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2026-08-04 아침 경제 브리핑</w:t>
      </w:r>
    </w:p>
    <w:p>
      <w:r>
        <w:rPr>
          <w:color w:val="888888"/>
        </w:rPr>
        <w:t>오늘의 주제: 중앙은행의 역할</w:t>
      </w:r>
    </w:p>
    <w:p>
      <w:pPr>
        <w:spacing w:before="360"/>
      </w:pPr>
      <w:r>
        <w:rPr>
          <w:b/>
          <w:color w:val="2F6F5E"/>
          <w:sz w:val="26"/>
        </w:rPr>
        <w:t>① 오늘의 경제 뉴스</w:t>
      </w:r>
    </w:p>
    <w:p>
      <w:r>
        <w:rPr>
          <w:b/>
          <w:sz w:val="24"/>
        </w:rPr>
        <w:t>1. 7월 소비자물가 상승률 2.8%, 석 달 만에 2%대로 복귀</w:t>
      </w:r>
      <w:r>
        <w:rPr>
          <w:color w:val="888888"/>
        </w:rPr>
        <w:t xml:space="preserve">  (한겨레)</w:t>
      </w:r>
    </w:p>
    <w:p>
      <w:r>
        <w:t>올해 7월 우리나라의 소비자물가 상승률이 2.8%를 기록하며 세 달 만에 다시 2%대로 내려왔습니다. 석유류 가격이 올랐음에도 불구하고 농축수산물 가격이 다소 안정되면서 전체적인 물가 상승 폭이 둔화된 결과입니다. 정부는 물가 안정 흐름이 정착되고 있다고 평가하고 있습니다.</w:t>
      </w:r>
    </w:p>
    <w:p>
      <w:r>
        <w:rPr>
          <w:b/>
        </w:rPr>
        <w:t xml:space="preserve">왜 중요한가요?  </w:t>
      </w:r>
      <w:r>
        <w:t>물가 상승률이 낮아진다는 것은 중앙은행이 금리를 내릴 수 있는 명분이 생긴다는 뜻입니다. 고금리로 고생하던 가계와 기업들에게는 이자 부담이 줄어들 수 있다는 희망적인 신호가 됩니다.</w:t>
      </w:r>
    </w:p>
    <w:p>
      <w:r>
        <w:rPr>
          <w:b/>
        </w:rPr>
        <w:t xml:space="preserve">오늘 배움과의 연결  </w:t>
      </w:r>
      <w:r>
        <w:t>중앙은행이 금리를 결정할 때 가장 중요하게 체크하는 센서(데이터)가 바로 이 소비자물가 상승률입니다.</w:t>
      </w:r>
    </w:p>
    <w:p>
      <w:r>
        <w:rPr>
          <w:b/>
          <w:sz w:val="24"/>
        </w:rPr>
        <w:t>2. 미국 재무장관 후보자 베센트, '통화 활성주의' 시사하며 엔화 개입 가능성 언급</w:t>
      </w:r>
      <w:r>
        <w:rPr>
          <w:color w:val="888888"/>
        </w:rPr>
        <w:t xml:space="preserve">  (Financial Times)</w:t>
      </w:r>
    </w:p>
    <w:p>
      <w:r>
        <w:t>미국 재무부 장관 후보자인 스콧 베센트가 엔화 가치 안정을 위해 시장에 직접 개입할 수 있다는 '통화 활성주의'를 시사했습니다. 이는 시장 자율에 맡기던 기존 방식을 벗어나 국가가 환율에 적극적으로 목소리를 내겠다는 의미로 풀이됩니다. 엔화 가치가 급변하면 글로벌 자금 흐름에 큰 변화가 생길 수 있습니다.</w:t>
      </w:r>
    </w:p>
    <w:p>
      <w:r>
        <w:rPr>
          <w:b/>
        </w:rPr>
        <w:t xml:space="preserve">왜 중요한가요?  </w:t>
      </w:r>
      <w:r>
        <w:t>환율은 국가 간의 화폐 교환 비율로, 수출입 경쟁력에 직결되는 민감한 문제입니다. 세계 경제의 중심인 미국이 환율에 직접 개입하기 시작하면 전 세계 금융 시장의 불확실성이 커질 수 있습니다.</w:t>
      </w:r>
    </w:p>
    <w:p>
      <w:r>
        <w:rPr>
          <w:b/>
        </w:rPr>
        <w:t xml:space="preserve">오늘 배움과의 연결  </w:t>
      </w:r>
      <w:r>
        <w:t>환율 안정 역시 중앙은행과 정부가 협력하여 관리하는 핵심적인 경제 변수 중 하나입니다.</w:t>
      </w:r>
    </w:p>
    <w:p>
      <w:pPr>
        <w:spacing w:before="360"/>
      </w:pPr>
      <w:r>
        <w:rPr>
          <w:b/>
          <w:color w:val="2F6F5E"/>
          <w:sz w:val="26"/>
        </w:rPr>
        <w:t>② 오늘의 경제 지식 — [Unit 3] 중앙은행의 역할</w:t>
      </w:r>
    </w:p>
    <w:p>
      <w:r>
        <w:t>중앙은행은 한 나라의 경제라는 거대한 시스템을 안정적으로 돌리기 위한 '컨트롤 타워'라고 생각하면 쉽습니다. 실험실에서 고온 실험을 할 때 온도를 일정하게 유지해 주는 PID 제어기(Proportional-Integral-Derivative Controller)를 본 적 있으시죠? 중앙은행이 하는 일이 바로 그 제어기의 역할입니다. 경제가 너무 과열되어 물가가 미친 듯이 오르면(오버슈팅), 중앙은행은 금리를 올려 시중의 돈줄을 조임으로써 온도를 낮춥니다. 반대로 경제가 너무 차갑게 식어서 경기 침체가 우려되면, 금리를 낮추고 돈을 풀어 온도를 높입니다. 또한, 중앙은행은 우리가 쓰는 지폐를 발행할 권한을 가진 유일한 기관이며, 시중 은행들이 돈이 부족해 파산할 위험에 처했을 때 마지막으로 돈을 빌려주는 '최종 대부자' 역할도 수행합니다. 즉, 경제 시스템이 셧다운되지 않도록 전력을 공급하고 전압을 조절하는 변전소와 같은 곳입니다.</w:t>
      </w:r>
    </w:p>
    <w:p>
      <w:r>
        <w:rPr>
          <w:b/>
        </w:rPr>
        <w:t xml:space="preserve">오늘 뉴스와의 연결  </w:t>
      </w:r>
      <w:r>
        <w:t>오늘 한국 물가 상승률이 2.8%로 낮아진 소식은, 중앙은행(한국은행)이라는 제어기가 '금리 인하'라는 다음 동작을 수행할지 결정하는 데 결정적인 피드백 값이 됩니다.</w:t>
      </w:r>
    </w:p>
    <w:p>
      <w:pPr>
        <w:spacing w:before="360"/>
      </w:pPr>
      <w:r>
        <w:rPr>
          <w:b/>
          <w:color w:val="2F6F5E"/>
          <w:sz w:val="26"/>
        </w:rPr>
        <w:t>③ 오늘의 용어 — 기준금리 (Base Interest Rate)</w:t>
      </w:r>
    </w:p>
    <w:p>
      <w:r>
        <w:rPr>
          <w:b/>
        </w:rPr>
        <w:t xml:space="preserve">정의  </w:t>
      </w:r>
      <w:r>
        <w:t>중앙은행이 시중의 돈의 양을 조절하기 위해 결정하는 지표가 되는 금리입니다.</w:t>
      </w:r>
    </w:p>
    <w:p>
      <w:r>
        <w:rPr>
          <w:b/>
        </w:rPr>
        <w:t xml:space="preserve">비유  </w:t>
      </w:r>
      <w:r>
        <w:t>회로 설계에서 전체 시스템에 공급되는 '입력 전압'과 같습니다. 이 전압을 높이면 전류(돈의 흐름)가 줄어들고, 낮추면 전류가 활발해집니다.</w:t>
      </w:r>
    </w:p>
    <w:p>
      <w:r>
        <w:rPr>
          <w:b/>
        </w:rPr>
        <w:t xml:space="preserve">사용 예  </w:t>
      </w:r>
      <w:r>
        <w:t>한국은행 금융통화위원회는 오늘 기준금리를 연 3.5%로 동결하기로 결정했습니다.</w:t>
      </w:r>
    </w:p>
    <w:p>
      <w:pPr>
        <w:spacing w:before="360"/>
      </w:pPr>
      <w:r>
        <w:rPr>
          <w:b/>
          <w:color w:val="2F6F5E"/>
          <w:sz w:val="26"/>
        </w:rPr>
        <w:t>④ 복습 코너</w:t>
      </w:r>
    </w:p>
    <w:p>
      <w:r>
        <w:rPr>
          <w:b/>
        </w:rPr>
        <w:t xml:space="preserve">무역흑자 (Trade Surplus) (배운 날: 2026-08-01)  </w:t>
      </w:r>
      <w:r>
        <w:t>우리 연구실이 외부 기업에 기술 자문을 해주고 받은 돈(수출)이, 실험 장비를 사는 데 쓴 돈(수입)보다 많은 훌륭한 상태를 말합니다. 국가 단위에서도 이렇게 돈을 더 많이 벌어오면 외화 보유고가 든든해집니다.</w:t>
      </w:r>
    </w:p>
    <w:p>
      <w:r>
        <w:rPr>
          <w:b/>
        </w:rPr>
        <w:t xml:space="preserve">서킷브레이커 (Circuit Breaker) (배운 날: 2026-07-28)  </w:t>
      </w:r>
      <w:r>
        <w:t>과부하가 걸렸을 때 전기를 차단하는 두꺼비집 스위치처럼, 주식 시장이 패닉에 빠져 급락할 때 강제로 거래를 중단시켜 사람들을 진정시키는 안전장치입니다.</w:t>
      </w:r>
    </w:p>
    <w:p>
      <w:pPr>
        <w:spacing w:before="360"/>
      </w:pPr>
      <w:r>
        <w:rPr>
          <w:b/>
          <w:color w:val="2F6F5E"/>
          <w:sz w:val="26"/>
        </w:rPr>
        <w:t>⑤ 확인 퀴즈</w:t>
      </w:r>
    </w:p>
    <w:p>
      <w:r>
        <w:rPr>
          <w:b/>
        </w:rPr>
        <w:t xml:space="preserve">Q1. </w:t>
      </w:r>
      <w:r>
        <w:t>오늘 Lesson에서 설명한 '중앙은행'의 역할이 아닌 것은 무엇일까요?</w:t>
      </w:r>
    </w:p>
    <w:p>
      <w:r>
        <w:t xml:space="preserve">    1) 화폐를 직접 발행하고 관리합니다.</w:t>
      </w:r>
    </w:p>
    <w:p>
      <w:r>
        <w:t xml:space="preserve">    2) 시중 은행들에게 최후의 수단으로 돈을 빌려줍니다.</w:t>
      </w:r>
    </w:p>
    <w:p>
      <w:r>
        <w:t xml:space="preserve">    3) 개인 고객들에게 주택 담보 대출 상품을 판매합니다.</w:t>
      </w:r>
    </w:p>
    <w:p>
      <w:r>
        <w:t xml:space="preserve">    4) 물가 안정을 위해 기준금리를 조절합니다.</w:t>
      </w:r>
    </w:p>
    <w:p>
      <w:r>
        <w:rPr>
          <w:b/>
        </w:rPr>
        <w:t xml:space="preserve">Q2. </w:t>
      </w:r>
      <w:r>
        <w:t>한국의 7월 소비자물가 상승률이 2%대로 진입했다는 소식이 경제에 주는 의미로 적절한 것은?</w:t>
      </w:r>
    </w:p>
    <w:p>
      <w:r>
        <w:t xml:space="preserve">    1) 물가가 폭등하고 있어 금리를 급격히 올려야 한다는 신호이다.</w:t>
      </w:r>
    </w:p>
    <w:p>
      <w:r>
        <w:t xml:space="preserve">    2) 물가 상승 압력이 완화되어 금리 인하를 검토해 볼 여유가 생겼다.</w:t>
      </w:r>
    </w:p>
    <w:p>
      <w:r>
        <w:t xml:space="preserve">    3) 농수산물 가격이 올랐기 때문에 전체 물가가 불안정해졌다는 뜻이다.</w:t>
      </w:r>
    </w:p>
    <w:p>
      <w:r>
        <w:t xml:space="preserve">    4) 기업들의 생산 비용이 급증하여 경제가 마비될 것이라는 뜻이다.</w:t>
      </w:r>
    </w:p>
    <w:p>
      <w:r>
        <w:br w:type="page"/>
      </w:r>
    </w:p>
    <w:p>
      <w:pPr>
        <w:spacing w:before="360"/>
      </w:pPr>
      <w:r>
        <w:rPr>
          <w:b/>
          <w:color w:val="2F6F5E"/>
          <w:sz w:val="26"/>
        </w:rPr>
        <w:t>퀴즈 정답 및 해설</w:t>
      </w:r>
    </w:p>
    <w:p>
      <w:r>
        <w:rPr>
          <w:b/>
        </w:rPr>
        <w:t xml:space="preserve">Q1 정답  </w:t>
      </w:r>
      <w:r>
        <w:t>3) 개인 고객들에게 주택 담보 대출 상품을 판매합니다.</w:t>
      </w:r>
    </w:p>
    <w:p>
      <w:r>
        <w:rPr>
          <w:b/>
        </w:rPr>
        <w:t xml:space="preserve">해설  </w:t>
      </w:r>
      <w:r>
        <w:t>중앙은행은 개인이나 기업과 직접 거래하지 않습니다. 중앙은행의 고객은 '정부'와 '시중 은행'입니다.</w:t>
      </w:r>
    </w:p>
    <w:p>
      <w:r>
        <w:rPr>
          <w:b/>
        </w:rPr>
        <w:t xml:space="preserve">Q2 정답  </w:t>
      </w:r>
      <w:r>
        <w:t>2) 물가 상승 압력이 완화되어 금리 인하를 검토해 볼 여유가 생겼다.</w:t>
      </w:r>
    </w:p>
    <w:p>
      <w:r>
        <w:rPr>
          <w:b/>
        </w:rPr>
        <w:t xml:space="preserve">해설  </w:t>
      </w:r>
      <w:r>
        <w:t>물가 상승률이 목표 범위(약 2%)에 근접해지면, 중앙은행은 고금리 정책을 완화하고 경기를 부양할지 고민하기 시작합니다.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