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2026-08-10</w:t>
      </w:r>
    </w:p>
    <w:p>
      <w:r>
        <w:rPr>
          <w:b w:val="0"/>
          <w:color w:val="6B7280"/>
          <w:sz w:val="22"/>
        </w:rPr>
        <w:t>Unit 4 · 설문주제 III — 여행 — 해외여행 경험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You indicated in the survey that you enjoy traveling abroad. Tell me about a memorable trip you took overseas. Where did you go, who did you go with, and what made that trip so memorable?</w:t>
      </w:r>
    </w:p>
    <w:p>
      <w:r>
        <w:rPr>
          <w:b w:val="0"/>
          <w:color w:val="6B7280"/>
          <w:sz w:val="22"/>
        </w:rPr>
        <w:t>설문조사에서 해외여행을 즐기신다고 하셨군요. 해외에서 경험한 기억에 남는 여행에 대해 이야기해 주세요. 어디에 누구와 갔으며, 무엇 때문에 그 여행이 그토록 기억에 남나요?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Honestly, I’ve been to a few countries, but my solo trip to Japan last summer really stands out. I wanted to step out of my comfort zone and broaden my horizons, so I just bought a plane ticket on an impulse.</w:t>
      </w:r>
    </w:p>
    <w:p>
      <w:r>
        <w:rPr>
          <w:rFonts w:ascii="Georgia" w:hAnsi="Georgia"/>
          <w:b w:val="0"/>
          <w:sz w:val="24"/>
        </w:rPr>
        <w:t>When I first arrived in Tokyo, I suffered from severe jet lag, which threw me off a bit. On top of that, I faced a bit of a language barrier because I couldn't speak fluent Japanese. In the past, I used to rely entirely on guided tour groups whenever I traveled abroad. But this time around, I decided to handle everything myself.</w:t>
      </w:r>
    </w:p>
    <w:p>
      <w:r>
        <w:rPr>
          <w:rFonts w:ascii="Georgia" w:hAnsi="Georgia"/>
          <w:b w:val="0"/>
          <w:sz w:val="24"/>
        </w:rPr>
        <w:t>To overcome the communication issues, I used translation apps while trying to sample local food at small neighborhood eateries. The food was so incredible that I ended up visiting three different ramen spots in a single day! During the daytime, I would just wander around quiet backstreets, getting lost on purpose. I was able to immerse myself in the local culture and lifestyle in a way I never had before.</w:t>
      </w:r>
    </w:p>
    <w:p>
      <w:r>
        <w:rPr>
          <w:rFonts w:ascii="Georgia" w:hAnsi="Georgia"/>
          <w:b w:val="0"/>
          <w:sz w:val="24"/>
        </w:rPr>
        <w:t>Looking back, navigating a foreign country alone gave me so much confidence. Nowadays, whenever work gets overwhelming, I think about that trip and feel ready to tackle any challenge. It was truly an unforgettable journey that changed how I view the world.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broaden one's horizons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지평을 넓히다, 견문을 넓히다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wanted to step out of my comfort zone and broaden my horizons.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jet lag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시차 적응 증상, 피로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I first arrived in Tokyo, I suffered from severe jet lag.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language barrier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언어 장벽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 top of that, I faced a bit of a language barrier because I couldn't speak fluent Japanese.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sample local food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현지 음식을 맛보다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used translation apps while trying to sample local food at small neighborhood eateries.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wander around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거닐다, 돌아다니다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During the daytime, I would just wander around quiet backstreets, getting lost on purpose.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immerse oneself 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몰입하다, 푹 빠지다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able to immerse myself in the local culture and lifestyle.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cultural immersion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문화적 몰입, 현지 문화 체험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Traveling solo allowed me to experience true cultural immersion.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exchange currency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환전하다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Make sure to exchange currency before visiting small local shops.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picturesque alleyway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그림 같은 골목길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really enjoyed walking down every picturesque alleyway in the town.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navigate public transit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대중교통을 찾아서 이용하다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took a while to figure out how to navigate public transit in a foreign language.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expand my mind</w:t>
              <w:br/>
              <w:t>↔ broaden one's horizons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시야/생각을 넓히다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Traveling to new places always helps to expand my mind.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communication gap</w:t>
              <w:br/>
              <w:t>↔ language barrier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소통의 격차, 언어 소통 차질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Despite the communication gap, the locals were extremely helpful.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try foreign dishes</w:t>
              <w:br/>
              <w:t>↔ sample local food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외국 요리를 시도해보다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One of my favorite travel activities is to try foreign dishes.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stroll through</w:t>
              <w:br/>
              <w:t>↔ wander around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~을 천천히 거닐다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decided to stroll through the ancient downtown district.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absorb local culture</w:t>
              <w:br/>
              <w:t>↔ immerse oneself in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현지 문화를 흡수하다/체험하다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Sitting at a cozy outdoor cafe is the best way to absorb local culture.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서론(도쿄 나홀로 여행 소개 및 계기) → MP(과거 패키지여행 의존에서 벗어나 독자적으로 도전) → 디테일 확장(시차 적응과 언어 장벽 극복, 현지 음식 탐방 및 골목 배회) → 감정/생각(자유로움과 자신감 획득) → 마무리(현재 일상에 활력을 주는 계기 언급)</w:t>
      </w:r>
    </w:p>
    <w:p>
      <w:r>
        <w:rPr>
          <w:b w:val="0"/>
          <w:sz w:val="22"/>
        </w:rPr>
        <w:t>✔ 과거 시제 및 과거 vs 현재 대비: 'used to rely'와 'decided to handle'을 통해 예전 패키지 여행 방식과 이번 자유 여행을 자연스럽게 비교하며 시제 전환 능력을 보여줍니다.</w:t>
      </w:r>
    </w:p>
    <w:p>
      <w:r>
        <w:rPr>
          <w:b w:val="0"/>
          <w:sz w:val="22"/>
        </w:rPr>
        <w:t>✔ 풍부한 구어체 디스코스 마커 활용: 'Honestly', 'On top of that', 'this time around', 'Looking back' 등을 적재적소에 배치하여 답변의 흐름을 매우 매끄럽게 이어갑니다.</w:t>
      </w:r>
    </w:p>
    <w:p>
      <w:r>
        <w:rPr>
          <w:b w:val="0"/>
          <w:sz w:val="22"/>
        </w:rPr>
        <w:t>✔ 구체적이고 다채로운 어휘 사용: 'broaden my horizons', 'jet lag', 'language barrier', 'wander around', 'immerse myself in' 등 수준 높은 덩어리 표현을 활용해 구체적인 경험 상황을 채점자에게 전달합니다.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On top of that, I faced [noun] because [clause].</w:t>
      </w:r>
    </w:p>
    <w:p>
      <w:r>
        <w:rPr>
          <w:b w:val="0"/>
          <w:color w:val="6B7280"/>
          <w:sz w:val="20"/>
        </w:rPr>
        <w:t>게다가 ~ 때문에 [명사]에 직면했습니다. / 응용: On top of that, I faced a major flight delay because of severe weather conditions.</w:t>
      </w:r>
    </w:p>
    <w:p>
      <w:r>
        <w:rPr>
          <w:rFonts w:ascii="Georgia" w:hAnsi="Georgia"/>
          <w:b/>
          <w:sz w:val="24"/>
        </w:rPr>
        <w:t>In the past, I used to rely on [noun], but this time around, I decided to [verb].</w:t>
      </w:r>
    </w:p>
    <w:p>
      <w:r>
        <w:rPr>
          <w:b w:val="0"/>
          <w:color w:val="6B7280"/>
          <w:sz w:val="20"/>
        </w:rPr>
        <w:t>예전에는 [명사]에 의존하곤 했지만, 이번에는 ~하기로 결심했습니다. / 응용: In the past, I used to rely on navigation apps, but this time around, I decided to explore the town freely without one.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take a detour — We had to take a detour on our way to the hotel because the main road was flooded.</w:t>
      </w:r>
    </w:p>
    <w:p>
      <w:r>
        <w:rPr>
          <w:b w:val="0"/>
          <w:sz w:val="22"/>
        </w:rPr>
        <w:t>stumble upon — While exploring the city center, I managed to stumble upon a hidden cozy cafe.</w:t>
      </w:r>
    </w:p>
    <w:p>
      <w:r>
        <w:rPr>
          <w:b w:val="0"/>
          <w:sz w:val="22"/>
        </w:rPr>
        <w:t>get the hang of — It took a few attempts, but I finally got the hang of buying subway tickets in Tokyo.</w:t>
      </w:r>
    </w:p>
    <w:p>
      <w:r>
        <w:rPr>
          <w:b w:val="0"/>
          <w:sz w:val="22"/>
        </w:rPr>
        <w:t>cherish the moment — Watching the golden sunset over the ocean helped me cherish the moment.</w:t>
      </w:r>
    </w:p>
    <w:p>
      <w:r>
        <w:rPr>
          <w:b w:val="0"/>
          <w:sz w:val="22"/>
        </w:rPr>
        <w:t>blast music — The beach resort would blast music during the afternoon pool party.</w:t>
      </w:r>
    </w:p>
    <w:p>
      <w:r>
        <w:rPr>
          <w:b w:val="0"/>
          <w:sz w:val="22"/>
        </w:rPr>
        <w:t>have a soft spot for — I have a soft spot for local street vendors offering authentic traditional snacks.</w:t>
      </w:r>
    </w:p>
    <w:p>
      <w:r>
        <w:rPr>
          <w:b w:val="0"/>
          <w:sz w:val="22"/>
        </w:rPr>
        <w:t>sing along to — Everyone on the day tour bus started to sing along to the classic pop songs.</w:t>
      </w:r>
    </w:p>
    <w:p>
      <w:r>
        <w:rPr>
          <w:b w:val="0"/>
          <w:sz w:val="22"/>
        </w:rPr>
        <w:t>soothe my nerves — Listening to soft acoustic guitar tracks helped soothe my nerves before landing.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