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 ContentType="application/vnd.visio"/>
  <Default Extension="vsdx" ContentType="application/vnd.ms-visio.drawing"/>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5EAC8F" w14:textId="30225858" w:rsidR="004E69FD" w:rsidRDefault="00FA6995" w:rsidP="00FA6995">
      <w:pPr>
        <w:spacing w:line="360" w:lineRule="auto"/>
        <w:jc w:val="center"/>
      </w:pPr>
      <w:r>
        <w:rPr>
          <w:noProof/>
        </w:rPr>
        <w:drawing>
          <wp:inline distT="0" distB="0" distL="0" distR="0" wp14:anchorId="6D8EA9B8" wp14:editId="07324F8C">
            <wp:extent cx="2419350" cy="1500505"/>
            <wp:effectExtent l="0" t="0" r="0" b="444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19350" cy="1500505"/>
                    </a:xfrm>
                    <a:prstGeom prst="rect">
                      <a:avLst/>
                    </a:prstGeom>
                    <a:noFill/>
                    <a:ln>
                      <a:noFill/>
                    </a:ln>
                  </pic:spPr>
                </pic:pic>
              </a:graphicData>
            </a:graphic>
          </wp:inline>
        </w:drawing>
      </w:r>
    </w:p>
    <w:p w14:paraId="4F0EBF5E" w14:textId="77777777" w:rsidR="004E69FD" w:rsidRDefault="004E69FD">
      <w:pPr>
        <w:spacing w:line="360" w:lineRule="auto"/>
        <w:rPr>
          <w:b/>
        </w:rPr>
      </w:pPr>
    </w:p>
    <w:p w14:paraId="03D055B0" w14:textId="77777777" w:rsidR="004E69FD" w:rsidRDefault="001C4700">
      <w:pPr>
        <w:spacing w:line="360" w:lineRule="auto"/>
        <w:ind w:leftChars="-202" w:left="-424"/>
        <w:jc w:val="left"/>
      </w:pPr>
      <w:r>
        <w:rPr>
          <w:noProof/>
        </w:rPr>
        <w:drawing>
          <wp:inline distT="0" distB="0" distL="0" distR="0" wp14:anchorId="70ABE4FF" wp14:editId="0D7CEB99">
            <wp:extent cx="5886450" cy="344170"/>
            <wp:effectExtent l="0" t="0" r="6350" b="0"/>
            <wp:docPr id="43" name="图片 6" descr="形状, 矩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6" descr="形状, 矩形&#10;&#10;描述已自动生成"/>
                    <pic:cNvPicPr>
                      <a:picLocks noChangeAspect="1"/>
                    </pic:cNvPicPr>
                  </pic:nvPicPr>
                  <pic:blipFill>
                    <a:blip r:embed="rId10"/>
                    <a:stretch>
                      <a:fillRect/>
                    </a:stretch>
                  </pic:blipFill>
                  <pic:spPr>
                    <a:xfrm flipV="1">
                      <a:off x="0" y="0"/>
                      <a:ext cx="6235406" cy="364547"/>
                    </a:xfrm>
                    <a:prstGeom prst="rect">
                      <a:avLst/>
                    </a:prstGeom>
                    <a:noFill/>
                    <a:ln>
                      <a:noFill/>
                    </a:ln>
                  </pic:spPr>
                </pic:pic>
              </a:graphicData>
            </a:graphic>
          </wp:inline>
        </w:drawing>
      </w:r>
    </w:p>
    <w:p w14:paraId="6A7400ED" w14:textId="3E6DE09E" w:rsidR="004E69FD" w:rsidRDefault="001C4700">
      <w:pPr>
        <w:spacing w:line="360" w:lineRule="auto"/>
        <w:jc w:val="center"/>
        <w:rPr>
          <w:rFonts w:ascii="宋体" w:hAnsi="宋体"/>
          <w:b/>
          <w:bCs/>
          <w:sz w:val="44"/>
          <w:szCs w:val="16"/>
        </w:rPr>
      </w:pPr>
      <w:r>
        <w:rPr>
          <w:rFonts w:ascii="宋体" w:hAnsi="宋体"/>
          <w:b/>
          <w:bCs/>
          <w:sz w:val="44"/>
          <w:szCs w:val="16"/>
        </w:rPr>
        <w:t>中国电信</w:t>
      </w:r>
      <w:r w:rsidR="002C46C2" w:rsidRPr="002C46C2">
        <w:rPr>
          <w:rFonts w:ascii="宋体" w:hAnsi="宋体" w:hint="eastAsia"/>
          <w:b/>
          <w:bCs/>
          <w:sz w:val="44"/>
          <w:szCs w:val="16"/>
        </w:rPr>
        <w:t>5G小基站设备</w:t>
      </w:r>
      <w:r>
        <w:rPr>
          <w:rFonts w:ascii="宋体" w:hAnsi="宋体" w:hint="eastAsia"/>
          <w:b/>
          <w:bCs/>
          <w:sz w:val="44"/>
          <w:szCs w:val="16"/>
        </w:rPr>
        <w:t>技术</w:t>
      </w:r>
      <w:r w:rsidR="00E01B39">
        <w:rPr>
          <w:rFonts w:ascii="宋体" w:hAnsi="宋体" w:hint="eastAsia"/>
          <w:b/>
          <w:bCs/>
          <w:sz w:val="44"/>
          <w:szCs w:val="16"/>
        </w:rPr>
        <w:t>规范</w:t>
      </w:r>
    </w:p>
    <w:p w14:paraId="7F546294" w14:textId="05CFA09E" w:rsidR="004E69FD" w:rsidRDefault="00481E64">
      <w:pPr>
        <w:spacing w:line="360" w:lineRule="auto"/>
        <w:jc w:val="center"/>
        <w:rPr>
          <w:rFonts w:ascii="宋体" w:hAnsi="宋体"/>
          <w:b/>
          <w:bCs/>
          <w:sz w:val="44"/>
          <w:szCs w:val="16"/>
        </w:rPr>
      </w:pPr>
      <w:r>
        <w:rPr>
          <w:rFonts w:ascii="宋体" w:hAnsi="宋体" w:hint="eastAsia"/>
          <w:b/>
          <w:bCs/>
          <w:sz w:val="44"/>
          <w:szCs w:val="16"/>
        </w:rPr>
        <w:t>网管</w:t>
      </w:r>
      <w:r w:rsidR="001C4700">
        <w:rPr>
          <w:rFonts w:ascii="宋体" w:hAnsi="宋体" w:hint="eastAsia"/>
          <w:b/>
          <w:bCs/>
          <w:sz w:val="44"/>
          <w:szCs w:val="16"/>
        </w:rPr>
        <w:t>南向接口分册</w:t>
      </w:r>
    </w:p>
    <w:p w14:paraId="6356C9D7" w14:textId="77777777" w:rsidR="004E69FD" w:rsidRDefault="001C4700">
      <w:pPr>
        <w:spacing w:line="360" w:lineRule="auto"/>
        <w:jc w:val="center"/>
        <w:rPr>
          <w:rFonts w:ascii="宋体" w:hAnsi="宋体"/>
          <w:b/>
          <w:bCs/>
          <w:sz w:val="44"/>
          <w:szCs w:val="16"/>
        </w:rPr>
      </w:pPr>
      <w:r>
        <w:rPr>
          <w:rFonts w:ascii="宋体" w:hAnsi="宋体" w:hint="eastAsia"/>
          <w:b/>
          <w:bCs/>
          <w:sz w:val="44"/>
          <w:szCs w:val="16"/>
        </w:rPr>
        <w:t>（试行）</w:t>
      </w:r>
    </w:p>
    <w:p w14:paraId="138A2389" w14:textId="77777777" w:rsidR="004E69FD" w:rsidRDefault="001C4700">
      <w:pPr>
        <w:spacing w:line="360" w:lineRule="auto"/>
        <w:ind w:leftChars="-202" w:left="-424"/>
      </w:pPr>
      <w:r>
        <w:rPr>
          <w:noProof/>
        </w:rPr>
        <w:drawing>
          <wp:inline distT="0" distB="0" distL="0" distR="0" wp14:anchorId="0C6701DC" wp14:editId="66BF0E04">
            <wp:extent cx="5953125" cy="335280"/>
            <wp:effectExtent l="0" t="0" r="3175" b="0"/>
            <wp:docPr id="44" name="图片 44" descr="形状, 矩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44" descr="形状, 矩形&#10;&#10;描述已自动生成"/>
                    <pic:cNvPicPr>
                      <a:picLocks noChangeAspect="1"/>
                    </pic:cNvPicPr>
                  </pic:nvPicPr>
                  <pic:blipFill>
                    <a:blip r:embed="rId10"/>
                    <a:stretch>
                      <a:fillRect/>
                    </a:stretch>
                  </pic:blipFill>
                  <pic:spPr>
                    <a:xfrm>
                      <a:off x="0" y="0"/>
                      <a:ext cx="5978065" cy="336657"/>
                    </a:xfrm>
                    <a:prstGeom prst="rect">
                      <a:avLst/>
                    </a:prstGeom>
                    <a:noFill/>
                    <a:ln>
                      <a:noFill/>
                    </a:ln>
                  </pic:spPr>
                </pic:pic>
              </a:graphicData>
            </a:graphic>
          </wp:inline>
        </w:drawing>
      </w:r>
    </w:p>
    <w:p w14:paraId="3581FDDC" w14:textId="77777777" w:rsidR="004E69FD" w:rsidRDefault="004E69FD">
      <w:pPr>
        <w:spacing w:line="360" w:lineRule="auto"/>
      </w:pPr>
    </w:p>
    <w:p w14:paraId="56F4B883" w14:textId="77777777" w:rsidR="004E69FD" w:rsidRDefault="004E69FD">
      <w:pPr>
        <w:spacing w:line="360" w:lineRule="auto"/>
      </w:pPr>
    </w:p>
    <w:p w14:paraId="05576065" w14:textId="77777777" w:rsidR="004E69FD" w:rsidRDefault="004E69FD">
      <w:pPr>
        <w:spacing w:line="360" w:lineRule="auto"/>
      </w:pPr>
    </w:p>
    <w:p w14:paraId="0419BE43" w14:textId="77777777" w:rsidR="004E69FD" w:rsidRDefault="004E69FD">
      <w:pPr>
        <w:spacing w:line="360" w:lineRule="auto"/>
      </w:pPr>
    </w:p>
    <w:p w14:paraId="6AA4D353" w14:textId="77777777" w:rsidR="004E69FD" w:rsidRDefault="004E69FD">
      <w:pPr>
        <w:spacing w:line="360" w:lineRule="auto"/>
      </w:pPr>
    </w:p>
    <w:p w14:paraId="504BFFD4" w14:textId="77777777" w:rsidR="004E69FD" w:rsidRDefault="004E69FD">
      <w:pPr>
        <w:spacing w:line="360" w:lineRule="auto"/>
      </w:pPr>
    </w:p>
    <w:p w14:paraId="0EA23858" w14:textId="77777777" w:rsidR="004E69FD" w:rsidRDefault="004E69FD">
      <w:pPr>
        <w:spacing w:line="360" w:lineRule="auto"/>
      </w:pPr>
    </w:p>
    <w:p w14:paraId="005830A9" w14:textId="77777777" w:rsidR="004E69FD" w:rsidRDefault="004E69FD">
      <w:pPr>
        <w:spacing w:line="360" w:lineRule="auto"/>
      </w:pPr>
    </w:p>
    <w:p w14:paraId="524F68B5" w14:textId="77777777" w:rsidR="004E69FD" w:rsidRDefault="004E69FD">
      <w:pPr>
        <w:spacing w:line="360" w:lineRule="auto"/>
      </w:pPr>
    </w:p>
    <w:p w14:paraId="4B70D321" w14:textId="3C5D74CE" w:rsidR="004E69FD" w:rsidRDefault="001804EB">
      <w:pPr>
        <w:spacing w:line="360" w:lineRule="auto"/>
        <w:jc w:val="center"/>
        <w:rPr>
          <w:b/>
          <w:bCs/>
          <w:sz w:val="24"/>
          <w:szCs w:val="24"/>
        </w:rPr>
      </w:pPr>
      <w:r w:rsidRPr="001804EB">
        <w:rPr>
          <w:rFonts w:hint="eastAsia"/>
          <w:b/>
          <w:bCs/>
          <w:sz w:val="24"/>
          <w:szCs w:val="24"/>
        </w:rPr>
        <w:t>中国电信集团有限公司</w:t>
      </w:r>
    </w:p>
    <w:p w14:paraId="42606604" w14:textId="1C95EB3A" w:rsidR="004E69FD" w:rsidRDefault="001C4700">
      <w:pPr>
        <w:spacing w:line="360" w:lineRule="auto"/>
        <w:jc w:val="center"/>
      </w:pPr>
      <w:r>
        <w:rPr>
          <w:b/>
          <w:bCs/>
          <w:sz w:val="24"/>
          <w:szCs w:val="24"/>
        </w:rPr>
        <w:t>202</w:t>
      </w:r>
      <w:r w:rsidR="00E01B39">
        <w:rPr>
          <w:rFonts w:hint="eastAsia"/>
          <w:b/>
          <w:bCs/>
          <w:sz w:val="24"/>
          <w:szCs w:val="24"/>
        </w:rPr>
        <w:t>2</w:t>
      </w:r>
      <w:r>
        <w:rPr>
          <w:b/>
          <w:bCs/>
          <w:sz w:val="24"/>
          <w:szCs w:val="24"/>
        </w:rPr>
        <w:t>年</w:t>
      </w:r>
      <w:r w:rsidR="00481E64">
        <w:rPr>
          <w:b/>
          <w:bCs/>
          <w:sz w:val="24"/>
          <w:szCs w:val="24"/>
        </w:rPr>
        <w:t>5</w:t>
      </w:r>
      <w:r>
        <w:rPr>
          <w:b/>
          <w:bCs/>
          <w:sz w:val="24"/>
          <w:szCs w:val="24"/>
        </w:rPr>
        <w:t>月</w:t>
      </w:r>
    </w:p>
    <w:p w14:paraId="073676CE" w14:textId="77777777" w:rsidR="004E69FD" w:rsidRDefault="001C4700">
      <w:pPr>
        <w:widowControl/>
        <w:jc w:val="left"/>
        <w:rPr>
          <w:lang w:val="zh-CN"/>
        </w:rPr>
        <w:sectPr w:rsidR="004E69FD">
          <w:headerReference w:type="default" r:id="rId11"/>
          <w:pgSz w:w="11906" w:h="16838"/>
          <w:pgMar w:top="1328" w:right="1797" w:bottom="1440" w:left="1797" w:header="851" w:footer="992" w:gutter="0"/>
          <w:pgNumType w:fmt="upperRoman"/>
          <w:cols w:space="425"/>
          <w:docGrid w:type="lines" w:linePitch="312"/>
        </w:sectPr>
      </w:pPr>
      <w:r>
        <w:rPr>
          <w:lang w:val="zh-CN"/>
        </w:rPr>
        <w:br w:type="page"/>
      </w:r>
    </w:p>
    <w:p w14:paraId="4F787E06" w14:textId="77777777" w:rsidR="004E69FD" w:rsidRDefault="001C4700">
      <w:pPr>
        <w:pStyle w:val="1"/>
        <w:numPr>
          <w:ilvl w:val="0"/>
          <w:numId w:val="0"/>
        </w:numPr>
        <w:spacing w:line="360" w:lineRule="auto"/>
        <w:jc w:val="center"/>
        <w:rPr>
          <w:rFonts w:ascii="宋体" w:eastAsia="宋体" w:hAnsi="宋体"/>
          <w:sz w:val="32"/>
          <w:szCs w:val="32"/>
        </w:rPr>
      </w:pPr>
      <w:bookmarkStart w:id="0" w:name="_Toc82703874"/>
      <w:bookmarkStart w:id="1" w:name="_Toc83289191"/>
      <w:bookmarkStart w:id="2" w:name="_Toc104987792"/>
      <w:r>
        <w:rPr>
          <w:rFonts w:ascii="宋体" w:eastAsia="宋体" w:hAnsi="宋体" w:hint="eastAsia"/>
          <w:sz w:val="32"/>
          <w:szCs w:val="32"/>
        </w:rPr>
        <w:lastRenderedPageBreak/>
        <w:t>前言</w:t>
      </w:r>
      <w:bookmarkEnd w:id="0"/>
      <w:bookmarkEnd w:id="1"/>
      <w:bookmarkEnd w:id="2"/>
    </w:p>
    <w:p w14:paraId="27BA8C8B" w14:textId="4FCB7A43" w:rsidR="002E466F" w:rsidRDefault="002E466F">
      <w:pPr>
        <w:spacing w:line="360" w:lineRule="auto"/>
        <w:ind w:firstLineChars="201" w:firstLine="422"/>
        <w:jc w:val="left"/>
        <w:rPr>
          <w:rFonts w:ascii="宋体" w:hAnsi="宋体"/>
          <w:kern w:val="0"/>
          <w:szCs w:val="21"/>
        </w:rPr>
      </w:pPr>
      <w:r>
        <w:rPr>
          <w:rFonts w:ascii="宋体" w:hAnsi="宋体" w:hint="eastAsia"/>
          <w:kern w:val="0"/>
          <w:szCs w:val="21"/>
        </w:rPr>
        <w:t>本技术规范是中国电信</w:t>
      </w:r>
      <w:r>
        <w:rPr>
          <w:rFonts w:ascii="宋体" w:hAnsi="宋体"/>
          <w:kern w:val="0"/>
          <w:szCs w:val="21"/>
        </w:rPr>
        <w:t>5</w:t>
      </w:r>
      <w:r>
        <w:rPr>
          <w:rFonts w:ascii="宋体" w:hAnsi="宋体" w:hint="eastAsia"/>
          <w:kern w:val="0"/>
          <w:szCs w:val="21"/>
        </w:rPr>
        <w:t>G小基站网管的系列规范之一，</w:t>
      </w:r>
      <w:r w:rsidR="001804EB">
        <w:rPr>
          <w:rFonts w:ascii="宋体" w:hAnsi="宋体" w:hint="eastAsia"/>
          <w:kern w:val="0"/>
          <w:szCs w:val="21"/>
        </w:rPr>
        <w:t>定义了网管和小基站之间的接口和业务流程，</w:t>
      </w:r>
      <w:r>
        <w:rPr>
          <w:rFonts w:ascii="宋体" w:hAnsi="宋体" w:hint="eastAsia"/>
          <w:kern w:val="0"/>
          <w:szCs w:val="21"/>
        </w:rPr>
        <w:t>可为</w:t>
      </w:r>
      <w:r w:rsidR="001804EB">
        <w:rPr>
          <w:rFonts w:ascii="宋体" w:hAnsi="宋体" w:hint="eastAsia"/>
          <w:kern w:val="0"/>
          <w:szCs w:val="21"/>
        </w:rPr>
        <w:t>小基站和</w:t>
      </w:r>
      <w:r>
        <w:rPr>
          <w:rFonts w:ascii="宋体" w:hAnsi="宋体" w:hint="eastAsia"/>
          <w:kern w:val="0"/>
          <w:szCs w:val="21"/>
        </w:rPr>
        <w:t>小基站网管的工程建设提供依据。该系列规范的结构和目前的名称如下：</w:t>
      </w:r>
    </w:p>
    <w:p w14:paraId="49D082F2" w14:textId="47157C85" w:rsidR="004E69FD" w:rsidRDefault="001C4700">
      <w:pPr>
        <w:pStyle w:val="afffd"/>
        <w:numPr>
          <w:ilvl w:val="0"/>
          <w:numId w:val="11"/>
        </w:numPr>
        <w:spacing w:line="360" w:lineRule="auto"/>
        <w:ind w:left="840" w:firstLineChars="0"/>
        <w:jc w:val="left"/>
        <w:rPr>
          <w:rFonts w:ascii="宋体" w:hAnsi="宋体"/>
          <w:kern w:val="0"/>
          <w:szCs w:val="21"/>
        </w:rPr>
      </w:pPr>
      <w:r>
        <w:rPr>
          <w:rFonts w:ascii="宋体" w:hAnsi="宋体" w:hint="eastAsia"/>
          <w:kern w:val="0"/>
          <w:szCs w:val="21"/>
        </w:rPr>
        <w:t>中国电信</w:t>
      </w:r>
      <w:r w:rsidR="002C46C2" w:rsidRPr="002C46C2">
        <w:rPr>
          <w:rFonts w:ascii="宋体" w:hAnsi="宋体" w:hint="eastAsia"/>
          <w:kern w:val="0"/>
          <w:szCs w:val="21"/>
        </w:rPr>
        <w:t>5G小基站设备</w:t>
      </w:r>
      <w:r>
        <w:rPr>
          <w:rFonts w:ascii="宋体" w:hAnsi="宋体" w:hint="eastAsia"/>
          <w:kern w:val="0"/>
          <w:szCs w:val="21"/>
        </w:rPr>
        <w:t>技术</w:t>
      </w:r>
      <w:r w:rsidR="00E01B39">
        <w:rPr>
          <w:rFonts w:ascii="宋体" w:hAnsi="宋体" w:hint="eastAsia"/>
          <w:kern w:val="0"/>
          <w:szCs w:val="21"/>
        </w:rPr>
        <w:t>规范</w:t>
      </w:r>
      <w:r>
        <w:rPr>
          <w:rFonts w:ascii="宋体" w:hAnsi="宋体" w:hint="eastAsia"/>
          <w:kern w:val="0"/>
          <w:szCs w:val="21"/>
        </w:rPr>
        <w:t>-</w:t>
      </w:r>
      <w:r w:rsidR="001804EB">
        <w:rPr>
          <w:rFonts w:ascii="宋体" w:hAnsi="宋体" w:hint="eastAsia"/>
          <w:kern w:val="0"/>
          <w:szCs w:val="21"/>
        </w:rPr>
        <w:t>设备</w:t>
      </w:r>
      <w:r>
        <w:rPr>
          <w:rFonts w:ascii="宋体" w:hAnsi="宋体" w:hint="eastAsia"/>
          <w:kern w:val="0"/>
          <w:szCs w:val="21"/>
        </w:rPr>
        <w:t>网管分册</w:t>
      </w:r>
    </w:p>
    <w:p w14:paraId="5F3C5C52" w14:textId="03074185" w:rsidR="004E69FD" w:rsidRDefault="001C4700">
      <w:pPr>
        <w:pStyle w:val="afffd"/>
        <w:numPr>
          <w:ilvl w:val="0"/>
          <w:numId w:val="11"/>
        </w:numPr>
        <w:spacing w:line="360" w:lineRule="auto"/>
        <w:ind w:left="840" w:firstLineChars="0"/>
        <w:jc w:val="left"/>
        <w:rPr>
          <w:rFonts w:ascii="宋体" w:hAnsi="宋体"/>
          <w:kern w:val="0"/>
          <w:szCs w:val="21"/>
        </w:rPr>
      </w:pPr>
      <w:r>
        <w:rPr>
          <w:rFonts w:ascii="宋体" w:hAnsi="宋体" w:hint="eastAsia"/>
          <w:kern w:val="0"/>
          <w:szCs w:val="21"/>
        </w:rPr>
        <w:t>中国电信</w:t>
      </w:r>
      <w:r w:rsidR="002C46C2" w:rsidRPr="002C46C2">
        <w:rPr>
          <w:rFonts w:ascii="宋体" w:hAnsi="宋体" w:hint="eastAsia"/>
          <w:kern w:val="0"/>
          <w:szCs w:val="21"/>
        </w:rPr>
        <w:t>5G小基站设备</w:t>
      </w:r>
      <w:r>
        <w:rPr>
          <w:rFonts w:ascii="宋体" w:hAnsi="宋体" w:hint="eastAsia"/>
          <w:kern w:val="0"/>
          <w:szCs w:val="21"/>
        </w:rPr>
        <w:t>技术</w:t>
      </w:r>
      <w:r w:rsidR="00E01B39">
        <w:rPr>
          <w:rFonts w:ascii="宋体" w:hAnsi="宋体" w:hint="eastAsia"/>
          <w:kern w:val="0"/>
          <w:szCs w:val="21"/>
        </w:rPr>
        <w:t>规范</w:t>
      </w:r>
      <w:r>
        <w:rPr>
          <w:rFonts w:ascii="宋体" w:hAnsi="宋体" w:hint="eastAsia"/>
          <w:kern w:val="0"/>
          <w:szCs w:val="21"/>
        </w:rPr>
        <w:t>-</w:t>
      </w:r>
      <w:r w:rsidR="002E466F">
        <w:rPr>
          <w:rFonts w:ascii="宋体" w:hAnsi="宋体" w:hint="eastAsia"/>
          <w:kern w:val="0"/>
          <w:szCs w:val="21"/>
        </w:rPr>
        <w:t>网管</w:t>
      </w:r>
      <w:r>
        <w:rPr>
          <w:rFonts w:ascii="宋体" w:hAnsi="宋体" w:hint="eastAsia"/>
          <w:kern w:val="0"/>
          <w:szCs w:val="21"/>
        </w:rPr>
        <w:t>南向接口分册</w:t>
      </w:r>
    </w:p>
    <w:p w14:paraId="4A632B27" w14:textId="77777777" w:rsidR="001804EB" w:rsidRDefault="001804EB" w:rsidP="001804EB">
      <w:pPr>
        <w:spacing w:line="360" w:lineRule="auto"/>
        <w:ind w:firstLineChars="201" w:firstLine="422"/>
        <w:jc w:val="left"/>
        <w:rPr>
          <w:rFonts w:ascii="宋体" w:hAnsi="宋体"/>
          <w:kern w:val="0"/>
          <w:szCs w:val="21"/>
        </w:rPr>
      </w:pPr>
      <w:r w:rsidRPr="001804EB">
        <w:rPr>
          <w:rFonts w:ascii="宋体" w:hAnsi="宋体" w:hint="eastAsia"/>
          <w:kern w:val="0"/>
          <w:szCs w:val="21"/>
        </w:rPr>
        <w:t>以上</w:t>
      </w:r>
      <w:r>
        <w:rPr>
          <w:rFonts w:ascii="宋体" w:hAnsi="宋体" w:hint="eastAsia"/>
          <w:kern w:val="0"/>
          <w:szCs w:val="21"/>
        </w:rPr>
        <w:t>规范</w:t>
      </w:r>
      <w:r w:rsidRPr="001804EB">
        <w:rPr>
          <w:rFonts w:ascii="宋体" w:hAnsi="宋体" w:hint="eastAsia"/>
          <w:kern w:val="0"/>
          <w:szCs w:val="21"/>
        </w:rPr>
        <w:t>根据中国电信网络技术演进、运营支撑和业务需求独立迭代更新，并以版本号进行标识。</w:t>
      </w:r>
    </w:p>
    <w:p w14:paraId="151AEF20" w14:textId="7EA53BF4" w:rsidR="001804EB" w:rsidRDefault="001804EB" w:rsidP="001804EB">
      <w:pPr>
        <w:spacing w:line="360" w:lineRule="auto"/>
        <w:ind w:firstLineChars="201" w:firstLine="422"/>
        <w:jc w:val="left"/>
      </w:pPr>
      <w:r>
        <w:rPr>
          <w:rFonts w:hint="eastAsia"/>
        </w:rPr>
        <w:t>本规范包含中国电信的专利等知识产权，相关厂商需经中国电信授权方可使用本规范。</w:t>
      </w:r>
    </w:p>
    <w:p w14:paraId="45545759" w14:textId="5A50C5F8" w:rsidR="001804EB" w:rsidRDefault="001804EB" w:rsidP="001804EB">
      <w:pPr>
        <w:spacing w:line="360" w:lineRule="auto"/>
        <w:ind w:firstLineChars="201" w:firstLine="422"/>
        <w:jc w:val="left"/>
      </w:pPr>
      <w:r>
        <w:rPr>
          <w:rFonts w:hint="eastAsia"/>
        </w:rPr>
        <w:t>本规范由中国电信集团有限公司提出并归口。</w:t>
      </w:r>
    </w:p>
    <w:p w14:paraId="002BD6BE" w14:textId="22E4110C" w:rsidR="004E69FD" w:rsidRDefault="001804EB" w:rsidP="001804EB">
      <w:pPr>
        <w:spacing w:line="360" w:lineRule="auto"/>
        <w:ind w:firstLineChars="201" w:firstLine="422"/>
        <w:jc w:val="left"/>
      </w:pPr>
      <w:r>
        <w:rPr>
          <w:rFonts w:hint="eastAsia"/>
        </w:rPr>
        <w:t>本标准起草单位：本标准由中国电信集团有限公司</w:t>
      </w:r>
      <w:r w:rsidR="00927EC4">
        <w:rPr>
          <w:rFonts w:ascii="宋体" w:hAnsi="宋体" w:hint="eastAsia"/>
          <w:kern w:val="0"/>
          <w:szCs w:val="21"/>
        </w:rPr>
        <w:t>5G共建共享工作组和</w:t>
      </w:r>
      <w:r>
        <w:rPr>
          <w:rFonts w:hint="eastAsia"/>
        </w:rPr>
        <w:t>云网运营部组织制定，中国电信股份有限公司研究院起草。</w:t>
      </w:r>
      <w:r w:rsidR="001C4700">
        <w:br w:type="page"/>
      </w:r>
    </w:p>
    <w:sdt>
      <w:sdtPr>
        <w:rPr>
          <w:rFonts w:ascii="Times New Roman" w:eastAsia="宋体" w:hAnsi="Times New Roman" w:cs="Times New Roman"/>
          <w:color w:val="auto"/>
          <w:kern w:val="2"/>
          <w:sz w:val="21"/>
          <w:szCs w:val="20"/>
          <w:lang w:val="zh-CN"/>
        </w:rPr>
        <w:id w:val="276532536"/>
        <w:docPartObj>
          <w:docPartGallery w:val="Table of Contents"/>
          <w:docPartUnique/>
        </w:docPartObj>
      </w:sdtPr>
      <w:sdtEndPr>
        <w:rPr>
          <w:b/>
          <w:bCs/>
        </w:rPr>
      </w:sdtEndPr>
      <w:sdtContent>
        <w:p w14:paraId="2CD9EBC6" w14:textId="77777777" w:rsidR="004E69FD" w:rsidRDefault="001C4700">
          <w:pPr>
            <w:pStyle w:val="TOC10"/>
            <w:jc w:val="center"/>
            <w:rPr>
              <w:rFonts w:ascii="宋体" w:eastAsia="宋体" w:hAnsi="宋体"/>
              <w:color w:val="000000" w:themeColor="text1"/>
              <w:sz w:val="44"/>
              <w:szCs w:val="44"/>
            </w:rPr>
          </w:pPr>
          <w:r>
            <w:rPr>
              <w:rFonts w:ascii="宋体" w:eastAsia="宋体" w:hAnsi="宋体"/>
              <w:color w:val="000000" w:themeColor="text1"/>
              <w:sz w:val="44"/>
              <w:szCs w:val="44"/>
              <w:lang w:val="zh-CN"/>
            </w:rPr>
            <w:t>目录</w:t>
          </w:r>
        </w:p>
        <w:p w14:paraId="0920410B" w14:textId="016FDF64" w:rsidR="005267A7" w:rsidRDefault="001C4700">
          <w:pPr>
            <w:pStyle w:val="TOC1"/>
            <w:tabs>
              <w:tab w:val="right" w:leader="dot" w:pos="8302"/>
            </w:tabs>
            <w:rPr>
              <w:rFonts w:asciiTheme="minorHAnsi" w:eastAsiaTheme="minorEastAsia" w:hAnsiTheme="minorHAnsi" w:cstheme="minorBidi"/>
              <w:noProof/>
              <w:szCs w:val="22"/>
            </w:rPr>
          </w:pPr>
          <w:r>
            <w:fldChar w:fldCharType="begin"/>
          </w:r>
          <w:r>
            <w:instrText xml:space="preserve"> TOC \o "1-3" \h \z \u </w:instrText>
          </w:r>
          <w:r>
            <w:fldChar w:fldCharType="separate"/>
          </w:r>
          <w:hyperlink w:anchor="_Toc104987792" w:history="1">
            <w:r w:rsidR="005267A7" w:rsidRPr="00050058">
              <w:rPr>
                <w:rStyle w:val="aff7"/>
                <w:rFonts w:ascii="宋体" w:hAnsi="宋体"/>
                <w:noProof/>
              </w:rPr>
              <w:t>前言</w:t>
            </w:r>
            <w:r w:rsidR="005267A7">
              <w:rPr>
                <w:noProof/>
                <w:webHidden/>
              </w:rPr>
              <w:tab/>
            </w:r>
            <w:r w:rsidR="005267A7">
              <w:rPr>
                <w:noProof/>
                <w:webHidden/>
              </w:rPr>
              <w:fldChar w:fldCharType="begin"/>
            </w:r>
            <w:r w:rsidR="005267A7">
              <w:rPr>
                <w:noProof/>
                <w:webHidden/>
              </w:rPr>
              <w:instrText xml:space="preserve"> PAGEREF _Toc104987792 \h </w:instrText>
            </w:r>
            <w:r w:rsidR="005267A7">
              <w:rPr>
                <w:noProof/>
                <w:webHidden/>
              </w:rPr>
            </w:r>
            <w:r w:rsidR="005267A7">
              <w:rPr>
                <w:noProof/>
                <w:webHidden/>
              </w:rPr>
              <w:fldChar w:fldCharType="separate"/>
            </w:r>
            <w:r w:rsidR="005267A7">
              <w:rPr>
                <w:noProof/>
                <w:webHidden/>
              </w:rPr>
              <w:t>II</w:t>
            </w:r>
            <w:r w:rsidR="005267A7">
              <w:rPr>
                <w:noProof/>
                <w:webHidden/>
              </w:rPr>
              <w:fldChar w:fldCharType="end"/>
            </w:r>
          </w:hyperlink>
        </w:p>
        <w:p w14:paraId="356C04EF" w14:textId="5EE05BF7"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793" w:history="1">
            <w:r w:rsidRPr="00050058">
              <w:rPr>
                <w:rStyle w:val="aff7"/>
                <w:noProof/>
              </w:rPr>
              <w:t>1.</w:t>
            </w:r>
            <w:r>
              <w:rPr>
                <w:rFonts w:asciiTheme="minorHAnsi" w:eastAsiaTheme="minorEastAsia" w:hAnsiTheme="minorHAnsi" w:cstheme="minorBidi"/>
                <w:noProof/>
                <w:szCs w:val="22"/>
              </w:rPr>
              <w:tab/>
            </w:r>
            <w:r w:rsidRPr="00050058">
              <w:rPr>
                <w:rStyle w:val="aff7"/>
                <w:noProof/>
              </w:rPr>
              <w:t>范围</w:t>
            </w:r>
            <w:r>
              <w:rPr>
                <w:noProof/>
                <w:webHidden/>
              </w:rPr>
              <w:tab/>
            </w:r>
            <w:r>
              <w:rPr>
                <w:noProof/>
                <w:webHidden/>
              </w:rPr>
              <w:fldChar w:fldCharType="begin"/>
            </w:r>
            <w:r>
              <w:rPr>
                <w:noProof/>
                <w:webHidden/>
              </w:rPr>
              <w:instrText xml:space="preserve"> PAGEREF _Toc104987793 \h </w:instrText>
            </w:r>
            <w:r>
              <w:rPr>
                <w:noProof/>
                <w:webHidden/>
              </w:rPr>
            </w:r>
            <w:r>
              <w:rPr>
                <w:noProof/>
                <w:webHidden/>
              </w:rPr>
              <w:fldChar w:fldCharType="separate"/>
            </w:r>
            <w:r>
              <w:rPr>
                <w:noProof/>
                <w:webHidden/>
              </w:rPr>
              <w:t>7</w:t>
            </w:r>
            <w:r>
              <w:rPr>
                <w:noProof/>
                <w:webHidden/>
              </w:rPr>
              <w:fldChar w:fldCharType="end"/>
            </w:r>
          </w:hyperlink>
        </w:p>
        <w:p w14:paraId="0C0618AC" w14:textId="521708BE"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794" w:history="1">
            <w:r w:rsidRPr="00050058">
              <w:rPr>
                <w:rStyle w:val="aff7"/>
                <w:noProof/>
              </w:rPr>
              <w:t>2.</w:t>
            </w:r>
            <w:r>
              <w:rPr>
                <w:rFonts w:asciiTheme="minorHAnsi" w:eastAsiaTheme="minorEastAsia" w:hAnsiTheme="minorHAnsi" w:cstheme="minorBidi"/>
                <w:noProof/>
                <w:szCs w:val="22"/>
              </w:rPr>
              <w:tab/>
            </w:r>
            <w:r w:rsidRPr="00050058">
              <w:rPr>
                <w:rStyle w:val="aff7"/>
                <w:noProof/>
              </w:rPr>
              <w:t>规范性引用文件</w:t>
            </w:r>
            <w:r>
              <w:rPr>
                <w:noProof/>
                <w:webHidden/>
              </w:rPr>
              <w:tab/>
            </w:r>
            <w:r>
              <w:rPr>
                <w:noProof/>
                <w:webHidden/>
              </w:rPr>
              <w:fldChar w:fldCharType="begin"/>
            </w:r>
            <w:r>
              <w:rPr>
                <w:noProof/>
                <w:webHidden/>
              </w:rPr>
              <w:instrText xml:space="preserve"> PAGEREF _Toc104987794 \h </w:instrText>
            </w:r>
            <w:r>
              <w:rPr>
                <w:noProof/>
                <w:webHidden/>
              </w:rPr>
            </w:r>
            <w:r>
              <w:rPr>
                <w:noProof/>
                <w:webHidden/>
              </w:rPr>
              <w:fldChar w:fldCharType="separate"/>
            </w:r>
            <w:r>
              <w:rPr>
                <w:noProof/>
                <w:webHidden/>
              </w:rPr>
              <w:t>7</w:t>
            </w:r>
            <w:r>
              <w:rPr>
                <w:noProof/>
                <w:webHidden/>
              </w:rPr>
              <w:fldChar w:fldCharType="end"/>
            </w:r>
          </w:hyperlink>
        </w:p>
        <w:p w14:paraId="60ED3BC6" w14:textId="449A4025"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795" w:history="1">
            <w:r w:rsidRPr="00050058">
              <w:rPr>
                <w:rStyle w:val="aff7"/>
                <w:noProof/>
              </w:rPr>
              <w:t>3.</w:t>
            </w:r>
            <w:r>
              <w:rPr>
                <w:rFonts w:asciiTheme="minorHAnsi" w:eastAsiaTheme="minorEastAsia" w:hAnsiTheme="minorHAnsi" w:cstheme="minorBidi"/>
                <w:noProof/>
                <w:szCs w:val="22"/>
              </w:rPr>
              <w:tab/>
            </w:r>
            <w:r w:rsidRPr="00050058">
              <w:rPr>
                <w:rStyle w:val="aff7"/>
                <w:noProof/>
              </w:rPr>
              <w:t>术语定义</w:t>
            </w:r>
            <w:r>
              <w:rPr>
                <w:noProof/>
                <w:webHidden/>
              </w:rPr>
              <w:tab/>
            </w:r>
            <w:r>
              <w:rPr>
                <w:noProof/>
                <w:webHidden/>
              </w:rPr>
              <w:fldChar w:fldCharType="begin"/>
            </w:r>
            <w:r>
              <w:rPr>
                <w:noProof/>
                <w:webHidden/>
              </w:rPr>
              <w:instrText xml:space="preserve"> PAGEREF _Toc104987795 \h </w:instrText>
            </w:r>
            <w:r>
              <w:rPr>
                <w:noProof/>
                <w:webHidden/>
              </w:rPr>
            </w:r>
            <w:r>
              <w:rPr>
                <w:noProof/>
                <w:webHidden/>
              </w:rPr>
              <w:fldChar w:fldCharType="separate"/>
            </w:r>
            <w:r>
              <w:rPr>
                <w:noProof/>
                <w:webHidden/>
              </w:rPr>
              <w:t>7</w:t>
            </w:r>
            <w:r>
              <w:rPr>
                <w:noProof/>
                <w:webHidden/>
              </w:rPr>
              <w:fldChar w:fldCharType="end"/>
            </w:r>
          </w:hyperlink>
        </w:p>
        <w:p w14:paraId="081B0B1A" w14:textId="6DAF0E8A"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796" w:history="1">
            <w:r w:rsidRPr="00050058">
              <w:rPr>
                <w:rStyle w:val="aff7"/>
                <w:noProof/>
              </w:rPr>
              <w:t>3.1.</w:t>
            </w:r>
            <w:r>
              <w:rPr>
                <w:rFonts w:asciiTheme="minorHAnsi" w:eastAsiaTheme="minorEastAsia" w:hAnsiTheme="minorHAnsi" w:cstheme="minorBidi"/>
                <w:noProof/>
                <w:szCs w:val="22"/>
              </w:rPr>
              <w:tab/>
            </w:r>
            <w:r w:rsidRPr="00050058">
              <w:rPr>
                <w:rStyle w:val="aff7"/>
                <w:noProof/>
              </w:rPr>
              <w:t>缩略语</w:t>
            </w:r>
            <w:r>
              <w:rPr>
                <w:noProof/>
                <w:webHidden/>
              </w:rPr>
              <w:tab/>
            </w:r>
            <w:r>
              <w:rPr>
                <w:noProof/>
                <w:webHidden/>
              </w:rPr>
              <w:fldChar w:fldCharType="begin"/>
            </w:r>
            <w:r>
              <w:rPr>
                <w:noProof/>
                <w:webHidden/>
              </w:rPr>
              <w:instrText xml:space="preserve"> PAGEREF _Toc104987796 \h </w:instrText>
            </w:r>
            <w:r>
              <w:rPr>
                <w:noProof/>
                <w:webHidden/>
              </w:rPr>
            </w:r>
            <w:r>
              <w:rPr>
                <w:noProof/>
                <w:webHidden/>
              </w:rPr>
              <w:fldChar w:fldCharType="separate"/>
            </w:r>
            <w:r>
              <w:rPr>
                <w:noProof/>
                <w:webHidden/>
              </w:rPr>
              <w:t>7</w:t>
            </w:r>
            <w:r>
              <w:rPr>
                <w:noProof/>
                <w:webHidden/>
              </w:rPr>
              <w:fldChar w:fldCharType="end"/>
            </w:r>
          </w:hyperlink>
        </w:p>
        <w:p w14:paraId="108594B4" w14:textId="55235345"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797" w:history="1">
            <w:r w:rsidRPr="00050058">
              <w:rPr>
                <w:rStyle w:val="aff7"/>
                <w:noProof/>
              </w:rPr>
              <w:t>3.2.</w:t>
            </w:r>
            <w:r>
              <w:rPr>
                <w:rFonts w:asciiTheme="minorHAnsi" w:eastAsiaTheme="minorEastAsia" w:hAnsiTheme="minorHAnsi" w:cstheme="minorBidi"/>
                <w:noProof/>
                <w:szCs w:val="22"/>
              </w:rPr>
              <w:tab/>
            </w:r>
            <w:r w:rsidRPr="00050058">
              <w:rPr>
                <w:rStyle w:val="aff7"/>
                <w:noProof/>
              </w:rPr>
              <w:t>定义</w:t>
            </w:r>
            <w:r>
              <w:rPr>
                <w:noProof/>
                <w:webHidden/>
              </w:rPr>
              <w:tab/>
            </w:r>
            <w:r>
              <w:rPr>
                <w:noProof/>
                <w:webHidden/>
              </w:rPr>
              <w:fldChar w:fldCharType="begin"/>
            </w:r>
            <w:r>
              <w:rPr>
                <w:noProof/>
                <w:webHidden/>
              </w:rPr>
              <w:instrText xml:space="preserve"> PAGEREF _Toc104987797 \h </w:instrText>
            </w:r>
            <w:r>
              <w:rPr>
                <w:noProof/>
                <w:webHidden/>
              </w:rPr>
            </w:r>
            <w:r>
              <w:rPr>
                <w:noProof/>
                <w:webHidden/>
              </w:rPr>
              <w:fldChar w:fldCharType="separate"/>
            </w:r>
            <w:r>
              <w:rPr>
                <w:noProof/>
                <w:webHidden/>
              </w:rPr>
              <w:t>8</w:t>
            </w:r>
            <w:r>
              <w:rPr>
                <w:noProof/>
                <w:webHidden/>
              </w:rPr>
              <w:fldChar w:fldCharType="end"/>
            </w:r>
          </w:hyperlink>
        </w:p>
        <w:p w14:paraId="6FA66FF7" w14:textId="356BDC87"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798" w:history="1">
            <w:r w:rsidRPr="00050058">
              <w:rPr>
                <w:rStyle w:val="aff7"/>
                <w:noProof/>
              </w:rPr>
              <w:t>3.2.1.</w:t>
            </w:r>
            <w:r>
              <w:rPr>
                <w:rFonts w:asciiTheme="minorHAnsi" w:eastAsiaTheme="minorEastAsia" w:hAnsiTheme="minorHAnsi" w:cstheme="minorBidi"/>
                <w:noProof/>
                <w:szCs w:val="22"/>
              </w:rPr>
              <w:tab/>
            </w:r>
            <w:r w:rsidRPr="00050058">
              <w:rPr>
                <w:rStyle w:val="aff7"/>
                <w:noProof/>
              </w:rPr>
              <w:t>5G</w:t>
            </w:r>
            <w:r w:rsidRPr="00050058">
              <w:rPr>
                <w:rStyle w:val="aff7"/>
                <w:noProof/>
              </w:rPr>
              <w:t>小基站</w:t>
            </w:r>
            <w:r>
              <w:rPr>
                <w:noProof/>
                <w:webHidden/>
              </w:rPr>
              <w:tab/>
            </w:r>
            <w:r>
              <w:rPr>
                <w:noProof/>
                <w:webHidden/>
              </w:rPr>
              <w:fldChar w:fldCharType="begin"/>
            </w:r>
            <w:r>
              <w:rPr>
                <w:noProof/>
                <w:webHidden/>
              </w:rPr>
              <w:instrText xml:space="preserve"> PAGEREF _Toc104987798 \h </w:instrText>
            </w:r>
            <w:r>
              <w:rPr>
                <w:noProof/>
                <w:webHidden/>
              </w:rPr>
            </w:r>
            <w:r>
              <w:rPr>
                <w:noProof/>
                <w:webHidden/>
              </w:rPr>
              <w:fldChar w:fldCharType="separate"/>
            </w:r>
            <w:r>
              <w:rPr>
                <w:noProof/>
                <w:webHidden/>
              </w:rPr>
              <w:t>8</w:t>
            </w:r>
            <w:r>
              <w:rPr>
                <w:noProof/>
                <w:webHidden/>
              </w:rPr>
              <w:fldChar w:fldCharType="end"/>
            </w:r>
          </w:hyperlink>
        </w:p>
        <w:p w14:paraId="5F2247DF" w14:textId="199751B3"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799" w:history="1">
            <w:r w:rsidRPr="00050058">
              <w:rPr>
                <w:rStyle w:val="aff7"/>
                <w:noProof/>
              </w:rPr>
              <w:t>4.</w:t>
            </w:r>
            <w:r>
              <w:rPr>
                <w:rFonts w:asciiTheme="minorHAnsi" w:eastAsiaTheme="minorEastAsia" w:hAnsiTheme="minorHAnsi" w:cstheme="minorBidi"/>
                <w:noProof/>
                <w:szCs w:val="22"/>
              </w:rPr>
              <w:tab/>
            </w:r>
            <w:r w:rsidRPr="00050058">
              <w:rPr>
                <w:rStyle w:val="aff7"/>
                <w:noProof/>
              </w:rPr>
              <w:t>数据定义</w:t>
            </w:r>
            <w:r>
              <w:rPr>
                <w:noProof/>
                <w:webHidden/>
              </w:rPr>
              <w:tab/>
            </w:r>
            <w:r>
              <w:rPr>
                <w:noProof/>
                <w:webHidden/>
              </w:rPr>
              <w:fldChar w:fldCharType="begin"/>
            </w:r>
            <w:r>
              <w:rPr>
                <w:noProof/>
                <w:webHidden/>
              </w:rPr>
              <w:instrText xml:space="preserve"> PAGEREF _Toc104987799 \h </w:instrText>
            </w:r>
            <w:r>
              <w:rPr>
                <w:noProof/>
                <w:webHidden/>
              </w:rPr>
            </w:r>
            <w:r>
              <w:rPr>
                <w:noProof/>
                <w:webHidden/>
              </w:rPr>
              <w:fldChar w:fldCharType="separate"/>
            </w:r>
            <w:r>
              <w:rPr>
                <w:noProof/>
                <w:webHidden/>
              </w:rPr>
              <w:t>8</w:t>
            </w:r>
            <w:r>
              <w:rPr>
                <w:noProof/>
                <w:webHidden/>
              </w:rPr>
              <w:fldChar w:fldCharType="end"/>
            </w:r>
          </w:hyperlink>
        </w:p>
        <w:p w14:paraId="412C1AA4" w14:textId="2104DD21"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00" w:history="1">
            <w:r w:rsidRPr="00050058">
              <w:rPr>
                <w:rStyle w:val="aff7"/>
                <w:noProof/>
              </w:rPr>
              <w:t>4.1.</w:t>
            </w:r>
            <w:r>
              <w:rPr>
                <w:rFonts w:asciiTheme="minorHAnsi" w:eastAsiaTheme="minorEastAsia" w:hAnsiTheme="minorHAnsi" w:cstheme="minorBidi"/>
                <w:noProof/>
                <w:szCs w:val="22"/>
              </w:rPr>
              <w:tab/>
            </w:r>
            <w:r w:rsidRPr="00050058">
              <w:rPr>
                <w:rStyle w:val="aff7"/>
                <w:noProof/>
              </w:rPr>
              <w:t>数据类型定义</w:t>
            </w:r>
            <w:r>
              <w:rPr>
                <w:noProof/>
                <w:webHidden/>
              </w:rPr>
              <w:tab/>
            </w:r>
            <w:r>
              <w:rPr>
                <w:noProof/>
                <w:webHidden/>
              </w:rPr>
              <w:fldChar w:fldCharType="begin"/>
            </w:r>
            <w:r>
              <w:rPr>
                <w:noProof/>
                <w:webHidden/>
              </w:rPr>
              <w:instrText xml:space="preserve"> PAGEREF _Toc104987800 \h </w:instrText>
            </w:r>
            <w:r>
              <w:rPr>
                <w:noProof/>
                <w:webHidden/>
              </w:rPr>
            </w:r>
            <w:r>
              <w:rPr>
                <w:noProof/>
                <w:webHidden/>
              </w:rPr>
              <w:fldChar w:fldCharType="separate"/>
            </w:r>
            <w:r>
              <w:rPr>
                <w:noProof/>
                <w:webHidden/>
              </w:rPr>
              <w:t>8</w:t>
            </w:r>
            <w:r>
              <w:rPr>
                <w:noProof/>
                <w:webHidden/>
              </w:rPr>
              <w:fldChar w:fldCharType="end"/>
            </w:r>
          </w:hyperlink>
        </w:p>
        <w:p w14:paraId="5406DD3E" w14:textId="1E840E26"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01" w:history="1">
            <w:r w:rsidRPr="00050058">
              <w:rPr>
                <w:rStyle w:val="aff7"/>
                <w:noProof/>
              </w:rPr>
              <w:t>4.2.</w:t>
            </w:r>
            <w:r>
              <w:rPr>
                <w:rFonts w:asciiTheme="minorHAnsi" w:eastAsiaTheme="minorEastAsia" w:hAnsiTheme="minorHAnsi" w:cstheme="minorBidi"/>
                <w:noProof/>
                <w:szCs w:val="22"/>
              </w:rPr>
              <w:tab/>
            </w:r>
            <w:r w:rsidRPr="00050058">
              <w:rPr>
                <w:rStyle w:val="aff7"/>
                <w:noProof/>
              </w:rPr>
              <w:t>数据模型定义</w:t>
            </w:r>
            <w:r>
              <w:rPr>
                <w:noProof/>
                <w:webHidden/>
              </w:rPr>
              <w:tab/>
            </w:r>
            <w:r>
              <w:rPr>
                <w:noProof/>
                <w:webHidden/>
              </w:rPr>
              <w:fldChar w:fldCharType="begin"/>
            </w:r>
            <w:r>
              <w:rPr>
                <w:noProof/>
                <w:webHidden/>
              </w:rPr>
              <w:instrText xml:space="preserve"> PAGEREF _Toc104987801 \h </w:instrText>
            </w:r>
            <w:r>
              <w:rPr>
                <w:noProof/>
                <w:webHidden/>
              </w:rPr>
            </w:r>
            <w:r>
              <w:rPr>
                <w:noProof/>
                <w:webHidden/>
              </w:rPr>
              <w:fldChar w:fldCharType="separate"/>
            </w:r>
            <w:r>
              <w:rPr>
                <w:noProof/>
                <w:webHidden/>
              </w:rPr>
              <w:t>9</w:t>
            </w:r>
            <w:r>
              <w:rPr>
                <w:noProof/>
                <w:webHidden/>
              </w:rPr>
              <w:fldChar w:fldCharType="end"/>
            </w:r>
          </w:hyperlink>
        </w:p>
        <w:p w14:paraId="2662814C" w14:textId="00379C35"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802" w:history="1">
            <w:r w:rsidRPr="00050058">
              <w:rPr>
                <w:rStyle w:val="aff7"/>
                <w:noProof/>
              </w:rPr>
              <w:t>5.</w:t>
            </w:r>
            <w:r>
              <w:rPr>
                <w:rFonts w:asciiTheme="minorHAnsi" w:eastAsiaTheme="minorEastAsia" w:hAnsiTheme="minorHAnsi" w:cstheme="minorBidi"/>
                <w:noProof/>
                <w:szCs w:val="22"/>
              </w:rPr>
              <w:tab/>
            </w:r>
            <w:r w:rsidRPr="00050058">
              <w:rPr>
                <w:rStyle w:val="aff7"/>
                <w:noProof/>
              </w:rPr>
              <w:t>结构简介</w:t>
            </w:r>
            <w:r>
              <w:rPr>
                <w:noProof/>
                <w:webHidden/>
              </w:rPr>
              <w:tab/>
            </w:r>
            <w:r>
              <w:rPr>
                <w:noProof/>
                <w:webHidden/>
              </w:rPr>
              <w:fldChar w:fldCharType="begin"/>
            </w:r>
            <w:r>
              <w:rPr>
                <w:noProof/>
                <w:webHidden/>
              </w:rPr>
              <w:instrText xml:space="preserve"> PAGEREF _Toc104987802 \h </w:instrText>
            </w:r>
            <w:r>
              <w:rPr>
                <w:noProof/>
                <w:webHidden/>
              </w:rPr>
            </w:r>
            <w:r>
              <w:rPr>
                <w:noProof/>
                <w:webHidden/>
              </w:rPr>
              <w:fldChar w:fldCharType="separate"/>
            </w:r>
            <w:r>
              <w:rPr>
                <w:noProof/>
                <w:webHidden/>
              </w:rPr>
              <w:t>9</w:t>
            </w:r>
            <w:r>
              <w:rPr>
                <w:noProof/>
                <w:webHidden/>
              </w:rPr>
              <w:fldChar w:fldCharType="end"/>
            </w:r>
          </w:hyperlink>
        </w:p>
        <w:p w14:paraId="2C06F80F" w14:textId="0EF2FC7D"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803" w:history="1">
            <w:r w:rsidRPr="00050058">
              <w:rPr>
                <w:rStyle w:val="aff7"/>
                <w:noProof/>
              </w:rPr>
              <w:t>6.</w:t>
            </w:r>
            <w:r>
              <w:rPr>
                <w:rFonts w:asciiTheme="minorHAnsi" w:eastAsiaTheme="minorEastAsia" w:hAnsiTheme="minorHAnsi" w:cstheme="minorBidi"/>
                <w:noProof/>
                <w:szCs w:val="22"/>
              </w:rPr>
              <w:tab/>
            </w:r>
            <w:r w:rsidRPr="00050058">
              <w:rPr>
                <w:rStyle w:val="aff7"/>
                <w:noProof/>
              </w:rPr>
              <w:t>接口定义</w:t>
            </w:r>
            <w:r>
              <w:rPr>
                <w:noProof/>
                <w:webHidden/>
              </w:rPr>
              <w:tab/>
            </w:r>
            <w:r>
              <w:rPr>
                <w:noProof/>
                <w:webHidden/>
              </w:rPr>
              <w:fldChar w:fldCharType="begin"/>
            </w:r>
            <w:r>
              <w:rPr>
                <w:noProof/>
                <w:webHidden/>
              </w:rPr>
              <w:instrText xml:space="preserve"> PAGEREF _Toc104987803 \h </w:instrText>
            </w:r>
            <w:r>
              <w:rPr>
                <w:noProof/>
                <w:webHidden/>
              </w:rPr>
            </w:r>
            <w:r>
              <w:rPr>
                <w:noProof/>
                <w:webHidden/>
              </w:rPr>
              <w:fldChar w:fldCharType="separate"/>
            </w:r>
            <w:r>
              <w:rPr>
                <w:noProof/>
                <w:webHidden/>
              </w:rPr>
              <w:t>9</w:t>
            </w:r>
            <w:r>
              <w:rPr>
                <w:noProof/>
                <w:webHidden/>
              </w:rPr>
              <w:fldChar w:fldCharType="end"/>
            </w:r>
          </w:hyperlink>
        </w:p>
        <w:p w14:paraId="22671AD0" w14:textId="4E360D55"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04" w:history="1">
            <w:r w:rsidRPr="00050058">
              <w:rPr>
                <w:rStyle w:val="aff7"/>
                <w:noProof/>
              </w:rPr>
              <w:t>6.1.</w:t>
            </w:r>
            <w:r>
              <w:rPr>
                <w:rFonts w:asciiTheme="minorHAnsi" w:eastAsiaTheme="minorEastAsia" w:hAnsiTheme="minorHAnsi" w:cstheme="minorBidi"/>
                <w:noProof/>
                <w:szCs w:val="22"/>
              </w:rPr>
              <w:tab/>
            </w:r>
            <w:r w:rsidRPr="00050058">
              <w:rPr>
                <w:rStyle w:val="aff7"/>
                <w:noProof/>
              </w:rPr>
              <w:t>接口定义内容</w:t>
            </w:r>
            <w:r>
              <w:rPr>
                <w:noProof/>
                <w:webHidden/>
              </w:rPr>
              <w:tab/>
            </w:r>
            <w:r>
              <w:rPr>
                <w:noProof/>
                <w:webHidden/>
              </w:rPr>
              <w:fldChar w:fldCharType="begin"/>
            </w:r>
            <w:r>
              <w:rPr>
                <w:noProof/>
                <w:webHidden/>
              </w:rPr>
              <w:instrText xml:space="preserve"> PAGEREF _Toc104987804 \h </w:instrText>
            </w:r>
            <w:r>
              <w:rPr>
                <w:noProof/>
                <w:webHidden/>
              </w:rPr>
            </w:r>
            <w:r>
              <w:rPr>
                <w:noProof/>
                <w:webHidden/>
              </w:rPr>
              <w:fldChar w:fldCharType="separate"/>
            </w:r>
            <w:r>
              <w:rPr>
                <w:noProof/>
                <w:webHidden/>
              </w:rPr>
              <w:t>9</w:t>
            </w:r>
            <w:r>
              <w:rPr>
                <w:noProof/>
                <w:webHidden/>
              </w:rPr>
              <w:fldChar w:fldCharType="end"/>
            </w:r>
          </w:hyperlink>
        </w:p>
        <w:p w14:paraId="687C5C5A" w14:textId="0F96A0C4"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05" w:history="1">
            <w:r w:rsidRPr="00050058">
              <w:rPr>
                <w:rStyle w:val="aff7"/>
                <w:noProof/>
              </w:rPr>
              <w:t>6.2.</w:t>
            </w:r>
            <w:r>
              <w:rPr>
                <w:rFonts w:asciiTheme="minorHAnsi" w:eastAsiaTheme="minorEastAsia" w:hAnsiTheme="minorHAnsi" w:cstheme="minorBidi"/>
                <w:noProof/>
                <w:szCs w:val="22"/>
              </w:rPr>
              <w:tab/>
            </w:r>
            <w:r w:rsidRPr="00050058">
              <w:rPr>
                <w:rStyle w:val="aff7"/>
                <w:noProof/>
              </w:rPr>
              <w:t>接口通信协议</w:t>
            </w:r>
            <w:r>
              <w:rPr>
                <w:noProof/>
                <w:webHidden/>
              </w:rPr>
              <w:tab/>
            </w:r>
            <w:r>
              <w:rPr>
                <w:noProof/>
                <w:webHidden/>
              </w:rPr>
              <w:fldChar w:fldCharType="begin"/>
            </w:r>
            <w:r>
              <w:rPr>
                <w:noProof/>
                <w:webHidden/>
              </w:rPr>
              <w:instrText xml:space="preserve"> PAGEREF _Toc104987805 \h </w:instrText>
            </w:r>
            <w:r>
              <w:rPr>
                <w:noProof/>
                <w:webHidden/>
              </w:rPr>
            </w:r>
            <w:r>
              <w:rPr>
                <w:noProof/>
                <w:webHidden/>
              </w:rPr>
              <w:fldChar w:fldCharType="separate"/>
            </w:r>
            <w:r>
              <w:rPr>
                <w:noProof/>
                <w:webHidden/>
              </w:rPr>
              <w:t>10</w:t>
            </w:r>
            <w:r>
              <w:rPr>
                <w:noProof/>
                <w:webHidden/>
              </w:rPr>
              <w:fldChar w:fldCharType="end"/>
            </w:r>
          </w:hyperlink>
        </w:p>
        <w:p w14:paraId="05EFCAC8" w14:textId="64CF7FE5"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06" w:history="1">
            <w:r w:rsidRPr="00050058">
              <w:rPr>
                <w:rStyle w:val="aff7"/>
                <w:noProof/>
              </w:rPr>
              <w:t>6.2.1.</w:t>
            </w:r>
            <w:r>
              <w:rPr>
                <w:rFonts w:asciiTheme="minorHAnsi" w:eastAsiaTheme="minorEastAsia" w:hAnsiTheme="minorHAnsi" w:cstheme="minorBidi"/>
                <w:noProof/>
                <w:szCs w:val="22"/>
              </w:rPr>
              <w:tab/>
            </w:r>
            <w:r w:rsidRPr="00050058">
              <w:rPr>
                <w:rStyle w:val="aff7"/>
                <w:noProof/>
              </w:rPr>
              <w:t>HTTP</w:t>
            </w:r>
            <w:r w:rsidRPr="00050058">
              <w:rPr>
                <w:rStyle w:val="aff7"/>
                <w:noProof/>
              </w:rPr>
              <w:t>协议</w:t>
            </w:r>
            <w:r>
              <w:rPr>
                <w:noProof/>
                <w:webHidden/>
              </w:rPr>
              <w:tab/>
            </w:r>
            <w:r>
              <w:rPr>
                <w:noProof/>
                <w:webHidden/>
              </w:rPr>
              <w:fldChar w:fldCharType="begin"/>
            </w:r>
            <w:r>
              <w:rPr>
                <w:noProof/>
                <w:webHidden/>
              </w:rPr>
              <w:instrText xml:space="preserve"> PAGEREF _Toc104987806 \h </w:instrText>
            </w:r>
            <w:r>
              <w:rPr>
                <w:noProof/>
                <w:webHidden/>
              </w:rPr>
            </w:r>
            <w:r>
              <w:rPr>
                <w:noProof/>
                <w:webHidden/>
              </w:rPr>
              <w:fldChar w:fldCharType="separate"/>
            </w:r>
            <w:r>
              <w:rPr>
                <w:noProof/>
                <w:webHidden/>
              </w:rPr>
              <w:t>10</w:t>
            </w:r>
            <w:r>
              <w:rPr>
                <w:noProof/>
                <w:webHidden/>
              </w:rPr>
              <w:fldChar w:fldCharType="end"/>
            </w:r>
          </w:hyperlink>
        </w:p>
        <w:p w14:paraId="5B430537" w14:textId="7CC73839"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07" w:history="1">
            <w:r w:rsidRPr="00050058">
              <w:rPr>
                <w:rStyle w:val="aff7"/>
                <w:noProof/>
              </w:rPr>
              <w:t>6.2.2.</w:t>
            </w:r>
            <w:r>
              <w:rPr>
                <w:rFonts w:asciiTheme="minorHAnsi" w:eastAsiaTheme="minorEastAsia" w:hAnsiTheme="minorHAnsi" w:cstheme="minorBidi"/>
                <w:noProof/>
                <w:szCs w:val="22"/>
              </w:rPr>
              <w:tab/>
            </w:r>
            <w:r w:rsidRPr="00050058">
              <w:rPr>
                <w:rStyle w:val="aff7"/>
                <w:noProof/>
              </w:rPr>
              <w:t>TR-069</w:t>
            </w:r>
            <w:r w:rsidRPr="00050058">
              <w:rPr>
                <w:rStyle w:val="aff7"/>
                <w:noProof/>
              </w:rPr>
              <w:t>协议</w:t>
            </w:r>
            <w:r>
              <w:rPr>
                <w:noProof/>
                <w:webHidden/>
              </w:rPr>
              <w:tab/>
            </w:r>
            <w:r>
              <w:rPr>
                <w:noProof/>
                <w:webHidden/>
              </w:rPr>
              <w:fldChar w:fldCharType="begin"/>
            </w:r>
            <w:r>
              <w:rPr>
                <w:noProof/>
                <w:webHidden/>
              </w:rPr>
              <w:instrText xml:space="preserve"> PAGEREF _Toc104987807 \h </w:instrText>
            </w:r>
            <w:r>
              <w:rPr>
                <w:noProof/>
                <w:webHidden/>
              </w:rPr>
            </w:r>
            <w:r>
              <w:rPr>
                <w:noProof/>
                <w:webHidden/>
              </w:rPr>
              <w:fldChar w:fldCharType="separate"/>
            </w:r>
            <w:r>
              <w:rPr>
                <w:noProof/>
                <w:webHidden/>
              </w:rPr>
              <w:t>10</w:t>
            </w:r>
            <w:r>
              <w:rPr>
                <w:noProof/>
                <w:webHidden/>
              </w:rPr>
              <w:fldChar w:fldCharType="end"/>
            </w:r>
          </w:hyperlink>
        </w:p>
        <w:p w14:paraId="352BEF6A" w14:textId="10224BCB"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08" w:history="1">
            <w:r w:rsidRPr="00050058">
              <w:rPr>
                <w:rStyle w:val="aff7"/>
                <w:noProof/>
              </w:rPr>
              <w:t>6.2.3.</w:t>
            </w:r>
            <w:r>
              <w:rPr>
                <w:rFonts w:asciiTheme="minorHAnsi" w:eastAsiaTheme="minorEastAsia" w:hAnsiTheme="minorHAnsi" w:cstheme="minorBidi"/>
                <w:noProof/>
                <w:szCs w:val="22"/>
              </w:rPr>
              <w:tab/>
            </w:r>
            <w:r w:rsidRPr="00050058">
              <w:rPr>
                <w:rStyle w:val="aff7"/>
                <w:noProof/>
              </w:rPr>
              <w:t>SSH</w:t>
            </w:r>
            <w:r w:rsidRPr="00050058">
              <w:rPr>
                <w:rStyle w:val="aff7"/>
                <w:noProof/>
              </w:rPr>
              <w:t>协议（可选）</w:t>
            </w:r>
            <w:r>
              <w:rPr>
                <w:noProof/>
                <w:webHidden/>
              </w:rPr>
              <w:tab/>
            </w:r>
            <w:r>
              <w:rPr>
                <w:noProof/>
                <w:webHidden/>
              </w:rPr>
              <w:fldChar w:fldCharType="begin"/>
            </w:r>
            <w:r>
              <w:rPr>
                <w:noProof/>
                <w:webHidden/>
              </w:rPr>
              <w:instrText xml:space="preserve"> PAGEREF _Toc104987808 \h </w:instrText>
            </w:r>
            <w:r>
              <w:rPr>
                <w:noProof/>
                <w:webHidden/>
              </w:rPr>
            </w:r>
            <w:r>
              <w:rPr>
                <w:noProof/>
                <w:webHidden/>
              </w:rPr>
              <w:fldChar w:fldCharType="separate"/>
            </w:r>
            <w:r>
              <w:rPr>
                <w:noProof/>
                <w:webHidden/>
              </w:rPr>
              <w:t>11</w:t>
            </w:r>
            <w:r>
              <w:rPr>
                <w:noProof/>
                <w:webHidden/>
              </w:rPr>
              <w:fldChar w:fldCharType="end"/>
            </w:r>
          </w:hyperlink>
        </w:p>
        <w:p w14:paraId="718C8694" w14:textId="512219C8"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809" w:history="1">
            <w:r w:rsidRPr="00050058">
              <w:rPr>
                <w:rStyle w:val="aff7"/>
                <w:noProof/>
              </w:rPr>
              <w:t>7.</w:t>
            </w:r>
            <w:r>
              <w:rPr>
                <w:rFonts w:asciiTheme="minorHAnsi" w:eastAsiaTheme="minorEastAsia" w:hAnsiTheme="minorHAnsi" w:cstheme="minorBidi"/>
                <w:noProof/>
                <w:szCs w:val="22"/>
              </w:rPr>
              <w:tab/>
            </w:r>
            <w:r w:rsidRPr="00050058">
              <w:rPr>
                <w:rStyle w:val="aff7"/>
                <w:noProof/>
              </w:rPr>
              <w:t>接口管理功能需求</w:t>
            </w:r>
            <w:r>
              <w:rPr>
                <w:noProof/>
                <w:webHidden/>
              </w:rPr>
              <w:tab/>
            </w:r>
            <w:r>
              <w:rPr>
                <w:noProof/>
                <w:webHidden/>
              </w:rPr>
              <w:fldChar w:fldCharType="begin"/>
            </w:r>
            <w:r>
              <w:rPr>
                <w:noProof/>
                <w:webHidden/>
              </w:rPr>
              <w:instrText xml:space="preserve"> PAGEREF _Toc104987809 \h </w:instrText>
            </w:r>
            <w:r>
              <w:rPr>
                <w:noProof/>
                <w:webHidden/>
              </w:rPr>
            </w:r>
            <w:r>
              <w:rPr>
                <w:noProof/>
                <w:webHidden/>
              </w:rPr>
              <w:fldChar w:fldCharType="separate"/>
            </w:r>
            <w:r>
              <w:rPr>
                <w:noProof/>
                <w:webHidden/>
              </w:rPr>
              <w:t>12</w:t>
            </w:r>
            <w:r>
              <w:rPr>
                <w:noProof/>
                <w:webHidden/>
              </w:rPr>
              <w:fldChar w:fldCharType="end"/>
            </w:r>
          </w:hyperlink>
        </w:p>
        <w:p w14:paraId="3713CA23" w14:textId="323D3EBD"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0" w:history="1">
            <w:r w:rsidRPr="00050058">
              <w:rPr>
                <w:rStyle w:val="aff7"/>
                <w:noProof/>
              </w:rPr>
              <w:t>7.1.</w:t>
            </w:r>
            <w:r>
              <w:rPr>
                <w:rFonts w:asciiTheme="minorHAnsi" w:eastAsiaTheme="minorEastAsia" w:hAnsiTheme="minorHAnsi" w:cstheme="minorBidi"/>
                <w:noProof/>
                <w:szCs w:val="22"/>
              </w:rPr>
              <w:tab/>
            </w:r>
            <w:r w:rsidRPr="00050058">
              <w:rPr>
                <w:rStyle w:val="aff7"/>
                <w:noProof/>
              </w:rPr>
              <w:t>概述</w:t>
            </w:r>
            <w:r>
              <w:rPr>
                <w:noProof/>
                <w:webHidden/>
              </w:rPr>
              <w:tab/>
            </w:r>
            <w:r>
              <w:rPr>
                <w:noProof/>
                <w:webHidden/>
              </w:rPr>
              <w:fldChar w:fldCharType="begin"/>
            </w:r>
            <w:r>
              <w:rPr>
                <w:noProof/>
                <w:webHidden/>
              </w:rPr>
              <w:instrText xml:space="preserve"> PAGEREF _Toc104987810 \h </w:instrText>
            </w:r>
            <w:r>
              <w:rPr>
                <w:noProof/>
                <w:webHidden/>
              </w:rPr>
            </w:r>
            <w:r>
              <w:rPr>
                <w:noProof/>
                <w:webHidden/>
              </w:rPr>
              <w:fldChar w:fldCharType="separate"/>
            </w:r>
            <w:r>
              <w:rPr>
                <w:noProof/>
                <w:webHidden/>
              </w:rPr>
              <w:t>12</w:t>
            </w:r>
            <w:r>
              <w:rPr>
                <w:noProof/>
                <w:webHidden/>
              </w:rPr>
              <w:fldChar w:fldCharType="end"/>
            </w:r>
          </w:hyperlink>
        </w:p>
        <w:p w14:paraId="0D3E69A0" w14:textId="5A378D9E"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1" w:history="1">
            <w:r w:rsidRPr="00050058">
              <w:rPr>
                <w:rStyle w:val="aff7"/>
                <w:noProof/>
              </w:rPr>
              <w:t>7.2.</w:t>
            </w:r>
            <w:r>
              <w:rPr>
                <w:rFonts w:asciiTheme="minorHAnsi" w:eastAsiaTheme="minorEastAsia" w:hAnsiTheme="minorHAnsi" w:cstheme="minorBidi"/>
                <w:noProof/>
                <w:szCs w:val="22"/>
              </w:rPr>
              <w:tab/>
            </w:r>
            <w:r w:rsidRPr="00050058">
              <w:rPr>
                <w:rStyle w:val="aff7"/>
                <w:noProof/>
              </w:rPr>
              <w:t>事务需求</w:t>
            </w:r>
            <w:r>
              <w:rPr>
                <w:noProof/>
                <w:webHidden/>
              </w:rPr>
              <w:tab/>
            </w:r>
            <w:r>
              <w:rPr>
                <w:noProof/>
                <w:webHidden/>
              </w:rPr>
              <w:fldChar w:fldCharType="begin"/>
            </w:r>
            <w:r>
              <w:rPr>
                <w:noProof/>
                <w:webHidden/>
              </w:rPr>
              <w:instrText xml:space="preserve"> PAGEREF _Toc104987811 \h </w:instrText>
            </w:r>
            <w:r>
              <w:rPr>
                <w:noProof/>
                <w:webHidden/>
              </w:rPr>
            </w:r>
            <w:r>
              <w:rPr>
                <w:noProof/>
                <w:webHidden/>
              </w:rPr>
              <w:fldChar w:fldCharType="separate"/>
            </w:r>
            <w:r>
              <w:rPr>
                <w:noProof/>
                <w:webHidden/>
              </w:rPr>
              <w:t>12</w:t>
            </w:r>
            <w:r>
              <w:rPr>
                <w:noProof/>
                <w:webHidden/>
              </w:rPr>
              <w:fldChar w:fldCharType="end"/>
            </w:r>
          </w:hyperlink>
        </w:p>
        <w:p w14:paraId="2E66C87D" w14:textId="6AAFE8EE"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2" w:history="1">
            <w:r w:rsidRPr="00050058">
              <w:rPr>
                <w:rStyle w:val="aff7"/>
                <w:noProof/>
              </w:rPr>
              <w:t>7.3.</w:t>
            </w:r>
            <w:r>
              <w:rPr>
                <w:rFonts w:asciiTheme="minorHAnsi" w:eastAsiaTheme="minorEastAsia" w:hAnsiTheme="minorHAnsi" w:cstheme="minorBidi"/>
                <w:noProof/>
                <w:szCs w:val="22"/>
              </w:rPr>
              <w:tab/>
            </w:r>
            <w:r w:rsidRPr="00050058">
              <w:rPr>
                <w:rStyle w:val="aff7"/>
                <w:noProof/>
              </w:rPr>
              <w:t>角色</w:t>
            </w:r>
            <w:r>
              <w:rPr>
                <w:noProof/>
                <w:webHidden/>
              </w:rPr>
              <w:tab/>
            </w:r>
            <w:r>
              <w:rPr>
                <w:noProof/>
                <w:webHidden/>
              </w:rPr>
              <w:fldChar w:fldCharType="begin"/>
            </w:r>
            <w:r>
              <w:rPr>
                <w:noProof/>
                <w:webHidden/>
              </w:rPr>
              <w:instrText xml:space="preserve"> PAGEREF _Toc104987812 \h </w:instrText>
            </w:r>
            <w:r>
              <w:rPr>
                <w:noProof/>
                <w:webHidden/>
              </w:rPr>
            </w:r>
            <w:r>
              <w:rPr>
                <w:noProof/>
                <w:webHidden/>
              </w:rPr>
              <w:fldChar w:fldCharType="separate"/>
            </w:r>
            <w:r>
              <w:rPr>
                <w:noProof/>
                <w:webHidden/>
              </w:rPr>
              <w:t>12</w:t>
            </w:r>
            <w:r>
              <w:rPr>
                <w:noProof/>
                <w:webHidden/>
              </w:rPr>
              <w:fldChar w:fldCharType="end"/>
            </w:r>
          </w:hyperlink>
        </w:p>
        <w:p w14:paraId="38262114" w14:textId="16D4786F"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3" w:history="1">
            <w:r w:rsidRPr="00050058">
              <w:rPr>
                <w:rStyle w:val="aff7"/>
                <w:noProof/>
              </w:rPr>
              <w:t>7.4.</w:t>
            </w:r>
            <w:r>
              <w:rPr>
                <w:rFonts w:asciiTheme="minorHAnsi" w:eastAsiaTheme="minorEastAsia" w:hAnsiTheme="minorHAnsi" w:cstheme="minorBidi"/>
                <w:noProof/>
                <w:szCs w:val="22"/>
              </w:rPr>
              <w:tab/>
            </w:r>
            <w:r w:rsidRPr="00050058">
              <w:rPr>
                <w:rStyle w:val="aff7"/>
                <w:noProof/>
              </w:rPr>
              <w:t>配置管理接口功能需求</w:t>
            </w:r>
            <w:r>
              <w:rPr>
                <w:noProof/>
                <w:webHidden/>
              </w:rPr>
              <w:tab/>
            </w:r>
            <w:r>
              <w:rPr>
                <w:noProof/>
                <w:webHidden/>
              </w:rPr>
              <w:fldChar w:fldCharType="begin"/>
            </w:r>
            <w:r>
              <w:rPr>
                <w:noProof/>
                <w:webHidden/>
              </w:rPr>
              <w:instrText xml:space="preserve"> PAGEREF _Toc104987813 \h </w:instrText>
            </w:r>
            <w:r>
              <w:rPr>
                <w:noProof/>
                <w:webHidden/>
              </w:rPr>
            </w:r>
            <w:r>
              <w:rPr>
                <w:noProof/>
                <w:webHidden/>
              </w:rPr>
              <w:fldChar w:fldCharType="separate"/>
            </w:r>
            <w:r>
              <w:rPr>
                <w:noProof/>
                <w:webHidden/>
              </w:rPr>
              <w:t>12</w:t>
            </w:r>
            <w:r>
              <w:rPr>
                <w:noProof/>
                <w:webHidden/>
              </w:rPr>
              <w:fldChar w:fldCharType="end"/>
            </w:r>
          </w:hyperlink>
        </w:p>
        <w:p w14:paraId="29CFC28D" w14:textId="18416CEF"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4" w:history="1">
            <w:r w:rsidRPr="00050058">
              <w:rPr>
                <w:rStyle w:val="aff7"/>
                <w:noProof/>
              </w:rPr>
              <w:t>7.5.</w:t>
            </w:r>
            <w:r>
              <w:rPr>
                <w:rFonts w:asciiTheme="minorHAnsi" w:eastAsiaTheme="minorEastAsia" w:hAnsiTheme="minorHAnsi" w:cstheme="minorBidi"/>
                <w:noProof/>
                <w:szCs w:val="22"/>
              </w:rPr>
              <w:tab/>
            </w:r>
            <w:r w:rsidRPr="00050058">
              <w:rPr>
                <w:rStyle w:val="aff7"/>
                <w:noProof/>
              </w:rPr>
              <w:t>性能管理接口功能需求</w:t>
            </w:r>
            <w:r>
              <w:rPr>
                <w:noProof/>
                <w:webHidden/>
              </w:rPr>
              <w:tab/>
            </w:r>
            <w:r>
              <w:rPr>
                <w:noProof/>
                <w:webHidden/>
              </w:rPr>
              <w:fldChar w:fldCharType="begin"/>
            </w:r>
            <w:r>
              <w:rPr>
                <w:noProof/>
                <w:webHidden/>
              </w:rPr>
              <w:instrText xml:space="preserve"> PAGEREF _Toc104987814 \h </w:instrText>
            </w:r>
            <w:r>
              <w:rPr>
                <w:noProof/>
                <w:webHidden/>
              </w:rPr>
            </w:r>
            <w:r>
              <w:rPr>
                <w:noProof/>
                <w:webHidden/>
              </w:rPr>
              <w:fldChar w:fldCharType="separate"/>
            </w:r>
            <w:r>
              <w:rPr>
                <w:noProof/>
                <w:webHidden/>
              </w:rPr>
              <w:t>14</w:t>
            </w:r>
            <w:r>
              <w:rPr>
                <w:noProof/>
                <w:webHidden/>
              </w:rPr>
              <w:fldChar w:fldCharType="end"/>
            </w:r>
          </w:hyperlink>
        </w:p>
        <w:p w14:paraId="22675D3D" w14:textId="0778DF1F"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5" w:history="1">
            <w:r w:rsidRPr="00050058">
              <w:rPr>
                <w:rStyle w:val="aff7"/>
                <w:noProof/>
              </w:rPr>
              <w:t>7.6.</w:t>
            </w:r>
            <w:r>
              <w:rPr>
                <w:rFonts w:asciiTheme="minorHAnsi" w:eastAsiaTheme="minorEastAsia" w:hAnsiTheme="minorHAnsi" w:cstheme="minorBidi"/>
                <w:noProof/>
                <w:szCs w:val="22"/>
              </w:rPr>
              <w:tab/>
            </w:r>
            <w:r w:rsidRPr="00050058">
              <w:rPr>
                <w:rStyle w:val="aff7"/>
                <w:noProof/>
              </w:rPr>
              <w:t>故障管理接口功能需求</w:t>
            </w:r>
            <w:r>
              <w:rPr>
                <w:noProof/>
                <w:webHidden/>
              </w:rPr>
              <w:tab/>
            </w:r>
            <w:r>
              <w:rPr>
                <w:noProof/>
                <w:webHidden/>
              </w:rPr>
              <w:fldChar w:fldCharType="begin"/>
            </w:r>
            <w:r>
              <w:rPr>
                <w:noProof/>
                <w:webHidden/>
              </w:rPr>
              <w:instrText xml:space="preserve"> PAGEREF _Toc104987815 \h </w:instrText>
            </w:r>
            <w:r>
              <w:rPr>
                <w:noProof/>
                <w:webHidden/>
              </w:rPr>
            </w:r>
            <w:r>
              <w:rPr>
                <w:noProof/>
                <w:webHidden/>
              </w:rPr>
              <w:fldChar w:fldCharType="separate"/>
            </w:r>
            <w:r>
              <w:rPr>
                <w:noProof/>
                <w:webHidden/>
              </w:rPr>
              <w:t>15</w:t>
            </w:r>
            <w:r>
              <w:rPr>
                <w:noProof/>
                <w:webHidden/>
              </w:rPr>
              <w:fldChar w:fldCharType="end"/>
            </w:r>
          </w:hyperlink>
        </w:p>
        <w:p w14:paraId="7270A19B" w14:textId="6A465520"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6" w:history="1">
            <w:r w:rsidRPr="00050058">
              <w:rPr>
                <w:rStyle w:val="aff7"/>
                <w:noProof/>
              </w:rPr>
              <w:t>7.7.</w:t>
            </w:r>
            <w:r>
              <w:rPr>
                <w:rFonts w:asciiTheme="minorHAnsi" w:eastAsiaTheme="minorEastAsia" w:hAnsiTheme="minorHAnsi" w:cstheme="minorBidi"/>
                <w:noProof/>
                <w:szCs w:val="22"/>
              </w:rPr>
              <w:tab/>
            </w:r>
            <w:r w:rsidRPr="00050058">
              <w:rPr>
                <w:rStyle w:val="aff7"/>
                <w:noProof/>
              </w:rPr>
              <w:t>维护管理接口功能需求</w:t>
            </w:r>
            <w:r>
              <w:rPr>
                <w:noProof/>
                <w:webHidden/>
              </w:rPr>
              <w:tab/>
            </w:r>
            <w:r>
              <w:rPr>
                <w:noProof/>
                <w:webHidden/>
              </w:rPr>
              <w:fldChar w:fldCharType="begin"/>
            </w:r>
            <w:r>
              <w:rPr>
                <w:noProof/>
                <w:webHidden/>
              </w:rPr>
              <w:instrText xml:space="preserve"> PAGEREF _Toc104987816 \h </w:instrText>
            </w:r>
            <w:r>
              <w:rPr>
                <w:noProof/>
                <w:webHidden/>
              </w:rPr>
            </w:r>
            <w:r>
              <w:rPr>
                <w:noProof/>
                <w:webHidden/>
              </w:rPr>
              <w:fldChar w:fldCharType="separate"/>
            </w:r>
            <w:r>
              <w:rPr>
                <w:noProof/>
                <w:webHidden/>
              </w:rPr>
              <w:t>15</w:t>
            </w:r>
            <w:r>
              <w:rPr>
                <w:noProof/>
                <w:webHidden/>
              </w:rPr>
              <w:fldChar w:fldCharType="end"/>
            </w:r>
          </w:hyperlink>
        </w:p>
        <w:p w14:paraId="65F4BD34" w14:textId="36198DA8"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7" w:history="1">
            <w:r w:rsidRPr="00050058">
              <w:rPr>
                <w:rStyle w:val="aff7"/>
                <w:noProof/>
              </w:rPr>
              <w:t>7.8.</w:t>
            </w:r>
            <w:r>
              <w:rPr>
                <w:rFonts w:asciiTheme="minorHAnsi" w:eastAsiaTheme="minorEastAsia" w:hAnsiTheme="minorHAnsi" w:cstheme="minorBidi"/>
                <w:noProof/>
                <w:szCs w:val="22"/>
              </w:rPr>
              <w:tab/>
            </w:r>
            <w:r w:rsidRPr="00050058">
              <w:rPr>
                <w:rStyle w:val="aff7"/>
                <w:noProof/>
              </w:rPr>
              <w:t>MR</w:t>
            </w:r>
            <w:r w:rsidRPr="00050058">
              <w:rPr>
                <w:rStyle w:val="aff7"/>
                <w:noProof/>
              </w:rPr>
              <w:t>管理接口功能需求（可选）</w:t>
            </w:r>
            <w:r>
              <w:rPr>
                <w:noProof/>
                <w:webHidden/>
              </w:rPr>
              <w:tab/>
            </w:r>
            <w:r>
              <w:rPr>
                <w:noProof/>
                <w:webHidden/>
              </w:rPr>
              <w:fldChar w:fldCharType="begin"/>
            </w:r>
            <w:r>
              <w:rPr>
                <w:noProof/>
                <w:webHidden/>
              </w:rPr>
              <w:instrText xml:space="preserve"> PAGEREF _Toc104987817 \h </w:instrText>
            </w:r>
            <w:r>
              <w:rPr>
                <w:noProof/>
                <w:webHidden/>
              </w:rPr>
            </w:r>
            <w:r>
              <w:rPr>
                <w:noProof/>
                <w:webHidden/>
              </w:rPr>
              <w:fldChar w:fldCharType="separate"/>
            </w:r>
            <w:r>
              <w:rPr>
                <w:noProof/>
                <w:webHidden/>
              </w:rPr>
              <w:t>18</w:t>
            </w:r>
            <w:r>
              <w:rPr>
                <w:noProof/>
                <w:webHidden/>
              </w:rPr>
              <w:fldChar w:fldCharType="end"/>
            </w:r>
          </w:hyperlink>
        </w:p>
        <w:p w14:paraId="790B6481" w14:textId="25784BEE"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818" w:history="1">
            <w:r w:rsidRPr="00050058">
              <w:rPr>
                <w:rStyle w:val="aff7"/>
                <w:noProof/>
              </w:rPr>
              <w:t>8.</w:t>
            </w:r>
            <w:r>
              <w:rPr>
                <w:rFonts w:asciiTheme="minorHAnsi" w:eastAsiaTheme="minorEastAsia" w:hAnsiTheme="minorHAnsi" w:cstheme="minorBidi"/>
                <w:noProof/>
                <w:szCs w:val="22"/>
              </w:rPr>
              <w:tab/>
            </w:r>
            <w:r w:rsidRPr="00050058">
              <w:rPr>
                <w:rStyle w:val="aff7"/>
                <w:noProof/>
              </w:rPr>
              <w:t>南向接口分析</w:t>
            </w:r>
            <w:r>
              <w:rPr>
                <w:noProof/>
                <w:webHidden/>
              </w:rPr>
              <w:tab/>
            </w:r>
            <w:r>
              <w:rPr>
                <w:noProof/>
                <w:webHidden/>
              </w:rPr>
              <w:fldChar w:fldCharType="begin"/>
            </w:r>
            <w:r>
              <w:rPr>
                <w:noProof/>
                <w:webHidden/>
              </w:rPr>
              <w:instrText xml:space="preserve"> PAGEREF _Toc104987818 \h </w:instrText>
            </w:r>
            <w:r>
              <w:rPr>
                <w:noProof/>
                <w:webHidden/>
              </w:rPr>
            </w:r>
            <w:r>
              <w:rPr>
                <w:noProof/>
                <w:webHidden/>
              </w:rPr>
              <w:fldChar w:fldCharType="separate"/>
            </w:r>
            <w:r>
              <w:rPr>
                <w:noProof/>
                <w:webHidden/>
              </w:rPr>
              <w:t>19</w:t>
            </w:r>
            <w:r>
              <w:rPr>
                <w:noProof/>
                <w:webHidden/>
              </w:rPr>
              <w:fldChar w:fldCharType="end"/>
            </w:r>
          </w:hyperlink>
        </w:p>
        <w:p w14:paraId="451BA94A" w14:textId="03238E74"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19" w:history="1">
            <w:r w:rsidRPr="00050058">
              <w:rPr>
                <w:rStyle w:val="aff7"/>
                <w:noProof/>
              </w:rPr>
              <w:t>8.1.</w:t>
            </w:r>
            <w:r>
              <w:rPr>
                <w:rFonts w:asciiTheme="minorHAnsi" w:eastAsiaTheme="minorEastAsia" w:hAnsiTheme="minorHAnsi" w:cstheme="minorBidi"/>
                <w:noProof/>
                <w:szCs w:val="22"/>
              </w:rPr>
              <w:tab/>
            </w:r>
            <w:r w:rsidRPr="00050058">
              <w:rPr>
                <w:rStyle w:val="aff7"/>
                <w:noProof/>
              </w:rPr>
              <w:t>配置管理接口分析</w:t>
            </w:r>
            <w:r>
              <w:rPr>
                <w:noProof/>
                <w:webHidden/>
              </w:rPr>
              <w:tab/>
            </w:r>
            <w:r>
              <w:rPr>
                <w:noProof/>
                <w:webHidden/>
              </w:rPr>
              <w:fldChar w:fldCharType="begin"/>
            </w:r>
            <w:r>
              <w:rPr>
                <w:noProof/>
                <w:webHidden/>
              </w:rPr>
              <w:instrText xml:space="preserve"> PAGEREF _Toc104987819 \h </w:instrText>
            </w:r>
            <w:r>
              <w:rPr>
                <w:noProof/>
                <w:webHidden/>
              </w:rPr>
            </w:r>
            <w:r>
              <w:rPr>
                <w:noProof/>
                <w:webHidden/>
              </w:rPr>
              <w:fldChar w:fldCharType="separate"/>
            </w:r>
            <w:r>
              <w:rPr>
                <w:noProof/>
                <w:webHidden/>
              </w:rPr>
              <w:t>19</w:t>
            </w:r>
            <w:r>
              <w:rPr>
                <w:noProof/>
                <w:webHidden/>
              </w:rPr>
              <w:fldChar w:fldCharType="end"/>
            </w:r>
          </w:hyperlink>
        </w:p>
        <w:p w14:paraId="513A629C" w14:textId="453A216E"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0" w:history="1">
            <w:r w:rsidRPr="00050058">
              <w:rPr>
                <w:rStyle w:val="aff7"/>
                <w:noProof/>
              </w:rPr>
              <w:t>8.1.1.</w:t>
            </w:r>
            <w:r>
              <w:rPr>
                <w:rFonts w:asciiTheme="minorHAnsi" w:eastAsiaTheme="minorEastAsia" w:hAnsiTheme="minorHAnsi" w:cstheme="minorBidi"/>
                <w:noProof/>
                <w:szCs w:val="22"/>
              </w:rPr>
              <w:tab/>
            </w:r>
            <w:r w:rsidRPr="00050058">
              <w:rPr>
                <w:rStyle w:val="aff7"/>
                <w:noProof/>
              </w:rPr>
              <w:t>配置参数名称查询</w:t>
            </w:r>
            <w:r w:rsidRPr="00050058">
              <w:rPr>
                <w:rStyle w:val="aff7"/>
                <w:noProof/>
              </w:rPr>
              <w:t xml:space="preserve"> getCmName</w:t>
            </w:r>
            <w:r>
              <w:rPr>
                <w:noProof/>
                <w:webHidden/>
              </w:rPr>
              <w:tab/>
            </w:r>
            <w:r>
              <w:rPr>
                <w:noProof/>
                <w:webHidden/>
              </w:rPr>
              <w:fldChar w:fldCharType="begin"/>
            </w:r>
            <w:r>
              <w:rPr>
                <w:noProof/>
                <w:webHidden/>
              </w:rPr>
              <w:instrText xml:space="preserve"> PAGEREF _Toc104987820 \h </w:instrText>
            </w:r>
            <w:r>
              <w:rPr>
                <w:noProof/>
                <w:webHidden/>
              </w:rPr>
            </w:r>
            <w:r>
              <w:rPr>
                <w:noProof/>
                <w:webHidden/>
              </w:rPr>
              <w:fldChar w:fldCharType="separate"/>
            </w:r>
            <w:r>
              <w:rPr>
                <w:noProof/>
                <w:webHidden/>
              </w:rPr>
              <w:t>19</w:t>
            </w:r>
            <w:r>
              <w:rPr>
                <w:noProof/>
                <w:webHidden/>
              </w:rPr>
              <w:fldChar w:fldCharType="end"/>
            </w:r>
          </w:hyperlink>
        </w:p>
        <w:p w14:paraId="47E5D5A2" w14:textId="483F3EAA"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1" w:history="1">
            <w:r w:rsidRPr="00050058">
              <w:rPr>
                <w:rStyle w:val="aff7"/>
                <w:noProof/>
              </w:rPr>
              <w:t>8.1.2.</w:t>
            </w:r>
            <w:r>
              <w:rPr>
                <w:rFonts w:asciiTheme="minorHAnsi" w:eastAsiaTheme="minorEastAsia" w:hAnsiTheme="minorHAnsi" w:cstheme="minorBidi"/>
                <w:noProof/>
                <w:szCs w:val="22"/>
              </w:rPr>
              <w:tab/>
            </w:r>
            <w:r w:rsidRPr="00050058">
              <w:rPr>
                <w:rStyle w:val="aff7"/>
                <w:noProof/>
              </w:rPr>
              <w:t>配置参数值查询</w:t>
            </w:r>
            <w:r w:rsidRPr="00050058">
              <w:rPr>
                <w:rStyle w:val="aff7"/>
                <w:noProof/>
              </w:rPr>
              <w:t xml:space="preserve"> getCmValue</w:t>
            </w:r>
            <w:r>
              <w:rPr>
                <w:noProof/>
                <w:webHidden/>
              </w:rPr>
              <w:tab/>
            </w:r>
            <w:r>
              <w:rPr>
                <w:noProof/>
                <w:webHidden/>
              </w:rPr>
              <w:fldChar w:fldCharType="begin"/>
            </w:r>
            <w:r>
              <w:rPr>
                <w:noProof/>
                <w:webHidden/>
              </w:rPr>
              <w:instrText xml:space="preserve"> PAGEREF _Toc104987821 \h </w:instrText>
            </w:r>
            <w:r>
              <w:rPr>
                <w:noProof/>
                <w:webHidden/>
              </w:rPr>
            </w:r>
            <w:r>
              <w:rPr>
                <w:noProof/>
                <w:webHidden/>
              </w:rPr>
              <w:fldChar w:fldCharType="separate"/>
            </w:r>
            <w:r>
              <w:rPr>
                <w:noProof/>
                <w:webHidden/>
              </w:rPr>
              <w:t>19</w:t>
            </w:r>
            <w:r>
              <w:rPr>
                <w:noProof/>
                <w:webHidden/>
              </w:rPr>
              <w:fldChar w:fldCharType="end"/>
            </w:r>
          </w:hyperlink>
        </w:p>
        <w:p w14:paraId="57419552" w14:textId="7CBF6C2A"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2" w:history="1">
            <w:r w:rsidRPr="00050058">
              <w:rPr>
                <w:rStyle w:val="aff7"/>
                <w:noProof/>
              </w:rPr>
              <w:t>8.1.3.</w:t>
            </w:r>
            <w:r>
              <w:rPr>
                <w:rFonts w:asciiTheme="minorHAnsi" w:eastAsiaTheme="minorEastAsia" w:hAnsiTheme="minorHAnsi" w:cstheme="minorBidi"/>
                <w:noProof/>
                <w:szCs w:val="22"/>
              </w:rPr>
              <w:tab/>
            </w:r>
            <w:r w:rsidRPr="00050058">
              <w:rPr>
                <w:rStyle w:val="aff7"/>
                <w:noProof/>
              </w:rPr>
              <w:t>配置参数值修改</w:t>
            </w:r>
            <w:r w:rsidRPr="00050058">
              <w:rPr>
                <w:rStyle w:val="aff7"/>
                <w:noProof/>
              </w:rPr>
              <w:t xml:space="preserve"> setCmValue</w:t>
            </w:r>
            <w:r>
              <w:rPr>
                <w:noProof/>
                <w:webHidden/>
              </w:rPr>
              <w:tab/>
            </w:r>
            <w:r>
              <w:rPr>
                <w:noProof/>
                <w:webHidden/>
              </w:rPr>
              <w:fldChar w:fldCharType="begin"/>
            </w:r>
            <w:r>
              <w:rPr>
                <w:noProof/>
                <w:webHidden/>
              </w:rPr>
              <w:instrText xml:space="preserve"> PAGEREF _Toc104987822 \h </w:instrText>
            </w:r>
            <w:r>
              <w:rPr>
                <w:noProof/>
                <w:webHidden/>
              </w:rPr>
            </w:r>
            <w:r>
              <w:rPr>
                <w:noProof/>
                <w:webHidden/>
              </w:rPr>
              <w:fldChar w:fldCharType="separate"/>
            </w:r>
            <w:r>
              <w:rPr>
                <w:noProof/>
                <w:webHidden/>
              </w:rPr>
              <w:t>19</w:t>
            </w:r>
            <w:r>
              <w:rPr>
                <w:noProof/>
                <w:webHidden/>
              </w:rPr>
              <w:fldChar w:fldCharType="end"/>
            </w:r>
          </w:hyperlink>
        </w:p>
        <w:p w14:paraId="0A0A5318" w14:textId="2B3DBEF7"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3" w:history="1">
            <w:r w:rsidRPr="00050058">
              <w:rPr>
                <w:rStyle w:val="aff7"/>
                <w:noProof/>
              </w:rPr>
              <w:t>8.1.4.</w:t>
            </w:r>
            <w:r>
              <w:rPr>
                <w:rFonts w:asciiTheme="minorHAnsi" w:eastAsiaTheme="minorEastAsia" w:hAnsiTheme="minorHAnsi" w:cstheme="minorBidi"/>
                <w:noProof/>
                <w:szCs w:val="22"/>
              </w:rPr>
              <w:tab/>
            </w:r>
            <w:r w:rsidRPr="00050058">
              <w:rPr>
                <w:rStyle w:val="aff7"/>
                <w:noProof/>
              </w:rPr>
              <w:t>配置管理对象新增</w:t>
            </w:r>
            <w:r w:rsidRPr="00050058">
              <w:rPr>
                <w:rStyle w:val="aff7"/>
                <w:noProof/>
              </w:rPr>
              <w:t xml:space="preserve"> addCmData</w:t>
            </w:r>
            <w:r>
              <w:rPr>
                <w:noProof/>
                <w:webHidden/>
              </w:rPr>
              <w:tab/>
            </w:r>
            <w:r>
              <w:rPr>
                <w:noProof/>
                <w:webHidden/>
              </w:rPr>
              <w:fldChar w:fldCharType="begin"/>
            </w:r>
            <w:r>
              <w:rPr>
                <w:noProof/>
                <w:webHidden/>
              </w:rPr>
              <w:instrText xml:space="preserve"> PAGEREF _Toc104987823 \h </w:instrText>
            </w:r>
            <w:r>
              <w:rPr>
                <w:noProof/>
                <w:webHidden/>
              </w:rPr>
            </w:r>
            <w:r>
              <w:rPr>
                <w:noProof/>
                <w:webHidden/>
              </w:rPr>
              <w:fldChar w:fldCharType="separate"/>
            </w:r>
            <w:r>
              <w:rPr>
                <w:noProof/>
                <w:webHidden/>
              </w:rPr>
              <w:t>20</w:t>
            </w:r>
            <w:r>
              <w:rPr>
                <w:noProof/>
                <w:webHidden/>
              </w:rPr>
              <w:fldChar w:fldCharType="end"/>
            </w:r>
          </w:hyperlink>
        </w:p>
        <w:p w14:paraId="49226D33" w14:textId="2CB794B5"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4" w:history="1">
            <w:r w:rsidRPr="00050058">
              <w:rPr>
                <w:rStyle w:val="aff7"/>
                <w:noProof/>
              </w:rPr>
              <w:t>8.1.5.</w:t>
            </w:r>
            <w:r>
              <w:rPr>
                <w:rFonts w:asciiTheme="minorHAnsi" w:eastAsiaTheme="minorEastAsia" w:hAnsiTheme="minorHAnsi" w:cstheme="minorBidi"/>
                <w:noProof/>
                <w:szCs w:val="22"/>
              </w:rPr>
              <w:tab/>
            </w:r>
            <w:r w:rsidRPr="00050058">
              <w:rPr>
                <w:rStyle w:val="aff7"/>
                <w:noProof/>
              </w:rPr>
              <w:t>配置管理对象删除</w:t>
            </w:r>
            <w:r w:rsidRPr="00050058">
              <w:rPr>
                <w:rStyle w:val="aff7"/>
                <w:noProof/>
              </w:rPr>
              <w:t xml:space="preserve"> delCmData</w:t>
            </w:r>
            <w:r>
              <w:rPr>
                <w:noProof/>
                <w:webHidden/>
              </w:rPr>
              <w:tab/>
            </w:r>
            <w:r>
              <w:rPr>
                <w:noProof/>
                <w:webHidden/>
              </w:rPr>
              <w:fldChar w:fldCharType="begin"/>
            </w:r>
            <w:r>
              <w:rPr>
                <w:noProof/>
                <w:webHidden/>
              </w:rPr>
              <w:instrText xml:space="preserve"> PAGEREF _Toc104987824 \h </w:instrText>
            </w:r>
            <w:r>
              <w:rPr>
                <w:noProof/>
                <w:webHidden/>
              </w:rPr>
            </w:r>
            <w:r>
              <w:rPr>
                <w:noProof/>
                <w:webHidden/>
              </w:rPr>
              <w:fldChar w:fldCharType="separate"/>
            </w:r>
            <w:r>
              <w:rPr>
                <w:noProof/>
                <w:webHidden/>
              </w:rPr>
              <w:t>20</w:t>
            </w:r>
            <w:r>
              <w:rPr>
                <w:noProof/>
                <w:webHidden/>
              </w:rPr>
              <w:fldChar w:fldCharType="end"/>
            </w:r>
          </w:hyperlink>
        </w:p>
        <w:p w14:paraId="48C4212F" w14:textId="65C1A403"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5" w:history="1">
            <w:r w:rsidRPr="00050058">
              <w:rPr>
                <w:rStyle w:val="aff7"/>
                <w:noProof/>
              </w:rPr>
              <w:t>8.1.6.</w:t>
            </w:r>
            <w:r>
              <w:rPr>
                <w:rFonts w:asciiTheme="minorHAnsi" w:eastAsiaTheme="minorEastAsia" w:hAnsiTheme="minorHAnsi" w:cstheme="minorBidi"/>
                <w:noProof/>
                <w:szCs w:val="22"/>
              </w:rPr>
              <w:tab/>
            </w:r>
            <w:r w:rsidRPr="00050058">
              <w:rPr>
                <w:rStyle w:val="aff7"/>
                <w:noProof/>
              </w:rPr>
              <w:t>配置参数变更上报</w:t>
            </w:r>
            <w:r w:rsidRPr="00050058">
              <w:rPr>
                <w:rStyle w:val="aff7"/>
                <w:noProof/>
              </w:rPr>
              <w:t xml:space="preserve"> notifyCmData</w:t>
            </w:r>
            <w:r>
              <w:rPr>
                <w:noProof/>
                <w:webHidden/>
              </w:rPr>
              <w:tab/>
            </w:r>
            <w:r>
              <w:rPr>
                <w:noProof/>
                <w:webHidden/>
              </w:rPr>
              <w:fldChar w:fldCharType="begin"/>
            </w:r>
            <w:r>
              <w:rPr>
                <w:noProof/>
                <w:webHidden/>
              </w:rPr>
              <w:instrText xml:space="preserve"> PAGEREF _Toc104987825 \h </w:instrText>
            </w:r>
            <w:r>
              <w:rPr>
                <w:noProof/>
                <w:webHidden/>
              </w:rPr>
            </w:r>
            <w:r>
              <w:rPr>
                <w:noProof/>
                <w:webHidden/>
              </w:rPr>
              <w:fldChar w:fldCharType="separate"/>
            </w:r>
            <w:r>
              <w:rPr>
                <w:noProof/>
                <w:webHidden/>
              </w:rPr>
              <w:t>21</w:t>
            </w:r>
            <w:r>
              <w:rPr>
                <w:noProof/>
                <w:webHidden/>
              </w:rPr>
              <w:fldChar w:fldCharType="end"/>
            </w:r>
          </w:hyperlink>
        </w:p>
        <w:p w14:paraId="2739D1E1" w14:textId="067F65FB"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6" w:history="1">
            <w:r w:rsidRPr="00050058">
              <w:rPr>
                <w:rStyle w:val="aff7"/>
                <w:noProof/>
              </w:rPr>
              <w:t>8.1.7.</w:t>
            </w:r>
            <w:r>
              <w:rPr>
                <w:rFonts w:asciiTheme="minorHAnsi" w:eastAsiaTheme="minorEastAsia" w:hAnsiTheme="minorHAnsi" w:cstheme="minorBidi"/>
                <w:noProof/>
                <w:szCs w:val="22"/>
              </w:rPr>
              <w:tab/>
            </w:r>
            <w:r w:rsidRPr="00050058">
              <w:rPr>
                <w:rStyle w:val="aff7"/>
                <w:noProof/>
              </w:rPr>
              <w:t>配置管理对象新增上报</w:t>
            </w:r>
            <w:r w:rsidRPr="00050058">
              <w:rPr>
                <w:rStyle w:val="aff7"/>
                <w:noProof/>
              </w:rPr>
              <w:t xml:space="preserve"> addCmDataNotify</w:t>
            </w:r>
            <w:r>
              <w:rPr>
                <w:noProof/>
                <w:webHidden/>
              </w:rPr>
              <w:tab/>
            </w:r>
            <w:r>
              <w:rPr>
                <w:noProof/>
                <w:webHidden/>
              </w:rPr>
              <w:fldChar w:fldCharType="begin"/>
            </w:r>
            <w:r>
              <w:rPr>
                <w:noProof/>
                <w:webHidden/>
              </w:rPr>
              <w:instrText xml:space="preserve"> PAGEREF _Toc104987826 \h </w:instrText>
            </w:r>
            <w:r>
              <w:rPr>
                <w:noProof/>
                <w:webHidden/>
              </w:rPr>
            </w:r>
            <w:r>
              <w:rPr>
                <w:noProof/>
                <w:webHidden/>
              </w:rPr>
              <w:fldChar w:fldCharType="separate"/>
            </w:r>
            <w:r>
              <w:rPr>
                <w:noProof/>
                <w:webHidden/>
              </w:rPr>
              <w:t>21</w:t>
            </w:r>
            <w:r>
              <w:rPr>
                <w:noProof/>
                <w:webHidden/>
              </w:rPr>
              <w:fldChar w:fldCharType="end"/>
            </w:r>
          </w:hyperlink>
        </w:p>
        <w:p w14:paraId="70357B5A" w14:textId="24A0F680"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7" w:history="1">
            <w:r w:rsidRPr="00050058">
              <w:rPr>
                <w:rStyle w:val="aff7"/>
                <w:noProof/>
              </w:rPr>
              <w:t>8.1.8.</w:t>
            </w:r>
            <w:r>
              <w:rPr>
                <w:rFonts w:asciiTheme="minorHAnsi" w:eastAsiaTheme="minorEastAsia" w:hAnsiTheme="minorHAnsi" w:cstheme="minorBidi"/>
                <w:noProof/>
                <w:szCs w:val="22"/>
              </w:rPr>
              <w:tab/>
            </w:r>
            <w:r w:rsidRPr="00050058">
              <w:rPr>
                <w:rStyle w:val="aff7"/>
                <w:noProof/>
              </w:rPr>
              <w:t>配置管理对象删除上报</w:t>
            </w:r>
            <w:r w:rsidRPr="00050058">
              <w:rPr>
                <w:rStyle w:val="aff7"/>
                <w:noProof/>
              </w:rPr>
              <w:t xml:space="preserve"> delCmDataNotify</w:t>
            </w:r>
            <w:r>
              <w:rPr>
                <w:noProof/>
                <w:webHidden/>
              </w:rPr>
              <w:tab/>
            </w:r>
            <w:r>
              <w:rPr>
                <w:noProof/>
                <w:webHidden/>
              </w:rPr>
              <w:fldChar w:fldCharType="begin"/>
            </w:r>
            <w:r>
              <w:rPr>
                <w:noProof/>
                <w:webHidden/>
              </w:rPr>
              <w:instrText xml:space="preserve"> PAGEREF _Toc104987827 \h </w:instrText>
            </w:r>
            <w:r>
              <w:rPr>
                <w:noProof/>
                <w:webHidden/>
              </w:rPr>
            </w:r>
            <w:r>
              <w:rPr>
                <w:noProof/>
                <w:webHidden/>
              </w:rPr>
              <w:fldChar w:fldCharType="separate"/>
            </w:r>
            <w:r>
              <w:rPr>
                <w:noProof/>
                <w:webHidden/>
              </w:rPr>
              <w:t>22</w:t>
            </w:r>
            <w:r>
              <w:rPr>
                <w:noProof/>
                <w:webHidden/>
              </w:rPr>
              <w:fldChar w:fldCharType="end"/>
            </w:r>
          </w:hyperlink>
        </w:p>
        <w:p w14:paraId="4ECA2AFF" w14:textId="0AD30805"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8" w:history="1">
            <w:r w:rsidRPr="00050058">
              <w:rPr>
                <w:rStyle w:val="aff7"/>
                <w:noProof/>
              </w:rPr>
              <w:t>8.1.9.</w:t>
            </w:r>
            <w:r>
              <w:rPr>
                <w:rFonts w:asciiTheme="minorHAnsi" w:eastAsiaTheme="minorEastAsia" w:hAnsiTheme="minorHAnsi" w:cstheme="minorBidi"/>
                <w:noProof/>
                <w:szCs w:val="22"/>
              </w:rPr>
              <w:tab/>
            </w:r>
            <w:r w:rsidRPr="00050058">
              <w:rPr>
                <w:rStyle w:val="aff7"/>
                <w:noProof/>
              </w:rPr>
              <w:t>配置参数属性查询</w:t>
            </w:r>
            <w:r w:rsidRPr="00050058">
              <w:rPr>
                <w:rStyle w:val="aff7"/>
                <w:noProof/>
              </w:rPr>
              <w:t xml:space="preserve"> getCmAttribute</w:t>
            </w:r>
            <w:r>
              <w:rPr>
                <w:noProof/>
                <w:webHidden/>
              </w:rPr>
              <w:tab/>
            </w:r>
            <w:r>
              <w:rPr>
                <w:noProof/>
                <w:webHidden/>
              </w:rPr>
              <w:fldChar w:fldCharType="begin"/>
            </w:r>
            <w:r>
              <w:rPr>
                <w:noProof/>
                <w:webHidden/>
              </w:rPr>
              <w:instrText xml:space="preserve"> PAGEREF _Toc104987828 \h </w:instrText>
            </w:r>
            <w:r>
              <w:rPr>
                <w:noProof/>
                <w:webHidden/>
              </w:rPr>
            </w:r>
            <w:r>
              <w:rPr>
                <w:noProof/>
                <w:webHidden/>
              </w:rPr>
              <w:fldChar w:fldCharType="separate"/>
            </w:r>
            <w:r>
              <w:rPr>
                <w:noProof/>
                <w:webHidden/>
              </w:rPr>
              <w:t>22</w:t>
            </w:r>
            <w:r>
              <w:rPr>
                <w:noProof/>
                <w:webHidden/>
              </w:rPr>
              <w:fldChar w:fldCharType="end"/>
            </w:r>
          </w:hyperlink>
        </w:p>
        <w:p w14:paraId="3CE069DB" w14:textId="1E4E95C2"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29" w:history="1">
            <w:r w:rsidRPr="00050058">
              <w:rPr>
                <w:rStyle w:val="aff7"/>
                <w:noProof/>
              </w:rPr>
              <w:t>8.1.10.</w:t>
            </w:r>
            <w:r>
              <w:rPr>
                <w:rFonts w:asciiTheme="minorHAnsi" w:eastAsiaTheme="minorEastAsia" w:hAnsiTheme="minorHAnsi" w:cstheme="minorBidi"/>
                <w:noProof/>
                <w:szCs w:val="22"/>
              </w:rPr>
              <w:tab/>
            </w:r>
            <w:r w:rsidRPr="00050058">
              <w:rPr>
                <w:rStyle w:val="aff7"/>
                <w:noProof/>
              </w:rPr>
              <w:t>配置参数属性修改</w:t>
            </w:r>
            <w:r w:rsidRPr="00050058">
              <w:rPr>
                <w:rStyle w:val="aff7"/>
                <w:noProof/>
              </w:rPr>
              <w:t xml:space="preserve"> setCmAttribute</w:t>
            </w:r>
            <w:r>
              <w:rPr>
                <w:noProof/>
                <w:webHidden/>
              </w:rPr>
              <w:tab/>
            </w:r>
            <w:r>
              <w:rPr>
                <w:noProof/>
                <w:webHidden/>
              </w:rPr>
              <w:fldChar w:fldCharType="begin"/>
            </w:r>
            <w:r>
              <w:rPr>
                <w:noProof/>
                <w:webHidden/>
              </w:rPr>
              <w:instrText xml:space="preserve"> PAGEREF _Toc104987829 \h </w:instrText>
            </w:r>
            <w:r>
              <w:rPr>
                <w:noProof/>
                <w:webHidden/>
              </w:rPr>
            </w:r>
            <w:r>
              <w:rPr>
                <w:noProof/>
                <w:webHidden/>
              </w:rPr>
              <w:fldChar w:fldCharType="separate"/>
            </w:r>
            <w:r>
              <w:rPr>
                <w:noProof/>
                <w:webHidden/>
              </w:rPr>
              <w:t>23</w:t>
            </w:r>
            <w:r>
              <w:rPr>
                <w:noProof/>
                <w:webHidden/>
              </w:rPr>
              <w:fldChar w:fldCharType="end"/>
            </w:r>
          </w:hyperlink>
        </w:p>
        <w:p w14:paraId="0849BBA5" w14:textId="1D4EFCAD"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30" w:history="1">
            <w:r w:rsidRPr="00050058">
              <w:rPr>
                <w:rStyle w:val="aff7"/>
                <w:noProof/>
              </w:rPr>
              <w:t>8.2.</w:t>
            </w:r>
            <w:r>
              <w:rPr>
                <w:rFonts w:asciiTheme="minorHAnsi" w:eastAsiaTheme="minorEastAsia" w:hAnsiTheme="minorHAnsi" w:cstheme="minorBidi"/>
                <w:noProof/>
                <w:szCs w:val="22"/>
              </w:rPr>
              <w:tab/>
            </w:r>
            <w:r w:rsidRPr="00050058">
              <w:rPr>
                <w:rStyle w:val="aff7"/>
                <w:noProof/>
              </w:rPr>
              <w:t>性能管理接口分析</w:t>
            </w:r>
            <w:r>
              <w:rPr>
                <w:noProof/>
                <w:webHidden/>
              </w:rPr>
              <w:tab/>
            </w:r>
            <w:r>
              <w:rPr>
                <w:noProof/>
                <w:webHidden/>
              </w:rPr>
              <w:fldChar w:fldCharType="begin"/>
            </w:r>
            <w:r>
              <w:rPr>
                <w:noProof/>
                <w:webHidden/>
              </w:rPr>
              <w:instrText xml:space="preserve"> PAGEREF _Toc104987830 \h </w:instrText>
            </w:r>
            <w:r>
              <w:rPr>
                <w:noProof/>
                <w:webHidden/>
              </w:rPr>
            </w:r>
            <w:r>
              <w:rPr>
                <w:noProof/>
                <w:webHidden/>
              </w:rPr>
              <w:fldChar w:fldCharType="separate"/>
            </w:r>
            <w:r>
              <w:rPr>
                <w:noProof/>
                <w:webHidden/>
              </w:rPr>
              <w:t>23</w:t>
            </w:r>
            <w:r>
              <w:rPr>
                <w:noProof/>
                <w:webHidden/>
              </w:rPr>
              <w:fldChar w:fldCharType="end"/>
            </w:r>
          </w:hyperlink>
        </w:p>
        <w:p w14:paraId="0FB06E8E" w14:textId="6CAFE0A8"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31" w:history="1">
            <w:r w:rsidRPr="00050058">
              <w:rPr>
                <w:rStyle w:val="aff7"/>
                <w:noProof/>
              </w:rPr>
              <w:t>8.2.1.</w:t>
            </w:r>
            <w:r>
              <w:rPr>
                <w:rFonts w:asciiTheme="minorHAnsi" w:eastAsiaTheme="minorEastAsia" w:hAnsiTheme="minorHAnsi" w:cstheme="minorBidi"/>
                <w:noProof/>
                <w:szCs w:val="22"/>
              </w:rPr>
              <w:tab/>
            </w:r>
            <w:r w:rsidRPr="00050058">
              <w:rPr>
                <w:rStyle w:val="aff7"/>
                <w:noProof/>
              </w:rPr>
              <w:t>性能测量任务定制</w:t>
            </w:r>
            <w:r w:rsidRPr="00050058">
              <w:rPr>
                <w:rStyle w:val="aff7"/>
                <w:noProof/>
              </w:rPr>
              <w:t xml:space="preserve"> setPMValues</w:t>
            </w:r>
            <w:r>
              <w:rPr>
                <w:noProof/>
                <w:webHidden/>
              </w:rPr>
              <w:tab/>
            </w:r>
            <w:r>
              <w:rPr>
                <w:noProof/>
                <w:webHidden/>
              </w:rPr>
              <w:fldChar w:fldCharType="begin"/>
            </w:r>
            <w:r>
              <w:rPr>
                <w:noProof/>
                <w:webHidden/>
              </w:rPr>
              <w:instrText xml:space="preserve"> PAGEREF _Toc104987831 \h </w:instrText>
            </w:r>
            <w:r>
              <w:rPr>
                <w:noProof/>
                <w:webHidden/>
              </w:rPr>
            </w:r>
            <w:r>
              <w:rPr>
                <w:noProof/>
                <w:webHidden/>
              </w:rPr>
              <w:fldChar w:fldCharType="separate"/>
            </w:r>
            <w:r>
              <w:rPr>
                <w:noProof/>
                <w:webHidden/>
              </w:rPr>
              <w:t>23</w:t>
            </w:r>
            <w:r>
              <w:rPr>
                <w:noProof/>
                <w:webHidden/>
              </w:rPr>
              <w:fldChar w:fldCharType="end"/>
            </w:r>
          </w:hyperlink>
        </w:p>
        <w:p w14:paraId="7E8DE73E" w14:textId="74C32606"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32" w:history="1">
            <w:r w:rsidRPr="00050058">
              <w:rPr>
                <w:rStyle w:val="aff7"/>
                <w:noProof/>
              </w:rPr>
              <w:t>8.2.2.</w:t>
            </w:r>
            <w:r>
              <w:rPr>
                <w:rFonts w:asciiTheme="minorHAnsi" w:eastAsiaTheme="minorEastAsia" w:hAnsiTheme="minorHAnsi" w:cstheme="minorBidi"/>
                <w:noProof/>
                <w:szCs w:val="22"/>
              </w:rPr>
              <w:tab/>
            </w:r>
            <w:r w:rsidRPr="00050058">
              <w:rPr>
                <w:rStyle w:val="aff7"/>
                <w:noProof/>
              </w:rPr>
              <w:t>性能数据文件定时上传</w:t>
            </w:r>
            <w:r w:rsidRPr="00050058">
              <w:rPr>
                <w:rStyle w:val="aff7"/>
                <w:noProof/>
              </w:rPr>
              <w:t>uploadPmFile</w:t>
            </w:r>
            <w:r>
              <w:rPr>
                <w:noProof/>
                <w:webHidden/>
              </w:rPr>
              <w:tab/>
            </w:r>
            <w:r>
              <w:rPr>
                <w:noProof/>
                <w:webHidden/>
              </w:rPr>
              <w:fldChar w:fldCharType="begin"/>
            </w:r>
            <w:r>
              <w:rPr>
                <w:noProof/>
                <w:webHidden/>
              </w:rPr>
              <w:instrText xml:space="preserve"> PAGEREF _Toc104987832 \h </w:instrText>
            </w:r>
            <w:r>
              <w:rPr>
                <w:noProof/>
                <w:webHidden/>
              </w:rPr>
            </w:r>
            <w:r>
              <w:rPr>
                <w:noProof/>
                <w:webHidden/>
              </w:rPr>
              <w:fldChar w:fldCharType="separate"/>
            </w:r>
            <w:r>
              <w:rPr>
                <w:noProof/>
                <w:webHidden/>
              </w:rPr>
              <w:t>24</w:t>
            </w:r>
            <w:r>
              <w:rPr>
                <w:noProof/>
                <w:webHidden/>
              </w:rPr>
              <w:fldChar w:fldCharType="end"/>
            </w:r>
          </w:hyperlink>
        </w:p>
        <w:p w14:paraId="24ED356E" w14:textId="094711C0"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33" w:history="1">
            <w:r w:rsidRPr="00050058">
              <w:rPr>
                <w:rStyle w:val="aff7"/>
                <w:noProof/>
              </w:rPr>
              <w:t>8.2.3.</w:t>
            </w:r>
            <w:r>
              <w:rPr>
                <w:rFonts w:asciiTheme="minorHAnsi" w:eastAsiaTheme="minorEastAsia" w:hAnsiTheme="minorHAnsi" w:cstheme="minorBidi"/>
                <w:noProof/>
                <w:szCs w:val="22"/>
              </w:rPr>
              <w:tab/>
            </w:r>
            <w:r w:rsidRPr="00050058">
              <w:rPr>
                <w:rStyle w:val="aff7"/>
                <w:noProof/>
              </w:rPr>
              <w:t>性能数据文件定时上传通知</w:t>
            </w:r>
            <w:r w:rsidRPr="00050058">
              <w:rPr>
                <w:rStyle w:val="aff7"/>
                <w:noProof/>
              </w:rPr>
              <w:t>uploadPmResultNotify</w:t>
            </w:r>
            <w:r>
              <w:rPr>
                <w:noProof/>
                <w:webHidden/>
              </w:rPr>
              <w:tab/>
            </w:r>
            <w:r>
              <w:rPr>
                <w:noProof/>
                <w:webHidden/>
              </w:rPr>
              <w:fldChar w:fldCharType="begin"/>
            </w:r>
            <w:r>
              <w:rPr>
                <w:noProof/>
                <w:webHidden/>
              </w:rPr>
              <w:instrText xml:space="preserve"> PAGEREF _Toc104987833 \h </w:instrText>
            </w:r>
            <w:r>
              <w:rPr>
                <w:noProof/>
                <w:webHidden/>
              </w:rPr>
            </w:r>
            <w:r>
              <w:rPr>
                <w:noProof/>
                <w:webHidden/>
              </w:rPr>
              <w:fldChar w:fldCharType="separate"/>
            </w:r>
            <w:r>
              <w:rPr>
                <w:noProof/>
                <w:webHidden/>
              </w:rPr>
              <w:t>25</w:t>
            </w:r>
            <w:r>
              <w:rPr>
                <w:noProof/>
                <w:webHidden/>
              </w:rPr>
              <w:fldChar w:fldCharType="end"/>
            </w:r>
          </w:hyperlink>
        </w:p>
        <w:p w14:paraId="3B2772D6" w14:textId="61391D39"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34" w:history="1">
            <w:r w:rsidRPr="00050058">
              <w:rPr>
                <w:rStyle w:val="aff7"/>
                <w:noProof/>
              </w:rPr>
              <w:t>8.2.4.</w:t>
            </w:r>
            <w:r>
              <w:rPr>
                <w:rFonts w:asciiTheme="minorHAnsi" w:eastAsiaTheme="minorEastAsia" w:hAnsiTheme="minorHAnsi" w:cstheme="minorBidi"/>
                <w:noProof/>
                <w:szCs w:val="22"/>
              </w:rPr>
              <w:tab/>
            </w:r>
            <w:r w:rsidRPr="00050058">
              <w:rPr>
                <w:rStyle w:val="aff7"/>
                <w:noProof/>
              </w:rPr>
              <w:t>性能数据文件补采任务定制</w:t>
            </w:r>
            <w:r w:rsidRPr="00050058">
              <w:rPr>
                <w:rStyle w:val="aff7"/>
                <w:noProof/>
              </w:rPr>
              <w:t xml:space="preserve"> setPMReUploadValues</w:t>
            </w:r>
            <w:r>
              <w:rPr>
                <w:noProof/>
                <w:webHidden/>
              </w:rPr>
              <w:tab/>
            </w:r>
            <w:r>
              <w:rPr>
                <w:noProof/>
                <w:webHidden/>
              </w:rPr>
              <w:fldChar w:fldCharType="begin"/>
            </w:r>
            <w:r>
              <w:rPr>
                <w:noProof/>
                <w:webHidden/>
              </w:rPr>
              <w:instrText xml:space="preserve"> PAGEREF _Toc104987834 \h </w:instrText>
            </w:r>
            <w:r>
              <w:rPr>
                <w:noProof/>
                <w:webHidden/>
              </w:rPr>
            </w:r>
            <w:r>
              <w:rPr>
                <w:noProof/>
                <w:webHidden/>
              </w:rPr>
              <w:fldChar w:fldCharType="separate"/>
            </w:r>
            <w:r>
              <w:rPr>
                <w:noProof/>
                <w:webHidden/>
              </w:rPr>
              <w:t>25</w:t>
            </w:r>
            <w:r>
              <w:rPr>
                <w:noProof/>
                <w:webHidden/>
              </w:rPr>
              <w:fldChar w:fldCharType="end"/>
            </w:r>
          </w:hyperlink>
        </w:p>
        <w:p w14:paraId="736D4638" w14:textId="16F54AB0"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35" w:history="1">
            <w:r w:rsidRPr="00050058">
              <w:rPr>
                <w:rStyle w:val="aff7"/>
                <w:noProof/>
              </w:rPr>
              <w:t>8.2.5.</w:t>
            </w:r>
            <w:r>
              <w:rPr>
                <w:rFonts w:asciiTheme="minorHAnsi" w:eastAsiaTheme="minorEastAsia" w:hAnsiTheme="minorHAnsi" w:cstheme="minorBidi"/>
                <w:noProof/>
                <w:szCs w:val="22"/>
              </w:rPr>
              <w:tab/>
            </w:r>
            <w:r w:rsidRPr="00050058">
              <w:rPr>
                <w:rStyle w:val="aff7"/>
                <w:noProof/>
              </w:rPr>
              <w:t>采集性能要求</w:t>
            </w:r>
            <w:r>
              <w:rPr>
                <w:noProof/>
                <w:webHidden/>
              </w:rPr>
              <w:tab/>
            </w:r>
            <w:r>
              <w:rPr>
                <w:noProof/>
                <w:webHidden/>
              </w:rPr>
              <w:fldChar w:fldCharType="begin"/>
            </w:r>
            <w:r>
              <w:rPr>
                <w:noProof/>
                <w:webHidden/>
              </w:rPr>
              <w:instrText xml:space="preserve"> PAGEREF _Toc104987835 \h </w:instrText>
            </w:r>
            <w:r>
              <w:rPr>
                <w:noProof/>
                <w:webHidden/>
              </w:rPr>
            </w:r>
            <w:r>
              <w:rPr>
                <w:noProof/>
                <w:webHidden/>
              </w:rPr>
              <w:fldChar w:fldCharType="separate"/>
            </w:r>
            <w:r>
              <w:rPr>
                <w:noProof/>
                <w:webHidden/>
              </w:rPr>
              <w:t>26</w:t>
            </w:r>
            <w:r>
              <w:rPr>
                <w:noProof/>
                <w:webHidden/>
              </w:rPr>
              <w:fldChar w:fldCharType="end"/>
            </w:r>
          </w:hyperlink>
        </w:p>
        <w:p w14:paraId="422BC150" w14:textId="5F0D4087"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36" w:history="1">
            <w:r w:rsidRPr="00050058">
              <w:rPr>
                <w:rStyle w:val="aff7"/>
                <w:noProof/>
              </w:rPr>
              <w:t>8.3.</w:t>
            </w:r>
            <w:r>
              <w:rPr>
                <w:rFonts w:asciiTheme="minorHAnsi" w:eastAsiaTheme="minorEastAsia" w:hAnsiTheme="minorHAnsi" w:cstheme="minorBidi"/>
                <w:noProof/>
                <w:szCs w:val="22"/>
              </w:rPr>
              <w:tab/>
            </w:r>
            <w:r w:rsidRPr="00050058">
              <w:rPr>
                <w:rStyle w:val="aff7"/>
                <w:noProof/>
              </w:rPr>
              <w:t>故障管理接口分析</w:t>
            </w:r>
            <w:r>
              <w:rPr>
                <w:noProof/>
                <w:webHidden/>
              </w:rPr>
              <w:tab/>
            </w:r>
            <w:r>
              <w:rPr>
                <w:noProof/>
                <w:webHidden/>
              </w:rPr>
              <w:fldChar w:fldCharType="begin"/>
            </w:r>
            <w:r>
              <w:rPr>
                <w:noProof/>
                <w:webHidden/>
              </w:rPr>
              <w:instrText xml:space="preserve"> PAGEREF _Toc104987836 \h </w:instrText>
            </w:r>
            <w:r>
              <w:rPr>
                <w:noProof/>
                <w:webHidden/>
              </w:rPr>
            </w:r>
            <w:r>
              <w:rPr>
                <w:noProof/>
                <w:webHidden/>
              </w:rPr>
              <w:fldChar w:fldCharType="separate"/>
            </w:r>
            <w:r>
              <w:rPr>
                <w:noProof/>
                <w:webHidden/>
              </w:rPr>
              <w:t>27</w:t>
            </w:r>
            <w:r>
              <w:rPr>
                <w:noProof/>
                <w:webHidden/>
              </w:rPr>
              <w:fldChar w:fldCharType="end"/>
            </w:r>
          </w:hyperlink>
        </w:p>
        <w:p w14:paraId="23A3F45A" w14:textId="3DDB65DF"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37" w:history="1">
            <w:r w:rsidRPr="00050058">
              <w:rPr>
                <w:rStyle w:val="aff7"/>
                <w:noProof/>
              </w:rPr>
              <w:t>8.3.1.</w:t>
            </w:r>
            <w:r>
              <w:rPr>
                <w:rFonts w:asciiTheme="minorHAnsi" w:eastAsiaTheme="minorEastAsia" w:hAnsiTheme="minorHAnsi" w:cstheme="minorBidi"/>
                <w:noProof/>
                <w:szCs w:val="22"/>
              </w:rPr>
              <w:tab/>
            </w:r>
            <w:r w:rsidRPr="00050058">
              <w:rPr>
                <w:rStyle w:val="aff7"/>
                <w:noProof/>
              </w:rPr>
              <w:t>告警上报</w:t>
            </w:r>
            <w:r w:rsidRPr="00050058">
              <w:rPr>
                <w:rStyle w:val="aff7"/>
                <w:noProof/>
              </w:rPr>
              <w:t xml:space="preserve"> reportAlarm</w:t>
            </w:r>
            <w:r>
              <w:rPr>
                <w:noProof/>
                <w:webHidden/>
              </w:rPr>
              <w:tab/>
            </w:r>
            <w:r>
              <w:rPr>
                <w:noProof/>
                <w:webHidden/>
              </w:rPr>
              <w:fldChar w:fldCharType="begin"/>
            </w:r>
            <w:r>
              <w:rPr>
                <w:noProof/>
                <w:webHidden/>
              </w:rPr>
              <w:instrText xml:space="preserve"> PAGEREF _Toc104987837 \h </w:instrText>
            </w:r>
            <w:r>
              <w:rPr>
                <w:noProof/>
                <w:webHidden/>
              </w:rPr>
            </w:r>
            <w:r>
              <w:rPr>
                <w:noProof/>
                <w:webHidden/>
              </w:rPr>
              <w:fldChar w:fldCharType="separate"/>
            </w:r>
            <w:r>
              <w:rPr>
                <w:noProof/>
                <w:webHidden/>
              </w:rPr>
              <w:t>27</w:t>
            </w:r>
            <w:r>
              <w:rPr>
                <w:noProof/>
                <w:webHidden/>
              </w:rPr>
              <w:fldChar w:fldCharType="end"/>
            </w:r>
          </w:hyperlink>
        </w:p>
        <w:p w14:paraId="63E1F5D0" w14:textId="65777321"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38" w:history="1">
            <w:r w:rsidRPr="00050058">
              <w:rPr>
                <w:rStyle w:val="aff7"/>
                <w:noProof/>
              </w:rPr>
              <w:t>8.3.2.</w:t>
            </w:r>
            <w:r>
              <w:rPr>
                <w:rFonts w:asciiTheme="minorHAnsi" w:eastAsiaTheme="minorEastAsia" w:hAnsiTheme="minorHAnsi" w:cstheme="minorBidi"/>
                <w:noProof/>
                <w:szCs w:val="22"/>
              </w:rPr>
              <w:tab/>
            </w:r>
            <w:r w:rsidRPr="00050058">
              <w:rPr>
                <w:rStyle w:val="aff7"/>
                <w:noProof/>
              </w:rPr>
              <w:t>告警同步</w:t>
            </w:r>
            <w:r w:rsidRPr="00050058">
              <w:rPr>
                <w:rStyle w:val="aff7"/>
                <w:noProof/>
              </w:rPr>
              <w:t>syncAlarm</w:t>
            </w:r>
            <w:r>
              <w:rPr>
                <w:noProof/>
                <w:webHidden/>
              </w:rPr>
              <w:tab/>
            </w:r>
            <w:r>
              <w:rPr>
                <w:noProof/>
                <w:webHidden/>
              </w:rPr>
              <w:fldChar w:fldCharType="begin"/>
            </w:r>
            <w:r>
              <w:rPr>
                <w:noProof/>
                <w:webHidden/>
              </w:rPr>
              <w:instrText xml:space="preserve"> PAGEREF _Toc104987838 \h </w:instrText>
            </w:r>
            <w:r>
              <w:rPr>
                <w:noProof/>
                <w:webHidden/>
              </w:rPr>
            </w:r>
            <w:r>
              <w:rPr>
                <w:noProof/>
                <w:webHidden/>
              </w:rPr>
              <w:fldChar w:fldCharType="separate"/>
            </w:r>
            <w:r>
              <w:rPr>
                <w:noProof/>
                <w:webHidden/>
              </w:rPr>
              <w:t>27</w:t>
            </w:r>
            <w:r>
              <w:rPr>
                <w:noProof/>
                <w:webHidden/>
              </w:rPr>
              <w:fldChar w:fldCharType="end"/>
            </w:r>
          </w:hyperlink>
        </w:p>
        <w:p w14:paraId="6EA01396" w14:textId="15AE04DD"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39" w:history="1">
            <w:r w:rsidRPr="00050058">
              <w:rPr>
                <w:rStyle w:val="aff7"/>
                <w:noProof/>
              </w:rPr>
              <w:t>8.3.3.</w:t>
            </w:r>
            <w:r>
              <w:rPr>
                <w:rFonts w:asciiTheme="minorHAnsi" w:eastAsiaTheme="minorEastAsia" w:hAnsiTheme="minorHAnsi" w:cstheme="minorBidi"/>
                <w:noProof/>
                <w:szCs w:val="22"/>
              </w:rPr>
              <w:tab/>
            </w:r>
            <w:r w:rsidRPr="00050058">
              <w:rPr>
                <w:rStyle w:val="aff7"/>
                <w:noProof/>
              </w:rPr>
              <w:t>告警格式要求</w:t>
            </w:r>
            <w:r>
              <w:rPr>
                <w:noProof/>
                <w:webHidden/>
              </w:rPr>
              <w:tab/>
            </w:r>
            <w:r>
              <w:rPr>
                <w:noProof/>
                <w:webHidden/>
              </w:rPr>
              <w:fldChar w:fldCharType="begin"/>
            </w:r>
            <w:r>
              <w:rPr>
                <w:noProof/>
                <w:webHidden/>
              </w:rPr>
              <w:instrText xml:space="preserve"> PAGEREF _Toc104987839 \h </w:instrText>
            </w:r>
            <w:r>
              <w:rPr>
                <w:noProof/>
                <w:webHidden/>
              </w:rPr>
            </w:r>
            <w:r>
              <w:rPr>
                <w:noProof/>
                <w:webHidden/>
              </w:rPr>
              <w:fldChar w:fldCharType="separate"/>
            </w:r>
            <w:r>
              <w:rPr>
                <w:noProof/>
                <w:webHidden/>
              </w:rPr>
              <w:t>28</w:t>
            </w:r>
            <w:r>
              <w:rPr>
                <w:noProof/>
                <w:webHidden/>
              </w:rPr>
              <w:fldChar w:fldCharType="end"/>
            </w:r>
          </w:hyperlink>
        </w:p>
        <w:p w14:paraId="0E1C5855" w14:textId="22B86664"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40" w:history="1">
            <w:r w:rsidRPr="00050058">
              <w:rPr>
                <w:rStyle w:val="aff7"/>
                <w:noProof/>
              </w:rPr>
              <w:t>8.4.</w:t>
            </w:r>
            <w:r>
              <w:rPr>
                <w:rFonts w:asciiTheme="minorHAnsi" w:eastAsiaTheme="minorEastAsia" w:hAnsiTheme="minorHAnsi" w:cstheme="minorBidi"/>
                <w:noProof/>
                <w:szCs w:val="22"/>
              </w:rPr>
              <w:tab/>
            </w:r>
            <w:r w:rsidRPr="00050058">
              <w:rPr>
                <w:rStyle w:val="aff7"/>
                <w:noProof/>
              </w:rPr>
              <w:t>维护管理接口分析</w:t>
            </w:r>
            <w:r>
              <w:rPr>
                <w:noProof/>
                <w:webHidden/>
              </w:rPr>
              <w:tab/>
            </w:r>
            <w:r>
              <w:rPr>
                <w:noProof/>
                <w:webHidden/>
              </w:rPr>
              <w:fldChar w:fldCharType="begin"/>
            </w:r>
            <w:r>
              <w:rPr>
                <w:noProof/>
                <w:webHidden/>
              </w:rPr>
              <w:instrText xml:space="preserve"> PAGEREF _Toc104987840 \h </w:instrText>
            </w:r>
            <w:r>
              <w:rPr>
                <w:noProof/>
                <w:webHidden/>
              </w:rPr>
            </w:r>
            <w:r>
              <w:rPr>
                <w:noProof/>
                <w:webHidden/>
              </w:rPr>
              <w:fldChar w:fldCharType="separate"/>
            </w:r>
            <w:r>
              <w:rPr>
                <w:noProof/>
                <w:webHidden/>
              </w:rPr>
              <w:t>28</w:t>
            </w:r>
            <w:r>
              <w:rPr>
                <w:noProof/>
                <w:webHidden/>
              </w:rPr>
              <w:fldChar w:fldCharType="end"/>
            </w:r>
          </w:hyperlink>
        </w:p>
        <w:p w14:paraId="70756BA6" w14:textId="4F7673E4"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1" w:history="1">
            <w:r w:rsidRPr="00050058">
              <w:rPr>
                <w:rStyle w:val="aff7"/>
                <w:noProof/>
              </w:rPr>
              <w:t>8.4.1.</w:t>
            </w:r>
            <w:r>
              <w:rPr>
                <w:rFonts w:asciiTheme="minorHAnsi" w:eastAsiaTheme="minorEastAsia" w:hAnsiTheme="minorHAnsi" w:cstheme="minorBidi"/>
                <w:noProof/>
                <w:szCs w:val="22"/>
              </w:rPr>
              <w:tab/>
            </w:r>
            <w:r w:rsidRPr="00050058">
              <w:rPr>
                <w:rStyle w:val="aff7"/>
                <w:noProof/>
              </w:rPr>
              <w:t>设备在线状态通知</w:t>
            </w:r>
            <w:r w:rsidRPr="00050058">
              <w:rPr>
                <w:rStyle w:val="aff7"/>
                <w:noProof/>
              </w:rPr>
              <w:t xml:space="preserve"> deviceOnlineNotify</w:t>
            </w:r>
            <w:r>
              <w:rPr>
                <w:noProof/>
                <w:webHidden/>
              </w:rPr>
              <w:tab/>
            </w:r>
            <w:r>
              <w:rPr>
                <w:noProof/>
                <w:webHidden/>
              </w:rPr>
              <w:fldChar w:fldCharType="begin"/>
            </w:r>
            <w:r>
              <w:rPr>
                <w:noProof/>
                <w:webHidden/>
              </w:rPr>
              <w:instrText xml:space="preserve"> PAGEREF _Toc104987841 \h </w:instrText>
            </w:r>
            <w:r>
              <w:rPr>
                <w:noProof/>
                <w:webHidden/>
              </w:rPr>
            </w:r>
            <w:r>
              <w:rPr>
                <w:noProof/>
                <w:webHidden/>
              </w:rPr>
              <w:fldChar w:fldCharType="separate"/>
            </w:r>
            <w:r>
              <w:rPr>
                <w:noProof/>
                <w:webHidden/>
              </w:rPr>
              <w:t>28</w:t>
            </w:r>
            <w:r>
              <w:rPr>
                <w:noProof/>
                <w:webHidden/>
              </w:rPr>
              <w:fldChar w:fldCharType="end"/>
            </w:r>
          </w:hyperlink>
        </w:p>
        <w:p w14:paraId="63AFB70A" w14:textId="5952B390"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2" w:history="1">
            <w:r w:rsidRPr="00050058">
              <w:rPr>
                <w:rStyle w:val="aff7"/>
                <w:noProof/>
              </w:rPr>
              <w:t>8.4.2.</w:t>
            </w:r>
            <w:r>
              <w:rPr>
                <w:rFonts w:asciiTheme="minorHAnsi" w:eastAsiaTheme="minorEastAsia" w:hAnsiTheme="minorHAnsi" w:cstheme="minorBidi"/>
                <w:noProof/>
                <w:szCs w:val="22"/>
              </w:rPr>
              <w:tab/>
            </w:r>
            <w:r w:rsidRPr="00050058">
              <w:rPr>
                <w:rStyle w:val="aff7"/>
                <w:noProof/>
              </w:rPr>
              <w:t>设备重启</w:t>
            </w:r>
            <w:r w:rsidRPr="00050058">
              <w:rPr>
                <w:rStyle w:val="aff7"/>
                <w:noProof/>
              </w:rPr>
              <w:t xml:space="preserve"> deviceReboot</w:t>
            </w:r>
            <w:r>
              <w:rPr>
                <w:noProof/>
                <w:webHidden/>
              </w:rPr>
              <w:tab/>
            </w:r>
            <w:r>
              <w:rPr>
                <w:noProof/>
                <w:webHidden/>
              </w:rPr>
              <w:fldChar w:fldCharType="begin"/>
            </w:r>
            <w:r>
              <w:rPr>
                <w:noProof/>
                <w:webHidden/>
              </w:rPr>
              <w:instrText xml:space="preserve"> PAGEREF _Toc104987842 \h </w:instrText>
            </w:r>
            <w:r>
              <w:rPr>
                <w:noProof/>
                <w:webHidden/>
              </w:rPr>
            </w:r>
            <w:r>
              <w:rPr>
                <w:noProof/>
                <w:webHidden/>
              </w:rPr>
              <w:fldChar w:fldCharType="separate"/>
            </w:r>
            <w:r>
              <w:rPr>
                <w:noProof/>
                <w:webHidden/>
              </w:rPr>
              <w:t>29</w:t>
            </w:r>
            <w:r>
              <w:rPr>
                <w:noProof/>
                <w:webHidden/>
              </w:rPr>
              <w:fldChar w:fldCharType="end"/>
            </w:r>
          </w:hyperlink>
        </w:p>
        <w:p w14:paraId="670DDEA9" w14:textId="2C78B639"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3" w:history="1">
            <w:r w:rsidRPr="00050058">
              <w:rPr>
                <w:rStyle w:val="aff7"/>
                <w:noProof/>
              </w:rPr>
              <w:t>8.4.3.</w:t>
            </w:r>
            <w:r>
              <w:rPr>
                <w:rFonts w:asciiTheme="minorHAnsi" w:eastAsiaTheme="minorEastAsia" w:hAnsiTheme="minorHAnsi" w:cstheme="minorBidi"/>
                <w:noProof/>
                <w:szCs w:val="22"/>
              </w:rPr>
              <w:tab/>
            </w:r>
            <w:r w:rsidRPr="00050058">
              <w:rPr>
                <w:rStyle w:val="aff7"/>
                <w:noProof/>
              </w:rPr>
              <w:t>设备重启结果通知</w:t>
            </w:r>
            <w:r w:rsidRPr="00050058">
              <w:rPr>
                <w:rStyle w:val="aff7"/>
                <w:noProof/>
              </w:rPr>
              <w:t xml:space="preserve"> deviceRebootNotify</w:t>
            </w:r>
            <w:r>
              <w:rPr>
                <w:noProof/>
                <w:webHidden/>
              </w:rPr>
              <w:tab/>
            </w:r>
            <w:r>
              <w:rPr>
                <w:noProof/>
                <w:webHidden/>
              </w:rPr>
              <w:fldChar w:fldCharType="begin"/>
            </w:r>
            <w:r>
              <w:rPr>
                <w:noProof/>
                <w:webHidden/>
              </w:rPr>
              <w:instrText xml:space="preserve"> PAGEREF _Toc104987843 \h </w:instrText>
            </w:r>
            <w:r>
              <w:rPr>
                <w:noProof/>
                <w:webHidden/>
              </w:rPr>
            </w:r>
            <w:r>
              <w:rPr>
                <w:noProof/>
                <w:webHidden/>
              </w:rPr>
              <w:fldChar w:fldCharType="separate"/>
            </w:r>
            <w:r>
              <w:rPr>
                <w:noProof/>
                <w:webHidden/>
              </w:rPr>
              <w:t>29</w:t>
            </w:r>
            <w:r>
              <w:rPr>
                <w:noProof/>
                <w:webHidden/>
              </w:rPr>
              <w:fldChar w:fldCharType="end"/>
            </w:r>
          </w:hyperlink>
        </w:p>
        <w:p w14:paraId="1A23E60B" w14:textId="727C1A1D"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4" w:history="1">
            <w:r w:rsidRPr="00050058">
              <w:rPr>
                <w:rStyle w:val="aff7"/>
                <w:noProof/>
              </w:rPr>
              <w:t>8.4.4.</w:t>
            </w:r>
            <w:r>
              <w:rPr>
                <w:rFonts w:asciiTheme="minorHAnsi" w:eastAsiaTheme="minorEastAsia" w:hAnsiTheme="minorHAnsi" w:cstheme="minorBidi"/>
                <w:noProof/>
                <w:szCs w:val="22"/>
              </w:rPr>
              <w:tab/>
            </w:r>
            <w:r w:rsidRPr="00050058">
              <w:rPr>
                <w:rStyle w:val="aff7"/>
                <w:noProof/>
              </w:rPr>
              <w:t>设备软件升级</w:t>
            </w:r>
            <w:r w:rsidRPr="00050058">
              <w:rPr>
                <w:rStyle w:val="aff7"/>
                <w:noProof/>
              </w:rPr>
              <w:t xml:space="preserve"> deviceUpgrade</w:t>
            </w:r>
            <w:r>
              <w:rPr>
                <w:noProof/>
                <w:webHidden/>
              </w:rPr>
              <w:tab/>
            </w:r>
            <w:r>
              <w:rPr>
                <w:noProof/>
                <w:webHidden/>
              </w:rPr>
              <w:fldChar w:fldCharType="begin"/>
            </w:r>
            <w:r>
              <w:rPr>
                <w:noProof/>
                <w:webHidden/>
              </w:rPr>
              <w:instrText xml:space="preserve"> PAGEREF _Toc104987844 \h </w:instrText>
            </w:r>
            <w:r>
              <w:rPr>
                <w:noProof/>
                <w:webHidden/>
              </w:rPr>
            </w:r>
            <w:r>
              <w:rPr>
                <w:noProof/>
                <w:webHidden/>
              </w:rPr>
              <w:fldChar w:fldCharType="separate"/>
            </w:r>
            <w:r>
              <w:rPr>
                <w:noProof/>
                <w:webHidden/>
              </w:rPr>
              <w:t>29</w:t>
            </w:r>
            <w:r>
              <w:rPr>
                <w:noProof/>
                <w:webHidden/>
              </w:rPr>
              <w:fldChar w:fldCharType="end"/>
            </w:r>
          </w:hyperlink>
        </w:p>
        <w:p w14:paraId="6E3CF601" w14:textId="40572082"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5" w:history="1">
            <w:r w:rsidRPr="00050058">
              <w:rPr>
                <w:rStyle w:val="aff7"/>
                <w:noProof/>
              </w:rPr>
              <w:t>8.4.5.</w:t>
            </w:r>
            <w:r>
              <w:rPr>
                <w:rFonts w:asciiTheme="minorHAnsi" w:eastAsiaTheme="minorEastAsia" w:hAnsiTheme="minorHAnsi" w:cstheme="minorBidi"/>
                <w:noProof/>
                <w:szCs w:val="22"/>
              </w:rPr>
              <w:tab/>
            </w:r>
            <w:r w:rsidRPr="00050058">
              <w:rPr>
                <w:rStyle w:val="aff7"/>
                <w:noProof/>
              </w:rPr>
              <w:t>设备软件文件下载</w:t>
            </w:r>
            <w:r w:rsidRPr="00050058">
              <w:rPr>
                <w:rStyle w:val="aff7"/>
                <w:noProof/>
              </w:rPr>
              <w:t>deviceSoftwareDownload</w:t>
            </w:r>
            <w:r>
              <w:rPr>
                <w:noProof/>
                <w:webHidden/>
              </w:rPr>
              <w:tab/>
            </w:r>
            <w:r>
              <w:rPr>
                <w:noProof/>
                <w:webHidden/>
              </w:rPr>
              <w:fldChar w:fldCharType="begin"/>
            </w:r>
            <w:r>
              <w:rPr>
                <w:noProof/>
                <w:webHidden/>
              </w:rPr>
              <w:instrText xml:space="preserve"> PAGEREF _Toc104987845 \h </w:instrText>
            </w:r>
            <w:r>
              <w:rPr>
                <w:noProof/>
                <w:webHidden/>
              </w:rPr>
            </w:r>
            <w:r>
              <w:rPr>
                <w:noProof/>
                <w:webHidden/>
              </w:rPr>
              <w:fldChar w:fldCharType="separate"/>
            </w:r>
            <w:r>
              <w:rPr>
                <w:noProof/>
                <w:webHidden/>
              </w:rPr>
              <w:t>30</w:t>
            </w:r>
            <w:r>
              <w:rPr>
                <w:noProof/>
                <w:webHidden/>
              </w:rPr>
              <w:fldChar w:fldCharType="end"/>
            </w:r>
          </w:hyperlink>
        </w:p>
        <w:p w14:paraId="33B6858A" w14:textId="4BF867EC"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6" w:history="1">
            <w:r w:rsidRPr="00050058">
              <w:rPr>
                <w:rStyle w:val="aff7"/>
                <w:noProof/>
              </w:rPr>
              <w:t>8.4.6.</w:t>
            </w:r>
            <w:r>
              <w:rPr>
                <w:rFonts w:asciiTheme="minorHAnsi" w:eastAsiaTheme="minorEastAsia" w:hAnsiTheme="minorHAnsi" w:cstheme="minorBidi"/>
                <w:noProof/>
                <w:szCs w:val="22"/>
              </w:rPr>
              <w:tab/>
            </w:r>
            <w:r w:rsidRPr="00050058">
              <w:rPr>
                <w:rStyle w:val="aff7"/>
                <w:noProof/>
              </w:rPr>
              <w:t>设备软件下载完成通知</w:t>
            </w:r>
            <w:r w:rsidRPr="00050058">
              <w:rPr>
                <w:rStyle w:val="aff7"/>
                <w:noProof/>
              </w:rPr>
              <w:t xml:space="preserve"> deviceSoftwareDownloadCompleteNotify</w:t>
            </w:r>
            <w:r>
              <w:rPr>
                <w:noProof/>
                <w:webHidden/>
              </w:rPr>
              <w:tab/>
            </w:r>
            <w:r>
              <w:rPr>
                <w:noProof/>
                <w:webHidden/>
              </w:rPr>
              <w:fldChar w:fldCharType="begin"/>
            </w:r>
            <w:r>
              <w:rPr>
                <w:noProof/>
                <w:webHidden/>
              </w:rPr>
              <w:instrText xml:space="preserve"> PAGEREF _Toc104987846 \h </w:instrText>
            </w:r>
            <w:r>
              <w:rPr>
                <w:noProof/>
                <w:webHidden/>
              </w:rPr>
            </w:r>
            <w:r>
              <w:rPr>
                <w:noProof/>
                <w:webHidden/>
              </w:rPr>
              <w:fldChar w:fldCharType="separate"/>
            </w:r>
            <w:r>
              <w:rPr>
                <w:noProof/>
                <w:webHidden/>
              </w:rPr>
              <w:t>31</w:t>
            </w:r>
            <w:r>
              <w:rPr>
                <w:noProof/>
                <w:webHidden/>
              </w:rPr>
              <w:fldChar w:fldCharType="end"/>
            </w:r>
          </w:hyperlink>
        </w:p>
        <w:p w14:paraId="7C2DDEAA" w14:textId="6505D03B"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7" w:history="1">
            <w:r w:rsidRPr="00050058">
              <w:rPr>
                <w:rStyle w:val="aff7"/>
                <w:noProof/>
              </w:rPr>
              <w:t>8.4.7.</w:t>
            </w:r>
            <w:r>
              <w:rPr>
                <w:rFonts w:asciiTheme="minorHAnsi" w:eastAsiaTheme="minorEastAsia" w:hAnsiTheme="minorHAnsi" w:cstheme="minorBidi"/>
                <w:noProof/>
                <w:szCs w:val="22"/>
              </w:rPr>
              <w:tab/>
            </w:r>
            <w:r w:rsidRPr="00050058">
              <w:rPr>
                <w:rStyle w:val="aff7"/>
                <w:noProof/>
              </w:rPr>
              <w:t>设备单元软件升级结果通知</w:t>
            </w:r>
            <w:r w:rsidRPr="00050058">
              <w:rPr>
                <w:rStyle w:val="aff7"/>
                <w:noProof/>
              </w:rPr>
              <w:t xml:space="preserve"> deviceUnitUpgradeNotify</w:t>
            </w:r>
            <w:r>
              <w:rPr>
                <w:noProof/>
                <w:webHidden/>
              </w:rPr>
              <w:tab/>
            </w:r>
            <w:r>
              <w:rPr>
                <w:noProof/>
                <w:webHidden/>
              </w:rPr>
              <w:fldChar w:fldCharType="begin"/>
            </w:r>
            <w:r>
              <w:rPr>
                <w:noProof/>
                <w:webHidden/>
              </w:rPr>
              <w:instrText xml:space="preserve"> PAGEREF _Toc104987847 \h </w:instrText>
            </w:r>
            <w:r>
              <w:rPr>
                <w:noProof/>
                <w:webHidden/>
              </w:rPr>
            </w:r>
            <w:r>
              <w:rPr>
                <w:noProof/>
                <w:webHidden/>
              </w:rPr>
              <w:fldChar w:fldCharType="separate"/>
            </w:r>
            <w:r>
              <w:rPr>
                <w:noProof/>
                <w:webHidden/>
              </w:rPr>
              <w:t>31</w:t>
            </w:r>
            <w:r>
              <w:rPr>
                <w:noProof/>
                <w:webHidden/>
              </w:rPr>
              <w:fldChar w:fldCharType="end"/>
            </w:r>
          </w:hyperlink>
        </w:p>
        <w:p w14:paraId="06C4104E" w14:textId="6D71CC8D"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8" w:history="1">
            <w:r w:rsidRPr="00050058">
              <w:rPr>
                <w:rStyle w:val="aff7"/>
                <w:noProof/>
              </w:rPr>
              <w:t>8.4.8.</w:t>
            </w:r>
            <w:r>
              <w:rPr>
                <w:rFonts w:asciiTheme="minorHAnsi" w:eastAsiaTheme="minorEastAsia" w:hAnsiTheme="minorHAnsi" w:cstheme="minorBidi"/>
                <w:noProof/>
                <w:szCs w:val="22"/>
              </w:rPr>
              <w:tab/>
            </w:r>
            <w:r w:rsidRPr="00050058">
              <w:rPr>
                <w:rStyle w:val="aff7"/>
                <w:noProof/>
              </w:rPr>
              <w:t>设备软件升级结果通知</w:t>
            </w:r>
            <w:r w:rsidRPr="00050058">
              <w:rPr>
                <w:rStyle w:val="aff7"/>
                <w:noProof/>
              </w:rPr>
              <w:t xml:space="preserve"> deviceUpgradeFinishNotify</w:t>
            </w:r>
            <w:r>
              <w:rPr>
                <w:noProof/>
                <w:webHidden/>
              </w:rPr>
              <w:tab/>
            </w:r>
            <w:r>
              <w:rPr>
                <w:noProof/>
                <w:webHidden/>
              </w:rPr>
              <w:fldChar w:fldCharType="begin"/>
            </w:r>
            <w:r>
              <w:rPr>
                <w:noProof/>
                <w:webHidden/>
              </w:rPr>
              <w:instrText xml:space="preserve"> PAGEREF _Toc104987848 \h </w:instrText>
            </w:r>
            <w:r>
              <w:rPr>
                <w:noProof/>
                <w:webHidden/>
              </w:rPr>
            </w:r>
            <w:r>
              <w:rPr>
                <w:noProof/>
                <w:webHidden/>
              </w:rPr>
              <w:fldChar w:fldCharType="separate"/>
            </w:r>
            <w:r>
              <w:rPr>
                <w:noProof/>
                <w:webHidden/>
              </w:rPr>
              <w:t>32</w:t>
            </w:r>
            <w:r>
              <w:rPr>
                <w:noProof/>
                <w:webHidden/>
              </w:rPr>
              <w:fldChar w:fldCharType="end"/>
            </w:r>
          </w:hyperlink>
        </w:p>
        <w:p w14:paraId="2AB22D38" w14:textId="5B9AF7A6"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49" w:history="1">
            <w:r w:rsidRPr="00050058">
              <w:rPr>
                <w:rStyle w:val="aff7"/>
                <w:noProof/>
              </w:rPr>
              <w:t>8.4.9.</w:t>
            </w:r>
            <w:r>
              <w:rPr>
                <w:rFonts w:asciiTheme="minorHAnsi" w:eastAsiaTheme="minorEastAsia" w:hAnsiTheme="minorHAnsi" w:cstheme="minorBidi"/>
                <w:noProof/>
                <w:szCs w:val="22"/>
              </w:rPr>
              <w:tab/>
            </w:r>
            <w:r w:rsidRPr="00050058">
              <w:rPr>
                <w:rStyle w:val="aff7"/>
                <w:noProof/>
              </w:rPr>
              <w:t>查询设备单元的软件升级进度</w:t>
            </w:r>
            <w:r w:rsidRPr="00050058">
              <w:rPr>
                <w:rStyle w:val="aff7"/>
                <w:noProof/>
              </w:rPr>
              <w:t xml:space="preserve"> deviceUnitUpgradeStage</w:t>
            </w:r>
            <w:r>
              <w:rPr>
                <w:noProof/>
                <w:webHidden/>
              </w:rPr>
              <w:tab/>
            </w:r>
            <w:r>
              <w:rPr>
                <w:noProof/>
                <w:webHidden/>
              </w:rPr>
              <w:fldChar w:fldCharType="begin"/>
            </w:r>
            <w:r>
              <w:rPr>
                <w:noProof/>
                <w:webHidden/>
              </w:rPr>
              <w:instrText xml:space="preserve"> PAGEREF _Toc104987849 \h </w:instrText>
            </w:r>
            <w:r>
              <w:rPr>
                <w:noProof/>
                <w:webHidden/>
              </w:rPr>
            </w:r>
            <w:r>
              <w:rPr>
                <w:noProof/>
                <w:webHidden/>
              </w:rPr>
              <w:fldChar w:fldCharType="separate"/>
            </w:r>
            <w:r>
              <w:rPr>
                <w:noProof/>
                <w:webHidden/>
              </w:rPr>
              <w:t>32</w:t>
            </w:r>
            <w:r>
              <w:rPr>
                <w:noProof/>
                <w:webHidden/>
              </w:rPr>
              <w:fldChar w:fldCharType="end"/>
            </w:r>
          </w:hyperlink>
        </w:p>
        <w:p w14:paraId="107D8F9E" w14:textId="0BDA1221"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0" w:history="1">
            <w:r w:rsidRPr="00050058">
              <w:rPr>
                <w:rStyle w:val="aff7"/>
                <w:noProof/>
              </w:rPr>
              <w:t>8.4.10.</w:t>
            </w:r>
            <w:r>
              <w:rPr>
                <w:rFonts w:asciiTheme="minorHAnsi" w:eastAsiaTheme="minorEastAsia" w:hAnsiTheme="minorHAnsi" w:cstheme="minorBidi"/>
                <w:noProof/>
                <w:szCs w:val="22"/>
              </w:rPr>
              <w:tab/>
            </w:r>
            <w:r w:rsidRPr="00050058">
              <w:rPr>
                <w:rStyle w:val="aff7"/>
                <w:noProof/>
              </w:rPr>
              <w:t>设备恢复出厂设置</w:t>
            </w:r>
            <w:r w:rsidRPr="00050058">
              <w:rPr>
                <w:rStyle w:val="aff7"/>
                <w:noProof/>
              </w:rPr>
              <w:t xml:space="preserve"> deviceFactoryReset</w:t>
            </w:r>
            <w:r>
              <w:rPr>
                <w:noProof/>
                <w:webHidden/>
              </w:rPr>
              <w:tab/>
            </w:r>
            <w:r>
              <w:rPr>
                <w:noProof/>
                <w:webHidden/>
              </w:rPr>
              <w:fldChar w:fldCharType="begin"/>
            </w:r>
            <w:r>
              <w:rPr>
                <w:noProof/>
                <w:webHidden/>
              </w:rPr>
              <w:instrText xml:space="preserve"> PAGEREF _Toc104987850 \h </w:instrText>
            </w:r>
            <w:r>
              <w:rPr>
                <w:noProof/>
                <w:webHidden/>
              </w:rPr>
            </w:r>
            <w:r>
              <w:rPr>
                <w:noProof/>
                <w:webHidden/>
              </w:rPr>
              <w:fldChar w:fldCharType="separate"/>
            </w:r>
            <w:r>
              <w:rPr>
                <w:noProof/>
                <w:webHidden/>
              </w:rPr>
              <w:t>33</w:t>
            </w:r>
            <w:r>
              <w:rPr>
                <w:noProof/>
                <w:webHidden/>
              </w:rPr>
              <w:fldChar w:fldCharType="end"/>
            </w:r>
          </w:hyperlink>
        </w:p>
        <w:p w14:paraId="3BFB64CF" w14:textId="45F9FBD1"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1" w:history="1">
            <w:r w:rsidRPr="00050058">
              <w:rPr>
                <w:rStyle w:val="aff7"/>
                <w:noProof/>
              </w:rPr>
              <w:t>8.4.11.</w:t>
            </w:r>
            <w:r>
              <w:rPr>
                <w:rFonts w:asciiTheme="minorHAnsi" w:eastAsiaTheme="minorEastAsia" w:hAnsiTheme="minorHAnsi" w:cstheme="minorBidi"/>
                <w:noProof/>
                <w:szCs w:val="22"/>
              </w:rPr>
              <w:tab/>
            </w:r>
            <w:r w:rsidRPr="00050058">
              <w:rPr>
                <w:rStyle w:val="aff7"/>
                <w:noProof/>
              </w:rPr>
              <w:t>日志文件定时上传任务定制</w:t>
            </w:r>
            <w:r w:rsidRPr="00050058">
              <w:rPr>
                <w:rStyle w:val="aff7"/>
                <w:noProof/>
              </w:rPr>
              <w:t xml:space="preserve"> setLogUploadInfo</w:t>
            </w:r>
            <w:r>
              <w:rPr>
                <w:noProof/>
                <w:webHidden/>
              </w:rPr>
              <w:tab/>
            </w:r>
            <w:r>
              <w:rPr>
                <w:noProof/>
                <w:webHidden/>
              </w:rPr>
              <w:fldChar w:fldCharType="begin"/>
            </w:r>
            <w:r>
              <w:rPr>
                <w:noProof/>
                <w:webHidden/>
              </w:rPr>
              <w:instrText xml:space="preserve"> PAGEREF _Toc104987851 \h </w:instrText>
            </w:r>
            <w:r>
              <w:rPr>
                <w:noProof/>
                <w:webHidden/>
              </w:rPr>
            </w:r>
            <w:r>
              <w:rPr>
                <w:noProof/>
                <w:webHidden/>
              </w:rPr>
              <w:fldChar w:fldCharType="separate"/>
            </w:r>
            <w:r>
              <w:rPr>
                <w:noProof/>
                <w:webHidden/>
              </w:rPr>
              <w:t>33</w:t>
            </w:r>
            <w:r>
              <w:rPr>
                <w:noProof/>
                <w:webHidden/>
              </w:rPr>
              <w:fldChar w:fldCharType="end"/>
            </w:r>
          </w:hyperlink>
        </w:p>
        <w:p w14:paraId="36572CD2" w14:textId="23EEA2AF"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2" w:history="1">
            <w:r w:rsidRPr="00050058">
              <w:rPr>
                <w:rStyle w:val="aff7"/>
                <w:noProof/>
              </w:rPr>
              <w:t>8.4.12.</w:t>
            </w:r>
            <w:r>
              <w:rPr>
                <w:rFonts w:asciiTheme="minorHAnsi" w:eastAsiaTheme="minorEastAsia" w:hAnsiTheme="minorHAnsi" w:cstheme="minorBidi"/>
                <w:noProof/>
                <w:szCs w:val="22"/>
              </w:rPr>
              <w:tab/>
            </w:r>
            <w:r w:rsidRPr="00050058">
              <w:rPr>
                <w:rStyle w:val="aff7"/>
                <w:noProof/>
              </w:rPr>
              <w:t>日志文件上传</w:t>
            </w:r>
            <w:r w:rsidRPr="00050058">
              <w:rPr>
                <w:rStyle w:val="aff7"/>
                <w:noProof/>
              </w:rPr>
              <w:t xml:space="preserve"> deviceLogUpload</w:t>
            </w:r>
            <w:r>
              <w:rPr>
                <w:noProof/>
                <w:webHidden/>
              </w:rPr>
              <w:tab/>
            </w:r>
            <w:r>
              <w:rPr>
                <w:noProof/>
                <w:webHidden/>
              </w:rPr>
              <w:fldChar w:fldCharType="begin"/>
            </w:r>
            <w:r>
              <w:rPr>
                <w:noProof/>
                <w:webHidden/>
              </w:rPr>
              <w:instrText xml:space="preserve"> PAGEREF _Toc104987852 \h </w:instrText>
            </w:r>
            <w:r>
              <w:rPr>
                <w:noProof/>
                <w:webHidden/>
              </w:rPr>
            </w:r>
            <w:r>
              <w:rPr>
                <w:noProof/>
                <w:webHidden/>
              </w:rPr>
              <w:fldChar w:fldCharType="separate"/>
            </w:r>
            <w:r>
              <w:rPr>
                <w:noProof/>
                <w:webHidden/>
              </w:rPr>
              <w:t>34</w:t>
            </w:r>
            <w:r>
              <w:rPr>
                <w:noProof/>
                <w:webHidden/>
              </w:rPr>
              <w:fldChar w:fldCharType="end"/>
            </w:r>
          </w:hyperlink>
        </w:p>
        <w:p w14:paraId="495F430A" w14:textId="3F7EDC2F"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3" w:history="1">
            <w:r w:rsidRPr="00050058">
              <w:rPr>
                <w:rStyle w:val="aff7"/>
                <w:noProof/>
              </w:rPr>
              <w:t>8.4.13.</w:t>
            </w:r>
            <w:r>
              <w:rPr>
                <w:rFonts w:asciiTheme="minorHAnsi" w:eastAsiaTheme="minorEastAsia" w:hAnsiTheme="minorHAnsi" w:cstheme="minorBidi"/>
                <w:noProof/>
                <w:szCs w:val="22"/>
              </w:rPr>
              <w:tab/>
            </w:r>
            <w:r w:rsidRPr="00050058">
              <w:rPr>
                <w:rStyle w:val="aff7"/>
                <w:noProof/>
              </w:rPr>
              <w:t>日志文件定时上传结果通知</w:t>
            </w:r>
            <w:r w:rsidRPr="00050058">
              <w:rPr>
                <w:rStyle w:val="aff7"/>
                <w:noProof/>
              </w:rPr>
              <w:t xml:space="preserve"> uploadcyLogResultNotify</w:t>
            </w:r>
            <w:r>
              <w:rPr>
                <w:noProof/>
                <w:webHidden/>
              </w:rPr>
              <w:tab/>
            </w:r>
            <w:r>
              <w:rPr>
                <w:noProof/>
                <w:webHidden/>
              </w:rPr>
              <w:fldChar w:fldCharType="begin"/>
            </w:r>
            <w:r>
              <w:rPr>
                <w:noProof/>
                <w:webHidden/>
              </w:rPr>
              <w:instrText xml:space="preserve"> PAGEREF _Toc104987853 \h </w:instrText>
            </w:r>
            <w:r>
              <w:rPr>
                <w:noProof/>
                <w:webHidden/>
              </w:rPr>
            </w:r>
            <w:r>
              <w:rPr>
                <w:noProof/>
                <w:webHidden/>
              </w:rPr>
              <w:fldChar w:fldCharType="separate"/>
            </w:r>
            <w:r>
              <w:rPr>
                <w:noProof/>
                <w:webHidden/>
              </w:rPr>
              <w:t>35</w:t>
            </w:r>
            <w:r>
              <w:rPr>
                <w:noProof/>
                <w:webHidden/>
              </w:rPr>
              <w:fldChar w:fldCharType="end"/>
            </w:r>
          </w:hyperlink>
        </w:p>
        <w:p w14:paraId="669BACCC" w14:textId="46968C61"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4" w:history="1">
            <w:r w:rsidRPr="00050058">
              <w:rPr>
                <w:rStyle w:val="aff7"/>
                <w:noProof/>
              </w:rPr>
              <w:t>8.4.14.</w:t>
            </w:r>
            <w:r>
              <w:rPr>
                <w:rFonts w:asciiTheme="minorHAnsi" w:eastAsiaTheme="minorEastAsia" w:hAnsiTheme="minorHAnsi" w:cstheme="minorBidi"/>
                <w:noProof/>
                <w:szCs w:val="22"/>
              </w:rPr>
              <w:tab/>
            </w:r>
            <w:r w:rsidRPr="00050058">
              <w:rPr>
                <w:rStyle w:val="aff7"/>
                <w:noProof/>
              </w:rPr>
              <w:t>日志文件获取命令</w:t>
            </w:r>
            <w:r w:rsidRPr="00050058">
              <w:rPr>
                <w:rStyle w:val="aff7"/>
                <w:noProof/>
              </w:rPr>
              <w:t xml:space="preserve"> getDeviceLogFile</w:t>
            </w:r>
            <w:r>
              <w:rPr>
                <w:noProof/>
                <w:webHidden/>
              </w:rPr>
              <w:tab/>
            </w:r>
            <w:r>
              <w:rPr>
                <w:noProof/>
                <w:webHidden/>
              </w:rPr>
              <w:fldChar w:fldCharType="begin"/>
            </w:r>
            <w:r>
              <w:rPr>
                <w:noProof/>
                <w:webHidden/>
              </w:rPr>
              <w:instrText xml:space="preserve"> PAGEREF _Toc104987854 \h </w:instrText>
            </w:r>
            <w:r>
              <w:rPr>
                <w:noProof/>
                <w:webHidden/>
              </w:rPr>
            </w:r>
            <w:r>
              <w:rPr>
                <w:noProof/>
                <w:webHidden/>
              </w:rPr>
              <w:fldChar w:fldCharType="separate"/>
            </w:r>
            <w:r>
              <w:rPr>
                <w:noProof/>
                <w:webHidden/>
              </w:rPr>
              <w:t>35</w:t>
            </w:r>
            <w:r>
              <w:rPr>
                <w:noProof/>
                <w:webHidden/>
              </w:rPr>
              <w:fldChar w:fldCharType="end"/>
            </w:r>
          </w:hyperlink>
        </w:p>
        <w:p w14:paraId="7D4109F6" w14:textId="7D3AFB6A"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5" w:history="1">
            <w:r w:rsidRPr="00050058">
              <w:rPr>
                <w:rStyle w:val="aff7"/>
                <w:noProof/>
              </w:rPr>
              <w:t>8.4.15.</w:t>
            </w:r>
            <w:r>
              <w:rPr>
                <w:rFonts w:asciiTheme="minorHAnsi" w:eastAsiaTheme="minorEastAsia" w:hAnsiTheme="minorHAnsi" w:cstheme="minorBidi"/>
                <w:noProof/>
                <w:szCs w:val="22"/>
              </w:rPr>
              <w:tab/>
            </w:r>
            <w:r w:rsidRPr="00050058">
              <w:rPr>
                <w:rStyle w:val="aff7"/>
                <w:noProof/>
              </w:rPr>
              <w:t>日志文件上传结果通知</w:t>
            </w:r>
            <w:r w:rsidRPr="00050058">
              <w:rPr>
                <w:rStyle w:val="aff7"/>
                <w:noProof/>
              </w:rPr>
              <w:t xml:space="preserve"> uploadLogResultNotify</w:t>
            </w:r>
            <w:r>
              <w:rPr>
                <w:noProof/>
                <w:webHidden/>
              </w:rPr>
              <w:tab/>
            </w:r>
            <w:r>
              <w:rPr>
                <w:noProof/>
                <w:webHidden/>
              </w:rPr>
              <w:fldChar w:fldCharType="begin"/>
            </w:r>
            <w:r>
              <w:rPr>
                <w:noProof/>
                <w:webHidden/>
              </w:rPr>
              <w:instrText xml:space="preserve"> PAGEREF _Toc104987855 \h </w:instrText>
            </w:r>
            <w:r>
              <w:rPr>
                <w:noProof/>
                <w:webHidden/>
              </w:rPr>
            </w:r>
            <w:r>
              <w:rPr>
                <w:noProof/>
                <w:webHidden/>
              </w:rPr>
              <w:fldChar w:fldCharType="separate"/>
            </w:r>
            <w:r>
              <w:rPr>
                <w:noProof/>
                <w:webHidden/>
              </w:rPr>
              <w:t>36</w:t>
            </w:r>
            <w:r>
              <w:rPr>
                <w:noProof/>
                <w:webHidden/>
              </w:rPr>
              <w:fldChar w:fldCharType="end"/>
            </w:r>
          </w:hyperlink>
        </w:p>
        <w:p w14:paraId="43282C3C" w14:textId="5EC8AC74"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6" w:history="1">
            <w:r w:rsidRPr="00050058">
              <w:rPr>
                <w:rStyle w:val="aff7"/>
                <w:noProof/>
              </w:rPr>
              <w:t>8.4.16.</w:t>
            </w:r>
            <w:r>
              <w:rPr>
                <w:rFonts w:asciiTheme="minorHAnsi" w:eastAsiaTheme="minorEastAsia" w:hAnsiTheme="minorHAnsi" w:cstheme="minorBidi"/>
                <w:noProof/>
                <w:szCs w:val="22"/>
              </w:rPr>
              <w:tab/>
            </w:r>
            <w:r w:rsidRPr="00050058">
              <w:rPr>
                <w:rStyle w:val="aff7"/>
                <w:noProof/>
              </w:rPr>
              <w:t>设备信息文件上传命令</w:t>
            </w:r>
            <w:r w:rsidRPr="00050058">
              <w:rPr>
                <w:rStyle w:val="aff7"/>
                <w:noProof/>
              </w:rPr>
              <w:t xml:space="preserve"> deviceFileUploadRequest</w:t>
            </w:r>
            <w:r>
              <w:rPr>
                <w:noProof/>
                <w:webHidden/>
              </w:rPr>
              <w:tab/>
            </w:r>
            <w:r>
              <w:rPr>
                <w:noProof/>
                <w:webHidden/>
              </w:rPr>
              <w:fldChar w:fldCharType="begin"/>
            </w:r>
            <w:r>
              <w:rPr>
                <w:noProof/>
                <w:webHidden/>
              </w:rPr>
              <w:instrText xml:space="preserve"> PAGEREF _Toc104987856 \h </w:instrText>
            </w:r>
            <w:r>
              <w:rPr>
                <w:noProof/>
                <w:webHidden/>
              </w:rPr>
            </w:r>
            <w:r>
              <w:rPr>
                <w:noProof/>
                <w:webHidden/>
              </w:rPr>
              <w:fldChar w:fldCharType="separate"/>
            </w:r>
            <w:r>
              <w:rPr>
                <w:noProof/>
                <w:webHidden/>
              </w:rPr>
              <w:t>36</w:t>
            </w:r>
            <w:r>
              <w:rPr>
                <w:noProof/>
                <w:webHidden/>
              </w:rPr>
              <w:fldChar w:fldCharType="end"/>
            </w:r>
          </w:hyperlink>
        </w:p>
        <w:p w14:paraId="7735DC06" w14:textId="0D93C626"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7" w:history="1">
            <w:r w:rsidRPr="00050058">
              <w:rPr>
                <w:rStyle w:val="aff7"/>
                <w:noProof/>
              </w:rPr>
              <w:t>8.4.17.</w:t>
            </w:r>
            <w:r>
              <w:rPr>
                <w:rFonts w:asciiTheme="minorHAnsi" w:eastAsiaTheme="minorEastAsia" w:hAnsiTheme="minorHAnsi" w:cstheme="minorBidi"/>
                <w:noProof/>
                <w:szCs w:val="22"/>
              </w:rPr>
              <w:tab/>
            </w:r>
            <w:r w:rsidRPr="00050058">
              <w:rPr>
                <w:rStyle w:val="aff7"/>
                <w:noProof/>
              </w:rPr>
              <w:t>设备信息文件上传</w:t>
            </w:r>
            <w:r w:rsidRPr="00050058">
              <w:rPr>
                <w:rStyle w:val="aff7"/>
                <w:noProof/>
              </w:rPr>
              <w:t xml:space="preserve"> deviceFileUpload</w:t>
            </w:r>
            <w:r>
              <w:rPr>
                <w:noProof/>
                <w:webHidden/>
              </w:rPr>
              <w:tab/>
            </w:r>
            <w:r>
              <w:rPr>
                <w:noProof/>
                <w:webHidden/>
              </w:rPr>
              <w:fldChar w:fldCharType="begin"/>
            </w:r>
            <w:r>
              <w:rPr>
                <w:noProof/>
                <w:webHidden/>
              </w:rPr>
              <w:instrText xml:space="preserve"> PAGEREF _Toc104987857 \h </w:instrText>
            </w:r>
            <w:r>
              <w:rPr>
                <w:noProof/>
                <w:webHidden/>
              </w:rPr>
            </w:r>
            <w:r>
              <w:rPr>
                <w:noProof/>
                <w:webHidden/>
              </w:rPr>
              <w:fldChar w:fldCharType="separate"/>
            </w:r>
            <w:r>
              <w:rPr>
                <w:noProof/>
                <w:webHidden/>
              </w:rPr>
              <w:t>37</w:t>
            </w:r>
            <w:r>
              <w:rPr>
                <w:noProof/>
                <w:webHidden/>
              </w:rPr>
              <w:fldChar w:fldCharType="end"/>
            </w:r>
          </w:hyperlink>
        </w:p>
        <w:p w14:paraId="6846D766" w14:textId="100E2408"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8" w:history="1">
            <w:r w:rsidRPr="00050058">
              <w:rPr>
                <w:rStyle w:val="aff7"/>
                <w:noProof/>
              </w:rPr>
              <w:t>8.4.18.</w:t>
            </w:r>
            <w:r>
              <w:rPr>
                <w:rFonts w:asciiTheme="minorHAnsi" w:eastAsiaTheme="minorEastAsia" w:hAnsiTheme="minorHAnsi" w:cstheme="minorBidi"/>
                <w:noProof/>
                <w:szCs w:val="22"/>
              </w:rPr>
              <w:tab/>
            </w:r>
            <w:r w:rsidRPr="00050058">
              <w:rPr>
                <w:rStyle w:val="aff7"/>
                <w:noProof/>
              </w:rPr>
              <w:t>设备信息文件上传结果通知</w:t>
            </w:r>
            <w:r w:rsidRPr="00050058">
              <w:rPr>
                <w:rStyle w:val="aff7"/>
                <w:noProof/>
              </w:rPr>
              <w:t xml:space="preserve"> deviceFileUploadResultNotify</w:t>
            </w:r>
            <w:r>
              <w:rPr>
                <w:noProof/>
                <w:webHidden/>
              </w:rPr>
              <w:tab/>
            </w:r>
            <w:r>
              <w:rPr>
                <w:noProof/>
                <w:webHidden/>
              </w:rPr>
              <w:fldChar w:fldCharType="begin"/>
            </w:r>
            <w:r>
              <w:rPr>
                <w:noProof/>
                <w:webHidden/>
              </w:rPr>
              <w:instrText xml:space="preserve"> PAGEREF _Toc104987858 \h </w:instrText>
            </w:r>
            <w:r>
              <w:rPr>
                <w:noProof/>
                <w:webHidden/>
              </w:rPr>
            </w:r>
            <w:r>
              <w:rPr>
                <w:noProof/>
                <w:webHidden/>
              </w:rPr>
              <w:fldChar w:fldCharType="separate"/>
            </w:r>
            <w:r>
              <w:rPr>
                <w:noProof/>
                <w:webHidden/>
              </w:rPr>
              <w:t>38</w:t>
            </w:r>
            <w:r>
              <w:rPr>
                <w:noProof/>
                <w:webHidden/>
              </w:rPr>
              <w:fldChar w:fldCharType="end"/>
            </w:r>
          </w:hyperlink>
        </w:p>
        <w:p w14:paraId="00C262C3" w14:textId="4697E17C"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59" w:history="1">
            <w:r w:rsidRPr="00050058">
              <w:rPr>
                <w:rStyle w:val="aff7"/>
                <w:noProof/>
              </w:rPr>
              <w:t>8.4.19.</w:t>
            </w:r>
            <w:r>
              <w:rPr>
                <w:rFonts w:asciiTheme="minorHAnsi" w:eastAsiaTheme="minorEastAsia" w:hAnsiTheme="minorHAnsi" w:cstheme="minorBidi"/>
                <w:noProof/>
                <w:szCs w:val="22"/>
              </w:rPr>
              <w:tab/>
            </w:r>
            <w:r w:rsidRPr="00050058">
              <w:rPr>
                <w:rStyle w:val="aff7"/>
                <w:noProof/>
              </w:rPr>
              <w:t>设备信息文件下载命令</w:t>
            </w:r>
            <w:r w:rsidRPr="00050058">
              <w:rPr>
                <w:rStyle w:val="aff7"/>
                <w:noProof/>
              </w:rPr>
              <w:t>deviceFileDownloadRequest(</w:t>
            </w:r>
            <w:r w:rsidRPr="00050058">
              <w:rPr>
                <w:rStyle w:val="aff7"/>
                <w:noProof/>
              </w:rPr>
              <w:t>可选</w:t>
            </w:r>
            <w:r w:rsidRPr="00050058">
              <w:rPr>
                <w:rStyle w:val="aff7"/>
                <w:noProof/>
              </w:rPr>
              <w:t>)</w:t>
            </w:r>
            <w:r>
              <w:rPr>
                <w:noProof/>
                <w:webHidden/>
              </w:rPr>
              <w:tab/>
            </w:r>
            <w:r>
              <w:rPr>
                <w:noProof/>
                <w:webHidden/>
              </w:rPr>
              <w:fldChar w:fldCharType="begin"/>
            </w:r>
            <w:r>
              <w:rPr>
                <w:noProof/>
                <w:webHidden/>
              </w:rPr>
              <w:instrText xml:space="preserve"> PAGEREF _Toc104987859 \h </w:instrText>
            </w:r>
            <w:r>
              <w:rPr>
                <w:noProof/>
                <w:webHidden/>
              </w:rPr>
            </w:r>
            <w:r>
              <w:rPr>
                <w:noProof/>
                <w:webHidden/>
              </w:rPr>
              <w:fldChar w:fldCharType="separate"/>
            </w:r>
            <w:r>
              <w:rPr>
                <w:noProof/>
                <w:webHidden/>
              </w:rPr>
              <w:t>38</w:t>
            </w:r>
            <w:r>
              <w:rPr>
                <w:noProof/>
                <w:webHidden/>
              </w:rPr>
              <w:fldChar w:fldCharType="end"/>
            </w:r>
          </w:hyperlink>
        </w:p>
        <w:p w14:paraId="3C538C3C" w14:textId="1C8E1B4A"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60" w:history="1">
            <w:r w:rsidRPr="00050058">
              <w:rPr>
                <w:rStyle w:val="aff7"/>
                <w:noProof/>
              </w:rPr>
              <w:t>8.4.20.</w:t>
            </w:r>
            <w:r>
              <w:rPr>
                <w:rFonts w:asciiTheme="minorHAnsi" w:eastAsiaTheme="minorEastAsia" w:hAnsiTheme="minorHAnsi" w:cstheme="minorBidi"/>
                <w:noProof/>
                <w:szCs w:val="22"/>
              </w:rPr>
              <w:tab/>
            </w:r>
            <w:r w:rsidRPr="00050058">
              <w:rPr>
                <w:rStyle w:val="aff7"/>
                <w:noProof/>
              </w:rPr>
              <w:t>设备信息文件下载</w:t>
            </w:r>
            <w:r w:rsidRPr="00050058">
              <w:rPr>
                <w:rStyle w:val="aff7"/>
                <w:noProof/>
              </w:rPr>
              <w:t>deviceFileDownload(</w:t>
            </w:r>
            <w:r w:rsidRPr="00050058">
              <w:rPr>
                <w:rStyle w:val="aff7"/>
                <w:noProof/>
              </w:rPr>
              <w:t>可选</w:t>
            </w:r>
            <w:r w:rsidRPr="00050058">
              <w:rPr>
                <w:rStyle w:val="aff7"/>
                <w:noProof/>
              </w:rPr>
              <w:t>)</w:t>
            </w:r>
            <w:r>
              <w:rPr>
                <w:noProof/>
                <w:webHidden/>
              </w:rPr>
              <w:tab/>
            </w:r>
            <w:r>
              <w:rPr>
                <w:noProof/>
                <w:webHidden/>
              </w:rPr>
              <w:fldChar w:fldCharType="begin"/>
            </w:r>
            <w:r>
              <w:rPr>
                <w:noProof/>
                <w:webHidden/>
              </w:rPr>
              <w:instrText xml:space="preserve"> PAGEREF _Toc104987860 \h </w:instrText>
            </w:r>
            <w:r>
              <w:rPr>
                <w:noProof/>
                <w:webHidden/>
              </w:rPr>
            </w:r>
            <w:r>
              <w:rPr>
                <w:noProof/>
                <w:webHidden/>
              </w:rPr>
              <w:fldChar w:fldCharType="separate"/>
            </w:r>
            <w:r>
              <w:rPr>
                <w:noProof/>
                <w:webHidden/>
              </w:rPr>
              <w:t>39</w:t>
            </w:r>
            <w:r>
              <w:rPr>
                <w:noProof/>
                <w:webHidden/>
              </w:rPr>
              <w:fldChar w:fldCharType="end"/>
            </w:r>
          </w:hyperlink>
        </w:p>
        <w:p w14:paraId="6C37B8E1" w14:textId="30072E57"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61" w:history="1">
            <w:r w:rsidRPr="00050058">
              <w:rPr>
                <w:rStyle w:val="aff7"/>
                <w:noProof/>
              </w:rPr>
              <w:t>8.4.21.</w:t>
            </w:r>
            <w:r>
              <w:rPr>
                <w:rFonts w:asciiTheme="minorHAnsi" w:eastAsiaTheme="minorEastAsia" w:hAnsiTheme="minorHAnsi" w:cstheme="minorBidi"/>
                <w:noProof/>
                <w:szCs w:val="22"/>
              </w:rPr>
              <w:tab/>
            </w:r>
            <w:r w:rsidRPr="00050058">
              <w:rPr>
                <w:rStyle w:val="aff7"/>
                <w:noProof/>
              </w:rPr>
              <w:t>设备信息文件下载结果通知</w:t>
            </w:r>
            <w:r w:rsidRPr="00050058">
              <w:rPr>
                <w:rStyle w:val="aff7"/>
                <w:noProof/>
              </w:rPr>
              <w:t xml:space="preserve"> deviceFileDowloadResultNotify(</w:t>
            </w:r>
            <w:r w:rsidRPr="00050058">
              <w:rPr>
                <w:rStyle w:val="aff7"/>
                <w:noProof/>
              </w:rPr>
              <w:t>可选</w:t>
            </w:r>
            <w:r w:rsidRPr="00050058">
              <w:rPr>
                <w:rStyle w:val="aff7"/>
                <w:noProof/>
              </w:rPr>
              <w:t>)</w:t>
            </w:r>
            <w:r>
              <w:rPr>
                <w:noProof/>
                <w:webHidden/>
              </w:rPr>
              <w:tab/>
            </w:r>
            <w:r>
              <w:rPr>
                <w:noProof/>
                <w:webHidden/>
              </w:rPr>
              <w:fldChar w:fldCharType="begin"/>
            </w:r>
            <w:r>
              <w:rPr>
                <w:noProof/>
                <w:webHidden/>
              </w:rPr>
              <w:instrText xml:space="preserve"> PAGEREF _Toc104987861 \h </w:instrText>
            </w:r>
            <w:r>
              <w:rPr>
                <w:noProof/>
                <w:webHidden/>
              </w:rPr>
            </w:r>
            <w:r>
              <w:rPr>
                <w:noProof/>
                <w:webHidden/>
              </w:rPr>
              <w:fldChar w:fldCharType="separate"/>
            </w:r>
            <w:r>
              <w:rPr>
                <w:noProof/>
                <w:webHidden/>
              </w:rPr>
              <w:t>39</w:t>
            </w:r>
            <w:r>
              <w:rPr>
                <w:noProof/>
                <w:webHidden/>
              </w:rPr>
              <w:fldChar w:fldCharType="end"/>
            </w:r>
          </w:hyperlink>
        </w:p>
        <w:p w14:paraId="30BC884D" w14:textId="35096950"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62" w:history="1">
            <w:r w:rsidRPr="00050058">
              <w:rPr>
                <w:rStyle w:val="aff7"/>
                <w:noProof/>
              </w:rPr>
              <w:t>8.5.</w:t>
            </w:r>
            <w:r>
              <w:rPr>
                <w:rFonts w:asciiTheme="minorHAnsi" w:eastAsiaTheme="minorEastAsia" w:hAnsiTheme="minorHAnsi" w:cstheme="minorBidi"/>
                <w:noProof/>
                <w:szCs w:val="22"/>
              </w:rPr>
              <w:tab/>
            </w:r>
            <w:r w:rsidRPr="00050058">
              <w:rPr>
                <w:rStyle w:val="aff7"/>
                <w:noProof/>
              </w:rPr>
              <w:t>MR</w:t>
            </w:r>
            <w:r w:rsidRPr="00050058">
              <w:rPr>
                <w:rStyle w:val="aff7"/>
                <w:noProof/>
              </w:rPr>
              <w:t>管理接口分析（可选）</w:t>
            </w:r>
            <w:r>
              <w:rPr>
                <w:noProof/>
                <w:webHidden/>
              </w:rPr>
              <w:tab/>
            </w:r>
            <w:r>
              <w:rPr>
                <w:noProof/>
                <w:webHidden/>
              </w:rPr>
              <w:fldChar w:fldCharType="begin"/>
            </w:r>
            <w:r>
              <w:rPr>
                <w:noProof/>
                <w:webHidden/>
              </w:rPr>
              <w:instrText xml:space="preserve"> PAGEREF _Toc104987862 \h </w:instrText>
            </w:r>
            <w:r>
              <w:rPr>
                <w:noProof/>
                <w:webHidden/>
              </w:rPr>
            </w:r>
            <w:r>
              <w:rPr>
                <w:noProof/>
                <w:webHidden/>
              </w:rPr>
              <w:fldChar w:fldCharType="separate"/>
            </w:r>
            <w:r>
              <w:rPr>
                <w:noProof/>
                <w:webHidden/>
              </w:rPr>
              <w:t>40</w:t>
            </w:r>
            <w:r>
              <w:rPr>
                <w:noProof/>
                <w:webHidden/>
              </w:rPr>
              <w:fldChar w:fldCharType="end"/>
            </w:r>
          </w:hyperlink>
        </w:p>
        <w:p w14:paraId="4BC5AF7D" w14:textId="39E45FB3"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63" w:history="1">
            <w:r w:rsidRPr="00050058">
              <w:rPr>
                <w:rStyle w:val="aff7"/>
                <w:noProof/>
              </w:rPr>
              <w:t>8.5.1.</w:t>
            </w:r>
            <w:r>
              <w:rPr>
                <w:rFonts w:asciiTheme="minorHAnsi" w:eastAsiaTheme="minorEastAsia" w:hAnsiTheme="minorHAnsi" w:cstheme="minorBidi"/>
                <w:noProof/>
                <w:szCs w:val="22"/>
              </w:rPr>
              <w:tab/>
            </w:r>
            <w:r w:rsidRPr="00050058">
              <w:rPr>
                <w:rStyle w:val="aff7"/>
                <w:noProof/>
              </w:rPr>
              <w:t>MR</w:t>
            </w:r>
            <w:r w:rsidRPr="00050058">
              <w:rPr>
                <w:rStyle w:val="aff7"/>
                <w:noProof/>
              </w:rPr>
              <w:t>测量任务定制</w:t>
            </w:r>
            <w:r w:rsidRPr="00050058">
              <w:rPr>
                <w:rStyle w:val="aff7"/>
                <w:noProof/>
              </w:rPr>
              <w:t xml:space="preserve"> setMRValues</w:t>
            </w:r>
            <w:r>
              <w:rPr>
                <w:noProof/>
                <w:webHidden/>
              </w:rPr>
              <w:tab/>
            </w:r>
            <w:r>
              <w:rPr>
                <w:noProof/>
                <w:webHidden/>
              </w:rPr>
              <w:fldChar w:fldCharType="begin"/>
            </w:r>
            <w:r>
              <w:rPr>
                <w:noProof/>
                <w:webHidden/>
              </w:rPr>
              <w:instrText xml:space="preserve"> PAGEREF _Toc104987863 \h </w:instrText>
            </w:r>
            <w:r>
              <w:rPr>
                <w:noProof/>
                <w:webHidden/>
              </w:rPr>
            </w:r>
            <w:r>
              <w:rPr>
                <w:noProof/>
                <w:webHidden/>
              </w:rPr>
              <w:fldChar w:fldCharType="separate"/>
            </w:r>
            <w:r>
              <w:rPr>
                <w:noProof/>
                <w:webHidden/>
              </w:rPr>
              <w:t>40</w:t>
            </w:r>
            <w:r>
              <w:rPr>
                <w:noProof/>
                <w:webHidden/>
              </w:rPr>
              <w:fldChar w:fldCharType="end"/>
            </w:r>
          </w:hyperlink>
        </w:p>
        <w:p w14:paraId="79EA2D1E" w14:textId="2A6D2B57"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64" w:history="1">
            <w:r w:rsidRPr="00050058">
              <w:rPr>
                <w:rStyle w:val="aff7"/>
                <w:noProof/>
              </w:rPr>
              <w:t>8.5.2.</w:t>
            </w:r>
            <w:r>
              <w:rPr>
                <w:rFonts w:asciiTheme="minorHAnsi" w:eastAsiaTheme="minorEastAsia" w:hAnsiTheme="minorHAnsi" w:cstheme="minorBidi"/>
                <w:noProof/>
                <w:szCs w:val="22"/>
              </w:rPr>
              <w:tab/>
            </w:r>
            <w:r w:rsidRPr="00050058">
              <w:rPr>
                <w:rStyle w:val="aff7"/>
                <w:noProof/>
              </w:rPr>
              <w:t>MR</w:t>
            </w:r>
            <w:r w:rsidRPr="00050058">
              <w:rPr>
                <w:rStyle w:val="aff7"/>
                <w:noProof/>
              </w:rPr>
              <w:t>数据文件定时上传</w:t>
            </w:r>
            <w:r w:rsidRPr="00050058">
              <w:rPr>
                <w:rStyle w:val="aff7"/>
                <w:noProof/>
              </w:rPr>
              <w:t xml:space="preserve"> uploadMRFile</w:t>
            </w:r>
            <w:r>
              <w:rPr>
                <w:noProof/>
                <w:webHidden/>
              </w:rPr>
              <w:tab/>
            </w:r>
            <w:r>
              <w:rPr>
                <w:noProof/>
                <w:webHidden/>
              </w:rPr>
              <w:fldChar w:fldCharType="begin"/>
            </w:r>
            <w:r>
              <w:rPr>
                <w:noProof/>
                <w:webHidden/>
              </w:rPr>
              <w:instrText xml:space="preserve"> PAGEREF _Toc104987864 \h </w:instrText>
            </w:r>
            <w:r>
              <w:rPr>
                <w:noProof/>
                <w:webHidden/>
              </w:rPr>
            </w:r>
            <w:r>
              <w:rPr>
                <w:noProof/>
                <w:webHidden/>
              </w:rPr>
              <w:fldChar w:fldCharType="separate"/>
            </w:r>
            <w:r>
              <w:rPr>
                <w:noProof/>
                <w:webHidden/>
              </w:rPr>
              <w:t>42</w:t>
            </w:r>
            <w:r>
              <w:rPr>
                <w:noProof/>
                <w:webHidden/>
              </w:rPr>
              <w:fldChar w:fldCharType="end"/>
            </w:r>
          </w:hyperlink>
        </w:p>
        <w:p w14:paraId="27D1C884" w14:textId="51EEEF95"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65" w:history="1">
            <w:r w:rsidRPr="00050058">
              <w:rPr>
                <w:rStyle w:val="aff7"/>
                <w:noProof/>
              </w:rPr>
              <w:t>8.5.3.</w:t>
            </w:r>
            <w:r>
              <w:rPr>
                <w:rFonts w:asciiTheme="minorHAnsi" w:eastAsiaTheme="minorEastAsia" w:hAnsiTheme="minorHAnsi" w:cstheme="minorBidi"/>
                <w:noProof/>
                <w:szCs w:val="22"/>
              </w:rPr>
              <w:tab/>
            </w:r>
            <w:r w:rsidRPr="00050058">
              <w:rPr>
                <w:rStyle w:val="aff7"/>
                <w:noProof/>
              </w:rPr>
              <w:t>MR</w:t>
            </w:r>
            <w:r w:rsidRPr="00050058">
              <w:rPr>
                <w:rStyle w:val="aff7"/>
                <w:noProof/>
              </w:rPr>
              <w:t>数据文件定时上传结果通知</w:t>
            </w:r>
            <w:r w:rsidRPr="00050058">
              <w:rPr>
                <w:rStyle w:val="aff7"/>
                <w:noProof/>
              </w:rPr>
              <w:t xml:space="preserve"> uploadMRResultNotify</w:t>
            </w:r>
            <w:r>
              <w:rPr>
                <w:noProof/>
                <w:webHidden/>
              </w:rPr>
              <w:tab/>
            </w:r>
            <w:r>
              <w:rPr>
                <w:noProof/>
                <w:webHidden/>
              </w:rPr>
              <w:fldChar w:fldCharType="begin"/>
            </w:r>
            <w:r>
              <w:rPr>
                <w:noProof/>
                <w:webHidden/>
              </w:rPr>
              <w:instrText xml:space="preserve"> PAGEREF _Toc104987865 \h </w:instrText>
            </w:r>
            <w:r>
              <w:rPr>
                <w:noProof/>
                <w:webHidden/>
              </w:rPr>
            </w:r>
            <w:r>
              <w:rPr>
                <w:noProof/>
                <w:webHidden/>
              </w:rPr>
              <w:fldChar w:fldCharType="separate"/>
            </w:r>
            <w:r>
              <w:rPr>
                <w:noProof/>
                <w:webHidden/>
              </w:rPr>
              <w:t>42</w:t>
            </w:r>
            <w:r>
              <w:rPr>
                <w:noProof/>
                <w:webHidden/>
              </w:rPr>
              <w:fldChar w:fldCharType="end"/>
            </w:r>
          </w:hyperlink>
        </w:p>
        <w:p w14:paraId="36064A18" w14:textId="5678B8C8" w:rsidR="005267A7" w:rsidRDefault="005267A7">
          <w:pPr>
            <w:pStyle w:val="TOC1"/>
            <w:tabs>
              <w:tab w:val="left" w:pos="420"/>
              <w:tab w:val="right" w:leader="dot" w:pos="8302"/>
            </w:tabs>
            <w:rPr>
              <w:rFonts w:asciiTheme="minorHAnsi" w:eastAsiaTheme="minorEastAsia" w:hAnsiTheme="minorHAnsi" w:cstheme="minorBidi"/>
              <w:noProof/>
              <w:szCs w:val="22"/>
            </w:rPr>
          </w:pPr>
          <w:hyperlink w:anchor="_Toc104987866" w:history="1">
            <w:r w:rsidRPr="00050058">
              <w:rPr>
                <w:rStyle w:val="aff7"/>
                <w:noProof/>
              </w:rPr>
              <w:t>9.</w:t>
            </w:r>
            <w:r>
              <w:rPr>
                <w:rFonts w:asciiTheme="minorHAnsi" w:eastAsiaTheme="minorEastAsia" w:hAnsiTheme="minorHAnsi" w:cstheme="minorBidi"/>
                <w:noProof/>
                <w:szCs w:val="22"/>
              </w:rPr>
              <w:tab/>
            </w:r>
            <w:r w:rsidRPr="00050058">
              <w:rPr>
                <w:rStyle w:val="aff7"/>
                <w:noProof/>
              </w:rPr>
              <w:t>南向接口设计</w:t>
            </w:r>
            <w:r>
              <w:rPr>
                <w:noProof/>
                <w:webHidden/>
              </w:rPr>
              <w:tab/>
            </w:r>
            <w:r>
              <w:rPr>
                <w:noProof/>
                <w:webHidden/>
              </w:rPr>
              <w:fldChar w:fldCharType="begin"/>
            </w:r>
            <w:r>
              <w:rPr>
                <w:noProof/>
                <w:webHidden/>
              </w:rPr>
              <w:instrText xml:space="preserve"> PAGEREF _Toc104987866 \h </w:instrText>
            </w:r>
            <w:r>
              <w:rPr>
                <w:noProof/>
                <w:webHidden/>
              </w:rPr>
            </w:r>
            <w:r>
              <w:rPr>
                <w:noProof/>
                <w:webHidden/>
              </w:rPr>
              <w:fldChar w:fldCharType="separate"/>
            </w:r>
            <w:r>
              <w:rPr>
                <w:noProof/>
                <w:webHidden/>
              </w:rPr>
              <w:t>43</w:t>
            </w:r>
            <w:r>
              <w:rPr>
                <w:noProof/>
                <w:webHidden/>
              </w:rPr>
              <w:fldChar w:fldCharType="end"/>
            </w:r>
          </w:hyperlink>
        </w:p>
        <w:p w14:paraId="2A5541E7" w14:textId="32559616"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67" w:history="1">
            <w:r w:rsidRPr="00050058">
              <w:rPr>
                <w:rStyle w:val="aff7"/>
                <w:noProof/>
              </w:rPr>
              <w:t>9.1.</w:t>
            </w:r>
            <w:r>
              <w:rPr>
                <w:rFonts w:asciiTheme="minorHAnsi" w:eastAsiaTheme="minorEastAsia" w:hAnsiTheme="minorHAnsi" w:cstheme="minorBidi"/>
                <w:noProof/>
                <w:szCs w:val="22"/>
              </w:rPr>
              <w:tab/>
            </w:r>
            <w:r w:rsidRPr="00050058">
              <w:rPr>
                <w:rStyle w:val="aff7"/>
                <w:noProof/>
              </w:rPr>
              <w:t>接口方法设计</w:t>
            </w:r>
            <w:r>
              <w:rPr>
                <w:noProof/>
                <w:webHidden/>
              </w:rPr>
              <w:tab/>
            </w:r>
            <w:r>
              <w:rPr>
                <w:noProof/>
                <w:webHidden/>
              </w:rPr>
              <w:fldChar w:fldCharType="begin"/>
            </w:r>
            <w:r>
              <w:rPr>
                <w:noProof/>
                <w:webHidden/>
              </w:rPr>
              <w:instrText xml:space="preserve"> PAGEREF _Toc104987867 \h </w:instrText>
            </w:r>
            <w:r>
              <w:rPr>
                <w:noProof/>
                <w:webHidden/>
              </w:rPr>
            </w:r>
            <w:r>
              <w:rPr>
                <w:noProof/>
                <w:webHidden/>
              </w:rPr>
              <w:fldChar w:fldCharType="separate"/>
            </w:r>
            <w:r>
              <w:rPr>
                <w:noProof/>
                <w:webHidden/>
              </w:rPr>
              <w:t>43</w:t>
            </w:r>
            <w:r>
              <w:rPr>
                <w:noProof/>
                <w:webHidden/>
              </w:rPr>
              <w:fldChar w:fldCharType="end"/>
            </w:r>
          </w:hyperlink>
        </w:p>
        <w:p w14:paraId="23CE03D3" w14:textId="12DB7DDE"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68" w:history="1">
            <w:r w:rsidRPr="00050058">
              <w:rPr>
                <w:rStyle w:val="aff7"/>
                <w:noProof/>
              </w:rPr>
              <w:t>9.1.1.</w:t>
            </w:r>
            <w:r>
              <w:rPr>
                <w:rFonts w:asciiTheme="minorHAnsi" w:eastAsiaTheme="minorEastAsia" w:hAnsiTheme="minorHAnsi" w:cstheme="minorBidi"/>
                <w:noProof/>
                <w:szCs w:val="22"/>
              </w:rPr>
              <w:tab/>
            </w:r>
            <w:r w:rsidRPr="00050058">
              <w:rPr>
                <w:rStyle w:val="aff7"/>
                <w:noProof/>
              </w:rPr>
              <w:t>公共管理接口设计</w:t>
            </w:r>
            <w:r>
              <w:rPr>
                <w:noProof/>
                <w:webHidden/>
              </w:rPr>
              <w:tab/>
            </w:r>
            <w:r>
              <w:rPr>
                <w:noProof/>
                <w:webHidden/>
              </w:rPr>
              <w:fldChar w:fldCharType="begin"/>
            </w:r>
            <w:r>
              <w:rPr>
                <w:noProof/>
                <w:webHidden/>
              </w:rPr>
              <w:instrText xml:space="preserve"> PAGEREF _Toc104987868 \h </w:instrText>
            </w:r>
            <w:r>
              <w:rPr>
                <w:noProof/>
                <w:webHidden/>
              </w:rPr>
            </w:r>
            <w:r>
              <w:rPr>
                <w:noProof/>
                <w:webHidden/>
              </w:rPr>
              <w:fldChar w:fldCharType="separate"/>
            </w:r>
            <w:r>
              <w:rPr>
                <w:noProof/>
                <w:webHidden/>
              </w:rPr>
              <w:t>43</w:t>
            </w:r>
            <w:r>
              <w:rPr>
                <w:noProof/>
                <w:webHidden/>
              </w:rPr>
              <w:fldChar w:fldCharType="end"/>
            </w:r>
          </w:hyperlink>
        </w:p>
        <w:p w14:paraId="31758561" w14:textId="1536C46B"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69" w:history="1">
            <w:r w:rsidRPr="00050058">
              <w:rPr>
                <w:rStyle w:val="aff7"/>
                <w:noProof/>
              </w:rPr>
              <w:t>9.1.2.</w:t>
            </w:r>
            <w:r>
              <w:rPr>
                <w:rFonts w:asciiTheme="minorHAnsi" w:eastAsiaTheme="minorEastAsia" w:hAnsiTheme="minorHAnsi" w:cstheme="minorBidi"/>
                <w:noProof/>
                <w:szCs w:val="22"/>
              </w:rPr>
              <w:tab/>
            </w:r>
            <w:r w:rsidRPr="00050058">
              <w:rPr>
                <w:rStyle w:val="aff7"/>
                <w:noProof/>
              </w:rPr>
              <w:t>配置管理接口设计</w:t>
            </w:r>
            <w:r>
              <w:rPr>
                <w:noProof/>
                <w:webHidden/>
              </w:rPr>
              <w:tab/>
            </w:r>
            <w:r>
              <w:rPr>
                <w:noProof/>
                <w:webHidden/>
              </w:rPr>
              <w:fldChar w:fldCharType="begin"/>
            </w:r>
            <w:r>
              <w:rPr>
                <w:noProof/>
                <w:webHidden/>
              </w:rPr>
              <w:instrText xml:space="preserve"> PAGEREF _Toc104987869 \h </w:instrText>
            </w:r>
            <w:r>
              <w:rPr>
                <w:noProof/>
                <w:webHidden/>
              </w:rPr>
            </w:r>
            <w:r>
              <w:rPr>
                <w:noProof/>
                <w:webHidden/>
              </w:rPr>
              <w:fldChar w:fldCharType="separate"/>
            </w:r>
            <w:r>
              <w:rPr>
                <w:noProof/>
                <w:webHidden/>
              </w:rPr>
              <w:t>44</w:t>
            </w:r>
            <w:r>
              <w:rPr>
                <w:noProof/>
                <w:webHidden/>
              </w:rPr>
              <w:fldChar w:fldCharType="end"/>
            </w:r>
          </w:hyperlink>
        </w:p>
        <w:p w14:paraId="048A97E9" w14:textId="4CFAC8F7"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70" w:history="1">
            <w:r w:rsidRPr="00050058">
              <w:rPr>
                <w:rStyle w:val="aff7"/>
                <w:noProof/>
              </w:rPr>
              <w:t>9.1.3.</w:t>
            </w:r>
            <w:r>
              <w:rPr>
                <w:rFonts w:asciiTheme="minorHAnsi" w:eastAsiaTheme="minorEastAsia" w:hAnsiTheme="minorHAnsi" w:cstheme="minorBidi"/>
                <w:noProof/>
                <w:szCs w:val="22"/>
              </w:rPr>
              <w:tab/>
            </w:r>
            <w:r w:rsidRPr="00050058">
              <w:rPr>
                <w:rStyle w:val="aff7"/>
                <w:noProof/>
              </w:rPr>
              <w:t>性能管理接口设计</w:t>
            </w:r>
            <w:r>
              <w:rPr>
                <w:noProof/>
                <w:webHidden/>
              </w:rPr>
              <w:tab/>
            </w:r>
            <w:r>
              <w:rPr>
                <w:noProof/>
                <w:webHidden/>
              </w:rPr>
              <w:fldChar w:fldCharType="begin"/>
            </w:r>
            <w:r>
              <w:rPr>
                <w:noProof/>
                <w:webHidden/>
              </w:rPr>
              <w:instrText xml:space="preserve"> PAGEREF _Toc104987870 \h </w:instrText>
            </w:r>
            <w:r>
              <w:rPr>
                <w:noProof/>
                <w:webHidden/>
              </w:rPr>
            </w:r>
            <w:r>
              <w:rPr>
                <w:noProof/>
                <w:webHidden/>
              </w:rPr>
              <w:fldChar w:fldCharType="separate"/>
            </w:r>
            <w:r>
              <w:rPr>
                <w:noProof/>
                <w:webHidden/>
              </w:rPr>
              <w:t>47</w:t>
            </w:r>
            <w:r>
              <w:rPr>
                <w:noProof/>
                <w:webHidden/>
              </w:rPr>
              <w:fldChar w:fldCharType="end"/>
            </w:r>
          </w:hyperlink>
        </w:p>
        <w:p w14:paraId="53F26590" w14:textId="27C5D0D8"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71" w:history="1">
            <w:r w:rsidRPr="00050058">
              <w:rPr>
                <w:rStyle w:val="aff7"/>
                <w:noProof/>
              </w:rPr>
              <w:t>9.1.4.</w:t>
            </w:r>
            <w:r>
              <w:rPr>
                <w:rFonts w:asciiTheme="minorHAnsi" w:eastAsiaTheme="minorEastAsia" w:hAnsiTheme="minorHAnsi" w:cstheme="minorBidi"/>
                <w:noProof/>
                <w:szCs w:val="22"/>
              </w:rPr>
              <w:tab/>
            </w:r>
            <w:r w:rsidRPr="00050058">
              <w:rPr>
                <w:rStyle w:val="aff7"/>
                <w:noProof/>
              </w:rPr>
              <w:t>故障管理接口设计</w:t>
            </w:r>
            <w:r>
              <w:rPr>
                <w:noProof/>
                <w:webHidden/>
              </w:rPr>
              <w:tab/>
            </w:r>
            <w:r>
              <w:rPr>
                <w:noProof/>
                <w:webHidden/>
              </w:rPr>
              <w:fldChar w:fldCharType="begin"/>
            </w:r>
            <w:r>
              <w:rPr>
                <w:noProof/>
                <w:webHidden/>
              </w:rPr>
              <w:instrText xml:space="preserve"> PAGEREF _Toc104987871 \h </w:instrText>
            </w:r>
            <w:r>
              <w:rPr>
                <w:noProof/>
                <w:webHidden/>
              </w:rPr>
            </w:r>
            <w:r>
              <w:rPr>
                <w:noProof/>
                <w:webHidden/>
              </w:rPr>
              <w:fldChar w:fldCharType="separate"/>
            </w:r>
            <w:r>
              <w:rPr>
                <w:noProof/>
                <w:webHidden/>
              </w:rPr>
              <w:t>48</w:t>
            </w:r>
            <w:r>
              <w:rPr>
                <w:noProof/>
                <w:webHidden/>
              </w:rPr>
              <w:fldChar w:fldCharType="end"/>
            </w:r>
          </w:hyperlink>
        </w:p>
        <w:p w14:paraId="152F2DB1" w14:textId="390C15C1"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72" w:history="1">
            <w:r w:rsidRPr="00050058">
              <w:rPr>
                <w:rStyle w:val="aff7"/>
                <w:noProof/>
              </w:rPr>
              <w:t>9.1.5.</w:t>
            </w:r>
            <w:r>
              <w:rPr>
                <w:rFonts w:asciiTheme="minorHAnsi" w:eastAsiaTheme="minorEastAsia" w:hAnsiTheme="minorHAnsi" w:cstheme="minorBidi"/>
                <w:noProof/>
                <w:szCs w:val="22"/>
              </w:rPr>
              <w:tab/>
            </w:r>
            <w:r w:rsidRPr="00050058">
              <w:rPr>
                <w:rStyle w:val="aff7"/>
                <w:noProof/>
              </w:rPr>
              <w:t>维护管理接口设计</w:t>
            </w:r>
            <w:r>
              <w:rPr>
                <w:noProof/>
                <w:webHidden/>
              </w:rPr>
              <w:tab/>
            </w:r>
            <w:r>
              <w:rPr>
                <w:noProof/>
                <w:webHidden/>
              </w:rPr>
              <w:fldChar w:fldCharType="begin"/>
            </w:r>
            <w:r>
              <w:rPr>
                <w:noProof/>
                <w:webHidden/>
              </w:rPr>
              <w:instrText xml:space="preserve"> PAGEREF _Toc104987872 \h </w:instrText>
            </w:r>
            <w:r>
              <w:rPr>
                <w:noProof/>
                <w:webHidden/>
              </w:rPr>
            </w:r>
            <w:r>
              <w:rPr>
                <w:noProof/>
                <w:webHidden/>
              </w:rPr>
              <w:fldChar w:fldCharType="separate"/>
            </w:r>
            <w:r>
              <w:rPr>
                <w:noProof/>
                <w:webHidden/>
              </w:rPr>
              <w:t>50</w:t>
            </w:r>
            <w:r>
              <w:rPr>
                <w:noProof/>
                <w:webHidden/>
              </w:rPr>
              <w:fldChar w:fldCharType="end"/>
            </w:r>
          </w:hyperlink>
        </w:p>
        <w:p w14:paraId="4DF893C0" w14:textId="4DD48C23"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73" w:history="1">
            <w:r w:rsidRPr="00050058">
              <w:rPr>
                <w:rStyle w:val="aff7"/>
                <w:noProof/>
              </w:rPr>
              <w:t>9.1.6.</w:t>
            </w:r>
            <w:r>
              <w:rPr>
                <w:rFonts w:asciiTheme="minorHAnsi" w:eastAsiaTheme="minorEastAsia" w:hAnsiTheme="minorHAnsi" w:cstheme="minorBidi"/>
                <w:noProof/>
                <w:szCs w:val="22"/>
              </w:rPr>
              <w:tab/>
            </w:r>
            <w:r w:rsidRPr="00050058">
              <w:rPr>
                <w:rStyle w:val="aff7"/>
                <w:noProof/>
              </w:rPr>
              <w:t>MR</w:t>
            </w:r>
            <w:r w:rsidRPr="00050058">
              <w:rPr>
                <w:rStyle w:val="aff7"/>
                <w:noProof/>
              </w:rPr>
              <w:t>管理接口设计（可选）</w:t>
            </w:r>
            <w:r>
              <w:rPr>
                <w:noProof/>
                <w:webHidden/>
              </w:rPr>
              <w:tab/>
            </w:r>
            <w:r>
              <w:rPr>
                <w:noProof/>
                <w:webHidden/>
              </w:rPr>
              <w:fldChar w:fldCharType="begin"/>
            </w:r>
            <w:r>
              <w:rPr>
                <w:noProof/>
                <w:webHidden/>
              </w:rPr>
              <w:instrText xml:space="preserve"> PAGEREF _Toc104987873 \h </w:instrText>
            </w:r>
            <w:r>
              <w:rPr>
                <w:noProof/>
                <w:webHidden/>
              </w:rPr>
            </w:r>
            <w:r>
              <w:rPr>
                <w:noProof/>
                <w:webHidden/>
              </w:rPr>
              <w:fldChar w:fldCharType="separate"/>
            </w:r>
            <w:r>
              <w:rPr>
                <w:noProof/>
                <w:webHidden/>
              </w:rPr>
              <w:t>57</w:t>
            </w:r>
            <w:r>
              <w:rPr>
                <w:noProof/>
                <w:webHidden/>
              </w:rPr>
              <w:fldChar w:fldCharType="end"/>
            </w:r>
          </w:hyperlink>
        </w:p>
        <w:p w14:paraId="54490C48" w14:textId="797A089F"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74" w:history="1">
            <w:r w:rsidRPr="00050058">
              <w:rPr>
                <w:rStyle w:val="aff7"/>
                <w:noProof/>
              </w:rPr>
              <w:t>9.2.</w:t>
            </w:r>
            <w:r>
              <w:rPr>
                <w:rFonts w:asciiTheme="minorHAnsi" w:eastAsiaTheme="minorEastAsia" w:hAnsiTheme="minorHAnsi" w:cstheme="minorBidi"/>
                <w:noProof/>
                <w:szCs w:val="22"/>
              </w:rPr>
              <w:tab/>
            </w:r>
            <w:r w:rsidRPr="00050058">
              <w:rPr>
                <w:rStyle w:val="aff7"/>
                <w:noProof/>
              </w:rPr>
              <w:t>接口参数设计</w:t>
            </w:r>
            <w:r>
              <w:rPr>
                <w:noProof/>
                <w:webHidden/>
              </w:rPr>
              <w:tab/>
            </w:r>
            <w:r>
              <w:rPr>
                <w:noProof/>
                <w:webHidden/>
              </w:rPr>
              <w:fldChar w:fldCharType="begin"/>
            </w:r>
            <w:r>
              <w:rPr>
                <w:noProof/>
                <w:webHidden/>
              </w:rPr>
              <w:instrText xml:space="preserve"> PAGEREF _Toc104987874 \h </w:instrText>
            </w:r>
            <w:r>
              <w:rPr>
                <w:noProof/>
                <w:webHidden/>
              </w:rPr>
            </w:r>
            <w:r>
              <w:rPr>
                <w:noProof/>
                <w:webHidden/>
              </w:rPr>
              <w:fldChar w:fldCharType="separate"/>
            </w:r>
            <w:r>
              <w:rPr>
                <w:noProof/>
                <w:webHidden/>
              </w:rPr>
              <w:t>59</w:t>
            </w:r>
            <w:r>
              <w:rPr>
                <w:noProof/>
                <w:webHidden/>
              </w:rPr>
              <w:fldChar w:fldCharType="end"/>
            </w:r>
          </w:hyperlink>
        </w:p>
        <w:p w14:paraId="116916B4" w14:textId="48C447EF"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75" w:history="1">
            <w:r w:rsidRPr="00050058">
              <w:rPr>
                <w:rStyle w:val="aff7"/>
                <w:noProof/>
              </w:rPr>
              <w:t>9.2.1.</w:t>
            </w:r>
            <w:r>
              <w:rPr>
                <w:rFonts w:asciiTheme="minorHAnsi" w:eastAsiaTheme="minorEastAsia" w:hAnsiTheme="minorHAnsi" w:cstheme="minorBidi"/>
                <w:noProof/>
                <w:szCs w:val="22"/>
              </w:rPr>
              <w:tab/>
            </w:r>
            <w:r w:rsidRPr="00050058">
              <w:rPr>
                <w:rStyle w:val="aff7"/>
                <w:noProof/>
              </w:rPr>
              <w:t>RPC</w:t>
            </w:r>
            <w:r w:rsidRPr="00050058">
              <w:rPr>
                <w:rStyle w:val="aff7"/>
                <w:noProof/>
              </w:rPr>
              <w:t>方法参数设计</w:t>
            </w:r>
            <w:r>
              <w:rPr>
                <w:noProof/>
                <w:webHidden/>
              </w:rPr>
              <w:tab/>
            </w:r>
            <w:r>
              <w:rPr>
                <w:noProof/>
                <w:webHidden/>
              </w:rPr>
              <w:fldChar w:fldCharType="begin"/>
            </w:r>
            <w:r>
              <w:rPr>
                <w:noProof/>
                <w:webHidden/>
              </w:rPr>
              <w:instrText xml:space="preserve"> PAGEREF _Toc104987875 \h </w:instrText>
            </w:r>
            <w:r>
              <w:rPr>
                <w:noProof/>
                <w:webHidden/>
              </w:rPr>
            </w:r>
            <w:r>
              <w:rPr>
                <w:noProof/>
                <w:webHidden/>
              </w:rPr>
              <w:fldChar w:fldCharType="separate"/>
            </w:r>
            <w:r>
              <w:rPr>
                <w:noProof/>
                <w:webHidden/>
              </w:rPr>
              <w:t>59</w:t>
            </w:r>
            <w:r>
              <w:rPr>
                <w:noProof/>
                <w:webHidden/>
              </w:rPr>
              <w:fldChar w:fldCharType="end"/>
            </w:r>
          </w:hyperlink>
        </w:p>
        <w:p w14:paraId="0798A420" w14:textId="2EFFA397"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76" w:history="1">
            <w:r w:rsidRPr="00050058">
              <w:rPr>
                <w:rStyle w:val="aff7"/>
                <w:noProof/>
              </w:rPr>
              <w:t>9.2.2.</w:t>
            </w:r>
            <w:r>
              <w:rPr>
                <w:rFonts w:asciiTheme="minorHAnsi" w:eastAsiaTheme="minorEastAsia" w:hAnsiTheme="minorHAnsi" w:cstheme="minorBidi"/>
                <w:noProof/>
                <w:szCs w:val="22"/>
              </w:rPr>
              <w:tab/>
            </w:r>
            <w:r w:rsidRPr="00050058">
              <w:rPr>
                <w:rStyle w:val="aff7"/>
                <w:noProof/>
              </w:rPr>
              <w:t>HTTP</w:t>
            </w:r>
            <w:r w:rsidRPr="00050058">
              <w:rPr>
                <w:rStyle w:val="aff7"/>
                <w:noProof/>
              </w:rPr>
              <w:t>方法及参数设计</w:t>
            </w:r>
            <w:r>
              <w:rPr>
                <w:noProof/>
                <w:webHidden/>
              </w:rPr>
              <w:tab/>
            </w:r>
            <w:r>
              <w:rPr>
                <w:noProof/>
                <w:webHidden/>
              </w:rPr>
              <w:fldChar w:fldCharType="begin"/>
            </w:r>
            <w:r>
              <w:rPr>
                <w:noProof/>
                <w:webHidden/>
              </w:rPr>
              <w:instrText xml:space="preserve"> PAGEREF _Toc104987876 \h </w:instrText>
            </w:r>
            <w:r>
              <w:rPr>
                <w:noProof/>
                <w:webHidden/>
              </w:rPr>
            </w:r>
            <w:r>
              <w:rPr>
                <w:noProof/>
                <w:webHidden/>
              </w:rPr>
              <w:fldChar w:fldCharType="separate"/>
            </w:r>
            <w:r>
              <w:rPr>
                <w:noProof/>
                <w:webHidden/>
              </w:rPr>
              <w:t>75</w:t>
            </w:r>
            <w:r>
              <w:rPr>
                <w:noProof/>
                <w:webHidden/>
              </w:rPr>
              <w:fldChar w:fldCharType="end"/>
            </w:r>
          </w:hyperlink>
        </w:p>
        <w:p w14:paraId="05DD23F7" w14:textId="5DB29061" w:rsidR="005267A7" w:rsidRDefault="005267A7">
          <w:pPr>
            <w:pStyle w:val="TOC2"/>
            <w:tabs>
              <w:tab w:val="left" w:pos="1050"/>
              <w:tab w:val="right" w:leader="dot" w:pos="8302"/>
            </w:tabs>
            <w:rPr>
              <w:rFonts w:asciiTheme="minorHAnsi" w:eastAsiaTheme="minorEastAsia" w:hAnsiTheme="minorHAnsi" w:cstheme="minorBidi"/>
              <w:noProof/>
              <w:szCs w:val="22"/>
            </w:rPr>
          </w:pPr>
          <w:hyperlink w:anchor="_Toc104987877" w:history="1">
            <w:r w:rsidRPr="00050058">
              <w:rPr>
                <w:rStyle w:val="aff7"/>
                <w:noProof/>
              </w:rPr>
              <w:t>9.3.</w:t>
            </w:r>
            <w:r>
              <w:rPr>
                <w:rFonts w:asciiTheme="minorHAnsi" w:eastAsiaTheme="minorEastAsia" w:hAnsiTheme="minorHAnsi" w:cstheme="minorBidi"/>
                <w:noProof/>
                <w:szCs w:val="22"/>
              </w:rPr>
              <w:tab/>
            </w:r>
            <w:r w:rsidRPr="00050058">
              <w:rPr>
                <w:rStyle w:val="aff7"/>
                <w:noProof/>
              </w:rPr>
              <w:t>接口异常设计</w:t>
            </w:r>
            <w:r>
              <w:rPr>
                <w:noProof/>
                <w:webHidden/>
              </w:rPr>
              <w:tab/>
            </w:r>
            <w:r>
              <w:rPr>
                <w:noProof/>
                <w:webHidden/>
              </w:rPr>
              <w:fldChar w:fldCharType="begin"/>
            </w:r>
            <w:r>
              <w:rPr>
                <w:noProof/>
                <w:webHidden/>
              </w:rPr>
              <w:instrText xml:space="preserve"> PAGEREF _Toc104987877 \h </w:instrText>
            </w:r>
            <w:r>
              <w:rPr>
                <w:noProof/>
                <w:webHidden/>
              </w:rPr>
            </w:r>
            <w:r>
              <w:rPr>
                <w:noProof/>
                <w:webHidden/>
              </w:rPr>
              <w:fldChar w:fldCharType="separate"/>
            </w:r>
            <w:r>
              <w:rPr>
                <w:noProof/>
                <w:webHidden/>
              </w:rPr>
              <w:t>76</w:t>
            </w:r>
            <w:r>
              <w:rPr>
                <w:noProof/>
                <w:webHidden/>
              </w:rPr>
              <w:fldChar w:fldCharType="end"/>
            </w:r>
          </w:hyperlink>
        </w:p>
        <w:p w14:paraId="0FB96106" w14:textId="1D0B5AE9"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78" w:history="1">
            <w:r w:rsidRPr="00050058">
              <w:rPr>
                <w:rStyle w:val="aff7"/>
                <w:noProof/>
              </w:rPr>
              <w:t>9.3.1.</w:t>
            </w:r>
            <w:r>
              <w:rPr>
                <w:rFonts w:asciiTheme="minorHAnsi" w:eastAsiaTheme="minorEastAsia" w:hAnsiTheme="minorHAnsi" w:cstheme="minorBidi"/>
                <w:noProof/>
                <w:szCs w:val="22"/>
              </w:rPr>
              <w:tab/>
            </w:r>
            <w:r w:rsidRPr="00050058">
              <w:rPr>
                <w:rStyle w:val="aff7"/>
                <w:noProof/>
              </w:rPr>
              <w:t>RPC</w:t>
            </w:r>
            <w:r w:rsidRPr="00050058">
              <w:rPr>
                <w:rStyle w:val="aff7"/>
                <w:noProof/>
              </w:rPr>
              <w:t>方法异常设计</w:t>
            </w:r>
            <w:r>
              <w:rPr>
                <w:noProof/>
                <w:webHidden/>
              </w:rPr>
              <w:tab/>
            </w:r>
            <w:r>
              <w:rPr>
                <w:noProof/>
                <w:webHidden/>
              </w:rPr>
              <w:fldChar w:fldCharType="begin"/>
            </w:r>
            <w:r>
              <w:rPr>
                <w:noProof/>
                <w:webHidden/>
              </w:rPr>
              <w:instrText xml:space="preserve"> PAGEREF _Toc104987878 \h </w:instrText>
            </w:r>
            <w:r>
              <w:rPr>
                <w:noProof/>
                <w:webHidden/>
              </w:rPr>
            </w:r>
            <w:r>
              <w:rPr>
                <w:noProof/>
                <w:webHidden/>
              </w:rPr>
              <w:fldChar w:fldCharType="separate"/>
            </w:r>
            <w:r>
              <w:rPr>
                <w:noProof/>
                <w:webHidden/>
              </w:rPr>
              <w:t>76</w:t>
            </w:r>
            <w:r>
              <w:rPr>
                <w:noProof/>
                <w:webHidden/>
              </w:rPr>
              <w:fldChar w:fldCharType="end"/>
            </w:r>
          </w:hyperlink>
        </w:p>
        <w:p w14:paraId="55CBCFB0" w14:textId="3172E4B9" w:rsidR="005267A7" w:rsidRDefault="005267A7">
          <w:pPr>
            <w:pStyle w:val="TOC3"/>
            <w:tabs>
              <w:tab w:val="left" w:pos="1680"/>
              <w:tab w:val="right" w:leader="dot" w:pos="8302"/>
            </w:tabs>
            <w:rPr>
              <w:rFonts w:asciiTheme="minorHAnsi" w:eastAsiaTheme="minorEastAsia" w:hAnsiTheme="minorHAnsi" w:cstheme="minorBidi"/>
              <w:noProof/>
              <w:szCs w:val="22"/>
            </w:rPr>
          </w:pPr>
          <w:hyperlink w:anchor="_Toc104987879" w:history="1">
            <w:r w:rsidRPr="00050058">
              <w:rPr>
                <w:rStyle w:val="aff7"/>
                <w:noProof/>
              </w:rPr>
              <w:t>9.3.2.</w:t>
            </w:r>
            <w:r>
              <w:rPr>
                <w:rFonts w:asciiTheme="minorHAnsi" w:eastAsiaTheme="minorEastAsia" w:hAnsiTheme="minorHAnsi" w:cstheme="minorBidi"/>
                <w:noProof/>
                <w:szCs w:val="22"/>
              </w:rPr>
              <w:tab/>
            </w:r>
            <w:r w:rsidRPr="00050058">
              <w:rPr>
                <w:rStyle w:val="aff7"/>
                <w:noProof/>
              </w:rPr>
              <w:t>HTTP</w:t>
            </w:r>
            <w:r w:rsidRPr="00050058">
              <w:rPr>
                <w:rStyle w:val="aff7"/>
                <w:noProof/>
              </w:rPr>
              <w:t>异常设计</w:t>
            </w:r>
            <w:r>
              <w:rPr>
                <w:noProof/>
                <w:webHidden/>
              </w:rPr>
              <w:tab/>
            </w:r>
            <w:r>
              <w:rPr>
                <w:noProof/>
                <w:webHidden/>
              </w:rPr>
              <w:fldChar w:fldCharType="begin"/>
            </w:r>
            <w:r>
              <w:rPr>
                <w:noProof/>
                <w:webHidden/>
              </w:rPr>
              <w:instrText xml:space="preserve"> PAGEREF _Toc104987879 \h </w:instrText>
            </w:r>
            <w:r>
              <w:rPr>
                <w:noProof/>
                <w:webHidden/>
              </w:rPr>
            </w:r>
            <w:r>
              <w:rPr>
                <w:noProof/>
                <w:webHidden/>
              </w:rPr>
              <w:fldChar w:fldCharType="separate"/>
            </w:r>
            <w:r>
              <w:rPr>
                <w:noProof/>
                <w:webHidden/>
              </w:rPr>
              <w:t>78</w:t>
            </w:r>
            <w:r>
              <w:rPr>
                <w:noProof/>
                <w:webHidden/>
              </w:rPr>
              <w:fldChar w:fldCharType="end"/>
            </w:r>
          </w:hyperlink>
        </w:p>
        <w:p w14:paraId="06EB68BC" w14:textId="0EB08F8A" w:rsidR="005267A7" w:rsidRDefault="005267A7">
          <w:pPr>
            <w:pStyle w:val="TOC1"/>
            <w:tabs>
              <w:tab w:val="right" w:leader="dot" w:pos="8302"/>
            </w:tabs>
            <w:rPr>
              <w:rFonts w:asciiTheme="minorHAnsi" w:eastAsiaTheme="minorEastAsia" w:hAnsiTheme="minorHAnsi" w:cstheme="minorBidi"/>
              <w:noProof/>
              <w:szCs w:val="22"/>
            </w:rPr>
          </w:pPr>
          <w:hyperlink w:anchor="_Toc104987880" w:history="1">
            <w:r w:rsidRPr="00050058">
              <w:rPr>
                <w:rStyle w:val="aff7"/>
                <w:noProof/>
              </w:rPr>
              <w:t xml:space="preserve">附　录　</w:t>
            </w:r>
            <w:r w:rsidRPr="00050058">
              <w:rPr>
                <w:rStyle w:val="aff7"/>
                <w:noProof/>
              </w:rPr>
              <w:t xml:space="preserve">A </w:t>
            </w:r>
            <w:r w:rsidRPr="00050058">
              <w:rPr>
                <w:rStyle w:val="aff7"/>
                <w:noProof/>
              </w:rPr>
              <w:t>（参考性附录）</w:t>
            </w:r>
            <w:r w:rsidRPr="00050058">
              <w:rPr>
                <w:rStyle w:val="aff7"/>
                <w:noProof/>
              </w:rPr>
              <w:t xml:space="preserve"> OMC</w:t>
            </w:r>
            <w:r w:rsidRPr="00050058">
              <w:rPr>
                <w:rStyle w:val="aff7"/>
                <w:noProof/>
              </w:rPr>
              <w:t>和基站之间的交互流程</w:t>
            </w:r>
            <w:r>
              <w:rPr>
                <w:noProof/>
                <w:webHidden/>
              </w:rPr>
              <w:tab/>
            </w:r>
            <w:r>
              <w:rPr>
                <w:noProof/>
                <w:webHidden/>
              </w:rPr>
              <w:fldChar w:fldCharType="begin"/>
            </w:r>
            <w:r>
              <w:rPr>
                <w:noProof/>
                <w:webHidden/>
              </w:rPr>
              <w:instrText xml:space="preserve"> PAGEREF _Toc104987880 \h </w:instrText>
            </w:r>
            <w:r>
              <w:rPr>
                <w:noProof/>
                <w:webHidden/>
              </w:rPr>
            </w:r>
            <w:r>
              <w:rPr>
                <w:noProof/>
                <w:webHidden/>
              </w:rPr>
              <w:fldChar w:fldCharType="separate"/>
            </w:r>
            <w:r>
              <w:rPr>
                <w:noProof/>
                <w:webHidden/>
              </w:rPr>
              <w:t>79</w:t>
            </w:r>
            <w:r>
              <w:rPr>
                <w:noProof/>
                <w:webHidden/>
              </w:rPr>
              <w:fldChar w:fldCharType="end"/>
            </w:r>
          </w:hyperlink>
        </w:p>
        <w:p w14:paraId="101DA6F4" w14:textId="47767FAE" w:rsidR="005267A7" w:rsidRDefault="005267A7">
          <w:pPr>
            <w:pStyle w:val="TOC2"/>
            <w:tabs>
              <w:tab w:val="right" w:leader="dot" w:pos="8302"/>
            </w:tabs>
            <w:rPr>
              <w:rFonts w:asciiTheme="minorHAnsi" w:eastAsiaTheme="minorEastAsia" w:hAnsiTheme="minorHAnsi" w:cstheme="minorBidi"/>
              <w:noProof/>
              <w:szCs w:val="22"/>
            </w:rPr>
          </w:pPr>
          <w:hyperlink w:anchor="_Toc104987881" w:history="1">
            <w:r w:rsidRPr="00050058">
              <w:rPr>
                <w:rStyle w:val="aff7"/>
                <w:noProof/>
              </w:rPr>
              <w:t xml:space="preserve">A.1 </w:t>
            </w:r>
            <w:r w:rsidRPr="00050058">
              <w:rPr>
                <w:rStyle w:val="aff7"/>
                <w:noProof/>
              </w:rPr>
              <w:t>配置参数名称查询</w:t>
            </w:r>
            <w:r>
              <w:rPr>
                <w:noProof/>
                <w:webHidden/>
              </w:rPr>
              <w:tab/>
            </w:r>
            <w:r>
              <w:rPr>
                <w:noProof/>
                <w:webHidden/>
              </w:rPr>
              <w:fldChar w:fldCharType="begin"/>
            </w:r>
            <w:r>
              <w:rPr>
                <w:noProof/>
                <w:webHidden/>
              </w:rPr>
              <w:instrText xml:space="preserve"> PAGEREF _Toc104987881 \h </w:instrText>
            </w:r>
            <w:r>
              <w:rPr>
                <w:noProof/>
                <w:webHidden/>
              </w:rPr>
            </w:r>
            <w:r>
              <w:rPr>
                <w:noProof/>
                <w:webHidden/>
              </w:rPr>
              <w:fldChar w:fldCharType="separate"/>
            </w:r>
            <w:r>
              <w:rPr>
                <w:noProof/>
                <w:webHidden/>
              </w:rPr>
              <w:t>79</w:t>
            </w:r>
            <w:r>
              <w:rPr>
                <w:noProof/>
                <w:webHidden/>
              </w:rPr>
              <w:fldChar w:fldCharType="end"/>
            </w:r>
          </w:hyperlink>
        </w:p>
        <w:p w14:paraId="5C9A8A06" w14:textId="70B63A5F" w:rsidR="005267A7" w:rsidRDefault="005267A7">
          <w:pPr>
            <w:pStyle w:val="TOC2"/>
            <w:tabs>
              <w:tab w:val="right" w:leader="dot" w:pos="8302"/>
            </w:tabs>
            <w:rPr>
              <w:rFonts w:asciiTheme="minorHAnsi" w:eastAsiaTheme="minorEastAsia" w:hAnsiTheme="minorHAnsi" w:cstheme="minorBidi"/>
              <w:noProof/>
              <w:szCs w:val="22"/>
            </w:rPr>
          </w:pPr>
          <w:hyperlink w:anchor="_Toc104987882" w:history="1">
            <w:r w:rsidRPr="00050058">
              <w:rPr>
                <w:rStyle w:val="aff7"/>
                <w:noProof/>
              </w:rPr>
              <w:t xml:space="preserve">A.2 </w:t>
            </w:r>
            <w:r w:rsidRPr="00050058">
              <w:rPr>
                <w:rStyle w:val="aff7"/>
                <w:noProof/>
              </w:rPr>
              <w:t>配置参数值查询</w:t>
            </w:r>
            <w:r>
              <w:rPr>
                <w:noProof/>
                <w:webHidden/>
              </w:rPr>
              <w:tab/>
            </w:r>
            <w:r>
              <w:rPr>
                <w:noProof/>
                <w:webHidden/>
              </w:rPr>
              <w:fldChar w:fldCharType="begin"/>
            </w:r>
            <w:r>
              <w:rPr>
                <w:noProof/>
                <w:webHidden/>
              </w:rPr>
              <w:instrText xml:space="preserve"> PAGEREF _Toc104987882 \h </w:instrText>
            </w:r>
            <w:r>
              <w:rPr>
                <w:noProof/>
                <w:webHidden/>
              </w:rPr>
            </w:r>
            <w:r>
              <w:rPr>
                <w:noProof/>
                <w:webHidden/>
              </w:rPr>
              <w:fldChar w:fldCharType="separate"/>
            </w:r>
            <w:r>
              <w:rPr>
                <w:noProof/>
                <w:webHidden/>
              </w:rPr>
              <w:t>79</w:t>
            </w:r>
            <w:r>
              <w:rPr>
                <w:noProof/>
                <w:webHidden/>
              </w:rPr>
              <w:fldChar w:fldCharType="end"/>
            </w:r>
          </w:hyperlink>
        </w:p>
        <w:p w14:paraId="2FADE88A" w14:textId="66F4E485" w:rsidR="005267A7" w:rsidRDefault="005267A7">
          <w:pPr>
            <w:pStyle w:val="TOC2"/>
            <w:tabs>
              <w:tab w:val="right" w:leader="dot" w:pos="8302"/>
            </w:tabs>
            <w:rPr>
              <w:rFonts w:asciiTheme="minorHAnsi" w:eastAsiaTheme="minorEastAsia" w:hAnsiTheme="minorHAnsi" w:cstheme="minorBidi"/>
              <w:noProof/>
              <w:szCs w:val="22"/>
            </w:rPr>
          </w:pPr>
          <w:hyperlink w:anchor="_Toc104987883" w:history="1">
            <w:r w:rsidRPr="00050058">
              <w:rPr>
                <w:rStyle w:val="aff7"/>
                <w:noProof/>
              </w:rPr>
              <w:t xml:space="preserve">A.3 </w:t>
            </w:r>
            <w:r w:rsidRPr="00050058">
              <w:rPr>
                <w:rStyle w:val="aff7"/>
                <w:noProof/>
              </w:rPr>
              <w:t>配置参数值修改</w:t>
            </w:r>
            <w:r>
              <w:rPr>
                <w:noProof/>
                <w:webHidden/>
              </w:rPr>
              <w:tab/>
            </w:r>
            <w:r>
              <w:rPr>
                <w:noProof/>
                <w:webHidden/>
              </w:rPr>
              <w:fldChar w:fldCharType="begin"/>
            </w:r>
            <w:r>
              <w:rPr>
                <w:noProof/>
                <w:webHidden/>
              </w:rPr>
              <w:instrText xml:space="preserve"> PAGEREF _Toc104987883 \h </w:instrText>
            </w:r>
            <w:r>
              <w:rPr>
                <w:noProof/>
                <w:webHidden/>
              </w:rPr>
            </w:r>
            <w:r>
              <w:rPr>
                <w:noProof/>
                <w:webHidden/>
              </w:rPr>
              <w:fldChar w:fldCharType="separate"/>
            </w:r>
            <w:r>
              <w:rPr>
                <w:noProof/>
                <w:webHidden/>
              </w:rPr>
              <w:t>80</w:t>
            </w:r>
            <w:r>
              <w:rPr>
                <w:noProof/>
                <w:webHidden/>
              </w:rPr>
              <w:fldChar w:fldCharType="end"/>
            </w:r>
          </w:hyperlink>
        </w:p>
        <w:p w14:paraId="3DBEC03D" w14:textId="49C504BF" w:rsidR="005267A7" w:rsidRDefault="005267A7">
          <w:pPr>
            <w:pStyle w:val="TOC2"/>
            <w:tabs>
              <w:tab w:val="right" w:leader="dot" w:pos="8302"/>
            </w:tabs>
            <w:rPr>
              <w:rFonts w:asciiTheme="minorHAnsi" w:eastAsiaTheme="minorEastAsia" w:hAnsiTheme="minorHAnsi" w:cstheme="minorBidi"/>
              <w:noProof/>
              <w:szCs w:val="22"/>
            </w:rPr>
          </w:pPr>
          <w:hyperlink w:anchor="_Toc104987884" w:history="1">
            <w:r w:rsidRPr="00050058">
              <w:rPr>
                <w:rStyle w:val="aff7"/>
                <w:noProof/>
              </w:rPr>
              <w:t xml:space="preserve">A.4 </w:t>
            </w:r>
            <w:r w:rsidRPr="00050058">
              <w:rPr>
                <w:rStyle w:val="aff7"/>
                <w:noProof/>
              </w:rPr>
              <w:t>配置管理对象新增</w:t>
            </w:r>
            <w:r>
              <w:rPr>
                <w:noProof/>
                <w:webHidden/>
              </w:rPr>
              <w:tab/>
            </w:r>
            <w:r>
              <w:rPr>
                <w:noProof/>
                <w:webHidden/>
              </w:rPr>
              <w:fldChar w:fldCharType="begin"/>
            </w:r>
            <w:r>
              <w:rPr>
                <w:noProof/>
                <w:webHidden/>
              </w:rPr>
              <w:instrText xml:space="preserve"> PAGEREF _Toc104987884 \h </w:instrText>
            </w:r>
            <w:r>
              <w:rPr>
                <w:noProof/>
                <w:webHidden/>
              </w:rPr>
            </w:r>
            <w:r>
              <w:rPr>
                <w:noProof/>
                <w:webHidden/>
              </w:rPr>
              <w:fldChar w:fldCharType="separate"/>
            </w:r>
            <w:r>
              <w:rPr>
                <w:noProof/>
                <w:webHidden/>
              </w:rPr>
              <w:t>81</w:t>
            </w:r>
            <w:r>
              <w:rPr>
                <w:noProof/>
                <w:webHidden/>
              </w:rPr>
              <w:fldChar w:fldCharType="end"/>
            </w:r>
          </w:hyperlink>
        </w:p>
        <w:p w14:paraId="59E1B049" w14:textId="3A9D9764" w:rsidR="005267A7" w:rsidRDefault="005267A7">
          <w:pPr>
            <w:pStyle w:val="TOC2"/>
            <w:tabs>
              <w:tab w:val="right" w:leader="dot" w:pos="8302"/>
            </w:tabs>
            <w:rPr>
              <w:rFonts w:asciiTheme="minorHAnsi" w:eastAsiaTheme="minorEastAsia" w:hAnsiTheme="minorHAnsi" w:cstheme="minorBidi"/>
              <w:noProof/>
              <w:szCs w:val="22"/>
            </w:rPr>
          </w:pPr>
          <w:hyperlink w:anchor="_Toc104987885" w:history="1">
            <w:r w:rsidRPr="00050058">
              <w:rPr>
                <w:rStyle w:val="aff7"/>
                <w:noProof/>
              </w:rPr>
              <w:t xml:space="preserve">A.5 </w:t>
            </w:r>
            <w:r w:rsidRPr="00050058">
              <w:rPr>
                <w:rStyle w:val="aff7"/>
                <w:noProof/>
              </w:rPr>
              <w:t>配置管理对象删除</w:t>
            </w:r>
            <w:r>
              <w:rPr>
                <w:noProof/>
                <w:webHidden/>
              </w:rPr>
              <w:tab/>
            </w:r>
            <w:r>
              <w:rPr>
                <w:noProof/>
                <w:webHidden/>
              </w:rPr>
              <w:fldChar w:fldCharType="begin"/>
            </w:r>
            <w:r>
              <w:rPr>
                <w:noProof/>
                <w:webHidden/>
              </w:rPr>
              <w:instrText xml:space="preserve"> PAGEREF _Toc104987885 \h </w:instrText>
            </w:r>
            <w:r>
              <w:rPr>
                <w:noProof/>
                <w:webHidden/>
              </w:rPr>
            </w:r>
            <w:r>
              <w:rPr>
                <w:noProof/>
                <w:webHidden/>
              </w:rPr>
              <w:fldChar w:fldCharType="separate"/>
            </w:r>
            <w:r>
              <w:rPr>
                <w:noProof/>
                <w:webHidden/>
              </w:rPr>
              <w:t>83</w:t>
            </w:r>
            <w:r>
              <w:rPr>
                <w:noProof/>
                <w:webHidden/>
              </w:rPr>
              <w:fldChar w:fldCharType="end"/>
            </w:r>
          </w:hyperlink>
        </w:p>
        <w:p w14:paraId="4234CF57" w14:textId="48DD23A2" w:rsidR="005267A7" w:rsidRDefault="005267A7">
          <w:pPr>
            <w:pStyle w:val="TOC2"/>
            <w:tabs>
              <w:tab w:val="right" w:leader="dot" w:pos="8302"/>
            </w:tabs>
            <w:rPr>
              <w:rFonts w:asciiTheme="minorHAnsi" w:eastAsiaTheme="minorEastAsia" w:hAnsiTheme="minorHAnsi" w:cstheme="minorBidi"/>
              <w:noProof/>
              <w:szCs w:val="22"/>
            </w:rPr>
          </w:pPr>
          <w:hyperlink w:anchor="_Toc104987886" w:history="1">
            <w:r w:rsidRPr="00050058">
              <w:rPr>
                <w:rStyle w:val="aff7"/>
                <w:noProof/>
              </w:rPr>
              <w:t xml:space="preserve">A.6 </w:t>
            </w:r>
            <w:r w:rsidRPr="00050058">
              <w:rPr>
                <w:rStyle w:val="aff7"/>
                <w:noProof/>
              </w:rPr>
              <w:t>配置参数变更上报</w:t>
            </w:r>
            <w:r>
              <w:rPr>
                <w:noProof/>
                <w:webHidden/>
              </w:rPr>
              <w:tab/>
            </w:r>
            <w:r>
              <w:rPr>
                <w:noProof/>
                <w:webHidden/>
              </w:rPr>
              <w:fldChar w:fldCharType="begin"/>
            </w:r>
            <w:r>
              <w:rPr>
                <w:noProof/>
                <w:webHidden/>
              </w:rPr>
              <w:instrText xml:space="preserve"> PAGEREF _Toc104987886 \h </w:instrText>
            </w:r>
            <w:r>
              <w:rPr>
                <w:noProof/>
                <w:webHidden/>
              </w:rPr>
            </w:r>
            <w:r>
              <w:rPr>
                <w:noProof/>
                <w:webHidden/>
              </w:rPr>
              <w:fldChar w:fldCharType="separate"/>
            </w:r>
            <w:r>
              <w:rPr>
                <w:noProof/>
                <w:webHidden/>
              </w:rPr>
              <w:t>83</w:t>
            </w:r>
            <w:r>
              <w:rPr>
                <w:noProof/>
                <w:webHidden/>
              </w:rPr>
              <w:fldChar w:fldCharType="end"/>
            </w:r>
          </w:hyperlink>
        </w:p>
        <w:p w14:paraId="7F0308E1" w14:textId="700A4806" w:rsidR="005267A7" w:rsidRDefault="005267A7">
          <w:pPr>
            <w:pStyle w:val="TOC2"/>
            <w:tabs>
              <w:tab w:val="right" w:leader="dot" w:pos="8302"/>
            </w:tabs>
            <w:rPr>
              <w:rFonts w:asciiTheme="minorHAnsi" w:eastAsiaTheme="minorEastAsia" w:hAnsiTheme="minorHAnsi" w:cstheme="minorBidi"/>
              <w:noProof/>
              <w:szCs w:val="22"/>
            </w:rPr>
          </w:pPr>
          <w:hyperlink w:anchor="_Toc104987887" w:history="1">
            <w:r w:rsidRPr="00050058">
              <w:rPr>
                <w:rStyle w:val="aff7"/>
                <w:noProof/>
              </w:rPr>
              <w:t xml:space="preserve">A.7 </w:t>
            </w:r>
            <w:r w:rsidRPr="00050058">
              <w:rPr>
                <w:rStyle w:val="aff7"/>
                <w:noProof/>
              </w:rPr>
              <w:t>配置参数属性查询</w:t>
            </w:r>
            <w:r>
              <w:rPr>
                <w:noProof/>
                <w:webHidden/>
              </w:rPr>
              <w:tab/>
            </w:r>
            <w:r>
              <w:rPr>
                <w:noProof/>
                <w:webHidden/>
              </w:rPr>
              <w:fldChar w:fldCharType="begin"/>
            </w:r>
            <w:r>
              <w:rPr>
                <w:noProof/>
                <w:webHidden/>
              </w:rPr>
              <w:instrText xml:space="preserve"> PAGEREF _Toc104987887 \h </w:instrText>
            </w:r>
            <w:r>
              <w:rPr>
                <w:noProof/>
                <w:webHidden/>
              </w:rPr>
            </w:r>
            <w:r>
              <w:rPr>
                <w:noProof/>
                <w:webHidden/>
              </w:rPr>
              <w:fldChar w:fldCharType="separate"/>
            </w:r>
            <w:r>
              <w:rPr>
                <w:noProof/>
                <w:webHidden/>
              </w:rPr>
              <w:t>84</w:t>
            </w:r>
            <w:r>
              <w:rPr>
                <w:noProof/>
                <w:webHidden/>
              </w:rPr>
              <w:fldChar w:fldCharType="end"/>
            </w:r>
          </w:hyperlink>
        </w:p>
        <w:p w14:paraId="32789C7F" w14:textId="1C5DC712" w:rsidR="005267A7" w:rsidRDefault="005267A7">
          <w:pPr>
            <w:pStyle w:val="TOC2"/>
            <w:tabs>
              <w:tab w:val="right" w:leader="dot" w:pos="8302"/>
            </w:tabs>
            <w:rPr>
              <w:rFonts w:asciiTheme="minorHAnsi" w:eastAsiaTheme="minorEastAsia" w:hAnsiTheme="minorHAnsi" w:cstheme="minorBidi"/>
              <w:noProof/>
              <w:szCs w:val="22"/>
            </w:rPr>
          </w:pPr>
          <w:hyperlink w:anchor="_Toc104987888" w:history="1">
            <w:r w:rsidRPr="00050058">
              <w:rPr>
                <w:rStyle w:val="aff7"/>
                <w:noProof/>
              </w:rPr>
              <w:t xml:space="preserve">A.8 </w:t>
            </w:r>
            <w:r w:rsidRPr="00050058">
              <w:rPr>
                <w:rStyle w:val="aff7"/>
                <w:noProof/>
              </w:rPr>
              <w:t>配置参数属性修改</w:t>
            </w:r>
            <w:r>
              <w:rPr>
                <w:noProof/>
                <w:webHidden/>
              </w:rPr>
              <w:tab/>
            </w:r>
            <w:r>
              <w:rPr>
                <w:noProof/>
                <w:webHidden/>
              </w:rPr>
              <w:fldChar w:fldCharType="begin"/>
            </w:r>
            <w:r>
              <w:rPr>
                <w:noProof/>
                <w:webHidden/>
              </w:rPr>
              <w:instrText xml:space="preserve"> PAGEREF _Toc104987888 \h </w:instrText>
            </w:r>
            <w:r>
              <w:rPr>
                <w:noProof/>
                <w:webHidden/>
              </w:rPr>
            </w:r>
            <w:r>
              <w:rPr>
                <w:noProof/>
                <w:webHidden/>
              </w:rPr>
              <w:fldChar w:fldCharType="separate"/>
            </w:r>
            <w:r>
              <w:rPr>
                <w:noProof/>
                <w:webHidden/>
              </w:rPr>
              <w:t>85</w:t>
            </w:r>
            <w:r>
              <w:rPr>
                <w:noProof/>
                <w:webHidden/>
              </w:rPr>
              <w:fldChar w:fldCharType="end"/>
            </w:r>
          </w:hyperlink>
        </w:p>
        <w:p w14:paraId="5818783F" w14:textId="7A9919B6" w:rsidR="005267A7" w:rsidRDefault="005267A7">
          <w:pPr>
            <w:pStyle w:val="TOC2"/>
            <w:tabs>
              <w:tab w:val="right" w:leader="dot" w:pos="8302"/>
            </w:tabs>
            <w:rPr>
              <w:rFonts w:asciiTheme="minorHAnsi" w:eastAsiaTheme="minorEastAsia" w:hAnsiTheme="minorHAnsi" w:cstheme="minorBidi"/>
              <w:noProof/>
              <w:szCs w:val="22"/>
            </w:rPr>
          </w:pPr>
          <w:hyperlink w:anchor="_Toc104987889" w:history="1">
            <w:r w:rsidRPr="00050058">
              <w:rPr>
                <w:rStyle w:val="aff7"/>
                <w:noProof/>
              </w:rPr>
              <w:t xml:space="preserve">A.9 </w:t>
            </w:r>
            <w:r w:rsidRPr="00050058">
              <w:rPr>
                <w:rStyle w:val="aff7"/>
                <w:noProof/>
              </w:rPr>
              <w:t>性能测量任务定制</w:t>
            </w:r>
            <w:r>
              <w:rPr>
                <w:noProof/>
                <w:webHidden/>
              </w:rPr>
              <w:tab/>
            </w:r>
            <w:r>
              <w:rPr>
                <w:noProof/>
                <w:webHidden/>
              </w:rPr>
              <w:fldChar w:fldCharType="begin"/>
            </w:r>
            <w:r>
              <w:rPr>
                <w:noProof/>
                <w:webHidden/>
              </w:rPr>
              <w:instrText xml:space="preserve"> PAGEREF _Toc104987889 \h </w:instrText>
            </w:r>
            <w:r>
              <w:rPr>
                <w:noProof/>
                <w:webHidden/>
              </w:rPr>
            </w:r>
            <w:r>
              <w:rPr>
                <w:noProof/>
                <w:webHidden/>
              </w:rPr>
              <w:fldChar w:fldCharType="separate"/>
            </w:r>
            <w:r>
              <w:rPr>
                <w:noProof/>
                <w:webHidden/>
              </w:rPr>
              <w:t>86</w:t>
            </w:r>
            <w:r>
              <w:rPr>
                <w:noProof/>
                <w:webHidden/>
              </w:rPr>
              <w:fldChar w:fldCharType="end"/>
            </w:r>
          </w:hyperlink>
        </w:p>
        <w:p w14:paraId="3DC9E6FF" w14:textId="151139D1" w:rsidR="005267A7" w:rsidRDefault="005267A7">
          <w:pPr>
            <w:pStyle w:val="TOC2"/>
            <w:tabs>
              <w:tab w:val="right" w:leader="dot" w:pos="8302"/>
            </w:tabs>
            <w:rPr>
              <w:rFonts w:asciiTheme="minorHAnsi" w:eastAsiaTheme="minorEastAsia" w:hAnsiTheme="minorHAnsi" w:cstheme="minorBidi"/>
              <w:noProof/>
              <w:szCs w:val="22"/>
            </w:rPr>
          </w:pPr>
          <w:hyperlink w:anchor="_Toc104987890" w:history="1">
            <w:r w:rsidRPr="00050058">
              <w:rPr>
                <w:rStyle w:val="aff7"/>
                <w:noProof/>
              </w:rPr>
              <w:t xml:space="preserve">A.10 </w:t>
            </w:r>
            <w:r w:rsidRPr="00050058">
              <w:rPr>
                <w:rStyle w:val="aff7"/>
                <w:noProof/>
              </w:rPr>
              <w:t>文件上传</w:t>
            </w:r>
            <w:r>
              <w:rPr>
                <w:noProof/>
                <w:webHidden/>
              </w:rPr>
              <w:tab/>
            </w:r>
            <w:r>
              <w:rPr>
                <w:noProof/>
                <w:webHidden/>
              </w:rPr>
              <w:fldChar w:fldCharType="begin"/>
            </w:r>
            <w:r>
              <w:rPr>
                <w:noProof/>
                <w:webHidden/>
              </w:rPr>
              <w:instrText xml:space="preserve"> PAGEREF _Toc104987890 \h </w:instrText>
            </w:r>
            <w:r>
              <w:rPr>
                <w:noProof/>
                <w:webHidden/>
              </w:rPr>
            </w:r>
            <w:r>
              <w:rPr>
                <w:noProof/>
                <w:webHidden/>
              </w:rPr>
              <w:fldChar w:fldCharType="separate"/>
            </w:r>
            <w:r>
              <w:rPr>
                <w:noProof/>
                <w:webHidden/>
              </w:rPr>
              <w:t>87</w:t>
            </w:r>
            <w:r>
              <w:rPr>
                <w:noProof/>
                <w:webHidden/>
              </w:rPr>
              <w:fldChar w:fldCharType="end"/>
            </w:r>
          </w:hyperlink>
        </w:p>
        <w:p w14:paraId="05AFA3E0" w14:textId="79D48593" w:rsidR="005267A7" w:rsidRDefault="005267A7">
          <w:pPr>
            <w:pStyle w:val="TOC2"/>
            <w:tabs>
              <w:tab w:val="right" w:leader="dot" w:pos="8302"/>
            </w:tabs>
            <w:rPr>
              <w:rFonts w:asciiTheme="minorHAnsi" w:eastAsiaTheme="minorEastAsia" w:hAnsiTheme="minorHAnsi" w:cstheme="minorBidi"/>
              <w:noProof/>
              <w:szCs w:val="22"/>
            </w:rPr>
          </w:pPr>
          <w:hyperlink w:anchor="_Toc104987891" w:history="1">
            <w:r w:rsidRPr="00050058">
              <w:rPr>
                <w:rStyle w:val="aff7"/>
                <w:noProof/>
              </w:rPr>
              <w:t xml:space="preserve">A.11 </w:t>
            </w:r>
            <w:r w:rsidRPr="00050058">
              <w:rPr>
                <w:rStyle w:val="aff7"/>
                <w:noProof/>
              </w:rPr>
              <w:t>文件定时上传结果通知</w:t>
            </w:r>
            <w:r>
              <w:rPr>
                <w:noProof/>
                <w:webHidden/>
              </w:rPr>
              <w:tab/>
            </w:r>
            <w:r>
              <w:rPr>
                <w:noProof/>
                <w:webHidden/>
              </w:rPr>
              <w:fldChar w:fldCharType="begin"/>
            </w:r>
            <w:r>
              <w:rPr>
                <w:noProof/>
                <w:webHidden/>
              </w:rPr>
              <w:instrText xml:space="preserve"> PAGEREF _Toc104987891 \h </w:instrText>
            </w:r>
            <w:r>
              <w:rPr>
                <w:noProof/>
                <w:webHidden/>
              </w:rPr>
            </w:r>
            <w:r>
              <w:rPr>
                <w:noProof/>
                <w:webHidden/>
              </w:rPr>
              <w:fldChar w:fldCharType="separate"/>
            </w:r>
            <w:r>
              <w:rPr>
                <w:noProof/>
                <w:webHidden/>
              </w:rPr>
              <w:t>87</w:t>
            </w:r>
            <w:r>
              <w:rPr>
                <w:noProof/>
                <w:webHidden/>
              </w:rPr>
              <w:fldChar w:fldCharType="end"/>
            </w:r>
          </w:hyperlink>
        </w:p>
        <w:p w14:paraId="3E2E76AE" w14:textId="353ED011" w:rsidR="005267A7" w:rsidRDefault="005267A7">
          <w:pPr>
            <w:pStyle w:val="TOC2"/>
            <w:tabs>
              <w:tab w:val="right" w:leader="dot" w:pos="8302"/>
            </w:tabs>
            <w:rPr>
              <w:rFonts w:asciiTheme="minorHAnsi" w:eastAsiaTheme="minorEastAsia" w:hAnsiTheme="minorHAnsi" w:cstheme="minorBidi"/>
              <w:noProof/>
              <w:szCs w:val="22"/>
            </w:rPr>
          </w:pPr>
          <w:hyperlink w:anchor="_Toc104987892" w:history="1">
            <w:r w:rsidRPr="00050058">
              <w:rPr>
                <w:rStyle w:val="aff7"/>
                <w:noProof/>
              </w:rPr>
              <w:t xml:space="preserve">A.12 </w:t>
            </w:r>
            <w:r w:rsidRPr="00050058">
              <w:rPr>
                <w:rStyle w:val="aff7"/>
                <w:noProof/>
              </w:rPr>
              <w:t>实时告警上报</w:t>
            </w:r>
            <w:r>
              <w:rPr>
                <w:noProof/>
                <w:webHidden/>
              </w:rPr>
              <w:tab/>
            </w:r>
            <w:r>
              <w:rPr>
                <w:noProof/>
                <w:webHidden/>
              </w:rPr>
              <w:fldChar w:fldCharType="begin"/>
            </w:r>
            <w:r>
              <w:rPr>
                <w:noProof/>
                <w:webHidden/>
              </w:rPr>
              <w:instrText xml:space="preserve"> PAGEREF _Toc104987892 \h </w:instrText>
            </w:r>
            <w:r>
              <w:rPr>
                <w:noProof/>
                <w:webHidden/>
              </w:rPr>
            </w:r>
            <w:r>
              <w:rPr>
                <w:noProof/>
                <w:webHidden/>
              </w:rPr>
              <w:fldChar w:fldCharType="separate"/>
            </w:r>
            <w:r>
              <w:rPr>
                <w:noProof/>
                <w:webHidden/>
              </w:rPr>
              <w:t>88</w:t>
            </w:r>
            <w:r>
              <w:rPr>
                <w:noProof/>
                <w:webHidden/>
              </w:rPr>
              <w:fldChar w:fldCharType="end"/>
            </w:r>
          </w:hyperlink>
        </w:p>
        <w:p w14:paraId="178BD4CB" w14:textId="5438BBFC" w:rsidR="005267A7" w:rsidRDefault="005267A7">
          <w:pPr>
            <w:pStyle w:val="TOC2"/>
            <w:tabs>
              <w:tab w:val="right" w:leader="dot" w:pos="8302"/>
            </w:tabs>
            <w:rPr>
              <w:rFonts w:asciiTheme="minorHAnsi" w:eastAsiaTheme="minorEastAsia" w:hAnsiTheme="minorHAnsi" w:cstheme="minorBidi"/>
              <w:noProof/>
              <w:szCs w:val="22"/>
            </w:rPr>
          </w:pPr>
          <w:hyperlink w:anchor="_Toc104987893" w:history="1">
            <w:r w:rsidRPr="00050058">
              <w:rPr>
                <w:rStyle w:val="aff7"/>
                <w:noProof/>
              </w:rPr>
              <w:t xml:space="preserve">A.13 </w:t>
            </w:r>
            <w:r w:rsidRPr="00050058">
              <w:rPr>
                <w:rStyle w:val="aff7"/>
                <w:noProof/>
              </w:rPr>
              <w:t>告警同步</w:t>
            </w:r>
            <w:r>
              <w:rPr>
                <w:noProof/>
                <w:webHidden/>
              </w:rPr>
              <w:tab/>
            </w:r>
            <w:r>
              <w:rPr>
                <w:noProof/>
                <w:webHidden/>
              </w:rPr>
              <w:fldChar w:fldCharType="begin"/>
            </w:r>
            <w:r>
              <w:rPr>
                <w:noProof/>
                <w:webHidden/>
              </w:rPr>
              <w:instrText xml:space="preserve"> PAGEREF _Toc104987893 \h </w:instrText>
            </w:r>
            <w:r>
              <w:rPr>
                <w:noProof/>
                <w:webHidden/>
              </w:rPr>
            </w:r>
            <w:r>
              <w:rPr>
                <w:noProof/>
                <w:webHidden/>
              </w:rPr>
              <w:fldChar w:fldCharType="separate"/>
            </w:r>
            <w:r>
              <w:rPr>
                <w:noProof/>
                <w:webHidden/>
              </w:rPr>
              <w:t>89</w:t>
            </w:r>
            <w:r>
              <w:rPr>
                <w:noProof/>
                <w:webHidden/>
              </w:rPr>
              <w:fldChar w:fldCharType="end"/>
            </w:r>
          </w:hyperlink>
        </w:p>
        <w:p w14:paraId="6A6F3294" w14:textId="1B352EB2" w:rsidR="005267A7" w:rsidRDefault="005267A7">
          <w:pPr>
            <w:pStyle w:val="TOC2"/>
            <w:tabs>
              <w:tab w:val="right" w:leader="dot" w:pos="8302"/>
            </w:tabs>
            <w:rPr>
              <w:rFonts w:asciiTheme="minorHAnsi" w:eastAsiaTheme="minorEastAsia" w:hAnsiTheme="minorHAnsi" w:cstheme="minorBidi"/>
              <w:noProof/>
              <w:szCs w:val="22"/>
            </w:rPr>
          </w:pPr>
          <w:hyperlink w:anchor="_Toc104987894" w:history="1">
            <w:r w:rsidRPr="00050058">
              <w:rPr>
                <w:rStyle w:val="aff7"/>
                <w:noProof/>
              </w:rPr>
              <w:t xml:space="preserve">A.14 </w:t>
            </w:r>
            <w:r w:rsidRPr="00050058">
              <w:rPr>
                <w:rStyle w:val="aff7"/>
                <w:noProof/>
              </w:rPr>
              <w:t>设备在线状态通知</w:t>
            </w:r>
            <w:r>
              <w:rPr>
                <w:noProof/>
                <w:webHidden/>
              </w:rPr>
              <w:tab/>
            </w:r>
            <w:r>
              <w:rPr>
                <w:noProof/>
                <w:webHidden/>
              </w:rPr>
              <w:fldChar w:fldCharType="begin"/>
            </w:r>
            <w:r>
              <w:rPr>
                <w:noProof/>
                <w:webHidden/>
              </w:rPr>
              <w:instrText xml:space="preserve"> PAGEREF _Toc104987894 \h </w:instrText>
            </w:r>
            <w:r>
              <w:rPr>
                <w:noProof/>
                <w:webHidden/>
              </w:rPr>
            </w:r>
            <w:r>
              <w:rPr>
                <w:noProof/>
                <w:webHidden/>
              </w:rPr>
              <w:fldChar w:fldCharType="separate"/>
            </w:r>
            <w:r>
              <w:rPr>
                <w:noProof/>
                <w:webHidden/>
              </w:rPr>
              <w:t>90</w:t>
            </w:r>
            <w:r>
              <w:rPr>
                <w:noProof/>
                <w:webHidden/>
              </w:rPr>
              <w:fldChar w:fldCharType="end"/>
            </w:r>
          </w:hyperlink>
        </w:p>
        <w:p w14:paraId="46F458DE" w14:textId="2C031CA4" w:rsidR="005267A7" w:rsidRDefault="005267A7">
          <w:pPr>
            <w:pStyle w:val="TOC2"/>
            <w:tabs>
              <w:tab w:val="right" w:leader="dot" w:pos="8302"/>
            </w:tabs>
            <w:rPr>
              <w:rFonts w:asciiTheme="minorHAnsi" w:eastAsiaTheme="minorEastAsia" w:hAnsiTheme="minorHAnsi" w:cstheme="minorBidi"/>
              <w:noProof/>
              <w:szCs w:val="22"/>
            </w:rPr>
          </w:pPr>
          <w:hyperlink w:anchor="_Toc104987895" w:history="1">
            <w:r w:rsidRPr="00050058">
              <w:rPr>
                <w:rStyle w:val="aff7"/>
                <w:noProof/>
              </w:rPr>
              <w:t xml:space="preserve">A.15 </w:t>
            </w:r>
            <w:r w:rsidRPr="00050058">
              <w:rPr>
                <w:rStyle w:val="aff7"/>
                <w:noProof/>
              </w:rPr>
              <w:t>设备重启</w:t>
            </w:r>
            <w:r w:rsidRPr="00050058">
              <w:rPr>
                <w:rStyle w:val="aff7"/>
                <w:noProof/>
              </w:rPr>
              <w:t>/</w:t>
            </w:r>
            <w:r w:rsidRPr="00050058">
              <w:rPr>
                <w:rStyle w:val="aff7"/>
                <w:noProof/>
              </w:rPr>
              <w:t>重启结果通知</w:t>
            </w:r>
            <w:r>
              <w:rPr>
                <w:noProof/>
                <w:webHidden/>
              </w:rPr>
              <w:tab/>
            </w:r>
            <w:r>
              <w:rPr>
                <w:noProof/>
                <w:webHidden/>
              </w:rPr>
              <w:fldChar w:fldCharType="begin"/>
            </w:r>
            <w:r>
              <w:rPr>
                <w:noProof/>
                <w:webHidden/>
              </w:rPr>
              <w:instrText xml:space="preserve"> PAGEREF _Toc104987895 \h </w:instrText>
            </w:r>
            <w:r>
              <w:rPr>
                <w:noProof/>
                <w:webHidden/>
              </w:rPr>
            </w:r>
            <w:r>
              <w:rPr>
                <w:noProof/>
                <w:webHidden/>
              </w:rPr>
              <w:fldChar w:fldCharType="separate"/>
            </w:r>
            <w:r>
              <w:rPr>
                <w:noProof/>
                <w:webHidden/>
              </w:rPr>
              <w:t>90</w:t>
            </w:r>
            <w:r>
              <w:rPr>
                <w:noProof/>
                <w:webHidden/>
              </w:rPr>
              <w:fldChar w:fldCharType="end"/>
            </w:r>
          </w:hyperlink>
        </w:p>
        <w:p w14:paraId="27021537" w14:textId="2BC16639" w:rsidR="005267A7" w:rsidRDefault="005267A7">
          <w:pPr>
            <w:pStyle w:val="TOC2"/>
            <w:tabs>
              <w:tab w:val="right" w:leader="dot" w:pos="8302"/>
            </w:tabs>
            <w:rPr>
              <w:rFonts w:asciiTheme="minorHAnsi" w:eastAsiaTheme="minorEastAsia" w:hAnsiTheme="minorHAnsi" w:cstheme="minorBidi"/>
              <w:noProof/>
              <w:szCs w:val="22"/>
            </w:rPr>
          </w:pPr>
          <w:hyperlink w:anchor="_Toc104987896" w:history="1">
            <w:r w:rsidRPr="00050058">
              <w:rPr>
                <w:rStyle w:val="aff7"/>
                <w:noProof/>
              </w:rPr>
              <w:t xml:space="preserve">A.16 </w:t>
            </w:r>
            <w:r w:rsidRPr="00050058">
              <w:rPr>
                <w:rStyle w:val="aff7"/>
                <w:noProof/>
              </w:rPr>
              <w:t>设备软件升级</w:t>
            </w:r>
            <w:r>
              <w:rPr>
                <w:noProof/>
                <w:webHidden/>
              </w:rPr>
              <w:tab/>
            </w:r>
            <w:r>
              <w:rPr>
                <w:noProof/>
                <w:webHidden/>
              </w:rPr>
              <w:fldChar w:fldCharType="begin"/>
            </w:r>
            <w:r>
              <w:rPr>
                <w:noProof/>
                <w:webHidden/>
              </w:rPr>
              <w:instrText xml:space="preserve"> PAGEREF _Toc104987896 \h </w:instrText>
            </w:r>
            <w:r>
              <w:rPr>
                <w:noProof/>
                <w:webHidden/>
              </w:rPr>
            </w:r>
            <w:r>
              <w:rPr>
                <w:noProof/>
                <w:webHidden/>
              </w:rPr>
              <w:fldChar w:fldCharType="separate"/>
            </w:r>
            <w:r>
              <w:rPr>
                <w:noProof/>
                <w:webHidden/>
              </w:rPr>
              <w:t>92</w:t>
            </w:r>
            <w:r>
              <w:rPr>
                <w:noProof/>
                <w:webHidden/>
              </w:rPr>
              <w:fldChar w:fldCharType="end"/>
            </w:r>
          </w:hyperlink>
        </w:p>
        <w:p w14:paraId="15F4AD49" w14:textId="60677FBD" w:rsidR="005267A7" w:rsidRDefault="005267A7">
          <w:pPr>
            <w:pStyle w:val="TOC2"/>
            <w:tabs>
              <w:tab w:val="right" w:leader="dot" w:pos="8302"/>
            </w:tabs>
            <w:rPr>
              <w:rFonts w:asciiTheme="minorHAnsi" w:eastAsiaTheme="minorEastAsia" w:hAnsiTheme="minorHAnsi" w:cstheme="minorBidi"/>
              <w:noProof/>
              <w:szCs w:val="22"/>
            </w:rPr>
          </w:pPr>
          <w:hyperlink w:anchor="_Toc104987897" w:history="1">
            <w:r w:rsidRPr="00050058">
              <w:rPr>
                <w:rStyle w:val="aff7"/>
                <w:noProof/>
              </w:rPr>
              <w:t xml:space="preserve">A.17 </w:t>
            </w:r>
            <w:r w:rsidRPr="00050058">
              <w:rPr>
                <w:rStyle w:val="aff7"/>
                <w:noProof/>
              </w:rPr>
              <w:t>设备软件下载</w:t>
            </w:r>
            <w:r>
              <w:rPr>
                <w:noProof/>
                <w:webHidden/>
              </w:rPr>
              <w:tab/>
            </w:r>
            <w:r>
              <w:rPr>
                <w:noProof/>
                <w:webHidden/>
              </w:rPr>
              <w:fldChar w:fldCharType="begin"/>
            </w:r>
            <w:r>
              <w:rPr>
                <w:noProof/>
                <w:webHidden/>
              </w:rPr>
              <w:instrText xml:space="preserve"> PAGEREF _Toc104987897 \h </w:instrText>
            </w:r>
            <w:r>
              <w:rPr>
                <w:noProof/>
                <w:webHidden/>
              </w:rPr>
            </w:r>
            <w:r>
              <w:rPr>
                <w:noProof/>
                <w:webHidden/>
              </w:rPr>
              <w:fldChar w:fldCharType="separate"/>
            </w:r>
            <w:r>
              <w:rPr>
                <w:noProof/>
                <w:webHidden/>
              </w:rPr>
              <w:t>94</w:t>
            </w:r>
            <w:r>
              <w:rPr>
                <w:noProof/>
                <w:webHidden/>
              </w:rPr>
              <w:fldChar w:fldCharType="end"/>
            </w:r>
          </w:hyperlink>
        </w:p>
        <w:p w14:paraId="66A875E0" w14:textId="462F15E1" w:rsidR="005267A7" w:rsidRDefault="005267A7">
          <w:pPr>
            <w:pStyle w:val="TOC2"/>
            <w:tabs>
              <w:tab w:val="right" w:leader="dot" w:pos="8302"/>
            </w:tabs>
            <w:rPr>
              <w:rFonts w:asciiTheme="minorHAnsi" w:eastAsiaTheme="minorEastAsia" w:hAnsiTheme="minorHAnsi" w:cstheme="minorBidi"/>
              <w:noProof/>
              <w:szCs w:val="22"/>
            </w:rPr>
          </w:pPr>
          <w:hyperlink w:anchor="_Toc104987898" w:history="1">
            <w:r w:rsidRPr="00050058">
              <w:rPr>
                <w:rStyle w:val="aff7"/>
                <w:noProof/>
              </w:rPr>
              <w:t xml:space="preserve">A.18 </w:t>
            </w:r>
            <w:r w:rsidRPr="00050058">
              <w:rPr>
                <w:rStyle w:val="aff7"/>
                <w:noProof/>
              </w:rPr>
              <w:t>设备软件下载完成通知</w:t>
            </w:r>
            <w:r>
              <w:rPr>
                <w:noProof/>
                <w:webHidden/>
              </w:rPr>
              <w:tab/>
            </w:r>
            <w:r>
              <w:rPr>
                <w:noProof/>
                <w:webHidden/>
              </w:rPr>
              <w:fldChar w:fldCharType="begin"/>
            </w:r>
            <w:r>
              <w:rPr>
                <w:noProof/>
                <w:webHidden/>
              </w:rPr>
              <w:instrText xml:space="preserve"> PAGEREF _Toc104987898 \h </w:instrText>
            </w:r>
            <w:r>
              <w:rPr>
                <w:noProof/>
                <w:webHidden/>
              </w:rPr>
            </w:r>
            <w:r>
              <w:rPr>
                <w:noProof/>
                <w:webHidden/>
              </w:rPr>
              <w:fldChar w:fldCharType="separate"/>
            </w:r>
            <w:r>
              <w:rPr>
                <w:noProof/>
                <w:webHidden/>
              </w:rPr>
              <w:t>94</w:t>
            </w:r>
            <w:r>
              <w:rPr>
                <w:noProof/>
                <w:webHidden/>
              </w:rPr>
              <w:fldChar w:fldCharType="end"/>
            </w:r>
          </w:hyperlink>
        </w:p>
        <w:p w14:paraId="67BF0098" w14:textId="6D762191" w:rsidR="005267A7" w:rsidRDefault="005267A7">
          <w:pPr>
            <w:pStyle w:val="TOC2"/>
            <w:tabs>
              <w:tab w:val="right" w:leader="dot" w:pos="8302"/>
            </w:tabs>
            <w:rPr>
              <w:rFonts w:asciiTheme="minorHAnsi" w:eastAsiaTheme="minorEastAsia" w:hAnsiTheme="minorHAnsi" w:cstheme="minorBidi"/>
              <w:noProof/>
              <w:szCs w:val="22"/>
            </w:rPr>
          </w:pPr>
          <w:hyperlink w:anchor="_Toc104987899" w:history="1">
            <w:r w:rsidRPr="00050058">
              <w:rPr>
                <w:rStyle w:val="aff7"/>
                <w:noProof/>
              </w:rPr>
              <w:t xml:space="preserve">A.19 </w:t>
            </w:r>
            <w:r w:rsidRPr="00050058">
              <w:rPr>
                <w:rStyle w:val="aff7"/>
                <w:noProof/>
              </w:rPr>
              <w:t>设备单元软件升级结果通知</w:t>
            </w:r>
            <w:r>
              <w:rPr>
                <w:noProof/>
                <w:webHidden/>
              </w:rPr>
              <w:tab/>
            </w:r>
            <w:r>
              <w:rPr>
                <w:noProof/>
                <w:webHidden/>
              </w:rPr>
              <w:fldChar w:fldCharType="begin"/>
            </w:r>
            <w:r>
              <w:rPr>
                <w:noProof/>
                <w:webHidden/>
              </w:rPr>
              <w:instrText xml:space="preserve"> PAGEREF _Toc104987899 \h </w:instrText>
            </w:r>
            <w:r>
              <w:rPr>
                <w:noProof/>
                <w:webHidden/>
              </w:rPr>
            </w:r>
            <w:r>
              <w:rPr>
                <w:noProof/>
                <w:webHidden/>
              </w:rPr>
              <w:fldChar w:fldCharType="separate"/>
            </w:r>
            <w:r>
              <w:rPr>
                <w:noProof/>
                <w:webHidden/>
              </w:rPr>
              <w:t>95</w:t>
            </w:r>
            <w:r>
              <w:rPr>
                <w:noProof/>
                <w:webHidden/>
              </w:rPr>
              <w:fldChar w:fldCharType="end"/>
            </w:r>
          </w:hyperlink>
        </w:p>
        <w:p w14:paraId="2586A87A" w14:textId="212D0E06" w:rsidR="005267A7" w:rsidRDefault="005267A7">
          <w:pPr>
            <w:pStyle w:val="TOC2"/>
            <w:tabs>
              <w:tab w:val="right" w:leader="dot" w:pos="8302"/>
            </w:tabs>
            <w:rPr>
              <w:rFonts w:asciiTheme="minorHAnsi" w:eastAsiaTheme="minorEastAsia" w:hAnsiTheme="minorHAnsi" w:cstheme="minorBidi"/>
              <w:noProof/>
              <w:szCs w:val="22"/>
            </w:rPr>
          </w:pPr>
          <w:hyperlink w:anchor="_Toc104987900" w:history="1">
            <w:r w:rsidRPr="00050058">
              <w:rPr>
                <w:rStyle w:val="aff7"/>
                <w:noProof/>
              </w:rPr>
              <w:t xml:space="preserve">A.20 </w:t>
            </w:r>
            <w:r w:rsidRPr="00050058">
              <w:rPr>
                <w:rStyle w:val="aff7"/>
                <w:noProof/>
              </w:rPr>
              <w:t>设备软件升级完成通知</w:t>
            </w:r>
            <w:r>
              <w:rPr>
                <w:noProof/>
                <w:webHidden/>
              </w:rPr>
              <w:tab/>
            </w:r>
            <w:r>
              <w:rPr>
                <w:noProof/>
                <w:webHidden/>
              </w:rPr>
              <w:fldChar w:fldCharType="begin"/>
            </w:r>
            <w:r>
              <w:rPr>
                <w:noProof/>
                <w:webHidden/>
              </w:rPr>
              <w:instrText xml:space="preserve"> PAGEREF _Toc104987900 \h </w:instrText>
            </w:r>
            <w:r>
              <w:rPr>
                <w:noProof/>
                <w:webHidden/>
              </w:rPr>
            </w:r>
            <w:r>
              <w:rPr>
                <w:noProof/>
                <w:webHidden/>
              </w:rPr>
              <w:fldChar w:fldCharType="separate"/>
            </w:r>
            <w:r>
              <w:rPr>
                <w:noProof/>
                <w:webHidden/>
              </w:rPr>
              <w:t>96</w:t>
            </w:r>
            <w:r>
              <w:rPr>
                <w:noProof/>
                <w:webHidden/>
              </w:rPr>
              <w:fldChar w:fldCharType="end"/>
            </w:r>
          </w:hyperlink>
        </w:p>
        <w:p w14:paraId="39FA2152" w14:textId="14A95F75" w:rsidR="005267A7" w:rsidRDefault="005267A7">
          <w:pPr>
            <w:pStyle w:val="TOC2"/>
            <w:tabs>
              <w:tab w:val="right" w:leader="dot" w:pos="8302"/>
            </w:tabs>
            <w:rPr>
              <w:rFonts w:asciiTheme="minorHAnsi" w:eastAsiaTheme="minorEastAsia" w:hAnsiTheme="minorHAnsi" w:cstheme="minorBidi"/>
              <w:noProof/>
              <w:szCs w:val="22"/>
            </w:rPr>
          </w:pPr>
          <w:hyperlink w:anchor="_Toc104987901" w:history="1">
            <w:r w:rsidRPr="00050058">
              <w:rPr>
                <w:rStyle w:val="aff7"/>
                <w:noProof/>
              </w:rPr>
              <w:t xml:space="preserve">A.21 </w:t>
            </w:r>
            <w:r w:rsidRPr="00050058">
              <w:rPr>
                <w:rStyle w:val="aff7"/>
                <w:noProof/>
              </w:rPr>
              <w:t>查询设备单元的软件升级进度</w:t>
            </w:r>
            <w:r>
              <w:rPr>
                <w:noProof/>
                <w:webHidden/>
              </w:rPr>
              <w:tab/>
            </w:r>
            <w:r>
              <w:rPr>
                <w:noProof/>
                <w:webHidden/>
              </w:rPr>
              <w:fldChar w:fldCharType="begin"/>
            </w:r>
            <w:r>
              <w:rPr>
                <w:noProof/>
                <w:webHidden/>
              </w:rPr>
              <w:instrText xml:space="preserve"> PAGEREF _Toc104987901 \h </w:instrText>
            </w:r>
            <w:r>
              <w:rPr>
                <w:noProof/>
                <w:webHidden/>
              </w:rPr>
            </w:r>
            <w:r>
              <w:rPr>
                <w:noProof/>
                <w:webHidden/>
              </w:rPr>
              <w:fldChar w:fldCharType="separate"/>
            </w:r>
            <w:r>
              <w:rPr>
                <w:noProof/>
                <w:webHidden/>
              </w:rPr>
              <w:t>97</w:t>
            </w:r>
            <w:r>
              <w:rPr>
                <w:noProof/>
                <w:webHidden/>
              </w:rPr>
              <w:fldChar w:fldCharType="end"/>
            </w:r>
          </w:hyperlink>
        </w:p>
        <w:p w14:paraId="4BDD07D4" w14:textId="78B54F5D" w:rsidR="005267A7" w:rsidRDefault="005267A7">
          <w:pPr>
            <w:pStyle w:val="TOC2"/>
            <w:tabs>
              <w:tab w:val="right" w:leader="dot" w:pos="8302"/>
            </w:tabs>
            <w:rPr>
              <w:rFonts w:asciiTheme="minorHAnsi" w:eastAsiaTheme="minorEastAsia" w:hAnsiTheme="minorHAnsi" w:cstheme="minorBidi"/>
              <w:noProof/>
              <w:szCs w:val="22"/>
            </w:rPr>
          </w:pPr>
          <w:hyperlink w:anchor="_Toc104987902" w:history="1">
            <w:r w:rsidRPr="00050058">
              <w:rPr>
                <w:rStyle w:val="aff7"/>
                <w:noProof/>
              </w:rPr>
              <w:t xml:space="preserve">A.22 </w:t>
            </w:r>
            <w:r w:rsidRPr="00050058">
              <w:rPr>
                <w:rStyle w:val="aff7"/>
                <w:noProof/>
              </w:rPr>
              <w:t>设备恢复出厂设置</w:t>
            </w:r>
            <w:r>
              <w:rPr>
                <w:noProof/>
                <w:webHidden/>
              </w:rPr>
              <w:tab/>
            </w:r>
            <w:r>
              <w:rPr>
                <w:noProof/>
                <w:webHidden/>
              </w:rPr>
              <w:fldChar w:fldCharType="begin"/>
            </w:r>
            <w:r>
              <w:rPr>
                <w:noProof/>
                <w:webHidden/>
              </w:rPr>
              <w:instrText xml:space="preserve"> PAGEREF _Toc104987902 \h </w:instrText>
            </w:r>
            <w:r>
              <w:rPr>
                <w:noProof/>
                <w:webHidden/>
              </w:rPr>
            </w:r>
            <w:r>
              <w:rPr>
                <w:noProof/>
                <w:webHidden/>
              </w:rPr>
              <w:fldChar w:fldCharType="separate"/>
            </w:r>
            <w:r>
              <w:rPr>
                <w:noProof/>
                <w:webHidden/>
              </w:rPr>
              <w:t>98</w:t>
            </w:r>
            <w:r>
              <w:rPr>
                <w:noProof/>
                <w:webHidden/>
              </w:rPr>
              <w:fldChar w:fldCharType="end"/>
            </w:r>
          </w:hyperlink>
        </w:p>
        <w:p w14:paraId="79821CF7" w14:textId="49906834" w:rsidR="005267A7" w:rsidRDefault="005267A7">
          <w:pPr>
            <w:pStyle w:val="TOC2"/>
            <w:tabs>
              <w:tab w:val="right" w:leader="dot" w:pos="8302"/>
            </w:tabs>
            <w:rPr>
              <w:rFonts w:asciiTheme="minorHAnsi" w:eastAsiaTheme="minorEastAsia" w:hAnsiTheme="minorHAnsi" w:cstheme="minorBidi"/>
              <w:noProof/>
              <w:szCs w:val="22"/>
            </w:rPr>
          </w:pPr>
          <w:hyperlink w:anchor="_Toc104987903" w:history="1">
            <w:r w:rsidRPr="00050058">
              <w:rPr>
                <w:rStyle w:val="aff7"/>
                <w:noProof/>
              </w:rPr>
              <w:t xml:space="preserve">A.23 </w:t>
            </w:r>
            <w:r w:rsidRPr="00050058">
              <w:rPr>
                <w:rStyle w:val="aff7"/>
                <w:noProof/>
              </w:rPr>
              <w:t>设备日志任务定制</w:t>
            </w:r>
            <w:r>
              <w:rPr>
                <w:noProof/>
                <w:webHidden/>
              </w:rPr>
              <w:tab/>
            </w:r>
            <w:r>
              <w:rPr>
                <w:noProof/>
                <w:webHidden/>
              </w:rPr>
              <w:fldChar w:fldCharType="begin"/>
            </w:r>
            <w:r>
              <w:rPr>
                <w:noProof/>
                <w:webHidden/>
              </w:rPr>
              <w:instrText xml:space="preserve"> PAGEREF _Toc104987903 \h </w:instrText>
            </w:r>
            <w:r>
              <w:rPr>
                <w:noProof/>
                <w:webHidden/>
              </w:rPr>
            </w:r>
            <w:r>
              <w:rPr>
                <w:noProof/>
                <w:webHidden/>
              </w:rPr>
              <w:fldChar w:fldCharType="separate"/>
            </w:r>
            <w:r>
              <w:rPr>
                <w:noProof/>
                <w:webHidden/>
              </w:rPr>
              <w:t>99</w:t>
            </w:r>
            <w:r>
              <w:rPr>
                <w:noProof/>
                <w:webHidden/>
              </w:rPr>
              <w:fldChar w:fldCharType="end"/>
            </w:r>
          </w:hyperlink>
        </w:p>
        <w:p w14:paraId="0F9E1E7A" w14:textId="0DFD8102" w:rsidR="005267A7" w:rsidRDefault="005267A7">
          <w:pPr>
            <w:pStyle w:val="TOC2"/>
            <w:tabs>
              <w:tab w:val="right" w:leader="dot" w:pos="8302"/>
            </w:tabs>
            <w:rPr>
              <w:rFonts w:asciiTheme="minorHAnsi" w:eastAsiaTheme="minorEastAsia" w:hAnsiTheme="minorHAnsi" w:cstheme="minorBidi"/>
              <w:noProof/>
              <w:szCs w:val="22"/>
            </w:rPr>
          </w:pPr>
          <w:hyperlink w:anchor="_Toc104987904" w:history="1">
            <w:r w:rsidRPr="00050058">
              <w:rPr>
                <w:rStyle w:val="aff7"/>
                <w:noProof/>
              </w:rPr>
              <w:t xml:space="preserve">A.24 </w:t>
            </w:r>
            <w:r w:rsidRPr="00050058">
              <w:rPr>
                <w:rStyle w:val="aff7"/>
                <w:noProof/>
              </w:rPr>
              <w:t>日志文件获取</w:t>
            </w:r>
            <w:r>
              <w:rPr>
                <w:noProof/>
                <w:webHidden/>
              </w:rPr>
              <w:tab/>
            </w:r>
            <w:r>
              <w:rPr>
                <w:noProof/>
                <w:webHidden/>
              </w:rPr>
              <w:fldChar w:fldCharType="begin"/>
            </w:r>
            <w:r>
              <w:rPr>
                <w:noProof/>
                <w:webHidden/>
              </w:rPr>
              <w:instrText xml:space="preserve"> PAGEREF _Toc104987904 \h </w:instrText>
            </w:r>
            <w:r>
              <w:rPr>
                <w:noProof/>
                <w:webHidden/>
              </w:rPr>
            </w:r>
            <w:r>
              <w:rPr>
                <w:noProof/>
                <w:webHidden/>
              </w:rPr>
              <w:fldChar w:fldCharType="separate"/>
            </w:r>
            <w:r>
              <w:rPr>
                <w:noProof/>
                <w:webHidden/>
              </w:rPr>
              <w:t>100</w:t>
            </w:r>
            <w:r>
              <w:rPr>
                <w:noProof/>
                <w:webHidden/>
              </w:rPr>
              <w:fldChar w:fldCharType="end"/>
            </w:r>
          </w:hyperlink>
        </w:p>
        <w:p w14:paraId="4003F3C7" w14:textId="786BF748" w:rsidR="005267A7" w:rsidRDefault="005267A7">
          <w:pPr>
            <w:pStyle w:val="TOC2"/>
            <w:tabs>
              <w:tab w:val="right" w:leader="dot" w:pos="8302"/>
            </w:tabs>
            <w:rPr>
              <w:rFonts w:asciiTheme="minorHAnsi" w:eastAsiaTheme="minorEastAsia" w:hAnsiTheme="minorHAnsi" w:cstheme="minorBidi"/>
              <w:noProof/>
              <w:szCs w:val="22"/>
            </w:rPr>
          </w:pPr>
          <w:hyperlink w:anchor="_Toc104987905" w:history="1">
            <w:r w:rsidRPr="00050058">
              <w:rPr>
                <w:rStyle w:val="aff7"/>
                <w:noProof/>
              </w:rPr>
              <w:t xml:space="preserve">A.25 </w:t>
            </w:r>
            <w:r w:rsidRPr="00050058">
              <w:rPr>
                <w:rStyle w:val="aff7"/>
                <w:noProof/>
              </w:rPr>
              <w:t>文件上传结果通知</w:t>
            </w:r>
            <w:r>
              <w:rPr>
                <w:noProof/>
                <w:webHidden/>
              </w:rPr>
              <w:tab/>
            </w:r>
            <w:r>
              <w:rPr>
                <w:noProof/>
                <w:webHidden/>
              </w:rPr>
              <w:fldChar w:fldCharType="begin"/>
            </w:r>
            <w:r>
              <w:rPr>
                <w:noProof/>
                <w:webHidden/>
              </w:rPr>
              <w:instrText xml:space="preserve"> PAGEREF _Toc104987905 \h </w:instrText>
            </w:r>
            <w:r>
              <w:rPr>
                <w:noProof/>
                <w:webHidden/>
              </w:rPr>
            </w:r>
            <w:r>
              <w:rPr>
                <w:noProof/>
                <w:webHidden/>
              </w:rPr>
              <w:fldChar w:fldCharType="separate"/>
            </w:r>
            <w:r>
              <w:rPr>
                <w:noProof/>
                <w:webHidden/>
              </w:rPr>
              <w:t>100</w:t>
            </w:r>
            <w:r>
              <w:rPr>
                <w:noProof/>
                <w:webHidden/>
              </w:rPr>
              <w:fldChar w:fldCharType="end"/>
            </w:r>
          </w:hyperlink>
        </w:p>
        <w:p w14:paraId="72AC01BE" w14:textId="017ADBEF" w:rsidR="005267A7" w:rsidRDefault="005267A7">
          <w:pPr>
            <w:pStyle w:val="TOC2"/>
            <w:tabs>
              <w:tab w:val="right" w:leader="dot" w:pos="8302"/>
            </w:tabs>
            <w:rPr>
              <w:rFonts w:asciiTheme="minorHAnsi" w:eastAsiaTheme="minorEastAsia" w:hAnsiTheme="minorHAnsi" w:cstheme="minorBidi"/>
              <w:noProof/>
              <w:szCs w:val="22"/>
            </w:rPr>
          </w:pPr>
          <w:hyperlink w:anchor="_Toc104987906" w:history="1">
            <w:r w:rsidRPr="00050058">
              <w:rPr>
                <w:rStyle w:val="aff7"/>
                <w:noProof/>
              </w:rPr>
              <w:t xml:space="preserve">A.26 </w:t>
            </w:r>
            <w:r w:rsidRPr="00050058">
              <w:rPr>
                <w:rStyle w:val="aff7"/>
                <w:noProof/>
              </w:rPr>
              <w:t>设备信息文件上传</w:t>
            </w:r>
            <w:r>
              <w:rPr>
                <w:noProof/>
                <w:webHidden/>
              </w:rPr>
              <w:tab/>
            </w:r>
            <w:r>
              <w:rPr>
                <w:noProof/>
                <w:webHidden/>
              </w:rPr>
              <w:fldChar w:fldCharType="begin"/>
            </w:r>
            <w:r>
              <w:rPr>
                <w:noProof/>
                <w:webHidden/>
              </w:rPr>
              <w:instrText xml:space="preserve"> PAGEREF _Toc104987906 \h </w:instrText>
            </w:r>
            <w:r>
              <w:rPr>
                <w:noProof/>
                <w:webHidden/>
              </w:rPr>
            </w:r>
            <w:r>
              <w:rPr>
                <w:noProof/>
                <w:webHidden/>
              </w:rPr>
              <w:fldChar w:fldCharType="separate"/>
            </w:r>
            <w:r>
              <w:rPr>
                <w:noProof/>
                <w:webHidden/>
              </w:rPr>
              <w:t>101</w:t>
            </w:r>
            <w:r>
              <w:rPr>
                <w:noProof/>
                <w:webHidden/>
              </w:rPr>
              <w:fldChar w:fldCharType="end"/>
            </w:r>
          </w:hyperlink>
        </w:p>
        <w:p w14:paraId="4BCBB7CE" w14:textId="430E82FE" w:rsidR="005267A7" w:rsidRDefault="005267A7">
          <w:pPr>
            <w:pStyle w:val="TOC2"/>
            <w:tabs>
              <w:tab w:val="right" w:leader="dot" w:pos="8302"/>
            </w:tabs>
            <w:rPr>
              <w:rFonts w:asciiTheme="minorHAnsi" w:eastAsiaTheme="minorEastAsia" w:hAnsiTheme="minorHAnsi" w:cstheme="minorBidi"/>
              <w:noProof/>
              <w:szCs w:val="22"/>
            </w:rPr>
          </w:pPr>
          <w:hyperlink w:anchor="_Toc104987907" w:history="1">
            <w:r w:rsidRPr="00050058">
              <w:rPr>
                <w:rStyle w:val="aff7"/>
                <w:noProof/>
              </w:rPr>
              <w:t xml:space="preserve">A.27 </w:t>
            </w:r>
            <w:r w:rsidRPr="00050058">
              <w:rPr>
                <w:rStyle w:val="aff7"/>
                <w:noProof/>
              </w:rPr>
              <w:t>设备信息文件下载</w:t>
            </w:r>
            <w:r w:rsidRPr="00050058">
              <w:rPr>
                <w:rStyle w:val="aff7"/>
                <w:noProof/>
              </w:rPr>
              <w:t>(</w:t>
            </w:r>
            <w:r w:rsidRPr="00050058">
              <w:rPr>
                <w:rStyle w:val="aff7"/>
                <w:noProof/>
              </w:rPr>
              <w:t>可选</w:t>
            </w:r>
            <w:r w:rsidRPr="00050058">
              <w:rPr>
                <w:rStyle w:val="aff7"/>
                <w:noProof/>
              </w:rPr>
              <w:t>)</w:t>
            </w:r>
            <w:r>
              <w:rPr>
                <w:noProof/>
                <w:webHidden/>
              </w:rPr>
              <w:tab/>
            </w:r>
            <w:r>
              <w:rPr>
                <w:noProof/>
                <w:webHidden/>
              </w:rPr>
              <w:fldChar w:fldCharType="begin"/>
            </w:r>
            <w:r>
              <w:rPr>
                <w:noProof/>
                <w:webHidden/>
              </w:rPr>
              <w:instrText xml:space="preserve"> PAGEREF _Toc104987907 \h </w:instrText>
            </w:r>
            <w:r>
              <w:rPr>
                <w:noProof/>
                <w:webHidden/>
              </w:rPr>
            </w:r>
            <w:r>
              <w:rPr>
                <w:noProof/>
                <w:webHidden/>
              </w:rPr>
              <w:fldChar w:fldCharType="separate"/>
            </w:r>
            <w:r>
              <w:rPr>
                <w:noProof/>
                <w:webHidden/>
              </w:rPr>
              <w:t>103</w:t>
            </w:r>
            <w:r>
              <w:rPr>
                <w:noProof/>
                <w:webHidden/>
              </w:rPr>
              <w:fldChar w:fldCharType="end"/>
            </w:r>
          </w:hyperlink>
        </w:p>
        <w:p w14:paraId="61573552" w14:textId="1BC41865" w:rsidR="005267A7" w:rsidRDefault="005267A7">
          <w:pPr>
            <w:pStyle w:val="TOC2"/>
            <w:tabs>
              <w:tab w:val="right" w:leader="dot" w:pos="8302"/>
            </w:tabs>
            <w:rPr>
              <w:rFonts w:asciiTheme="minorHAnsi" w:eastAsiaTheme="minorEastAsia" w:hAnsiTheme="minorHAnsi" w:cstheme="minorBidi"/>
              <w:noProof/>
              <w:szCs w:val="22"/>
            </w:rPr>
          </w:pPr>
          <w:hyperlink w:anchor="_Toc104987908" w:history="1">
            <w:r w:rsidRPr="00050058">
              <w:rPr>
                <w:rStyle w:val="aff7"/>
                <w:noProof/>
              </w:rPr>
              <w:t>A.28 MR</w:t>
            </w:r>
            <w:r w:rsidRPr="00050058">
              <w:rPr>
                <w:rStyle w:val="aff7"/>
                <w:noProof/>
              </w:rPr>
              <w:t>测量任务定制</w:t>
            </w:r>
            <w:r>
              <w:rPr>
                <w:noProof/>
                <w:webHidden/>
              </w:rPr>
              <w:tab/>
            </w:r>
            <w:r>
              <w:rPr>
                <w:noProof/>
                <w:webHidden/>
              </w:rPr>
              <w:fldChar w:fldCharType="begin"/>
            </w:r>
            <w:r>
              <w:rPr>
                <w:noProof/>
                <w:webHidden/>
              </w:rPr>
              <w:instrText xml:space="preserve"> PAGEREF _Toc104987908 \h </w:instrText>
            </w:r>
            <w:r>
              <w:rPr>
                <w:noProof/>
                <w:webHidden/>
              </w:rPr>
            </w:r>
            <w:r>
              <w:rPr>
                <w:noProof/>
                <w:webHidden/>
              </w:rPr>
              <w:fldChar w:fldCharType="separate"/>
            </w:r>
            <w:r>
              <w:rPr>
                <w:noProof/>
                <w:webHidden/>
              </w:rPr>
              <w:t>105</w:t>
            </w:r>
            <w:r>
              <w:rPr>
                <w:noProof/>
                <w:webHidden/>
              </w:rPr>
              <w:fldChar w:fldCharType="end"/>
            </w:r>
          </w:hyperlink>
        </w:p>
        <w:p w14:paraId="69A582AC" w14:textId="5813A0D6" w:rsidR="005267A7" w:rsidRDefault="005267A7">
          <w:pPr>
            <w:pStyle w:val="TOC2"/>
            <w:tabs>
              <w:tab w:val="right" w:leader="dot" w:pos="8302"/>
            </w:tabs>
            <w:rPr>
              <w:rFonts w:asciiTheme="minorHAnsi" w:eastAsiaTheme="minorEastAsia" w:hAnsiTheme="minorHAnsi" w:cstheme="minorBidi"/>
              <w:noProof/>
              <w:szCs w:val="22"/>
            </w:rPr>
          </w:pPr>
          <w:hyperlink w:anchor="_Toc104987909" w:history="1">
            <w:r w:rsidRPr="00050058">
              <w:rPr>
                <w:rStyle w:val="aff7"/>
                <w:noProof/>
              </w:rPr>
              <w:t xml:space="preserve">A.29 </w:t>
            </w:r>
            <w:r w:rsidRPr="00050058">
              <w:rPr>
                <w:rStyle w:val="aff7"/>
                <w:noProof/>
              </w:rPr>
              <w:t>上传</w:t>
            </w:r>
            <w:r w:rsidRPr="00050058">
              <w:rPr>
                <w:rStyle w:val="aff7"/>
                <w:noProof/>
              </w:rPr>
              <w:t>MR</w:t>
            </w:r>
            <w:r w:rsidRPr="00050058">
              <w:rPr>
                <w:rStyle w:val="aff7"/>
                <w:noProof/>
              </w:rPr>
              <w:t>数据文件结果通知</w:t>
            </w:r>
            <w:r>
              <w:rPr>
                <w:noProof/>
                <w:webHidden/>
              </w:rPr>
              <w:tab/>
            </w:r>
            <w:r>
              <w:rPr>
                <w:noProof/>
                <w:webHidden/>
              </w:rPr>
              <w:fldChar w:fldCharType="begin"/>
            </w:r>
            <w:r>
              <w:rPr>
                <w:noProof/>
                <w:webHidden/>
              </w:rPr>
              <w:instrText xml:space="preserve"> PAGEREF _Toc104987909 \h </w:instrText>
            </w:r>
            <w:r>
              <w:rPr>
                <w:noProof/>
                <w:webHidden/>
              </w:rPr>
            </w:r>
            <w:r>
              <w:rPr>
                <w:noProof/>
                <w:webHidden/>
              </w:rPr>
              <w:fldChar w:fldCharType="separate"/>
            </w:r>
            <w:r>
              <w:rPr>
                <w:noProof/>
                <w:webHidden/>
              </w:rPr>
              <w:t>106</w:t>
            </w:r>
            <w:r>
              <w:rPr>
                <w:noProof/>
                <w:webHidden/>
              </w:rPr>
              <w:fldChar w:fldCharType="end"/>
            </w:r>
          </w:hyperlink>
        </w:p>
        <w:p w14:paraId="0D92F24E" w14:textId="1B1ECEC6" w:rsidR="005267A7" w:rsidRDefault="005267A7">
          <w:pPr>
            <w:pStyle w:val="TOC2"/>
            <w:tabs>
              <w:tab w:val="right" w:leader="dot" w:pos="8302"/>
            </w:tabs>
            <w:rPr>
              <w:rFonts w:asciiTheme="minorHAnsi" w:eastAsiaTheme="minorEastAsia" w:hAnsiTheme="minorHAnsi" w:cstheme="minorBidi"/>
              <w:noProof/>
              <w:szCs w:val="22"/>
            </w:rPr>
          </w:pPr>
          <w:hyperlink w:anchor="_Toc104987910" w:history="1">
            <w:r w:rsidRPr="00050058">
              <w:rPr>
                <w:rStyle w:val="aff7"/>
                <w:noProof/>
              </w:rPr>
              <w:t xml:space="preserve">A.30 </w:t>
            </w:r>
            <w:r w:rsidRPr="00050058">
              <w:rPr>
                <w:rStyle w:val="aff7"/>
                <w:noProof/>
              </w:rPr>
              <w:t>设备开站（基站触发）</w:t>
            </w:r>
            <w:r>
              <w:rPr>
                <w:noProof/>
                <w:webHidden/>
              </w:rPr>
              <w:tab/>
            </w:r>
            <w:r>
              <w:rPr>
                <w:noProof/>
                <w:webHidden/>
              </w:rPr>
              <w:fldChar w:fldCharType="begin"/>
            </w:r>
            <w:r>
              <w:rPr>
                <w:noProof/>
                <w:webHidden/>
              </w:rPr>
              <w:instrText xml:space="preserve"> PAGEREF _Toc104987910 \h </w:instrText>
            </w:r>
            <w:r>
              <w:rPr>
                <w:noProof/>
                <w:webHidden/>
              </w:rPr>
            </w:r>
            <w:r>
              <w:rPr>
                <w:noProof/>
                <w:webHidden/>
              </w:rPr>
              <w:fldChar w:fldCharType="separate"/>
            </w:r>
            <w:r>
              <w:rPr>
                <w:noProof/>
                <w:webHidden/>
              </w:rPr>
              <w:t>106</w:t>
            </w:r>
            <w:r>
              <w:rPr>
                <w:noProof/>
                <w:webHidden/>
              </w:rPr>
              <w:fldChar w:fldCharType="end"/>
            </w:r>
          </w:hyperlink>
        </w:p>
        <w:p w14:paraId="59664A70" w14:textId="0A4F0A23" w:rsidR="005267A7" w:rsidRDefault="005267A7">
          <w:pPr>
            <w:pStyle w:val="TOC2"/>
            <w:tabs>
              <w:tab w:val="right" w:leader="dot" w:pos="8302"/>
            </w:tabs>
            <w:rPr>
              <w:rFonts w:asciiTheme="minorHAnsi" w:eastAsiaTheme="minorEastAsia" w:hAnsiTheme="minorHAnsi" w:cstheme="minorBidi"/>
              <w:noProof/>
              <w:szCs w:val="22"/>
            </w:rPr>
          </w:pPr>
          <w:hyperlink w:anchor="_Toc104987911" w:history="1">
            <w:r w:rsidRPr="00050058">
              <w:rPr>
                <w:rStyle w:val="aff7"/>
                <w:noProof/>
              </w:rPr>
              <w:t xml:space="preserve">A.31 </w:t>
            </w:r>
            <w:r w:rsidRPr="00050058">
              <w:rPr>
                <w:rStyle w:val="aff7"/>
                <w:noProof/>
              </w:rPr>
              <w:t>设备开站（网管触发）</w:t>
            </w:r>
            <w:r>
              <w:rPr>
                <w:noProof/>
                <w:webHidden/>
              </w:rPr>
              <w:tab/>
            </w:r>
            <w:r>
              <w:rPr>
                <w:noProof/>
                <w:webHidden/>
              </w:rPr>
              <w:fldChar w:fldCharType="begin"/>
            </w:r>
            <w:r>
              <w:rPr>
                <w:noProof/>
                <w:webHidden/>
              </w:rPr>
              <w:instrText xml:space="preserve"> PAGEREF _Toc104987911 \h </w:instrText>
            </w:r>
            <w:r>
              <w:rPr>
                <w:noProof/>
                <w:webHidden/>
              </w:rPr>
            </w:r>
            <w:r>
              <w:rPr>
                <w:noProof/>
                <w:webHidden/>
              </w:rPr>
              <w:fldChar w:fldCharType="separate"/>
            </w:r>
            <w:r>
              <w:rPr>
                <w:noProof/>
                <w:webHidden/>
              </w:rPr>
              <w:t>108</w:t>
            </w:r>
            <w:r>
              <w:rPr>
                <w:noProof/>
                <w:webHidden/>
              </w:rPr>
              <w:fldChar w:fldCharType="end"/>
            </w:r>
          </w:hyperlink>
        </w:p>
        <w:p w14:paraId="44429C0E" w14:textId="75193B85" w:rsidR="005267A7" w:rsidRDefault="005267A7">
          <w:pPr>
            <w:pStyle w:val="TOC1"/>
            <w:tabs>
              <w:tab w:val="right" w:leader="dot" w:pos="8302"/>
            </w:tabs>
            <w:rPr>
              <w:rFonts w:asciiTheme="minorHAnsi" w:eastAsiaTheme="minorEastAsia" w:hAnsiTheme="minorHAnsi" w:cstheme="minorBidi"/>
              <w:noProof/>
              <w:szCs w:val="22"/>
            </w:rPr>
          </w:pPr>
          <w:hyperlink w:anchor="_Toc104987912" w:history="1">
            <w:r w:rsidRPr="00050058">
              <w:rPr>
                <w:rStyle w:val="aff7"/>
                <w:noProof/>
              </w:rPr>
              <w:t xml:space="preserve">附　录　</w:t>
            </w:r>
            <w:r w:rsidRPr="00050058">
              <w:rPr>
                <w:rStyle w:val="aff7"/>
                <w:noProof/>
              </w:rPr>
              <w:t xml:space="preserve">B </w:t>
            </w:r>
            <w:r w:rsidRPr="00050058">
              <w:rPr>
                <w:rStyle w:val="aff7"/>
                <w:noProof/>
              </w:rPr>
              <w:t>（规范性附录）</w:t>
            </w:r>
            <w:r w:rsidRPr="00050058">
              <w:rPr>
                <w:rStyle w:val="aff7"/>
                <w:noProof/>
              </w:rPr>
              <w:t xml:space="preserve"> </w:t>
            </w:r>
            <w:r w:rsidRPr="00050058">
              <w:rPr>
                <w:rStyle w:val="aff7"/>
                <w:noProof/>
              </w:rPr>
              <w:t>性能数据文件相关说明</w:t>
            </w:r>
            <w:r>
              <w:rPr>
                <w:noProof/>
                <w:webHidden/>
              </w:rPr>
              <w:tab/>
            </w:r>
            <w:r>
              <w:rPr>
                <w:noProof/>
                <w:webHidden/>
              </w:rPr>
              <w:fldChar w:fldCharType="begin"/>
            </w:r>
            <w:r>
              <w:rPr>
                <w:noProof/>
                <w:webHidden/>
              </w:rPr>
              <w:instrText xml:space="preserve"> PAGEREF _Toc104987912 \h </w:instrText>
            </w:r>
            <w:r>
              <w:rPr>
                <w:noProof/>
                <w:webHidden/>
              </w:rPr>
            </w:r>
            <w:r>
              <w:rPr>
                <w:noProof/>
                <w:webHidden/>
              </w:rPr>
              <w:fldChar w:fldCharType="separate"/>
            </w:r>
            <w:r>
              <w:rPr>
                <w:noProof/>
                <w:webHidden/>
              </w:rPr>
              <w:t>111</w:t>
            </w:r>
            <w:r>
              <w:rPr>
                <w:noProof/>
                <w:webHidden/>
              </w:rPr>
              <w:fldChar w:fldCharType="end"/>
            </w:r>
          </w:hyperlink>
        </w:p>
        <w:p w14:paraId="4A69981B" w14:textId="0AD0A192" w:rsidR="005267A7" w:rsidRDefault="005267A7">
          <w:pPr>
            <w:pStyle w:val="TOC2"/>
            <w:tabs>
              <w:tab w:val="right" w:leader="dot" w:pos="8302"/>
            </w:tabs>
            <w:rPr>
              <w:rFonts w:asciiTheme="minorHAnsi" w:eastAsiaTheme="minorEastAsia" w:hAnsiTheme="minorHAnsi" w:cstheme="minorBidi"/>
              <w:noProof/>
              <w:szCs w:val="22"/>
            </w:rPr>
          </w:pPr>
          <w:hyperlink w:anchor="_Toc104987913" w:history="1">
            <w:r w:rsidRPr="00050058">
              <w:rPr>
                <w:rStyle w:val="aff7"/>
                <w:noProof/>
              </w:rPr>
              <w:t xml:space="preserve">B.1 </w:t>
            </w:r>
            <w:r w:rsidRPr="00050058">
              <w:rPr>
                <w:rStyle w:val="aff7"/>
                <w:noProof/>
              </w:rPr>
              <w:t>性能数据文件上传周期</w:t>
            </w:r>
            <w:r>
              <w:rPr>
                <w:noProof/>
                <w:webHidden/>
              </w:rPr>
              <w:tab/>
            </w:r>
            <w:r>
              <w:rPr>
                <w:noProof/>
                <w:webHidden/>
              </w:rPr>
              <w:fldChar w:fldCharType="begin"/>
            </w:r>
            <w:r>
              <w:rPr>
                <w:noProof/>
                <w:webHidden/>
              </w:rPr>
              <w:instrText xml:space="preserve"> PAGEREF _Toc104987913 \h </w:instrText>
            </w:r>
            <w:r>
              <w:rPr>
                <w:noProof/>
                <w:webHidden/>
              </w:rPr>
            </w:r>
            <w:r>
              <w:rPr>
                <w:noProof/>
                <w:webHidden/>
              </w:rPr>
              <w:fldChar w:fldCharType="separate"/>
            </w:r>
            <w:r>
              <w:rPr>
                <w:noProof/>
                <w:webHidden/>
              </w:rPr>
              <w:t>111</w:t>
            </w:r>
            <w:r>
              <w:rPr>
                <w:noProof/>
                <w:webHidden/>
              </w:rPr>
              <w:fldChar w:fldCharType="end"/>
            </w:r>
          </w:hyperlink>
        </w:p>
        <w:p w14:paraId="4FFD278A" w14:textId="1FEA72FB" w:rsidR="005267A7" w:rsidRDefault="005267A7">
          <w:pPr>
            <w:pStyle w:val="TOC2"/>
            <w:tabs>
              <w:tab w:val="right" w:leader="dot" w:pos="8302"/>
            </w:tabs>
            <w:rPr>
              <w:rFonts w:asciiTheme="minorHAnsi" w:eastAsiaTheme="minorEastAsia" w:hAnsiTheme="minorHAnsi" w:cstheme="minorBidi"/>
              <w:noProof/>
              <w:szCs w:val="22"/>
            </w:rPr>
          </w:pPr>
          <w:hyperlink w:anchor="_Toc104987914" w:history="1">
            <w:r w:rsidRPr="00050058">
              <w:rPr>
                <w:rStyle w:val="aff7"/>
                <w:noProof/>
              </w:rPr>
              <w:t xml:space="preserve">B.2 </w:t>
            </w:r>
            <w:r w:rsidRPr="00050058">
              <w:rPr>
                <w:rStyle w:val="aff7"/>
                <w:noProof/>
              </w:rPr>
              <w:t>性能数据文件命名规则</w:t>
            </w:r>
            <w:r>
              <w:rPr>
                <w:noProof/>
                <w:webHidden/>
              </w:rPr>
              <w:tab/>
            </w:r>
            <w:r>
              <w:rPr>
                <w:noProof/>
                <w:webHidden/>
              </w:rPr>
              <w:fldChar w:fldCharType="begin"/>
            </w:r>
            <w:r>
              <w:rPr>
                <w:noProof/>
                <w:webHidden/>
              </w:rPr>
              <w:instrText xml:space="preserve"> PAGEREF _Toc104987914 \h </w:instrText>
            </w:r>
            <w:r>
              <w:rPr>
                <w:noProof/>
                <w:webHidden/>
              </w:rPr>
            </w:r>
            <w:r>
              <w:rPr>
                <w:noProof/>
                <w:webHidden/>
              </w:rPr>
              <w:fldChar w:fldCharType="separate"/>
            </w:r>
            <w:r>
              <w:rPr>
                <w:noProof/>
                <w:webHidden/>
              </w:rPr>
              <w:t>111</w:t>
            </w:r>
            <w:r>
              <w:rPr>
                <w:noProof/>
                <w:webHidden/>
              </w:rPr>
              <w:fldChar w:fldCharType="end"/>
            </w:r>
          </w:hyperlink>
        </w:p>
        <w:p w14:paraId="3DE2A9E8" w14:textId="736A9693" w:rsidR="005267A7" w:rsidRDefault="005267A7">
          <w:pPr>
            <w:pStyle w:val="TOC2"/>
            <w:tabs>
              <w:tab w:val="right" w:leader="dot" w:pos="8302"/>
            </w:tabs>
            <w:rPr>
              <w:rFonts w:asciiTheme="minorHAnsi" w:eastAsiaTheme="minorEastAsia" w:hAnsiTheme="minorHAnsi" w:cstheme="minorBidi"/>
              <w:noProof/>
              <w:szCs w:val="22"/>
            </w:rPr>
          </w:pPr>
          <w:hyperlink w:anchor="_Toc104987915" w:history="1">
            <w:r w:rsidRPr="00050058">
              <w:rPr>
                <w:rStyle w:val="aff7"/>
                <w:noProof/>
              </w:rPr>
              <w:t xml:space="preserve">B.3 </w:t>
            </w:r>
            <w:r w:rsidRPr="00050058">
              <w:rPr>
                <w:rStyle w:val="aff7"/>
                <w:noProof/>
              </w:rPr>
              <w:t>性能数据文件</w:t>
            </w:r>
            <w:r w:rsidRPr="00050058">
              <w:rPr>
                <w:rStyle w:val="aff7"/>
                <w:noProof/>
              </w:rPr>
              <w:t>Schema</w:t>
            </w:r>
            <w:r>
              <w:rPr>
                <w:noProof/>
                <w:webHidden/>
              </w:rPr>
              <w:tab/>
            </w:r>
            <w:r>
              <w:rPr>
                <w:noProof/>
                <w:webHidden/>
              </w:rPr>
              <w:fldChar w:fldCharType="begin"/>
            </w:r>
            <w:r>
              <w:rPr>
                <w:noProof/>
                <w:webHidden/>
              </w:rPr>
              <w:instrText xml:space="preserve"> PAGEREF _Toc104987915 \h </w:instrText>
            </w:r>
            <w:r>
              <w:rPr>
                <w:noProof/>
                <w:webHidden/>
              </w:rPr>
            </w:r>
            <w:r>
              <w:rPr>
                <w:noProof/>
                <w:webHidden/>
              </w:rPr>
              <w:fldChar w:fldCharType="separate"/>
            </w:r>
            <w:r>
              <w:rPr>
                <w:noProof/>
                <w:webHidden/>
              </w:rPr>
              <w:t>111</w:t>
            </w:r>
            <w:r>
              <w:rPr>
                <w:noProof/>
                <w:webHidden/>
              </w:rPr>
              <w:fldChar w:fldCharType="end"/>
            </w:r>
          </w:hyperlink>
        </w:p>
        <w:p w14:paraId="3B9CFBC7" w14:textId="0311F9F3" w:rsidR="005267A7" w:rsidRDefault="005267A7">
          <w:pPr>
            <w:pStyle w:val="TOC2"/>
            <w:tabs>
              <w:tab w:val="right" w:leader="dot" w:pos="8302"/>
            </w:tabs>
            <w:rPr>
              <w:rFonts w:asciiTheme="minorHAnsi" w:eastAsiaTheme="minorEastAsia" w:hAnsiTheme="minorHAnsi" w:cstheme="minorBidi"/>
              <w:noProof/>
              <w:szCs w:val="22"/>
            </w:rPr>
          </w:pPr>
          <w:hyperlink w:anchor="_Toc104987916" w:history="1">
            <w:r w:rsidRPr="00050058">
              <w:rPr>
                <w:rStyle w:val="aff7"/>
                <w:noProof/>
              </w:rPr>
              <w:t>B.4</w:t>
            </w:r>
            <w:r w:rsidRPr="00050058">
              <w:rPr>
                <w:rStyle w:val="aff7"/>
                <w:noProof/>
                <w:kern w:val="0"/>
              </w:rPr>
              <w:t xml:space="preserve"> </w:t>
            </w:r>
            <w:r w:rsidRPr="00050058">
              <w:rPr>
                <w:rStyle w:val="aff7"/>
                <w:noProof/>
                <w:kern w:val="0"/>
              </w:rPr>
              <w:t>性能指标需求</w:t>
            </w:r>
            <w:r>
              <w:rPr>
                <w:noProof/>
                <w:webHidden/>
              </w:rPr>
              <w:tab/>
            </w:r>
            <w:r>
              <w:rPr>
                <w:noProof/>
                <w:webHidden/>
              </w:rPr>
              <w:fldChar w:fldCharType="begin"/>
            </w:r>
            <w:r>
              <w:rPr>
                <w:noProof/>
                <w:webHidden/>
              </w:rPr>
              <w:instrText xml:space="preserve"> PAGEREF _Toc104987916 \h </w:instrText>
            </w:r>
            <w:r>
              <w:rPr>
                <w:noProof/>
                <w:webHidden/>
              </w:rPr>
            </w:r>
            <w:r>
              <w:rPr>
                <w:noProof/>
                <w:webHidden/>
              </w:rPr>
              <w:fldChar w:fldCharType="separate"/>
            </w:r>
            <w:r>
              <w:rPr>
                <w:noProof/>
                <w:webHidden/>
              </w:rPr>
              <w:t>111</w:t>
            </w:r>
            <w:r>
              <w:rPr>
                <w:noProof/>
                <w:webHidden/>
              </w:rPr>
              <w:fldChar w:fldCharType="end"/>
            </w:r>
          </w:hyperlink>
        </w:p>
        <w:p w14:paraId="1073DA9C" w14:textId="3804379A" w:rsidR="005267A7" w:rsidRDefault="005267A7">
          <w:pPr>
            <w:pStyle w:val="TOC1"/>
            <w:tabs>
              <w:tab w:val="right" w:leader="dot" w:pos="8302"/>
            </w:tabs>
            <w:rPr>
              <w:rFonts w:asciiTheme="minorHAnsi" w:eastAsiaTheme="minorEastAsia" w:hAnsiTheme="minorHAnsi" w:cstheme="minorBidi"/>
              <w:noProof/>
              <w:szCs w:val="22"/>
            </w:rPr>
          </w:pPr>
          <w:hyperlink w:anchor="_Toc104987917" w:history="1">
            <w:r w:rsidRPr="00050058">
              <w:rPr>
                <w:rStyle w:val="aff7"/>
                <w:noProof/>
                <w:kern w:val="21"/>
              </w:rPr>
              <w:t xml:space="preserve">附　录　</w:t>
            </w:r>
            <w:r w:rsidRPr="00050058">
              <w:rPr>
                <w:rStyle w:val="aff7"/>
                <w:noProof/>
                <w:kern w:val="21"/>
              </w:rPr>
              <w:t>C</w:t>
            </w:r>
            <w:r w:rsidRPr="00050058">
              <w:rPr>
                <w:rStyle w:val="aff7"/>
                <w:noProof/>
              </w:rPr>
              <w:t xml:space="preserve"> </w:t>
            </w:r>
            <w:r w:rsidRPr="00050058">
              <w:rPr>
                <w:rStyle w:val="aff7"/>
                <w:noProof/>
              </w:rPr>
              <w:t>（规范性附录）</w:t>
            </w:r>
            <w:r w:rsidRPr="00050058">
              <w:rPr>
                <w:rStyle w:val="aff7"/>
                <w:noProof/>
              </w:rPr>
              <w:t xml:space="preserve"> </w:t>
            </w:r>
            <w:r w:rsidRPr="00050058">
              <w:rPr>
                <w:rStyle w:val="aff7"/>
                <w:noProof/>
                <w:kern w:val="21"/>
              </w:rPr>
              <w:t>引用说明</w:t>
            </w:r>
            <w:r>
              <w:rPr>
                <w:noProof/>
                <w:webHidden/>
              </w:rPr>
              <w:tab/>
            </w:r>
            <w:r>
              <w:rPr>
                <w:noProof/>
                <w:webHidden/>
              </w:rPr>
              <w:fldChar w:fldCharType="begin"/>
            </w:r>
            <w:r>
              <w:rPr>
                <w:noProof/>
                <w:webHidden/>
              </w:rPr>
              <w:instrText xml:space="preserve"> PAGEREF _Toc104987917 \h </w:instrText>
            </w:r>
            <w:r>
              <w:rPr>
                <w:noProof/>
                <w:webHidden/>
              </w:rPr>
            </w:r>
            <w:r>
              <w:rPr>
                <w:noProof/>
                <w:webHidden/>
              </w:rPr>
              <w:fldChar w:fldCharType="separate"/>
            </w:r>
            <w:r>
              <w:rPr>
                <w:noProof/>
                <w:webHidden/>
              </w:rPr>
              <w:t>112</w:t>
            </w:r>
            <w:r>
              <w:rPr>
                <w:noProof/>
                <w:webHidden/>
              </w:rPr>
              <w:fldChar w:fldCharType="end"/>
            </w:r>
          </w:hyperlink>
        </w:p>
        <w:p w14:paraId="479659EE" w14:textId="1B159BC9" w:rsidR="005267A7" w:rsidRDefault="005267A7">
          <w:pPr>
            <w:pStyle w:val="TOC2"/>
            <w:tabs>
              <w:tab w:val="right" w:leader="dot" w:pos="8302"/>
            </w:tabs>
            <w:rPr>
              <w:rFonts w:asciiTheme="minorHAnsi" w:eastAsiaTheme="minorEastAsia" w:hAnsiTheme="minorHAnsi" w:cstheme="minorBidi"/>
              <w:noProof/>
              <w:szCs w:val="22"/>
            </w:rPr>
          </w:pPr>
          <w:hyperlink w:anchor="_Toc104987918" w:history="1">
            <w:r w:rsidRPr="00050058">
              <w:rPr>
                <w:rStyle w:val="aff7"/>
                <w:noProof/>
              </w:rPr>
              <w:t xml:space="preserve">C.1 </w:t>
            </w:r>
            <w:r w:rsidRPr="00050058">
              <w:rPr>
                <w:rStyle w:val="aff7"/>
                <w:noProof/>
              </w:rPr>
              <w:t>厂家唯一标识（</w:t>
            </w:r>
            <w:r w:rsidRPr="00050058">
              <w:rPr>
                <w:rStyle w:val="aff7"/>
                <w:noProof/>
              </w:rPr>
              <w:t>OUI</w:t>
            </w:r>
            <w:r w:rsidRPr="00050058">
              <w:rPr>
                <w:rStyle w:val="aff7"/>
                <w:noProof/>
              </w:rPr>
              <w:t>）定义</w:t>
            </w:r>
            <w:r>
              <w:rPr>
                <w:noProof/>
                <w:webHidden/>
              </w:rPr>
              <w:tab/>
            </w:r>
            <w:r>
              <w:rPr>
                <w:noProof/>
                <w:webHidden/>
              </w:rPr>
              <w:fldChar w:fldCharType="begin"/>
            </w:r>
            <w:r>
              <w:rPr>
                <w:noProof/>
                <w:webHidden/>
              </w:rPr>
              <w:instrText xml:space="preserve"> PAGEREF _Toc104987918 \h </w:instrText>
            </w:r>
            <w:r>
              <w:rPr>
                <w:noProof/>
                <w:webHidden/>
              </w:rPr>
            </w:r>
            <w:r>
              <w:rPr>
                <w:noProof/>
                <w:webHidden/>
              </w:rPr>
              <w:fldChar w:fldCharType="separate"/>
            </w:r>
            <w:r>
              <w:rPr>
                <w:noProof/>
                <w:webHidden/>
              </w:rPr>
              <w:t>112</w:t>
            </w:r>
            <w:r>
              <w:rPr>
                <w:noProof/>
                <w:webHidden/>
              </w:rPr>
              <w:fldChar w:fldCharType="end"/>
            </w:r>
          </w:hyperlink>
        </w:p>
        <w:p w14:paraId="6E04CF55" w14:textId="5265582C" w:rsidR="005267A7" w:rsidRDefault="005267A7">
          <w:pPr>
            <w:pStyle w:val="TOC1"/>
            <w:tabs>
              <w:tab w:val="right" w:leader="dot" w:pos="8302"/>
            </w:tabs>
            <w:rPr>
              <w:rFonts w:asciiTheme="minorHAnsi" w:eastAsiaTheme="minorEastAsia" w:hAnsiTheme="minorHAnsi" w:cstheme="minorBidi"/>
              <w:noProof/>
              <w:szCs w:val="22"/>
            </w:rPr>
          </w:pPr>
          <w:hyperlink w:anchor="_Toc104987919" w:history="1">
            <w:r w:rsidRPr="00050058">
              <w:rPr>
                <w:rStyle w:val="aff7"/>
                <w:noProof/>
              </w:rPr>
              <w:t xml:space="preserve">附　录　</w:t>
            </w:r>
            <w:r w:rsidRPr="00050058">
              <w:rPr>
                <w:rStyle w:val="aff7"/>
                <w:noProof/>
              </w:rPr>
              <w:t xml:space="preserve">D </w:t>
            </w:r>
            <w:r w:rsidRPr="00050058">
              <w:rPr>
                <w:rStyle w:val="aff7"/>
                <w:noProof/>
              </w:rPr>
              <w:t>（规范性附录）</w:t>
            </w:r>
            <w:r w:rsidRPr="00050058">
              <w:rPr>
                <w:rStyle w:val="aff7"/>
                <w:noProof/>
              </w:rPr>
              <w:t xml:space="preserve"> </w:t>
            </w:r>
            <w:r w:rsidRPr="00050058">
              <w:rPr>
                <w:rStyle w:val="aff7"/>
                <w:noProof/>
              </w:rPr>
              <w:t>日志文件相关说明</w:t>
            </w:r>
            <w:r>
              <w:rPr>
                <w:noProof/>
                <w:webHidden/>
              </w:rPr>
              <w:tab/>
            </w:r>
            <w:r>
              <w:rPr>
                <w:noProof/>
                <w:webHidden/>
              </w:rPr>
              <w:fldChar w:fldCharType="begin"/>
            </w:r>
            <w:r>
              <w:rPr>
                <w:noProof/>
                <w:webHidden/>
              </w:rPr>
              <w:instrText xml:space="preserve"> PAGEREF _Toc104987919 \h </w:instrText>
            </w:r>
            <w:r>
              <w:rPr>
                <w:noProof/>
                <w:webHidden/>
              </w:rPr>
            </w:r>
            <w:r>
              <w:rPr>
                <w:noProof/>
                <w:webHidden/>
              </w:rPr>
              <w:fldChar w:fldCharType="separate"/>
            </w:r>
            <w:r>
              <w:rPr>
                <w:noProof/>
                <w:webHidden/>
              </w:rPr>
              <w:t>113</w:t>
            </w:r>
            <w:r>
              <w:rPr>
                <w:noProof/>
                <w:webHidden/>
              </w:rPr>
              <w:fldChar w:fldCharType="end"/>
            </w:r>
          </w:hyperlink>
        </w:p>
        <w:p w14:paraId="4992E1D8" w14:textId="42AB06B7" w:rsidR="005267A7" w:rsidRDefault="005267A7">
          <w:pPr>
            <w:pStyle w:val="TOC2"/>
            <w:tabs>
              <w:tab w:val="right" w:leader="dot" w:pos="8302"/>
            </w:tabs>
            <w:rPr>
              <w:rFonts w:asciiTheme="minorHAnsi" w:eastAsiaTheme="minorEastAsia" w:hAnsiTheme="minorHAnsi" w:cstheme="minorBidi"/>
              <w:noProof/>
              <w:szCs w:val="22"/>
            </w:rPr>
          </w:pPr>
          <w:hyperlink w:anchor="_Toc104987920" w:history="1">
            <w:r w:rsidRPr="00050058">
              <w:rPr>
                <w:rStyle w:val="aff7"/>
                <w:noProof/>
              </w:rPr>
              <w:t xml:space="preserve">D.1 </w:t>
            </w:r>
            <w:r w:rsidRPr="00050058">
              <w:rPr>
                <w:rStyle w:val="aff7"/>
                <w:noProof/>
              </w:rPr>
              <w:t>日志文件命名规则</w:t>
            </w:r>
            <w:r>
              <w:rPr>
                <w:noProof/>
                <w:webHidden/>
              </w:rPr>
              <w:tab/>
            </w:r>
            <w:r>
              <w:rPr>
                <w:noProof/>
                <w:webHidden/>
              </w:rPr>
              <w:fldChar w:fldCharType="begin"/>
            </w:r>
            <w:r>
              <w:rPr>
                <w:noProof/>
                <w:webHidden/>
              </w:rPr>
              <w:instrText xml:space="preserve"> PAGEREF _Toc104987920 \h </w:instrText>
            </w:r>
            <w:r>
              <w:rPr>
                <w:noProof/>
                <w:webHidden/>
              </w:rPr>
            </w:r>
            <w:r>
              <w:rPr>
                <w:noProof/>
                <w:webHidden/>
              </w:rPr>
              <w:fldChar w:fldCharType="separate"/>
            </w:r>
            <w:r>
              <w:rPr>
                <w:noProof/>
                <w:webHidden/>
              </w:rPr>
              <w:t>113</w:t>
            </w:r>
            <w:r>
              <w:rPr>
                <w:noProof/>
                <w:webHidden/>
              </w:rPr>
              <w:fldChar w:fldCharType="end"/>
            </w:r>
          </w:hyperlink>
        </w:p>
        <w:p w14:paraId="22EEFFF3" w14:textId="73485B54" w:rsidR="005267A7" w:rsidRDefault="005267A7">
          <w:pPr>
            <w:pStyle w:val="TOC2"/>
            <w:tabs>
              <w:tab w:val="right" w:leader="dot" w:pos="8302"/>
            </w:tabs>
            <w:rPr>
              <w:rFonts w:asciiTheme="minorHAnsi" w:eastAsiaTheme="minorEastAsia" w:hAnsiTheme="minorHAnsi" w:cstheme="minorBidi"/>
              <w:noProof/>
              <w:szCs w:val="22"/>
            </w:rPr>
          </w:pPr>
          <w:hyperlink w:anchor="_Toc104987921" w:history="1">
            <w:r w:rsidRPr="00050058">
              <w:rPr>
                <w:rStyle w:val="aff7"/>
                <w:noProof/>
              </w:rPr>
              <w:t xml:space="preserve">D.2 </w:t>
            </w:r>
            <w:r w:rsidRPr="00050058">
              <w:rPr>
                <w:rStyle w:val="aff7"/>
                <w:noProof/>
              </w:rPr>
              <w:t>日志文件内容格式</w:t>
            </w:r>
            <w:r>
              <w:rPr>
                <w:noProof/>
                <w:webHidden/>
              </w:rPr>
              <w:tab/>
            </w:r>
            <w:r>
              <w:rPr>
                <w:noProof/>
                <w:webHidden/>
              </w:rPr>
              <w:fldChar w:fldCharType="begin"/>
            </w:r>
            <w:r>
              <w:rPr>
                <w:noProof/>
                <w:webHidden/>
              </w:rPr>
              <w:instrText xml:space="preserve"> PAGEREF _Toc104987921 \h </w:instrText>
            </w:r>
            <w:r>
              <w:rPr>
                <w:noProof/>
                <w:webHidden/>
              </w:rPr>
            </w:r>
            <w:r>
              <w:rPr>
                <w:noProof/>
                <w:webHidden/>
              </w:rPr>
              <w:fldChar w:fldCharType="separate"/>
            </w:r>
            <w:r>
              <w:rPr>
                <w:noProof/>
                <w:webHidden/>
              </w:rPr>
              <w:t>113</w:t>
            </w:r>
            <w:r>
              <w:rPr>
                <w:noProof/>
                <w:webHidden/>
              </w:rPr>
              <w:fldChar w:fldCharType="end"/>
            </w:r>
          </w:hyperlink>
        </w:p>
        <w:p w14:paraId="45DDD702" w14:textId="56BAC0C5" w:rsidR="005267A7" w:rsidRDefault="005267A7">
          <w:pPr>
            <w:pStyle w:val="TOC1"/>
            <w:tabs>
              <w:tab w:val="right" w:leader="dot" w:pos="8302"/>
            </w:tabs>
            <w:rPr>
              <w:rFonts w:asciiTheme="minorHAnsi" w:eastAsiaTheme="minorEastAsia" w:hAnsiTheme="minorHAnsi" w:cstheme="minorBidi"/>
              <w:noProof/>
              <w:szCs w:val="22"/>
            </w:rPr>
          </w:pPr>
          <w:hyperlink w:anchor="_Toc104987922" w:history="1">
            <w:r w:rsidRPr="00050058">
              <w:rPr>
                <w:rStyle w:val="aff7"/>
                <w:noProof/>
              </w:rPr>
              <w:t xml:space="preserve">附　录　</w:t>
            </w:r>
            <w:r w:rsidRPr="00050058">
              <w:rPr>
                <w:rStyle w:val="aff7"/>
                <w:noProof/>
              </w:rPr>
              <w:t xml:space="preserve">E </w:t>
            </w:r>
            <w:r w:rsidRPr="00050058">
              <w:rPr>
                <w:rStyle w:val="aff7"/>
                <w:noProof/>
              </w:rPr>
              <w:t>（规范性附录）</w:t>
            </w:r>
            <w:r w:rsidRPr="00050058">
              <w:rPr>
                <w:rStyle w:val="aff7"/>
                <w:noProof/>
              </w:rPr>
              <w:t xml:space="preserve"> </w:t>
            </w:r>
            <w:r w:rsidRPr="00050058">
              <w:rPr>
                <w:rStyle w:val="aff7"/>
                <w:noProof/>
              </w:rPr>
              <w:t>通过</w:t>
            </w:r>
            <w:r w:rsidRPr="00050058">
              <w:rPr>
                <w:rStyle w:val="aff7"/>
                <w:noProof/>
              </w:rPr>
              <w:t>HTTP POST</w:t>
            </w:r>
            <w:r w:rsidRPr="00050058">
              <w:rPr>
                <w:rStyle w:val="aff7"/>
                <w:noProof/>
              </w:rPr>
              <w:t>和</w:t>
            </w:r>
            <w:r w:rsidRPr="00050058">
              <w:rPr>
                <w:rStyle w:val="aff7"/>
                <w:noProof/>
              </w:rPr>
              <w:t>PUT</w:t>
            </w:r>
            <w:r w:rsidRPr="00050058">
              <w:rPr>
                <w:rStyle w:val="aff7"/>
                <w:noProof/>
              </w:rPr>
              <w:t>方法上传文件的相关说明</w:t>
            </w:r>
            <w:r>
              <w:rPr>
                <w:noProof/>
                <w:webHidden/>
              </w:rPr>
              <w:tab/>
            </w:r>
            <w:r>
              <w:rPr>
                <w:noProof/>
                <w:webHidden/>
              </w:rPr>
              <w:fldChar w:fldCharType="begin"/>
            </w:r>
            <w:r>
              <w:rPr>
                <w:noProof/>
                <w:webHidden/>
              </w:rPr>
              <w:instrText xml:space="preserve"> PAGEREF _Toc104987922 \h </w:instrText>
            </w:r>
            <w:r>
              <w:rPr>
                <w:noProof/>
                <w:webHidden/>
              </w:rPr>
            </w:r>
            <w:r>
              <w:rPr>
                <w:noProof/>
                <w:webHidden/>
              </w:rPr>
              <w:fldChar w:fldCharType="separate"/>
            </w:r>
            <w:r>
              <w:rPr>
                <w:noProof/>
                <w:webHidden/>
              </w:rPr>
              <w:t>114</w:t>
            </w:r>
            <w:r>
              <w:rPr>
                <w:noProof/>
                <w:webHidden/>
              </w:rPr>
              <w:fldChar w:fldCharType="end"/>
            </w:r>
          </w:hyperlink>
        </w:p>
        <w:p w14:paraId="6A8E3760" w14:textId="2BA675F4" w:rsidR="005267A7" w:rsidRDefault="005267A7">
          <w:pPr>
            <w:pStyle w:val="TOC1"/>
            <w:tabs>
              <w:tab w:val="right" w:leader="dot" w:pos="8302"/>
            </w:tabs>
            <w:rPr>
              <w:rFonts w:asciiTheme="minorHAnsi" w:eastAsiaTheme="minorEastAsia" w:hAnsiTheme="minorHAnsi" w:cstheme="minorBidi"/>
              <w:noProof/>
              <w:szCs w:val="22"/>
            </w:rPr>
          </w:pPr>
          <w:hyperlink w:anchor="_Toc104987923" w:history="1">
            <w:r w:rsidRPr="00050058">
              <w:rPr>
                <w:rStyle w:val="aff7"/>
                <w:noProof/>
              </w:rPr>
              <w:t xml:space="preserve">附　录　</w:t>
            </w:r>
            <w:r w:rsidRPr="00050058">
              <w:rPr>
                <w:rStyle w:val="aff7"/>
                <w:noProof/>
              </w:rPr>
              <w:t xml:space="preserve">F </w:t>
            </w:r>
            <w:r w:rsidRPr="00050058">
              <w:rPr>
                <w:rStyle w:val="aff7"/>
                <w:noProof/>
              </w:rPr>
              <w:t>（规范性附录）</w:t>
            </w:r>
            <w:r w:rsidRPr="00050058">
              <w:rPr>
                <w:rStyle w:val="aff7"/>
                <w:noProof/>
                <w:bdr w:val="single" w:sz="4" w:space="0" w:color="auto"/>
              </w:rPr>
              <w:t xml:space="preserve"> </w:t>
            </w:r>
            <w:r w:rsidRPr="00050058">
              <w:rPr>
                <w:rStyle w:val="aff7"/>
                <w:noProof/>
              </w:rPr>
              <w:t>MR</w:t>
            </w:r>
            <w:r w:rsidRPr="00050058">
              <w:rPr>
                <w:rStyle w:val="aff7"/>
                <w:noProof/>
              </w:rPr>
              <w:t>数据文件相关说明</w:t>
            </w:r>
            <w:r>
              <w:rPr>
                <w:noProof/>
                <w:webHidden/>
              </w:rPr>
              <w:tab/>
            </w:r>
            <w:r>
              <w:rPr>
                <w:noProof/>
                <w:webHidden/>
              </w:rPr>
              <w:fldChar w:fldCharType="begin"/>
            </w:r>
            <w:r>
              <w:rPr>
                <w:noProof/>
                <w:webHidden/>
              </w:rPr>
              <w:instrText xml:space="preserve"> PAGEREF _Toc104987923 \h </w:instrText>
            </w:r>
            <w:r>
              <w:rPr>
                <w:noProof/>
                <w:webHidden/>
              </w:rPr>
            </w:r>
            <w:r>
              <w:rPr>
                <w:noProof/>
                <w:webHidden/>
              </w:rPr>
              <w:fldChar w:fldCharType="separate"/>
            </w:r>
            <w:r>
              <w:rPr>
                <w:noProof/>
                <w:webHidden/>
              </w:rPr>
              <w:t>115</w:t>
            </w:r>
            <w:r>
              <w:rPr>
                <w:noProof/>
                <w:webHidden/>
              </w:rPr>
              <w:fldChar w:fldCharType="end"/>
            </w:r>
          </w:hyperlink>
        </w:p>
        <w:p w14:paraId="6CEF3AEF" w14:textId="240CC12B" w:rsidR="005267A7" w:rsidRDefault="005267A7">
          <w:pPr>
            <w:pStyle w:val="TOC2"/>
            <w:tabs>
              <w:tab w:val="right" w:leader="dot" w:pos="8302"/>
            </w:tabs>
            <w:rPr>
              <w:rFonts w:asciiTheme="minorHAnsi" w:eastAsiaTheme="minorEastAsia" w:hAnsiTheme="minorHAnsi" w:cstheme="minorBidi"/>
              <w:noProof/>
              <w:szCs w:val="22"/>
            </w:rPr>
          </w:pPr>
          <w:hyperlink w:anchor="_Toc104987924" w:history="1">
            <w:r w:rsidRPr="00050058">
              <w:rPr>
                <w:rStyle w:val="aff7"/>
                <w:noProof/>
              </w:rPr>
              <w:t>F.1 MR</w:t>
            </w:r>
            <w:r w:rsidRPr="00050058">
              <w:rPr>
                <w:rStyle w:val="aff7"/>
                <w:noProof/>
              </w:rPr>
              <w:t>数据文件采样周期</w:t>
            </w:r>
            <w:r>
              <w:rPr>
                <w:noProof/>
                <w:webHidden/>
              </w:rPr>
              <w:tab/>
            </w:r>
            <w:r>
              <w:rPr>
                <w:noProof/>
                <w:webHidden/>
              </w:rPr>
              <w:fldChar w:fldCharType="begin"/>
            </w:r>
            <w:r>
              <w:rPr>
                <w:noProof/>
                <w:webHidden/>
              </w:rPr>
              <w:instrText xml:space="preserve"> PAGEREF _Toc104987924 \h </w:instrText>
            </w:r>
            <w:r>
              <w:rPr>
                <w:noProof/>
                <w:webHidden/>
              </w:rPr>
            </w:r>
            <w:r>
              <w:rPr>
                <w:noProof/>
                <w:webHidden/>
              </w:rPr>
              <w:fldChar w:fldCharType="separate"/>
            </w:r>
            <w:r>
              <w:rPr>
                <w:noProof/>
                <w:webHidden/>
              </w:rPr>
              <w:t>115</w:t>
            </w:r>
            <w:r>
              <w:rPr>
                <w:noProof/>
                <w:webHidden/>
              </w:rPr>
              <w:fldChar w:fldCharType="end"/>
            </w:r>
          </w:hyperlink>
        </w:p>
        <w:p w14:paraId="30B4D398" w14:textId="438DE3AC" w:rsidR="005267A7" w:rsidRDefault="005267A7">
          <w:pPr>
            <w:pStyle w:val="TOC2"/>
            <w:tabs>
              <w:tab w:val="right" w:leader="dot" w:pos="8302"/>
            </w:tabs>
            <w:rPr>
              <w:rFonts w:asciiTheme="minorHAnsi" w:eastAsiaTheme="minorEastAsia" w:hAnsiTheme="minorHAnsi" w:cstheme="minorBidi"/>
              <w:noProof/>
              <w:szCs w:val="22"/>
            </w:rPr>
          </w:pPr>
          <w:hyperlink w:anchor="_Toc104987925" w:history="1">
            <w:r w:rsidRPr="00050058">
              <w:rPr>
                <w:rStyle w:val="aff7"/>
                <w:noProof/>
              </w:rPr>
              <w:t>F.2 MR</w:t>
            </w:r>
            <w:r w:rsidRPr="00050058">
              <w:rPr>
                <w:rStyle w:val="aff7"/>
                <w:noProof/>
              </w:rPr>
              <w:t>数据文件采集周期</w:t>
            </w:r>
            <w:r>
              <w:rPr>
                <w:noProof/>
                <w:webHidden/>
              </w:rPr>
              <w:tab/>
            </w:r>
            <w:r>
              <w:rPr>
                <w:noProof/>
                <w:webHidden/>
              </w:rPr>
              <w:fldChar w:fldCharType="begin"/>
            </w:r>
            <w:r>
              <w:rPr>
                <w:noProof/>
                <w:webHidden/>
              </w:rPr>
              <w:instrText xml:space="preserve"> PAGEREF _Toc104987925 \h </w:instrText>
            </w:r>
            <w:r>
              <w:rPr>
                <w:noProof/>
                <w:webHidden/>
              </w:rPr>
            </w:r>
            <w:r>
              <w:rPr>
                <w:noProof/>
                <w:webHidden/>
              </w:rPr>
              <w:fldChar w:fldCharType="separate"/>
            </w:r>
            <w:r>
              <w:rPr>
                <w:noProof/>
                <w:webHidden/>
              </w:rPr>
              <w:t>115</w:t>
            </w:r>
            <w:r>
              <w:rPr>
                <w:noProof/>
                <w:webHidden/>
              </w:rPr>
              <w:fldChar w:fldCharType="end"/>
            </w:r>
          </w:hyperlink>
        </w:p>
        <w:p w14:paraId="24262FEF" w14:textId="483E69F3" w:rsidR="005267A7" w:rsidRDefault="005267A7">
          <w:pPr>
            <w:pStyle w:val="TOC2"/>
            <w:tabs>
              <w:tab w:val="right" w:leader="dot" w:pos="8302"/>
            </w:tabs>
            <w:rPr>
              <w:rFonts w:asciiTheme="minorHAnsi" w:eastAsiaTheme="minorEastAsia" w:hAnsiTheme="minorHAnsi" w:cstheme="minorBidi"/>
              <w:noProof/>
              <w:szCs w:val="22"/>
            </w:rPr>
          </w:pPr>
          <w:hyperlink w:anchor="_Toc104987926" w:history="1">
            <w:r w:rsidRPr="00050058">
              <w:rPr>
                <w:rStyle w:val="aff7"/>
                <w:noProof/>
              </w:rPr>
              <w:t>F.3 MR</w:t>
            </w:r>
            <w:r w:rsidRPr="00050058">
              <w:rPr>
                <w:rStyle w:val="aff7"/>
                <w:noProof/>
              </w:rPr>
              <w:t>数据文件命名规则</w:t>
            </w:r>
            <w:r>
              <w:rPr>
                <w:noProof/>
                <w:webHidden/>
              </w:rPr>
              <w:tab/>
            </w:r>
            <w:r>
              <w:rPr>
                <w:noProof/>
                <w:webHidden/>
              </w:rPr>
              <w:fldChar w:fldCharType="begin"/>
            </w:r>
            <w:r>
              <w:rPr>
                <w:noProof/>
                <w:webHidden/>
              </w:rPr>
              <w:instrText xml:space="preserve"> PAGEREF _Toc104987926 \h </w:instrText>
            </w:r>
            <w:r>
              <w:rPr>
                <w:noProof/>
                <w:webHidden/>
              </w:rPr>
            </w:r>
            <w:r>
              <w:rPr>
                <w:noProof/>
                <w:webHidden/>
              </w:rPr>
              <w:fldChar w:fldCharType="separate"/>
            </w:r>
            <w:r>
              <w:rPr>
                <w:noProof/>
                <w:webHidden/>
              </w:rPr>
              <w:t>115</w:t>
            </w:r>
            <w:r>
              <w:rPr>
                <w:noProof/>
                <w:webHidden/>
              </w:rPr>
              <w:fldChar w:fldCharType="end"/>
            </w:r>
          </w:hyperlink>
        </w:p>
        <w:p w14:paraId="6809A2C3" w14:textId="11FB7BC9" w:rsidR="005267A7" w:rsidRDefault="005267A7">
          <w:pPr>
            <w:pStyle w:val="TOC2"/>
            <w:tabs>
              <w:tab w:val="right" w:leader="dot" w:pos="8302"/>
            </w:tabs>
            <w:rPr>
              <w:rFonts w:asciiTheme="minorHAnsi" w:eastAsiaTheme="minorEastAsia" w:hAnsiTheme="minorHAnsi" w:cstheme="minorBidi"/>
              <w:noProof/>
              <w:szCs w:val="22"/>
            </w:rPr>
          </w:pPr>
          <w:hyperlink w:anchor="_Toc104987927" w:history="1">
            <w:r w:rsidRPr="00050058">
              <w:rPr>
                <w:rStyle w:val="aff7"/>
                <w:noProof/>
              </w:rPr>
              <w:t>F.4 MR</w:t>
            </w:r>
            <w:r w:rsidRPr="00050058">
              <w:rPr>
                <w:rStyle w:val="aff7"/>
                <w:noProof/>
              </w:rPr>
              <w:t>数据文件</w:t>
            </w:r>
            <w:r w:rsidRPr="00050058">
              <w:rPr>
                <w:rStyle w:val="aff7"/>
                <w:noProof/>
              </w:rPr>
              <w:t>Schema</w:t>
            </w:r>
            <w:r>
              <w:rPr>
                <w:noProof/>
                <w:webHidden/>
              </w:rPr>
              <w:tab/>
            </w:r>
            <w:r>
              <w:rPr>
                <w:noProof/>
                <w:webHidden/>
              </w:rPr>
              <w:fldChar w:fldCharType="begin"/>
            </w:r>
            <w:r>
              <w:rPr>
                <w:noProof/>
                <w:webHidden/>
              </w:rPr>
              <w:instrText xml:space="preserve"> PAGEREF _Toc104987927 \h </w:instrText>
            </w:r>
            <w:r>
              <w:rPr>
                <w:noProof/>
                <w:webHidden/>
              </w:rPr>
            </w:r>
            <w:r>
              <w:rPr>
                <w:noProof/>
                <w:webHidden/>
              </w:rPr>
              <w:fldChar w:fldCharType="separate"/>
            </w:r>
            <w:r>
              <w:rPr>
                <w:noProof/>
                <w:webHidden/>
              </w:rPr>
              <w:t>115</w:t>
            </w:r>
            <w:r>
              <w:rPr>
                <w:noProof/>
                <w:webHidden/>
              </w:rPr>
              <w:fldChar w:fldCharType="end"/>
            </w:r>
          </w:hyperlink>
        </w:p>
        <w:p w14:paraId="54B602DB" w14:textId="0401DF14" w:rsidR="005267A7" w:rsidRDefault="005267A7">
          <w:pPr>
            <w:pStyle w:val="TOC3"/>
            <w:tabs>
              <w:tab w:val="right" w:leader="dot" w:pos="8302"/>
            </w:tabs>
            <w:rPr>
              <w:rFonts w:asciiTheme="minorHAnsi" w:eastAsiaTheme="minorEastAsia" w:hAnsiTheme="minorHAnsi" w:cstheme="minorBidi"/>
              <w:noProof/>
              <w:szCs w:val="22"/>
            </w:rPr>
          </w:pPr>
          <w:hyperlink w:anchor="_Toc104987928" w:history="1">
            <w:r w:rsidRPr="00050058">
              <w:rPr>
                <w:rStyle w:val="aff7"/>
                <w:rFonts w:ascii="黑体"/>
                <w:noProof/>
              </w:rPr>
              <w:t>F.4.1</w:t>
            </w:r>
            <w:r w:rsidRPr="00050058">
              <w:rPr>
                <w:rStyle w:val="aff7"/>
                <w:noProof/>
              </w:rPr>
              <w:t xml:space="preserve"> XML</w:t>
            </w:r>
            <w:r w:rsidRPr="00050058">
              <w:rPr>
                <w:rStyle w:val="aff7"/>
                <w:noProof/>
              </w:rPr>
              <w:t>文件格式</w:t>
            </w:r>
            <w:r>
              <w:rPr>
                <w:noProof/>
                <w:webHidden/>
              </w:rPr>
              <w:tab/>
            </w:r>
            <w:r>
              <w:rPr>
                <w:noProof/>
                <w:webHidden/>
              </w:rPr>
              <w:fldChar w:fldCharType="begin"/>
            </w:r>
            <w:r>
              <w:rPr>
                <w:noProof/>
                <w:webHidden/>
              </w:rPr>
              <w:instrText xml:space="preserve"> PAGEREF _Toc104987928 \h </w:instrText>
            </w:r>
            <w:r>
              <w:rPr>
                <w:noProof/>
                <w:webHidden/>
              </w:rPr>
            </w:r>
            <w:r>
              <w:rPr>
                <w:noProof/>
                <w:webHidden/>
              </w:rPr>
              <w:fldChar w:fldCharType="separate"/>
            </w:r>
            <w:r>
              <w:rPr>
                <w:noProof/>
                <w:webHidden/>
              </w:rPr>
              <w:t>116</w:t>
            </w:r>
            <w:r>
              <w:rPr>
                <w:noProof/>
                <w:webHidden/>
              </w:rPr>
              <w:fldChar w:fldCharType="end"/>
            </w:r>
          </w:hyperlink>
        </w:p>
        <w:p w14:paraId="65987A9A" w14:textId="5114DC95" w:rsidR="005267A7" w:rsidRDefault="005267A7">
          <w:pPr>
            <w:pStyle w:val="TOC1"/>
            <w:tabs>
              <w:tab w:val="right" w:leader="dot" w:pos="8302"/>
            </w:tabs>
            <w:rPr>
              <w:rFonts w:asciiTheme="minorHAnsi" w:eastAsiaTheme="minorEastAsia" w:hAnsiTheme="minorHAnsi" w:cstheme="minorBidi"/>
              <w:noProof/>
              <w:szCs w:val="22"/>
            </w:rPr>
          </w:pPr>
          <w:hyperlink w:anchor="_Toc104987929" w:history="1">
            <w:r w:rsidRPr="00050058">
              <w:rPr>
                <w:rStyle w:val="aff7"/>
                <w:noProof/>
              </w:rPr>
              <w:t xml:space="preserve">附　录　</w:t>
            </w:r>
            <w:r w:rsidRPr="00050058">
              <w:rPr>
                <w:rStyle w:val="aff7"/>
                <w:noProof/>
              </w:rPr>
              <w:t xml:space="preserve">G </w:t>
            </w:r>
            <w:r w:rsidRPr="00050058">
              <w:rPr>
                <w:rStyle w:val="aff7"/>
                <w:noProof/>
              </w:rPr>
              <w:t>（规范性附录）</w:t>
            </w:r>
            <w:r w:rsidRPr="00050058">
              <w:rPr>
                <w:rStyle w:val="aff7"/>
                <w:noProof/>
              </w:rPr>
              <w:t xml:space="preserve"> </w:t>
            </w:r>
            <w:r w:rsidRPr="00050058">
              <w:rPr>
                <w:rStyle w:val="aff7"/>
                <w:noProof/>
              </w:rPr>
              <w:t>开站文件格式要求</w:t>
            </w:r>
            <w:r>
              <w:rPr>
                <w:noProof/>
                <w:webHidden/>
              </w:rPr>
              <w:tab/>
            </w:r>
            <w:r>
              <w:rPr>
                <w:noProof/>
                <w:webHidden/>
              </w:rPr>
              <w:fldChar w:fldCharType="begin"/>
            </w:r>
            <w:r>
              <w:rPr>
                <w:noProof/>
                <w:webHidden/>
              </w:rPr>
              <w:instrText xml:space="preserve"> PAGEREF _Toc104987929 \h </w:instrText>
            </w:r>
            <w:r>
              <w:rPr>
                <w:noProof/>
                <w:webHidden/>
              </w:rPr>
            </w:r>
            <w:r>
              <w:rPr>
                <w:noProof/>
                <w:webHidden/>
              </w:rPr>
              <w:fldChar w:fldCharType="separate"/>
            </w:r>
            <w:r>
              <w:rPr>
                <w:noProof/>
                <w:webHidden/>
              </w:rPr>
              <w:t>122</w:t>
            </w:r>
            <w:r>
              <w:rPr>
                <w:noProof/>
                <w:webHidden/>
              </w:rPr>
              <w:fldChar w:fldCharType="end"/>
            </w:r>
          </w:hyperlink>
        </w:p>
        <w:p w14:paraId="25A44721" w14:textId="758F7F02" w:rsidR="005267A7" w:rsidRDefault="005267A7">
          <w:pPr>
            <w:pStyle w:val="TOC2"/>
            <w:tabs>
              <w:tab w:val="right" w:leader="dot" w:pos="8302"/>
            </w:tabs>
            <w:rPr>
              <w:rFonts w:asciiTheme="minorHAnsi" w:eastAsiaTheme="minorEastAsia" w:hAnsiTheme="minorHAnsi" w:cstheme="minorBidi"/>
              <w:noProof/>
              <w:szCs w:val="22"/>
            </w:rPr>
          </w:pPr>
          <w:hyperlink w:anchor="_Toc104987930" w:history="1">
            <w:r w:rsidRPr="00050058">
              <w:rPr>
                <w:rStyle w:val="aff7"/>
                <w:noProof/>
              </w:rPr>
              <w:t xml:space="preserve">G.1 </w:t>
            </w:r>
            <w:r w:rsidRPr="00050058">
              <w:rPr>
                <w:rStyle w:val="aff7"/>
                <w:noProof/>
              </w:rPr>
              <w:t>开站文件命名规则</w:t>
            </w:r>
            <w:r>
              <w:rPr>
                <w:noProof/>
                <w:webHidden/>
              </w:rPr>
              <w:tab/>
            </w:r>
            <w:r>
              <w:rPr>
                <w:noProof/>
                <w:webHidden/>
              </w:rPr>
              <w:fldChar w:fldCharType="begin"/>
            </w:r>
            <w:r>
              <w:rPr>
                <w:noProof/>
                <w:webHidden/>
              </w:rPr>
              <w:instrText xml:space="preserve"> PAGEREF _Toc104987930 \h </w:instrText>
            </w:r>
            <w:r>
              <w:rPr>
                <w:noProof/>
                <w:webHidden/>
              </w:rPr>
            </w:r>
            <w:r>
              <w:rPr>
                <w:noProof/>
                <w:webHidden/>
              </w:rPr>
              <w:fldChar w:fldCharType="separate"/>
            </w:r>
            <w:r>
              <w:rPr>
                <w:noProof/>
                <w:webHidden/>
              </w:rPr>
              <w:t>122</w:t>
            </w:r>
            <w:r>
              <w:rPr>
                <w:noProof/>
                <w:webHidden/>
              </w:rPr>
              <w:fldChar w:fldCharType="end"/>
            </w:r>
          </w:hyperlink>
        </w:p>
        <w:p w14:paraId="2A498705" w14:textId="62389159" w:rsidR="005267A7" w:rsidRDefault="005267A7">
          <w:pPr>
            <w:pStyle w:val="TOC2"/>
            <w:tabs>
              <w:tab w:val="right" w:leader="dot" w:pos="8302"/>
            </w:tabs>
            <w:rPr>
              <w:rFonts w:asciiTheme="minorHAnsi" w:eastAsiaTheme="minorEastAsia" w:hAnsiTheme="minorHAnsi" w:cstheme="minorBidi"/>
              <w:noProof/>
              <w:szCs w:val="22"/>
            </w:rPr>
          </w:pPr>
          <w:hyperlink w:anchor="_Toc104987931" w:history="1">
            <w:r w:rsidRPr="00050058">
              <w:rPr>
                <w:rStyle w:val="aff7"/>
                <w:noProof/>
              </w:rPr>
              <w:t>G.2 XML</w:t>
            </w:r>
            <w:r w:rsidRPr="00050058">
              <w:rPr>
                <w:rStyle w:val="aff7"/>
                <w:noProof/>
              </w:rPr>
              <w:t>文件结构图</w:t>
            </w:r>
            <w:r>
              <w:rPr>
                <w:noProof/>
                <w:webHidden/>
              </w:rPr>
              <w:tab/>
            </w:r>
            <w:r>
              <w:rPr>
                <w:noProof/>
                <w:webHidden/>
              </w:rPr>
              <w:fldChar w:fldCharType="begin"/>
            </w:r>
            <w:r>
              <w:rPr>
                <w:noProof/>
                <w:webHidden/>
              </w:rPr>
              <w:instrText xml:space="preserve"> PAGEREF _Toc104987931 \h </w:instrText>
            </w:r>
            <w:r>
              <w:rPr>
                <w:noProof/>
                <w:webHidden/>
              </w:rPr>
            </w:r>
            <w:r>
              <w:rPr>
                <w:noProof/>
                <w:webHidden/>
              </w:rPr>
              <w:fldChar w:fldCharType="separate"/>
            </w:r>
            <w:r>
              <w:rPr>
                <w:noProof/>
                <w:webHidden/>
              </w:rPr>
              <w:t>122</w:t>
            </w:r>
            <w:r>
              <w:rPr>
                <w:noProof/>
                <w:webHidden/>
              </w:rPr>
              <w:fldChar w:fldCharType="end"/>
            </w:r>
          </w:hyperlink>
        </w:p>
        <w:p w14:paraId="61CD8FF9" w14:textId="592E0646" w:rsidR="005267A7" w:rsidRDefault="005267A7">
          <w:pPr>
            <w:pStyle w:val="TOC2"/>
            <w:tabs>
              <w:tab w:val="right" w:leader="dot" w:pos="8302"/>
            </w:tabs>
            <w:rPr>
              <w:rFonts w:asciiTheme="minorHAnsi" w:eastAsiaTheme="minorEastAsia" w:hAnsiTheme="minorHAnsi" w:cstheme="minorBidi"/>
              <w:noProof/>
              <w:szCs w:val="22"/>
            </w:rPr>
          </w:pPr>
          <w:hyperlink w:anchor="_Toc104987932" w:history="1">
            <w:r w:rsidRPr="00050058">
              <w:rPr>
                <w:rStyle w:val="aff7"/>
                <w:noProof/>
              </w:rPr>
              <w:t>G.3 XML</w:t>
            </w:r>
            <w:r w:rsidRPr="00050058">
              <w:rPr>
                <w:rStyle w:val="aff7"/>
                <w:noProof/>
              </w:rPr>
              <w:t>标签说明字符集限定</w:t>
            </w:r>
            <w:r>
              <w:rPr>
                <w:noProof/>
                <w:webHidden/>
              </w:rPr>
              <w:tab/>
            </w:r>
            <w:r>
              <w:rPr>
                <w:noProof/>
                <w:webHidden/>
              </w:rPr>
              <w:fldChar w:fldCharType="begin"/>
            </w:r>
            <w:r>
              <w:rPr>
                <w:noProof/>
                <w:webHidden/>
              </w:rPr>
              <w:instrText xml:space="preserve"> PAGEREF _Toc104987932 \h </w:instrText>
            </w:r>
            <w:r>
              <w:rPr>
                <w:noProof/>
                <w:webHidden/>
              </w:rPr>
            </w:r>
            <w:r>
              <w:rPr>
                <w:noProof/>
                <w:webHidden/>
              </w:rPr>
              <w:fldChar w:fldCharType="separate"/>
            </w:r>
            <w:r>
              <w:rPr>
                <w:noProof/>
                <w:webHidden/>
              </w:rPr>
              <w:t>123</w:t>
            </w:r>
            <w:r>
              <w:rPr>
                <w:noProof/>
                <w:webHidden/>
              </w:rPr>
              <w:fldChar w:fldCharType="end"/>
            </w:r>
          </w:hyperlink>
        </w:p>
        <w:p w14:paraId="26193666" w14:textId="688F5DA6" w:rsidR="005267A7" w:rsidRDefault="005267A7">
          <w:pPr>
            <w:pStyle w:val="TOC2"/>
            <w:tabs>
              <w:tab w:val="right" w:leader="dot" w:pos="8302"/>
            </w:tabs>
            <w:rPr>
              <w:rFonts w:asciiTheme="minorHAnsi" w:eastAsiaTheme="minorEastAsia" w:hAnsiTheme="minorHAnsi" w:cstheme="minorBidi"/>
              <w:noProof/>
              <w:szCs w:val="22"/>
            </w:rPr>
          </w:pPr>
          <w:hyperlink w:anchor="_Toc104987933" w:history="1">
            <w:r w:rsidRPr="00050058">
              <w:rPr>
                <w:rStyle w:val="aff7"/>
                <w:noProof/>
              </w:rPr>
              <w:t xml:space="preserve">G.4 </w:t>
            </w:r>
            <w:r w:rsidRPr="00050058">
              <w:rPr>
                <w:rStyle w:val="aff7"/>
                <w:noProof/>
              </w:rPr>
              <w:t>开站文件</w:t>
            </w:r>
            <w:r w:rsidRPr="00050058">
              <w:rPr>
                <w:rStyle w:val="aff7"/>
                <w:noProof/>
              </w:rPr>
              <w:t>Schema</w:t>
            </w:r>
            <w:r w:rsidRPr="00050058">
              <w:rPr>
                <w:rStyle w:val="aff7"/>
                <w:noProof/>
              </w:rPr>
              <w:t>定义</w:t>
            </w:r>
            <w:r>
              <w:rPr>
                <w:noProof/>
                <w:webHidden/>
              </w:rPr>
              <w:tab/>
            </w:r>
            <w:r>
              <w:rPr>
                <w:noProof/>
                <w:webHidden/>
              </w:rPr>
              <w:fldChar w:fldCharType="begin"/>
            </w:r>
            <w:r>
              <w:rPr>
                <w:noProof/>
                <w:webHidden/>
              </w:rPr>
              <w:instrText xml:space="preserve"> PAGEREF _Toc104987933 \h </w:instrText>
            </w:r>
            <w:r>
              <w:rPr>
                <w:noProof/>
                <w:webHidden/>
              </w:rPr>
            </w:r>
            <w:r>
              <w:rPr>
                <w:noProof/>
                <w:webHidden/>
              </w:rPr>
              <w:fldChar w:fldCharType="separate"/>
            </w:r>
            <w:r>
              <w:rPr>
                <w:noProof/>
                <w:webHidden/>
              </w:rPr>
              <w:t>124</w:t>
            </w:r>
            <w:r>
              <w:rPr>
                <w:noProof/>
                <w:webHidden/>
              </w:rPr>
              <w:fldChar w:fldCharType="end"/>
            </w:r>
          </w:hyperlink>
        </w:p>
        <w:p w14:paraId="3048B2F5" w14:textId="1A427180" w:rsidR="005267A7" w:rsidRDefault="005267A7">
          <w:pPr>
            <w:pStyle w:val="TOC2"/>
            <w:tabs>
              <w:tab w:val="right" w:leader="dot" w:pos="8302"/>
            </w:tabs>
            <w:rPr>
              <w:rFonts w:asciiTheme="minorHAnsi" w:eastAsiaTheme="minorEastAsia" w:hAnsiTheme="minorHAnsi" w:cstheme="minorBidi"/>
              <w:noProof/>
              <w:szCs w:val="22"/>
            </w:rPr>
          </w:pPr>
          <w:hyperlink w:anchor="_Toc104987934" w:history="1">
            <w:r w:rsidRPr="00050058">
              <w:rPr>
                <w:rStyle w:val="aff7"/>
                <w:noProof/>
              </w:rPr>
              <w:t>G.5 5G</w:t>
            </w:r>
            <w:r w:rsidRPr="00050058">
              <w:rPr>
                <w:rStyle w:val="aff7"/>
                <w:noProof/>
              </w:rPr>
              <w:t>开站文件</w:t>
            </w:r>
            <w:r w:rsidRPr="00050058">
              <w:rPr>
                <w:rStyle w:val="aff7"/>
                <w:noProof/>
              </w:rPr>
              <w:t>dataModelSpecific</w:t>
            </w:r>
            <w:r w:rsidRPr="00050058">
              <w:rPr>
                <w:rStyle w:val="aff7"/>
                <w:noProof/>
              </w:rPr>
              <w:t>参数内容</w:t>
            </w:r>
            <w:r>
              <w:rPr>
                <w:noProof/>
                <w:webHidden/>
              </w:rPr>
              <w:tab/>
            </w:r>
            <w:r>
              <w:rPr>
                <w:noProof/>
                <w:webHidden/>
              </w:rPr>
              <w:fldChar w:fldCharType="begin"/>
            </w:r>
            <w:r>
              <w:rPr>
                <w:noProof/>
                <w:webHidden/>
              </w:rPr>
              <w:instrText xml:space="preserve"> PAGEREF _Toc104987934 \h </w:instrText>
            </w:r>
            <w:r>
              <w:rPr>
                <w:noProof/>
                <w:webHidden/>
              </w:rPr>
            </w:r>
            <w:r>
              <w:rPr>
                <w:noProof/>
                <w:webHidden/>
              </w:rPr>
              <w:fldChar w:fldCharType="separate"/>
            </w:r>
            <w:r>
              <w:rPr>
                <w:noProof/>
                <w:webHidden/>
              </w:rPr>
              <w:t>124</w:t>
            </w:r>
            <w:r>
              <w:rPr>
                <w:noProof/>
                <w:webHidden/>
              </w:rPr>
              <w:fldChar w:fldCharType="end"/>
            </w:r>
          </w:hyperlink>
        </w:p>
        <w:p w14:paraId="70063AEA" w14:textId="2D7C6424" w:rsidR="005267A7" w:rsidRDefault="005267A7">
          <w:pPr>
            <w:pStyle w:val="TOC2"/>
            <w:tabs>
              <w:tab w:val="right" w:leader="dot" w:pos="8302"/>
            </w:tabs>
            <w:rPr>
              <w:rFonts w:asciiTheme="minorHAnsi" w:eastAsiaTheme="minorEastAsia" w:hAnsiTheme="minorHAnsi" w:cstheme="minorBidi"/>
              <w:noProof/>
              <w:szCs w:val="22"/>
            </w:rPr>
          </w:pPr>
          <w:hyperlink w:anchor="_Toc104987935" w:history="1">
            <w:r w:rsidRPr="00050058">
              <w:rPr>
                <w:rStyle w:val="aff7"/>
                <w:noProof/>
              </w:rPr>
              <w:t>G.6 4G</w:t>
            </w:r>
            <w:r w:rsidRPr="00050058">
              <w:rPr>
                <w:rStyle w:val="aff7"/>
                <w:noProof/>
              </w:rPr>
              <w:t>开站文件</w:t>
            </w:r>
            <w:r w:rsidRPr="00050058">
              <w:rPr>
                <w:rStyle w:val="aff7"/>
                <w:noProof/>
              </w:rPr>
              <w:t>dataModelSpecific</w:t>
            </w:r>
            <w:r w:rsidRPr="00050058">
              <w:rPr>
                <w:rStyle w:val="aff7"/>
                <w:noProof/>
              </w:rPr>
              <w:t>参数内容</w:t>
            </w:r>
            <w:r>
              <w:rPr>
                <w:noProof/>
                <w:webHidden/>
              </w:rPr>
              <w:tab/>
            </w:r>
            <w:r>
              <w:rPr>
                <w:noProof/>
                <w:webHidden/>
              </w:rPr>
              <w:fldChar w:fldCharType="begin"/>
            </w:r>
            <w:r>
              <w:rPr>
                <w:noProof/>
                <w:webHidden/>
              </w:rPr>
              <w:instrText xml:space="preserve"> PAGEREF _Toc104987935 \h </w:instrText>
            </w:r>
            <w:r>
              <w:rPr>
                <w:noProof/>
                <w:webHidden/>
              </w:rPr>
            </w:r>
            <w:r>
              <w:rPr>
                <w:noProof/>
                <w:webHidden/>
              </w:rPr>
              <w:fldChar w:fldCharType="separate"/>
            </w:r>
            <w:r>
              <w:rPr>
                <w:noProof/>
                <w:webHidden/>
              </w:rPr>
              <w:t>129</w:t>
            </w:r>
            <w:r>
              <w:rPr>
                <w:noProof/>
                <w:webHidden/>
              </w:rPr>
              <w:fldChar w:fldCharType="end"/>
            </w:r>
          </w:hyperlink>
        </w:p>
        <w:p w14:paraId="3A0F2203" w14:textId="596E0D35" w:rsidR="005267A7" w:rsidRDefault="005267A7">
          <w:pPr>
            <w:pStyle w:val="TOC1"/>
            <w:tabs>
              <w:tab w:val="right" w:leader="dot" w:pos="8302"/>
            </w:tabs>
            <w:rPr>
              <w:rFonts w:asciiTheme="minorHAnsi" w:eastAsiaTheme="minorEastAsia" w:hAnsiTheme="minorHAnsi" w:cstheme="minorBidi"/>
              <w:noProof/>
              <w:szCs w:val="22"/>
            </w:rPr>
          </w:pPr>
          <w:hyperlink w:anchor="_Toc104987936" w:history="1">
            <w:r w:rsidRPr="00050058">
              <w:rPr>
                <w:rStyle w:val="aff7"/>
                <w:noProof/>
              </w:rPr>
              <w:t xml:space="preserve">附　录　</w:t>
            </w:r>
            <w:r w:rsidRPr="00050058">
              <w:rPr>
                <w:rStyle w:val="aff7"/>
                <w:noProof/>
              </w:rPr>
              <w:t xml:space="preserve">H </w:t>
            </w:r>
            <w:r w:rsidRPr="00050058">
              <w:rPr>
                <w:rStyle w:val="aff7"/>
                <w:noProof/>
              </w:rPr>
              <w:t>（参考性附录）</w:t>
            </w:r>
            <w:r w:rsidRPr="00050058">
              <w:rPr>
                <w:rStyle w:val="aff7"/>
                <w:noProof/>
                <w:bdr w:val="single" w:sz="4" w:space="0" w:color="auto"/>
              </w:rPr>
              <w:t xml:space="preserve"> </w:t>
            </w:r>
            <w:r w:rsidRPr="00050058">
              <w:rPr>
                <w:rStyle w:val="aff7"/>
                <w:noProof/>
              </w:rPr>
              <w:t>SOAP</w:t>
            </w:r>
            <w:r w:rsidRPr="00050058">
              <w:rPr>
                <w:rStyle w:val="aff7"/>
                <w:noProof/>
              </w:rPr>
              <w:t>报头字段相关说明</w:t>
            </w:r>
            <w:r>
              <w:rPr>
                <w:noProof/>
                <w:webHidden/>
              </w:rPr>
              <w:tab/>
            </w:r>
            <w:r>
              <w:rPr>
                <w:noProof/>
                <w:webHidden/>
              </w:rPr>
              <w:fldChar w:fldCharType="begin"/>
            </w:r>
            <w:r>
              <w:rPr>
                <w:noProof/>
                <w:webHidden/>
              </w:rPr>
              <w:instrText xml:space="preserve"> PAGEREF _Toc104987936 \h </w:instrText>
            </w:r>
            <w:r>
              <w:rPr>
                <w:noProof/>
                <w:webHidden/>
              </w:rPr>
            </w:r>
            <w:r>
              <w:rPr>
                <w:noProof/>
                <w:webHidden/>
              </w:rPr>
              <w:fldChar w:fldCharType="separate"/>
            </w:r>
            <w:r>
              <w:rPr>
                <w:noProof/>
                <w:webHidden/>
              </w:rPr>
              <w:t>133</w:t>
            </w:r>
            <w:r>
              <w:rPr>
                <w:noProof/>
                <w:webHidden/>
              </w:rPr>
              <w:fldChar w:fldCharType="end"/>
            </w:r>
          </w:hyperlink>
        </w:p>
        <w:p w14:paraId="7198A26E" w14:textId="7499915E" w:rsidR="005267A7" w:rsidRDefault="005267A7">
          <w:pPr>
            <w:pStyle w:val="TOC2"/>
            <w:tabs>
              <w:tab w:val="right" w:leader="dot" w:pos="8302"/>
            </w:tabs>
            <w:rPr>
              <w:rFonts w:asciiTheme="minorHAnsi" w:eastAsiaTheme="minorEastAsia" w:hAnsiTheme="minorHAnsi" w:cstheme="minorBidi"/>
              <w:noProof/>
              <w:szCs w:val="22"/>
            </w:rPr>
          </w:pPr>
          <w:hyperlink w:anchor="_Toc104987937" w:history="1">
            <w:r w:rsidRPr="00050058">
              <w:rPr>
                <w:rStyle w:val="aff7"/>
                <w:noProof/>
              </w:rPr>
              <w:t>H.1 SOAP</w:t>
            </w:r>
            <w:r w:rsidRPr="00050058">
              <w:rPr>
                <w:rStyle w:val="aff7"/>
                <w:noProof/>
              </w:rPr>
              <w:t>报头字段定义</w:t>
            </w:r>
            <w:r>
              <w:rPr>
                <w:noProof/>
                <w:webHidden/>
              </w:rPr>
              <w:tab/>
            </w:r>
            <w:r>
              <w:rPr>
                <w:noProof/>
                <w:webHidden/>
              </w:rPr>
              <w:fldChar w:fldCharType="begin"/>
            </w:r>
            <w:r>
              <w:rPr>
                <w:noProof/>
                <w:webHidden/>
              </w:rPr>
              <w:instrText xml:space="preserve"> PAGEREF _Toc104987937 \h </w:instrText>
            </w:r>
            <w:r>
              <w:rPr>
                <w:noProof/>
                <w:webHidden/>
              </w:rPr>
            </w:r>
            <w:r>
              <w:rPr>
                <w:noProof/>
                <w:webHidden/>
              </w:rPr>
              <w:fldChar w:fldCharType="separate"/>
            </w:r>
            <w:r>
              <w:rPr>
                <w:noProof/>
                <w:webHidden/>
              </w:rPr>
              <w:t>133</w:t>
            </w:r>
            <w:r>
              <w:rPr>
                <w:noProof/>
                <w:webHidden/>
              </w:rPr>
              <w:fldChar w:fldCharType="end"/>
            </w:r>
          </w:hyperlink>
        </w:p>
        <w:p w14:paraId="079C51E5" w14:textId="64014459" w:rsidR="005267A7" w:rsidRDefault="005267A7">
          <w:pPr>
            <w:pStyle w:val="TOC1"/>
            <w:tabs>
              <w:tab w:val="right" w:leader="dot" w:pos="8302"/>
            </w:tabs>
            <w:rPr>
              <w:rFonts w:asciiTheme="minorHAnsi" w:eastAsiaTheme="minorEastAsia" w:hAnsiTheme="minorHAnsi" w:cstheme="minorBidi"/>
              <w:noProof/>
              <w:szCs w:val="22"/>
            </w:rPr>
          </w:pPr>
          <w:hyperlink w:anchor="_Toc104987938" w:history="1">
            <w:r w:rsidRPr="00050058">
              <w:rPr>
                <w:rStyle w:val="aff7"/>
                <w:noProof/>
              </w:rPr>
              <w:t xml:space="preserve">附　录　</w:t>
            </w:r>
            <w:r w:rsidRPr="00050058">
              <w:rPr>
                <w:rStyle w:val="aff7"/>
                <w:noProof/>
              </w:rPr>
              <w:t xml:space="preserve">I </w:t>
            </w:r>
            <w:r w:rsidRPr="00050058">
              <w:rPr>
                <w:rStyle w:val="aff7"/>
                <w:noProof/>
              </w:rPr>
              <w:t>（参考性附录）</w:t>
            </w:r>
            <w:r w:rsidRPr="00050058">
              <w:rPr>
                <w:rStyle w:val="aff7"/>
                <w:noProof/>
              </w:rPr>
              <w:t xml:space="preserve"> </w:t>
            </w:r>
            <w:r w:rsidRPr="00050058">
              <w:rPr>
                <w:rStyle w:val="aff7"/>
                <w:noProof/>
              </w:rPr>
              <w:t>基于</w:t>
            </w:r>
            <w:r w:rsidRPr="00050058">
              <w:rPr>
                <w:rStyle w:val="aff7"/>
                <w:noProof/>
              </w:rPr>
              <w:t>TLS</w:t>
            </w:r>
            <w:r w:rsidRPr="00050058">
              <w:rPr>
                <w:rStyle w:val="aff7"/>
                <w:noProof/>
              </w:rPr>
              <w:t>协议的</w:t>
            </w:r>
            <w:r w:rsidRPr="00050058">
              <w:rPr>
                <w:rStyle w:val="aff7"/>
                <w:noProof/>
              </w:rPr>
              <w:t>5G</w:t>
            </w:r>
            <w:r w:rsidRPr="00050058">
              <w:rPr>
                <w:rStyle w:val="aff7"/>
                <w:noProof/>
              </w:rPr>
              <w:t>小基站与网管之间会话初始化流程</w:t>
            </w:r>
            <w:r>
              <w:rPr>
                <w:noProof/>
                <w:webHidden/>
              </w:rPr>
              <w:tab/>
            </w:r>
            <w:r>
              <w:rPr>
                <w:noProof/>
                <w:webHidden/>
              </w:rPr>
              <w:fldChar w:fldCharType="begin"/>
            </w:r>
            <w:r>
              <w:rPr>
                <w:noProof/>
                <w:webHidden/>
              </w:rPr>
              <w:instrText xml:space="preserve"> PAGEREF _Toc104987938 \h </w:instrText>
            </w:r>
            <w:r>
              <w:rPr>
                <w:noProof/>
                <w:webHidden/>
              </w:rPr>
            </w:r>
            <w:r>
              <w:rPr>
                <w:noProof/>
                <w:webHidden/>
              </w:rPr>
              <w:fldChar w:fldCharType="separate"/>
            </w:r>
            <w:r>
              <w:rPr>
                <w:noProof/>
                <w:webHidden/>
              </w:rPr>
              <w:t>135</w:t>
            </w:r>
            <w:r>
              <w:rPr>
                <w:noProof/>
                <w:webHidden/>
              </w:rPr>
              <w:fldChar w:fldCharType="end"/>
            </w:r>
          </w:hyperlink>
        </w:p>
        <w:p w14:paraId="12FE8274" w14:textId="66FD1344" w:rsidR="005267A7" w:rsidRDefault="005267A7">
          <w:pPr>
            <w:pStyle w:val="TOC2"/>
            <w:tabs>
              <w:tab w:val="right" w:leader="dot" w:pos="8302"/>
            </w:tabs>
            <w:rPr>
              <w:rFonts w:asciiTheme="minorHAnsi" w:eastAsiaTheme="minorEastAsia" w:hAnsiTheme="minorHAnsi" w:cstheme="minorBidi"/>
              <w:noProof/>
              <w:szCs w:val="22"/>
            </w:rPr>
          </w:pPr>
          <w:hyperlink w:anchor="_Toc104987939" w:history="1">
            <w:r w:rsidRPr="00050058">
              <w:rPr>
                <w:rStyle w:val="aff7"/>
                <w:noProof/>
              </w:rPr>
              <w:t>I.1 5G</w:t>
            </w:r>
            <w:r w:rsidRPr="00050058">
              <w:rPr>
                <w:rStyle w:val="aff7"/>
                <w:noProof/>
              </w:rPr>
              <w:t>小基站发起会话连接初始化</w:t>
            </w:r>
            <w:r>
              <w:rPr>
                <w:noProof/>
                <w:webHidden/>
              </w:rPr>
              <w:tab/>
            </w:r>
            <w:r>
              <w:rPr>
                <w:noProof/>
                <w:webHidden/>
              </w:rPr>
              <w:fldChar w:fldCharType="begin"/>
            </w:r>
            <w:r>
              <w:rPr>
                <w:noProof/>
                <w:webHidden/>
              </w:rPr>
              <w:instrText xml:space="preserve"> PAGEREF _Toc104987939 \h </w:instrText>
            </w:r>
            <w:r>
              <w:rPr>
                <w:noProof/>
                <w:webHidden/>
              </w:rPr>
            </w:r>
            <w:r>
              <w:rPr>
                <w:noProof/>
                <w:webHidden/>
              </w:rPr>
              <w:fldChar w:fldCharType="separate"/>
            </w:r>
            <w:r>
              <w:rPr>
                <w:noProof/>
                <w:webHidden/>
              </w:rPr>
              <w:t>135</w:t>
            </w:r>
            <w:r>
              <w:rPr>
                <w:noProof/>
                <w:webHidden/>
              </w:rPr>
              <w:fldChar w:fldCharType="end"/>
            </w:r>
          </w:hyperlink>
        </w:p>
        <w:p w14:paraId="48DF61D3" w14:textId="7607F885" w:rsidR="005267A7" w:rsidRDefault="005267A7">
          <w:pPr>
            <w:pStyle w:val="TOC2"/>
            <w:tabs>
              <w:tab w:val="right" w:leader="dot" w:pos="8302"/>
            </w:tabs>
            <w:rPr>
              <w:rFonts w:asciiTheme="minorHAnsi" w:eastAsiaTheme="minorEastAsia" w:hAnsiTheme="minorHAnsi" w:cstheme="minorBidi"/>
              <w:noProof/>
              <w:szCs w:val="22"/>
            </w:rPr>
          </w:pPr>
          <w:hyperlink w:anchor="_Toc104987940" w:history="1">
            <w:r w:rsidRPr="00050058">
              <w:rPr>
                <w:rStyle w:val="aff7"/>
                <w:noProof/>
              </w:rPr>
              <w:t>I.2 OMC</w:t>
            </w:r>
            <w:r w:rsidRPr="00050058">
              <w:rPr>
                <w:rStyle w:val="aff7"/>
                <w:noProof/>
              </w:rPr>
              <w:t>发起会话连接初始化</w:t>
            </w:r>
            <w:r>
              <w:rPr>
                <w:noProof/>
                <w:webHidden/>
              </w:rPr>
              <w:tab/>
            </w:r>
            <w:r>
              <w:rPr>
                <w:noProof/>
                <w:webHidden/>
              </w:rPr>
              <w:fldChar w:fldCharType="begin"/>
            </w:r>
            <w:r>
              <w:rPr>
                <w:noProof/>
                <w:webHidden/>
              </w:rPr>
              <w:instrText xml:space="preserve"> PAGEREF _Toc104987940 \h </w:instrText>
            </w:r>
            <w:r>
              <w:rPr>
                <w:noProof/>
                <w:webHidden/>
              </w:rPr>
            </w:r>
            <w:r>
              <w:rPr>
                <w:noProof/>
                <w:webHidden/>
              </w:rPr>
              <w:fldChar w:fldCharType="separate"/>
            </w:r>
            <w:r>
              <w:rPr>
                <w:noProof/>
                <w:webHidden/>
              </w:rPr>
              <w:t>136</w:t>
            </w:r>
            <w:r>
              <w:rPr>
                <w:noProof/>
                <w:webHidden/>
              </w:rPr>
              <w:fldChar w:fldCharType="end"/>
            </w:r>
          </w:hyperlink>
        </w:p>
        <w:p w14:paraId="3CB8B2A5" w14:textId="4A9E1693" w:rsidR="005267A7" w:rsidRDefault="005267A7">
          <w:pPr>
            <w:pStyle w:val="TOC1"/>
            <w:tabs>
              <w:tab w:val="right" w:leader="dot" w:pos="8302"/>
            </w:tabs>
            <w:rPr>
              <w:rFonts w:asciiTheme="minorHAnsi" w:eastAsiaTheme="minorEastAsia" w:hAnsiTheme="minorHAnsi" w:cstheme="minorBidi"/>
              <w:noProof/>
              <w:szCs w:val="22"/>
            </w:rPr>
          </w:pPr>
          <w:hyperlink w:anchor="_Toc104987941" w:history="1">
            <w:r w:rsidRPr="00050058">
              <w:rPr>
                <w:rStyle w:val="aff7"/>
                <w:noProof/>
              </w:rPr>
              <w:t xml:space="preserve">附　录　</w:t>
            </w:r>
            <w:r w:rsidRPr="00050058">
              <w:rPr>
                <w:rStyle w:val="aff7"/>
                <w:noProof/>
              </w:rPr>
              <w:t xml:space="preserve">J </w:t>
            </w:r>
            <w:r w:rsidRPr="00050058">
              <w:rPr>
                <w:rStyle w:val="aff7"/>
                <w:noProof/>
              </w:rPr>
              <w:t>（参考性附录）</w:t>
            </w:r>
            <w:r w:rsidRPr="00050058">
              <w:rPr>
                <w:rStyle w:val="aff7"/>
                <w:noProof/>
                <w:bdr w:val="single" w:sz="4" w:space="0" w:color="auto"/>
              </w:rPr>
              <w:t xml:space="preserve"> </w:t>
            </w:r>
            <w:r w:rsidRPr="00050058">
              <w:rPr>
                <w:rStyle w:val="aff7"/>
                <w:noProof/>
              </w:rPr>
              <w:t>配置文件命名规则</w:t>
            </w:r>
            <w:r>
              <w:rPr>
                <w:noProof/>
                <w:webHidden/>
              </w:rPr>
              <w:tab/>
            </w:r>
            <w:r>
              <w:rPr>
                <w:noProof/>
                <w:webHidden/>
              </w:rPr>
              <w:fldChar w:fldCharType="begin"/>
            </w:r>
            <w:r>
              <w:rPr>
                <w:noProof/>
                <w:webHidden/>
              </w:rPr>
              <w:instrText xml:space="preserve"> PAGEREF _Toc104987941 \h </w:instrText>
            </w:r>
            <w:r>
              <w:rPr>
                <w:noProof/>
                <w:webHidden/>
              </w:rPr>
            </w:r>
            <w:r>
              <w:rPr>
                <w:noProof/>
                <w:webHidden/>
              </w:rPr>
              <w:fldChar w:fldCharType="separate"/>
            </w:r>
            <w:r>
              <w:rPr>
                <w:noProof/>
                <w:webHidden/>
              </w:rPr>
              <w:t>138</w:t>
            </w:r>
            <w:r>
              <w:rPr>
                <w:noProof/>
                <w:webHidden/>
              </w:rPr>
              <w:fldChar w:fldCharType="end"/>
            </w:r>
          </w:hyperlink>
        </w:p>
        <w:p w14:paraId="5E3D332D" w14:textId="14AA395D" w:rsidR="004E69FD" w:rsidRDefault="001C4700">
          <w:r>
            <w:rPr>
              <w:b/>
              <w:bCs/>
              <w:lang w:val="zh-CN"/>
            </w:rPr>
            <w:fldChar w:fldCharType="end"/>
          </w:r>
        </w:p>
      </w:sdtContent>
    </w:sdt>
    <w:p w14:paraId="6CE12986" w14:textId="77777777" w:rsidR="004E69FD" w:rsidRDefault="004E69FD">
      <w:pPr>
        <w:pStyle w:val="91"/>
        <w:spacing w:line="360" w:lineRule="auto"/>
        <w:ind w:left="0"/>
        <w:rPr>
          <w:sz w:val="44"/>
        </w:rPr>
        <w:sectPr w:rsidR="004E69FD">
          <w:headerReference w:type="default" r:id="rId12"/>
          <w:pgSz w:w="11906" w:h="16838"/>
          <w:pgMar w:top="1328" w:right="1797" w:bottom="1440" w:left="1797" w:header="851" w:footer="992" w:gutter="0"/>
          <w:pgNumType w:fmt="upperRoman"/>
          <w:cols w:space="425"/>
          <w:docGrid w:type="lines" w:linePitch="312"/>
        </w:sectPr>
      </w:pPr>
    </w:p>
    <w:p w14:paraId="1502F444" w14:textId="77777777" w:rsidR="004E69FD" w:rsidRDefault="001C4700">
      <w:pPr>
        <w:pStyle w:val="1"/>
      </w:pPr>
      <w:bookmarkStart w:id="3" w:name="_Toc82703875"/>
      <w:bookmarkStart w:id="4" w:name="_Toc83289192"/>
      <w:bookmarkStart w:id="5" w:name="_Toc80092523"/>
      <w:bookmarkStart w:id="6" w:name="_Toc122750360"/>
      <w:bookmarkStart w:id="7" w:name="_Toc122750355"/>
      <w:bookmarkStart w:id="8" w:name="_Toc104987793"/>
      <w:r>
        <w:rPr>
          <w:rFonts w:hint="eastAsia"/>
        </w:rPr>
        <w:lastRenderedPageBreak/>
        <w:t>范围</w:t>
      </w:r>
      <w:bookmarkEnd w:id="3"/>
      <w:bookmarkEnd w:id="4"/>
      <w:bookmarkEnd w:id="8"/>
    </w:p>
    <w:p w14:paraId="2D618E79" w14:textId="68B1E3E2" w:rsidR="004E69FD" w:rsidRDefault="001C4700">
      <w:pPr>
        <w:ind w:firstLineChars="200" w:firstLine="420"/>
        <w:rPr>
          <w:szCs w:val="21"/>
        </w:rPr>
      </w:pPr>
      <w:r>
        <w:rPr>
          <w:szCs w:val="21"/>
        </w:rPr>
        <w:t>本规范描述了中国电信</w:t>
      </w:r>
      <w:r>
        <w:rPr>
          <w:szCs w:val="21"/>
        </w:rPr>
        <w:t>5G</w:t>
      </w:r>
      <w:r>
        <w:rPr>
          <w:szCs w:val="21"/>
        </w:rPr>
        <w:t>小基站设备的基本定义，规定了</w:t>
      </w:r>
      <w:r>
        <w:rPr>
          <w:szCs w:val="21"/>
        </w:rPr>
        <w:t>5G</w:t>
      </w:r>
      <w:r>
        <w:rPr>
          <w:szCs w:val="21"/>
        </w:rPr>
        <w:t>小基站设备</w:t>
      </w:r>
      <w:r w:rsidR="002C46C2">
        <w:rPr>
          <w:rFonts w:hint="eastAsia"/>
          <w:szCs w:val="21"/>
        </w:rPr>
        <w:t>网管</w:t>
      </w:r>
      <w:r>
        <w:rPr>
          <w:szCs w:val="21"/>
        </w:rPr>
        <w:t>南向接口，包括接口定义、接口位置、接口管理功能需求、接口分析、接口设计、以及所使用的通信协议。</w:t>
      </w:r>
    </w:p>
    <w:p w14:paraId="12A39386" w14:textId="5AE6D7B5" w:rsidR="004E69FD" w:rsidRDefault="001C4700">
      <w:pPr>
        <w:tabs>
          <w:tab w:val="center" w:pos="4368"/>
        </w:tabs>
        <w:spacing w:line="360" w:lineRule="auto"/>
        <w:ind w:firstLineChars="177" w:firstLine="372"/>
        <w:rPr>
          <w:szCs w:val="21"/>
        </w:rPr>
      </w:pPr>
      <w:r>
        <w:rPr>
          <w:szCs w:val="21"/>
        </w:rPr>
        <w:t>本规范适用于中国电信</w:t>
      </w:r>
      <w:r w:rsidR="002C46C2" w:rsidRPr="002C46C2">
        <w:rPr>
          <w:rFonts w:hint="eastAsia"/>
          <w:szCs w:val="21"/>
        </w:rPr>
        <w:t>5G</w:t>
      </w:r>
      <w:r w:rsidR="002C46C2" w:rsidRPr="002C46C2">
        <w:rPr>
          <w:rFonts w:hint="eastAsia"/>
          <w:szCs w:val="21"/>
        </w:rPr>
        <w:t>小基站设备网管</w:t>
      </w:r>
      <w:r>
        <w:rPr>
          <w:szCs w:val="21"/>
        </w:rPr>
        <w:t>南向接口的规划和设计。</w:t>
      </w:r>
    </w:p>
    <w:p w14:paraId="285F2DCF" w14:textId="77777777" w:rsidR="004E69FD" w:rsidRDefault="001C4700">
      <w:pPr>
        <w:pStyle w:val="1"/>
      </w:pPr>
      <w:bookmarkStart w:id="9" w:name="_Toc82703876"/>
      <w:bookmarkStart w:id="10" w:name="_Toc83289193"/>
      <w:bookmarkStart w:id="11" w:name="_Toc104987794"/>
      <w:r>
        <w:rPr>
          <w:rFonts w:hint="eastAsia"/>
        </w:rPr>
        <w:t>规范性引用文件</w:t>
      </w:r>
      <w:bookmarkEnd w:id="9"/>
      <w:bookmarkEnd w:id="10"/>
      <w:bookmarkEnd w:id="11"/>
    </w:p>
    <w:p w14:paraId="666D2587" w14:textId="77777777" w:rsidR="004E69FD" w:rsidRDefault="001C4700">
      <w:pPr>
        <w:ind w:firstLineChars="200" w:firstLine="420"/>
        <w:rPr>
          <w:szCs w:val="21"/>
        </w:rPr>
      </w:pPr>
      <w:r>
        <w:rPr>
          <w:szCs w:val="21"/>
        </w:rPr>
        <w:t>下列文件对于本文件的应用是必不可少的。凡是注日期的引用文件，仅所注日期的版本适用于本文件。凡是不注日期的引用文件，其最新版本（包括所有的修改单）适用于本文件。</w:t>
      </w:r>
    </w:p>
    <w:p w14:paraId="0445A941" w14:textId="77777777" w:rsidR="004E69FD" w:rsidRDefault="001C4700">
      <w:pPr>
        <w:pStyle w:val="a1"/>
        <w:numPr>
          <w:ilvl w:val="0"/>
          <w:numId w:val="12"/>
        </w:numPr>
        <w:spacing w:after="16"/>
        <w:rPr>
          <w:rFonts w:ascii="Times New Roman"/>
          <w:szCs w:val="21"/>
        </w:rPr>
      </w:pPr>
      <w:r>
        <w:rPr>
          <w:rFonts w:ascii="Times New Roman"/>
          <w:szCs w:val="21"/>
        </w:rPr>
        <w:t>BroadBand Forum TR-069</w:t>
      </w:r>
      <w:r>
        <w:rPr>
          <w:rFonts w:ascii="Times New Roman"/>
          <w:szCs w:val="21"/>
        </w:rPr>
        <w:t>，</w:t>
      </w:r>
      <w:r>
        <w:rPr>
          <w:rFonts w:ascii="Times New Roman"/>
          <w:szCs w:val="21"/>
        </w:rPr>
        <w:t>CPE WAN Management Protocol</w:t>
      </w:r>
    </w:p>
    <w:p w14:paraId="7F7AC3BA" w14:textId="77777777" w:rsidR="004E69FD" w:rsidRDefault="001C4700">
      <w:pPr>
        <w:pStyle w:val="a1"/>
        <w:numPr>
          <w:ilvl w:val="0"/>
          <w:numId w:val="12"/>
        </w:numPr>
        <w:spacing w:after="16"/>
        <w:rPr>
          <w:rFonts w:ascii="Times New Roman"/>
          <w:szCs w:val="21"/>
        </w:rPr>
      </w:pPr>
      <w:r>
        <w:rPr>
          <w:rFonts w:ascii="Times New Roman"/>
          <w:szCs w:val="21"/>
        </w:rPr>
        <w:t>BroadBand Forum TR-181</w:t>
      </w:r>
      <w:r>
        <w:rPr>
          <w:rFonts w:ascii="Times New Roman"/>
          <w:szCs w:val="21"/>
        </w:rPr>
        <w:t>，</w:t>
      </w:r>
      <w:r>
        <w:rPr>
          <w:rFonts w:ascii="Times New Roman"/>
          <w:szCs w:val="21"/>
        </w:rPr>
        <w:t>Device Data Model for TR-069</w:t>
      </w:r>
    </w:p>
    <w:p w14:paraId="23B3C1B7" w14:textId="77777777" w:rsidR="004E69FD" w:rsidRDefault="001C4700">
      <w:pPr>
        <w:pStyle w:val="a1"/>
        <w:numPr>
          <w:ilvl w:val="0"/>
          <w:numId w:val="12"/>
        </w:numPr>
        <w:spacing w:after="16"/>
        <w:rPr>
          <w:rFonts w:ascii="Times New Roman"/>
          <w:szCs w:val="21"/>
        </w:rPr>
      </w:pPr>
      <w:r>
        <w:rPr>
          <w:rFonts w:ascii="Times New Roman"/>
          <w:szCs w:val="21"/>
        </w:rPr>
        <w:t>3GPP TS 32.591</w:t>
      </w:r>
      <w:r>
        <w:rPr>
          <w:rFonts w:ascii="Times New Roman"/>
          <w:szCs w:val="21"/>
        </w:rPr>
        <w:t>，</w:t>
      </w:r>
      <w:r>
        <w:rPr>
          <w:rFonts w:ascii="Times New Roman"/>
          <w:szCs w:val="21"/>
        </w:rPr>
        <w:t>Concepts and requirements for Type 1 interface HeNB to HeNB Management System (OMC)</w:t>
      </w:r>
    </w:p>
    <w:p w14:paraId="421B48CC" w14:textId="77777777" w:rsidR="004E69FD" w:rsidRDefault="001C4700">
      <w:pPr>
        <w:pStyle w:val="a1"/>
        <w:numPr>
          <w:ilvl w:val="0"/>
          <w:numId w:val="12"/>
        </w:numPr>
        <w:spacing w:after="16"/>
        <w:rPr>
          <w:rFonts w:ascii="Times New Roman"/>
          <w:szCs w:val="21"/>
        </w:rPr>
      </w:pPr>
      <w:r>
        <w:rPr>
          <w:rFonts w:ascii="Times New Roman"/>
          <w:szCs w:val="21"/>
        </w:rPr>
        <w:t>3GPP TS 32.592</w:t>
      </w:r>
      <w:r>
        <w:rPr>
          <w:rFonts w:ascii="Times New Roman"/>
          <w:szCs w:val="21"/>
        </w:rPr>
        <w:t>，</w:t>
      </w:r>
      <w:r>
        <w:rPr>
          <w:rFonts w:ascii="Times New Roman"/>
          <w:szCs w:val="21"/>
        </w:rPr>
        <w:t>Information model for Type 1 interface HeNB to HeNB Management System (OMC)</w:t>
      </w:r>
    </w:p>
    <w:p w14:paraId="2BC4803E" w14:textId="77777777" w:rsidR="004E69FD" w:rsidRDefault="001C4700">
      <w:pPr>
        <w:pStyle w:val="a1"/>
        <w:numPr>
          <w:ilvl w:val="0"/>
          <w:numId w:val="12"/>
        </w:numPr>
        <w:spacing w:after="16"/>
        <w:rPr>
          <w:rFonts w:ascii="Times New Roman"/>
          <w:szCs w:val="21"/>
        </w:rPr>
      </w:pPr>
      <w:r>
        <w:rPr>
          <w:rFonts w:ascii="Times New Roman"/>
          <w:szCs w:val="21"/>
        </w:rPr>
        <w:t>3GPP TS 32.593</w:t>
      </w:r>
      <w:r>
        <w:rPr>
          <w:rFonts w:ascii="Times New Roman"/>
          <w:szCs w:val="21"/>
        </w:rPr>
        <w:t>，</w:t>
      </w:r>
      <w:r>
        <w:rPr>
          <w:rFonts w:ascii="Times New Roman"/>
          <w:szCs w:val="21"/>
        </w:rPr>
        <w:t>Procedure flows for Type 1 interface HeNB to HeNB Management System (OMC)</w:t>
      </w:r>
    </w:p>
    <w:p w14:paraId="2C78A4F7" w14:textId="77777777" w:rsidR="004E69FD" w:rsidRDefault="001C4700">
      <w:pPr>
        <w:pStyle w:val="a1"/>
        <w:numPr>
          <w:ilvl w:val="0"/>
          <w:numId w:val="12"/>
        </w:numPr>
        <w:spacing w:after="16"/>
        <w:rPr>
          <w:rFonts w:ascii="Times New Roman"/>
          <w:szCs w:val="21"/>
        </w:rPr>
      </w:pPr>
      <w:r>
        <w:rPr>
          <w:rFonts w:ascii="Times New Roman"/>
          <w:szCs w:val="21"/>
        </w:rPr>
        <w:t>3GPP TS 32.594</w:t>
      </w:r>
      <w:r>
        <w:rPr>
          <w:rFonts w:ascii="Times New Roman"/>
          <w:szCs w:val="21"/>
        </w:rPr>
        <w:t>，</w:t>
      </w:r>
      <w:r>
        <w:rPr>
          <w:rFonts w:ascii="Times New Roman"/>
          <w:szCs w:val="21"/>
        </w:rPr>
        <w:t>Data definitions for Type 1 interface HeNB to HeNB Management System (OMC)</w:t>
      </w:r>
    </w:p>
    <w:p w14:paraId="2B5D546D" w14:textId="77777777" w:rsidR="004E69FD" w:rsidRDefault="001C4700">
      <w:pPr>
        <w:pStyle w:val="1"/>
      </w:pPr>
      <w:bookmarkStart w:id="12" w:name="_Toc82703877"/>
      <w:bookmarkStart w:id="13" w:name="_Toc83289194"/>
      <w:bookmarkStart w:id="14" w:name="_Toc104987795"/>
      <w:r>
        <w:t>术语定义</w:t>
      </w:r>
      <w:bookmarkEnd w:id="12"/>
      <w:bookmarkEnd w:id="13"/>
      <w:bookmarkEnd w:id="14"/>
    </w:p>
    <w:p w14:paraId="367C9205" w14:textId="77777777" w:rsidR="004E69FD" w:rsidRDefault="001C4700">
      <w:pPr>
        <w:pStyle w:val="2"/>
      </w:pPr>
      <w:bookmarkStart w:id="15" w:name="_Toc83289195"/>
      <w:bookmarkStart w:id="16" w:name="_Toc82703878"/>
      <w:bookmarkStart w:id="17" w:name="_Toc104987796"/>
      <w:r>
        <w:rPr>
          <w:rFonts w:hint="eastAsia"/>
        </w:rPr>
        <w:t>缩略语</w:t>
      </w:r>
      <w:bookmarkEnd w:id="15"/>
      <w:bookmarkEnd w:id="16"/>
      <w:bookmarkEnd w:id="17"/>
    </w:p>
    <w:p w14:paraId="63FA9B09" w14:textId="77777777" w:rsidR="004E69FD" w:rsidRDefault="001C4700">
      <w:pPr>
        <w:ind w:leftChars="175" w:left="368"/>
        <w:rPr>
          <w:szCs w:val="21"/>
        </w:rPr>
      </w:pPr>
      <w:r>
        <w:rPr>
          <w:rFonts w:hint="eastAsia"/>
          <w:szCs w:val="21"/>
        </w:rPr>
        <w:t>下列缩略语适用于本规范：</w:t>
      </w:r>
    </w:p>
    <w:tbl>
      <w:tblPr>
        <w:tblW w:w="7057" w:type="dxa"/>
        <w:tblInd w:w="420" w:type="dxa"/>
        <w:tblLook w:val="04A0" w:firstRow="1" w:lastRow="0" w:firstColumn="1" w:lastColumn="0" w:noHBand="0" w:noVBand="1"/>
      </w:tblPr>
      <w:tblGrid>
        <w:gridCol w:w="1557"/>
        <w:gridCol w:w="2680"/>
        <w:gridCol w:w="2820"/>
      </w:tblGrid>
      <w:tr w:rsidR="004E69FD" w14:paraId="268BC36C" w14:textId="77777777">
        <w:trPr>
          <w:trHeight w:val="285"/>
        </w:trPr>
        <w:tc>
          <w:tcPr>
            <w:tcW w:w="1557" w:type="dxa"/>
            <w:tcBorders>
              <w:top w:val="nil"/>
              <w:left w:val="nil"/>
              <w:bottom w:val="nil"/>
              <w:right w:val="nil"/>
            </w:tcBorders>
            <w:shd w:val="clear" w:color="auto" w:fill="auto"/>
            <w:vAlign w:val="center"/>
          </w:tcPr>
          <w:p w14:paraId="201AA494" w14:textId="77777777" w:rsidR="004E69FD" w:rsidRDefault="001C4700">
            <w:pPr>
              <w:widowControl/>
              <w:rPr>
                <w:rFonts w:eastAsia="等线"/>
                <w:color w:val="000000"/>
                <w:kern w:val="0"/>
                <w:sz w:val="18"/>
                <w:szCs w:val="18"/>
              </w:rPr>
            </w:pPr>
            <w:r>
              <w:rPr>
                <w:rFonts w:eastAsia="等线"/>
                <w:color w:val="000000"/>
                <w:kern w:val="0"/>
                <w:sz w:val="18"/>
                <w:szCs w:val="18"/>
              </w:rPr>
              <w:t>CPE</w:t>
            </w:r>
          </w:p>
        </w:tc>
        <w:tc>
          <w:tcPr>
            <w:tcW w:w="2680" w:type="dxa"/>
            <w:tcBorders>
              <w:top w:val="nil"/>
              <w:left w:val="nil"/>
              <w:bottom w:val="nil"/>
              <w:right w:val="nil"/>
            </w:tcBorders>
            <w:shd w:val="clear" w:color="auto" w:fill="auto"/>
            <w:vAlign w:val="center"/>
          </w:tcPr>
          <w:p w14:paraId="3928825B"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客户端设备</w:t>
            </w:r>
          </w:p>
        </w:tc>
        <w:tc>
          <w:tcPr>
            <w:tcW w:w="2820" w:type="dxa"/>
            <w:tcBorders>
              <w:top w:val="nil"/>
              <w:left w:val="nil"/>
              <w:bottom w:val="nil"/>
              <w:right w:val="nil"/>
            </w:tcBorders>
            <w:shd w:val="clear" w:color="auto" w:fill="auto"/>
            <w:vAlign w:val="center"/>
          </w:tcPr>
          <w:p w14:paraId="621DA690" w14:textId="77777777" w:rsidR="004E69FD" w:rsidRDefault="001C4700">
            <w:pPr>
              <w:widowControl/>
              <w:rPr>
                <w:rFonts w:eastAsia="等线"/>
                <w:color w:val="000000"/>
                <w:kern w:val="0"/>
                <w:sz w:val="18"/>
                <w:szCs w:val="18"/>
              </w:rPr>
            </w:pPr>
            <w:r>
              <w:rPr>
                <w:rFonts w:eastAsia="等线"/>
                <w:color w:val="000000"/>
                <w:kern w:val="0"/>
                <w:sz w:val="18"/>
                <w:szCs w:val="18"/>
              </w:rPr>
              <w:t>Customer Premises Equipment</w:t>
            </w:r>
          </w:p>
        </w:tc>
      </w:tr>
      <w:tr w:rsidR="004E69FD" w14:paraId="146E3655" w14:textId="77777777">
        <w:trPr>
          <w:trHeight w:val="285"/>
        </w:trPr>
        <w:tc>
          <w:tcPr>
            <w:tcW w:w="1557" w:type="dxa"/>
            <w:tcBorders>
              <w:top w:val="nil"/>
              <w:left w:val="nil"/>
              <w:bottom w:val="nil"/>
              <w:right w:val="nil"/>
            </w:tcBorders>
            <w:shd w:val="clear" w:color="auto" w:fill="auto"/>
            <w:vAlign w:val="center"/>
          </w:tcPr>
          <w:p w14:paraId="5AD4C94B" w14:textId="77777777" w:rsidR="004E69FD" w:rsidRDefault="001C4700">
            <w:pPr>
              <w:widowControl/>
              <w:rPr>
                <w:rFonts w:eastAsia="等线"/>
                <w:color w:val="000000"/>
                <w:kern w:val="0"/>
                <w:sz w:val="18"/>
                <w:szCs w:val="18"/>
              </w:rPr>
            </w:pPr>
            <w:r>
              <w:rPr>
                <w:rStyle w:val="16"/>
                <w:rFonts w:eastAsiaTheme="minorEastAsia" w:hint="eastAsia"/>
              </w:rPr>
              <w:t>OMC</w:t>
            </w:r>
          </w:p>
        </w:tc>
        <w:tc>
          <w:tcPr>
            <w:tcW w:w="2680" w:type="dxa"/>
            <w:tcBorders>
              <w:top w:val="nil"/>
              <w:left w:val="nil"/>
              <w:bottom w:val="nil"/>
              <w:right w:val="nil"/>
            </w:tcBorders>
            <w:shd w:val="clear" w:color="auto" w:fill="auto"/>
            <w:vAlign w:val="center"/>
          </w:tcPr>
          <w:p w14:paraId="303B31E4" w14:textId="218DA3AE" w:rsidR="004E69FD" w:rsidRDefault="00103782">
            <w:pPr>
              <w:widowControl/>
              <w:rPr>
                <w:rFonts w:ascii="宋体" w:hAnsi="宋体" w:cs="宋体"/>
                <w:color w:val="000000"/>
                <w:kern w:val="0"/>
                <w:sz w:val="18"/>
                <w:szCs w:val="18"/>
              </w:rPr>
            </w:pPr>
            <w:r>
              <w:rPr>
                <w:rStyle w:val="16"/>
                <w:rFonts w:eastAsiaTheme="minorEastAsia" w:hAnsiTheme="minorEastAsia" w:hint="eastAsia"/>
              </w:rPr>
              <w:t>设备网管</w:t>
            </w:r>
          </w:p>
        </w:tc>
        <w:tc>
          <w:tcPr>
            <w:tcW w:w="2820" w:type="dxa"/>
            <w:tcBorders>
              <w:top w:val="nil"/>
              <w:left w:val="nil"/>
              <w:bottom w:val="nil"/>
              <w:right w:val="nil"/>
            </w:tcBorders>
            <w:shd w:val="clear" w:color="auto" w:fill="auto"/>
            <w:vAlign w:val="center"/>
          </w:tcPr>
          <w:p w14:paraId="69F5C407" w14:textId="77777777" w:rsidR="004E69FD" w:rsidRDefault="001C4700">
            <w:pPr>
              <w:widowControl/>
              <w:rPr>
                <w:rFonts w:eastAsia="等线"/>
                <w:color w:val="000000"/>
                <w:kern w:val="0"/>
                <w:sz w:val="18"/>
                <w:szCs w:val="18"/>
              </w:rPr>
            </w:pPr>
            <w:r>
              <w:rPr>
                <w:rStyle w:val="16"/>
                <w:rFonts w:eastAsiaTheme="minorEastAsia"/>
              </w:rPr>
              <w:t>Operation and Maintenance Center</w:t>
            </w:r>
          </w:p>
        </w:tc>
      </w:tr>
      <w:tr w:rsidR="004E69FD" w14:paraId="706F136A" w14:textId="77777777">
        <w:trPr>
          <w:trHeight w:val="285"/>
        </w:trPr>
        <w:tc>
          <w:tcPr>
            <w:tcW w:w="1557" w:type="dxa"/>
            <w:tcBorders>
              <w:top w:val="nil"/>
              <w:left w:val="nil"/>
              <w:bottom w:val="nil"/>
              <w:right w:val="nil"/>
            </w:tcBorders>
            <w:shd w:val="clear" w:color="auto" w:fill="auto"/>
            <w:vAlign w:val="center"/>
          </w:tcPr>
          <w:p w14:paraId="63272308" w14:textId="77777777" w:rsidR="004E69FD" w:rsidRDefault="001C4700">
            <w:pPr>
              <w:widowControl/>
              <w:rPr>
                <w:rFonts w:eastAsia="等线"/>
                <w:color w:val="000000"/>
                <w:kern w:val="0"/>
                <w:sz w:val="18"/>
                <w:szCs w:val="18"/>
              </w:rPr>
            </w:pPr>
            <w:r>
              <w:rPr>
                <w:rFonts w:eastAsia="等线"/>
                <w:color w:val="000000"/>
                <w:kern w:val="0"/>
                <w:sz w:val="18"/>
                <w:szCs w:val="18"/>
              </w:rPr>
              <w:t>CWMP/TR-069</w:t>
            </w:r>
          </w:p>
        </w:tc>
        <w:tc>
          <w:tcPr>
            <w:tcW w:w="2680" w:type="dxa"/>
            <w:tcBorders>
              <w:top w:val="nil"/>
              <w:left w:val="nil"/>
              <w:bottom w:val="nil"/>
              <w:right w:val="nil"/>
            </w:tcBorders>
            <w:shd w:val="clear" w:color="auto" w:fill="auto"/>
            <w:vAlign w:val="center"/>
          </w:tcPr>
          <w:p w14:paraId="6F77E709"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用户终端设备广域网管理协议</w:t>
            </w:r>
          </w:p>
        </w:tc>
        <w:tc>
          <w:tcPr>
            <w:tcW w:w="2820" w:type="dxa"/>
            <w:tcBorders>
              <w:top w:val="nil"/>
              <w:left w:val="nil"/>
              <w:bottom w:val="nil"/>
              <w:right w:val="nil"/>
            </w:tcBorders>
            <w:shd w:val="clear" w:color="auto" w:fill="auto"/>
            <w:vAlign w:val="center"/>
          </w:tcPr>
          <w:p w14:paraId="65E72B25" w14:textId="77777777" w:rsidR="004E69FD" w:rsidRDefault="001C4700">
            <w:pPr>
              <w:widowControl/>
              <w:rPr>
                <w:rFonts w:eastAsia="等线"/>
                <w:color w:val="000000"/>
                <w:kern w:val="0"/>
                <w:sz w:val="18"/>
                <w:szCs w:val="18"/>
              </w:rPr>
            </w:pPr>
            <w:r>
              <w:rPr>
                <w:rFonts w:eastAsia="等线"/>
                <w:color w:val="000000"/>
                <w:kern w:val="0"/>
                <w:sz w:val="18"/>
                <w:szCs w:val="18"/>
              </w:rPr>
              <w:t>CPE WAN Management Protocol</w:t>
            </w:r>
          </w:p>
        </w:tc>
      </w:tr>
      <w:tr w:rsidR="004E69FD" w14:paraId="3D9C95E3" w14:textId="77777777">
        <w:trPr>
          <w:trHeight w:val="285"/>
        </w:trPr>
        <w:tc>
          <w:tcPr>
            <w:tcW w:w="1557" w:type="dxa"/>
            <w:tcBorders>
              <w:top w:val="nil"/>
              <w:left w:val="nil"/>
              <w:bottom w:val="nil"/>
              <w:right w:val="nil"/>
            </w:tcBorders>
            <w:shd w:val="clear" w:color="auto" w:fill="auto"/>
          </w:tcPr>
          <w:p w14:paraId="7048B5B4" w14:textId="77777777" w:rsidR="004E69FD" w:rsidRDefault="001C4700">
            <w:pPr>
              <w:widowControl/>
              <w:rPr>
                <w:rFonts w:eastAsia="等线"/>
                <w:color w:val="000000"/>
                <w:kern w:val="0"/>
                <w:sz w:val="18"/>
                <w:szCs w:val="18"/>
              </w:rPr>
            </w:pPr>
            <w:r>
              <w:rPr>
                <w:rStyle w:val="16"/>
                <w:rFonts w:eastAsiaTheme="minorEastAsia"/>
              </w:rPr>
              <w:t>ACS</w:t>
            </w:r>
          </w:p>
        </w:tc>
        <w:tc>
          <w:tcPr>
            <w:tcW w:w="2680" w:type="dxa"/>
            <w:tcBorders>
              <w:top w:val="nil"/>
              <w:left w:val="nil"/>
              <w:bottom w:val="nil"/>
              <w:right w:val="nil"/>
            </w:tcBorders>
            <w:shd w:val="clear" w:color="auto" w:fill="auto"/>
          </w:tcPr>
          <w:p w14:paraId="306F9F52" w14:textId="77777777" w:rsidR="004E69FD" w:rsidRDefault="001C4700">
            <w:pPr>
              <w:widowControl/>
              <w:rPr>
                <w:rFonts w:ascii="宋体" w:hAnsi="宋体" w:cs="宋体"/>
                <w:color w:val="000000"/>
                <w:kern w:val="0"/>
                <w:sz w:val="18"/>
                <w:szCs w:val="18"/>
              </w:rPr>
            </w:pPr>
            <w:r>
              <w:rPr>
                <w:rStyle w:val="16"/>
                <w:rFonts w:eastAsiaTheme="minorEastAsia" w:hAnsiTheme="minorEastAsia" w:hint="eastAsia"/>
              </w:rPr>
              <w:t>自动配置服务器</w:t>
            </w:r>
          </w:p>
        </w:tc>
        <w:tc>
          <w:tcPr>
            <w:tcW w:w="2820" w:type="dxa"/>
            <w:tcBorders>
              <w:top w:val="nil"/>
              <w:left w:val="nil"/>
              <w:bottom w:val="nil"/>
              <w:right w:val="nil"/>
            </w:tcBorders>
            <w:shd w:val="clear" w:color="auto" w:fill="auto"/>
          </w:tcPr>
          <w:p w14:paraId="453FDA0A" w14:textId="77777777" w:rsidR="004E69FD" w:rsidRDefault="001C4700">
            <w:pPr>
              <w:widowControl/>
              <w:rPr>
                <w:rFonts w:eastAsia="等线"/>
                <w:color w:val="000000"/>
                <w:kern w:val="0"/>
                <w:sz w:val="18"/>
                <w:szCs w:val="18"/>
              </w:rPr>
            </w:pPr>
            <w:r>
              <w:rPr>
                <w:rStyle w:val="16"/>
                <w:rFonts w:eastAsiaTheme="minorEastAsia"/>
              </w:rPr>
              <w:t>Auto-Configuration Server</w:t>
            </w:r>
          </w:p>
        </w:tc>
      </w:tr>
      <w:tr w:rsidR="004E69FD" w14:paraId="0634CBC7" w14:textId="77777777">
        <w:trPr>
          <w:trHeight w:val="285"/>
        </w:trPr>
        <w:tc>
          <w:tcPr>
            <w:tcW w:w="1557" w:type="dxa"/>
            <w:tcBorders>
              <w:top w:val="nil"/>
              <w:left w:val="nil"/>
              <w:bottom w:val="nil"/>
              <w:right w:val="nil"/>
            </w:tcBorders>
            <w:shd w:val="clear" w:color="auto" w:fill="auto"/>
            <w:vAlign w:val="center"/>
          </w:tcPr>
          <w:p w14:paraId="3B2F00A7" w14:textId="77777777" w:rsidR="004E69FD" w:rsidRDefault="001C4700">
            <w:pPr>
              <w:widowControl/>
              <w:rPr>
                <w:rFonts w:eastAsia="等线"/>
                <w:color w:val="000000"/>
                <w:kern w:val="0"/>
                <w:sz w:val="18"/>
                <w:szCs w:val="18"/>
              </w:rPr>
            </w:pPr>
            <w:r>
              <w:rPr>
                <w:rFonts w:eastAsia="等线"/>
                <w:color w:val="000000"/>
                <w:kern w:val="0"/>
                <w:sz w:val="18"/>
                <w:szCs w:val="18"/>
              </w:rPr>
              <w:t>HTTP</w:t>
            </w:r>
          </w:p>
        </w:tc>
        <w:tc>
          <w:tcPr>
            <w:tcW w:w="2680" w:type="dxa"/>
            <w:tcBorders>
              <w:top w:val="nil"/>
              <w:left w:val="nil"/>
              <w:bottom w:val="nil"/>
              <w:right w:val="nil"/>
            </w:tcBorders>
            <w:shd w:val="clear" w:color="auto" w:fill="auto"/>
            <w:vAlign w:val="center"/>
          </w:tcPr>
          <w:p w14:paraId="1538E2AF"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超文本传输协议</w:t>
            </w:r>
          </w:p>
        </w:tc>
        <w:tc>
          <w:tcPr>
            <w:tcW w:w="2820" w:type="dxa"/>
            <w:tcBorders>
              <w:top w:val="nil"/>
              <w:left w:val="nil"/>
              <w:bottom w:val="nil"/>
              <w:right w:val="nil"/>
            </w:tcBorders>
            <w:shd w:val="clear" w:color="auto" w:fill="auto"/>
            <w:vAlign w:val="center"/>
          </w:tcPr>
          <w:p w14:paraId="425D0926" w14:textId="77777777" w:rsidR="004E69FD" w:rsidRDefault="001C4700">
            <w:pPr>
              <w:widowControl/>
              <w:rPr>
                <w:rFonts w:eastAsia="等线"/>
                <w:color w:val="000000"/>
                <w:kern w:val="0"/>
                <w:sz w:val="18"/>
                <w:szCs w:val="18"/>
              </w:rPr>
            </w:pPr>
            <w:r>
              <w:rPr>
                <w:rFonts w:eastAsia="等线"/>
                <w:color w:val="000000"/>
                <w:kern w:val="0"/>
                <w:sz w:val="18"/>
                <w:szCs w:val="18"/>
              </w:rPr>
              <w:t>Hypertext Transfer Protocol</w:t>
            </w:r>
          </w:p>
        </w:tc>
      </w:tr>
      <w:tr w:rsidR="004E69FD" w14:paraId="21AE596C" w14:textId="77777777">
        <w:trPr>
          <w:trHeight w:val="285"/>
        </w:trPr>
        <w:tc>
          <w:tcPr>
            <w:tcW w:w="1557" w:type="dxa"/>
            <w:tcBorders>
              <w:top w:val="nil"/>
              <w:left w:val="nil"/>
              <w:bottom w:val="nil"/>
              <w:right w:val="nil"/>
            </w:tcBorders>
            <w:shd w:val="clear" w:color="auto" w:fill="auto"/>
            <w:vAlign w:val="center"/>
          </w:tcPr>
          <w:p w14:paraId="327A4405" w14:textId="77777777" w:rsidR="004E69FD" w:rsidRDefault="001C4700">
            <w:pPr>
              <w:widowControl/>
              <w:rPr>
                <w:rFonts w:eastAsia="等线"/>
                <w:color w:val="000000"/>
                <w:kern w:val="0"/>
                <w:sz w:val="18"/>
                <w:szCs w:val="18"/>
              </w:rPr>
            </w:pPr>
            <w:r>
              <w:rPr>
                <w:rFonts w:eastAsia="等线"/>
                <w:color w:val="000000"/>
                <w:kern w:val="0"/>
                <w:sz w:val="18"/>
                <w:szCs w:val="18"/>
              </w:rPr>
              <w:t>Itf-S</w:t>
            </w:r>
          </w:p>
        </w:tc>
        <w:tc>
          <w:tcPr>
            <w:tcW w:w="2680" w:type="dxa"/>
            <w:tcBorders>
              <w:top w:val="nil"/>
              <w:left w:val="nil"/>
              <w:bottom w:val="nil"/>
              <w:right w:val="nil"/>
            </w:tcBorders>
            <w:shd w:val="clear" w:color="auto" w:fill="auto"/>
            <w:vAlign w:val="center"/>
          </w:tcPr>
          <w:p w14:paraId="17904C89"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南向接口</w:t>
            </w:r>
          </w:p>
        </w:tc>
        <w:tc>
          <w:tcPr>
            <w:tcW w:w="2820" w:type="dxa"/>
            <w:tcBorders>
              <w:top w:val="nil"/>
              <w:left w:val="nil"/>
              <w:bottom w:val="nil"/>
              <w:right w:val="nil"/>
            </w:tcBorders>
            <w:shd w:val="clear" w:color="auto" w:fill="auto"/>
            <w:vAlign w:val="center"/>
          </w:tcPr>
          <w:p w14:paraId="15D4D9A5" w14:textId="77777777" w:rsidR="004E69FD" w:rsidRDefault="001C4700">
            <w:pPr>
              <w:widowControl/>
              <w:rPr>
                <w:rFonts w:eastAsia="等线"/>
                <w:color w:val="000000"/>
                <w:kern w:val="0"/>
                <w:sz w:val="18"/>
                <w:szCs w:val="18"/>
              </w:rPr>
            </w:pPr>
            <w:r>
              <w:rPr>
                <w:rFonts w:eastAsia="等线"/>
                <w:color w:val="000000"/>
                <w:kern w:val="0"/>
                <w:sz w:val="18"/>
                <w:szCs w:val="18"/>
              </w:rPr>
              <w:t>Southbound Interface</w:t>
            </w:r>
          </w:p>
        </w:tc>
      </w:tr>
      <w:tr w:rsidR="004E69FD" w14:paraId="3A13DB56" w14:textId="77777777">
        <w:trPr>
          <w:trHeight w:val="285"/>
        </w:trPr>
        <w:tc>
          <w:tcPr>
            <w:tcW w:w="1557" w:type="dxa"/>
            <w:tcBorders>
              <w:top w:val="nil"/>
              <w:left w:val="nil"/>
              <w:bottom w:val="nil"/>
              <w:right w:val="nil"/>
            </w:tcBorders>
            <w:shd w:val="clear" w:color="auto" w:fill="auto"/>
            <w:vAlign w:val="center"/>
          </w:tcPr>
          <w:p w14:paraId="38A94CD7" w14:textId="77777777" w:rsidR="004E69FD" w:rsidRDefault="001C4700">
            <w:pPr>
              <w:widowControl/>
              <w:rPr>
                <w:rFonts w:eastAsia="等线"/>
                <w:color w:val="000000"/>
                <w:kern w:val="0"/>
                <w:sz w:val="18"/>
                <w:szCs w:val="18"/>
              </w:rPr>
            </w:pPr>
            <w:r>
              <w:rPr>
                <w:rFonts w:eastAsia="等线"/>
                <w:color w:val="000000"/>
                <w:kern w:val="0"/>
                <w:sz w:val="18"/>
                <w:szCs w:val="18"/>
              </w:rPr>
              <w:t>OUI</w:t>
            </w:r>
          </w:p>
        </w:tc>
        <w:tc>
          <w:tcPr>
            <w:tcW w:w="2680" w:type="dxa"/>
            <w:tcBorders>
              <w:top w:val="nil"/>
              <w:left w:val="nil"/>
              <w:bottom w:val="nil"/>
              <w:right w:val="nil"/>
            </w:tcBorders>
            <w:shd w:val="clear" w:color="auto" w:fill="auto"/>
            <w:vAlign w:val="center"/>
          </w:tcPr>
          <w:p w14:paraId="51F5AE52"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厂家唯一标识</w:t>
            </w:r>
          </w:p>
        </w:tc>
        <w:tc>
          <w:tcPr>
            <w:tcW w:w="2820" w:type="dxa"/>
            <w:tcBorders>
              <w:top w:val="nil"/>
              <w:left w:val="nil"/>
              <w:bottom w:val="nil"/>
              <w:right w:val="nil"/>
            </w:tcBorders>
            <w:shd w:val="clear" w:color="auto" w:fill="auto"/>
            <w:vAlign w:val="center"/>
          </w:tcPr>
          <w:p w14:paraId="592D4DF0" w14:textId="77777777" w:rsidR="004E69FD" w:rsidRDefault="001C4700">
            <w:pPr>
              <w:widowControl/>
              <w:rPr>
                <w:rFonts w:eastAsia="等线"/>
                <w:color w:val="000000"/>
                <w:kern w:val="0"/>
                <w:sz w:val="18"/>
                <w:szCs w:val="18"/>
              </w:rPr>
            </w:pPr>
            <w:r>
              <w:rPr>
                <w:rFonts w:eastAsia="等线"/>
                <w:color w:val="000000"/>
                <w:kern w:val="0"/>
                <w:sz w:val="18"/>
                <w:szCs w:val="18"/>
              </w:rPr>
              <w:t>Organizationally Unique Identifier</w:t>
            </w:r>
          </w:p>
        </w:tc>
      </w:tr>
      <w:tr w:rsidR="004E69FD" w14:paraId="684765B9" w14:textId="77777777">
        <w:trPr>
          <w:trHeight w:val="285"/>
        </w:trPr>
        <w:tc>
          <w:tcPr>
            <w:tcW w:w="1557" w:type="dxa"/>
            <w:tcBorders>
              <w:top w:val="nil"/>
              <w:left w:val="nil"/>
              <w:bottom w:val="nil"/>
              <w:right w:val="nil"/>
            </w:tcBorders>
            <w:shd w:val="clear" w:color="auto" w:fill="auto"/>
            <w:vAlign w:val="center"/>
          </w:tcPr>
          <w:p w14:paraId="26D24258" w14:textId="77777777" w:rsidR="004E69FD" w:rsidRDefault="001C4700">
            <w:pPr>
              <w:widowControl/>
              <w:rPr>
                <w:rFonts w:eastAsia="等线"/>
                <w:color w:val="000000"/>
                <w:kern w:val="0"/>
                <w:sz w:val="18"/>
                <w:szCs w:val="18"/>
              </w:rPr>
            </w:pPr>
            <w:r>
              <w:rPr>
                <w:rFonts w:eastAsia="等线"/>
                <w:color w:val="000000"/>
                <w:kern w:val="0"/>
                <w:sz w:val="18"/>
                <w:szCs w:val="18"/>
              </w:rPr>
              <w:t>RPC</w:t>
            </w:r>
          </w:p>
        </w:tc>
        <w:tc>
          <w:tcPr>
            <w:tcW w:w="2680" w:type="dxa"/>
            <w:tcBorders>
              <w:top w:val="nil"/>
              <w:left w:val="nil"/>
              <w:bottom w:val="nil"/>
              <w:right w:val="nil"/>
            </w:tcBorders>
            <w:shd w:val="clear" w:color="auto" w:fill="auto"/>
            <w:vAlign w:val="center"/>
          </w:tcPr>
          <w:p w14:paraId="6B47E41C"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远程过程调用</w:t>
            </w:r>
          </w:p>
        </w:tc>
        <w:tc>
          <w:tcPr>
            <w:tcW w:w="2820" w:type="dxa"/>
            <w:tcBorders>
              <w:top w:val="nil"/>
              <w:left w:val="nil"/>
              <w:bottom w:val="nil"/>
              <w:right w:val="nil"/>
            </w:tcBorders>
            <w:shd w:val="clear" w:color="auto" w:fill="auto"/>
            <w:vAlign w:val="center"/>
          </w:tcPr>
          <w:p w14:paraId="40070494" w14:textId="77777777" w:rsidR="004E69FD" w:rsidRDefault="001C4700">
            <w:pPr>
              <w:widowControl/>
              <w:rPr>
                <w:rFonts w:eastAsia="等线"/>
                <w:color w:val="000000"/>
                <w:kern w:val="0"/>
                <w:sz w:val="18"/>
                <w:szCs w:val="18"/>
              </w:rPr>
            </w:pPr>
            <w:r>
              <w:rPr>
                <w:rFonts w:eastAsia="等线"/>
                <w:color w:val="000000"/>
                <w:kern w:val="0"/>
                <w:sz w:val="18"/>
                <w:szCs w:val="18"/>
              </w:rPr>
              <w:t>Remote Procedure Call</w:t>
            </w:r>
          </w:p>
        </w:tc>
      </w:tr>
      <w:tr w:rsidR="004E69FD" w14:paraId="3ED5ED7F" w14:textId="77777777">
        <w:trPr>
          <w:trHeight w:val="285"/>
        </w:trPr>
        <w:tc>
          <w:tcPr>
            <w:tcW w:w="1557" w:type="dxa"/>
            <w:tcBorders>
              <w:top w:val="nil"/>
              <w:left w:val="nil"/>
              <w:bottom w:val="nil"/>
              <w:right w:val="nil"/>
            </w:tcBorders>
            <w:shd w:val="clear" w:color="auto" w:fill="auto"/>
            <w:vAlign w:val="center"/>
          </w:tcPr>
          <w:p w14:paraId="161660BF" w14:textId="77777777" w:rsidR="004E69FD" w:rsidRDefault="001C4700">
            <w:pPr>
              <w:widowControl/>
              <w:rPr>
                <w:rFonts w:eastAsia="等线"/>
                <w:color w:val="000000"/>
                <w:kern w:val="0"/>
                <w:sz w:val="18"/>
                <w:szCs w:val="18"/>
              </w:rPr>
            </w:pPr>
            <w:r>
              <w:rPr>
                <w:rFonts w:eastAsia="等线"/>
                <w:color w:val="000000"/>
                <w:kern w:val="0"/>
                <w:sz w:val="18"/>
                <w:szCs w:val="18"/>
              </w:rPr>
              <w:t>SN</w:t>
            </w:r>
          </w:p>
        </w:tc>
        <w:tc>
          <w:tcPr>
            <w:tcW w:w="2680" w:type="dxa"/>
            <w:tcBorders>
              <w:top w:val="nil"/>
              <w:left w:val="nil"/>
              <w:bottom w:val="nil"/>
              <w:right w:val="nil"/>
            </w:tcBorders>
            <w:shd w:val="clear" w:color="auto" w:fill="auto"/>
            <w:vAlign w:val="center"/>
          </w:tcPr>
          <w:p w14:paraId="738A407F"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设备序列号</w:t>
            </w:r>
          </w:p>
        </w:tc>
        <w:tc>
          <w:tcPr>
            <w:tcW w:w="2820" w:type="dxa"/>
            <w:tcBorders>
              <w:top w:val="nil"/>
              <w:left w:val="nil"/>
              <w:bottom w:val="nil"/>
              <w:right w:val="nil"/>
            </w:tcBorders>
            <w:shd w:val="clear" w:color="auto" w:fill="auto"/>
            <w:vAlign w:val="center"/>
          </w:tcPr>
          <w:p w14:paraId="19D9426C" w14:textId="77777777" w:rsidR="004E69FD" w:rsidRDefault="001C4700">
            <w:pPr>
              <w:widowControl/>
              <w:rPr>
                <w:rFonts w:eastAsia="等线"/>
                <w:color w:val="000000"/>
                <w:kern w:val="0"/>
                <w:sz w:val="18"/>
                <w:szCs w:val="18"/>
              </w:rPr>
            </w:pPr>
            <w:r>
              <w:rPr>
                <w:rFonts w:eastAsia="等线"/>
                <w:color w:val="000000"/>
                <w:kern w:val="0"/>
                <w:sz w:val="18"/>
                <w:szCs w:val="18"/>
              </w:rPr>
              <w:t>Serial Number</w:t>
            </w:r>
          </w:p>
        </w:tc>
      </w:tr>
      <w:tr w:rsidR="004E69FD" w14:paraId="47372BF0" w14:textId="77777777">
        <w:trPr>
          <w:trHeight w:val="285"/>
        </w:trPr>
        <w:tc>
          <w:tcPr>
            <w:tcW w:w="1557" w:type="dxa"/>
            <w:tcBorders>
              <w:top w:val="nil"/>
              <w:left w:val="nil"/>
              <w:bottom w:val="nil"/>
              <w:right w:val="nil"/>
            </w:tcBorders>
            <w:shd w:val="clear" w:color="auto" w:fill="auto"/>
            <w:vAlign w:val="center"/>
          </w:tcPr>
          <w:p w14:paraId="3004E6D2" w14:textId="77777777" w:rsidR="004E69FD" w:rsidRDefault="001C4700">
            <w:pPr>
              <w:widowControl/>
              <w:rPr>
                <w:rFonts w:eastAsia="等线"/>
                <w:color w:val="000000"/>
                <w:kern w:val="0"/>
                <w:sz w:val="18"/>
                <w:szCs w:val="18"/>
              </w:rPr>
            </w:pPr>
            <w:r>
              <w:rPr>
                <w:rFonts w:eastAsia="等线"/>
                <w:color w:val="000000"/>
                <w:kern w:val="0"/>
                <w:sz w:val="18"/>
                <w:szCs w:val="18"/>
              </w:rPr>
              <w:t>SOAP</w:t>
            </w:r>
          </w:p>
        </w:tc>
        <w:tc>
          <w:tcPr>
            <w:tcW w:w="2680" w:type="dxa"/>
            <w:tcBorders>
              <w:top w:val="nil"/>
              <w:left w:val="nil"/>
              <w:bottom w:val="nil"/>
              <w:right w:val="nil"/>
            </w:tcBorders>
            <w:shd w:val="clear" w:color="auto" w:fill="auto"/>
            <w:vAlign w:val="center"/>
          </w:tcPr>
          <w:p w14:paraId="4717DD48"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简单对象访问协议</w:t>
            </w:r>
          </w:p>
        </w:tc>
        <w:tc>
          <w:tcPr>
            <w:tcW w:w="2820" w:type="dxa"/>
            <w:tcBorders>
              <w:top w:val="nil"/>
              <w:left w:val="nil"/>
              <w:bottom w:val="nil"/>
              <w:right w:val="nil"/>
            </w:tcBorders>
            <w:shd w:val="clear" w:color="auto" w:fill="auto"/>
            <w:vAlign w:val="center"/>
          </w:tcPr>
          <w:p w14:paraId="7990E892" w14:textId="77777777" w:rsidR="004E69FD" w:rsidRDefault="001C4700">
            <w:pPr>
              <w:widowControl/>
              <w:rPr>
                <w:rFonts w:eastAsia="等线"/>
                <w:color w:val="000000"/>
                <w:kern w:val="0"/>
                <w:sz w:val="18"/>
                <w:szCs w:val="18"/>
              </w:rPr>
            </w:pPr>
            <w:r>
              <w:rPr>
                <w:rFonts w:eastAsia="等线"/>
                <w:color w:val="000000"/>
                <w:kern w:val="0"/>
                <w:sz w:val="18"/>
                <w:szCs w:val="18"/>
              </w:rPr>
              <w:t>Simple Object Access Protocol</w:t>
            </w:r>
          </w:p>
        </w:tc>
      </w:tr>
      <w:tr w:rsidR="004E69FD" w14:paraId="7E9F85E0" w14:textId="77777777">
        <w:trPr>
          <w:trHeight w:val="285"/>
        </w:trPr>
        <w:tc>
          <w:tcPr>
            <w:tcW w:w="1557" w:type="dxa"/>
            <w:tcBorders>
              <w:top w:val="nil"/>
              <w:left w:val="nil"/>
              <w:bottom w:val="nil"/>
              <w:right w:val="nil"/>
            </w:tcBorders>
            <w:shd w:val="clear" w:color="auto" w:fill="auto"/>
            <w:vAlign w:val="center"/>
          </w:tcPr>
          <w:p w14:paraId="2A9D7C9E" w14:textId="77777777" w:rsidR="004E69FD" w:rsidRDefault="001C4700">
            <w:pPr>
              <w:widowControl/>
              <w:rPr>
                <w:rFonts w:eastAsia="等线"/>
                <w:color w:val="000000"/>
                <w:kern w:val="0"/>
                <w:sz w:val="18"/>
                <w:szCs w:val="18"/>
              </w:rPr>
            </w:pPr>
            <w:r>
              <w:rPr>
                <w:rFonts w:eastAsia="等线"/>
                <w:color w:val="000000"/>
                <w:kern w:val="0"/>
                <w:sz w:val="18"/>
                <w:szCs w:val="18"/>
              </w:rPr>
              <w:t>XML</w:t>
            </w:r>
          </w:p>
        </w:tc>
        <w:tc>
          <w:tcPr>
            <w:tcW w:w="2680" w:type="dxa"/>
            <w:tcBorders>
              <w:top w:val="nil"/>
              <w:left w:val="nil"/>
              <w:bottom w:val="nil"/>
              <w:right w:val="nil"/>
            </w:tcBorders>
            <w:shd w:val="clear" w:color="auto" w:fill="auto"/>
            <w:vAlign w:val="center"/>
          </w:tcPr>
          <w:p w14:paraId="76C2787C"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可扩展的标记语言</w:t>
            </w:r>
          </w:p>
        </w:tc>
        <w:tc>
          <w:tcPr>
            <w:tcW w:w="2820" w:type="dxa"/>
            <w:tcBorders>
              <w:top w:val="nil"/>
              <w:left w:val="nil"/>
              <w:bottom w:val="nil"/>
              <w:right w:val="nil"/>
            </w:tcBorders>
            <w:shd w:val="clear" w:color="auto" w:fill="auto"/>
            <w:vAlign w:val="center"/>
          </w:tcPr>
          <w:p w14:paraId="1D952B01" w14:textId="77777777" w:rsidR="004E69FD" w:rsidRDefault="001C4700">
            <w:pPr>
              <w:widowControl/>
              <w:rPr>
                <w:rFonts w:eastAsia="等线"/>
                <w:color w:val="000000"/>
                <w:kern w:val="0"/>
                <w:sz w:val="18"/>
                <w:szCs w:val="18"/>
              </w:rPr>
            </w:pPr>
            <w:r>
              <w:rPr>
                <w:rFonts w:eastAsia="等线"/>
                <w:color w:val="000000"/>
                <w:kern w:val="0"/>
                <w:sz w:val="18"/>
                <w:szCs w:val="18"/>
              </w:rPr>
              <w:t>eXtensible Markup Language</w:t>
            </w:r>
          </w:p>
        </w:tc>
      </w:tr>
      <w:tr w:rsidR="004E69FD" w14:paraId="59D6D96E" w14:textId="77777777">
        <w:trPr>
          <w:trHeight w:val="285"/>
        </w:trPr>
        <w:tc>
          <w:tcPr>
            <w:tcW w:w="1557" w:type="dxa"/>
            <w:tcBorders>
              <w:top w:val="nil"/>
              <w:left w:val="nil"/>
              <w:bottom w:val="nil"/>
              <w:right w:val="nil"/>
            </w:tcBorders>
            <w:shd w:val="clear" w:color="auto" w:fill="auto"/>
            <w:vAlign w:val="center"/>
          </w:tcPr>
          <w:p w14:paraId="48DFCB46" w14:textId="77777777" w:rsidR="004E69FD" w:rsidRDefault="001C4700">
            <w:pPr>
              <w:widowControl/>
              <w:rPr>
                <w:rFonts w:eastAsia="等线"/>
                <w:color w:val="000000"/>
                <w:kern w:val="0"/>
                <w:sz w:val="18"/>
                <w:szCs w:val="18"/>
              </w:rPr>
            </w:pPr>
            <w:r>
              <w:rPr>
                <w:rFonts w:eastAsiaTheme="minorEastAsia" w:hint="eastAsia"/>
                <w:sz w:val="18"/>
                <w:szCs w:val="18"/>
              </w:rPr>
              <w:t>MML</w:t>
            </w:r>
          </w:p>
        </w:tc>
        <w:tc>
          <w:tcPr>
            <w:tcW w:w="2680" w:type="dxa"/>
            <w:tcBorders>
              <w:top w:val="nil"/>
              <w:left w:val="nil"/>
              <w:bottom w:val="nil"/>
              <w:right w:val="nil"/>
            </w:tcBorders>
            <w:shd w:val="clear" w:color="auto" w:fill="auto"/>
            <w:vAlign w:val="center"/>
          </w:tcPr>
          <w:p w14:paraId="4C8621A8"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人机语言</w:t>
            </w:r>
          </w:p>
        </w:tc>
        <w:tc>
          <w:tcPr>
            <w:tcW w:w="2820" w:type="dxa"/>
            <w:tcBorders>
              <w:top w:val="nil"/>
              <w:left w:val="nil"/>
              <w:bottom w:val="nil"/>
              <w:right w:val="nil"/>
            </w:tcBorders>
            <w:shd w:val="clear" w:color="auto" w:fill="auto"/>
            <w:vAlign w:val="center"/>
          </w:tcPr>
          <w:p w14:paraId="50C61314" w14:textId="77777777" w:rsidR="004E69FD" w:rsidRDefault="001C4700">
            <w:pPr>
              <w:widowControl/>
              <w:rPr>
                <w:rFonts w:eastAsia="等线"/>
                <w:color w:val="000000"/>
                <w:kern w:val="0"/>
                <w:sz w:val="18"/>
                <w:szCs w:val="18"/>
              </w:rPr>
            </w:pPr>
            <w:r>
              <w:rPr>
                <w:rStyle w:val="16"/>
                <w:rFonts w:eastAsiaTheme="minorEastAsia" w:hAnsiTheme="minorEastAsia"/>
              </w:rPr>
              <w:t>Man-Machine Language</w:t>
            </w:r>
          </w:p>
        </w:tc>
      </w:tr>
      <w:tr w:rsidR="004E69FD" w14:paraId="392E5C76" w14:textId="77777777">
        <w:trPr>
          <w:trHeight w:val="285"/>
        </w:trPr>
        <w:tc>
          <w:tcPr>
            <w:tcW w:w="1557" w:type="dxa"/>
            <w:tcBorders>
              <w:top w:val="nil"/>
              <w:left w:val="nil"/>
              <w:bottom w:val="nil"/>
              <w:right w:val="nil"/>
            </w:tcBorders>
            <w:shd w:val="clear" w:color="auto" w:fill="auto"/>
            <w:vAlign w:val="center"/>
          </w:tcPr>
          <w:p w14:paraId="226031C5" w14:textId="77777777" w:rsidR="004E69FD" w:rsidRDefault="001C4700">
            <w:pPr>
              <w:widowControl/>
              <w:rPr>
                <w:rFonts w:eastAsia="等线"/>
                <w:color w:val="000000"/>
                <w:kern w:val="0"/>
                <w:sz w:val="18"/>
                <w:szCs w:val="18"/>
              </w:rPr>
            </w:pPr>
            <w:r>
              <w:rPr>
                <w:rFonts w:eastAsia="等线" w:hint="eastAsia"/>
                <w:color w:val="000000"/>
                <w:kern w:val="0"/>
                <w:sz w:val="18"/>
                <w:szCs w:val="18"/>
              </w:rPr>
              <w:lastRenderedPageBreak/>
              <w:t>SSH</w:t>
            </w:r>
          </w:p>
        </w:tc>
        <w:tc>
          <w:tcPr>
            <w:tcW w:w="2680" w:type="dxa"/>
            <w:tcBorders>
              <w:top w:val="nil"/>
              <w:left w:val="nil"/>
              <w:bottom w:val="nil"/>
              <w:right w:val="nil"/>
            </w:tcBorders>
            <w:shd w:val="clear" w:color="auto" w:fill="auto"/>
            <w:vAlign w:val="center"/>
          </w:tcPr>
          <w:p w14:paraId="5F62201E"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安全外壳协议</w:t>
            </w:r>
          </w:p>
        </w:tc>
        <w:tc>
          <w:tcPr>
            <w:tcW w:w="2820" w:type="dxa"/>
            <w:tcBorders>
              <w:top w:val="nil"/>
              <w:left w:val="nil"/>
              <w:bottom w:val="nil"/>
              <w:right w:val="nil"/>
            </w:tcBorders>
            <w:shd w:val="clear" w:color="auto" w:fill="auto"/>
            <w:vAlign w:val="center"/>
          </w:tcPr>
          <w:p w14:paraId="5276F8A9" w14:textId="77777777" w:rsidR="004E69FD" w:rsidRDefault="001C4700">
            <w:pPr>
              <w:widowControl/>
              <w:rPr>
                <w:rFonts w:eastAsia="等线"/>
                <w:color w:val="000000"/>
                <w:kern w:val="0"/>
                <w:sz w:val="18"/>
                <w:szCs w:val="18"/>
              </w:rPr>
            </w:pPr>
            <w:r>
              <w:rPr>
                <w:rStyle w:val="16"/>
                <w:rFonts w:eastAsiaTheme="minorEastAsia" w:hAnsiTheme="minorEastAsia" w:hint="eastAsia"/>
              </w:rPr>
              <w:t>Secure</w:t>
            </w:r>
            <w:r>
              <w:rPr>
                <w:rStyle w:val="16"/>
                <w:rFonts w:eastAsiaTheme="minorEastAsia" w:hAnsiTheme="minorEastAsia"/>
              </w:rPr>
              <w:t xml:space="preserve"> </w:t>
            </w:r>
            <w:r>
              <w:rPr>
                <w:rStyle w:val="16"/>
                <w:rFonts w:hAnsiTheme="minorEastAsia" w:hint="eastAsia"/>
              </w:rPr>
              <w:t>Shell</w:t>
            </w:r>
          </w:p>
        </w:tc>
      </w:tr>
      <w:tr w:rsidR="00993820" w14:paraId="213DD2FD" w14:textId="77777777">
        <w:trPr>
          <w:trHeight w:val="285"/>
        </w:trPr>
        <w:tc>
          <w:tcPr>
            <w:tcW w:w="1557" w:type="dxa"/>
            <w:tcBorders>
              <w:top w:val="nil"/>
              <w:left w:val="nil"/>
              <w:bottom w:val="nil"/>
              <w:right w:val="nil"/>
            </w:tcBorders>
            <w:shd w:val="clear" w:color="auto" w:fill="auto"/>
            <w:vAlign w:val="center"/>
          </w:tcPr>
          <w:p w14:paraId="4938F042" w14:textId="17861C10" w:rsidR="00993820" w:rsidRDefault="00993820" w:rsidP="00993820">
            <w:pPr>
              <w:widowControl/>
              <w:rPr>
                <w:rFonts w:eastAsia="等线"/>
                <w:color w:val="000000"/>
                <w:kern w:val="0"/>
                <w:sz w:val="18"/>
                <w:szCs w:val="18"/>
              </w:rPr>
            </w:pPr>
            <w:r w:rsidRPr="00993820">
              <w:rPr>
                <w:rFonts w:eastAsia="等线" w:hint="eastAsia"/>
                <w:color w:val="000000"/>
                <w:kern w:val="0"/>
                <w:sz w:val="18"/>
                <w:szCs w:val="18"/>
              </w:rPr>
              <w:t>MU</w:t>
            </w:r>
          </w:p>
        </w:tc>
        <w:tc>
          <w:tcPr>
            <w:tcW w:w="2680" w:type="dxa"/>
            <w:tcBorders>
              <w:top w:val="nil"/>
              <w:left w:val="nil"/>
              <w:bottom w:val="nil"/>
              <w:right w:val="nil"/>
            </w:tcBorders>
            <w:shd w:val="clear" w:color="auto" w:fill="auto"/>
            <w:vAlign w:val="center"/>
          </w:tcPr>
          <w:p w14:paraId="2865E9B2" w14:textId="0EEF4F1B" w:rsidR="00993820" w:rsidRPr="00993820" w:rsidRDefault="00993820" w:rsidP="00993820">
            <w:pPr>
              <w:widowControl/>
              <w:rPr>
                <w:rFonts w:ascii="宋体" w:hAnsi="宋体" w:cs="宋体"/>
                <w:color w:val="000000"/>
                <w:kern w:val="0"/>
                <w:sz w:val="18"/>
                <w:szCs w:val="18"/>
              </w:rPr>
            </w:pPr>
            <w:r w:rsidRPr="00993820">
              <w:rPr>
                <w:rFonts w:ascii="宋体" w:hAnsi="宋体" w:cs="宋体" w:hint="eastAsia"/>
                <w:color w:val="000000"/>
                <w:kern w:val="0"/>
                <w:sz w:val="18"/>
                <w:szCs w:val="18"/>
              </w:rPr>
              <w:t>主机单元</w:t>
            </w:r>
          </w:p>
        </w:tc>
        <w:tc>
          <w:tcPr>
            <w:tcW w:w="2820" w:type="dxa"/>
            <w:tcBorders>
              <w:top w:val="nil"/>
              <w:left w:val="nil"/>
              <w:bottom w:val="nil"/>
              <w:right w:val="nil"/>
            </w:tcBorders>
            <w:shd w:val="clear" w:color="auto" w:fill="auto"/>
            <w:vAlign w:val="center"/>
          </w:tcPr>
          <w:p w14:paraId="68C323B5" w14:textId="0DBA889E" w:rsidR="00993820" w:rsidRPr="003F030D" w:rsidRDefault="00993820" w:rsidP="00993820">
            <w:pPr>
              <w:widowControl/>
              <w:rPr>
                <w:rFonts w:eastAsia="等线"/>
                <w:color w:val="000000"/>
                <w:kern w:val="0"/>
                <w:sz w:val="18"/>
                <w:szCs w:val="18"/>
              </w:rPr>
            </w:pPr>
            <w:r w:rsidRPr="003F030D">
              <w:rPr>
                <w:rFonts w:eastAsia="等线" w:hint="eastAsia"/>
                <w:color w:val="000000"/>
                <w:kern w:val="0"/>
                <w:sz w:val="18"/>
                <w:szCs w:val="18"/>
              </w:rPr>
              <w:t>Main</w:t>
            </w:r>
            <w:r w:rsidRPr="003F030D">
              <w:rPr>
                <w:rFonts w:eastAsia="等线"/>
                <w:color w:val="000000"/>
                <w:kern w:val="0"/>
                <w:sz w:val="18"/>
                <w:szCs w:val="18"/>
              </w:rPr>
              <w:t xml:space="preserve"> Unit</w:t>
            </w:r>
          </w:p>
        </w:tc>
      </w:tr>
      <w:tr w:rsidR="003F030D" w14:paraId="59E5EDC8" w14:textId="77777777">
        <w:trPr>
          <w:trHeight w:val="285"/>
        </w:trPr>
        <w:tc>
          <w:tcPr>
            <w:tcW w:w="1557" w:type="dxa"/>
            <w:tcBorders>
              <w:top w:val="nil"/>
              <w:left w:val="nil"/>
              <w:bottom w:val="nil"/>
              <w:right w:val="nil"/>
            </w:tcBorders>
            <w:shd w:val="clear" w:color="auto" w:fill="auto"/>
            <w:vAlign w:val="center"/>
          </w:tcPr>
          <w:p w14:paraId="1720C93D" w14:textId="751B5334" w:rsidR="003F030D" w:rsidRPr="003F030D" w:rsidRDefault="003F030D" w:rsidP="003F030D">
            <w:pPr>
              <w:widowControl/>
              <w:rPr>
                <w:rFonts w:eastAsia="等线"/>
                <w:color w:val="000000"/>
                <w:kern w:val="0"/>
                <w:sz w:val="18"/>
                <w:szCs w:val="18"/>
              </w:rPr>
            </w:pPr>
            <w:r w:rsidRPr="003F030D">
              <w:rPr>
                <w:rStyle w:val="affff2"/>
                <w:szCs w:val="21"/>
              </w:rPr>
              <w:t>EU</w:t>
            </w:r>
          </w:p>
        </w:tc>
        <w:tc>
          <w:tcPr>
            <w:tcW w:w="2680" w:type="dxa"/>
            <w:tcBorders>
              <w:top w:val="nil"/>
              <w:left w:val="nil"/>
              <w:bottom w:val="nil"/>
              <w:right w:val="nil"/>
            </w:tcBorders>
            <w:shd w:val="clear" w:color="auto" w:fill="auto"/>
            <w:vAlign w:val="center"/>
          </w:tcPr>
          <w:p w14:paraId="5FD4E7A6" w14:textId="3453E98D" w:rsidR="003F030D" w:rsidRPr="003F030D" w:rsidRDefault="003F030D" w:rsidP="003F030D">
            <w:pPr>
              <w:widowControl/>
              <w:rPr>
                <w:color w:val="000000"/>
                <w:kern w:val="0"/>
                <w:sz w:val="18"/>
                <w:szCs w:val="18"/>
              </w:rPr>
            </w:pPr>
            <w:r w:rsidRPr="003F030D">
              <w:rPr>
                <w:rStyle w:val="affff2"/>
                <w:szCs w:val="21"/>
              </w:rPr>
              <w:t>扩展单元</w:t>
            </w:r>
          </w:p>
        </w:tc>
        <w:tc>
          <w:tcPr>
            <w:tcW w:w="2820" w:type="dxa"/>
            <w:tcBorders>
              <w:top w:val="nil"/>
              <w:left w:val="nil"/>
              <w:bottom w:val="nil"/>
              <w:right w:val="nil"/>
            </w:tcBorders>
            <w:shd w:val="clear" w:color="auto" w:fill="auto"/>
            <w:vAlign w:val="center"/>
          </w:tcPr>
          <w:p w14:paraId="05C7B7E1" w14:textId="1233A336" w:rsidR="003F030D" w:rsidRPr="003F030D" w:rsidRDefault="003F030D" w:rsidP="003F030D">
            <w:pPr>
              <w:widowControl/>
              <w:rPr>
                <w:rStyle w:val="16"/>
                <w:rFonts w:eastAsiaTheme="minorEastAsia"/>
              </w:rPr>
            </w:pPr>
            <w:r w:rsidRPr="003F030D">
              <w:rPr>
                <w:rStyle w:val="affff2"/>
                <w:szCs w:val="21"/>
              </w:rPr>
              <w:t>Extand Unit</w:t>
            </w:r>
          </w:p>
        </w:tc>
      </w:tr>
      <w:tr w:rsidR="003F030D" w14:paraId="19797F41" w14:textId="77777777">
        <w:trPr>
          <w:trHeight w:val="285"/>
        </w:trPr>
        <w:tc>
          <w:tcPr>
            <w:tcW w:w="1557" w:type="dxa"/>
            <w:tcBorders>
              <w:top w:val="nil"/>
              <w:left w:val="nil"/>
              <w:bottom w:val="nil"/>
              <w:right w:val="nil"/>
            </w:tcBorders>
            <w:shd w:val="clear" w:color="auto" w:fill="auto"/>
            <w:vAlign w:val="center"/>
          </w:tcPr>
          <w:p w14:paraId="632884CB" w14:textId="6F95C246" w:rsidR="003F030D" w:rsidRPr="003F030D" w:rsidRDefault="003F030D" w:rsidP="003F030D">
            <w:pPr>
              <w:widowControl/>
              <w:rPr>
                <w:rStyle w:val="affff2"/>
                <w:szCs w:val="21"/>
              </w:rPr>
            </w:pPr>
            <w:r w:rsidRPr="003F030D">
              <w:rPr>
                <w:rStyle w:val="affff2"/>
                <w:szCs w:val="21"/>
              </w:rPr>
              <w:t>RU</w:t>
            </w:r>
          </w:p>
        </w:tc>
        <w:tc>
          <w:tcPr>
            <w:tcW w:w="2680" w:type="dxa"/>
            <w:tcBorders>
              <w:top w:val="nil"/>
              <w:left w:val="nil"/>
              <w:bottom w:val="nil"/>
              <w:right w:val="nil"/>
            </w:tcBorders>
            <w:shd w:val="clear" w:color="auto" w:fill="auto"/>
            <w:vAlign w:val="center"/>
          </w:tcPr>
          <w:p w14:paraId="247B4E6B" w14:textId="5F4ADD08" w:rsidR="003F030D" w:rsidRPr="003F030D" w:rsidRDefault="003F030D" w:rsidP="003F030D">
            <w:pPr>
              <w:widowControl/>
              <w:rPr>
                <w:rStyle w:val="affff2"/>
                <w:szCs w:val="21"/>
              </w:rPr>
            </w:pPr>
            <w:r w:rsidRPr="003F030D">
              <w:rPr>
                <w:rStyle w:val="affff2"/>
                <w:szCs w:val="21"/>
              </w:rPr>
              <w:t>射频单元</w:t>
            </w:r>
          </w:p>
        </w:tc>
        <w:tc>
          <w:tcPr>
            <w:tcW w:w="2820" w:type="dxa"/>
            <w:tcBorders>
              <w:top w:val="nil"/>
              <w:left w:val="nil"/>
              <w:bottom w:val="nil"/>
              <w:right w:val="nil"/>
            </w:tcBorders>
            <w:shd w:val="clear" w:color="auto" w:fill="auto"/>
            <w:vAlign w:val="center"/>
          </w:tcPr>
          <w:p w14:paraId="297C1D37" w14:textId="560E616F" w:rsidR="003F030D" w:rsidRPr="003F030D" w:rsidRDefault="003F030D" w:rsidP="003F030D">
            <w:pPr>
              <w:widowControl/>
              <w:rPr>
                <w:rStyle w:val="affff2"/>
                <w:szCs w:val="21"/>
              </w:rPr>
            </w:pPr>
            <w:r w:rsidRPr="003F030D">
              <w:rPr>
                <w:rStyle w:val="affff2"/>
                <w:szCs w:val="21"/>
              </w:rPr>
              <w:t>Radio Unit</w:t>
            </w:r>
          </w:p>
        </w:tc>
      </w:tr>
    </w:tbl>
    <w:p w14:paraId="429DF861" w14:textId="77777777" w:rsidR="004E69FD" w:rsidRDefault="001C4700">
      <w:pPr>
        <w:pStyle w:val="2"/>
      </w:pPr>
      <w:bookmarkStart w:id="18" w:name="_Toc82703879"/>
      <w:bookmarkStart w:id="19" w:name="_Toc83289196"/>
      <w:bookmarkStart w:id="20" w:name="_Toc104987797"/>
      <w:r>
        <w:rPr>
          <w:rFonts w:hint="eastAsia"/>
        </w:rPr>
        <w:t>定义</w:t>
      </w:r>
      <w:bookmarkEnd w:id="18"/>
      <w:bookmarkEnd w:id="19"/>
      <w:bookmarkEnd w:id="20"/>
    </w:p>
    <w:p w14:paraId="414E6F17" w14:textId="77777777" w:rsidR="004E69FD" w:rsidRDefault="001C4700">
      <w:pPr>
        <w:pStyle w:val="3"/>
      </w:pPr>
      <w:bookmarkStart w:id="21" w:name="_Toc82703880"/>
      <w:bookmarkStart w:id="22" w:name="_Toc83289197"/>
      <w:bookmarkStart w:id="23" w:name="_Toc104987798"/>
      <w:r>
        <w:rPr>
          <w:rFonts w:hint="eastAsia"/>
        </w:rPr>
        <w:t>5G</w:t>
      </w:r>
      <w:r>
        <w:rPr>
          <w:rFonts w:hint="eastAsia"/>
        </w:rPr>
        <w:t>小基站</w:t>
      </w:r>
      <w:bookmarkEnd w:id="21"/>
      <w:bookmarkEnd w:id="22"/>
      <w:bookmarkEnd w:id="23"/>
    </w:p>
    <w:p w14:paraId="790894A0" w14:textId="003EA965" w:rsidR="004E69FD" w:rsidRDefault="001C4700">
      <w:pPr>
        <w:ind w:firstLineChars="200" w:firstLine="420"/>
        <w:rPr>
          <w:szCs w:val="21"/>
        </w:rPr>
      </w:pPr>
      <w:r>
        <w:rPr>
          <w:rFonts w:hint="eastAsia"/>
          <w:szCs w:val="21"/>
        </w:rPr>
        <w:t>本规范中的</w:t>
      </w:r>
      <w:r>
        <w:rPr>
          <w:rFonts w:hint="eastAsia"/>
          <w:szCs w:val="21"/>
        </w:rPr>
        <w:t>5G</w:t>
      </w:r>
      <w:r>
        <w:rPr>
          <w:rFonts w:hint="eastAsia"/>
          <w:szCs w:val="21"/>
        </w:rPr>
        <w:t>小基站包括一体化小基站和扩展型小基站</w:t>
      </w:r>
      <w:r w:rsidR="00B963DF">
        <w:rPr>
          <w:rFonts w:hint="eastAsia"/>
          <w:szCs w:val="21"/>
        </w:rPr>
        <w:t>，适用于</w:t>
      </w:r>
      <w:r w:rsidR="00B963DF">
        <w:rPr>
          <w:rFonts w:hint="eastAsia"/>
          <w:szCs w:val="21"/>
        </w:rPr>
        <w:t>5G</w:t>
      </w:r>
      <w:r w:rsidR="00B963DF">
        <w:rPr>
          <w:rFonts w:hint="eastAsia"/>
          <w:szCs w:val="21"/>
        </w:rPr>
        <w:t>单模和</w:t>
      </w:r>
      <w:r w:rsidR="00B963DF">
        <w:rPr>
          <w:rFonts w:hint="eastAsia"/>
          <w:szCs w:val="21"/>
        </w:rPr>
        <w:t>4G</w:t>
      </w:r>
      <w:r w:rsidR="00B963DF">
        <w:rPr>
          <w:szCs w:val="21"/>
        </w:rPr>
        <w:t>/5G</w:t>
      </w:r>
      <w:r w:rsidR="00B963DF">
        <w:rPr>
          <w:rFonts w:hint="eastAsia"/>
          <w:szCs w:val="21"/>
        </w:rPr>
        <w:t>双模基站。</w:t>
      </w:r>
    </w:p>
    <w:p w14:paraId="593AC512" w14:textId="77777777" w:rsidR="004E69FD" w:rsidRDefault="001C4700">
      <w:pPr>
        <w:ind w:firstLineChars="200" w:firstLine="420"/>
        <w:rPr>
          <w:szCs w:val="21"/>
        </w:rPr>
      </w:pPr>
      <w:r>
        <w:rPr>
          <w:rFonts w:hint="eastAsia"/>
          <w:szCs w:val="21"/>
        </w:rPr>
        <w:t>一体化小基站在本规范中指信源、传输及天馈一体化设计成的基站设备；扩展型小基站在本规范中指主单元、扩展单元和远端单元三部分组成的基站设备。</w:t>
      </w:r>
    </w:p>
    <w:p w14:paraId="3EA722A0" w14:textId="462F8EEC" w:rsidR="004E69FD" w:rsidRDefault="001C4700">
      <w:pPr>
        <w:pStyle w:val="1"/>
      </w:pPr>
      <w:bookmarkStart w:id="24" w:name="_Toc83289198"/>
      <w:bookmarkStart w:id="25" w:name="_Toc82703881"/>
      <w:bookmarkStart w:id="26" w:name="_Toc104987799"/>
      <w:r>
        <w:rPr>
          <w:rFonts w:hint="eastAsia"/>
        </w:rPr>
        <w:t>数据</w:t>
      </w:r>
      <w:bookmarkEnd w:id="24"/>
      <w:bookmarkEnd w:id="25"/>
      <w:r w:rsidR="00634C00">
        <w:rPr>
          <w:rFonts w:hint="eastAsia"/>
        </w:rPr>
        <w:t>定义</w:t>
      </w:r>
      <w:bookmarkEnd w:id="26"/>
    </w:p>
    <w:p w14:paraId="2F0814BD" w14:textId="5EF353DA" w:rsidR="00634C00" w:rsidRPr="00634C00" w:rsidRDefault="00634C00" w:rsidP="00634C00">
      <w:pPr>
        <w:pStyle w:val="2"/>
      </w:pPr>
      <w:bookmarkStart w:id="27" w:name="_Toc104987800"/>
      <w:r>
        <w:rPr>
          <w:rFonts w:hint="eastAsia"/>
        </w:rPr>
        <w:t>数据类型定义</w:t>
      </w:r>
      <w:bookmarkEnd w:id="27"/>
    </w:p>
    <w:p w14:paraId="2CE81ADC" w14:textId="77777777" w:rsidR="004E69FD" w:rsidRDefault="001C4700">
      <w:pPr>
        <w:rPr>
          <w:szCs w:val="21"/>
        </w:rPr>
      </w:pPr>
      <w:r>
        <w:rPr>
          <w:rFonts w:hint="eastAsia"/>
          <w:szCs w:val="21"/>
        </w:rPr>
        <w:t>本规范所使用的数据类型如下表</w:t>
      </w:r>
      <w:r>
        <w:rPr>
          <w:rFonts w:hint="eastAsia"/>
          <w:szCs w:val="21"/>
        </w:rPr>
        <w:t>1</w:t>
      </w:r>
      <w:r>
        <w:rPr>
          <w:rFonts w:hint="eastAsia"/>
          <w:szCs w:val="21"/>
        </w:rPr>
        <w:t>所示：</w:t>
      </w:r>
    </w:p>
    <w:p w14:paraId="5F5B2F61" w14:textId="77777777" w:rsidR="004E69FD" w:rsidRDefault="001C4700">
      <w:pPr>
        <w:pStyle w:val="af"/>
        <w:keepNext/>
        <w:spacing w:before="0" w:after="0"/>
        <w:rPr>
          <w:rFonts w:ascii="Times New Roman" w:cs="Times New Roman"/>
          <w:szCs w:val="18"/>
        </w:rPr>
      </w:pPr>
      <w:bookmarkStart w:id="28" w:name="_Ref417933687"/>
      <w:bookmarkStart w:id="29" w:name="_Ref417933684"/>
      <w:bookmarkStart w:id="30" w:name="_Toc532472885"/>
      <w:bookmarkStart w:id="31" w:name="_Toc532459365"/>
      <w:r>
        <w:rPr>
          <w:rFonts w:ascii="Times New Roman" w:cs="Times New Roman" w:hint="eastAsia"/>
          <w:szCs w:val="18"/>
        </w:rPr>
        <w:t>表</w:t>
      </w:r>
      <w:r>
        <w:rPr>
          <w:rFonts w:ascii="Times New Roman" w:cs="Times New Roman" w:hint="eastAsia"/>
          <w:szCs w:val="18"/>
        </w:rPr>
        <w:fldChar w:fldCharType="begin"/>
      </w:r>
      <w:r>
        <w:rPr>
          <w:rFonts w:ascii="Times New Roman" w:cs="Times New Roman" w:hint="eastAsia"/>
          <w:szCs w:val="18"/>
        </w:rPr>
        <w:instrText xml:space="preserve"> SEQ </w:instrText>
      </w:r>
      <w:r>
        <w:rPr>
          <w:rFonts w:ascii="Times New Roman" w:cs="Times New Roman" w:hint="eastAsia"/>
          <w:szCs w:val="18"/>
        </w:rPr>
        <w:instrText>表</w:instrText>
      </w:r>
      <w:r>
        <w:rPr>
          <w:rFonts w:ascii="Times New Roman" w:cs="Times New Roman" w:hint="eastAsia"/>
          <w:szCs w:val="18"/>
        </w:rPr>
        <w:instrText xml:space="preserve"> \* ARABIC </w:instrText>
      </w:r>
      <w:r>
        <w:rPr>
          <w:rFonts w:ascii="Times New Roman" w:cs="Times New Roman" w:hint="eastAsia"/>
          <w:szCs w:val="18"/>
        </w:rPr>
        <w:fldChar w:fldCharType="separate"/>
      </w:r>
      <w:r>
        <w:rPr>
          <w:rFonts w:ascii="Times New Roman" w:cs="Times New Roman"/>
          <w:szCs w:val="18"/>
        </w:rPr>
        <w:t>1</w:t>
      </w:r>
      <w:r>
        <w:rPr>
          <w:rFonts w:ascii="Times New Roman" w:cs="Times New Roman" w:hint="eastAsia"/>
          <w:szCs w:val="18"/>
        </w:rPr>
        <w:fldChar w:fldCharType="end"/>
      </w:r>
      <w:bookmarkEnd w:id="28"/>
      <w:r>
        <w:rPr>
          <w:rFonts w:ascii="Times New Roman" w:cs="Times New Roman" w:hint="eastAsia"/>
          <w:szCs w:val="18"/>
        </w:rPr>
        <w:t>数据类型定义</w:t>
      </w:r>
      <w:bookmarkEnd w:id="29"/>
      <w:bookmarkEnd w:id="30"/>
      <w:bookmarkEnd w:id="31"/>
    </w:p>
    <w:tbl>
      <w:tblPr>
        <w:tblW w:w="8500" w:type="dxa"/>
        <w:tblLook w:val="04A0" w:firstRow="1" w:lastRow="0" w:firstColumn="1" w:lastColumn="0" w:noHBand="0" w:noVBand="1"/>
      </w:tblPr>
      <w:tblGrid>
        <w:gridCol w:w="1296"/>
        <w:gridCol w:w="1473"/>
        <w:gridCol w:w="5731"/>
      </w:tblGrid>
      <w:tr w:rsidR="004E69FD" w14:paraId="49154188" w14:textId="77777777">
        <w:trPr>
          <w:trHeight w:val="285"/>
        </w:trPr>
        <w:tc>
          <w:tcPr>
            <w:tcW w:w="1276"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3584B0" w14:textId="77777777" w:rsidR="004E69FD" w:rsidRDefault="001C4700">
            <w:pPr>
              <w:widowControl/>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类型名称</w:t>
            </w:r>
          </w:p>
        </w:tc>
        <w:tc>
          <w:tcPr>
            <w:tcW w:w="1476"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483035B8" w14:textId="77777777" w:rsidR="004E69FD" w:rsidRDefault="001C4700">
            <w:pPr>
              <w:widowControl/>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中文名称</w:t>
            </w:r>
          </w:p>
        </w:tc>
        <w:tc>
          <w:tcPr>
            <w:tcW w:w="5748" w:type="dxa"/>
            <w:tcBorders>
              <w:top w:val="single" w:sz="4" w:space="0" w:color="auto"/>
              <w:left w:val="nil"/>
              <w:bottom w:val="single" w:sz="4" w:space="0" w:color="auto"/>
              <w:right w:val="single" w:sz="4" w:space="0" w:color="auto"/>
            </w:tcBorders>
            <w:shd w:val="clear" w:color="auto" w:fill="BFBFBF" w:themeFill="background1" w:themeFillShade="BF"/>
            <w:vAlign w:val="center"/>
          </w:tcPr>
          <w:p w14:paraId="7C89AF41" w14:textId="77777777" w:rsidR="004E69FD" w:rsidRDefault="001C4700">
            <w:pPr>
              <w:widowControl/>
              <w:rPr>
                <w:rFonts w:ascii="等线" w:eastAsia="等线" w:hAnsi="等线" w:cs="宋体"/>
                <w:b/>
                <w:bCs/>
                <w:color w:val="000000"/>
                <w:kern w:val="0"/>
                <w:sz w:val="22"/>
                <w:szCs w:val="22"/>
              </w:rPr>
            </w:pPr>
            <w:r>
              <w:rPr>
                <w:rFonts w:ascii="等线" w:eastAsia="等线" w:hAnsi="等线" w:cs="宋体" w:hint="eastAsia"/>
                <w:b/>
                <w:bCs/>
                <w:color w:val="000000"/>
                <w:kern w:val="0"/>
                <w:sz w:val="22"/>
                <w:szCs w:val="22"/>
              </w:rPr>
              <w:t>描述</w:t>
            </w:r>
          </w:p>
        </w:tc>
      </w:tr>
      <w:tr w:rsidR="004E69FD" w14:paraId="34001155" w14:textId="77777777">
        <w:trPr>
          <w:trHeight w:val="1966"/>
        </w:trPr>
        <w:tc>
          <w:tcPr>
            <w:tcW w:w="1276" w:type="dxa"/>
            <w:tcBorders>
              <w:top w:val="nil"/>
              <w:left w:val="single" w:sz="4" w:space="0" w:color="auto"/>
              <w:bottom w:val="single" w:sz="4" w:space="0" w:color="auto"/>
              <w:right w:val="single" w:sz="4" w:space="0" w:color="auto"/>
            </w:tcBorders>
            <w:shd w:val="clear" w:color="auto" w:fill="auto"/>
            <w:vAlign w:val="center"/>
          </w:tcPr>
          <w:p w14:paraId="4F7FCE0E" w14:textId="77777777" w:rsidR="004E69FD" w:rsidRDefault="001C4700">
            <w:pPr>
              <w:widowControl/>
              <w:rPr>
                <w:rFonts w:eastAsia="等线"/>
                <w:color w:val="000000"/>
                <w:kern w:val="0"/>
                <w:sz w:val="18"/>
                <w:szCs w:val="18"/>
              </w:rPr>
            </w:pPr>
            <w:r>
              <w:rPr>
                <w:rFonts w:eastAsia="等线"/>
                <w:color w:val="000000"/>
                <w:kern w:val="0"/>
                <w:sz w:val="18"/>
                <w:szCs w:val="18"/>
              </w:rPr>
              <w:t xml:space="preserve">string  </w:t>
            </w:r>
          </w:p>
        </w:tc>
        <w:tc>
          <w:tcPr>
            <w:tcW w:w="1476" w:type="dxa"/>
            <w:tcBorders>
              <w:top w:val="nil"/>
              <w:left w:val="nil"/>
              <w:bottom w:val="single" w:sz="4" w:space="0" w:color="auto"/>
              <w:right w:val="single" w:sz="4" w:space="0" w:color="auto"/>
            </w:tcBorders>
            <w:shd w:val="clear" w:color="auto" w:fill="auto"/>
            <w:vAlign w:val="center"/>
          </w:tcPr>
          <w:p w14:paraId="7510CC25"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字符串型</w:t>
            </w:r>
          </w:p>
        </w:tc>
        <w:tc>
          <w:tcPr>
            <w:tcW w:w="5748" w:type="dxa"/>
            <w:tcBorders>
              <w:top w:val="nil"/>
              <w:left w:val="nil"/>
              <w:bottom w:val="single" w:sz="4" w:space="0" w:color="auto"/>
              <w:right w:val="single" w:sz="4" w:space="0" w:color="auto"/>
            </w:tcBorders>
            <w:shd w:val="clear" w:color="auto" w:fill="auto"/>
            <w:vAlign w:val="center"/>
          </w:tcPr>
          <w:p w14:paraId="20749836"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本规范列示的字符串，最大允许长度可以用格式字符串（</w:t>
            </w:r>
            <w:r>
              <w:rPr>
                <w:color w:val="000000"/>
                <w:kern w:val="0"/>
                <w:sz w:val="18"/>
                <w:szCs w:val="18"/>
              </w:rPr>
              <w:t>N</w:t>
            </w:r>
            <w:r>
              <w:rPr>
                <w:rFonts w:ascii="宋体" w:hAnsi="宋体" w:cs="宋体" w:hint="eastAsia"/>
                <w:color w:val="000000"/>
                <w:kern w:val="0"/>
                <w:sz w:val="18"/>
                <w:szCs w:val="18"/>
              </w:rPr>
              <w:t>）表示，</w:t>
            </w:r>
            <w:r>
              <w:rPr>
                <w:color w:val="000000"/>
                <w:kern w:val="0"/>
                <w:sz w:val="18"/>
                <w:szCs w:val="18"/>
              </w:rPr>
              <w:t xml:space="preserve">N </w:t>
            </w:r>
            <w:r>
              <w:rPr>
                <w:rFonts w:ascii="宋体" w:hAnsi="宋体" w:cs="宋体" w:hint="eastAsia"/>
                <w:color w:val="000000"/>
                <w:kern w:val="0"/>
                <w:sz w:val="18"/>
                <w:szCs w:val="18"/>
              </w:rPr>
              <w:t>是以字符计的最大长度。对所有字符串，其最大长度要么明确表明，要么隐含在构成该字符串的元素大小中。对内容是枚举类型的字符串，枚举的最大值决定了字符串的最大长度。如果没有明确指明最大长度或者不是枚举类型的字符串，默认最大长度为</w:t>
            </w:r>
            <w:r>
              <w:rPr>
                <w:color w:val="000000"/>
                <w:kern w:val="0"/>
                <w:sz w:val="18"/>
                <w:szCs w:val="18"/>
              </w:rPr>
              <w:t xml:space="preserve">16 </w:t>
            </w:r>
            <w:r>
              <w:rPr>
                <w:rFonts w:ascii="宋体" w:hAnsi="宋体" w:cs="宋体" w:hint="eastAsia"/>
                <w:color w:val="000000"/>
                <w:kern w:val="0"/>
                <w:sz w:val="18"/>
                <w:szCs w:val="18"/>
              </w:rPr>
              <w:t>个字符。如果字符串型动作参数超过了指定的最大值，会产生一个</w:t>
            </w:r>
            <w:r>
              <w:rPr>
                <w:color w:val="000000"/>
                <w:kern w:val="0"/>
                <w:sz w:val="18"/>
                <w:szCs w:val="18"/>
              </w:rPr>
              <w:t>“</w:t>
            </w:r>
            <w:r>
              <w:rPr>
                <w:rFonts w:ascii="宋体" w:hAnsi="宋体" w:cs="宋体" w:hint="eastAsia"/>
                <w:color w:val="000000"/>
                <w:kern w:val="0"/>
                <w:sz w:val="18"/>
                <w:szCs w:val="18"/>
              </w:rPr>
              <w:t>无效参数（</w:t>
            </w:r>
            <w:r>
              <w:rPr>
                <w:color w:val="000000"/>
                <w:kern w:val="0"/>
                <w:sz w:val="18"/>
                <w:szCs w:val="18"/>
              </w:rPr>
              <w:t>Invalid arguments</w:t>
            </w:r>
            <w:r>
              <w:rPr>
                <w:rFonts w:ascii="宋体" w:hAnsi="宋体" w:cs="宋体" w:hint="eastAsia"/>
                <w:color w:val="000000"/>
                <w:kern w:val="0"/>
                <w:sz w:val="18"/>
                <w:szCs w:val="18"/>
              </w:rPr>
              <w:t>）</w:t>
            </w:r>
            <w:r>
              <w:rPr>
                <w:color w:val="000000"/>
                <w:kern w:val="0"/>
                <w:sz w:val="18"/>
                <w:szCs w:val="18"/>
              </w:rPr>
              <w:t>”</w:t>
            </w:r>
            <w:r>
              <w:rPr>
                <w:rFonts w:ascii="宋体" w:hAnsi="宋体" w:cs="宋体" w:hint="eastAsia"/>
                <w:color w:val="000000"/>
                <w:kern w:val="0"/>
                <w:sz w:val="18"/>
                <w:szCs w:val="18"/>
              </w:rPr>
              <w:t>的错误应答</w:t>
            </w:r>
          </w:p>
        </w:tc>
      </w:tr>
      <w:tr w:rsidR="004E69FD" w14:paraId="2FF560DE" w14:textId="77777777">
        <w:trPr>
          <w:trHeight w:val="962"/>
        </w:trPr>
        <w:tc>
          <w:tcPr>
            <w:tcW w:w="1276" w:type="dxa"/>
            <w:tcBorders>
              <w:top w:val="nil"/>
              <w:left w:val="single" w:sz="4" w:space="0" w:color="auto"/>
              <w:bottom w:val="single" w:sz="4" w:space="0" w:color="auto"/>
              <w:right w:val="single" w:sz="4" w:space="0" w:color="auto"/>
            </w:tcBorders>
            <w:shd w:val="clear" w:color="auto" w:fill="auto"/>
            <w:vAlign w:val="center"/>
          </w:tcPr>
          <w:p w14:paraId="01A5A8D3" w14:textId="77777777" w:rsidR="004E69FD" w:rsidRDefault="001C4700">
            <w:pPr>
              <w:widowControl/>
              <w:rPr>
                <w:rFonts w:eastAsia="等线"/>
                <w:color w:val="000000"/>
                <w:kern w:val="0"/>
                <w:sz w:val="18"/>
                <w:szCs w:val="18"/>
              </w:rPr>
            </w:pPr>
            <w:r>
              <w:rPr>
                <w:rFonts w:eastAsia="等线"/>
                <w:color w:val="000000"/>
                <w:kern w:val="0"/>
                <w:sz w:val="18"/>
                <w:szCs w:val="18"/>
              </w:rPr>
              <w:t>int</w:t>
            </w:r>
          </w:p>
        </w:tc>
        <w:tc>
          <w:tcPr>
            <w:tcW w:w="1476" w:type="dxa"/>
            <w:tcBorders>
              <w:top w:val="nil"/>
              <w:left w:val="nil"/>
              <w:bottom w:val="single" w:sz="4" w:space="0" w:color="auto"/>
              <w:right w:val="single" w:sz="4" w:space="0" w:color="auto"/>
            </w:tcBorders>
            <w:shd w:val="clear" w:color="auto" w:fill="auto"/>
            <w:vAlign w:val="center"/>
          </w:tcPr>
          <w:p w14:paraId="4B4A49F1"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整数型</w:t>
            </w:r>
          </w:p>
        </w:tc>
        <w:tc>
          <w:tcPr>
            <w:tcW w:w="5748" w:type="dxa"/>
            <w:tcBorders>
              <w:top w:val="nil"/>
              <w:left w:val="nil"/>
              <w:bottom w:val="single" w:sz="4" w:space="0" w:color="auto"/>
              <w:right w:val="single" w:sz="4" w:space="0" w:color="auto"/>
            </w:tcBorders>
            <w:shd w:val="clear" w:color="auto" w:fill="auto"/>
            <w:vAlign w:val="center"/>
          </w:tcPr>
          <w:p w14:paraId="7C039198"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从</w:t>
            </w:r>
            <w:r>
              <w:rPr>
                <w:color w:val="000000"/>
                <w:kern w:val="0"/>
                <w:sz w:val="18"/>
                <w:szCs w:val="18"/>
              </w:rPr>
              <w:t>–2147483648</w:t>
            </w:r>
            <w:r>
              <w:rPr>
                <w:rFonts w:ascii="宋体" w:hAnsi="宋体" w:cs="宋体" w:hint="eastAsia"/>
                <w:color w:val="000000"/>
                <w:kern w:val="0"/>
                <w:sz w:val="18"/>
                <w:szCs w:val="18"/>
              </w:rPr>
              <w:t>（含）到</w:t>
            </w:r>
            <w:r>
              <w:rPr>
                <w:color w:val="000000"/>
                <w:kern w:val="0"/>
                <w:sz w:val="18"/>
                <w:szCs w:val="18"/>
              </w:rPr>
              <w:t>+2147483647</w:t>
            </w:r>
            <w:r>
              <w:rPr>
                <w:rFonts w:ascii="宋体" w:hAnsi="宋体" w:cs="宋体" w:hint="eastAsia"/>
                <w:color w:val="000000"/>
                <w:kern w:val="0"/>
                <w:sz w:val="18"/>
                <w:szCs w:val="18"/>
              </w:rPr>
              <w:t>（含）范围内的整数。对列示的一些整数型，格式</w:t>
            </w:r>
            <w:r>
              <w:rPr>
                <w:color w:val="000000"/>
                <w:kern w:val="0"/>
                <w:sz w:val="18"/>
                <w:szCs w:val="18"/>
              </w:rPr>
              <w:t xml:space="preserve"> int[Min:Max]</w:t>
            </w:r>
            <w:r>
              <w:rPr>
                <w:rFonts w:ascii="宋体" w:hAnsi="宋体" w:cs="宋体" w:hint="eastAsia"/>
                <w:color w:val="000000"/>
                <w:kern w:val="0"/>
                <w:sz w:val="18"/>
                <w:szCs w:val="18"/>
              </w:rPr>
              <w:t>表明取值范围，</w:t>
            </w:r>
            <w:r>
              <w:rPr>
                <w:color w:val="000000"/>
                <w:kern w:val="0"/>
                <w:sz w:val="18"/>
                <w:szCs w:val="18"/>
              </w:rPr>
              <w:t xml:space="preserve">Min </w:t>
            </w:r>
            <w:r>
              <w:rPr>
                <w:rFonts w:ascii="宋体" w:hAnsi="宋体" w:cs="宋体" w:hint="eastAsia"/>
                <w:color w:val="000000"/>
                <w:kern w:val="0"/>
                <w:sz w:val="18"/>
                <w:szCs w:val="18"/>
              </w:rPr>
              <w:t>和</w:t>
            </w:r>
            <w:r>
              <w:rPr>
                <w:color w:val="000000"/>
                <w:kern w:val="0"/>
                <w:sz w:val="18"/>
                <w:szCs w:val="18"/>
              </w:rPr>
              <w:t xml:space="preserve">Max </w:t>
            </w:r>
            <w:r>
              <w:rPr>
                <w:rFonts w:ascii="宋体" w:hAnsi="宋体" w:cs="宋体" w:hint="eastAsia"/>
                <w:color w:val="000000"/>
                <w:kern w:val="0"/>
                <w:sz w:val="18"/>
                <w:szCs w:val="18"/>
              </w:rPr>
              <w:t>值包含在内。如果没有任一</w:t>
            </w:r>
            <w:r>
              <w:rPr>
                <w:color w:val="000000"/>
                <w:kern w:val="0"/>
                <w:sz w:val="18"/>
                <w:szCs w:val="18"/>
              </w:rPr>
              <w:t xml:space="preserve">Min </w:t>
            </w:r>
            <w:r>
              <w:rPr>
                <w:rFonts w:ascii="宋体" w:hAnsi="宋体" w:cs="宋体" w:hint="eastAsia"/>
                <w:color w:val="000000"/>
                <w:kern w:val="0"/>
                <w:sz w:val="18"/>
                <w:szCs w:val="18"/>
              </w:rPr>
              <w:t>或</w:t>
            </w:r>
            <w:r>
              <w:rPr>
                <w:color w:val="000000"/>
                <w:kern w:val="0"/>
                <w:sz w:val="18"/>
                <w:szCs w:val="18"/>
              </w:rPr>
              <w:t>Max</w:t>
            </w:r>
            <w:r>
              <w:rPr>
                <w:rFonts w:ascii="宋体" w:hAnsi="宋体" w:cs="宋体" w:hint="eastAsia"/>
                <w:color w:val="000000"/>
                <w:kern w:val="0"/>
                <w:sz w:val="18"/>
                <w:szCs w:val="18"/>
              </w:rPr>
              <w:t>，表明没有限值</w:t>
            </w:r>
          </w:p>
        </w:tc>
      </w:tr>
      <w:tr w:rsidR="004E69FD" w14:paraId="31B29BB6" w14:textId="77777777">
        <w:trPr>
          <w:trHeight w:val="992"/>
        </w:trPr>
        <w:tc>
          <w:tcPr>
            <w:tcW w:w="1276" w:type="dxa"/>
            <w:tcBorders>
              <w:top w:val="nil"/>
              <w:left w:val="single" w:sz="4" w:space="0" w:color="auto"/>
              <w:bottom w:val="single" w:sz="4" w:space="0" w:color="auto"/>
              <w:right w:val="single" w:sz="4" w:space="0" w:color="auto"/>
            </w:tcBorders>
            <w:shd w:val="clear" w:color="auto" w:fill="auto"/>
            <w:vAlign w:val="center"/>
          </w:tcPr>
          <w:p w14:paraId="7391E6CF" w14:textId="77777777" w:rsidR="004E69FD" w:rsidRDefault="001C4700">
            <w:pPr>
              <w:widowControl/>
              <w:rPr>
                <w:rFonts w:eastAsia="等线"/>
                <w:color w:val="000000"/>
                <w:kern w:val="0"/>
                <w:sz w:val="18"/>
                <w:szCs w:val="18"/>
              </w:rPr>
            </w:pPr>
            <w:r>
              <w:rPr>
                <w:rFonts w:eastAsia="等线"/>
                <w:color w:val="000000"/>
                <w:kern w:val="0"/>
                <w:sz w:val="18"/>
                <w:szCs w:val="18"/>
              </w:rPr>
              <w:t>unsignedInt</w:t>
            </w:r>
          </w:p>
        </w:tc>
        <w:tc>
          <w:tcPr>
            <w:tcW w:w="1476" w:type="dxa"/>
            <w:tcBorders>
              <w:top w:val="nil"/>
              <w:left w:val="nil"/>
              <w:bottom w:val="single" w:sz="4" w:space="0" w:color="auto"/>
              <w:right w:val="single" w:sz="4" w:space="0" w:color="auto"/>
            </w:tcBorders>
            <w:shd w:val="clear" w:color="auto" w:fill="auto"/>
            <w:vAlign w:val="center"/>
          </w:tcPr>
          <w:p w14:paraId="3F507BF3"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无符号整数型</w:t>
            </w:r>
          </w:p>
        </w:tc>
        <w:tc>
          <w:tcPr>
            <w:tcW w:w="5748" w:type="dxa"/>
            <w:tcBorders>
              <w:top w:val="nil"/>
              <w:left w:val="nil"/>
              <w:bottom w:val="single" w:sz="4" w:space="0" w:color="auto"/>
              <w:right w:val="single" w:sz="4" w:space="0" w:color="auto"/>
            </w:tcBorders>
            <w:shd w:val="clear" w:color="auto" w:fill="auto"/>
            <w:vAlign w:val="center"/>
          </w:tcPr>
          <w:p w14:paraId="0DAFF0B9"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无符号整数，取值范围为</w:t>
            </w:r>
            <w:r>
              <w:rPr>
                <w:color w:val="000000"/>
                <w:kern w:val="0"/>
                <w:sz w:val="18"/>
                <w:szCs w:val="18"/>
              </w:rPr>
              <w:t xml:space="preserve"> 0</w:t>
            </w:r>
            <w:r>
              <w:rPr>
                <w:rFonts w:ascii="宋体" w:hAnsi="宋体" w:cs="宋体" w:hint="eastAsia"/>
                <w:color w:val="000000"/>
                <w:kern w:val="0"/>
                <w:sz w:val="18"/>
                <w:szCs w:val="18"/>
              </w:rPr>
              <w:t>（含）到</w:t>
            </w:r>
            <w:r>
              <w:rPr>
                <w:color w:val="000000"/>
                <w:kern w:val="0"/>
                <w:sz w:val="18"/>
                <w:szCs w:val="18"/>
              </w:rPr>
              <w:t>4294967295</w:t>
            </w:r>
            <w:r>
              <w:rPr>
                <w:rFonts w:ascii="宋体" w:hAnsi="宋体" w:cs="宋体" w:hint="eastAsia"/>
                <w:color w:val="000000"/>
                <w:kern w:val="0"/>
                <w:sz w:val="18"/>
                <w:szCs w:val="18"/>
              </w:rPr>
              <w:t>（含）。对列示的一些无符号整数型，格式</w:t>
            </w:r>
            <w:r>
              <w:rPr>
                <w:color w:val="000000"/>
                <w:kern w:val="0"/>
                <w:sz w:val="18"/>
                <w:szCs w:val="18"/>
              </w:rPr>
              <w:t xml:space="preserve"> unsignedInt[Min:Max]</w:t>
            </w:r>
            <w:r>
              <w:rPr>
                <w:rFonts w:ascii="宋体" w:hAnsi="宋体" w:cs="宋体" w:hint="eastAsia"/>
                <w:color w:val="000000"/>
                <w:kern w:val="0"/>
                <w:sz w:val="18"/>
                <w:szCs w:val="18"/>
              </w:rPr>
              <w:t>表明取值范围，</w:t>
            </w:r>
            <w:r>
              <w:rPr>
                <w:color w:val="000000"/>
                <w:kern w:val="0"/>
                <w:sz w:val="18"/>
                <w:szCs w:val="18"/>
              </w:rPr>
              <w:t xml:space="preserve">Min </w:t>
            </w:r>
            <w:r>
              <w:rPr>
                <w:rFonts w:ascii="宋体" w:hAnsi="宋体" w:cs="宋体" w:hint="eastAsia"/>
                <w:color w:val="000000"/>
                <w:kern w:val="0"/>
                <w:sz w:val="18"/>
                <w:szCs w:val="18"/>
              </w:rPr>
              <w:t>和</w:t>
            </w:r>
            <w:r>
              <w:rPr>
                <w:color w:val="000000"/>
                <w:kern w:val="0"/>
                <w:sz w:val="18"/>
                <w:szCs w:val="18"/>
              </w:rPr>
              <w:t xml:space="preserve">Max </w:t>
            </w:r>
            <w:r>
              <w:rPr>
                <w:rFonts w:ascii="宋体" w:hAnsi="宋体" w:cs="宋体" w:hint="eastAsia"/>
                <w:color w:val="000000"/>
                <w:kern w:val="0"/>
                <w:sz w:val="18"/>
                <w:szCs w:val="18"/>
              </w:rPr>
              <w:t>值包含在内。如果没有任一</w:t>
            </w:r>
            <w:r>
              <w:rPr>
                <w:color w:val="000000"/>
                <w:kern w:val="0"/>
                <w:sz w:val="18"/>
                <w:szCs w:val="18"/>
              </w:rPr>
              <w:t xml:space="preserve">Min </w:t>
            </w:r>
            <w:r>
              <w:rPr>
                <w:rFonts w:ascii="宋体" w:hAnsi="宋体" w:cs="宋体" w:hint="eastAsia"/>
                <w:color w:val="000000"/>
                <w:kern w:val="0"/>
                <w:sz w:val="18"/>
                <w:szCs w:val="18"/>
              </w:rPr>
              <w:t>或</w:t>
            </w:r>
            <w:r>
              <w:rPr>
                <w:color w:val="000000"/>
                <w:kern w:val="0"/>
                <w:sz w:val="18"/>
                <w:szCs w:val="18"/>
              </w:rPr>
              <w:t>Max</w:t>
            </w:r>
            <w:r>
              <w:rPr>
                <w:rFonts w:ascii="宋体" w:hAnsi="宋体" w:cs="宋体" w:hint="eastAsia"/>
                <w:color w:val="000000"/>
                <w:kern w:val="0"/>
                <w:sz w:val="18"/>
                <w:szCs w:val="18"/>
              </w:rPr>
              <w:t>，表明没有限值。</w:t>
            </w:r>
          </w:p>
        </w:tc>
      </w:tr>
      <w:tr w:rsidR="004E69FD" w14:paraId="0F65B2DA" w14:textId="77777777">
        <w:trPr>
          <w:trHeight w:val="992"/>
        </w:trPr>
        <w:tc>
          <w:tcPr>
            <w:tcW w:w="1276" w:type="dxa"/>
            <w:tcBorders>
              <w:top w:val="nil"/>
              <w:left w:val="single" w:sz="4" w:space="0" w:color="auto"/>
              <w:bottom w:val="single" w:sz="4" w:space="0" w:color="auto"/>
              <w:right w:val="single" w:sz="4" w:space="0" w:color="auto"/>
            </w:tcBorders>
            <w:shd w:val="clear" w:color="auto" w:fill="auto"/>
          </w:tcPr>
          <w:p w14:paraId="2C0C58EE" w14:textId="77777777" w:rsidR="004E69FD" w:rsidRDefault="001C4700">
            <w:pPr>
              <w:widowControl/>
              <w:rPr>
                <w:rFonts w:eastAsia="等线"/>
                <w:color w:val="000000"/>
                <w:kern w:val="0"/>
                <w:sz w:val="18"/>
                <w:szCs w:val="18"/>
              </w:rPr>
            </w:pPr>
            <w:r>
              <w:rPr>
                <w:rFonts w:eastAsiaTheme="minorEastAsia" w:hint="eastAsia"/>
                <w:kern w:val="0"/>
                <w:sz w:val="18"/>
                <w:szCs w:val="18"/>
              </w:rPr>
              <w:t>lo</w:t>
            </w:r>
            <w:r>
              <w:rPr>
                <w:rFonts w:eastAsiaTheme="minorEastAsia"/>
                <w:kern w:val="0"/>
                <w:sz w:val="18"/>
                <w:szCs w:val="18"/>
              </w:rPr>
              <w:t>ng</w:t>
            </w:r>
          </w:p>
        </w:tc>
        <w:tc>
          <w:tcPr>
            <w:tcW w:w="1476" w:type="dxa"/>
            <w:tcBorders>
              <w:top w:val="nil"/>
              <w:left w:val="nil"/>
              <w:bottom w:val="single" w:sz="4" w:space="0" w:color="auto"/>
              <w:right w:val="single" w:sz="4" w:space="0" w:color="auto"/>
            </w:tcBorders>
            <w:shd w:val="clear" w:color="auto" w:fill="auto"/>
          </w:tcPr>
          <w:p w14:paraId="70BC64B2" w14:textId="77777777" w:rsidR="004E69FD" w:rsidRDefault="001C4700">
            <w:pPr>
              <w:widowControl/>
              <w:rPr>
                <w:rFonts w:ascii="宋体" w:hAnsi="宋体" w:cs="宋体"/>
                <w:color w:val="000000"/>
                <w:kern w:val="0"/>
                <w:sz w:val="18"/>
                <w:szCs w:val="18"/>
              </w:rPr>
            </w:pPr>
            <w:r>
              <w:rPr>
                <w:rFonts w:eastAsiaTheme="minorEastAsia" w:hAnsiTheme="minorEastAsia" w:hint="eastAsia"/>
                <w:kern w:val="0"/>
                <w:sz w:val="18"/>
                <w:szCs w:val="18"/>
              </w:rPr>
              <w:t>长整型</w:t>
            </w:r>
          </w:p>
        </w:tc>
        <w:tc>
          <w:tcPr>
            <w:tcW w:w="5748" w:type="dxa"/>
            <w:tcBorders>
              <w:top w:val="nil"/>
              <w:left w:val="nil"/>
              <w:bottom w:val="single" w:sz="4" w:space="0" w:color="auto"/>
              <w:right w:val="single" w:sz="4" w:space="0" w:color="auto"/>
            </w:tcBorders>
            <w:shd w:val="clear" w:color="auto" w:fill="auto"/>
          </w:tcPr>
          <w:p w14:paraId="066FF063" w14:textId="77777777" w:rsidR="004E69FD" w:rsidRDefault="001C4700">
            <w:pPr>
              <w:widowControl/>
              <w:rPr>
                <w:rFonts w:ascii="宋体" w:hAnsi="宋体" w:cs="宋体"/>
                <w:color w:val="000000"/>
                <w:kern w:val="0"/>
                <w:sz w:val="18"/>
                <w:szCs w:val="18"/>
              </w:rPr>
            </w:pPr>
            <w:r>
              <w:rPr>
                <w:rFonts w:ascii="宋体" w:hAnsi="宋体" w:hint="eastAsia"/>
                <w:kern w:val="0"/>
                <w:sz w:val="18"/>
                <w:szCs w:val="18"/>
              </w:rPr>
              <w:t>从</w:t>
            </w:r>
            <w:r>
              <w:rPr>
                <w:rFonts w:ascii="宋体" w:hAnsi="宋体"/>
                <w:sz w:val="18"/>
                <w:szCs w:val="18"/>
              </w:rPr>
              <w:t>–9223372036854775808</w:t>
            </w:r>
            <w:r>
              <w:rPr>
                <w:rFonts w:ascii="宋体" w:hAnsi="宋体" w:hint="eastAsia"/>
                <w:kern w:val="0"/>
                <w:sz w:val="18"/>
                <w:szCs w:val="18"/>
              </w:rPr>
              <w:t>（含）</w:t>
            </w:r>
            <w:r>
              <w:rPr>
                <w:rFonts w:ascii="宋体" w:hAnsi="宋体"/>
                <w:sz w:val="18"/>
                <w:szCs w:val="18"/>
              </w:rPr>
              <w:t xml:space="preserve"> to 9223372036854775807 </w:t>
            </w:r>
            <w:r>
              <w:rPr>
                <w:rFonts w:ascii="宋体" w:hAnsi="宋体" w:hint="eastAsia"/>
                <w:kern w:val="0"/>
                <w:sz w:val="18"/>
                <w:szCs w:val="18"/>
              </w:rPr>
              <w:t>（含）范围内的整数。对列示的一些整数型，格式</w:t>
            </w:r>
            <w:r>
              <w:rPr>
                <w:rFonts w:ascii="宋体" w:hAnsi="宋体"/>
                <w:kern w:val="0"/>
                <w:sz w:val="18"/>
                <w:szCs w:val="18"/>
              </w:rPr>
              <w:t xml:space="preserve"> int[Min:Max]</w:t>
            </w:r>
            <w:r>
              <w:rPr>
                <w:rFonts w:ascii="宋体" w:hAnsi="宋体" w:hint="eastAsia"/>
                <w:kern w:val="0"/>
                <w:sz w:val="18"/>
                <w:szCs w:val="18"/>
              </w:rPr>
              <w:t>表明取值范围，</w:t>
            </w:r>
            <w:r>
              <w:rPr>
                <w:rFonts w:ascii="宋体" w:hAnsi="宋体"/>
                <w:kern w:val="0"/>
                <w:sz w:val="18"/>
                <w:szCs w:val="18"/>
              </w:rPr>
              <w:t xml:space="preserve">Min </w:t>
            </w:r>
            <w:r>
              <w:rPr>
                <w:rFonts w:ascii="宋体" w:hAnsi="宋体" w:hint="eastAsia"/>
                <w:kern w:val="0"/>
                <w:sz w:val="18"/>
                <w:szCs w:val="18"/>
              </w:rPr>
              <w:t>和</w:t>
            </w:r>
            <w:r>
              <w:rPr>
                <w:rFonts w:ascii="宋体" w:hAnsi="宋体"/>
                <w:kern w:val="0"/>
                <w:sz w:val="18"/>
                <w:szCs w:val="18"/>
              </w:rPr>
              <w:t xml:space="preserve">Max </w:t>
            </w:r>
            <w:r>
              <w:rPr>
                <w:rFonts w:ascii="宋体" w:hAnsi="宋体" w:hint="eastAsia"/>
                <w:kern w:val="0"/>
                <w:sz w:val="18"/>
                <w:szCs w:val="18"/>
              </w:rPr>
              <w:t>值包含在内。如果没有任一</w:t>
            </w:r>
            <w:r>
              <w:rPr>
                <w:rFonts w:ascii="宋体" w:hAnsi="宋体"/>
                <w:kern w:val="0"/>
                <w:sz w:val="18"/>
                <w:szCs w:val="18"/>
              </w:rPr>
              <w:t xml:space="preserve">Min </w:t>
            </w:r>
            <w:r>
              <w:rPr>
                <w:rFonts w:ascii="宋体" w:hAnsi="宋体" w:hint="eastAsia"/>
                <w:kern w:val="0"/>
                <w:sz w:val="18"/>
                <w:szCs w:val="18"/>
              </w:rPr>
              <w:t>或</w:t>
            </w:r>
            <w:r>
              <w:rPr>
                <w:rFonts w:ascii="宋体" w:hAnsi="宋体"/>
                <w:kern w:val="0"/>
                <w:sz w:val="18"/>
                <w:szCs w:val="18"/>
              </w:rPr>
              <w:t>Max</w:t>
            </w:r>
            <w:r>
              <w:rPr>
                <w:rFonts w:ascii="宋体" w:hAnsi="宋体" w:hint="eastAsia"/>
                <w:kern w:val="0"/>
                <w:sz w:val="18"/>
                <w:szCs w:val="18"/>
              </w:rPr>
              <w:t>，表明没有限值</w:t>
            </w:r>
          </w:p>
        </w:tc>
      </w:tr>
      <w:tr w:rsidR="004E69FD" w14:paraId="5753227B" w14:textId="77777777">
        <w:trPr>
          <w:trHeight w:val="992"/>
        </w:trPr>
        <w:tc>
          <w:tcPr>
            <w:tcW w:w="1276" w:type="dxa"/>
            <w:tcBorders>
              <w:top w:val="nil"/>
              <w:left w:val="single" w:sz="4" w:space="0" w:color="auto"/>
              <w:bottom w:val="single" w:sz="4" w:space="0" w:color="auto"/>
              <w:right w:val="single" w:sz="4" w:space="0" w:color="auto"/>
            </w:tcBorders>
            <w:shd w:val="clear" w:color="auto" w:fill="auto"/>
          </w:tcPr>
          <w:p w14:paraId="4B8B011A" w14:textId="77777777" w:rsidR="004E69FD" w:rsidRDefault="001C4700">
            <w:pPr>
              <w:widowControl/>
              <w:rPr>
                <w:rFonts w:ascii="宋体" w:hAnsi="宋体"/>
                <w:color w:val="000000"/>
                <w:kern w:val="0"/>
                <w:sz w:val="18"/>
                <w:szCs w:val="18"/>
              </w:rPr>
            </w:pPr>
            <w:r>
              <w:rPr>
                <w:rFonts w:ascii="宋体" w:hAnsi="宋体" w:hint="eastAsia"/>
                <w:sz w:val="18"/>
                <w:szCs w:val="18"/>
              </w:rPr>
              <w:t>unsignedlong</w:t>
            </w:r>
          </w:p>
        </w:tc>
        <w:tc>
          <w:tcPr>
            <w:tcW w:w="1476" w:type="dxa"/>
            <w:tcBorders>
              <w:top w:val="nil"/>
              <w:left w:val="nil"/>
              <w:bottom w:val="single" w:sz="4" w:space="0" w:color="auto"/>
              <w:right w:val="single" w:sz="4" w:space="0" w:color="auto"/>
            </w:tcBorders>
            <w:shd w:val="clear" w:color="auto" w:fill="auto"/>
          </w:tcPr>
          <w:p w14:paraId="2EB62D38" w14:textId="77777777" w:rsidR="004E69FD" w:rsidRDefault="001C4700">
            <w:pPr>
              <w:widowControl/>
              <w:rPr>
                <w:rFonts w:ascii="宋体" w:hAnsi="宋体" w:cs="宋体"/>
                <w:color w:val="000000"/>
                <w:kern w:val="0"/>
                <w:sz w:val="18"/>
                <w:szCs w:val="18"/>
              </w:rPr>
            </w:pPr>
            <w:r>
              <w:rPr>
                <w:rFonts w:ascii="宋体" w:hAnsi="宋体" w:hint="eastAsia"/>
                <w:sz w:val="18"/>
                <w:szCs w:val="18"/>
              </w:rPr>
              <w:t>无符号长整型</w:t>
            </w:r>
          </w:p>
        </w:tc>
        <w:tc>
          <w:tcPr>
            <w:tcW w:w="5748" w:type="dxa"/>
            <w:tcBorders>
              <w:top w:val="nil"/>
              <w:left w:val="nil"/>
              <w:bottom w:val="single" w:sz="4" w:space="0" w:color="auto"/>
              <w:right w:val="single" w:sz="4" w:space="0" w:color="auto"/>
            </w:tcBorders>
            <w:shd w:val="clear" w:color="auto" w:fill="auto"/>
          </w:tcPr>
          <w:p w14:paraId="1DF190F7" w14:textId="77777777" w:rsidR="004E69FD" w:rsidRDefault="001C4700">
            <w:pPr>
              <w:widowControl/>
              <w:rPr>
                <w:rFonts w:ascii="宋体" w:hAnsi="宋体" w:cs="宋体"/>
                <w:color w:val="000000"/>
                <w:kern w:val="0"/>
                <w:sz w:val="18"/>
                <w:szCs w:val="18"/>
              </w:rPr>
            </w:pPr>
            <w:r>
              <w:rPr>
                <w:rFonts w:ascii="宋体" w:hAnsi="宋体" w:hint="eastAsia"/>
                <w:sz w:val="18"/>
                <w:szCs w:val="18"/>
              </w:rPr>
              <w:t>无符号长整数，取值范围为 0（含）到18446744073709551615（含）。对列示的一些无符号整数型，格式 unsignedInt[Min:Max]表明取值范围，Min 和Max 值包含在内。如果没有任一Min 或Max，表明没有限值。</w:t>
            </w:r>
          </w:p>
        </w:tc>
      </w:tr>
      <w:tr w:rsidR="004E69FD" w14:paraId="38D5BE48" w14:textId="77777777">
        <w:trPr>
          <w:trHeight w:val="465"/>
        </w:trPr>
        <w:tc>
          <w:tcPr>
            <w:tcW w:w="1276" w:type="dxa"/>
            <w:tcBorders>
              <w:top w:val="nil"/>
              <w:left w:val="single" w:sz="4" w:space="0" w:color="auto"/>
              <w:bottom w:val="single" w:sz="4" w:space="0" w:color="auto"/>
              <w:right w:val="single" w:sz="4" w:space="0" w:color="auto"/>
            </w:tcBorders>
            <w:shd w:val="clear" w:color="auto" w:fill="auto"/>
            <w:vAlign w:val="center"/>
          </w:tcPr>
          <w:p w14:paraId="2B5E9EDA" w14:textId="77777777" w:rsidR="004E69FD" w:rsidRDefault="001C4700">
            <w:pPr>
              <w:widowControl/>
              <w:rPr>
                <w:rFonts w:eastAsia="等线"/>
                <w:color w:val="000000"/>
                <w:kern w:val="0"/>
                <w:sz w:val="18"/>
                <w:szCs w:val="18"/>
              </w:rPr>
            </w:pPr>
            <w:r>
              <w:rPr>
                <w:rFonts w:eastAsia="等线"/>
                <w:color w:val="000000"/>
                <w:kern w:val="0"/>
                <w:sz w:val="18"/>
                <w:szCs w:val="18"/>
              </w:rPr>
              <w:lastRenderedPageBreak/>
              <w:t>boolean</w:t>
            </w:r>
          </w:p>
        </w:tc>
        <w:tc>
          <w:tcPr>
            <w:tcW w:w="1476" w:type="dxa"/>
            <w:tcBorders>
              <w:top w:val="nil"/>
              <w:left w:val="nil"/>
              <w:bottom w:val="single" w:sz="4" w:space="0" w:color="auto"/>
              <w:right w:val="single" w:sz="4" w:space="0" w:color="auto"/>
            </w:tcBorders>
            <w:shd w:val="clear" w:color="auto" w:fill="auto"/>
            <w:vAlign w:val="center"/>
          </w:tcPr>
          <w:p w14:paraId="6800E6B0"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布尔型</w:t>
            </w:r>
          </w:p>
        </w:tc>
        <w:tc>
          <w:tcPr>
            <w:tcW w:w="5748" w:type="dxa"/>
            <w:tcBorders>
              <w:top w:val="nil"/>
              <w:left w:val="nil"/>
              <w:bottom w:val="single" w:sz="4" w:space="0" w:color="auto"/>
              <w:right w:val="single" w:sz="4" w:space="0" w:color="auto"/>
            </w:tcBorders>
            <w:shd w:val="clear" w:color="auto" w:fill="auto"/>
            <w:vAlign w:val="center"/>
          </w:tcPr>
          <w:p w14:paraId="059ED172"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布尔型，</w:t>
            </w:r>
            <w:r>
              <w:rPr>
                <w:color w:val="000000"/>
                <w:kern w:val="0"/>
                <w:sz w:val="18"/>
                <w:szCs w:val="18"/>
              </w:rPr>
              <w:t>1 = true</w:t>
            </w:r>
            <w:r>
              <w:rPr>
                <w:rFonts w:ascii="宋体" w:hAnsi="宋体" w:cs="宋体" w:hint="eastAsia"/>
                <w:color w:val="000000"/>
                <w:kern w:val="0"/>
                <w:sz w:val="18"/>
                <w:szCs w:val="18"/>
              </w:rPr>
              <w:t>（真），</w:t>
            </w:r>
            <w:r>
              <w:rPr>
                <w:color w:val="000000"/>
                <w:kern w:val="0"/>
                <w:sz w:val="18"/>
                <w:szCs w:val="18"/>
              </w:rPr>
              <w:t>0 = false</w:t>
            </w:r>
            <w:r>
              <w:rPr>
                <w:rFonts w:ascii="宋体" w:hAnsi="宋体" w:cs="宋体" w:hint="eastAsia"/>
                <w:color w:val="000000"/>
                <w:kern w:val="0"/>
                <w:sz w:val="18"/>
                <w:szCs w:val="18"/>
              </w:rPr>
              <w:t>（假）</w:t>
            </w:r>
          </w:p>
        </w:tc>
      </w:tr>
      <w:tr w:rsidR="004E69FD" w14:paraId="77DDA309" w14:textId="77777777">
        <w:trPr>
          <w:trHeight w:val="1066"/>
        </w:trPr>
        <w:tc>
          <w:tcPr>
            <w:tcW w:w="1276" w:type="dxa"/>
            <w:tcBorders>
              <w:top w:val="nil"/>
              <w:left w:val="single" w:sz="4" w:space="0" w:color="auto"/>
              <w:bottom w:val="single" w:sz="4" w:space="0" w:color="auto"/>
              <w:right w:val="single" w:sz="4" w:space="0" w:color="auto"/>
            </w:tcBorders>
            <w:shd w:val="clear" w:color="auto" w:fill="auto"/>
            <w:vAlign w:val="center"/>
          </w:tcPr>
          <w:p w14:paraId="7AF1AF03" w14:textId="77777777" w:rsidR="004E69FD" w:rsidRDefault="001C4700">
            <w:pPr>
              <w:widowControl/>
              <w:rPr>
                <w:rFonts w:eastAsia="等线"/>
                <w:color w:val="000000"/>
                <w:kern w:val="0"/>
                <w:sz w:val="18"/>
                <w:szCs w:val="18"/>
              </w:rPr>
            </w:pPr>
            <w:r>
              <w:rPr>
                <w:rFonts w:eastAsia="等线"/>
                <w:color w:val="000000"/>
                <w:kern w:val="0"/>
                <w:sz w:val="18"/>
                <w:szCs w:val="18"/>
              </w:rPr>
              <w:t>dataTime</w:t>
            </w:r>
          </w:p>
        </w:tc>
        <w:tc>
          <w:tcPr>
            <w:tcW w:w="1476" w:type="dxa"/>
            <w:tcBorders>
              <w:top w:val="nil"/>
              <w:left w:val="nil"/>
              <w:bottom w:val="single" w:sz="4" w:space="0" w:color="auto"/>
              <w:right w:val="single" w:sz="4" w:space="0" w:color="auto"/>
            </w:tcBorders>
            <w:shd w:val="clear" w:color="auto" w:fill="auto"/>
            <w:vAlign w:val="center"/>
          </w:tcPr>
          <w:p w14:paraId="24D404A5"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日期时间型</w:t>
            </w:r>
          </w:p>
        </w:tc>
        <w:tc>
          <w:tcPr>
            <w:tcW w:w="5748" w:type="dxa"/>
            <w:tcBorders>
              <w:top w:val="nil"/>
              <w:left w:val="nil"/>
              <w:bottom w:val="single" w:sz="4" w:space="0" w:color="auto"/>
              <w:right w:val="single" w:sz="4" w:space="0" w:color="auto"/>
            </w:tcBorders>
            <w:shd w:val="clear" w:color="auto" w:fill="auto"/>
            <w:vAlign w:val="center"/>
          </w:tcPr>
          <w:p w14:paraId="74C2FFD6" w14:textId="77777777" w:rsidR="004E69FD" w:rsidRDefault="001C4700">
            <w:pPr>
              <w:widowControl/>
              <w:rPr>
                <w:rFonts w:eastAsia="等线"/>
                <w:color w:val="000000"/>
                <w:kern w:val="0"/>
                <w:sz w:val="18"/>
                <w:szCs w:val="18"/>
              </w:rPr>
            </w:pPr>
            <w:r>
              <w:rPr>
                <w:rFonts w:eastAsia="等线"/>
                <w:color w:val="000000"/>
                <w:kern w:val="0"/>
                <w:sz w:val="18"/>
                <w:szCs w:val="18"/>
              </w:rPr>
              <w:t xml:space="preserve">ISO 8601 data-time </w:t>
            </w:r>
            <w:r>
              <w:rPr>
                <w:rFonts w:ascii="宋体" w:hAnsi="宋体" w:hint="eastAsia"/>
                <w:color w:val="000000"/>
                <w:kern w:val="0"/>
                <w:sz w:val="18"/>
                <w:szCs w:val="18"/>
              </w:rPr>
              <w:t>类型的子集，由</w:t>
            </w:r>
            <w:r>
              <w:rPr>
                <w:rFonts w:eastAsia="等线"/>
                <w:color w:val="000000"/>
                <w:kern w:val="0"/>
                <w:sz w:val="18"/>
                <w:szCs w:val="18"/>
              </w:rPr>
              <w:t xml:space="preserve">SOAP </w:t>
            </w:r>
            <w:r>
              <w:rPr>
                <w:rFonts w:ascii="宋体" w:hAnsi="宋体" w:hint="eastAsia"/>
                <w:color w:val="000000"/>
                <w:kern w:val="0"/>
                <w:sz w:val="18"/>
                <w:szCs w:val="18"/>
              </w:rPr>
              <w:t>的</w:t>
            </w:r>
            <w:r>
              <w:rPr>
                <w:rFonts w:eastAsia="等线"/>
                <w:color w:val="000000"/>
                <w:kern w:val="0"/>
                <w:sz w:val="18"/>
                <w:szCs w:val="18"/>
              </w:rPr>
              <w:t xml:space="preserve">dateTime </w:t>
            </w:r>
            <w:r>
              <w:rPr>
                <w:rFonts w:ascii="宋体" w:hAnsi="宋体" w:hint="eastAsia"/>
                <w:color w:val="000000"/>
                <w:kern w:val="0"/>
                <w:sz w:val="18"/>
                <w:szCs w:val="18"/>
              </w:rPr>
              <w:t>型定义。除非明确指明，所有的时间表示为</w:t>
            </w:r>
            <w:r>
              <w:rPr>
                <w:rFonts w:eastAsia="等线"/>
                <w:color w:val="000000"/>
                <w:kern w:val="0"/>
                <w:sz w:val="18"/>
                <w:szCs w:val="18"/>
              </w:rPr>
              <w:t xml:space="preserve"> UTC</w:t>
            </w:r>
            <w:r>
              <w:rPr>
                <w:rFonts w:ascii="宋体" w:hAnsi="宋体" w:hint="eastAsia"/>
                <w:color w:val="000000"/>
                <w:kern w:val="0"/>
                <w:sz w:val="18"/>
                <w:szCs w:val="18"/>
              </w:rPr>
              <w:t>（全球统一时间）。如果</w:t>
            </w:r>
            <w:r>
              <w:rPr>
                <w:rFonts w:eastAsia="等线"/>
                <w:color w:val="000000"/>
                <w:kern w:val="0"/>
                <w:sz w:val="18"/>
                <w:szCs w:val="18"/>
              </w:rPr>
              <w:t xml:space="preserve"> </w:t>
            </w:r>
            <w:r>
              <w:rPr>
                <w:rFonts w:eastAsia="等线" w:hint="eastAsia"/>
                <w:color w:val="000000"/>
                <w:kern w:val="0"/>
                <w:sz w:val="18"/>
                <w:szCs w:val="18"/>
              </w:rPr>
              <w:t>5G</w:t>
            </w:r>
            <w:r>
              <w:rPr>
                <w:rFonts w:eastAsia="等线" w:hint="eastAsia"/>
                <w:color w:val="000000"/>
                <w:kern w:val="0"/>
                <w:sz w:val="18"/>
                <w:szCs w:val="18"/>
              </w:rPr>
              <w:t>基站</w:t>
            </w:r>
            <w:r>
              <w:rPr>
                <w:rFonts w:eastAsia="等线"/>
                <w:color w:val="000000"/>
                <w:kern w:val="0"/>
                <w:sz w:val="18"/>
                <w:szCs w:val="18"/>
              </w:rPr>
              <w:t xml:space="preserve"> </w:t>
            </w:r>
            <w:r>
              <w:rPr>
                <w:rFonts w:ascii="宋体" w:hAnsi="宋体" w:hint="eastAsia"/>
                <w:color w:val="000000"/>
                <w:kern w:val="0"/>
                <w:sz w:val="18"/>
                <w:szCs w:val="18"/>
              </w:rPr>
              <w:t>不知道绝对时间，它应当使用从启动后消逝的时间。比如，启动后的</w:t>
            </w:r>
            <w:r>
              <w:rPr>
                <w:rFonts w:eastAsia="等线"/>
                <w:color w:val="000000"/>
                <w:kern w:val="0"/>
                <w:sz w:val="18"/>
                <w:szCs w:val="18"/>
              </w:rPr>
              <w:t xml:space="preserve">2 </w:t>
            </w:r>
            <w:r>
              <w:rPr>
                <w:rFonts w:ascii="宋体" w:hAnsi="宋体" w:hint="eastAsia"/>
                <w:color w:val="000000"/>
                <w:kern w:val="0"/>
                <w:sz w:val="18"/>
                <w:szCs w:val="18"/>
              </w:rPr>
              <w:t>天</w:t>
            </w:r>
            <w:r>
              <w:rPr>
                <w:rFonts w:eastAsia="等线"/>
                <w:color w:val="000000"/>
                <w:kern w:val="0"/>
                <w:sz w:val="18"/>
                <w:szCs w:val="18"/>
              </w:rPr>
              <w:t xml:space="preserve">3 </w:t>
            </w:r>
            <w:r>
              <w:rPr>
                <w:rFonts w:ascii="宋体" w:hAnsi="宋体" w:hint="eastAsia"/>
                <w:color w:val="000000"/>
                <w:kern w:val="0"/>
                <w:sz w:val="18"/>
                <w:szCs w:val="18"/>
              </w:rPr>
              <w:t>小时</w:t>
            </w:r>
            <w:r>
              <w:rPr>
                <w:rFonts w:eastAsia="等线"/>
                <w:color w:val="000000"/>
                <w:kern w:val="0"/>
                <w:sz w:val="18"/>
                <w:szCs w:val="18"/>
              </w:rPr>
              <w:t xml:space="preserve">4 </w:t>
            </w:r>
            <w:r>
              <w:rPr>
                <w:rFonts w:ascii="宋体" w:hAnsi="宋体" w:hint="eastAsia"/>
                <w:color w:val="000000"/>
                <w:kern w:val="0"/>
                <w:sz w:val="18"/>
                <w:szCs w:val="18"/>
              </w:rPr>
              <w:t>分</w:t>
            </w:r>
            <w:r>
              <w:rPr>
                <w:rFonts w:eastAsia="等线"/>
                <w:color w:val="000000"/>
                <w:kern w:val="0"/>
                <w:sz w:val="18"/>
                <w:szCs w:val="18"/>
              </w:rPr>
              <w:t xml:space="preserve">5 </w:t>
            </w:r>
            <w:r>
              <w:rPr>
                <w:rFonts w:ascii="宋体" w:hAnsi="宋体" w:hint="eastAsia"/>
                <w:color w:val="000000"/>
                <w:kern w:val="0"/>
                <w:sz w:val="18"/>
                <w:szCs w:val="18"/>
              </w:rPr>
              <w:t>秒将表示为</w:t>
            </w:r>
            <w:r>
              <w:rPr>
                <w:rFonts w:eastAsia="等线"/>
                <w:color w:val="000000"/>
                <w:kern w:val="0"/>
                <w:sz w:val="18"/>
                <w:szCs w:val="18"/>
              </w:rPr>
              <w:t>0000-00-02T03:04:05Z</w:t>
            </w:r>
          </w:p>
        </w:tc>
      </w:tr>
      <w:tr w:rsidR="004E69FD" w14:paraId="357FBEF8" w14:textId="77777777">
        <w:trPr>
          <w:trHeight w:val="319"/>
        </w:trPr>
        <w:tc>
          <w:tcPr>
            <w:tcW w:w="1276" w:type="dxa"/>
            <w:tcBorders>
              <w:top w:val="nil"/>
              <w:left w:val="single" w:sz="4" w:space="0" w:color="auto"/>
              <w:bottom w:val="single" w:sz="4" w:space="0" w:color="auto"/>
              <w:right w:val="single" w:sz="4" w:space="0" w:color="auto"/>
            </w:tcBorders>
            <w:shd w:val="clear" w:color="auto" w:fill="auto"/>
            <w:vAlign w:val="center"/>
          </w:tcPr>
          <w:p w14:paraId="0CC47880" w14:textId="77777777" w:rsidR="004E69FD" w:rsidRDefault="001C4700">
            <w:pPr>
              <w:widowControl/>
              <w:rPr>
                <w:rFonts w:eastAsia="等线"/>
                <w:color w:val="000000"/>
                <w:kern w:val="0"/>
                <w:sz w:val="18"/>
                <w:szCs w:val="18"/>
              </w:rPr>
            </w:pPr>
            <w:r>
              <w:rPr>
                <w:rFonts w:eastAsia="等线"/>
                <w:color w:val="000000"/>
                <w:kern w:val="0"/>
                <w:sz w:val="18"/>
                <w:szCs w:val="18"/>
              </w:rPr>
              <w:t>base64</w:t>
            </w:r>
          </w:p>
        </w:tc>
        <w:tc>
          <w:tcPr>
            <w:tcW w:w="1476" w:type="dxa"/>
            <w:tcBorders>
              <w:top w:val="nil"/>
              <w:left w:val="nil"/>
              <w:bottom w:val="single" w:sz="4" w:space="0" w:color="auto"/>
              <w:right w:val="single" w:sz="4" w:space="0" w:color="auto"/>
            </w:tcBorders>
            <w:shd w:val="clear" w:color="auto" w:fill="auto"/>
            <w:vAlign w:val="center"/>
          </w:tcPr>
          <w:p w14:paraId="684F6D16" w14:textId="77777777" w:rsidR="004E69FD" w:rsidRDefault="001C4700">
            <w:pPr>
              <w:widowControl/>
              <w:rPr>
                <w:rFonts w:eastAsia="等线"/>
                <w:color w:val="000000"/>
                <w:kern w:val="0"/>
                <w:sz w:val="18"/>
                <w:szCs w:val="18"/>
              </w:rPr>
            </w:pPr>
            <w:r>
              <w:rPr>
                <w:rFonts w:eastAsia="等线"/>
                <w:color w:val="000000"/>
                <w:kern w:val="0"/>
                <w:sz w:val="18"/>
                <w:szCs w:val="18"/>
              </w:rPr>
              <w:t xml:space="preserve">Base64 </w:t>
            </w:r>
            <w:r>
              <w:rPr>
                <w:rFonts w:ascii="宋体" w:hAnsi="宋体" w:hint="eastAsia"/>
                <w:color w:val="000000"/>
                <w:kern w:val="0"/>
                <w:sz w:val="18"/>
                <w:szCs w:val="18"/>
              </w:rPr>
              <w:t>编码</w:t>
            </w:r>
          </w:p>
        </w:tc>
        <w:tc>
          <w:tcPr>
            <w:tcW w:w="5748" w:type="dxa"/>
            <w:tcBorders>
              <w:top w:val="nil"/>
              <w:left w:val="nil"/>
              <w:bottom w:val="single" w:sz="4" w:space="0" w:color="auto"/>
              <w:right w:val="single" w:sz="4" w:space="0" w:color="auto"/>
            </w:tcBorders>
            <w:shd w:val="clear" w:color="auto" w:fill="auto"/>
            <w:vAlign w:val="center"/>
          </w:tcPr>
          <w:p w14:paraId="4A18D3BC" w14:textId="77777777" w:rsidR="004E69FD" w:rsidRDefault="001C4700">
            <w:pPr>
              <w:widowControl/>
              <w:rPr>
                <w:rFonts w:eastAsia="等线"/>
                <w:color w:val="000000"/>
                <w:kern w:val="0"/>
                <w:sz w:val="18"/>
                <w:szCs w:val="18"/>
              </w:rPr>
            </w:pPr>
            <w:r>
              <w:rPr>
                <w:rFonts w:eastAsia="等线"/>
                <w:color w:val="000000"/>
                <w:kern w:val="0"/>
                <w:sz w:val="18"/>
                <w:szCs w:val="18"/>
              </w:rPr>
              <w:t xml:space="preserve">Base64 </w:t>
            </w:r>
            <w:r>
              <w:rPr>
                <w:rFonts w:ascii="宋体" w:hAnsi="宋体" w:hint="eastAsia"/>
                <w:color w:val="000000"/>
                <w:kern w:val="0"/>
                <w:sz w:val="18"/>
                <w:szCs w:val="18"/>
              </w:rPr>
              <w:t>编码的二进制。最大允许长度可以用格式</w:t>
            </w:r>
            <w:r>
              <w:rPr>
                <w:rFonts w:eastAsia="等线"/>
                <w:color w:val="000000"/>
                <w:kern w:val="0"/>
                <w:sz w:val="18"/>
                <w:szCs w:val="18"/>
              </w:rPr>
              <w:t xml:space="preserve"> base64(N)</w:t>
            </w:r>
            <w:r>
              <w:rPr>
                <w:rFonts w:ascii="宋体" w:hAnsi="宋体" w:hint="eastAsia"/>
                <w:color w:val="000000"/>
                <w:kern w:val="0"/>
                <w:sz w:val="18"/>
                <w:szCs w:val="18"/>
              </w:rPr>
              <w:t>来表示，</w:t>
            </w:r>
            <w:r>
              <w:rPr>
                <w:rFonts w:eastAsia="等线"/>
                <w:color w:val="000000"/>
                <w:kern w:val="0"/>
                <w:sz w:val="18"/>
                <w:szCs w:val="18"/>
              </w:rPr>
              <w:t xml:space="preserve">N </w:t>
            </w:r>
            <w:r>
              <w:rPr>
                <w:rFonts w:ascii="宋体" w:hAnsi="宋体" w:hint="eastAsia"/>
                <w:color w:val="000000"/>
                <w:kern w:val="0"/>
                <w:sz w:val="18"/>
                <w:szCs w:val="18"/>
              </w:rPr>
              <w:t>是指在</w:t>
            </w:r>
            <w:r>
              <w:rPr>
                <w:rFonts w:eastAsia="等线"/>
                <w:color w:val="000000"/>
                <w:kern w:val="0"/>
                <w:sz w:val="18"/>
                <w:szCs w:val="18"/>
              </w:rPr>
              <w:t xml:space="preserve">Base64 </w:t>
            </w:r>
            <w:r>
              <w:rPr>
                <w:rFonts w:ascii="宋体" w:hAnsi="宋体" w:hint="eastAsia"/>
                <w:color w:val="000000"/>
                <w:kern w:val="0"/>
                <w:sz w:val="18"/>
                <w:szCs w:val="18"/>
              </w:rPr>
              <w:t>编码后字符的最大长度</w:t>
            </w:r>
          </w:p>
        </w:tc>
      </w:tr>
      <w:tr w:rsidR="004E69FD" w14:paraId="53A202A2" w14:textId="77777777">
        <w:trPr>
          <w:trHeight w:val="450"/>
        </w:trPr>
        <w:tc>
          <w:tcPr>
            <w:tcW w:w="1276" w:type="dxa"/>
            <w:tcBorders>
              <w:top w:val="nil"/>
              <w:left w:val="single" w:sz="4" w:space="0" w:color="auto"/>
              <w:bottom w:val="single" w:sz="4" w:space="0" w:color="auto"/>
              <w:right w:val="single" w:sz="4" w:space="0" w:color="auto"/>
            </w:tcBorders>
            <w:shd w:val="clear" w:color="auto" w:fill="auto"/>
            <w:vAlign w:val="center"/>
          </w:tcPr>
          <w:p w14:paraId="00CE0A9C" w14:textId="77777777" w:rsidR="004E69FD" w:rsidRDefault="001C4700">
            <w:pPr>
              <w:widowControl/>
              <w:rPr>
                <w:rFonts w:eastAsia="等线"/>
                <w:color w:val="000000"/>
                <w:kern w:val="0"/>
                <w:sz w:val="18"/>
                <w:szCs w:val="18"/>
              </w:rPr>
            </w:pPr>
            <w:r>
              <w:rPr>
                <w:rFonts w:eastAsia="等线"/>
                <w:color w:val="000000"/>
                <w:kern w:val="0"/>
                <w:sz w:val="18"/>
                <w:szCs w:val="18"/>
              </w:rPr>
              <w:t>any</w:t>
            </w:r>
          </w:p>
        </w:tc>
        <w:tc>
          <w:tcPr>
            <w:tcW w:w="1476" w:type="dxa"/>
            <w:tcBorders>
              <w:top w:val="nil"/>
              <w:left w:val="nil"/>
              <w:bottom w:val="single" w:sz="4" w:space="0" w:color="auto"/>
              <w:right w:val="single" w:sz="4" w:space="0" w:color="auto"/>
            </w:tcBorders>
            <w:shd w:val="clear" w:color="auto" w:fill="auto"/>
            <w:vAlign w:val="center"/>
          </w:tcPr>
          <w:p w14:paraId="7B79C654"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任意</w:t>
            </w:r>
          </w:p>
        </w:tc>
        <w:tc>
          <w:tcPr>
            <w:tcW w:w="5748" w:type="dxa"/>
            <w:tcBorders>
              <w:top w:val="nil"/>
              <w:left w:val="nil"/>
              <w:bottom w:val="single" w:sz="4" w:space="0" w:color="auto"/>
              <w:right w:val="single" w:sz="4" w:space="0" w:color="auto"/>
            </w:tcBorders>
            <w:shd w:val="clear" w:color="auto" w:fill="auto"/>
            <w:vAlign w:val="center"/>
          </w:tcPr>
          <w:p w14:paraId="09BA858C" w14:textId="77777777" w:rsidR="004E69FD" w:rsidRDefault="001C4700">
            <w:pPr>
              <w:widowControl/>
              <w:rPr>
                <w:rFonts w:ascii="宋体" w:hAnsi="宋体" w:cs="宋体"/>
                <w:color w:val="000000"/>
                <w:kern w:val="0"/>
                <w:sz w:val="18"/>
                <w:szCs w:val="18"/>
              </w:rPr>
            </w:pPr>
            <w:r>
              <w:rPr>
                <w:rFonts w:ascii="宋体" w:hAnsi="宋体" w:cs="宋体" w:hint="eastAsia"/>
                <w:color w:val="000000"/>
                <w:kern w:val="0"/>
                <w:sz w:val="18"/>
                <w:szCs w:val="18"/>
              </w:rPr>
              <w:t>某元素包含该表中列示的任意类型。</w:t>
            </w:r>
          </w:p>
        </w:tc>
      </w:tr>
    </w:tbl>
    <w:p w14:paraId="59917941" w14:textId="1A5F8C7F" w:rsidR="00634C00" w:rsidRDefault="00634C00" w:rsidP="00634C00">
      <w:pPr>
        <w:pStyle w:val="2"/>
      </w:pPr>
      <w:bookmarkStart w:id="32" w:name="_Toc83289199"/>
      <w:bookmarkStart w:id="33" w:name="_Toc82703882"/>
      <w:bookmarkStart w:id="34" w:name="_Toc104987801"/>
      <w:r>
        <w:rPr>
          <w:rFonts w:hint="eastAsia"/>
        </w:rPr>
        <w:t>数据模型定义</w:t>
      </w:r>
      <w:bookmarkEnd w:id="34"/>
    </w:p>
    <w:p w14:paraId="5E9D9ECE" w14:textId="76B203F2" w:rsidR="00634C00" w:rsidRDefault="00AD01CA" w:rsidP="00634C00">
      <w:r>
        <w:t xml:space="preserve">   </w:t>
      </w:r>
      <w:r w:rsidR="005267A7">
        <w:object w:dxaOrig="1490" w:dyaOrig="1007" w14:anchorId="18EAFC8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6" type="#_x0000_t75" style="width:74.65pt;height:50.25pt" o:ole="">
            <v:imagedata r:id="rId13" o:title=""/>
          </v:shape>
          <o:OLEObject Type="Embed" ProgID="Excel.Sheet.12" ShapeID="_x0000_i1066" DrawAspect="Icon" ObjectID="_1715600754" r:id="rId14"/>
        </w:object>
      </w:r>
      <w:r w:rsidR="005267A7">
        <w:t xml:space="preserve">  </w:t>
      </w:r>
      <w:r w:rsidR="005267A7">
        <w:object w:dxaOrig="1490" w:dyaOrig="1007" w14:anchorId="264E464A">
          <v:shape id="_x0000_i1067" type="#_x0000_t75" style="width:74.65pt;height:50.25pt" o:ole="">
            <v:imagedata r:id="rId15" o:title=""/>
          </v:shape>
          <o:OLEObject Type="Embed" ProgID="Excel.Sheet.12" ShapeID="_x0000_i1067" DrawAspect="Icon" ObjectID="_1715600755" r:id="rId16"/>
        </w:object>
      </w:r>
    </w:p>
    <w:p w14:paraId="737D2719" w14:textId="5F5E5EEC" w:rsidR="0073046A" w:rsidRDefault="0073046A" w:rsidP="00634C00">
      <w:r w:rsidRPr="0073046A">
        <w:rPr>
          <w:rFonts w:hint="eastAsia"/>
        </w:rPr>
        <w:t>中国电信</w:t>
      </w:r>
      <w:r w:rsidRPr="0073046A">
        <w:rPr>
          <w:rFonts w:hint="eastAsia"/>
        </w:rPr>
        <w:t>5G</w:t>
      </w:r>
      <w:r w:rsidRPr="0073046A">
        <w:rPr>
          <w:rFonts w:hint="eastAsia"/>
        </w:rPr>
        <w:t>小基站南向接口数据模型规范</w:t>
      </w:r>
      <w:r w:rsidRPr="0073046A">
        <w:rPr>
          <w:rFonts w:hint="eastAsia"/>
        </w:rPr>
        <w:t>V2.0.</w:t>
      </w:r>
      <w:r w:rsidR="00AD01CA">
        <w:t>9</w:t>
      </w:r>
      <w:r>
        <w:rPr>
          <w:rFonts w:hint="eastAsia"/>
        </w:rPr>
        <w:t>：</w:t>
      </w:r>
      <w:r>
        <w:rPr>
          <w:rFonts w:hint="eastAsia"/>
        </w:rPr>
        <w:t>5G</w:t>
      </w:r>
      <w:r>
        <w:rPr>
          <w:rFonts w:hint="eastAsia"/>
        </w:rPr>
        <w:t>小基站的数据模型定义</w:t>
      </w:r>
    </w:p>
    <w:p w14:paraId="009FDAF7" w14:textId="2EBAA129" w:rsidR="0073046A" w:rsidRPr="00634C00" w:rsidRDefault="0073046A" w:rsidP="00634C00">
      <w:r w:rsidRPr="0073046A">
        <w:rPr>
          <w:rFonts w:hint="eastAsia"/>
        </w:rPr>
        <w:t>中国电信双模基站南向接口</w:t>
      </w:r>
      <w:r w:rsidRPr="0073046A">
        <w:rPr>
          <w:rFonts w:hint="eastAsia"/>
        </w:rPr>
        <w:t>4G</w:t>
      </w:r>
      <w:r w:rsidRPr="0073046A">
        <w:rPr>
          <w:rFonts w:hint="eastAsia"/>
        </w:rPr>
        <w:t>部分数据模型规范</w:t>
      </w:r>
      <w:r w:rsidRPr="0073046A">
        <w:rPr>
          <w:rFonts w:hint="eastAsia"/>
        </w:rPr>
        <w:t>V1.0.</w:t>
      </w:r>
      <w:r w:rsidR="00BA69E1">
        <w:t>3</w:t>
      </w:r>
      <w:r>
        <w:rPr>
          <w:rFonts w:hint="eastAsia"/>
        </w:rPr>
        <w:t>：双模基站</w:t>
      </w:r>
      <w:r>
        <w:rPr>
          <w:rFonts w:hint="eastAsia"/>
        </w:rPr>
        <w:t>4G</w:t>
      </w:r>
      <w:r>
        <w:rPr>
          <w:rFonts w:hint="eastAsia"/>
        </w:rPr>
        <w:t>部分数据模型定义</w:t>
      </w:r>
    </w:p>
    <w:p w14:paraId="094BD23A" w14:textId="3CE58556" w:rsidR="004E69FD" w:rsidRDefault="00634C00">
      <w:pPr>
        <w:pStyle w:val="1"/>
      </w:pPr>
      <w:bookmarkStart w:id="35" w:name="_Toc104987802"/>
      <w:r>
        <w:rPr>
          <w:rFonts w:hint="eastAsia"/>
        </w:rPr>
        <w:t>结构简介</w:t>
      </w:r>
      <w:bookmarkEnd w:id="32"/>
      <w:bookmarkEnd w:id="33"/>
      <w:bookmarkEnd w:id="35"/>
    </w:p>
    <w:p w14:paraId="3CCCB896" w14:textId="77777777" w:rsidR="004E69FD" w:rsidRDefault="001C4700">
      <w:pPr>
        <w:rPr>
          <w:szCs w:val="21"/>
        </w:rPr>
      </w:pPr>
      <w:r>
        <w:rPr>
          <w:rFonts w:hint="eastAsia"/>
          <w:szCs w:val="21"/>
        </w:rPr>
        <w:t>其管理结构如下图</w:t>
      </w:r>
      <w:r>
        <w:rPr>
          <w:rFonts w:hint="eastAsia"/>
          <w:szCs w:val="21"/>
        </w:rPr>
        <w:t>1</w:t>
      </w:r>
      <w:r>
        <w:rPr>
          <w:rFonts w:hint="eastAsia"/>
          <w:szCs w:val="21"/>
        </w:rPr>
        <w:t>所示：</w:t>
      </w:r>
    </w:p>
    <w:p w14:paraId="14D23134" w14:textId="77777777" w:rsidR="004E69FD" w:rsidRDefault="001C4700">
      <w:pPr>
        <w:jc w:val="center"/>
      </w:pPr>
      <w:r>
        <w:rPr>
          <w:noProof/>
        </w:rPr>
        <w:drawing>
          <wp:inline distT="0" distB="0" distL="0" distR="0" wp14:anchorId="4A899907" wp14:editId="1BC078C3">
            <wp:extent cx="3418205" cy="107632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7"/>
                    <a:stretch>
                      <a:fillRect/>
                    </a:stretch>
                  </pic:blipFill>
                  <pic:spPr>
                    <a:xfrm>
                      <a:off x="0" y="0"/>
                      <a:ext cx="3493886" cy="1100036"/>
                    </a:xfrm>
                    <a:prstGeom prst="rect">
                      <a:avLst/>
                    </a:prstGeom>
                  </pic:spPr>
                </pic:pic>
              </a:graphicData>
            </a:graphic>
          </wp:inline>
        </w:drawing>
      </w:r>
    </w:p>
    <w:p w14:paraId="5EB66225" w14:textId="77777777" w:rsidR="004E69FD" w:rsidRDefault="001C4700">
      <w:pPr>
        <w:pStyle w:val="af"/>
        <w:rPr>
          <w:rFonts w:ascii="Times New Roman"/>
          <w:szCs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1</w:t>
      </w:r>
      <w:r>
        <w:fldChar w:fldCharType="end"/>
      </w:r>
      <w:r>
        <w:t xml:space="preserve"> </w:t>
      </w:r>
      <w:r>
        <w:rPr>
          <w:rFonts w:ascii="Times New Roman" w:hAnsi="Times New Roman" w:cs="Times New Roman" w:hint="eastAsia"/>
          <w:szCs w:val="18"/>
        </w:rPr>
        <w:t>5G</w:t>
      </w:r>
      <w:r>
        <w:rPr>
          <w:rFonts w:ascii="Times New Roman" w:hAnsi="Times New Roman" w:cs="Times New Roman" w:hint="eastAsia"/>
          <w:szCs w:val="18"/>
        </w:rPr>
        <w:t>小</w:t>
      </w:r>
      <w:r>
        <w:rPr>
          <w:rFonts w:ascii="Times New Roman" w:cs="Times New Roman" w:hint="eastAsia"/>
          <w:szCs w:val="18"/>
        </w:rPr>
        <w:t>基站设备网络管理结构示意图</w:t>
      </w:r>
    </w:p>
    <w:p w14:paraId="15DFFF82" w14:textId="77777777" w:rsidR="004E69FD" w:rsidRDefault="001C4700">
      <w:pPr>
        <w:rPr>
          <w:szCs w:val="21"/>
        </w:rPr>
      </w:pPr>
      <w:r>
        <w:rPr>
          <w:rFonts w:hint="eastAsia"/>
          <w:szCs w:val="21"/>
        </w:rPr>
        <w:t>说明如下：</w:t>
      </w:r>
    </w:p>
    <w:p w14:paraId="4D59DE71" w14:textId="5A19560E" w:rsidR="004E69FD" w:rsidRDefault="00103782">
      <w:pPr>
        <w:pStyle w:val="afffb"/>
        <w:numPr>
          <w:ilvl w:val="0"/>
          <w:numId w:val="13"/>
        </w:numPr>
        <w:spacing w:before="0" w:afterLines="0"/>
        <w:ind w:firstLineChars="0"/>
        <w:rPr>
          <w:szCs w:val="21"/>
        </w:rPr>
      </w:pPr>
      <w:r>
        <w:rPr>
          <w:rFonts w:hint="eastAsia"/>
          <w:szCs w:val="21"/>
        </w:rPr>
        <w:t>网络管理系统</w:t>
      </w:r>
      <w:r w:rsidR="001C4700">
        <w:rPr>
          <w:rFonts w:hint="eastAsia"/>
          <w:szCs w:val="21"/>
        </w:rPr>
        <w:t>：</w:t>
      </w:r>
      <w:r w:rsidR="002C46C2">
        <w:rPr>
          <w:rFonts w:hint="eastAsia"/>
          <w:szCs w:val="21"/>
        </w:rPr>
        <w:t>即设备网管，</w:t>
      </w:r>
      <w:r w:rsidR="001C4700">
        <w:rPr>
          <w:rFonts w:hint="eastAsia"/>
          <w:szCs w:val="21"/>
        </w:rPr>
        <w:t>负责对5G小基站设备的集中、统一管理。</w:t>
      </w:r>
    </w:p>
    <w:p w14:paraId="0BB76215" w14:textId="1E4AA774" w:rsidR="004E69FD" w:rsidRDefault="001C4700">
      <w:pPr>
        <w:pStyle w:val="afffb"/>
        <w:numPr>
          <w:ilvl w:val="0"/>
          <w:numId w:val="13"/>
        </w:numPr>
        <w:spacing w:before="0" w:afterLines="0"/>
        <w:ind w:firstLineChars="0"/>
        <w:rPr>
          <w:szCs w:val="21"/>
        </w:rPr>
      </w:pPr>
      <w:r>
        <w:rPr>
          <w:rFonts w:hint="eastAsia"/>
          <w:szCs w:val="21"/>
        </w:rPr>
        <w:t>5G小基站设备：负责将配置、性能、告警数据上传至</w:t>
      </w:r>
      <w:r w:rsidR="00103782">
        <w:rPr>
          <w:rFonts w:hint="eastAsia"/>
          <w:szCs w:val="21"/>
        </w:rPr>
        <w:t>设备网管</w:t>
      </w:r>
      <w:r>
        <w:rPr>
          <w:rFonts w:hint="eastAsia"/>
          <w:szCs w:val="21"/>
        </w:rPr>
        <w:t>，并对</w:t>
      </w:r>
      <w:r w:rsidR="00103782">
        <w:rPr>
          <w:rFonts w:hint="eastAsia"/>
          <w:szCs w:val="21"/>
        </w:rPr>
        <w:t>设备网管</w:t>
      </w:r>
      <w:r>
        <w:rPr>
          <w:rFonts w:hint="eastAsia"/>
          <w:szCs w:val="21"/>
        </w:rPr>
        <w:t>的一系列管理维护操作（如查询、设置、重启、复位等）产生具体行为或响应。</w:t>
      </w:r>
    </w:p>
    <w:p w14:paraId="153A689E" w14:textId="6FAA2A6F" w:rsidR="004E69FD" w:rsidRDefault="001C4700">
      <w:pPr>
        <w:rPr>
          <w:szCs w:val="21"/>
        </w:rPr>
      </w:pPr>
      <w:r>
        <w:rPr>
          <w:rFonts w:hint="eastAsia"/>
          <w:szCs w:val="21"/>
        </w:rPr>
        <w:t>如图所示，本文所涉及的接口协议为</w:t>
      </w:r>
      <w:r>
        <w:rPr>
          <w:rFonts w:hint="eastAsia"/>
          <w:szCs w:val="21"/>
        </w:rPr>
        <w:t>TR-069</w:t>
      </w:r>
      <w:r>
        <w:rPr>
          <w:rFonts w:hint="eastAsia"/>
          <w:szCs w:val="21"/>
        </w:rPr>
        <w:t>协议，是</w:t>
      </w:r>
      <w:r w:rsidR="00103782">
        <w:rPr>
          <w:rFonts w:hint="eastAsia"/>
          <w:szCs w:val="21"/>
        </w:rPr>
        <w:t>设备网管</w:t>
      </w:r>
      <w:r>
        <w:rPr>
          <w:rFonts w:hint="eastAsia"/>
          <w:szCs w:val="21"/>
        </w:rPr>
        <w:t>与</w:t>
      </w:r>
      <w:r>
        <w:rPr>
          <w:rFonts w:hint="eastAsia"/>
          <w:szCs w:val="21"/>
        </w:rPr>
        <w:t>5G</w:t>
      </w:r>
      <w:r>
        <w:rPr>
          <w:rFonts w:hint="eastAsia"/>
          <w:szCs w:val="21"/>
        </w:rPr>
        <w:t>小基站设备之间的主要接口，该接口在本系列规范的定义范围之内，即本规范所涉及的南向接口（</w:t>
      </w:r>
      <w:r>
        <w:rPr>
          <w:rFonts w:hint="eastAsia"/>
          <w:szCs w:val="21"/>
        </w:rPr>
        <w:t>Itf-S</w:t>
      </w:r>
      <w:r>
        <w:rPr>
          <w:rFonts w:hint="eastAsia"/>
          <w:szCs w:val="21"/>
        </w:rPr>
        <w:t>）。</w:t>
      </w:r>
    </w:p>
    <w:p w14:paraId="7CCC3695" w14:textId="77777777" w:rsidR="004E69FD" w:rsidRDefault="001C4700">
      <w:pPr>
        <w:pStyle w:val="1"/>
      </w:pPr>
      <w:bookmarkStart w:id="36" w:name="_Toc82703883"/>
      <w:bookmarkStart w:id="37" w:name="_Toc83289200"/>
      <w:bookmarkStart w:id="38" w:name="_Toc104987803"/>
      <w:r>
        <w:rPr>
          <w:rFonts w:hint="eastAsia"/>
        </w:rPr>
        <w:t>接口定义</w:t>
      </w:r>
      <w:bookmarkEnd w:id="36"/>
      <w:bookmarkEnd w:id="37"/>
      <w:bookmarkEnd w:id="38"/>
    </w:p>
    <w:p w14:paraId="4156F361" w14:textId="77777777" w:rsidR="004E69FD" w:rsidRDefault="001C4700">
      <w:pPr>
        <w:pStyle w:val="2"/>
      </w:pPr>
      <w:bookmarkStart w:id="39" w:name="_Toc82703884"/>
      <w:bookmarkStart w:id="40" w:name="_Toc83289201"/>
      <w:bookmarkStart w:id="41" w:name="_Toc104987804"/>
      <w:r>
        <w:rPr>
          <w:rFonts w:hint="eastAsia"/>
        </w:rPr>
        <w:t>接口定义内容</w:t>
      </w:r>
      <w:bookmarkEnd w:id="39"/>
      <w:bookmarkEnd w:id="40"/>
      <w:bookmarkEnd w:id="41"/>
    </w:p>
    <w:p w14:paraId="3FC3B6D1" w14:textId="1ECB0825" w:rsidR="004E69FD" w:rsidRDefault="001C4700">
      <w:pPr>
        <w:ind w:firstLine="420"/>
        <w:rPr>
          <w:szCs w:val="21"/>
        </w:rPr>
      </w:pPr>
      <w:r>
        <w:rPr>
          <w:rFonts w:hint="eastAsia"/>
          <w:szCs w:val="21"/>
        </w:rPr>
        <w:t>本系列规范在定义</w:t>
      </w:r>
      <w:r>
        <w:rPr>
          <w:rFonts w:hint="eastAsia"/>
          <w:szCs w:val="21"/>
        </w:rPr>
        <w:t>5G</w:t>
      </w:r>
      <w:r>
        <w:rPr>
          <w:rFonts w:hint="eastAsia"/>
          <w:szCs w:val="21"/>
        </w:rPr>
        <w:t>小基站</w:t>
      </w:r>
      <w:r w:rsidR="002C46C2">
        <w:rPr>
          <w:rFonts w:hint="eastAsia"/>
          <w:szCs w:val="21"/>
        </w:rPr>
        <w:t>设备网管</w:t>
      </w:r>
      <w:r>
        <w:rPr>
          <w:rFonts w:hint="eastAsia"/>
          <w:szCs w:val="21"/>
        </w:rPr>
        <w:t>的南向接口（</w:t>
      </w:r>
      <w:r>
        <w:rPr>
          <w:rFonts w:hint="eastAsia"/>
          <w:szCs w:val="21"/>
        </w:rPr>
        <w:t>Itf-S</w:t>
      </w:r>
      <w:r>
        <w:rPr>
          <w:rFonts w:hint="eastAsia"/>
          <w:szCs w:val="21"/>
        </w:rPr>
        <w:t>）时，将从如下几个方面进行定义：</w:t>
      </w:r>
    </w:p>
    <w:p w14:paraId="52493CF4" w14:textId="77777777" w:rsidR="004E69FD" w:rsidRDefault="001C4700">
      <w:pPr>
        <w:ind w:firstLine="420"/>
        <w:rPr>
          <w:szCs w:val="21"/>
        </w:rPr>
      </w:pPr>
      <w:r>
        <w:rPr>
          <w:rFonts w:hint="eastAsia"/>
          <w:szCs w:val="21"/>
        </w:rPr>
        <w:lastRenderedPageBreak/>
        <w:t>1)</w:t>
      </w:r>
      <w:r>
        <w:rPr>
          <w:rFonts w:hint="eastAsia"/>
          <w:szCs w:val="21"/>
        </w:rPr>
        <w:tab/>
      </w:r>
      <w:r>
        <w:rPr>
          <w:rFonts w:hint="eastAsia"/>
          <w:szCs w:val="21"/>
        </w:rPr>
        <w:t>接口通信协议。本系列规范将对</w:t>
      </w:r>
      <w:r>
        <w:rPr>
          <w:rFonts w:hint="eastAsia"/>
          <w:szCs w:val="21"/>
        </w:rPr>
        <w:t>Itf-S</w:t>
      </w:r>
      <w:r>
        <w:rPr>
          <w:rFonts w:hint="eastAsia"/>
          <w:szCs w:val="21"/>
        </w:rPr>
        <w:t>所采用的通信协议进行定义。</w:t>
      </w:r>
    </w:p>
    <w:p w14:paraId="5EB42BFD" w14:textId="77777777" w:rsidR="004E69FD" w:rsidRDefault="001C4700">
      <w:pPr>
        <w:ind w:firstLine="420"/>
        <w:rPr>
          <w:szCs w:val="21"/>
        </w:rPr>
      </w:pPr>
      <w:r>
        <w:rPr>
          <w:rFonts w:hint="eastAsia"/>
          <w:szCs w:val="21"/>
        </w:rPr>
        <w:t>2)</w:t>
      </w:r>
      <w:r>
        <w:rPr>
          <w:rFonts w:hint="eastAsia"/>
          <w:szCs w:val="21"/>
        </w:rPr>
        <w:tab/>
      </w:r>
      <w:r>
        <w:rPr>
          <w:rFonts w:hint="eastAsia"/>
          <w:szCs w:val="21"/>
        </w:rPr>
        <w:t>接口管理功能。本系列规范将对</w:t>
      </w:r>
      <w:r>
        <w:rPr>
          <w:rFonts w:hint="eastAsia"/>
          <w:szCs w:val="21"/>
        </w:rPr>
        <w:t>Itf-S</w:t>
      </w:r>
      <w:r>
        <w:rPr>
          <w:rFonts w:hint="eastAsia"/>
          <w:szCs w:val="21"/>
        </w:rPr>
        <w:t>所使用的接口管理功能进行定义，包括接口需求、接口功能分析与设计。</w:t>
      </w:r>
    </w:p>
    <w:p w14:paraId="41087076" w14:textId="77777777" w:rsidR="004E69FD" w:rsidRDefault="001C4700">
      <w:pPr>
        <w:pStyle w:val="2"/>
      </w:pPr>
      <w:bookmarkStart w:id="42" w:name="_Toc83289202"/>
      <w:bookmarkStart w:id="43" w:name="_Toc82703885"/>
      <w:bookmarkStart w:id="44" w:name="_Toc104987805"/>
      <w:r>
        <w:rPr>
          <w:rFonts w:hint="eastAsia"/>
        </w:rPr>
        <w:t>接口通信协议</w:t>
      </w:r>
      <w:bookmarkEnd w:id="42"/>
      <w:bookmarkEnd w:id="43"/>
      <w:bookmarkEnd w:id="44"/>
    </w:p>
    <w:p w14:paraId="7BCF39C0" w14:textId="77777777" w:rsidR="004E69FD" w:rsidRDefault="001C4700">
      <w:pPr>
        <w:ind w:firstLine="360"/>
        <w:rPr>
          <w:szCs w:val="21"/>
        </w:rPr>
      </w:pPr>
      <w:r>
        <w:rPr>
          <w:rFonts w:hint="eastAsia"/>
          <w:szCs w:val="21"/>
        </w:rPr>
        <w:t>为了满足小基站运维管理数据的日常采集和呈现等需求，</w:t>
      </w:r>
      <w:r>
        <w:rPr>
          <w:rFonts w:hint="eastAsia"/>
          <w:szCs w:val="21"/>
        </w:rPr>
        <w:t>Itf-S</w:t>
      </w:r>
      <w:r>
        <w:rPr>
          <w:rFonts w:hint="eastAsia"/>
          <w:szCs w:val="21"/>
        </w:rPr>
        <w:t>应遵循</w:t>
      </w:r>
      <w:r>
        <w:rPr>
          <w:rFonts w:hint="eastAsia"/>
          <w:szCs w:val="21"/>
        </w:rPr>
        <w:t>Broadband Forum</w:t>
      </w:r>
      <w:r>
        <w:rPr>
          <w:rFonts w:hint="eastAsia"/>
          <w:szCs w:val="21"/>
        </w:rPr>
        <w:t>组织制定的</w:t>
      </w:r>
      <w:r>
        <w:rPr>
          <w:rFonts w:hint="eastAsia"/>
          <w:szCs w:val="21"/>
        </w:rPr>
        <w:t>TR-069</w:t>
      </w:r>
      <w:r>
        <w:rPr>
          <w:rFonts w:hint="eastAsia"/>
          <w:szCs w:val="21"/>
        </w:rPr>
        <w:t>协议（即</w:t>
      </w:r>
      <w:r>
        <w:rPr>
          <w:rFonts w:hint="eastAsia"/>
          <w:szCs w:val="21"/>
        </w:rPr>
        <w:t>CWMP</w:t>
      </w:r>
      <w:r>
        <w:rPr>
          <w:rFonts w:hint="eastAsia"/>
          <w:szCs w:val="21"/>
        </w:rPr>
        <w:t>）标准。</w:t>
      </w:r>
    </w:p>
    <w:p w14:paraId="57E7879D" w14:textId="77777777" w:rsidR="004E69FD" w:rsidRDefault="001C4700">
      <w:pPr>
        <w:ind w:firstLine="360"/>
        <w:rPr>
          <w:szCs w:val="21"/>
        </w:rPr>
      </w:pPr>
      <w:r>
        <w:rPr>
          <w:rFonts w:hint="eastAsia"/>
          <w:szCs w:val="21"/>
        </w:rPr>
        <w:t>主要涉及如下协议：</w:t>
      </w:r>
      <w:r>
        <w:rPr>
          <w:rFonts w:hint="eastAsia"/>
          <w:szCs w:val="21"/>
        </w:rPr>
        <w:t>HTTP</w:t>
      </w:r>
      <w:r>
        <w:rPr>
          <w:rFonts w:hint="eastAsia"/>
          <w:szCs w:val="21"/>
        </w:rPr>
        <w:t>协议、</w:t>
      </w:r>
      <w:r>
        <w:rPr>
          <w:rFonts w:hint="eastAsia"/>
          <w:szCs w:val="21"/>
        </w:rPr>
        <w:t>TR-069</w:t>
      </w:r>
      <w:r>
        <w:rPr>
          <w:rFonts w:hint="eastAsia"/>
          <w:szCs w:val="21"/>
        </w:rPr>
        <w:t>协议。</w:t>
      </w:r>
    </w:p>
    <w:p w14:paraId="684A7E74" w14:textId="77777777" w:rsidR="004E69FD" w:rsidRDefault="001C4700">
      <w:pPr>
        <w:ind w:firstLine="360"/>
        <w:rPr>
          <w:szCs w:val="21"/>
        </w:rPr>
      </w:pPr>
      <w:r>
        <w:rPr>
          <w:rFonts w:hint="eastAsia"/>
          <w:szCs w:val="21"/>
        </w:rPr>
        <w:t>此外，为了运维人员能够更加便捷地对小基站进行日常运维操作，</w:t>
      </w:r>
      <w:r>
        <w:rPr>
          <w:rFonts w:hint="eastAsia"/>
          <w:szCs w:val="21"/>
        </w:rPr>
        <w:t>Itf-S</w:t>
      </w:r>
      <w:r>
        <w:rPr>
          <w:rFonts w:hint="eastAsia"/>
          <w:szCs w:val="21"/>
        </w:rPr>
        <w:t>需同时提供基于</w:t>
      </w:r>
      <w:r>
        <w:rPr>
          <w:rFonts w:hint="eastAsia"/>
          <w:szCs w:val="21"/>
        </w:rPr>
        <w:t>SSH</w:t>
      </w:r>
      <w:r>
        <w:rPr>
          <w:rFonts w:hint="eastAsia"/>
          <w:szCs w:val="21"/>
        </w:rPr>
        <w:t>协议的</w:t>
      </w:r>
      <w:r>
        <w:rPr>
          <w:rFonts w:hint="eastAsia"/>
          <w:szCs w:val="21"/>
        </w:rPr>
        <w:t>MML</w:t>
      </w:r>
      <w:r>
        <w:rPr>
          <w:rFonts w:hint="eastAsia"/>
          <w:szCs w:val="21"/>
        </w:rPr>
        <w:t>指令接口（</w:t>
      </w:r>
      <w:r>
        <w:rPr>
          <w:rFonts w:hint="eastAsia"/>
          <w:szCs w:val="21"/>
        </w:rPr>
        <w:t>MML</w:t>
      </w:r>
      <w:r>
        <w:rPr>
          <w:rFonts w:hint="eastAsia"/>
          <w:szCs w:val="21"/>
        </w:rPr>
        <w:t>指令集厂商自定义），从而实现运维人员通过</w:t>
      </w:r>
      <w:r>
        <w:rPr>
          <w:rFonts w:hint="eastAsia"/>
          <w:szCs w:val="21"/>
        </w:rPr>
        <w:t>OMC</w:t>
      </w:r>
      <w:r>
        <w:rPr>
          <w:rFonts w:hint="eastAsia"/>
          <w:szCs w:val="21"/>
        </w:rPr>
        <w:t>远程对</w:t>
      </w:r>
      <w:r>
        <w:rPr>
          <w:rFonts w:hint="eastAsia"/>
          <w:szCs w:val="21"/>
        </w:rPr>
        <w:t>5G</w:t>
      </w:r>
      <w:r>
        <w:rPr>
          <w:rFonts w:hint="eastAsia"/>
          <w:szCs w:val="21"/>
        </w:rPr>
        <w:t>小基站进行实时操作和配置。</w:t>
      </w:r>
    </w:p>
    <w:p w14:paraId="0CE221FA" w14:textId="77777777" w:rsidR="004E69FD" w:rsidRDefault="001C4700">
      <w:pPr>
        <w:pStyle w:val="3"/>
      </w:pPr>
      <w:bookmarkStart w:id="45" w:name="_Toc83289203"/>
      <w:bookmarkStart w:id="46" w:name="_Toc82703886"/>
      <w:bookmarkStart w:id="47" w:name="_Toc104987806"/>
      <w:r>
        <w:rPr>
          <w:rFonts w:hint="eastAsia"/>
        </w:rPr>
        <w:t>HTTP</w:t>
      </w:r>
      <w:r>
        <w:rPr>
          <w:rFonts w:hint="eastAsia"/>
        </w:rPr>
        <w:t>协议</w:t>
      </w:r>
      <w:bookmarkEnd w:id="45"/>
      <w:bookmarkEnd w:id="46"/>
      <w:bookmarkEnd w:id="47"/>
    </w:p>
    <w:p w14:paraId="5A3E34A2" w14:textId="77777777" w:rsidR="004E69FD" w:rsidRDefault="001C4700">
      <w:pPr>
        <w:ind w:firstLine="360"/>
        <w:rPr>
          <w:szCs w:val="21"/>
        </w:rPr>
      </w:pPr>
      <w:r>
        <w:rPr>
          <w:szCs w:val="21"/>
        </w:rPr>
        <w:t>HTTP</w:t>
      </w:r>
      <w:r>
        <w:rPr>
          <w:rFonts w:hint="eastAsia"/>
          <w:szCs w:val="21"/>
        </w:rPr>
        <w:t>采用的协议栈如下</w:t>
      </w:r>
      <w:r>
        <w:rPr>
          <w:szCs w:val="21"/>
        </w:rPr>
        <w:fldChar w:fldCharType="begin"/>
      </w:r>
      <w:r>
        <w:rPr>
          <w:szCs w:val="21"/>
        </w:rPr>
        <w:instrText xml:space="preserve"> REF _Ref417934381 \h  \* MERGEFORMAT </w:instrText>
      </w:r>
      <w:r>
        <w:rPr>
          <w:szCs w:val="21"/>
        </w:rPr>
      </w:r>
      <w:r>
        <w:rPr>
          <w:szCs w:val="21"/>
        </w:rPr>
        <w:fldChar w:fldCharType="separate"/>
      </w:r>
      <w:r>
        <w:rPr>
          <w:rFonts w:hint="eastAsia"/>
          <w:szCs w:val="21"/>
        </w:rPr>
        <w:t>图</w:t>
      </w:r>
      <w:r>
        <w:rPr>
          <w:rFonts w:hint="eastAsia"/>
          <w:szCs w:val="21"/>
        </w:rPr>
        <w:t>2</w:t>
      </w:r>
      <w:r>
        <w:rPr>
          <w:szCs w:val="21"/>
        </w:rPr>
        <w:fldChar w:fldCharType="end"/>
      </w:r>
      <w:r>
        <w:rPr>
          <w:rFonts w:hint="eastAsia"/>
          <w:szCs w:val="21"/>
        </w:rPr>
        <w:t>所示：</w:t>
      </w:r>
    </w:p>
    <w:p w14:paraId="1F760943" w14:textId="77777777" w:rsidR="004E69FD" w:rsidRDefault="001C4700">
      <w:pPr>
        <w:jc w:val="center"/>
      </w:pPr>
      <w:r>
        <w:rPr>
          <w:noProof/>
        </w:rPr>
        <w:drawing>
          <wp:inline distT="0" distB="0" distL="0" distR="0" wp14:anchorId="41E594CD" wp14:editId="1F8A4CA6">
            <wp:extent cx="1924050" cy="1266825"/>
            <wp:effectExtent l="0" t="0" r="0" b="952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8"/>
                    <a:stretch>
                      <a:fillRect/>
                    </a:stretch>
                  </pic:blipFill>
                  <pic:spPr>
                    <a:xfrm>
                      <a:off x="0" y="0"/>
                      <a:ext cx="1952998" cy="1286446"/>
                    </a:xfrm>
                    <a:prstGeom prst="rect">
                      <a:avLst/>
                    </a:prstGeom>
                  </pic:spPr>
                </pic:pic>
              </a:graphicData>
            </a:graphic>
          </wp:inline>
        </w:drawing>
      </w:r>
    </w:p>
    <w:p w14:paraId="0E4E2416" w14:textId="77777777" w:rsidR="004E69FD" w:rsidRDefault="001C4700">
      <w:pPr>
        <w:pStyle w:val="af"/>
        <w:rPr>
          <w:rFonts w:ascii="Times New Roman"/>
          <w:szCs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2</w:t>
      </w:r>
      <w:r>
        <w:fldChar w:fldCharType="end"/>
      </w:r>
      <w:r>
        <w:t xml:space="preserve"> </w:t>
      </w:r>
      <w:r>
        <w:rPr>
          <w:rFonts w:ascii="Times New Roman" w:hAnsi="Times New Roman" w:cs="Times New Roman"/>
          <w:szCs w:val="18"/>
        </w:rPr>
        <w:t>HTTP</w:t>
      </w:r>
      <w:r>
        <w:rPr>
          <w:rFonts w:ascii="Times New Roman" w:cs="Times New Roman" w:hint="eastAsia"/>
          <w:szCs w:val="18"/>
        </w:rPr>
        <w:t>协议栈</w:t>
      </w:r>
    </w:p>
    <w:p w14:paraId="66CB242D" w14:textId="77777777" w:rsidR="004E69FD" w:rsidRDefault="001C4700">
      <w:pPr>
        <w:pStyle w:val="3"/>
      </w:pPr>
      <w:bookmarkStart w:id="48" w:name="_Toc82703887"/>
      <w:bookmarkStart w:id="49" w:name="_Toc83289204"/>
      <w:bookmarkStart w:id="50" w:name="_Toc104987807"/>
      <w:r>
        <w:rPr>
          <w:rFonts w:hint="eastAsia"/>
        </w:rPr>
        <w:t>TR-069</w:t>
      </w:r>
      <w:r>
        <w:rPr>
          <w:rFonts w:hint="eastAsia"/>
        </w:rPr>
        <w:t>协议</w:t>
      </w:r>
      <w:bookmarkEnd w:id="48"/>
      <w:bookmarkEnd w:id="49"/>
      <w:bookmarkEnd w:id="50"/>
    </w:p>
    <w:p w14:paraId="1A37B76E" w14:textId="77777777" w:rsidR="004E69FD" w:rsidRDefault="001C4700">
      <w:pPr>
        <w:pStyle w:val="4"/>
      </w:pPr>
      <w:r>
        <w:rPr>
          <w:rFonts w:hint="eastAsia"/>
        </w:rPr>
        <w:t>TR-</w:t>
      </w:r>
      <w:r>
        <w:t>069</w:t>
      </w:r>
      <w:r>
        <w:rPr>
          <w:rFonts w:hint="eastAsia"/>
        </w:rPr>
        <w:t>协议概述</w:t>
      </w:r>
    </w:p>
    <w:p w14:paraId="6684ABB5" w14:textId="77777777" w:rsidR="004E69FD" w:rsidRDefault="001C4700">
      <w:pPr>
        <w:ind w:firstLine="360"/>
        <w:rPr>
          <w:szCs w:val="21"/>
        </w:rPr>
      </w:pPr>
      <w:r>
        <w:rPr>
          <w:szCs w:val="21"/>
        </w:rPr>
        <w:t>TR-069</w:t>
      </w:r>
      <w:r>
        <w:rPr>
          <w:rFonts w:hint="eastAsia"/>
          <w:szCs w:val="21"/>
        </w:rPr>
        <w:t>是</w:t>
      </w:r>
      <w:r>
        <w:rPr>
          <w:szCs w:val="21"/>
        </w:rPr>
        <w:t>Broadband Forum</w:t>
      </w:r>
      <w:r>
        <w:rPr>
          <w:rFonts w:hint="eastAsia"/>
          <w:szCs w:val="21"/>
        </w:rPr>
        <w:t>制定的一个面向终端设备的网管协议，称为“用户终端设备广域网管理协议（</w:t>
      </w:r>
      <w:r>
        <w:rPr>
          <w:szCs w:val="21"/>
        </w:rPr>
        <w:t>CWMP</w:t>
      </w:r>
      <w:r>
        <w:rPr>
          <w:rFonts w:hint="eastAsia"/>
          <w:szCs w:val="21"/>
        </w:rPr>
        <w:t>）”，文档编号为</w:t>
      </w:r>
      <w:r>
        <w:rPr>
          <w:szCs w:val="21"/>
        </w:rPr>
        <w:t>TR-069</w:t>
      </w:r>
      <w:r>
        <w:rPr>
          <w:rFonts w:hint="eastAsia"/>
          <w:szCs w:val="21"/>
        </w:rPr>
        <w:t>。</w:t>
      </w:r>
    </w:p>
    <w:p w14:paraId="0ABC3A2A" w14:textId="77777777" w:rsidR="004E69FD" w:rsidRDefault="001C4700">
      <w:pPr>
        <w:ind w:firstLine="360"/>
        <w:rPr>
          <w:szCs w:val="21"/>
        </w:rPr>
      </w:pPr>
      <w:r>
        <w:rPr>
          <w:szCs w:val="21"/>
        </w:rPr>
        <w:t>TR-069</w:t>
      </w:r>
      <w:r>
        <w:rPr>
          <w:rFonts w:hint="eastAsia"/>
          <w:szCs w:val="21"/>
        </w:rPr>
        <w:t>采用的协议栈如下</w:t>
      </w:r>
      <w:r>
        <w:rPr>
          <w:szCs w:val="21"/>
        </w:rPr>
        <w:fldChar w:fldCharType="begin"/>
      </w:r>
      <w:r>
        <w:rPr>
          <w:szCs w:val="21"/>
        </w:rPr>
        <w:instrText xml:space="preserve"> REF _Ref417934381 \h  \* MERGEFORMAT </w:instrText>
      </w:r>
      <w:r>
        <w:rPr>
          <w:szCs w:val="21"/>
        </w:rPr>
      </w:r>
      <w:r>
        <w:rPr>
          <w:szCs w:val="21"/>
        </w:rPr>
        <w:fldChar w:fldCharType="separate"/>
      </w:r>
      <w:r>
        <w:rPr>
          <w:rFonts w:hint="eastAsia"/>
          <w:szCs w:val="21"/>
        </w:rPr>
        <w:t>图</w:t>
      </w:r>
      <w:r>
        <w:rPr>
          <w:szCs w:val="21"/>
        </w:rPr>
        <w:fldChar w:fldCharType="end"/>
      </w:r>
      <w:r>
        <w:rPr>
          <w:rFonts w:hint="eastAsia"/>
          <w:szCs w:val="21"/>
        </w:rPr>
        <w:t>3</w:t>
      </w:r>
      <w:r>
        <w:rPr>
          <w:rFonts w:hint="eastAsia"/>
          <w:szCs w:val="21"/>
        </w:rPr>
        <w:t>所示：</w:t>
      </w:r>
    </w:p>
    <w:p w14:paraId="721016F3" w14:textId="77777777" w:rsidR="004E69FD" w:rsidRDefault="001C4700">
      <w:pPr>
        <w:jc w:val="center"/>
      </w:pPr>
      <w:r>
        <w:rPr>
          <w:noProof/>
        </w:rPr>
        <w:drawing>
          <wp:inline distT="0" distB="0" distL="0" distR="0" wp14:anchorId="17AB3D6C" wp14:editId="1F6005CB">
            <wp:extent cx="1200150" cy="1430655"/>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9"/>
                    <a:stretch>
                      <a:fillRect/>
                    </a:stretch>
                  </pic:blipFill>
                  <pic:spPr>
                    <a:xfrm>
                      <a:off x="0" y="0"/>
                      <a:ext cx="1211918" cy="1445199"/>
                    </a:xfrm>
                    <a:prstGeom prst="rect">
                      <a:avLst/>
                    </a:prstGeom>
                  </pic:spPr>
                </pic:pic>
              </a:graphicData>
            </a:graphic>
          </wp:inline>
        </w:drawing>
      </w:r>
    </w:p>
    <w:p w14:paraId="6E4D633B" w14:textId="77777777" w:rsidR="004E69FD" w:rsidRDefault="001C4700">
      <w:pPr>
        <w:pStyle w:val="af"/>
        <w:rPr>
          <w:rFonts w:ascii="Times New Roman"/>
          <w:szCs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3</w:t>
      </w:r>
      <w:r>
        <w:fldChar w:fldCharType="end"/>
      </w:r>
      <w:r>
        <w:t xml:space="preserve"> </w:t>
      </w:r>
      <w:r>
        <w:rPr>
          <w:rFonts w:ascii="Times New Roman" w:hAnsi="Times New Roman" w:cs="Times New Roman"/>
          <w:szCs w:val="18"/>
        </w:rPr>
        <w:t>TR-069</w:t>
      </w:r>
      <w:r>
        <w:rPr>
          <w:rFonts w:ascii="Times New Roman" w:cs="Times New Roman" w:hint="eastAsia"/>
          <w:szCs w:val="18"/>
        </w:rPr>
        <w:t>协议栈</w:t>
      </w:r>
    </w:p>
    <w:p w14:paraId="29E4D17C" w14:textId="77777777" w:rsidR="004E69FD" w:rsidRDefault="001C4700">
      <w:pPr>
        <w:spacing w:after="16"/>
        <w:ind w:firstLine="420"/>
        <w:rPr>
          <w:rFonts w:hAnsi="宋体"/>
          <w:szCs w:val="21"/>
        </w:rPr>
      </w:pPr>
      <w:r>
        <w:rPr>
          <w:rFonts w:hAnsi="宋体" w:hint="eastAsia"/>
          <w:szCs w:val="21"/>
        </w:rPr>
        <w:t>根据</w:t>
      </w:r>
      <w:r>
        <w:rPr>
          <w:rFonts w:hAnsi="宋体"/>
          <w:szCs w:val="21"/>
        </w:rPr>
        <w:t>TR-069</w:t>
      </w:r>
      <w:r>
        <w:rPr>
          <w:rFonts w:hAnsi="宋体" w:hint="eastAsia"/>
          <w:szCs w:val="21"/>
        </w:rPr>
        <w:t>的要求：</w:t>
      </w:r>
    </w:p>
    <w:p w14:paraId="4A45500C" w14:textId="77777777" w:rsidR="004E69FD" w:rsidRDefault="001C4700">
      <w:pPr>
        <w:pStyle w:val="afffb"/>
        <w:numPr>
          <w:ilvl w:val="0"/>
          <w:numId w:val="14"/>
        </w:numPr>
        <w:spacing w:after="16"/>
        <w:ind w:firstLineChars="0"/>
        <w:rPr>
          <w:rFonts w:ascii="Times New Roman"/>
          <w:szCs w:val="21"/>
        </w:rPr>
      </w:pPr>
      <w:r>
        <w:rPr>
          <w:rFonts w:ascii="Times New Roman"/>
          <w:szCs w:val="21"/>
        </w:rPr>
        <w:t>使用</w:t>
      </w:r>
      <w:r>
        <w:rPr>
          <w:rFonts w:ascii="Times New Roman"/>
          <w:szCs w:val="21"/>
        </w:rPr>
        <w:t>HTTP</w:t>
      </w:r>
      <w:r>
        <w:rPr>
          <w:rFonts w:ascii="Times New Roman"/>
          <w:szCs w:val="21"/>
        </w:rPr>
        <w:t>消息作为信息传输的主要承载（基于</w:t>
      </w:r>
      <w:r>
        <w:rPr>
          <w:rFonts w:ascii="Times New Roman"/>
          <w:szCs w:val="21"/>
        </w:rPr>
        <w:t>TCP</w:t>
      </w:r>
      <w:r>
        <w:rPr>
          <w:rFonts w:ascii="Times New Roman"/>
          <w:szCs w:val="21"/>
        </w:rPr>
        <w:t>及可选的安全传输协议</w:t>
      </w:r>
      <w:r>
        <w:rPr>
          <w:rFonts w:ascii="Times New Roman"/>
          <w:szCs w:val="21"/>
        </w:rPr>
        <w:t>SSL/TLS</w:t>
      </w:r>
      <w:r>
        <w:rPr>
          <w:rFonts w:ascii="Times New Roman"/>
          <w:szCs w:val="21"/>
        </w:rPr>
        <w:t>），服务端为</w:t>
      </w:r>
      <w:r>
        <w:rPr>
          <w:rFonts w:ascii="Times New Roman"/>
          <w:szCs w:val="21"/>
        </w:rPr>
        <w:t>ACS</w:t>
      </w:r>
      <w:r>
        <w:rPr>
          <w:rFonts w:ascii="Times New Roman"/>
          <w:szCs w:val="21"/>
        </w:rPr>
        <w:t>，客户端为</w:t>
      </w:r>
      <w:r>
        <w:rPr>
          <w:rFonts w:ascii="Times New Roman"/>
          <w:szCs w:val="21"/>
        </w:rPr>
        <w:t>CPE</w:t>
      </w:r>
      <w:r>
        <w:rPr>
          <w:rFonts w:ascii="Times New Roman"/>
          <w:szCs w:val="21"/>
        </w:rPr>
        <w:t>；</w:t>
      </w:r>
    </w:p>
    <w:p w14:paraId="601CB992" w14:textId="4576BFE1" w:rsidR="004E69FD" w:rsidRDefault="001C4700">
      <w:pPr>
        <w:pStyle w:val="afffb"/>
        <w:numPr>
          <w:ilvl w:val="0"/>
          <w:numId w:val="14"/>
        </w:numPr>
        <w:spacing w:after="16"/>
        <w:ind w:firstLineChars="0"/>
        <w:rPr>
          <w:rFonts w:ascii="Times New Roman"/>
          <w:szCs w:val="21"/>
        </w:rPr>
      </w:pPr>
      <w:r>
        <w:rPr>
          <w:rFonts w:ascii="Times New Roman"/>
          <w:szCs w:val="21"/>
        </w:rPr>
        <w:lastRenderedPageBreak/>
        <w:t>消息的具体内容使用</w:t>
      </w:r>
      <w:r>
        <w:rPr>
          <w:rFonts w:ascii="Times New Roman"/>
          <w:szCs w:val="21"/>
        </w:rPr>
        <w:t>SOAP</w:t>
      </w:r>
      <w:r>
        <w:rPr>
          <w:rFonts w:ascii="Times New Roman"/>
          <w:szCs w:val="21"/>
        </w:rPr>
        <w:t>包进行封装，</w:t>
      </w:r>
      <w:r>
        <w:rPr>
          <w:rFonts w:ascii="Times New Roman"/>
          <w:szCs w:val="21"/>
        </w:rPr>
        <w:t>SOAP</w:t>
      </w:r>
      <w:r>
        <w:rPr>
          <w:rFonts w:ascii="Times New Roman"/>
          <w:szCs w:val="21"/>
        </w:rPr>
        <w:t>包是一个包含</w:t>
      </w:r>
      <w:r>
        <w:rPr>
          <w:rFonts w:ascii="Times New Roman"/>
          <w:szCs w:val="21"/>
        </w:rPr>
        <w:t>SOAP Head</w:t>
      </w:r>
      <w:r>
        <w:rPr>
          <w:rFonts w:ascii="Times New Roman"/>
          <w:szCs w:val="21"/>
        </w:rPr>
        <w:t>（</w:t>
      </w:r>
      <w:r>
        <w:rPr>
          <w:rFonts w:ascii="Times New Roman"/>
          <w:szCs w:val="21"/>
        </w:rPr>
        <w:t>SOAP</w:t>
      </w:r>
      <w:r>
        <w:rPr>
          <w:rFonts w:ascii="Times New Roman"/>
          <w:szCs w:val="21"/>
        </w:rPr>
        <w:t>头）和</w:t>
      </w:r>
      <w:r>
        <w:rPr>
          <w:rFonts w:ascii="Times New Roman"/>
          <w:szCs w:val="21"/>
        </w:rPr>
        <w:t xml:space="preserve"> SOAP Body </w:t>
      </w:r>
      <w:r>
        <w:rPr>
          <w:rFonts w:ascii="Times New Roman"/>
          <w:szCs w:val="21"/>
        </w:rPr>
        <w:t>（</w:t>
      </w:r>
      <w:r>
        <w:rPr>
          <w:rFonts w:ascii="Times New Roman"/>
          <w:szCs w:val="21"/>
        </w:rPr>
        <w:t>SOAP</w:t>
      </w:r>
      <w:r>
        <w:rPr>
          <w:rFonts w:ascii="Times New Roman"/>
          <w:szCs w:val="21"/>
        </w:rPr>
        <w:t>体）组成的</w:t>
      </w:r>
      <w:r>
        <w:rPr>
          <w:rFonts w:ascii="Times New Roman"/>
          <w:szCs w:val="21"/>
        </w:rPr>
        <w:t>XML</w:t>
      </w:r>
      <w:r>
        <w:rPr>
          <w:rFonts w:ascii="Times New Roman"/>
          <w:szCs w:val="21"/>
        </w:rPr>
        <w:t>文档；</w:t>
      </w:r>
      <w:r>
        <w:rPr>
          <w:rFonts w:ascii="Times New Roman"/>
          <w:szCs w:val="21"/>
        </w:rPr>
        <w:t>SOAP</w:t>
      </w:r>
      <w:r>
        <w:rPr>
          <w:rFonts w:ascii="Times New Roman"/>
          <w:szCs w:val="21"/>
        </w:rPr>
        <w:t>头的字段定义参考附录</w:t>
      </w:r>
      <w:r w:rsidR="00F91ACA">
        <w:rPr>
          <w:rFonts w:ascii="Times New Roman" w:hint="eastAsia"/>
          <w:szCs w:val="21"/>
        </w:rPr>
        <w:t>H</w:t>
      </w:r>
      <w:r>
        <w:rPr>
          <w:rFonts w:ascii="Times New Roman"/>
          <w:szCs w:val="21"/>
        </w:rPr>
        <w:t>。</w:t>
      </w:r>
    </w:p>
    <w:p w14:paraId="4907EE61" w14:textId="77777777" w:rsidR="004E69FD" w:rsidRDefault="001C4700">
      <w:pPr>
        <w:pStyle w:val="afffb"/>
        <w:numPr>
          <w:ilvl w:val="0"/>
          <w:numId w:val="14"/>
        </w:numPr>
        <w:spacing w:after="16"/>
        <w:ind w:firstLineChars="0"/>
        <w:rPr>
          <w:rFonts w:ascii="Times New Roman"/>
          <w:szCs w:val="21"/>
        </w:rPr>
      </w:pPr>
      <w:r>
        <w:rPr>
          <w:rFonts w:ascii="Times New Roman"/>
          <w:szCs w:val="21"/>
        </w:rPr>
        <w:t>定义一组</w:t>
      </w:r>
      <w:r>
        <w:rPr>
          <w:rFonts w:ascii="Times New Roman"/>
          <w:szCs w:val="21"/>
        </w:rPr>
        <w:t>RPC</w:t>
      </w:r>
      <w:r>
        <w:rPr>
          <w:rFonts w:ascii="Times New Roman"/>
          <w:szCs w:val="21"/>
        </w:rPr>
        <w:t>方法，使得</w:t>
      </w:r>
      <w:r>
        <w:rPr>
          <w:rFonts w:ascii="Times New Roman"/>
          <w:szCs w:val="21"/>
        </w:rPr>
        <w:t>ACS</w:t>
      </w:r>
      <w:r>
        <w:rPr>
          <w:rFonts w:ascii="Times New Roman"/>
          <w:szCs w:val="21"/>
        </w:rPr>
        <w:t>和</w:t>
      </w:r>
      <w:r>
        <w:rPr>
          <w:rFonts w:ascii="Times New Roman"/>
          <w:szCs w:val="21"/>
        </w:rPr>
        <w:t>CPE</w:t>
      </w:r>
      <w:r>
        <w:rPr>
          <w:rFonts w:ascii="Times New Roman"/>
          <w:szCs w:val="21"/>
        </w:rPr>
        <w:t>间通过基于</w:t>
      </w:r>
      <w:r>
        <w:rPr>
          <w:rFonts w:ascii="Times New Roman"/>
          <w:szCs w:val="21"/>
        </w:rPr>
        <w:t>SOAP</w:t>
      </w:r>
      <w:r>
        <w:rPr>
          <w:rFonts w:ascii="Times New Roman"/>
          <w:szCs w:val="21"/>
        </w:rPr>
        <w:t>的远程接口方法调用实现管理和控制；</w:t>
      </w:r>
    </w:p>
    <w:p w14:paraId="5050DEFF" w14:textId="77777777" w:rsidR="004E69FD" w:rsidRDefault="001C4700">
      <w:pPr>
        <w:pStyle w:val="afffb"/>
        <w:numPr>
          <w:ilvl w:val="0"/>
          <w:numId w:val="14"/>
        </w:numPr>
        <w:spacing w:after="16"/>
        <w:ind w:firstLineChars="0"/>
        <w:rPr>
          <w:rFonts w:ascii="Times New Roman"/>
          <w:szCs w:val="21"/>
        </w:rPr>
      </w:pPr>
      <w:r>
        <w:rPr>
          <w:rFonts w:ascii="Times New Roman"/>
          <w:szCs w:val="21"/>
        </w:rPr>
        <w:t>通过使用数据模型，定义和规范具体的管理参数；</w:t>
      </w:r>
    </w:p>
    <w:p w14:paraId="4987BBB8" w14:textId="77777777" w:rsidR="004E69FD" w:rsidRDefault="001C4700">
      <w:pPr>
        <w:pStyle w:val="afffb"/>
        <w:numPr>
          <w:ilvl w:val="0"/>
          <w:numId w:val="14"/>
        </w:numPr>
        <w:spacing w:after="16"/>
        <w:ind w:firstLineChars="0"/>
        <w:rPr>
          <w:rFonts w:ascii="Times New Roman"/>
          <w:szCs w:val="21"/>
        </w:rPr>
      </w:pPr>
      <w:r>
        <w:rPr>
          <w:rFonts w:ascii="Times New Roman"/>
          <w:szCs w:val="21"/>
        </w:rPr>
        <w:t>安全性上，可选择使用</w:t>
      </w:r>
      <w:r>
        <w:rPr>
          <w:rFonts w:ascii="Times New Roman"/>
          <w:szCs w:val="21"/>
        </w:rPr>
        <w:t>SSL/TLS</w:t>
      </w:r>
      <w:r>
        <w:rPr>
          <w:rFonts w:ascii="Times New Roman"/>
          <w:szCs w:val="21"/>
        </w:rPr>
        <w:t>确保</w:t>
      </w:r>
      <w:r>
        <w:rPr>
          <w:rFonts w:ascii="Times New Roman"/>
          <w:szCs w:val="21"/>
        </w:rPr>
        <w:t>CPE</w:t>
      </w:r>
      <w:r>
        <w:rPr>
          <w:rFonts w:ascii="Times New Roman"/>
          <w:szCs w:val="21"/>
        </w:rPr>
        <w:t>和</w:t>
      </w:r>
      <w:r>
        <w:rPr>
          <w:rFonts w:ascii="Times New Roman"/>
          <w:szCs w:val="21"/>
        </w:rPr>
        <w:t>ACS</w:t>
      </w:r>
      <w:r>
        <w:rPr>
          <w:rFonts w:ascii="Times New Roman"/>
          <w:szCs w:val="21"/>
        </w:rPr>
        <w:t>之间的信息传输安全；</w:t>
      </w:r>
    </w:p>
    <w:p w14:paraId="77396EF0" w14:textId="7B65591E" w:rsidR="004E69FD" w:rsidRDefault="001C4700">
      <w:pPr>
        <w:spacing w:after="16"/>
        <w:ind w:firstLine="420"/>
        <w:rPr>
          <w:szCs w:val="21"/>
        </w:rPr>
      </w:pPr>
      <w:r>
        <w:rPr>
          <w:szCs w:val="21"/>
        </w:rPr>
        <w:t>本规范中，</w:t>
      </w:r>
      <w:r>
        <w:rPr>
          <w:szCs w:val="21"/>
        </w:rPr>
        <w:t>ACS</w:t>
      </w:r>
      <w:r>
        <w:rPr>
          <w:szCs w:val="21"/>
        </w:rPr>
        <w:t>的实例指</w:t>
      </w:r>
      <w:r>
        <w:rPr>
          <w:szCs w:val="21"/>
        </w:rPr>
        <w:t>5G</w:t>
      </w:r>
      <w:r>
        <w:rPr>
          <w:szCs w:val="21"/>
        </w:rPr>
        <w:t>小基站</w:t>
      </w:r>
      <w:r w:rsidR="00103782">
        <w:rPr>
          <w:szCs w:val="21"/>
        </w:rPr>
        <w:t>设备网管</w:t>
      </w:r>
      <w:r>
        <w:rPr>
          <w:szCs w:val="21"/>
        </w:rPr>
        <w:t>（</w:t>
      </w:r>
      <w:r>
        <w:rPr>
          <w:szCs w:val="21"/>
        </w:rPr>
        <w:t>OMC</w:t>
      </w:r>
      <w:r>
        <w:rPr>
          <w:szCs w:val="21"/>
        </w:rPr>
        <w:t>），</w:t>
      </w:r>
      <w:r>
        <w:rPr>
          <w:szCs w:val="21"/>
        </w:rPr>
        <w:t>CPE</w:t>
      </w:r>
      <w:r>
        <w:rPr>
          <w:szCs w:val="21"/>
        </w:rPr>
        <w:t>的实例指</w:t>
      </w:r>
      <w:r>
        <w:rPr>
          <w:szCs w:val="21"/>
        </w:rPr>
        <w:t>5G</w:t>
      </w:r>
      <w:r>
        <w:rPr>
          <w:szCs w:val="21"/>
        </w:rPr>
        <w:t>小基站设备。</w:t>
      </w:r>
    </w:p>
    <w:p w14:paraId="7161D902" w14:textId="77777777" w:rsidR="004E69FD" w:rsidRDefault="001C4700">
      <w:pPr>
        <w:spacing w:after="16"/>
        <w:ind w:firstLine="420"/>
        <w:rPr>
          <w:szCs w:val="21"/>
        </w:rPr>
      </w:pPr>
      <w:r>
        <w:rPr>
          <w:szCs w:val="21"/>
        </w:rPr>
        <w:t>基于</w:t>
      </w:r>
      <w:r>
        <w:rPr>
          <w:szCs w:val="21"/>
        </w:rPr>
        <w:t>TLS</w:t>
      </w:r>
      <w:r>
        <w:rPr>
          <w:szCs w:val="21"/>
        </w:rPr>
        <w:t>协议的</w:t>
      </w:r>
      <w:r>
        <w:rPr>
          <w:szCs w:val="21"/>
        </w:rPr>
        <w:t>5G</w:t>
      </w:r>
      <w:r>
        <w:rPr>
          <w:szCs w:val="21"/>
        </w:rPr>
        <w:t>小基站与网管系统之间会话初始化流程详见附录</w:t>
      </w:r>
      <w:r>
        <w:rPr>
          <w:szCs w:val="21"/>
        </w:rPr>
        <w:t>I</w:t>
      </w:r>
      <w:r>
        <w:rPr>
          <w:szCs w:val="21"/>
        </w:rPr>
        <w:fldChar w:fldCharType="begin"/>
      </w:r>
      <w:r>
        <w:rPr>
          <w:szCs w:val="21"/>
        </w:rPr>
        <w:instrText xml:space="preserve"> REF _Ref68009716 \r \h  \* MERGEFORMAT </w:instrText>
      </w:r>
      <w:r>
        <w:rPr>
          <w:szCs w:val="21"/>
        </w:rPr>
      </w:r>
      <w:r w:rsidR="000C5D54">
        <w:rPr>
          <w:szCs w:val="21"/>
        </w:rPr>
        <w:fldChar w:fldCharType="separate"/>
      </w:r>
      <w:r>
        <w:rPr>
          <w:szCs w:val="21"/>
        </w:rPr>
        <w:fldChar w:fldCharType="end"/>
      </w:r>
      <w:r>
        <w:rPr>
          <w:szCs w:val="21"/>
        </w:rPr>
        <w:t>。</w:t>
      </w:r>
    </w:p>
    <w:p w14:paraId="51CF0A40" w14:textId="77777777" w:rsidR="004E69FD" w:rsidRDefault="001C4700">
      <w:pPr>
        <w:pStyle w:val="4"/>
      </w:pPr>
      <w:r>
        <w:t>RPC</w:t>
      </w:r>
      <w:r>
        <w:rPr>
          <w:rFonts w:hint="eastAsia"/>
        </w:rPr>
        <w:t>方法要求</w:t>
      </w:r>
    </w:p>
    <w:p w14:paraId="0EC92214" w14:textId="77777777" w:rsidR="004E69FD" w:rsidRDefault="001C4700">
      <w:pPr>
        <w:spacing w:after="16"/>
        <w:ind w:firstLine="420"/>
        <w:rPr>
          <w:rFonts w:hAnsi="宋体"/>
          <w:szCs w:val="21"/>
        </w:rPr>
      </w:pPr>
      <w:r>
        <w:rPr>
          <w:rFonts w:hAnsi="宋体" w:hint="eastAsia"/>
          <w:szCs w:val="21"/>
        </w:rPr>
        <w:t>本系列规范定义的接口均在</w:t>
      </w:r>
      <w:r>
        <w:rPr>
          <w:rFonts w:hAnsi="宋体"/>
          <w:szCs w:val="21"/>
        </w:rPr>
        <w:t>TR-069</w:t>
      </w:r>
      <w:r>
        <w:rPr>
          <w:rFonts w:hAnsi="宋体" w:hint="eastAsia"/>
          <w:szCs w:val="21"/>
        </w:rPr>
        <w:t>定义的</w:t>
      </w:r>
      <w:r>
        <w:rPr>
          <w:rFonts w:hAnsi="宋体"/>
          <w:szCs w:val="21"/>
        </w:rPr>
        <w:t>RPC</w:t>
      </w:r>
      <w:r>
        <w:rPr>
          <w:rFonts w:hAnsi="宋体" w:hint="eastAsia"/>
          <w:szCs w:val="21"/>
        </w:rPr>
        <w:t>方法基础上进行定义。相关</w:t>
      </w:r>
      <w:r>
        <w:rPr>
          <w:rFonts w:hAnsi="宋体"/>
          <w:szCs w:val="21"/>
        </w:rPr>
        <w:t>RPC</w:t>
      </w:r>
      <w:r>
        <w:rPr>
          <w:rFonts w:hAnsi="宋体" w:hint="eastAsia"/>
          <w:szCs w:val="21"/>
        </w:rPr>
        <w:t>方法涉及到</w:t>
      </w:r>
      <w:r>
        <w:rPr>
          <w:rFonts w:hAnsi="宋体"/>
          <w:szCs w:val="21"/>
        </w:rPr>
        <w:t>OMC</w:t>
      </w:r>
      <w:r>
        <w:rPr>
          <w:rFonts w:hAnsi="宋体" w:hint="eastAsia"/>
          <w:szCs w:val="21"/>
        </w:rPr>
        <w:t>和</w:t>
      </w:r>
      <w:r>
        <w:rPr>
          <w:rFonts w:hAnsi="宋体"/>
          <w:szCs w:val="21"/>
        </w:rPr>
        <w:t>5</w:t>
      </w:r>
      <w:r>
        <w:rPr>
          <w:rFonts w:hAnsi="宋体" w:hint="eastAsia"/>
          <w:szCs w:val="21"/>
        </w:rPr>
        <w:t>G</w:t>
      </w:r>
      <w:r>
        <w:rPr>
          <w:rFonts w:hAnsi="宋体" w:hint="eastAsia"/>
          <w:szCs w:val="21"/>
        </w:rPr>
        <w:t>小基站设备间的双向调用。其中，对</w:t>
      </w:r>
      <w:r>
        <w:rPr>
          <w:rFonts w:hAnsi="宋体"/>
          <w:szCs w:val="21"/>
        </w:rPr>
        <w:t>5</w:t>
      </w:r>
      <w:r>
        <w:rPr>
          <w:rFonts w:hAnsi="宋体" w:hint="eastAsia"/>
          <w:szCs w:val="21"/>
        </w:rPr>
        <w:t>G</w:t>
      </w:r>
      <w:r>
        <w:rPr>
          <w:rFonts w:hAnsi="宋体" w:hint="eastAsia"/>
          <w:szCs w:val="21"/>
        </w:rPr>
        <w:t>小基站侧的实现要求如下</w:t>
      </w:r>
      <w:r>
        <w:rPr>
          <w:rFonts w:hAnsi="宋体"/>
          <w:szCs w:val="21"/>
        </w:rPr>
        <w:fldChar w:fldCharType="begin"/>
      </w:r>
      <w:r>
        <w:rPr>
          <w:rFonts w:hAnsi="宋体"/>
          <w:szCs w:val="21"/>
        </w:rPr>
        <w:instrText xml:space="preserve"> REF _Ref417934571 \h  \* MERGEFORMAT </w:instrText>
      </w:r>
      <w:r>
        <w:rPr>
          <w:rFonts w:hAnsi="宋体"/>
          <w:szCs w:val="21"/>
        </w:rPr>
      </w:r>
      <w:r>
        <w:rPr>
          <w:rFonts w:hAnsi="宋体"/>
          <w:szCs w:val="21"/>
        </w:rPr>
        <w:fldChar w:fldCharType="separate"/>
      </w:r>
      <w:r>
        <w:rPr>
          <w:rFonts w:hAnsi="宋体" w:hint="eastAsia"/>
          <w:szCs w:val="21"/>
        </w:rPr>
        <w:t>表</w:t>
      </w:r>
      <w:r>
        <w:rPr>
          <w:rFonts w:hAnsi="宋体"/>
          <w:szCs w:val="21"/>
        </w:rPr>
        <w:t>2</w:t>
      </w:r>
      <w:r>
        <w:rPr>
          <w:rFonts w:hAnsi="宋体"/>
          <w:szCs w:val="21"/>
        </w:rPr>
        <w:fldChar w:fldCharType="end"/>
      </w:r>
      <w:r>
        <w:rPr>
          <w:rFonts w:hAnsi="宋体" w:hint="eastAsia"/>
          <w:szCs w:val="21"/>
        </w:rPr>
        <w:t>所示：</w:t>
      </w:r>
    </w:p>
    <w:p w14:paraId="552D1129" w14:textId="77777777" w:rsidR="004E69FD" w:rsidRDefault="001C4700">
      <w:pPr>
        <w:pStyle w:val="af"/>
        <w:spacing w:before="0" w:after="0"/>
        <w:rPr>
          <w:rFonts w:ascii="Times New Roman" w:cs="Times New Roman"/>
          <w:szCs w:val="1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fldChar w:fldCharType="end"/>
      </w:r>
      <w:r>
        <w:rPr>
          <w:rFonts w:ascii="Times New Roman" w:cs="Times New Roman"/>
          <w:szCs w:val="18"/>
        </w:rPr>
        <w:t xml:space="preserve"> CPE</w:t>
      </w:r>
      <w:r>
        <w:rPr>
          <w:rFonts w:ascii="Times New Roman" w:cs="Times New Roman" w:hint="eastAsia"/>
          <w:szCs w:val="18"/>
        </w:rPr>
        <w:t>侧</w:t>
      </w:r>
      <w:r>
        <w:rPr>
          <w:rFonts w:ascii="Times New Roman" w:cs="Times New Roman"/>
          <w:szCs w:val="18"/>
        </w:rPr>
        <w:t>RPC</w:t>
      </w:r>
      <w:r>
        <w:rPr>
          <w:rFonts w:ascii="Times New Roman" w:cs="Times New Roman" w:hint="eastAsia"/>
          <w:szCs w:val="18"/>
        </w:rPr>
        <w:t>方法要求</w:t>
      </w:r>
    </w:p>
    <w:tbl>
      <w:tblPr>
        <w:tblW w:w="89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7"/>
        <w:gridCol w:w="2076"/>
        <w:gridCol w:w="2221"/>
        <w:gridCol w:w="2221"/>
      </w:tblGrid>
      <w:tr w:rsidR="004E69FD" w14:paraId="6421B462" w14:textId="77777777">
        <w:trPr>
          <w:jc w:val="center"/>
        </w:trPr>
        <w:tc>
          <w:tcPr>
            <w:tcW w:w="2407" w:type="dxa"/>
            <w:tcBorders>
              <w:bottom w:val="single" w:sz="4" w:space="0" w:color="auto"/>
            </w:tcBorders>
            <w:shd w:val="clear" w:color="auto" w:fill="D9D9D9" w:themeFill="background1" w:themeFillShade="D9"/>
          </w:tcPr>
          <w:p w14:paraId="3CF83F11" w14:textId="77777777" w:rsidR="004E69FD" w:rsidRDefault="001C4700">
            <w:pPr>
              <w:autoSpaceDE w:val="0"/>
              <w:autoSpaceDN w:val="0"/>
              <w:adjustRightInd w:val="0"/>
              <w:rPr>
                <w:sz w:val="18"/>
                <w:szCs w:val="18"/>
              </w:rPr>
            </w:pPr>
            <w:r>
              <w:rPr>
                <w:b/>
                <w:bCs/>
                <w:sz w:val="18"/>
                <w:szCs w:val="18"/>
              </w:rPr>
              <w:t>方法名</w:t>
            </w:r>
            <w:r>
              <w:rPr>
                <w:b/>
                <w:bCs/>
                <w:sz w:val="18"/>
                <w:szCs w:val="18"/>
              </w:rPr>
              <w:t>(5G</w:t>
            </w:r>
            <w:r>
              <w:rPr>
                <w:b/>
                <w:bCs/>
                <w:sz w:val="18"/>
                <w:szCs w:val="18"/>
              </w:rPr>
              <w:t>小基站方法</w:t>
            </w:r>
            <w:r>
              <w:rPr>
                <w:b/>
                <w:bCs/>
                <w:sz w:val="18"/>
                <w:szCs w:val="18"/>
              </w:rPr>
              <w:t>)</w:t>
            </w:r>
          </w:p>
        </w:tc>
        <w:tc>
          <w:tcPr>
            <w:tcW w:w="2076" w:type="dxa"/>
            <w:tcBorders>
              <w:bottom w:val="single" w:sz="4" w:space="0" w:color="auto"/>
            </w:tcBorders>
            <w:shd w:val="clear" w:color="auto" w:fill="D9D9D9" w:themeFill="background1" w:themeFillShade="D9"/>
          </w:tcPr>
          <w:p w14:paraId="1A983B9B" w14:textId="77777777" w:rsidR="004E69FD" w:rsidRDefault="001C4700">
            <w:pPr>
              <w:autoSpaceDE w:val="0"/>
              <w:autoSpaceDN w:val="0"/>
              <w:adjustRightInd w:val="0"/>
              <w:rPr>
                <w:b/>
                <w:sz w:val="18"/>
                <w:szCs w:val="18"/>
              </w:rPr>
            </w:pPr>
            <w:r>
              <w:rPr>
                <w:b/>
                <w:sz w:val="18"/>
                <w:szCs w:val="18"/>
              </w:rPr>
              <w:t>中文说明</w:t>
            </w:r>
          </w:p>
        </w:tc>
        <w:tc>
          <w:tcPr>
            <w:tcW w:w="2221" w:type="dxa"/>
            <w:tcBorders>
              <w:bottom w:val="single" w:sz="4" w:space="0" w:color="auto"/>
            </w:tcBorders>
            <w:shd w:val="clear" w:color="auto" w:fill="D9D9D9" w:themeFill="background1" w:themeFillShade="D9"/>
          </w:tcPr>
          <w:p w14:paraId="5D336746" w14:textId="77777777" w:rsidR="004E69FD" w:rsidRDefault="001C4700">
            <w:pPr>
              <w:autoSpaceDE w:val="0"/>
              <w:autoSpaceDN w:val="0"/>
              <w:adjustRightInd w:val="0"/>
              <w:rPr>
                <w:sz w:val="18"/>
                <w:szCs w:val="18"/>
              </w:rPr>
            </w:pPr>
            <w:r>
              <w:rPr>
                <w:b/>
                <w:sz w:val="18"/>
                <w:szCs w:val="18"/>
              </w:rPr>
              <w:t>对</w:t>
            </w:r>
            <w:r>
              <w:rPr>
                <w:b/>
                <w:sz w:val="18"/>
                <w:szCs w:val="18"/>
              </w:rPr>
              <w:t>5G</w:t>
            </w:r>
            <w:r>
              <w:rPr>
                <w:b/>
                <w:sz w:val="18"/>
                <w:szCs w:val="18"/>
              </w:rPr>
              <w:t>小基站的</w:t>
            </w:r>
            <w:r>
              <w:rPr>
                <w:b/>
                <w:bCs/>
                <w:sz w:val="18"/>
                <w:szCs w:val="18"/>
              </w:rPr>
              <w:t>要求</w:t>
            </w:r>
            <w:r>
              <w:rPr>
                <w:b/>
                <w:bCs/>
                <w:sz w:val="18"/>
                <w:szCs w:val="18"/>
              </w:rPr>
              <w:t>(</w:t>
            </w:r>
            <w:r>
              <w:rPr>
                <w:b/>
                <w:bCs/>
                <w:sz w:val="18"/>
                <w:szCs w:val="18"/>
              </w:rPr>
              <w:t>响应</w:t>
            </w:r>
            <w:r>
              <w:rPr>
                <w:b/>
                <w:bCs/>
                <w:sz w:val="18"/>
                <w:szCs w:val="18"/>
              </w:rPr>
              <w:t>)</w:t>
            </w:r>
          </w:p>
        </w:tc>
        <w:tc>
          <w:tcPr>
            <w:tcW w:w="2221" w:type="dxa"/>
            <w:tcBorders>
              <w:bottom w:val="single" w:sz="4" w:space="0" w:color="auto"/>
            </w:tcBorders>
            <w:shd w:val="clear" w:color="auto" w:fill="D9D9D9" w:themeFill="background1" w:themeFillShade="D9"/>
          </w:tcPr>
          <w:p w14:paraId="180DCA97" w14:textId="77777777" w:rsidR="004E69FD" w:rsidRDefault="001C4700">
            <w:pPr>
              <w:autoSpaceDE w:val="0"/>
              <w:autoSpaceDN w:val="0"/>
              <w:adjustRightInd w:val="0"/>
              <w:rPr>
                <w:sz w:val="18"/>
                <w:szCs w:val="18"/>
              </w:rPr>
            </w:pPr>
            <w:r>
              <w:rPr>
                <w:b/>
                <w:bCs/>
                <w:sz w:val="18"/>
                <w:szCs w:val="18"/>
              </w:rPr>
              <w:t>对</w:t>
            </w:r>
            <w:r>
              <w:rPr>
                <w:b/>
                <w:bCs/>
                <w:sz w:val="18"/>
                <w:szCs w:val="18"/>
              </w:rPr>
              <w:t>OMC</w:t>
            </w:r>
            <w:r>
              <w:rPr>
                <w:b/>
                <w:bCs/>
                <w:sz w:val="18"/>
                <w:szCs w:val="18"/>
              </w:rPr>
              <w:t>的要求</w:t>
            </w:r>
            <w:r>
              <w:rPr>
                <w:b/>
                <w:bCs/>
                <w:sz w:val="18"/>
                <w:szCs w:val="18"/>
              </w:rPr>
              <w:t>(</w:t>
            </w:r>
            <w:r>
              <w:rPr>
                <w:b/>
                <w:bCs/>
                <w:sz w:val="18"/>
                <w:szCs w:val="18"/>
              </w:rPr>
              <w:t>调用</w:t>
            </w:r>
            <w:r>
              <w:rPr>
                <w:b/>
                <w:bCs/>
                <w:sz w:val="18"/>
                <w:szCs w:val="18"/>
              </w:rPr>
              <w:t>)</w:t>
            </w:r>
          </w:p>
        </w:tc>
      </w:tr>
      <w:tr w:rsidR="004E69FD" w14:paraId="6921CC04" w14:textId="77777777">
        <w:trPr>
          <w:jc w:val="center"/>
        </w:trPr>
        <w:tc>
          <w:tcPr>
            <w:tcW w:w="2407" w:type="dxa"/>
          </w:tcPr>
          <w:p w14:paraId="7C11EFE9" w14:textId="77777777" w:rsidR="004E69FD" w:rsidRDefault="001C4700">
            <w:pPr>
              <w:autoSpaceDE w:val="0"/>
              <w:autoSpaceDN w:val="0"/>
              <w:adjustRightInd w:val="0"/>
              <w:rPr>
                <w:sz w:val="18"/>
                <w:szCs w:val="18"/>
              </w:rPr>
            </w:pPr>
            <w:r>
              <w:rPr>
                <w:sz w:val="18"/>
                <w:szCs w:val="18"/>
              </w:rPr>
              <w:t>GetRPCMethods</w:t>
            </w:r>
          </w:p>
        </w:tc>
        <w:tc>
          <w:tcPr>
            <w:tcW w:w="2076" w:type="dxa"/>
          </w:tcPr>
          <w:p w14:paraId="572DB574" w14:textId="77777777" w:rsidR="004E69FD" w:rsidRDefault="001C4700">
            <w:pPr>
              <w:autoSpaceDE w:val="0"/>
              <w:autoSpaceDN w:val="0"/>
              <w:adjustRightInd w:val="0"/>
              <w:rPr>
                <w:sz w:val="18"/>
                <w:szCs w:val="18"/>
              </w:rPr>
            </w:pPr>
            <w:r>
              <w:rPr>
                <w:sz w:val="18"/>
                <w:szCs w:val="18"/>
              </w:rPr>
              <w:t>获取</w:t>
            </w:r>
            <w:r>
              <w:rPr>
                <w:sz w:val="18"/>
                <w:szCs w:val="18"/>
              </w:rPr>
              <w:t>RPC</w:t>
            </w:r>
            <w:r>
              <w:rPr>
                <w:sz w:val="18"/>
                <w:szCs w:val="18"/>
              </w:rPr>
              <w:t>方法列表</w:t>
            </w:r>
          </w:p>
        </w:tc>
        <w:tc>
          <w:tcPr>
            <w:tcW w:w="2221" w:type="dxa"/>
          </w:tcPr>
          <w:p w14:paraId="0F970E11" w14:textId="77777777" w:rsidR="004E69FD" w:rsidRDefault="001C4700">
            <w:pPr>
              <w:autoSpaceDE w:val="0"/>
              <w:autoSpaceDN w:val="0"/>
              <w:adjustRightInd w:val="0"/>
              <w:rPr>
                <w:sz w:val="18"/>
                <w:szCs w:val="18"/>
              </w:rPr>
            </w:pPr>
            <w:r>
              <w:rPr>
                <w:sz w:val="18"/>
                <w:szCs w:val="18"/>
              </w:rPr>
              <w:t>必选</w:t>
            </w:r>
          </w:p>
        </w:tc>
        <w:tc>
          <w:tcPr>
            <w:tcW w:w="2221" w:type="dxa"/>
          </w:tcPr>
          <w:p w14:paraId="31035D5F" w14:textId="77777777" w:rsidR="004E69FD" w:rsidRDefault="001C4700">
            <w:pPr>
              <w:autoSpaceDE w:val="0"/>
              <w:autoSpaceDN w:val="0"/>
              <w:adjustRightInd w:val="0"/>
              <w:rPr>
                <w:sz w:val="18"/>
                <w:szCs w:val="18"/>
              </w:rPr>
            </w:pPr>
            <w:r>
              <w:rPr>
                <w:sz w:val="18"/>
                <w:szCs w:val="18"/>
              </w:rPr>
              <w:t>可选</w:t>
            </w:r>
          </w:p>
        </w:tc>
      </w:tr>
      <w:tr w:rsidR="004E69FD" w14:paraId="43DA6577" w14:textId="77777777">
        <w:trPr>
          <w:jc w:val="center"/>
        </w:trPr>
        <w:tc>
          <w:tcPr>
            <w:tcW w:w="2407" w:type="dxa"/>
          </w:tcPr>
          <w:p w14:paraId="509CB2BC" w14:textId="77777777" w:rsidR="004E69FD" w:rsidRDefault="001C4700">
            <w:pPr>
              <w:autoSpaceDE w:val="0"/>
              <w:autoSpaceDN w:val="0"/>
              <w:adjustRightInd w:val="0"/>
              <w:rPr>
                <w:sz w:val="18"/>
                <w:szCs w:val="18"/>
              </w:rPr>
            </w:pPr>
            <w:r>
              <w:rPr>
                <w:sz w:val="18"/>
                <w:szCs w:val="18"/>
              </w:rPr>
              <w:t>SetParameterValues</w:t>
            </w:r>
          </w:p>
        </w:tc>
        <w:tc>
          <w:tcPr>
            <w:tcW w:w="2076" w:type="dxa"/>
          </w:tcPr>
          <w:p w14:paraId="2681A4C0" w14:textId="77777777" w:rsidR="004E69FD" w:rsidRDefault="001C4700">
            <w:pPr>
              <w:autoSpaceDE w:val="0"/>
              <w:autoSpaceDN w:val="0"/>
              <w:adjustRightInd w:val="0"/>
              <w:rPr>
                <w:sz w:val="18"/>
                <w:szCs w:val="18"/>
              </w:rPr>
            </w:pPr>
            <w:r>
              <w:rPr>
                <w:sz w:val="18"/>
                <w:szCs w:val="18"/>
              </w:rPr>
              <w:t>设置参数值</w:t>
            </w:r>
          </w:p>
        </w:tc>
        <w:tc>
          <w:tcPr>
            <w:tcW w:w="2221" w:type="dxa"/>
          </w:tcPr>
          <w:p w14:paraId="569A140B" w14:textId="77777777" w:rsidR="004E69FD" w:rsidRDefault="001C4700">
            <w:pPr>
              <w:autoSpaceDE w:val="0"/>
              <w:autoSpaceDN w:val="0"/>
              <w:adjustRightInd w:val="0"/>
              <w:rPr>
                <w:sz w:val="18"/>
                <w:szCs w:val="18"/>
              </w:rPr>
            </w:pPr>
            <w:r>
              <w:rPr>
                <w:sz w:val="18"/>
                <w:szCs w:val="18"/>
              </w:rPr>
              <w:t>必选</w:t>
            </w:r>
          </w:p>
        </w:tc>
        <w:tc>
          <w:tcPr>
            <w:tcW w:w="2221" w:type="dxa"/>
          </w:tcPr>
          <w:p w14:paraId="6FFFCFF9" w14:textId="77777777" w:rsidR="004E69FD" w:rsidRDefault="001C4700">
            <w:pPr>
              <w:autoSpaceDE w:val="0"/>
              <w:autoSpaceDN w:val="0"/>
              <w:adjustRightInd w:val="0"/>
              <w:rPr>
                <w:sz w:val="18"/>
                <w:szCs w:val="18"/>
              </w:rPr>
            </w:pPr>
            <w:r>
              <w:rPr>
                <w:sz w:val="18"/>
                <w:szCs w:val="18"/>
              </w:rPr>
              <w:t>必选</w:t>
            </w:r>
          </w:p>
        </w:tc>
      </w:tr>
      <w:tr w:rsidR="004E69FD" w14:paraId="143AA12B" w14:textId="77777777">
        <w:trPr>
          <w:jc w:val="center"/>
        </w:trPr>
        <w:tc>
          <w:tcPr>
            <w:tcW w:w="2407" w:type="dxa"/>
          </w:tcPr>
          <w:p w14:paraId="2C735030" w14:textId="77777777" w:rsidR="004E69FD" w:rsidRDefault="001C4700">
            <w:pPr>
              <w:autoSpaceDE w:val="0"/>
              <w:autoSpaceDN w:val="0"/>
              <w:adjustRightInd w:val="0"/>
              <w:rPr>
                <w:sz w:val="18"/>
                <w:szCs w:val="18"/>
              </w:rPr>
            </w:pPr>
            <w:r>
              <w:rPr>
                <w:sz w:val="18"/>
                <w:szCs w:val="18"/>
              </w:rPr>
              <w:t>GetParameterValues</w:t>
            </w:r>
          </w:p>
        </w:tc>
        <w:tc>
          <w:tcPr>
            <w:tcW w:w="2076" w:type="dxa"/>
          </w:tcPr>
          <w:p w14:paraId="5ED7FFA0" w14:textId="77777777" w:rsidR="004E69FD" w:rsidRDefault="001C4700">
            <w:pPr>
              <w:autoSpaceDE w:val="0"/>
              <w:autoSpaceDN w:val="0"/>
              <w:adjustRightInd w:val="0"/>
              <w:rPr>
                <w:sz w:val="18"/>
                <w:szCs w:val="18"/>
              </w:rPr>
            </w:pPr>
            <w:r>
              <w:rPr>
                <w:sz w:val="18"/>
                <w:szCs w:val="18"/>
              </w:rPr>
              <w:t>获取参数值</w:t>
            </w:r>
          </w:p>
        </w:tc>
        <w:tc>
          <w:tcPr>
            <w:tcW w:w="2221" w:type="dxa"/>
          </w:tcPr>
          <w:p w14:paraId="1F769430" w14:textId="77777777" w:rsidR="004E69FD" w:rsidRDefault="001C4700">
            <w:pPr>
              <w:autoSpaceDE w:val="0"/>
              <w:autoSpaceDN w:val="0"/>
              <w:adjustRightInd w:val="0"/>
              <w:rPr>
                <w:sz w:val="18"/>
                <w:szCs w:val="18"/>
              </w:rPr>
            </w:pPr>
            <w:r>
              <w:rPr>
                <w:sz w:val="18"/>
                <w:szCs w:val="18"/>
              </w:rPr>
              <w:t>必选</w:t>
            </w:r>
          </w:p>
        </w:tc>
        <w:tc>
          <w:tcPr>
            <w:tcW w:w="2221" w:type="dxa"/>
          </w:tcPr>
          <w:p w14:paraId="231FC0F8" w14:textId="77777777" w:rsidR="004E69FD" w:rsidRDefault="001C4700">
            <w:pPr>
              <w:autoSpaceDE w:val="0"/>
              <w:autoSpaceDN w:val="0"/>
              <w:adjustRightInd w:val="0"/>
              <w:rPr>
                <w:sz w:val="18"/>
                <w:szCs w:val="18"/>
              </w:rPr>
            </w:pPr>
            <w:r>
              <w:rPr>
                <w:sz w:val="18"/>
                <w:szCs w:val="18"/>
              </w:rPr>
              <w:t>必选</w:t>
            </w:r>
          </w:p>
        </w:tc>
      </w:tr>
      <w:tr w:rsidR="004E69FD" w14:paraId="61BF98AD" w14:textId="77777777">
        <w:trPr>
          <w:jc w:val="center"/>
        </w:trPr>
        <w:tc>
          <w:tcPr>
            <w:tcW w:w="2407" w:type="dxa"/>
          </w:tcPr>
          <w:p w14:paraId="2845B581" w14:textId="77777777" w:rsidR="004E69FD" w:rsidRDefault="001C4700">
            <w:pPr>
              <w:autoSpaceDE w:val="0"/>
              <w:autoSpaceDN w:val="0"/>
              <w:adjustRightInd w:val="0"/>
              <w:rPr>
                <w:sz w:val="18"/>
                <w:szCs w:val="18"/>
              </w:rPr>
            </w:pPr>
            <w:r>
              <w:rPr>
                <w:sz w:val="18"/>
                <w:szCs w:val="18"/>
              </w:rPr>
              <w:t>GetParameterNames</w:t>
            </w:r>
          </w:p>
        </w:tc>
        <w:tc>
          <w:tcPr>
            <w:tcW w:w="2076" w:type="dxa"/>
          </w:tcPr>
          <w:p w14:paraId="1550E943" w14:textId="77777777" w:rsidR="004E69FD" w:rsidRDefault="001C4700">
            <w:pPr>
              <w:autoSpaceDE w:val="0"/>
              <w:autoSpaceDN w:val="0"/>
              <w:adjustRightInd w:val="0"/>
              <w:rPr>
                <w:sz w:val="18"/>
                <w:szCs w:val="18"/>
              </w:rPr>
            </w:pPr>
            <w:r>
              <w:rPr>
                <w:sz w:val="18"/>
                <w:szCs w:val="18"/>
              </w:rPr>
              <w:t>获取参数列表</w:t>
            </w:r>
          </w:p>
        </w:tc>
        <w:tc>
          <w:tcPr>
            <w:tcW w:w="2221" w:type="dxa"/>
          </w:tcPr>
          <w:p w14:paraId="5C11692F" w14:textId="77777777" w:rsidR="004E69FD" w:rsidRDefault="001C4700">
            <w:pPr>
              <w:autoSpaceDE w:val="0"/>
              <w:autoSpaceDN w:val="0"/>
              <w:adjustRightInd w:val="0"/>
              <w:rPr>
                <w:sz w:val="18"/>
                <w:szCs w:val="18"/>
              </w:rPr>
            </w:pPr>
            <w:r>
              <w:rPr>
                <w:sz w:val="18"/>
                <w:szCs w:val="18"/>
              </w:rPr>
              <w:t>必选</w:t>
            </w:r>
          </w:p>
        </w:tc>
        <w:tc>
          <w:tcPr>
            <w:tcW w:w="2221" w:type="dxa"/>
          </w:tcPr>
          <w:p w14:paraId="22FD129B" w14:textId="77777777" w:rsidR="004E69FD" w:rsidRDefault="001C4700">
            <w:pPr>
              <w:autoSpaceDE w:val="0"/>
              <w:autoSpaceDN w:val="0"/>
              <w:adjustRightInd w:val="0"/>
              <w:rPr>
                <w:sz w:val="18"/>
                <w:szCs w:val="18"/>
              </w:rPr>
            </w:pPr>
            <w:r>
              <w:rPr>
                <w:sz w:val="18"/>
                <w:szCs w:val="18"/>
              </w:rPr>
              <w:t>必选</w:t>
            </w:r>
          </w:p>
        </w:tc>
      </w:tr>
      <w:tr w:rsidR="004E69FD" w14:paraId="12903204" w14:textId="77777777">
        <w:trPr>
          <w:jc w:val="center"/>
        </w:trPr>
        <w:tc>
          <w:tcPr>
            <w:tcW w:w="2407" w:type="dxa"/>
          </w:tcPr>
          <w:p w14:paraId="0E5112EC" w14:textId="77777777" w:rsidR="004E69FD" w:rsidRDefault="001C4700">
            <w:pPr>
              <w:autoSpaceDE w:val="0"/>
              <w:autoSpaceDN w:val="0"/>
              <w:adjustRightInd w:val="0"/>
              <w:rPr>
                <w:sz w:val="18"/>
                <w:szCs w:val="18"/>
              </w:rPr>
            </w:pPr>
            <w:r>
              <w:rPr>
                <w:sz w:val="18"/>
                <w:szCs w:val="18"/>
              </w:rPr>
              <w:t>SetParameterAttributes</w:t>
            </w:r>
          </w:p>
        </w:tc>
        <w:tc>
          <w:tcPr>
            <w:tcW w:w="2076" w:type="dxa"/>
          </w:tcPr>
          <w:p w14:paraId="574F94B1" w14:textId="77777777" w:rsidR="004E69FD" w:rsidRDefault="001C4700">
            <w:pPr>
              <w:autoSpaceDE w:val="0"/>
              <w:autoSpaceDN w:val="0"/>
              <w:adjustRightInd w:val="0"/>
              <w:rPr>
                <w:sz w:val="18"/>
                <w:szCs w:val="18"/>
              </w:rPr>
            </w:pPr>
            <w:r>
              <w:rPr>
                <w:sz w:val="18"/>
                <w:szCs w:val="18"/>
              </w:rPr>
              <w:t>设置参数属性</w:t>
            </w:r>
          </w:p>
        </w:tc>
        <w:tc>
          <w:tcPr>
            <w:tcW w:w="2221" w:type="dxa"/>
          </w:tcPr>
          <w:p w14:paraId="2308238B" w14:textId="77777777" w:rsidR="004E69FD" w:rsidRDefault="001C4700">
            <w:pPr>
              <w:autoSpaceDE w:val="0"/>
              <w:autoSpaceDN w:val="0"/>
              <w:adjustRightInd w:val="0"/>
              <w:rPr>
                <w:sz w:val="18"/>
                <w:szCs w:val="18"/>
              </w:rPr>
            </w:pPr>
            <w:r>
              <w:rPr>
                <w:sz w:val="18"/>
                <w:szCs w:val="18"/>
              </w:rPr>
              <w:t>必选</w:t>
            </w:r>
          </w:p>
        </w:tc>
        <w:tc>
          <w:tcPr>
            <w:tcW w:w="2221" w:type="dxa"/>
          </w:tcPr>
          <w:p w14:paraId="0A484BCA" w14:textId="77777777" w:rsidR="004E69FD" w:rsidRDefault="001C4700">
            <w:pPr>
              <w:autoSpaceDE w:val="0"/>
              <w:autoSpaceDN w:val="0"/>
              <w:adjustRightInd w:val="0"/>
              <w:rPr>
                <w:sz w:val="18"/>
                <w:szCs w:val="18"/>
              </w:rPr>
            </w:pPr>
            <w:r>
              <w:rPr>
                <w:sz w:val="18"/>
                <w:szCs w:val="18"/>
              </w:rPr>
              <w:t>可选</w:t>
            </w:r>
          </w:p>
        </w:tc>
      </w:tr>
      <w:tr w:rsidR="004E69FD" w14:paraId="3A44D8FA" w14:textId="77777777">
        <w:trPr>
          <w:jc w:val="center"/>
        </w:trPr>
        <w:tc>
          <w:tcPr>
            <w:tcW w:w="2407" w:type="dxa"/>
          </w:tcPr>
          <w:p w14:paraId="40DB8EAE" w14:textId="77777777" w:rsidR="004E69FD" w:rsidRDefault="001C4700">
            <w:pPr>
              <w:autoSpaceDE w:val="0"/>
              <w:autoSpaceDN w:val="0"/>
              <w:adjustRightInd w:val="0"/>
              <w:rPr>
                <w:sz w:val="18"/>
                <w:szCs w:val="18"/>
              </w:rPr>
            </w:pPr>
            <w:r>
              <w:rPr>
                <w:sz w:val="18"/>
                <w:szCs w:val="18"/>
              </w:rPr>
              <w:t>GetParameterAttributes</w:t>
            </w:r>
          </w:p>
        </w:tc>
        <w:tc>
          <w:tcPr>
            <w:tcW w:w="2076" w:type="dxa"/>
          </w:tcPr>
          <w:p w14:paraId="41FD9123" w14:textId="77777777" w:rsidR="004E69FD" w:rsidRDefault="001C4700">
            <w:pPr>
              <w:autoSpaceDE w:val="0"/>
              <w:autoSpaceDN w:val="0"/>
              <w:adjustRightInd w:val="0"/>
              <w:rPr>
                <w:sz w:val="18"/>
                <w:szCs w:val="18"/>
              </w:rPr>
            </w:pPr>
            <w:r>
              <w:rPr>
                <w:sz w:val="18"/>
                <w:szCs w:val="18"/>
              </w:rPr>
              <w:t>获取参数属性</w:t>
            </w:r>
          </w:p>
        </w:tc>
        <w:tc>
          <w:tcPr>
            <w:tcW w:w="2221" w:type="dxa"/>
          </w:tcPr>
          <w:p w14:paraId="37B5C315" w14:textId="77777777" w:rsidR="004E69FD" w:rsidRDefault="001C4700">
            <w:pPr>
              <w:autoSpaceDE w:val="0"/>
              <w:autoSpaceDN w:val="0"/>
              <w:adjustRightInd w:val="0"/>
              <w:rPr>
                <w:sz w:val="18"/>
                <w:szCs w:val="18"/>
              </w:rPr>
            </w:pPr>
            <w:r>
              <w:rPr>
                <w:sz w:val="18"/>
                <w:szCs w:val="18"/>
              </w:rPr>
              <w:t>必选</w:t>
            </w:r>
          </w:p>
        </w:tc>
        <w:tc>
          <w:tcPr>
            <w:tcW w:w="2221" w:type="dxa"/>
          </w:tcPr>
          <w:p w14:paraId="5309CE86" w14:textId="77777777" w:rsidR="004E69FD" w:rsidRDefault="001C4700">
            <w:pPr>
              <w:autoSpaceDE w:val="0"/>
              <w:autoSpaceDN w:val="0"/>
              <w:adjustRightInd w:val="0"/>
              <w:rPr>
                <w:sz w:val="18"/>
                <w:szCs w:val="18"/>
              </w:rPr>
            </w:pPr>
            <w:r>
              <w:rPr>
                <w:sz w:val="18"/>
                <w:szCs w:val="18"/>
              </w:rPr>
              <w:t>可选</w:t>
            </w:r>
          </w:p>
        </w:tc>
      </w:tr>
      <w:tr w:rsidR="004E69FD" w14:paraId="3857BD86" w14:textId="77777777">
        <w:trPr>
          <w:jc w:val="center"/>
        </w:trPr>
        <w:tc>
          <w:tcPr>
            <w:tcW w:w="2407" w:type="dxa"/>
          </w:tcPr>
          <w:p w14:paraId="7E44B0AE" w14:textId="77777777" w:rsidR="004E69FD" w:rsidRDefault="001C4700">
            <w:pPr>
              <w:autoSpaceDE w:val="0"/>
              <w:autoSpaceDN w:val="0"/>
              <w:adjustRightInd w:val="0"/>
              <w:rPr>
                <w:sz w:val="18"/>
                <w:szCs w:val="18"/>
              </w:rPr>
            </w:pPr>
            <w:r>
              <w:rPr>
                <w:sz w:val="18"/>
                <w:szCs w:val="18"/>
              </w:rPr>
              <w:t>AddObject</w:t>
            </w:r>
          </w:p>
        </w:tc>
        <w:tc>
          <w:tcPr>
            <w:tcW w:w="2076" w:type="dxa"/>
          </w:tcPr>
          <w:p w14:paraId="2C3AF674" w14:textId="77777777" w:rsidR="004E69FD" w:rsidRDefault="001C4700">
            <w:pPr>
              <w:autoSpaceDE w:val="0"/>
              <w:autoSpaceDN w:val="0"/>
              <w:adjustRightInd w:val="0"/>
              <w:rPr>
                <w:sz w:val="18"/>
                <w:szCs w:val="18"/>
              </w:rPr>
            </w:pPr>
            <w:r>
              <w:rPr>
                <w:sz w:val="18"/>
                <w:szCs w:val="18"/>
              </w:rPr>
              <w:t>增加对象</w:t>
            </w:r>
          </w:p>
        </w:tc>
        <w:tc>
          <w:tcPr>
            <w:tcW w:w="2221" w:type="dxa"/>
          </w:tcPr>
          <w:p w14:paraId="6D0D81B3" w14:textId="77777777" w:rsidR="004E69FD" w:rsidRDefault="001C4700">
            <w:pPr>
              <w:autoSpaceDE w:val="0"/>
              <w:autoSpaceDN w:val="0"/>
              <w:adjustRightInd w:val="0"/>
              <w:rPr>
                <w:sz w:val="18"/>
                <w:szCs w:val="18"/>
              </w:rPr>
            </w:pPr>
            <w:r>
              <w:rPr>
                <w:sz w:val="18"/>
                <w:szCs w:val="18"/>
              </w:rPr>
              <w:t>必选</w:t>
            </w:r>
          </w:p>
        </w:tc>
        <w:tc>
          <w:tcPr>
            <w:tcW w:w="2221" w:type="dxa"/>
          </w:tcPr>
          <w:p w14:paraId="3A35ADC2" w14:textId="77777777" w:rsidR="004E69FD" w:rsidRDefault="001C4700">
            <w:pPr>
              <w:autoSpaceDE w:val="0"/>
              <w:autoSpaceDN w:val="0"/>
              <w:adjustRightInd w:val="0"/>
              <w:rPr>
                <w:sz w:val="18"/>
                <w:szCs w:val="18"/>
              </w:rPr>
            </w:pPr>
            <w:r>
              <w:rPr>
                <w:sz w:val="18"/>
                <w:szCs w:val="18"/>
              </w:rPr>
              <w:t>必选</w:t>
            </w:r>
          </w:p>
        </w:tc>
      </w:tr>
      <w:tr w:rsidR="004E69FD" w14:paraId="4007EEB9" w14:textId="77777777">
        <w:trPr>
          <w:jc w:val="center"/>
        </w:trPr>
        <w:tc>
          <w:tcPr>
            <w:tcW w:w="2407" w:type="dxa"/>
          </w:tcPr>
          <w:p w14:paraId="190E938D" w14:textId="77777777" w:rsidR="004E69FD" w:rsidRDefault="001C4700">
            <w:pPr>
              <w:autoSpaceDE w:val="0"/>
              <w:autoSpaceDN w:val="0"/>
              <w:adjustRightInd w:val="0"/>
              <w:rPr>
                <w:sz w:val="18"/>
                <w:szCs w:val="18"/>
              </w:rPr>
            </w:pPr>
            <w:r>
              <w:rPr>
                <w:sz w:val="18"/>
                <w:szCs w:val="18"/>
              </w:rPr>
              <w:t>DeleteObject</w:t>
            </w:r>
          </w:p>
        </w:tc>
        <w:tc>
          <w:tcPr>
            <w:tcW w:w="2076" w:type="dxa"/>
          </w:tcPr>
          <w:p w14:paraId="5F3F41D7" w14:textId="77777777" w:rsidR="004E69FD" w:rsidRDefault="001C4700">
            <w:pPr>
              <w:autoSpaceDE w:val="0"/>
              <w:autoSpaceDN w:val="0"/>
              <w:adjustRightInd w:val="0"/>
              <w:rPr>
                <w:sz w:val="18"/>
                <w:szCs w:val="18"/>
              </w:rPr>
            </w:pPr>
            <w:r>
              <w:rPr>
                <w:sz w:val="18"/>
                <w:szCs w:val="18"/>
              </w:rPr>
              <w:t>删除对象</w:t>
            </w:r>
          </w:p>
        </w:tc>
        <w:tc>
          <w:tcPr>
            <w:tcW w:w="2221" w:type="dxa"/>
          </w:tcPr>
          <w:p w14:paraId="18CDC919" w14:textId="77777777" w:rsidR="004E69FD" w:rsidRDefault="001C4700">
            <w:pPr>
              <w:autoSpaceDE w:val="0"/>
              <w:autoSpaceDN w:val="0"/>
              <w:adjustRightInd w:val="0"/>
              <w:rPr>
                <w:sz w:val="18"/>
                <w:szCs w:val="18"/>
              </w:rPr>
            </w:pPr>
            <w:r>
              <w:rPr>
                <w:sz w:val="18"/>
                <w:szCs w:val="18"/>
              </w:rPr>
              <w:t>必选</w:t>
            </w:r>
          </w:p>
        </w:tc>
        <w:tc>
          <w:tcPr>
            <w:tcW w:w="2221" w:type="dxa"/>
          </w:tcPr>
          <w:p w14:paraId="29A87E74" w14:textId="77777777" w:rsidR="004E69FD" w:rsidRDefault="001C4700">
            <w:pPr>
              <w:autoSpaceDE w:val="0"/>
              <w:autoSpaceDN w:val="0"/>
              <w:adjustRightInd w:val="0"/>
              <w:rPr>
                <w:sz w:val="18"/>
                <w:szCs w:val="18"/>
              </w:rPr>
            </w:pPr>
            <w:r>
              <w:rPr>
                <w:sz w:val="18"/>
                <w:szCs w:val="18"/>
              </w:rPr>
              <w:t>必选</w:t>
            </w:r>
          </w:p>
        </w:tc>
      </w:tr>
      <w:tr w:rsidR="004E69FD" w14:paraId="6B2AF391" w14:textId="77777777">
        <w:trPr>
          <w:jc w:val="center"/>
        </w:trPr>
        <w:tc>
          <w:tcPr>
            <w:tcW w:w="2407" w:type="dxa"/>
          </w:tcPr>
          <w:p w14:paraId="0B5E0D19" w14:textId="77777777" w:rsidR="004E69FD" w:rsidRDefault="001C4700">
            <w:pPr>
              <w:autoSpaceDE w:val="0"/>
              <w:autoSpaceDN w:val="0"/>
              <w:adjustRightInd w:val="0"/>
              <w:rPr>
                <w:sz w:val="18"/>
                <w:szCs w:val="18"/>
              </w:rPr>
            </w:pPr>
            <w:r>
              <w:rPr>
                <w:sz w:val="18"/>
                <w:szCs w:val="18"/>
              </w:rPr>
              <w:t>Reboot</w:t>
            </w:r>
          </w:p>
        </w:tc>
        <w:tc>
          <w:tcPr>
            <w:tcW w:w="2076" w:type="dxa"/>
          </w:tcPr>
          <w:p w14:paraId="32291C0C" w14:textId="77777777" w:rsidR="004E69FD" w:rsidRDefault="001C4700">
            <w:pPr>
              <w:autoSpaceDE w:val="0"/>
              <w:autoSpaceDN w:val="0"/>
              <w:adjustRightInd w:val="0"/>
              <w:rPr>
                <w:sz w:val="18"/>
                <w:szCs w:val="18"/>
              </w:rPr>
            </w:pPr>
            <w:r>
              <w:rPr>
                <w:sz w:val="18"/>
                <w:szCs w:val="18"/>
              </w:rPr>
              <w:t>重启</w:t>
            </w:r>
          </w:p>
        </w:tc>
        <w:tc>
          <w:tcPr>
            <w:tcW w:w="2221" w:type="dxa"/>
          </w:tcPr>
          <w:p w14:paraId="6E25D964" w14:textId="77777777" w:rsidR="004E69FD" w:rsidRDefault="001C4700">
            <w:pPr>
              <w:autoSpaceDE w:val="0"/>
              <w:autoSpaceDN w:val="0"/>
              <w:adjustRightInd w:val="0"/>
              <w:rPr>
                <w:sz w:val="18"/>
                <w:szCs w:val="18"/>
              </w:rPr>
            </w:pPr>
            <w:r>
              <w:rPr>
                <w:sz w:val="18"/>
                <w:szCs w:val="18"/>
              </w:rPr>
              <w:t>必选</w:t>
            </w:r>
          </w:p>
        </w:tc>
        <w:tc>
          <w:tcPr>
            <w:tcW w:w="2221" w:type="dxa"/>
          </w:tcPr>
          <w:p w14:paraId="3D11B3C9" w14:textId="77777777" w:rsidR="004E69FD" w:rsidRDefault="001C4700">
            <w:pPr>
              <w:autoSpaceDE w:val="0"/>
              <w:autoSpaceDN w:val="0"/>
              <w:adjustRightInd w:val="0"/>
              <w:rPr>
                <w:sz w:val="18"/>
                <w:szCs w:val="18"/>
              </w:rPr>
            </w:pPr>
            <w:r>
              <w:rPr>
                <w:sz w:val="18"/>
                <w:szCs w:val="18"/>
              </w:rPr>
              <w:t>必选</w:t>
            </w:r>
          </w:p>
        </w:tc>
      </w:tr>
      <w:tr w:rsidR="004E69FD" w14:paraId="10AE276E" w14:textId="77777777">
        <w:trPr>
          <w:jc w:val="center"/>
        </w:trPr>
        <w:tc>
          <w:tcPr>
            <w:tcW w:w="2407" w:type="dxa"/>
          </w:tcPr>
          <w:p w14:paraId="69CF01CD" w14:textId="77777777" w:rsidR="004E69FD" w:rsidRDefault="001C4700">
            <w:pPr>
              <w:autoSpaceDE w:val="0"/>
              <w:autoSpaceDN w:val="0"/>
              <w:adjustRightInd w:val="0"/>
              <w:rPr>
                <w:sz w:val="18"/>
                <w:szCs w:val="18"/>
              </w:rPr>
            </w:pPr>
            <w:r>
              <w:rPr>
                <w:sz w:val="18"/>
                <w:szCs w:val="18"/>
              </w:rPr>
              <w:t>Download</w:t>
            </w:r>
          </w:p>
        </w:tc>
        <w:tc>
          <w:tcPr>
            <w:tcW w:w="2076" w:type="dxa"/>
          </w:tcPr>
          <w:p w14:paraId="458506B0" w14:textId="77777777" w:rsidR="004E69FD" w:rsidRDefault="001C4700">
            <w:pPr>
              <w:autoSpaceDE w:val="0"/>
              <w:autoSpaceDN w:val="0"/>
              <w:adjustRightInd w:val="0"/>
              <w:rPr>
                <w:sz w:val="18"/>
                <w:szCs w:val="18"/>
              </w:rPr>
            </w:pPr>
            <w:r>
              <w:rPr>
                <w:sz w:val="18"/>
                <w:szCs w:val="18"/>
              </w:rPr>
              <w:t>下载</w:t>
            </w:r>
          </w:p>
        </w:tc>
        <w:tc>
          <w:tcPr>
            <w:tcW w:w="2221" w:type="dxa"/>
          </w:tcPr>
          <w:p w14:paraId="1B5E7963" w14:textId="77777777" w:rsidR="004E69FD" w:rsidRDefault="001C4700">
            <w:pPr>
              <w:autoSpaceDE w:val="0"/>
              <w:autoSpaceDN w:val="0"/>
              <w:adjustRightInd w:val="0"/>
              <w:rPr>
                <w:sz w:val="18"/>
                <w:szCs w:val="18"/>
              </w:rPr>
            </w:pPr>
            <w:r>
              <w:rPr>
                <w:sz w:val="18"/>
                <w:szCs w:val="18"/>
              </w:rPr>
              <w:t>必选</w:t>
            </w:r>
          </w:p>
        </w:tc>
        <w:tc>
          <w:tcPr>
            <w:tcW w:w="2221" w:type="dxa"/>
          </w:tcPr>
          <w:p w14:paraId="12639094" w14:textId="77777777" w:rsidR="004E69FD" w:rsidRDefault="001C4700">
            <w:pPr>
              <w:autoSpaceDE w:val="0"/>
              <w:autoSpaceDN w:val="0"/>
              <w:adjustRightInd w:val="0"/>
              <w:rPr>
                <w:sz w:val="18"/>
                <w:szCs w:val="18"/>
              </w:rPr>
            </w:pPr>
            <w:r>
              <w:rPr>
                <w:sz w:val="18"/>
                <w:szCs w:val="18"/>
              </w:rPr>
              <w:t>必选</w:t>
            </w:r>
          </w:p>
        </w:tc>
      </w:tr>
      <w:tr w:rsidR="004E69FD" w14:paraId="6498D6A8" w14:textId="77777777">
        <w:trPr>
          <w:jc w:val="center"/>
        </w:trPr>
        <w:tc>
          <w:tcPr>
            <w:tcW w:w="2407" w:type="dxa"/>
          </w:tcPr>
          <w:p w14:paraId="042B5A24" w14:textId="77777777" w:rsidR="004E69FD" w:rsidRDefault="001C4700">
            <w:pPr>
              <w:autoSpaceDE w:val="0"/>
              <w:autoSpaceDN w:val="0"/>
              <w:adjustRightInd w:val="0"/>
              <w:rPr>
                <w:sz w:val="18"/>
                <w:szCs w:val="18"/>
              </w:rPr>
            </w:pPr>
            <w:r>
              <w:rPr>
                <w:sz w:val="18"/>
                <w:szCs w:val="18"/>
              </w:rPr>
              <w:t>Upload</w:t>
            </w:r>
          </w:p>
        </w:tc>
        <w:tc>
          <w:tcPr>
            <w:tcW w:w="2076" w:type="dxa"/>
          </w:tcPr>
          <w:p w14:paraId="0E2DCCE1" w14:textId="77777777" w:rsidR="004E69FD" w:rsidRDefault="001C4700">
            <w:pPr>
              <w:autoSpaceDE w:val="0"/>
              <w:autoSpaceDN w:val="0"/>
              <w:adjustRightInd w:val="0"/>
              <w:rPr>
                <w:sz w:val="18"/>
                <w:szCs w:val="18"/>
              </w:rPr>
            </w:pPr>
            <w:r>
              <w:rPr>
                <w:sz w:val="18"/>
                <w:szCs w:val="18"/>
              </w:rPr>
              <w:t>上传</w:t>
            </w:r>
          </w:p>
        </w:tc>
        <w:tc>
          <w:tcPr>
            <w:tcW w:w="2221" w:type="dxa"/>
          </w:tcPr>
          <w:p w14:paraId="0E199741" w14:textId="77777777" w:rsidR="004E69FD" w:rsidRDefault="001C4700">
            <w:pPr>
              <w:autoSpaceDE w:val="0"/>
              <w:autoSpaceDN w:val="0"/>
              <w:adjustRightInd w:val="0"/>
              <w:rPr>
                <w:sz w:val="18"/>
                <w:szCs w:val="18"/>
                <w:highlight w:val="yellow"/>
              </w:rPr>
            </w:pPr>
            <w:r>
              <w:rPr>
                <w:sz w:val="18"/>
                <w:szCs w:val="18"/>
              </w:rPr>
              <w:t>必选</w:t>
            </w:r>
          </w:p>
        </w:tc>
        <w:tc>
          <w:tcPr>
            <w:tcW w:w="2221" w:type="dxa"/>
          </w:tcPr>
          <w:p w14:paraId="06CC3EFB" w14:textId="77777777" w:rsidR="004E69FD" w:rsidRDefault="001C4700">
            <w:pPr>
              <w:autoSpaceDE w:val="0"/>
              <w:autoSpaceDN w:val="0"/>
              <w:adjustRightInd w:val="0"/>
              <w:rPr>
                <w:sz w:val="18"/>
                <w:szCs w:val="18"/>
              </w:rPr>
            </w:pPr>
            <w:r>
              <w:rPr>
                <w:sz w:val="18"/>
                <w:szCs w:val="18"/>
              </w:rPr>
              <w:t>必选</w:t>
            </w:r>
          </w:p>
        </w:tc>
      </w:tr>
      <w:tr w:rsidR="004E69FD" w14:paraId="0C5CCB77" w14:textId="77777777">
        <w:trPr>
          <w:jc w:val="center"/>
        </w:trPr>
        <w:tc>
          <w:tcPr>
            <w:tcW w:w="2407" w:type="dxa"/>
          </w:tcPr>
          <w:p w14:paraId="566FE311" w14:textId="77777777" w:rsidR="004E69FD" w:rsidRDefault="001C4700">
            <w:pPr>
              <w:autoSpaceDE w:val="0"/>
              <w:autoSpaceDN w:val="0"/>
              <w:adjustRightInd w:val="0"/>
              <w:rPr>
                <w:sz w:val="18"/>
                <w:szCs w:val="18"/>
              </w:rPr>
            </w:pPr>
            <w:r>
              <w:rPr>
                <w:sz w:val="18"/>
                <w:szCs w:val="18"/>
              </w:rPr>
              <w:t>FactoryReset</w:t>
            </w:r>
          </w:p>
        </w:tc>
        <w:tc>
          <w:tcPr>
            <w:tcW w:w="2076" w:type="dxa"/>
          </w:tcPr>
          <w:p w14:paraId="1D66DC91" w14:textId="77777777" w:rsidR="004E69FD" w:rsidRDefault="001C4700">
            <w:pPr>
              <w:autoSpaceDE w:val="0"/>
              <w:autoSpaceDN w:val="0"/>
              <w:adjustRightInd w:val="0"/>
              <w:rPr>
                <w:sz w:val="18"/>
                <w:szCs w:val="18"/>
              </w:rPr>
            </w:pPr>
            <w:r>
              <w:rPr>
                <w:sz w:val="18"/>
                <w:szCs w:val="18"/>
              </w:rPr>
              <w:t>恢复出厂设置</w:t>
            </w:r>
          </w:p>
        </w:tc>
        <w:tc>
          <w:tcPr>
            <w:tcW w:w="2221" w:type="dxa"/>
          </w:tcPr>
          <w:p w14:paraId="0E2874E7" w14:textId="77777777" w:rsidR="004E69FD" w:rsidRDefault="001C4700">
            <w:pPr>
              <w:autoSpaceDE w:val="0"/>
              <w:autoSpaceDN w:val="0"/>
              <w:adjustRightInd w:val="0"/>
              <w:rPr>
                <w:sz w:val="18"/>
                <w:szCs w:val="18"/>
              </w:rPr>
            </w:pPr>
            <w:r>
              <w:rPr>
                <w:sz w:val="18"/>
                <w:szCs w:val="18"/>
              </w:rPr>
              <w:t>必选</w:t>
            </w:r>
          </w:p>
        </w:tc>
        <w:tc>
          <w:tcPr>
            <w:tcW w:w="2221" w:type="dxa"/>
          </w:tcPr>
          <w:p w14:paraId="41198DAC" w14:textId="77777777" w:rsidR="004E69FD" w:rsidRDefault="001C4700">
            <w:pPr>
              <w:autoSpaceDE w:val="0"/>
              <w:autoSpaceDN w:val="0"/>
              <w:adjustRightInd w:val="0"/>
              <w:rPr>
                <w:sz w:val="18"/>
                <w:szCs w:val="18"/>
              </w:rPr>
            </w:pPr>
            <w:r>
              <w:rPr>
                <w:sz w:val="18"/>
                <w:szCs w:val="18"/>
              </w:rPr>
              <w:t>必选</w:t>
            </w:r>
          </w:p>
        </w:tc>
      </w:tr>
    </w:tbl>
    <w:p w14:paraId="5EF64EBF" w14:textId="77777777" w:rsidR="004E69FD" w:rsidRDefault="001C4700">
      <w:pPr>
        <w:spacing w:after="16"/>
        <w:ind w:firstLine="420"/>
        <w:rPr>
          <w:rFonts w:hAnsi="宋体"/>
          <w:szCs w:val="21"/>
        </w:rPr>
      </w:pPr>
      <w:r>
        <w:rPr>
          <w:rFonts w:hAnsi="宋体" w:hint="eastAsia"/>
          <w:szCs w:val="21"/>
        </w:rPr>
        <w:t>对</w:t>
      </w:r>
      <w:r>
        <w:rPr>
          <w:rFonts w:hAnsi="宋体"/>
          <w:szCs w:val="21"/>
        </w:rPr>
        <w:t>OMC</w:t>
      </w:r>
      <w:r>
        <w:rPr>
          <w:rFonts w:hAnsi="宋体" w:hint="eastAsia"/>
          <w:szCs w:val="21"/>
        </w:rPr>
        <w:t>侧的实现要求如下</w:t>
      </w:r>
      <w:r>
        <w:rPr>
          <w:rFonts w:hAnsi="宋体"/>
          <w:szCs w:val="21"/>
        </w:rPr>
        <w:fldChar w:fldCharType="begin"/>
      </w:r>
      <w:r>
        <w:rPr>
          <w:rFonts w:hAnsi="宋体"/>
          <w:szCs w:val="21"/>
        </w:rPr>
        <w:instrText xml:space="preserve"> REF _Ref417934632 \h  \* MERGEFORMAT </w:instrText>
      </w:r>
      <w:r>
        <w:rPr>
          <w:rFonts w:hAnsi="宋体"/>
          <w:szCs w:val="21"/>
        </w:rPr>
      </w:r>
      <w:r>
        <w:rPr>
          <w:rFonts w:hAnsi="宋体"/>
          <w:szCs w:val="21"/>
        </w:rPr>
        <w:fldChar w:fldCharType="separate"/>
      </w:r>
      <w:r>
        <w:rPr>
          <w:rFonts w:hAnsi="宋体" w:hint="eastAsia"/>
          <w:szCs w:val="21"/>
        </w:rPr>
        <w:t>表</w:t>
      </w:r>
      <w:r>
        <w:rPr>
          <w:rFonts w:hAnsi="宋体"/>
          <w:szCs w:val="21"/>
        </w:rPr>
        <w:t>3</w:t>
      </w:r>
      <w:r>
        <w:rPr>
          <w:rFonts w:hAnsi="宋体"/>
          <w:szCs w:val="21"/>
        </w:rPr>
        <w:fldChar w:fldCharType="end"/>
      </w:r>
      <w:r>
        <w:rPr>
          <w:rFonts w:hAnsi="宋体" w:hint="eastAsia"/>
          <w:szCs w:val="21"/>
        </w:rPr>
        <w:t>所示：</w:t>
      </w:r>
    </w:p>
    <w:p w14:paraId="2A37F045" w14:textId="77777777" w:rsidR="004E69FD" w:rsidRDefault="001C4700">
      <w:pPr>
        <w:pStyle w:val="af"/>
        <w:rPr>
          <w:szCs w:val="1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fldChar w:fldCharType="end"/>
      </w:r>
      <w:r>
        <w:rPr>
          <w:szCs w:val="18"/>
        </w:rPr>
        <w:t xml:space="preserve"> OMC</w:t>
      </w:r>
      <w:r>
        <w:rPr>
          <w:rFonts w:hint="eastAsia"/>
          <w:szCs w:val="18"/>
        </w:rPr>
        <w:t>侧</w:t>
      </w:r>
      <w:r>
        <w:rPr>
          <w:szCs w:val="18"/>
        </w:rPr>
        <w:t>RPC</w:t>
      </w:r>
      <w:r>
        <w:rPr>
          <w:rFonts w:hint="eastAsia"/>
          <w:szCs w:val="18"/>
        </w:rPr>
        <w:t>方法要求</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2"/>
        <w:gridCol w:w="2071"/>
        <w:gridCol w:w="2268"/>
        <w:gridCol w:w="1985"/>
      </w:tblGrid>
      <w:tr w:rsidR="004E69FD" w14:paraId="3ACAA771" w14:textId="77777777">
        <w:trPr>
          <w:jc w:val="center"/>
        </w:trPr>
        <w:tc>
          <w:tcPr>
            <w:tcW w:w="2602" w:type="dxa"/>
            <w:shd w:val="clear" w:color="auto" w:fill="D9D9D9" w:themeFill="background1" w:themeFillShade="D9"/>
          </w:tcPr>
          <w:p w14:paraId="3F095CB6" w14:textId="77777777" w:rsidR="004E69FD" w:rsidRDefault="001C4700">
            <w:pPr>
              <w:autoSpaceDE w:val="0"/>
              <w:autoSpaceDN w:val="0"/>
              <w:adjustRightInd w:val="0"/>
              <w:rPr>
                <w:b/>
                <w:bCs/>
                <w:sz w:val="18"/>
                <w:szCs w:val="18"/>
              </w:rPr>
            </w:pPr>
            <w:r>
              <w:rPr>
                <w:b/>
                <w:bCs/>
                <w:sz w:val="18"/>
                <w:szCs w:val="18"/>
              </w:rPr>
              <w:t>方法名</w:t>
            </w:r>
            <w:r>
              <w:rPr>
                <w:b/>
                <w:bCs/>
                <w:sz w:val="18"/>
                <w:szCs w:val="18"/>
              </w:rPr>
              <w:t>(OMC</w:t>
            </w:r>
            <w:r>
              <w:rPr>
                <w:b/>
                <w:bCs/>
                <w:sz w:val="18"/>
                <w:szCs w:val="18"/>
              </w:rPr>
              <w:t>方法</w:t>
            </w:r>
            <w:r>
              <w:rPr>
                <w:b/>
                <w:bCs/>
                <w:sz w:val="18"/>
                <w:szCs w:val="18"/>
              </w:rPr>
              <w:t>)</w:t>
            </w:r>
          </w:p>
        </w:tc>
        <w:tc>
          <w:tcPr>
            <w:tcW w:w="2071" w:type="dxa"/>
            <w:shd w:val="clear" w:color="auto" w:fill="D9D9D9" w:themeFill="background1" w:themeFillShade="D9"/>
          </w:tcPr>
          <w:p w14:paraId="65367D32" w14:textId="77777777" w:rsidR="004E69FD" w:rsidRDefault="001C4700">
            <w:pPr>
              <w:autoSpaceDE w:val="0"/>
              <w:autoSpaceDN w:val="0"/>
              <w:adjustRightInd w:val="0"/>
              <w:rPr>
                <w:b/>
                <w:bCs/>
                <w:sz w:val="18"/>
                <w:szCs w:val="18"/>
              </w:rPr>
            </w:pPr>
            <w:r>
              <w:rPr>
                <w:b/>
                <w:bCs/>
                <w:sz w:val="18"/>
                <w:szCs w:val="18"/>
              </w:rPr>
              <w:t>中文说明</w:t>
            </w:r>
          </w:p>
        </w:tc>
        <w:tc>
          <w:tcPr>
            <w:tcW w:w="2268" w:type="dxa"/>
            <w:shd w:val="clear" w:color="auto" w:fill="D9D9D9" w:themeFill="background1" w:themeFillShade="D9"/>
          </w:tcPr>
          <w:p w14:paraId="766DC126" w14:textId="77777777" w:rsidR="004E69FD" w:rsidRDefault="001C4700">
            <w:pPr>
              <w:autoSpaceDE w:val="0"/>
              <w:autoSpaceDN w:val="0"/>
              <w:adjustRightInd w:val="0"/>
              <w:rPr>
                <w:b/>
                <w:bCs/>
                <w:sz w:val="18"/>
                <w:szCs w:val="18"/>
              </w:rPr>
            </w:pPr>
            <w:r>
              <w:rPr>
                <w:b/>
                <w:bCs/>
                <w:sz w:val="18"/>
                <w:szCs w:val="18"/>
              </w:rPr>
              <w:t>对</w:t>
            </w:r>
            <w:r>
              <w:rPr>
                <w:b/>
                <w:bCs/>
                <w:sz w:val="18"/>
                <w:szCs w:val="18"/>
              </w:rPr>
              <w:t>5G</w:t>
            </w:r>
            <w:r>
              <w:rPr>
                <w:b/>
                <w:bCs/>
                <w:sz w:val="18"/>
                <w:szCs w:val="18"/>
              </w:rPr>
              <w:t>小基站的要求</w:t>
            </w:r>
            <w:r>
              <w:rPr>
                <w:b/>
                <w:bCs/>
                <w:sz w:val="18"/>
                <w:szCs w:val="18"/>
              </w:rPr>
              <w:t>(</w:t>
            </w:r>
            <w:r>
              <w:rPr>
                <w:b/>
                <w:bCs/>
                <w:sz w:val="18"/>
                <w:szCs w:val="18"/>
              </w:rPr>
              <w:t>调用</w:t>
            </w:r>
            <w:r>
              <w:rPr>
                <w:b/>
                <w:bCs/>
                <w:sz w:val="18"/>
                <w:szCs w:val="18"/>
              </w:rPr>
              <w:t>)</w:t>
            </w:r>
          </w:p>
        </w:tc>
        <w:tc>
          <w:tcPr>
            <w:tcW w:w="1985" w:type="dxa"/>
            <w:shd w:val="clear" w:color="auto" w:fill="D9D9D9" w:themeFill="background1" w:themeFillShade="D9"/>
          </w:tcPr>
          <w:p w14:paraId="6B97D4C6" w14:textId="77777777" w:rsidR="004E69FD" w:rsidRDefault="001C4700">
            <w:pPr>
              <w:autoSpaceDE w:val="0"/>
              <w:autoSpaceDN w:val="0"/>
              <w:adjustRightInd w:val="0"/>
              <w:rPr>
                <w:b/>
                <w:bCs/>
                <w:sz w:val="18"/>
                <w:szCs w:val="18"/>
              </w:rPr>
            </w:pPr>
            <w:r>
              <w:rPr>
                <w:b/>
                <w:bCs/>
                <w:sz w:val="18"/>
                <w:szCs w:val="18"/>
              </w:rPr>
              <w:t>对</w:t>
            </w:r>
            <w:r>
              <w:rPr>
                <w:b/>
                <w:bCs/>
                <w:sz w:val="18"/>
                <w:szCs w:val="18"/>
              </w:rPr>
              <w:t>OMC</w:t>
            </w:r>
            <w:r>
              <w:rPr>
                <w:b/>
                <w:bCs/>
                <w:sz w:val="18"/>
                <w:szCs w:val="18"/>
              </w:rPr>
              <w:t>的要求</w:t>
            </w:r>
            <w:r>
              <w:rPr>
                <w:b/>
                <w:bCs/>
                <w:sz w:val="18"/>
                <w:szCs w:val="18"/>
              </w:rPr>
              <w:t>(</w:t>
            </w:r>
            <w:r>
              <w:rPr>
                <w:b/>
                <w:bCs/>
                <w:sz w:val="18"/>
                <w:szCs w:val="18"/>
              </w:rPr>
              <w:t>响应</w:t>
            </w:r>
            <w:r>
              <w:rPr>
                <w:b/>
                <w:bCs/>
                <w:sz w:val="18"/>
                <w:szCs w:val="18"/>
              </w:rPr>
              <w:t>)</w:t>
            </w:r>
          </w:p>
        </w:tc>
      </w:tr>
      <w:tr w:rsidR="004E69FD" w14:paraId="35C082B4" w14:textId="77777777">
        <w:trPr>
          <w:jc w:val="center"/>
        </w:trPr>
        <w:tc>
          <w:tcPr>
            <w:tcW w:w="2602" w:type="dxa"/>
          </w:tcPr>
          <w:p w14:paraId="0B86691B" w14:textId="77777777" w:rsidR="004E69FD" w:rsidRDefault="001C4700">
            <w:pPr>
              <w:autoSpaceDE w:val="0"/>
              <w:autoSpaceDN w:val="0"/>
              <w:adjustRightInd w:val="0"/>
              <w:rPr>
                <w:sz w:val="18"/>
                <w:szCs w:val="18"/>
              </w:rPr>
            </w:pPr>
            <w:r>
              <w:rPr>
                <w:sz w:val="18"/>
                <w:szCs w:val="18"/>
              </w:rPr>
              <w:t>GetRPCMethods</w:t>
            </w:r>
          </w:p>
        </w:tc>
        <w:tc>
          <w:tcPr>
            <w:tcW w:w="2071" w:type="dxa"/>
          </w:tcPr>
          <w:p w14:paraId="3E7AD620" w14:textId="77777777" w:rsidR="004E69FD" w:rsidRDefault="001C4700">
            <w:pPr>
              <w:autoSpaceDE w:val="0"/>
              <w:autoSpaceDN w:val="0"/>
              <w:adjustRightInd w:val="0"/>
              <w:rPr>
                <w:sz w:val="18"/>
                <w:szCs w:val="18"/>
              </w:rPr>
            </w:pPr>
            <w:r>
              <w:rPr>
                <w:sz w:val="18"/>
                <w:szCs w:val="18"/>
              </w:rPr>
              <w:t>获取</w:t>
            </w:r>
            <w:r>
              <w:rPr>
                <w:sz w:val="18"/>
                <w:szCs w:val="18"/>
              </w:rPr>
              <w:t>RPC</w:t>
            </w:r>
            <w:r>
              <w:rPr>
                <w:sz w:val="18"/>
                <w:szCs w:val="18"/>
              </w:rPr>
              <w:t>方法列表</w:t>
            </w:r>
          </w:p>
        </w:tc>
        <w:tc>
          <w:tcPr>
            <w:tcW w:w="2268" w:type="dxa"/>
          </w:tcPr>
          <w:p w14:paraId="09754EA3" w14:textId="77777777" w:rsidR="004E69FD" w:rsidRDefault="001C4700">
            <w:pPr>
              <w:autoSpaceDE w:val="0"/>
              <w:autoSpaceDN w:val="0"/>
              <w:adjustRightInd w:val="0"/>
              <w:rPr>
                <w:sz w:val="18"/>
                <w:szCs w:val="18"/>
              </w:rPr>
            </w:pPr>
            <w:r>
              <w:rPr>
                <w:sz w:val="18"/>
                <w:szCs w:val="18"/>
              </w:rPr>
              <w:t>可选</w:t>
            </w:r>
          </w:p>
        </w:tc>
        <w:tc>
          <w:tcPr>
            <w:tcW w:w="1985" w:type="dxa"/>
          </w:tcPr>
          <w:p w14:paraId="745681DA" w14:textId="77777777" w:rsidR="004E69FD" w:rsidRDefault="001C4700">
            <w:pPr>
              <w:autoSpaceDE w:val="0"/>
              <w:autoSpaceDN w:val="0"/>
              <w:adjustRightInd w:val="0"/>
              <w:rPr>
                <w:sz w:val="18"/>
                <w:szCs w:val="18"/>
              </w:rPr>
            </w:pPr>
            <w:r>
              <w:rPr>
                <w:sz w:val="18"/>
                <w:szCs w:val="18"/>
              </w:rPr>
              <w:t>必选</w:t>
            </w:r>
          </w:p>
        </w:tc>
      </w:tr>
      <w:tr w:rsidR="004E69FD" w14:paraId="285E1DEA" w14:textId="77777777">
        <w:trPr>
          <w:jc w:val="center"/>
        </w:trPr>
        <w:tc>
          <w:tcPr>
            <w:tcW w:w="2602" w:type="dxa"/>
          </w:tcPr>
          <w:p w14:paraId="35630CA2" w14:textId="77777777" w:rsidR="004E69FD" w:rsidRDefault="001C4700">
            <w:pPr>
              <w:autoSpaceDE w:val="0"/>
              <w:autoSpaceDN w:val="0"/>
              <w:adjustRightInd w:val="0"/>
              <w:rPr>
                <w:sz w:val="18"/>
                <w:szCs w:val="18"/>
              </w:rPr>
            </w:pPr>
            <w:r>
              <w:rPr>
                <w:sz w:val="18"/>
                <w:szCs w:val="18"/>
              </w:rPr>
              <w:t>Inform</w:t>
            </w:r>
          </w:p>
        </w:tc>
        <w:tc>
          <w:tcPr>
            <w:tcW w:w="2071" w:type="dxa"/>
          </w:tcPr>
          <w:p w14:paraId="33E86324" w14:textId="77777777" w:rsidR="004E69FD" w:rsidRDefault="001C4700">
            <w:pPr>
              <w:autoSpaceDE w:val="0"/>
              <w:autoSpaceDN w:val="0"/>
              <w:adjustRightInd w:val="0"/>
              <w:rPr>
                <w:sz w:val="18"/>
                <w:szCs w:val="18"/>
              </w:rPr>
            </w:pPr>
            <w:r>
              <w:rPr>
                <w:sz w:val="18"/>
                <w:szCs w:val="18"/>
              </w:rPr>
              <w:t>通知</w:t>
            </w:r>
          </w:p>
        </w:tc>
        <w:tc>
          <w:tcPr>
            <w:tcW w:w="2268" w:type="dxa"/>
          </w:tcPr>
          <w:p w14:paraId="75303012" w14:textId="77777777" w:rsidR="004E69FD" w:rsidRDefault="001C4700">
            <w:pPr>
              <w:autoSpaceDE w:val="0"/>
              <w:autoSpaceDN w:val="0"/>
              <w:adjustRightInd w:val="0"/>
              <w:rPr>
                <w:sz w:val="18"/>
                <w:szCs w:val="18"/>
              </w:rPr>
            </w:pPr>
            <w:r>
              <w:rPr>
                <w:sz w:val="18"/>
                <w:szCs w:val="18"/>
              </w:rPr>
              <w:t>必选</w:t>
            </w:r>
          </w:p>
        </w:tc>
        <w:tc>
          <w:tcPr>
            <w:tcW w:w="1985" w:type="dxa"/>
          </w:tcPr>
          <w:p w14:paraId="54B11421" w14:textId="77777777" w:rsidR="004E69FD" w:rsidRDefault="001C4700">
            <w:pPr>
              <w:autoSpaceDE w:val="0"/>
              <w:autoSpaceDN w:val="0"/>
              <w:adjustRightInd w:val="0"/>
              <w:rPr>
                <w:sz w:val="18"/>
                <w:szCs w:val="18"/>
              </w:rPr>
            </w:pPr>
            <w:r>
              <w:rPr>
                <w:sz w:val="18"/>
                <w:szCs w:val="18"/>
              </w:rPr>
              <w:t>必选</w:t>
            </w:r>
          </w:p>
        </w:tc>
      </w:tr>
      <w:tr w:rsidR="004E69FD" w14:paraId="11416EAF" w14:textId="77777777">
        <w:trPr>
          <w:jc w:val="center"/>
        </w:trPr>
        <w:tc>
          <w:tcPr>
            <w:tcW w:w="2602" w:type="dxa"/>
          </w:tcPr>
          <w:p w14:paraId="3DAE7160" w14:textId="77777777" w:rsidR="004E69FD" w:rsidRDefault="001C4700">
            <w:pPr>
              <w:autoSpaceDE w:val="0"/>
              <w:autoSpaceDN w:val="0"/>
              <w:adjustRightInd w:val="0"/>
              <w:rPr>
                <w:sz w:val="18"/>
                <w:szCs w:val="18"/>
              </w:rPr>
            </w:pPr>
            <w:r>
              <w:rPr>
                <w:sz w:val="18"/>
                <w:szCs w:val="18"/>
              </w:rPr>
              <w:t>TransferComplete</w:t>
            </w:r>
          </w:p>
        </w:tc>
        <w:tc>
          <w:tcPr>
            <w:tcW w:w="2071" w:type="dxa"/>
          </w:tcPr>
          <w:p w14:paraId="684041C5" w14:textId="77777777" w:rsidR="004E69FD" w:rsidRDefault="001C4700">
            <w:pPr>
              <w:autoSpaceDE w:val="0"/>
              <w:autoSpaceDN w:val="0"/>
              <w:adjustRightInd w:val="0"/>
              <w:rPr>
                <w:sz w:val="18"/>
                <w:szCs w:val="18"/>
              </w:rPr>
            </w:pPr>
            <w:r>
              <w:rPr>
                <w:sz w:val="18"/>
                <w:szCs w:val="18"/>
              </w:rPr>
              <w:t>传输完成</w:t>
            </w:r>
          </w:p>
        </w:tc>
        <w:tc>
          <w:tcPr>
            <w:tcW w:w="2268" w:type="dxa"/>
          </w:tcPr>
          <w:p w14:paraId="042810DD" w14:textId="77777777" w:rsidR="004E69FD" w:rsidRDefault="001C4700">
            <w:pPr>
              <w:autoSpaceDE w:val="0"/>
              <w:autoSpaceDN w:val="0"/>
              <w:adjustRightInd w:val="0"/>
              <w:rPr>
                <w:sz w:val="18"/>
                <w:szCs w:val="18"/>
              </w:rPr>
            </w:pPr>
            <w:r>
              <w:rPr>
                <w:sz w:val="18"/>
                <w:szCs w:val="18"/>
              </w:rPr>
              <w:t>必选</w:t>
            </w:r>
          </w:p>
        </w:tc>
        <w:tc>
          <w:tcPr>
            <w:tcW w:w="1985" w:type="dxa"/>
          </w:tcPr>
          <w:p w14:paraId="101BB026" w14:textId="77777777" w:rsidR="004E69FD" w:rsidRDefault="001C4700">
            <w:pPr>
              <w:autoSpaceDE w:val="0"/>
              <w:autoSpaceDN w:val="0"/>
              <w:adjustRightInd w:val="0"/>
              <w:rPr>
                <w:sz w:val="18"/>
                <w:szCs w:val="18"/>
              </w:rPr>
            </w:pPr>
            <w:r>
              <w:rPr>
                <w:sz w:val="18"/>
                <w:szCs w:val="18"/>
              </w:rPr>
              <w:t>必选</w:t>
            </w:r>
          </w:p>
        </w:tc>
      </w:tr>
      <w:tr w:rsidR="004E69FD" w14:paraId="6FD361F1" w14:textId="77777777">
        <w:trPr>
          <w:jc w:val="center"/>
        </w:trPr>
        <w:tc>
          <w:tcPr>
            <w:tcW w:w="2602" w:type="dxa"/>
          </w:tcPr>
          <w:p w14:paraId="163FF0FD" w14:textId="77777777" w:rsidR="004E69FD" w:rsidRDefault="001C4700">
            <w:pPr>
              <w:autoSpaceDE w:val="0"/>
              <w:autoSpaceDN w:val="0"/>
              <w:adjustRightInd w:val="0"/>
              <w:rPr>
                <w:sz w:val="18"/>
                <w:szCs w:val="18"/>
              </w:rPr>
            </w:pPr>
            <w:r>
              <w:rPr>
                <w:sz w:val="18"/>
                <w:szCs w:val="18"/>
              </w:rPr>
              <w:t>AutonomousTransferComplete</w:t>
            </w:r>
          </w:p>
        </w:tc>
        <w:tc>
          <w:tcPr>
            <w:tcW w:w="2071" w:type="dxa"/>
          </w:tcPr>
          <w:p w14:paraId="2E0CE357" w14:textId="77777777" w:rsidR="004E69FD" w:rsidRDefault="001C4700">
            <w:pPr>
              <w:autoSpaceDE w:val="0"/>
              <w:autoSpaceDN w:val="0"/>
              <w:adjustRightInd w:val="0"/>
              <w:rPr>
                <w:sz w:val="18"/>
                <w:szCs w:val="18"/>
              </w:rPr>
            </w:pPr>
            <w:r>
              <w:rPr>
                <w:sz w:val="18"/>
                <w:szCs w:val="18"/>
              </w:rPr>
              <w:t>传输完成（自动）</w:t>
            </w:r>
          </w:p>
        </w:tc>
        <w:tc>
          <w:tcPr>
            <w:tcW w:w="2268" w:type="dxa"/>
          </w:tcPr>
          <w:p w14:paraId="3F7A5ABF" w14:textId="77777777" w:rsidR="004E69FD" w:rsidRDefault="001C4700">
            <w:pPr>
              <w:autoSpaceDE w:val="0"/>
              <w:autoSpaceDN w:val="0"/>
              <w:adjustRightInd w:val="0"/>
              <w:rPr>
                <w:sz w:val="18"/>
                <w:szCs w:val="18"/>
              </w:rPr>
            </w:pPr>
            <w:r>
              <w:rPr>
                <w:sz w:val="18"/>
                <w:szCs w:val="18"/>
              </w:rPr>
              <w:t>可选</w:t>
            </w:r>
          </w:p>
        </w:tc>
        <w:tc>
          <w:tcPr>
            <w:tcW w:w="1985" w:type="dxa"/>
          </w:tcPr>
          <w:p w14:paraId="53F81891" w14:textId="77777777" w:rsidR="004E69FD" w:rsidRDefault="001C4700">
            <w:pPr>
              <w:autoSpaceDE w:val="0"/>
              <w:autoSpaceDN w:val="0"/>
              <w:adjustRightInd w:val="0"/>
              <w:rPr>
                <w:sz w:val="18"/>
                <w:szCs w:val="18"/>
              </w:rPr>
            </w:pPr>
            <w:r>
              <w:rPr>
                <w:sz w:val="18"/>
                <w:szCs w:val="18"/>
              </w:rPr>
              <w:t>必选</w:t>
            </w:r>
          </w:p>
        </w:tc>
      </w:tr>
    </w:tbl>
    <w:p w14:paraId="1B6150A4" w14:textId="77777777" w:rsidR="004E69FD" w:rsidRDefault="001C4700">
      <w:pPr>
        <w:spacing w:after="16"/>
        <w:ind w:firstLine="420"/>
        <w:rPr>
          <w:rFonts w:hAnsi="宋体"/>
          <w:szCs w:val="21"/>
        </w:rPr>
      </w:pPr>
      <w:r>
        <w:rPr>
          <w:rFonts w:hAnsi="宋体" w:hint="eastAsia"/>
          <w:szCs w:val="21"/>
        </w:rPr>
        <w:t>如上表</w:t>
      </w:r>
      <w:r>
        <w:rPr>
          <w:rFonts w:hAnsi="宋体" w:hint="eastAsia"/>
          <w:szCs w:val="21"/>
        </w:rPr>
        <w:t>2</w:t>
      </w:r>
      <w:r>
        <w:rPr>
          <w:rFonts w:hAnsi="宋体" w:hint="eastAsia"/>
          <w:szCs w:val="21"/>
        </w:rPr>
        <w:t>和表</w:t>
      </w:r>
      <w:r>
        <w:rPr>
          <w:rFonts w:hAnsi="宋体" w:hint="eastAsia"/>
          <w:szCs w:val="21"/>
        </w:rPr>
        <w:t>3</w:t>
      </w:r>
      <w:r>
        <w:rPr>
          <w:rFonts w:hAnsi="宋体" w:hint="eastAsia"/>
          <w:szCs w:val="21"/>
        </w:rPr>
        <w:t>所示，其中标记为“必选”的</w:t>
      </w:r>
      <w:r>
        <w:rPr>
          <w:rFonts w:hAnsi="宋体"/>
          <w:szCs w:val="21"/>
        </w:rPr>
        <w:t>RPC</w:t>
      </w:r>
      <w:r>
        <w:rPr>
          <w:rFonts w:hAnsi="宋体" w:hint="eastAsia"/>
          <w:szCs w:val="21"/>
        </w:rPr>
        <w:t>方法为实现本系列规范定义的基本接口功能的基础，必须实现。</w:t>
      </w:r>
    </w:p>
    <w:p w14:paraId="7F5F613E" w14:textId="11A1891F" w:rsidR="004E69FD" w:rsidRDefault="001C4700">
      <w:pPr>
        <w:pStyle w:val="3"/>
      </w:pPr>
      <w:bookmarkStart w:id="51" w:name="_Toc82703888"/>
      <w:bookmarkStart w:id="52" w:name="_Toc83289205"/>
      <w:bookmarkStart w:id="53" w:name="_Toc104987808"/>
      <w:r>
        <w:rPr>
          <w:rFonts w:hint="eastAsia"/>
        </w:rPr>
        <w:t>SSH</w:t>
      </w:r>
      <w:r>
        <w:rPr>
          <w:rFonts w:hint="eastAsia"/>
        </w:rPr>
        <w:t>协议</w:t>
      </w:r>
      <w:bookmarkEnd w:id="51"/>
      <w:bookmarkEnd w:id="52"/>
      <w:r w:rsidR="00C640C3">
        <w:rPr>
          <w:rFonts w:hint="eastAsia"/>
        </w:rPr>
        <w:t>（可选）</w:t>
      </w:r>
      <w:bookmarkEnd w:id="53"/>
    </w:p>
    <w:p w14:paraId="0922742C" w14:textId="77777777" w:rsidR="004E69FD" w:rsidRDefault="001C4700">
      <w:pPr>
        <w:spacing w:after="16"/>
        <w:ind w:firstLine="420"/>
        <w:rPr>
          <w:rFonts w:hAnsi="宋体"/>
          <w:szCs w:val="21"/>
        </w:rPr>
      </w:pPr>
      <w:r>
        <w:rPr>
          <w:rFonts w:hAnsi="宋体" w:hint="eastAsia"/>
          <w:szCs w:val="21"/>
        </w:rPr>
        <w:t xml:space="preserve">SSH </w:t>
      </w:r>
      <w:r>
        <w:rPr>
          <w:rFonts w:hAnsi="宋体" w:hint="eastAsia"/>
          <w:szCs w:val="21"/>
        </w:rPr>
        <w:t>是建立在应用层基础上的安全协议，为远程登录会话或其他网络服务提供安全性的协议。</w:t>
      </w:r>
      <w:r>
        <w:rPr>
          <w:rFonts w:hAnsi="宋体" w:hint="eastAsia"/>
          <w:szCs w:val="21"/>
        </w:rPr>
        <w:t>SSH</w:t>
      </w:r>
      <w:r>
        <w:rPr>
          <w:rFonts w:hAnsi="宋体" w:hint="eastAsia"/>
          <w:szCs w:val="21"/>
        </w:rPr>
        <w:t>可以提供基于口令和基于密匙的安全验证方式。</w:t>
      </w:r>
    </w:p>
    <w:p w14:paraId="09CF7E26" w14:textId="77777777" w:rsidR="004E69FD" w:rsidRDefault="001C4700">
      <w:pPr>
        <w:spacing w:after="16"/>
        <w:ind w:firstLine="420"/>
        <w:rPr>
          <w:rFonts w:hAnsi="宋体"/>
          <w:szCs w:val="21"/>
        </w:rPr>
      </w:pPr>
      <w:r>
        <w:rPr>
          <w:rFonts w:hAnsi="宋体" w:hint="eastAsia"/>
          <w:szCs w:val="21"/>
        </w:rPr>
        <w:t>SSH</w:t>
      </w:r>
      <w:r>
        <w:rPr>
          <w:rFonts w:hAnsi="宋体" w:hint="eastAsia"/>
          <w:szCs w:val="21"/>
        </w:rPr>
        <w:t>由客户端和服务器软件组成。</w:t>
      </w:r>
      <w:r>
        <w:rPr>
          <w:rFonts w:hAnsi="宋体" w:hint="eastAsia"/>
          <w:szCs w:val="21"/>
        </w:rPr>
        <w:t>SSH</w:t>
      </w:r>
      <w:r>
        <w:rPr>
          <w:rFonts w:hAnsi="宋体" w:hint="eastAsia"/>
          <w:szCs w:val="21"/>
        </w:rPr>
        <w:t>服务器后台运行并响应客户端的连接请求；客</w:t>
      </w:r>
      <w:r>
        <w:rPr>
          <w:rFonts w:hAnsi="宋体" w:hint="eastAsia"/>
          <w:szCs w:val="21"/>
        </w:rPr>
        <w:lastRenderedPageBreak/>
        <w:t>户端包含</w:t>
      </w:r>
      <w:r>
        <w:rPr>
          <w:rFonts w:hAnsi="宋体" w:hint="eastAsia"/>
          <w:szCs w:val="21"/>
        </w:rPr>
        <w:t>SSH</w:t>
      </w:r>
      <w:r>
        <w:rPr>
          <w:rFonts w:hAnsi="宋体" w:hint="eastAsia"/>
          <w:szCs w:val="21"/>
        </w:rPr>
        <w:t>程序以及远程拷贝、远程登录、安全文件传输等其他应用程序。</w:t>
      </w:r>
    </w:p>
    <w:p w14:paraId="78273A30" w14:textId="77777777" w:rsidR="004E69FD" w:rsidRDefault="001C4700">
      <w:pPr>
        <w:spacing w:after="16"/>
        <w:ind w:firstLine="420"/>
        <w:rPr>
          <w:rFonts w:hAnsi="宋体"/>
          <w:szCs w:val="21"/>
        </w:rPr>
      </w:pPr>
      <w:r>
        <w:rPr>
          <w:rFonts w:hAnsi="宋体" w:hint="eastAsia"/>
          <w:szCs w:val="21"/>
        </w:rPr>
        <w:t xml:space="preserve">SSH </w:t>
      </w:r>
      <w:r>
        <w:rPr>
          <w:rFonts w:hAnsi="宋体" w:hint="eastAsia"/>
          <w:szCs w:val="21"/>
        </w:rPr>
        <w:t>协议主要由三部分组成：</w:t>
      </w:r>
    </w:p>
    <w:p w14:paraId="13F04118" w14:textId="77777777" w:rsidR="004E69FD" w:rsidRDefault="001C4700">
      <w:pPr>
        <w:spacing w:after="16"/>
        <w:ind w:firstLine="420"/>
        <w:rPr>
          <w:rFonts w:hAnsi="宋体"/>
          <w:szCs w:val="21"/>
        </w:rPr>
      </w:pPr>
      <w:r>
        <w:rPr>
          <w:rFonts w:hAnsi="宋体" w:hint="eastAsia"/>
          <w:szCs w:val="21"/>
        </w:rPr>
        <w:t>（</w:t>
      </w:r>
      <w:r>
        <w:rPr>
          <w:rFonts w:hAnsi="宋体" w:hint="eastAsia"/>
          <w:szCs w:val="21"/>
        </w:rPr>
        <w:t>1</w:t>
      </w:r>
      <w:r>
        <w:rPr>
          <w:rFonts w:hAnsi="宋体" w:hint="eastAsia"/>
          <w:szCs w:val="21"/>
        </w:rPr>
        <w:t>）传输层协议</w:t>
      </w:r>
      <w:r>
        <w:rPr>
          <w:rFonts w:hAnsi="宋体" w:hint="eastAsia"/>
          <w:szCs w:val="21"/>
        </w:rPr>
        <w:t xml:space="preserve"> [SSH-TRANS]</w:t>
      </w:r>
    </w:p>
    <w:p w14:paraId="02FE00BA" w14:textId="77777777" w:rsidR="004E69FD" w:rsidRDefault="001C4700">
      <w:pPr>
        <w:spacing w:after="16"/>
        <w:ind w:firstLine="420"/>
        <w:rPr>
          <w:rFonts w:hAnsi="宋体"/>
          <w:szCs w:val="21"/>
        </w:rPr>
      </w:pPr>
      <w:r>
        <w:rPr>
          <w:rFonts w:hAnsi="宋体" w:hint="eastAsia"/>
          <w:szCs w:val="21"/>
        </w:rPr>
        <w:t>提供了服务器认证，保密性及完整性，还提供压缩功能。</w:t>
      </w:r>
      <w:r>
        <w:rPr>
          <w:rFonts w:hAnsi="宋体" w:hint="eastAsia"/>
          <w:szCs w:val="21"/>
        </w:rPr>
        <w:t xml:space="preserve"> SSH-TRANS </w:t>
      </w:r>
      <w:r>
        <w:rPr>
          <w:rFonts w:hAnsi="宋体" w:hint="eastAsia"/>
          <w:szCs w:val="21"/>
        </w:rPr>
        <w:t>通常运行在</w:t>
      </w:r>
      <w:r>
        <w:rPr>
          <w:rFonts w:hAnsi="宋体" w:hint="eastAsia"/>
          <w:szCs w:val="21"/>
        </w:rPr>
        <w:t>TCP/IP</w:t>
      </w:r>
      <w:r>
        <w:rPr>
          <w:rFonts w:hAnsi="宋体" w:hint="eastAsia"/>
          <w:szCs w:val="21"/>
        </w:rPr>
        <w:t>连接上，提供了强力的加密技术、密码主机认证及完整性保护。</w:t>
      </w:r>
    </w:p>
    <w:p w14:paraId="656E8C3A" w14:textId="77777777" w:rsidR="004E69FD" w:rsidRDefault="001C4700">
      <w:pPr>
        <w:spacing w:after="16"/>
        <w:ind w:firstLine="420"/>
        <w:rPr>
          <w:rFonts w:hAnsi="宋体"/>
          <w:szCs w:val="21"/>
        </w:rPr>
      </w:pPr>
      <w:r>
        <w:rPr>
          <w:rFonts w:hAnsi="宋体" w:hint="eastAsia"/>
          <w:szCs w:val="21"/>
        </w:rPr>
        <w:t>（</w:t>
      </w:r>
      <w:r>
        <w:rPr>
          <w:rFonts w:hAnsi="宋体" w:hint="eastAsia"/>
          <w:szCs w:val="21"/>
        </w:rPr>
        <w:t>2</w:t>
      </w:r>
      <w:r>
        <w:rPr>
          <w:rFonts w:hAnsi="宋体" w:hint="eastAsia"/>
          <w:szCs w:val="21"/>
        </w:rPr>
        <w:t>）用户认证协议</w:t>
      </w:r>
      <w:r>
        <w:rPr>
          <w:rFonts w:hAnsi="宋体" w:hint="eastAsia"/>
          <w:szCs w:val="21"/>
        </w:rPr>
        <w:t xml:space="preserve"> [SSH-USERAUTH]</w:t>
      </w:r>
    </w:p>
    <w:p w14:paraId="5D0670CD" w14:textId="77777777" w:rsidR="004E69FD" w:rsidRDefault="001C4700">
      <w:pPr>
        <w:spacing w:after="16"/>
        <w:ind w:firstLine="420"/>
        <w:rPr>
          <w:rFonts w:hAnsi="宋体"/>
          <w:szCs w:val="21"/>
        </w:rPr>
      </w:pPr>
      <w:r>
        <w:rPr>
          <w:rFonts w:hAnsi="宋体" w:hint="eastAsia"/>
          <w:szCs w:val="21"/>
        </w:rPr>
        <w:t>用于向服务器提供客户端用户鉴别功能，运行在传输层协议</w:t>
      </w:r>
      <w:r>
        <w:rPr>
          <w:rFonts w:hAnsi="宋体" w:hint="eastAsia"/>
          <w:szCs w:val="21"/>
        </w:rPr>
        <w:t xml:space="preserve"> SSH-TRANS </w:t>
      </w:r>
      <w:r>
        <w:rPr>
          <w:rFonts w:hAnsi="宋体" w:hint="eastAsia"/>
          <w:szCs w:val="21"/>
        </w:rPr>
        <w:t>上。当</w:t>
      </w:r>
      <w:r>
        <w:rPr>
          <w:rFonts w:hAnsi="宋体" w:hint="eastAsia"/>
          <w:szCs w:val="21"/>
        </w:rPr>
        <w:t xml:space="preserve">SSH-USERAUTH </w:t>
      </w:r>
      <w:r>
        <w:rPr>
          <w:rFonts w:hAnsi="宋体" w:hint="eastAsia"/>
          <w:szCs w:val="21"/>
        </w:rPr>
        <w:t>启动后，会从</w:t>
      </w:r>
      <w:r>
        <w:rPr>
          <w:rFonts w:hAnsi="宋体" w:hint="eastAsia"/>
          <w:szCs w:val="21"/>
        </w:rPr>
        <w:t>SSH-TRANS</w:t>
      </w:r>
      <w:r>
        <w:rPr>
          <w:rFonts w:hAnsi="宋体" w:hint="eastAsia"/>
          <w:szCs w:val="21"/>
        </w:rPr>
        <w:t>层接收会话标识符（唯一标识此会话并且适用于标记以证明私钥的所有权）。</w:t>
      </w:r>
    </w:p>
    <w:p w14:paraId="5B22503F" w14:textId="77777777" w:rsidR="004E69FD" w:rsidRDefault="001C4700">
      <w:pPr>
        <w:spacing w:after="16"/>
        <w:ind w:firstLine="420"/>
        <w:rPr>
          <w:rFonts w:hAnsi="宋体"/>
          <w:szCs w:val="21"/>
        </w:rPr>
      </w:pPr>
      <w:r>
        <w:rPr>
          <w:rFonts w:hAnsi="宋体" w:hint="eastAsia"/>
          <w:szCs w:val="21"/>
        </w:rPr>
        <w:t>（</w:t>
      </w:r>
      <w:r>
        <w:rPr>
          <w:rFonts w:hAnsi="宋体"/>
          <w:szCs w:val="21"/>
        </w:rPr>
        <w:t>3</w:t>
      </w:r>
      <w:r>
        <w:rPr>
          <w:rFonts w:hAnsi="宋体" w:hint="eastAsia"/>
          <w:szCs w:val="21"/>
        </w:rPr>
        <w:t>）连接协议</w:t>
      </w:r>
      <w:r>
        <w:rPr>
          <w:rFonts w:hAnsi="宋体" w:hint="eastAsia"/>
          <w:szCs w:val="21"/>
        </w:rPr>
        <w:t xml:space="preserve"> [SSH-CONNECT]</w:t>
      </w:r>
    </w:p>
    <w:p w14:paraId="4E6D70AE" w14:textId="77777777" w:rsidR="004E69FD" w:rsidRDefault="001C4700">
      <w:pPr>
        <w:spacing w:after="16"/>
        <w:ind w:firstLine="420"/>
        <w:rPr>
          <w:rFonts w:hAnsi="宋体"/>
          <w:szCs w:val="21"/>
        </w:rPr>
      </w:pPr>
      <w:r>
        <w:rPr>
          <w:rFonts w:hAnsi="宋体" w:hint="eastAsia"/>
          <w:szCs w:val="21"/>
        </w:rPr>
        <w:t>将多个加密隧道分成逻辑通道。它运行在用户认证协议上，提供了交互式登录话路、远程命令执行、转发</w:t>
      </w:r>
      <w:r>
        <w:rPr>
          <w:rFonts w:hAnsi="宋体" w:hint="eastAsia"/>
          <w:szCs w:val="21"/>
        </w:rPr>
        <w:t xml:space="preserve"> TCP/IP </w:t>
      </w:r>
      <w:r>
        <w:rPr>
          <w:rFonts w:hAnsi="宋体" w:hint="eastAsia"/>
          <w:szCs w:val="21"/>
        </w:rPr>
        <w:t>连接和转发</w:t>
      </w:r>
      <w:r>
        <w:rPr>
          <w:rFonts w:hAnsi="宋体" w:hint="eastAsia"/>
          <w:szCs w:val="21"/>
        </w:rPr>
        <w:t xml:space="preserve"> X11 </w:t>
      </w:r>
      <w:r>
        <w:rPr>
          <w:rFonts w:hAnsi="宋体" w:hint="eastAsia"/>
          <w:szCs w:val="21"/>
        </w:rPr>
        <w:t>连接。</w:t>
      </w:r>
    </w:p>
    <w:p w14:paraId="57889D59" w14:textId="77777777" w:rsidR="004E69FD" w:rsidRDefault="001C4700">
      <w:pPr>
        <w:spacing w:after="16"/>
        <w:ind w:firstLine="420"/>
        <w:rPr>
          <w:rFonts w:hAnsi="宋体"/>
          <w:szCs w:val="21"/>
        </w:rPr>
      </w:pPr>
      <w:r>
        <w:rPr>
          <w:rFonts w:hAnsi="宋体" w:hint="eastAsia"/>
          <w:szCs w:val="21"/>
        </w:rPr>
        <w:t>针对的</w:t>
      </w:r>
      <w:r>
        <w:rPr>
          <w:rFonts w:hAnsi="宋体" w:hint="eastAsia"/>
          <w:szCs w:val="21"/>
        </w:rPr>
        <w:t>5G</w:t>
      </w:r>
      <w:r>
        <w:rPr>
          <w:rFonts w:hAnsi="宋体" w:hint="eastAsia"/>
          <w:szCs w:val="21"/>
        </w:rPr>
        <w:t>小基站和</w:t>
      </w:r>
      <w:r>
        <w:rPr>
          <w:rFonts w:hAnsi="宋体" w:hint="eastAsia"/>
          <w:szCs w:val="21"/>
        </w:rPr>
        <w:t>OMC</w:t>
      </w:r>
      <w:r>
        <w:rPr>
          <w:rFonts w:hAnsi="宋体" w:hint="eastAsia"/>
          <w:szCs w:val="21"/>
        </w:rPr>
        <w:t>之间的基于</w:t>
      </w:r>
      <w:r>
        <w:rPr>
          <w:rFonts w:hAnsi="宋体" w:hint="eastAsia"/>
          <w:szCs w:val="21"/>
        </w:rPr>
        <w:t>SSH</w:t>
      </w:r>
      <w:r>
        <w:rPr>
          <w:rFonts w:hAnsi="宋体" w:hint="eastAsia"/>
          <w:szCs w:val="21"/>
        </w:rPr>
        <w:t>协议的</w:t>
      </w:r>
      <w:r>
        <w:rPr>
          <w:rFonts w:hAnsi="宋体" w:hint="eastAsia"/>
          <w:szCs w:val="21"/>
        </w:rPr>
        <w:t>MML</w:t>
      </w:r>
      <w:r>
        <w:rPr>
          <w:rFonts w:hAnsi="宋体" w:hint="eastAsia"/>
          <w:szCs w:val="21"/>
        </w:rPr>
        <w:t>指令接口，</w:t>
      </w:r>
      <w:r>
        <w:rPr>
          <w:rFonts w:hAnsi="宋体" w:hint="eastAsia"/>
          <w:szCs w:val="21"/>
        </w:rPr>
        <w:t>OMC</w:t>
      </w:r>
      <w:r>
        <w:rPr>
          <w:rFonts w:hAnsi="宋体" w:hint="eastAsia"/>
          <w:szCs w:val="21"/>
        </w:rPr>
        <w:t>侧为</w:t>
      </w:r>
      <w:r>
        <w:rPr>
          <w:rFonts w:hAnsi="宋体" w:hint="eastAsia"/>
          <w:szCs w:val="21"/>
        </w:rPr>
        <w:t>SSH</w:t>
      </w:r>
      <w:r>
        <w:rPr>
          <w:rFonts w:hAnsi="宋体" w:hint="eastAsia"/>
          <w:szCs w:val="21"/>
        </w:rPr>
        <w:t>客户端，小基站为</w:t>
      </w:r>
      <w:r>
        <w:rPr>
          <w:rFonts w:hAnsi="宋体" w:hint="eastAsia"/>
          <w:szCs w:val="21"/>
        </w:rPr>
        <w:t>SSH</w:t>
      </w:r>
      <w:r>
        <w:rPr>
          <w:rFonts w:hAnsi="宋体" w:hint="eastAsia"/>
          <w:szCs w:val="21"/>
        </w:rPr>
        <w:t>服务器端。</w:t>
      </w:r>
    </w:p>
    <w:p w14:paraId="2F094CE1" w14:textId="77777777" w:rsidR="004E69FD" w:rsidRDefault="004E69FD">
      <w:pPr>
        <w:spacing w:after="16"/>
      </w:pPr>
    </w:p>
    <w:p w14:paraId="12D71CA6" w14:textId="77777777" w:rsidR="004E69FD" w:rsidRDefault="001C4700">
      <w:pPr>
        <w:pStyle w:val="1"/>
      </w:pPr>
      <w:bookmarkStart w:id="54" w:name="_Toc83289206"/>
      <w:bookmarkStart w:id="55" w:name="_Toc82703889"/>
      <w:bookmarkStart w:id="56" w:name="_Toc104987809"/>
      <w:r>
        <w:rPr>
          <w:rFonts w:hint="eastAsia"/>
        </w:rPr>
        <w:t>接口管理功能需求</w:t>
      </w:r>
      <w:bookmarkEnd w:id="54"/>
      <w:bookmarkEnd w:id="55"/>
      <w:bookmarkEnd w:id="56"/>
    </w:p>
    <w:p w14:paraId="6172B5AA" w14:textId="77777777" w:rsidR="004E69FD" w:rsidRDefault="001C4700">
      <w:pPr>
        <w:pStyle w:val="2"/>
      </w:pPr>
      <w:bookmarkStart w:id="57" w:name="_Toc82703890"/>
      <w:bookmarkStart w:id="58" w:name="_Toc83289207"/>
      <w:bookmarkStart w:id="59" w:name="_Toc104987810"/>
      <w:r>
        <w:rPr>
          <w:rFonts w:hint="eastAsia"/>
        </w:rPr>
        <w:t>概述</w:t>
      </w:r>
      <w:bookmarkEnd w:id="57"/>
      <w:bookmarkEnd w:id="58"/>
      <w:bookmarkEnd w:id="59"/>
    </w:p>
    <w:p w14:paraId="08B01ECA" w14:textId="596D6229" w:rsidR="004E69FD" w:rsidRDefault="00103782">
      <w:pPr>
        <w:spacing w:after="16"/>
        <w:ind w:firstLine="420"/>
        <w:rPr>
          <w:rFonts w:hAnsi="宋体"/>
          <w:szCs w:val="21"/>
        </w:rPr>
      </w:pPr>
      <w:r>
        <w:rPr>
          <w:rFonts w:hAnsi="宋体" w:hint="eastAsia"/>
          <w:szCs w:val="21"/>
        </w:rPr>
        <w:t>设备网管</w:t>
      </w:r>
      <w:r w:rsidR="001C4700">
        <w:rPr>
          <w:rFonts w:hAnsi="宋体" w:hint="eastAsia"/>
          <w:szCs w:val="21"/>
        </w:rPr>
        <w:t>在</w:t>
      </w:r>
      <w:r w:rsidR="001C4700">
        <w:rPr>
          <w:rFonts w:hAnsi="宋体" w:hint="eastAsia"/>
          <w:szCs w:val="21"/>
        </w:rPr>
        <w:t>5G</w:t>
      </w:r>
      <w:r w:rsidR="001C4700">
        <w:rPr>
          <w:rFonts w:hAnsi="宋体" w:hint="eastAsia"/>
          <w:szCs w:val="21"/>
        </w:rPr>
        <w:t>小基站南向接口（</w:t>
      </w:r>
      <w:r w:rsidR="001C4700">
        <w:rPr>
          <w:rFonts w:hAnsi="宋体"/>
          <w:szCs w:val="21"/>
        </w:rPr>
        <w:t>Itf-S)</w:t>
      </w:r>
      <w:r w:rsidR="001C4700">
        <w:rPr>
          <w:rFonts w:hAnsi="宋体" w:hint="eastAsia"/>
          <w:szCs w:val="21"/>
        </w:rPr>
        <w:t>支持下向运营商提供网络管理功能和业务，负责</w:t>
      </w:r>
      <w:r w:rsidR="001C4700">
        <w:rPr>
          <w:rFonts w:hAnsi="宋体" w:hint="eastAsia"/>
          <w:szCs w:val="21"/>
        </w:rPr>
        <w:t>5G</w:t>
      </w:r>
      <w:r w:rsidR="001C4700">
        <w:rPr>
          <w:rFonts w:hAnsi="宋体" w:hint="eastAsia"/>
          <w:szCs w:val="21"/>
        </w:rPr>
        <w:t>小基站网络的操作、管理、维护和指配（</w:t>
      </w:r>
      <w:r w:rsidR="001C4700">
        <w:rPr>
          <w:rFonts w:hAnsi="宋体"/>
          <w:szCs w:val="21"/>
        </w:rPr>
        <w:t>OAM&amp;P</w:t>
      </w:r>
      <w:r w:rsidR="001C4700">
        <w:rPr>
          <w:rFonts w:hAnsi="宋体" w:hint="eastAsia"/>
          <w:szCs w:val="21"/>
        </w:rPr>
        <w:t>）。</w:t>
      </w:r>
      <w:r w:rsidR="001C4700">
        <w:rPr>
          <w:rFonts w:hAnsi="宋体" w:hint="eastAsia"/>
          <w:szCs w:val="21"/>
        </w:rPr>
        <w:t>5G</w:t>
      </w:r>
      <w:r w:rsidR="001C4700">
        <w:rPr>
          <w:rFonts w:hAnsi="宋体" w:hint="eastAsia"/>
          <w:szCs w:val="21"/>
        </w:rPr>
        <w:t>小基站为被管实体，接受</w:t>
      </w:r>
      <w:r>
        <w:rPr>
          <w:rFonts w:hAnsi="宋体" w:hint="eastAsia"/>
          <w:szCs w:val="21"/>
        </w:rPr>
        <w:t>设备网管</w:t>
      </w:r>
      <w:r w:rsidR="001C4700">
        <w:rPr>
          <w:rFonts w:hAnsi="宋体" w:hint="eastAsia"/>
          <w:szCs w:val="21"/>
        </w:rPr>
        <w:t>的管理。</w:t>
      </w:r>
    </w:p>
    <w:p w14:paraId="6799F1AA" w14:textId="77777777" w:rsidR="004E69FD" w:rsidRDefault="001C4700">
      <w:pPr>
        <w:spacing w:after="16"/>
        <w:ind w:firstLine="420"/>
        <w:rPr>
          <w:rFonts w:hAnsi="宋体"/>
          <w:szCs w:val="21"/>
        </w:rPr>
      </w:pPr>
      <w:r>
        <w:rPr>
          <w:rFonts w:hAnsi="宋体" w:hint="eastAsia"/>
          <w:szCs w:val="21"/>
        </w:rPr>
        <w:t>南向接口定义了一系列接口对象，如配置管理接口、性能管理接口、故障管理接口等。每种接口的定义包括接口功能需求、接口分析和接口设计三部分。</w:t>
      </w:r>
    </w:p>
    <w:p w14:paraId="17D8EF23" w14:textId="77777777" w:rsidR="004E69FD" w:rsidRDefault="001C4700">
      <w:pPr>
        <w:pStyle w:val="2"/>
      </w:pPr>
      <w:bookmarkStart w:id="60" w:name="_Toc10296035"/>
      <w:bookmarkStart w:id="61" w:name="_Toc500040184"/>
      <w:bookmarkStart w:id="62" w:name="_Toc499958087"/>
      <w:bookmarkStart w:id="63" w:name="_Toc71624599"/>
      <w:bookmarkStart w:id="64" w:name="_Toc500040050"/>
      <w:bookmarkStart w:id="65" w:name="_Toc507904991"/>
      <w:bookmarkStart w:id="66" w:name="_Toc499957328"/>
      <w:bookmarkStart w:id="67" w:name="_Toc510242186"/>
      <w:bookmarkStart w:id="68" w:name="_Toc480468899"/>
      <w:bookmarkStart w:id="69" w:name="_Toc29959116"/>
      <w:bookmarkStart w:id="70" w:name="_Toc507902473"/>
      <w:bookmarkStart w:id="71" w:name="_Toc83289208"/>
      <w:bookmarkStart w:id="72" w:name="_Toc398019405"/>
      <w:bookmarkStart w:id="73" w:name="_Toc480467672"/>
      <w:bookmarkStart w:id="74" w:name="_Toc82703891"/>
      <w:bookmarkStart w:id="75" w:name="_Toc26703602"/>
      <w:bookmarkStart w:id="76" w:name="_Toc104987811"/>
      <w:r>
        <w:rPr>
          <w:rFonts w:hint="eastAsia"/>
        </w:rPr>
        <w:t>事务需求</w:t>
      </w:r>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785AC629" w14:textId="5D8B6197" w:rsidR="004E69FD" w:rsidRDefault="001C4700">
      <w:pPr>
        <w:spacing w:after="16"/>
        <w:ind w:firstLine="420"/>
        <w:rPr>
          <w:rFonts w:hAnsi="宋体"/>
          <w:szCs w:val="21"/>
        </w:rPr>
      </w:pPr>
      <w:r>
        <w:rPr>
          <w:rFonts w:hAnsi="宋体" w:hint="eastAsia"/>
          <w:szCs w:val="21"/>
        </w:rPr>
        <w:t>本章主要定义了</w:t>
      </w:r>
      <w:r w:rsidR="00103782">
        <w:rPr>
          <w:rFonts w:hAnsi="宋体" w:hint="eastAsia"/>
          <w:szCs w:val="21"/>
        </w:rPr>
        <w:t>设备网管</w:t>
      </w:r>
      <w:r>
        <w:rPr>
          <w:rFonts w:hAnsi="宋体" w:hint="eastAsia"/>
          <w:szCs w:val="21"/>
        </w:rPr>
        <w:t>（</w:t>
      </w:r>
      <w:r>
        <w:rPr>
          <w:rFonts w:hAnsi="宋体"/>
          <w:szCs w:val="21"/>
        </w:rPr>
        <w:t>OMC</w:t>
      </w:r>
      <w:r>
        <w:rPr>
          <w:rFonts w:hAnsi="宋体" w:hint="eastAsia"/>
          <w:szCs w:val="21"/>
        </w:rPr>
        <w:t>）与被管设备（</w:t>
      </w:r>
      <w:r>
        <w:rPr>
          <w:rFonts w:hAnsi="宋体"/>
          <w:szCs w:val="21"/>
        </w:rPr>
        <w:t>5G</w:t>
      </w:r>
      <w:r>
        <w:rPr>
          <w:rFonts w:hAnsi="宋体" w:hint="eastAsia"/>
          <w:szCs w:val="21"/>
        </w:rPr>
        <w:t>小基站）之间的管理接口功能需求。</w:t>
      </w:r>
    </w:p>
    <w:p w14:paraId="4D7118CA" w14:textId="77777777" w:rsidR="004E69FD" w:rsidRDefault="001C4700">
      <w:pPr>
        <w:pStyle w:val="2"/>
        <w:ind w:left="573" w:hanging="573"/>
      </w:pPr>
      <w:bookmarkStart w:id="77" w:name="_Toc499957329"/>
      <w:bookmarkStart w:id="78" w:name="_Toc464119641"/>
      <w:bookmarkStart w:id="79" w:name="_Toc480468900"/>
      <w:bookmarkStart w:id="80" w:name="_Toc499958088"/>
      <w:bookmarkStart w:id="81" w:name="_Toc507902474"/>
      <w:bookmarkStart w:id="82" w:name="_Toc29959117"/>
      <w:bookmarkStart w:id="83" w:name="_Toc10296036"/>
      <w:bookmarkStart w:id="84" w:name="_Toc464118887"/>
      <w:bookmarkStart w:id="85" w:name="_Toc510242187"/>
      <w:bookmarkStart w:id="86" w:name="_Toc480467673"/>
      <w:bookmarkStart w:id="87" w:name="_Toc26703603"/>
      <w:bookmarkStart w:id="88" w:name="_Toc398019406"/>
      <w:bookmarkStart w:id="89" w:name="_Toc500040185"/>
      <w:bookmarkStart w:id="90" w:name="_Toc507904992"/>
      <w:bookmarkStart w:id="91" w:name="_Toc71624600"/>
      <w:bookmarkStart w:id="92" w:name="_Toc82703892"/>
      <w:bookmarkStart w:id="93" w:name="_Toc83289209"/>
      <w:bookmarkStart w:id="94" w:name="_Toc104987812"/>
      <w:r>
        <w:rPr>
          <w:rFonts w:hint="eastAsia"/>
        </w:rPr>
        <w:t>角色</w:t>
      </w:r>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p>
    <w:p w14:paraId="06D0EE01" w14:textId="75F8F964" w:rsidR="004E69FD" w:rsidRDefault="001C4700">
      <w:pPr>
        <w:spacing w:after="16"/>
        <w:ind w:firstLine="420"/>
        <w:rPr>
          <w:rFonts w:hAnsi="宋体"/>
          <w:szCs w:val="21"/>
        </w:rPr>
      </w:pPr>
      <w:r>
        <w:rPr>
          <w:rFonts w:hAnsi="宋体"/>
          <w:szCs w:val="21"/>
        </w:rPr>
        <w:t>OMC</w:t>
      </w:r>
      <w:r>
        <w:rPr>
          <w:rFonts w:hAnsi="宋体" w:hint="eastAsia"/>
          <w:szCs w:val="21"/>
        </w:rPr>
        <w:t>是</w:t>
      </w:r>
      <w:r w:rsidR="00103782">
        <w:rPr>
          <w:rFonts w:hAnsi="宋体" w:hint="eastAsia"/>
          <w:szCs w:val="21"/>
        </w:rPr>
        <w:t>设备网管</w:t>
      </w:r>
      <w:r>
        <w:rPr>
          <w:rFonts w:hAnsi="宋体" w:hint="eastAsia"/>
          <w:szCs w:val="21"/>
        </w:rPr>
        <w:t>，负责</w:t>
      </w:r>
      <w:r>
        <w:rPr>
          <w:rFonts w:hAnsi="宋体"/>
          <w:szCs w:val="21"/>
        </w:rPr>
        <w:t>5</w:t>
      </w:r>
      <w:r>
        <w:rPr>
          <w:rFonts w:hAnsi="宋体" w:hint="eastAsia"/>
          <w:szCs w:val="21"/>
        </w:rPr>
        <w:t>G</w:t>
      </w:r>
      <w:r>
        <w:rPr>
          <w:rFonts w:hAnsi="宋体" w:hint="eastAsia"/>
          <w:szCs w:val="21"/>
        </w:rPr>
        <w:t>小基站设备的操作、管理、维护和指配（</w:t>
      </w:r>
      <w:r>
        <w:rPr>
          <w:rFonts w:hAnsi="宋体"/>
          <w:szCs w:val="21"/>
        </w:rPr>
        <w:t>OAM&amp;P</w:t>
      </w:r>
      <w:r>
        <w:rPr>
          <w:rFonts w:hAnsi="宋体" w:hint="eastAsia"/>
          <w:szCs w:val="21"/>
        </w:rPr>
        <w:t>）。</w:t>
      </w:r>
    </w:p>
    <w:p w14:paraId="18475011" w14:textId="77777777" w:rsidR="004E69FD" w:rsidRDefault="001C4700">
      <w:pPr>
        <w:spacing w:after="16"/>
        <w:ind w:firstLine="420"/>
        <w:rPr>
          <w:rFonts w:hAnsi="宋体"/>
          <w:szCs w:val="21"/>
        </w:rPr>
      </w:pPr>
      <w:r>
        <w:rPr>
          <w:rFonts w:hAnsi="宋体"/>
          <w:szCs w:val="21"/>
        </w:rPr>
        <w:t>5</w:t>
      </w:r>
      <w:r>
        <w:rPr>
          <w:rFonts w:hAnsi="宋体" w:hint="eastAsia"/>
          <w:szCs w:val="21"/>
        </w:rPr>
        <w:t>G</w:t>
      </w:r>
      <w:r>
        <w:rPr>
          <w:rFonts w:hAnsi="宋体" w:hint="eastAsia"/>
          <w:szCs w:val="21"/>
        </w:rPr>
        <w:t>小基站为被管实体，接受</w:t>
      </w:r>
      <w:r>
        <w:rPr>
          <w:rFonts w:hAnsi="宋体"/>
          <w:szCs w:val="21"/>
        </w:rPr>
        <w:t>OMC</w:t>
      </w:r>
      <w:r>
        <w:rPr>
          <w:rFonts w:hAnsi="宋体" w:hint="eastAsia"/>
          <w:szCs w:val="21"/>
        </w:rPr>
        <w:t>的管理。</w:t>
      </w:r>
    </w:p>
    <w:p w14:paraId="02D75C65" w14:textId="77777777" w:rsidR="004E69FD" w:rsidRDefault="001C4700">
      <w:pPr>
        <w:pStyle w:val="2"/>
      </w:pPr>
      <w:bookmarkStart w:id="95" w:name="_Toc82703893"/>
      <w:bookmarkStart w:id="96" w:name="_Toc83289210"/>
      <w:bookmarkStart w:id="97" w:name="_Toc104987813"/>
      <w:r>
        <w:rPr>
          <w:rFonts w:hint="eastAsia"/>
        </w:rPr>
        <w:t>配置管理接口功能需求</w:t>
      </w:r>
      <w:bookmarkEnd w:id="95"/>
      <w:bookmarkEnd w:id="96"/>
      <w:bookmarkEnd w:id="97"/>
    </w:p>
    <w:p w14:paraId="1B00355B" w14:textId="77777777" w:rsidR="004E69FD" w:rsidRDefault="001C4700">
      <w:pPr>
        <w:spacing w:after="16"/>
        <w:ind w:firstLine="420"/>
        <w:rPr>
          <w:rFonts w:hAnsi="宋体"/>
          <w:szCs w:val="21"/>
        </w:rPr>
      </w:pPr>
      <w:r>
        <w:rPr>
          <w:rFonts w:hAnsi="宋体" w:hint="eastAsia"/>
          <w:szCs w:val="21"/>
        </w:rPr>
        <w:t>配置管理接口功能用例图如下</w:t>
      </w:r>
      <w:r>
        <w:rPr>
          <w:rFonts w:hAnsi="宋体"/>
          <w:szCs w:val="21"/>
        </w:rPr>
        <w:fldChar w:fldCharType="begin"/>
      </w:r>
      <w:r>
        <w:rPr>
          <w:rFonts w:hAnsi="宋体"/>
          <w:szCs w:val="21"/>
        </w:rPr>
        <w:instrText xml:space="preserve"> REF _Ref417934922 \h  \* MERGEFORMAT </w:instrText>
      </w:r>
      <w:r>
        <w:rPr>
          <w:rFonts w:hAnsi="宋体"/>
          <w:szCs w:val="21"/>
        </w:rPr>
      </w:r>
      <w:r>
        <w:rPr>
          <w:rFonts w:hAnsi="宋体"/>
          <w:szCs w:val="21"/>
        </w:rPr>
        <w:fldChar w:fldCharType="separate"/>
      </w:r>
      <w:r>
        <w:rPr>
          <w:rFonts w:hAnsi="宋体" w:hint="eastAsia"/>
          <w:szCs w:val="21"/>
        </w:rPr>
        <w:t>图</w:t>
      </w:r>
      <w:r>
        <w:rPr>
          <w:rFonts w:hAnsi="宋体" w:hint="eastAsia"/>
          <w:szCs w:val="21"/>
        </w:rPr>
        <w:t>4</w:t>
      </w:r>
      <w:r>
        <w:rPr>
          <w:rFonts w:hAnsi="宋体"/>
          <w:szCs w:val="21"/>
        </w:rPr>
        <w:fldChar w:fldCharType="end"/>
      </w:r>
      <w:r>
        <w:rPr>
          <w:rFonts w:hAnsi="宋体" w:hint="eastAsia"/>
          <w:szCs w:val="21"/>
        </w:rPr>
        <w:t>所示：</w:t>
      </w:r>
    </w:p>
    <w:p w14:paraId="720BB368" w14:textId="77777777" w:rsidR="004E69FD" w:rsidRDefault="001C4700">
      <w:pPr>
        <w:jc w:val="center"/>
      </w:pPr>
      <w:r>
        <w:object w:dxaOrig="8304" w:dyaOrig="3763" w14:anchorId="41CB0102">
          <v:shape id="_x0000_i1027" type="#_x0000_t75" style="width:415.15pt;height:188.65pt" o:ole="">
            <v:imagedata r:id="rId20" o:title=""/>
          </v:shape>
          <o:OLEObject Type="Embed" ProgID="Visio.Drawing.11" ShapeID="_x0000_i1027" DrawAspect="Content" ObjectID="_1715600756" r:id="rId21"/>
        </w:object>
      </w:r>
    </w:p>
    <w:p w14:paraId="45EE9B56" w14:textId="77777777" w:rsidR="004E69FD" w:rsidRDefault="001C4700">
      <w:pPr>
        <w:pStyle w:val="af"/>
        <w:rPr>
          <w:rFonts w:ascii="Times New Roman" w:cs="Times New Roman"/>
          <w:szCs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4</w:t>
      </w:r>
      <w:r>
        <w:fldChar w:fldCharType="end"/>
      </w:r>
      <w:r>
        <w:rPr>
          <w:rFonts w:ascii="Times New Roman" w:cs="Times New Roman" w:hint="eastAsia"/>
          <w:szCs w:val="18"/>
        </w:rPr>
        <w:t>配置管理接口功能用例图</w:t>
      </w:r>
    </w:p>
    <w:p w14:paraId="6DCA0423" w14:textId="77777777" w:rsidR="004E69FD" w:rsidRDefault="004E69FD">
      <w:pPr>
        <w:rPr>
          <w:sz w:val="18"/>
          <w:szCs w:val="18"/>
        </w:rPr>
      </w:pPr>
    </w:p>
    <w:tbl>
      <w:tblPr>
        <w:tblW w:w="89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0"/>
        <w:gridCol w:w="2070"/>
        <w:gridCol w:w="5148"/>
      </w:tblGrid>
      <w:tr w:rsidR="004E69FD" w14:paraId="53AE51AC" w14:textId="77777777">
        <w:trPr>
          <w:jc w:val="center"/>
        </w:trPr>
        <w:tc>
          <w:tcPr>
            <w:tcW w:w="1710" w:type="dxa"/>
            <w:tcBorders>
              <w:top w:val="single" w:sz="4" w:space="0" w:color="auto"/>
              <w:left w:val="single" w:sz="4" w:space="0" w:color="auto"/>
              <w:bottom w:val="single" w:sz="4" w:space="0" w:color="auto"/>
              <w:right w:val="single" w:sz="4" w:space="0" w:color="auto"/>
            </w:tcBorders>
            <w:shd w:val="clear" w:color="auto" w:fill="C0C0C0"/>
          </w:tcPr>
          <w:p w14:paraId="7A0DA102" w14:textId="77777777" w:rsidR="004E69FD" w:rsidRDefault="001C4700">
            <w:pPr>
              <w:jc w:val="center"/>
              <w:rPr>
                <w:bCs/>
                <w:szCs w:val="21"/>
              </w:rPr>
            </w:pPr>
            <w:r>
              <w:rPr>
                <w:bCs/>
                <w:szCs w:val="21"/>
              </w:rPr>
              <w:t>需求点</w:t>
            </w:r>
          </w:p>
        </w:tc>
        <w:tc>
          <w:tcPr>
            <w:tcW w:w="2070" w:type="dxa"/>
            <w:tcBorders>
              <w:top w:val="single" w:sz="4" w:space="0" w:color="auto"/>
              <w:left w:val="nil"/>
              <w:bottom w:val="single" w:sz="4" w:space="0" w:color="auto"/>
              <w:right w:val="single" w:sz="4" w:space="0" w:color="auto"/>
            </w:tcBorders>
            <w:shd w:val="clear" w:color="auto" w:fill="C0C0C0"/>
          </w:tcPr>
          <w:p w14:paraId="77E6B1F3" w14:textId="77777777" w:rsidR="004E69FD" w:rsidRDefault="001C4700">
            <w:pPr>
              <w:jc w:val="center"/>
              <w:rPr>
                <w:bCs/>
                <w:szCs w:val="21"/>
                <w:lang w:bidi="ar"/>
              </w:rPr>
            </w:pPr>
            <w:r>
              <w:rPr>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6845AA97" w14:textId="77777777" w:rsidR="004E69FD" w:rsidRDefault="001C4700">
            <w:pPr>
              <w:jc w:val="center"/>
              <w:rPr>
                <w:bCs/>
                <w:szCs w:val="21"/>
              </w:rPr>
            </w:pPr>
            <w:r>
              <w:rPr>
                <w:bCs/>
                <w:szCs w:val="21"/>
                <w:lang w:bidi="ar"/>
              </w:rPr>
              <w:t>描述</w:t>
            </w:r>
          </w:p>
        </w:tc>
      </w:tr>
      <w:tr w:rsidR="004E69FD" w14:paraId="6B2B0956" w14:textId="77777777">
        <w:trPr>
          <w:jc w:val="center"/>
        </w:trPr>
        <w:tc>
          <w:tcPr>
            <w:tcW w:w="1710" w:type="dxa"/>
            <w:vMerge w:val="restart"/>
            <w:tcBorders>
              <w:top w:val="single" w:sz="4" w:space="0" w:color="auto"/>
              <w:left w:val="single" w:sz="4" w:space="0" w:color="auto"/>
              <w:right w:val="single" w:sz="4" w:space="0" w:color="auto"/>
            </w:tcBorders>
            <w:shd w:val="clear" w:color="auto" w:fill="auto"/>
          </w:tcPr>
          <w:p w14:paraId="6180261F"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配置参数查询功能</w:t>
            </w:r>
          </w:p>
        </w:tc>
        <w:tc>
          <w:tcPr>
            <w:tcW w:w="2070" w:type="dxa"/>
            <w:tcBorders>
              <w:top w:val="single" w:sz="4" w:space="0" w:color="auto"/>
              <w:left w:val="nil"/>
              <w:bottom w:val="single" w:sz="4" w:space="0" w:color="auto"/>
              <w:right w:val="single" w:sz="4" w:space="0" w:color="auto"/>
            </w:tcBorders>
            <w:shd w:val="clear" w:color="auto" w:fill="auto"/>
          </w:tcPr>
          <w:p w14:paraId="0C437005"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配置参数名称查询</w:t>
            </w:r>
          </w:p>
        </w:tc>
        <w:tc>
          <w:tcPr>
            <w:tcW w:w="5148" w:type="dxa"/>
            <w:tcBorders>
              <w:top w:val="single" w:sz="4" w:space="0" w:color="auto"/>
              <w:left w:val="nil"/>
              <w:bottom w:val="single" w:sz="4" w:space="0" w:color="auto"/>
              <w:right w:val="single" w:sz="4" w:space="0" w:color="auto"/>
            </w:tcBorders>
            <w:shd w:val="clear" w:color="auto" w:fill="auto"/>
          </w:tcPr>
          <w:p w14:paraId="122D33DB" w14:textId="5065E092" w:rsidR="004E69FD" w:rsidRDefault="00103782">
            <w:pPr>
              <w:rPr>
                <w:bCs/>
                <w:szCs w:val="21"/>
              </w:rPr>
            </w:pPr>
            <w:r>
              <w:rPr>
                <w:rFonts w:hint="eastAsia"/>
                <w:bCs/>
                <w:szCs w:val="21"/>
              </w:rPr>
              <w:t>设备网管</w:t>
            </w:r>
            <w:r w:rsidR="001C4700">
              <w:rPr>
                <w:bCs/>
                <w:szCs w:val="21"/>
              </w:rPr>
              <w:t>对</w:t>
            </w:r>
            <w:r w:rsidR="001C4700">
              <w:rPr>
                <w:bCs/>
                <w:szCs w:val="21"/>
              </w:rPr>
              <w:t>5G</w:t>
            </w:r>
            <w:r w:rsidR="001C4700">
              <w:rPr>
                <w:bCs/>
                <w:szCs w:val="21"/>
              </w:rPr>
              <w:t>小基站进行参数名称查询，可以查询</w:t>
            </w:r>
            <w:r w:rsidR="001C4700">
              <w:rPr>
                <w:bCs/>
                <w:szCs w:val="21"/>
              </w:rPr>
              <w:t>5G</w:t>
            </w:r>
            <w:r w:rsidR="001C4700">
              <w:rPr>
                <w:bCs/>
                <w:szCs w:val="21"/>
              </w:rPr>
              <w:t>小基站设备中包含的所有配置参数的名称。</w:t>
            </w:r>
          </w:p>
        </w:tc>
      </w:tr>
      <w:tr w:rsidR="004E69FD" w14:paraId="3BE22B6A" w14:textId="77777777">
        <w:trPr>
          <w:jc w:val="center"/>
        </w:trPr>
        <w:tc>
          <w:tcPr>
            <w:tcW w:w="1710" w:type="dxa"/>
            <w:vMerge/>
            <w:tcBorders>
              <w:left w:val="single" w:sz="4" w:space="0" w:color="auto"/>
              <w:bottom w:val="single" w:sz="4" w:space="0" w:color="auto"/>
              <w:right w:val="single" w:sz="4" w:space="0" w:color="auto"/>
            </w:tcBorders>
            <w:shd w:val="clear" w:color="auto" w:fill="auto"/>
          </w:tcPr>
          <w:p w14:paraId="6D120B98" w14:textId="77777777" w:rsidR="004E69FD" w:rsidRDefault="004E69FD">
            <w:pPr>
              <w:pStyle w:val="afe"/>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6853C106"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配置参数值查询</w:t>
            </w:r>
          </w:p>
        </w:tc>
        <w:tc>
          <w:tcPr>
            <w:tcW w:w="5148" w:type="dxa"/>
            <w:tcBorders>
              <w:top w:val="single" w:sz="4" w:space="0" w:color="auto"/>
              <w:left w:val="nil"/>
              <w:bottom w:val="single" w:sz="4" w:space="0" w:color="auto"/>
              <w:right w:val="single" w:sz="4" w:space="0" w:color="auto"/>
            </w:tcBorders>
            <w:shd w:val="clear" w:color="auto" w:fill="auto"/>
          </w:tcPr>
          <w:p w14:paraId="7020F84A"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可以查询</w:t>
            </w:r>
            <w:r>
              <w:rPr>
                <w:rFonts w:ascii="Times New Roman" w:hAnsi="Times New Roman" w:cs="Times New Roman"/>
                <w:b w:val="0"/>
                <w:szCs w:val="21"/>
              </w:rPr>
              <w:t>5G</w:t>
            </w:r>
            <w:r>
              <w:rPr>
                <w:rFonts w:ascii="Times New Roman" w:hAnsi="Times New Roman" w:cs="Times New Roman"/>
                <w:b w:val="0"/>
                <w:szCs w:val="21"/>
              </w:rPr>
              <w:t>小基站设备中包含的所有配置参数的值。</w:t>
            </w:r>
          </w:p>
        </w:tc>
      </w:tr>
      <w:tr w:rsidR="0037259B" w14:paraId="4483C0BA" w14:textId="77777777">
        <w:trPr>
          <w:jc w:val="center"/>
        </w:trPr>
        <w:tc>
          <w:tcPr>
            <w:tcW w:w="1710" w:type="dxa"/>
            <w:vMerge w:val="restart"/>
            <w:tcBorders>
              <w:top w:val="single" w:sz="4" w:space="0" w:color="auto"/>
              <w:left w:val="single" w:sz="4" w:space="0" w:color="auto"/>
              <w:right w:val="single" w:sz="4" w:space="0" w:color="auto"/>
            </w:tcBorders>
            <w:shd w:val="clear" w:color="auto" w:fill="auto"/>
          </w:tcPr>
          <w:p w14:paraId="6EA85726" w14:textId="77777777" w:rsidR="0037259B" w:rsidRDefault="0037259B">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配置参数修改功能</w:t>
            </w:r>
          </w:p>
        </w:tc>
        <w:tc>
          <w:tcPr>
            <w:tcW w:w="2070" w:type="dxa"/>
            <w:tcBorders>
              <w:top w:val="single" w:sz="4" w:space="0" w:color="auto"/>
              <w:left w:val="nil"/>
              <w:bottom w:val="single" w:sz="4" w:space="0" w:color="auto"/>
              <w:right w:val="single" w:sz="4" w:space="0" w:color="auto"/>
            </w:tcBorders>
            <w:shd w:val="clear" w:color="auto" w:fill="auto"/>
          </w:tcPr>
          <w:p w14:paraId="4B243E3F" w14:textId="77777777" w:rsidR="0037259B" w:rsidRDefault="0037259B">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配置参数值修改</w:t>
            </w:r>
          </w:p>
        </w:tc>
        <w:tc>
          <w:tcPr>
            <w:tcW w:w="5148" w:type="dxa"/>
            <w:tcBorders>
              <w:top w:val="single" w:sz="4" w:space="0" w:color="auto"/>
              <w:left w:val="nil"/>
              <w:bottom w:val="single" w:sz="4" w:space="0" w:color="auto"/>
              <w:right w:val="single" w:sz="4" w:space="0" w:color="auto"/>
            </w:tcBorders>
            <w:shd w:val="clear" w:color="auto" w:fill="auto"/>
          </w:tcPr>
          <w:p w14:paraId="4874D106" w14:textId="14D91A82" w:rsidR="0037259B" w:rsidRDefault="00103782">
            <w:pPr>
              <w:rPr>
                <w:bCs/>
                <w:szCs w:val="21"/>
              </w:rPr>
            </w:pPr>
            <w:r>
              <w:rPr>
                <w:rFonts w:hint="eastAsia"/>
                <w:bCs/>
                <w:szCs w:val="21"/>
              </w:rPr>
              <w:t>设备网管</w:t>
            </w:r>
            <w:r w:rsidR="0037259B">
              <w:rPr>
                <w:bCs/>
                <w:szCs w:val="21"/>
              </w:rPr>
              <w:t>对</w:t>
            </w:r>
            <w:r w:rsidR="0037259B">
              <w:rPr>
                <w:bCs/>
                <w:szCs w:val="21"/>
              </w:rPr>
              <w:t>5G</w:t>
            </w:r>
            <w:r w:rsidR="0037259B">
              <w:rPr>
                <w:bCs/>
                <w:szCs w:val="21"/>
              </w:rPr>
              <w:t>小基站进行配置参数值的修改，可以修改</w:t>
            </w:r>
            <w:r w:rsidR="0037259B">
              <w:rPr>
                <w:bCs/>
                <w:szCs w:val="21"/>
              </w:rPr>
              <w:t>5G</w:t>
            </w:r>
            <w:r w:rsidR="0037259B">
              <w:rPr>
                <w:bCs/>
                <w:szCs w:val="21"/>
              </w:rPr>
              <w:t>小基站设备中包含的配置参数。</w:t>
            </w:r>
          </w:p>
        </w:tc>
      </w:tr>
      <w:tr w:rsidR="0037259B" w14:paraId="74CED4D3" w14:textId="77777777">
        <w:trPr>
          <w:jc w:val="center"/>
        </w:trPr>
        <w:tc>
          <w:tcPr>
            <w:tcW w:w="1710" w:type="dxa"/>
            <w:vMerge/>
            <w:tcBorders>
              <w:left w:val="single" w:sz="4" w:space="0" w:color="auto"/>
              <w:right w:val="single" w:sz="4" w:space="0" w:color="auto"/>
            </w:tcBorders>
            <w:shd w:val="clear" w:color="auto" w:fill="auto"/>
          </w:tcPr>
          <w:p w14:paraId="0D85687B" w14:textId="77777777" w:rsidR="0037259B" w:rsidRDefault="0037259B">
            <w:pPr>
              <w:pStyle w:val="afe"/>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5205E00B" w14:textId="77777777" w:rsidR="0037259B" w:rsidRDefault="0037259B">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配置管理对象新增</w:t>
            </w:r>
          </w:p>
        </w:tc>
        <w:tc>
          <w:tcPr>
            <w:tcW w:w="5148" w:type="dxa"/>
            <w:tcBorders>
              <w:top w:val="single" w:sz="4" w:space="0" w:color="auto"/>
              <w:left w:val="nil"/>
              <w:bottom w:val="single" w:sz="4" w:space="0" w:color="auto"/>
              <w:right w:val="single" w:sz="4" w:space="0" w:color="auto"/>
            </w:tcBorders>
            <w:shd w:val="clear" w:color="auto" w:fill="auto"/>
          </w:tcPr>
          <w:p w14:paraId="4670EA06" w14:textId="4AB29B49" w:rsidR="0037259B" w:rsidRDefault="00103782">
            <w:pPr>
              <w:rPr>
                <w:bCs/>
                <w:szCs w:val="21"/>
              </w:rPr>
            </w:pPr>
            <w:r>
              <w:rPr>
                <w:rFonts w:hint="eastAsia"/>
                <w:bCs/>
                <w:szCs w:val="21"/>
              </w:rPr>
              <w:t>设备网管</w:t>
            </w:r>
            <w:r w:rsidR="0037259B">
              <w:rPr>
                <w:bCs/>
                <w:szCs w:val="21"/>
              </w:rPr>
              <w:t>对</w:t>
            </w:r>
            <w:r w:rsidR="0037259B">
              <w:rPr>
                <w:bCs/>
                <w:szCs w:val="21"/>
              </w:rPr>
              <w:t>5G</w:t>
            </w:r>
            <w:r w:rsidR="0037259B">
              <w:rPr>
                <w:bCs/>
                <w:szCs w:val="21"/>
              </w:rPr>
              <w:t>小基站进行管理对象的新增，可以新增一个小基站的管理对象（如基站、小区、载频、信道等）。</w:t>
            </w:r>
          </w:p>
        </w:tc>
      </w:tr>
      <w:tr w:rsidR="0037259B" w14:paraId="564A4B4A" w14:textId="77777777">
        <w:trPr>
          <w:jc w:val="center"/>
        </w:trPr>
        <w:tc>
          <w:tcPr>
            <w:tcW w:w="1710" w:type="dxa"/>
            <w:vMerge/>
            <w:tcBorders>
              <w:left w:val="single" w:sz="4" w:space="0" w:color="auto"/>
              <w:right w:val="single" w:sz="4" w:space="0" w:color="auto"/>
            </w:tcBorders>
            <w:shd w:val="clear" w:color="auto" w:fill="auto"/>
          </w:tcPr>
          <w:p w14:paraId="3DC78B07" w14:textId="77777777" w:rsidR="0037259B" w:rsidRDefault="0037259B">
            <w:pPr>
              <w:pStyle w:val="afe"/>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2B2D666F" w14:textId="77777777" w:rsidR="0037259B" w:rsidRDefault="0037259B">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配置管理对象删除</w:t>
            </w:r>
          </w:p>
        </w:tc>
        <w:tc>
          <w:tcPr>
            <w:tcW w:w="5148" w:type="dxa"/>
            <w:tcBorders>
              <w:top w:val="single" w:sz="4" w:space="0" w:color="auto"/>
              <w:left w:val="nil"/>
              <w:bottom w:val="single" w:sz="4" w:space="0" w:color="auto"/>
              <w:right w:val="single" w:sz="4" w:space="0" w:color="auto"/>
            </w:tcBorders>
            <w:shd w:val="clear" w:color="auto" w:fill="auto"/>
          </w:tcPr>
          <w:p w14:paraId="07BF7077" w14:textId="21B937DB" w:rsidR="0037259B" w:rsidRDefault="00103782">
            <w:pPr>
              <w:rPr>
                <w:bCs/>
                <w:szCs w:val="21"/>
              </w:rPr>
            </w:pPr>
            <w:r>
              <w:rPr>
                <w:rFonts w:hint="eastAsia"/>
                <w:bCs/>
                <w:szCs w:val="21"/>
              </w:rPr>
              <w:t>设备网管</w:t>
            </w:r>
            <w:r w:rsidR="0037259B">
              <w:rPr>
                <w:bCs/>
                <w:szCs w:val="21"/>
              </w:rPr>
              <w:t>对</w:t>
            </w:r>
            <w:r w:rsidR="0037259B">
              <w:rPr>
                <w:bCs/>
                <w:szCs w:val="21"/>
              </w:rPr>
              <w:t>5G</w:t>
            </w:r>
            <w:r w:rsidR="0037259B">
              <w:rPr>
                <w:bCs/>
                <w:szCs w:val="21"/>
              </w:rPr>
              <w:t>小基站进行管理对象的删除，可以删除一个小基站的配置管理对象（如基站、小区、载频、信道等）。</w:t>
            </w:r>
          </w:p>
        </w:tc>
      </w:tr>
      <w:tr w:rsidR="0037259B" w14:paraId="7BF225AA" w14:textId="77777777">
        <w:trPr>
          <w:jc w:val="center"/>
        </w:trPr>
        <w:tc>
          <w:tcPr>
            <w:tcW w:w="1710" w:type="dxa"/>
            <w:vMerge/>
            <w:tcBorders>
              <w:left w:val="single" w:sz="4" w:space="0" w:color="auto"/>
              <w:right w:val="single" w:sz="4" w:space="0" w:color="auto"/>
            </w:tcBorders>
            <w:shd w:val="clear" w:color="auto" w:fill="auto"/>
          </w:tcPr>
          <w:p w14:paraId="633DB692" w14:textId="77777777" w:rsidR="0037259B" w:rsidRDefault="0037259B">
            <w:pPr>
              <w:pStyle w:val="afe"/>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5191ECA9" w14:textId="7652F701" w:rsidR="0037259B" w:rsidRDefault="0037259B">
            <w:pPr>
              <w:pStyle w:val="afe"/>
              <w:widowControl/>
              <w:autoSpaceDE w:val="0"/>
              <w:autoSpaceDN w:val="0"/>
              <w:rPr>
                <w:rFonts w:ascii="Times New Roman" w:hAnsi="Times New Roman" w:cs="Times New Roman"/>
                <w:b w:val="0"/>
                <w:szCs w:val="21"/>
              </w:rPr>
            </w:pPr>
            <w:r>
              <w:rPr>
                <w:rFonts w:ascii="Times New Roman" w:hAnsi="Times New Roman" w:cs="Times New Roman" w:hint="eastAsia"/>
                <w:b w:val="0"/>
                <w:szCs w:val="21"/>
              </w:rPr>
              <w:t>配置管理对象新增通知</w:t>
            </w:r>
          </w:p>
        </w:tc>
        <w:tc>
          <w:tcPr>
            <w:tcW w:w="5148" w:type="dxa"/>
            <w:tcBorders>
              <w:top w:val="single" w:sz="4" w:space="0" w:color="auto"/>
              <w:left w:val="nil"/>
              <w:bottom w:val="single" w:sz="4" w:space="0" w:color="auto"/>
              <w:right w:val="single" w:sz="4" w:space="0" w:color="auto"/>
            </w:tcBorders>
            <w:shd w:val="clear" w:color="auto" w:fill="auto"/>
          </w:tcPr>
          <w:p w14:paraId="6630DF44" w14:textId="49EF50DD" w:rsidR="0037259B" w:rsidRDefault="0053697C">
            <w:pPr>
              <w:rPr>
                <w:bCs/>
                <w:szCs w:val="21"/>
              </w:rPr>
            </w:pPr>
            <w:r w:rsidRPr="0033040E">
              <w:rPr>
                <w:rFonts w:hint="eastAsia"/>
                <w:color w:val="000000"/>
                <w:kern w:val="0"/>
              </w:rPr>
              <w:t>当</w:t>
            </w:r>
            <w:r w:rsidR="00CE052B">
              <w:rPr>
                <w:rFonts w:hint="eastAsia"/>
                <w:color w:val="000000"/>
                <w:kern w:val="0"/>
              </w:rPr>
              <w:t>5G</w:t>
            </w:r>
            <w:r w:rsidR="00CE052B">
              <w:rPr>
                <w:rFonts w:hint="eastAsia"/>
                <w:color w:val="000000"/>
                <w:kern w:val="0"/>
              </w:rPr>
              <w:t>小基站的管理对象</w:t>
            </w:r>
            <w:r w:rsidRPr="0033040E">
              <w:rPr>
                <w:color w:val="000000"/>
                <w:kern w:val="0"/>
              </w:rPr>
              <w:t>实例发生新增时，需要向</w:t>
            </w:r>
            <w:r w:rsidR="00103782">
              <w:rPr>
                <w:rFonts w:hint="eastAsia"/>
                <w:color w:val="000000"/>
                <w:kern w:val="0"/>
              </w:rPr>
              <w:t>设备网管</w:t>
            </w:r>
            <w:r w:rsidRPr="0033040E">
              <w:rPr>
                <w:color w:val="000000"/>
                <w:kern w:val="0"/>
              </w:rPr>
              <w:t>发起通知</w:t>
            </w:r>
            <w:r w:rsidRPr="0033040E">
              <w:rPr>
                <w:rFonts w:hint="eastAsia"/>
                <w:color w:val="000000"/>
                <w:kern w:val="0"/>
              </w:rPr>
              <w:t>。若</w:t>
            </w:r>
            <w:r w:rsidRPr="0033040E">
              <w:rPr>
                <w:color w:val="000000"/>
                <w:kern w:val="0"/>
              </w:rPr>
              <w:t>该对象实例</w:t>
            </w:r>
            <w:r w:rsidRPr="0033040E">
              <w:rPr>
                <w:rFonts w:hint="eastAsia"/>
                <w:color w:val="000000"/>
                <w:kern w:val="0"/>
              </w:rPr>
              <w:t>由</w:t>
            </w:r>
            <w:r w:rsidR="00103782">
              <w:rPr>
                <w:rFonts w:hint="eastAsia"/>
                <w:color w:val="000000"/>
                <w:kern w:val="0"/>
              </w:rPr>
              <w:t>设备网管</w:t>
            </w:r>
            <w:r w:rsidRPr="0033040E">
              <w:rPr>
                <w:color w:val="000000"/>
                <w:kern w:val="0"/>
              </w:rPr>
              <w:t>通过</w:t>
            </w:r>
            <w:r w:rsidRPr="0033040E">
              <w:rPr>
                <w:color w:val="000000"/>
                <w:kern w:val="0"/>
              </w:rPr>
              <w:t>AddObject</w:t>
            </w:r>
            <w:r w:rsidRPr="0033040E">
              <w:rPr>
                <w:color w:val="000000"/>
                <w:kern w:val="0"/>
              </w:rPr>
              <w:t>方法</w:t>
            </w:r>
            <w:r w:rsidRPr="0033040E">
              <w:rPr>
                <w:rFonts w:hint="eastAsia"/>
                <w:color w:val="000000"/>
                <w:kern w:val="0"/>
              </w:rPr>
              <w:t>进行新增</w:t>
            </w:r>
            <w:r w:rsidRPr="0033040E">
              <w:rPr>
                <w:color w:val="000000"/>
                <w:kern w:val="0"/>
              </w:rPr>
              <w:t>，则无需通知</w:t>
            </w:r>
            <w:r>
              <w:rPr>
                <w:rFonts w:hint="eastAsia"/>
                <w:color w:val="000000"/>
                <w:kern w:val="0"/>
              </w:rPr>
              <w:t>网管</w:t>
            </w:r>
            <w:r w:rsidRPr="0033040E">
              <w:rPr>
                <w:rFonts w:hint="eastAsia"/>
                <w:color w:val="000000"/>
                <w:kern w:val="0"/>
              </w:rPr>
              <w:t>。</w:t>
            </w:r>
            <w:r>
              <w:rPr>
                <w:rFonts w:hint="eastAsia"/>
                <w:color w:val="000000"/>
                <w:kern w:val="0"/>
              </w:rPr>
              <w:t>网管</w:t>
            </w:r>
            <w:r w:rsidRPr="0033040E">
              <w:rPr>
                <w:rFonts w:hint="eastAsia"/>
                <w:color w:val="000000"/>
                <w:kern w:val="0"/>
              </w:rPr>
              <w:t>收到</w:t>
            </w:r>
            <w:r w:rsidRPr="0033040E">
              <w:rPr>
                <w:color w:val="000000"/>
                <w:kern w:val="0"/>
              </w:rPr>
              <w:t>配置管理对象新增通知</w:t>
            </w:r>
            <w:r w:rsidRPr="0033040E">
              <w:rPr>
                <w:rFonts w:hint="eastAsia"/>
                <w:color w:val="000000"/>
                <w:kern w:val="0"/>
              </w:rPr>
              <w:t>之后</w:t>
            </w:r>
            <w:r w:rsidRPr="0033040E">
              <w:rPr>
                <w:color w:val="000000"/>
                <w:kern w:val="0"/>
              </w:rPr>
              <w:t>，应该</w:t>
            </w:r>
            <w:r w:rsidRPr="0033040E">
              <w:rPr>
                <w:rFonts w:hint="eastAsia"/>
                <w:color w:val="000000"/>
                <w:kern w:val="0"/>
              </w:rPr>
              <w:t>对</w:t>
            </w:r>
            <w:r w:rsidRPr="0033040E">
              <w:rPr>
                <w:color w:val="000000"/>
                <w:kern w:val="0"/>
              </w:rPr>
              <w:t>该对象实例发起同步操作</w:t>
            </w:r>
            <w:r w:rsidRPr="0033040E">
              <w:rPr>
                <w:rFonts w:hint="eastAsia"/>
                <w:color w:val="000000"/>
                <w:kern w:val="0"/>
              </w:rPr>
              <w:t>，</w:t>
            </w:r>
            <w:r w:rsidRPr="0033040E">
              <w:rPr>
                <w:color w:val="000000"/>
                <w:kern w:val="0"/>
              </w:rPr>
              <w:t>并把结果保存到</w:t>
            </w:r>
            <w:r>
              <w:rPr>
                <w:rFonts w:hint="eastAsia"/>
                <w:color w:val="000000"/>
                <w:kern w:val="0"/>
              </w:rPr>
              <w:t>网管</w:t>
            </w:r>
            <w:r w:rsidRPr="0033040E">
              <w:rPr>
                <w:color w:val="000000"/>
                <w:kern w:val="0"/>
              </w:rPr>
              <w:t>中。</w:t>
            </w:r>
          </w:p>
        </w:tc>
      </w:tr>
      <w:tr w:rsidR="0037259B" w14:paraId="3AC6E541" w14:textId="77777777">
        <w:trPr>
          <w:jc w:val="center"/>
        </w:trPr>
        <w:tc>
          <w:tcPr>
            <w:tcW w:w="1710" w:type="dxa"/>
            <w:vMerge/>
            <w:tcBorders>
              <w:left w:val="single" w:sz="4" w:space="0" w:color="auto"/>
              <w:right w:val="single" w:sz="4" w:space="0" w:color="auto"/>
            </w:tcBorders>
            <w:shd w:val="clear" w:color="auto" w:fill="auto"/>
          </w:tcPr>
          <w:p w14:paraId="0E939A6F" w14:textId="77777777" w:rsidR="0037259B" w:rsidRDefault="0037259B">
            <w:pPr>
              <w:pStyle w:val="afe"/>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4F9846D3" w14:textId="4D788C28" w:rsidR="0037259B" w:rsidRDefault="0037259B">
            <w:pPr>
              <w:pStyle w:val="afe"/>
              <w:widowControl/>
              <w:autoSpaceDE w:val="0"/>
              <w:autoSpaceDN w:val="0"/>
              <w:rPr>
                <w:rFonts w:ascii="Times New Roman" w:hAnsi="Times New Roman" w:cs="Times New Roman"/>
                <w:b w:val="0"/>
                <w:szCs w:val="21"/>
              </w:rPr>
            </w:pPr>
            <w:r>
              <w:rPr>
                <w:rFonts w:ascii="Times New Roman" w:hAnsi="Times New Roman" w:cs="Times New Roman" w:hint="eastAsia"/>
                <w:b w:val="0"/>
                <w:szCs w:val="21"/>
              </w:rPr>
              <w:t>配置管理对象删除通知</w:t>
            </w:r>
          </w:p>
        </w:tc>
        <w:tc>
          <w:tcPr>
            <w:tcW w:w="5148" w:type="dxa"/>
            <w:tcBorders>
              <w:top w:val="single" w:sz="4" w:space="0" w:color="auto"/>
              <w:left w:val="nil"/>
              <w:bottom w:val="single" w:sz="4" w:space="0" w:color="auto"/>
              <w:right w:val="single" w:sz="4" w:space="0" w:color="auto"/>
            </w:tcBorders>
            <w:shd w:val="clear" w:color="auto" w:fill="auto"/>
          </w:tcPr>
          <w:p w14:paraId="1FE1F6D4" w14:textId="4F592150" w:rsidR="0037259B" w:rsidRDefault="00CE052B">
            <w:pPr>
              <w:rPr>
                <w:bCs/>
                <w:szCs w:val="21"/>
              </w:rPr>
            </w:pPr>
            <w:r w:rsidRPr="00CE052B">
              <w:rPr>
                <w:rFonts w:hint="eastAsia"/>
                <w:bCs/>
                <w:szCs w:val="21"/>
              </w:rPr>
              <w:t>当</w:t>
            </w:r>
            <w:r>
              <w:rPr>
                <w:rFonts w:hint="eastAsia"/>
                <w:bCs/>
                <w:szCs w:val="21"/>
              </w:rPr>
              <w:t>5G</w:t>
            </w:r>
            <w:r>
              <w:rPr>
                <w:rFonts w:hint="eastAsia"/>
                <w:bCs/>
                <w:szCs w:val="21"/>
              </w:rPr>
              <w:t>小</w:t>
            </w:r>
            <w:r w:rsidRPr="00CE052B">
              <w:rPr>
                <w:rFonts w:hint="eastAsia"/>
                <w:bCs/>
                <w:szCs w:val="21"/>
              </w:rPr>
              <w:t>基站的管理对象实例发生删除时，需要向</w:t>
            </w:r>
            <w:r w:rsidR="00103782">
              <w:rPr>
                <w:rFonts w:hint="eastAsia"/>
                <w:bCs/>
                <w:szCs w:val="21"/>
              </w:rPr>
              <w:t>设备网管</w:t>
            </w:r>
            <w:r w:rsidRPr="00CE052B">
              <w:rPr>
                <w:rFonts w:hint="eastAsia"/>
                <w:bCs/>
                <w:szCs w:val="21"/>
              </w:rPr>
              <w:t>发起通知。若该对象实例由</w:t>
            </w:r>
            <w:r w:rsidR="00103782">
              <w:rPr>
                <w:rFonts w:hint="eastAsia"/>
                <w:bCs/>
                <w:szCs w:val="21"/>
              </w:rPr>
              <w:t>设备网管</w:t>
            </w:r>
            <w:r w:rsidRPr="00CE052B">
              <w:rPr>
                <w:rFonts w:hint="eastAsia"/>
                <w:bCs/>
                <w:szCs w:val="21"/>
              </w:rPr>
              <w:t>通过</w:t>
            </w:r>
            <w:r w:rsidRPr="00CE052B">
              <w:rPr>
                <w:rFonts w:hint="eastAsia"/>
                <w:bCs/>
                <w:szCs w:val="21"/>
              </w:rPr>
              <w:t>DeleteObject</w:t>
            </w:r>
            <w:r w:rsidRPr="00CE052B">
              <w:rPr>
                <w:rFonts w:hint="eastAsia"/>
                <w:bCs/>
                <w:szCs w:val="21"/>
              </w:rPr>
              <w:t>方法进行删除，则无需通知网管。网管收到配置管理对象删除通知之后，应该对网管中保存的该对象实例信息进行删除。</w:t>
            </w:r>
          </w:p>
        </w:tc>
      </w:tr>
      <w:tr w:rsidR="004E69FD" w14:paraId="44B0F0D9" w14:textId="77777777">
        <w:trPr>
          <w:jc w:val="center"/>
        </w:trPr>
        <w:tc>
          <w:tcPr>
            <w:tcW w:w="1710" w:type="dxa"/>
            <w:tcBorders>
              <w:top w:val="single" w:sz="4" w:space="0" w:color="auto"/>
              <w:left w:val="single" w:sz="4" w:space="0" w:color="auto"/>
              <w:bottom w:val="single" w:sz="4" w:space="0" w:color="auto"/>
              <w:right w:val="single" w:sz="4" w:space="0" w:color="auto"/>
            </w:tcBorders>
            <w:shd w:val="clear" w:color="auto" w:fill="auto"/>
          </w:tcPr>
          <w:p w14:paraId="7B37295A"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配置参数变更上报</w:t>
            </w:r>
          </w:p>
        </w:tc>
        <w:tc>
          <w:tcPr>
            <w:tcW w:w="2070" w:type="dxa"/>
            <w:tcBorders>
              <w:top w:val="single" w:sz="4" w:space="0" w:color="auto"/>
              <w:left w:val="nil"/>
              <w:bottom w:val="single" w:sz="4" w:space="0" w:color="auto"/>
              <w:right w:val="single" w:sz="4" w:space="0" w:color="auto"/>
            </w:tcBorders>
            <w:shd w:val="clear" w:color="auto" w:fill="auto"/>
          </w:tcPr>
          <w:p w14:paraId="0E3A48E0"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6D0A717E" w14:textId="5CA192F8"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配置数据存放于</w:t>
            </w:r>
            <w:r>
              <w:rPr>
                <w:rFonts w:ascii="Times New Roman" w:hAnsi="Times New Roman" w:cs="Times New Roman"/>
                <w:b w:val="0"/>
                <w:szCs w:val="21"/>
              </w:rPr>
              <w:t>5G</w:t>
            </w:r>
            <w:r>
              <w:rPr>
                <w:rFonts w:ascii="Times New Roman" w:hAnsi="Times New Roman" w:cs="Times New Roman"/>
                <w:b w:val="0"/>
                <w:szCs w:val="21"/>
              </w:rPr>
              <w:t>小基站中。当</w:t>
            </w:r>
            <w:r>
              <w:rPr>
                <w:rFonts w:ascii="Times New Roman" w:hAnsi="Times New Roman" w:cs="Times New Roman"/>
                <w:b w:val="0"/>
                <w:szCs w:val="21"/>
              </w:rPr>
              <w:t>5G</w:t>
            </w:r>
            <w:r>
              <w:rPr>
                <w:rFonts w:ascii="Times New Roman" w:hAnsi="Times New Roman" w:cs="Times New Roman"/>
                <w:b w:val="0"/>
                <w:szCs w:val="21"/>
              </w:rPr>
              <w:t>小基站的配置参数发生变更时需要实时上报相关通知到</w:t>
            </w:r>
            <w:r w:rsidR="00103782">
              <w:rPr>
                <w:rFonts w:ascii="Times New Roman" w:hAnsi="Times New Roman" w:cs="Times New Roman" w:hint="eastAsia"/>
                <w:b w:val="0"/>
                <w:szCs w:val="21"/>
              </w:rPr>
              <w:t>设备网管</w:t>
            </w:r>
            <w:r>
              <w:rPr>
                <w:rFonts w:ascii="Times New Roman" w:hAnsi="Times New Roman" w:cs="Times New Roman"/>
                <w:b w:val="0"/>
                <w:szCs w:val="21"/>
              </w:rPr>
              <w:t>，配置参数变更包括配置数据取值的变更、新增实例以及删除实例等场景</w:t>
            </w:r>
          </w:p>
        </w:tc>
      </w:tr>
      <w:tr w:rsidR="004E69FD" w14:paraId="56E30706" w14:textId="77777777">
        <w:trPr>
          <w:jc w:val="center"/>
        </w:trPr>
        <w:tc>
          <w:tcPr>
            <w:tcW w:w="1710" w:type="dxa"/>
            <w:vMerge w:val="restart"/>
            <w:tcBorders>
              <w:top w:val="single" w:sz="4" w:space="0" w:color="auto"/>
              <w:left w:val="single" w:sz="4" w:space="0" w:color="auto"/>
              <w:right w:val="single" w:sz="4" w:space="0" w:color="auto"/>
            </w:tcBorders>
            <w:shd w:val="clear" w:color="auto" w:fill="auto"/>
          </w:tcPr>
          <w:p w14:paraId="53149B42"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配置参数属性管理功能</w:t>
            </w:r>
          </w:p>
        </w:tc>
        <w:tc>
          <w:tcPr>
            <w:tcW w:w="2070" w:type="dxa"/>
            <w:tcBorders>
              <w:top w:val="single" w:sz="4" w:space="0" w:color="auto"/>
              <w:left w:val="nil"/>
              <w:bottom w:val="single" w:sz="4" w:space="0" w:color="auto"/>
              <w:right w:val="single" w:sz="4" w:space="0" w:color="auto"/>
            </w:tcBorders>
            <w:shd w:val="clear" w:color="auto" w:fill="auto"/>
          </w:tcPr>
          <w:p w14:paraId="5895186E"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配置参数属性查询</w:t>
            </w:r>
          </w:p>
        </w:tc>
        <w:tc>
          <w:tcPr>
            <w:tcW w:w="5148" w:type="dxa"/>
            <w:tcBorders>
              <w:top w:val="single" w:sz="4" w:space="0" w:color="auto"/>
              <w:left w:val="nil"/>
              <w:bottom w:val="single" w:sz="4" w:space="0" w:color="auto"/>
              <w:right w:val="single" w:sz="4" w:space="0" w:color="auto"/>
            </w:tcBorders>
            <w:shd w:val="clear" w:color="auto" w:fill="auto"/>
          </w:tcPr>
          <w:p w14:paraId="6AD70B8D" w14:textId="5784A134" w:rsidR="004E69FD" w:rsidRDefault="00103782">
            <w:pPr>
              <w:pStyle w:val="afe"/>
              <w:widowControl/>
              <w:autoSpaceDE w:val="0"/>
              <w:autoSpaceDN w:val="0"/>
              <w:rPr>
                <w:rFonts w:ascii="Times New Roman" w:hAnsi="Times New Roman" w:cs="Times New Roman"/>
                <w:b w:val="0"/>
                <w:szCs w:val="21"/>
              </w:rPr>
            </w:pPr>
            <w:r>
              <w:rPr>
                <w:rFonts w:ascii="Times New Roman" w:hAnsi="Times New Roman" w:cs="Times New Roman" w:hint="eastAsia"/>
                <w:b w:val="0"/>
                <w:szCs w:val="21"/>
              </w:rPr>
              <w:t>设备网管</w:t>
            </w:r>
            <w:r w:rsidR="001C4700">
              <w:rPr>
                <w:rFonts w:ascii="Times New Roman" w:hAnsi="Times New Roman" w:cs="Times New Roman"/>
                <w:b w:val="0"/>
                <w:szCs w:val="21"/>
              </w:rPr>
              <w:t>对</w:t>
            </w:r>
            <w:r w:rsidR="001C4700">
              <w:rPr>
                <w:rFonts w:ascii="Times New Roman" w:hAnsi="Times New Roman" w:cs="Times New Roman"/>
                <w:b w:val="0"/>
                <w:szCs w:val="21"/>
              </w:rPr>
              <w:t>5G</w:t>
            </w:r>
            <w:r w:rsidR="001C4700">
              <w:rPr>
                <w:rFonts w:ascii="Times New Roman" w:hAnsi="Times New Roman" w:cs="Times New Roman"/>
                <w:b w:val="0"/>
                <w:szCs w:val="21"/>
              </w:rPr>
              <w:t>小基站进行配置参数属性的查询。配置参数的属性包括：参数值改变时的通知类型、权限列表。</w:t>
            </w:r>
          </w:p>
        </w:tc>
      </w:tr>
      <w:tr w:rsidR="004E69FD" w14:paraId="26F07099" w14:textId="77777777">
        <w:trPr>
          <w:jc w:val="center"/>
        </w:trPr>
        <w:tc>
          <w:tcPr>
            <w:tcW w:w="1710" w:type="dxa"/>
            <w:vMerge/>
            <w:tcBorders>
              <w:left w:val="single" w:sz="4" w:space="0" w:color="auto"/>
              <w:bottom w:val="single" w:sz="4" w:space="0" w:color="auto"/>
              <w:right w:val="single" w:sz="4" w:space="0" w:color="auto"/>
            </w:tcBorders>
            <w:shd w:val="clear" w:color="auto" w:fill="auto"/>
          </w:tcPr>
          <w:p w14:paraId="5E91531C" w14:textId="77777777" w:rsidR="004E69FD" w:rsidRDefault="004E69FD">
            <w:pPr>
              <w:pStyle w:val="afe"/>
              <w:widowControl/>
              <w:autoSpaceDE w:val="0"/>
              <w:autoSpaceDN w:val="0"/>
              <w:rPr>
                <w:rFonts w:ascii="Times New Roman" w:hAnsi="Times New Roman" w:cs="Times New Roman"/>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082E4286" w14:textId="77777777" w:rsidR="004E69FD" w:rsidRDefault="001C4700">
            <w:pPr>
              <w:pStyle w:val="afe"/>
              <w:widowControl/>
              <w:autoSpaceDE w:val="0"/>
              <w:autoSpaceDN w:val="0"/>
              <w:rPr>
                <w:rFonts w:ascii="Times New Roman" w:hAnsi="Times New Roman" w:cs="Times New Roman"/>
                <w:b w:val="0"/>
                <w:szCs w:val="21"/>
              </w:rPr>
            </w:pPr>
            <w:r>
              <w:rPr>
                <w:rFonts w:ascii="Times New Roman" w:hAnsi="Times New Roman" w:cs="Times New Roman"/>
                <w:b w:val="0"/>
                <w:szCs w:val="21"/>
              </w:rPr>
              <w:t>配置参数属性修改</w:t>
            </w:r>
          </w:p>
        </w:tc>
        <w:tc>
          <w:tcPr>
            <w:tcW w:w="5148" w:type="dxa"/>
            <w:tcBorders>
              <w:top w:val="single" w:sz="4" w:space="0" w:color="auto"/>
              <w:left w:val="nil"/>
              <w:bottom w:val="single" w:sz="4" w:space="0" w:color="auto"/>
              <w:right w:val="single" w:sz="4" w:space="0" w:color="auto"/>
            </w:tcBorders>
            <w:shd w:val="clear" w:color="auto" w:fill="auto"/>
          </w:tcPr>
          <w:p w14:paraId="71BAD0FD" w14:textId="11ACEBA3" w:rsidR="004E69FD" w:rsidRDefault="00103782">
            <w:pPr>
              <w:pStyle w:val="afe"/>
              <w:widowControl/>
              <w:autoSpaceDE w:val="0"/>
              <w:autoSpaceDN w:val="0"/>
              <w:rPr>
                <w:rFonts w:ascii="Times New Roman" w:hAnsi="Times New Roman" w:cs="Times New Roman"/>
                <w:b w:val="0"/>
                <w:szCs w:val="21"/>
              </w:rPr>
            </w:pPr>
            <w:r>
              <w:rPr>
                <w:rFonts w:ascii="Times New Roman" w:hAnsi="Times New Roman" w:cs="Times New Roman" w:hint="eastAsia"/>
                <w:b w:val="0"/>
                <w:szCs w:val="21"/>
              </w:rPr>
              <w:t>设备网管</w:t>
            </w:r>
            <w:r w:rsidR="001C4700">
              <w:rPr>
                <w:rFonts w:ascii="Times New Roman" w:hAnsi="Times New Roman" w:cs="Times New Roman"/>
                <w:b w:val="0"/>
                <w:szCs w:val="21"/>
              </w:rPr>
              <w:t>对</w:t>
            </w:r>
            <w:r w:rsidR="001C4700">
              <w:rPr>
                <w:rFonts w:ascii="Times New Roman" w:hAnsi="Times New Roman" w:cs="Times New Roman"/>
                <w:b w:val="0"/>
                <w:szCs w:val="21"/>
              </w:rPr>
              <w:t>5G</w:t>
            </w:r>
            <w:r w:rsidR="001C4700">
              <w:rPr>
                <w:rFonts w:ascii="Times New Roman" w:hAnsi="Times New Roman" w:cs="Times New Roman"/>
                <w:b w:val="0"/>
                <w:szCs w:val="21"/>
              </w:rPr>
              <w:t>小基站进行配置参数属性的修改。配置参数的属性包括：参数值改变时的通知类型、权限列表。</w:t>
            </w:r>
          </w:p>
        </w:tc>
      </w:tr>
    </w:tbl>
    <w:p w14:paraId="711C6CA1" w14:textId="77777777" w:rsidR="004E69FD" w:rsidRDefault="004E69FD">
      <w:pPr>
        <w:rPr>
          <w:sz w:val="18"/>
          <w:szCs w:val="18"/>
        </w:rPr>
      </w:pPr>
    </w:p>
    <w:p w14:paraId="6A804E87" w14:textId="77777777" w:rsidR="004E69FD" w:rsidRDefault="001C4700">
      <w:pPr>
        <w:pStyle w:val="2"/>
      </w:pPr>
      <w:bookmarkStart w:id="98" w:name="_Toc82703894"/>
      <w:bookmarkStart w:id="99" w:name="_Toc83289211"/>
      <w:bookmarkStart w:id="100" w:name="_Toc104987814"/>
      <w:r>
        <w:rPr>
          <w:rFonts w:hint="eastAsia"/>
        </w:rPr>
        <w:t>性能管理接口功能需求</w:t>
      </w:r>
      <w:bookmarkEnd w:id="98"/>
      <w:bookmarkEnd w:id="99"/>
      <w:bookmarkEnd w:id="100"/>
    </w:p>
    <w:p w14:paraId="57517C90" w14:textId="77777777" w:rsidR="004E69FD" w:rsidRDefault="001C4700">
      <w:pPr>
        <w:spacing w:after="16"/>
        <w:ind w:firstLine="420"/>
        <w:rPr>
          <w:rFonts w:hAnsi="宋体"/>
          <w:szCs w:val="21"/>
        </w:rPr>
      </w:pPr>
      <w:r>
        <w:rPr>
          <w:rFonts w:hAnsi="宋体" w:hint="eastAsia"/>
          <w:szCs w:val="21"/>
        </w:rPr>
        <w:t>性能管理接口功能用例图如下</w:t>
      </w:r>
      <w:r>
        <w:rPr>
          <w:rFonts w:hAnsi="宋体"/>
          <w:szCs w:val="21"/>
        </w:rPr>
        <w:fldChar w:fldCharType="begin"/>
      </w:r>
      <w:r>
        <w:rPr>
          <w:rFonts w:hAnsi="宋体"/>
          <w:szCs w:val="21"/>
        </w:rPr>
        <w:instrText xml:space="preserve"> REF _Ref417935313 \h  \* MERGEFORMAT </w:instrText>
      </w:r>
      <w:r>
        <w:rPr>
          <w:rFonts w:hAnsi="宋体"/>
          <w:szCs w:val="21"/>
        </w:rPr>
      </w:r>
      <w:r>
        <w:rPr>
          <w:rFonts w:hAnsi="宋体"/>
          <w:szCs w:val="21"/>
        </w:rPr>
        <w:fldChar w:fldCharType="separate"/>
      </w:r>
      <w:r>
        <w:rPr>
          <w:rFonts w:hAnsi="宋体" w:hint="eastAsia"/>
          <w:szCs w:val="21"/>
        </w:rPr>
        <w:t>图</w:t>
      </w:r>
      <w:r>
        <w:rPr>
          <w:rFonts w:hAnsi="宋体" w:hint="eastAsia"/>
          <w:szCs w:val="21"/>
        </w:rPr>
        <w:t>5</w:t>
      </w:r>
      <w:r>
        <w:rPr>
          <w:rFonts w:hAnsi="宋体"/>
          <w:szCs w:val="21"/>
        </w:rPr>
        <w:fldChar w:fldCharType="end"/>
      </w:r>
      <w:r>
        <w:rPr>
          <w:rFonts w:hAnsi="宋体" w:hint="eastAsia"/>
          <w:szCs w:val="21"/>
        </w:rPr>
        <w:t>所示：</w:t>
      </w:r>
    </w:p>
    <w:p w14:paraId="6C249340" w14:textId="2E49839A" w:rsidR="004E69FD" w:rsidRDefault="00B62A03">
      <w:pPr>
        <w:spacing w:after="16"/>
      </w:pPr>
      <w:r>
        <w:object w:dxaOrig="4890" w:dyaOrig="2806" w14:anchorId="48933D99">
          <v:shape id="_x0000_i1028" type="#_x0000_t75" style="width:322.9pt;height:185.65pt;mso-position-horizontal:absolute;mso-position-vertical:absolute" o:ole="">
            <v:imagedata r:id="rId22" o:title=""/>
          </v:shape>
          <o:OLEObject Type="Embed" ProgID="Visio.Drawing.15" ShapeID="_x0000_i1028" DrawAspect="Content" ObjectID="_1715600757" r:id="rId23"/>
        </w:object>
      </w:r>
    </w:p>
    <w:p w14:paraId="5231F084" w14:textId="77777777" w:rsidR="004E69FD" w:rsidRDefault="001C4700">
      <w:pPr>
        <w:pStyle w:val="af"/>
        <w:rPr>
          <w:rFonts w:ascii="Times New Roman" w:cs="Times New Roman"/>
          <w:szCs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5</w:t>
      </w:r>
      <w:r>
        <w:fldChar w:fldCharType="end"/>
      </w:r>
      <w:r>
        <w:rPr>
          <w:rFonts w:ascii="Times New Roman" w:cs="Times New Roman" w:hint="eastAsia"/>
          <w:szCs w:val="18"/>
        </w:rPr>
        <w:t>性能管理接口功能用例图</w:t>
      </w:r>
    </w:p>
    <w:p w14:paraId="60E4D1F1" w14:textId="77777777" w:rsidR="004E69FD" w:rsidRDefault="004E69FD">
      <w:pPr>
        <w:rPr>
          <w:sz w:val="18"/>
          <w:szCs w:val="18"/>
        </w:rPr>
      </w:pPr>
    </w:p>
    <w:tbl>
      <w:tblPr>
        <w:tblW w:w="8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0"/>
        <w:gridCol w:w="2070"/>
        <w:gridCol w:w="5148"/>
      </w:tblGrid>
      <w:tr w:rsidR="004E69FD" w14:paraId="7FADF12A" w14:textId="77777777">
        <w:trPr>
          <w:jc w:val="center"/>
        </w:trPr>
        <w:tc>
          <w:tcPr>
            <w:tcW w:w="1680" w:type="dxa"/>
            <w:tcBorders>
              <w:top w:val="single" w:sz="4" w:space="0" w:color="auto"/>
              <w:left w:val="single" w:sz="4" w:space="0" w:color="auto"/>
              <w:bottom w:val="single" w:sz="4" w:space="0" w:color="auto"/>
              <w:right w:val="single" w:sz="4" w:space="0" w:color="auto"/>
            </w:tcBorders>
            <w:shd w:val="clear" w:color="auto" w:fill="C0C0C0"/>
          </w:tcPr>
          <w:p w14:paraId="4556EA29" w14:textId="77777777" w:rsidR="004E69FD" w:rsidRDefault="001C4700">
            <w:pPr>
              <w:jc w:val="center"/>
              <w:rPr>
                <w:bCs/>
                <w:szCs w:val="21"/>
              </w:rPr>
            </w:pPr>
            <w:r>
              <w:rPr>
                <w:rFonts w:hint="eastAsia"/>
                <w:bCs/>
                <w:szCs w:val="21"/>
              </w:rPr>
              <w:t>需求点</w:t>
            </w:r>
          </w:p>
        </w:tc>
        <w:tc>
          <w:tcPr>
            <w:tcW w:w="2070" w:type="dxa"/>
            <w:tcBorders>
              <w:top w:val="single" w:sz="4" w:space="0" w:color="auto"/>
              <w:left w:val="nil"/>
              <w:bottom w:val="single" w:sz="4" w:space="0" w:color="auto"/>
              <w:right w:val="single" w:sz="4" w:space="0" w:color="auto"/>
            </w:tcBorders>
            <w:shd w:val="clear" w:color="auto" w:fill="C0C0C0"/>
          </w:tcPr>
          <w:p w14:paraId="3261F80B" w14:textId="77777777" w:rsidR="004E69FD" w:rsidRDefault="001C4700">
            <w:pPr>
              <w:jc w:val="center"/>
              <w:rPr>
                <w:rFonts w:cs="宋体"/>
                <w:bCs/>
                <w:szCs w:val="21"/>
                <w:lang w:bidi="ar"/>
              </w:rPr>
            </w:pPr>
            <w:r>
              <w:rPr>
                <w:rFonts w:cs="宋体" w:hint="eastAsia"/>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73758CF8" w14:textId="77777777" w:rsidR="004E69FD" w:rsidRDefault="001C4700">
            <w:pPr>
              <w:jc w:val="center"/>
              <w:rPr>
                <w:bCs/>
                <w:szCs w:val="21"/>
              </w:rPr>
            </w:pPr>
            <w:r>
              <w:rPr>
                <w:rFonts w:cs="宋体" w:hint="eastAsia"/>
                <w:bCs/>
                <w:szCs w:val="21"/>
                <w:lang w:bidi="ar"/>
              </w:rPr>
              <w:t>描述</w:t>
            </w:r>
          </w:p>
        </w:tc>
      </w:tr>
      <w:tr w:rsidR="004E69FD" w14:paraId="15D582C9" w14:textId="77777777">
        <w:trPr>
          <w:jc w:val="center"/>
        </w:trPr>
        <w:tc>
          <w:tcPr>
            <w:tcW w:w="1680" w:type="dxa"/>
            <w:tcBorders>
              <w:top w:val="single" w:sz="4" w:space="0" w:color="auto"/>
              <w:left w:val="single" w:sz="4" w:space="0" w:color="auto"/>
              <w:bottom w:val="single" w:sz="4" w:space="0" w:color="auto"/>
              <w:right w:val="single" w:sz="4" w:space="0" w:color="auto"/>
            </w:tcBorders>
            <w:shd w:val="clear" w:color="auto" w:fill="auto"/>
          </w:tcPr>
          <w:p w14:paraId="4F09C7D3" w14:textId="77777777" w:rsidR="004E69FD" w:rsidRDefault="001C4700">
            <w:pPr>
              <w:pStyle w:val="afe"/>
              <w:widowControl/>
              <w:autoSpaceDE w:val="0"/>
              <w:autoSpaceDN w:val="0"/>
              <w:rPr>
                <w:b w:val="0"/>
                <w:szCs w:val="21"/>
              </w:rPr>
            </w:pPr>
            <w:r>
              <w:rPr>
                <w:rFonts w:hint="eastAsia"/>
                <w:b w:val="0"/>
                <w:szCs w:val="21"/>
              </w:rPr>
              <w:t>性能测量任务定制功能</w:t>
            </w:r>
          </w:p>
        </w:tc>
        <w:tc>
          <w:tcPr>
            <w:tcW w:w="2070" w:type="dxa"/>
            <w:tcBorders>
              <w:top w:val="single" w:sz="4" w:space="0" w:color="auto"/>
              <w:left w:val="nil"/>
              <w:bottom w:val="single" w:sz="4" w:space="0" w:color="auto"/>
              <w:right w:val="single" w:sz="4" w:space="0" w:color="auto"/>
            </w:tcBorders>
            <w:shd w:val="clear" w:color="auto" w:fill="auto"/>
          </w:tcPr>
          <w:p w14:paraId="4543D553" w14:textId="77777777" w:rsidR="004E69FD" w:rsidRDefault="001C4700">
            <w:pPr>
              <w:pStyle w:val="afe"/>
              <w:widowControl/>
              <w:autoSpaceDE w:val="0"/>
              <w:autoSpaceDN w:val="0"/>
              <w:rPr>
                <w:rFonts w:ascii="宋体" w:hAnsi="宋体"/>
                <w:b w:val="0"/>
                <w:szCs w:val="21"/>
              </w:rPr>
            </w:pPr>
            <w:r>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565BABAA" w14:textId="23976F84" w:rsidR="004E69FD" w:rsidRDefault="001C4700">
            <w:pPr>
              <w:rPr>
                <w:bCs/>
                <w:szCs w:val="21"/>
              </w:rPr>
            </w:pPr>
            <w:r>
              <w:rPr>
                <w:rFonts w:hint="eastAsia"/>
                <w:bCs/>
                <w:szCs w:val="21"/>
              </w:rPr>
              <w:t>性能测量任务定制功能</w:t>
            </w:r>
            <w:r w:rsidR="00103782">
              <w:rPr>
                <w:rFonts w:hint="eastAsia"/>
                <w:bCs/>
                <w:szCs w:val="21"/>
              </w:rPr>
              <w:t>设备网管</w:t>
            </w:r>
            <w:r>
              <w:rPr>
                <w:rFonts w:hint="eastAsia"/>
                <w:bCs/>
                <w:szCs w:val="21"/>
              </w:rPr>
              <w:t>对</w:t>
            </w:r>
            <w:r>
              <w:rPr>
                <w:rFonts w:hint="eastAsia"/>
                <w:bCs/>
                <w:szCs w:val="21"/>
              </w:rPr>
              <w:t>5G</w:t>
            </w:r>
            <w:r>
              <w:rPr>
                <w:rFonts w:hint="eastAsia"/>
                <w:bCs/>
                <w:szCs w:val="21"/>
              </w:rPr>
              <w:t>小基站设备进行性能测量任务定制，定制性能测量任务是否开启、采集时间、采集周期、上报路径等，以满足</w:t>
            </w:r>
            <w:r w:rsidR="00103782">
              <w:rPr>
                <w:rFonts w:hint="eastAsia"/>
                <w:bCs/>
                <w:szCs w:val="21"/>
              </w:rPr>
              <w:t>设备网管</w:t>
            </w:r>
            <w:r>
              <w:rPr>
                <w:rFonts w:hint="eastAsia"/>
                <w:bCs/>
                <w:szCs w:val="21"/>
              </w:rPr>
              <w:t>性能采集相关的功能业务需求。</w:t>
            </w:r>
          </w:p>
        </w:tc>
      </w:tr>
      <w:tr w:rsidR="004E69FD" w14:paraId="09C98A6D" w14:textId="77777777">
        <w:trPr>
          <w:jc w:val="center"/>
        </w:trPr>
        <w:tc>
          <w:tcPr>
            <w:tcW w:w="1680" w:type="dxa"/>
            <w:vMerge w:val="restart"/>
            <w:tcBorders>
              <w:top w:val="single" w:sz="4" w:space="0" w:color="auto"/>
              <w:left w:val="single" w:sz="4" w:space="0" w:color="auto"/>
              <w:right w:val="single" w:sz="4" w:space="0" w:color="auto"/>
            </w:tcBorders>
            <w:shd w:val="clear" w:color="auto" w:fill="auto"/>
          </w:tcPr>
          <w:p w14:paraId="3B070D52" w14:textId="77777777" w:rsidR="004E69FD" w:rsidRDefault="001C4700">
            <w:pPr>
              <w:pStyle w:val="afe"/>
              <w:widowControl/>
              <w:autoSpaceDE w:val="0"/>
              <w:autoSpaceDN w:val="0"/>
              <w:rPr>
                <w:b w:val="0"/>
                <w:szCs w:val="21"/>
              </w:rPr>
            </w:pPr>
            <w:r>
              <w:rPr>
                <w:rFonts w:hint="eastAsia"/>
                <w:b w:val="0"/>
                <w:szCs w:val="21"/>
              </w:rPr>
              <w:t>性能采集功能</w:t>
            </w:r>
          </w:p>
        </w:tc>
        <w:tc>
          <w:tcPr>
            <w:tcW w:w="2070" w:type="dxa"/>
            <w:tcBorders>
              <w:top w:val="single" w:sz="4" w:space="0" w:color="auto"/>
              <w:left w:val="nil"/>
              <w:bottom w:val="single" w:sz="4" w:space="0" w:color="auto"/>
              <w:right w:val="single" w:sz="4" w:space="0" w:color="auto"/>
            </w:tcBorders>
            <w:shd w:val="clear" w:color="auto" w:fill="auto"/>
          </w:tcPr>
          <w:p w14:paraId="1896D464" w14:textId="77777777" w:rsidR="004E69FD" w:rsidRDefault="001C4700">
            <w:pPr>
              <w:pStyle w:val="afe"/>
              <w:widowControl/>
              <w:autoSpaceDE w:val="0"/>
              <w:autoSpaceDN w:val="0"/>
              <w:rPr>
                <w:b w:val="0"/>
                <w:szCs w:val="21"/>
              </w:rPr>
            </w:pPr>
            <w:r>
              <w:rPr>
                <w:rFonts w:hint="eastAsia"/>
                <w:b w:val="0"/>
                <w:szCs w:val="21"/>
              </w:rPr>
              <w:t>性能数据文件定时上传</w:t>
            </w:r>
          </w:p>
        </w:tc>
        <w:tc>
          <w:tcPr>
            <w:tcW w:w="5148" w:type="dxa"/>
            <w:tcBorders>
              <w:top w:val="single" w:sz="4" w:space="0" w:color="auto"/>
              <w:left w:val="nil"/>
              <w:bottom w:val="single" w:sz="4" w:space="0" w:color="auto"/>
              <w:right w:val="single" w:sz="4" w:space="0" w:color="auto"/>
            </w:tcBorders>
            <w:shd w:val="clear" w:color="auto" w:fill="auto"/>
          </w:tcPr>
          <w:p w14:paraId="6D5EAC62" w14:textId="2E7C921A" w:rsidR="004E69FD" w:rsidRDefault="001C4700">
            <w:pPr>
              <w:rPr>
                <w:bCs/>
                <w:szCs w:val="21"/>
              </w:rPr>
            </w:pPr>
            <w:r>
              <w:rPr>
                <w:rFonts w:hint="eastAsia"/>
                <w:bCs/>
                <w:szCs w:val="21"/>
              </w:rPr>
              <w:t>5G</w:t>
            </w:r>
            <w:r>
              <w:rPr>
                <w:rFonts w:hint="eastAsia"/>
                <w:bCs/>
                <w:szCs w:val="21"/>
              </w:rPr>
              <w:t>小基站设备将性能数据以文件的形式定期上传到</w:t>
            </w:r>
            <w:r w:rsidR="00103782">
              <w:rPr>
                <w:rFonts w:hint="eastAsia"/>
                <w:bCs/>
                <w:szCs w:val="21"/>
              </w:rPr>
              <w:t>设备网管</w:t>
            </w:r>
            <w:r>
              <w:rPr>
                <w:rFonts w:hint="eastAsia"/>
                <w:bCs/>
                <w:szCs w:val="21"/>
              </w:rPr>
              <w:t>上（通过</w:t>
            </w:r>
            <w:r>
              <w:rPr>
                <w:bCs/>
                <w:szCs w:val="21"/>
              </w:rPr>
              <w:t>HTTP/HTTPS</w:t>
            </w:r>
            <w:r>
              <w:rPr>
                <w:rFonts w:hint="eastAsia"/>
                <w:bCs/>
                <w:szCs w:val="21"/>
              </w:rPr>
              <w:t>），当相应的性能数据文件准备好后，</w:t>
            </w:r>
            <w:r w:rsidR="00103782">
              <w:rPr>
                <w:rFonts w:hint="eastAsia"/>
                <w:bCs/>
                <w:szCs w:val="21"/>
              </w:rPr>
              <w:t>设备网管</w:t>
            </w:r>
            <w:r>
              <w:rPr>
                <w:rFonts w:hint="eastAsia"/>
                <w:bCs/>
                <w:szCs w:val="21"/>
              </w:rPr>
              <w:t>可随时进行解析和计算。性能数据文件的上传、采集需满足一定的时延要求。</w:t>
            </w:r>
            <w:r w:rsidR="006B142C" w:rsidRPr="006B142C">
              <w:rPr>
                <w:rFonts w:hint="eastAsia"/>
                <w:bCs/>
                <w:szCs w:val="21"/>
              </w:rPr>
              <w:t>性能文件的采集周期粒度应至少支持</w:t>
            </w:r>
            <w:r w:rsidR="006B142C" w:rsidRPr="006B142C">
              <w:rPr>
                <w:rFonts w:hint="eastAsia"/>
                <w:bCs/>
                <w:szCs w:val="21"/>
              </w:rPr>
              <w:t>5</w:t>
            </w:r>
            <w:r w:rsidR="006B142C" w:rsidRPr="006B142C">
              <w:rPr>
                <w:rFonts w:hint="eastAsia"/>
                <w:bCs/>
                <w:szCs w:val="21"/>
              </w:rPr>
              <w:t>分钟、</w:t>
            </w:r>
            <w:r w:rsidR="006B142C" w:rsidRPr="006B142C">
              <w:rPr>
                <w:rFonts w:hint="eastAsia"/>
                <w:bCs/>
                <w:szCs w:val="21"/>
              </w:rPr>
              <w:t>15</w:t>
            </w:r>
            <w:r w:rsidR="006B142C" w:rsidRPr="006B142C">
              <w:rPr>
                <w:rFonts w:hint="eastAsia"/>
                <w:bCs/>
                <w:szCs w:val="21"/>
              </w:rPr>
              <w:t>分钟、</w:t>
            </w:r>
            <w:r w:rsidR="006B142C" w:rsidRPr="006B142C">
              <w:rPr>
                <w:rFonts w:hint="eastAsia"/>
                <w:bCs/>
                <w:szCs w:val="21"/>
              </w:rPr>
              <w:t>30</w:t>
            </w:r>
            <w:r w:rsidR="006B142C" w:rsidRPr="006B142C">
              <w:rPr>
                <w:rFonts w:hint="eastAsia"/>
                <w:bCs/>
                <w:szCs w:val="21"/>
              </w:rPr>
              <w:t>分钟、</w:t>
            </w:r>
            <w:r w:rsidR="006B142C" w:rsidRPr="006B142C">
              <w:rPr>
                <w:rFonts w:hint="eastAsia"/>
                <w:bCs/>
                <w:szCs w:val="21"/>
              </w:rPr>
              <w:t>60</w:t>
            </w:r>
            <w:r w:rsidR="006B142C" w:rsidRPr="006B142C">
              <w:rPr>
                <w:rFonts w:hint="eastAsia"/>
                <w:bCs/>
                <w:szCs w:val="21"/>
              </w:rPr>
              <w:t>分钟。</w:t>
            </w:r>
            <w:r>
              <w:rPr>
                <w:rFonts w:hint="eastAsia"/>
                <w:bCs/>
                <w:szCs w:val="21"/>
              </w:rPr>
              <w:t>5G</w:t>
            </w:r>
            <w:r>
              <w:rPr>
                <w:rFonts w:hint="eastAsia"/>
                <w:bCs/>
                <w:szCs w:val="21"/>
              </w:rPr>
              <w:t>小基站的性能数据文件若因为异常原因未能及时上传时，应保存一定时间（至少</w:t>
            </w:r>
            <w:r>
              <w:rPr>
                <w:bCs/>
                <w:szCs w:val="21"/>
              </w:rPr>
              <w:t>24</w:t>
            </w:r>
            <w:r>
              <w:rPr>
                <w:rFonts w:hint="eastAsia"/>
                <w:bCs/>
                <w:szCs w:val="21"/>
              </w:rPr>
              <w:t>小时），并重新上传</w:t>
            </w:r>
            <w:r w:rsidR="00103782">
              <w:rPr>
                <w:rFonts w:hint="eastAsia"/>
                <w:bCs/>
                <w:szCs w:val="21"/>
              </w:rPr>
              <w:t>设备网管</w:t>
            </w:r>
            <w:r>
              <w:rPr>
                <w:rFonts w:hint="eastAsia"/>
                <w:bCs/>
                <w:szCs w:val="21"/>
              </w:rPr>
              <w:t>。</w:t>
            </w:r>
          </w:p>
          <w:p w14:paraId="2765DC84" w14:textId="4E6851FF" w:rsidR="004E69FD" w:rsidRDefault="00103782">
            <w:pPr>
              <w:rPr>
                <w:bCs/>
                <w:szCs w:val="21"/>
              </w:rPr>
            </w:pPr>
            <w:r>
              <w:rPr>
                <w:rFonts w:hint="eastAsia"/>
                <w:bCs/>
                <w:szCs w:val="21"/>
              </w:rPr>
              <w:t>设备网管</w:t>
            </w:r>
            <w:r w:rsidR="001C4700">
              <w:rPr>
                <w:rFonts w:hint="eastAsia"/>
                <w:bCs/>
                <w:szCs w:val="21"/>
              </w:rPr>
              <w:t>上应能保存一定时间（</w:t>
            </w:r>
            <w:r w:rsidR="006B142C" w:rsidRPr="001A336A">
              <w:rPr>
                <w:rFonts w:hint="eastAsia"/>
                <w:color w:val="000000"/>
                <w:kern w:val="0"/>
              </w:rPr>
              <w:t>至少</w:t>
            </w:r>
            <w:r w:rsidR="006B142C" w:rsidRPr="001A336A">
              <w:rPr>
                <w:color w:val="000000"/>
                <w:kern w:val="0"/>
              </w:rPr>
              <w:t>24</w:t>
            </w:r>
            <w:r w:rsidR="006B142C" w:rsidRPr="001A336A">
              <w:rPr>
                <w:rFonts w:hint="eastAsia"/>
                <w:color w:val="000000"/>
                <w:kern w:val="0"/>
              </w:rPr>
              <w:t>小时</w:t>
            </w:r>
            <w:r w:rsidR="001C4700">
              <w:rPr>
                <w:rFonts w:hint="eastAsia"/>
                <w:bCs/>
                <w:szCs w:val="21"/>
              </w:rPr>
              <w:t>）的原始性能数据，以便后续进行核查、分析、重算。</w:t>
            </w:r>
          </w:p>
        </w:tc>
      </w:tr>
      <w:tr w:rsidR="004E69FD" w14:paraId="3287E2D3" w14:textId="77777777">
        <w:trPr>
          <w:jc w:val="center"/>
        </w:trPr>
        <w:tc>
          <w:tcPr>
            <w:tcW w:w="1680" w:type="dxa"/>
            <w:vMerge/>
            <w:tcBorders>
              <w:left w:val="single" w:sz="4" w:space="0" w:color="auto"/>
              <w:right w:val="single" w:sz="4" w:space="0" w:color="auto"/>
            </w:tcBorders>
            <w:shd w:val="clear" w:color="auto" w:fill="auto"/>
          </w:tcPr>
          <w:p w14:paraId="13D01C3E" w14:textId="77777777" w:rsidR="004E69FD" w:rsidRDefault="004E69FD">
            <w:pPr>
              <w:pStyle w:val="afe"/>
              <w:widowControl/>
              <w:autoSpaceDE w:val="0"/>
              <w:autoSpaceDN w:val="0"/>
              <w:rPr>
                <w:b w:val="0"/>
                <w:szCs w:val="21"/>
              </w:rPr>
            </w:pPr>
          </w:p>
        </w:tc>
        <w:tc>
          <w:tcPr>
            <w:tcW w:w="2070" w:type="dxa"/>
            <w:tcBorders>
              <w:top w:val="single" w:sz="4" w:space="0" w:color="auto"/>
              <w:left w:val="nil"/>
              <w:bottom w:val="single" w:sz="4" w:space="0" w:color="auto"/>
              <w:right w:val="single" w:sz="4" w:space="0" w:color="auto"/>
            </w:tcBorders>
            <w:shd w:val="clear" w:color="auto" w:fill="auto"/>
          </w:tcPr>
          <w:p w14:paraId="31D8232F" w14:textId="77777777" w:rsidR="004E69FD" w:rsidRDefault="001C4700">
            <w:pPr>
              <w:pStyle w:val="afe"/>
              <w:widowControl/>
              <w:autoSpaceDE w:val="0"/>
              <w:autoSpaceDN w:val="0"/>
              <w:rPr>
                <w:b w:val="0"/>
                <w:szCs w:val="21"/>
              </w:rPr>
            </w:pPr>
            <w:r>
              <w:rPr>
                <w:rFonts w:hint="eastAsia"/>
                <w:b w:val="0"/>
                <w:szCs w:val="21"/>
              </w:rPr>
              <w:t>性能数据文件定时上传结果通知</w:t>
            </w:r>
          </w:p>
        </w:tc>
        <w:tc>
          <w:tcPr>
            <w:tcW w:w="5148" w:type="dxa"/>
            <w:tcBorders>
              <w:top w:val="single" w:sz="4" w:space="0" w:color="auto"/>
              <w:left w:val="nil"/>
              <w:bottom w:val="single" w:sz="4" w:space="0" w:color="auto"/>
              <w:right w:val="single" w:sz="4" w:space="0" w:color="auto"/>
            </w:tcBorders>
            <w:shd w:val="clear" w:color="auto" w:fill="auto"/>
          </w:tcPr>
          <w:p w14:paraId="4BCA7F71" w14:textId="16E55EC9" w:rsidR="004E69FD" w:rsidRDefault="001C4700">
            <w:pPr>
              <w:rPr>
                <w:bCs/>
                <w:szCs w:val="21"/>
              </w:rPr>
            </w:pPr>
            <w:r>
              <w:rPr>
                <w:rFonts w:hint="eastAsia"/>
                <w:bCs/>
                <w:szCs w:val="21"/>
              </w:rPr>
              <w:t>5G</w:t>
            </w:r>
            <w:r>
              <w:rPr>
                <w:rFonts w:hint="eastAsia"/>
                <w:bCs/>
                <w:szCs w:val="21"/>
              </w:rPr>
              <w:t>小基站设备上传性能数据文件完成之后，发送消息通知</w:t>
            </w:r>
            <w:r w:rsidR="00103782">
              <w:rPr>
                <w:rFonts w:hint="eastAsia"/>
                <w:bCs/>
                <w:szCs w:val="21"/>
              </w:rPr>
              <w:t>设备网管</w:t>
            </w:r>
            <w:r>
              <w:rPr>
                <w:rFonts w:hint="eastAsia"/>
                <w:bCs/>
                <w:szCs w:val="21"/>
              </w:rPr>
              <w:t>该基站设备上传性能数据文件成功或者失败。</w:t>
            </w:r>
          </w:p>
        </w:tc>
      </w:tr>
      <w:tr w:rsidR="006B142C" w14:paraId="5E6800BB" w14:textId="77777777">
        <w:trPr>
          <w:jc w:val="center"/>
        </w:trPr>
        <w:tc>
          <w:tcPr>
            <w:tcW w:w="1680" w:type="dxa"/>
            <w:tcBorders>
              <w:left w:val="single" w:sz="4" w:space="0" w:color="auto"/>
              <w:right w:val="single" w:sz="4" w:space="0" w:color="auto"/>
            </w:tcBorders>
            <w:shd w:val="clear" w:color="auto" w:fill="auto"/>
          </w:tcPr>
          <w:p w14:paraId="4498FB86" w14:textId="67281326" w:rsidR="006B142C" w:rsidRDefault="006B142C">
            <w:pPr>
              <w:pStyle w:val="afe"/>
              <w:widowControl/>
              <w:autoSpaceDE w:val="0"/>
              <w:autoSpaceDN w:val="0"/>
              <w:rPr>
                <w:b w:val="0"/>
                <w:szCs w:val="21"/>
              </w:rPr>
            </w:pPr>
            <w:r>
              <w:rPr>
                <w:rFonts w:hint="eastAsia"/>
                <w:b w:val="0"/>
                <w:szCs w:val="21"/>
              </w:rPr>
              <w:t>性能补采功能</w:t>
            </w:r>
          </w:p>
        </w:tc>
        <w:tc>
          <w:tcPr>
            <w:tcW w:w="2070" w:type="dxa"/>
            <w:tcBorders>
              <w:top w:val="single" w:sz="4" w:space="0" w:color="auto"/>
              <w:left w:val="nil"/>
              <w:bottom w:val="single" w:sz="4" w:space="0" w:color="auto"/>
              <w:right w:val="single" w:sz="4" w:space="0" w:color="auto"/>
            </w:tcBorders>
            <w:shd w:val="clear" w:color="auto" w:fill="auto"/>
          </w:tcPr>
          <w:p w14:paraId="3BF61069" w14:textId="5597F77A" w:rsidR="006B142C" w:rsidRPr="00B21F09" w:rsidRDefault="00B21F09">
            <w:pPr>
              <w:pStyle w:val="afe"/>
              <w:widowControl/>
              <w:autoSpaceDE w:val="0"/>
              <w:autoSpaceDN w:val="0"/>
              <w:rPr>
                <w:rFonts w:ascii="宋体" w:hAnsi="宋体"/>
                <w:b w:val="0"/>
                <w:szCs w:val="21"/>
              </w:rPr>
            </w:pPr>
            <w:r w:rsidRPr="00B21F09">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69E0569F" w14:textId="46D2B7C2" w:rsidR="006B142C" w:rsidRPr="00F94E62" w:rsidRDefault="00F94E62" w:rsidP="00F94E62">
            <w:pPr>
              <w:rPr>
                <w:bCs/>
                <w:szCs w:val="21"/>
              </w:rPr>
            </w:pPr>
            <w:r w:rsidRPr="00F94E62">
              <w:rPr>
                <w:rFonts w:hint="eastAsia"/>
                <w:bCs/>
                <w:szCs w:val="21"/>
              </w:rPr>
              <w:t>性能补采是指当</w:t>
            </w:r>
            <w:r w:rsidR="00103782">
              <w:rPr>
                <w:rFonts w:hint="eastAsia"/>
                <w:bCs/>
                <w:szCs w:val="21"/>
              </w:rPr>
              <w:t>设备网管</w:t>
            </w:r>
            <w:r w:rsidRPr="00F94E62">
              <w:rPr>
                <w:rFonts w:hint="eastAsia"/>
                <w:bCs/>
                <w:szCs w:val="21"/>
              </w:rPr>
              <w:t>没有按时收到</w:t>
            </w:r>
            <w:r>
              <w:rPr>
                <w:rFonts w:hint="eastAsia"/>
                <w:bCs/>
                <w:szCs w:val="21"/>
              </w:rPr>
              <w:t>5G</w:t>
            </w:r>
            <w:r>
              <w:rPr>
                <w:rFonts w:hint="eastAsia"/>
                <w:bCs/>
                <w:szCs w:val="21"/>
              </w:rPr>
              <w:t>小</w:t>
            </w:r>
            <w:r w:rsidRPr="00F94E62">
              <w:rPr>
                <w:rFonts w:hint="eastAsia"/>
                <w:bCs/>
                <w:szCs w:val="21"/>
              </w:rPr>
              <w:t>基站设备上传的性能文件的时候，网管对</w:t>
            </w:r>
            <w:r>
              <w:rPr>
                <w:rFonts w:hint="eastAsia"/>
                <w:bCs/>
                <w:szCs w:val="21"/>
              </w:rPr>
              <w:t>5G</w:t>
            </w:r>
            <w:r>
              <w:rPr>
                <w:rFonts w:hint="eastAsia"/>
                <w:bCs/>
                <w:szCs w:val="21"/>
              </w:rPr>
              <w:t>小</w:t>
            </w:r>
            <w:r w:rsidRPr="00F94E62">
              <w:rPr>
                <w:rFonts w:hint="eastAsia"/>
                <w:bCs/>
                <w:szCs w:val="21"/>
              </w:rPr>
              <w:t>基站设备发起性</w:t>
            </w:r>
            <w:r w:rsidRPr="00F94E62">
              <w:rPr>
                <w:rFonts w:hint="eastAsia"/>
                <w:bCs/>
                <w:szCs w:val="21"/>
              </w:rPr>
              <w:lastRenderedPageBreak/>
              <w:t>能补采操作，让</w:t>
            </w:r>
            <w:r>
              <w:rPr>
                <w:rFonts w:hint="eastAsia"/>
                <w:bCs/>
                <w:szCs w:val="21"/>
              </w:rPr>
              <w:t>5G</w:t>
            </w:r>
            <w:r>
              <w:rPr>
                <w:rFonts w:hint="eastAsia"/>
                <w:bCs/>
                <w:szCs w:val="21"/>
              </w:rPr>
              <w:t>小</w:t>
            </w:r>
            <w:r w:rsidRPr="00F94E62">
              <w:rPr>
                <w:rFonts w:hint="eastAsia"/>
                <w:bCs/>
                <w:szCs w:val="21"/>
              </w:rPr>
              <w:t>基站设备重新上传性能数据，以便网管进行后续的解析和计算工作。</w:t>
            </w:r>
          </w:p>
        </w:tc>
      </w:tr>
    </w:tbl>
    <w:p w14:paraId="22158B27" w14:textId="77777777" w:rsidR="004E69FD" w:rsidRDefault="004E69FD">
      <w:pPr>
        <w:spacing w:after="16"/>
      </w:pPr>
    </w:p>
    <w:p w14:paraId="2F880A1F" w14:textId="77777777" w:rsidR="004E69FD" w:rsidRDefault="001C4700">
      <w:pPr>
        <w:pStyle w:val="2"/>
      </w:pPr>
      <w:bookmarkStart w:id="101" w:name="_Toc82703895"/>
      <w:bookmarkStart w:id="102" w:name="_Toc83289212"/>
      <w:bookmarkStart w:id="103" w:name="_Toc532472499"/>
      <w:bookmarkStart w:id="104" w:name="_Toc104987815"/>
      <w:r>
        <w:rPr>
          <w:rFonts w:hint="eastAsia"/>
        </w:rPr>
        <w:t>故障管理接口功能需求</w:t>
      </w:r>
      <w:bookmarkEnd w:id="101"/>
      <w:bookmarkEnd w:id="102"/>
      <w:bookmarkEnd w:id="104"/>
    </w:p>
    <w:p w14:paraId="10F90E86" w14:textId="77777777" w:rsidR="004E69FD" w:rsidRDefault="001C4700">
      <w:pPr>
        <w:spacing w:after="16"/>
        <w:rPr>
          <w:szCs w:val="21"/>
        </w:rPr>
      </w:pPr>
      <w:r>
        <w:rPr>
          <w:rFonts w:hint="eastAsia"/>
          <w:szCs w:val="21"/>
        </w:rPr>
        <w:t>告警主要分为当前告警和历史告警两种。</w:t>
      </w:r>
    </w:p>
    <w:p w14:paraId="3DAED431" w14:textId="77777777" w:rsidR="004E69FD" w:rsidRDefault="001C4700">
      <w:pPr>
        <w:spacing w:after="16"/>
        <w:rPr>
          <w:szCs w:val="21"/>
        </w:rPr>
      </w:pPr>
      <w:r>
        <w:rPr>
          <w:rFonts w:hint="eastAsia"/>
          <w:szCs w:val="21"/>
        </w:rPr>
        <w:t>当前告警</w:t>
      </w:r>
      <w:r>
        <w:rPr>
          <w:szCs w:val="21"/>
        </w:rPr>
        <w:t xml:space="preserve">: </w:t>
      </w:r>
      <w:r>
        <w:rPr>
          <w:rFonts w:hint="eastAsia"/>
          <w:szCs w:val="21"/>
        </w:rPr>
        <w:t>基站设备当前正在发生的告警（未通知结束的告警）。</w:t>
      </w:r>
    </w:p>
    <w:p w14:paraId="770F2767" w14:textId="77777777" w:rsidR="004E69FD" w:rsidRDefault="001C4700">
      <w:pPr>
        <w:spacing w:after="16"/>
        <w:rPr>
          <w:szCs w:val="21"/>
        </w:rPr>
      </w:pPr>
      <w:r>
        <w:rPr>
          <w:rFonts w:hint="eastAsia"/>
          <w:szCs w:val="21"/>
        </w:rPr>
        <w:t>历史告警</w:t>
      </w:r>
      <w:r>
        <w:rPr>
          <w:szCs w:val="21"/>
        </w:rPr>
        <w:t xml:space="preserve">: </w:t>
      </w:r>
      <w:r>
        <w:rPr>
          <w:rFonts w:hint="eastAsia"/>
          <w:szCs w:val="21"/>
        </w:rPr>
        <w:t>基站设备上已经发生过的告警（基站设备上报了告警开始和结束）。</w:t>
      </w:r>
    </w:p>
    <w:p w14:paraId="1B677ED3" w14:textId="77777777" w:rsidR="004E69FD" w:rsidRDefault="004E69FD">
      <w:pPr>
        <w:spacing w:after="16"/>
        <w:rPr>
          <w:szCs w:val="21"/>
        </w:rPr>
      </w:pPr>
    </w:p>
    <w:p w14:paraId="6C792769" w14:textId="77777777" w:rsidR="004E69FD" w:rsidRDefault="001C4700">
      <w:pPr>
        <w:spacing w:after="16"/>
        <w:rPr>
          <w:szCs w:val="21"/>
        </w:rPr>
      </w:pPr>
      <w:r>
        <w:rPr>
          <w:rFonts w:hint="eastAsia"/>
          <w:szCs w:val="21"/>
        </w:rPr>
        <w:t>故障管理接口功能用例图如下</w:t>
      </w:r>
      <w:r>
        <w:rPr>
          <w:szCs w:val="21"/>
        </w:rPr>
        <w:fldChar w:fldCharType="begin"/>
      </w:r>
      <w:r>
        <w:rPr>
          <w:szCs w:val="21"/>
        </w:rPr>
        <w:instrText xml:space="preserve"> REF _Ref417935412 \h  \* MERGEFORMAT </w:instrText>
      </w:r>
      <w:r>
        <w:rPr>
          <w:szCs w:val="21"/>
        </w:rPr>
      </w:r>
      <w:r>
        <w:rPr>
          <w:szCs w:val="21"/>
        </w:rPr>
        <w:fldChar w:fldCharType="separate"/>
      </w:r>
      <w:r>
        <w:rPr>
          <w:rFonts w:hint="eastAsia"/>
          <w:szCs w:val="21"/>
        </w:rPr>
        <w:t>图</w:t>
      </w:r>
      <w:r>
        <w:rPr>
          <w:rFonts w:hint="eastAsia"/>
          <w:szCs w:val="21"/>
        </w:rPr>
        <w:t>6</w:t>
      </w:r>
      <w:r>
        <w:rPr>
          <w:szCs w:val="21"/>
        </w:rPr>
        <w:fldChar w:fldCharType="end"/>
      </w:r>
      <w:r>
        <w:rPr>
          <w:rFonts w:hint="eastAsia"/>
          <w:szCs w:val="21"/>
        </w:rPr>
        <w:t>所示：</w:t>
      </w:r>
    </w:p>
    <w:p w14:paraId="7EE9E146" w14:textId="77777777" w:rsidR="004E69FD" w:rsidRDefault="001C4700">
      <w:pPr>
        <w:spacing w:after="16"/>
      </w:pPr>
      <w:r>
        <w:object w:dxaOrig="7105" w:dyaOrig="2670" w14:anchorId="26A8E623">
          <v:shape id="_x0000_i1029" type="#_x0000_t75" style="width:355.5pt;height:133.5pt" o:ole="">
            <v:imagedata r:id="rId24" o:title=""/>
          </v:shape>
          <o:OLEObject Type="Embed" ProgID="Visio.Drawing.11" ShapeID="_x0000_i1029" DrawAspect="Content" ObjectID="_1715600758" r:id="rId25"/>
        </w:object>
      </w:r>
    </w:p>
    <w:p w14:paraId="6D743DA0" w14:textId="77777777" w:rsidR="004E69FD" w:rsidRDefault="001C4700">
      <w:pPr>
        <w:pStyle w:val="af"/>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6</w:t>
      </w:r>
      <w:r>
        <w:fldChar w:fldCharType="end"/>
      </w:r>
      <w:r>
        <w:rPr>
          <w:rFonts w:ascii="Times New Roman" w:cs="Times New Roman" w:hint="eastAsia"/>
          <w:szCs w:val="18"/>
        </w:rPr>
        <w:t>故障管理接口功能用例图</w:t>
      </w:r>
    </w:p>
    <w:p w14:paraId="1F6D256D" w14:textId="77777777" w:rsidR="004E69FD" w:rsidRDefault="004E69FD"/>
    <w:tbl>
      <w:tblPr>
        <w:tblW w:w="815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1164"/>
        <w:gridCol w:w="5148"/>
      </w:tblGrid>
      <w:tr w:rsidR="004E69FD" w14:paraId="6308D0CF" w14:textId="77777777">
        <w:trPr>
          <w:jc w:val="center"/>
        </w:trPr>
        <w:tc>
          <w:tcPr>
            <w:tcW w:w="1842" w:type="dxa"/>
            <w:tcBorders>
              <w:top w:val="single" w:sz="4" w:space="0" w:color="auto"/>
              <w:left w:val="single" w:sz="4" w:space="0" w:color="auto"/>
              <w:bottom w:val="single" w:sz="4" w:space="0" w:color="auto"/>
              <w:right w:val="single" w:sz="4" w:space="0" w:color="auto"/>
            </w:tcBorders>
            <w:shd w:val="clear" w:color="auto" w:fill="C0C0C0"/>
          </w:tcPr>
          <w:p w14:paraId="39419BA4" w14:textId="77777777" w:rsidR="004E69FD" w:rsidRDefault="001C4700">
            <w:pPr>
              <w:jc w:val="center"/>
              <w:rPr>
                <w:rFonts w:ascii="宋体" w:hAnsi="宋体"/>
                <w:bCs/>
                <w:szCs w:val="21"/>
              </w:rPr>
            </w:pPr>
            <w:r>
              <w:rPr>
                <w:rFonts w:ascii="宋体" w:hAnsi="宋体" w:hint="eastAsia"/>
                <w:bCs/>
                <w:szCs w:val="21"/>
              </w:rPr>
              <w:t>需求点</w:t>
            </w:r>
          </w:p>
        </w:tc>
        <w:tc>
          <w:tcPr>
            <w:tcW w:w="1164" w:type="dxa"/>
            <w:tcBorders>
              <w:top w:val="single" w:sz="4" w:space="0" w:color="auto"/>
              <w:left w:val="nil"/>
              <w:bottom w:val="single" w:sz="4" w:space="0" w:color="auto"/>
              <w:right w:val="single" w:sz="4" w:space="0" w:color="auto"/>
            </w:tcBorders>
            <w:shd w:val="clear" w:color="auto" w:fill="C0C0C0"/>
          </w:tcPr>
          <w:p w14:paraId="24FCC2A3" w14:textId="77777777" w:rsidR="004E69FD" w:rsidRDefault="001C4700">
            <w:pPr>
              <w:jc w:val="center"/>
              <w:rPr>
                <w:rFonts w:ascii="宋体" w:hAnsi="宋体" w:cs="宋体"/>
                <w:bCs/>
                <w:szCs w:val="21"/>
                <w:lang w:bidi="ar"/>
              </w:rPr>
            </w:pPr>
            <w:r>
              <w:rPr>
                <w:rFonts w:ascii="宋体" w:hAnsi="宋体" w:cs="宋体" w:hint="eastAsia"/>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0FC3BBD0" w14:textId="77777777" w:rsidR="004E69FD" w:rsidRDefault="001C4700">
            <w:pPr>
              <w:jc w:val="center"/>
              <w:rPr>
                <w:rFonts w:ascii="宋体" w:hAnsi="宋体"/>
                <w:bCs/>
                <w:szCs w:val="21"/>
              </w:rPr>
            </w:pPr>
            <w:r>
              <w:rPr>
                <w:rFonts w:ascii="宋体" w:hAnsi="宋体" w:cs="宋体" w:hint="eastAsia"/>
                <w:bCs/>
                <w:szCs w:val="21"/>
                <w:lang w:bidi="ar"/>
              </w:rPr>
              <w:t>描述</w:t>
            </w:r>
          </w:p>
        </w:tc>
      </w:tr>
      <w:tr w:rsidR="004E69FD" w14:paraId="0F6897AD" w14:textId="77777777">
        <w:trPr>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Pr>
          <w:p w14:paraId="643F8285" w14:textId="7A0C6881" w:rsidR="004E69FD" w:rsidRDefault="00F94E62">
            <w:pPr>
              <w:pStyle w:val="afe"/>
              <w:widowControl/>
              <w:autoSpaceDE w:val="0"/>
              <w:autoSpaceDN w:val="0"/>
              <w:rPr>
                <w:rFonts w:ascii="宋体" w:hAnsi="宋体"/>
                <w:b w:val="0"/>
                <w:szCs w:val="21"/>
              </w:rPr>
            </w:pPr>
            <w:r>
              <w:rPr>
                <w:rFonts w:ascii="宋体" w:hAnsi="宋体" w:hint="eastAsia"/>
                <w:b w:val="0"/>
                <w:szCs w:val="21"/>
              </w:rPr>
              <w:t>实时</w:t>
            </w:r>
            <w:r w:rsidR="001C4700">
              <w:rPr>
                <w:rFonts w:ascii="宋体" w:hAnsi="宋体" w:hint="eastAsia"/>
                <w:b w:val="0"/>
                <w:szCs w:val="21"/>
              </w:rPr>
              <w:t>告警上报</w:t>
            </w:r>
          </w:p>
        </w:tc>
        <w:tc>
          <w:tcPr>
            <w:tcW w:w="1164" w:type="dxa"/>
            <w:tcBorders>
              <w:top w:val="single" w:sz="4" w:space="0" w:color="auto"/>
              <w:left w:val="nil"/>
              <w:bottom w:val="single" w:sz="4" w:space="0" w:color="auto"/>
              <w:right w:val="single" w:sz="4" w:space="0" w:color="auto"/>
            </w:tcBorders>
            <w:shd w:val="clear" w:color="auto" w:fill="auto"/>
          </w:tcPr>
          <w:p w14:paraId="737F02AD" w14:textId="77777777" w:rsidR="004E69FD" w:rsidRDefault="001C4700">
            <w:pPr>
              <w:pStyle w:val="afe"/>
              <w:widowControl/>
              <w:autoSpaceDE w:val="0"/>
              <w:autoSpaceDN w:val="0"/>
              <w:rPr>
                <w:rFonts w:ascii="宋体" w:hAnsi="宋体"/>
                <w:b w:val="0"/>
                <w:szCs w:val="21"/>
              </w:rPr>
            </w:pPr>
            <w:r>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6A96A94C" w14:textId="6780E4C0" w:rsidR="004E69FD" w:rsidRDefault="001C4700">
            <w:pPr>
              <w:rPr>
                <w:rFonts w:hAnsi="宋体"/>
                <w:bCs/>
                <w:szCs w:val="21"/>
              </w:rPr>
            </w:pPr>
            <w:r>
              <w:rPr>
                <w:rFonts w:hAnsi="宋体" w:hint="eastAsia"/>
                <w:bCs/>
                <w:szCs w:val="21"/>
              </w:rPr>
              <w:t>实时告警上报功能，是指</w:t>
            </w:r>
            <w:r>
              <w:rPr>
                <w:rFonts w:hAnsi="宋体"/>
                <w:bCs/>
                <w:szCs w:val="21"/>
              </w:rPr>
              <w:t>5G</w:t>
            </w:r>
            <w:r>
              <w:rPr>
                <w:rFonts w:hAnsi="宋体" w:hint="eastAsia"/>
                <w:bCs/>
                <w:szCs w:val="21"/>
              </w:rPr>
              <w:t>小基站设备主动发送事件报告到</w:t>
            </w:r>
            <w:r w:rsidR="00103782">
              <w:rPr>
                <w:rFonts w:hAnsi="宋体" w:hint="eastAsia"/>
                <w:bCs/>
                <w:szCs w:val="21"/>
              </w:rPr>
              <w:t>设备网管</w:t>
            </w:r>
            <w:r>
              <w:rPr>
                <w:rFonts w:hAnsi="宋体" w:hint="eastAsia"/>
                <w:bCs/>
                <w:szCs w:val="21"/>
              </w:rPr>
              <w:t>来实现设备的实时告警。</w:t>
            </w:r>
          </w:p>
          <w:p w14:paraId="30E9AB97" w14:textId="00A7AE5E" w:rsidR="004E69FD" w:rsidRDefault="001C4700">
            <w:pPr>
              <w:rPr>
                <w:rFonts w:hAnsi="宋体"/>
                <w:bCs/>
                <w:szCs w:val="21"/>
              </w:rPr>
            </w:pPr>
            <w:r>
              <w:rPr>
                <w:rFonts w:hAnsi="宋体"/>
                <w:bCs/>
                <w:szCs w:val="21"/>
              </w:rPr>
              <w:t>5G</w:t>
            </w:r>
            <w:r>
              <w:rPr>
                <w:rFonts w:hAnsi="宋体" w:hint="eastAsia"/>
                <w:bCs/>
                <w:szCs w:val="21"/>
              </w:rPr>
              <w:t>小基站设备将实时产生的告警信息主动通知</w:t>
            </w:r>
            <w:r w:rsidR="00103782">
              <w:rPr>
                <w:rFonts w:hAnsi="宋体" w:hint="eastAsia"/>
                <w:bCs/>
                <w:szCs w:val="21"/>
              </w:rPr>
              <w:t>设备网管</w:t>
            </w:r>
            <w:r>
              <w:rPr>
                <w:rFonts w:hAnsi="宋体"/>
                <w:bCs/>
                <w:szCs w:val="21"/>
              </w:rPr>
              <w:t xml:space="preserve">, </w:t>
            </w:r>
            <w:r w:rsidR="00103782">
              <w:rPr>
                <w:rFonts w:hAnsi="宋体" w:hint="eastAsia"/>
                <w:bCs/>
                <w:szCs w:val="21"/>
              </w:rPr>
              <w:t>设备网管</w:t>
            </w:r>
            <w:r>
              <w:rPr>
                <w:rFonts w:hAnsi="宋体" w:hint="eastAsia"/>
                <w:bCs/>
                <w:szCs w:val="21"/>
              </w:rPr>
              <w:t>进行相应的处理。</w:t>
            </w:r>
          </w:p>
        </w:tc>
      </w:tr>
      <w:tr w:rsidR="004E69FD" w14:paraId="60346675" w14:textId="77777777">
        <w:trPr>
          <w:jc w:val="center"/>
        </w:trPr>
        <w:tc>
          <w:tcPr>
            <w:tcW w:w="1842" w:type="dxa"/>
            <w:tcBorders>
              <w:top w:val="single" w:sz="4" w:space="0" w:color="auto"/>
              <w:left w:val="single" w:sz="4" w:space="0" w:color="auto"/>
              <w:bottom w:val="single" w:sz="4" w:space="0" w:color="auto"/>
              <w:right w:val="single" w:sz="4" w:space="0" w:color="auto"/>
            </w:tcBorders>
            <w:shd w:val="clear" w:color="auto" w:fill="auto"/>
          </w:tcPr>
          <w:p w14:paraId="3A8F76D4" w14:textId="77777777" w:rsidR="004E69FD" w:rsidRDefault="001C4700">
            <w:pPr>
              <w:pStyle w:val="afe"/>
              <w:widowControl/>
              <w:autoSpaceDE w:val="0"/>
              <w:autoSpaceDN w:val="0"/>
              <w:rPr>
                <w:rFonts w:ascii="宋体" w:hAnsi="宋体"/>
                <w:b w:val="0"/>
                <w:szCs w:val="21"/>
              </w:rPr>
            </w:pPr>
            <w:r>
              <w:rPr>
                <w:rFonts w:ascii="宋体" w:hAnsi="宋体" w:hint="eastAsia"/>
                <w:b w:val="0"/>
                <w:szCs w:val="21"/>
              </w:rPr>
              <w:t>告警同步</w:t>
            </w:r>
          </w:p>
          <w:p w14:paraId="2CCE7896" w14:textId="77777777" w:rsidR="004E69FD" w:rsidRDefault="004E69FD">
            <w:pPr>
              <w:pStyle w:val="afe"/>
              <w:widowControl/>
              <w:autoSpaceDE w:val="0"/>
              <w:autoSpaceDN w:val="0"/>
              <w:rPr>
                <w:rFonts w:ascii="宋体" w:hAnsi="宋体"/>
                <w:b w:val="0"/>
                <w:szCs w:val="21"/>
              </w:rPr>
            </w:pPr>
          </w:p>
        </w:tc>
        <w:tc>
          <w:tcPr>
            <w:tcW w:w="1164" w:type="dxa"/>
            <w:tcBorders>
              <w:top w:val="single" w:sz="4" w:space="0" w:color="auto"/>
              <w:left w:val="nil"/>
              <w:bottom w:val="single" w:sz="4" w:space="0" w:color="auto"/>
              <w:right w:val="single" w:sz="4" w:space="0" w:color="auto"/>
            </w:tcBorders>
            <w:shd w:val="clear" w:color="auto" w:fill="auto"/>
          </w:tcPr>
          <w:p w14:paraId="07F4D69B" w14:textId="77777777" w:rsidR="004E69FD" w:rsidRDefault="001C4700">
            <w:pPr>
              <w:pStyle w:val="afe"/>
              <w:widowControl/>
              <w:autoSpaceDE w:val="0"/>
              <w:autoSpaceDN w:val="0"/>
              <w:rPr>
                <w:rFonts w:ascii="宋体" w:hAnsi="宋体"/>
                <w:b w:val="0"/>
                <w:szCs w:val="21"/>
              </w:rPr>
            </w:pPr>
            <w:r>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56D9B00E" w14:textId="0B8654D3" w:rsidR="004E69FD" w:rsidRDefault="001C4700">
            <w:pPr>
              <w:rPr>
                <w:rFonts w:hAnsi="宋体"/>
                <w:bCs/>
                <w:szCs w:val="21"/>
              </w:rPr>
            </w:pPr>
            <w:r>
              <w:rPr>
                <w:rFonts w:hAnsi="宋体" w:hint="eastAsia"/>
                <w:bCs/>
                <w:szCs w:val="21"/>
              </w:rPr>
              <w:t>告警同步活动指</w:t>
            </w:r>
            <w:r w:rsidR="00103782">
              <w:rPr>
                <w:rFonts w:hAnsi="宋体" w:hint="eastAsia"/>
                <w:bCs/>
                <w:szCs w:val="21"/>
              </w:rPr>
              <w:t>设备网管</w:t>
            </w:r>
            <w:r>
              <w:rPr>
                <w:rFonts w:hAnsi="宋体" w:hint="eastAsia"/>
                <w:bCs/>
                <w:szCs w:val="21"/>
              </w:rPr>
              <w:t>发起针对</w:t>
            </w:r>
            <w:r>
              <w:rPr>
                <w:rFonts w:hAnsi="宋体"/>
                <w:bCs/>
                <w:szCs w:val="21"/>
              </w:rPr>
              <w:t>5G</w:t>
            </w:r>
            <w:r>
              <w:rPr>
                <w:rFonts w:hAnsi="宋体" w:hint="eastAsia"/>
                <w:bCs/>
                <w:szCs w:val="21"/>
              </w:rPr>
              <w:t>小基站设备的告警参数信息查询，并进行相应的处理。</w:t>
            </w:r>
          </w:p>
          <w:p w14:paraId="7843E851" w14:textId="1749BE9C" w:rsidR="004E69FD" w:rsidRDefault="00103782">
            <w:pPr>
              <w:rPr>
                <w:rFonts w:hAnsi="宋体"/>
                <w:bCs/>
                <w:szCs w:val="21"/>
              </w:rPr>
            </w:pPr>
            <w:r>
              <w:rPr>
                <w:rFonts w:hAnsi="宋体" w:hint="eastAsia"/>
                <w:bCs/>
                <w:szCs w:val="21"/>
              </w:rPr>
              <w:t>设备网管</w:t>
            </w:r>
            <w:r w:rsidR="001C4700">
              <w:rPr>
                <w:rFonts w:hAnsi="宋体" w:hint="eastAsia"/>
                <w:bCs/>
                <w:szCs w:val="21"/>
              </w:rPr>
              <w:t>下发告警参数查询命令，</w:t>
            </w:r>
            <w:r w:rsidR="001C4700">
              <w:rPr>
                <w:rFonts w:hAnsi="宋体"/>
                <w:bCs/>
                <w:szCs w:val="21"/>
              </w:rPr>
              <w:t>5G</w:t>
            </w:r>
            <w:r w:rsidR="001C4700">
              <w:rPr>
                <w:rFonts w:hAnsi="宋体" w:hint="eastAsia"/>
                <w:bCs/>
                <w:szCs w:val="21"/>
              </w:rPr>
              <w:t>小基站返回对应的告警参数项，包含参数名称与参数值，</w:t>
            </w:r>
            <w:r>
              <w:rPr>
                <w:rFonts w:hAnsi="宋体" w:hint="eastAsia"/>
                <w:bCs/>
                <w:szCs w:val="21"/>
              </w:rPr>
              <w:t>设备网管</w:t>
            </w:r>
            <w:r w:rsidR="001C4700">
              <w:rPr>
                <w:rFonts w:hAnsi="宋体" w:hint="eastAsia"/>
                <w:bCs/>
                <w:szCs w:val="21"/>
              </w:rPr>
              <w:t>自身进行告警信息的匹配操作，以满足</w:t>
            </w:r>
            <w:r>
              <w:rPr>
                <w:rFonts w:hAnsi="宋体" w:hint="eastAsia"/>
                <w:bCs/>
                <w:szCs w:val="21"/>
              </w:rPr>
              <w:t>设备网管</w:t>
            </w:r>
            <w:r w:rsidR="001C4700">
              <w:rPr>
                <w:rFonts w:hAnsi="宋体" w:hint="eastAsia"/>
                <w:bCs/>
                <w:szCs w:val="21"/>
              </w:rPr>
              <w:t>与</w:t>
            </w:r>
            <w:r w:rsidR="001C4700">
              <w:rPr>
                <w:rFonts w:hAnsi="宋体"/>
                <w:bCs/>
                <w:szCs w:val="21"/>
              </w:rPr>
              <w:t>5G</w:t>
            </w:r>
            <w:r w:rsidR="001C4700">
              <w:rPr>
                <w:rFonts w:hAnsi="宋体" w:hint="eastAsia"/>
                <w:bCs/>
                <w:szCs w:val="21"/>
              </w:rPr>
              <w:t>小基站告警信息的一致性。</w:t>
            </w:r>
          </w:p>
        </w:tc>
      </w:tr>
    </w:tbl>
    <w:p w14:paraId="554B7A3C" w14:textId="77777777" w:rsidR="004E69FD" w:rsidRDefault="001C4700">
      <w:pPr>
        <w:pStyle w:val="2"/>
      </w:pPr>
      <w:bookmarkStart w:id="105" w:name="_Toc82703896"/>
      <w:bookmarkStart w:id="106" w:name="_Toc83289213"/>
      <w:bookmarkStart w:id="107" w:name="_Toc104987816"/>
      <w:r>
        <w:rPr>
          <w:rFonts w:hint="eastAsia"/>
        </w:rPr>
        <w:t>维护管理接口功能需求</w:t>
      </w:r>
      <w:bookmarkEnd w:id="103"/>
      <w:bookmarkEnd w:id="105"/>
      <w:bookmarkEnd w:id="106"/>
      <w:bookmarkEnd w:id="107"/>
    </w:p>
    <w:p w14:paraId="4B9D2092" w14:textId="77777777" w:rsidR="004E69FD" w:rsidRDefault="001C4700">
      <w:pPr>
        <w:spacing w:after="16"/>
        <w:rPr>
          <w:rFonts w:hAnsi="宋体"/>
          <w:szCs w:val="21"/>
        </w:rPr>
      </w:pPr>
      <w:r>
        <w:rPr>
          <w:rFonts w:hAnsi="宋体" w:hint="eastAsia"/>
          <w:szCs w:val="21"/>
        </w:rPr>
        <w:t>维护管理接口功能用例图如下</w:t>
      </w:r>
      <w:r>
        <w:rPr>
          <w:rFonts w:hAnsi="宋体"/>
          <w:szCs w:val="21"/>
        </w:rPr>
        <w:fldChar w:fldCharType="begin"/>
      </w:r>
      <w:r>
        <w:rPr>
          <w:rFonts w:hAnsi="宋体"/>
          <w:szCs w:val="21"/>
        </w:rPr>
        <w:instrText xml:space="preserve"> REF _Ref417935505 \h  \* MERGEFORMAT </w:instrText>
      </w:r>
      <w:r>
        <w:rPr>
          <w:rFonts w:hAnsi="宋体"/>
          <w:szCs w:val="21"/>
        </w:rPr>
      </w:r>
      <w:r>
        <w:rPr>
          <w:rFonts w:hAnsi="宋体"/>
          <w:szCs w:val="21"/>
        </w:rPr>
        <w:fldChar w:fldCharType="separate"/>
      </w:r>
      <w:r>
        <w:rPr>
          <w:rFonts w:hAnsi="宋体" w:hint="eastAsia"/>
          <w:szCs w:val="21"/>
        </w:rPr>
        <w:t>图</w:t>
      </w:r>
      <w:r>
        <w:rPr>
          <w:rFonts w:hAnsi="宋体" w:hint="eastAsia"/>
          <w:szCs w:val="21"/>
        </w:rPr>
        <w:t>7</w:t>
      </w:r>
      <w:r>
        <w:rPr>
          <w:rFonts w:hAnsi="宋体"/>
          <w:szCs w:val="21"/>
        </w:rPr>
        <w:fldChar w:fldCharType="end"/>
      </w:r>
      <w:r>
        <w:rPr>
          <w:rFonts w:hAnsi="宋体" w:hint="eastAsia"/>
          <w:szCs w:val="21"/>
        </w:rPr>
        <w:t>所示：</w:t>
      </w:r>
    </w:p>
    <w:p w14:paraId="65F75388" w14:textId="77777777" w:rsidR="004E69FD" w:rsidRDefault="001C4700">
      <w:pPr>
        <w:spacing w:after="16"/>
      </w:pPr>
      <w:r>
        <w:object w:dxaOrig="9544" w:dyaOrig="5014" w14:anchorId="3891A222">
          <v:shape id="_x0000_i1030" type="#_x0000_t75" style="width:477.4pt;height:250.9pt" o:ole="">
            <v:imagedata r:id="rId26" o:title=""/>
          </v:shape>
          <o:OLEObject Type="Embed" ProgID="Visio.Drawing.11" ShapeID="_x0000_i1030" DrawAspect="Content" ObjectID="_1715600759" r:id="rId27"/>
        </w:object>
      </w:r>
    </w:p>
    <w:p w14:paraId="5C4C8815" w14:textId="77777777" w:rsidR="004E69FD" w:rsidRDefault="001C4700">
      <w:pPr>
        <w:pStyle w:val="af"/>
        <w:rPr>
          <w:rFonts w:ascii="Times New Roman" w:cs="Times New Roman"/>
          <w:szCs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7</w:t>
      </w:r>
      <w:r>
        <w:fldChar w:fldCharType="end"/>
      </w:r>
      <w:r>
        <w:rPr>
          <w:rFonts w:ascii="Times New Roman" w:cs="Times New Roman" w:hint="eastAsia"/>
          <w:szCs w:val="18"/>
        </w:rPr>
        <w:t>维护管理接口功能用例图</w:t>
      </w:r>
    </w:p>
    <w:tbl>
      <w:tblPr>
        <w:tblW w:w="8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716"/>
        <w:gridCol w:w="5148"/>
      </w:tblGrid>
      <w:tr w:rsidR="004E69FD" w14:paraId="18E67638" w14:textId="77777777">
        <w:trPr>
          <w:jc w:val="center"/>
        </w:trPr>
        <w:tc>
          <w:tcPr>
            <w:tcW w:w="2034" w:type="dxa"/>
            <w:tcBorders>
              <w:top w:val="single" w:sz="4" w:space="0" w:color="auto"/>
              <w:left w:val="single" w:sz="4" w:space="0" w:color="auto"/>
              <w:bottom w:val="single" w:sz="4" w:space="0" w:color="auto"/>
              <w:right w:val="single" w:sz="4" w:space="0" w:color="auto"/>
            </w:tcBorders>
            <w:shd w:val="clear" w:color="auto" w:fill="C0C0C0"/>
          </w:tcPr>
          <w:p w14:paraId="7F0D7B3F" w14:textId="77777777" w:rsidR="004E69FD" w:rsidRDefault="001C4700">
            <w:pPr>
              <w:jc w:val="center"/>
              <w:rPr>
                <w:bCs/>
                <w:szCs w:val="21"/>
              </w:rPr>
            </w:pPr>
            <w:r>
              <w:rPr>
                <w:rFonts w:hint="eastAsia"/>
                <w:bCs/>
                <w:szCs w:val="21"/>
              </w:rPr>
              <w:t>需求点</w:t>
            </w:r>
          </w:p>
        </w:tc>
        <w:tc>
          <w:tcPr>
            <w:tcW w:w="1716" w:type="dxa"/>
            <w:tcBorders>
              <w:top w:val="single" w:sz="4" w:space="0" w:color="auto"/>
              <w:left w:val="nil"/>
              <w:bottom w:val="single" w:sz="4" w:space="0" w:color="auto"/>
              <w:right w:val="single" w:sz="4" w:space="0" w:color="auto"/>
            </w:tcBorders>
            <w:shd w:val="clear" w:color="auto" w:fill="C0C0C0"/>
          </w:tcPr>
          <w:p w14:paraId="433E1620" w14:textId="77777777" w:rsidR="004E69FD" w:rsidRDefault="001C4700">
            <w:pPr>
              <w:jc w:val="center"/>
              <w:rPr>
                <w:rFonts w:cs="宋体"/>
                <w:bCs/>
                <w:szCs w:val="21"/>
                <w:lang w:bidi="ar"/>
              </w:rPr>
            </w:pPr>
            <w:r>
              <w:rPr>
                <w:rFonts w:cs="宋体" w:hint="eastAsia"/>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3FE39561" w14:textId="77777777" w:rsidR="004E69FD" w:rsidRDefault="001C4700">
            <w:pPr>
              <w:jc w:val="center"/>
              <w:rPr>
                <w:bCs/>
                <w:szCs w:val="21"/>
              </w:rPr>
            </w:pPr>
            <w:r>
              <w:rPr>
                <w:rFonts w:cs="宋体" w:hint="eastAsia"/>
                <w:bCs/>
                <w:szCs w:val="21"/>
                <w:lang w:bidi="ar"/>
              </w:rPr>
              <w:t>描述</w:t>
            </w:r>
          </w:p>
        </w:tc>
      </w:tr>
      <w:tr w:rsidR="004E69FD" w14:paraId="55EE8BC3" w14:textId="77777777">
        <w:trPr>
          <w:jc w:val="center"/>
        </w:trPr>
        <w:tc>
          <w:tcPr>
            <w:tcW w:w="2034" w:type="dxa"/>
            <w:tcBorders>
              <w:top w:val="single" w:sz="4" w:space="0" w:color="auto"/>
              <w:left w:val="single" w:sz="4" w:space="0" w:color="auto"/>
              <w:bottom w:val="single" w:sz="4" w:space="0" w:color="auto"/>
              <w:right w:val="single" w:sz="4" w:space="0" w:color="auto"/>
            </w:tcBorders>
            <w:shd w:val="clear" w:color="auto" w:fill="auto"/>
          </w:tcPr>
          <w:p w14:paraId="5C51FCDD" w14:textId="77777777" w:rsidR="004E69FD" w:rsidRDefault="001C4700">
            <w:pPr>
              <w:pStyle w:val="afe"/>
              <w:widowControl/>
              <w:autoSpaceDE w:val="0"/>
              <w:autoSpaceDN w:val="0"/>
              <w:rPr>
                <w:b w:val="0"/>
                <w:szCs w:val="21"/>
              </w:rPr>
            </w:pPr>
            <w:r>
              <w:rPr>
                <w:rFonts w:ascii="宋体" w:hint="eastAsia"/>
                <w:b w:val="0"/>
                <w:szCs w:val="21"/>
              </w:rPr>
              <w:t>设备在线状态通知</w:t>
            </w:r>
          </w:p>
        </w:tc>
        <w:tc>
          <w:tcPr>
            <w:tcW w:w="1716" w:type="dxa"/>
            <w:tcBorders>
              <w:top w:val="single" w:sz="4" w:space="0" w:color="auto"/>
              <w:left w:val="nil"/>
              <w:bottom w:val="single" w:sz="4" w:space="0" w:color="auto"/>
              <w:right w:val="single" w:sz="4" w:space="0" w:color="auto"/>
            </w:tcBorders>
            <w:shd w:val="clear" w:color="auto" w:fill="auto"/>
          </w:tcPr>
          <w:p w14:paraId="505E7ECE" w14:textId="77777777" w:rsidR="004E69FD" w:rsidRPr="00F94E62" w:rsidRDefault="001C4700">
            <w:pPr>
              <w:pStyle w:val="afe"/>
              <w:widowControl/>
              <w:autoSpaceDE w:val="0"/>
              <w:autoSpaceDN w:val="0"/>
              <w:rPr>
                <w:rFonts w:ascii="宋体" w:hAnsi="宋体"/>
                <w:b w:val="0"/>
                <w:szCs w:val="21"/>
              </w:rPr>
            </w:pPr>
            <w:r w:rsidRPr="00F94E62">
              <w:rPr>
                <w:rFonts w:ascii="宋体" w:hAns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54337A7A" w14:textId="68D4F841" w:rsidR="004E69FD" w:rsidRDefault="001C4700">
            <w:pPr>
              <w:rPr>
                <w:bCs/>
                <w:szCs w:val="21"/>
              </w:rPr>
            </w:pPr>
            <w:r>
              <w:rPr>
                <w:bCs/>
                <w:szCs w:val="21"/>
              </w:rPr>
              <w:t>5G</w:t>
            </w:r>
            <w:r>
              <w:rPr>
                <w:rFonts w:hint="eastAsia"/>
                <w:bCs/>
                <w:szCs w:val="21"/>
              </w:rPr>
              <w:t>小基站设备一旦连接成功</w:t>
            </w:r>
            <w:r w:rsidR="00103782">
              <w:rPr>
                <w:rFonts w:hint="eastAsia"/>
                <w:bCs/>
                <w:szCs w:val="21"/>
              </w:rPr>
              <w:t>设备网管</w:t>
            </w:r>
            <w:r>
              <w:rPr>
                <w:rFonts w:hint="eastAsia"/>
                <w:bCs/>
                <w:szCs w:val="21"/>
              </w:rPr>
              <w:t>，则定时发送心跳消息，通知</w:t>
            </w:r>
            <w:r w:rsidR="00103782">
              <w:rPr>
                <w:rFonts w:hint="eastAsia"/>
                <w:bCs/>
                <w:szCs w:val="21"/>
              </w:rPr>
              <w:t>设备网管</w:t>
            </w:r>
            <w:r>
              <w:rPr>
                <w:rFonts w:hint="eastAsia"/>
                <w:bCs/>
                <w:szCs w:val="21"/>
              </w:rPr>
              <w:t>该基站设备在线。</w:t>
            </w:r>
          </w:p>
        </w:tc>
      </w:tr>
      <w:tr w:rsidR="004E69FD" w14:paraId="5246A468" w14:textId="77777777">
        <w:trPr>
          <w:jc w:val="center"/>
        </w:trPr>
        <w:tc>
          <w:tcPr>
            <w:tcW w:w="2034" w:type="dxa"/>
            <w:vMerge w:val="restart"/>
            <w:tcBorders>
              <w:top w:val="single" w:sz="4" w:space="0" w:color="auto"/>
              <w:left w:val="single" w:sz="4" w:space="0" w:color="auto"/>
              <w:right w:val="single" w:sz="4" w:space="0" w:color="auto"/>
            </w:tcBorders>
            <w:shd w:val="clear" w:color="auto" w:fill="auto"/>
          </w:tcPr>
          <w:p w14:paraId="3B7491D4" w14:textId="77777777" w:rsidR="004E69FD" w:rsidRDefault="001C4700">
            <w:pPr>
              <w:pStyle w:val="afe"/>
              <w:widowControl/>
              <w:autoSpaceDE w:val="0"/>
              <w:autoSpaceDN w:val="0"/>
              <w:rPr>
                <w:rFonts w:ascii="宋体"/>
                <w:b w:val="0"/>
                <w:szCs w:val="21"/>
              </w:rPr>
            </w:pPr>
            <w:r>
              <w:rPr>
                <w:rFonts w:ascii="宋体" w:hint="eastAsia"/>
                <w:b w:val="0"/>
                <w:szCs w:val="21"/>
              </w:rPr>
              <w:t>设备重启功能</w:t>
            </w:r>
          </w:p>
        </w:tc>
        <w:tc>
          <w:tcPr>
            <w:tcW w:w="1716" w:type="dxa"/>
            <w:tcBorders>
              <w:top w:val="single" w:sz="4" w:space="0" w:color="auto"/>
              <w:left w:val="nil"/>
              <w:bottom w:val="single" w:sz="4" w:space="0" w:color="auto"/>
              <w:right w:val="single" w:sz="4" w:space="0" w:color="auto"/>
            </w:tcBorders>
            <w:shd w:val="clear" w:color="auto" w:fill="auto"/>
          </w:tcPr>
          <w:p w14:paraId="020B51A1" w14:textId="77777777" w:rsidR="004E69FD" w:rsidRDefault="001C4700">
            <w:pPr>
              <w:pStyle w:val="afe"/>
              <w:widowControl/>
              <w:autoSpaceDE w:val="0"/>
              <w:autoSpaceDN w:val="0"/>
              <w:rPr>
                <w:rFonts w:ascii="宋体"/>
                <w:b w:val="0"/>
                <w:szCs w:val="21"/>
              </w:rPr>
            </w:pPr>
            <w:r>
              <w:rPr>
                <w:rFonts w:ascii="宋体" w:hint="eastAsia"/>
                <w:b w:val="0"/>
                <w:szCs w:val="21"/>
              </w:rPr>
              <w:t>设备重启</w:t>
            </w:r>
          </w:p>
        </w:tc>
        <w:tc>
          <w:tcPr>
            <w:tcW w:w="5148" w:type="dxa"/>
            <w:tcBorders>
              <w:top w:val="single" w:sz="4" w:space="0" w:color="auto"/>
              <w:left w:val="nil"/>
              <w:bottom w:val="single" w:sz="4" w:space="0" w:color="auto"/>
              <w:right w:val="single" w:sz="4" w:space="0" w:color="auto"/>
            </w:tcBorders>
            <w:shd w:val="clear" w:color="auto" w:fill="auto"/>
          </w:tcPr>
          <w:p w14:paraId="07473847" w14:textId="2AB1D025" w:rsidR="004E69FD" w:rsidRDefault="00103782">
            <w:pPr>
              <w:rPr>
                <w:bCs/>
                <w:szCs w:val="21"/>
              </w:rPr>
            </w:pPr>
            <w:r>
              <w:rPr>
                <w:rFonts w:hint="eastAsia"/>
                <w:bCs/>
                <w:szCs w:val="21"/>
              </w:rPr>
              <w:t>设备网管</w:t>
            </w:r>
            <w:r w:rsidR="001C4700">
              <w:rPr>
                <w:rFonts w:hint="eastAsia"/>
                <w:bCs/>
                <w:szCs w:val="21"/>
              </w:rPr>
              <w:t>对</w:t>
            </w:r>
            <w:r w:rsidR="001C4700">
              <w:rPr>
                <w:bCs/>
                <w:szCs w:val="21"/>
              </w:rPr>
              <w:t>5G</w:t>
            </w:r>
            <w:r w:rsidR="001C4700">
              <w:rPr>
                <w:rFonts w:hint="eastAsia"/>
                <w:bCs/>
                <w:szCs w:val="21"/>
              </w:rPr>
              <w:t>小基站设备下发重启命令，</w:t>
            </w:r>
            <w:r w:rsidR="001C4700">
              <w:rPr>
                <w:bCs/>
                <w:szCs w:val="21"/>
              </w:rPr>
              <w:t>5G</w:t>
            </w:r>
            <w:r w:rsidR="001C4700">
              <w:rPr>
                <w:rFonts w:hint="eastAsia"/>
                <w:bCs/>
                <w:szCs w:val="21"/>
              </w:rPr>
              <w:t>小基站设备进行重启操作。</w:t>
            </w:r>
            <w:r w:rsidR="00542BAC">
              <w:rPr>
                <w:rFonts w:hint="eastAsia"/>
                <w:bCs/>
                <w:szCs w:val="21"/>
              </w:rPr>
              <w:t>5G</w:t>
            </w:r>
            <w:r w:rsidR="00542BAC">
              <w:rPr>
                <w:rFonts w:hint="eastAsia"/>
                <w:bCs/>
                <w:szCs w:val="21"/>
              </w:rPr>
              <w:t>小基站</w:t>
            </w:r>
            <w:r w:rsidR="00542BAC" w:rsidRPr="001A336A">
              <w:rPr>
                <w:rFonts w:hint="eastAsia"/>
                <w:color w:val="000000"/>
                <w:kern w:val="0"/>
              </w:rPr>
              <w:t>随后通知</w:t>
            </w:r>
            <w:r w:rsidR="00542BAC" w:rsidRPr="001A336A">
              <w:rPr>
                <w:color w:val="000000"/>
                <w:kern w:val="0"/>
              </w:rPr>
              <w:t>网管</w:t>
            </w:r>
            <w:r w:rsidR="00542BAC" w:rsidRPr="001A336A">
              <w:rPr>
                <w:rFonts w:hint="eastAsia"/>
                <w:color w:val="000000"/>
                <w:kern w:val="0"/>
              </w:rPr>
              <w:t>重启成功或重启失败。</w:t>
            </w:r>
          </w:p>
        </w:tc>
      </w:tr>
      <w:tr w:rsidR="004E69FD" w14:paraId="795748E8" w14:textId="77777777">
        <w:trPr>
          <w:jc w:val="center"/>
        </w:trPr>
        <w:tc>
          <w:tcPr>
            <w:tcW w:w="2034" w:type="dxa"/>
            <w:vMerge/>
            <w:tcBorders>
              <w:left w:val="single" w:sz="4" w:space="0" w:color="auto"/>
              <w:bottom w:val="single" w:sz="4" w:space="0" w:color="auto"/>
              <w:right w:val="single" w:sz="4" w:space="0" w:color="auto"/>
            </w:tcBorders>
            <w:shd w:val="clear" w:color="auto" w:fill="auto"/>
          </w:tcPr>
          <w:p w14:paraId="7B1E057B"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49C53D30" w14:textId="77777777" w:rsidR="004E69FD" w:rsidRDefault="001C4700">
            <w:pPr>
              <w:pStyle w:val="afe"/>
              <w:widowControl/>
              <w:autoSpaceDE w:val="0"/>
              <w:autoSpaceDN w:val="0"/>
              <w:rPr>
                <w:rFonts w:ascii="宋体"/>
                <w:b w:val="0"/>
                <w:szCs w:val="21"/>
              </w:rPr>
            </w:pPr>
            <w:r>
              <w:rPr>
                <w:rFonts w:ascii="宋体" w:hint="eastAsia"/>
                <w:b w:val="0"/>
                <w:szCs w:val="21"/>
              </w:rPr>
              <w:t>设备重启结果通知</w:t>
            </w:r>
          </w:p>
        </w:tc>
        <w:tc>
          <w:tcPr>
            <w:tcW w:w="5148" w:type="dxa"/>
            <w:tcBorders>
              <w:top w:val="single" w:sz="4" w:space="0" w:color="auto"/>
              <w:left w:val="nil"/>
              <w:bottom w:val="single" w:sz="4" w:space="0" w:color="auto"/>
              <w:right w:val="single" w:sz="4" w:space="0" w:color="auto"/>
            </w:tcBorders>
            <w:shd w:val="clear" w:color="auto" w:fill="auto"/>
          </w:tcPr>
          <w:p w14:paraId="2EC93DDE" w14:textId="74BAC5BB" w:rsidR="004E69FD" w:rsidRDefault="001C4700">
            <w:pPr>
              <w:rPr>
                <w:bCs/>
                <w:szCs w:val="21"/>
              </w:rPr>
            </w:pPr>
            <w:r>
              <w:rPr>
                <w:bCs/>
                <w:szCs w:val="21"/>
              </w:rPr>
              <w:t>5G</w:t>
            </w:r>
            <w:r>
              <w:rPr>
                <w:rFonts w:hint="eastAsia"/>
                <w:bCs/>
                <w:szCs w:val="21"/>
              </w:rPr>
              <w:t>小基站设备进行重启操作之后，发送消息通知</w:t>
            </w:r>
            <w:r w:rsidR="00103782">
              <w:rPr>
                <w:rFonts w:hint="eastAsia"/>
                <w:bCs/>
                <w:szCs w:val="21"/>
              </w:rPr>
              <w:t>设备网管</w:t>
            </w:r>
            <w:r>
              <w:rPr>
                <w:rFonts w:hint="eastAsia"/>
                <w:bCs/>
                <w:szCs w:val="21"/>
              </w:rPr>
              <w:t>该基站设备重启完成。</w:t>
            </w:r>
          </w:p>
        </w:tc>
      </w:tr>
      <w:tr w:rsidR="004E69FD" w14:paraId="20AF5CA7" w14:textId="77777777">
        <w:trPr>
          <w:jc w:val="center"/>
        </w:trPr>
        <w:tc>
          <w:tcPr>
            <w:tcW w:w="2034" w:type="dxa"/>
            <w:vMerge w:val="restart"/>
            <w:tcBorders>
              <w:top w:val="single" w:sz="4" w:space="0" w:color="auto"/>
              <w:left w:val="single" w:sz="4" w:space="0" w:color="auto"/>
              <w:right w:val="single" w:sz="4" w:space="0" w:color="auto"/>
            </w:tcBorders>
            <w:shd w:val="clear" w:color="auto" w:fill="auto"/>
          </w:tcPr>
          <w:p w14:paraId="2494F5A0" w14:textId="77777777" w:rsidR="004E69FD" w:rsidRDefault="001C4700">
            <w:pPr>
              <w:pStyle w:val="afe"/>
              <w:widowControl/>
              <w:autoSpaceDE w:val="0"/>
              <w:autoSpaceDN w:val="0"/>
              <w:rPr>
                <w:rFonts w:ascii="宋体"/>
                <w:b w:val="0"/>
                <w:szCs w:val="21"/>
              </w:rPr>
            </w:pPr>
            <w:r>
              <w:rPr>
                <w:rFonts w:ascii="宋体" w:hint="eastAsia"/>
                <w:b w:val="0"/>
                <w:szCs w:val="21"/>
              </w:rPr>
              <w:t>设备软件升级功能</w:t>
            </w:r>
          </w:p>
        </w:tc>
        <w:tc>
          <w:tcPr>
            <w:tcW w:w="1716" w:type="dxa"/>
            <w:tcBorders>
              <w:top w:val="single" w:sz="4" w:space="0" w:color="auto"/>
              <w:left w:val="nil"/>
              <w:bottom w:val="single" w:sz="4" w:space="0" w:color="auto"/>
              <w:right w:val="single" w:sz="4" w:space="0" w:color="auto"/>
            </w:tcBorders>
            <w:shd w:val="clear" w:color="auto" w:fill="auto"/>
          </w:tcPr>
          <w:p w14:paraId="019FD305" w14:textId="77777777" w:rsidR="004E69FD" w:rsidRDefault="001C4700">
            <w:pPr>
              <w:pStyle w:val="afe"/>
              <w:widowControl/>
              <w:autoSpaceDE w:val="0"/>
              <w:autoSpaceDN w:val="0"/>
              <w:rPr>
                <w:rFonts w:ascii="宋体"/>
                <w:b w:val="0"/>
                <w:szCs w:val="21"/>
              </w:rPr>
            </w:pPr>
            <w:r>
              <w:rPr>
                <w:rFonts w:ascii="宋体" w:hint="eastAsia"/>
                <w:b w:val="0"/>
                <w:szCs w:val="21"/>
              </w:rPr>
              <w:t>设备软件升级</w:t>
            </w:r>
          </w:p>
        </w:tc>
        <w:tc>
          <w:tcPr>
            <w:tcW w:w="5148" w:type="dxa"/>
            <w:tcBorders>
              <w:top w:val="single" w:sz="4" w:space="0" w:color="auto"/>
              <w:left w:val="nil"/>
              <w:bottom w:val="single" w:sz="4" w:space="0" w:color="auto"/>
              <w:right w:val="single" w:sz="4" w:space="0" w:color="auto"/>
            </w:tcBorders>
            <w:shd w:val="clear" w:color="auto" w:fill="auto"/>
          </w:tcPr>
          <w:p w14:paraId="0F560270" w14:textId="77777777" w:rsidR="004E69FD" w:rsidRDefault="00103782">
            <w:pPr>
              <w:rPr>
                <w:bCs/>
                <w:szCs w:val="21"/>
              </w:rPr>
            </w:pPr>
            <w:r>
              <w:rPr>
                <w:rFonts w:hint="eastAsia"/>
                <w:bCs/>
                <w:szCs w:val="21"/>
              </w:rPr>
              <w:t>设备网管</w:t>
            </w:r>
            <w:r w:rsidR="001C4700">
              <w:rPr>
                <w:rFonts w:hint="eastAsia"/>
                <w:bCs/>
                <w:szCs w:val="21"/>
              </w:rPr>
              <w:t>对</w:t>
            </w:r>
            <w:r w:rsidR="001C4700">
              <w:rPr>
                <w:bCs/>
                <w:szCs w:val="21"/>
              </w:rPr>
              <w:t>5G</w:t>
            </w:r>
            <w:r w:rsidR="001C4700">
              <w:rPr>
                <w:rFonts w:hint="eastAsia"/>
                <w:bCs/>
                <w:szCs w:val="21"/>
              </w:rPr>
              <w:t>小基站设备下发软件升级命令，</w:t>
            </w:r>
            <w:r w:rsidR="001C4700">
              <w:rPr>
                <w:bCs/>
                <w:szCs w:val="21"/>
              </w:rPr>
              <w:t>5G</w:t>
            </w:r>
            <w:r w:rsidR="001C4700">
              <w:rPr>
                <w:rFonts w:hint="eastAsia"/>
                <w:bCs/>
                <w:szCs w:val="21"/>
              </w:rPr>
              <w:t>小基站设备进行软件升级操作。</w:t>
            </w:r>
          </w:p>
          <w:p w14:paraId="04BFDCC6" w14:textId="77777777" w:rsidR="00BF03AB" w:rsidRDefault="00BF03AB" w:rsidP="00BF03AB">
            <w:pPr>
              <w:rPr>
                <w:bCs/>
                <w:szCs w:val="21"/>
              </w:rPr>
            </w:pPr>
            <w:r>
              <w:rPr>
                <w:rFonts w:hint="eastAsia"/>
                <w:bCs/>
                <w:szCs w:val="21"/>
              </w:rPr>
              <w:t>设备</w:t>
            </w:r>
            <w:r w:rsidRPr="00BF03AB">
              <w:rPr>
                <w:rFonts w:hint="eastAsia"/>
                <w:bCs/>
                <w:szCs w:val="21"/>
              </w:rPr>
              <w:t>网管可对扩展性</w:t>
            </w:r>
            <w:r>
              <w:rPr>
                <w:rFonts w:hint="eastAsia"/>
                <w:bCs/>
                <w:szCs w:val="21"/>
              </w:rPr>
              <w:t>5G</w:t>
            </w:r>
            <w:r>
              <w:rPr>
                <w:rFonts w:hint="eastAsia"/>
                <w:bCs/>
                <w:szCs w:val="21"/>
              </w:rPr>
              <w:t>小</w:t>
            </w:r>
            <w:r w:rsidRPr="00BF03AB">
              <w:rPr>
                <w:rFonts w:hint="eastAsia"/>
                <w:bCs/>
                <w:szCs w:val="21"/>
              </w:rPr>
              <w:t>基站的各个组成单元进行升级，被升级单元的选择由厂家提供的升级文件中指定，网管不作处理。软件升级文件由网管传输到</w:t>
            </w:r>
            <w:r>
              <w:rPr>
                <w:rFonts w:hint="eastAsia"/>
                <w:bCs/>
                <w:szCs w:val="21"/>
              </w:rPr>
              <w:t>5G</w:t>
            </w:r>
            <w:r>
              <w:rPr>
                <w:rFonts w:hint="eastAsia"/>
                <w:bCs/>
                <w:szCs w:val="21"/>
              </w:rPr>
              <w:t>小</w:t>
            </w:r>
            <w:r w:rsidRPr="00BF03AB">
              <w:rPr>
                <w:rFonts w:hint="eastAsia"/>
                <w:bCs/>
                <w:szCs w:val="21"/>
              </w:rPr>
              <w:t>基站的</w:t>
            </w:r>
            <w:r w:rsidRPr="00BF03AB">
              <w:rPr>
                <w:rFonts w:hint="eastAsia"/>
                <w:bCs/>
                <w:szCs w:val="21"/>
              </w:rPr>
              <w:t>MU</w:t>
            </w:r>
            <w:r w:rsidRPr="00BF03AB">
              <w:rPr>
                <w:rFonts w:hint="eastAsia"/>
                <w:bCs/>
                <w:szCs w:val="21"/>
              </w:rPr>
              <w:t>单元，由</w:t>
            </w:r>
            <w:r w:rsidRPr="00BF03AB">
              <w:rPr>
                <w:rFonts w:hint="eastAsia"/>
                <w:bCs/>
                <w:szCs w:val="21"/>
              </w:rPr>
              <w:t>MU</w:t>
            </w:r>
            <w:r w:rsidRPr="00BF03AB">
              <w:rPr>
                <w:rFonts w:hint="eastAsia"/>
                <w:bCs/>
                <w:szCs w:val="21"/>
              </w:rPr>
              <w:t>单元分发到各个升级目标单元。</w:t>
            </w:r>
          </w:p>
          <w:p w14:paraId="6B6F1CC3" w14:textId="7E34947B" w:rsidR="00BF03AB" w:rsidRPr="00BF03AB" w:rsidRDefault="00BF03AB" w:rsidP="00BF03AB">
            <w:pPr>
              <w:rPr>
                <w:bCs/>
                <w:szCs w:val="21"/>
              </w:rPr>
            </w:pPr>
            <w:r w:rsidRPr="00BF03AB">
              <w:rPr>
                <w:rFonts w:hint="eastAsia"/>
                <w:bCs/>
                <w:szCs w:val="21"/>
              </w:rPr>
              <w:t>软件升级文件是一个压缩包文件，里面包含各个升级目标类型的升级文件。</w:t>
            </w:r>
          </w:p>
        </w:tc>
      </w:tr>
      <w:tr w:rsidR="004E69FD" w14:paraId="28E3A6C9" w14:textId="77777777">
        <w:trPr>
          <w:jc w:val="center"/>
        </w:trPr>
        <w:tc>
          <w:tcPr>
            <w:tcW w:w="2034" w:type="dxa"/>
            <w:vMerge/>
            <w:tcBorders>
              <w:left w:val="single" w:sz="4" w:space="0" w:color="auto"/>
              <w:right w:val="single" w:sz="4" w:space="0" w:color="auto"/>
            </w:tcBorders>
            <w:shd w:val="clear" w:color="auto" w:fill="auto"/>
          </w:tcPr>
          <w:p w14:paraId="028242C5"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5A4839B6" w14:textId="77777777" w:rsidR="004E69FD" w:rsidRDefault="001C4700">
            <w:pPr>
              <w:pStyle w:val="afe"/>
              <w:widowControl/>
              <w:autoSpaceDE w:val="0"/>
              <w:autoSpaceDN w:val="0"/>
              <w:rPr>
                <w:rFonts w:ascii="宋体"/>
                <w:b w:val="0"/>
                <w:szCs w:val="21"/>
              </w:rPr>
            </w:pPr>
            <w:r>
              <w:rPr>
                <w:rFonts w:ascii="宋体" w:hint="eastAsia"/>
                <w:b w:val="0"/>
                <w:szCs w:val="21"/>
              </w:rPr>
              <w:t>设备软件文件下载</w:t>
            </w:r>
          </w:p>
        </w:tc>
        <w:tc>
          <w:tcPr>
            <w:tcW w:w="5148" w:type="dxa"/>
            <w:tcBorders>
              <w:top w:val="single" w:sz="4" w:space="0" w:color="auto"/>
              <w:left w:val="nil"/>
              <w:bottom w:val="single" w:sz="4" w:space="0" w:color="auto"/>
              <w:right w:val="single" w:sz="4" w:space="0" w:color="auto"/>
            </w:tcBorders>
            <w:shd w:val="clear" w:color="auto" w:fill="auto"/>
          </w:tcPr>
          <w:p w14:paraId="1FDAD32A" w14:textId="24295AD1" w:rsidR="004E69FD" w:rsidRDefault="001C4700">
            <w:pPr>
              <w:rPr>
                <w:bCs/>
                <w:szCs w:val="21"/>
              </w:rPr>
            </w:pPr>
            <w:r>
              <w:rPr>
                <w:rFonts w:hint="eastAsia"/>
                <w:bCs/>
                <w:szCs w:val="21"/>
              </w:rPr>
              <w:t>当</w:t>
            </w:r>
            <w:r>
              <w:rPr>
                <w:bCs/>
                <w:szCs w:val="21"/>
              </w:rPr>
              <w:t>5</w:t>
            </w:r>
            <w:r>
              <w:rPr>
                <w:rFonts w:hint="eastAsia"/>
                <w:bCs/>
                <w:szCs w:val="21"/>
              </w:rPr>
              <w:t>G</w:t>
            </w:r>
            <w:r>
              <w:rPr>
                <w:rFonts w:hint="eastAsia"/>
                <w:bCs/>
                <w:szCs w:val="21"/>
              </w:rPr>
              <w:t>小基站设备收到从</w:t>
            </w:r>
            <w:r w:rsidR="00E8675B">
              <w:rPr>
                <w:rFonts w:hint="eastAsia"/>
                <w:bCs/>
                <w:szCs w:val="21"/>
              </w:rPr>
              <w:t>网管</w:t>
            </w:r>
            <w:r>
              <w:rPr>
                <w:rFonts w:hint="eastAsia"/>
                <w:bCs/>
                <w:szCs w:val="21"/>
              </w:rPr>
              <w:t>下发的软件升级命令之后，向</w:t>
            </w:r>
            <w:r w:rsidR="00E8675B">
              <w:rPr>
                <w:rFonts w:hint="eastAsia"/>
                <w:bCs/>
                <w:szCs w:val="21"/>
              </w:rPr>
              <w:t>网管</w:t>
            </w:r>
            <w:r>
              <w:rPr>
                <w:rFonts w:hint="eastAsia"/>
                <w:bCs/>
                <w:szCs w:val="21"/>
              </w:rPr>
              <w:t>指定的文件服务器下载软件文件。</w:t>
            </w:r>
          </w:p>
        </w:tc>
      </w:tr>
      <w:tr w:rsidR="004E69FD" w14:paraId="2C29085A" w14:textId="77777777">
        <w:trPr>
          <w:jc w:val="center"/>
        </w:trPr>
        <w:tc>
          <w:tcPr>
            <w:tcW w:w="2034" w:type="dxa"/>
            <w:vMerge/>
            <w:tcBorders>
              <w:left w:val="single" w:sz="4" w:space="0" w:color="auto"/>
              <w:right w:val="single" w:sz="4" w:space="0" w:color="auto"/>
            </w:tcBorders>
            <w:shd w:val="clear" w:color="auto" w:fill="auto"/>
          </w:tcPr>
          <w:p w14:paraId="40822D29"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5D0B43F3" w14:textId="77777777" w:rsidR="004E69FD" w:rsidRDefault="001C4700">
            <w:pPr>
              <w:pStyle w:val="afe"/>
              <w:widowControl/>
              <w:autoSpaceDE w:val="0"/>
              <w:autoSpaceDN w:val="0"/>
              <w:rPr>
                <w:rFonts w:ascii="宋体"/>
                <w:b w:val="0"/>
                <w:szCs w:val="21"/>
              </w:rPr>
            </w:pPr>
            <w:r>
              <w:rPr>
                <w:rFonts w:ascii="宋体" w:hint="eastAsia"/>
                <w:b w:val="0"/>
                <w:szCs w:val="21"/>
              </w:rPr>
              <w:t>设备软件下载完成通知</w:t>
            </w:r>
          </w:p>
        </w:tc>
        <w:tc>
          <w:tcPr>
            <w:tcW w:w="5148" w:type="dxa"/>
            <w:tcBorders>
              <w:top w:val="single" w:sz="4" w:space="0" w:color="auto"/>
              <w:left w:val="nil"/>
              <w:bottom w:val="single" w:sz="4" w:space="0" w:color="auto"/>
              <w:right w:val="single" w:sz="4" w:space="0" w:color="auto"/>
            </w:tcBorders>
            <w:shd w:val="clear" w:color="auto" w:fill="auto"/>
          </w:tcPr>
          <w:p w14:paraId="143ABB1D" w14:textId="7C9435FF" w:rsidR="004E69FD" w:rsidRDefault="001C4700">
            <w:pPr>
              <w:rPr>
                <w:bCs/>
                <w:szCs w:val="21"/>
              </w:rPr>
            </w:pPr>
            <w:r>
              <w:rPr>
                <w:rFonts w:hint="eastAsia"/>
                <w:bCs/>
                <w:szCs w:val="21"/>
              </w:rPr>
              <w:t>当</w:t>
            </w:r>
            <w:r>
              <w:rPr>
                <w:bCs/>
                <w:szCs w:val="21"/>
              </w:rPr>
              <w:t>5</w:t>
            </w:r>
            <w:r>
              <w:rPr>
                <w:rFonts w:hint="eastAsia"/>
                <w:bCs/>
                <w:szCs w:val="21"/>
              </w:rPr>
              <w:t>G</w:t>
            </w:r>
            <w:r>
              <w:rPr>
                <w:rFonts w:hint="eastAsia"/>
                <w:bCs/>
                <w:szCs w:val="21"/>
              </w:rPr>
              <w:t>小基站设备从</w:t>
            </w:r>
            <w:r w:rsidR="00E8675B">
              <w:rPr>
                <w:rFonts w:hint="eastAsia"/>
                <w:bCs/>
                <w:szCs w:val="21"/>
              </w:rPr>
              <w:t>网管</w:t>
            </w:r>
            <w:r>
              <w:rPr>
                <w:rFonts w:hint="eastAsia"/>
                <w:bCs/>
                <w:szCs w:val="21"/>
              </w:rPr>
              <w:t>下载完成软件升级包之后，需要将软件下载结果通知到</w:t>
            </w:r>
            <w:r w:rsidR="00E8675B">
              <w:rPr>
                <w:rFonts w:hint="eastAsia"/>
                <w:bCs/>
                <w:szCs w:val="21"/>
              </w:rPr>
              <w:t>网管</w:t>
            </w:r>
            <w:r>
              <w:rPr>
                <w:rFonts w:hint="eastAsia"/>
                <w:bCs/>
                <w:szCs w:val="21"/>
              </w:rPr>
              <w:t>。</w:t>
            </w:r>
          </w:p>
        </w:tc>
      </w:tr>
      <w:tr w:rsidR="004E69FD" w14:paraId="707D30D3" w14:textId="77777777">
        <w:trPr>
          <w:jc w:val="center"/>
        </w:trPr>
        <w:tc>
          <w:tcPr>
            <w:tcW w:w="2034" w:type="dxa"/>
            <w:vMerge/>
            <w:tcBorders>
              <w:left w:val="single" w:sz="4" w:space="0" w:color="auto"/>
              <w:right w:val="single" w:sz="4" w:space="0" w:color="auto"/>
            </w:tcBorders>
            <w:shd w:val="clear" w:color="auto" w:fill="auto"/>
          </w:tcPr>
          <w:p w14:paraId="3D321CBE"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468579C4" w14:textId="77777777" w:rsidR="004E69FD" w:rsidRDefault="001C4700">
            <w:pPr>
              <w:pStyle w:val="afe"/>
              <w:widowControl/>
              <w:autoSpaceDE w:val="0"/>
              <w:autoSpaceDN w:val="0"/>
              <w:rPr>
                <w:rFonts w:ascii="宋体"/>
                <w:b w:val="0"/>
                <w:szCs w:val="21"/>
              </w:rPr>
            </w:pPr>
            <w:r>
              <w:rPr>
                <w:rFonts w:ascii="宋体" w:hint="eastAsia"/>
                <w:b w:val="0"/>
                <w:szCs w:val="21"/>
              </w:rPr>
              <w:t>设备单元软件升级结果通知</w:t>
            </w:r>
          </w:p>
        </w:tc>
        <w:tc>
          <w:tcPr>
            <w:tcW w:w="5148" w:type="dxa"/>
            <w:tcBorders>
              <w:top w:val="single" w:sz="4" w:space="0" w:color="auto"/>
              <w:left w:val="nil"/>
              <w:bottom w:val="single" w:sz="4" w:space="0" w:color="auto"/>
              <w:right w:val="single" w:sz="4" w:space="0" w:color="auto"/>
            </w:tcBorders>
            <w:shd w:val="clear" w:color="auto" w:fill="auto"/>
          </w:tcPr>
          <w:p w14:paraId="099D3EC1" w14:textId="41A1096D" w:rsidR="004E69FD" w:rsidRDefault="001C4700">
            <w:pPr>
              <w:rPr>
                <w:bCs/>
                <w:szCs w:val="21"/>
              </w:rPr>
            </w:pPr>
            <w:r>
              <w:rPr>
                <w:rFonts w:hint="eastAsia"/>
                <w:bCs/>
                <w:szCs w:val="21"/>
              </w:rPr>
              <w:t>对于扩展型</w:t>
            </w:r>
            <w:r>
              <w:rPr>
                <w:rFonts w:hint="eastAsia"/>
                <w:bCs/>
                <w:szCs w:val="21"/>
              </w:rPr>
              <w:t>5G</w:t>
            </w:r>
            <w:r>
              <w:rPr>
                <w:rFonts w:hint="eastAsia"/>
                <w:bCs/>
                <w:szCs w:val="21"/>
              </w:rPr>
              <w:t>小基站设备，需要根据软件升级包的内容，识别出需要进行软件升级的单元，对各个需升级单元进行软件升级操作，每个单元的升级结果需分别通知</w:t>
            </w:r>
            <w:r w:rsidR="00E8675B">
              <w:rPr>
                <w:rFonts w:hint="eastAsia"/>
                <w:bCs/>
                <w:szCs w:val="21"/>
              </w:rPr>
              <w:t>网管</w:t>
            </w:r>
            <w:r>
              <w:rPr>
                <w:rFonts w:hint="eastAsia"/>
                <w:bCs/>
                <w:szCs w:val="21"/>
              </w:rPr>
              <w:t>。</w:t>
            </w:r>
            <w:r w:rsidR="007432AC" w:rsidRPr="0033040E">
              <w:rPr>
                <w:rFonts w:hint="eastAsia"/>
                <w:color w:val="000000"/>
                <w:kern w:val="0"/>
              </w:rPr>
              <w:t>对于一体化</w:t>
            </w:r>
            <w:r w:rsidR="007432AC">
              <w:rPr>
                <w:rFonts w:hint="eastAsia"/>
                <w:color w:val="000000"/>
                <w:kern w:val="0"/>
              </w:rPr>
              <w:t>社会化</w:t>
            </w:r>
            <w:r w:rsidR="007432AC" w:rsidRPr="0033040E">
              <w:rPr>
                <w:rFonts w:hint="eastAsia"/>
                <w:color w:val="000000"/>
                <w:kern w:val="0"/>
              </w:rPr>
              <w:t>基站设备，</w:t>
            </w:r>
            <w:r w:rsidR="007432AC" w:rsidRPr="0033040E">
              <w:rPr>
                <w:color w:val="000000"/>
                <w:kern w:val="0"/>
              </w:rPr>
              <w:t>需要把主单元的升级结果通知</w:t>
            </w:r>
            <w:r w:rsidR="007432AC">
              <w:rPr>
                <w:rFonts w:hint="eastAsia"/>
                <w:color w:val="000000"/>
                <w:kern w:val="0"/>
              </w:rPr>
              <w:t>网管</w:t>
            </w:r>
            <w:r w:rsidR="007432AC" w:rsidRPr="0033040E">
              <w:rPr>
                <w:color w:val="000000"/>
                <w:kern w:val="0"/>
              </w:rPr>
              <w:t>。</w:t>
            </w:r>
          </w:p>
        </w:tc>
      </w:tr>
      <w:tr w:rsidR="004E69FD" w14:paraId="593DF153" w14:textId="77777777">
        <w:trPr>
          <w:jc w:val="center"/>
        </w:trPr>
        <w:tc>
          <w:tcPr>
            <w:tcW w:w="2034" w:type="dxa"/>
            <w:vMerge/>
            <w:tcBorders>
              <w:left w:val="single" w:sz="4" w:space="0" w:color="auto"/>
              <w:right w:val="single" w:sz="4" w:space="0" w:color="auto"/>
            </w:tcBorders>
            <w:shd w:val="clear" w:color="auto" w:fill="auto"/>
          </w:tcPr>
          <w:p w14:paraId="0DC71022"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28C29709" w14:textId="77777777" w:rsidR="004E69FD" w:rsidRDefault="001C4700">
            <w:pPr>
              <w:pStyle w:val="afe"/>
              <w:widowControl/>
              <w:autoSpaceDE w:val="0"/>
              <w:autoSpaceDN w:val="0"/>
              <w:rPr>
                <w:rFonts w:ascii="宋体"/>
                <w:b w:val="0"/>
                <w:szCs w:val="21"/>
              </w:rPr>
            </w:pPr>
            <w:r>
              <w:rPr>
                <w:rFonts w:ascii="宋体" w:hint="eastAsia"/>
                <w:b w:val="0"/>
                <w:szCs w:val="21"/>
              </w:rPr>
              <w:t>设备软件升级完成通知</w:t>
            </w:r>
          </w:p>
        </w:tc>
        <w:tc>
          <w:tcPr>
            <w:tcW w:w="5148" w:type="dxa"/>
            <w:tcBorders>
              <w:top w:val="single" w:sz="4" w:space="0" w:color="auto"/>
              <w:left w:val="nil"/>
              <w:bottom w:val="single" w:sz="4" w:space="0" w:color="auto"/>
              <w:right w:val="single" w:sz="4" w:space="0" w:color="auto"/>
            </w:tcBorders>
            <w:shd w:val="clear" w:color="auto" w:fill="auto"/>
          </w:tcPr>
          <w:p w14:paraId="4C28EDF7" w14:textId="71BD8296" w:rsidR="004E69FD" w:rsidRDefault="001C4700">
            <w:pPr>
              <w:rPr>
                <w:bCs/>
                <w:szCs w:val="21"/>
              </w:rPr>
            </w:pPr>
            <w:r>
              <w:rPr>
                <w:bCs/>
                <w:szCs w:val="21"/>
              </w:rPr>
              <w:t>5</w:t>
            </w:r>
            <w:r>
              <w:rPr>
                <w:rFonts w:hint="eastAsia"/>
                <w:bCs/>
                <w:szCs w:val="21"/>
              </w:rPr>
              <w:t>G</w:t>
            </w:r>
            <w:r>
              <w:rPr>
                <w:rFonts w:hint="eastAsia"/>
                <w:bCs/>
                <w:szCs w:val="21"/>
              </w:rPr>
              <w:t>小基站设备进行软件升级操作，升级完成之后，</w:t>
            </w:r>
            <w:r>
              <w:rPr>
                <w:bCs/>
                <w:szCs w:val="21"/>
              </w:rPr>
              <w:t>5</w:t>
            </w:r>
            <w:r>
              <w:rPr>
                <w:rFonts w:hint="eastAsia"/>
                <w:bCs/>
                <w:szCs w:val="21"/>
              </w:rPr>
              <w:t>G</w:t>
            </w:r>
            <w:r>
              <w:rPr>
                <w:rFonts w:hint="eastAsia"/>
                <w:bCs/>
                <w:szCs w:val="21"/>
              </w:rPr>
              <w:t>小基站发送消息通知</w:t>
            </w:r>
            <w:r w:rsidR="00E8675B">
              <w:rPr>
                <w:rFonts w:hint="eastAsia"/>
                <w:bCs/>
                <w:szCs w:val="21"/>
              </w:rPr>
              <w:t>网管</w:t>
            </w:r>
            <w:r>
              <w:rPr>
                <w:rFonts w:hint="eastAsia"/>
                <w:bCs/>
                <w:szCs w:val="21"/>
              </w:rPr>
              <w:t>该基站设备软件升级完成。对于</w:t>
            </w:r>
            <w:r>
              <w:rPr>
                <w:bCs/>
                <w:szCs w:val="21"/>
              </w:rPr>
              <w:t>扩展</w:t>
            </w:r>
            <w:r>
              <w:rPr>
                <w:rFonts w:hint="eastAsia"/>
                <w:bCs/>
                <w:szCs w:val="21"/>
              </w:rPr>
              <w:t>型</w:t>
            </w:r>
            <w:r>
              <w:rPr>
                <w:bCs/>
                <w:szCs w:val="21"/>
              </w:rPr>
              <w:t>5</w:t>
            </w:r>
            <w:r>
              <w:rPr>
                <w:rFonts w:hint="eastAsia"/>
                <w:bCs/>
                <w:szCs w:val="21"/>
              </w:rPr>
              <w:t>G</w:t>
            </w:r>
            <w:r>
              <w:rPr>
                <w:rFonts w:hint="eastAsia"/>
                <w:bCs/>
                <w:szCs w:val="21"/>
              </w:rPr>
              <w:t>小基站，当</w:t>
            </w:r>
            <w:r>
              <w:rPr>
                <w:bCs/>
                <w:szCs w:val="21"/>
              </w:rPr>
              <w:t>所有升级单元全部升级完成</w:t>
            </w:r>
            <w:r>
              <w:rPr>
                <w:rFonts w:hint="eastAsia"/>
                <w:bCs/>
                <w:szCs w:val="21"/>
              </w:rPr>
              <w:t>后</w:t>
            </w:r>
            <w:r>
              <w:rPr>
                <w:bCs/>
                <w:szCs w:val="21"/>
              </w:rPr>
              <w:t>，发送</w:t>
            </w:r>
            <w:r>
              <w:rPr>
                <w:rFonts w:hint="eastAsia"/>
                <w:bCs/>
                <w:szCs w:val="21"/>
              </w:rPr>
              <w:t>该</w:t>
            </w:r>
            <w:r>
              <w:rPr>
                <w:bCs/>
                <w:szCs w:val="21"/>
              </w:rPr>
              <w:t>通知。</w:t>
            </w:r>
          </w:p>
        </w:tc>
      </w:tr>
      <w:tr w:rsidR="004E69FD" w14:paraId="65647610" w14:textId="77777777">
        <w:trPr>
          <w:jc w:val="center"/>
        </w:trPr>
        <w:tc>
          <w:tcPr>
            <w:tcW w:w="2034" w:type="dxa"/>
            <w:vMerge/>
            <w:tcBorders>
              <w:left w:val="single" w:sz="4" w:space="0" w:color="auto"/>
              <w:right w:val="single" w:sz="4" w:space="0" w:color="auto"/>
            </w:tcBorders>
            <w:shd w:val="clear" w:color="auto" w:fill="auto"/>
          </w:tcPr>
          <w:p w14:paraId="385FD9C4"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5031FB29" w14:textId="77777777" w:rsidR="004E69FD" w:rsidRDefault="001C4700">
            <w:pPr>
              <w:pStyle w:val="afe"/>
              <w:widowControl/>
              <w:autoSpaceDE w:val="0"/>
              <w:autoSpaceDN w:val="0"/>
              <w:rPr>
                <w:rFonts w:ascii="宋体"/>
                <w:b w:val="0"/>
                <w:szCs w:val="21"/>
              </w:rPr>
            </w:pPr>
            <w:bookmarkStart w:id="108" w:name="_Hlk82526737"/>
            <w:r>
              <w:rPr>
                <w:rFonts w:ascii="宋体" w:hint="eastAsia"/>
                <w:b w:val="0"/>
                <w:szCs w:val="21"/>
              </w:rPr>
              <w:t>查询设备单元的软件升级进度</w:t>
            </w:r>
            <w:bookmarkEnd w:id="108"/>
          </w:p>
        </w:tc>
        <w:tc>
          <w:tcPr>
            <w:tcW w:w="5148" w:type="dxa"/>
            <w:tcBorders>
              <w:top w:val="single" w:sz="4" w:space="0" w:color="auto"/>
              <w:left w:val="nil"/>
              <w:bottom w:val="single" w:sz="4" w:space="0" w:color="auto"/>
              <w:right w:val="single" w:sz="4" w:space="0" w:color="auto"/>
            </w:tcBorders>
            <w:shd w:val="clear" w:color="auto" w:fill="auto"/>
          </w:tcPr>
          <w:p w14:paraId="287D2E43" w14:textId="5C58FF3F" w:rsidR="004E69FD" w:rsidRDefault="001C4700">
            <w:pPr>
              <w:rPr>
                <w:bCs/>
                <w:szCs w:val="21"/>
              </w:rPr>
            </w:pPr>
            <w:r>
              <w:rPr>
                <w:rFonts w:hint="eastAsia"/>
                <w:bCs/>
                <w:szCs w:val="21"/>
              </w:rPr>
              <w:t>在设备软件升级的过程中，</w:t>
            </w:r>
            <w:r w:rsidR="00E8675B">
              <w:rPr>
                <w:rFonts w:hint="eastAsia"/>
                <w:bCs/>
                <w:szCs w:val="21"/>
              </w:rPr>
              <w:t>网管</w:t>
            </w:r>
            <w:r>
              <w:rPr>
                <w:rFonts w:hint="eastAsia"/>
                <w:bCs/>
                <w:szCs w:val="21"/>
              </w:rPr>
              <w:t>能够查询</w:t>
            </w:r>
            <w:r>
              <w:rPr>
                <w:bCs/>
                <w:szCs w:val="21"/>
              </w:rPr>
              <w:t>5</w:t>
            </w:r>
            <w:r>
              <w:rPr>
                <w:rFonts w:hint="eastAsia"/>
                <w:bCs/>
                <w:szCs w:val="21"/>
              </w:rPr>
              <w:t>G</w:t>
            </w:r>
            <w:r>
              <w:rPr>
                <w:rFonts w:hint="eastAsia"/>
                <w:bCs/>
                <w:szCs w:val="21"/>
              </w:rPr>
              <w:t>小基站设备目前所处的升级阶段，以便运维人员掌握设备软件升级进度。对于扩展型</w:t>
            </w:r>
            <w:r>
              <w:rPr>
                <w:bCs/>
                <w:szCs w:val="21"/>
              </w:rPr>
              <w:t>5</w:t>
            </w:r>
            <w:r>
              <w:rPr>
                <w:rFonts w:hint="eastAsia"/>
                <w:bCs/>
                <w:szCs w:val="21"/>
              </w:rPr>
              <w:t>G</w:t>
            </w:r>
            <w:r>
              <w:rPr>
                <w:rFonts w:hint="eastAsia"/>
                <w:bCs/>
                <w:szCs w:val="21"/>
              </w:rPr>
              <w:t>小基站，能够对一个或者多个单元的升级进度进行查询。</w:t>
            </w:r>
          </w:p>
        </w:tc>
      </w:tr>
      <w:tr w:rsidR="004E69FD" w14:paraId="13693066" w14:textId="77777777">
        <w:trPr>
          <w:jc w:val="center"/>
        </w:trPr>
        <w:tc>
          <w:tcPr>
            <w:tcW w:w="2034" w:type="dxa"/>
            <w:tcBorders>
              <w:left w:val="single" w:sz="4" w:space="0" w:color="auto"/>
              <w:right w:val="single" w:sz="4" w:space="0" w:color="auto"/>
            </w:tcBorders>
            <w:shd w:val="clear" w:color="auto" w:fill="auto"/>
          </w:tcPr>
          <w:p w14:paraId="5A1226B7" w14:textId="77777777" w:rsidR="004E69FD" w:rsidRDefault="001C4700">
            <w:pPr>
              <w:pStyle w:val="afe"/>
              <w:widowControl/>
              <w:autoSpaceDE w:val="0"/>
              <w:autoSpaceDN w:val="0"/>
              <w:rPr>
                <w:rFonts w:ascii="宋体"/>
                <w:b w:val="0"/>
                <w:szCs w:val="21"/>
              </w:rPr>
            </w:pPr>
            <w:r>
              <w:rPr>
                <w:rFonts w:ascii="宋体" w:hint="eastAsia"/>
                <w:b w:val="0"/>
                <w:szCs w:val="21"/>
              </w:rPr>
              <w:t>恢复出厂设置</w:t>
            </w:r>
          </w:p>
        </w:tc>
        <w:tc>
          <w:tcPr>
            <w:tcW w:w="1716" w:type="dxa"/>
            <w:tcBorders>
              <w:top w:val="single" w:sz="4" w:space="0" w:color="auto"/>
              <w:left w:val="nil"/>
              <w:bottom w:val="single" w:sz="4" w:space="0" w:color="auto"/>
              <w:right w:val="single" w:sz="4" w:space="0" w:color="auto"/>
            </w:tcBorders>
            <w:shd w:val="clear" w:color="auto" w:fill="auto"/>
          </w:tcPr>
          <w:p w14:paraId="056431B2" w14:textId="77777777" w:rsidR="004E69FD" w:rsidRDefault="001C4700">
            <w:pPr>
              <w:pStyle w:val="afe"/>
              <w:widowControl/>
              <w:autoSpaceDE w:val="0"/>
              <w:autoSpaceDN w:val="0"/>
              <w:rPr>
                <w:rFonts w:ascii="宋体"/>
                <w:b w:val="0"/>
                <w:szCs w:val="21"/>
              </w:rPr>
            </w:pPr>
            <w:r>
              <w:rPr>
                <w:rFonts w:asci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6FD32CC3" w14:textId="7B1DFE14" w:rsidR="004E69FD" w:rsidRDefault="00103782">
            <w:pPr>
              <w:rPr>
                <w:bCs/>
                <w:szCs w:val="21"/>
              </w:rPr>
            </w:pPr>
            <w:r>
              <w:rPr>
                <w:rFonts w:hint="eastAsia"/>
                <w:bCs/>
                <w:szCs w:val="21"/>
              </w:rPr>
              <w:t>设备网管</w:t>
            </w:r>
            <w:r w:rsidR="001C4700">
              <w:rPr>
                <w:rFonts w:hint="eastAsia"/>
                <w:bCs/>
                <w:szCs w:val="21"/>
              </w:rPr>
              <w:t>下发恢复出厂设置命令，</w:t>
            </w:r>
            <w:r w:rsidR="001C4700">
              <w:rPr>
                <w:bCs/>
                <w:szCs w:val="21"/>
              </w:rPr>
              <w:t>5G</w:t>
            </w:r>
            <w:r w:rsidR="001C4700">
              <w:rPr>
                <w:rFonts w:hint="eastAsia"/>
                <w:bCs/>
                <w:szCs w:val="21"/>
              </w:rPr>
              <w:t>小基站设备进行恢复出厂设置操作，将该基站设备恢复到出厂时的</w:t>
            </w:r>
            <w:r w:rsidR="00367C6E">
              <w:rPr>
                <w:rFonts w:hint="eastAsia"/>
                <w:bCs/>
                <w:szCs w:val="21"/>
              </w:rPr>
              <w:t>配置</w:t>
            </w:r>
            <w:r w:rsidR="00F9321E">
              <w:rPr>
                <w:rFonts w:hint="eastAsia"/>
                <w:bCs/>
                <w:szCs w:val="21"/>
              </w:rPr>
              <w:t>。</w:t>
            </w:r>
          </w:p>
        </w:tc>
      </w:tr>
      <w:tr w:rsidR="004E69FD" w14:paraId="64C83100" w14:textId="77777777">
        <w:trPr>
          <w:jc w:val="center"/>
        </w:trPr>
        <w:tc>
          <w:tcPr>
            <w:tcW w:w="2034" w:type="dxa"/>
            <w:tcBorders>
              <w:left w:val="single" w:sz="4" w:space="0" w:color="auto"/>
              <w:right w:val="single" w:sz="4" w:space="0" w:color="auto"/>
            </w:tcBorders>
            <w:shd w:val="clear" w:color="auto" w:fill="auto"/>
          </w:tcPr>
          <w:p w14:paraId="457280C3" w14:textId="77777777" w:rsidR="004E69FD" w:rsidRDefault="001C4700">
            <w:pPr>
              <w:pStyle w:val="afe"/>
              <w:widowControl/>
              <w:autoSpaceDE w:val="0"/>
              <w:autoSpaceDN w:val="0"/>
              <w:rPr>
                <w:rFonts w:ascii="宋体"/>
                <w:b w:val="0"/>
                <w:szCs w:val="21"/>
              </w:rPr>
            </w:pPr>
            <w:r>
              <w:rPr>
                <w:rFonts w:ascii="宋体" w:hint="eastAsia"/>
                <w:b w:val="0"/>
                <w:szCs w:val="21"/>
              </w:rPr>
              <w:t>设备日志任务定制功能</w:t>
            </w:r>
          </w:p>
        </w:tc>
        <w:tc>
          <w:tcPr>
            <w:tcW w:w="1716" w:type="dxa"/>
            <w:tcBorders>
              <w:top w:val="single" w:sz="4" w:space="0" w:color="auto"/>
              <w:left w:val="nil"/>
              <w:bottom w:val="single" w:sz="4" w:space="0" w:color="auto"/>
              <w:right w:val="single" w:sz="4" w:space="0" w:color="auto"/>
            </w:tcBorders>
            <w:shd w:val="clear" w:color="auto" w:fill="auto"/>
          </w:tcPr>
          <w:p w14:paraId="54C28C29" w14:textId="77777777" w:rsidR="004E69FD" w:rsidRDefault="001C4700">
            <w:pPr>
              <w:pStyle w:val="afe"/>
              <w:widowControl/>
              <w:autoSpaceDE w:val="0"/>
              <w:autoSpaceDN w:val="0"/>
              <w:rPr>
                <w:rFonts w:ascii="宋体"/>
                <w:b w:val="0"/>
                <w:szCs w:val="21"/>
              </w:rPr>
            </w:pPr>
            <w:r>
              <w:rPr>
                <w:rFonts w:asci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335B3EAD" w14:textId="77777777" w:rsidR="00844001" w:rsidRDefault="00844001" w:rsidP="00844001">
            <w:pPr>
              <w:rPr>
                <w:color w:val="000000"/>
                <w:kern w:val="0"/>
              </w:rPr>
            </w:pPr>
            <w:r>
              <w:rPr>
                <w:rFonts w:hint="eastAsia"/>
                <w:bCs/>
                <w:szCs w:val="21"/>
              </w:rPr>
              <w:t>在运行的过程中，</w:t>
            </w:r>
            <w:r>
              <w:rPr>
                <w:bCs/>
                <w:szCs w:val="21"/>
              </w:rPr>
              <w:t>5G</w:t>
            </w:r>
            <w:r>
              <w:rPr>
                <w:rFonts w:hint="eastAsia"/>
                <w:bCs/>
                <w:szCs w:val="21"/>
              </w:rPr>
              <w:t>小基站设备应采集记录日志数据，以文件的形式保存。</w:t>
            </w:r>
            <w:r w:rsidRPr="001A336A">
              <w:rPr>
                <w:rFonts w:hint="eastAsia"/>
                <w:color w:val="000000"/>
                <w:kern w:val="0"/>
              </w:rPr>
              <w:t>为了减少传输带宽和存储空间的占用，</w:t>
            </w:r>
            <w:r>
              <w:rPr>
                <w:rFonts w:hint="eastAsia"/>
                <w:color w:val="000000"/>
                <w:kern w:val="0"/>
              </w:rPr>
              <w:t>5G</w:t>
            </w:r>
            <w:r>
              <w:rPr>
                <w:rFonts w:hint="eastAsia"/>
                <w:color w:val="000000"/>
                <w:kern w:val="0"/>
              </w:rPr>
              <w:t>小</w:t>
            </w:r>
            <w:r w:rsidRPr="001A336A">
              <w:rPr>
                <w:rFonts w:hint="eastAsia"/>
                <w:color w:val="000000"/>
                <w:kern w:val="0"/>
              </w:rPr>
              <w:t>基站设备应将日志文件进行压缩后再上传到</w:t>
            </w:r>
            <w:r w:rsidRPr="001A336A">
              <w:rPr>
                <w:color w:val="000000"/>
                <w:kern w:val="0"/>
              </w:rPr>
              <w:t>网管</w:t>
            </w:r>
            <w:r w:rsidRPr="001A336A">
              <w:rPr>
                <w:rFonts w:hint="eastAsia"/>
                <w:color w:val="000000"/>
                <w:kern w:val="0"/>
              </w:rPr>
              <w:t>，如果有多个日志文件，则应先进行打包，再进行压缩上传。</w:t>
            </w:r>
          </w:p>
          <w:p w14:paraId="4CC0A9DB" w14:textId="53AD896C" w:rsidR="004E69FD" w:rsidRDefault="001C4700">
            <w:pPr>
              <w:rPr>
                <w:bCs/>
                <w:szCs w:val="21"/>
              </w:rPr>
            </w:pPr>
            <w:r>
              <w:rPr>
                <w:rFonts w:hint="eastAsia"/>
                <w:bCs/>
                <w:szCs w:val="21"/>
              </w:rPr>
              <w:t>设备日志任务定制功能指</w:t>
            </w:r>
            <w:r w:rsidR="00103782">
              <w:rPr>
                <w:rFonts w:hint="eastAsia"/>
                <w:bCs/>
                <w:szCs w:val="21"/>
              </w:rPr>
              <w:t>设备网管</w:t>
            </w:r>
            <w:r>
              <w:rPr>
                <w:rFonts w:hint="eastAsia"/>
                <w:bCs/>
                <w:szCs w:val="21"/>
              </w:rPr>
              <w:t>对</w:t>
            </w:r>
            <w:r>
              <w:rPr>
                <w:bCs/>
                <w:szCs w:val="21"/>
              </w:rPr>
              <w:t>5G</w:t>
            </w:r>
            <w:r>
              <w:rPr>
                <w:rFonts w:hint="eastAsia"/>
                <w:bCs/>
                <w:szCs w:val="21"/>
              </w:rPr>
              <w:t>小基站设备进行设备日志上传进行任务定制，以便调节设备日志上传任务采集的上报周期、是否上报等。</w:t>
            </w:r>
          </w:p>
          <w:p w14:paraId="3F6DFFF0" w14:textId="77777777" w:rsidR="00066315" w:rsidRDefault="00066315">
            <w:pPr>
              <w:rPr>
                <w:bCs/>
                <w:szCs w:val="21"/>
              </w:rPr>
            </w:pPr>
            <w:r>
              <w:rPr>
                <w:rFonts w:hint="eastAsia"/>
                <w:bCs/>
                <w:szCs w:val="21"/>
              </w:rPr>
              <w:t>1</w:t>
            </w:r>
            <w:r>
              <w:rPr>
                <w:rFonts w:hint="eastAsia"/>
                <w:bCs/>
                <w:szCs w:val="21"/>
              </w:rPr>
              <w:t>）周期配置：</w:t>
            </w:r>
            <w:r>
              <w:rPr>
                <w:bCs/>
                <w:szCs w:val="21"/>
              </w:rPr>
              <w:t>5</w:t>
            </w:r>
            <w:r>
              <w:rPr>
                <w:rFonts w:hint="eastAsia"/>
                <w:bCs/>
                <w:szCs w:val="21"/>
              </w:rPr>
              <w:t>G</w:t>
            </w:r>
            <w:r>
              <w:rPr>
                <w:rFonts w:hint="eastAsia"/>
                <w:bCs/>
                <w:szCs w:val="21"/>
              </w:rPr>
              <w:t>设备应支持上报周期粒度可配，周期可配置为</w:t>
            </w:r>
            <w:r w:rsidR="007169EF">
              <w:rPr>
                <w:rFonts w:hint="eastAsia"/>
                <w:bCs/>
                <w:szCs w:val="21"/>
              </w:rPr>
              <w:t>5</w:t>
            </w:r>
            <w:r w:rsidR="007169EF">
              <w:rPr>
                <w:rFonts w:hint="eastAsia"/>
                <w:bCs/>
                <w:szCs w:val="21"/>
              </w:rPr>
              <w:t>分钟、</w:t>
            </w:r>
            <w:r w:rsidR="007169EF">
              <w:rPr>
                <w:rFonts w:hint="eastAsia"/>
                <w:bCs/>
                <w:szCs w:val="21"/>
              </w:rPr>
              <w:t>1</w:t>
            </w:r>
            <w:r w:rsidR="007169EF">
              <w:rPr>
                <w:bCs/>
                <w:szCs w:val="21"/>
              </w:rPr>
              <w:t>0</w:t>
            </w:r>
            <w:r w:rsidR="007169EF">
              <w:rPr>
                <w:rFonts w:hint="eastAsia"/>
                <w:bCs/>
                <w:szCs w:val="21"/>
              </w:rPr>
              <w:t>分钟、</w:t>
            </w:r>
            <w:r w:rsidR="007169EF">
              <w:rPr>
                <w:rFonts w:hint="eastAsia"/>
                <w:bCs/>
                <w:szCs w:val="21"/>
              </w:rPr>
              <w:t>1</w:t>
            </w:r>
            <w:r w:rsidR="007169EF">
              <w:rPr>
                <w:bCs/>
                <w:szCs w:val="21"/>
              </w:rPr>
              <w:t>5</w:t>
            </w:r>
            <w:r w:rsidR="007169EF">
              <w:rPr>
                <w:rFonts w:hint="eastAsia"/>
                <w:bCs/>
                <w:szCs w:val="21"/>
              </w:rPr>
              <w:t>分钟、</w:t>
            </w:r>
            <w:r w:rsidR="007169EF">
              <w:rPr>
                <w:rFonts w:hint="eastAsia"/>
                <w:bCs/>
                <w:szCs w:val="21"/>
              </w:rPr>
              <w:t>3</w:t>
            </w:r>
            <w:r w:rsidR="007169EF">
              <w:rPr>
                <w:bCs/>
                <w:szCs w:val="21"/>
              </w:rPr>
              <w:t>0</w:t>
            </w:r>
            <w:r w:rsidR="007169EF">
              <w:rPr>
                <w:rFonts w:hint="eastAsia"/>
                <w:bCs/>
                <w:szCs w:val="21"/>
              </w:rPr>
              <w:t>分钟，</w:t>
            </w:r>
            <w:r w:rsidR="007169EF">
              <w:rPr>
                <w:rFonts w:hint="eastAsia"/>
                <w:bCs/>
                <w:szCs w:val="21"/>
              </w:rPr>
              <w:t>6</w:t>
            </w:r>
            <w:r w:rsidR="007169EF">
              <w:rPr>
                <w:bCs/>
                <w:szCs w:val="21"/>
              </w:rPr>
              <w:t>0</w:t>
            </w:r>
            <w:r w:rsidR="007169EF">
              <w:rPr>
                <w:rFonts w:hint="eastAsia"/>
                <w:bCs/>
                <w:szCs w:val="21"/>
              </w:rPr>
              <w:t>分钟，</w:t>
            </w:r>
            <w:r w:rsidRPr="00066315">
              <w:rPr>
                <w:rFonts w:hint="eastAsia"/>
                <w:bCs/>
                <w:szCs w:val="21"/>
              </w:rPr>
              <w:t>默认为</w:t>
            </w:r>
            <w:r w:rsidR="007169EF">
              <w:rPr>
                <w:bCs/>
                <w:szCs w:val="21"/>
              </w:rPr>
              <w:t>60</w:t>
            </w:r>
            <w:r w:rsidR="007169EF">
              <w:rPr>
                <w:rFonts w:hint="eastAsia"/>
                <w:bCs/>
                <w:szCs w:val="21"/>
              </w:rPr>
              <w:t>分钟；</w:t>
            </w:r>
          </w:p>
          <w:p w14:paraId="4687DA22" w14:textId="14F03211" w:rsidR="007169EF" w:rsidRPr="00066315" w:rsidRDefault="007169EF">
            <w:pPr>
              <w:rPr>
                <w:bCs/>
                <w:szCs w:val="21"/>
              </w:rPr>
            </w:pPr>
            <w:r>
              <w:rPr>
                <w:rFonts w:hint="eastAsia"/>
                <w:bCs/>
                <w:szCs w:val="21"/>
              </w:rPr>
              <w:t>2</w:t>
            </w:r>
            <w:r>
              <w:rPr>
                <w:rFonts w:hint="eastAsia"/>
                <w:bCs/>
                <w:szCs w:val="21"/>
              </w:rPr>
              <w:t>）开关配置：打开</w:t>
            </w:r>
            <w:r>
              <w:rPr>
                <w:rFonts w:hint="eastAsia"/>
                <w:bCs/>
                <w:szCs w:val="21"/>
              </w:rPr>
              <w:t>/</w:t>
            </w:r>
            <w:r>
              <w:rPr>
                <w:rFonts w:hint="eastAsia"/>
                <w:bCs/>
                <w:szCs w:val="21"/>
              </w:rPr>
              <w:t>关闭周期上报，</w:t>
            </w:r>
            <w:r w:rsidRPr="00066315">
              <w:rPr>
                <w:rFonts w:hint="eastAsia"/>
                <w:bCs/>
                <w:szCs w:val="21"/>
              </w:rPr>
              <w:t>一般情况下，</w:t>
            </w:r>
            <w:r>
              <w:rPr>
                <w:rFonts w:hint="eastAsia"/>
                <w:bCs/>
                <w:szCs w:val="21"/>
              </w:rPr>
              <w:t>5G</w:t>
            </w:r>
            <w:r>
              <w:rPr>
                <w:rFonts w:hint="eastAsia"/>
                <w:bCs/>
                <w:szCs w:val="21"/>
              </w:rPr>
              <w:t>小</w:t>
            </w:r>
            <w:r w:rsidRPr="00066315">
              <w:rPr>
                <w:rFonts w:hint="eastAsia"/>
                <w:bCs/>
                <w:szCs w:val="21"/>
              </w:rPr>
              <w:t>基站设备应在开关开启的情况下才上传日志；而当</w:t>
            </w:r>
            <w:r>
              <w:rPr>
                <w:rFonts w:hint="eastAsia"/>
                <w:bCs/>
                <w:szCs w:val="21"/>
              </w:rPr>
              <w:t>5G</w:t>
            </w:r>
            <w:r>
              <w:rPr>
                <w:rFonts w:hint="eastAsia"/>
                <w:bCs/>
                <w:szCs w:val="21"/>
              </w:rPr>
              <w:t>小基站</w:t>
            </w:r>
            <w:r w:rsidRPr="00066315">
              <w:rPr>
                <w:rFonts w:hint="eastAsia"/>
                <w:bCs/>
                <w:szCs w:val="21"/>
              </w:rPr>
              <w:t>发生故障时，无论该开关是否开启，在故障时间点前后有助于分析故障的日志，都应立即主动上传到网管，此时上传的日志文件名应以特殊的标记与普通日志进行区分。</w:t>
            </w:r>
          </w:p>
        </w:tc>
      </w:tr>
      <w:tr w:rsidR="004E69FD" w14:paraId="12596DCE" w14:textId="77777777">
        <w:trPr>
          <w:jc w:val="center"/>
        </w:trPr>
        <w:tc>
          <w:tcPr>
            <w:tcW w:w="2034" w:type="dxa"/>
            <w:vMerge w:val="restart"/>
            <w:tcBorders>
              <w:left w:val="single" w:sz="4" w:space="0" w:color="auto"/>
              <w:right w:val="single" w:sz="4" w:space="0" w:color="auto"/>
            </w:tcBorders>
            <w:shd w:val="clear" w:color="auto" w:fill="auto"/>
          </w:tcPr>
          <w:p w14:paraId="6F0CC75B" w14:textId="77777777" w:rsidR="004E69FD" w:rsidRDefault="001C4700">
            <w:pPr>
              <w:pStyle w:val="afe"/>
              <w:widowControl/>
              <w:autoSpaceDE w:val="0"/>
              <w:autoSpaceDN w:val="0"/>
              <w:rPr>
                <w:rFonts w:ascii="宋体"/>
                <w:b w:val="0"/>
                <w:szCs w:val="21"/>
              </w:rPr>
            </w:pPr>
            <w:r>
              <w:rPr>
                <w:rFonts w:ascii="宋体" w:hint="eastAsia"/>
                <w:b w:val="0"/>
                <w:szCs w:val="21"/>
              </w:rPr>
              <w:t>设备日志上传功能</w:t>
            </w:r>
          </w:p>
        </w:tc>
        <w:tc>
          <w:tcPr>
            <w:tcW w:w="1716" w:type="dxa"/>
            <w:tcBorders>
              <w:top w:val="single" w:sz="4" w:space="0" w:color="auto"/>
              <w:left w:val="nil"/>
              <w:bottom w:val="single" w:sz="4" w:space="0" w:color="auto"/>
              <w:right w:val="single" w:sz="4" w:space="0" w:color="auto"/>
            </w:tcBorders>
            <w:shd w:val="clear" w:color="auto" w:fill="auto"/>
          </w:tcPr>
          <w:p w14:paraId="5848DFA6" w14:textId="77777777" w:rsidR="004E69FD" w:rsidRDefault="001C4700">
            <w:pPr>
              <w:pStyle w:val="afe"/>
              <w:widowControl/>
              <w:autoSpaceDE w:val="0"/>
              <w:autoSpaceDN w:val="0"/>
              <w:rPr>
                <w:b w:val="0"/>
                <w:szCs w:val="21"/>
              </w:rPr>
            </w:pPr>
            <w:r>
              <w:rPr>
                <w:rFonts w:hint="eastAsia"/>
                <w:b w:val="0"/>
                <w:szCs w:val="21"/>
              </w:rPr>
              <w:t>日志文件定时上传</w:t>
            </w:r>
          </w:p>
        </w:tc>
        <w:tc>
          <w:tcPr>
            <w:tcW w:w="5148" w:type="dxa"/>
            <w:tcBorders>
              <w:top w:val="single" w:sz="4" w:space="0" w:color="auto"/>
              <w:left w:val="nil"/>
              <w:bottom w:val="single" w:sz="4" w:space="0" w:color="auto"/>
              <w:right w:val="single" w:sz="4" w:space="0" w:color="auto"/>
            </w:tcBorders>
            <w:shd w:val="clear" w:color="auto" w:fill="auto"/>
          </w:tcPr>
          <w:p w14:paraId="27FCF0CA" w14:textId="2E30F633" w:rsidR="00844001" w:rsidRDefault="00844001" w:rsidP="00066315">
            <w:pPr>
              <w:rPr>
                <w:bCs/>
                <w:szCs w:val="21"/>
              </w:rPr>
            </w:pPr>
            <w:r>
              <w:rPr>
                <w:rFonts w:hint="eastAsia"/>
                <w:color w:val="000000"/>
                <w:kern w:val="0"/>
              </w:rPr>
              <w:t>5G</w:t>
            </w:r>
            <w:r>
              <w:rPr>
                <w:rFonts w:hint="eastAsia"/>
                <w:color w:val="000000"/>
                <w:kern w:val="0"/>
              </w:rPr>
              <w:t>小</w:t>
            </w:r>
            <w:r w:rsidRPr="001A336A">
              <w:rPr>
                <w:rFonts w:hint="eastAsia"/>
                <w:color w:val="000000"/>
                <w:kern w:val="0"/>
              </w:rPr>
              <w:t>基站设备根据任务定制信息，将日志数据以文件的形式定期上传到</w:t>
            </w:r>
            <w:r w:rsidRPr="001A336A">
              <w:rPr>
                <w:color w:val="000000"/>
                <w:kern w:val="0"/>
              </w:rPr>
              <w:t>网管</w:t>
            </w:r>
            <w:r w:rsidRPr="001A336A">
              <w:rPr>
                <w:rFonts w:hint="eastAsia"/>
                <w:color w:val="000000"/>
                <w:kern w:val="0"/>
              </w:rPr>
              <w:t>上（通过</w:t>
            </w:r>
            <w:r w:rsidRPr="001A336A">
              <w:rPr>
                <w:color w:val="000000"/>
                <w:kern w:val="0"/>
              </w:rPr>
              <w:t>HTTP/HTTPS</w:t>
            </w:r>
            <w:r w:rsidRPr="001A336A">
              <w:rPr>
                <w:rFonts w:hint="eastAsia"/>
                <w:color w:val="000000"/>
                <w:kern w:val="0"/>
              </w:rPr>
              <w:t>）。</w:t>
            </w:r>
          </w:p>
          <w:p w14:paraId="7EB8CB3A" w14:textId="7C3C92F9" w:rsidR="00066315" w:rsidRPr="00066315" w:rsidRDefault="00066315" w:rsidP="00066315">
            <w:pPr>
              <w:rPr>
                <w:bCs/>
                <w:szCs w:val="21"/>
              </w:rPr>
            </w:pPr>
            <w:r w:rsidRPr="00066315">
              <w:rPr>
                <w:rFonts w:hint="eastAsia"/>
                <w:bCs/>
                <w:szCs w:val="21"/>
              </w:rPr>
              <w:t>当在上报周期结束时间到来之前，</w:t>
            </w:r>
            <w:r w:rsidR="00844001">
              <w:rPr>
                <w:rFonts w:hint="eastAsia"/>
                <w:bCs/>
                <w:szCs w:val="21"/>
              </w:rPr>
              <w:t>5G</w:t>
            </w:r>
            <w:r w:rsidR="00844001">
              <w:rPr>
                <w:rFonts w:hint="eastAsia"/>
                <w:bCs/>
                <w:szCs w:val="21"/>
              </w:rPr>
              <w:t>小</w:t>
            </w:r>
            <w:r w:rsidRPr="00066315">
              <w:rPr>
                <w:rFonts w:hint="eastAsia"/>
                <w:bCs/>
                <w:szCs w:val="21"/>
              </w:rPr>
              <w:t>基站设备的日志大小已达到容量上限，为确保日志数据不会丢失，</w:t>
            </w:r>
            <w:r w:rsidR="00844001">
              <w:rPr>
                <w:rFonts w:hint="eastAsia"/>
                <w:bCs/>
                <w:szCs w:val="21"/>
              </w:rPr>
              <w:t>5G</w:t>
            </w:r>
            <w:r w:rsidR="00844001">
              <w:rPr>
                <w:rFonts w:hint="eastAsia"/>
                <w:bCs/>
                <w:szCs w:val="21"/>
              </w:rPr>
              <w:t>小</w:t>
            </w:r>
            <w:r w:rsidRPr="00066315">
              <w:rPr>
                <w:rFonts w:hint="eastAsia"/>
                <w:bCs/>
                <w:szCs w:val="21"/>
              </w:rPr>
              <w:t>基站设备应立即将保存的日志上报到网管，并且开启一个新的上报周期。</w:t>
            </w:r>
          </w:p>
        </w:tc>
      </w:tr>
      <w:tr w:rsidR="004E69FD" w14:paraId="7F21FF12" w14:textId="77777777">
        <w:trPr>
          <w:jc w:val="center"/>
        </w:trPr>
        <w:tc>
          <w:tcPr>
            <w:tcW w:w="2034" w:type="dxa"/>
            <w:vMerge/>
            <w:tcBorders>
              <w:left w:val="single" w:sz="4" w:space="0" w:color="auto"/>
              <w:right w:val="single" w:sz="4" w:space="0" w:color="auto"/>
            </w:tcBorders>
            <w:shd w:val="clear" w:color="auto" w:fill="auto"/>
          </w:tcPr>
          <w:p w14:paraId="0BD62386"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311D7B2F" w14:textId="77777777" w:rsidR="004E69FD" w:rsidRDefault="001C4700">
            <w:pPr>
              <w:pStyle w:val="afe"/>
              <w:widowControl/>
              <w:autoSpaceDE w:val="0"/>
              <w:autoSpaceDN w:val="0"/>
              <w:rPr>
                <w:b w:val="0"/>
                <w:szCs w:val="21"/>
              </w:rPr>
            </w:pPr>
            <w:r>
              <w:rPr>
                <w:rFonts w:hint="eastAsia"/>
                <w:b w:val="0"/>
                <w:szCs w:val="21"/>
              </w:rPr>
              <w:t>日志文件定时上传结果通知</w:t>
            </w:r>
          </w:p>
        </w:tc>
        <w:tc>
          <w:tcPr>
            <w:tcW w:w="5148" w:type="dxa"/>
            <w:tcBorders>
              <w:top w:val="single" w:sz="4" w:space="0" w:color="auto"/>
              <w:left w:val="nil"/>
              <w:bottom w:val="single" w:sz="4" w:space="0" w:color="auto"/>
              <w:right w:val="single" w:sz="4" w:space="0" w:color="auto"/>
            </w:tcBorders>
            <w:shd w:val="clear" w:color="auto" w:fill="auto"/>
          </w:tcPr>
          <w:p w14:paraId="530B9A0E" w14:textId="4E994694" w:rsidR="004E69FD" w:rsidRDefault="001C4700">
            <w:pPr>
              <w:rPr>
                <w:bCs/>
                <w:szCs w:val="21"/>
              </w:rPr>
            </w:pPr>
            <w:r>
              <w:rPr>
                <w:rFonts w:ascii="宋体" w:hint="eastAsia"/>
                <w:bCs/>
                <w:kern w:val="0"/>
                <w:szCs w:val="21"/>
              </w:rPr>
              <w:t>5G小基站设备上传日志数据文件完成之后，发送消息通知</w:t>
            </w:r>
            <w:r w:rsidR="00103782">
              <w:rPr>
                <w:rFonts w:ascii="宋体" w:hint="eastAsia"/>
                <w:bCs/>
                <w:kern w:val="0"/>
                <w:szCs w:val="21"/>
              </w:rPr>
              <w:t>设备网管</w:t>
            </w:r>
            <w:r>
              <w:rPr>
                <w:rFonts w:ascii="宋体" w:hint="eastAsia"/>
                <w:bCs/>
                <w:kern w:val="0"/>
                <w:szCs w:val="21"/>
              </w:rPr>
              <w:t>上传成功或者失败。</w:t>
            </w:r>
          </w:p>
        </w:tc>
      </w:tr>
      <w:tr w:rsidR="004E69FD" w14:paraId="51C79501" w14:textId="77777777">
        <w:trPr>
          <w:jc w:val="center"/>
        </w:trPr>
        <w:tc>
          <w:tcPr>
            <w:tcW w:w="2034" w:type="dxa"/>
            <w:vMerge/>
            <w:tcBorders>
              <w:left w:val="single" w:sz="4" w:space="0" w:color="auto"/>
              <w:right w:val="single" w:sz="4" w:space="0" w:color="auto"/>
            </w:tcBorders>
            <w:shd w:val="clear" w:color="auto" w:fill="auto"/>
          </w:tcPr>
          <w:p w14:paraId="56435CA2"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71459FDF" w14:textId="77777777" w:rsidR="004E69FD" w:rsidRDefault="001C4700">
            <w:pPr>
              <w:pStyle w:val="afe"/>
              <w:widowControl/>
              <w:autoSpaceDE w:val="0"/>
              <w:autoSpaceDN w:val="0"/>
              <w:rPr>
                <w:b w:val="0"/>
                <w:szCs w:val="21"/>
              </w:rPr>
            </w:pPr>
            <w:r>
              <w:rPr>
                <w:rFonts w:hint="eastAsia"/>
                <w:b w:val="0"/>
                <w:szCs w:val="21"/>
              </w:rPr>
              <w:t>日志文件获取</w:t>
            </w:r>
          </w:p>
        </w:tc>
        <w:tc>
          <w:tcPr>
            <w:tcW w:w="5148" w:type="dxa"/>
            <w:tcBorders>
              <w:top w:val="single" w:sz="4" w:space="0" w:color="auto"/>
              <w:left w:val="nil"/>
              <w:bottom w:val="single" w:sz="4" w:space="0" w:color="auto"/>
              <w:right w:val="single" w:sz="4" w:space="0" w:color="auto"/>
            </w:tcBorders>
            <w:shd w:val="clear" w:color="auto" w:fill="auto"/>
          </w:tcPr>
          <w:p w14:paraId="171312DE" w14:textId="453512BA" w:rsidR="004E69FD" w:rsidRDefault="00103782">
            <w:pPr>
              <w:rPr>
                <w:bCs/>
                <w:szCs w:val="21"/>
              </w:rPr>
            </w:pPr>
            <w:r>
              <w:rPr>
                <w:rFonts w:hint="eastAsia"/>
                <w:bCs/>
                <w:szCs w:val="21"/>
              </w:rPr>
              <w:t>设备网管</w:t>
            </w:r>
            <w:r w:rsidR="001C4700">
              <w:rPr>
                <w:rFonts w:hint="eastAsia"/>
                <w:bCs/>
                <w:szCs w:val="21"/>
              </w:rPr>
              <w:t>下发上传命令给</w:t>
            </w:r>
            <w:r w:rsidR="001C4700">
              <w:rPr>
                <w:rFonts w:hint="eastAsia"/>
                <w:bCs/>
                <w:szCs w:val="21"/>
              </w:rPr>
              <w:t>5G</w:t>
            </w:r>
            <w:r w:rsidR="001C4700">
              <w:rPr>
                <w:rFonts w:hint="eastAsia"/>
                <w:bCs/>
                <w:szCs w:val="21"/>
              </w:rPr>
              <w:t>小基站设备，</w:t>
            </w:r>
            <w:r w:rsidR="001C4700">
              <w:rPr>
                <w:rFonts w:hint="eastAsia"/>
                <w:bCs/>
                <w:szCs w:val="21"/>
              </w:rPr>
              <w:t>5G</w:t>
            </w:r>
            <w:r w:rsidR="001C4700">
              <w:rPr>
                <w:rFonts w:hint="eastAsia"/>
                <w:bCs/>
                <w:szCs w:val="21"/>
              </w:rPr>
              <w:t>小基站设备按命令要求上传日志文件到指定的地址，日志文件包括</w:t>
            </w:r>
            <w:r w:rsidR="001C4700">
              <w:rPr>
                <w:rFonts w:hint="eastAsia"/>
                <w:bCs/>
                <w:szCs w:val="21"/>
              </w:rPr>
              <w:t>5G</w:t>
            </w:r>
            <w:r w:rsidR="001C4700">
              <w:rPr>
                <w:rFonts w:hint="eastAsia"/>
                <w:bCs/>
                <w:szCs w:val="21"/>
              </w:rPr>
              <w:t>小基站设备上保存的所有日志。</w:t>
            </w:r>
          </w:p>
        </w:tc>
      </w:tr>
      <w:tr w:rsidR="004E69FD" w14:paraId="03E74BAF" w14:textId="77777777">
        <w:trPr>
          <w:jc w:val="center"/>
        </w:trPr>
        <w:tc>
          <w:tcPr>
            <w:tcW w:w="2034" w:type="dxa"/>
            <w:vMerge w:val="restart"/>
            <w:tcBorders>
              <w:left w:val="single" w:sz="4" w:space="0" w:color="auto"/>
              <w:right w:val="single" w:sz="4" w:space="0" w:color="auto"/>
            </w:tcBorders>
            <w:shd w:val="clear" w:color="auto" w:fill="auto"/>
          </w:tcPr>
          <w:p w14:paraId="70AC36B4" w14:textId="77777777" w:rsidR="004E69FD" w:rsidRDefault="001C4700">
            <w:pPr>
              <w:pStyle w:val="afe"/>
              <w:widowControl/>
              <w:autoSpaceDE w:val="0"/>
              <w:autoSpaceDN w:val="0"/>
              <w:rPr>
                <w:b w:val="0"/>
                <w:szCs w:val="21"/>
              </w:rPr>
            </w:pPr>
            <w:r>
              <w:rPr>
                <w:rFonts w:ascii="宋体" w:hint="eastAsia"/>
                <w:b w:val="0"/>
                <w:szCs w:val="21"/>
              </w:rPr>
              <w:t>设备信息文件管理功能</w:t>
            </w:r>
          </w:p>
        </w:tc>
        <w:tc>
          <w:tcPr>
            <w:tcW w:w="1716" w:type="dxa"/>
            <w:tcBorders>
              <w:top w:val="single" w:sz="4" w:space="0" w:color="auto"/>
              <w:left w:val="nil"/>
              <w:bottom w:val="single" w:sz="4" w:space="0" w:color="auto"/>
              <w:right w:val="single" w:sz="4" w:space="0" w:color="auto"/>
            </w:tcBorders>
            <w:shd w:val="clear" w:color="auto" w:fill="auto"/>
          </w:tcPr>
          <w:p w14:paraId="19BB9473" w14:textId="77777777" w:rsidR="004E69FD" w:rsidRDefault="001C4700">
            <w:pPr>
              <w:pStyle w:val="afe"/>
              <w:widowControl/>
              <w:autoSpaceDE w:val="0"/>
              <w:autoSpaceDN w:val="0"/>
              <w:rPr>
                <w:b w:val="0"/>
                <w:szCs w:val="21"/>
              </w:rPr>
            </w:pPr>
            <w:r>
              <w:rPr>
                <w:rFonts w:hint="eastAsia"/>
                <w:b w:val="0"/>
                <w:szCs w:val="21"/>
              </w:rPr>
              <w:t>设备信息文件上传</w:t>
            </w:r>
          </w:p>
        </w:tc>
        <w:tc>
          <w:tcPr>
            <w:tcW w:w="5148" w:type="dxa"/>
            <w:tcBorders>
              <w:top w:val="single" w:sz="4" w:space="0" w:color="auto"/>
              <w:left w:val="nil"/>
              <w:bottom w:val="single" w:sz="4" w:space="0" w:color="auto"/>
              <w:right w:val="single" w:sz="4" w:space="0" w:color="auto"/>
            </w:tcBorders>
            <w:shd w:val="clear" w:color="auto" w:fill="auto"/>
          </w:tcPr>
          <w:p w14:paraId="4C3AB966" w14:textId="39A8B7A9" w:rsidR="004E69FD" w:rsidRDefault="001C4700">
            <w:pPr>
              <w:rPr>
                <w:rFonts w:ascii="宋体"/>
                <w:bCs/>
                <w:kern w:val="0"/>
                <w:szCs w:val="21"/>
              </w:rPr>
            </w:pPr>
            <w:r>
              <w:rPr>
                <w:rFonts w:ascii="宋体" w:hint="eastAsia"/>
                <w:bCs/>
                <w:kern w:val="0"/>
                <w:szCs w:val="21"/>
              </w:rPr>
              <w:t>设备相关信息以文件方式存放于5G小基站设备中。</w:t>
            </w:r>
            <w:r w:rsidR="00103782">
              <w:rPr>
                <w:rFonts w:ascii="宋体" w:hint="eastAsia"/>
                <w:bCs/>
                <w:kern w:val="0"/>
                <w:szCs w:val="21"/>
              </w:rPr>
              <w:t>设备网管</w:t>
            </w:r>
            <w:r>
              <w:rPr>
                <w:rFonts w:ascii="宋体" w:hint="eastAsia"/>
                <w:bCs/>
                <w:kern w:val="0"/>
                <w:szCs w:val="21"/>
              </w:rPr>
              <w:t>下发上传命令给5G小基站设备，5G小基站设备将信息文件上传到</w:t>
            </w:r>
            <w:r w:rsidR="00103782">
              <w:rPr>
                <w:rFonts w:ascii="宋体" w:hint="eastAsia"/>
                <w:bCs/>
                <w:kern w:val="0"/>
                <w:szCs w:val="21"/>
              </w:rPr>
              <w:t>设备网管</w:t>
            </w:r>
            <w:r>
              <w:rPr>
                <w:rFonts w:ascii="宋体" w:hint="eastAsia"/>
                <w:bCs/>
                <w:kern w:val="0"/>
                <w:szCs w:val="21"/>
              </w:rPr>
              <w:t>指定的上传地址中。</w:t>
            </w:r>
          </w:p>
        </w:tc>
      </w:tr>
      <w:tr w:rsidR="004E69FD" w14:paraId="13471283" w14:textId="77777777">
        <w:trPr>
          <w:jc w:val="center"/>
        </w:trPr>
        <w:tc>
          <w:tcPr>
            <w:tcW w:w="2034" w:type="dxa"/>
            <w:vMerge/>
            <w:tcBorders>
              <w:left w:val="single" w:sz="4" w:space="0" w:color="auto"/>
              <w:bottom w:val="single" w:sz="4" w:space="0" w:color="auto"/>
              <w:right w:val="single" w:sz="4" w:space="0" w:color="auto"/>
            </w:tcBorders>
            <w:shd w:val="clear" w:color="auto" w:fill="auto"/>
          </w:tcPr>
          <w:p w14:paraId="5B4F32F1"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08623480" w14:textId="77777777" w:rsidR="004E69FD" w:rsidRDefault="001C4700">
            <w:pPr>
              <w:pStyle w:val="afe"/>
              <w:widowControl/>
              <w:autoSpaceDE w:val="0"/>
              <w:autoSpaceDN w:val="0"/>
              <w:rPr>
                <w:b w:val="0"/>
                <w:szCs w:val="21"/>
              </w:rPr>
            </w:pPr>
            <w:r>
              <w:rPr>
                <w:rFonts w:hint="eastAsia"/>
                <w:b w:val="0"/>
                <w:szCs w:val="21"/>
              </w:rPr>
              <w:t>设备信息文件下载</w:t>
            </w:r>
            <w:r>
              <w:rPr>
                <w:rFonts w:hint="eastAsia"/>
                <w:b w:val="0"/>
                <w:szCs w:val="21"/>
              </w:rPr>
              <w:t>(</w:t>
            </w:r>
            <w:r>
              <w:rPr>
                <w:rFonts w:hint="eastAsia"/>
                <w:b w:val="0"/>
                <w:szCs w:val="21"/>
              </w:rPr>
              <w:t>可选</w:t>
            </w:r>
            <w:r>
              <w:rPr>
                <w:rFonts w:hint="eastAsia"/>
                <w:b w:val="0"/>
                <w:szCs w:val="21"/>
              </w:rPr>
              <w:t>)</w:t>
            </w:r>
          </w:p>
        </w:tc>
        <w:tc>
          <w:tcPr>
            <w:tcW w:w="5148" w:type="dxa"/>
            <w:tcBorders>
              <w:top w:val="single" w:sz="4" w:space="0" w:color="auto"/>
              <w:left w:val="nil"/>
              <w:bottom w:val="single" w:sz="4" w:space="0" w:color="auto"/>
              <w:right w:val="single" w:sz="4" w:space="0" w:color="auto"/>
            </w:tcBorders>
            <w:shd w:val="clear" w:color="auto" w:fill="auto"/>
          </w:tcPr>
          <w:p w14:paraId="3A84CA06" w14:textId="0C829C9C" w:rsidR="004E69FD" w:rsidRDefault="00103782">
            <w:pPr>
              <w:rPr>
                <w:rFonts w:ascii="宋体"/>
                <w:bCs/>
                <w:kern w:val="0"/>
                <w:szCs w:val="21"/>
              </w:rPr>
            </w:pPr>
            <w:r>
              <w:rPr>
                <w:rFonts w:ascii="宋体" w:hint="eastAsia"/>
                <w:bCs/>
                <w:kern w:val="0"/>
                <w:szCs w:val="21"/>
              </w:rPr>
              <w:t>设备网管</w:t>
            </w:r>
            <w:r w:rsidR="001C4700">
              <w:rPr>
                <w:rFonts w:ascii="宋体" w:hint="eastAsia"/>
                <w:bCs/>
                <w:kern w:val="0"/>
                <w:szCs w:val="21"/>
              </w:rPr>
              <w:t>下发下载命令给5G小基站设备，5G小基站设备从</w:t>
            </w:r>
            <w:r>
              <w:rPr>
                <w:rFonts w:ascii="宋体" w:hint="eastAsia"/>
                <w:bCs/>
                <w:kern w:val="0"/>
                <w:szCs w:val="21"/>
              </w:rPr>
              <w:t>设备网管</w:t>
            </w:r>
            <w:r w:rsidR="001C4700">
              <w:rPr>
                <w:rFonts w:ascii="宋体" w:hint="eastAsia"/>
                <w:bCs/>
                <w:kern w:val="0"/>
                <w:szCs w:val="21"/>
              </w:rPr>
              <w:t>中下载指定的设备信息文件。</w:t>
            </w:r>
          </w:p>
        </w:tc>
      </w:tr>
    </w:tbl>
    <w:p w14:paraId="289DE643" w14:textId="77777777" w:rsidR="004E69FD" w:rsidRDefault="004E69FD"/>
    <w:p w14:paraId="4C97546F" w14:textId="77777777" w:rsidR="004E69FD" w:rsidRDefault="001C4700">
      <w:pPr>
        <w:pStyle w:val="2"/>
      </w:pPr>
      <w:bookmarkStart w:id="109" w:name="_Toc83289214"/>
      <w:bookmarkStart w:id="110" w:name="_Toc82703897"/>
      <w:bookmarkStart w:id="111" w:name="_Toc104987817"/>
      <w:r>
        <w:rPr>
          <w:rFonts w:hint="eastAsia"/>
        </w:rPr>
        <w:t>MR</w:t>
      </w:r>
      <w:r>
        <w:rPr>
          <w:rFonts w:hint="eastAsia"/>
        </w:rPr>
        <w:t>管理接口功能需求（可选）</w:t>
      </w:r>
      <w:bookmarkEnd w:id="109"/>
      <w:bookmarkEnd w:id="110"/>
      <w:bookmarkEnd w:id="111"/>
    </w:p>
    <w:p w14:paraId="648EF3B9" w14:textId="77777777" w:rsidR="004E69FD" w:rsidRDefault="001C4700">
      <w:pPr>
        <w:spacing w:after="16"/>
        <w:rPr>
          <w:szCs w:val="21"/>
        </w:rPr>
      </w:pPr>
      <w:r>
        <w:rPr>
          <w:rFonts w:hint="eastAsia"/>
          <w:szCs w:val="21"/>
        </w:rPr>
        <w:t>MR</w:t>
      </w:r>
      <w:r>
        <w:rPr>
          <w:rFonts w:hint="eastAsia"/>
          <w:szCs w:val="21"/>
        </w:rPr>
        <w:t>管理接口功能用例图如下</w:t>
      </w:r>
      <w:r>
        <w:rPr>
          <w:szCs w:val="21"/>
        </w:rPr>
        <w:fldChar w:fldCharType="begin"/>
      </w:r>
      <w:r>
        <w:rPr>
          <w:szCs w:val="21"/>
        </w:rPr>
        <w:instrText xml:space="preserve"> REF _Ref447897637 \h  \* MERGEFORMAT </w:instrText>
      </w:r>
      <w:r>
        <w:rPr>
          <w:szCs w:val="21"/>
        </w:rPr>
      </w:r>
      <w:r>
        <w:rPr>
          <w:szCs w:val="21"/>
        </w:rPr>
        <w:fldChar w:fldCharType="separate"/>
      </w:r>
      <w:r>
        <w:rPr>
          <w:rFonts w:hint="eastAsia"/>
          <w:szCs w:val="21"/>
        </w:rPr>
        <w:t>图</w:t>
      </w:r>
      <w:r>
        <w:rPr>
          <w:rFonts w:hint="eastAsia"/>
          <w:szCs w:val="21"/>
        </w:rPr>
        <w:t>8</w:t>
      </w:r>
      <w:r>
        <w:rPr>
          <w:szCs w:val="21"/>
        </w:rPr>
        <w:fldChar w:fldCharType="end"/>
      </w:r>
      <w:r>
        <w:rPr>
          <w:rFonts w:hint="eastAsia"/>
          <w:szCs w:val="21"/>
        </w:rPr>
        <w:t>所示：</w:t>
      </w:r>
    </w:p>
    <w:p w14:paraId="5B28F265" w14:textId="77777777" w:rsidR="004E69FD" w:rsidRDefault="001C4700">
      <w:pPr>
        <w:jc w:val="center"/>
      </w:pPr>
      <w:r>
        <w:object w:dxaOrig="7841" w:dyaOrig="4425" w14:anchorId="4605CEE3">
          <v:shape id="_x0000_i1031" type="#_x0000_t75" style="width:391.9pt;height:222pt" o:ole="">
            <v:imagedata r:id="rId28" o:title=""/>
          </v:shape>
          <o:OLEObject Type="Embed" ProgID="Visio.Drawing.11" ShapeID="_x0000_i1031" DrawAspect="Content" ObjectID="_1715600760" r:id="rId29"/>
        </w:object>
      </w:r>
    </w:p>
    <w:p w14:paraId="4CE80600" w14:textId="77777777" w:rsidR="004E69FD" w:rsidRDefault="001C4700">
      <w:pPr>
        <w:pStyle w:val="af"/>
        <w:rPr>
          <w:rFonts w:ascii="Times New Roman" w:cs="Times New Roman"/>
          <w:szCs w:val="18"/>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t>8</w:t>
      </w:r>
      <w:r>
        <w:fldChar w:fldCharType="end"/>
      </w:r>
      <w:r>
        <w:rPr>
          <w:rFonts w:ascii="Times New Roman" w:cs="Times New Roman" w:hint="eastAsia"/>
          <w:szCs w:val="18"/>
        </w:rPr>
        <w:t>MR</w:t>
      </w:r>
      <w:r>
        <w:rPr>
          <w:rFonts w:ascii="Times New Roman" w:cs="Times New Roman" w:hint="eastAsia"/>
          <w:szCs w:val="18"/>
        </w:rPr>
        <w:t>管理接口功能用例图</w:t>
      </w:r>
    </w:p>
    <w:p w14:paraId="7C3B0AC2" w14:textId="77777777" w:rsidR="004E69FD" w:rsidRDefault="004E69FD">
      <w:pPr>
        <w:rPr>
          <w:sz w:val="18"/>
          <w:szCs w:val="18"/>
        </w:rPr>
      </w:pPr>
    </w:p>
    <w:tbl>
      <w:tblPr>
        <w:tblW w:w="88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34"/>
        <w:gridCol w:w="1716"/>
        <w:gridCol w:w="5148"/>
      </w:tblGrid>
      <w:tr w:rsidR="004E69FD" w14:paraId="4BD47D25" w14:textId="77777777">
        <w:trPr>
          <w:jc w:val="center"/>
        </w:trPr>
        <w:tc>
          <w:tcPr>
            <w:tcW w:w="2034" w:type="dxa"/>
            <w:tcBorders>
              <w:top w:val="single" w:sz="4" w:space="0" w:color="auto"/>
              <w:left w:val="single" w:sz="4" w:space="0" w:color="auto"/>
              <w:bottom w:val="single" w:sz="4" w:space="0" w:color="auto"/>
              <w:right w:val="single" w:sz="4" w:space="0" w:color="auto"/>
            </w:tcBorders>
            <w:shd w:val="clear" w:color="auto" w:fill="C0C0C0"/>
          </w:tcPr>
          <w:p w14:paraId="0018AFBD" w14:textId="77777777" w:rsidR="004E69FD" w:rsidRDefault="001C4700">
            <w:pPr>
              <w:jc w:val="center"/>
              <w:rPr>
                <w:bCs/>
                <w:szCs w:val="21"/>
              </w:rPr>
            </w:pPr>
            <w:r>
              <w:rPr>
                <w:rFonts w:hint="eastAsia"/>
                <w:bCs/>
                <w:szCs w:val="21"/>
              </w:rPr>
              <w:t>需求点</w:t>
            </w:r>
          </w:p>
        </w:tc>
        <w:tc>
          <w:tcPr>
            <w:tcW w:w="1716" w:type="dxa"/>
            <w:tcBorders>
              <w:top w:val="single" w:sz="4" w:space="0" w:color="auto"/>
              <w:left w:val="nil"/>
              <w:bottom w:val="single" w:sz="4" w:space="0" w:color="auto"/>
              <w:right w:val="single" w:sz="4" w:space="0" w:color="auto"/>
            </w:tcBorders>
            <w:shd w:val="clear" w:color="auto" w:fill="C0C0C0"/>
          </w:tcPr>
          <w:p w14:paraId="4E1A917E" w14:textId="77777777" w:rsidR="004E69FD" w:rsidRDefault="001C4700">
            <w:pPr>
              <w:jc w:val="center"/>
              <w:rPr>
                <w:rFonts w:cs="宋体"/>
                <w:bCs/>
                <w:szCs w:val="21"/>
                <w:lang w:bidi="ar"/>
              </w:rPr>
            </w:pPr>
            <w:r>
              <w:rPr>
                <w:rFonts w:cs="宋体" w:hint="eastAsia"/>
                <w:bCs/>
                <w:szCs w:val="21"/>
                <w:lang w:bidi="ar"/>
              </w:rPr>
              <w:t>子需求</w:t>
            </w:r>
          </w:p>
        </w:tc>
        <w:tc>
          <w:tcPr>
            <w:tcW w:w="5148" w:type="dxa"/>
            <w:tcBorders>
              <w:top w:val="single" w:sz="4" w:space="0" w:color="auto"/>
              <w:left w:val="nil"/>
              <w:bottom w:val="single" w:sz="4" w:space="0" w:color="auto"/>
              <w:right w:val="single" w:sz="4" w:space="0" w:color="auto"/>
            </w:tcBorders>
            <w:shd w:val="clear" w:color="auto" w:fill="C0C0C0"/>
          </w:tcPr>
          <w:p w14:paraId="6C4C7294" w14:textId="77777777" w:rsidR="004E69FD" w:rsidRDefault="001C4700">
            <w:pPr>
              <w:jc w:val="center"/>
              <w:rPr>
                <w:bCs/>
                <w:szCs w:val="21"/>
              </w:rPr>
            </w:pPr>
            <w:r>
              <w:rPr>
                <w:rFonts w:cs="宋体" w:hint="eastAsia"/>
                <w:bCs/>
                <w:szCs w:val="21"/>
                <w:lang w:bidi="ar"/>
              </w:rPr>
              <w:t>描述</w:t>
            </w:r>
          </w:p>
        </w:tc>
      </w:tr>
      <w:tr w:rsidR="004E69FD" w14:paraId="0B684A46" w14:textId="77777777">
        <w:trPr>
          <w:jc w:val="center"/>
        </w:trPr>
        <w:tc>
          <w:tcPr>
            <w:tcW w:w="2034" w:type="dxa"/>
            <w:tcBorders>
              <w:top w:val="single" w:sz="4" w:space="0" w:color="auto"/>
              <w:left w:val="single" w:sz="4" w:space="0" w:color="auto"/>
              <w:bottom w:val="single" w:sz="4" w:space="0" w:color="auto"/>
              <w:right w:val="single" w:sz="4" w:space="0" w:color="auto"/>
            </w:tcBorders>
            <w:shd w:val="clear" w:color="auto" w:fill="auto"/>
          </w:tcPr>
          <w:p w14:paraId="31D1C524" w14:textId="77777777" w:rsidR="004E69FD" w:rsidRDefault="001C4700">
            <w:pPr>
              <w:pStyle w:val="afe"/>
              <w:widowControl/>
              <w:autoSpaceDE w:val="0"/>
              <w:autoSpaceDN w:val="0"/>
              <w:rPr>
                <w:rFonts w:ascii="宋体"/>
                <w:b w:val="0"/>
                <w:szCs w:val="21"/>
              </w:rPr>
            </w:pPr>
            <w:r>
              <w:rPr>
                <w:rFonts w:ascii="宋体" w:hint="eastAsia"/>
                <w:b w:val="0"/>
                <w:szCs w:val="21"/>
              </w:rPr>
              <w:t>MR测量任务定制功能</w:t>
            </w:r>
          </w:p>
        </w:tc>
        <w:tc>
          <w:tcPr>
            <w:tcW w:w="1716" w:type="dxa"/>
            <w:tcBorders>
              <w:top w:val="single" w:sz="4" w:space="0" w:color="auto"/>
              <w:left w:val="nil"/>
              <w:bottom w:val="single" w:sz="4" w:space="0" w:color="auto"/>
              <w:right w:val="single" w:sz="4" w:space="0" w:color="auto"/>
            </w:tcBorders>
            <w:shd w:val="clear" w:color="auto" w:fill="auto"/>
          </w:tcPr>
          <w:p w14:paraId="5784C19B" w14:textId="77777777" w:rsidR="004E69FD" w:rsidRDefault="001C4700">
            <w:pPr>
              <w:pStyle w:val="afe"/>
              <w:widowControl/>
              <w:autoSpaceDE w:val="0"/>
              <w:autoSpaceDN w:val="0"/>
              <w:rPr>
                <w:rFonts w:ascii="宋体"/>
                <w:b w:val="0"/>
                <w:szCs w:val="21"/>
              </w:rPr>
            </w:pPr>
            <w:r>
              <w:rPr>
                <w:rFonts w:ascii="宋体" w:hint="eastAsia"/>
                <w:b w:val="0"/>
                <w:szCs w:val="21"/>
              </w:rPr>
              <w:t>NA</w:t>
            </w:r>
          </w:p>
        </w:tc>
        <w:tc>
          <w:tcPr>
            <w:tcW w:w="5148" w:type="dxa"/>
            <w:tcBorders>
              <w:top w:val="single" w:sz="4" w:space="0" w:color="auto"/>
              <w:left w:val="nil"/>
              <w:bottom w:val="single" w:sz="4" w:space="0" w:color="auto"/>
              <w:right w:val="single" w:sz="4" w:space="0" w:color="auto"/>
            </w:tcBorders>
            <w:shd w:val="clear" w:color="auto" w:fill="auto"/>
          </w:tcPr>
          <w:p w14:paraId="1B0434BF" w14:textId="1A9462A1" w:rsidR="004E69FD" w:rsidRDefault="001C4700">
            <w:pPr>
              <w:rPr>
                <w:bCs/>
                <w:szCs w:val="21"/>
              </w:rPr>
            </w:pPr>
            <w:r>
              <w:rPr>
                <w:rFonts w:hint="eastAsia"/>
                <w:bCs/>
                <w:szCs w:val="21"/>
              </w:rPr>
              <w:t>MR</w:t>
            </w:r>
            <w:r>
              <w:rPr>
                <w:rFonts w:hint="eastAsia"/>
                <w:bCs/>
                <w:szCs w:val="21"/>
              </w:rPr>
              <w:t>测量任务定制功能是指</w:t>
            </w:r>
            <w:r w:rsidR="00103782">
              <w:rPr>
                <w:rFonts w:hint="eastAsia"/>
                <w:bCs/>
                <w:szCs w:val="21"/>
              </w:rPr>
              <w:t>设备网管</w:t>
            </w:r>
            <w:r>
              <w:rPr>
                <w:rFonts w:hint="eastAsia"/>
                <w:bCs/>
                <w:szCs w:val="21"/>
              </w:rPr>
              <w:t>对</w:t>
            </w:r>
            <w:r>
              <w:rPr>
                <w:bCs/>
                <w:szCs w:val="21"/>
              </w:rPr>
              <w:t>5G</w:t>
            </w:r>
            <w:r>
              <w:rPr>
                <w:rFonts w:hint="eastAsia"/>
                <w:bCs/>
                <w:szCs w:val="21"/>
              </w:rPr>
              <w:t>小基站设备进行</w:t>
            </w:r>
            <w:r>
              <w:rPr>
                <w:rFonts w:hint="eastAsia"/>
                <w:bCs/>
                <w:szCs w:val="21"/>
              </w:rPr>
              <w:t>MR</w:t>
            </w:r>
            <w:r>
              <w:rPr>
                <w:rFonts w:hint="eastAsia"/>
                <w:bCs/>
                <w:szCs w:val="21"/>
              </w:rPr>
              <w:t>测量任务定制，以便定制</w:t>
            </w:r>
            <w:r>
              <w:rPr>
                <w:rFonts w:hint="eastAsia"/>
                <w:bCs/>
                <w:szCs w:val="21"/>
              </w:rPr>
              <w:t>MR</w:t>
            </w:r>
            <w:r>
              <w:rPr>
                <w:rFonts w:hint="eastAsia"/>
                <w:bCs/>
                <w:szCs w:val="21"/>
              </w:rPr>
              <w:t>测量任务是否开启、采样周期、采集周期、采集开始结束时间、上报路径等，以满足</w:t>
            </w:r>
            <w:r w:rsidR="00103782">
              <w:rPr>
                <w:rFonts w:hint="eastAsia"/>
                <w:bCs/>
                <w:szCs w:val="21"/>
              </w:rPr>
              <w:t>设备网管</w:t>
            </w:r>
            <w:r>
              <w:rPr>
                <w:rFonts w:hint="eastAsia"/>
                <w:bCs/>
                <w:szCs w:val="21"/>
              </w:rPr>
              <w:t>MR</w:t>
            </w:r>
            <w:r>
              <w:rPr>
                <w:rFonts w:hint="eastAsia"/>
                <w:bCs/>
                <w:szCs w:val="21"/>
              </w:rPr>
              <w:t>采集相关的功能业务需求。</w:t>
            </w:r>
          </w:p>
        </w:tc>
      </w:tr>
      <w:tr w:rsidR="004E69FD" w14:paraId="1555E8B2" w14:textId="77777777">
        <w:trPr>
          <w:jc w:val="center"/>
        </w:trPr>
        <w:tc>
          <w:tcPr>
            <w:tcW w:w="2034" w:type="dxa"/>
            <w:vMerge w:val="restart"/>
            <w:tcBorders>
              <w:top w:val="single" w:sz="4" w:space="0" w:color="auto"/>
              <w:left w:val="single" w:sz="4" w:space="0" w:color="auto"/>
              <w:right w:val="single" w:sz="4" w:space="0" w:color="auto"/>
            </w:tcBorders>
            <w:shd w:val="clear" w:color="auto" w:fill="auto"/>
          </w:tcPr>
          <w:p w14:paraId="3AF60C76" w14:textId="77777777" w:rsidR="004E69FD" w:rsidRDefault="001C4700">
            <w:pPr>
              <w:pStyle w:val="afe"/>
              <w:widowControl/>
              <w:autoSpaceDE w:val="0"/>
              <w:autoSpaceDN w:val="0"/>
              <w:rPr>
                <w:rFonts w:ascii="宋体"/>
                <w:b w:val="0"/>
                <w:szCs w:val="21"/>
              </w:rPr>
            </w:pPr>
            <w:r>
              <w:rPr>
                <w:rFonts w:ascii="宋体" w:hint="eastAsia"/>
                <w:b w:val="0"/>
                <w:szCs w:val="21"/>
              </w:rPr>
              <w:t>MR采集功能</w:t>
            </w:r>
          </w:p>
        </w:tc>
        <w:tc>
          <w:tcPr>
            <w:tcW w:w="1716" w:type="dxa"/>
            <w:tcBorders>
              <w:top w:val="single" w:sz="4" w:space="0" w:color="auto"/>
              <w:left w:val="nil"/>
              <w:bottom w:val="single" w:sz="4" w:space="0" w:color="auto"/>
              <w:right w:val="single" w:sz="4" w:space="0" w:color="auto"/>
            </w:tcBorders>
            <w:shd w:val="clear" w:color="auto" w:fill="auto"/>
          </w:tcPr>
          <w:p w14:paraId="0C48EB14" w14:textId="77777777" w:rsidR="004E69FD" w:rsidRDefault="001C4700">
            <w:pPr>
              <w:pStyle w:val="afe"/>
              <w:widowControl/>
              <w:autoSpaceDE w:val="0"/>
              <w:autoSpaceDN w:val="0"/>
              <w:rPr>
                <w:rFonts w:ascii="宋体"/>
                <w:b w:val="0"/>
                <w:szCs w:val="21"/>
              </w:rPr>
            </w:pPr>
            <w:r>
              <w:rPr>
                <w:rFonts w:ascii="宋体" w:hint="eastAsia"/>
                <w:b w:val="0"/>
                <w:szCs w:val="21"/>
              </w:rPr>
              <w:t>测量报告（MR）文件定时上传</w:t>
            </w:r>
          </w:p>
        </w:tc>
        <w:tc>
          <w:tcPr>
            <w:tcW w:w="5148" w:type="dxa"/>
            <w:tcBorders>
              <w:top w:val="single" w:sz="4" w:space="0" w:color="auto"/>
              <w:left w:val="nil"/>
              <w:bottom w:val="single" w:sz="4" w:space="0" w:color="auto"/>
              <w:right w:val="single" w:sz="4" w:space="0" w:color="auto"/>
            </w:tcBorders>
            <w:shd w:val="clear" w:color="auto" w:fill="auto"/>
          </w:tcPr>
          <w:p w14:paraId="646F1A6E" w14:textId="43C79B24" w:rsidR="004E69FD" w:rsidRDefault="001C4700">
            <w:pPr>
              <w:rPr>
                <w:bCs/>
                <w:szCs w:val="21"/>
              </w:rPr>
            </w:pPr>
            <w:r>
              <w:rPr>
                <w:bCs/>
                <w:szCs w:val="21"/>
              </w:rPr>
              <w:t>5G</w:t>
            </w:r>
            <w:r>
              <w:rPr>
                <w:rFonts w:hint="eastAsia"/>
                <w:bCs/>
                <w:szCs w:val="21"/>
              </w:rPr>
              <w:t>小基站设备将</w:t>
            </w:r>
            <w:r>
              <w:rPr>
                <w:rFonts w:hint="eastAsia"/>
                <w:bCs/>
                <w:szCs w:val="21"/>
              </w:rPr>
              <w:t>MR</w:t>
            </w:r>
            <w:r>
              <w:rPr>
                <w:rFonts w:hint="eastAsia"/>
                <w:bCs/>
                <w:szCs w:val="21"/>
              </w:rPr>
              <w:t>以文件的形式定期上传到</w:t>
            </w:r>
            <w:r w:rsidR="00103782">
              <w:rPr>
                <w:rFonts w:hint="eastAsia"/>
                <w:bCs/>
                <w:szCs w:val="21"/>
              </w:rPr>
              <w:t>设备网管</w:t>
            </w:r>
            <w:r>
              <w:rPr>
                <w:rFonts w:hint="eastAsia"/>
                <w:bCs/>
                <w:szCs w:val="21"/>
              </w:rPr>
              <w:t>上（通过</w:t>
            </w:r>
            <w:r>
              <w:rPr>
                <w:bCs/>
                <w:szCs w:val="21"/>
              </w:rPr>
              <w:t>HTTP/HTTPS</w:t>
            </w:r>
            <w:r>
              <w:rPr>
                <w:rFonts w:hint="eastAsia"/>
                <w:bCs/>
                <w:szCs w:val="21"/>
              </w:rPr>
              <w:t>），当相应的</w:t>
            </w:r>
            <w:r>
              <w:rPr>
                <w:rFonts w:hint="eastAsia"/>
                <w:bCs/>
                <w:szCs w:val="21"/>
              </w:rPr>
              <w:t>MR</w:t>
            </w:r>
            <w:r>
              <w:rPr>
                <w:rFonts w:hint="eastAsia"/>
                <w:bCs/>
                <w:szCs w:val="21"/>
              </w:rPr>
              <w:t>数据文件准备好后，</w:t>
            </w:r>
            <w:r w:rsidR="00103782">
              <w:rPr>
                <w:rFonts w:hint="eastAsia"/>
                <w:bCs/>
                <w:szCs w:val="21"/>
              </w:rPr>
              <w:t>设备网管</w:t>
            </w:r>
            <w:r>
              <w:rPr>
                <w:rFonts w:hint="eastAsia"/>
                <w:bCs/>
                <w:szCs w:val="21"/>
              </w:rPr>
              <w:t>可随时进行解析和计算。</w:t>
            </w:r>
            <w:r>
              <w:rPr>
                <w:rFonts w:hint="eastAsia"/>
                <w:bCs/>
                <w:szCs w:val="21"/>
              </w:rPr>
              <w:t>MR</w:t>
            </w:r>
            <w:r>
              <w:rPr>
                <w:rFonts w:hint="eastAsia"/>
                <w:bCs/>
                <w:szCs w:val="21"/>
              </w:rPr>
              <w:t>数据文件的上传、采集需满足一定的时延要求。</w:t>
            </w:r>
          </w:p>
        </w:tc>
      </w:tr>
      <w:tr w:rsidR="004E69FD" w14:paraId="04B13B0E" w14:textId="77777777">
        <w:trPr>
          <w:jc w:val="center"/>
        </w:trPr>
        <w:tc>
          <w:tcPr>
            <w:tcW w:w="2034" w:type="dxa"/>
            <w:vMerge/>
            <w:tcBorders>
              <w:left w:val="single" w:sz="4" w:space="0" w:color="auto"/>
              <w:bottom w:val="single" w:sz="4" w:space="0" w:color="auto"/>
              <w:right w:val="single" w:sz="4" w:space="0" w:color="auto"/>
            </w:tcBorders>
            <w:shd w:val="clear" w:color="auto" w:fill="auto"/>
          </w:tcPr>
          <w:p w14:paraId="1BCCBC5F" w14:textId="77777777" w:rsidR="004E69FD" w:rsidRDefault="004E69FD">
            <w:pPr>
              <w:pStyle w:val="afe"/>
              <w:widowControl/>
              <w:autoSpaceDE w:val="0"/>
              <w:autoSpaceDN w:val="0"/>
              <w:rPr>
                <w:rFonts w:ascii="宋体"/>
                <w:b w:val="0"/>
                <w:szCs w:val="21"/>
              </w:rPr>
            </w:pPr>
          </w:p>
        </w:tc>
        <w:tc>
          <w:tcPr>
            <w:tcW w:w="1716" w:type="dxa"/>
            <w:tcBorders>
              <w:top w:val="single" w:sz="4" w:space="0" w:color="auto"/>
              <w:left w:val="nil"/>
              <w:bottom w:val="single" w:sz="4" w:space="0" w:color="auto"/>
              <w:right w:val="single" w:sz="4" w:space="0" w:color="auto"/>
            </w:tcBorders>
            <w:shd w:val="clear" w:color="auto" w:fill="auto"/>
          </w:tcPr>
          <w:p w14:paraId="18635BD6" w14:textId="77777777" w:rsidR="004E69FD" w:rsidRDefault="001C4700">
            <w:pPr>
              <w:pStyle w:val="afe"/>
              <w:widowControl/>
              <w:autoSpaceDE w:val="0"/>
              <w:autoSpaceDN w:val="0"/>
              <w:rPr>
                <w:rFonts w:ascii="宋体"/>
                <w:b w:val="0"/>
                <w:szCs w:val="21"/>
              </w:rPr>
            </w:pPr>
            <w:r>
              <w:rPr>
                <w:rFonts w:ascii="宋体" w:hint="eastAsia"/>
                <w:b w:val="0"/>
                <w:szCs w:val="21"/>
              </w:rPr>
              <w:t>MR文件定时上传结果通知</w:t>
            </w:r>
          </w:p>
        </w:tc>
        <w:tc>
          <w:tcPr>
            <w:tcW w:w="5148" w:type="dxa"/>
            <w:tcBorders>
              <w:top w:val="single" w:sz="4" w:space="0" w:color="auto"/>
              <w:left w:val="nil"/>
              <w:bottom w:val="single" w:sz="4" w:space="0" w:color="auto"/>
              <w:right w:val="single" w:sz="4" w:space="0" w:color="auto"/>
            </w:tcBorders>
            <w:shd w:val="clear" w:color="auto" w:fill="auto"/>
          </w:tcPr>
          <w:p w14:paraId="36C6D39F" w14:textId="5E1879F7" w:rsidR="004E69FD" w:rsidRDefault="001C4700">
            <w:pPr>
              <w:rPr>
                <w:bCs/>
                <w:szCs w:val="21"/>
              </w:rPr>
            </w:pPr>
            <w:r>
              <w:rPr>
                <w:bCs/>
                <w:szCs w:val="21"/>
              </w:rPr>
              <w:t>5G</w:t>
            </w:r>
            <w:r>
              <w:rPr>
                <w:rFonts w:hint="eastAsia"/>
                <w:bCs/>
                <w:szCs w:val="21"/>
              </w:rPr>
              <w:t>小基站设备上传</w:t>
            </w:r>
            <w:r>
              <w:rPr>
                <w:rFonts w:hint="eastAsia"/>
                <w:bCs/>
                <w:szCs w:val="21"/>
              </w:rPr>
              <w:t>MR</w:t>
            </w:r>
            <w:r>
              <w:rPr>
                <w:rFonts w:hint="eastAsia"/>
                <w:bCs/>
                <w:szCs w:val="21"/>
              </w:rPr>
              <w:t>文件完成之后，发送消息通知</w:t>
            </w:r>
            <w:r w:rsidR="00103782">
              <w:rPr>
                <w:rFonts w:hint="eastAsia"/>
                <w:bCs/>
                <w:szCs w:val="21"/>
              </w:rPr>
              <w:t>设备网管</w:t>
            </w:r>
            <w:r>
              <w:rPr>
                <w:rFonts w:hint="eastAsia"/>
                <w:bCs/>
                <w:szCs w:val="21"/>
              </w:rPr>
              <w:t>该基站设备上传</w:t>
            </w:r>
            <w:r>
              <w:rPr>
                <w:rFonts w:hint="eastAsia"/>
                <w:bCs/>
                <w:szCs w:val="21"/>
              </w:rPr>
              <w:t>MR</w:t>
            </w:r>
            <w:r>
              <w:rPr>
                <w:rFonts w:hint="eastAsia"/>
                <w:bCs/>
                <w:szCs w:val="21"/>
              </w:rPr>
              <w:t>文件成功或者失败。</w:t>
            </w:r>
          </w:p>
        </w:tc>
      </w:tr>
    </w:tbl>
    <w:p w14:paraId="1E3335B8" w14:textId="77777777" w:rsidR="004E69FD" w:rsidRDefault="004E69FD">
      <w:pPr>
        <w:rPr>
          <w:sz w:val="18"/>
          <w:szCs w:val="18"/>
        </w:rPr>
      </w:pPr>
    </w:p>
    <w:p w14:paraId="2DA09F13" w14:textId="77777777" w:rsidR="004E69FD" w:rsidRDefault="001C4700">
      <w:pPr>
        <w:pStyle w:val="1"/>
      </w:pPr>
      <w:bookmarkStart w:id="112" w:name="_Toc83289215"/>
      <w:bookmarkStart w:id="113" w:name="_Toc82703898"/>
      <w:bookmarkStart w:id="114" w:name="_Toc104987818"/>
      <w:r>
        <w:rPr>
          <w:rFonts w:hint="eastAsia"/>
        </w:rPr>
        <w:lastRenderedPageBreak/>
        <w:t>南向接口分析</w:t>
      </w:r>
      <w:bookmarkEnd w:id="112"/>
      <w:bookmarkEnd w:id="113"/>
      <w:bookmarkEnd w:id="114"/>
    </w:p>
    <w:p w14:paraId="06035D78" w14:textId="77777777" w:rsidR="004E69FD" w:rsidRDefault="001C4700">
      <w:pPr>
        <w:pStyle w:val="2"/>
        <w:rPr>
          <w:szCs w:val="22"/>
        </w:rPr>
      </w:pPr>
      <w:bookmarkStart w:id="115" w:name="_Toc398035309"/>
      <w:bookmarkStart w:id="116" w:name="_Toc82703899"/>
      <w:bookmarkStart w:id="117" w:name="_Toc83289216"/>
      <w:bookmarkStart w:id="118" w:name="_Toc104987819"/>
      <w:r>
        <w:rPr>
          <w:rFonts w:hint="eastAsia"/>
          <w:szCs w:val="22"/>
        </w:rPr>
        <w:t>配置管理接口分析</w:t>
      </w:r>
      <w:bookmarkEnd w:id="115"/>
      <w:bookmarkEnd w:id="116"/>
      <w:bookmarkEnd w:id="117"/>
      <w:bookmarkEnd w:id="118"/>
    </w:p>
    <w:p w14:paraId="4A257599" w14:textId="77777777" w:rsidR="004E69FD" w:rsidRDefault="001C4700">
      <w:pPr>
        <w:pStyle w:val="3"/>
        <w:rPr>
          <w:szCs w:val="22"/>
        </w:rPr>
      </w:pPr>
      <w:bookmarkStart w:id="119" w:name="_Toc398035311"/>
      <w:bookmarkStart w:id="120" w:name="_Toc82703900"/>
      <w:bookmarkStart w:id="121" w:name="_Toc83289217"/>
      <w:bookmarkStart w:id="122" w:name="_Toc104987820"/>
      <w:bookmarkEnd w:id="119"/>
      <w:r>
        <w:rPr>
          <w:rFonts w:hint="eastAsia"/>
          <w:szCs w:val="22"/>
        </w:rPr>
        <w:t>配置参数名称查询</w:t>
      </w:r>
      <w:r>
        <w:rPr>
          <w:rFonts w:hint="eastAsia"/>
          <w:szCs w:val="22"/>
        </w:rPr>
        <w:t xml:space="preserve"> getCmName</w:t>
      </w:r>
      <w:bookmarkEnd w:id="120"/>
      <w:bookmarkEnd w:id="121"/>
      <w:bookmarkEnd w:id="122"/>
    </w:p>
    <w:p w14:paraId="1A1D407B" w14:textId="77777777" w:rsidR="004E69FD" w:rsidRDefault="001C4700">
      <w:pPr>
        <w:ind w:firstLine="420"/>
        <w:rPr>
          <w:b/>
        </w:rPr>
      </w:pPr>
      <w:r>
        <w:rPr>
          <w:rFonts w:ascii="宋体" w:hAnsi="宋体" w:cs="宋体" w:hint="eastAsia"/>
          <w:b/>
          <w:szCs w:val="24"/>
          <w:lang w:bidi="ar"/>
        </w:rPr>
        <w:t>行为</w:t>
      </w:r>
    </w:p>
    <w:p w14:paraId="6F3F769D" w14:textId="77777777" w:rsidR="004E69FD" w:rsidRDefault="001C4700">
      <w:pPr>
        <w:ind w:left="425" w:firstLine="425"/>
        <w:rPr>
          <w:szCs w:val="21"/>
        </w:rPr>
      </w:pPr>
      <w:r>
        <w:rPr>
          <w:szCs w:val="21"/>
          <w:lang w:bidi="ar"/>
        </w:rPr>
        <w:t>OMC</w:t>
      </w:r>
      <w:r>
        <w:rPr>
          <w:rFonts w:ascii="宋体" w:hAnsi="宋体" w:cs="宋体" w:hint="eastAsia"/>
          <w:szCs w:val="21"/>
          <w:lang w:bidi="ar"/>
        </w:rPr>
        <w:t>调用该操作向</w:t>
      </w:r>
      <w:r>
        <w:rPr>
          <w:rFonts w:hint="eastAsia"/>
          <w:szCs w:val="21"/>
          <w:lang w:bidi="ar"/>
        </w:rPr>
        <w:t>5G</w:t>
      </w:r>
      <w:r>
        <w:rPr>
          <w:rFonts w:hint="eastAsia"/>
          <w:szCs w:val="21"/>
          <w:lang w:bidi="ar"/>
        </w:rPr>
        <w:t>小</w:t>
      </w:r>
      <w:r>
        <w:rPr>
          <w:rFonts w:ascii="宋体" w:hAnsi="宋体" w:cs="宋体" w:hint="eastAsia"/>
          <w:szCs w:val="21"/>
          <w:lang w:bidi="ar"/>
        </w:rPr>
        <w:t>基站设备查询当前配置参数的参数名称信息。</w:t>
      </w:r>
    </w:p>
    <w:p w14:paraId="70B64D42" w14:textId="77777777" w:rsidR="004E69FD" w:rsidRDefault="001C4700">
      <w:pPr>
        <w:ind w:firstLine="420"/>
        <w:rPr>
          <w:b/>
        </w:rPr>
      </w:pPr>
      <w:r>
        <w:rPr>
          <w:rFonts w:ascii="宋体" w:hAnsi="宋体" w:cs="宋体" w:hint="eastAsia"/>
          <w:b/>
          <w:szCs w:val="24"/>
          <w:lang w:bidi="ar"/>
        </w:rPr>
        <w:t>前提条件</w:t>
      </w:r>
    </w:p>
    <w:p w14:paraId="1CBED04B" w14:textId="77777777" w:rsidR="004E69FD" w:rsidRDefault="001C4700">
      <w:pPr>
        <w:ind w:left="425" w:firstLine="425"/>
        <w:rPr>
          <w:szCs w:val="21"/>
        </w:rPr>
      </w:pPr>
      <w:r>
        <w:rPr>
          <w:szCs w:val="21"/>
          <w:lang w:bidi="ar"/>
        </w:rPr>
        <w:t>OMC</w:t>
      </w:r>
      <w:r>
        <w:rPr>
          <w:rFonts w:ascii="宋体" w:hAnsi="宋体" w:cs="宋体" w:hint="eastAsia"/>
          <w:szCs w:val="21"/>
          <w:lang w:bidi="ar"/>
        </w:rPr>
        <w:t>与</w:t>
      </w:r>
      <w:r>
        <w:rPr>
          <w:rFonts w:hint="eastAsia"/>
          <w:szCs w:val="21"/>
          <w:lang w:bidi="ar"/>
        </w:rPr>
        <w:t>5G</w:t>
      </w:r>
      <w:r>
        <w:rPr>
          <w:rFonts w:ascii="宋体" w:hAnsi="宋体" w:cs="宋体" w:hint="eastAsia"/>
          <w:szCs w:val="21"/>
          <w:lang w:bidi="ar"/>
        </w:rPr>
        <w:t>小基站之间建立连接。</w:t>
      </w:r>
    </w:p>
    <w:p w14:paraId="5F4995B3" w14:textId="77777777" w:rsidR="004E69FD" w:rsidRDefault="001C4700">
      <w:pPr>
        <w:ind w:firstLine="420"/>
        <w:rPr>
          <w:b/>
        </w:rPr>
      </w:pPr>
      <w:r>
        <w:rPr>
          <w:rFonts w:ascii="宋体" w:hAnsi="宋体" w:cs="宋体" w:hint="eastAsia"/>
          <w:b/>
          <w:szCs w:val="24"/>
          <w:lang w:bidi="ar"/>
        </w:rPr>
        <w:t>输入参数</w:t>
      </w:r>
    </w:p>
    <w:p w14:paraId="2500E6AB" w14:textId="77777777" w:rsidR="004E69FD" w:rsidRDefault="001C4700">
      <w:pPr>
        <w:ind w:firstLineChars="403" w:firstLine="850"/>
        <w:rPr>
          <w:b/>
        </w:rPr>
      </w:pPr>
      <w:r>
        <w:rPr>
          <w:b/>
          <w:szCs w:val="24"/>
          <w:lang w:bidi="ar"/>
        </w:rPr>
        <w:t>parameterPath</w:t>
      </w:r>
    </w:p>
    <w:p w14:paraId="2E9E0484" w14:textId="77777777" w:rsidR="004E69FD" w:rsidRDefault="001C4700">
      <w:pPr>
        <w:ind w:left="425" w:firstLine="425"/>
        <w:rPr>
          <w:szCs w:val="21"/>
        </w:rPr>
      </w:pPr>
      <w:r>
        <w:rPr>
          <w:rFonts w:cs="宋体" w:hint="eastAsia"/>
          <w:szCs w:val="21"/>
          <w:lang w:bidi="ar"/>
        </w:rPr>
        <w:t>——指定参数的路径，如果查询根节点，可以为空。</w:t>
      </w:r>
    </w:p>
    <w:p w14:paraId="7F1FFFFC" w14:textId="77777777" w:rsidR="004E69FD" w:rsidRDefault="001C4700">
      <w:pPr>
        <w:ind w:firstLineChars="403" w:firstLine="850"/>
        <w:rPr>
          <w:b/>
        </w:rPr>
      </w:pPr>
      <w:r>
        <w:rPr>
          <w:b/>
          <w:szCs w:val="24"/>
          <w:lang w:bidi="ar"/>
        </w:rPr>
        <w:t>nextLevel</w:t>
      </w:r>
    </w:p>
    <w:p w14:paraId="09AC640E" w14:textId="77777777" w:rsidR="004E69FD" w:rsidRDefault="001C4700">
      <w:pPr>
        <w:ind w:left="851"/>
        <w:rPr>
          <w:szCs w:val="21"/>
        </w:rPr>
      </w:pPr>
      <w:r>
        <w:rPr>
          <w:rFonts w:cs="宋体" w:hint="eastAsia"/>
          <w:szCs w:val="21"/>
          <w:lang w:bidi="ar"/>
        </w:rPr>
        <w:t>——</w:t>
      </w:r>
      <w:r>
        <w:rPr>
          <w:rFonts w:ascii="宋体" w:hAnsi="宋体" w:cs="宋体" w:hint="eastAsia"/>
          <w:szCs w:val="21"/>
          <w:lang w:bidi="ar"/>
        </w:rPr>
        <w:t>是否查询下一级的参数，当为</w:t>
      </w:r>
      <w:r>
        <w:rPr>
          <w:szCs w:val="21"/>
          <w:lang w:bidi="ar"/>
        </w:rPr>
        <w:t>true</w:t>
      </w:r>
      <w:r>
        <w:rPr>
          <w:rFonts w:ascii="宋体" w:hAnsi="宋体" w:cs="宋体" w:hint="eastAsia"/>
          <w:szCs w:val="21"/>
          <w:lang w:bidi="ar"/>
        </w:rPr>
        <w:t>时表示只查询下一级的参数，如果为</w:t>
      </w:r>
      <w:r>
        <w:rPr>
          <w:szCs w:val="21"/>
          <w:lang w:bidi="ar"/>
        </w:rPr>
        <w:t>false</w:t>
      </w:r>
      <w:r>
        <w:rPr>
          <w:rFonts w:ascii="宋体" w:hAnsi="宋体" w:cs="宋体" w:hint="eastAsia"/>
          <w:szCs w:val="21"/>
          <w:lang w:bidi="ar"/>
        </w:rPr>
        <w:t>，则表示查询所有下级的参数。</w:t>
      </w:r>
    </w:p>
    <w:p w14:paraId="35872A27" w14:textId="77777777" w:rsidR="004E69FD" w:rsidRDefault="001C4700">
      <w:pPr>
        <w:ind w:firstLine="420"/>
        <w:rPr>
          <w:b/>
        </w:rPr>
      </w:pPr>
      <w:r>
        <w:rPr>
          <w:rFonts w:ascii="宋体" w:hAnsi="宋体" w:cs="宋体" w:hint="eastAsia"/>
          <w:b/>
          <w:szCs w:val="24"/>
          <w:lang w:bidi="ar"/>
        </w:rPr>
        <w:t>返回结果</w:t>
      </w:r>
    </w:p>
    <w:p w14:paraId="1D68F56F" w14:textId="77777777" w:rsidR="004E69FD" w:rsidRDefault="001C4700">
      <w:pPr>
        <w:autoSpaceDE w:val="0"/>
        <w:autoSpaceDN w:val="0"/>
        <w:adjustRightInd w:val="0"/>
        <w:ind w:left="420" w:firstLine="420"/>
        <w:jc w:val="left"/>
        <w:rPr>
          <w:kern w:val="0"/>
        </w:rPr>
      </w:pPr>
      <w:r>
        <w:rPr>
          <w:b/>
          <w:kern w:val="0"/>
          <w:szCs w:val="24"/>
          <w:lang w:bidi="ar"/>
        </w:rPr>
        <w:t>parameterList</w:t>
      </w:r>
    </w:p>
    <w:p w14:paraId="5E9C5FF1" w14:textId="77777777" w:rsidR="004E69FD" w:rsidRDefault="001C4700">
      <w:pPr>
        <w:ind w:left="425" w:firstLine="425"/>
        <w:rPr>
          <w:szCs w:val="21"/>
        </w:rPr>
      </w:pPr>
      <w:r>
        <w:rPr>
          <w:rFonts w:cs="宋体" w:hint="eastAsia"/>
          <w:szCs w:val="21"/>
          <w:lang w:bidi="ar"/>
        </w:rPr>
        <w:t>——返回该路径下的参数或路径信息列表，包括参数名和路径名，以及读写属性。</w:t>
      </w:r>
    </w:p>
    <w:p w14:paraId="3019785E" w14:textId="77777777" w:rsidR="004E69FD" w:rsidRDefault="001C4700">
      <w:pPr>
        <w:ind w:firstLine="420"/>
        <w:rPr>
          <w:b/>
        </w:rPr>
      </w:pPr>
      <w:r>
        <w:rPr>
          <w:rFonts w:ascii="宋体" w:hAnsi="宋体" w:cs="宋体" w:hint="eastAsia"/>
          <w:b/>
          <w:szCs w:val="24"/>
          <w:lang w:bidi="ar"/>
        </w:rPr>
        <w:t>异常</w:t>
      </w:r>
    </w:p>
    <w:p w14:paraId="5C2B837E" w14:textId="77777777" w:rsidR="004E69FD" w:rsidRDefault="001C4700">
      <w:pPr>
        <w:ind w:left="425" w:firstLine="425"/>
        <w:rPr>
          <w:rFonts w:cs="宋体"/>
          <w:szCs w:val="21"/>
          <w:lang w:bidi="ar"/>
        </w:rPr>
      </w:pPr>
      <w:r>
        <w:rPr>
          <w:rFonts w:cs="宋体" w:hint="eastAsia"/>
          <w:szCs w:val="21"/>
        </w:rPr>
        <w:t>如操作失败，则应给出相应的异常信息，可能的异常如下：拒绝请求（无任何理由）、内部错误、无效的方法参数、无效的参数名。</w:t>
      </w:r>
    </w:p>
    <w:p w14:paraId="0C604E58" w14:textId="77777777" w:rsidR="004E69FD" w:rsidRDefault="001C4700">
      <w:pPr>
        <w:pStyle w:val="3"/>
        <w:rPr>
          <w:szCs w:val="22"/>
        </w:rPr>
      </w:pPr>
      <w:bookmarkStart w:id="123" w:name="_Toc82703901"/>
      <w:bookmarkStart w:id="124" w:name="_Toc83289218"/>
      <w:bookmarkStart w:id="125" w:name="_Toc104987821"/>
      <w:r>
        <w:rPr>
          <w:rFonts w:hint="eastAsia"/>
          <w:szCs w:val="22"/>
        </w:rPr>
        <w:t>配置参数值查询</w:t>
      </w:r>
      <w:r>
        <w:rPr>
          <w:rFonts w:hint="eastAsia"/>
          <w:szCs w:val="22"/>
        </w:rPr>
        <w:t xml:space="preserve"> getCmValue</w:t>
      </w:r>
      <w:bookmarkEnd w:id="123"/>
      <w:bookmarkEnd w:id="124"/>
      <w:bookmarkEnd w:id="125"/>
    </w:p>
    <w:p w14:paraId="65AA4A14" w14:textId="77777777" w:rsidR="004E69FD" w:rsidRDefault="001C4700">
      <w:pPr>
        <w:ind w:firstLine="420"/>
        <w:rPr>
          <w:b/>
        </w:rPr>
      </w:pPr>
      <w:r>
        <w:rPr>
          <w:rFonts w:ascii="宋体" w:hAnsi="宋体" w:cs="宋体" w:hint="eastAsia"/>
          <w:b/>
          <w:szCs w:val="24"/>
          <w:lang w:bidi="ar"/>
        </w:rPr>
        <w:t>行为</w:t>
      </w:r>
    </w:p>
    <w:p w14:paraId="50E8BF60" w14:textId="77777777" w:rsidR="004E69FD" w:rsidRDefault="001C4700">
      <w:pPr>
        <w:ind w:left="425" w:firstLine="425"/>
        <w:rPr>
          <w:rFonts w:ascii="宋体" w:hAnsi="宋体" w:cs="宋体"/>
          <w:szCs w:val="21"/>
        </w:rPr>
      </w:pPr>
      <w:r>
        <w:rPr>
          <w:rFonts w:ascii="宋体" w:hAnsi="宋体" w:cs="宋体" w:hint="eastAsia"/>
          <w:szCs w:val="21"/>
          <w:lang w:bidi="ar"/>
        </w:rPr>
        <w:t>OMC调用该操作向5G小基站设备查询配置参数的值信息。</w:t>
      </w:r>
    </w:p>
    <w:p w14:paraId="0C02A51D" w14:textId="77777777" w:rsidR="004E69FD" w:rsidRDefault="001C4700">
      <w:pPr>
        <w:ind w:firstLine="420"/>
        <w:rPr>
          <w:b/>
        </w:rPr>
      </w:pPr>
      <w:r>
        <w:rPr>
          <w:rFonts w:ascii="宋体" w:hAnsi="宋体" w:cs="宋体" w:hint="eastAsia"/>
          <w:b/>
          <w:szCs w:val="24"/>
          <w:lang w:bidi="ar"/>
        </w:rPr>
        <w:t>前提条件</w:t>
      </w:r>
    </w:p>
    <w:p w14:paraId="5C84F7D7" w14:textId="77777777" w:rsidR="004E69FD" w:rsidRDefault="001C4700">
      <w:pPr>
        <w:autoSpaceDE w:val="0"/>
        <w:autoSpaceDN w:val="0"/>
        <w:adjustRightInd w:val="0"/>
        <w:ind w:firstLineChars="400" w:firstLine="840"/>
        <w:jc w:val="left"/>
      </w:pPr>
      <w:r>
        <w:rPr>
          <w:rFonts w:ascii="宋体" w:hAnsi="宋体" w:cs="宋体" w:hint="eastAsia"/>
          <w:szCs w:val="24"/>
          <w:lang w:bidi="ar"/>
        </w:rPr>
        <w:t>OMC与5G小基站设备之间建立连接。</w:t>
      </w:r>
    </w:p>
    <w:p w14:paraId="7424D6AF" w14:textId="77777777" w:rsidR="004E69FD" w:rsidRDefault="001C4700">
      <w:pPr>
        <w:ind w:firstLine="420"/>
        <w:rPr>
          <w:b/>
        </w:rPr>
      </w:pPr>
      <w:r>
        <w:rPr>
          <w:rFonts w:ascii="宋体" w:hAnsi="宋体" w:cs="宋体" w:hint="eastAsia"/>
          <w:b/>
          <w:szCs w:val="24"/>
          <w:lang w:bidi="ar"/>
        </w:rPr>
        <w:t>输入参数</w:t>
      </w:r>
    </w:p>
    <w:p w14:paraId="444CE0C6" w14:textId="77777777" w:rsidR="004E69FD" w:rsidRDefault="001C4700">
      <w:pPr>
        <w:ind w:firstLineChars="403" w:firstLine="850"/>
        <w:rPr>
          <w:b/>
        </w:rPr>
      </w:pPr>
      <w:r>
        <w:rPr>
          <w:b/>
          <w:szCs w:val="24"/>
          <w:lang w:bidi="ar"/>
        </w:rPr>
        <w:t>parameterNames</w:t>
      </w:r>
    </w:p>
    <w:p w14:paraId="5457E6AB" w14:textId="77777777" w:rsidR="004E69FD" w:rsidRDefault="001C4700">
      <w:pPr>
        <w:autoSpaceDE w:val="0"/>
        <w:autoSpaceDN w:val="0"/>
        <w:adjustRightInd w:val="0"/>
        <w:ind w:leftChars="400" w:left="840"/>
        <w:jc w:val="left"/>
      </w:pPr>
      <w:r>
        <w:rPr>
          <w:rFonts w:cs="宋体" w:hint="eastAsia"/>
          <w:szCs w:val="24"/>
          <w:lang w:bidi="ar"/>
        </w:rPr>
        <w:t>——待查询的参数名称信息列表。</w:t>
      </w:r>
    </w:p>
    <w:p w14:paraId="4B3906B0" w14:textId="77777777" w:rsidR="004E69FD" w:rsidRDefault="001C4700">
      <w:pPr>
        <w:ind w:firstLine="420"/>
        <w:rPr>
          <w:b/>
        </w:rPr>
      </w:pPr>
      <w:r>
        <w:rPr>
          <w:rFonts w:ascii="宋体" w:hAnsi="宋体" w:cs="宋体" w:hint="eastAsia"/>
          <w:b/>
          <w:szCs w:val="24"/>
          <w:lang w:bidi="ar"/>
        </w:rPr>
        <w:t>返回结果</w:t>
      </w:r>
    </w:p>
    <w:p w14:paraId="65C25C3C" w14:textId="77777777" w:rsidR="004E69FD" w:rsidRDefault="001C4700">
      <w:pPr>
        <w:autoSpaceDE w:val="0"/>
        <w:autoSpaceDN w:val="0"/>
        <w:adjustRightInd w:val="0"/>
        <w:ind w:left="420" w:firstLine="420"/>
        <w:jc w:val="left"/>
        <w:rPr>
          <w:kern w:val="0"/>
          <w:sz w:val="18"/>
          <w:szCs w:val="18"/>
        </w:rPr>
      </w:pPr>
      <w:r>
        <w:rPr>
          <w:b/>
          <w:kern w:val="0"/>
          <w:sz w:val="18"/>
          <w:szCs w:val="18"/>
          <w:lang w:bidi="ar"/>
        </w:rPr>
        <w:t>parameterList</w:t>
      </w:r>
    </w:p>
    <w:p w14:paraId="6C5962E1" w14:textId="77777777" w:rsidR="004E69FD" w:rsidRDefault="001C4700">
      <w:pPr>
        <w:ind w:firstLineChars="403" w:firstLine="846"/>
        <w:rPr>
          <w:szCs w:val="21"/>
        </w:rPr>
      </w:pPr>
      <w:r>
        <w:rPr>
          <w:rFonts w:cs="宋体" w:hint="eastAsia"/>
          <w:szCs w:val="24"/>
          <w:lang w:bidi="ar"/>
        </w:rPr>
        <w:t>——返回参数信息列表，包括参数名和参数值。</w:t>
      </w:r>
    </w:p>
    <w:p w14:paraId="3C333FF5" w14:textId="77777777" w:rsidR="004E69FD" w:rsidRDefault="001C4700">
      <w:pPr>
        <w:ind w:firstLine="420"/>
        <w:rPr>
          <w:b/>
        </w:rPr>
      </w:pPr>
      <w:r>
        <w:rPr>
          <w:rFonts w:ascii="宋体" w:hAnsi="宋体" w:cs="宋体" w:hint="eastAsia"/>
          <w:b/>
          <w:szCs w:val="24"/>
          <w:lang w:bidi="ar"/>
        </w:rPr>
        <w:t>异常</w:t>
      </w:r>
    </w:p>
    <w:p w14:paraId="15297B57" w14:textId="77777777" w:rsidR="004E69FD" w:rsidRDefault="001C4700">
      <w:pPr>
        <w:ind w:left="425" w:firstLine="425"/>
        <w:rPr>
          <w:rFonts w:ascii="宋体" w:hAnsi="宋体" w:cs="宋体"/>
          <w:szCs w:val="21"/>
          <w:lang w:bidi="ar"/>
        </w:rPr>
      </w:pPr>
      <w:r>
        <w:rPr>
          <w:rFonts w:ascii="宋体" w:hAnsi="宋体" w:cs="宋体" w:hint="eastAsia"/>
          <w:szCs w:val="21"/>
        </w:rPr>
        <w:t>如操作失败，则应给出相应的异常信息，可能的异常如下：拒绝请求（无任何理由）、内部错误、无效的方法参数、资源超出范围、无效的参数名。</w:t>
      </w:r>
    </w:p>
    <w:p w14:paraId="736D6A35" w14:textId="77777777" w:rsidR="004E69FD" w:rsidRDefault="001C4700">
      <w:pPr>
        <w:pStyle w:val="3"/>
        <w:rPr>
          <w:szCs w:val="22"/>
        </w:rPr>
      </w:pPr>
      <w:bookmarkStart w:id="126" w:name="_Toc82703902"/>
      <w:bookmarkStart w:id="127" w:name="_Toc83289219"/>
      <w:bookmarkStart w:id="128" w:name="_Toc104987822"/>
      <w:r>
        <w:rPr>
          <w:rFonts w:hint="eastAsia"/>
          <w:szCs w:val="22"/>
        </w:rPr>
        <w:t>配置参数值修改</w:t>
      </w:r>
      <w:r>
        <w:rPr>
          <w:rFonts w:hint="eastAsia"/>
          <w:szCs w:val="22"/>
        </w:rPr>
        <w:t xml:space="preserve"> setCmValue</w:t>
      </w:r>
      <w:bookmarkEnd w:id="126"/>
      <w:bookmarkEnd w:id="127"/>
      <w:bookmarkEnd w:id="128"/>
    </w:p>
    <w:p w14:paraId="47905689" w14:textId="77777777" w:rsidR="004E69FD" w:rsidRDefault="001C4700">
      <w:pPr>
        <w:ind w:firstLine="420"/>
        <w:rPr>
          <w:b/>
        </w:rPr>
      </w:pPr>
      <w:r>
        <w:rPr>
          <w:rFonts w:ascii="宋体" w:hAnsi="宋体" w:cs="宋体" w:hint="eastAsia"/>
          <w:b/>
          <w:szCs w:val="24"/>
          <w:lang w:bidi="ar"/>
        </w:rPr>
        <w:t>行为</w:t>
      </w:r>
    </w:p>
    <w:p w14:paraId="0754932D" w14:textId="77777777" w:rsidR="004E69FD" w:rsidRDefault="001C4700">
      <w:pPr>
        <w:ind w:left="425" w:firstLine="425"/>
        <w:rPr>
          <w:rFonts w:ascii="宋体" w:hAnsi="宋体" w:cs="宋体"/>
          <w:szCs w:val="21"/>
        </w:rPr>
      </w:pPr>
      <w:r>
        <w:rPr>
          <w:rFonts w:ascii="宋体" w:hAnsi="宋体" w:cs="宋体"/>
          <w:szCs w:val="21"/>
        </w:rPr>
        <w:t>OMC</w:t>
      </w:r>
      <w:r>
        <w:rPr>
          <w:rFonts w:ascii="宋体" w:hAnsi="宋体" w:cs="宋体" w:hint="eastAsia"/>
          <w:szCs w:val="21"/>
        </w:rPr>
        <w:t>调用该操作向5G小基站设备设置配置参数的值信息。</w:t>
      </w:r>
    </w:p>
    <w:p w14:paraId="529ECAD0" w14:textId="77777777" w:rsidR="004E69FD" w:rsidRDefault="001C4700">
      <w:pPr>
        <w:ind w:firstLine="420"/>
        <w:rPr>
          <w:b/>
        </w:rPr>
      </w:pPr>
      <w:r>
        <w:rPr>
          <w:rFonts w:ascii="宋体" w:hAnsi="宋体" w:cs="宋体" w:hint="eastAsia"/>
          <w:b/>
          <w:szCs w:val="24"/>
          <w:lang w:bidi="ar"/>
        </w:rPr>
        <w:lastRenderedPageBreak/>
        <w:t>前提条件</w:t>
      </w:r>
    </w:p>
    <w:p w14:paraId="30D76082" w14:textId="77777777" w:rsidR="004E69FD" w:rsidRDefault="001C4700">
      <w:pPr>
        <w:autoSpaceDE w:val="0"/>
        <w:autoSpaceDN w:val="0"/>
        <w:adjustRightInd w:val="0"/>
        <w:ind w:left="420" w:firstLine="420"/>
        <w:jc w:val="left"/>
        <w:rPr>
          <w:rFonts w:ascii="宋体" w:hAnsi="宋体" w:cs="宋体"/>
          <w:szCs w:val="21"/>
          <w:lang w:bidi="ar"/>
        </w:rPr>
      </w:pPr>
      <w:r>
        <w:rPr>
          <w:rFonts w:ascii="宋体" w:hAnsi="宋体" w:cs="宋体"/>
          <w:szCs w:val="21"/>
          <w:lang w:bidi="ar"/>
        </w:rPr>
        <w:t>1)OMC</w:t>
      </w:r>
      <w:r>
        <w:rPr>
          <w:rFonts w:ascii="宋体" w:hAnsi="宋体" w:cs="宋体" w:hint="eastAsia"/>
          <w:szCs w:val="21"/>
          <w:lang w:bidi="ar"/>
        </w:rPr>
        <w:t>与5G小基站设备之间建立连接。</w:t>
      </w:r>
    </w:p>
    <w:p w14:paraId="519E37FD" w14:textId="77777777" w:rsidR="004E69FD" w:rsidRDefault="001C4700">
      <w:pPr>
        <w:autoSpaceDE w:val="0"/>
        <w:autoSpaceDN w:val="0"/>
        <w:adjustRightInd w:val="0"/>
        <w:ind w:left="420" w:firstLine="420"/>
        <w:jc w:val="left"/>
        <w:rPr>
          <w:rFonts w:ascii="宋体" w:hAnsi="宋体" w:cs="宋体"/>
          <w:szCs w:val="21"/>
          <w:lang w:bidi="ar"/>
        </w:rPr>
      </w:pPr>
      <w:r>
        <w:rPr>
          <w:rFonts w:ascii="宋体" w:hAnsi="宋体" w:cs="宋体"/>
          <w:szCs w:val="21"/>
          <w:lang w:bidi="ar"/>
        </w:rPr>
        <w:t>2)</w:t>
      </w:r>
      <w:r>
        <w:rPr>
          <w:rFonts w:ascii="宋体" w:hAnsi="宋体" w:cs="宋体" w:hint="eastAsia"/>
          <w:szCs w:val="21"/>
          <w:lang w:bidi="ar"/>
        </w:rPr>
        <w:t>待修改的参数的属性为可写。</w:t>
      </w:r>
    </w:p>
    <w:p w14:paraId="3DD6B9CE" w14:textId="77777777" w:rsidR="004E69FD" w:rsidRDefault="001C4700">
      <w:pPr>
        <w:ind w:firstLine="420"/>
        <w:rPr>
          <w:b/>
        </w:rPr>
      </w:pPr>
      <w:r>
        <w:rPr>
          <w:rFonts w:ascii="宋体" w:hAnsi="宋体" w:cs="宋体" w:hint="eastAsia"/>
          <w:b/>
          <w:szCs w:val="24"/>
          <w:lang w:bidi="ar"/>
        </w:rPr>
        <w:t>输入参数</w:t>
      </w:r>
    </w:p>
    <w:p w14:paraId="71A2E5F4" w14:textId="77777777" w:rsidR="004E69FD" w:rsidRDefault="001C4700">
      <w:pPr>
        <w:ind w:firstLineChars="403" w:firstLine="850"/>
        <w:rPr>
          <w:b/>
        </w:rPr>
      </w:pPr>
      <w:r>
        <w:rPr>
          <w:b/>
          <w:szCs w:val="24"/>
          <w:lang w:bidi="ar"/>
        </w:rPr>
        <w:t>parameterList</w:t>
      </w:r>
    </w:p>
    <w:p w14:paraId="115CC4D8" w14:textId="77777777" w:rsidR="004E69FD" w:rsidRDefault="001C4700">
      <w:pPr>
        <w:autoSpaceDE w:val="0"/>
        <w:autoSpaceDN w:val="0"/>
        <w:adjustRightInd w:val="0"/>
        <w:ind w:firstLineChars="400" w:firstLine="840"/>
        <w:jc w:val="left"/>
      </w:pPr>
      <w:r>
        <w:rPr>
          <w:rFonts w:cs="宋体" w:hint="eastAsia"/>
          <w:szCs w:val="24"/>
          <w:lang w:bidi="ar"/>
        </w:rPr>
        <w:t>——待修改的参数名称和值对的列表。</w:t>
      </w:r>
    </w:p>
    <w:p w14:paraId="2EF8480B" w14:textId="77777777" w:rsidR="004E69FD" w:rsidRDefault="001C4700">
      <w:pPr>
        <w:ind w:firstLine="420"/>
        <w:rPr>
          <w:b/>
        </w:rPr>
      </w:pPr>
      <w:r>
        <w:rPr>
          <w:rFonts w:ascii="宋体" w:hAnsi="宋体" w:cs="宋体" w:hint="eastAsia"/>
          <w:b/>
          <w:szCs w:val="24"/>
          <w:lang w:bidi="ar"/>
        </w:rPr>
        <w:t>返回结果</w:t>
      </w:r>
    </w:p>
    <w:p w14:paraId="05F0A2F8" w14:textId="77777777" w:rsidR="004E69FD" w:rsidRDefault="001C4700">
      <w:pPr>
        <w:ind w:firstLineChars="403" w:firstLine="850"/>
        <w:rPr>
          <w:b/>
          <w:sz w:val="18"/>
          <w:szCs w:val="18"/>
        </w:rPr>
      </w:pPr>
      <w:r>
        <w:rPr>
          <w:b/>
          <w:szCs w:val="24"/>
          <w:lang w:bidi="ar"/>
        </w:rPr>
        <w:t>status</w:t>
      </w:r>
    </w:p>
    <w:p w14:paraId="7BA8B6D1" w14:textId="77777777" w:rsidR="004E69FD" w:rsidRDefault="001C4700">
      <w:pPr>
        <w:ind w:leftChars="348" w:left="731"/>
        <w:rPr>
          <w:szCs w:val="21"/>
        </w:rPr>
      </w:pPr>
      <w:r>
        <w:rPr>
          <w:rFonts w:cs="宋体" w:hint="eastAsia"/>
          <w:szCs w:val="24"/>
          <w:lang w:bidi="ar"/>
        </w:rPr>
        <w:t>——参数改动的状态，状态可以为已应用或已提交，已应用表示所配置的参数值已生效，已提交表示需要进行某种动作（如重启）才能生效。</w:t>
      </w:r>
    </w:p>
    <w:p w14:paraId="127A6F02" w14:textId="77777777" w:rsidR="004E69FD" w:rsidRDefault="001C4700">
      <w:pPr>
        <w:ind w:firstLine="420"/>
        <w:rPr>
          <w:b/>
        </w:rPr>
      </w:pPr>
      <w:r>
        <w:rPr>
          <w:rFonts w:ascii="宋体" w:hAnsi="宋体" w:cs="宋体" w:hint="eastAsia"/>
          <w:b/>
          <w:szCs w:val="24"/>
          <w:lang w:bidi="ar"/>
        </w:rPr>
        <w:t>异常</w:t>
      </w:r>
    </w:p>
    <w:p w14:paraId="7E015599" w14:textId="77777777" w:rsidR="004E69FD" w:rsidRDefault="001C4700">
      <w:pPr>
        <w:autoSpaceDE w:val="0"/>
        <w:autoSpaceDN w:val="0"/>
        <w:adjustRightInd w:val="0"/>
        <w:ind w:leftChars="400" w:left="840"/>
        <w:jc w:val="left"/>
      </w:pPr>
      <w:r>
        <w:rPr>
          <w:rFonts w:ascii="宋体" w:hAnsi="宋体" w:cs="宋体" w:hint="eastAsia"/>
          <w:szCs w:val="24"/>
          <w:lang w:bidi="ar"/>
        </w:rPr>
        <w:t>如操作失败，则应给出相应的异常信息，可能的异常如下：拒绝请求（无任何理由）、内部错误、无效的方法参数、资源超出范围、无效的参数名、无效的参数类型、无效的参数值、参数参数不可写。</w:t>
      </w:r>
    </w:p>
    <w:p w14:paraId="143DBF6D" w14:textId="77777777" w:rsidR="004E69FD" w:rsidRDefault="001C4700">
      <w:pPr>
        <w:pStyle w:val="3"/>
        <w:rPr>
          <w:szCs w:val="22"/>
        </w:rPr>
      </w:pPr>
      <w:bookmarkStart w:id="129" w:name="_Toc83289220"/>
      <w:bookmarkStart w:id="130" w:name="_Toc82703903"/>
      <w:bookmarkStart w:id="131" w:name="_Toc104987823"/>
      <w:r>
        <w:rPr>
          <w:rFonts w:hint="eastAsia"/>
          <w:szCs w:val="22"/>
        </w:rPr>
        <w:t>配置管理对象新增</w:t>
      </w:r>
      <w:r>
        <w:rPr>
          <w:rFonts w:hint="eastAsia"/>
          <w:szCs w:val="22"/>
        </w:rPr>
        <w:t xml:space="preserve"> addCmData</w:t>
      </w:r>
      <w:bookmarkEnd w:id="129"/>
      <w:bookmarkEnd w:id="130"/>
      <w:bookmarkEnd w:id="131"/>
    </w:p>
    <w:p w14:paraId="1FE5815B" w14:textId="77777777" w:rsidR="004E69FD" w:rsidRDefault="001C4700">
      <w:pPr>
        <w:ind w:firstLine="420"/>
        <w:rPr>
          <w:b/>
        </w:rPr>
      </w:pPr>
      <w:r>
        <w:rPr>
          <w:rFonts w:ascii="宋体" w:hAnsi="宋体" w:cs="宋体" w:hint="eastAsia"/>
          <w:b/>
          <w:szCs w:val="24"/>
          <w:lang w:bidi="ar"/>
        </w:rPr>
        <w:t>行为</w:t>
      </w:r>
    </w:p>
    <w:p w14:paraId="42A041D9" w14:textId="77777777" w:rsidR="004E69FD" w:rsidRDefault="001C4700">
      <w:pPr>
        <w:autoSpaceDE w:val="0"/>
        <w:autoSpaceDN w:val="0"/>
        <w:adjustRightInd w:val="0"/>
        <w:ind w:leftChars="400" w:left="840"/>
        <w:jc w:val="left"/>
      </w:pPr>
      <w:r>
        <w:rPr>
          <w:szCs w:val="24"/>
          <w:lang w:bidi="ar"/>
        </w:rPr>
        <w:t>OMC</w:t>
      </w:r>
      <w:r>
        <w:rPr>
          <w:rFonts w:ascii="宋体" w:hAnsi="宋体" w:cs="宋体" w:hint="eastAsia"/>
          <w:szCs w:val="24"/>
          <w:lang w:bidi="ar"/>
        </w:rPr>
        <w:t>调用该操作向</w:t>
      </w:r>
      <w:r>
        <w:rPr>
          <w:rFonts w:hint="eastAsia"/>
          <w:szCs w:val="24"/>
          <w:lang w:bidi="ar"/>
        </w:rPr>
        <w:t>5G</w:t>
      </w:r>
      <w:r>
        <w:rPr>
          <w:rFonts w:hint="eastAsia"/>
          <w:szCs w:val="24"/>
          <w:lang w:bidi="ar"/>
        </w:rPr>
        <w:t>小</w:t>
      </w:r>
      <w:r>
        <w:rPr>
          <w:rFonts w:ascii="宋体" w:hAnsi="宋体" w:cs="宋体" w:hint="eastAsia"/>
          <w:szCs w:val="24"/>
          <w:lang w:bidi="ar"/>
        </w:rPr>
        <w:t>基站设备增加配置参数项信息。</w:t>
      </w:r>
    </w:p>
    <w:p w14:paraId="190AE7BE" w14:textId="77777777" w:rsidR="004E69FD" w:rsidRDefault="001C4700">
      <w:pPr>
        <w:ind w:firstLine="420"/>
        <w:rPr>
          <w:b/>
        </w:rPr>
      </w:pPr>
      <w:r>
        <w:rPr>
          <w:rFonts w:ascii="宋体" w:hAnsi="宋体" w:cs="宋体" w:hint="eastAsia"/>
          <w:b/>
          <w:szCs w:val="24"/>
          <w:lang w:bidi="ar"/>
        </w:rPr>
        <w:t>前提条件</w:t>
      </w:r>
    </w:p>
    <w:p w14:paraId="5269298E" w14:textId="77777777" w:rsidR="004E69FD" w:rsidRDefault="001C4700">
      <w:pPr>
        <w:autoSpaceDE w:val="0"/>
        <w:autoSpaceDN w:val="0"/>
        <w:adjustRightInd w:val="0"/>
        <w:ind w:left="420" w:firstLine="420"/>
        <w:jc w:val="left"/>
        <w:rPr>
          <w:rFonts w:ascii="宋体" w:hAnsi="宋体" w:cs="宋体"/>
          <w:szCs w:val="21"/>
        </w:rPr>
      </w:pPr>
      <w:r>
        <w:rPr>
          <w:rFonts w:ascii="宋体" w:hAnsi="宋体" w:cs="宋体" w:hint="eastAsia"/>
          <w:szCs w:val="21"/>
          <w:lang w:bidi="ar"/>
        </w:rPr>
        <w:t>1）OMC与5G小基站设备之间建立连接；</w:t>
      </w:r>
    </w:p>
    <w:p w14:paraId="276C1C02" w14:textId="77777777" w:rsidR="004E69FD" w:rsidRDefault="001C4700">
      <w:pPr>
        <w:autoSpaceDE w:val="0"/>
        <w:autoSpaceDN w:val="0"/>
        <w:adjustRightInd w:val="0"/>
        <w:ind w:left="840"/>
        <w:jc w:val="left"/>
        <w:rPr>
          <w:rFonts w:ascii="宋体" w:hAnsi="宋体" w:cs="宋体"/>
          <w:szCs w:val="21"/>
        </w:rPr>
      </w:pPr>
      <w:r>
        <w:rPr>
          <w:rFonts w:ascii="宋体" w:hAnsi="宋体" w:cs="宋体" w:hint="eastAsia"/>
          <w:szCs w:val="21"/>
          <w:lang w:bidi="ar"/>
        </w:rPr>
        <w:t>2）要建立新实例的对象的属性为可写。</w:t>
      </w:r>
    </w:p>
    <w:p w14:paraId="797B3005" w14:textId="77777777" w:rsidR="004E69FD" w:rsidRDefault="001C4700">
      <w:pPr>
        <w:ind w:firstLine="420"/>
        <w:rPr>
          <w:b/>
        </w:rPr>
      </w:pPr>
      <w:r>
        <w:rPr>
          <w:rFonts w:ascii="宋体" w:hAnsi="宋体" w:cs="宋体" w:hint="eastAsia"/>
          <w:b/>
          <w:szCs w:val="24"/>
          <w:lang w:bidi="ar"/>
        </w:rPr>
        <w:t>输入参数</w:t>
      </w:r>
    </w:p>
    <w:p w14:paraId="05EE31F9" w14:textId="77777777" w:rsidR="004E69FD" w:rsidRDefault="001C4700">
      <w:pPr>
        <w:ind w:firstLineChars="403" w:firstLine="850"/>
        <w:rPr>
          <w:b/>
        </w:rPr>
      </w:pPr>
      <w:r>
        <w:rPr>
          <w:b/>
          <w:szCs w:val="24"/>
          <w:lang w:bidi="ar"/>
        </w:rPr>
        <w:t>ObjectName</w:t>
      </w:r>
    </w:p>
    <w:p w14:paraId="1DFFBE34" w14:textId="77777777" w:rsidR="004E69FD" w:rsidRDefault="001C4700">
      <w:pPr>
        <w:autoSpaceDE w:val="0"/>
        <w:autoSpaceDN w:val="0"/>
        <w:adjustRightInd w:val="0"/>
        <w:ind w:leftChars="400" w:left="840"/>
        <w:jc w:val="left"/>
      </w:pPr>
      <w:r>
        <w:rPr>
          <w:rFonts w:cs="宋体" w:hint="eastAsia"/>
          <w:szCs w:val="24"/>
          <w:lang w:bidi="ar"/>
        </w:rPr>
        <w:t>——要建立新实例的对象集合的路径名称。</w:t>
      </w:r>
    </w:p>
    <w:p w14:paraId="773092D3" w14:textId="77777777" w:rsidR="004E69FD" w:rsidRDefault="001C4700">
      <w:pPr>
        <w:ind w:firstLine="420"/>
        <w:rPr>
          <w:b/>
        </w:rPr>
      </w:pPr>
      <w:r>
        <w:rPr>
          <w:rFonts w:ascii="宋体" w:hAnsi="宋体" w:cs="宋体" w:hint="eastAsia"/>
          <w:b/>
          <w:szCs w:val="24"/>
          <w:lang w:bidi="ar"/>
        </w:rPr>
        <w:t>返回结果</w:t>
      </w:r>
    </w:p>
    <w:p w14:paraId="1D7DA2DD" w14:textId="77777777" w:rsidR="004E69FD" w:rsidRDefault="001C4700">
      <w:pPr>
        <w:ind w:firstLineChars="403" w:firstLine="850"/>
        <w:rPr>
          <w:b/>
        </w:rPr>
      </w:pPr>
      <w:r>
        <w:rPr>
          <w:b/>
          <w:szCs w:val="24"/>
          <w:lang w:bidi="ar"/>
        </w:rPr>
        <w:t>instanceNumber</w:t>
      </w:r>
    </w:p>
    <w:p w14:paraId="77DDB5A6" w14:textId="77777777" w:rsidR="004E69FD" w:rsidRDefault="001C4700">
      <w:pPr>
        <w:autoSpaceDE w:val="0"/>
        <w:autoSpaceDN w:val="0"/>
        <w:adjustRightInd w:val="0"/>
        <w:ind w:leftChars="400" w:left="840"/>
        <w:jc w:val="left"/>
      </w:pPr>
      <w:r>
        <w:rPr>
          <w:rFonts w:cs="宋体" w:hint="eastAsia"/>
          <w:szCs w:val="24"/>
          <w:lang w:bidi="ar"/>
        </w:rPr>
        <w:t>——新建对象的实例号码。</w:t>
      </w:r>
    </w:p>
    <w:p w14:paraId="0F8E9872" w14:textId="77777777" w:rsidR="004E69FD" w:rsidRDefault="001C4700">
      <w:pPr>
        <w:ind w:firstLineChars="403" w:firstLine="850"/>
        <w:rPr>
          <w:b/>
        </w:rPr>
      </w:pPr>
      <w:r>
        <w:rPr>
          <w:b/>
          <w:szCs w:val="24"/>
          <w:lang w:bidi="ar"/>
        </w:rPr>
        <w:t>status</w:t>
      </w:r>
    </w:p>
    <w:p w14:paraId="6C7AF9B2" w14:textId="77777777" w:rsidR="004E69FD" w:rsidRDefault="001C4700">
      <w:pPr>
        <w:autoSpaceDE w:val="0"/>
        <w:autoSpaceDN w:val="0"/>
        <w:adjustRightInd w:val="0"/>
        <w:ind w:leftChars="400" w:left="840"/>
        <w:jc w:val="left"/>
      </w:pPr>
      <w:r>
        <w:rPr>
          <w:rFonts w:cs="宋体" w:hint="eastAsia"/>
          <w:szCs w:val="24"/>
          <w:lang w:bidi="ar"/>
        </w:rPr>
        <w:t>——该实例对象的建立状态，状态可以为已建立或已提交，已提交表示需要进行某种动作（如重启）才能生效。</w:t>
      </w:r>
    </w:p>
    <w:p w14:paraId="44CA08EA" w14:textId="77777777" w:rsidR="004E69FD" w:rsidRDefault="001C4700">
      <w:pPr>
        <w:ind w:firstLine="420"/>
        <w:rPr>
          <w:b/>
        </w:rPr>
      </w:pPr>
      <w:r>
        <w:rPr>
          <w:rFonts w:ascii="宋体" w:hAnsi="宋体" w:cs="宋体" w:hint="eastAsia"/>
          <w:b/>
          <w:szCs w:val="24"/>
          <w:lang w:bidi="ar"/>
        </w:rPr>
        <w:t>异常</w:t>
      </w:r>
    </w:p>
    <w:p w14:paraId="15C4DE8A" w14:textId="77777777" w:rsidR="004E69FD" w:rsidRDefault="001C4700">
      <w:pPr>
        <w:autoSpaceDE w:val="0"/>
        <w:autoSpaceDN w:val="0"/>
        <w:adjustRightInd w:val="0"/>
        <w:ind w:leftChars="400" w:left="840"/>
        <w:jc w:val="left"/>
        <w:rPr>
          <w:rFonts w:ascii="宋体" w:hAnsi="宋体" w:cs="宋体"/>
          <w:szCs w:val="24"/>
          <w:lang w:bidi="ar"/>
        </w:rPr>
      </w:pPr>
      <w:r>
        <w:rPr>
          <w:rFonts w:ascii="宋体" w:hAnsi="宋体" w:cs="宋体" w:hint="eastAsia"/>
          <w:szCs w:val="24"/>
          <w:lang w:bidi="ar"/>
        </w:rPr>
        <w:t>如操作失败，则应给出相应的异常信息，可能的异常如下：拒绝请求（无任何理由）、内部错误、无效的方法参数、资源超出范围。</w:t>
      </w:r>
    </w:p>
    <w:p w14:paraId="3C9A0C54" w14:textId="77777777" w:rsidR="004E69FD" w:rsidRDefault="001C4700">
      <w:pPr>
        <w:pStyle w:val="3"/>
        <w:rPr>
          <w:szCs w:val="22"/>
        </w:rPr>
      </w:pPr>
      <w:bookmarkStart w:id="132" w:name="_Toc82703904"/>
      <w:bookmarkStart w:id="133" w:name="_Toc83289221"/>
      <w:bookmarkStart w:id="134" w:name="_Toc104987824"/>
      <w:r>
        <w:rPr>
          <w:rFonts w:hint="eastAsia"/>
          <w:szCs w:val="22"/>
        </w:rPr>
        <w:t>配置管理对象删除</w:t>
      </w:r>
      <w:r>
        <w:rPr>
          <w:rFonts w:hint="eastAsia"/>
          <w:szCs w:val="22"/>
        </w:rPr>
        <w:t xml:space="preserve"> delCmData</w:t>
      </w:r>
      <w:bookmarkEnd w:id="132"/>
      <w:bookmarkEnd w:id="133"/>
      <w:bookmarkEnd w:id="134"/>
    </w:p>
    <w:p w14:paraId="7CD7D531" w14:textId="77777777" w:rsidR="004E69FD" w:rsidRDefault="001C4700">
      <w:pPr>
        <w:ind w:firstLine="420"/>
        <w:rPr>
          <w:b/>
        </w:rPr>
      </w:pPr>
      <w:r>
        <w:rPr>
          <w:rFonts w:ascii="宋体" w:hAnsi="宋体" w:cs="宋体" w:hint="eastAsia"/>
          <w:b/>
          <w:szCs w:val="24"/>
          <w:lang w:bidi="ar"/>
        </w:rPr>
        <w:t>行为</w:t>
      </w:r>
    </w:p>
    <w:p w14:paraId="7F1AC177" w14:textId="77777777" w:rsidR="004E69FD" w:rsidRDefault="001C4700">
      <w:pPr>
        <w:autoSpaceDE w:val="0"/>
        <w:autoSpaceDN w:val="0"/>
        <w:adjustRightInd w:val="0"/>
        <w:ind w:leftChars="400" w:left="840"/>
        <w:jc w:val="left"/>
      </w:pPr>
      <w:r>
        <w:rPr>
          <w:szCs w:val="24"/>
          <w:lang w:bidi="ar"/>
        </w:rPr>
        <w:t>OMC</w:t>
      </w:r>
      <w:r>
        <w:rPr>
          <w:rFonts w:ascii="宋体" w:hAnsi="宋体" w:cs="宋体" w:hint="eastAsia"/>
          <w:szCs w:val="24"/>
          <w:lang w:bidi="ar"/>
        </w:rPr>
        <w:t>调用该操作向</w:t>
      </w:r>
      <w:r>
        <w:rPr>
          <w:rFonts w:hint="eastAsia"/>
          <w:szCs w:val="24"/>
          <w:lang w:bidi="ar"/>
        </w:rPr>
        <w:t>5G</w:t>
      </w:r>
      <w:r>
        <w:rPr>
          <w:rFonts w:hint="eastAsia"/>
          <w:szCs w:val="24"/>
          <w:lang w:bidi="ar"/>
        </w:rPr>
        <w:t>小</w:t>
      </w:r>
      <w:r>
        <w:rPr>
          <w:rFonts w:ascii="宋体" w:hAnsi="宋体" w:cs="宋体" w:hint="eastAsia"/>
          <w:szCs w:val="24"/>
          <w:lang w:bidi="ar"/>
        </w:rPr>
        <w:t>基站设备删除某一项配置参数。</w:t>
      </w:r>
    </w:p>
    <w:p w14:paraId="407CFE6C" w14:textId="77777777" w:rsidR="004E69FD" w:rsidRDefault="001C4700">
      <w:pPr>
        <w:ind w:firstLine="420"/>
        <w:rPr>
          <w:b/>
        </w:rPr>
      </w:pPr>
      <w:r>
        <w:rPr>
          <w:rFonts w:ascii="宋体" w:hAnsi="宋体" w:cs="宋体" w:hint="eastAsia"/>
          <w:b/>
          <w:szCs w:val="24"/>
          <w:lang w:bidi="ar"/>
        </w:rPr>
        <w:t>前提条件</w:t>
      </w:r>
    </w:p>
    <w:p w14:paraId="16394962" w14:textId="77777777" w:rsidR="004E69FD" w:rsidRDefault="001C4700">
      <w:pPr>
        <w:autoSpaceDE w:val="0"/>
        <w:autoSpaceDN w:val="0"/>
        <w:adjustRightInd w:val="0"/>
        <w:ind w:left="420" w:firstLine="420"/>
        <w:jc w:val="left"/>
        <w:rPr>
          <w:rFonts w:ascii="宋体" w:hAnsi="宋体" w:cs="宋体"/>
          <w:szCs w:val="21"/>
        </w:rPr>
      </w:pPr>
      <w:r>
        <w:rPr>
          <w:rFonts w:ascii="宋体" w:hAnsi="宋体" w:cs="宋体" w:hint="eastAsia"/>
          <w:szCs w:val="21"/>
          <w:lang w:bidi="ar"/>
        </w:rPr>
        <w:t>1）OMC与5G小基站设备之间建立连接；</w:t>
      </w:r>
    </w:p>
    <w:p w14:paraId="2EC0E768" w14:textId="77777777" w:rsidR="004E69FD" w:rsidRDefault="001C4700">
      <w:pPr>
        <w:autoSpaceDE w:val="0"/>
        <w:autoSpaceDN w:val="0"/>
        <w:adjustRightInd w:val="0"/>
        <w:ind w:firstLineChars="400" w:firstLine="840"/>
        <w:jc w:val="left"/>
      </w:pPr>
      <w:r>
        <w:rPr>
          <w:rFonts w:ascii="宋体" w:hAnsi="宋体" w:cs="宋体" w:hint="eastAsia"/>
          <w:szCs w:val="21"/>
          <w:lang w:bidi="ar"/>
        </w:rPr>
        <w:t>2）欲删除的对象实例的属性为可写</w:t>
      </w:r>
      <w:r>
        <w:rPr>
          <w:rFonts w:ascii="宋体" w:hAnsi="宋体" w:cs="宋体" w:hint="eastAsia"/>
          <w:szCs w:val="24"/>
          <w:lang w:bidi="ar"/>
        </w:rPr>
        <w:t>。</w:t>
      </w:r>
    </w:p>
    <w:p w14:paraId="397A3A1A" w14:textId="77777777" w:rsidR="004E69FD" w:rsidRDefault="001C4700">
      <w:pPr>
        <w:ind w:firstLine="420"/>
        <w:rPr>
          <w:b/>
        </w:rPr>
      </w:pPr>
      <w:r>
        <w:rPr>
          <w:rFonts w:ascii="宋体" w:hAnsi="宋体" w:cs="宋体" w:hint="eastAsia"/>
          <w:b/>
          <w:szCs w:val="24"/>
          <w:lang w:bidi="ar"/>
        </w:rPr>
        <w:t>输入参数</w:t>
      </w:r>
    </w:p>
    <w:p w14:paraId="2113CF90" w14:textId="77777777" w:rsidR="004E69FD" w:rsidRDefault="001C4700">
      <w:pPr>
        <w:ind w:firstLineChars="403" w:firstLine="850"/>
        <w:rPr>
          <w:b/>
        </w:rPr>
      </w:pPr>
      <w:r>
        <w:rPr>
          <w:b/>
          <w:szCs w:val="24"/>
          <w:lang w:bidi="ar"/>
        </w:rPr>
        <w:t>ObjectName</w:t>
      </w:r>
    </w:p>
    <w:p w14:paraId="100E922B" w14:textId="77777777" w:rsidR="004E69FD" w:rsidRDefault="001C4700">
      <w:pPr>
        <w:autoSpaceDE w:val="0"/>
        <w:autoSpaceDN w:val="0"/>
        <w:adjustRightInd w:val="0"/>
        <w:ind w:leftChars="400" w:left="840"/>
        <w:jc w:val="left"/>
      </w:pPr>
      <w:r>
        <w:rPr>
          <w:rFonts w:cs="宋体" w:hint="eastAsia"/>
          <w:szCs w:val="24"/>
          <w:lang w:bidi="ar"/>
        </w:rPr>
        <w:lastRenderedPageBreak/>
        <w:t>——欲删除的对象实例的路径名。</w:t>
      </w:r>
    </w:p>
    <w:p w14:paraId="1A0A40B5" w14:textId="77777777" w:rsidR="004E69FD" w:rsidRDefault="001C4700">
      <w:pPr>
        <w:ind w:firstLine="420"/>
        <w:rPr>
          <w:b/>
        </w:rPr>
      </w:pPr>
      <w:r>
        <w:rPr>
          <w:rFonts w:ascii="宋体" w:hAnsi="宋体" w:cs="宋体" w:hint="eastAsia"/>
          <w:b/>
          <w:szCs w:val="24"/>
          <w:lang w:bidi="ar"/>
        </w:rPr>
        <w:t>返回结果</w:t>
      </w:r>
    </w:p>
    <w:p w14:paraId="1661255D" w14:textId="77777777" w:rsidR="004E69FD" w:rsidRDefault="001C4700">
      <w:pPr>
        <w:ind w:firstLineChars="403" w:firstLine="850"/>
        <w:rPr>
          <w:b/>
        </w:rPr>
      </w:pPr>
      <w:r>
        <w:rPr>
          <w:b/>
          <w:szCs w:val="24"/>
          <w:lang w:bidi="ar"/>
        </w:rPr>
        <w:t>status</w:t>
      </w:r>
    </w:p>
    <w:p w14:paraId="27E330CF" w14:textId="77777777" w:rsidR="004E69FD" w:rsidRDefault="001C4700">
      <w:pPr>
        <w:autoSpaceDE w:val="0"/>
        <w:autoSpaceDN w:val="0"/>
        <w:adjustRightInd w:val="0"/>
        <w:ind w:leftChars="400" w:left="840"/>
        <w:jc w:val="left"/>
      </w:pPr>
      <w:r>
        <w:rPr>
          <w:rFonts w:cs="宋体" w:hint="eastAsia"/>
          <w:szCs w:val="24"/>
          <w:lang w:bidi="ar"/>
        </w:rPr>
        <w:t>——该实例对象的删除状态，状态可以为已删除或已提交，已提交表示需要进行某种动作（如重启）才能生效。</w:t>
      </w:r>
    </w:p>
    <w:p w14:paraId="51D44EBD" w14:textId="77777777" w:rsidR="004E69FD" w:rsidRDefault="001C4700">
      <w:pPr>
        <w:ind w:firstLine="420"/>
        <w:rPr>
          <w:b/>
        </w:rPr>
      </w:pPr>
      <w:r>
        <w:rPr>
          <w:rFonts w:ascii="宋体" w:hAnsi="宋体" w:cs="宋体" w:hint="eastAsia"/>
          <w:b/>
          <w:szCs w:val="24"/>
          <w:lang w:bidi="ar"/>
        </w:rPr>
        <w:t>异常</w:t>
      </w:r>
    </w:p>
    <w:p w14:paraId="58DD84D2" w14:textId="77777777" w:rsidR="004E69FD" w:rsidRDefault="001C4700">
      <w:pPr>
        <w:autoSpaceDE w:val="0"/>
        <w:autoSpaceDN w:val="0"/>
        <w:adjustRightInd w:val="0"/>
        <w:ind w:leftChars="400" w:left="840"/>
        <w:jc w:val="left"/>
        <w:rPr>
          <w:rFonts w:ascii="宋体" w:hAnsi="宋体" w:cs="宋体"/>
          <w:szCs w:val="24"/>
          <w:lang w:bidi="ar"/>
        </w:rPr>
      </w:pPr>
      <w:r>
        <w:rPr>
          <w:rFonts w:ascii="宋体" w:hAnsi="宋体" w:cs="宋体" w:hint="eastAsia"/>
          <w:szCs w:val="24"/>
          <w:lang w:bidi="ar"/>
        </w:rPr>
        <w:t>如操作失败，则应给出相应的异常信息，可能的异常如下：不支持该方法、拒绝请求（无任何理由）、内部错误、资源超出范围。</w:t>
      </w:r>
    </w:p>
    <w:p w14:paraId="453D562A" w14:textId="77777777" w:rsidR="004E69FD" w:rsidRDefault="004E69FD">
      <w:pPr>
        <w:autoSpaceDE w:val="0"/>
        <w:autoSpaceDN w:val="0"/>
        <w:adjustRightInd w:val="0"/>
        <w:ind w:leftChars="400" w:left="840"/>
        <w:jc w:val="left"/>
      </w:pPr>
    </w:p>
    <w:p w14:paraId="5D1F55FC" w14:textId="77777777" w:rsidR="004E69FD" w:rsidRDefault="001C4700">
      <w:pPr>
        <w:pStyle w:val="3"/>
        <w:rPr>
          <w:szCs w:val="22"/>
        </w:rPr>
      </w:pPr>
      <w:bookmarkStart w:id="135" w:name="_Toc83289222"/>
      <w:bookmarkStart w:id="136" w:name="_Toc82703905"/>
      <w:bookmarkStart w:id="137" w:name="_Toc532472504"/>
      <w:bookmarkStart w:id="138" w:name="_Toc104987825"/>
      <w:r>
        <w:rPr>
          <w:rFonts w:hint="eastAsia"/>
          <w:szCs w:val="22"/>
        </w:rPr>
        <w:t>配置参数变更上报</w:t>
      </w:r>
      <w:r>
        <w:rPr>
          <w:rFonts w:hint="eastAsia"/>
          <w:szCs w:val="22"/>
        </w:rPr>
        <w:t xml:space="preserve"> notifyCmData</w:t>
      </w:r>
      <w:bookmarkEnd w:id="135"/>
      <w:bookmarkEnd w:id="136"/>
      <w:bookmarkEnd w:id="138"/>
    </w:p>
    <w:p w14:paraId="16327E64" w14:textId="77777777" w:rsidR="004E69FD" w:rsidRDefault="001C4700">
      <w:pPr>
        <w:ind w:firstLine="420"/>
        <w:rPr>
          <w:b/>
        </w:rPr>
      </w:pPr>
      <w:r>
        <w:rPr>
          <w:rFonts w:ascii="宋体" w:hAnsi="宋体" w:cs="宋体" w:hint="eastAsia"/>
          <w:b/>
          <w:szCs w:val="24"/>
          <w:lang w:bidi="ar"/>
        </w:rPr>
        <w:t>行为</w:t>
      </w:r>
    </w:p>
    <w:p w14:paraId="2A276DA3" w14:textId="77777777" w:rsidR="004E69FD" w:rsidRDefault="001C4700">
      <w:pPr>
        <w:autoSpaceDE w:val="0"/>
        <w:autoSpaceDN w:val="0"/>
        <w:adjustRightInd w:val="0"/>
        <w:ind w:leftChars="400" w:left="840"/>
        <w:jc w:val="left"/>
      </w:pPr>
      <w:r>
        <w:rPr>
          <w:rFonts w:hint="eastAsia"/>
          <w:szCs w:val="24"/>
          <w:lang w:bidi="ar"/>
        </w:rPr>
        <w:t>5G</w:t>
      </w:r>
      <w:r>
        <w:rPr>
          <w:rFonts w:hint="eastAsia"/>
          <w:szCs w:val="24"/>
          <w:lang w:bidi="ar"/>
        </w:rPr>
        <w:t>小</w:t>
      </w:r>
      <w:r>
        <w:rPr>
          <w:rFonts w:ascii="宋体" w:hAnsi="宋体" w:cs="宋体" w:hint="eastAsia"/>
          <w:szCs w:val="24"/>
          <w:lang w:bidi="ar"/>
        </w:rPr>
        <w:t>基站设备调用该操作，把发生变化的配置参数上报到</w:t>
      </w:r>
      <w:r>
        <w:rPr>
          <w:szCs w:val="24"/>
          <w:lang w:bidi="ar"/>
        </w:rPr>
        <w:t>OMC</w:t>
      </w:r>
      <w:r>
        <w:rPr>
          <w:rFonts w:ascii="宋体" w:hAnsi="宋体" w:cs="宋体" w:hint="eastAsia"/>
          <w:szCs w:val="24"/>
          <w:lang w:bidi="ar"/>
        </w:rPr>
        <w:t>。</w:t>
      </w:r>
    </w:p>
    <w:p w14:paraId="45A5DF9B" w14:textId="77777777" w:rsidR="004E69FD" w:rsidRDefault="001C4700">
      <w:pPr>
        <w:ind w:firstLine="420"/>
        <w:rPr>
          <w:b/>
        </w:rPr>
      </w:pPr>
      <w:r>
        <w:rPr>
          <w:rFonts w:ascii="宋体" w:hAnsi="宋体" w:cs="宋体" w:hint="eastAsia"/>
          <w:b/>
          <w:szCs w:val="24"/>
          <w:lang w:bidi="ar"/>
        </w:rPr>
        <w:t>前提条件</w:t>
      </w:r>
    </w:p>
    <w:p w14:paraId="07800B8A" w14:textId="77777777" w:rsidR="004E69FD" w:rsidRDefault="001C4700">
      <w:pPr>
        <w:autoSpaceDE w:val="0"/>
        <w:autoSpaceDN w:val="0"/>
        <w:adjustRightInd w:val="0"/>
        <w:ind w:leftChars="400" w:left="840"/>
        <w:jc w:val="left"/>
        <w:rPr>
          <w:rFonts w:ascii="宋体" w:hAnsi="宋体"/>
          <w:szCs w:val="21"/>
          <w:lang w:bidi="ar"/>
        </w:rPr>
      </w:pPr>
      <w:r>
        <w:rPr>
          <w:rFonts w:ascii="宋体" w:hAnsi="宋体" w:hint="eastAsia"/>
          <w:szCs w:val="21"/>
          <w:lang w:bidi="ar"/>
        </w:rPr>
        <w:t>1）</w:t>
      </w:r>
      <w:r>
        <w:rPr>
          <w:rFonts w:ascii="宋体" w:hAnsi="宋体" w:hint="eastAsia"/>
          <w:szCs w:val="21"/>
        </w:rPr>
        <w:t>OMC</w:t>
      </w:r>
      <w:r>
        <w:rPr>
          <w:rFonts w:ascii="宋体" w:hAnsi="宋体" w:hint="eastAsia"/>
          <w:szCs w:val="21"/>
          <w:lang w:bidi="ar"/>
        </w:rPr>
        <w:t>与5G小基站设备之间建立连接。</w:t>
      </w:r>
    </w:p>
    <w:p w14:paraId="56475285" w14:textId="356AEA8C" w:rsidR="004E69FD" w:rsidRDefault="001C4700">
      <w:pPr>
        <w:autoSpaceDE w:val="0"/>
        <w:autoSpaceDN w:val="0"/>
        <w:adjustRightInd w:val="0"/>
        <w:ind w:leftChars="400" w:left="840"/>
        <w:jc w:val="left"/>
        <w:rPr>
          <w:rFonts w:ascii="宋体" w:hAnsi="宋体"/>
          <w:szCs w:val="21"/>
          <w:lang w:bidi="ar"/>
        </w:rPr>
      </w:pPr>
      <w:r>
        <w:rPr>
          <w:rFonts w:ascii="宋体" w:hAnsi="宋体" w:hint="eastAsia"/>
          <w:szCs w:val="21"/>
          <w:lang w:bidi="ar"/>
        </w:rPr>
        <w:t>2）5G小基站设备的配置参数发生变化（</w:t>
      </w:r>
      <w:r w:rsidR="00515658" w:rsidRPr="00931D2A">
        <w:rPr>
          <w:rFonts w:ascii="宋体" w:hAnsi="宋体" w:hint="eastAsia"/>
        </w:rPr>
        <w:t>由于网管主动修改配置以外的原因导致配置</w:t>
      </w:r>
      <w:r w:rsidR="00515658" w:rsidRPr="00931D2A">
        <w:rPr>
          <w:rFonts w:ascii="宋体" w:hAnsi="宋体"/>
        </w:rPr>
        <w:t>参数值变更</w:t>
      </w:r>
      <w:r>
        <w:rPr>
          <w:rFonts w:ascii="宋体" w:hAnsi="宋体" w:hint="eastAsia"/>
          <w:szCs w:val="21"/>
          <w:lang w:bidi="ar"/>
        </w:rPr>
        <w:t>）。</w:t>
      </w:r>
    </w:p>
    <w:p w14:paraId="0935AAA9" w14:textId="77777777" w:rsidR="004E69FD" w:rsidRDefault="001C4700">
      <w:pPr>
        <w:autoSpaceDE w:val="0"/>
        <w:autoSpaceDN w:val="0"/>
        <w:adjustRightInd w:val="0"/>
        <w:ind w:leftChars="400" w:left="840"/>
        <w:jc w:val="left"/>
        <w:rPr>
          <w:rFonts w:ascii="宋体" w:hAnsi="宋体"/>
          <w:szCs w:val="21"/>
          <w:lang w:bidi="ar"/>
        </w:rPr>
      </w:pPr>
      <w:r>
        <w:rPr>
          <w:rFonts w:ascii="宋体" w:hAnsi="宋体" w:hint="eastAsia"/>
          <w:szCs w:val="21"/>
          <w:lang w:bidi="ar"/>
        </w:rPr>
        <w:t>3）该配置参数的属性定义为允许变更上报。</w:t>
      </w:r>
    </w:p>
    <w:p w14:paraId="6AE0CFE9" w14:textId="77777777" w:rsidR="004E69FD" w:rsidRDefault="001C4700">
      <w:pPr>
        <w:ind w:firstLine="420"/>
        <w:rPr>
          <w:b/>
        </w:rPr>
      </w:pPr>
      <w:r>
        <w:rPr>
          <w:rFonts w:ascii="宋体" w:hAnsi="宋体" w:cs="宋体" w:hint="eastAsia"/>
          <w:b/>
          <w:szCs w:val="24"/>
          <w:lang w:bidi="ar"/>
        </w:rPr>
        <w:t>输入参数</w:t>
      </w:r>
    </w:p>
    <w:p w14:paraId="4D951887" w14:textId="77777777" w:rsidR="004E69FD" w:rsidRDefault="001C4700">
      <w:pPr>
        <w:ind w:left="420" w:firstLine="420"/>
        <w:rPr>
          <w:b/>
        </w:rPr>
      </w:pPr>
      <w:r>
        <w:rPr>
          <w:b/>
          <w:szCs w:val="24"/>
          <w:lang w:bidi="ar"/>
        </w:rPr>
        <w:t>deviceID</w:t>
      </w:r>
    </w:p>
    <w:p w14:paraId="6BDAC8AF" w14:textId="77777777" w:rsidR="004E69FD" w:rsidRDefault="001C4700">
      <w:pPr>
        <w:ind w:left="425" w:firstLine="425"/>
      </w:pPr>
      <w:r>
        <w:rPr>
          <w:rFonts w:cs="宋体" w:hint="eastAsia"/>
          <w:szCs w:val="24"/>
          <w:lang w:bidi="ar"/>
        </w:rPr>
        <w:t>——</w:t>
      </w:r>
      <w:r>
        <w:rPr>
          <w:rFonts w:hint="eastAsia"/>
          <w:szCs w:val="24"/>
          <w:lang w:bidi="ar"/>
        </w:rPr>
        <w:t>5G</w:t>
      </w:r>
      <w:r>
        <w:rPr>
          <w:rFonts w:hint="eastAsia"/>
          <w:szCs w:val="24"/>
          <w:lang w:bidi="ar"/>
        </w:rPr>
        <w:t>小基站</w:t>
      </w:r>
      <w:r>
        <w:rPr>
          <w:rFonts w:ascii="宋体" w:hAnsi="宋体" w:cs="宋体" w:hint="eastAsia"/>
          <w:szCs w:val="24"/>
          <w:lang w:bidi="ar"/>
        </w:rPr>
        <w:t>设备的唯一标识。</w:t>
      </w:r>
    </w:p>
    <w:p w14:paraId="4351D304" w14:textId="77777777" w:rsidR="004E69FD" w:rsidRDefault="001C4700">
      <w:pPr>
        <w:ind w:left="425" w:firstLine="425"/>
        <w:rPr>
          <w:b/>
        </w:rPr>
      </w:pPr>
      <w:r>
        <w:rPr>
          <w:b/>
          <w:szCs w:val="24"/>
          <w:lang w:bidi="ar"/>
        </w:rPr>
        <w:t>cmChangeType</w:t>
      </w:r>
    </w:p>
    <w:p w14:paraId="35191A98" w14:textId="77777777" w:rsidR="004E69FD" w:rsidRDefault="001C4700">
      <w:pPr>
        <w:autoSpaceDE w:val="0"/>
        <w:autoSpaceDN w:val="0"/>
        <w:adjustRightInd w:val="0"/>
        <w:ind w:leftChars="400" w:left="840"/>
        <w:jc w:val="left"/>
      </w:pPr>
      <w:r>
        <w:rPr>
          <w:rFonts w:cs="宋体" w:hint="eastAsia"/>
          <w:szCs w:val="24"/>
          <w:lang w:bidi="ar"/>
        </w:rPr>
        <w:t>——参数变更类型，包括参数节点新增、删除、值改变。</w:t>
      </w:r>
    </w:p>
    <w:p w14:paraId="1F1E0067" w14:textId="77777777" w:rsidR="004E69FD" w:rsidRDefault="001C4700">
      <w:pPr>
        <w:ind w:firstLineChars="403" w:firstLine="850"/>
      </w:pPr>
      <w:r>
        <w:rPr>
          <w:b/>
          <w:szCs w:val="24"/>
          <w:lang w:bidi="ar"/>
        </w:rPr>
        <w:t>parameterList</w:t>
      </w:r>
    </w:p>
    <w:p w14:paraId="5D023852" w14:textId="77777777" w:rsidR="004E69FD" w:rsidRDefault="001C4700">
      <w:pPr>
        <w:autoSpaceDE w:val="0"/>
        <w:autoSpaceDN w:val="0"/>
        <w:adjustRightInd w:val="0"/>
        <w:ind w:leftChars="400" w:left="840"/>
        <w:jc w:val="left"/>
      </w:pPr>
      <w:r>
        <w:rPr>
          <w:rFonts w:cs="宋体" w:hint="eastAsia"/>
          <w:szCs w:val="24"/>
          <w:lang w:bidi="ar"/>
        </w:rPr>
        <w:t>——</w:t>
      </w:r>
      <w:r>
        <w:rPr>
          <w:rFonts w:hint="eastAsia"/>
          <w:szCs w:val="24"/>
          <w:lang w:bidi="ar"/>
        </w:rPr>
        <w:t>5G</w:t>
      </w:r>
      <w:r>
        <w:rPr>
          <w:rFonts w:hint="eastAsia"/>
          <w:szCs w:val="24"/>
          <w:lang w:bidi="ar"/>
        </w:rPr>
        <w:t>小基站</w:t>
      </w:r>
      <w:r>
        <w:rPr>
          <w:rFonts w:ascii="宋体" w:hAnsi="宋体" w:cs="宋体" w:hint="eastAsia"/>
          <w:szCs w:val="24"/>
          <w:lang w:bidi="ar"/>
        </w:rPr>
        <w:t>设备已发生变化的参数列表。</w:t>
      </w:r>
    </w:p>
    <w:p w14:paraId="393797E0" w14:textId="77777777" w:rsidR="004E69FD" w:rsidRDefault="001C4700">
      <w:pPr>
        <w:ind w:firstLine="420"/>
        <w:rPr>
          <w:b/>
        </w:rPr>
      </w:pPr>
      <w:r>
        <w:rPr>
          <w:rFonts w:ascii="宋体" w:hAnsi="宋体" w:cs="宋体" w:hint="eastAsia"/>
          <w:b/>
          <w:szCs w:val="24"/>
          <w:lang w:bidi="ar"/>
        </w:rPr>
        <w:t>返回结果</w:t>
      </w:r>
    </w:p>
    <w:p w14:paraId="24CA5068" w14:textId="77777777" w:rsidR="004E69FD" w:rsidRDefault="001C4700">
      <w:pPr>
        <w:autoSpaceDE w:val="0"/>
        <w:autoSpaceDN w:val="0"/>
        <w:adjustRightInd w:val="0"/>
        <w:ind w:leftChars="400" w:left="840"/>
        <w:jc w:val="left"/>
      </w:pPr>
      <w:r>
        <w:rPr>
          <w:rFonts w:ascii="宋体" w:hAnsi="宋体" w:cs="宋体" w:hint="eastAsia"/>
          <w:b/>
          <w:szCs w:val="24"/>
          <w:lang w:bidi="ar"/>
        </w:rPr>
        <w:t>无</w:t>
      </w:r>
    </w:p>
    <w:p w14:paraId="007B6C11" w14:textId="77777777" w:rsidR="004E69FD" w:rsidRDefault="001C4700">
      <w:pPr>
        <w:ind w:firstLine="420"/>
        <w:rPr>
          <w:b/>
        </w:rPr>
      </w:pPr>
      <w:r>
        <w:rPr>
          <w:rFonts w:ascii="宋体" w:hAnsi="宋体" w:cs="宋体" w:hint="eastAsia"/>
          <w:b/>
          <w:szCs w:val="24"/>
          <w:lang w:bidi="ar"/>
        </w:rPr>
        <w:t>异常</w:t>
      </w:r>
    </w:p>
    <w:p w14:paraId="19ED8A31" w14:textId="24FF1474" w:rsidR="004E69FD" w:rsidRDefault="001C4700">
      <w:pPr>
        <w:autoSpaceDE w:val="0"/>
        <w:autoSpaceDN w:val="0"/>
        <w:adjustRightInd w:val="0"/>
        <w:ind w:leftChars="400" w:left="840"/>
        <w:jc w:val="left"/>
        <w:rPr>
          <w:rFonts w:ascii="宋体" w:hAnsi="宋体" w:cs="宋体"/>
          <w:szCs w:val="24"/>
          <w:lang w:bidi="ar"/>
        </w:rPr>
      </w:pPr>
      <w:r>
        <w:rPr>
          <w:rFonts w:ascii="宋体" w:hAnsi="宋体" w:cs="宋体" w:hint="eastAsia"/>
          <w:szCs w:val="24"/>
          <w:lang w:bidi="ar"/>
        </w:rPr>
        <w:t>如上报失败，则应给出相应的异常信息，可能的异常如下：响应超时或无响应、内部错误、无效方法参数、资源超出范围、重新发起上报请求。</w:t>
      </w:r>
    </w:p>
    <w:p w14:paraId="3723A999" w14:textId="77777777" w:rsidR="004958A1" w:rsidRPr="004958A1" w:rsidRDefault="004958A1" w:rsidP="004958A1">
      <w:pPr>
        <w:pStyle w:val="3"/>
        <w:rPr>
          <w:szCs w:val="22"/>
        </w:rPr>
      </w:pPr>
      <w:bookmarkStart w:id="139" w:name="_Toc74323598"/>
      <w:bookmarkStart w:id="140" w:name="_Toc104987826"/>
      <w:r w:rsidRPr="004958A1">
        <w:rPr>
          <w:rFonts w:hint="eastAsia"/>
          <w:szCs w:val="22"/>
        </w:rPr>
        <w:t>配置管理对象</w:t>
      </w:r>
      <w:r w:rsidRPr="004958A1">
        <w:rPr>
          <w:szCs w:val="22"/>
        </w:rPr>
        <w:t>新增</w:t>
      </w:r>
      <w:r w:rsidRPr="004958A1">
        <w:rPr>
          <w:rFonts w:hint="eastAsia"/>
          <w:szCs w:val="22"/>
        </w:rPr>
        <w:t>上报</w:t>
      </w:r>
      <w:r w:rsidRPr="004958A1">
        <w:rPr>
          <w:szCs w:val="22"/>
        </w:rPr>
        <w:t xml:space="preserve"> addCmDataNotify</w:t>
      </w:r>
      <w:bookmarkEnd w:id="139"/>
      <w:bookmarkEnd w:id="140"/>
    </w:p>
    <w:p w14:paraId="6E2E1112" w14:textId="77777777" w:rsidR="004958A1" w:rsidRPr="004958A1" w:rsidRDefault="004958A1" w:rsidP="004958A1">
      <w:pPr>
        <w:ind w:firstLine="420"/>
        <w:rPr>
          <w:rFonts w:ascii="宋体" w:hAnsi="宋体" w:cs="宋体"/>
          <w:b/>
          <w:szCs w:val="24"/>
          <w:lang w:bidi="ar"/>
        </w:rPr>
      </w:pPr>
      <w:r w:rsidRPr="004958A1">
        <w:rPr>
          <w:rFonts w:ascii="宋体" w:hAnsi="宋体" w:cs="宋体" w:hint="eastAsia"/>
          <w:b/>
          <w:szCs w:val="24"/>
          <w:lang w:bidi="ar"/>
        </w:rPr>
        <w:t>行为</w:t>
      </w:r>
    </w:p>
    <w:p w14:paraId="7851CC1B" w14:textId="40C251CF" w:rsidR="004958A1" w:rsidRPr="004958A1" w:rsidRDefault="004958A1" w:rsidP="004958A1">
      <w:pPr>
        <w:autoSpaceDE w:val="0"/>
        <w:autoSpaceDN w:val="0"/>
        <w:adjustRightInd w:val="0"/>
        <w:ind w:leftChars="400" w:left="840"/>
        <w:jc w:val="left"/>
        <w:rPr>
          <w:szCs w:val="24"/>
          <w:lang w:bidi="ar"/>
        </w:rPr>
      </w:pPr>
      <w:r w:rsidRPr="004958A1">
        <w:rPr>
          <w:rFonts w:hint="eastAsia"/>
          <w:szCs w:val="24"/>
          <w:lang w:bidi="ar"/>
        </w:rPr>
        <w:t>5G</w:t>
      </w:r>
      <w:r w:rsidRPr="004958A1">
        <w:rPr>
          <w:rFonts w:hint="eastAsia"/>
          <w:szCs w:val="24"/>
          <w:lang w:bidi="ar"/>
        </w:rPr>
        <w:t>小基站设备调用该操作，把新增的配置管理</w:t>
      </w:r>
      <w:r w:rsidRPr="004958A1">
        <w:rPr>
          <w:szCs w:val="24"/>
          <w:lang w:bidi="ar"/>
        </w:rPr>
        <w:t>对象</w:t>
      </w:r>
      <w:r w:rsidRPr="004958A1">
        <w:rPr>
          <w:rFonts w:hint="eastAsia"/>
          <w:szCs w:val="24"/>
          <w:lang w:bidi="ar"/>
        </w:rPr>
        <w:t>实例上报到网管。</w:t>
      </w:r>
    </w:p>
    <w:p w14:paraId="75102FA7" w14:textId="77777777" w:rsidR="004958A1" w:rsidRPr="0033040E" w:rsidRDefault="004958A1" w:rsidP="004958A1">
      <w:pPr>
        <w:pStyle w:val="afffb"/>
        <w:spacing w:before="0" w:afterLines="0"/>
        <w:ind w:firstLine="422"/>
        <w:rPr>
          <w:b/>
          <w:color w:val="000000"/>
        </w:rPr>
      </w:pPr>
      <w:r w:rsidRPr="0033040E">
        <w:rPr>
          <w:rFonts w:hint="eastAsia"/>
          <w:b/>
          <w:color w:val="000000"/>
        </w:rPr>
        <w:t>前提条件</w:t>
      </w:r>
    </w:p>
    <w:p w14:paraId="0900FFA6" w14:textId="6FC4F3F1" w:rsidR="004958A1" w:rsidRPr="0033040E" w:rsidRDefault="004958A1" w:rsidP="004958A1">
      <w:pPr>
        <w:pStyle w:val="afffb"/>
        <w:spacing w:before="0" w:afterLines="0"/>
        <w:ind w:firstLineChars="400" w:firstLine="840"/>
        <w:rPr>
          <w:color w:val="000000"/>
        </w:rPr>
      </w:pPr>
      <w:r>
        <w:rPr>
          <w:color w:val="000000"/>
        </w:rPr>
        <w:t>1</w:t>
      </w:r>
      <w:r>
        <w:rPr>
          <w:rFonts w:hint="eastAsia"/>
          <w:color w:val="000000"/>
        </w:rPr>
        <w:t>）网管</w:t>
      </w:r>
      <w:r w:rsidRPr="0033040E">
        <w:rPr>
          <w:rFonts w:hint="eastAsia"/>
          <w:color w:val="000000"/>
        </w:rPr>
        <w:t>与</w:t>
      </w:r>
      <w:r>
        <w:rPr>
          <w:rFonts w:hint="eastAsia"/>
          <w:color w:val="000000"/>
        </w:rPr>
        <w:t>5G小</w:t>
      </w:r>
      <w:r w:rsidRPr="001A336A">
        <w:rPr>
          <w:rFonts w:hint="eastAsia"/>
          <w:color w:val="000000"/>
        </w:rPr>
        <w:t>基站</w:t>
      </w:r>
      <w:r w:rsidRPr="0033040E">
        <w:rPr>
          <w:rFonts w:hint="eastAsia"/>
          <w:color w:val="000000"/>
        </w:rPr>
        <w:t>设备之间建立连接。</w:t>
      </w:r>
    </w:p>
    <w:p w14:paraId="065C3F07" w14:textId="1FEC36F5" w:rsidR="004958A1" w:rsidRPr="0033040E" w:rsidRDefault="004958A1" w:rsidP="004958A1">
      <w:pPr>
        <w:pStyle w:val="afffb"/>
        <w:spacing w:before="0" w:afterLines="0"/>
        <w:ind w:firstLineChars="400" w:firstLine="840"/>
        <w:rPr>
          <w:color w:val="000000"/>
        </w:rPr>
      </w:pPr>
      <w:r>
        <w:rPr>
          <w:color w:val="000000"/>
        </w:rPr>
        <w:t>2</w:t>
      </w:r>
      <w:r>
        <w:rPr>
          <w:rFonts w:hint="eastAsia"/>
          <w:color w:val="000000"/>
        </w:rPr>
        <w:t>）5G小</w:t>
      </w:r>
      <w:r w:rsidRPr="001A336A">
        <w:rPr>
          <w:rFonts w:hint="eastAsia"/>
          <w:color w:val="000000"/>
        </w:rPr>
        <w:t>基站</w:t>
      </w:r>
      <w:r w:rsidRPr="0033040E">
        <w:rPr>
          <w:rFonts w:hint="eastAsia"/>
          <w:color w:val="000000"/>
        </w:rPr>
        <w:t>设备的管理对象</w:t>
      </w:r>
      <w:r w:rsidRPr="0033040E">
        <w:rPr>
          <w:color w:val="000000"/>
        </w:rPr>
        <w:t>实例</w:t>
      </w:r>
      <w:r w:rsidRPr="0033040E">
        <w:rPr>
          <w:rFonts w:hint="eastAsia"/>
          <w:color w:val="000000"/>
        </w:rPr>
        <w:t>发生新增，</w:t>
      </w:r>
      <w:r w:rsidRPr="0033040E">
        <w:rPr>
          <w:color w:val="000000"/>
        </w:rPr>
        <w:t>而且</w:t>
      </w:r>
      <w:r w:rsidRPr="0033040E">
        <w:rPr>
          <w:rFonts w:hint="eastAsia"/>
          <w:color w:val="000000"/>
        </w:rPr>
        <w:t>该</w:t>
      </w:r>
      <w:r w:rsidRPr="0033040E">
        <w:rPr>
          <w:color w:val="000000"/>
        </w:rPr>
        <w:t>实例不是通过</w:t>
      </w:r>
      <w:r>
        <w:rPr>
          <w:rFonts w:hint="eastAsia"/>
          <w:color w:val="000000"/>
        </w:rPr>
        <w:t>网管</w:t>
      </w:r>
      <w:r w:rsidRPr="0033040E">
        <w:rPr>
          <w:color w:val="000000"/>
        </w:rPr>
        <w:t>的AddObject方法进行</w:t>
      </w:r>
      <w:r w:rsidRPr="0033040E">
        <w:rPr>
          <w:rFonts w:hint="eastAsia"/>
          <w:color w:val="000000"/>
        </w:rPr>
        <w:t>新增。</w:t>
      </w:r>
    </w:p>
    <w:p w14:paraId="1BEA9A1B" w14:textId="471DD4B2" w:rsidR="004958A1" w:rsidRPr="0033040E" w:rsidRDefault="004958A1" w:rsidP="004958A1">
      <w:pPr>
        <w:pStyle w:val="afffb"/>
        <w:spacing w:before="0" w:afterLines="0"/>
        <w:ind w:firstLineChars="400" w:firstLine="840"/>
        <w:rPr>
          <w:color w:val="000000"/>
        </w:rPr>
      </w:pPr>
      <w:r>
        <w:rPr>
          <w:rFonts w:hint="eastAsia"/>
          <w:color w:val="000000"/>
        </w:rPr>
        <w:t>3）</w:t>
      </w:r>
      <w:r w:rsidRPr="0033040E">
        <w:rPr>
          <w:rFonts w:hint="eastAsia"/>
          <w:color w:val="000000"/>
        </w:rPr>
        <w:t>该配置参数的属性定义为允许变更上报。</w:t>
      </w:r>
    </w:p>
    <w:p w14:paraId="1226B7E2" w14:textId="77777777" w:rsidR="004958A1" w:rsidRPr="0033040E" w:rsidRDefault="004958A1" w:rsidP="004958A1">
      <w:pPr>
        <w:pStyle w:val="afffb"/>
        <w:spacing w:before="0" w:afterLines="0"/>
        <w:ind w:firstLine="422"/>
        <w:rPr>
          <w:b/>
          <w:color w:val="000000"/>
        </w:rPr>
      </w:pPr>
      <w:r w:rsidRPr="0033040E">
        <w:rPr>
          <w:rFonts w:hint="eastAsia"/>
          <w:b/>
          <w:color w:val="000000"/>
        </w:rPr>
        <w:t>输入参数</w:t>
      </w:r>
    </w:p>
    <w:p w14:paraId="726903CF" w14:textId="77777777" w:rsidR="004958A1" w:rsidRPr="00A532DA" w:rsidRDefault="004958A1" w:rsidP="00A532DA">
      <w:pPr>
        <w:ind w:left="420" w:firstLine="420"/>
        <w:rPr>
          <w:b/>
          <w:szCs w:val="24"/>
          <w:lang w:bidi="ar"/>
        </w:rPr>
      </w:pPr>
      <w:r w:rsidRPr="00A532DA">
        <w:rPr>
          <w:b/>
          <w:szCs w:val="24"/>
          <w:lang w:bidi="ar"/>
        </w:rPr>
        <w:t>deviceID</w:t>
      </w:r>
    </w:p>
    <w:p w14:paraId="41C40A92" w14:textId="4812C3AE" w:rsidR="004958A1" w:rsidRPr="0033040E" w:rsidRDefault="004958A1" w:rsidP="004958A1">
      <w:pPr>
        <w:pStyle w:val="afffb"/>
        <w:spacing w:before="0" w:afterLines="0"/>
        <w:ind w:left="420"/>
        <w:rPr>
          <w:color w:val="000000"/>
        </w:rPr>
      </w:pPr>
      <w:r w:rsidRPr="0033040E">
        <w:rPr>
          <w:rFonts w:hint="eastAsia"/>
          <w:color w:val="000000"/>
        </w:rPr>
        <w:t>——</w:t>
      </w:r>
      <w:r w:rsidR="00A532DA">
        <w:rPr>
          <w:rFonts w:hint="eastAsia"/>
          <w:color w:val="000000"/>
        </w:rPr>
        <w:t>5G小</w:t>
      </w:r>
      <w:r w:rsidRPr="001A336A">
        <w:rPr>
          <w:rFonts w:hint="eastAsia"/>
          <w:color w:val="000000"/>
        </w:rPr>
        <w:t>基站</w:t>
      </w:r>
      <w:r w:rsidRPr="0033040E">
        <w:rPr>
          <w:rFonts w:hint="eastAsia"/>
          <w:color w:val="000000"/>
        </w:rPr>
        <w:t>设备的唯一标识。</w:t>
      </w:r>
    </w:p>
    <w:p w14:paraId="18D64BF2" w14:textId="77777777" w:rsidR="004958A1" w:rsidRPr="00A532DA" w:rsidRDefault="004958A1" w:rsidP="00A532DA">
      <w:pPr>
        <w:ind w:left="420" w:firstLine="420"/>
        <w:rPr>
          <w:b/>
          <w:szCs w:val="24"/>
          <w:lang w:bidi="ar"/>
        </w:rPr>
      </w:pPr>
      <w:r w:rsidRPr="00A532DA">
        <w:rPr>
          <w:b/>
          <w:szCs w:val="24"/>
          <w:lang w:bidi="ar"/>
        </w:rPr>
        <w:lastRenderedPageBreak/>
        <w:t>parameterList</w:t>
      </w:r>
    </w:p>
    <w:p w14:paraId="702C52A3" w14:textId="048B85D1" w:rsidR="004958A1" w:rsidRPr="0033040E" w:rsidRDefault="004958A1" w:rsidP="004958A1">
      <w:pPr>
        <w:pStyle w:val="afffb"/>
        <w:spacing w:before="0" w:afterLines="0"/>
        <w:ind w:left="420"/>
        <w:rPr>
          <w:color w:val="000000"/>
        </w:rPr>
      </w:pPr>
      <w:r w:rsidRPr="0033040E">
        <w:rPr>
          <w:rFonts w:hint="eastAsia"/>
          <w:color w:val="000000"/>
        </w:rPr>
        <w:t>——</w:t>
      </w:r>
      <w:r w:rsidR="00A532DA">
        <w:rPr>
          <w:rFonts w:hint="eastAsia"/>
          <w:color w:val="000000"/>
        </w:rPr>
        <w:t>5G小</w:t>
      </w:r>
      <w:r w:rsidRPr="001A336A">
        <w:rPr>
          <w:rFonts w:hint="eastAsia"/>
          <w:color w:val="000000"/>
        </w:rPr>
        <w:t>基站</w:t>
      </w:r>
      <w:r w:rsidRPr="0033040E">
        <w:rPr>
          <w:rFonts w:hint="eastAsia"/>
          <w:color w:val="000000"/>
        </w:rPr>
        <w:t>设备新增的配置</w:t>
      </w:r>
      <w:r w:rsidRPr="0033040E">
        <w:rPr>
          <w:color w:val="000000"/>
        </w:rPr>
        <w:t>管理对象</w:t>
      </w:r>
      <w:r w:rsidRPr="0033040E">
        <w:rPr>
          <w:rFonts w:hint="eastAsia"/>
          <w:color w:val="000000"/>
        </w:rPr>
        <w:t>实例信息。</w:t>
      </w:r>
    </w:p>
    <w:p w14:paraId="6F6B1B3E" w14:textId="77777777" w:rsidR="004958A1" w:rsidRPr="0033040E" w:rsidRDefault="004958A1" w:rsidP="004958A1">
      <w:pPr>
        <w:pStyle w:val="afffb"/>
        <w:spacing w:before="0" w:afterLines="0"/>
        <w:ind w:firstLine="422"/>
        <w:rPr>
          <w:b/>
          <w:color w:val="000000"/>
        </w:rPr>
      </w:pPr>
      <w:r w:rsidRPr="0033040E">
        <w:rPr>
          <w:rFonts w:hint="eastAsia"/>
          <w:b/>
          <w:color w:val="000000"/>
        </w:rPr>
        <w:t>返回结果</w:t>
      </w:r>
    </w:p>
    <w:p w14:paraId="7B01063E" w14:textId="77777777" w:rsidR="004958A1" w:rsidRPr="0033040E" w:rsidRDefault="004958A1" w:rsidP="004958A1">
      <w:pPr>
        <w:pStyle w:val="afffb"/>
        <w:spacing w:before="0" w:afterLines="0"/>
        <w:ind w:left="420"/>
        <w:rPr>
          <w:color w:val="000000"/>
        </w:rPr>
      </w:pPr>
      <w:r w:rsidRPr="0033040E">
        <w:rPr>
          <w:rFonts w:hint="eastAsia"/>
          <w:color w:val="000000"/>
        </w:rPr>
        <w:t>无</w:t>
      </w:r>
    </w:p>
    <w:p w14:paraId="715967F0" w14:textId="77777777" w:rsidR="004958A1" w:rsidRPr="0033040E" w:rsidRDefault="004958A1" w:rsidP="004958A1">
      <w:pPr>
        <w:pStyle w:val="afffb"/>
        <w:spacing w:before="0" w:afterLines="0"/>
        <w:ind w:firstLine="422"/>
        <w:rPr>
          <w:b/>
          <w:color w:val="000000"/>
        </w:rPr>
      </w:pPr>
      <w:r w:rsidRPr="0033040E">
        <w:rPr>
          <w:rFonts w:hint="eastAsia"/>
          <w:b/>
          <w:color w:val="000000"/>
        </w:rPr>
        <w:t>异常</w:t>
      </w:r>
    </w:p>
    <w:p w14:paraId="0DF5664A" w14:textId="77777777" w:rsidR="004958A1" w:rsidRPr="0033040E" w:rsidRDefault="004958A1" w:rsidP="004958A1">
      <w:pPr>
        <w:pStyle w:val="afffb"/>
        <w:spacing w:before="0" w:afterLines="0"/>
        <w:ind w:left="420"/>
        <w:rPr>
          <w:color w:val="000000"/>
        </w:rPr>
      </w:pPr>
      <w:r w:rsidRPr="0033040E">
        <w:rPr>
          <w:rFonts w:hint="eastAsia"/>
          <w:color w:val="000000"/>
        </w:rPr>
        <w:t>如上报失败，则应给出相应的异常信息，可能的异常如下：响应</w:t>
      </w:r>
      <w:r w:rsidRPr="0033040E">
        <w:rPr>
          <w:color w:val="000000"/>
        </w:rPr>
        <w:t>超时</w:t>
      </w:r>
      <w:r w:rsidRPr="0033040E">
        <w:rPr>
          <w:rFonts w:hint="eastAsia"/>
          <w:color w:val="000000"/>
        </w:rPr>
        <w:t>或</w:t>
      </w:r>
      <w:r w:rsidRPr="0033040E">
        <w:rPr>
          <w:color w:val="000000"/>
        </w:rPr>
        <w:t>无响应</w:t>
      </w:r>
      <w:r w:rsidRPr="0033040E">
        <w:rPr>
          <w:rFonts w:hint="eastAsia"/>
          <w:color w:val="000000"/>
        </w:rPr>
        <w:t>、内部错误、无效方法参数、资源超出范围、重新发起上报请求。</w:t>
      </w:r>
    </w:p>
    <w:p w14:paraId="1A61E15A" w14:textId="77777777" w:rsidR="004958A1" w:rsidRPr="008F047D" w:rsidRDefault="004958A1" w:rsidP="008F047D">
      <w:pPr>
        <w:pStyle w:val="3"/>
        <w:rPr>
          <w:szCs w:val="22"/>
        </w:rPr>
      </w:pPr>
      <w:bookmarkStart w:id="141" w:name="_Toc74323599"/>
      <w:bookmarkStart w:id="142" w:name="_Toc104987827"/>
      <w:r w:rsidRPr="008F047D">
        <w:rPr>
          <w:rFonts w:hint="eastAsia"/>
          <w:szCs w:val="22"/>
        </w:rPr>
        <w:t>配置管理对象删除上报</w:t>
      </w:r>
      <w:r w:rsidRPr="008F047D">
        <w:rPr>
          <w:szCs w:val="22"/>
        </w:rPr>
        <w:t xml:space="preserve"> delCmDataNotify</w:t>
      </w:r>
      <w:bookmarkEnd w:id="141"/>
      <w:bookmarkEnd w:id="142"/>
    </w:p>
    <w:p w14:paraId="380F0393" w14:textId="77777777" w:rsidR="004958A1" w:rsidRPr="0033040E" w:rsidRDefault="004958A1" w:rsidP="008F047D">
      <w:pPr>
        <w:pStyle w:val="afffb"/>
        <w:spacing w:before="0" w:afterLines="0"/>
        <w:ind w:firstLine="422"/>
        <w:rPr>
          <w:b/>
          <w:color w:val="000000"/>
        </w:rPr>
      </w:pPr>
      <w:r w:rsidRPr="0033040E">
        <w:rPr>
          <w:rFonts w:hint="eastAsia"/>
          <w:b/>
          <w:color w:val="000000"/>
        </w:rPr>
        <w:t>行为</w:t>
      </w:r>
    </w:p>
    <w:p w14:paraId="3308FBFD" w14:textId="12CF4C68" w:rsidR="004958A1" w:rsidRPr="0033040E" w:rsidRDefault="008F047D" w:rsidP="008F047D">
      <w:pPr>
        <w:pStyle w:val="afffb"/>
        <w:spacing w:before="0" w:afterLines="0"/>
        <w:ind w:left="420"/>
        <w:rPr>
          <w:color w:val="000000"/>
        </w:rPr>
      </w:pPr>
      <w:r>
        <w:rPr>
          <w:rFonts w:hint="eastAsia"/>
          <w:color w:val="000000"/>
        </w:rPr>
        <w:t>5G小</w:t>
      </w:r>
      <w:r w:rsidR="004958A1" w:rsidRPr="001A336A">
        <w:rPr>
          <w:rFonts w:hint="eastAsia"/>
          <w:color w:val="000000"/>
        </w:rPr>
        <w:t>基站</w:t>
      </w:r>
      <w:r w:rsidR="004958A1" w:rsidRPr="0033040E">
        <w:rPr>
          <w:rFonts w:hint="eastAsia"/>
          <w:color w:val="000000"/>
        </w:rPr>
        <w:t>设备调用该操作，把删除的配置管理</w:t>
      </w:r>
      <w:r w:rsidR="004958A1" w:rsidRPr="0033040E">
        <w:rPr>
          <w:color w:val="000000"/>
        </w:rPr>
        <w:t>对象</w:t>
      </w:r>
      <w:r w:rsidR="004958A1" w:rsidRPr="0033040E">
        <w:rPr>
          <w:rFonts w:hint="eastAsia"/>
          <w:color w:val="000000"/>
        </w:rPr>
        <w:t>实例上报到</w:t>
      </w:r>
      <w:r w:rsidR="004958A1">
        <w:rPr>
          <w:color w:val="000000"/>
        </w:rPr>
        <w:t>网管</w:t>
      </w:r>
      <w:r w:rsidR="004958A1" w:rsidRPr="0033040E">
        <w:rPr>
          <w:rFonts w:hint="eastAsia"/>
          <w:color w:val="000000"/>
        </w:rPr>
        <w:t>。</w:t>
      </w:r>
    </w:p>
    <w:p w14:paraId="7AB7EDBA" w14:textId="77777777" w:rsidR="004958A1" w:rsidRPr="0033040E" w:rsidRDefault="004958A1" w:rsidP="008F047D">
      <w:pPr>
        <w:pStyle w:val="afffb"/>
        <w:spacing w:before="0" w:afterLines="0"/>
        <w:ind w:firstLine="422"/>
        <w:rPr>
          <w:b/>
          <w:color w:val="000000"/>
        </w:rPr>
      </w:pPr>
      <w:r w:rsidRPr="0033040E">
        <w:rPr>
          <w:rFonts w:hint="eastAsia"/>
          <w:b/>
          <w:color w:val="000000"/>
        </w:rPr>
        <w:t>前提条件</w:t>
      </w:r>
    </w:p>
    <w:p w14:paraId="7D27EA15" w14:textId="3E7467BA" w:rsidR="004958A1" w:rsidRPr="0033040E" w:rsidRDefault="004958A1" w:rsidP="008F047D">
      <w:pPr>
        <w:pStyle w:val="afffb"/>
        <w:spacing w:before="0" w:afterLines="0"/>
        <w:ind w:firstLineChars="400" w:firstLine="840"/>
        <w:rPr>
          <w:color w:val="000000"/>
        </w:rPr>
      </w:pPr>
      <w:r>
        <w:rPr>
          <w:color w:val="000000"/>
        </w:rPr>
        <w:t>1</w:t>
      </w:r>
      <w:r>
        <w:rPr>
          <w:rFonts w:hint="eastAsia"/>
          <w:color w:val="000000"/>
        </w:rPr>
        <w:t>）网管</w:t>
      </w:r>
      <w:r w:rsidRPr="0033040E">
        <w:rPr>
          <w:rFonts w:hint="eastAsia"/>
          <w:color w:val="000000"/>
        </w:rPr>
        <w:t>与</w:t>
      </w:r>
      <w:r w:rsidR="008F047D">
        <w:rPr>
          <w:rFonts w:hint="eastAsia"/>
          <w:color w:val="000000"/>
        </w:rPr>
        <w:t>5G小</w:t>
      </w:r>
      <w:r w:rsidRPr="001A336A">
        <w:rPr>
          <w:rFonts w:hint="eastAsia"/>
          <w:color w:val="000000"/>
        </w:rPr>
        <w:t>基站</w:t>
      </w:r>
      <w:r w:rsidRPr="0033040E">
        <w:rPr>
          <w:rFonts w:hint="eastAsia"/>
          <w:color w:val="000000"/>
        </w:rPr>
        <w:t>设备之间建立连接。</w:t>
      </w:r>
    </w:p>
    <w:p w14:paraId="7F4C2F05" w14:textId="64A46288" w:rsidR="004958A1" w:rsidRPr="0033040E" w:rsidRDefault="004958A1" w:rsidP="008F047D">
      <w:pPr>
        <w:pStyle w:val="afffb"/>
        <w:spacing w:before="0" w:afterLines="0"/>
        <w:ind w:firstLineChars="400" w:firstLine="840"/>
        <w:rPr>
          <w:color w:val="000000"/>
        </w:rPr>
      </w:pPr>
      <w:r>
        <w:rPr>
          <w:color w:val="000000"/>
        </w:rPr>
        <w:t>2</w:t>
      </w:r>
      <w:r>
        <w:rPr>
          <w:rFonts w:hint="eastAsia"/>
          <w:color w:val="000000"/>
        </w:rPr>
        <w:t>）</w:t>
      </w:r>
      <w:r w:rsidR="008F047D">
        <w:rPr>
          <w:rFonts w:hint="eastAsia"/>
          <w:color w:val="000000"/>
        </w:rPr>
        <w:t>5G小</w:t>
      </w:r>
      <w:r w:rsidRPr="001A336A">
        <w:rPr>
          <w:rFonts w:hint="eastAsia"/>
          <w:color w:val="000000"/>
        </w:rPr>
        <w:t>基站</w:t>
      </w:r>
      <w:r w:rsidRPr="0033040E">
        <w:rPr>
          <w:rFonts w:hint="eastAsia"/>
          <w:color w:val="000000"/>
        </w:rPr>
        <w:t>设备的管理对象</w:t>
      </w:r>
      <w:r w:rsidRPr="0033040E">
        <w:rPr>
          <w:color w:val="000000"/>
        </w:rPr>
        <w:t>实例</w:t>
      </w:r>
      <w:r w:rsidRPr="0033040E">
        <w:rPr>
          <w:rFonts w:hint="eastAsia"/>
          <w:color w:val="000000"/>
        </w:rPr>
        <w:t>被</w:t>
      </w:r>
      <w:r w:rsidRPr="0033040E">
        <w:rPr>
          <w:color w:val="000000"/>
        </w:rPr>
        <w:t>删除</w:t>
      </w:r>
      <w:r w:rsidRPr="0033040E">
        <w:rPr>
          <w:rFonts w:hint="eastAsia"/>
          <w:color w:val="000000"/>
        </w:rPr>
        <w:t>，</w:t>
      </w:r>
      <w:r w:rsidRPr="0033040E">
        <w:rPr>
          <w:color w:val="000000"/>
        </w:rPr>
        <w:t>而且</w:t>
      </w:r>
      <w:r w:rsidRPr="0033040E">
        <w:rPr>
          <w:rFonts w:hint="eastAsia"/>
          <w:color w:val="000000"/>
        </w:rPr>
        <w:t>该</w:t>
      </w:r>
      <w:r w:rsidRPr="0033040E">
        <w:rPr>
          <w:color w:val="000000"/>
        </w:rPr>
        <w:t>实例不是通过</w:t>
      </w:r>
      <w:r>
        <w:rPr>
          <w:rFonts w:hint="eastAsia"/>
          <w:color w:val="000000"/>
        </w:rPr>
        <w:t>网管</w:t>
      </w:r>
      <w:r w:rsidRPr="0033040E">
        <w:rPr>
          <w:color w:val="000000"/>
        </w:rPr>
        <w:t>的DeleteObject方法进行</w:t>
      </w:r>
      <w:r w:rsidRPr="0033040E">
        <w:rPr>
          <w:rFonts w:hint="eastAsia"/>
          <w:color w:val="000000"/>
        </w:rPr>
        <w:t>删除。</w:t>
      </w:r>
    </w:p>
    <w:p w14:paraId="28B4DBB6" w14:textId="77777777" w:rsidR="004958A1" w:rsidRPr="0033040E" w:rsidRDefault="004958A1" w:rsidP="008F047D">
      <w:pPr>
        <w:pStyle w:val="afffb"/>
        <w:spacing w:before="0" w:afterLines="0"/>
        <w:ind w:firstLineChars="400" w:firstLine="840"/>
        <w:rPr>
          <w:color w:val="000000"/>
        </w:rPr>
      </w:pPr>
      <w:r>
        <w:rPr>
          <w:rFonts w:hint="eastAsia"/>
          <w:color w:val="000000"/>
        </w:rPr>
        <w:t>3）</w:t>
      </w:r>
      <w:r w:rsidRPr="0033040E">
        <w:rPr>
          <w:rFonts w:hint="eastAsia"/>
          <w:color w:val="000000"/>
        </w:rPr>
        <w:t>该配置参数的属性定义为允许变更上报。</w:t>
      </w:r>
    </w:p>
    <w:p w14:paraId="3D5DA990" w14:textId="77777777" w:rsidR="004958A1" w:rsidRPr="0033040E" w:rsidRDefault="004958A1" w:rsidP="008F047D">
      <w:pPr>
        <w:pStyle w:val="afffb"/>
        <w:spacing w:before="0" w:afterLines="0"/>
        <w:ind w:firstLine="422"/>
        <w:rPr>
          <w:b/>
          <w:color w:val="000000"/>
        </w:rPr>
      </w:pPr>
      <w:r w:rsidRPr="0033040E">
        <w:rPr>
          <w:rFonts w:hint="eastAsia"/>
          <w:b/>
          <w:color w:val="000000"/>
        </w:rPr>
        <w:t>输入参数</w:t>
      </w:r>
    </w:p>
    <w:p w14:paraId="4D3EC7FD" w14:textId="77777777" w:rsidR="004958A1" w:rsidRPr="008F047D" w:rsidRDefault="004958A1" w:rsidP="008F047D">
      <w:pPr>
        <w:ind w:left="420" w:firstLine="420"/>
        <w:rPr>
          <w:b/>
          <w:szCs w:val="24"/>
          <w:lang w:bidi="ar"/>
        </w:rPr>
      </w:pPr>
      <w:r w:rsidRPr="008F047D">
        <w:rPr>
          <w:b/>
          <w:szCs w:val="24"/>
          <w:lang w:bidi="ar"/>
        </w:rPr>
        <w:t>deviceID</w:t>
      </w:r>
    </w:p>
    <w:p w14:paraId="7C8B041B" w14:textId="097A0D40" w:rsidR="004958A1" w:rsidRPr="0033040E" w:rsidRDefault="004958A1" w:rsidP="008F047D">
      <w:pPr>
        <w:pStyle w:val="afffb"/>
        <w:spacing w:before="0" w:afterLines="0"/>
        <w:ind w:left="420"/>
        <w:rPr>
          <w:color w:val="000000"/>
        </w:rPr>
      </w:pPr>
      <w:r w:rsidRPr="0033040E">
        <w:rPr>
          <w:rFonts w:hint="eastAsia"/>
          <w:color w:val="000000"/>
        </w:rPr>
        <w:t>——</w:t>
      </w:r>
      <w:r w:rsidR="008F047D">
        <w:rPr>
          <w:rFonts w:hint="eastAsia"/>
          <w:color w:val="000000"/>
        </w:rPr>
        <w:t>5G小</w:t>
      </w:r>
      <w:r w:rsidRPr="001A336A">
        <w:rPr>
          <w:rFonts w:hint="eastAsia"/>
          <w:color w:val="000000"/>
        </w:rPr>
        <w:t>基站</w:t>
      </w:r>
      <w:r w:rsidRPr="0033040E">
        <w:rPr>
          <w:rFonts w:hint="eastAsia"/>
          <w:color w:val="000000"/>
        </w:rPr>
        <w:t>设备的唯一标识。</w:t>
      </w:r>
    </w:p>
    <w:p w14:paraId="7C297FC8" w14:textId="77777777" w:rsidR="004958A1" w:rsidRPr="008F047D" w:rsidRDefault="004958A1" w:rsidP="008F047D">
      <w:pPr>
        <w:ind w:left="420" w:firstLine="420"/>
        <w:rPr>
          <w:b/>
          <w:szCs w:val="24"/>
          <w:lang w:bidi="ar"/>
        </w:rPr>
      </w:pPr>
      <w:r w:rsidRPr="008F047D">
        <w:rPr>
          <w:b/>
          <w:szCs w:val="24"/>
          <w:lang w:bidi="ar"/>
        </w:rPr>
        <w:t>parameterList</w:t>
      </w:r>
    </w:p>
    <w:p w14:paraId="5F182526" w14:textId="3F4FBC39" w:rsidR="004958A1" w:rsidRPr="0033040E" w:rsidRDefault="004958A1" w:rsidP="008F047D">
      <w:pPr>
        <w:pStyle w:val="afffb"/>
        <w:spacing w:before="0" w:afterLines="0"/>
        <w:ind w:left="420"/>
        <w:rPr>
          <w:color w:val="000000"/>
        </w:rPr>
      </w:pPr>
      <w:r w:rsidRPr="0033040E">
        <w:rPr>
          <w:rFonts w:hint="eastAsia"/>
          <w:color w:val="000000"/>
        </w:rPr>
        <w:t>——</w:t>
      </w:r>
      <w:r w:rsidR="008F047D">
        <w:rPr>
          <w:rFonts w:hint="eastAsia"/>
          <w:color w:val="000000"/>
        </w:rPr>
        <w:t>5G小</w:t>
      </w:r>
      <w:r w:rsidRPr="001A336A">
        <w:rPr>
          <w:rFonts w:hint="eastAsia"/>
          <w:color w:val="000000"/>
        </w:rPr>
        <w:t>基站</w:t>
      </w:r>
      <w:r w:rsidRPr="0033040E">
        <w:rPr>
          <w:rFonts w:hint="eastAsia"/>
          <w:color w:val="000000"/>
        </w:rPr>
        <w:t>设备删除的配置</w:t>
      </w:r>
      <w:r w:rsidRPr="0033040E">
        <w:rPr>
          <w:color w:val="000000"/>
        </w:rPr>
        <w:t>管理对象</w:t>
      </w:r>
      <w:r w:rsidRPr="0033040E">
        <w:rPr>
          <w:rFonts w:hint="eastAsia"/>
          <w:color w:val="000000"/>
        </w:rPr>
        <w:t>实例信息。</w:t>
      </w:r>
    </w:p>
    <w:p w14:paraId="3C5608A2" w14:textId="77777777" w:rsidR="004958A1" w:rsidRPr="0033040E" w:rsidRDefault="004958A1" w:rsidP="008F047D">
      <w:pPr>
        <w:pStyle w:val="afffb"/>
        <w:spacing w:before="0" w:afterLines="0"/>
        <w:ind w:firstLine="422"/>
        <w:rPr>
          <w:b/>
          <w:color w:val="000000"/>
        </w:rPr>
      </w:pPr>
      <w:r w:rsidRPr="0033040E">
        <w:rPr>
          <w:rFonts w:hint="eastAsia"/>
          <w:b/>
          <w:color w:val="000000"/>
        </w:rPr>
        <w:t>返回结果</w:t>
      </w:r>
    </w:p>
    <w:p w14:paraId="4B9602EC" w14:textId="77777777" w:rsidR="004958A1" w:rsidRPr="0033040E" w:rsidRDefault="004958A1" w:rsidP="008F047D">
      <w:pPr>
        <w:pStyle w:val="afffb"/>
        <w:spacing w:before="0" w:afterLines="0"/>
        <w:ind w:left="420"/>
        <w:rPr>
          <w:color w:val="000000"/>
        </w:rPr>
      </w:pPr>
      <w:r w:rsidRPr="0033040E">
        <w:rPr>
          <w:rFonts w:hint="eastAsia"/>
          <w:color w:val="000000"/>
        </w:rPr>
        <w:t>无</w:t>
      </w:r>
    </w:p>
    <w:p w14:paraId="54FAE9EE" w14:textId="77777777" w:rsidR="004958A1" w:rsidRPr="0033040E" w:rsidRDefault="004958A1" w:rsidP="008F047D">
      <w:pPr>
        <w:pStyle w:val="afffb"/>
        <w:spacing w:before="0" w:afterLines="0"/>
        <w:ind w:firstLine="422"/>
        <w:rPr>
          <w:b/>
          <w:color w:val="000000"/>
        </w:rPr>
      </w:pPr>
      <w:r w:rsidRPr="0033040E">
        <w:rPr>
          <w:rFonts w:hint="eastAsia"/>
          <w:b/>
          <w:color w:val="000000"/>
        </w:rPr>
        <w:t>异常</w:t>
      </w:r>
    </w:p>
    <w:p w14:paraId="68C05FAF" w14:textId="70F4B21E" w:rsidR="004958A1" w:rsidRPr="008F047D" w:rsidRDefault="004958A1" w:rsidP="008F047D">
      <w:pPr>
        <w:pStyle w:val="afffb"/>
        <w:spacing w:before="0" w:afterLines="0"/>
        <w:ind w:left="420"/>
        <w:rPr>
          <w:color w:val="000000"/>
        </w:rPr>
      </w:pPr>
      <w:r w:rsidRPr="0033040E">
        <w:rPr>
          <w:rFonts w:hint="eastAsia"/>
          <w:color w:val="000000"/>
        </w:rPr>
        <w:t>如上报失败，则应给出相应的异常信息，可能的异常如下：响应</w:t>
      </w:r>
      <w:r w:rsidRPr="0033040E">
        <w:rPr>
          <w:color w:val="000000"/>
        </w:rPr>
        <w:t>超时</w:t>
      </w:r>
      <w:r w:rsidRPr="0033040E">
        <w:rPr>
          <w:rFonts w:hint="eastAsia"/>
          <w:color w:val="000000"/>
        </w:rPr>
        <w:t>或</w:t>
      </w:r>
      <w:r w:rsidRPr="0033040E">
        <w:rPr>
          <w:color w:val="000000"/>
        </w:rPr>
        <w:t>无响应</w:t>
      </w:r>
      <w:r w:rsidRPr="0033040E">
        <w:rPr>
          <w:rFonts w:hint="eastAsia"/>
          <w:color w:val="000000"/>
        </w:rPr>
        <w:t>、内部错误、无效方法参数、资源超出范围、重新发起上报请求。</w:t>
      </w:r>
    </w:p>
    <w:p w14:paraId="48DB2E40" w14:textId="77777777" w:rsidR="004E69FD" w:rsidRDefault="001C4700">
      <w:pPr>
        <w:pStyle w:val="3"/>
        <w:rPr>
          <w:szCs w:val="22"/>
        </w:rPr>
      </w:pPr>
      <w:bookmarkStart w:id="143" w:name="_Toc82703906"/>
      <w:bookmarkStart w:id="144" w:name="_Toc83289223"/>
      <w:bookmarkStart w:id="145" w:name="_Toc104987828"/>
      <w:r>
        <w:rPr>
          <w:rFonts w:hint="eastAsia"/>
          <w:szCs w:val="22"/>
        </w:rPr>
        <w:t>配置参数属性查询</w:t>
      </w:r>
      <w:r>
        <w:rPr>
          <w:szCs w:val="22"/>
        </w:rPr>
        <w:t xml:space="preserve"> getCmAttribute</w:t>
      </w:r>
      <w:bookmarkEnd w:id="143"/>
      <w:bookmarkEnd w:id="144"/>
      <w:bookmarkEnd w:id="145"/>
    </w:p>
    <w:p w14:paraId="1B8A384A" w14:textId="77777777" w:rsidR="004E69FD" w:rsidRDefault="001C4700">
      <w:pPr>
        <w:ind w:firstLine="420"/>
        <w:rPr>
          <w:rFonts w:ascii="宋体" w:hAnsi="宋体"/>
          <w:b/>
          <w:szCs w:val="21"/>
        </w:rPr>
      </w:pPr>
      <w:r>
        <w:rPr>
          <w:rFonts w:ascii="宋体" w:hAnsi="宋体" w:hint="eastAsia"/>
          <w:b/>
          <w:szCs w:val="21"/>
        </w:rPr>
        <w:t>行为</w:t>
      </w:r>
    </w:p>
    <w:p w14:paraId="209E2163" w14:textId="77777777" w:rsidR="004E69FD" w:rsidRDefault="001C4700">
      <w:pPr>
        <w:ind w:left="425" w:firstLine="425"/>
        <w:rPr>
          <w:szCs w:val="21"/>
        </w:rPr>
      </w:pPr>
      <w:r>
        <w:rPr>
          <w:rStyle w:val="16"/>
          <w:sz w:val="21"/>
          <w:szCs w:val="21"/>
        </w:rPr>
        <w:t>OMC</w:t>
      </w:r>
      <w:r>
        <w:rPr>
          <w:szCs w:val="21"/>
        </w:rPr>
        <w:t>调用该操作向</w:t>
      </w:r>
      <w:r>
        <w:rPr>
          <w:szCs w:val="21"/>
        </w:rPr>
        <w:t>5G</w:t>
      </w:r>
      <w:r>
        <w:rPr>
          <w:szCs w:val="21"/>
        </w:rPr>
        <w:t>小基站设备查询配置参数属性信息。</w:t>
      </w:r>
    </w:p>
    <w:p w14:paraId="6D7396C6" w14:textId="77777777" w:rsidR="004E69FD" w:rsidRDefault="001C4700">
      <w:pPr>
        <w:ind w:firstLine="420"/>
        <w:rPr>
          <w:b/>
          <w:szCs w:val="21"/>
        </w:rPr>
      </w:pPr>
      <w:r>
        <w:rPr>
          <w:b/>
          <w:szCs w:val="21"/>
        </w:rPr>
        <w:t>前提条件</w:t>
      </w:r>
    </w:p>
    <w:p w14:paraId="066C1289" w14:textId="77777777" w:rsidR="004E69FD" w:rsidRDefault="001C4700">
      <w:pPr>
        <w:autoSpaceDE w:val="0"/>
        <w:autoSpaceDN w:val="0"/>
        <w:adjustRightInd w:val="0"/>
        <w:ind w:leftChars="400" w:left="840"/>
        <w:jc w:val="left"/>
        <w:rPr>
          <w:szCs w:val="21"/>
        </w:rPr>
      </w:pPr>
      <w:r>
        <w:rPr>
          <w:szCs w:val="21"/>
        </w:rPr>
        <w:t>OMC</w:t>
      </w:r>
      <w:r>
        <w:rPr>
          <w:szCs w:val="21"/>
        </w:rPr>
        <w:t>与</w:t>
      </w:r>
      <w:r>
        <w:rPr>
          <w:szCs w:val="21"/>
        </w:rPr>
        <w:t>5G</w:t>
      </w:r>
      <w:r>
        <w:rPr>
          <w:szCs w:val="21"/>
        </w:rPr>
        <w:t>小基站设备之间建立连接。</w:t>
      </w:r>
    </w:p>
    <w:p w14:paraId="7B0FB4C2" w14:textId="77777777" w:rsidR="004E69FD" w:rsidRDefault="001C4700">
      <w:pPr>
        <w:ind w:firstLine="420"/>
        <w:rPr>
          <w:b/>
          <w:szCs w:val="21"/>
        </w:rPr>
      </w:pPr>
      <w:r>
        <w:rPr>
          <w:b/>
          <w:szCs w:val="21"/>
        </w:rPr>
        <w:t>输入参数</w:t>
      </w:r>
    </w:p>
    <w:p w14:paraId="24967003" w14:textId="77777777" w:rsidR="004E69FD" w:rsidRDefault="001C4700">
      <w:pPr>
        <w:ind w:firstLineChars="403" w:firstLine="850"/>
        <w:rPr>
          <w:b/>
          <w:szCs w:val="21"/>
        </w:rPr>
      </w:pPr>
      <w:r>
        <w:rPr>
          <w:b/>
          <w:szCs w:val="21"/>
        </w:rPr>
        <w:t>parameterNames</w:t>
      </w:r>
    </w:p>
    <w:p w14:paraId="3A53EE8B" w14:textId="77777777" w:rsidR="004E69FD" w:rsidRDefault="001C4700">
      <w:pPr>
        <w:autoSpaceDE w:val="0"/>
        <w:autoSpaceDN w:val="0"/>
        <w:adjustRightInd w:val="0"/>
        <w:ind w:leftChars="400" w:left="840"/>
        <w:jc w:val="left"/>
        <w:rPr>
          <w:szCs w:val="21"/>
        </w:rPr>
      </w:pPr>
      <w:r>
        <w:rPr>
          <w:szCs w:val="21"/>
        </w:rPr>
        <w:t>——</w:t>
      </w:r>
      <w:r>
        <w:rPr>
          <w:szCs w:val="21"/>
        </w:rPr>
        <w:t>待查询的参数名称信息列表。</w:t>
      </w:r>
    </w:p>
    <w:p w14:paraId="40F320F7" w14:textId="77777777" w:rsidR="004E69FD" w:rsidRDefault="001C4700">
      <w:pPr>
        <w:ind w:firstLine="420"/>
        <w:rPr>
          <w:b/>
          <w:szCs w:val="21"/>
        </w:rPr>
      </w:pPr>
      <w:r>
        <w:rPr>
          <w:b/>
          <w:szCs w:val="21"/>
        </w:rPr>
        <w:t>返回结果</w:t>
      </w:r>
    </w:p>
    <w:p w14:paraId="4A446EBC" w14:textId="77777777" w:rsidR="004E69FD" w:rsidRDefault="001C4700">
      <w:pPr>
        <w:autoSpaceDE w:val="0"/>
        <w:autoSpaceDN w:val="0"/>
        <w:adjustRightInd w:val="0"/>
        <w:ind w:left="420" w:firstLine="420"/>
        <w:jc w:val="left"/>
        <w:rPr>
          <w:kern w:val="0"/>
          <w:szCs w:val="21"/>
        </w:rPr>
      </w:pPr>
      <w:r>
        <w:rPr>
          <w:b/>
          <w:kern w:val="0"/>
          <w:szCs w:val="21"/>
        </w:rPr>
        <w:t>parameterList</w:t>
      </w:r>
    </w:p>
    <w:p w14:paraId="3E58F551" w14:textId="77777777" w:rsidR="004E69FD" w:rsidRDefault="001C4700">
      <w:pPr>
        <w:ind w:firstLineChars="403" w:firstLine="846"/>
        <w:rPr>
          <w:szCs w:val="21"/>
        </w:rPr>
      </w:pPr>
      <w:r>
        <w:rPr>
          <w:szCs w:val="21"/>
        </w:rPr>
        <w:t>——</w:t>
      </w:r>
      <w:r>
        <w:rPr>
          <w:szCs w:val="21"/>
        </w:rPr>
        <w:t>返回参数信息列表，包括参数名和参数值改变时的通知类型、权限列表。</w:t>
      </w:r>
    </w:p>
    <w:p w14:paraId="75C80827" w14:textId="77777777" w:rsidR="004E69FD" w:rsidRDefault="001C4700">
      <w:pPr>
        <w:ind w:firstLine="420"/>
        <w:rPr>
          <w:b/>
          <w:szCs w:val="21"/>
        </w:rPr>
      </w:pPr>
      <w:r>
        <w:rPr>
          <w:b/>
          <w:szCs w:val="21"/>
        </w:rPr>
        <w:t>异常</w:t>
      </w:r>
    </w:p>
    <w:p w14:paraId="15EDB74F" w14:textId="77777777" w:rsidR="004E69FD" w:rsidRDefault="001C4700">
      <w:pPr>
        <w:autoSpaceDE w:val="0"/>
        <w:autoSpaceDN w:val="0"/>
        <w:adjustRightInd w:val="0"/>
        <w:ind w:leftChars="400" w:left="840"/>
        <w:jc w:val="left"/>
        <w:rPr>
          <w:szCs w:val="21"/>
        </w:rPr>
      </w:pPr>
      <w:r>
        <w:rPr>
          <w:szCs w:val="21"/>
        </w:rPr>
        <w:t>如操作失败，则应给出相应的异常信息，可能的异常如下：拒绝请求（无任何理由）、内部错误、无效的方法参数、资源超出范围、无效的参数名。</w:t>
      </w:r>
    </w:p>
    <w:p w14:paraId="5B9DFDFB" w14:textId="77777777" w:rsidR="004E69FD" w:rsidRDefault="001C4700">
      <w:pPr>
        <w:pStyle w:val="3"/>
        <w:rPr>
          <w:szCs w:val="22"/>
        </w:rPr>
      </w:pPr>
      <w:bookmarkStart w:id="146" w:name="_Toc83289224"/>
      <w:bookmarkStart w:id="147" w:name="_Toc82703907"/>
      <w:bookmarkStart w:id="148" w:name="_Toc104987829"/>
      <w:r>
        <w:rPr>
          <w:rFonts w:hint="eastAsia"/>
          <w:szCs w:val="22"/>
        </w:rPr>
        <w:lastRenderedPageBreak/>
        <w:t>配置参数属性修改</w:t>
      </w:r>
      <w:r>
        <w:rPr>
          <w:szCs w:val="22"/>
        </w:rPr>
        <w:t xml:space="preserve"> setCmAttribute</w:t>
      </w:r>
      <w:bookmarkEnd w:id="146"/>
      <w:bookmarkEnd w:id="147"/>
      <w:bookmarkEnd w:id="148"/>
    </w:p>
    <w:p w14:paraId="57256D6F" w14:textId="77777777" w:rsidR="004E69FD" w:rsidRDefault="001C4700">
      <w:pPr>
        <w:ind w:firstLine="420"/>
        <w:rPr>
          <w:b/>
          <w:szCs w:val="21"/>
        </w:rPr>
      </w:pPr>
      <w:r>
        <w:rPr>
          <w:b/>
          <w:szCs w:val="21"/>
        </w:rPr>
        <w:t>行为</w:t>
      </w:r>
    </w:p>
    <w:p w14:paraId="51E420B4" w14:textId="77777777" w:rsidR="004E69FD" w:rsidRDefault="001C4700">
      <w:pPr>
        <w:ind w:left="425" w:firstLine="425"/>
        <w:rPr>
          <w:szCs w:val="21"/>
        </w:rPr>
      </w:pPr>
      <w:r>
        <w:rPr>
          <w:rStyle w:val="16"/>
          <w:sz w:val="21"/>
          <w:szCs w:val="21"/>
        </w:rPr>
        <w:t>OMC</w:t>
      </w:r>
      <w:r>
        <w:rPr>
          <w:szCs w:val="21"/>
        </w:rPr>
        <w:t>调用该操作向</w:t>
      </w:r>
      <w:r>
        <w:rPr>
          <w:szCs w:val="21"/>
        </w:rPr>
        <w:t>5G</w:t>
      </w:r>
      <w:r>
        <w:rPr>
          <w:szCs w:val="21"/>
        </w:rPr>
        <w:t>小基站设备修改配置参数属性信息。</w:t>
      </w:r>
    </w:p>
    <w:p w14:paraId="37C76A04" w14:textId="77777777" w:rsidR="004E69FD" w:rsidRDefault="001C4700">
      <w:pPr>
        <w:ind w:firstLine="420"/>
        <w:rPr>
          <w:b/>
          <w:szCs w:val="21"/>
        </w:rPr>
      </w:pPr>
      <w:r>
        <w:rPr>
          <w:b/>
          <w:szCs w:val="21"/>
        </w:rPr>
        <w:t>前提条件</w:t>
      </w:r>
    </w:p>
    <w:p w14:paraId="783AE002" w14:textId="77777777" w:rsidR="004E69FD" w:rsidRDefault="001C4700">
      <w:pPr>
        <w:autoSpaceDE w:val="0"/>
        <w:autoSpaceDN w:val="0"/>
        <w:adjustRightInd w:val="0"/>
        <w:ind w:leftChars="400" w:left="840"/>
        <w:jc w:val="left"/>
        <w:rPr>
          <w:szCs w:val="21"/>
        </w:rPr>
      </w:pPr>
      <w:r>
        <w:rPr>
          <w:szCs w:val="21"/>
        </w:rPr>
        <w:t>OMC</w:t>
      </w:r>
      <w:r>
        <w:rPr>
          <w:szCs w:val="21"/>
        </w:rPr>
        <w:t>与</w:t>
      </w:r>
      <w:r>
        <w:rPr>
          <w:szCs w:val="21"/>
        </w:rPr>
        <w:t>5G</w:t>
      </w:r>
      <w:r>
        <w:rPr>
          <w:szCs w:val="21"/>
        </w:rPr>
        <w:t>小基站设备之间建立连接。</w:t>
      </w:r>
    </w:p>
    <w:p w14:paraId="05B0B4A6" w14:textId="77777777" w:rsidR="004E69FD" w:rsidRDefault="001C4700">
      <w:pPr>
        <w:ind w:firstLine="420"/>
        <w:rPr>
          <w:b/>
          <w:szCs w:val="21"/>
        </w:rPr>
      </w:pPr>
      <w:r>
        <w:rPr>
          <w:b/>
          <w:szCs w:val="21"/>
        </w:rPr>
        <w:t>输入参数</w:t>
      </w:r>
    </w:p>
    <w:p w14:paraId="670F0AF6" w14:textId="77777777" w:rsidR="004E69FD" w:rsidRDefault="001C4700">
      <w:pPr>
        <w:ind w:firstLineChars="403" w:firstLine="850"/>
        <w:rPr>
          <w:b/>
          <w:szCs w:val="21"/>
        </w:rPr>
      </w:pPr>
      <w:r>
        <w:rPr>
          <w:b/>
          <w:szCs w:val="21"/>
        </w:rPr>
        <w:t>parameterList</w:t>
      </w:r>
    </w:p>
    <w:p w14:paraId="47246438" w14:textId="77777777" w:rsidR="004E69FD" w:rsidRDefault="001C4700">
      <w:pPr>
        <w:autoSpaceDE w:val="0"/>
        <w:autoSpaceDN w:val="0"/>
        <w:adjustRightInd w:val="0"/>
        <w:ind w:leftChars="400" w:left="840"/>
        <w:jc w:val="left"/>
        <w:rPr>
          <w:szCs w:val="21"/>
        </w:rPr>
      </w:pPr>
      <w:r>
        <w:rPr>
          <w:szCs w:val="21"/>
        </w:rPr>
        <w:t>——</w:t>
      </w:r>
      <w:r>
        <w:rPr>
          <w:szCs w:val="21"/>
        </w:rPr>
        <w:t>待查询的参数属性列表，包括参数名、参数值改变时的通知类型是否更改、参数值改变时的通知类型、权限列表是否更改、权限列表。</w:t>
      </w:r>
    </w:p>
    <w:p w14:paraId="5A25A4EA" w14:textId="77777777" w:rsidR="004E69FD" w:rsidRDefault="001C4700">
      <w:pPr>
        <w:ind w:firstLine="420"/>
        <w:rPr>
          <w:b/>
          <w:szCs w:val="21"/>
        </w:rPr>
      </w:pPr>
      <w:r>
        <w:rPr>
          <w:b/>
          <w:szCs w:val="21"/>
        </w:rPr>
        <w:t>返回结果</w:t>
      </w:r>
    </w:p>
    <w:p w14:paraId="71348669" w14:textId="77777777" w:rsidR="004E69FD" w:rsidRDefault="001C4700">
      <w:pPr>
        <w:autoSpaceDE w:val="0"/>
        <w:autoSpaceDN w:val="0"/>
        <w:adjustRightInd w:val="0"/>
        <w:ind w:left="420" w:firstLine="420"/>
        <w:jc w:val="left"/>
        <w:rPr>
          <w:kern w:val="0"/>
          <w:szCs w:val="21"/>
        </w:rPr>
      </w:pPr>
      <w:r>
        <w:rPr>
          <w:b/>
          <w:kern w:val="0"/>
          <w:szCs w:val="21"/>
        </w:rPr>
        <w:t>无</w:t>
      </w:r>
    </w:p>
    <w:p w14:paraId="07156F72" w14:textId="77777777" w:rsidR="004E69FD" w:rsidRDefault="001C4700">
      <w:pPr>
        <w:ind w:firstLineChars="403" w:firstLine="846"/>
        <w:rPr>
          <w:szCs w:val="21"/>
        </w:rPr>
      </w:pPr>
      <w:r>
        <w:rPr>
          <w:szCs w:val="21"/>
        </w:rPr>
        <w:t>——</w:t>
      </w:r>
      <w:r>
        <w:rPr>
          <w:szCs w:val="21"/>
        </w:rPr>
        <w:t>没有参数。</w:t>
      </w:r>
    </w:p>
    <w:p w14:paraId="5C612149" w14:textId="77777777" w:rsidR="004E69FD" w:rsidRDefault="001C4700">
      <w:pPr>
        <w:ind w:firstLine="420"/>
        <w:rPr>
          <w:b/>
          <w:szCs w:val="21"/>
        </w:rPr>
      </w:pPr>
      <w:r>
        <w:rPr>
          <w:b/>
          <w:szCs w:val="21"/>
        </w:rPr>
        <w:t>异常</w:t>
      </w:r>
    </w:p>
    <w:p w14:paraId="1546C231" w14:textId="77777777" w:rsidR="004E69FD" w:rsidRDefault="001C4700">
      <w:pPr>
        <w:autoSpaceDE w:val="0"/>
        <w:autoSpaceDN w:val="0"/>
        <w:adjustRightInd w:val="0"/>
        <w:ind w:leftChars="400" w:left="840"/>
        <w:jc w:val="left"/>
        <w:rPr>
          <w:rFonts w:ascii="宋体" w:hAnsi="宋体"/>
          <w:szCs w:val="21"/>
        </w:rPr>
      </w:pPr>
      <w:r>
        <w:rPr>
          <w:szCs w:val="21"/>
        </w:rPr>
        <w:t>如操作失败，则应给出相应的异常信息，可能的异常如下：拒绝请求（无任何理由</w:t>
      </w:r>
      <w:r>
        <w:rPr>
          <w:rFonts w:ascii="宋体" w:hAnsi="宋体" w:hint="eastAsia"/>
          <w:szCs w:val="21"/>
        </w:rPr>
        <w:t>）、内部错误、无效的方法参数、资源超出范围、无效的参数名。</w:t>
      </w:r>
    </w:p>
    <w:p w14:paraId="56948F04" w14:textId="77777777" w:rsidR="004E69FD" w:rsidRDefault="001C4700">
      <w:pPr>
        <w:pStyle w:val="2"/>
        <w:rPr>
          <w:szCs w:val="22"/>
        </w:rPr>
      </w:pPr>
      <w:bookmarkStart w:id="149" w:name="_Toc532472503"/>
      <w:bookmarkStart w:id="150" w:name="_Toc83289225"/>
      <w:bookmarkStart w:id="151" w:name="_Toc82703908"/>
      <w:bookmarkStart w:id="152" w:name="_Toc104987830"/>
      <w:r>
        <w:rPr>
          <w:rFonts w:hint="eastAsia"/>
          <w:szCs w:val="22"/>
        </w:rPr>
        <w:t>性能管理接口分析</w:t>
      </w:r>
      <w:bookmarkStart w:id="153" w:name="_Toc375729029"/>
      <w:bookmarkEnd w:id="149"/>
      <w:bookmarkEnd w:id="150"/>
      <w:bookmarkEnd w:id="151"/>
      <w:bookmarkEnd w:id="152"/>
      <w:bookmarkEnd w:id="153"/>
    </w:p>
    <w:p w14:paraId="1C3F75A8" w14:textId="118DD7C2" w:rsidR="004E69FD" w:rsidRDefault="001C4700">
      <w:pPr>
        <w:pStyle w:val="3"/>
        <w:rPr>
          <w:szCs w:val="22"/>
        </w:rPr>
      </w:pPr>
      <w:bookmarkStart w:id="154" w:name="_Toc83289226"/>
      <w:bookmarkStart w:id="155" w:name="_Toc82703909"/>
      <w:bookmarkStart w:id="156" w:name="_Toc104987831"/>
      <w:r>
        <w:rPr>
          <w:rFonts w:hint="eastAsia"/>
          <w:szCs w:val="22"/>
        </w:rPr>
        <w:t>性能测量任务定制</w:t>
      </w:r>
      <w:r>
        <w:rPr>
          <w:rFonts w:hint="eastAsia"/>
          <w:szCs w:val="22"/>
        </w:rPr>
        <w:t xml:space="preserve"> setPMValues</w:t>
      </w:r>
      <w:bookmarkEnd w:id="154"/>
      <w:bookmarkEnd w:id="155"/>
      <w:bookmarkEnd w:id="156"/>
    </w:p>
    <w:p w14:paraId="49916268" w14:textId="77777777" w:rsidR="004E69FD" w:rsidRDefault="001C4700">
      <w:pPr>
        <w:ind w:firstLine="420"/>
        <w:rPr>
          <w:b/>
        </w:rPr>
      </w:pPr>
      <w:r>
        <w:rPr>
          <w:rFonts w:ascii="宋体" w:hAnsi="宋体" w:cs="宋体" w:hint="eastAsia"/>
          <w:b/>
          <w:szCs w:val="24"/>
          <w:lang w:bidi="ar"/>
        </w:rPr>
        <w:t>行为</w:t>
      </w:r>
    </w:p>
    <w:p w14:paraId="69790858" w14:textId="77777777" w:rsidR="004E69FD" w:rsidRDefault="001C4700">
      <w:pPr>
        <w:autoSpaceDE w:val="0"/>
        <w:autoSpaceDN w:val="0"/>
        <w:adjustRightInd w:val="0"/>
        <w:ind w:firstLineChars="400" w:firstLine="840"/>
        <w:jc w:val="left"/>
      </w:pPr>
      <w:r>
        <w:rPr>
          <w:szCs w:val="24"/>
          <w:lang w:bidi="ar"/>
        </w:rPr>
        <w:t>OMC</w:t>
      </w:r>
      <w:r>
        <w:rPr>
          <w:rFonts w:ascii="宋体" w:hAnsi="宋体" w:cs="宋体" w:hint="eastAsia"/>
          <w:szCs w:val="24"/>
          <w:lang w:bidi="ar"/>
        </w:rPr>
        <w:t>调用该操作，定制</w:t>
      </w:r>
      <w:r>
        <w:rPr>
          <w:rFonts w:hint="eastAsia"/>
          <w:szCs w:val="24"/>
          <w:lang w:bidi="ar"/>
        </w:rPr>
        <w:t>5G</w:t>
      </w:r>
      <w:r>
        <w:rPr>
          <w:rFonts w:hint="eastAsia"/>
          <w:szCs w:val="24"/>
          <w:lang w:bidi="ar"/>
        </w:rPr>
        <w:t>小基站设备</w:t>
      </w:r>
      <w:r>
        <w:rPr>
          <w:rFonts w:ascii="宋体" w:hAnsi="宋体" w:cs="宋体" w:hint="eastAsia"/>
          <w:szCs w:val="24"/>
          <w:lang w:bidi="ar"/>
        </w:rPr>
        <w:t>上的性能测量任务。</w:t>
      </w:r>
    </w:p>
    <w:p w14:paraId="63420CA1" w14:textId="77777777" w:rsidR="004E69FD" w:rsidRDefault="001C4700">
      <w:pPr>
        <w:ind w:firstLine="420"/>
        <w:rPr>
          <w:b/>
        </w:rPr>
      </w:pPr>
      <w:r>
        <w:rPr>
          <w:rFonts w:ascii="宋体" w:hAnsi="宋体" w:cs="宋体" w:hint="eastAsia"/>
          <w:b/>
          <w:szCs w:val="24"/>
          <w:lang w:bidi="ar"/>
        </w:rPr>
        <w:t>前提条件</w:t>
      </w:r>
    </w:p>
    <w:p w14:paraId="77EB7592" w14:textId="77777777" w:rsidR="004E69FD" w:rsidRDefault="001C4700">
      <w:pPr>
        <w:ind w:left="840"/>
      </w:pPr>
      <w:r>
        <w:rPr>
          <w:szCs w:val="24"/>
          <w:lang w:bidi="ar"/>
        </w:rPr>
        <w:t>OMC</w:t>
      </w:r>
      <w:r>
        <w:rPr>
          <w:rFonts w:ascii="宋体" w:hAnsi="宋体" w:cs="宋体" w:hint="eastAsia"/>
          <w:szCs w:val="24"/>
          <w:lang w:bidi="ar"/>
        </w:rPr>
        <w:t>与</w:t>
      </w:r>
      <w:r>
        <w:rPr>
          <w:rFonts w:hint="eastAsia"/>
          <w:szCs w:val="24"/>
          <w:lang w:bidi="ar"/>
        </w:rPr>
        <w:t>5G</w:t>
      </w:r>
      <w:r>
        <w:rPr>
          <w:rFonts w:hint="eastAsia"/>
          <w:szCs w:val="24"/>
          <w:lang w:bidi="ar"/>
        </w:rPr>
        <w:t>小</w:t>
      </w:r>
      <w:r>
        <w:rPr>
          <w:rFonts w:ascii="宋体" w:hAnsi="宋体" w:cs="宋体" w:hint="eastAsia"/>
          <w:szCs w:val="24"/>
          <w:lang w:bidi="ar"/>
        </w:rPr>
        <w:t>基站设备之间建立连接。</w:t>
      </w:r>
    </w:p>
    <w:p w14:paraId="1F0A5043" w14:textId="77777777" w:rsidR="004E69FD" w:rsidRDefault="001C4700">
      <w:pPr>
        <w:ind w:firstLine="420"/>
        <w:rPr>
          <w:b/>
        </w:rPr>
      </w:pPr>
      <w:r>
        <w:rPr>
          <w:rFonts w:ascii="宋体" w:hAnsi="宋体" w:cs="宋体" w:hint="eastAsia"/>
          <w:b/>
          <w:szCs w:val="24"/>
          <w:lang w:bidi="ar"/>
        </w:rPr>
        <w:t>输入参数</w:t>
      </w:r>
    </w:p>
    <w:p w14:paraId="69B5D54E" w14:textId="77777777" w:rsidR="004E69FD" w:rsidRDefault="001C4700">
      <w:pPr>
        <w:ind w:firstLineChars="403" w:firstLine="850"/>
        <w:rPr>
          <w:b/>
        </w:rPr>
      </w:pPr>
      <w:r>
        <w:rPr>
          <w:b/>
          <w:szCs w:val="24"/>
          <w:lang w:bidi="ar"/>
        </w:rPr>
        <w:t>ParameterList</w:t>
      </w:r>
    </w:p>
    <w:p w14:paraId="7FC50FA9" w14:textId="77777777" w:rsidR="004E69FD" w:rsidRDefault="001C4700">
      <w:pPr>
        <w:autoSpaceDE w:val="0"/>
        <w:autoSpaceDN w:val="0"/>
        <w:adjustRightInd w:val="0"/>
        <w:ind w:leftChars="400" w:left="840"/>
        <w:jc w:val="left"/>
      </w:pPr>
      <w:r>
        <w:rPr>
          <w:rFonts w:cs="宋体" w:hint="eastAsia"/>
          <w:szCs w:val="24"/>
          <w:lang w:bidi="ar"/>
        </w:rPr>
        <w:t>——待设置的性能测量任务参数名称和值对的列表，所包含的参数详见</w:t>
      </w:r>
      <w:r>
        <w:rPr>
          <w:rFonts w:ascii="宋体" w:hAnsi="宋体" w:cs="宋体" w:hint="eastAsia"/>
          <w:szCs w:val="24"/>
          <w:lang w:bidi="ar"/>
        </w:rPr>
        <w:t>表</w:t>
      </w:r>
      <w:bookmarkStart w:id="157" w:name="_Ref417936237"/>
      <w:bookmarkStart w:id="158" w:name="_Ref417936233"/>
      <w:bookmarkEnd w:id="157"/>
      <w:r>
        <w:rPr>
          <w:szCs w:val="24"/>
          <w:lang w:bidi="ar"/>
        </w:rPr>
        <w:t>4</w:t>
      </w:r>
      <w:r>
        <w:rPr>
          <w:rFonts w:ascii="宋体" w:hAnsi="宋体" w:cs="宋体" w:hint="eastAsia"/>
          <w:szCs w:val="24"/>
          <w:lang w:bidi="ar"/>
        </w:rPr>
        <w:t>。</w:t>
      </w:r>
      <w:bookmarkEnd w:id="158"/>
    </w:p>
    <w:p w14:paraId="45F6D00A" w14:textId="77777777" w:rsidR="004E69FD" w:rsidRDefault="001C4700">
      <w:pPr>
        <w:ind w:firstLine="420"/>
        <w:rPr>
          <w:b/>
        </w:rPr>
      </w:pPr>
      <w:r>
        <w:rPr>
          <w:rFonts w:ascii="宋体" w:hAnsi="宋体" w:cs="宋体" w:hint="eastAsia"/>
          <w:b/>
          <w:szCs w:val="24"/>
          <w:lang w:bidi="ar"/>
        </w:rPr>
        <w:t>后继条件</w:t>
      </w:r>
    </w:p>
    <w:p w14:paraId="2897DD09" w14:textId="77777777" w:rsidR="004E69FD" w:rsidRDefault="001C4700">
      <w:pPr>
        <w:ind w:left="840"/>
      </w:pPr>
      <w:r>
        <w:rPr>
          <w:rFonts w:hint="eastAsia"/>
          <w:szCs w:val="24"/>
          <w:lang w:bidi="ar"/>
        </w:rPr>
        <w:t>5G</w:t>
      </w:r>
      <w:r>
        <w:rPr>
          <w:rFonts w:hint="eastAsia"/>
          <w:szCs w:val="24"/>
          <w:lang w:bidi="ar"/>
        </w:rPr>
        <w:t>小</w:t>
      </w:r>
      <w:r>
        <w:rPr>
          <w:rFonts w:ascii="宋体" w:hAnsi="宋体" w:cs="宋体" w:hint="eastAsia"/>
          <w:szCs w:val="24"/>
          <w:lang w:bidi="ar"/>
        </w:rPr>
        <w:t>基站设备根据</w:t>
      </w:r>
      <w:r>
        <w:rPr>
          <w:szCs w:val="24"/>
          <w:lang w:bidi="ar"/>
        </w:rPr>
        <w:t>OMC</w:t>
      </w:r>
      <w:r>
        <w:rPr>
          <w:rFonts w:ascii="宋体" w:hAnsi="宋体" w:cs="宋体" w:hint="eastAsia"/>
          <w:szCs w:val="24"/>
          <w:lang w:bidi="ar"/>
        </w:rPr>
        <w:t>的要求启动性能测量任务。</w:t>
      </w:r>
    </w:p>
    <w:p w14:paraId="65076E18" w14:textId="77777777" w:rsidR="004E69FD" w:rsidRDefault="001C4700">
      <w:pPr>
        <w:ind w:firstLine="420"/>
        <w:rPr>
          <w:b/>
        </w:rPr>
      </w:pPr>
      <w:r>
        <w:rPr>
          <w:rFonts w:ascii="宋体" w:hAnsi="宋体" w:cs="宋体" w:hint="eastAsia"/>
          <w:b/>
          <w:szCs w:val="24"/>
          <w:lang w:bidi="ar"/>
        </w:rPr>
        <w:t>返回结果</w:t>
      </w:r>
    </w:p>
    <w:p w14:paraId="69178807" w14:textId="77777777" w:rsidR="004E69FD" w:rsidRDefault="001C4700">
      <w:pPr>
        <w:ind w:firstLineChars="403" w:firstLine="850"/>
        <w:rPr>
          <w:b/>
          <w:sz w:val="18"/>
          <w:szCs w:val="18"/>
        </w:rPr>
      </w:pPr>
      <w:r>
        <w:rPr>
          <w:b/>
          <w:szCs w:val="24"/>
          <w:lang w:bidi="ar"/>
        </w:rPr>
        <w:t>status</w:t>
      </w:r>
    </w:p>
    <w:p w14:paraId="46CA514E" w14:textId="77777777" w:rsidR="004E69FD" w:rsidRDefault="001C4700">
      <w:pPr>
        <w:ind w:left="840"/>
        <w:rPr>
          <w:szCs w:val="21"/>
        </w:rPr>
      </w:pPr>
      <w:r>
        <w:rPr>
          <w:rFonts w:cs="宋体" w:hint="eastAsia"/>
          <w:szCs w:val="24"/>
          <w:lang w:bidi="ar"/>
        </w:rPr>
        <w:t>——任务定制的状态，状态可以为已应用或已提交，已应用表示所配置的参数值已生效，已提交表示需要进行某种动作（如重启）才能生效。</w:t>
      </w:r>
    </w:p>
    <w:p w14:paraId="5A9DF23A" w14:textId="77777777" w:rsidR="004E69FD" w:rsidRDefault="001C4700">
      <w:pPr>
        <w:ind w:firstLine="420"/>
        <w:rPr>
          <w:b/>
        </w:rPr>
      </w:pPr>
      <w:r>
        <w:rPr>
          <w:rFonts w:ascii="宋体" w:hAnsi="宋体" w:cs="宋体" w:hint="eastAsia"/>
          <w:b/>
          <w:szCs w:val="24"/>
          <w:lang w:bidi="ar"/>
        </w:rPr>
        <w:t>异常</w:t>
      </w:r>
    </w:p>
    <w:p w14:paraId="7862938D" w14:textId="77777777" w:rsidR="004E69FD" w:rsidRDefault="001C4700">
      <w:pPr>
        <w:ind w:left="840"/>
      </w:pPr>
      <w:r>
        <w:rPr>
          <w:rFonts w:ascii="宋体" w:hAnsi="宋体" w:cs="宋体" w:hint="eastAsia"/>
          <w:szCs w:val="24"/>
          <w:lang w:bidi="ar"/>
        </w:rPr>
        <w:t>如任务定制失败，则应给出相应的异常信息，可能的异常如下：拒绝请求（无任何理由）、内部错误、无效的方法参数、资源超出范围、无效的参数名、无效的参数类型、无效的参数值、参数不可写。</w:t>
      </w:r>
    </w:p>
    <w:p w14:paraId="78C38B6B" w14:textId="77777777" w:rsidR="004E69FD" w:rsidRDefault="001C4700">
      <w:pPr>
        <w:ind w:left="840"/>
      </w:pPr>
      <w:r>
        <w:rPr>
          <w:szCs w:val="24"/>
          <w:lang w:bidi="ar"/>
        </w:rPr>
        <w:t xml:space="preserve"> </w:t>
      </w:r>
    </w:p>
    <w:p w14:paraId="00C88A2D" w14:textId="77777777" w:rsidR="004E69FD" w:rsidRDefault="001C4700">
      <w:pPr>
        <w:ind w:firstLineChars="200" w:firstLine="420"/>
      </w:pPr>
      <w:r>
        <w:rPr>
          <w:rFonts w:ascii="宋体" w:hAnsi="宋体" w:cs="宋体" w:hint="eastAsia"/>
          <w:szCs w:val="24"/>
          <w:lang w:bidi="ar"/>
        </w:rPr>
        <w:t>本方法的输入参数如表</w:t>
      </w:r>
      <w:r>
        <w:rPr>
          <w:szCs w:val="24"/>
          <w:lang w:bidi="ar"/>
        </w:rPr>
        <w:t>4</w:t>
      </w:r>
      <w:r>
        <w:rPr>
          <w:rFonts w:ascii="宋体" w:hAnsi="宋体" w:cs="宋体" w:hint="eastAsia"/>
          <w:szCs w:val="24"/>
          <w:lang w:bidi="ar"/>
        </w:rPr>
        <w:t>所示。</w:t>
      </w:r>
    </w:p>
    <w:p w14:paraId="28698F08" w14:textId="77777777" w:rsidR="004E69FD" w:rsidRDefault="001C4700">
      <w:pPr>
        <w:pStyle w:val="af"/>
        <w:rPr>
          <w:szCs w:val="18"/>
        </w:rPr>
      </w:pPr>
      <w:bookmarkStart w:id="159" w:name="_Ref417936823"/>
      <w:bookmarkStart w:id="160" w:name="_Toc532459369"/>
      <w:bookmarkEnd w:id="159"/>
      <w:bookmarkEnd w:id="16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fldChar w:fldCharType="end"/>
      </w:r>
      <w:r>
        <w:rPr>
          <w:rFonts w:ascii="黑体" w:hAnsi="宋体" w:cs="黑体" w:hint="eastAsia"/>
          <w:szCs w:val="18"/>
          <w:lang w:bidi="ar"/>
        </w:rPr>
        <w:t>性能测量任务定制的参数信息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276"/>
        <w:gridCol w:w="2268"/>
        <w:gridCol w:w="3354"/>
      </w:tblGrid>
      <w:tr w:rsidR="004E69FD" w14:paraId="222DBF4C" w14:textId="77777777">
        <w:trPr>
          <w:jc w:val="center"/>
        </w:trPr>
        <w:tc>
          <w:tcPr>
            <w:tcW w:w="1980" w:type="dxa"/>
            <w:tcBorders>
              <w:top w:val="single" w:sz="4" w:space="0" w:color="auto"/>
              <w:left w:val="single" w:sz="4" w:space="0" w:color="auto"/>
              <w:bottom w:val="single" w:sz="4" w:space="0" w:color="auto"/>
              <w:right w:val="single" w:sz="4" w:space="0" w:color="auto"/>
            </w:tcBorders>
            <w:shd w:val="clear" w:color="auto" w:fill="C0C0C0"/>
          </w:tcPr>
          <w:p w14:paraId="74A0DF99" w14:textId="77777777" w:rsidR="004E69FD" w:rsidRDefault="001C4700">
            <w:pPr>
              <w:rPr>
                <w:b/>
                <w:sz w:val="18"/>
                <w:szCs w:val="18"/>
              </w:rPr>
            </w:pPr>
            <w:r>
              <w:rPr>
                <w:b/>
                <w:sz w:val="18"/>
                <w:szCs w:val="18"/>
                <w:lang w:bidi="ar"/>
              </w:rPr>
              <w:t>参数类型（</w:t>
            </w:r>
            <w:r>
              <w:rPr>
                <w:b/>
                <w:sz w:val="18"/>
                <w:szCs w:val="18"/>
                <w:lang w:bidi="ar"/>
              </w:rPr>
              <w:t>Name</w:t>
            </w:r>
            <w:r>
              <w:rPr>
                <w:b/>
                <w:sz w:val="18"/>
                <w:szCs w:val="18"/>
                <w:lang w:bidi="ar"/>
              </w:rPr>
              <w:t>）</w:t>
            </w:r>
          </w:p>
        </w:tc>
        <w:tc>
          <w:tcPr>
            <w:tcW w:w="1276" w:type="dxa"/>
            <w:tcBorders>
              <w:top w:val="single" w:sz="4" w:space="0" w:color="auto"/>
              <w:left w:val="nil"/>
              <w:bottom w:val="single" w:sz="4" w:space="0" w:color="auto"/>
              <w:right w:val="single" w:sz="4" w:space="0" w:color="auto"/>
            </w:tcBorders>
            <w:shd w:val="clear" w:color="auto" w:fill="C0C0C0"/>
          </w:tcPr>
          <w:p w14:paraId="5AAEF70A" w14:textId="77777777" w:rsidR="004E69FD" w:rsidRDefault="001C4700">
            <w:pPr>
              <w:rPr>
                <w:b/>
                <w:sz w:val="18"/>
                <w:szCs w:val="18"/>
              </w:rPr>
            </w:pPr>
            <w:r>
              <w:rPr>
                <w:b/>
                <w:sz w:val="18"/>
                <w:szCs w:val="18"/>
                <w:lang w:bidi="ar"/>
              </w:rPr>
              <w:t>参数类型</w:t>
            </w:r>
          </w:p>
        </w:tc>
        <w:tc>
          <w:tcPr>
            <w:tcW w:w="2268" w:type="dxa"/>
            <w:tcBorders>
              <w:top w:val="single" w:sz="4" w:space="0" w:color="auto"/>
              <w:left w:val="nil"/>
              <w:bottom w:val="single" w:sz="4" w:space="0" w:color="auto"/>
              <w:right w:val="single" w:sz="4" w:space="0" w:color="auto"/>
            </w:tcBorders>
            <w:shd w:val="clear" w:color="auto" w:fill="C0C0C0"/>
          </w:tcPr>
          <w:p w14:paraId="05482602" w14:textId="77777777" w:rsidR="004E69FD" w:rsidRDefault="001C4700">
            <w:pPr>
              <w:rPr>
                <w:b/>
                <w:sz w:val="18"/>
                <w:szCs w:val="18"/>
              </w:rPr>
            </w:pPr>
            <w:r>
              <w:rPr>
                <w:b/>
                <w:sz w:val="18"/>
                <w:szCs w:val="18"/>
                <w:lang w:bidi="ar"/>
              </w:rPr>
              <w:t>参数取值范围</w:t>
            </w:r>
          </w:p>
        </w:tc>
        <w:tc>
          <w:tcPr>
            <w:tcW w:w="3354" w:type="dxa"/>
            <w:tcBorders>
              <w:top w:val="single" w:sz="4" w:space="0" w:color="auto"/>
              <w:left w:val="nil"/>
              <w:bottom w:val="single" w:sz="4" w:space="0" w:color="auto"/>
              <w:right w:val="single" w:sz="4" w:space="0" w:color="auto"/>
            </w:tcBorders>
            <w:shd w:val="clear" w:color="auto" w:fill="C0C0C0"/>
          </w:tcPr>
          <w:p w14:paraId="3BE6D95E" w14:textId="77777777" w:rsidR="004E69FD" w:rsidRDefault="001C4700">
            <w:pPr>
              <w:jc w:val="left"/>
              <w:rPr>
                <w:b/>
                <w:sz w:val="18"/>
                <w:szCs w:val="18"/>
              </w:rPr>
            </w:pPr>
            <w:r>
              <w:rPr>
                <w:b/>
                <w:sz w:val="18"/>
                <w:szCs w:val="18"/>
                <w:lang w:bidi="ar"/>
              </w:rPr>
              <w:t>参数描述</w:t>
            </w:r>
          </w:p>
        </w:tc>
      </w:tr>
      <w:tr w:rsidR="004E69FD" w14:paraId="040BDF39" w14:textId="77777777">
        <w:trPr>
          <w:jc w:val="center"/>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50107969" w14:textId="77777777" w:rsidR="004E69FD" w:rsidRDefault="001C4700">
            <w:pPr>
              <w:rPr>
                <w:sz w:val="18"/>
                <w:szCs w:val="18"/>
              </w:rPr>
            </w:pPr>
            <w:r>
              <w:rPr>
                <w:sz w:val="18"/>
                <w:szCs w:val="18"/>
                <w:lang w:bidi="ar"/>
              </w:rPr>
              <w:lastRenderedPageBreak/>
              <w:t>Enable</w:t>
            </w:r>
          </w:p>
        </w:tc>
        <w:tc>
          <w:tcPr>
            <w:tcW w:w="1276" w:type="dxa"/>
            <w:tcBorders>
              <w:top w:val="single" w:sz="4" w:space="0" w:color="auto"/>
              <w:left w:val="nil"/>
              <w:bottom w:val="single" w:sz="4" w:space="0" w:color="auto"/>
              <w:right w:val="single" w:sz="4" w:space="0" w:color="auto"/>
            </w:tcBorders>
            <w:shd w:val="clear" w:color="auto" w:fill="auto"/>
          </w:tcPr>
          <w:p w14:paraId="230E90D4" w14:textId="77777777" w:rsidR="004E69FD" w:rsidRDefault="001C4700">
            <w:pPr>
              <w:rPr>
                <w:sz w:val="18"/>
                <w:szCs w:val="18"/>
              </w:rPr>
            </w:pPr>
            <w:r>
              <w:rPr>
                <w:color w:val="000000"/>
                <w:sz w:val="18"/>
                <w:szCs w:val="18"/>
                <w:lang w:bidi="ar"/>
              </w:rPr>
              <w:t>boolean</w:t>
            </w:r>
          </w:p>
        </w:tc>
        <w:tc>
          <w:tcPr>
            <w:tcW w:w="2268" w:type="dxa"/>
            <w:tcBorders>
              <w:top w:val="single" w:sz="4" w:space="0" w:color="auto"/>
              <w:left w:val="nil"/>
              <w:bottom w:val="single" w:sz="4" w:space="0" w:color="auto"/>
              <w:right w:val="single" w:sz="4" w:space="0" w:color="auto"/>
            </w:tcBorders>
            <w:shd w:val="clear" w:color="auto" w:fill="auto"/>
          </w:tcPr>
          <w:p w14:paraId="00D6ED23" w14:textId="77777777" w:rsidR="004E69FD" w:rsidRDefault="001C4700">
            <w:pPr>
              <w:rPr>
                <w:sz w:val="18"/>
                <w:szCs w:val="18"/>
              </w:rPr>
            </w:pPr>
            <w:r>
              <w:rPr>
                <w:sz w:val="18"/>
                <w:szCs w:val="18"/>
                <w:lang w:bidi="ar"/>
              </w:rPr>
              <w:t>在下面两个值中选其一：</w:t>
            </w:r>
          </w:p>
          <w:p w14:paraId="5053FC34" w14:textId="77777777" w:rsidR="004E69FD" w:rsidRDefault="001C4700">
            <w:pPr>
              <w:rPr>
                <w:sz w:val="18"/>
                <w:szCs w:val="18"/>
              </w:rPr>
            </w:pPr>
            <w:r>
              <w:rPr>
                <w:sz w:val="18"/>
                <w:szCs w:val="18"/>
                <w:lang w:bidi="ar"/>
              </w:rPr>
              <w:t xml:space="preserve">FALSE – </w:t>
            </w:r>
            <w:r>
              <w:rPr>
                <w:sz w:val="18"/>
                <w:szCs w:val="18"/>
                <w:lang w:bidi="ar"/>
              </w:rPr>
              <w:t>关闭</w:t>
            </w:r>
          </w:p>
          <w:p w14:paraId="40FF4257" w14:textId="77777777" w:rsidR="004E69FD" w:rsidRDefault="001C4700">
            <w:r>
              <w:rPr>
                <w:sz w:val="18"/>
                <w:szCs w:val="18"/>
                <w:lang w:bidi="ar"/>
              </w:rPr>
              <w:t xml:space="preserve">TRUE – </w:t>
            </w:r>
            <w:r>
              <w:rPr>
                <w:sz w:val="18"/>
                <w:szCs w:val="18"/>
                <w:lang w:bidi="ar"/>
              </w:rPr>
              <w:t>开启</w:t>
            </w:r>
          </w:p>
        </w:tc>
        <w:tc>
          <w:tcPr>
            <w:tcW w:w="3354" w:type="dxa"/>
            <w:tcBorders>
              <w:top w:val="single" w:sz="4" w:space="0" w:color="auto"/>
              <w:left w:val="nil"/>
              <w:bottom w:val="single" w:sz="4" w:space="0" w:color="auto"/>
              <w:right w:val="single" w:sz="4" w:space="0" w:color="auto"/>
            </w:tcBorders>
            <w:shd w:val="clear" w:color="auto" w:fill="auto"/>
          </w:tcPr>
          <w:p w14:paraId="1BA0D4AE" w14:textId="77777777" w:rsidR="004E69FD" w:rsidRDefault="001C4700">
            <w:pPr>
              <w:jc w:val="left"/>
              <w:rPr>
                <w:b/>
                <w:kern w:val="0"/>
                <w:sz w:val="18"/>
                <w:szCs w:val="18"/>
              </w:rPr>
            </w:pPr>
            <w:r>
              <w:rPr>
                <w:sz w:val="18"/>
                <w:szCs w:val="18"/>
                <w:lang w:bidi="ar"/>
              </w:rPr>
              <w:t>开启或关闭</w:t>
            </w:r>
            <w:r>
              <w:rPr>
                <w:sz w:val="18"/>
                <w:szCs w:val="18"/>
                <w:lang w:bidi="ar"/>
              </w:rPr>
              <w:t>5G</w:t>
            </w:r>
            <w:r>
              <w:rPr>
                <w:sz w:val="18"/>
                <w:szCs w:val="18"/>
                <w:lang w:bidi="ar"/>
              </w:rPr>
              <w:t>小基站周期性发送信息到指定文件服务器的能力。</w:t>
            </w:r>
          </w:p>
        </w:tc>
      </w:tr>
      <w:tr w:rsidR="004E69FD" w14:paraId="36337662" w14:textId="77777777">
        <w:trPr>
          <w:jc w:val="center"/>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567F302C" w14:textId="77777777" w:rsidR="004E69FD" w:rsidRDefault="001C4700">
            <w:pPr>
              <w:rPr>
                <w:sz w:val="18"/>
                <w:szCs w:val="18"/>
              </w:rPr>
            </w:pPr>
            <w:r>
              <w:rPr>
                <w:rFonts w:eastAsia="Helvetica"/>
                <w:color w:val="000000"/>
                <w:sz w:val="16"/>
                <w:szCs w:val="16"/>
                <w:lang w:bidi="ar"/>
              </w:rPr>
              <w:t>Alias</w:t>
            </w:r>
          </w:p>
        </w:tc>
        <w:tc>
          <w:tcPr>
            <w:tcW w:w="1276" w:type="dxa"/>
            <w:tcBorders>
              <w:top w:val="single" w:sz="4" w:space="0" w:color="auto"/>
              <w:left w:val="nil"/>
              <w:bottom w:val="single" w:sz="4" w:space="0" w:color="auto"/>
              <w:right w:val="single" w:sz="4" w:space="0" w:color="auto"/>
            </w:tcBorders>
            <w:shd w:val="clear" w:color="auto" w:fill="auto"/>
          </w:tcPr>
          <w:p w14:paraId="6867F71A" w14:textId="77777777" w:rsidR="004E69FD" w:rsidRDefault="001C4700">
            <w:pPr>
              <w:rPr>
                <w:sz w:val="18"/>
                <w:szCs w:val="18"/>
              </w:rPr>
            </w:pPr>
            <w:r>
              <w:rPr>
                <w:color w:val="000000"/>
                <w:sz w:val="18"/>
                <w:szCs w:val="18"/>
                <w:lang w:bidi="ar"/>
              </w:rPr>
              <w:t>string</w:t>
            </w:r>
          </w:p>
        </w:tc>
        <w:tc>
          <w:tcPr>
            <w:tcW w:w="2268" w:type="dxa"/>
            <w:tcBorders>
              <w:top w:val="single" w:sz="4" w:space="0" w:color="auto"/>
              <w:left w:val="nil"/>
              <w:bottom w:val="single" w:sz="4" w:space="0" w:color="auto"/>
              <w:right w:val="single" w:sz="4" w:space="0" w:color="auto"/>
            </w:tcBorders>
            <w:shd w:val="clear" w:color="auto" w:fill="auto"/>
          </w:tcPr>
          <w:p w14:paraId="777F8898" w14:textId="77777777" w:rsidR="004E69FD" w:rsidRDefault="001C4700">
            <w:pPr>
              <w:rPr>
                <w:sz w:val="18"/>
                <w:szCs w:val="18"/>
              </w:rPr>
            </w:pPr>
            <w:r>
              <w:rPr>
                <w:sz w:val="18"/>
                <w:szCs w:val="18"/>
                <w:lang w:bidi="ar"/>
              </w:rPr>
              <w:t>0-64</w:t>
            </w:r>
            <w:r>
              <w:rPr>
                <w:sz w:val="18"/>
                <w:szCs w:val="18"/>
                <w:lang w:bidi="ar"/>
              </w:rPr>
              <w:t>字符</w:t>
            </w:r>
          </w:p>
        </w:tc>
        <w:tc>
          <w:tcPr>
            <w:tcW w:w="3354" w:type="dxa"/>
            <w:tcBorders>
              <w:top w:val="single" w:sz="4" w:space="0" w:color="auto"/>
              <w:left w:val="nil"/>
              <w:bottom w:val="single" w:sz="4" w:space="0" w:color="auto"/>
              <w:right w:val="single" w:sz="4" w:space="0" w:color="auto"/>
            </w:tcBorders>
            <w:shd w:val="clear" w:color="auto" w:fill="auto"/>
          </w:tcPr>
          <w:p w14:paraId="72A81B7D" w14:textId="77777777" w:rsidR="004E69FD" w:rsidRDefault="001C4700">
            <w:pPr>
              <w:jc w:val="left"/>
              <w:rPr>
                <w:b/>
                <w:kern w:val="0"/>
                <w:sz w:val="18"/>
                <w:szCs w:val="18"/>
              </w:rPr>
            </w:pPr>
            <w:r>
              <w:rPr>
                <w:sz w:val="18"/>
                <w:szCs w:val="18"/>
                <w:lang w:bidi="ar"/>
              </w:rPr>
              <w:t>别名，</w:t>
            </w:r>
            <w:r>
              <w:rPr>
                <w:sz w:val="18"/>
                <w:szCs w:val="18"/>
                <w:lang w:bidi="ar"/>
              </w:rPr>
              <w:t>OMC</w:t>
            </w:r>
            <w:r>
              <w:rPr>
                <w:sz w:val="18"/>
                <w:szCs w:val="18"/>
                <w:lang w:bidi="ar"/>
              </w:rPr>
              <w:t>用于识别实例</w:t>
            </w:r>
          </w:p>
        </w:tc>
      </w:tr>
      <w:tr w:rsidR="004E69FD" w14:paraId="235ADAFC" w14:textId="77777777">
        <w:trPr>
          <w:jc w:val="center"/>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6F515DB3" w14:textId="77777777" w:rsidR="004E69FD" w:rsidRDefault="001C4700">
            <w:pPr>
              <w:rPr>
                <w:sz w:val="18"/>
                <w:szCs w:val="18"/>
              </w:rPr>
            </w:pPr>
            <w:r>
              <w:rPr>
                <w:sz w:val="18"/>
                <w:szCs w:val="18"/>
                <w:lang w:bidi="ar"/>
              </w:rPr>
              <w:t>URL</w:t>
            </w:r>
          </w:p>
        </w:tc>
        <w:tc>
          <w:tcPr>
            <w:tcW w:w="1276" w:type="dxa"/>
            <w:tcBorders>
              <w:top w:val="single" w:sz="4" w:space="0" w:color="auto"/>
              <w:left w:val="nil"/>
              <w:bottom w:val="single" w:sz="4" w:space="0" w:color="auto"/>
              <w:right w:val="single" w:sz="4" w:space="0" w:color="auto"/>
            </w:tcBorders>
            <w:shd w:val="clear" w:color="auto" w:fill="auto"/>
          </w:tcPr>
          <w:p w14:paraId="1F847C8A" w14:textId="77777777" w:rsidR="004E69FD" w:rsidRDefault="001C4700">
            <w:pPr>
              <w:rPr>
                <w:sz w:val="18"/>
                <w:szCs w:val="18"/>
              </w:rPr>
            </w:pPr>
            <w:r>
              <w:rPr>
                <w:sz w:val="18"/>
                <w:szCs w:val="18"/>
                <w:lang w:bidi="ar"/>
              </w:rPr>
              <w:t>string</w:t>
            </w:r>
          </w:p>
        </w:tc>
        <w:tc>
          <w:tcPr>
            <w:tcW w:w="2268" w:type="dxa"/>
            <w:tcBorders>
              <w:top w:val="single" w:sz="4" w:space="0" w:color="auto"/>
              <w:left w:val="nil"/>
              <w:bottom w:val="single" w:sz="4" w:space="0" w:color="auto"/>
              <w:right w:val="single" w:sz="4" w:space="0" w:color="auto"/>
            </w:tcBorders>
            <w:shd w:val="clear" w:color="auto" w:fill="auto"/>
          </w:tcPr>
          <w:p w14:paraId="38AA6BD0" w14:textId="77777777" w:rsidR="004E69FD" w:rsidRDefault="001C4700">
            <w:pPr>
              <w:rPr>
                <w:sz w:val="18"/>
                <w:szCs w:val="18"/>
              </w:rPr>
            </w:pPr>
            <w:r>
              <w:rPr>
                <w:sz w:val="18"/>
                <w:szCs w:val="18"/>
                <w:lang w:bidi="ar"/>
              </w:rPr>
              <w:t>0-256</w:t>
            </w:r>
            <w:r>
              <w:rPr>
                <w:sz w:val="18"/>
                <w:szCs w:val="18"/>
                <w:lang w:bidi="ar"/>
              </w:rPr>
              <w:t>字符</w:t>
            </w:r>
          </w:p>
        </w:tc>
        <w:tc>
          <w:tcPr>
            <w:tcW w:w="3354" w:type="dxa"/>
            <w:tcBorders>
              <w:top w:val="single" w:sz="4" w:space="0" w:color="auto"/>
              <w:left w:val="nil"/>
              <w:bottom w:val="single" w:sz="4" w:space="0" w:color="auto"/>
              <w:right w:val="single" w:sz="4" w:space="0" w:color="auto"/>
            </w:tcBorders>
            <w:shd w:val="clear" w:color="auto" w:fill="auto"/>
          </w:tcPr>
          <w:p w14:paraId="7CF6CE72" w14:textId="77777777" w:rsidR="004E69FD" w:rsidRDefault="001C4700">
            <w:pPr>
              <w:jc w:val="left"/>
              <w:rPr>
                <w:b/>
                <w:kern w:val="0"/>
                <w:sz w:val="18"/>
                <w:szCs w:val="18"/>
              </w:rPr>
            </w:pPr>
            <w:r>
              <w:rPr>
                <w:sz w:val="18"/>
                <w:szCs w:val="18"/>
                <w:lang w:bidi="ar"/>
              </w:rPr>
              <w:t>URL</w:t>
            </w:r>
            <w:r>
              <w:rPr>
                <w:sz w:val="18"/>
                <w:szCs w:val="18"/>
                <w:lang w:bidi="ar"/>
              </w:rPr>
              <w:t>详细说明了目标文件位置。该参数只用于详细描述目标文件位置，不用于指示任何要上载的本地文件的名字和位置。</w:t>
            </w:r>
          </w:p>
        </w:tc>
      </w:tr>
      <w:tr w:rsidR="004E69FD" w14:paraId="5EE9D049" w14:textId="77777777">
        <w:trPr>
          <w:jc w:val="center"/>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6F8FBADA" w14:textId="77777777" w:rsidR="004E69FD" w:rsidRDefault="001C4700">
            <w:pPr>
              <w:rPr>
                <w:sz w:val="18"/>
                <w:szCs w:val="18"/>
              </w:rPr>
            </w:pPr>
            <w:r>
              <w:rPr>
                <w:sz w:val="18"/>
                <w:szCs w:val="18"/>
                <w:lang w:bidi="ar"/>
              </w:rPr>
              <w:t>Username</w:t>
            </w:r>
          </w:p>
        </w:tc>
        <w:tc>
          <w:tcPr>
            <w:tcW w:w="1276" w:type="dxa"/>
            <w:tcBorders>
              <w:top w:val="single" w:sz="4" w:space="0" w:color="auto"/>
              <w:left w:val="nil"/>
              <w:bottom w:val="single" w:sz="4" w:space="0" w:color="auto"/>
              <w:right w:val="single" w:sz="4" w:space="0" w:color="auto"/>
            </w:tcBorders>
            <w:shd w:val="clear" w:color="auto" w:fill="auto"/>
          </w:tcPr>
          <w:p w14:paraId="78003E12" w14:textId="77777777" w:rsidR="004E69FD" w:rsidRDefault="001C4700">
            <w:pPr>
              <w:rPr>
                <w:sz w:val="18"/>
                <w:szCs w:val="18"/>
              </w:rPr>
            </w:pPr>
            <w:r>
              <w:rPr>
                <w:color w:val="000000"/>
                <w:sz w:val="18"/>
                <w:szCs w:val="18"/>
                <w:lang w:bidi="ar"/>
              </w:rPr>
              <w:t>string</w:t>
            </w:r>
          </w:p>
        </w:tc>
        <w:tc>
          <w:tcPr>
            <w:tcW w:w="2268" w:type="dxa"/>
            <w:tcBorders>
              <w:top w:val="single" w:sz="4" w:space="0" w:color="auto"/>
              <w:left w:val="nil"/>
              <w:bottom w:val="single" w:sz="4" w:space="0" w:color="auto"/>
              <w:right w:val="single" w:sz="4" w:space="0" w:color="auto"/>
            </w:tcBorders>
            <w:shd w:val="clear" w:color="auto" w:fill="auto"/>
          </w:tcPr>
          <w:p w14:paraId="3C5A2290" w14:textId="77777777" w:rsidR="004E69FD" w:rsidRDefault="001C4700">
            <w:pPr>
              <w:rPr>
                <w:sz w:val="18"/>
                <w:szCs w:val="18"/>
              </w:rPr>
            </w:pPr>
            <w:r>
              <w:rPr>
                <w:sz w:val="18"/>
                <w:szCs w:val="18"/>
                <w:lang w:bidi="ar"/>
              </w:rPr>
              <w:t>0-256</w:t>
            </w:r>
            <w:r>
              <w:rPr>
                <w:sz w:val="18"/>
                <w:szCs w:val="18"/>
                <w:lang w:bidi="ar"/>
              </w:rPr>
              <w:t>字符</w:t>
            </w:r>
          </w:p>
        </w:tc>
        <w:tc>
          <w:tcPr>
            <w:tcW w:w="3354" w:type="dxa"/>
            <w:tcBorders>
              <w:top w:val="single" w:sz="4" w:space="0" w:color="auto"/>
              <w:left w:val="nil"/>
              <w:bottom w:val="single" w:sz="4" w:space="0" w:color="auto"/>
              <w:right w:val="single" w:sz="4" w:space="0" w:color="auto"/>
            </w:tcBorders>
            <w:shd w:val="clear" w:color="auto" w:fill="auto"/>
          </w:tcPr>
          <w:p w14:paraId="68ECC90C" w14:textId="77777777" w:rsidR="004E69FD" w:rsidRDefault="001C4700">
            <w:pPr>
              <w:jc w:val="left"/>
              <w:rPr>
                <w:b/>
                <w:kern w:val="0"/>
                <w:sz w:val="18"/>
                <w:szCs w:val="18"/>
              </w:rPr>
            </w:pPr>
            <w:r>
              <w:rPr>
                <w:sz w:val="18"/>
                <w:szCs w:val="18"/>
                <w:lang w:bidi="ar"/>
              </w:rPr>
              <w:t>用于</w:t>
            </w:r>
            <w:r>
              <w:rPr>
                <w:sz w:val="18"/>
                <w:szCs w:val="18"/>
                <w:lang w:bidi="ar"/>
              </w:rPr>
              <w:t>5G</w:t>
            </w:r>
            <w:r>
              <w:rPr>
                <w:sz w:val="18"/>
                <w:szCs w:val="18"/>
                <w:lang w:bidi="ar"/>
              </w:rPr>
              <w:t>小基站鉴权文件服务器。</w:t>
            </w:r>
          </w:p>
        </w:tc>
      </w:tr>
      <w:tr w:rsidR="004E69FD" w14:paraId="22CE45E9" w14:textId="77777777">
        <w:trPr>
          <w:jc w:val="center"/>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4AE8752F" w14:textId="77777777" w:rsidR="004E69FD" w:rsidRDefault="001C4700">
            <w:pPr>
              <w:rPr>
                <w:sz w:val="18"/>
                <w:szCs w:val="18"/>
              </w:rPr>
            </w:pPr>
            <w:r>
              <w:rPr>
                <w:sz w:val="18"/>
                <w:szCs w:val="18"/>
                <w:lang w:bidi="ar"/>
              </w:rPr>
              <w:t>Password</w:t>
            </w:r>
          </w:p>
        </w:tc>
        <w:tc>
          <w:tcPr>
            <w:tcW w:w="1276" w:type="dxa"/>
            <w:tcBorders>
              <w:top w:val="single" w:sz="4" w:space="0" w:color="auto"/>
              <w:left w:val="nil"/>
              <w:bottom w:val="single" w:sz="4" w:space="0" w:color="auto"/>
              <w:right w:val="single" w:sz="4" w:space="0" w:color="auto"/>
            </w:tcBorders>
            <w:shd w:val="clear" w:color="auto" w:fill="auto"/>
          </w:tcPr>
          <w:p w14:paraId="52E45ECB" w14:textId="77777777" w:rsidR="004E69FD" w:rsidRDefault="001C4700">
            <w:pPr>
              <w:rPr>
                <w:sz w:val="18"/>
                <w:szCs w:val="18"/>
              </w:rPr>
            </w:pPr>
            <w:r>
              <w:rPr>
                <w:color w:val="000000"/>
                <w:sz w:val="18"/>
                <w:szCs w:val="18"/>
                <w:lang w:bidi="ar"/>
              </w:rPr>
              <w:t>string</w:t>
            </w:r>
          </w:p>
        </w:tc>
        <w:tc>
          <w:tcPr>
            <w:tcW w:w="2268" w:type="dxa"/>
            <w:tcBorders>
              <w:top w:val="single" w:sz="4" w:space="0" w:color="auto"/>
              <w:left w:val="nil"/>
              <w:bottom w:val="single" w:sz="4" w:space="0" w:color="auto"/>
              <w:right w:val="single" w:sz="4" w:space="0" w:color="auto"/>
            </w:tcBorders>
            <w:shd w:val="clear" w:color="auto" w:fill="auto"/>
          </w:tcPr>
          <w:p w14:paraId="1E157FF8" w14:textId="77777777" w:rsidR="004E69FD" w:rsidRDefault="001C4700">
            <w:pPr>
              <w:rPr>
                <w:sz w:val="18"/>
                <w:szCs w:val="18"/>
              </w:rPr>
            </w:pPr>
            <w:r>
              <w:rPr>
                <w:sz w:val="18"/>
                <w:szCs w:val="18"/>
                <w:lang w:bidi="ar"/>
              </w:rPr>
              <w:t>0-256</w:t>
            </w:r>
            <w:r>
              <w:rPr>
                <w:sz w:val="18"/>
                <w:szCs w:val="18"/>
                <w:lang w:bidi="ar"/>
              </w:rPr>
              <w:t>字符</w:t>
            </w:r>
          </w:p>
        </w:tc>
        <w:tc>
          <w:tcPr>
            <w:tcW w:w="3354" w:type="dxa"/>
            <w:tcBorders>
              <w:top w:val="single" w:sz="4" w:space="0" w:color="auto"/>
              <w:left w:val="nil"/>
              <w:bottom w:val="single" w:sz="4" w:space="0" w:color="auto"/>
              <w:right w:val="single" w:sz="4" w:space="0" w:color="auto"/>
            </w:tcBorders>
            <w:shd w:val="clear" w:color="auto" w:fill="auto"/>
          </w:tcPr>
          <w:p w14:paraId="39DB07FD" w14:textId="77777777" w:rsidR="004E69FD" w:rsidRDefault="001C4700">
            <w:pPr>
              <w:jc w:val="left"/>
              <w:rPr>
                <w:b/>
                <w:kern w:val="0"/>
                <w:sz w:val="18"/>
                <w:szCs w:val="18"/>
              </w:rPr>
            </w:pPr>
            <w:r>
              <w:rPr>
                <w:sz w:val="18"/>
                <w:szCs w:val="18"/>
                <w:lang w:bidi="ar"/>
              </w:rPr>
              <w:t>用于</w:t>
            </w:r>
            <w:r>
              <w:rPr>
                <w:sz w:val="18"/>
                <w:szCs w:val="18"/>
                <w:lang w:bidi="ar"/>
              </w:rPr>
              <w:t>5G</w:t>
            </w:r>
            <w:r>
              <w:rPr>
                <w:sz w:val="18"/>
                <w:szCs w:val="18"/>
                <w:lang w:bidi="ar"/>
              </w:rPr>
              <w:t>小基站鉴权文件服务器</w:t>
            </w:r>
          </w:p>
        </w:tc>
      </w:tr>
      <w:tr w:rsidR="004E69FD" w14:paraId="7F8D05CB" w14:textId="77777777">
        <w:trPr>
          <w:jc w:val="center"/>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5E5CBCAE" w14:textId="77777777" w:rsidR="004E69FD" w:rsidRDefault="001C4700">
            <w:pPr>
              <w:rPr>
                <w:sz w:val="18"/>
                <w:szCs w:val="18"/>
              </w:rPr>
            </w:pPr>
            <w:r>
              <w:rPr>
                <w:sz w:val="18"/>
                <w:szCs w:val="18"/>
                <w:lang w:bidi="ar"/>
              </w:rPr>
              <w:t>PeriodicUploadInterval</w:t>
            </w:r>
          </w:p>
        </w:tc>
        <w:tc>
          <w:tcPr>
            <w:tcW w:w="1276" w:type="dxa"/>
            <w:tcBorders>
              <w:top w:val="single" w:sz="4" w:space="0" w:color="auto"/>
              <w:left w:val="nil"/>
              <w:bottom w:val="single" w:sz="4" w:space="0" w:color="auto"/>
              <w:right w:val="single" w:sz="4" w:space="0" w:color="auto"/>
            </w:tcBorders>
            <w:shd w:val="clear" w:color="auto" w:fill="auto"/>
          </w:tcPr>
          <w:p w14:paraId="26BF5287" w14:textId="77777777" w:rsidR="004E69FD" w:rsidRDefault="001C4700">
            <w:pPr>
              <w:rPr>
                <w:sz w:val="18"/>
                <w:szCs w:val="18"/>
              </w:rPr>
            </w:pPr>
            <w:r>
              <w:rPr>
                <w:color w:val="000000"/>
                <w:sz w:val="18"/>
                <w:szCs w:val="18"/>
                <w:lang w:bidi="ar"/>
              </w:rPr>
              <w:t>unsignedInt</w:t>
            </w:r>
          </w:p>
        </w:tc>
        <w:tc>
          <w:tcPr>
            <w:tcW w:w="2268" w:type="dxa"/>
            <w:tcBorders>
              <w:top w:val="single" w:sz="4" w:space="0" w:color="auto"/>
              <w:left w:val="nil"/>
              <w:bottom w:val="single" w:sz="4" w:space="0" w:color="auto"/>
              <w:right w:val="single" w:sz="4" w:space="0" w:color="auto"/>
            </w:tcBorders>
            <w:shd w:val="clear" w:color="auto" w:fill="auto"/>
          </w:tcPr>
          <w:p w14:paraId="14CDCD6D" w14:textId="77777777" w:rsidR="004E69FD" w:rsidRDefault="001C4700">
            <w:pPr>
              <w:rPr>
                <w:sz w:val="18"/>
                <w:szCs w:val="18"/>
              </w:rPr>
            </w:pPr>
            <w:r>
              <w:rPr>
                <w:sz w:val="18"/>
                <w:szCs w:val="18"/>
                <w:lang w:bidi="ar"/>
              </w:rPr>
              <w:t>[1:]</w:t>
            </w:r>
            <w:r>
              <w:rPr>
                <w:sz w:val="18"/>
                <w:szCs w:val="18"/>
                <w:lang w:bidi="ar"/>
              </w:rPr>
              <w:t>（大于等于</w:t>
            </w:r>
            <w:r>
              <w:rPr>
                <w:sz w:val="18"/>
                <w:szCs w:val="18"/>
                <w:lang w:bidi="ar"/>
              </w:rPr>
              <w:t>1</w:t>
            </w:r>
            <w:r>
              <w:rPr>
                <w:sz w:val="18"/>
                <w:szCs w:val="18"/>
                <w:lang w:bidi="ar"/>
              </w:rPr>
              <w:t>的整数）</w:t>
            </w:r>
          </w:p>
        </w:tc>
        <w:tc>
          <w:tcPr>
            <w:tcW w:w="3354" w:type="dxa"/>
            <w:tcBorders>
              <w:top w:val="single" w:sz="4" w:space="0" w:color="auto"/>
              <w:left w:val="nil"/>
              <w:bottom w:val="single" w:sz="4" w:space="0" w:color="auto"/>
              <w:right w:val="single" w:sz="4" w:space="0" w:color="auto"/>
            </w:tcBorders>
            <w:shd w:val="clear" w:color="auto" w:fill="auto"/>
          </w:tcPr>
          <w:p w14:paraId="364E93E8" w14:textId="77777777" w:rsidR="004E69FD" w:rsidRDefault="001C4700">
            <w:pPr>
              <w:jc w:val="left"/>
              <w:rPr>
                <w:b/>
                <w:kern w:val="0"/>
                <w:sz w:val="18"/>
                <w:szCs w:val="18"/>
              </w:rPr>
            </w:pPr>
            <w:r>
              <w:rPr>
                <w:sz w:val="18"/>
                <w:szCs w:val="18"/>
                <w:lang w:bidi="ar"/>
              </w:rPr>
              <w:t>如果</w:t>
            </w:r>
            <w:r>
              <w:rPr>
                <w:sz w:val="18"/>
                <w:szCs w:val="18"/>
                <w:lang w:bidi="ar"/>
              </w:rPr>
              <w:t xml:space="preserve">PeriodicUploadEnable </w:t>
            </w:r>
            <w:r>
              <w:rPr>
                <w:sz w:val="18"/>
                <w:szCs w:val="18"/>
                <w:lang w:bidi="ar"/>
              </w:rPr>
              <w:t>值为</w:t>
            </w:r>
            <w:r>
              <w:rPr>
                <w:sz w:val="18"/>
                <w:szCs w:val="18"/>
                <w:lang w:bidi="ar"/>
              </w:rPr>
              <w:t>true</w:t>
            </w:r>
            <w:r>
              <w:rPr>
                <w:sz w:val="18"/>
                <w:szCs w:val="18"/>
                <w:lang w:bidi="ar"/>
              </w:rPr>
              <w:t>，该参数表示</w:t>
            </w:r>
            <w:r>
              <w:rPr>
                <w:sz w:val="18"/>
                <w:szCs w:val="18"/>
                <w:lang w:bidi="ar"/>
              </w:rPr>
              <w:t>5G</w:t>
            </w:r>
            <w:r>
              <w:rPr>
                <w:sz w:val="18"/>
                <w:szCs w:val="18"/>
                <w:lang w:bidi="ar"/>
              </w:rPr>
              <w:t>小基站生成一个历史事件文件和尝试上载文件到指定的目标文件位置之间的时间间隔，单位为秒。</w:t>
            </w:r>
          </w:p>
        </w:tc>
      </w:tr>
      <w:tr w:rsidR="004E69FD" w14:paraId="6C385108" w14:textId="77777777">
        <w:trPr>
          <w:jc w:val="center"/>
        </w:trPr>
        <w:tc>
          <w:tcPr>
            <w:tcW w:w="1980" w:type="dxa"/>
            <w:tcBorders>
              <w:top w:val="single" w:sz="4" w:space="0" w:color="auto"/>
              <w:left w:val="single" w:sz="4" w:space="0" w:color="auto"/>
              <w:bottom w:val="single" w:sz="4" w:space="0" w:color="auto"/>
              <w:right w:val="single" w:sz="4" w:space="0" w:color="auto"/>
            </w:tcBorders>
            <w:shd w:val="clear" w:color="auto" w:fill="auto"/>
          </w:tcPr>
          <w:p w14:paraId="602426C5" w14:textId="77777777" w:rsidR="004E69FD" w:rsidRDefault="001C4700">
            <w:pPr>
              <w:rPr>
                <w:sz w:val="18"/>
                <w:szCs w:val="18"/>
              </w:rPr>
            </w:pPr>
            <w:r>
              <w:rPr>
                <w:sz w:val="18"/>
                <w:szCs w:val="18"/>
                <w:lang w:bidi="ar"/>
              </w:rPr>
              <w:t>PeriodicUploadTime</w:t>
            </w:r>
          </w:p>
        </w:tc>
        <w:tc>
          <w:tcPr>
            <w:tcW w:w="1276" w:type="dxa"/>
            <w:tcBorders>
              <w:top w:val="single" w:sz="4" w:space="0" w:color="auto"/>
              <w:left w:val="nil"/>
              <w:bottom w:val="single" w:sz="4" w:space="0" w:color="auto"/>
              <w:right w:val="single" w:sz="4" w:space="0" w:color="auto"/>
            </w:tcBorders>
            <w:shd w:val="clear" w:color="auto" w:fill="auto"/>
          </w:tcPr>
          <w:p w14:paraId="65F02E4D" w14:textId="77777777" w:rsidR="004E69FD" w:rsidRDefault="001C4700">
            <w:pPr>
              <w:rPr>
                <w:sz w:val="18"/>
                <w:szCs w:val="18"/>
              </w:rPr>
            </w:pPr>
            <w:r>
              <w:rPr>
                <w:color w:val="000000"/>
                <w:sz w:val="18"/>
                <w:szCs w:val="18"/>
                <w:lang w:bidi="ar"/>
              </w:rPr>
              <w:t>dateTime</w:t>
            </w:r>
          </w:p>
        </w:tc>
        <w:tc>
          <w:tcPr>
            <w:tcW w:w="2268" w:type="dxa"/>
            <w:tcBorders>
              <w:top w:val="single" w:sz="4" w:space="0" w:color="auto"/>
              <w:left w:val="nil"/>
              <w:bottom w:val="single" w:sz="4" w:space="0" w:color="auto"/>
              <w:right w:val="single" w:sz="4" w:space="0" w:color="auto"/>
            </w:tcBorders>
            <w:shd w:val="clear" w:color="auto" w:fill="auto"/>
          </w:tcPr>
          <w:p w14:paraId="4A2D3EE7" w14:textId="77777777" w:rsidR="004E69FD" w:rsidRDefault="001C4700">
            <w:pPr>
              <w:rPr>
                <w:sz w:val="18"/>
                <w:szCs w:val="18"/>
              </w:rPr>
            </w:pPr>
            <w:r>
              <w:rPr>
                <w:sz w:val="18"/>
                <w:szCs w:val="18"/>
                <w:lang w:bidi="ar"/>
              </w:rPr>
              <w:t>参考时间，或未知的时间，值定义为</w:t>
            </w:r>
            <w:r>
              <w:rPr>
                <w:sz w:val="18"/>
                <w:szCs w:val="18"/>
                <w:lang w:bidi="ar"/>
              </w:rPr>
              <w:t>0001-01-01T00:00:00Z</w:t>
            </w:r>
            <w:r>
              <w:rPr>
                <w:sz w:val="18"/>
                <w:szCs w:val="18"/>
                <w:lang w:bidi="ar"/>
              </w:rPr>
              <w:t>，表明没有指定精确的时间参考。</w:t>
            </w:r>
          </w:p>
          <w:p w14:paraId="44D2F238" w14:textId="77777777" w:rsidR="004E69FD" w:rsidRDefault="004E69FD">
            <w:pPr>
              <w:keepNext/>
              <w:rPr>
                <w:sz w:val="18"/>
                <w:szCs w:val="18"/>
              </w:rPr>
            </w:pPr>
          </w:p>
        </w:tc>
        <w:tc>
          <w:tcPr>
            <w:tcW w:w="3354" w:type="dxa"/>
            <w:tcBorders>
              <w:top w:val="single" w:sz="4" w:space="0" w:color="auto"/>
              <w:left w:val="nil"/>
              <w:bottom w:val="single" w:sz="4" w:space="0" w:color="auto"/>
              <w:right w:val="single" w:sz="4" w:space="0" w:color="auto"/>
            </w:tcBorders>
            <w:shd w:val="clear" w:color="auto" w:fill="auto"/>
          </w:tcPr>
          <w:p w14:paraId="6BA32110" w14:textId="77777777" w:rsidR="004E69FD" w:rsidRDefault="001C4700">
            <w:pPr>
              <w:jc w:val="left"/>
              <w:rPr>
                <w:b/>
                <w:kern w:val="0"/>
                <w:sz w:val="18"/>
                <w:szCs w:val="18"/>
              </w:rPr>
            </w:pPr>
            <w:r>
              <w:rPr>
                <w:sz w:val="18"/>
                <w:szCs w:val="18"/>
                <w:lang w:bidi="ar"/>
              </w:rPr>
              <w:t>是</w:t>
            </w:r>
            <w:r>
              <w:rPr>
                <w:sz w:val="18"/>
                <w:szCs w:val="18"/>
                <w:lang w:bidi="ar"/>
              </w:rPr>
              <w:t>UTC</w:t>
            </w:r>
            <w:r>
              <w:rPr>
                <w:sz w:val="18"/>
                <w:szCs w:val="18"/>
                <w:lang w:bidi="ar"/>
              </w:rPr>
              <w:t>中的一个绝对时间参考，用于决定</w:t>
            </w:r>
            <w:r>
              <w:rPr>
                <w:sz w:val="18"/>
                <w:szCs w:val="18"/>
                <w:lang w:bidi="ar"/>
              </w:rPr>
              <w:t>5G</w:t>
            </w:r>
            <w:r>
              <w:rPr>
                <w:sz w:val="18"/>
                <w:szCs w:val="18"/>
                <w:lang w:bidi="ar"/>
              </w:rPr>
              <w:t>小基站何时初始化周期的文件上载。每一个文件上载发生在该参考时间加上或减去一个整数倍的</w:t>
            </w:r>
            <w:r>
              <w:rPr>
                <w:sz w:val="18"/>
                <w:szCs w:val="18"/>
                <w:lang w:bidi="ar"/>
              </w:rPr>
              <w:t>PeriodicUploadInterval</w:t>
            </w:r>
            <w:r>
              <w:rPr>
                <w:sz w:val="18"/>
                <w:szCs w:val="18"/>
                <w:lang w:bidi="ar"/>
              </w:rPr>
              <w:t>。该值仅用于设置周期上载的相位，它的实际值可能在很远的过去或将来。例如，</w:t>
            </w:r>
            <w:r>
              <w:rPr>
                <w:sz w:val="18"/>
                <w:szCs w:val="18"/>
                <w:lang w:bidi="ar"/>
              </w:rPr>
              <w:t>PeriodicUploadInterval</w:t>
            </w:r>
            <w:r>
              <w:rPr>
                <w:sz w:val="18"/>
                <w:szCs w:val="18"/>
                <w:lang w:bidi="ar"/>
              </w:rPr>
              <w:t>的值为</w:t>
            </w:r>
            <w:r>
              <w:rPr>
                <w:sz w:val="18"/>
                <w:szCs w:val="18"/>
                <w:lang w:bidi="ar"/>
              </w:rPr>
              <w:t>86400</w:t>
            </w:r>
            <w:r>
              <w:rPr>
                <w:sz w:val="18"/>
                <w:szCs w:val="18"/>
                <w:lang w:bidi="ar"/>
              </w:rPr>
              <w:t>（一天），如果</w:t>
            </w:r>
            <w:r>
              <w:rPr>
                <w:sz w:val="18"/>
                <w:szCs w:val="18"/>
                <w:lang w:bidi="ar"/>
              </w:rPr>
              <w:t>PeriodicUploadTime</w:t>
            </w:r>
            <w:r>
              <w:rPr>
                <w:sz w:val="18"/>
                <w:szCs w:val="18"/>
                <w:lang w:bidi="ar"/>
              </w:rPr>
              <w:t>的值设置为某天（过去的，现在的或将来的）的</w:t>
            </w:r>
            <w:r>
              <w:rPr>
                <w:sz w:val="18"/>
                <w:szCs w:val="18"/>
                <w:lang w:bidi="ar"/>
              </w:rPr>
              <w:t>UTC</w:t>
            </w:r>
            <w:r>
              <w:rPr>
                <w:sz w:val="18"/>
                <w:szCs w:val="18"/>
                <w:lang w:bidi="ar"/>
              </w:rPr>
              <w:t>午夜，则周期文件上载会发生在每天的</w:t>
            </w:r>
            <w:r>
              <w:rPr>
                <w:sz w:val="18"/>
                <w:szCs w:val="18"/>
                <w:lang w:bidi="ar"/>
              </w:rPr>
              <w:t>UTC</w:t>
            </w:r>
            <w:r>
              <w:rPr>
                <w:sz w:val="18"/>
                <w:szCs w:val="18"/>
                <w:lang w:bidi="ar"/>
              </w:rPr>
              <w:t>午夜，且从下一天的午夜就开始执行，即使</w:t>
            </w:r>
            <w:r>
              <w:rPr>
                <w:sz w:val="18"/>
                <w:szCs w:val="18"/>
                <w:lang w:bidi="ar"/>
              </w:rPr>
              <w:t>PeriodicUploadTime</w:t>
            </w:r>
            <w:r>
              <w:rPr>
                <w:sz w:val="18"/>
                <w:szCs w:val="18"/>
                <w:lang w:bidi="ar"/>
              </w:rPr>
              <w:t>指的是未来的某一天。如果</w:t>
            </w:r>
            <w:r>
              <w:rPr>
                <w:sz w:val="18"/>
                <w:szCs w:val="18"/>
                <w:lang w:bidi="ar"/>
              </w:rPr>
              <w:t>5G</w:t>
            </w:r>
            <w:r>
              <w:rPr>
                <w:sz w:val="18"/>
                <w:szCs w:val="18"/>
                <w:lang w:bidi="ar"/>
              </w:rPr>
              <w:t>小基站无法获得绝对时间，则它的周期文件上载行为相当于将参数</w:t>
            </w:r>
            <w:r>
              <w:rPr>
                <w:sz w:val="18"/>
                <w:szCs w:val="18"/>
                <w:lang w:bidi="ar"/>
              </w:rPr>
              <w:t>PeriodicUploadTime</w:t>
            </w:r>
            <w:r>
              <w:rPr>
                <w:sz w:val="18"/>
                <w:szCs w:val="18"/>
                <w:lang w:bidi="ar"/>
              </w:rPr>
              <w:t>设置成一个未知的时间时的行为。</w:t>
            </w:r>
          </w:p>
        </w:tc>
      </w:tr>
    </w:tbl>
    <w:p w14:paraId="4789813D" w14:textId="77777777" w:rsidR="004E69FD" w:rsidRDefault="001C4700">
      <w:pPr>
        <w:ind w:left="840"/>
        <w:rPr>
          <w:szCs w:val="21"/>
        </w:rPr>
      </w:pPr>
      <w:r>
        <w:rPr>
          <w:szCs w:val="24"/>
          <w:lang w:bidi="ar"/>
        </w:rPr>
        <w:t xml:space="preserve"> </w:t>
      </w:r>
    </w:p>
    <w:p w14:paraId="012FD934" w14:textId="099AEB85" w:rsidR="004E69FD" w:rsidRDefault="001C4700">
      <w:pPr>
        <w:pStyle w:val="3"/>
        <w:rPr>
          <w:szCs w:val="22"/>
        </w:rPr>
      </w:pPr>
      <w:bookmarkStart w:id="161" w:name="_Toc82703910"/>
      <w:bookmarkStart w:id="162" w:name="_Toc83289227"/>
      <w:bookmarkStart w:id="163" w:name="_Toc104987832"/>
      <w:r>
        <w:rPr>
          <w:rFonts w:hint="eastAsia"/>
          <w:szCs w:val="22"/>
        </w:rPr>
        <w:t>性能数据文件定时上传</w:t>
      </w:r>
      <w:r>
        <w:rPr>
          <w:rFonts w:hint="eastAsia"/>
          <w:szCs w:val="22"/>
        </w:rPr>
        <w:t>uploadPmFile</w:t>
      </w:r>
      <w:bookmarkEnd w:id="161"/>
      <w:bookmarkEnd w:id="162"/>
      <w:bookmarkEnd w:id="163"/>
    </w:p>
    <w:p w14:paraId="23AC63C7" w14:textId="77777777" w:rsidR="004E69FD" w:rsidRPr="002A78F8" w:rsidRDefault="001C4700">
      <w:pPr>
        <w:ind w:firstLine="420"/>
        <w:rPr>
          <w:rFonts w:ascii="宋体" w:hAnsi="宋体" w:cs="宋体"/>
          <w:b/>
          <w:szCs w:val="24"/>
          <w:lang w:bidi="ar"/>
        </w:rPr>
      </w:pPr>
      <w:r>
        <w:rPr>
          <w:rFonts w:ascii="宋体" w:hAnsi="宋体" w:cs="宋体" w:hint="eastAsia"/>
          <w:b/>
          <w:szCs w:val="24"/>
          <w:lang w:bidi="ar"/>
        </w:rPr>
        <w:t>行为</w:t>
      </w:r>
    </w:p>
    <w:p w14:paraId="277C9280" w14:textId="77777777" w:rsidR="004E69FD" w:rsidRDefault="001C4700">
      <w:pPr>
        <w:ind w:left="840"/>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4"/>
          <w:lang w:bidi="ar"/>
        </w:rPr>
        <w:t>OMC</w:t>
      </w:r>
      <w:r>
        <w:rPr>
          <w:rFonts w:ascii="宋体" w:hAnsi="宋体" w:cs="宋体" w:hint="eastAsia"/>
          <w:szCs w:val="24"/>
          <w:lang w:bidi="ar"/>
        </w:rPr>
        <w:t>上传已保存的某个性能数据文件。</w:t>
      </w:r>
    </w:p>
    <w:p w14:paraId="710D093C" w14:textId="77777777" w:rsidR="004E69FD" w:rsidRDefault="001C4700">
      <w:pPr>
        <w:ind w:firstLine="420"/>
        <w:rPr>
          <w:b/>
        </w:rPr>
      </w:pPr>
      <w:r>
        <w:rPr>
          <w:rFonts w:ascii="宋体" w:hAnsi="宋体" w:cs="宋体" w:hint="eastAsia"/>
          <w:b/>
          <w:szCs w:val="24"/>
          <w:lang w:bidi="ar"/>
        </w:rPr>
        <w:t>前提条件</w:t>
      </w:r>
    </w:p>
    <w:p w14:paraId="1C2824FE" w14:textId="77777777" w:rsidR="004E69FD" w:rsidRDefault="001C4700">
      <w:pPr>
        <w:ind w:firstLine="420"/>
      </w:pPr>
      <w:r>
        <w:rPr>
          <w:szCs w:val="24"/>
          <w:lang w:bidi="ar"/>
        </w:rPr>
        <w:tab/>
        <w:t>1</w:t>
      </w:r>
      <w:r>
        <w:rPr>
          <w:rFonts w:ascii="宋体" w:hAnsi="宋体" w:cs="宋体" w:hint="eastAsia"/>
          <w:szCs w:val="24"/>
          <w:lang w:bidi="ar"/>
        </w:rPr>
        <w:t>）</w:t>
      </w:r>
      <w:r>
        <w:rPr>
          <w:szCs w:val="24"/>
          <w:lang w:bidi="ar"/>
        </w:rPr>
        <w:t>OMC</w:t>
      </w:r>
      <w:r>
        <w:rPr>
          <w:rFonts w:ascii="宋体" w:hAnsi="宋体" w:cs="宋体" w:hint="eastAsia"/>
          <w:szCs w:val="24"/>
          <w:lang w:bidi="ar"/>
        </w:rPr>
        <w:t>与</w:t>
      </w:r>
      <w:r>
        <w:rPr>
          <w:rFonts w:hint="eastAsia"/>
          <w:szCs w:val="24"/>
          <w:lang w:bidi="ar"/>
        </w:rPr>
        <w:t>5G</w:t>
      </w:r>
      <w:r>
        <w:rPr>
          <w:rFonts w:hint="eastAsia"/>
          <w:szCs w:val="24"/>
          <w:lang w:bidi="ar"/>
        </w:rPr>
        <w:t>小</w:t>
      </w:r>
      <w:r>
        <w:rPr>
          <w:rFonts w:ascii="宋体" w:hAnsi="宋体" w:cs="宋体" w:hint="eastAsia"/>
          <w:szCs w:val="24"/>
          <w:lang w:bidi="ar"/>
        </w:rPr>
        <w:t>基站设备之间建立连接；</w:t>
      </w:r>
    </w:p>
    <w:p w14:paraId="4B1FEC94" w14:textId="77777777" w:rsidR="004E69FD" w:rsidRDefault="001C4700">
      <w:pPr>
        <w:ind w:left="840"/>
      </w:pPr>
      <w:r>
        <w:rPr>
          <w:szCs w:val="24"/>
          <w:lang w:bidi="ar"/>
        </w:rPr>
        <w:t>2</w:t>
      </w:r>
      <w:r>
        <w:rPr>
          <w:rFonts w:ascii="宋体" w:hAnsi="宋体" w:cs="宋体" w:hint="eastAsia"/>
          <w:szCs w:val="24"/>
          <w:lang w:bidi="ar"/>
        </w:rPr>
        <w:t>）</w:t>
      </w:r>
      <w:r>
        <w:rPr>
          <w:rFonts w:hint="eastAsia"/>
          <w:szCs w:val="24"/>
          <w:lang w:bidi="ar"/>
        </w:rPr>
        <w:t>5G</w:t>
      </w:r>
      <w:r>
        <w:rPr>
          <w:rFonts w:ascii="宋体" w:hAnsi="宋体" w:cs="宋体" w:hint="eastAsia"/>
          <w:szCs w:val="24"/>
          <w:lang w:bidi="ar"/>
        </w:rPr>
        <w:t>小基站设备上已存在生成的性能文件。</w:t>
      </w:r>
    </w:p>
    <w:p w14:paraId="22C3CE79" w14:textId="77777777" w:rsidR="004E69FD" w:rsidRDefault="001C4700">
      <w:pPr>
        <w:ind w:firstLine="420"/>
        <w:rPr>
          <w:b/>
        </w:rPr>
      </w:pPr>
      <w:r>
        <w:rPr>
          <w:rFonts w:ascii="宋体" w:hAnsi="宋体" w:cs="宋体" w:hint="eastAsia"/>
          <w:b/>
          <w:szCs w:val="24"/>
          <w:lang w:bidi="ar"/>
        </w:rPr>
        <w:t>输入参数</w:t>
      </w:r>
    </w:p>
    <w:p w14:paraId="4CD4B03A" w14:textId="77777777" w:rsidR="004E69FD" w:rsidRDefault="001C4700">
      <w:pPr>
        <w:ind w:firstLineChars="403" w:firstLine="850"/>
        <w:rPr>
          <w:b/>
        </w:rPr>
      </w:pPr>
      <w:r>
        <w:rPr>
          <w:b/>
          <w:szCs w:val="24"/>
          <w:lang w:bidi="ar"/>
        </w:rPr>
        <w:t>Url</w:t>
      </w:r>
    </w:p>
    <w:p w14:paraId="16798AB9" w14:textId="77777777" w:rsidR="004E69FD" w:rsidRDefault="001C4700">
      <w:pPr>
        <w:ind w:left="840"/>
      </w:pPr>
      <w:r>
        <w:rPr>
          <w:rFonts w:cs="宋体" w:hint="eastAsia"/>
          <w:szCs w:val="24"/>
          <w:lang w:bidi="ar"/>
        </w:rPr>
        <w:t>——指定的文件目标上传路径。</w:t>
      </w:r>
    </w:p>
    <w:p w14:paraId="4FCB9307" w14:textId="77777777" w:rsidR="004E69FD" w:rsidRDefault="001C4700">
      <w:pPr>
        <w:ind w:firstLineChars="403" w:firstLine="850"/>
        <w:rPr>
          <w:b/>
        </w:rPr>
      </w:pPr>
      <w:r>
        <w:rPr>
          <w:b/>
          <w:szCs w:val="24"/>
          <w:lang w:bidi="ar"/>
        </w:rPr>
        <w:lastRenderedPageBreak/>
        <w:t>file</w:t>
      </w:r>
    </w:p>
    <w:p w14:paraId="4FD459BF" w14:textId="77777777" w:rsidR="004E69FD" w:rsidRDefault="001C4700">
      <w:pPr>
        <w:ind w:left="840"/>
      </w:pPr>
      <w:r>
        <w:rPr>
          <w:rFonts w:cs="宋体" w:hint="eastAsia"/>
          <w:szCs w:val="24"/>
          <w:lang w:bidi="ar"/>
        </w:rPr>
        <w:t>——指定的性能文件。</w:t>
      </w:r>
    </w:p>
    <w:p w14:paraId="2083C4F0" w14:textId="77777777" w:rsidR="004E69FD" w:rsidRDefault="001C4700">
      <w:pPr>
        <w:ind w:firstLine="420"/>
        <w:rPr>
          <w:b/>
        </w:rPr>
      </w:pPr>
      <w:r>
        <w:rPr>
          <w:rFonts w:ascii="宋体" w:hAnsi="宋体" w:cs="宋体" w:hint="eastAsia"/>
          <w:b/>
          <w:szCs w:val="24"/>
          <w:lang w:bidi="ar"/>
        </w:rPr>
        <w:t>后继条件</w:t>
      </w:r>
    </w:p>
    <w:p w14:paraId="7A26E8C6" w14:textId="77777777" w:rsidR="004E69FD" w:rsidRDefault="001C4700">
      <w:pPr>
        <w:ind w:left="840"/>
      </w:pPr>
      <w:r>
        <w:rPr>
          <w:rFonts w:ascii="宋体" w:hAnsi="宋体" w:cs="宋体" w:hint="eastAsia"/>
          <w:szCs w:val="24"/>
          <w:lang w:bidi="ar"/>
        </w:rPr>
        <w:t>如果上传失败，则</w:t>
      </w:r>
      <w:r>
        <w:rPr>
          <w:rFonts w:hint="eastAsia"/>
          <w:szCs w:val="24"/>
          <w:lang w:bidi="ar"/>
        </w:rPr>
        <w:t>5G</w:t>
      </w:r>
      <w:r>
        <w:rPr>
          <w:rFonts w:hint="eastAsia"/>
          <w:szCs w:val="24"/>
          <w:lang w:bidi="ar"/>
        </w:rPr>
        <w:t>小基站设备</w:t>
      </w:r>
      <w:r>
        <w:rPr>
          <w:rFonts w:ascii="宋体" w:hAnsi="宋体" w:cs="宋体" w:hint="eastAsia"/>
          <w:szCs w:val="24"/>
          <w:lang w:bidi="ar"/>
        </w:rPr>
        <w:t>应等待一定时间再次上传，至少重传</w:t>
      </w:r>
      <w:r>
        <w:rPr>
          <w:szCs w:val="24"/>
          <w:lang w:bidi="ar"/>
        </w:rPr>
        <w:t>3</w:t>
      </w:r>
      <w:r>
        <w:rPr>
          <w:rFonts w:ascii="宋体" w:hAnsi="宋体" w:cs="宋体" w:hint="eastAsia"/>
          <w:szCs w:val="24"/>
          <w:lang w:bidi="ar"/>
        </w:rPr>
        <w:t>次；如果一直未能上传成功，则</w:t>
      </w:r>
      <w:r>
        <w:rPr>
          <w:rFonts w:hint="eastAsia"/>
          <w:szCs w:val="24"/>
          <w:lang w:bidi="ar"/>
        </w:rPr>
        <w:t>5G</w:t>
      </w:r>
      <w:r>
        <w:rPr>
          <w:rFonts w:hint="eastAsia"/>
          <w:szCs w:val="24"/>
          <w:lang w:bidi="ar"/>
        </w:rPr>
        <w:t>小基站设备</w:t>
      </w:r>
      <w:r>
        <w:rPr>
          <w:rFonts w:ascii="宋体" w:hAnsi="宋体" w:cs="宋体" w:hint="eastAsia"/>
          <w:szCs w:val="24"/>
          <w:lang w:bidi="ar"/>
        </w:rPr>
        <w:t>应至少等待规定的时间，才能删除该文件；上传完成之后，</w:t>
      </w:r>
      <w:r>
        <w:rPr>
          <w:rFonts w:hint="eastAsia"/>
          <w:szCs w:val="24"/>
          <w:lang w:bidi="ar"/>
        </w:rPr>
        <w:t>5G</w:t>
      </w:r>
      <w:r>
        <w:rPr>
          <w:rFonts w:hint="eastAsia"/>
          <w:szCs w:val="24"/>
          <w:lang w:bidi="ar"/>
        </w:rPr>
        <w:t>小</w:t>
      </w:r>
      <w:r>
        <w:rPr>
          <w:rFonts w:ascii="宋体" w:hAnsi="宋体" w:cs="宋体" w:hint="eastAsia"/>
          <w:szCs w:val="24"/>
          <w:lang w:bidi="ar"/>
        </w:rPr>
        <w:t>基站设备向</w:t>
      </w:r>
      <w:r>
        <w:rPr>
          <w:szCs w:val="24"/>
          <w:lang w:bidi="ar"/>
        </w:rPr>
        <w:t>OMC</w:t>
      </w:r>
      <w:r>
        <w:rPr>
          <w:rFonts w:ascii="宋体" w:hAnsi="宋体" w:cs="宋体" w:hint="eastAsia"/>
          <w:szCs w:val="24"/>
          <w:lang w:bidi="ar"/>
        </w:rPr>
        <w:t>发送上传结果通知。</w:t>
      </w:r>
    </w:p>
    <w:p w14:paraId="41BCFFF9" w14:textId="77777777" w:rsidR="004E69FD" w:rsidRDefault="001C4700">
      <w:pPr>
        <w:ind w:firstLine="420"/>
        <w:rPr>
          <w:b/>
        </w:rPr>
      </w:pPr>
      <w:r>
        <w:rPr>
          <w:rFonts w:ascii="宋体" w:hAnsi="宋体" w:cs="宋体" w:hint="eastAsia"/>
          <w:b/>
          <w:szCs w:val="24"/>
          <w:lang w:bidi="ar"/>
        </w:rPr>
        <w:t>返回结果</w:t>
      </w:r>
    </w:p>
    <w:p w14:paraId="0AB4B9AB" w14:textId="77777777" w:rsidR="004E69FD" w:rsidRDefault="001C4700">
      <w:pPr>
        <w:ind w:left="840"/>
      </w:pPr>
      <w:r>
        <w:rPr>
          <w:rFonts w:ascii="宋体" w:hAnsi="宋体" w:cs="宋体" w:hint="eastAsia"/>
          <w:b/>
          <w:szCs w:val="24"/>
          <w:lang w:bidi="ar"/>
        </w:rPr>
        <w:t>无</w:t>
      </w:r>
    </w:p>
    <w:p w14:paraId="5243902A" w14:textId="77777777" w:rsidR="004E69FD" w:rsidRDefault="001C4700">
      <w:pPr>
        <w:ind w:firstLine="420"/>
        <w:rPr>
          <w:b/>
        </w:rPr>
      </w:pPr>
      <w:r>
        <w:rPr>
          <w:rFonts w:ascii="宋体" w:hAnsi="宋体" w:cs="宋体" w:hint="eastAsia"/>
          <w:b/>
          <w:szCs w:val="24"/>
          <w:lang w:bidi="ar"/>
        </w:rPr>
        <w:t>异常</w:t>
      </w:r>
    </w:p>
    <w:p w14:paraId="04FE7A32" w14:textId="77777777" w:rsidR="004E69FD" w:rsidRDefault="001C4700">
      <w:pPr>
        <w:ind w:left="840"/>
      </w:pPr>
      <w:r>
        <w:rPr>
          <w:rFonts w:ascii="宋体" w:hAnsi="宋体" w:cs="宋体" w:hint="eastAsia"/>
          <w:szCs w:val="24"/>
          <w:lang w:bidi="ar"/>
        </w:rPr>
        <w:t>如文件上传失败，则应给出相应的异常信息，可能的异常如下：语法错误不能被服务器解析、请求未经授权、服务器拒绝提供服务、请求的资源不存在、服务器内部错误、服务器当前不能处理请求。</w:t>
      </w:r>
    </w:p>
    <w:p w14:paraId="31A288F6" w14:textId="174A1015" w:rsidR="004E69FD" w:rsidRDefault="001C4700">
      <w:pPr>
        <w:pStyle w:val="3"/>
        <w:jc w:val="left"/>
        <w:rPr>
          <w:szCs w:val="22"/>
        </w:rPr>
      </w:pPr>
      <w:bookmarkStart w:id="164" w:name="_Toc82703911"/>
      <w:bookmarkStart w:id="165" w:name="_Toc83289228"/>
      <w:bookmarkStart w:id="166" w:name="_Toc104987833"/>
      <w:r>
        <w:rPr>
          <w:rFonts w:hint="eastAsia"/>
          <w:szCs w:val="22"/>
        </w:rPr>
        <w:t>性能数据文件定时上传通知</w:t>
      </w:r>
      <w:r>
        <w:rPr>
          <w:rFonts w:hint="eastAsia"/>
          <w:szCs w:val="22"/>
        </w:rPr>
        <w:t>uploadPmResultNotify</w:t>
      </w:r>
      <w:bookmarkEnd w:id="164"/>
      <w:bookmarkEnd w:id="165"/>
      <w:bookmarkEnd w:id="166"/>
    </w:p>
    <w:p w14:paraId="436D1311" w14:textId="77777777" w:rsidR="004E69FD" w:rsidRDefault="001C4700">
      <w:pPr>
        <w:ind w:firstLine="420"/>
        <w:rPr>
          <w:b/>
        </w:rPr>
      </w:pPr>
      <w:r>
        <w:rPr>
          <w:rFonts w:ascii="宋体" w:hAnsi="宋体" w:cs="宋体" w:hint="eastAsia"/>
          <w:b/>
          <w:szCs w:val="24"/>
          <w:lang w:bidi="ar"/>
        </w:rPr>
        <w:t>行为</w:t>
      </w:r>
    </w:p>
    <w:p w14:paraId="4A815AE0" w14:textId="77777777" w:rsidR="004E69FD" w:rsidRDefault="001C4700">
      <w:pPr>
        <w:ind w:left="425" w:firstLine="425"/>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1"/>
          <w:lang w:bidi="ar"/>
        </w:rPr>
        <w:t>OMC</w:t>
      </w:r>
      <w:r>
        <w:rPr>
          <w:rFonts w:ascii="宋体" w:hAnsi="宋体" w:cs="宋体" w:hint="eastAsia"/>
          <w:szCs w:val="24"/>
          <w:lang w:bidi="ar"/>
        </w:rPr>
        <w:t>通报性能数据文件的上传结果。</w:t>
      </w:r>
    </w:p>
    <w:p w14:paraId="5F882C33" w14:textId="77777777" w:rsidR="004E69FD" w:rsidRDefault="001C4700">
      <w:pPr>
        <w:ind w:firstLine="420"/>
        <w:rPr>
          <w:b/>
        </w:rPr>
      </w:pPr>
      <w:r>
        <w:rPr>
          <w:rFonts w:ascii="宋体" w:hAnsi="宋体" w:cs="宋体" w:hint="eastAsia"/>
          <w:b/>
          <w:szCs w:val="24"/>
          <w:lang w:bidi="ar"/>
        </w:rPr>
        <w:t>前提条件</w:t>
      </w:r>
    </w:p>
    <w:p w14:paraId="06147ECA" w14:textId="77777777" w:rsidR="004E69FD" w:rsidRDefault="001C4700">
      <w:pPr>
        <w:ind w:firstLine="420"/>
      </w:pPr>
      <w:r>
        <w:rPr>
          <w:szCs w:val="24"/>
          <w:lang w:bidi="ar"/>
        </w:rPr>
        <w:tab/>
        <w:t>1</w:t>
      </w:r>
      <w:r>
        <w:rPr>
          <w:rFonts w:ascii="宋体" w:hAnsi="宋体" w:cs="宋体" w:hint="eastAsia"/>
          <w:szCs w:val="24"/>
          <w:lang w:bidi="ar"/>
        </w:rPr>
        <w:t>）</w:t>
      </w:r>
      <w:r>
        <w:rPr>
          <w:szCs w:val="24"/>
          <w:lang w:bidi="ar"/>
        </w:rPr>
        <w:t>OMC</w:t>
      </w:r>
      <w:r>
        <w:rPr>
          <w:rFonts w:ascii="宋体" w:hAnsi="宋体" w:cs="宋体" w:hint="eastAsia"/>
          <w:szCs w:val="24"/>
          <w:lang w:bidi="ar"/>
        </w:rPr>
        <w:t>与</w:t>
      </w:r>
      <w:r>
        <w:rPr>
          <w:rFonts w:hint="eastAsia"/>
          <w:szCs w:val="24"/>
          <w:lang w:bidi="ar"/>
        </w:rPr>
        <w:t>5G</w:t>
      </w:r>
      <w:r>
        <w:rPr>
          <w:rFonts w:hint="eastAsia"/>
          <w:szCs w:val="24"/>
          <w:lang w:bidi="ar"/>
        </w:rPr>
        <w:t>小</w:t>
      </w:r>
      <w:r>
        <w:rPr>
          <w:rFonts w:ascii="宋体" w:hAnsi="宋体" w:cs="宋体" w:hint="eastAsia"/>
          <w:szCs w:val="24"/>
          <w:lang w:bidi="ar"/>
        </w:rPr>
        <w:t>基站设备之间建立连接；</w:t>
      </w:r>
    </w:p>
    <w:p w14:paraId="5B50D230" w14:textId="77777777" w:rsidR="004E69FD" w:rsidRDefault="001C4700">
      <w:pPr>
        <w:ind w:left="425" w:firstLine="425"/>
      </w:pPr>
      <w:r>
        <w:rPr>
          <w:szCs w:val="24"/>
          <w:lang w:bidi="ar"/>
        </w:rPr>
        <w:t>2</w:t>
      </w:r>
      <w:r>
        <w:rPr>
          <w:rFonts w:ascii="宋体" w:hAnsi="宋体" w:cs="宋体" w:hint="eastAsia"/>
          <w:szCs w:val="24"/>
          <w:lang w:bidi="ar"/>
        </w:rPr>
        <w:t>）</w:t>
      </w:r>
      <w:r>
        <w:rPr>
          <w:rFonts w:hint="eastAsia"/>
          <w:szCs w:val="24"/>
          <w:lang w:bidi="ar"/>
        </w:rPr>
        <w:t>5G</w:t>
      </w:r>
      <w:r>
        <w:rPr>
          <w:rFonts w:hint="eastAsia"/>
          <w:szCs w:val="24"/>
          <w:lang w:bidi="ar"/>
        </w:rPr>
        <w:t>小基站设备</w:t>
      </w:r>
      <w:r>
        <w:rPr>
          <w:rFonts w:ascii="宋体" w:hAnsi="宋体" w:cs="宋体" w:hint="eastAsia"/>
          <w:szCs w:val="24"/>
          <w:lang w:bidi="ar"/>
        </w:rPr>
        <w:t>执行了性能文件上传动作，并且执行已结束（含成功</w:t>
      </w:r>
      <w:r>
        <w:rPr>
          <w:szCs w:val="24"/>
          <w:lang w:bidi="ar"/>
        </w:rPr>
        <w:t>/</w:t>
      </w:r>
      <w:r>
        <w:rPr>
          <w:rFonts w:ascii="宋体" w:hAnsi="宋体" w:cs="宋体" w:hint="eastAsia"/>
          <w:szCs w:val="24"/>
          <w:lang w:bidi="ar"/>
        </w:rPr>
        <w:t>失败）。</w:t>
      </w:r>
    </w:p>
    <w:p w14:paraId="469C6E3A" w14:textId="77777777" w:rsidR="004E69FD" w:rsidRDefault="001C4700">
      <w:pPr>
        <w:ind w:firstLine="420"/>
        <w:rPr>
          <w:b/>
        </w:rPr>
      </w:pPr>
      <w:r>
        <w:rPr>
          <w:rFonts w:ascii="宋体" w:hAnsi="宋体" w:cs="宋体" w:hint="eastAsia"/>
          <w:b/>
          <w:szCs w:val="24"/>
          <w:lang w:bidi="ar"/>
        </w:rPr>
        <w:t>输入参数</w:t>
      </w:r>
    </w:p>
    <w:p w14:paraId="7A3D8B65" w14:textId="77777777" w:rsidR="004E69FD" w:rsidRDefault="001C4700">
      <w:pPr>
        <w:ind w:firstLineChars="403" w:firstLine="850"/>
        <w:rPr>
          <w:b/>
        </w:rPr>
      </w:pPr>
      <w:r>
        <w:rPr>
          <w:b/>
          <w:szCs w:val="24"/>
          <w:lang w:bidi="ar"/>
        </w:rPr>
        <w:t>TransferURL</w:t>
      </w:r>
    </w:p>
    <w:p w14:paraId="2619AA36" w14:textId="77777777" w:rsidR="004E69FD" w:rsidRDefault="001C4700">
      <w:pPr>
        <w:ind w:left="425" w:firstLine="425"/>
      </w:pPr>
      <w:r>
        <w:rPr>
          <w:rFonts w:cs="宋体" w:hint="eastAsia"/>
          <w:szCs w:val="24"/>
          <w:lang w:bidi="ar"/>
        </w:rPr>
        <w:t>——上传文件目的地址。</w:t>
      </w:r>
    </w:p>
    <w:p w14:paraId="41A3B1A8" w14:textId="77777777" w:rsidR="004E69FD" w:rsidRDefault="001C4700">
      <w:pPr>
        <w:ind w:firstLineChars="403" w:firstLine="850"/>
        <w:rPr>
          <w:b/>
        </w:rPr>
      </w:pPr>
      <w:r>
        <w:rPr>
          <w:b/>
          <w:szCs w:val="24"/>
          <w:lang w:bidi="ar"/>
        </w:rPr>
        <w:t>FileSize</w:t>
      </w:r>
    </w:p>
    <w:p w14:paraId="3FE36448" w14:textId="77777777" w:rsidR="004E69FD" w:rsidRDefault="001C4700">
      <w:pPr>
        <w:ind w:left="425" w:firstLine="425"/>
      </w:pPr>
      <w:r>
        <w:rPr>
          <w:rFonts w:cs="宋体" w:hint="eastAsia"/>
          <w:szCs w:val="24"/>
          <w:lang w:bidi="ar"/>
        </w:rPr>
        <w:t>——上传文件的大小。</w:t>
      </w:r>
    </w:p>
    <w:p w14:paraId="118AE75D" w14:textId="77777777" w:rsidR="004E69FD" w:rsidRDefault="001C4700">
      <w:pPr>
        <w:ind w:firstLineChars="403" w:firstLine="850"/>
        <w:rPr>
          <w:b/>
        </w:rPr>
      </w:pPr>
      <w:r>
        <w:rPr>
          <w:b/>
          <w:szCs w:val="24"/>
          <w:lang w:bidi="ar"/>
        </w:rPr>
        <w:t>FaultStruct</w:t>
      </w:r>
    </w:p>
    <w:p w14:paraId="18DAA006" w14:textId="77777777" w:rsidR="004E69FD" w:rsidRDefault="001C4700">
      <w:pPr>
        <w:ind w:left="425" w:firstLine="425"/>
      </w:pPr>
      <w:r>
        <w:rPr>
          <w:rFonts w:cs="宋体" w:hint="eastAsia"/>
          <w:szCs w:val="24"/>
          <w:lang w:bidi="ar"/>
        </w:rPr>
        <w:t>——错误码及错误信息。</w:t>
      </w:r>
    </w:p>
    <w:p w14:paraId="1639B35D" w14:textId="77777777" w:rsidR="004E69FD" w:rsidRDefault="001C4700">
      <w:pPr>
        <w:ind w:firstLineChars="403" w:firstLine="850"/>
        <w:rPr>
          <w:b/>
        </w:rPr>
      </w:pPr>
      <w:r>
        <w:rPr>
          <w:b/>
          <w:szCs w:val="24"/>
          <w:lang w:bidi="ar"/>
        </w:rPr>
        <w:t>StartTime</w:t>
      </w:r>
    </w:p>
    <w:p w14:paraId="3EA2BE91" w14:textId="77777777" w:rsidR="004E69FD" w:rsidRDefault="001C4700">
      <w:pPr>
        <w:ind w:left="425" w:firstLine="425"/>
      </w:pPr>
      <w:r>
        <w:rPr>
          <w:rFonts w:cs="宋体" w:hint="eastAsia"/>
          <w:szCs w:val="24"/>
          <w:lang w:bidi="ar"/>
        </w:rPr>
        <w:t>——上传开始时间。</w:t>
      </w:r>
    </w:p>
    <w:p w14:paraId="04759AF8" w14:textId="77777777" w:rsidR="004E69FD" w:rsidRDefault="001C4700">
      <w:pPr>
        <w:ind w:firstLineChars="403" w:firstLine="850"/>
        <w:rPr>
          <w:b/>
        </w:rPr>
      </w:pPr>
      <w:r>
        <w:rPr>
          <w:b/>
          <w:szCs w:val="24"/>
          <w:lang w:bidi="ar"/>
        </w:rPr>
        <w:t>CompleteTime</w:t>
      </w:r>
    </w:p>
    <w:p w14:paraId="2EC6CADA" w14:textId="77777777" w:rsidR="004E69FD" w:rsidRDefault="001C4700">
      <w:pPr>
        <w:ind w:left="425" w:firstLine="425"/>
      </w:pPr>
      <w:r>
        <w:rPr>
          <w:rFonts w:cs="宋体" w:hint="eastAsia"/>
          <w:szCs w:val="24"/>
          <w:lang w:bidi="ar"/>
        </w:rPr>
        <w:t>——上传结束时间。</w:t>
      </w:r>
    </w:p>
    <w:p w14:paraId="1B60CDDC" w14:textId="77777777" w:rsidR="004E69FD" w:rsidRDefault="001C4700">
      <w:pPr>
        <w:ind w:firstLine="420"/>
        <w:rPr>
          <w:b/>
        </w:rPr>
      </w:pPr>
      <w:r>
        <w:rPr>
          <w:rFonts w:ascii="宋体" w:hAnsi="宋体" w:cs="宋体" w:hint="eastAsia"/>
          <w:b/>
          <w:szCs w:val="24"/>
          <w:lang w:bidi="ar"/>
        </w:rPr>
        <w:t>返回结果</w:t>
      </w:r>
    </w:p>
    <w:p w14:paraId="6BC64164" w14:textId="77777777" w:rsidR="004E69FD" w:rsidRDefault="001C4700">
      <w:pPr>
        <w:ind w:left="425" w:firstLine="425"/>
      </w:pPr>
      <w:r>
        <w:rPr>
          <w:rFonts w:ascii="宋体" w:hAnsi="宋体" w:cs="宋体" w:hint="eastAsia"/>
          <w:b/>
          <w:szCs w:val="24"/>
          <w:lang w:bidi="ar"/>
        </w:rPr>
        <w:t>无</w:t>
      </w:r>
      <w:r>
        <w:rPr>
          <w:rFonts w:ascii="宋体" w:hAnsi="宋体" w:cs="宋体" w:hint="eastAsia"/>
          <w:szCs w:val="24"/>
          <w:lang w:bidi="ar"/>
        </w:rPr>
        <w:t>。</w:t>
      </w:r>
    </w:p>
    <w:p w14:paraId="2FC79CAE" w14:textId="77777777" w:rsidR="004E69FD" w:rsidRDefault="001C4700">
      <w:pPr>
        <w:ind w:firstLine="420"/>
        <w:rPr>
          <w:b/>
        </w:rPr>
      </w:pPr>
      <w:r>
        <w:rPr>
          <w:rFonts w:ascii="宋体" w:hAnsi="宋体" w:cs="宋体" w:hint="eastAsia"/>
          <w:b/>
          <w:szCs w:val="24"/>
          <w:lang w:bidi="ar"/>
        </w:rPr>
        <w:t>异常</w:t>
      </w:r>
    </w:p>
    <w:p w14:paraId="17D282B9" w14:textId="2DA12749" w:rsidR="004E69FD" w:rsidRDefault="001C4700">
      <w:pPr>
        <w:ind w:leftChars="351" w:left="785" w:hangingChars="23" w:hanging="48"/>
        <w:rPr>
          <w:rFonts w:ascii="宋体" w:hAnsi="宋体" w:cs="宋体"/>
          <w:szCs w:val="24"/>
          <w:lang w:bidi="ar"/>
        </w:rPr>
      </w:pPr>
      <w:r>
        <w:rPr>
          <w:rFonts w:ascii="宋体" w:hAnsi="宋体" w:cs="宋体" w:hint="eastAsia"/>
          <w:szCs w:val="24"/>
          <w:lang w:bidi="ar"/>
        </w:rPr>
        <w:t>如果上报失败，则应给出相应的异常信息，可能的异常如下：响应超时或无响应、不支持该方法、内部错误、无效方法参数、资源超出范围、重新发起上报请求。</w:t>
      </w:r>
    </w:p>
    <w:p w14:paraId="11B960A1" w14:textId="77777777" w:rsidR="00A86E86" w:rsidRPr="00A86E86" w:rsidRDefault="00A86E86" w:rsidP="00A86E86">
      <w:pPr>
        <w:pStyle w:val="3"/>
        <w:jc w:val="left"/>
        <w:rPr>
          <w:szCs w:val="22"/>
        </w:rPr>
      </w:pPr>
      <w:bookmarkStart w:id="167" w:name="_Toc74323605"/>
      <w:bookmarkStart w:id="168" w:name="_Toc104987834"/>
      <w:r w:rsidRPr="00A86E86">
        <w:rPr>
          <w:rFonts w:hint="eastAsia"/>
          <w:szCs w:val="22"/>
        </w:rPr>
        <w:t>性能数据</w:t>
      </w:r>
      <w:r w:rsidRPr="00A86E86">
        <w:rPr>
          <w:szCs w:val="22"/>
        </w:rPr>
        <w:t>文件</w:t>
      </w:r>
      <w:r w:rsidRPr="00A86E86">
        <w:rPr>
          <w:rFonts w:hint="eastAsia"/>
          <w:szCs w:val="22"/>
        </w:rPr>
        <w:t>补采任务定制</w:t>
      </w:r>
      <w:r w:rsidRPr="00A86E86">
        <w:rPr>
          <w:szCs w:val="22"/>
        </w:rPr>
        <w:t xml:space="preserve"> setPMReUploadValues</w:t>
      </w:r>
      <w:bookmarkEnd w:id="167"/>
      <w:bookmarkEnd w:id="168"/>
    </w:p>
    <w:p w14:paraId="0FBCC5BA" w14:textId="77777777" w:rsidR="00A86E86" w:rsidRPr="002A78F8" w:rsidRDefault="00A86E86" w:rsidP="00A86E86">
      <w:pPr>
        <w:ind w:firstLine="420"/>
        <w:rPr>
          <w:rFonts w:ascii="宋体" w:hAnsi="宋体" w:cs="宋体"/>
          <w:b/>
          <w:szCs w:val="24"/>
          <w:lang w:bidi="ar"/>
        </w:rPr>
      </w:pPr>
      <w:r w:rsidRPr="002A78F8">
        <w:rPr>
          <w:rFonts w:ascii="宋体" w:hAnsi="宋体" w:cs="宋体" w:hint="eastAsia"/>
          <w:b/>
          <w:szCs w:val="24"/>
          <w:lang w:bidi="ar"/>
        </w:rPr>
        <w:t>行为</w:t>
      </w:r>
    </w:p>
    <w:p w14:paraId="57FA1DC0" w14:textId="5D8EC600" w:rsidR="00A86E86" w:rsidRPr="00BD0D6E" w:rsidRDefault="002A78F8" w:rsidP="00A86E86">
      <w:pPr>
        <w:autoSpaceDE w:val="0"/>
        <w:autoSpaceDN w:val="0"/>
        <w:adjustRightInd w:val="0"/>
        <w:ind w:leftChars="400" w:left="840"/>
        <w:jc w:val="left"/>
        <w:rPr>
          <w:szCs w:val="21"/>
        </w:rPr>
      </w:pPr>
      <w:r>
        <w:rPr>
          <w:rFonts w:hint="eastAsia"/>
          <w:szCs w:val="21"/>
        </w:rPr>
        <w:t>OMC</w:t>
      </w:r>
      <w:r w:rsidR="00A86E86" w:rsidRPr="00BD0D6E">
        <w:rPr>
          <w:rFonts w:hint="eastAsia"/>
          <w:szCs w:val="21"/>
        </w:rPr>
        <w:t>调用该操作，定制</w:t>
      </w:r>
      <w:r>
        <w:rPr>
          <w:rFonts w:hint="eastAsia"/>
          <w:szCs w:val="21"/>
        </w:rPr>
        <w:t>5G</w:t>
      </w:r>
      <w:r>
        <w:rPr>
          <w:rFonts w:hint="eastAsia"/>
          <w:szCs w:val="21"/>
        </w:rPr>
        <w:t>小</w:t>
      </w:r>
      <w:r w:rsidR="00A86E86">
        <w:rPr>
          <w:szCs w:val="21"/>
        </w:rPr>
        <w:t>基站</w:t>
      </w:r>
      <w:r w:rsidR="00A86E86" w:rsidRPr="00BD0D6E">
        <w:rPr>
          <w:rFonts w:hint="eastAsia"/>
          <w:szCs w:val="21"/>
        </w:rPr>
        <w:t>设备上的性能补采任务。</w:t>
      </w:r>
    </w:p>
    <w:p w14:paraId="31543CE5" w14:textId="77777777" w:rsidR="00A86E86" w:rsidRPr="00BD0D6E" w:rsidRDefault="00A86E86" w:rsidP="00A86E86">
      <w:pPr>
        <w:ind w:firstLine="420"/>
        <w:rPr>
          <w:b/>
          <w:szCs w:val="21"/>
        </w:rPr>
      </w:pPr>
      <w:r w:rsidRPr="00BD0D6E">
        <w:rPr>
          <w:rFonts w:hint="eastAsia"/>
          <w:b/>
          <w:szCs w:val="21"/>
        </w:rPr>
        <w:t>前提条件</w:t>
      </w:r>
    </w:p>
    <w:p w14:paraId="07B0F77C" w14:textId="4EFCE7B9" w:rsidR="00A86E86" w:rsidRPr="00BD0D6E" w:rsidRDefault="002A78F8" w:rsidP="00A86E86">
      <w:pPr>
        <w:tabs>
          <w:tab w:val="left" w:pos="900"/>
        </w:tabs>
        <w:ind w:left="840"/>
        <w:rPr>
          <w:szCs w:val="21"/>
        </w:rPr>
      </w:pPr>
      <w:r>
        <w:rPr>
          <w:rFonts w:hint="eastAsia"/>
          <w:szCs w:val="21"/>
        </w:rPr>
        <w:t>OMC</w:t>
      </w:r>
      <w:r w:rsidR="00A86E86" w:rsidRPr="00BD0D6E">
        <w:rPr>
          <w:rFonts w:hint="eastAsia"/>
          <w:szCs w:val="21"/>
        </w:rPr>
        <w:t>与</w:t>
      </w:r>
      <w:r>
        <w:rPr>
          <w:rFonts w:hint="eastAsia"/>
          <w:szCs w:val="21"/>
        </w:rPr>
        <w:t>5G</w:t>
      </w:r>
      <w:r>
        <w:rPr>
          <w:rFonts w:hint="eastAsia"/>
          <w:szCs w:val="21"/>
        </w:rPr>
        <w:t>小</w:t>
      </w:r>
      <w:r w:rsidR="00A86E86">
        <w:rPr>
          <w:szCs w:val="21"/>
        </w:rPr>
        <w:t>基站</w:t>
      </w:r>
      <w:r w:rsidR="00A86E86" w:rsidRPr="00BD0D6E">
        <w:rPr>
          <w:rFonts w:hint="eastAsia"/>
          <w:szCs w:val="21"/>
        </w:rPr>
        <w:t>设备之间建立连接。</w:t>
      </w:r>
    </w:p>
    <w:p w14:paraId="2B12FECE" w14:textId="77777777" w:rsidR="00A86E86" w:rsidRPr="00BD0D6E" w:rsidRDefault="00A86E86" w:rsidP="00A86E86">
      <w:pPr>
        <w:ind w:firstLine="420"/>
        <w:rPr>
          <w:b/>
          <w:szCs w:val="21"/>
        </w:rPr>
      </w:pPr>
      <w:r w:rsidRPr="00BD0D6E">
        <w:rPr>
          <w:rFonts w:hint="eastAsia"/>
          <w:b/>
          <w:szCs w:val="21"/>
        </w:rPr>
        <w:t>输入参数</w:t>
      </w:r>
    </w:p>
    <w:p w14:paraId="12C5E581" w14:textId="77777777" w:rsidR="00A86E86" w:rsidRPr="00BD0D6E" w:rsidRDefault="00A86E86" w:rsidP="00A86E86">
      <w:pPr>
        <w:ind w:firstLineChars="403" w:firstLine="850"/>
        <w:rPr>
          <w:b/>
          <w:szCs w:val="21"/>
        </w:rPr>
      </w:pPr>
      <w:r w:rsidRPr="00BD0D6E">
        <w:rPr>
          <w:b/>
          <w:szCs w:val="21"/>
        </w:rPr>
        <w:lastRenderedPageBreak/>
        <w:t>ParameterList</w:t>
      </w:r>
    </w:p>
    <w:p w14:paraId="4D022FF9" w14:textId="12AEE48D" w:rsidR="00A86E86" w:rsidRPr="00126E5D" w:rsidRDefault="00A86E86" w:rsidP="00A86E86">
      <w:pPr>
        <w:autoSpaceDE w:val="0"/>
        <w:autoSpaceDN w:val="0"/>
        <w:adjustRightInd w:val="0"/>
        <w:ind w:leftChars="400" w:left="840"/>
        <w:jc w:val="left"/>
        <w:rPr>
          <w:szCs w:val="21"/>
        </w:rPr>
      </w:pPr>
      <w:r w:rsidRPr="00BD0D6E">
        <w:rPr>
          <w:rFonts w:hint="eastAsia"/>
          <w:szCs w:val="21"/>
        </w:rPr>
        <w:t>——待设置的性能补采参数名称和值对的列表，所包含的参数详见</w:t>
      </w:r>
      <w:r w:rsidRPr="0032705D">
        <w:rPr>
          <w:rFonts w:hint="eastAsia"/>
          <w:szCs w:val="21"/>
        </w:rPr>
        <w:t>表</w:t>
      </w:r>
      <w:r w:rsidR="002A78F8">
        <w:rPr>
          <w:szCs w:val="21"/>
        </w:rPr>
        <w:t>5</w:t>
      </w:r>
      <w:r w:rsidRPr="0032705D">
        <w:rPr>
          <w:rFonts w:hint="eastAsia"/>
          <w:szCs w:val="21"/>
        </w:rPr>
        <w:t>。</w:t>
      </w:r>
    </w:p>
    <w:p w14:paraId="67F74071" w14:textId="77777777" w:rsidR="00A86E86" w:rsidRPr="00126E5D" w:rsidRDefault="00A86E86" w:rsidP="00A86E86">
      <w:pPr>
        <w:ind w:firstLine="420"/>
        <w:rPr>
          <w:b/>
          <w:szCs w:val="21"/>
        </w:rPr>
      </w:pPr>
      <w:r w:rsidRPr="00126E5D">
        <w:rPr>
          <w:rFonts w:hint="eastAsia"/>
          <w:b/>
          <w:szCs w:val="21"/>
        </w:rPr>
        <w:t>后继条件</w:t>
      </w:r>
    </w:p>
    <w:p w14:paraId="137018DA" w14:textId="77777777" w:rsidR="00A86E86" w:rsidRPr="009F18A1" w:rsidRDefault="00A86E86" w:rsidP="00A86E86">
      <w:pPr>
        <w:tabs>
          <w:tab w:val="left" w:pos="900"/>
        </w:tabs>
        <w:ind w:left="840"/>
        <w:rPr>
          <w:szCs w:val="21"/>
        </w:rPr>
      </w:pPr>
      <w:r w:rsidRPr="009F18A1">
        <w:rPr>
          <w:rFonts w:hint="eastAsia"/>
          <w:szCs w:val="21"/>
        </w:rPr>
        <w:t>无</w:t>
      </w:r>
    </w:p>
    <w:p w14:paraId="4E7628F4" w14:textId="77777777" w:rsidR="00A86E86" w:rsidRPr="001D2159" w:rsidRDefault="00A86E86" w:rsidP="00A86E86">
      <w:pPr>
        <w:ind w:firstLine="420"/>
        <w:rPr>
          <w:b/>
          <w:szCs w:val="21"/>
        </w:rPr>
      </w:pPr>
      <w:r w:rsidRPr="00285E81">
        <w:rPr>
          <w:rFonts w:hint="eastAsia"/>
          <w:b/>
          <w:szCs w:val="21"/>
        </w:rPr>
        <w:t>返回结果</w:t>
      </w:r>
    </w:p>
    <w:p w14:paraId="260DF69A" w14:textId="77777777" w:rsidR="00A86E86" w:rsidRPr="0033040E" w:rsidRDefault="00A86E86" w:rsidP="00A86E86">
      <w:pPr>
        <w:ind w:firstLineChars="403" w:firstLine="850"/>
        <w:rPr>
          <w:b/>
          <w:szCs w:val="21"/>
        </w:rPr>
      </w:pPr>
      <w:r w:rsidRPr="00780306">
        <w:rPr>
          <w:b/>
          <w:szCs w:val="21"/>
        </w:rPr>
        <w:t>status</w:t>
      </w:r>
    </w:p>
    <w:p w14:paraId="00BA433F" w14:textId="77777777" w:rsidR="00A86E86" w:rsidRPr="00BD0D6E" w:rsidRDefault="00A86E86" w:rsidP="00A86E86">
      <w:pPr>
        <w:tabs>
          <w:tab w:val="left" w:pos="900"/>
        </w:tabs>
        <w:ind w:left="840"/>
        <w:rPr>
          <w:szCs w:val="21"/>
        </w:rPr>
      </w:pPr>
      <w:r w:rsidRPr="00BD0D6E">
        <w:rPr>
          <w:rFonts w:hint="eastAsia"/>
          <w:szCs w:val="21"/>
        </w:rPr>
        <w:t>——任务定制的状态，状态可以为已应用或已提交，已应用表示所配置的参数值已生效，已提交表示需要进行某种动作（如重启）才能生效。</w:t>
      </w:r>
    </w:p>
    <w:p w14:paraId="04B27E70" w14:textId="77777777" w:rsidR="00A86E86" w:rsidRPr="00BD0D6E" w:rsidRDefault="00A86E86" w:rsidP="00A86E86">
      <w:pPr>
        <w:ind w:firstLine="420"/>
        <w:rPr>
          <w:b/>
          <w:szCs w:val="21"/>
        </w:rPr>
      </w:pPr>
      <w:r w:rsidRPr="00BD0D6E">
        <w:rPr>
          <w:rFonts w:hint="eastAsia"/>
          <w:b/>
          <w:szCs w:val="21"/>
        </w:rPr>
        <w:t>异常</w:t>
      </w:r>
    </w:p>
    <w:p w14:paraId="4EA94B28" w14:textId="77777777" w:rsidR="00A86E86" w:rsidRPr="00BD0D6E" w:rsidRDefault="00A86E86" w:rsidP="00A86E86">
      <w:pPr>
        <w:tabs>
          <w:tab w:val="left" w:pos="900"/>
        </w:tabs>
        <w:ind w:left="840"/>
        <w:rPr>
          <w:szCs w:val="21"/>
        </w:rPr>
      </w:pPr>
      <w:r w:rsidRPr="00BD0D6E">
        <w:rPr>
          <w:rFonts w:hint="eastAsia"/>
          <w:szCs w:val="21"/>
        </w:rPr>
        <w:t>如任务定制失败，则应给出相应的异常信息，可能的异常如下：拒绝请求（无任何理由）、内部错误、无效的方法参数、资源超出范围、无效的参数名、无效的参数类型、无效的参数值、参数不可写。</w:t>
      </w:r>
    </w:p>
    <w:p w14:paraId="4FB512E8" w14:textId="3A3E1C3E" w:rsidR="00A86E86" w:rsidRPr="00BD0D6E" w:rsidRDefault="00B344B2" w:rsidP="00B344B2">
      <w:pPr>
        <w:tabs>
          <w:tab w:val="left" w:pos="900"/>
        </w:tabs>
        <w:rPr>
          <w:szCs w:val="21"/>
        </w:rPr>
      </w:pPr>
      <w:r>
        <w:rPr>
          <w:rFonts w:hint="eastAsia"/>
          <w:szCs w:val="21"/>
        </w:rPr>
        <w:t>输入参数参见以下列表：</w:t>
      </w:r>
    </w:p>
    <w:p w14:paraId="70A332E8" w14:textId="5FDA6A7D" w:rsidR="00A86E86" w:rsidRPr="002A78F8" w:rsidRDefault="00A86E86" w:rsidP="002A78F8">
      <w:pPr>
        <w:pStyle w:val="af"/>
      </w:pPr>
      <w:r w:rsidRPr="002A78F8">
        <w:rPr>
          <w:rFonts w:hint="eastAsia"/>
        </w:rPr>
        <w:t>表</w:t>
      </w:r>
      <w:r w:rsidR="002A78F8">
        <w:t>5</w:t>
      </w:r>
      <w:r w:rsidRPr="002A78F8">
        <w:t xml:space="preserve"> </w:t>
      </w:r>
      <w:r w:rsidRPr="002A78F8">
        <w:rPr>
          <w:rFonts w:hint="eastAsia"/>
        </w:rPr>
        <w:t>性能补采任务定制的参数信息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72"/>
        <w:gridCol w:w="1418"/>
        <w:gridCol w:w="2752"/>
        <w:gridCol w:w="2536"/>
      </w:tblGrid>
      <w:tr w:rsidR="00A86E86" w:rsidRPr="0033040E" w14:paraId="5A0F20A3" w14:textId="77777777" w:rsidTr="002A78F8">
        <w:trPr>
          <w:tblHeader/>
          <w:jc w:val="center"/>
        </w:trPr>
        <w:tc>
          <w:tcPr>
            <w:tcW w:w="2172" w:type="dxa"/>
            <w:tcBorders>
              <w:bottom w:val="single" w:sz="4" w:space="0" w:color="auto"/>
            </w:tcBorders>
            <w:shd w:val="clear" w:color="auto" w:fill="D0CECE" w:themeFill="background2" w:themeFillShade="E6"/>
            <w:vAlign w:val="center"/>
          </w:tcPr>
          <w:p w14:paraId="3FE4EC50" w14:textId="77777777" w:rsidR="00A86E86" w:rsidRPr="002A78F8" w:rsidRDefault="00A86E86" w:rsidP="002A78F8">
            <w:pPr>
              <w:rPr>
                <w:b/>
                <w:sz w:val="18"/>
                <w:szCs w:val="18"/>
                <w:lang w:bidi="ar"/>
              </w:rPr>
            </w:pPr>
            <w:r w:rsidRPr="002A78F8">
              <w:rPr>
                <w:rFonts w:hint="eastAsia"/>
                <w:b/>
                <w:sz w:val="18"/>
                <w:szCs w:val="18"/>
                <w:lang w:bidi="ar"/>
              </w:rPr>
              <w:t>参数名（</w:t>
            </w:r>
            <w:r w:rsidRPr="002A78F8">
              <w:rPr>
                <w:b/>
                <w:sz w:val="18"/>
                <w:szCs w:val="18"/>
                <w:lang w:bidi="ar"/>
              </w:rPr>
              <w:t>Name</w:t>
            </w:r>
            <w:r w:rsidRPr="002A78F8">
              <w:rPr>
                <w:rFonts w:hint="eastAsia"/>
                <w:b/>
                <w:sz w:val="18"/>
                <w:szCs w:val="18"/>
                <w:lang w:bidi="ar"/>
              </w:rPr>
              <w:t>）</w:t>
            </w:r>
          </w:p>
        </w:tc>
        <w:tc>
          <w:tcPr>
            <w:tcW w:w="1418" w:type="dxa"/>
            <w:tcBorders>
              <w:bottom w:val="single" w:sz="4" w:space="0" w:color="auto"/>
            </w:tcBorders>
            <w:shd w:val="clear" w:color="auto" w:fill="D0CECE" w:themeFill="background2" w:themeFillShade="E6"/>
            <w:vAlign w:val="center"/>
          </w:tcPr>
          <w:p w14:paraId="4C4A809E" w14:textId="77777777" w:rsidR="00A86E86" w:rsidRPr="002A78F8" w:rsidRDefault="00A86E86" w:rsidP="002A78F8">
            <w:pPr>
              <w:rPr>
                <w:b/>
                <w:sz w:val="18"/>
                <w:szCs w:val="18"/>
                <w:lang w:bidi="ar"/>
              </w:rPr>
            </w:pPr>
            <w:r w:rsidRPr="002A78F8">
              <w:rPr>
                <w:b/>
                <w:sz w:val="18"/>
                <w:szCs w:val="18"/>
                <w:lang w:bidi="ar"/>
              </w:rPr>
              <w:t>参数类型</w:t>
            </w:r>
          </w:p>
        </w:tc>
        <w:tc>
          <w:tcPr>
            <w:tcW w:w="2752" w:type="dxa"/>
            <w:tcBorders>
              <w:bottom w:val="single" w:sz="4" w:space="0" w:color="auto"/>
            </w:tcBorders>
            <w:shd w:val="clear" w:color="auto" w:fill="D0CECE" w:themeFill="background2" w:themeFillShade="E6"/>
            <w:vAlign w:val="center"/>
          </w:tcPr>
          <w:p w14:paraId="61351925" w14:textId="77777777" w:rsidR="00A86E86" w:rsidRPr="002A78F8" w:rsidRDefault="00A86E86" w:rsidP="002A78F8">
            <w:pPr>
              <w:rPr>
                <w:b/>
                <w:sz w:val="18"/>
                <w:szCs w:val="18"/>
                <w:lang w:bidi="ar"/>
              </w:rPr>
            </w:pPr>
            <w:r w:rsidRPr="002A78F8">
              <w:rPr>
                <w:rFonts w:hint="eastAsia"/>
                <w:b/>
                <w:sz w:val="18"/>
                <w:szCs w:val="18"/>
                <w:lang w:bidi="ar"/>
              </w:rPr>
              <w:t>参数说明</w:t>
            </w:r>
          </w:p>
        </w:tc>
        <w:tc>
          <w:tcPr>
            <w:tcW w:w="2536" w:type="dxa"/>
            <w:tcBorders>
              <w:bottom w:val="single" w:sz="4" w:space="0" w:color="auto"/>
            </w:tcBorders>
            <w:shd w:val="clear" w:color="auto" w:fill="D0CECE" w:themeFill="background2" w:themeFillShade="E6"/>
            <w:vAlign w:val="center"/>
          </w:tcPr>
          <w:p w14:paraId="4D1281EC" w14:textId="77777777" w:rsidR="00A86E86" w:rsidRPr="002A78F8" w:rsidRDefault="00A86E86" w:rsidP="002A78F8">
            <w:pPr>
              <w:jc w:val="left"/>
              <w:rPr>
                <w:b/>
                <w:sz w:val="18"/>
                <w:szCs w:val="18"/>
                <w:lang w:bidi="ar"/>
              </w:rPr>
            </w:pPr>
            <w:r w:rsidRPr="002A78F8">
              <w:rPr>
                <w:rFonts w:hint="eastAsia"/>
                <w:b/>
                <w:sz w:val="18"/>
                <w:szCs w:val="18"/>
                <w:lang w:bidi="ar"/>
              </w:rPr>
              <w:t>参数描述</w:t>
            </w:r>
          </w:p>
        </w:tc>
      </w:tr>
      <w:tr w:rsidR="00A86E86" w:rsidRPr="0033040E" w14:paraId="746F5377" w14:textId="77777777" w:rsidTr="00DF7E1C">
        <w:trPr>
          <w:tblHeader/>
          <w:jc w:val="center"/>
        </w:trPr>
        <w:tc>
          <w:tcPr>
            <w:tcW w:w="2172" w:type="dxa"/>
            <w:shd w:val="clear" w:color="auto" w:fill="FFFFFF"/>
            <w:vAlign w:val="center"/>
          </w:tcPr>
          <w:p w14:paraId="1163E842" w14:textId="77777777" w:rsidR="00A86E86" w:rsidRPr="002A78F8" w:rsidRDefault="00A86E86" w:rsidP="002A78F8">
            <w:pPr>
              <w:autoSpaceDE w:val="0"/>
              <w:autoSpaceDN w:val="0"/>
              <w:adjustRightInd w:val="0"/>
              <w:jc w:val="left"/>
              <w:rPr>
                <w:rFonts w:ascii="宋体" w:hAnsi="宋体" w:cs="宋体"/>
                <w:kern w:val="0"/>
                <w:sz w:val="18"/>
                <w:szCs w:val="18"/>
                <w:lang w:val="zh-CN"/>
              </w:rPr>
            </w:pPr>
            <w:r w:rsidRPr="002A78F8">
              <w:rPr>
                <w:rFonts w:ascii="宋体" w:hAnsi="宋体" w:cs="宋体" w:hint="eastAsia"/>
                <w:kern w:val="0"/>
                <w:sz w:val="18"/>
                <w:szCs w:val="18"/>
                <w:lang w:val="zh-CN"/>
              </w:rPr>
              <w:t>补采开关</w:t>
            </w:r>
          </w:p>
        </w:tc>
        <w:tc>
          <w:tcPr>
            <w:tcW w:w="1418" w:type="dxa"/>
            <w:shd w:val="clear" w:color="auto" w:fill="FFFFFF"/>
            <w:vAlign w:val="center"/>
          </w:tcPr>
          <w:p w14:paraId="40D1D3B0" w14:textId="77777777" w:rsidR="00A86E86" w:rsidRPr="002A78F8" w:rsidRDefault="00A86E86" w:rsidP="002A78F8">
            <w:pPr>
              <w:autoSpaceDE w:val="0"/>
              <w:autoSpaceDN w:val="0"/>
              <w:adjustRightInd w:val="0"/>
              <w:jc w:val="left"/>
              <w:rPr>
                <w:rFonts w:ascii="宋体" w:hAnsi="宋体" w:cs="宋体"/>
                <w:kern w:val="0"/>
                <w:sz w:val="18"/>
                <w:szCs w:val="18"/>
                <w:lang w:val="zh-CN"/>
              </w:rPr>
            </w:pPr>
            <w:r w:rsidRPr="002A78F8">
              <w:rPr>
                <w:rFonts w:ascii="宋体" w:hAnsi="宋体" w:cs="宋体"/>
                <w:kern w:val="0"/>
                <w:sz w:val="18"/>
                <w:szCs w:val="18"/>
                <w:lang w:val="zh-CN"/>
              </w:rPr>
              <w:t>b</w:t>
            </w:r>
            <w:r w:rsidRPr="002A78F8">
              <w:rPr>
                <w:rFonts w:ascii="宋体" w:hAnsi="宋体" w:cs="宋体" w:hint="eastAsia"/>
                <w:kern w:val="0"/>
                <w:sz w:val="18"/>
                <w:szCs w:val="18"/>
                <w:lang w:val="zh-CN"/>
              </w:rPr>
              <w:t>oolean</w:t>
            </w:r>
          </w:p>
        </w:tc>
        <w:tc>
          <w:tcPr>
            <w:tcW w:w="2752" w:type="dxa"/>
            <w:shd w:val="clear" w:color="auto" w:fill="FFFFFF"/>
            <w:vAlign w:val="center"/>
          </w:tcPr>
          <w:p w14:paraId="4CB2EB1E" w14:textId="77777777" w:rsidR="00A86E86" w:rsidRPr="002A78F8" w:rsidRDefault="00A86E86" w:rsidP="002A78F8">
            <w:pPr>
              <w:autoSpaceDE w:val="0"/>
              <w:autoSpaceDN w:val="0"/>
              <w:adjustRightInd w:val="0"/>
              <w:jc w:val="left"/>
              <w:rPr>
                <w:rFonts w:ascii="宋体" w:hAnsi="宋体" w:cs="宋体"/>
                <w:kern w:val="0"/>
                <w:sz w:val="18"/>
                <w:szCs w:val="18"/>
                <w:lang w:val="zh-CN"/>
              </w:rPr>
            </w:pPr>
            <w:r w:rsidRPr="002A78F8">
              <w:rPr>
                <w:rFonts w:ascii="宋体" w:hAnsi="宋体" w:cs="宋体" w:hint="eastAsia"/>
                <w:kern w:val="0"/>
                <w:sz w:val="18"/>
                <w:szCs w:val="18"/>
                <w:lang w:val="zh-CN"/>
              </w:rPr>
              <w:t>指示</w:t>
            </w:r>
            <w:r w:rsidRPr="002A78F8">
              <w:rPr>
                <w:rFonts w:ascii="宋体" w:hAnsi="宋体" w:cs="宋体"/>
                <w:kern w:val="0"/>
                <w:sz w:val="18"/>
                <w:szCs w:val="18"/>
                <w:lang w:val="zh-CN"/>
              </w:rPr>
              <w:t>是否需要进行补采</w:t>
            </w:r>
          </w:p>
        </w:tc>
        <w:tc>
          <w:tcPr>
            <w:tcW w:w="2536" w:type="dxa"/>
            <w:shd w:val="clear" w:color="auto" w:fill="FFFFFF"/>
            <w:vAlign w:val="center"/>
          </w:tcPr>
          <w:p w14:paraId="06F2B21F" w14:textId="77777777" w:rsidR="00A86E86" w:rsidRPr="002A78F8" w:rsidRDefault="00A86E86" w:rsidP="002A78F8">
            <w:pPr>
              <w:autoSpaceDE w:val="0"/>
              <w:autoSpaceDN w:val="0"/>
              <w:adjustRightInd w:val="0"/>
              <w:jc w:val="left"/>
              <w:rPr>
                <w:rFonts w:ascii="宋体" w:hAnsi="宋体" w:cs="宋体"/>
                <w:kern w:val="0"/>
                <w:sz w:val="18"/>
                <w:szCs w:val="18"/>
                <w:lang w:val="zh-CN"/>
              </w:rPr>
            </w:pPr>
            <w:r w:rsidRPr="002A78F8">
              <w:rPr>
                <w:rFonts w:ascii="宋体" w:hAnsi="宋体" w:cs="宋体" w:hint="eastAsia"/>
                <w:kern w:val="0"/>
                <w:sz w:val="18"/>
                <w:szCs w:val="18"/>
                <w:lang w:val="zh-CN"/>
              </w:rPr>
              <w:t>若</w:t>
            </w:r>
            <w:r w:rsidRPr="002A78F8">
              <w:rPr>
                <w:rFonts w:ascii="宋体" w:hAnsi="宋体" w:cs="宋体"/>
                <w:kern w:val="0"/>
                <w:sz w:val="18"/>
                <w:szCs w:val="18"/>
                <w:lang w:val="zh-CN"/>
              </w:rPr>
              <w:t>该开关</w:t>
            </w:r>
            <w:r w:rsidRPr="002A78F8">
              <w:rPr>
                <w:rFonts w:ascii="宋体" w:hAnsi="宋体" w:cs="宋体" w:hint="eastAsia"/>
                <w:kern w:val="0"/>
                <w:sz w:val="18"/>
                <w:szCs w:val="18"/>
                <w:lang w:val="zh-CN"/>
              </w:rPr>
              <w:t>置</w:t>
            </w:r>
            <w:r w:rsidRPr="002A78F8">
              <w:rPr>
                <w:rFonts w:ascii="宋体" w:hAnsi="宋体" w:cs="宋体"/>
                <w:kern w:val="0"/>
                <w:sz w:val="18"/>
                <w:szCs w:val="18"/>
                <w:lang w:val="zh-CN"/>
              </w:rPr>
              <w:t>为</w:t>
            </w:r>
            <w:r w:rsidRPr="002A78F8">
              <w:rPr>
                <w:rFonts w:ascii="宋体" w:hAnsi="宋体" w:cs="宋体" w:hint="eastAsia"/>
                <w:kern w:val="0"/>
                <w:sz w:val="18"/>
                <w:szCs w:val="18"/>
                <w:lang w:val="zh-CN"/>
              </w:rPr>
              <w:t>true</w:t>
            </w:r>
            <w:r w:rsidRPr="002A78F8">
              <w:rPr>
                <w:rFonts w:ascii="宋体" w:hAnsi="宋体" w:cs="宋体"/>
                <w:kern w:val="0"/>
                <w:sz w:val="18"/>
                <w:szCs w:val="18"/>
                <w:lang w:val="zh-CN"/>
              </w:rPr>
              <w:t>，则设备按照补采开始时间和结束时间进行性能文件</w:t>
            </w:r>
            <w:r w:rsidRPr="002A78F8">
              <w:rPr>
                <w:rFonts w:ascii="宋体" w:hAnsi="宋体" w:cs="宋体" w:hint="eastAsia"/>
                <w:kern w:val="0"/>
                <w:sz w:val="18"/>
                <w:szCs w:val="18"/>
                <w:lang w:val="zh-CN"/>
              </w:rPr>
              <w:t>重新上报</w:t>
            </w:r>
            <w:r w:rsidRPr="002A78F8">
              <w:rPr>
                <w:rFonts w:ascii="宋体" w:hAnsi="宋体" w:cs="宋体"/>
                <w:kern w:val="0"/>
                <w:sz w:val="18"/>
                <w:szCs w:val="18"/>
                <w:lang w:val="zh-CN"/>
              </w:rPr>
              <w:t>操作。</w:t>
            </w:r>
          </w:p>
          <w:p w14:paraId="27A80909" w14:textId="77777777" w:rsidR="00A86E86" w:rsidRPr="002A78F8" w:rsidRDefault="00A86E86" w:rsidP="002A78F8">
            <w:pPr>
              <w:autoSpaceDE w:val="0"/>
              <w:autoSpaceDN w:val="0"/>
              <w:adjustRightInd w:val="0"/>
              <w:jc w:val="left"/>
              <w:rPr>
                <w:rFonts w:ascii="宋体" w:hAnsi="宋体" w:cs="宋体"/>
                <w:kern w:val="0"/>
                <w:sz w:val="18"/>
                <w:szCs w:val="18"/>
                <w:lang w:val="zh-CN"/>
              </w:rPr>
            </w:pPr>
            <w:r w:rsidRPr="002A78F8">
              <w:rPr>
                <w:rFonts w:ascii="宋体" w:hAnsi="宋体" w:cs="宋体" w:hint="eastAsia"/>
                <w:kern w:val="0"/>
                <w:sz w:val="18"/>
                <w:szCs w:val="18"/>
                <w:lang w:val="zh-CN"/>
              </w:rPr>
              <w:t>当</w:t>
            </w:r>
            <w:r w:rsidRPr="002A78F8">
              <w:rPr>
                <w:rFonts w:ascii="宋体" w:hAnsi="宋体" w:cs="宋体"/>
                <w:kern w:val="0"/>
                <w:sz w:val="18"/>
                <w:szCs w:val="18"/>
                <w:lang w:val="zh-CN"/>
              </w:rPr>
              <w:t>重新上报完成之后，该开关</w:t>
            </w:r>
            <w:r w:rsidRPr="002A78F8">
              <w:rPr>
                <w:rFonts w:ascii="宋体" w:hAnsi="宋体" w:cs="宋体" w:hint="eastAsia"/>
                <w:kern w:val="0"/>
                <w:sz w:val="18"/>
                <w:szCs w:val="18"/>
                <w:lang w:val="zh-CN"/>
              </w:rPr>
              <w:t>置</w:t>
            </w:r>
            <w:r w:rsidRPr="002A78F8">
              <w:rPr>
                <w:rFonts w:ascii="宋体" w:hAnsi="宋体" w:cs="宋体"/>
                <w:kern w:val="0"/>
                <w:sz w:val="18"/>
                <w:szCs w:val="18"/>
                <w:lang w:val="zh-CN"/>
              </w:rPr>
              <w:t>为false</w:t>
            </w:r>
          </w:p>
        </w:tc>
      </w:tr>
      <w:tr w:rsidR="00A86E86" w:rsidRPr="0033040E" w14:paraId="42229F19" w14:textId="77777777" w:rsidTr="00DF7E1C">
        <w:trPr>
          <w:jc w:val="center"/>
        </w:trPr>
        <w:tc>
          <w:tcPr>
            <w:tcW w:w="2172" w:type="dxa"/>
            <w:vAlign w:val="center"/>
          </w:tcPr>
          <w:p w14:paraId="6DE1FB15" w14:textId="77777777" w:rsidR="00A86E86" w:rsidRPr="002A78F8" w:rsidRDefault="00A86E86" w:rsidP="002A78F8">
            <w:pPr>
              <w:autoSpaceDE w:val="0"/>
              <w:autoSpaceDN w:val="0"/>
              <w:adjustRightInd w:val="0"/>
              <w:jc w:val="left"/>
              <w:rPr>
                <w:rFonts w:ascii="宋体" w:hAnsi="宋体" w:cs="宋体"/>
                <w:kern w:val="0"/>
                <w:sz w:val="18"/>
                <w:szCs w:val="18"/>
                <w:lang w:val="zh-CN"/>
              </w:rPr>
            </w:pPr>
            <w:r w:rsidRPr="002A78F8">
              <w:rPr>
                <w:rFonts w:ascii="宋体" w:hAnsi="宋体" w:cs="宋体" w:hint="eastAsia"/>
                <w:kern w:val="0"/>
                <w:sz w:val="18"/>
                <w:szCs w:val="18"/>
                <w:lang w:val="zh-CN"/>
              </w:rPr>
              <w:t>补采开始</w:t>
            </w:r>
            <w:r w:rsidRPr="002A78F8">
              <w:rPr>
                <w:rFonts w:ascii="宋体" w:hAnsi="宋体" w:cs="宋体"/>
                <w:kern w:val="0"/>
                <w:sz w:val="18"/>
                <w:szCs w:val="18"/>
                <w:lang w:val="zh-CN"/>
              </w:rPr>
              <w:t>时间</w:t>
            </w:r>
          </w:p>
        </w:tc>
        <w:tc>
          <w:tcPr>
            <w:tcW w:w="1418" w:type="dxa"/>
            <w:vAlign w:val="center"/>
          </w:tcPr>
          <w:p w14:paraId="116A4267" w14:textId="77777777" w:rsidR="00A86E86" w:rsidRPr="002A78F8" w:rsidRDefault="00A86E86" w:rsidP="002A78F8">
            <w:pPr>
              <w:rPr>
                <w:rFonts w:ascii="宋体" w:hAnsi="宋体"/>
                <w:sz w:val="18"/>
                <w:szCs w:val="18"/>
              </w:rPr>
            </w:pPr>
            <w:r w:rsidRPr="002A78F8">
              <w:rPr>
                <w:rFonts w:ascii="宋体" w:hAnsi="宋体"/>
                <w:color w:val="000000"/>
                <w:sz w:val="18"/>
                <w:szCs w:val="18"/>
              </w:rPr>
              <w:t>dateTime</w:t>
            </w:r>
          </w:p>
        </w:tc>
        <w:tc>
          <w:tcPr>
            <w:tcW w:w="2752" w:type="dxa"/>
            <w:vAlign w:val="center"/>
          </w:tcPr>
          <w:p w14:paraId="7F3687E0" w14:textId="49830D3A" w:rsidR="00A86E86" w:rsidRPr="002A78F8" w:rsidRDefault="00A86E86" w:rsidP="002A78F8">
            <w:pPr>
              <w:rPr>
                <w:rFonts w:ascii="宋体" w:hAnsi="宋体"/>
                <w:sz w:val="18"/>
                <w:szCs w:val="18"/>
              </w:rPr>
            </w:pPr>
            <w:r w:rsidRPr="002A78F8">
              <w:rPr>
                <w:rFonts w:ascii="宋体" w:hAnsi="宋体" w:hint="eastAsia"/>
                <w:sz w:val="18"/>
                <w:szCs w:val="18"/>
              </w:rPr>
              <w:t>需要</w:t>
            </w:r>
            <w:r w:rsidRPr="002A78F8">
              <w:rPr>
                <w:rFonts w:ascii="宋体" w:hAnsi="宋体"/>
                <w:sz w:val="18"/>
                <w:szCs w:val="18"/>
              </w:rPr>
              <w:t>补采的性能数据文件</w:t>
            </w:r>
            <w:r w:rsidRPr="002A78F8">
              <w:rPr>
                <w:rFonts w:ascii="宋体" w:hAnsi="宋体" w:hint="eastAsia"/>
                <w:sz w:val="18"/>
                <w:szCs w:val="18"/>
              </w:rPr>
              <w:t>时间段</w:t>
            </w:r>
            <w:r w:rsidRPr="002A78F8">
              <w:rPr>
                <w:rFonts w:ascii="宋体" w:hAnsi="宋体"/>
                <w:sz w:val="18"/>
                <w:szCs w:val="18"/>
              </w:rPr>
              <w:t>的</w:t>
            </w:r>
            <w:r w:rsidRPr="002A78F8">
              <w:rPr>
                <w:rFonts w:ascii="宋体" w:hAnsi="宋体" w:hint="eastAsia"/>
                <w:sz w:val="18"/>
                <w:szCs w:val="18"/>
              </w:rPr>
              <w:t>开始</w:t>
            </w:r>
            <w:r w:rsidRPr="002A78F8">
              <w:rPr>
                <w:rFonts w:ascii="宋体" w:hAnsi="宋体"/>
                <w:sz w:val="18"/>
                <w:szCs w:val="18"/>
              </w:rPr>
              <w:t>时间</w:t>
            </w:r>
            <w:r w:rsidRPr="002A78F8">
              <w:rPr>
                <w:rFonts w:ascii="宋体" w:hAnsi="宋体" w:hint="eastAsia"/>
                <w:sz w:val="18"/>
                <w:szCs w:val="18"/>
              </w:rPr>
              <w:t>点（绝对时间）</w:t>
            </w:r>
          </w:p>
        </w:tc>
        <w:tc>
          <w:tcPr>
            <w:tcW w:w="2536" w:type="dxa"/>
            <w:vAlign w:val="center"/>
          </w:tcPr>
          <w:p w14:paraId="6A07A3C5" w14:textId="77777777" w:rsidR="00A86E86" w:rsidRPr="002A78F8" w:rsidRDefault="00A86E86" w:rsidP="002A78F8">
            <w:pPr>
              <w:jc w:val="left"/>
              <w:rPr>
                <w:rFonts w:ascii="宋体" w:hAnsi="宋体"/>
                <w:bCs/>
                <w:kern w:val="0"/>
                <w:sz w:val="18"/>
                <w:szCs w:val="18"/>
              </w:rPr>
            </w:pPr>
            <w:r w:rsidRPr="002A78F8">
              <w:rPr>
                <w:rFonts w:ascii="宋体" w:hAnsi="宋体" w:hint="eastAsia"/>
                <w:bCs/>
                <w:kern w:val="0"/>
                <w:sz w:val="18"/>
                <w:szCs w:val="18"/>
              </w:rPr>
              <w:t>本参数指定需要重新上传的性能数据文件的开始采集时间。举例说明：若</w:t>
            </w:r>
            <w:r w:rsidRPr="002A78F8">
              <w:rPr>
                <w:rFonts w:ascii="宋体" w:hAnsi="宋体"/>
                <w:bCs/>
                <w:kern w:val="0"/>
                <w:sz w:val="18"/>
                <w:szCs w:val="18"/>
              </w:rPr>
              <w:t>网管发现2021-05-01 10:15:00</w:t>
            </w:r>
            <w:r w:rsidRPr="002A78F8">
              <w:rPr>
                <w:rFonts w:ascii="宋体" w:hAnsi="宋体" w:hint="eastAsia"/>
                <w:bCs/>
                <w:kern w:val="0"/>
                <w:sz w:val="18"/>
                <w:szCs w:val="18"/>
              </w:rPr>
              <w:t>至</w:t>
            </w:r>
            <w:r w:rsidRPr="002A78F8">
              <w:rPr>
                <w:rFonts w:ascii="宋体" w:hAnsi="宋体"/>
                <w:bCs/>
                <w:kern w:val="0"/>
                <w:sz w:val="18"/>
                <w:szCs w:val="18"/>
              </w:rPr>
              <w:t>2021-05-01 10:45:00</w:t>
            </w:r>
            <w:r w:rsidRPr="002A78F8">
              <w:rPr>
                <w:rFonts w:ascii="宋体" w:hAnsi="宋体" w:hint="eastAsia"/>
                <w:bCs/>
                <w:kern w:val="0"/>
                <w:sz w:val="18"/>
                <w:szCs w:val="18"/>
              </w:rPr>
              <w:t>的</w:t>
            </w:r>
            <w:r w:rsidRPr="002A78F8">
              <w:rPr>
                <w:rFonts w:ascii="宋体" w:hAnsi="宋体"/>
                <w:bCs/>
                <w:kern w:val="0"/>
                <w:sz w:val="18"/>
                <w:szCs w:val="18"/>
              </w:rPr>
              <w:t>性能文件缺失</w:t>
            </w:r>
            <w:r w:rsidRPr="002A78F8">
              <w:rPr>
                <w:rFonts w:ascii="宋体" w:hAnsi="宋体" w:hint="eastAsia"/>
                <w:bCs/>
                <w:kern w:val="0"/>
                <w:sz w:val="18"/>
                <w:szCs w:val="18"/>
              </w:rPr>
              <w:t>，当前</w:t>
            </w:r>
            <w:r w:rsidRPr="002A78F8">
              <w:rPr>
                <w:rFonts w:ascii="宋体" w:hAnsi="宋体"/>
                <w:bCs/>
                <w:kern w:val="0"/>
                <w:sz w:val="18"/>
                <w:szCs w:val="18"/>
              </w:rPr>
              <w:t>处于+8</w:t>
            </w:r>
            <w:r w:rsidRPr="002A78F8">
              <w:rPr>
                <w:rFonts w:ascii="宋体" w:hAnsi="宋体" w:hint="eastAsia"/>
                <w:bCs/>
                <w:kern w:val="0"/>
                <w:sz w:val="18"/>
                <w:szCs w:val="18"/>
              </w:rPr>
              <w:t>时区</w:t>
            </w:r>
            <w:r w:rsidRPr="002A78F8">
              <w:rPr>
                <w:rFonts w:ascii="宋体" w:hAnsi="宋体"/>
                <w:bCs/>
                <w:kern w:val="0"/>
                <w:sz w:val="18"/>
                <w:szCs w:val="18"/>
              </w:rPr>
              <w:t>，</w:t>
            </w:r>
            <w:r w:rsidRPr="002A78F8">
              <w:rPr>
                <w:rFonts w:ascii="宋体" w:hAnsi="宋体" w:hint="eastAsia"/>
                <w:bCs/>
                <w:kern w:val="0"/>
                <w:sz w:val="18"/>
                <w:szCs w:val="18"/>
              </w:rPr>
              <w:t>该参数取值为：“</w:t>
            </w:r>
            <w:r w:rsidRPr="002A78F8">
              <w:rPr>
                <w:rFonts w:ascii="宋体" w:hAnsi="宋体"/>
                <w:bCs/>
                <w:kern w:val="0"/>
                <w:sz w:val="18"/>
                <w:szCs w:val="18"/>
              </w:rPr>
              <w:t>2021-05-01T02:15:00Z</w:t>
            </w:r>
            <w:r w:rsidRPr="002A78F8">
              <w:rPr>
                <w:rFonts w:ascii="宋体" w:hAnsi="宋体" w:hint="eastAsia"/>
                <w:bCs/>
                <w:kern w:val="0"/>
                <w:sz w:val="18"/>
                <w:szCs w:val="18"/>
              </w:rPr>
              <w:t>”</w:t>
            </w:r>
          </w:p>
        </w:tc>
      </w:tr>
      <w:tr w:rsidR="00A86E86" w:rsidRPr="0033040E" w14:paraId="04DA2A32" w14:textId="77777777" w:rsidTr="00DF7E1C">
        <w:trPr>
          <w:jc w:val="center"/>
        </w:trPr>
        <w:tc>
          <w:tcPr>
            <w:tcW w:w="2172" w:type="dxa"/>
            <w:vAlign w:val="center"/>
          </w:tcPr>
          <w:p w14:paraId="453E5674" w14:textId="77777777" w:rsidR="00A86E86" w:rsidRPr="002A78F8" w:rsidRDefault="00A86E86" w:rsidP="002A78F8">
            <w:pPr>
              <w:autoSpaceDE w:val="0"/>
              <w:autoSpaceDN w:val="0"/>
              <w:adjustRightInd w:val="0"/>
              <w:jc w:val="left"/>
              <w:rPr>
                <w:rFonts w:ascii="宋体" w:hAnsi="宋体" w:cs="宋体"/>
                <w:kern w:val="0"/>
                <w:sz w:val="18"/>
                <w:szCs w:val="18"/>
                <w:lang w:val="zh-CN"/>
              </w:rPr>
            </w:pPr>
            <w:r w:rsidRPr="002A78F8">
              <w:rPr>
                <w:rFonts w:ascii="宋体" w:hAnsi="宋体" w:cs="宋体" w:hint="eastAsia"/>
                <w:kern w:val="0"/>
                <w:sz w:val="18"/>
                <w:szCs w:val="18"/>
                <w:lang w:val="zh-CN"/>
              </w:rPr>
              <w:t>补采结束</w:t>
            </w:r>
            <w:r w:rsidRPr="002A78F8">
              <w:rPr>
                <w:rFonts w:ascii="宋体" w:hAnsi="宋体" w:cs="宋体"/>
                <w:kern w:val="0"/>
                <w:sz w:val="18"/>
                <w:szCs w:val="18"/>
                <w:lang w:val="zh-CN"/>
              </w:rPr>
              <w:t>时间</w:t>
            </w:r>
          </w:p>
        </w:tc>
        <w:tc>
          <w:tcPr>
            <w:tcW w:w="1418" w:type="dxa"/>
            <w:vAlign w:val="center"/>
          </w:tcPr>
          <w:p w14:paraId="038767DA" w14:textId="77777777" w:rsidR="00A86E86" w:rsidRPr="002A78F8" w:rsidRDefault="00A86E86" w:rsidP="002A78F8">
            <w:pPr>
              <w:rPr>
                <w:rFonts w:ascii="宋体" w:hAnsi="宋体"/>
                <w:color w:val="000000"/>
                <w:sz w:val="18"/>
                <w:szCs w:val="18"/>
              </w:rPr>
            </w:pPr>
            <w:r w:rsidRPr="002A78F8">
              <w:rPr>
                <w:rFonts w:ascii="宋体" w:hAnsi="宋体"/>
                <w:color w:val="000000"/>
                <w:sz w:val="18"/>
                <w:szCs w:val="18"/>
              </w:rPr>
              <w:t>dateTime</w:t>
            </w:r>
          </w:p>
        </w:tc>
        <w:tc>
          <w:tcPr>
            <w:tcW w:w="2752" w:type="dxa"/>
            <w:vAlign w:val="center"/>
          </w:tcPr>
          <w:p w14:paraId="4AF68868" w14:textId="2DFC778C" w:rsidR="00A86E86" w:rsidRPr="002A78F8" w:rsidRDefault="00A86E86" w:rsidP="002A78F8">
            <w:pPr>
              <w:rPr>
                <w:rFonts w:ascii="宋体" w:hAnsi="宋体"/>
                <w:sz w:val="18"/>
                <w:szCs w:val="18"/>
              </w:rPr>
            </w:pPr>
            <w:r w:rsidRPr="002A78F8">
              <w:rPr>
                <w:rFonts w:ascii="宋体" w:hAnsi="宋体" w:hint="eastAsia"/>
                <w:sz w:val="18"/>
                <w:szCs w:val="18"/>
              </w:rPr>
              <w:t>需要</w:t>
            </w:r>
            <w:r w:rsidRPr="002A78F8">
              <w:rPr>
                <w:rFonts w:ascii="宋体" w:hAnsi="宋体"/>
                <w:sz w:val="18"/>
                <w:szCs w:val="18"/>
              </w:rPr>
              <w:t>补采的性能数据文件</w:t>
            </w:r>
            <w:r w:rsidRPr="002A78F8">
              <w:rPr>
                <w:rFonts w:ascii="宋体" w:hAnsi="宋体" w:hint="eastAsia"/>
                <w:sz w:val="18"/>
                <w:szCs w:val="18"/>
              </w:rPr>
              <w:t>时间段</w:t>
            </w:r>
            <w:r w:rsidRPr="002A78F8">
              <w:rPr>
                <w:rFonts w:ascii="宋体" w:hAnsi="宋体"/>
                <w:sz w:val="18"/>
                <w:szCs w:val="18"/>
              </w:rPr>
              <w:t>的</w:t>
            </w:r>
            <w:r w:rsidRPr="002A78F8">
              <w:rPr>
                <w:rFonts w:ascii="宋体" w:hAnsi="宋体" w:hint="eastAsia"/>
                <w:sz w:val="18"/>
                <w:szCs w:val="18"/>
              </w:rPr>
              <w:t>结束</w:t>
            </w:r>
            <w:r w:rsidRPr="002A78F8">
              <w:rPr>
                <w:rFonts w:ascii="宋体" w:hAnsi="宋体"/>
                <w:sz w:val="18"/>
                <w:szCs w:val="18"/>
              </w:rPr>
              <w:t>时间</w:t>
            </w:r>
            <w:r w:rsidRPr="002A78F8">
              <w:rPr>
                <w:rFonts w:ascii="宋体" w:hAnsi="宋体" w:hint="eastAsia"/>
                <w:sz w:val="18"/>
                <w:szCs w:val="18"/>
              </w:rPr>
              <w:t>点（绝对时间）</w:t>
            </w:r>
          </w:p>
        </w:tc>
        <w:tc>
          <w:tcPr>
            <w:tcW w:w="2536" w:type="dxa"/>
            <w:vAlign w:val="center"/>
          </w:tcPr>
          <w:p w14:paraId="6EDBE481" w14:textId="77777777" w:rsidR="00A86E86" w:rsidRPr="002A78F8" w:rsidRDefault="00A86E86" w:rsidP="002A78F8">
            <w:pPr>
              <w:jc w:val="left"/>
              <w:rPr>
                <w:rFonts w:ascii="宋体" w:hAnsi="宋体"/>
                <w:bCs/>
                <w:kern w:val="0"/>
                <w:sz w:val="18"/>
                <w:szCs w:val="18"/>
              </w:rPr>
            </w:pPr>
            <w:r w:rsidRPr="002A78F8">
              <w:rPr>
                <w:rFonts w:ascii="宋体" w:hAnsi="宋体" w:hint="eastAsia"/>
                <w:bCs/>
                <w:kern w:val="0"/>
                <w:sz w:val="18"/>
                <w:szCs w:val="18"/>
              </w:rPr>
              <w:t>本参数指定需要重新上传的性能数据文件的结束采集时间。举例说明：若</w:t>
            </w:r>
            <w:r w:rsidRPr="002A78F8">
              <w:rPr>
                <w:rFonts w:ascii="宋体" w:hAnsi="宋体"/>
                <w:bCs/>
                <w:kern w:val="0"/>
                <w:sz w:val="18"/>
                <w:szCs w:val="18"/>
              </w:rPr>
              <w:t>网管发现2021-05-01 10:15:00</w:t>
            </w:r>
            <w:r w:rsidRPr="002A78F8">
              <w:rPr>
                <w:rFonts w:ascii="宋体" w:hAnsi="宋体" w:hint="eastAsia"/>
                <w:bCs/>
                <w:kern w:val="0"/>
                <w:sz w:val="18"/>
                <w:szCs w:val="18"/>
              </w:rPr>
              <w:t>至</w:t>
            </w:r>
            <w:r w:rsidRPr="002A78F8">
              <w:rPr>
                <w:rFonts w:ascii="宋体" w:hAnsi="宋体"/>
                <w:bCs/>
                <w:kern w:val="0"/>
                <w:sz w:val="18"/>
                <w:szCs w:val="18"/>
              </w:rPr>
              <w:t>2021-05-01 10:45:00</w:t>
            </w:r>
            <w:r w:rsidRPr="002A78F8">
              <w:rPr>
                <w:rFonts w:ascii="宋体" w:hAnsi="宋体" w:hint="eastAsia"/>
                <w:bCs/>
                <w:kern w:val="0"/>
                <w:sz w:val="18"/>
                <w:szCs w:val="18"/>
              </w:rPr>
              <w:t>的</w:t>
            </w:r>
            <w:r w:rsidRPr="002A78F8">
              <w:rPr>
                <w:rFonts w:ascii="宋体" w:hAnsi="宋体"/>
                <w:bCs/>
                <w:kern w:val="0"/>
                <w:sz w:val="18"/>
                <w:szCs w:val="18"/>
              </w:rPr>
              <w:t>性能文件缺失</w:t>
            </w:r>
            <w:r w:rsidRPr="002A78F8">
              <w:rPr>
                <w:rFonts w:ascii="宋体" w:hAnsi="宋体" w:hint="eastAsia"/>
                <w:bCs/>
                <w:kern w:val="0"/>
                <w:sz w:val="18"/>
                <w:szCs w:val="18"/>
              </w:rPr>
              <w:t>，当前</w:t>
            </w:r>
            <w:r w:rsidRPr="002A78F8">
              <w:rPr>
                <w:rFonts w:ascii="宋体" w:hAnsi="宋体"/>
                <w:bCs/>
                <w:kern w:val="0"/>
                <w:sz w:val="18"/>
                <w:szCs w:val="18"/>
              </w:rPr>
              <w:t>处于+8</w:t>
            </w:r>
            <w:r w:rsidRPr="002A78F8">
              <w:rPr>
                <w:rFonts w:ascii="宋体" w:hAnsi="宋体" w:hint="eastAsia"/>
                <w:bCs/>
                <w:kern w:val="0"/>
                <w:sz w:val="18"/>
                <w:szCs w:val="18"/>
              </w:rPr>
              <w:t>时区</w:t>
            </w:r>
            <w:r w:rsidRPr="002A78F8">
              <w:rPr>
                <w:rFonts w:ascii="宋体" w:hAnsi="宋体"/>
                <w:bCs/>
                <w:kern w:val="0"/>
                <w:sz w:val="18"/>
                <w:szCs w:val="18"/>
              </w:rPr>
              <w:t>，</w:t>
            </w:r>
            <w:r w:rsidRPr="002A78F8">
              <w:rPr>
                <w:rFonts w:ascii="宋体" w:hAnsi="宋体" w:hint="eastAsia"/>
                <w:bCs/>
                <w:kern w:val="0"/>
                <w:sz w:val="18"/>
                <w:szCs w:val="18"/>
              </w:rPr>
              <w:t>该参数取值为：“</w:t>
            </w:r>
            <w:r w:rsidRPr="002A78F8">
              <w:rPr>
                <w:rFonts w:ascii="宋体" w:hAnsi="宋体"/>
                <w:bCs/>
                <w:kern w:val="0"/>
                <w:sz w:val="18"/>
                <w:szCs w:val="18"/>
              </w:rPr>
              <w:t>2021-05-01T02:45:00Z</w:t>
            </w:r>
            <w:r w:rsidRPr="002A78F8">
              <w:rPr>
                <w:rFonts w:ascii="宋体" w:hAnsi="宋体" w:hint="eastAsia"/>
                <w:bCs/>
                <w:kern w:val="0"/>
                <w:sz w:val="18"/>
                <w:szCs w:val="18"/>
              </w:rPr>
              <w:t>”</w:t>
            </w:r>
          </w:p>
        </w:tc>
      </w:tr>
    </w:tbl>
    <w:p w14:paraId="1A6CD5AB" w14:textId="77777777" w:rsidR="00A86E86" w:rsidRPr="00A86E86" w:rsidRDefault="00A86E86" w:rsidP="00A86E86"/>
    <w:p w14:paraId="01EDBFF0" w14:textId="4EF21A9F" w:rsidR="004E69FD" w:rsidRDefault="00B344B2">
      <w:pPr>
        <w:pStyle w:val="3"/>
        <w:rPr>
          <w:szCs w:val="22"/>
        </w:rPr>
      </w:pPr>
      <w:bookmarkStart w:id="169" w:name="_Toc375582721"/>
      <w:bookmarkStart w:id="170" w:name="_Toc104987835"/>
      <w:bookmarkEnd w:id="169"/>
      <w:r>
        <w:rPr>
          <w:rFonts w:hint="eastAsia"/>
          <w:szCs w:val="22"/>
        </w:rPr>
        <w:t>采集性能要求</w:t>
      </w:r>
      <w:bookmarkEnd w:id="170"/>
    </w:p>
    <w:p w14:paraId="18E90DAA" w14:textId="7EBBA937" w:rsidR="004E69FD" w:rsidRDefault="001C4700">
      <w:pPr>
        <w:spacing w:after="16"/>
        <w:ind w:firstLine="420"/>
      </w:pPr>
      <w:r>
        <w:rPr>
          <w:rFonts w:hAnsi="宋体" w:hint="eastAsia"/>
          <w:szCs w:val="21"/>
        </w:rPr>
        <w:t>性能文件的采集粒度和上传时延遵循如下表</w:t>
      </w:r>
      <w:r w:rsidR="00B344B2">
        <w:rPr>
          <w:rFonts w:hAnsi="宋体"/>
          <w:szCs w:val="21"/>
        </w:rPr>
        <w:t>6</w:t>
      </w:r>
      <w:r>
        <w:rPr>
          <w:rFonts w:hAnsi="宋体" w:hint="eastAsia"/>
          <w:szCs w:val="21"/>
        </w:rPr>
        <w:t>要求：</w:t>
      </w:r>
    </w:p>
    <w:p w14:paraId="3FBE046F" w14:textId="5258924A" w:rsidR="004E69FD" w:rsidRDefault="001C4700">
      <w:pPr>
        <w:pStyle w:val="af"/>
        <w:rPr>
          <w:szCs w:val="18"/>
        </w:rPr>
      </w:pPr>
      <w:bookmarkStart w:id="171" w:name="_Ref417937144"/>
      <w:bookmarkStart w:id="172" w:name="_Toc532459370"/>
      <w:bookmarkEnd w:id="171"/>
      <w:bookmarkEnd w:id="172"/>
      <w:r>
        <w:rPr>
          <w:rFonts w:hint="eastAsia"/>
        </w:rPr>
        <w:lastRenderedPageBreak/>
        <w:t>表</w:t>
      </w:r>
      <w:r>
        <w:rPr>
          <w:rFonts w:hint="eastAsia"/>
        </w:rPr>
        <w:t xml:space="preserve"> </w:t>
      </w:r>
      <w:r w:rsidR="00B344B2">
        <w:t>6</w:t>
      </w:r>
      <w:r>
        <w:rPr>
          <w:rFonts w:ascii="黑体" w:hAnsi="宋体" w:cs="黑体" w:hint="eastAsia"/>
          <w:szCs w:val="18"/>
          <w:lang w:bidi="ar"/>
        </w:rPr>
        <w:t>性能文件上传性能要求</w:t>
      </w:r>
    </w:p>
    <w:tbl>
      <w:tblPr>
        <w:tblW w:w="50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01"/>
        <w:gridCol w:w="3051"/>
      </w:tblGrid>
      <w:tr w:rsidR="004E69FD" w14:paraId="73C8D8FE" w14:textId="77777777">
        <w:trPr>
          <w:cantSplit/>
          <w:jc w:val="center"/>
        </w:trPr>
        <w:tc>
          <w:tcPr>
            <w:tcW w:w="2001"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7BCE05A" w14:textId="77777777" w:rsidR="004E69FD" w:rsidRDefault="001C4700">
            <w:r>
              <w:rPr>
                <w:rFonts w:hint="eastAsia"/>
              </w:rPr>
              <w:t>性能文件时间粒度</w:t>
            </w:r>
          </w:p>
        </w:tc>
        <w:tc>
          <w:tcPr>
            <w:tcW w:w="3051" w:type="dxa"/>
            <w:tcBorders>
              <w:top w:val="single" w:sz="4" w:space="0" w:color="auto"/>
              <w:left w:val="nil"/>
              <w:bottom w:val="single" w:sz="4" w:space="0" w:color="auto"/>
              <w:right w:val="single" w:sz="4" w:space="0" w:color="auto"/>
            </w:tcBorders>
            <w:shd w:val="clear" w:color="auto" w:fill="BFBFBF" w:themeFill="background1" w:themeFillShade="BF"/>
          </w:tcPr>
          <w:p w14:paraId="23F7C838" w14:textId="77777777" w:rsidR="004E69FD" w:rsidRDefault="001C4700">
            <w:r>
              <w:rPr>
                <w:rFonts w:hint="eastAsia"/>
              </w:rPr>
              <w:t>最大上传时延</w:t>
            </w:r>
          </w:p>
        </w:tc>
      </w:tr>
      <w:tr w:rsidR="004E69FD" w14:paraId="353A0EA6" w14:textId="77777777">
        <w:trPr>
          <w:cantSplit/>
          <w:jc w:val="center"/>
        </w:trPr>
        <w:tc>
          <w:tcPr>
            <w:tcW w:w="2001" w:type="dxa"/>
            <w:tcBorders>
              <w:top w:val="single" w:sz="4" w:space="0" w:color="auto"/>
              <w:left w:val="single" w:sz="4" w:space="0" w:color="auto"/>
              <w:bottom w:val="single" w:sz="4" w:space="0" w:color="auto"/>
              <w:right w:val="single" w:sz="4" w:space="0" w:color="auto"/>
            </w:tcBorders>
            <w:shd w:val="clear" w:color="auto" w:fill="auto"/>
          </w:tcPr>
          <w:p w14:paraId="7B398181" w14:textId="77777777" w:rsidR="004E69FD" w:rsidRDefault="001C4700">
            <w:pPr>
              <w:rPr>
                <w:sz w:val="18"/>
                <w:szCs w:val="18"/>
              </w:rPr>
            </w:pPr>
            <w:r>
              <w:rPr>
                <w:sz w:val="18"/>
                <w:szCs w:val="18"/>
                <w:lang w:bidi="ar"/>
              </w:rPr>
              <w:t>5</w:t>
            </w:r>
            <w:r>
              <w:rPr>
                <w:rFonts w:cs="宋体" w:hint="eastAsia"/>
                <w:sz w:val="18"/>
                <w:szCs w:val="18"/>
                <w:lang w:bidi="ar"/>
              </w:rPr>
              <w:t>分钟</w:t>
            </w:r>
          </w:p>
        </w:tc>
        <w:tc>
          <w:tcPr>
            <w:tcW w:w="3051" w:type="dxa"/>
            <w:tcBorders>
              <w:top w:val="single" w:sz="4" w:space="0" w:color="auto"/>
              <w:left w:val="nil"/>
              <w:bottom w:val="single" w:sz="4" w:space="0" w:color="auto"/>
              <w:right w:val="single" w:sz="4" w:space="0" w:color="auto"/>
            </w:tcBorders>
            <w:shd w:val="clear" w:color="auto" w:fill="auto"/>
          </w:tcPr>
          <w:p w14:paraId="682A2E2B" w14:textId="77777777" w:rsidR="004E69FD" w:rsidRDefault="001C4700">
            <w:pPr>
              <w:rPr>
                <w:sz w:val="18"/>
                <w:szCs w:val="18"/>
              </w:rPr>
            </w:pPr>
            <w:r>
              <w:rPr>
                <w:sz w:val="18"/>
                <w:szCs w:val="18"/>
                <w:lang w:bidi="ar"/>
              </w:rPr>
              <w:t>&lt;=1</w:t>
            </w:r>
            <w:r>
              <w:rPr>
                <w:rFonts w:cs="宋体" w:hint="eastAsia"/>
                <w:sz w:val="18"/>
                <w:szCs w:val="18"/>
                <w:lang w:bidi="ar"/>
              </w:rPr>
              <w:t>分钟</w:t>
            </w:r>
          </w:p>
        </w:tc>
      </w:tr>
      <w:tr w:rsidR="004E69FD" w14:paraId="322C9698" w14:textId="77777777">
        <w:trPr>
          <w:cantSplit/>
          <w:jc w:val="center"/>
        </w:trPr>
        <w:tc>
          <w:tcPr>
            <w:tcW w:w="2001" w:type="dxa"/>
            <w:tcBorders>
              <w:top w:val="single" w:sz="4" w:space="0" w:color="auto"/>
              <w:left w:val="single" w:sz="4" w:space="0" w:color="auto"/>
              <w:bottom w:val="single" w:sz="4" w:space="0" w:color="auto"/>
              <w:right w:val="single" w:sz="4" w:space="0" w:color="auto"/>
            </w:tcBorders>
            <w:shd w:val="clear" w:color="auto" w:fill="auto"/>
          </w:tcPr>
          <w:p w14:paraId="0F50C6C8" w14:textId="77777777" w:rsidR="004E69FD" w:rsidRDefault="001C4700">
            <w:pPr>
              <w:rPr>
                <w:sz w:val="18"/>
                <w:szCs w:val="18"/>
              </w:rPr>
            </w:pPr>
            <w:r>
              <w:rPr>
                <w:sz w:val="18"/>
                <w:szCs w:val="18"/>
                <w:lang w:bidi="ar"/>
              </w:rPr>
              <w:t>15</w:t>
            </w:r>
            <w:r>
              <w:rPr>
                <w:rFonts w:cs="宋体" w:hint="eastAsia"/>
                <w:sz w:val="18"/>
                <w:szCs w:val="18"/>
                <w:lang w:bidi="ar"/>
              </w:rPr>
              <w:t>分钟</w:t>
            </w:r>
          </w:p>
        </w:tc>
        <w:tc>
          <w:tcPr>
            <w:tcW w:w="3051" w:type="dxa"/>
            <w:tcBorders>
              <w:top w:val="single" w:sz="4" w:space="0" w:color="auto"/>
              <w:left w:val="nil"/>
              <w:bottom w:val="single" w:sz="4" w:space="0" w:color="auto"/>
              <w:right w:val="single" w:sz="4" w:space="0" w:color="auto"/>
            </w:tcBorders>
            <w:shd w:val="clear" w:color="auto" w:fill="auto"/>
          </w:tcPr>
          <w:p w14:paraId="28E69D48" w14:textId="77777777" w:rsidR="004E69FD" w:rsidRDefault="001C4700">
            <w:pPr>
              <w:rPr>
                <w:sz w:val="18"/>
                <w:szCs w:val="18"/>
              </w:rPr>
            </w:pPr>
            <w:r>
              <w:rPr>
                <w:sz w:val="18"/>
                <w:szCs w:val="18"/>
                <w:lang w:bidi="ar"/>
              </w:rPr>
              <w:t>&lt;=10</w:t>
            </w:r>
            <w:r>
              <w:rPr>
                <w:rFonts w:cs="宋体" w:hint="eastAsia"/>
                <w:sz w:val="18"/>
                <w:szCs w:val="18"/>
                <w:lang w:bidi="ar"/>
              </w:rPr>
              <w:t>分钟</w:t>
            </w:r>
          </w:p>
        </w:tc>
      </w:tr>
      <w:tr w:rsidR="004E69FD" w14:paraId="683F281A" w14:textId="77777777">
        <w:trPr>
          <w:cantSplit/>
          <w:jc w:val="center"/>
        </w:trPr>
        <w:tc>
          <w:tcPr>
            <w:tcW w:w="2001" w:type="dxa"/>
            <w:tcBorders>
              <w:top w:val="single" w:sz="4" w:space="0" w:color="auto"/>
              <w:left w:val="single" w:sz="4" w:space="0" w:color="auto"/>
              <w:bottom w:val="single" w:sz="4" w:space="0" w:color="auto"/>
              <w:right w:val="single" w:sz="4" w:space="0" w:color="auto"/>
            </w:tcBorders>
            <w:shd w:val="clear" w:color="auto" w:fill="auto"/>
          </w:tcPr>
          <w:p w14:paraId="739A0AF9" w14:textId="77777777" w:rsidR="004E69FD" w:rsidRDefault="001C4700">
            <w:pPr>
              <w:rPr>
                <w:sz w:val="18"/>
                <w:szCs w:val="18"/>
              </w:rPr>
            </w:pPr>
            <w:r>
              <w:rPr>
                <w:sz w:val="18"/>
                <w:szCs w:val="18"/>
                <w:lang w:bidi="ar"/>
              </w:rPr>
              <w:t>30</w:t>
            </w:r>
            <w:r>
              <w:rPr>
                <w:rFonts w:cs="宋体" w:hint="eastAsia"/>
                <w:sz w:val="18"/>
                <w:szCs w:val="18"/>
                <w:lang w:bidi="ar"/>
              </w:rPr>
              <w:t>分钟</w:t>
            </w:r>
          </w:p>
        </w:tc>
        <w:tc>
          <w:tcPr>
            <w:tcW w:w="3051" w:type="dxa"/>
            <w:tcBorders>
              <w:top w:val="single" w:sz="4" w:space="0" w:color="auto"/>
              <w:left w:val="nil"/>
              <w:bottom w:val="single" w:sz="4" w:space="0" w:color="auto"/>
              <w:right w:val="single" w:sz="4" w:space="0" w:color="auto"/>
            </w:tcBorders>
            <w:shd w:val="clear" w:color="auto" w:fill="auto"/>
          </w:tcPr>
          <w:p w14:paraId="77A3F6C7" w14:textId="77777777" w:rsidR="004E69FD" w:rsidRDefault="001C4700">
            <w:pPr>
              <w:rPr>
                <w:sz w:val="18"/>
                <w:szCs w:val="18"/>
              </w:rPr>
            </w:pPr>
            <w:r>
              <w:rPr>
                <w:sz w:val="18"/>
                <w:szCs w:val="18"/>
                <w:lang w:bidi="ar"/>
              </w:rPr>
              <w:t>&lt;=15</w:t>
            </w:r>
            <w:r>
              <w:rPr>
                <w:rFonts w:cs="宋体" w:hint="eastAsia"/>
                <w:sz w:val="18"/>
                <w:szCs w:val="18"/>
                <w:lang w:bidi="ar"/>
              </w:rPr>
              <w:t>分钟</w:t>
            </w:r>
          </w:p>
        </w:tc>
      </w:tr>
      <w:tr w:rsidR="004E69FD" w14:paraId="26DCB943" w14:textId="77777777">
        <w:trPr>
          <w:cantSplit/>
          <w:jc w:val="center"/>
        </w:trPr>
        <w:tc>
          <w:tcPr>
            <w:tcW w:w="2001" w:type="dxa"/>
            <w:tcBorders>
              <w:top w:val="single" w:sz="4" w:space="0" w:color="auto"/>
              <w:left w:val="single" w:sz="4" w:space="0" w:color="auto"/>
              <w:bottom w:val="single" w:sz="4" w:space="0" w:color="auto"/>
              <w:right w:val="single" w:sz="4" w:space="0" w:color="auto"/>
            </w:tcBorders>
            <w:shd w:val="clear" w:color="auto" w:fill="auto"/>
          </w:tcPr>
          <w:p w14:paraId="59F2585E" w14:textId="77777777" w:rsidR="004E69FD" w:rsidRDefault="001C4700">
            <w:pPr>
              <w:rPr>
                <w:sz w:val="18"/>
                <w:szCs w:val="18"/>
              </w:rPr>
            </w:pPr>
            <w:r>
              <w:rPr>
                <w:sz w:val="18"/>
                <w:szCs w:val="18"/>
                <w:lang w:bidi="ar"/>
              </w:rPr>
              <w:t>60</w:t>
            </w:r>
            <w:r>
              <w:rPr>
                <w:rFonts w:cs="宋体" w:hint="eastAsia"/>
                <w:sz w:val="18"/>
                <w:szCs w:val="18"/>
                <w:lang w:bidi="ar"/>
              </w:rPr>
              <w:t>分钟</w:t>
            </w:r>
          </w:p>
        </w:tc>
        <w:tc>
          <w:tcPr>
            <w:tcW w:w="3051" w:type="dxa"/>
            <w:tcBorders>
              <w:top w:val="single" w:sz="4" w:space="0" w:color="auto"/>
              <w:left w:val="nil"/>
              <w:bottom w:val="single" w:sz="4" w:space="0" w:color="auto"/>
              <w:right w:val="single" w:sz="4" w:space="0" w:color="auto"/>
            </w:tcBorders>
            <w:shd w:val="clear" w:color="auto" w:fill="auto"/>
          </w:tcPr>
          <w:p w14:paraId="4134EFB5" w14:textId="77777777" w:rsidR="004E69FD" w:rsidRDefault="001C4700">
            <w:pPr>
              <w:rPr>
                <w:sz w:val="18"/>
                <w:szCs w:val="18"/>
              </w:rPr>
            </w:pPr>
            <w:r>
              <w:rPr>
                <w:sz w:val="18"/>
                <w:szCs w:val="18"/>
                <w:lang w:bidi="ar"/>
              </w:rPr>
              <w:t>&lt;=30</w:t>
            </w:r>
            <w:r>
              <w:rPr>
                <w:rFonts w:cs="宋体" w:hint="eastAsia"/>
                <w:sz w:val="18"/>
                <w:szCs w:val="18"/>
                <w:lang w:bidi="ar"/>
              </w:rPr>
              <w:t>分钟</w:t>
            </w:r>
          </w:p>
        </w:tc>
      </w:tr>
    </w:tbl>
    <w:p w14:paraId="7CBC1641" w14:textId="2659B752" w:rsidR="004E69FD" w:rsidRDefault="001C4700">
      <w:pPr>
        <w:spacing w:after="16"/>
        <w:ind w:firstLine="420"/>
        <w:rPr>
          <w:rFonts w:hAnsi="宋体"/>
          <w:szCs w:val="21"/>
        </w:rPr>
      </w:pPr>
      <w:r>
        <w:rPr>
          <w:rFonts w:hAnsi="宋体"/>
          <w:szCs w:val="21"/>
        </w:rPr>
        <w:t>OMC</w:t>
      </w:r>
      <w:r>
        <w:rPr>
          <w:rFonts w:hAnsi="宋体" w:hint="eastAsia"/>
          <w:szCs w:val="21"/>
        </w:rPr>
        <w:t>上性能文件的保存时间至少为</w:t>
      </w:r>
      <w:r w:rsidR="00B344B2">
        <w:rPr>
          <w:rFonts w:hAnsi="宋体"/>
          <w:szCs w:val="21"/>
        </w:rPr>
        <w:t>1</w:t>
      </w:r>
      <w:r>
        <w:rPr>
          <w:rFonts w:hAnsi="宋体" w:hint="eastAsia"/>
          <w:szCs w:val="21"/>
        </w:rPr>
        <w:t>天。</w:t>
      </w:r>
    </w:p>
    <w:p w14:paraId="56AEB06D" w14:textId="77777777" w:rsidR="004E69FD" w:rsidRDefault="004E69FD">
      <w:pPr>
        <w:autoSpaceDE w:val="0"/>
        <w:autoSpaceDN w:val="0"/>
        <w:adjustRightInd w:val="0"/>
        <w:jc w:val="left"/>
        <w:rPr>
          <w:rFonts w:ascii="宋体" w:hAnsi="宋体" w:cs="宋体"/>
        </w:rPr>
      </w:pPr>
    </w:p>
    <w:p w14:paraId="06B32655" w14:textId="77777777" w:rsidR="004E69FD" w:rsidRDefault="001C4700">
      <w:pPr>
        <w:pStyle w:val="2"/>
        <w:rPr>
          <w:szCs w:val="22"/>
        </w:rPr>
      </w:pPr>
      <w:r>
        <w:rPr>
          <w:rFonts w:hint="eastAsia"/>
          <w:szCs w:val="22"/>
        </w:rPr>
        <w:t xml:space="preserve"> </w:t>
      </w:r>
      <w:bookmarkStart w:id="173" w:name="_Toc83289230"/>
      <w:bookmarkStart w:id="174" w:name="_Toc82703913"/>
      <w:bookmarkStart w:id="175" w:name="_Toc104987836"/>
      <w:r>
        <w:rPr>
          <w:rFonts w:hint="eastAsia"/>
          <w:szCs w:val="22"/>
        </w:rPr>
        <w:t>故障管理接口分析</w:t>
      </w:r>
      <w:bookmarkStart w:id="176" w:name="_Toc398020243"/>
      <w:bookmarkEnd w:id="137"/>
      <w:bookmarkEnd w:id="173"/>
      <w:bookmarkEnd w:id="174"/>
      <w:bookmarkEnd w:id="175"/>
      <w:bookmarkEnd w:id="176"/>
    </w:p>
    <w:p w14:paraId="21D25177" w14:textId="77777777" w:rsidR="004E69FD" w:rsidRDefault="001C4700">
      <w:pPr>
        <w:pStyle w:val="3"/>
        <w:rPr>
          <w:szCs w:val="22"/>
        </w:rPr>
      </w:pPr>
      <w:r>
        <w:rPr>
          <w:rFonts w:hint="eastAsia"/>
          <w:szCs w:val="22"/>
        </w:rPr>
        <w:t xml:space="preserve"> </w:t>
      </w:r>
      <w:bookmarkStart w:id="177" w:name="_Toc82703914"/>
      <w:bookmarkStart w:id="178" w:name="_Toc83289231"/>
      <w:bookmarkStart w:id="179" w:name="_Toc104987837"/>
      <w:r>
        <w:rPr>
          <w:rFonts w:hint="eastAsia"/>
          <w:szCs w:val="22"/>
        </w:rPr>
        <w:t>告警上报</w:t>
      </w:r>
      <w:r>
        <w:rPr>
          <w:szCs w:val="22"/>
        </w:rPr>
        <w:t xml:space="preserve"> reportAlarm</w:t>
      </w:r>
      <w:bookmarkEnd w:id="177"/>
      <w:bookmarkEnd w:id="178"/>
      <w:bookmarkEnd w:id="179"/>
    </w:p>
    <w:p w14:paraId="1C8BF9C1" w14:textId="77777777" w:rsidR="004E69FD" w:rsidRDefault="001C4700">
      <w:pPr>
        <w:ind w:firstLine="420"/>
        <w:rPr>
          <w:b/>
          <w:szCs w:val="21"/>
        </w:rPr>
      </w:pPr>
      <w:r>
        <w:rPr>
          <w:rFonts w:ascii="宋体" w:hAnsi="宋体" w:cs="宋体" w:hint="eastAsia"/>
          <w:b/>
          <w:szCs w:val="24"/>
          <w:lang w:bidi="ar"/>
        </w:rPr>
        <w:t>行</w:t>
      </w:r>
      <w:r>
        <w:rPr>
          <w:b/>
          <w:szCs w:val="21"/>
          <w:lang w:bidi="ar"/>
        </w:rPr>
        <w:t>为</w:t>
      </w:r>
    </w:p>
    <w:p w14:paraId="40F92B71" w14:textId="77777777" w:rsidR="004E69FD" w:rsidRDefault="001C4700">
      <w:pPr>
        <w:ind w:left="425" w:firstLine="425"/>
        <w:rPr>
          <w:szCs w:val="21"/>
        </w:rPr>
      </w:pPr>
      <w:r>
        <w:rPr>
          <w:szCs w:val="21"/>
          <w:lang w:bidi="ar"/>
        </w:rPr>
        <w:t>5G</w:t>
      </w:r>
      <w:r>
        <w:rPr>
          <w:szCs w:val="21"/>
          <w:lang w:bidi="ar"/>
        </w:rPr>
        <w:t>小基站设备调用该方法实时上报告警信息</w:t>
      </w:r>
    </w:p>
    <w:p w14:paraId="32046F16" w14:textId="77777777" w:rsidR="004E69FD" w:rsidRDefault="001C4700">
      <w:pPr>
        <w:ind w:firstLine="420"/>
        <w:rPr>
          <w:b/>
          <w:szCs w:val="21"/>
        </w:rPr>
      </w:pPr>
      <w:r>
        <w:rPr>
          <w:b/>
          <w:szCs w:val="21"/>
          <w:lang w:bidi="ar"/>
        </w:rPr>
        <w:t>前提条件</w:t>
      </w:r>
    </w:p>
    <w:p w14:paraId="6F265B15" w14:textId="140E83E0" w:rsidR="004E69FD" w:rsidRDefault="001C4700" w:rsidP="00B344B2">
      <w:pPr>
        <w:ind w:left="425" w:firstLine="425"/>
        <w:rPr>
          <w:szCs w:val="21"/>
          <w:lang w:bidi="ar"/>
        </w:rPr>
      </w:pPr>
      <w:r>
        <w:rPr>
          <w:szCs w:val="21"/>
          <w:lang w:bidi="ar"/>
        </w:rPr>
        <w:t>1</w:t>
      </w:r>
      <w:r>
        <w:rPr>
          <w:szCs w:val="21"/>
          <w:lang w:bidi="ar"/>
        </w:rPr>
        <w:t>）</w:t>
      </w:r>
      <w:r>
        <w:rPr>
          <w:szCs w:val="21"/>
          <w:lang w:bidi="ar"/>
        </w:rPr>
        <w:t>OMC</w:t>
      </w:r>
      <w:r>
        <w:rPr>
          <w:szCs w:val="21"/>
          <w:lang w:bidi="ar"/>
        </w:rPr>
        <w:t>与</w:t>
      </w:r>
      <w:r>
        <w:rPr>
          <w:szCs w:val="21"/>
          <w:lang w:bidi="ar"/>
        </w:rPr>
        <w:t>5G</w:t>
      </w:r>
      <w:r>
        <w:rPr>
          <w:szCs w:val="21"/>
          <w:lang w:bidi="ar"/>
        </w:rPr>
        <w:t>小基站设备之间建立连接。</w:t>
      </w:r>
    </w:p>
    <w:p w14:paraId="2D812865" w14:textId="0EDF0CF6" w:rsidR="004E69FD" w:rsidRDefault="001C4700" w:rsidP="00B344B2">
      <w:pPr>
        <w:ind w:left="425" w:firstLine="425"/>
        <w:rPr>
          <w:szCs w:val="21"/>
          <w:lang w:bidi="ar"/>
        </w:rPr>
      </w:pPr>
      <w:r>
        <w:rPr>
          <w:szCs w:val="21"/>
          <w:lang w:bidi="ar"/>
        </w:rPr>
        <w:t>2</w:t>
      </w:r>
      <w:r>
        <w:rPr>
          <w:szCs w:val="21"/>
          <w:lang w:bidi="ar"/>
        </w:rPr>
        <w:t>）</w:t>
      </w:r>
      <w:r>
        <w:rPr>
          <w:szCs w:val="21"/>
          <w:lang w:bidi="ar"/>
        </w:rPr>
        <w:t>5G</w:t>
      </w:r>
      <w:r>
        <w:rPr>
          <w:szCs w:val="21"/>
          <w:lang w:bidi="ar"/>
        </w:rPr>
        <w:t>小基站设备的告警状态发生变化。</w:t>
      </w:r>
    </w:p>
    <w:p w14:paraId="4EF77698" w14:textId="77777777" w:rsidR="004E69FD" w:rsidRDefault="001C4700">
      <w:pPr>
        <w:ind w:firstLine="420"/>
        <w:rPr>
          <w:b/>
          <w:szCs w:val="21"/>
        </w:rPr>
      </w:pPr>
      <w:r>
        <w:rPr>
          <w:b/>
          <w:szCs w:val="21"/>
          <w:lang w:bidi="ar"/>
        </w:rPr>
        <w:t>输入参数</w:t>
      </w:r>
    </w:p>
    <w:p w14:paraId="068D7F23" w14:textId="77777777" w:rsidR="004E69FD" w:rsidRDefault="001C4700">
      <w:pPr>
        <w:ind w:left="420" w:firstLine="420"/>
        <w:rPr>
          <w:b/>
          <w:szCs w:val="21"/>
        </w:rPr>
      </w:pPr>
      <w:r>
        <w:rPr>
          <w:b/>
          <w:szCs w:val="21"/>
          <w:lang w:bidi="ar"/>
        </w:rPr>
        <w:t>alarmList</w:t>
      </w:r>
    </w:p>
    <w:p w14:paraId="7D5313FD" w14:textId="77777777" w:rsidR="004E69FD" w:rsidRDefault="001C4700">
      <w:pPr>
        <w:ind w:left="425" w:firstLine="425"/>
        <w:rPr>
          <w:szCs w:val="21"/>
        </w:rPr>
      </w:pPr>
      <w:r>
        <w:rPr>
          <w:szCs w:val="21"/>
          <w:lang w:bidi="ar"/>
        </w:rPr>
        <w:t>——5G</w:t>
      </w:r>
      <w:r>
        <w:rPr>
          <w:color w:val="000000"/>
          <w:kern w:val="0"/>
          <w:szCs w:val="21"/>
        </w:rPr>
        <w:t>小基站</w:t>
      </w:r>
      <w:r>
        <w:rPr>
          <w:szCs w:val="21"/>
          <w:lang w:bidi="ar"/>
        </w:rPr>
        <w:t>设备的告警信息列表。</w:t>
      </w:r>
    </w:p>
    <w:p w14:paraId="7732CC8A" w14:textId="77777777" w:rsidR="004E69FD" w:rsidRDefault="001C4700">
      <w:pPr>
        <w:ind w:left="420" w:firstLine="420"/>
        <w:rPr>
          <w:b/>
          <w:szCs w:val="21"/>
        </w:rPr>
      </w:pPr>
      <w:r>
        <w:rPr>
          <w:b/>
          <w:szCs w:val="21"/>
          <w:lang w:bidi="ar"/>
        </w:rPr>
        <w:t>deviceID</w:t>
      </w:r>
    </w:p>
    <w:p w14:paraId="72DDBF3E" w14:textId="77777777" w:rsidR="004E69FD" w:rsidRDefault="001C4700">
      <w:pPr>
        <w:ind w:left="425" w:firstLine="425"/>
        <w:rPr>
          <w:szCs w:val="21"/>
        </w:rPr>
      </w:pPr>
      <w:r>
        <w:rPr>
          <w:szCs w:val="21"/>
          <w:lang w:bidi="ar"/>
        </w:rPr>
        <w:t>——5G</w:t>
      </w:r>
      <w:r>
        <w:rPr>
          <w:szCs w:val="21"/>
          <w:lang w:bidi="ar"/>
        </w:rPr>
        <w:t>小基站设备的唯一标识。</w:t>
      </w:r>
    </w:p>
    <w:p w14:paraId="3FFEAA21" w14:textId="77777777" w:rsidR="004E69FD" w:rsidRDefault="001C4700">
      <w:pPr>
        <w:ind w:firstLine="420"/>
        <w:rPr>
          <w:b/>
        </w:rPr>
      </w:pPr>
      <w:r>
        <w:rPr>
          <w:rFonts w:ascii="宋体" w:hAnsi="宋体" w:cs="宋体" w:hint="eastAsia"/>
          <w:b/>
          <w:szCs w:val="24"/>
          <w:lang w:bidi="ar"/>
        </w:rPr>
        <w:t>返回结果</w:t>
      </w:r>
    </w:p>
    <w:p w14:paraId="27D19087" w14:textId="77777777" w:rsidR="004E69FD" w:rsidRDefault="001C4700">
      <w:pPr>
        <w:ind w:left="840"/>
      </w:pPr>
      <w:r>
        <w:rPr>
          <w:rFonts w:ascii="宋体" w:hAnsi="宋体" w:cs="宋体" w:hint="eastAsia"/>
          <w:b/>
          <w:szCs w:val="24"/>
          <w:lang w:bidi="ar"/>
        </w:rPr>
        <w:t>无</w:t>
      </w:r>
    </w:p>
    <w:p w14:paraId="2DA24B08" w14:textId="77777777" w:rsidR="004E69FD" w:rsidRDefault="001C4700">
      <w:pPr>
        <w:ind w:firstLine="420"/>
        <w:rPr>
          <w:b/>
        </w:rPr>
      </w:pPr>
      <w:r>
        <w:rPr>
          <w:rFonts w:ascii="宋体" w:hAnsi="宋体" w:cs="宋体" w:hint="eastAsia"/>
          <w:b/>
          <w:szCs w:val="24"/>
          <w:lang w:bidi="ar"/>
        </w:rPr>
        <w:t>异常</w:t>
      </w:r>
    </w:p>
    <w:p w14:paraId="46255064" w14:textId="77777777" w:rsidR="004E69FD" w:rsidRDefault="001C4700">
      <w:pPr>
        <w:ind w:left="840"/>
      </w:pPr>
      <w:r>
        <w:rPr>
          <w:rFonts w:ascii="宋体" w:hAnsi="宋体" w:cs="宋体" w:hint="eastAsia"/>
          <w:szCs w:val="24"/>
          <w:lang w:bidi="ar"/>
        </w:rPr>
        <w:t>如果上报失败，则应给出相应的异常信息，可能的异常如下：响应超时或无响应、内部错误、无效方法参数、资源超出范围、重新发起上报请求。</w:t>
      </w:r>
    </w:p>
    <w:p w14:paraId="2089E80B" w14:textId="77777777" w:rsidR="004E69FD" w:rsidRDefault="001C4700">
      <w:pPr>
        <w:pStyle w:val="3"/>
        <w:rPr>
          <w:szCs w:val="22"/>
        </w:rPr>
      </w:pPr>
      <w:r>
        <w:rPr>
          <w:rFonts w:hint="eastAsia"/>
          <w:szCs w:val="22"/>
        </w:rPr>
        <w:t xml:space="preserve"> </w:t>
      </w:r>
      <w:bookmarkStart w:id="180" w:name="_Toc82703915"/>
      <w:bookmarkStart w:id="181" w:name="_Toc83289232"/>
      <w:bookmarkStart w:id="182" w:name="_Toc104987838"/>
      <w:r>
        <w:rPr>
          <w:rFonts w:hint="eastAsia"/>
          <w:szCs w:val="22"/>
        </w:rPr>
        <w:t>告警同步</w:t>
      </w:r>
      <w:r>
        <w:rPr>
          <w:szCs w:val="22"/>
        </w:rPr>
        <w:t>syncAlarm</w:t>
      </w:r>
      <w:bookmarkEnd w:id="180"/>
      <w:bookmarkEnd w:id="181"/>
      <w:bookmarkEnd w:id="182"/>
    </w:p>
    <w:p w14:paraId="6597AE0F" w14:textId="77777777" w:rsidR="004E69FD" w:rsidRDefault="001C4700">
      <w:pPr>
        <w:ind w:firstLine="420"/>
        <w:rPr>
          <w:b/>
        </w:rPr>
      </w:pPr>
      <w:r>
        <w:rPr>
          <w:rFonts w:ascii="宋体" w:hAnsi="宋体" w:cs="宋体" w:hint="eastAsia"/>
          <w:b/>
          <w:szCs w:val="24"/>
          <w:lang w:bidi="ar"/>
        </w:rPr>
        <w:t>行为</w:t>
      </w:r>
    </w:p>
    <w:p w14:paraId="06FD5AE8" w14:textId="77777777" w:rsidR="004E69FD" w:rsidRDefault="001C4700">
      <w:pPr>
        <w:ind w:left="840"/>
      </w:pPr>
      <w:r>
        <w:rPr>
          <w:szCs w:val="24"/>
          <w:lang w:bidi="ar"/>
        </w:rPr>
        <w:t>OMC</w:t>
      </w:r>
      <w:r>
        <w:rPr>
          <w:rFonts w:ascii="宋体" w:hAnsi="宋体" w:cs="宋体" w:hint="eastAsia"/>
          <w:szCs w:val="24"/>
          <w:lang w:bidi="ar"/>
        </w:rPr>
        <w:t>调用该操作方法向</w:t>
      </w:r>
      <w:r>
        <w:rPr>
          <w:rFonts w:hint="eastAsia"/>
          <w:szCs w:val="24"/>
          <w:lang w:bidi="ar"/>
        </w:rPr>
        <w:t>5G</w:t>
      </w:r>
      <w:r>
        <w:rPr>
          <w:rFonts w:hint="eastAsia"/>
          <w:szCs w:val="24"/>
          <w:lang w:bidi="ar"/>
        </w:rPr>
        <w:t>小</w:t>
      </w:r>
      <w:r>
        <w:rPr>
          <w:rFonts w:ascii="宋体" w:hAnsi="宋体" w:cs="宋体" w:hint="eastAsia"/>
          <w:szCs w:val="24"/>
          <w:lang w:bidi="ar"/>
        </w:rPr>
        <w:t>基站设备查询告警信息。</w:t>
      </w:r>
      <w:r>
        <w:rPr>
          <w:rFonts w:cs="宋体" w:hint="eastAsia"/>
          <w:szCs w:val="24"/>
          <w:lang w:bidi="ar"/>
        </w:rPr>
        <w:t>”</w:t>
      </w:r>
    </w:p>
    <w:p w14:paraId="40952782" w14:textId="77777777" w:rsidR="004E69FD" w:rsidRDefault="001C4700">
      <w:pPr>
        <w:ind w:firstLine="420"/>
        <w:rPr>
          <w:b/>
        </w:rPr>
      </w:pPr>
      <w:r>
        <w:rPr>
          <w:rFonts w:ascii="宋体" w:hAnsi="宋体" w:cs="宋体" w:hint="eastAsia"/>
          <w:b/>
          <w:szCs w:val="24"/>
          <w:lang w:bidi="ar"/>
        </w:rPr>
        <w:t>前提条件</w:t>
      </w:r>
    </w:p>
    <w:p w14:paraId="35198D07" w14:textId="77777777" w:rsidR="004E69FD" w:rsidRDefault="001C4700">
      <w:pPr>
        <w:ind w:left="840"/>
      </w:pPr>
      <w:r>
        <w:rPr>
          <w:szCs w:val="24"/>
          <w:lang w:bidi="ar"/>
        </w:rPr>
        <w:t>OMC</w:t>
      </w:r>
      <w:r>
        <w:rPr>
          <w:rFonts w:ascii="宋体" w:hAnsi="宋体" w:cs="宋体" w:hint="eastAsia"/>
          <w:szCs w:val="24"/>
          <w:lang w:bidi="ar"/>
        </w:rPr>
        <w:t>与</w:t>
      </w:r>
      <w:r>
        <w:rPr>
          <w:rFonts w:hint="eastAsia"/>
          <w:szCs w:val="24"/>
          <w:lang w:bidi="ar"/>
        </w:rPr>
        <w:t>5G</w:t>
      </w:r>
      <w:r>
        <w:rPr>
          <w:rFonts w:hint="eastAsia"/>
          <w:szCs w:val="24"/>
          <w:lang w:bidi="ar"/>
        </w:rPr>
        <w:t>小</w:t>
      </w:r>
      <w:r>
        <w:rPr>
          <w:rFonts w:ascii="宋体" w:hAnsi="宋体" w:cs="宋体" w:hint="eastAsia"/>
          <w:szCs w:val="24"/>
          <w:lang w:bidi="ar"/>
        </w:rPr>
        <w:t>基站设备之间建立连接。</w:t>
      </w:r>
    </w:p>
    <w:p w14:paraId="3044277A" w14:textId="77777777" w:rsidR="004E69FD" w:rsidRDefault="001C4700">
      <w:pPr>
        <w:ind w:firstLine="420"/>
        <w:rPr>
          <w:b/>
        </w:rPr>
      </w:pPr>
      <w:r>
        <w:rPr>
          <w:rFonts w:ascii="宋体" w:hAnsi="宋体" w:cs="宋体" w:hint="eastAsia"/>
          <w:b/>
          <w:szCs w:val="24"/>
          <w:lang w:bidi="ar"/>
        </w:rPr>
        <w:t>输入参数</w:t>
      </w:r>
    </w:p>
    <w:p w14:paraId="41AB364E" w14:textId="77777777" w:rsidR="004E69FD" w:rsidRDefault="001C4700">
      <w:pPr>
        <w:ind w:left="420" w:firstLine="420"/>
        <w:rPr>
          <w:b/>
        </w:rPr>
      </w:pPr>
      <w:r>
        <w:rPr>
          <w:b/>
          <w:szCs w:val="24"/>
          <w:lang w:bidi="ar"/>
        </w:rPr>
        <w:t>alarmNames</w:t>
      </w:r>
    </w:p>
    <w:p w14:paraId="604F3702" w14:textId="77777777" w:rsidR="004E69FD" w:rsidRDefault="001C4700">
      <w:pPr>
        <w:ind w:firstLine="420"/>
      </w:pPr>
      <w:r>
        <w:rPr>
          <w:rFonts w:cs="宋体" w:hint="eastAsia"/>
          <w:szCs w:val="24"/>
          <w:lang w:bidi="ar"/>
        </w:rPr>
        <w:t>——告警参数名称列表。</w:t>
      </w:r>
    </w:p>
    <w:p w14:paraId="59FE3E69" w14:textId="77777777" w:rsidR="004E69FD" w:rsidRDefault="001C4700">
      <w:pPr>
        <w:ind w:firstLine="420"/>
        <w:rPr>
          <w:b/>
        </w:rPr>
      </w:pPr>
      <w:r>
        <w:rPr>
          <w:rFonts w:ascii="宋体" w:hAnsi="宋体" w:cs="宋体" w:hint="eastAsia"/>
          <w:b/>
          <w:szCs w:val="24"/>
          <w:lang w:bidi="ar"/>
        </w:rPr>
        <w:t>返回结果</w:t>
      </w:r>
    </w:p>
    <w:p w14:paraId="09AD3790" w14:textId="77777777" w:rsidR="004E69FD" w:rsidRDefault="001C4700">
      <w:pPr>
        <w:ind w:left="420" w:firstLine="420"/>
        <w:rPr>
          <w:b/>
        </w:rPr>
      </w:pPr>
      <w:r>
        <w:rPr>
          <w:b/>
          <w:szCs w:val="24"/>
          <w:lang w:bidi="ar"/>
        </w:rPr>
        <w:t>alarmInfoList</w:t>
      </w:r>
    </w:p>
    <w:p w14:paraId="553934A0" w14:textId="77777777" w:rsidR="004E69FD" w:rsidRDefault="001C4700">
      <w:pPr>
        <w:ind w:left="840"/>
      </w:pPr>
      <w:r>
        <w:rPr>
          <w:rFonts w:cs="宋体" w:hint="eastAsia"/>
          <w:szCs w:val="24"/>
          <w:lang w:bidi="ar"/>
        </w:rPr>
        <w:t>——</w:t>
      </w:r>
      <w:r>
        <w:rPr>
          <w:rFonts w:hint="eastAsia"/>
          <w:szCs w:val="24"/>
          <w:lang w:bidi="ar"/>
        </w:rPr>
        <w:t>5G</w:t>
      </w:r>
      <w:r>
        <w:rPr>
          <w:rFonts w:hint="eastAsia"/>
          <w:szCs w:val="24"/>
          <w:lang w:bidi="ar"/>
        </w:rPr>
        <w:t>小</w:t>
      </w:r>
      <w:r>
        <w:rPr>
          <w:rFonts w:ascii="宋体" w:hAnsi="宋体" w:cs="宋体" w:hint="eastAsia"/>
          <w:szCs w:val="24"/>
          <w:lang w:bidi="ar"/>
        </w:rPr>
        <w:t>基站设备告警信息列表。</w:t>
      </w:r>
    </w:p>
    <w:p w14:paraId="0EA4C980" w14:textId="77777777" w:rsidR="004E69FD" w:rsidRDefault="001C4700">
      <w:pPr>
        <w:ind w:firstLine="420"/>
        <w:rPr>
          <w:b/>
        </w:rPr>
      </w:pPr>
      <w:r>
        <w:rPr>
          <w:rFonts w:ascii="宋体" w:hAnsi="宋体" w:cs="宋体" w:hint="eastAsia"/>
          <w:b/>
          <w:szCs w:val="24"/>
          <w:lang w:bidi="ar"/>
        </w:rPr>
        <w:t>异常</w:t>
      </w:r>
    </w:p>
    <w:p w14:paraId="62D2F223" w14:textId="77777777" w:rsidR="004E69FD" w:rsidRDefault="001C4700">
      <w:pPr>
        <w:ind w:left="840"/>
        <w:rPr>
          <w:kern w:val="0"/>
        </w:rPr>
      </w:pPr>
      <w:r>
        <w:rPr>
          <w:rFonts w:ascii="宋体" w:hAnsi="宋体" w:cs="宋体" w:hint="eastAsia"/>
          <w:szCs w:val="24"/>
          <w:lang w:bidi="ar"/>
        </w:rPr>
        <w:t>如同步失败，则应给出相应的异常信息，可能的异常如下：拒绝请求（无任何理由）、</w:t>
      </w:r>
      <w:r>
        <w:rPr>
          <w:rFonts w:ascii="宋体" w:hAnsi="宋体" w:cs="宋体" w:hint="eastAsia"/>
          <w:szCs w:val="24"/>
          <w:lang w:bidi="ar"/>
        </w:rPr>
        <w:lastRenderedPageBreak/>
        <w:t>内部错误、无效的方法参数、资源超出范围、无效的参数名。</w:t>
      </w:r>
    </w:p>
    <w:p w14:paraId="51A02339" w14:textId="77777777" w:rsidR="004E69FD" w:rsidRDefault="001C4700">
      <w:pPr>
        <w:pStyle w:val="3"/>
        <w:rPr>
          <w:szCs w:val="22"/>
        </w:rPr>
      </w:pPr>
      <w:bookmarkStart w:id="183" w:name="_Toc398020244"/>
      <w:bookmarkEnd w:id="183"/>
      <w:r>
        <w:rPr>
          <w:rFonts w:hint="eastAsia"/>
          <w:szCs w:val="22"/>
        </w:rPr>
        <w:t xml:space="preserve"> </w:t>
      </w:r>
      <w:bookmarkStart w:id="184" w:name="_Toc82703916"/>
      <w:bookmarkStart w:id="185" w:name="_Toc83289233"/>
      <w:bookmarkStart w:id="186" w:name="_Toc104987839"/>
      <w:r>
        <w:rPr>
          <w:rFonts w:hint="eastAsia"/>
          <w:szCs w:val="22"/>
        </w:rPr>
        <w:t>告警格式要求</w:t>
      </w:r>
      <w:bookmarkEnd w:id="184"/>
      <w:bookmarkEnd w:id="185"/>
      <w:bookmarkEnd w:id="186"/>
    </w:p>
    <w:p w14:paraId="07741AE0" w14:textId="0E410C78" w:rsidR="004E69FD" w:rsidRDefault="001C4700">
      <w:pPr>
        <w:ind w:firstLineChars="200" w:firstLine="420"/>
      </w:pPr>
      <w:r>
        <w:rPr>
          <w:rFonts w:hint="eastAsia"/>
        </w:rPr>
        <w:t>告警上报和告警同步，</w:t>
      </w:r>
      <w:r>
        <w:rPr>
          <w:rFonts w:hint="eastAsia"/>
        </w:rPr>
        <w:t>5G</w:t>
      </w:r>
      <w:r>
        <w:rPr>
          <w:rFonts w:hint="eastAsia"/>
        </w:rPr>
        <w:t>须按照告警基本信息的格式进行上报，具体要求如下表</w:t>
      </w:r>
      <w:r w:rsidR="00B344B2">
        <w:t>7</w:t>
      </w:r>
      <w:r>
        <w:rPr>
          <w:rFonts w:hint="eastAsia"/>
        </w:rPr>
        <w:t>所示：</w:t>
      </w:r>
    </w:p>
    <w:p w14:paraId="0C37BCB3" w14:textId="2D45ECE9" w:rsidR="004E69FD" w:rsidRDefault="001C4700">
      <w:pPr>
        <w:pStyle w:val="af"/>
        <w:rPr>
          <w:szCs w:val="18"/>
        </w:rPr>
      </w:pPr>
      <w:bookmarkStart w:id="187" w:name="_Toc532459371"/>
      <w:bookmarkStart w:id="188" w:name="_Ref417937459"/>
      <w:bookmarkEnd w:id="187"/>
      <w:bookmarkEnd w:id="188"/>
      <w:r>
        <w:rPr>
          <w:rFonts w:hint="eastAsia"/>
        </w:rPr>
        <w:t>表</w:t>
      </w:r>
      <w:r>
        <w:rPr>
          <w:rFonts w:hint="eastAsia"/>
        </w:rPr>
        <w:t xml:space="preserve"> </w:t>
      </w:r>
      <w:r w:rsidR="00B344B2">
        <w:t>7</w:t>
      </w:r>
      <w:r>
        <w:rPr>
          <w:rFonts w:ascii="黑体" w:hAnsi="宋体" w:cs="黑体" w:hint="eastAsia"/>
          <w:szCs w:val="18"/>
          <w:lang w:bidi="ar"/>
        </w:rPr>
        <w:t>告警格式</w:t>
      </w:r>
    </w:p>
    <w:tbl>
      <w:tblPr>
        <w:tblW w:w="7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51"/>
        <w:gridCol w:w="3047"/>
        <w:gridCol w:w="2287"/>
      </w:tblGrid>
      <w:tr w:rsidR="004E69FD" w14:paraId="41A3EB75"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7F7F7F"/>
          </w:tcPr>
          <w:p w14:paraId="514ED0C7" w14:textId="77777777" w:rsidR="004E69FD" w:rsidRDefault="001C4700">
            <w:pPr>
              <w:rPr>
                <w:b/>
                <w:bCs/>
              </w:rPr>
            </w:pPr>
            <w:r>
              <w:rPr>
                <w:rFonts w:hint="eastAsia"/>
                <w:b/>
                <w:bCs/>
              </w:rPr>
              <w:t>中文名称</w:t>
            </w:r>
          </w:p>
        </w:tc>
        <w:tc>
          <w:tcPr>
            <w:tcW w:w="3047" w:type="dxa"/>
            <w:tcBorders>
              <w:top w:val="single" w:sz="4" w:space="0" w:color="auto"/>
              <w:left w:val="nil"/>
              <w:bottom w:val="single" w:sz="4" w:space="0" w:color="auto"/>
              <w:right w:val="single" w:sz="4" w:space="0" w:color="auto"/>
            </w:tcBorders>
            <w:shd w:val="clear" w:color="auto" w:fill="7F7F7F"/>
          </w:tcPr>
          <w:p w14:paraId="57AC5382" w14:textId="77777777" w:rsidR="004E69FD" w:rsidRDefault="001C4700">
            <w:pPr>
              <w:rPr>
                <w:b/>
                <w:bCs/>
              </w:rPr>
            </w:pPr>
            <w:r>
              <w:rPr>
                <w:rFonts w:hint="eastAsia"/>
                <w:b/>
                <w:bCs/>
              </w:rPr>
              <w:t>说明</w:t>
            </w:r>
          </w:p>
        </w:tc>
        <w:tc>
          <w:tcPr>
            <w:tcW w:w="2287" w:type="dxa"/>
            <w:tcBorders>
              <w:top w:val="single" w:sz="4" w:space="0" w:color="auto"/>
              <w:left w:val="nil"/>
              <w:bottom w:val="single" w:sz="4" w:space="0" w:color="auto"/>
              <w:right w:val="single" w:sz="4" w:space="0" w:color="auto"/>
            </w:tcBorders>
            <w:shd w:val="clear" w:color="auto" w:fill="7F7F7F"/>
          </w:tcPr>
          <w:p w14:paraId="090C8DAD" w14:textId="77777777" w:rsidR="004E69FD" w:rsidRDefault="001C4700">
            <w:pPr>
              <w:rPr>
                <w:b/>
                <w:bCs/>
              </w:rPr>
            </w:pPr>
            <w:r>
              <w:rPr>
                <w:rFonts w:hint="eastAsia"/>
                <w:b/>
                <w:bCs/>
              </w:rPr>
              <w:t>数据类型</w:t>
            </w:r>
          </w:p>
        </w:tc>
      </w:tr>
      <w:tr w:rsidR="004E69FD" w14:paraId="0374B7C3"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488CB787" w14:textId="77777777" w:rsidR="004E69FD" w:rsidRDefault="001C4700">
            <w:pPr>
              <w:rPr>
                <w:sz w:val="18"/>
                <w:szCs w:val="18"/>
              </w:rPr>
            </w:pPr>
            <w:r>
              <w:rPr>
                <w:rFonts w:cs="宋体" w:hint="eastAsia"/>
                <w:sz w:val="18"/>
                <w:szCs w:val="18"/>
                <w:lang w:bidi="ar"/>
              </w:rPr>
              <w:t>告警标识</w:t>
            </w:r>
          </w:p>
        </w:tc>
        <w:tc>
          <w:tcPr>
            <w:tcW w:w="3047" w:type="dxa"/>
            <w:tcBorders>
              <w:top w:val="single" w:sz="4" w:space="0" w:color="auto"/>
              <w:left w:val="nil"/>
              <w:bottom w:val="single" w:sz="4" w:space="0" w:color="auto"/>
              <w:right w:val="single" w:sz="4" w:space="0" w:color="auto"/>
            </w:tcBorders>
            <w:shd w:val="clear" w:color="auto" w:fill="auto"/>
          </w:tcPr>
          <w:p w14:paraId="59698F95" w14:textId="77777777" w:rsidR="004E69FD" w:rsidRDefault="001C4700">
            <w:pPr>
              <w:rPr>
                <w:sz w:val="18"/>
                <w:szCs w:val="18"/>
              </w:rPr>
            </w:pPr>
            <w:r>
              <w:rPr>
                <w:rFonts w:cs="宋体" w:hint="eastAsia"/>
                <w:sz w:val="18"/>
                <w:szCs w:val="18"/>
                <w:lang w:bidi="ar"/>
              </w:rPr>
              <w:t>告警标识</w:t>
            </w:r>
          </w:p>
        </w:tc>
        <w:tc>
          <w:tcPr>
            <w:tcW w:w="2287" w:type="dxa"/>
            <w:tcBorders>
              <w:top w:val="single" w:sz="4" w:space="0" w:color="auto"/>
              <w:left w:val="nil"/>
              <w:bottom w:val="single" w:sz="4" w:space="0" w:color="auto"/>
              <w:right w:val="single" w:sz="4" w:space="0" w:color="auto"/>
            </w:tcBorders>
            <w:shd w:val="clear" w:color="auto" w:fill="auto"/>
          </w:tcPr>
          <w:p w14:paraId="41B6234A" w14:textId="77777777" w:rsidR="004E69FD" w:rsidRDefault="001C4700">
            <w:pPr>
              <w:rPr>
                <w:sz w:val="18"/>
                <w:szCs w:val="18"/>
              </w:rPr>
            </w:pPr>
            <w:r>
              <w:rPr>
                <w:rFonts w:cs="宋体" w:hint="eastAsia"/>
                <w:sz w:val="18"/>
                <w:szCs w:val="18"/>
                <w:lang w:bidi="ar"/>
              </w:rPr>
              <w:t>字符串</w:t>
            </w:r>
          </w:p>
        </w:tc>
      </w:tr>
      <w:tr w:rsidR="004E69FD" w14:paraId="1820B4B3" w14:textId="77777777">
        <w:trPr>
          <w:cantSplit/>
          <w:trHeight w:val="395"/>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2FBA5A34" w14:textId="77777777" w:rsidR="004E69FD" w:rsidRDefault="001C4700">
            <w:pPr>
              <w:rPr>
                <w:sz w:val="18"/>
                <w:szCs w:val="18"/>
              </w:rPr>
            </w:pPr>
            <w:r>
              <w:rPr>
                <w:rFonts w:cs="宋体" w:hint="eastAsia"/>
                <w:sz w:val="18"/>
                <w:szCs w:val="18"/>
                <w:lang w:bidi="ar"/>
              </w:rPr>
              <w:t>网元</w:t>
            </w:r>
            <w:r>
              <w:rPr>
                <w:sz w:val="18"/>
                <w:szCs w:val="18"/>
                <w:lang w:bidi="ar"/>
              </w:rPr>
              <w:t>SN</w:t>
            </w:r>
          </w:p>
        </w:tc>
        <w:tc>
          <w:tcPr>
            <w:tcW w:w="3047" w:type="dxa"/>
            <w:tcBorders>
              <w:top w:val="single" w:sz="4" w:space="0" w:color="auto"/>
              <w:left w:val="nil"/>
              <w:bottom w:val="single" w:sz="4" w:space="0" w:color="auto"/>
              <w:right w:val="single" w:sz="4" w:space="0" w:color="auto"/>
            </w:tcBorders>
            <w:shd w:val="clear" w:color="auto" w:fill="auto"/>
          </w:tcPr>
          <w:p w14:paraId="1B2356BB" w14:textId="77777777" w:rsidR="004E69FD" w:rsidRDefault="001C4700">
            <w:pPr>
              <w:rPr>
                <w:sz w:val="18"/>
                <w:szCs w:val="18"/>
              </w:rPr>
            </w:pPr>
            <w:r>
              <w:rPr>
                <w:rFonts w:cs="宋体" w:hint="eastAsia"/>
                <w:sz w:val="18"/>
                <w:szCs w:val="18"/>
                <w:lang w:bidi="ar"/>
              </w:rPr>
              <w:t>该告警所属网元系列号</w:t>
            </w:r>
          </w:p>
        </w:tc>
        <w:tc>
          <w:tcPr>
            <w:tcW w:w="2287" w:type="dxa"/>
            <w:tcBorders>
              <w:top w:val="single" w:sz="4" w:space="0" w:color="auto"/>
              <w:left w:val="nil"/>
              <w:bottom w:val="single" w:sz="4" w:space="0" w:color="auto"/>
              <w:right w:val="single" w:sz="4" w:space="0" w:color="auto"/>
            </w:tcBorders>
            <w:shd w:val="clear" w:color="auto" w:fill="auto"/>
          </w:tcPr>
          <w:p w14:paraId="35C3159B" w14:textId="77777777" w:rsidR="004E69FD" w:rsidRDefault="001C4700">
            <w:pPr>
              <w:rPr>
                <w:sz w:val="18"/>
                <w:szCs w:val="18"/>
              </w:rPr>
            </w:pPr>
            <w:r>
              <w:rPr>
                <w:rFonts w:cs="宋体" w:hint="eastAsia"/>
                <w:sz w:val="18"/>
                <w:szCs w:val="18"/>
                <w:lang w:bidi="ar"/>
              </w:rPr>
              <w:t>字符串</w:t>
            </w:r>
          </w:p>
        </w:tc>
      </w:tr>
      <w:tr w:rsidR="004E69FD" w14:paraId="1BE57083" w14:textId="77777777">
        <w:trPr>
          <w:cantSplit/>
          <w:trHeight w:val="405"/>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39C10541" w14:textId="77777777" w:rsidR="004E69FD" w:rsidRDefault="001C4700">
            <w:pPr>
              <w:rPr>
                <w:sz w:val="18"/>
                <w:szCs w:val="18"/>
              </w:rPr>
            </w:pPr>
            <w:r>
              <w:rPr>
                <w:rFonts w:cs="宋体" w:hint="eastAsia"/>
                <w:sz w:val="18"/>
                <w:szCs w:val="18"/>
                <w:lang w:bidi="ar"/>
              </w:rPr>
              <w:t>网元</w:t>
            </w:r>
            <w:r>
              <w:rPr>
                <w:sz w:val="18"/>
                <w:szCs w:val="18"/>
                <w:lang w:bidi="ar"/>
              </w:rPr>
              <w:t>OUI</w:t>
            </w:r>
          </w:p>
        </w:tc>
        <w:tc>
          <w:tcPr>
            <w:tcW w:w="3047" w:type="dxa"/>
            <w:tcBorders>
              <w:top w:val="single" w:sz="4" w:space="0" w:color="auto"/>
              <w:left w:val="nil"/>
              <w:bottom w:val="single" w:sz="4" w:space="0" w:color="auto"/>
              <w:right w:val="single" w:sz="4" w:space="0" w:color="auto"/>
            </w:tcBorders>
            <w:shd w:val="clear" w:color="auto" w:fill="auto"/>
          </w:tcPr>
          <w:p w14:paraId="3CF35A5E" w14:textId="77777777" w:rsidR="004E69FD" w:rsidRDefault="001C4700">
            <w:pPr>
              <w:rPr>
                <w:sz w:val="18"/>
                <w:szCs w:val="18"/>
              </w:rPr>
            </w:pPr>
            <w:r>
              <w:rPr>
                <w:rFonts w:cs="宋体" w:hint="eastAsia"/>
                <w:sz w:val="18"/>
                <w:szCs w:val="18"/>
                <w:lang w:bidi="ar"/>
              </w:rPr>
              <w:t>该告警所属网元</w:t>
            </w:r>
            <w:r>
              <w:rPr>
                <w:sz w:val="18"/>
                <w:szCs w:val="18"/>
                <w:lang w:bidi="ar"/>
              </w:rPr>
              <w:t>OUI</w:t>
            </w:r>
          </w:p>
        </w:tc>
        <w:tc>
          <w:tcPr>
            <w:tcW w:w="2287" w:type="dxa"/>
            <w:tcBorders>
              <w:top w:val="single" w:sz="4" w:space="0" w:color="auto"/>
              <w:left w:val="nil"/>
              <w:bottom w:val="single" w:sz="4" w:space="0" w:color="auto"/>
              <w:right w:val="single" w:sz="4" w:space="0" w:color="auto"/>
            </w:tcBorders>
            <w:shd w:val="clear" w:color="auto" w:fill="auto"/>
          </w:tcPr>
          <w:p w14:paraId="5EDE9420" w14:textId="77777777" w:rsidR="004E69FD" w:rsidRDefault="001C4700">
            <w:pPr>
              <w:rPr>
                <w:sz w:val="18"/>
                <w:szCs w:val="18"/>
              </w:rPr>
            </w:pPr>
            <w:r>
              <w:rPr>
                <w:rFonts w:cs="宋体" w:hint="eastAsia"/>
                <w:sz w:val="18"/>
                <w:szCs w:val="18"/>
                <w:lang w:bidi="ar"/>
              </w:rPr>
              <w:t>字符串</w:t>
            </w:r>
          </w:p>
        </w:tc>
      </w:tr>
      <w:tr w:rsidR="004E69FD" w14:paraId="357D5E89"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4C19FFBF" w14:textId="77777777" w:rsidR="004E69FD" w:rsidRDefault="001C4700">
            <w:pPr>
              <w:rPr>
                <w:sz w:val="18"/>
                <w:szCs w:val="18"/>
              </w:rPr>
            </w:pPr>
            <w:r>
              <w:rPr>
                <w:rFonts w:cs="宋体" w:hint="eastAsia"/>
                <w:sz w:val="18"/>
                <w:szCs w:val="18"/>
                <w:lang w:bidi="ar"/>
              </w:rPr>
              <w:t>告警级别</w:t>
            </w:r>
          </w:p>
        </w:tc>
        <w:tc>
          <w:tcPr>
            <w:tcW w:w="3047" w:type="dxa"/>
            <w:tcBorders>
              <w:top w:val="single" w:sz="4" w:space="0" w:color="auto"/>
              <w:left w:val="nil"/>
              <w:bottom w:val="single" w:sz="4" w:space="0" w:color="auto"/>
              <w:right w:val="single" w:sz="4" w:space="0" w:color="auto"/>
            </w:tcBorders>
            <w:shd w:val="clear" w:color="auto" w:fill="auto"/>
          </w:tcPr>
          <w:p w14:paraId="1C751808" w14:textId="77777777" w:rsidR="004E69FD" w:rsidRDefault="001C4700">
            <w:pPr>
              <w:rPr>
                <w:sz w:val="18"/>
                <w:szCs w:val="18"/>
              </w:rPr>
            </w:pPr>
            <w:r>
              <w:rPr>
                <w:rFonts w:cs="宋体" w:hint="eastAsia"/>
                <w:sz w:val="18"/>
                <w:szCs w:val="18"/>
                <w:lang w:bidi="ar"/>
              </w:rPr>
              <w:t>告警级别，设备上报告警消息中的告警级别：</w:t>
            </w:r>
            <w:r>
              <w:rPr>
                <w:sz w:val="18"/>
                <w:szCs w:val="18"/>
                <w:lang w:bidi="ar"/>
              </w:rPr>
              <w:t>Critical,</w:t>
            </w:r>
            <w:r>
              <w:rPr>
                <w:rFonts w:cs="宋体" w:hint="eastAsia"/>
                <w:sz w:val="18"/>
                <w:szCs w:val="18"/>
                <w:lang w:bidi="ar"/>
              </w:rPr>
              <w:t>严重；</w:t>
            </w:r>
            <w:r>
              <w:rPr>
                <w:sz w:val="18"/>
                <w:szCs w:val="18"/>
                <w:lang w:bidi="ar"/>
              </w:rPr>
              <w:t>Major,</w:t>
            </w:r>
            <w:r>
              <w:rPr>
                <w:rFonts w:cs="宋体" w:hint="eastAsia"/>
                <w:sz w:val="18"/>
                <w:szCs w:val="18"/>
                <w:lang w:bidi="ar"/>
              </w:rPr>
              <w:t>重要；</w:t>
            </w:r>
            <w:r>
              <w:rPr>
                <w:sz w:val="18"/>
                <w:szCs w:val="18"/>
                <w:lang w:bidi="ar"/>
              </w:rPr>
              <w:t>Minor,</w:t>
            </w:r>
            <w:r>
              <w:rPr>
                <w:rFonts w:cs="宋体" w:hint="eastAsia"/>
                <w:sz w:val="18"/>
                <w:szCs w:val="18"/>
                <w:lang w:bidi="ar"/>
              </w:rPr>
              <w:t>次要；</w:t>
            </w:r>
            <w:r>
              <w:rPr>
                <w:sz w:val="18"/>
                <w:szCs w:val="18"/>
                <w:lang w:bidi="ar"/>
              </w:rPr>
              <w:t>Warning,</w:t>
            </w:r>
            <w:r>
              <w:rPr>
                <w:rFonts w:cs="宋体" w:hint="eastAsia"/>
                <w:sz w:val="18"/>
                <w:szCs w:val="18"/>
                <w:lang w:bidi="ar"/>
              </w:rPr>
              <w:t>警告；</w:t>
            </w:r>
          </w:p>
        </w:tc>
        <w:tc>
          <w:tcPr>
            <w:tcW w:w="2287" w:type="dxa"/>
            <w:tcBorders>
              <w:top w:val="single" w:sz="4" w:space="0" w:color="auto"/>
              <w:left w:val="nil"/>
              <w:bottom w:val="single" w:sz="4" w:space="0" w:color="auto"/>
              <w:right w:val="single" w:sz="4" w:space="0" w:color="auto"/>
            </w:tcBorders>
            <w:shd w:val="clear" w:color="auto" w:fill="auto"/>
          </w:tcPr>
          <w:p w14:paraId="5327B5FC" w14:textId="77777777" w:rsidR="004E69FD" w:rsidRDefault="001C4700">
            <w:pPr>
              <w:rPr>
                <w:sz w:val="18"/>
                <w:szCs w:val="18"/>
              </w:rPr>
            </w:pPr>
            <w:r>
              <w:rPr>
                <w:rFonts w:cs="宋体" w:hint="eastAsia"/>
                <w:sz w:val="18"/>
                <w:szCs w:val="18"/>
                <w:lang w:bidi="ar"/>
              </w:rPr>
              <w:t>字符串</w:t>
            </w:r>
          </w:p>
        </w:tc>
      </w:tr>
      <w:tr w:rsidR="004E69FD" w14:paraId="0FC9E143" w14:textId="77777777">
        <w:trPr>
          <w:cantSplit/>
          <w:trHeight w:val="1273"/>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25A08D61" w14:textId="77777777" w:rsidR="004E69FD" w:rsidRDefault="001C4700">
            <w:pPr>
              <w:rPr>
                <w:sz w:val="18"/>
                <w:szCs w:val="18"/>
              </w:rPr>
            </w:pPr>
            <w:r>
              <w:rPr>
                <w:rFonts w:cs="宋体" w:hint="eastAsia"/>
                <w:sz w:val="18"/>
                <w:szCs w:val="18"/>
                <w:lang w:bidi="ar"/>
              </w:rPr>
              <w:t>告警类型</w:t>
            </w:r>
          </w:p>
        </w:tc>
        <w:tc>
          <w:tcPr>
            <w:tcW w:w="3047" w:type="dxa"/>
            <w:tcBorders>
              <w:top w:val="single" w:sz="4" w:space="0" w:color="auto"/>
              <w:left w:val="nil"/>
              <w:bottom w:val="single" w:sz="4" w:space="0" w:color="auto"/>
              <w:right w:val="single" w:sz="4" w:space="0" w:color="auto"/>
            </w:tcBorders>
            <w:shd w:val="clear" w:color="auto" w:fill="auto"/>
          </w:tcPr>
          <w:p w14:paraId="1B5C9363" w14:textId="77777777" w:rsidR="004E69FD" w:rsidRDefault="001C4700">
            <w:pPr>
              <w:rPr>
                <w:sz w:val="18"/>
                <w:szCs w:val="18"/>
              </w:rPr>
            </w:pPr>
            <w:r>
              <w:rPr>
                <w:rFonts w:cs="宋体" w:hint="eastAsia"/>
                <w:sz w:val="18"/>
                <w:szCs w:val="18"/>
                <w:lang w:bidi="ar"/>
              </w:rPr>
              <w:t>告警类型，设备上报告警消息中的告警类型，包括通讯告警、环境告警、设备告警、处理错误告警、服务质量告警等。</w:t>
            </w:r>
          </w:p>
        </w:tc>
        <w:tc>
          <w:tcPr>
            <w:tcW w:w="2287" w:type="dxa"/>
            <w:tcBorders>
              <w:top w:val="single" w:sz="4" w:space="0" w:color="auto"/>
              <w:left w:val="nil"/>
              <w:bottom w:val="single" w:sz="4" w:space="0" w:color="auto"/>
              <w:right w:val="single" w:sz="4" w:space="0" w:color="auto"/>
            </w:tcBorders>
            <w:shd w:val="clear" w:color="auto" w:fill="auto"/>
          </w:tcPr>
          <w:p w14:paraId="498F0BF0" w14:textId="77777777" w:rsidR="004E69FD" w:rsidRDefault="001C4700">
            <w:pPr>
              <w:rPr>
                <w:sz w:val="18"/>
                <w:szCs w:val="18"/>
              </w:rPr>
            </w:pPr>
            <w:r>
              <w:rPr>
                <w:rFonts w:cs="宋体" w:hint="eastAsia"/>
                <w:sz w:val="18"/>
                <w:szCs w:val="18"/>
                <w:lang w:bidi="ar"/>
              </w:rPr>
              <w:t>字符串</w:t>
            </w:r>
          </w:p>
        </w:tc>
      </w:tr>
      <w:tr w:rsidR="004E69FD" w14:paraId="57AB7448"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4ED39078" w14:textId="77777777" w:rsidR="004E69FD" w:rsidRDefault="001C4700">
            <w:pPr>
              <w:rPr>
                <w:sz w:val="18"/>
                <w:szCs w:val="18"/>
              </w:rPr>
            </w:pPr>
            <w:r>
              <w:rPr>
                <w:rFonts w:cs="宋体" w:hint="eastAsia"/>
                <w:sz w:val="18"/>
                <w:szCs w:val="18"/>
                <w:lang w:bidi="ar"/>
              </w:rPr>
              <w:t>通知类型</w:t>
            </w:r>
          </w:p>
        </w:tc>
        <w:tc>
          <w:tcPr>
            <w:tcW w:w="3047" w:type="dxa"/>
            <w:tcBorders>
              <w:top w:val="single" w:sz="4" w:space="0" w:color="auto"/>
              <w:left w:val="nil"/>
              <w:bottom w:val="single" w:sz="4" w:space="0" w:color="auto"/>
              <w:right w:val="single" w:sz="4" w:space="0" w:color="auto"/>
            </w:tcBorders>
            <w:shd w:val="clear" w:color="auto" w:fill="auto"/>
          </w:tcPr>
          <w:p w14:paraId="255A3039" w14:textId="77777777" w:rsidR="004E69FD" w:rsidRDefault="001C4700">
            <w:pPr>
              <w:rPr>
                <w:sz w:val="18"/>
                <w:szCs w:val="18"/>
              </w:rPr>
            </w:pPr>
            <w:r>
              <w:rPr>
                <w:rFonts w:cs="宋体" w:hint="eastAsia"/>
                <w:sz w:val="18"/>
                <w:szCs w:val="18"/>
                <w:lang w:bidi="ar"/>
              </w:rPr>
              <w:t>通知类型，</w:t>
            </w:r>
            <w:r>
              <w:rPr>
                <w:sz w:val="18"/>
                <w:szCs w:val="18"/>
                <w:lang w:bidi="ar"/>
              </w:rPr>
              <w:t>NewAlarm</w:t>
            </w:r>
            <w:r>
              <w:rPr>
                <w:rFonts w:cs="宋体" w:hint="eastAsia"/>
                <w:sz w:val="18"/>
                <w:szCs w:val="18"/>
                <w:lang w:bidi="ar"/>
              </w:rPr>
              <w:t>、</w:t>
            </w:r>
            <w:r>
              <w:rPr>
                <w:sz w:val="18"/>
                <w:szCs w:val="18"/>
                <w:lang w:bidi="ar"/>
              </w:rPr>
              <w:t>ClearedAlarm</w:t>
            </w:r>
            <w:r>
              <w:rPr>
                <w:rFonts w:cs="宋体" w:hint="eastAsia"/>
                <w:sz w:val="18"/>
                <w:szCs w:val="18"/>
                <w:lang w:bidi="ar"/>
              </w:rPr>
              <w:t>、</w:t>
            </w:r>
            <w:r>
              <w:rPr>
                <w:sz w:val="18"/>
                <w:szCs w:val="18"/>
                <w:lang w:bidi="ar"/>
              </w:rPr>
              <w:t>ChangedAlarm</w:t>
            </w:r>
          </w:p>
        </w:tc>
        <w:tc>
          <w:tcPr>
            <w:tcW w:w="2287" w:type="dxa"/>
            <w:tcBorders>
              <w:top w:val="single" w:sz="4" w:space="0" w:color="auto"/>
              <w:left w:val="nil"/>
              <w:bottom w:val="single" w:sz="4" w:space="0" w:color="auto"/>
              <w:right w:val="single" w:sz="4" w:space="0" w:color="auto"/>
            </w:tcBorders>
            <w:shd w:val="clear" w:color="auto" w:fill="auto"/>
          </w:tcPr>
          <w:p w14:paraId="0FF8D260" w14:textId="77777777" w:rsidR="004E69FD" w:rsidRDefault="001C4700">
            <w:pPr>
              <w:rPr>
                <w:sz w:val="18"/>
                <w:szCs w:val="18"/>
              </w:rPr>
            </w:pPr>
            <w:r>
              <w:rPr>
                <w:rFonts w:cs="宋体" w:hint="eastAsia"/>
                <w:sz w:val="18"/>
                <w:szCs w:val="18"/>
                <w:lang w:bidi="ar"/>
              </w:rPr>
              <w:t>字符串</w:t>
            </w:r>
          </w:p>
        </w:tc>
      </w:tr>
      <w:tr w:rsidR="004E69FD" w14:paraId="3261F67A"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6798CBF7" w14:textId="77777777" w:rsidR="004E69FD" w:rsidRDefault="001C4700">
            <w:pPr>
              <w:rPr>
                <w:sz w:val="18"/>
                <w:szCs w:val="18"/>
              </w:rPr>
            </w:pPr>
            <w:r>
              <w:rPr>
                <w:rFonts w:cs="宋体" w:hint="eastAsia"/>
                <w:sz w:val="18"/>
                <w:szCs w:val="18"/>
                <w:lang w:bidi="ar"/>
              </w:rPr>
              <w:t>告警原因</w:t>
            </w:r>
          </w:p>
        </w:tc>
        <w:tc>
          <w:tcPr>
            <w:tcW w:w="3047" w:type="dxa"/>
            <w:tcBorders>
              <w:top w:val="single" w:sz="4" w:space="0" w:color="auto"/>
              <w:left w:val="nil"/>
              <w:bottom w:val="single" w:sz="4" w:space="0" w:color="auto"/>
              <w:right w:val="single" w:sz="4" w:space="0" w:color="auto"/>
            </w:tcBorders>
            <w:shd w:val="clear" w:color="auto" w:fill="auto"/>
          </w:tcPr>
          <w:p w14:paraId="6BD5AC74" w14:textId="77777777" w:rsidR="004E69FD" w:rsidRDefault="001C4700">
            <w:pPr>
              <w:rPr>
                <w:sz w:val="18"/>
                <w:szCs w:val="18"/>
              </w:rPr>
            </w:pPr>
            <w:r>
              <w:rPr>
                <w:rFonts w:cs="宋体" w:hint="eastAsia"/>
                <w:sz w:val="18"/>
                <w:szCs w:val="18"/>
                <w:lang w:bidi="ar"/>
              </w:rPr>
              <w:t>告警原因</w:t>
            </w:r>
          </w:p>
        </w:tc>
        <w:tc>
          <w:tcPr>
            <w:tcW w:w="2287" w:type="dxa"/>
            <w:tcBorders>
              <w:top w:val="single" w:sz="4" w:space="0" w:color="auto"/>
              <w:left w:val="nil"/>
              <w:bottom w:val="single" w:sz="4" w:space="0" w:color="auto"/>
              <w:right w:val="single" w:sz="4" w:space="0" w:color="auto"/>
            </w:tcBorders>
            <w:shd w:val="clear" w:color="auto" w:fill="auto"/>
          </w:tcPr>
          <w:p w14:paraId="7F45C34A" w14:textId="77777777" w:rsidR="004E69FD" w:rsidRDefault="001C4700">
            <w:pPr>
              <w:rPr>
                <w:sz w:val="18"/>
                <w:szCs w:val="18"/>
              </w:rPr>
            </w:pPr>
            <w:r>
              <w:rPr>
                <w:rFonts w:cs="宋体" w:hint="eastAsia"/>
                <w:sz w:val="18"/>
                <w:szCs w:val="18"/>
                <w:lang w:bidi="ar"/>
              </w:rPr>
              <w:t>字符串</w:t>
            </w:r>
          </w:p>
        </w:tc>
      </w:tr>
      <w:tr w:rsidR="004E69FD" w14:paraId="7082D1EE" w14:textId="77777777">
        <w:trPr>
          <w:cantSplit/>
          <w:trHeight w:val="410"/>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73398540" w14:textId="77777777" w:rsidR="004E69FD" w:rsidRDefault="001C4700">
            <w:pPr>
              <w:rPr>
                <w:sz w:val="18"/>
                <w:szCs w:val="18"/>
              </w:rPr>
            </w:pPr>
            <w:r>
              <w:rPr>
                <w:rFonts w:cs="宋体" w:hint="eastAsia"/>
                <w:sz w:val="18"/>
                <w:szCs w:val="18"/>
                <w:lang w:bidi="ar"/>
              </w:rPr>
              <w:t>告警事件发生时间</w:t>
            </w:r>
          </w:p>
        </w:tc>
        <w:tc>
          <w:tcPr>
            <w:tcW w:w="3047" w:type="dxa"/>
            <w:tcBorders>
              <w:top w:val="single" w:sz="4" w:space="0" w:color="auto"/>
              <w:left w:val="nil"/>
              <w:bottom w:val="single" w:sz="4" w:space="0" w:color="auto"/>
              <w:right w:val="single" w:sz="4" w:space="0" w:color="auto"/>
            </w:tcBorders>
            <w:shd w:val="clear" w:color="auto" w:fill="auto"/>
          </w:tcPr>
          <w:p w14:paraId="00B9EDC7" w14:textId="77777777" w:rsidR="004E69FD" w:rsidRDefault="001C4700">
            <w:pPr>
              <w:rPr>
                <w:sz w:val="18"/>
                <w:szCs w:val="18"/>
              </w:rPr>
            </w:pPr>
            <w:r>
              <w:rPr>
                <w:rFonts w:cs="宋体" w:hint="eastAsia"/>
                <w:sz w:val="18"/>
                <w:szCs w:val="18"/>
                <w:lang w:bidi="ar"/>
              </w:rPr>
              <w:t>告警发生、改变、清除的时间</w:t>
            </w:r>
          </w:p>
        </w:tc>
        <w:tc>
          <w:tcPr>
            <w:tcW w:w="2287" w:type="dxa"/>
            <w:tcBorders>
              <w:top w:val="single" w:sz="4" w:space="0" w:color="auto"/>
              <w:left w:val="nil"/>
              <w:bottom w:val="single" w:sz="4" w:space="0" w:color="auto"/>
              <w:right w:val="single" w:sz="4" w:space="0" w:color="auto"/>
            </w:tcBorders>
            <w:shd w:val="clear" w:color="auto" w:fill="auto"/>
          </w:tcPr>
          <w:p w14:paraId="77E392C7" w14:textId="77777777" w:rsidR="004E69FD" w:rsidRDefault="001C4700">
            <w:pPr>
              <w:rPr>
                <w:sz w:val="18"/>
                <w:szCs w:val="18"/>
              </w:rPr>
            </w:pPr>
            <w:r>
              <w:rPr>
                <w:rFonts w:cs="宋体" w:hint="eastAsia"/>
                <w:sz w:val="18"/>
                <w:szCs w:val="18"/>
                <w:lang w:bidi="ar"/>
              </w:rPr>
              <w:t>时间</w:t>
            </w:r>
          </w:p>
        </w:tc>
      </w:tr>
      <w:tr w:rsidR="004E69FD" w14:paraId="1CD97579"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65BC8395" w14:textId="77777777" w:rsidR="004E69FD" w:rsidRDefault="001C4700">
            <w:pPr>
              <w:rPr>
                <w:sz w:val="18"/>
                <w:szCs w:val="18"/>
              </w:rPr>
            </w:pPr>
            <w:r>
              <w:rPr>
                <w:rFonts w:cs="宋体" w:hint="eastAsia"/>
                <w:sz w:val="18"/>
                <w:szCs w:val="18"/>
                <w:lang w:bidi="ar"/>
              </w:rPr>
              <w:t>告警描述</w:t>
            </w:r>
          </w:p>
        </w:tc>
        <w:tc>
          <w:tcPr>
            <w:tcW w:w="3047" w:type="dxa"/>
            <w:tcBorders>
              <w:top w:val="single" w:sz="4" w:space="0" w:color="auto"/>
              <w:left w:val="nil"/>
              <w:bottom w:val="single" w:sz="4" w:space="0" w:color="auto"/>
              <w:right w:val="single" w:sz="4" w:space="0" w:color="auto"/>
            </w:tcBorders>
            <w:shd w:val="clear" w:color="auto" w:fill="auto"/>
          </w:tcPr>
          <w:p w14:paraId="0C10C92B" w14:textId="77777777" w:rsidR="004E69FD" w:rsidRDefault="001C4700">
            <w:pPr>
              <w:rPr>
                <w:sz w:val="18"/>
                <w:szCs w:val="18"/>
              </w:rPr>
            </w:pPr>
            <w:r>
              <w:rPr>
                <w:rFonts w:cs="宋体" w:hint="eastAsia"/>
                <w:sz w:val="18"/>
                <w:szCs w:val="18"/>
                <w:lang w:bidi="ar"/>
              </w:rPr>
              <w:t>告警描述</w:t>
            </w:r>
          </w:p>
        </w:tc>
        <w:tc>
          <w:tcPr>
            <w:tcW w:w="2287" w:type="dxa"/>
            <w:tcBorders>
              <w:top w:val="single" w:sz="4" w:space="0" w:color="auto"/>
              <w:left w:val="nil"/>
              <w:bottom w:val="single" w:sz="4" w:space="0" w:color="auto"/>
              <w:right w:val="single" w:sz="4" w:space="0" w:color="auto"/>
            </w:tcBorders>
            <w:shd w:val="clear" w:color="auto" w:fill="auto"/>
          </w:tcPr>
          <w:p w14:paraId="7B022885" w14:textId="77777777" w:rsidR="004E69FD" w:rsidRDefault="001C4700">
            <w:pPr>
              <w:rPr>
                <w:sz w:val="18"/>
                <w:szCs w:val="18"/>
              </w:rPr>
            </w:pPr>
            <w:r>
              <w:rPr>
                <w:rFonts w:cs="宋体" w:hint="eastAsia"/>
                <w:sz w:val="18"/>
                <w:szCs w:val="18"/>
                <w:lang w:bidi="ar"/>
              </w:rPr>
              <w:t>字符串</w:t>
            </w:r>
          </w:p>
        </w:tc>
      </w:tr>
      <w:tr w:rsidR="004E69FD" w14:paraId="2A2788F7"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5D7C5FDF" w14:textId="77777777" w:rsidR="004E69FD" w:rsidRDefault="001C4700">
            <w:pPr>
              <w:rPr>
                <w:sz w:val="18"/>
                <w:szCs w:val="18"/>
              </w:rPr>
            </w:pPr>
            <w:r>
              <w:rPr>
                <w:rFonts w:cs="宋体" w:hint="eastAsia"/>
                <w:sz w:val="18"/>
                <w:szCs w:val="18"/>
                <w:lang w:bidi="ar"/>
              </w:rPr>
              <w:t>告警附加信息</w:t>
            </w:r>
          </w:p>
        </w:tc>
        <w:tc>
          <w:tcPr>
            <w:tcW w:w="3047" w:type="dxa"/>
            <w:tcBorders>
              <w:top w:val="single" w:sz="4" w:space="0" w:color="auto"/>
              <w:left w:val="nil"/>
              <w:bottom w:val="single" w:sz="4" w:space="0" w:color="auto"/>
              <w:right w:val="single" w:sz="4" w:space="0" w:color="auto"/>
            </w:tcBorders>
            <w:shd w:val="clear" w:color="auto" w:fill="auto"/>
          </w:tcPr>
          <w:p w14:paraId="0776E1B4" w14:textId="77777777" w:rsidR="004E69FD" w:rsidRDefault="001C4700">
            <w:pPr>
              <w:rPr>
                <w:sz w:val="18"/>
                <w:szCs w:val="18"/>
              </w:rPr>
            </w:pPr>
            <w:r>
              <w:rPr>
                <w:rFonts w:cs="宋体" w:hint="eastAsia"/>
                <w:sz w:val="18"/>
                <w:szCs w:val="18"/>
                <w:lang w:bidi="ar"/>
              </w:rPr>
              <w:t>告警附加信息</w:t>
            </w:r>
          </w:p>
          <w:p w14:paraId="76BD7B3F" w14:textId="77777777" w:rsidR="004E69FD" w:rsidRDefault="001C4700">
            <w:pPr>
              <w:rPr>
                <w:sz w:val="18"/>
                <w:szCs w:val="18"/>
              </w:rPr>
            </w:pPr>
            <w:r>
              <w:rPr>
                <w:rFonts w:cs="宋体" w:hint="eastAsia"/>
                <w:sz w:val="18"/>
                <w:szCs w:val="18"/>
                <w:lang w:bidi="ar"/>
              </w:rPr>
              <w:t>注：统一采用此参数作为告警附加信息，映射到北向的</w:t>
            </w:r>
            <w:r>
              <w:rPr>
                <w:sz w:val="18"/>
                <w:szCs w:val="18"/>
                <w:lang w:bidi="ar"/>
              </w:rPr>
              <w:t>AlarmText</w:t>
            </w:r>
            <w:r>
              <w:rPr>
                <w:rFonts w:cs="宋体" w:hint="eastAsia"/>
                <w:sz w:val="18"/>
                <w:szCs w:val="18"/>
                <w:lang w:bidi="ar"/>
              </w:rPr>
              <w:t>字段</w:t>
            </w:r>
          </w:p>
        </w:tc>
        <w:tc>
          <w:tcPr>
            <w:tcW w:w="2287" w:type="dxa"/>
            <w:tcBorders>
              <w:top w:val="single" w:sz="4" w:space="0" w:color="auto"/>
              <w:left w:val="nil"/>
              <w:bottom w:val="single" w:sz="4" w:space="0" w:color="auto"/>
              <w:right w:val="single" w:sz="4" w:space="0" w:color="auto"/>
            </w:tcBorders>
            <w:shd w:val="clear" w:color="auto" w:fill="auto"/>
          </w:tcPr>
          <w:p w14:paraId="5E2E1D51" w14:textId="77777777" w:rsidR="004E69FD" w:rsidRDefault="001C4700">
            <w:pPr>
              <w:rPr>
                <w:sz w:val="18"/>
                <w:szCs w:val="18"/>
              </w:rPr>
            </w:pPr>
            <w:r>
              <w:rPr>
                <w:rFonts w:cs="宋体" w:hint="eastAsia"/>
                <w:sz w:val="18"/>
                <w:szCs w:val="18"/>
                <w:lang w:bidi="ar"/>
              </w:rPr>
              <w:t>字符串</w:t>
            </w:r>
          </w:p>
        </w:tc>
      </w:tr>
      <w:tr w:rsidR="004E69FD" w14:paraId="2ABC9180"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49BE2BB8" w14:textId="77777777" w:rsidR="004E69FD" w:rsidRDefault="001C4700">
            <w:pPr>
              <w:rPr>
                <w:sz w:val="18"/>
                <w:szCs w:val="18"/>
              </w:rPr>
            </w:pPr>
            <w:r>
              <w:rPr>
                <w:rFonts w:cs="宋体" w:hint="eastAsia"/>
                <w:sz w:val="18"/>
                <w:szCs w:val="18"/>
                <w:lang w:bidi="ar"/>
              </w:rPr>
              <w:t>告警附加文本</w:t>
            </w:r>
          </w:p>
        </w:tc>
        <w:tc>
          <w:tcPr>
            <w:tcW w:w="3047" w:type="dxa"/>
            <w:tcBorders>
              <w:top w:val="single" w:sz="4" w:space="0" w:color="auto"/>
              <w:left w:val="nil"/>
              <w:bottom w:val="single" w:sz="4" w:space="0" w:color="auto"/>
              <w:right w:val="single" w:sz="4" w:space="0" w:color="auto"/>
            </w:tcBorders>
            <w:shd w:val="clear" w:color="auto" w:fill="auto"/>
          </w:tcPr>
          <w:p w14:paraId="1FA01055" w14:textId="77777777" w:rsidR="004E69FD" w:rsidRDefault="001C4700">
            <w:pPr>
              <w:rPr>
                <w:sz w:val="18"/>
                <w:szCs w:val="18"/>
              </w:rPr>
            </w:pPr>
            <w:r>
              <w:rPr>
                <w:rFonts w:cs="宋体" w:hint="eastAsia"/>
                <w:sz w:val="18"/>
                <w:szCs w:val="18"/>
                <w:lang w:bidi="ar"/>
              </w:rPr>
              <w:t>告警附加文本，内容为厂家告警编码</w:t>
            </w:r>
          </w:p>
        </w:tc>
        <w:tc>
          <w:tcPr>
            <w:tcW w:w="2287" w:type="dxa"/>
            <w:tcBorders>
              <w:top w:val="single" w:sz="4" w:space="0" w:color="auto"/>
              <w:left w:val="nil"/>
              <w:bottom w:val="single" w:sz="4" w:space="0" w:color="auto"/>
              <w:right w:val="single" w:sz="4" w:space="0" w:color="auto"/>
            </w:tcBorders>
            <w:shd w:val="clear" w:color="auto" w:fill="auto"/>
          </w:tcPr>
          <w:p w14:paraId="5A9F423A" w14:textId="77777777" w:rsidR="004E69FD" w:rsidRDefault="001C4700">
            <w:pPr>
              <w:rPr>
                <w:sz w:val="18"/>
                <w:szCs w:val="18"/>
              </w:rPr>
            </w:pPr>
            <w:r>
              <w:rPr>
                <w:rFonts w:cs="宋体" w:hint="eastAsia"/>
                <w:sz w:val="18"/>
                <w:szCs w:val="18"/>
                <w:lang w:bidi="ar"/>
              </w:rPr>
              <w:t>字符串</w:t>
            </w:r>
          </w:p>
        </w:tc>
      </w:tr>
      <w:tr w:rsidR="004E69FD" w14:paraId="20E3E5EA" w14:textId="77777777">
        <w:trPr>
          <w:cantSplit/>
          <w:jc w:val="center"/>
        </w:trPr>
        <w:tc>
          <w:tcPr>
            <w:tcW w:w="1851" w:type="dxa"/>
            <w:tcBorders>
              <w:top w:val="single" w:sz="4" w:space="0" w:color="auto"/>
              <w:left w:val="single" w:sz="4" w:space="0" w:color="auto"/>
              <w:bottom w:val="single" w:sz="4" w:space="0" w:color="auto"/>
              <w:right w:val="single" w:sz="4" w:space="0" w:color="auto"/>
            </w:tcBorders>
            <w:shd w:val="clear" w:color="auto" w:fill="auto"/>
          </w:tcPr>
          <w:p w14:paraId="1F269A98" w14:textId="77777777" w:rsidR="004E69FD" w:rsidRDefault="001C4700">
            <w:pPr>
              <w:rPr>
                <w:sz w:val="18"/>
                <w:szCs w:val="18"/>
              </w:rPr>
            </w:pPr>
            <w:r>
              <w:rPr>
                <w:rFonts w:cs="宋体" w:hint="eastAsia"/>
                <w:sz w:val="18"/>
                <w:szCs w:val="18"/>
                <w:lang w:bidi="ar"/>
              </w:rPr>
              <w:t>告警实例</w:t>
            </w:r>
          </w:p>
        </w:tc>
        <w:tc>
          <w:tcPr>
            <w:tcW w:w="3047" w:type="dxa"/>
            <w:tcBorders>
              <w:top w:val="single" w:sz="4" w:space="0" w:color="auto"/>
              <w:left w:val="nil"/>
              <w:bottom w:val="single" w:sz="4" w:space="0" w:color="auto"/>
              <w:right w:val="single" w:sz="4" w:space="0" w:color="auto"/>
            </w:tcBorders>
            <w:shd w:val="clear" w:color="auto" w:fill="auto"/>
          </w:tcPr>
          <w:p w14:paraId="27056A73" w14:textId="77777777" w:rsidR="004E69FD" w:rsidRDefault="001C4700">
            <w:pPr>
              <w:rPr>
                <w:sz w:val="18"/>
                <w:szCs w:val="18"/>
              </w:rPr>
            </w:pPr>
            <w:r>
              <w:rPr>
                <w:rFonts w:cs="宋体" w:hint="eastAsia"/>
                <w:sz w:val="18"/>
                <w:szCs w:val="18"/>
                <w:lang w:bidi="ar"/>
              </w:rPr>
              <w:t>定义了承载该对象实例</w:t>
            </w:r>
            <w:r>
              <w:rPr>
                <w:sz w:val="18"/>
                <w:szCs w:val="18"/>
                <w:lang w:bidi="ar"/>
              </w:rPr>
              <w:t>DN</w:t>
            </w:r>
            <w:r>
              <w:rPr>
                <w:rFonts w:ascii="宋体" w:hAnsi="宋体" w:cs="宋体" w:hint="eastAsia"/>
                <w:sz w:val="18"/>
                <w:szCs w:val="18"/>
                <w:lang w:bidi="ar"/>
              </w:rPr>
              <w:t>时发生的</w:t>
            </w:r>
            <w:r>
              <w:rPr>
                <w:rFonts w:cs="宋体" w:hint="eastAsia"/>
                <w:sz w:val="18"/>
                <w:szCs w:val="18"/>
                <w:lang w:bidi="ar"/>
              </w:rPr>
              <w:t>基站告警的信息对象等级的实例。注：可选字段</w:t>
            </w:r>
          </w:p>
        </w:tc>
        <w:tc>
          <w:tcPr>
            <w:tcW w:w="2287" w:type="dxa"/>
            <w:tcBorders>
              <w:top w:val="single" w:sz="4" w:space="0" w:color="auto"/>
              <w:left w:val="nil"/>
              <w:bottom w:val="single" w:sz="4" w:space="0" w:color="auto"/>
              <w:right w:val="single" w:sz="4" w:space="0" w:color="auto"/>
            </w:tcBorders>
            <w:shd w:val="clear" w:color="auto" w:fill="auto"/>
          </w:tcPr>
          <w:p w14:paraId="15D17E38" w14:textId="77777777" w:rsidR="004E69FD" w:rsidRDefault="001C4700">
            <w:pPr>
              <w:rPr>
                <w:sz w:val="18"/>
                <w:szCs w:val="18"/>
              </w:rPr>
            </w:pPr>
            <w:r>
              <w:rPr>
                <w:rFonts w:cs="宋体" w:hint="eastAsia"/>
                <w:sz w:val="18"/>
                <w:szCs w:val="18"/>
                <w:lang w:bidi="ar"/>
              </w:rPr>
              <w:t>字符串</w:t>
            </w:r>
          </w:p>
        </w:tc>
      </w:tr>
    </w:tbl>
    <w:p w14:paraId="61F804FE" w14:textId="77777777" w:rsidR="004E69FD" w:rsidRDefault="004E69FD"/>
    <w:p w14:paraId="02E46CF4" w14:textId="77777777" w:rsidR="004E69FD" w:rsidRDefault="001C4700">
      <w:pPr>
        <w:pStyle w:val="2"/>
        <w:rPr>
          <w:szCs w:val="22"/>
        </w:rPr>
      </w:pPr>
      <w:bookmarkStart w:id="189" w:name="_Toc375729028"/>
      <w:bookmarkStart w:id="190" w:name="_Toc82703917"/>
      <w:bookmarkStart w:id="191" w:name="_Toc83289234"/>
      <w:bookmarkStart w:id="192" w:name="_Toc104987840"/>
      <w:bookmarkEnd w:id="189"/>
      <w:r>
        <w:rPr>
          <w:rFonts w:hint="eastAsia"/>
          <w:szCs w:val="22"/>
        </w:rPr>
        <w:t>维护管理接口分析</w:t>
      </w:r>
      <w:bookmarkEnd w:id="190"/>
      <w:bookmarkEnd w:id="191"/>
      <w:bookmarkEnd w:id="192"/>
    </w:p>
    <w:p w14:paraId="1034769B" w14:textId="77777777" w:rsidR="004E69FD" w:rsidRDefault="001C4700">
      <w:pPr>
        <w:pStyle w:val="3"/>
        <w:rPr>
          <w:szCs w:val="22"/>
        </w:rPr>
      </w:pPr>
      <w:bookmarkStart w:id="193" w:name="_Toc82703918"/>
      <w:bookmarkStart w:id="194" w:name="_Toc83289235"/>
      <w:bookmarkStart w:id="195" w:name="_Toc104987841"/>
      <w:r>
        <w:rPr>
          <w:rFonts w:hint="eastAsia"/>
          <w:szCs w:val="22"/>
        </w:rPr>
        <w:t>设备在线状态通知</w:t>
      </w:r>
      <w:r>
        <w:rPr>
          <w:szCs w:val="22"/>
        </w:rPr>
        <w:t xml:space="preserve"> deviceOnlineNotify</w:t>
      </w:r>
      <w:bookmarkEnd w:id="193"/>
      <w:bookmarkEnd w:id="194"/>
      <w:bookmarkEnd w:id="195"/>
    </w:p>
    <w:p w14:paraId="47B6C0FF" w14:textId="77777777" w:rsidR="004E69FD" w:rsidRDefault="001C4700">
      <w:pPr>
        <w:ind w:firstLine="420"/>
        <w:rPr>
          <w:b/>
        </w:rPr>
      </w:pPr>
      <w:r>
        <w:rPr>
          <w:rFonts w:ascii="宋体" w:hAnsi="宋体" w:cs="宋体" w:hint="eastAsia"/>
          <w:b/>
          <w:szCs w:val="24"/>
          <w:lang w:bidi="ar"/>
        </w:rPr>
        <w:t>行为</w:t>
      </w:r>
    </w:p>
    <w:p w14:paraId="4916D951" w14:textId="77777777" w:rsidR="004E69FD" w:rsidRDefault="001C4700">
      <w:pPr>
        <w:ind w:left="840"/>
      </w:pPr>
      <w:r>
        <w:rPr>
          <w:rFonts w:ascii="宋体" w:hAnsi="宋体" w:cs="宋体" w:hint="eastAsia"/>
          <w:szCs w:val="24"/>
          <w:lang w:bidi="ar"/>
        </w:rPr>
        <w:t>通过</w:t>
      </w:r>
      <w:r>
        <w:rPr>
          <w:rFonts w:hint="eastAsia"/>
          <w:szCs w:val="24"/>
          <w:lang w:bidi="ar"/>
        </w:rPr>
        <w:t>5G</w:t>
      </w:r>
      <w:r>
        <w:rPr>
          <w:rFonts w:hint="eastAsia"/>
          <w:szCs w:val="24"/>
          <w:lang w:bidi="ar"/>
        </w:rPr>
        <w:t>小基站设备</w:t>
      </w:r>
      <w:r>
        <w:rPr>
          <w:rFonts w:ascii="宋体" w:hAnsi="宋体" w:cs="宋体" w:hint="eastAsia"/>
          <w:szCs w:val="24"/>
          <w:lang w:bidi="ar"/>
        </w:rPr>
        <w:t>周期上报心跳消息，实时监控南向接口链路的状态。</w:t>
      </w:r>
    </w:p>
    <w:p w14:paraId="0C9BDABC" w14:textId="77777777" w:rsidR="004E69FD" w:rsidRDefault="001C4700">
      <w:pPr>
        <w:ind w:firstLine="420"/>
        <w:rPr>
          <w:b/>
        </w:rPr>
      </w:pPr>
      <w:r>
        <w:rPr>
          <w:rFonts w:ascii="宋体" w:hAnsi="宋体" w:cs="宋体" w:hint="eastAsia"/>
          <w:b/>
          <w:szCs w:val="24"/>
          <w:lang w:bidi="ar"/>
        </w:rPr>
        <w:t>前提条件</w:t>
      </w:r>
    </w:p>
    <w:p w14:paraId="52231DC3" w14:textId="77777777" w:rsidR="004E69FD" w:rsidRDefault="001C4700">
      <w:pPr>
        <w:ind w:left="840"/>
      </w:pPr>
      <w:r>
        <w:rPr>
          <w:szCs w:val="24"/>
          <w:lang w:bidi="ar"/>
        </w:rPr>
        <w:t>OMC</w:t>
      </w:r>
      <w:r>
        <w:rPr>
          <w:rFonts w:ascii="宋体" w:hAnsi="宋体" w:cs="宋体" w:hint="eastAsia"/>
          <w:szCs w:val="24"/>
          <w:lang w:bidi="ar"/>
        </w:rPr>
        <w:t>与</w:t>
      </w:r>
      <w:r>
        <w:rPr>
          <w:rFonts w:hint="eastAsia"/>
          <w:szCs w:val="24"/>
          <w:lang w:bidi="ar"/>
        </w:rPr>
        <w:t>5G</w:t>
      </w:r>
      <w:r>
        <w:rPr>
          <w:rFonts w:hint="eastAsia"/>
          <w:szCs w:val="24"/>
          <w:lang w:bidi="ar"/>
        </w:rPr>
        <w:t>小</w:t>
      </w:r>
      <w:r>
        <w:rPr>
          <w:rFonts w:ascii="宋体" w:hAnsi="宋体" w:cs="宋体" w:hint="eastAsia"/>
          <w:szCs w:val="24"/>
          <w:lang w:bidi="ar"/>
        </w:rPr>
        <w:t>基站设备之间建立连接。</w:t>
      </w:r>
    </w:p>
    <w:p w14:paraId="283995E9" w14:textId="77777777" w:rsidR="004E69FD" w:rsidRDefault="001C4700">
      <w:pPr>
        <w:ind w:firstLine="420"/>
        <w:rPr>
          <w:b/>
        </w:rPr>
      </w:pPr>
      <w:r>
        <w:rPr>
          <w:rFonts w:ascii="宋体" w:hAnsi="宋体" w:cs="宋体" w:hint="eastAsia"/>
          <w:b/>
          <w:szCs w:val="24"/>
          <w:lang w:bidi="ar"/>
        </w:rPr>
        <w:t>输入参数</w:t>
      </w:r>
    </w:p>
    <w:p w14:paraId="4438DDD7" w14:textId="77777777" w:rsidR="004E69FD" w:rsidRDefault="001C4700">
      <w:pPr>
        <w:ind w:firstLineChars="403" w:firstLine="850"/>
        <w:rPr>
          <w:b/>
        </w:rPr>
      </w:pPr>
      <w:r>
        <w:rPr>
          <w:b/>
          <w:szCs w:val="24"/>
          <w:lang w:bidi="ar"/>
        </w:rPr>
        <w:t>deviceID</w:t>
      </w:r>
    </w:p>
    <w:p w14:paraId="54A364E9" w14:textId="77777777" w:rsidR="004E69FD" w:rsidRDefault="001C4700">
      <w:pPr>
        <w:ind w:left="425" w:firstLine="425"/>
      </w:pPr>
      <w:r>
        <w:rPr>
          <w:rFonts w:cs="宋体" w:hint="eastAsia"/>
          <w:szCs w:val="24"/>
          <w:lang w:bidi="ar"/>
        </w:rPr>
        <w:lastRenderedPageBreak/>
        <w:t>——</w:t>
      </w:r>
      <w:r>
        <w:rPr>
          <w:rFonts w:hint="eastAsia"/>
          <w:szCs w:val="24"/>
          <w:lang w:bidi="ar"/>
        </w:rPr>
        <w:t>5G</w:t>
      </w:r>
      <w:r>
        <w:rPr>
          <w:rFonts w:hint="eastAsia"/>
          <w:szCs w:val="24"/>
          <w:lang w:bidi="ar"/>
        </w:rPr>
        <w:t>小基站设备</w:t>
      </w:r>
      <w:r>
        <w:rPr>
          <w:rFonts w:ascii="宋体" w:hAnsi="宋体" w:cs="宋体" w:hint="eastAsia"/>
          <w:szCs w:val="24"/>
          <w:lang w:bidi="ar"/>
        </w:rPr>
        <w:t>设备的唯一标识。</w:t>
      </w:r>
    </w:p>
    <w:p w14:paraId="1B631663" w14:textId="77777777" w:rsidR="004E69FD" w:rsidRDefault="001C4700">
      <w:pPr>
        <w:ind w:firstLine="420"/>
        <w:rPr>
          <w:b/>
        </w:rPr>
      </w:pPr>
      <w:r>
        <w:rPr>
          <w:rFonts w:ascii="宋体" w:hAnsi="宋体" w:cs="宋体" w:hint="eastAsia"/>
          <w:b/>
          <w:szCs w:val="24"/>
          <w:lang w:bidi="ar"/>
        </w:rPr>
        <w:t>返回结果</w:t>
      </w:r>
    </w:p>
    <w:p w14:paraId="435EA257" w14:textId="77777777" w:rsidR="004E69FD" w:rsidRDefault="001C4700">
      <w:pPr>
        <w:ind w:left="840"/>
      </w:pPr>
      <w:r>
        <w:rPr>
          <w:rFonts w:ascii="宋体" w:hAnsi="宋体" w:cs="宋体" w:hint="eastAsia"/>
          <w:b/>
          <w:szCs w:val="24"/>
          <w:lang w:bidi="ar"/>
        </w:rPr>
        <w:t>无</w:t>
      </w:r>
    </w:p>
    <w:p w14:paraId="2086BD4C" w14:textId="77777777" w:rsidR="004E69FD" w:rsidRDefault="001C4700">
      <w:pPr>
        <w:ind w:firstLine="420"/>
        <w:rPr>
          <w:b/>
        </w:rPr>
      </w:pPr>
      <w:r>
        <w:rPr>
          <w:rFonts w:ascii="宋体" w:hAnsi="宋体" w:cs="宋体" w:hint="eastAsia"/>
          <w:b/>
          <w:szCs w:val="24"/>
          <w:lang w:bidi="ar"/>
        </w:rPr>
        <w:t>异常</w:t>
      </w:r>
    </w:p>
    <w:p w14:paraId="6C18D058" w14:textId="77777777" w:rsidR="004E69FD" w:rsidRDefault="001C4700">
      <w:pPr>
        <w:ind w:left="840"/>
      </w:pPr>
      <w:r>
        <w:rPr>
          <w:rFonts w:ascii="宋体" w:hAnsi="宋体" w:cs="宋体" w:hint="eastAsia"/>
          <w:szCs w:val="24"/>
          <w:lang w:bidi="ar"/>
        </w:rPr>
        <w:t>如果上报失败，则应给出相应的异常信息，可能的异常如下：响应超时或无响应、内部错误、无效方法参数、资源超出范围、重新发起上报请求。</w:t>
      </w:r>
    </w:p>
    <w:p w14:paraId="0EFDA19B" w14:textId="77777777" w:rsidR="004E69FD" w:rsidRDefault="001C4700">
      <w:pPr>
        <w:pStyle w:val="3"/>
        <w:rPr>
          <w:szCs w:val="22"/>
        </w:rPr>
      </w:pPr>
      <w:bookmarkStart w:id="196" w:name="_Toc82703919"/>
      <w:bookmarkStart w:id="197" w:name="_Toc83289236"/>
      <w:bookmarkStart w:id="198" w:name="_Toc104987842"/>
      <w:r>
        <w:rPr>
          <w:rFonts w:hint="eastAsia"/>
          <w:szCs w:val="22"/>
        </w:rPr>
        <w:t>设备重启</w:t>
      </w:r>
      <w:r>
        <w:rPr>
          <w:szCs w:val="22"/>
        </w:rPr>
        <w:t xml:space="preserve"> deviceReboot</w:t>
      </w:r>
      <w:bookmarkEnd w:id="196"/>
      <w:bookmarkEnd w:id="197"/>
      <w:bookmarkEnd w:id="198"/>
      <w:r>
        <w:rPr>
          <w:szCs w:val="22"/>
        </w:rPr>
        <w:t xml:space="preserve"> </w:t>
      </w:r>
    </w:p>
    <w:p w14:paraId="332D5E7F" w14:textId="77777777" w:rsidR="004E69FD" w:rsidRDefault="001C4700">
      <w:pPr>
        <w:ind w:firstLine="420"/>
        <w:rPr>
          <w:b/>
        </w:rPr>
      </w:pPr>
      <w:r>
        <w:rPr>
          <w:rFonts w:ascii="宋体" w:hAnsi="宋体" w:cs="宋体" w:hint="eastAsia"/>
          <w:b/>
          <w:szCs w:val="24"/>
          <w:lang w:bidi="ar"/>
        </w:rPr>
        <w:t>行为</w:t>
      </w:r>
    </w:p>
    <w:p w14:paraId="6E8F07E6" w14:textId="77777777" w:rsidR="004E69FD" w:rsidRDefault="001C4700">
      <w:pPr>
        <w:ind w:left="840"/>
      </w:pPr>
      <w:r>
        <w:rPr>
          <w:szCs w:val="24"/>
          <w:lang w:bidi="ar"/>
        </w:rPr>
        <w:t>OMC</w:t>
      </w:r>
      <w:r>
        <w:rPr>
          <w:rFonts w:ascii="宋体" w:hAnsi="宋体" w:cs="宋体" w:hint="eastAsia"/>
          <w:szCs w:val="24"/>
          <w:lang w:bidi="ar"/>
        </w:rPr>
        <w:t>调用该操作，可以使得</w:t>
      </w:r>
      <w:r>
        <w:rPr>
          <w:rFonts w:hint="eastAsia"/>
          <w:szCs w:val="24"/>
          <w:lang w:bidi="ar"/>
        </w:rPr>
        <w:t>5G</w:t>
      </w:r>
      <w:r>
        <w:rPr>
          <w:rFonts w:hint="eastAsia"/>
          <w:szCs w:val="24"/>
          <w:lang w:bidi="ar"/>
        </w:rPr>
        <w:t>小</w:t>
      </w:r>
      <w:r>
        <w:rPr>
          <w:rFonts w:ascii="宋体" w:hAnsi="宋体" w:cs="宋体" w:hint="eastAsia"/>
          <w:szCs w:val="24"/>
          <w:lang w:bidi="ar"/>
        </w:rPr>
        <w:t>基站设备重启。</w:t>
      </w:r>
    </w:p>
    <w:p w14:paraId="002EF3A0" w14:textId="77777777" w:rsidR="004E69FD" w:rsidRDefault="001C4700">
      <w:pPr>
        <w:ind w:firstLine="420"/>
        <w:rPr>
          <w:b/>
        </w:rPr>
      </w:pPr>
      <w:r>
        <w:rPr>
          <w:rFonts w:ascii="宋体" w:hAnsi="宋体" w:cs="宋体" w:hint="eastAsia"/>
          <w:b/>
          <w:szCs w:val="24"/>
          <w:lang w:bidi="ar"/>
        </w:rPr>
        <w:t>前提条件</w:t>
      </w:r>
    </w:p>
    <w:p w14:paraId="2444F859" w14:textId="77777777" w:rsidR="004E69FD" w:rsidRDefault="001C4700">
      <w:pPr>
        <w:ind w:left="840"/>
      </w:pPr>
      <w:r>
        <w:rPr>
          <w:szCs w:val="24"/>
          <w:lang w:bidi="ar"/>
        </w:rPr>
        <w:t>OMC</w:t>
      </w:r>
      <w:r>
        <w:rPr>
          <w:rFonts w:ascii="宋体" w:hAnsi="宋体" w:cs="宋体" w:hint="eastAsia"/>
          <w:szCs w:val="24"/>
          <w:lang w:bidi="ar"/>
        </w:rPr>
        <w:t>与</w:t>
      </w:r>
      <w:r>
        <w:rPr>
          <w:rFonts w:hint="eastAsia"/>
          <w:szCs w:val="24"/>
          <w:lang w:bidi="ar"/>
        </w:rPr>
        <w:t>5G</w:t>
      </w:r>
      <w:r>
        <w:rPr>
          <w:rFonts w:hint="eastAsia"/>
          <w:szCs w:val="24"/>
          <w:lang w:bidi="ar"/>
        </w:rPr>
        <w:t>小</w:t>
      </w:r>
      <w:r>
        <w:rPr>
          <w:rFonts w:ascii="宋体" w:hAnsi="宋体" w:cs="宋体" w:hint="eastAsia"/>
          <w:szCs w:val="24"/>
          <w:lang w:bidi="ar"/>
        </w:rPr>
        <w:t>基站设备之间建立连接。</w:t>
      </w:r>
    </w:p>
    <w:p w14:paraId="04F84328" w14:textId="77777777" w:rsidR="004E69FD" w:rsidRDefault="001C4700">
      <w:pPr>
        <w:ind w:firstLine="420"/>
        <w:rPr>
          <w:b/>
        </w:rPr>
      </w:pPr>
      <w:r>
        <w:rPr>
          <w:rFonts w:ascii="宋体" w:hAnsi="宋体" w:cs="宋体" w:hint="eastAsia"/>
          <w:b/>
          <w:szCs w:val="24"/>
          <w:lang w:bidi="ar"/>
        </w:rPr>
        <w:t>输入参数</w:t>
      </w:r>
    </w:p>
    <w:p w14:paraId="433508B5" w14:textId="77777777" w:rsidR="004E69FD" w:rsidRDefault="001C4700">
      <w:pPr>
        <w:ind w:left="840"/>
      </w:pPr>
      <w:r>
        <w:rPr>
          <w:rFonts w:ascii="宋体" w:hAnsi="宋体" w:cs="宋体" w:hint="eastAsia"/>
          <w:szCs w:val="24"/>
          <w:lang w:bidi="ar"/>
        </w:rPr>
        <w:t>无</w:t>
      </w:r>
    </w:p>
    <w:p w14:paraId="649BE3EA" w14:textId="77777777" w:rsidR="004E69FD" w:rsidRDefault="001C4700">
      <w:pPr>
        <w:ind w:firstLine="420"/>
        <w:rPr>
          <w:b/>
        </w:rPr>
      </w:pPr>
      <w:r>
        <w:rPr>
          <w:rFonts w:ascii="宋体" w:hAnsi="宋体" w:cs="宋体" w:hint="eastAsia"/>
          <w:b/>
          <w:szCs w:val="24"/>
          <w:lang w:bidi="ar"/>
        </w:rPr>
        <w:t>后继条件</w:t>
      </w:r>
    </w:p>
    <w:p w14:paraId="4B8371E2" w14:textId="77777777" w:rsidR="004E69FD" w:rsidRDefault="001C4700">
      <w:pPr>
        <w:ind w:left="840"/>
      </w:pPr>
      <w:r>
        <w:rPr>
          <w:szCs w:val="24"/>
          <w:lang w:bidi="ar"/>
        </w:rPr>
        <w:t xml:space="preserve"> </w:t>
      </w:r>
      <w:r>
        <w:rPr>
          <w:rFonts w:ascii="宋体" w:hAnsi="宋体" w:cs="宋体" w:hint="eastAsia"/>
          <w:szCs w:val="24"/>
          <w:lang w:bidi="ar"/>
        </w:rPr>
        <w:t>重启完成之后，</w:t>
      </w:r>
      <w:r>
        <w:rPr>
          <w:rFonts w:hint="eastAsia"/>
          <w:szCs w:val="24"/>
          <w:lang w:bidi="ar"/>
        </w:rPr>
        <w:t>5G</w:t>
      </w:r>
      <w:r>
        <w:rPr>
          <w:rFonts w:hint="eastAsia"/>
          <w:szCs w:val="24"/>
          <w:lang w:bidi="ar"/>
        </w:rPr>
        <w:t>小</w:t>
      </w:r>
      <w:r>
        <w:rPr>
          <w:rFonts w:ascii="宋体" w:hAnsi="宋体" w:cs="宋体" w:hint="eastAsia"/>
          <w:szCs w:val="24"/>
          <w:lang w:bidi="ar"/>
        </w:rPr>
        <w:t>基站设备向</w:t>
      </w:r>
      <w:r>
        <w:rPr>
          <w:szCs w:val="24"/>
          <w:lang w:bidi="ar"/>
        </w:rPr>
        <w:t>OMC</w:t>
      </w:r>
      <w:r>
        <w:rPr>
          <w:rFonts w:ascii="宋体" w:hAnsi="宋体" w:cs="宋体" w:hint="eastAsia"/>
          <w:szCs w:val="24"/>
          <w:lang w:bidi="ar"/>
        </w:rPr>
        <w:t>发送重启结果通知。</w:t>
      </w:r>
    </w:p>
    <w:p w14:paraId="0CB4B7D5" w14:textId="77777777" w:rsidR="004E69FD" w:rsidRDefault="001C4700">
      <w:pPr>
        <w:ind w:firstLine="420"/>
        <w:rPr>
          <w:b/>
        </w:rPr>
      </w:pPr>
      <w:r>
        <w:rPr>
          <w:rFonts w:ascii="宋体" w:hAnsi="宋体" w:cs="宋体" w:hint="eastAsia"/>
          <w:b/>
          <w:szCs w:val="24"/>
          <w:lang w:bidi="ar"/>
        </w:rPr>
        <w:t>返回结果</w:t>
      </w:r>
    </w:p>
    <w:p w14:paraId="0BFD19DC" w14:textId="77777777" w:rsidR="004E69FD" w:rsidRDefault="001C4700">
      <w:pPr>
        <w:ind w:left="840"/>
      </w:pPr>
      <w:r>
        <w:rPr>
          <w:rFonts w:ascii="宋体" w:hAnsi="宋体" w:cs="宋体" w:hint="eastAsia"/>
          <w:b/>
          <w:szCs w:val="24"/>
          <w:lang w:bidi="ar"/>
        </w:rPr>
        <w:t>无</w:t>
      </w:r>
    </w:p>
    <w:p w14:paraId="07D5B83C" w14:textId="77777777" w:rsidR="004E69FD" w:rsidRDefault="001C4700">
      <w:pPr>
        <w:ind w:firstLine="420"/>
        <w:rPr>
          <w:b/>
        </w:rPr>
      </w:pPr>
      <w:r>
        <w:rPr>
          <w:rFonts w:ascii="宋体" w:hAnsi="宋体" w:cs="宋体" w:hint="eastAsia"/>
          <w:b/>
          <w:szCs w:val="24"/>
          <w:lang w:bidi="ar"/>
        </w:rPr>
        <w:t>异常</w:t>
      </w:r>
    </w:p>
    <w:p w14:paraId="2D0988D3" w14:textId="77777777" w:rsidR="004E69FD" w:rsidRDefault="001C4700">
      <w:pPr>
        <w:ind w:left="840"/>
      </w:pPr>
      <w:r>
        <w:rPr>
          <w:rFonts w:ascii="宋体" w:hAnsi="宋体" w:cs="宋体" w:hint="eastAsia"/>
          <w:szCs w:val="24"/>
          <w:lang w:bidi="ar"/>
        </w:rPr>
        <w:t>如操作失败，则应给出相应的异常信息，可能的异常如下：拒绝请求（无任何理由）、内部错误、无效的方法参数。</w:t>
      </w:r>
    </w:p>
    <w:p w14:paraId="61D2D4E0" w14:textId="77777777" w:rsidR="004E69FD" w:rsidRDefault="001C4700">
      <w:pPr>
        <w:pStyle w:val="3"/>
        <w:rPr>
          <w:szCs w:val="22"/>
        </w:rPr>
      </w:pPr>
      <w:bookmarkStart w:id="199" w:name="_Toc82703920"/>
      <w:bookmarkStart w:id="200" w:name="_Toc83289237"/>
      <w:bookmarkStart w:id="201" w:name="_Toc104987843"/>
      <w:r>
        <w:rPr>
          <w:rFonts w:hint="eastAsia"/>
          <w:szCs w:val="22"/>
        </w:rPr>
        <w:t>设备重启结果通知</w:t>
      </w:r>
      <w:r>
        <w:rPr>
          <w:szCs w:val="22"/>
        </w:rPr>
        <w:t xml:space="preserve"> deviceRebootNotify</w:t>
      </w:r>
      <w:bookmarkEnd w:id="199"/>
      <w:bookmarkEnd w:id="200"/>
      <w:bookmarkEnd w:id="201"/>
      <w:r>
        <w:rPr>
          <w:szCs w:val="22"/>
        </w:rPr>
        <w:t xml:space="preserve"> </w:t>
      </w:r>
    </w:p>
    <w:p w14:paraId="703D877D" w14:textId="77777777" w:rsidR="004E69FD" w:rsidRDefault="001C4700">
      <w:pPr>
        <w:ind w:firstLine="420"/>
        <w:rPr>
          <w:b/>
        </w:rPr>
      </w:pPr>
      <w:r>
        <w:rPr>
          <w:rFonts w:ascii="宋体" w:hAnsi="宋体" w:cs="宋体" w:hint="eastAsia"/>
          <w:b/>
          <w:szCs w:val="24"/>
          <w:lang w:bidi="ar"/>
        </w:rPr>
        <w:t>行为</w:t>
      </w:r>
    </w:p>
    <w:p w14:paraId="0383B8C1" w14:textId="77777777" w:rsidR="004E69FD" w:rsidRDefault="001C4700">
      <w:pPr>
        <w:ind w:left="840"/>
      </w:pPr>
      <w:r>
        <w:rPr>
          <w:rFonts w:hint="eastAsia"/>
          <w:szCs w:val="24"/>
          <w:lang w:bidi="ar"/>
        </w:rPr>
        <w:t>5</w:t>
      </w:r>
      <w:r>
        <w:rPr>
          <w:szCs w:val="24"/>
          <w:lang w:bidi="ar"/>
        </w:rPr>
        <w:t>G</w:t>
      </w:r>
      <w:r>
        <w:rPr>
          <w:szCs w:val="24"/>
          <w:lang w:bidi="ar"/>
        </w:rPr>
        <w:t>小基站设备调用该操作，通知</w:t>
      </w:r>
      <w:r>
        <w:rPr>
          <w:szCs w:val="24"/>
          <w:lang w:bidi="ar"/>
        </w:rPr>
        <w:t>OMC</w:t>
      </w:r>
      <w:r>
        <w:rPr>
          <w:szCs w:val="24"/>
          <w:lang w:bidi="ar"/>
        </w:rPr>
        <w:t>重启结果成功还是失败。</w:t>
      </w:r>
    </w:p>
    <w:p w14:paraId="6F537EC8" w14:textId="77777777" w:rsidR="004E69FD" w:rsidRDefault="001C4700">
      <w:pPr>
        <w:ind w:firstLine="420"/>
        <w:rPr>
          <w:b/>
        </w:rPr>
      </w:pPr>
      <w:r>
        <w:rPr>
          <w:b/>
          <w:szCs w:val="24"/>
          <w:lang w:bidi="ar"/>
        </w:rPr>
        <w:t>前提条件</w:t>
      </w:r>
    </w:p>
    <w:p w14:paraId="7133A11C" w14:textId="77777777" w:rsidR="004E69FD" w:rsidRDefault="001C4700">
      <w:pPr>
        <w:ind w:left="840"/>
        <w:rPr>
          <w:szCs w:val="21"/>
          <w:lang w:bidi="ar"/>
        </w:rPr>
      </w:pPr>
      <w:r>
        <w:rPr>
          <w:szCs w:val="21"/>
          <w:lang w:bidi="ar"/>
        </w:rPr>
        <w:t>1</w:t>
      </w:r>
      <w:r>
        <w:rPr>
          <w:szCs w:val="21"/>
          <w:lang w:bidi="ar"/>
        </w:rPr>
        <w:t>）</w:t>
      </w:r>
      <w:r>
        <w:rPr>
          <w:szCs w:val="21"/>
        </w:rPr>
        <w:t>OMC</w:t>
      </w:r>
      <w:r>
        <w:rPr>
          <w:szCs w:val="21"/>
          <w:lang w:bidi="ar"/>
        </w:rPr>
        <w:t>与</w:t>
      </w:r>
      <w:r>
        <w:rPr>
          <w:szCs w:val="21"/>
          <w:lang w:bidi="ar"/>
        </w:rPr>
        <w:t>5G</w:t>
      </w:r>
      <w:r>
        <w:rPr>
          <w:szCs w:val="21"/>
          <w:lang w:bidi="ar"/>
        </w:rPr>
        <w:t>小基站设备之间建立连接。</w:t>
      </w:r>
    </w:p>
    <w:p w14:paraId="64B8A316" w14:textId="77777777" w:rsidR="004E69FD" w:rsidRDefault="001C4700">
      <w:pPr>
        <w:ind w:left="840"/>
        <w:rPr>
          <w:szCs w:val="21"/>
          <w:lang w:bidi="ar"/>
        </w:rPr>
      </w:pPr>
      <w:r>
        <w:rPr>
          <w:szCs w:val="21"/>
          <w:lang w:bidi="ar"/>
        </w:rPr>
        <w:t>2</w:t>
      </w:r>
      <w:r>
        <w:rPr>
          <w:szCs w:val="21"/>
          <w:lang w:bidi="ar"/>
        </w:rPr>
        <w:t>）</w:t>
      </w:r>
      <w:r>
        <w:rPr>
          <w:szCs w:val="21"/>
          <w:lang w:bidi="ar"/>
        </w:rPr>
        <w:t>5G</w:t>
      </w:r>
      <w:r>
        <w:rPr>
          <w:szCs w:val="21"/>
          <w:lang w:bidi="ar"/>
        </w:rPr>
        <w:t>小基站设备进行重启操作。</w:t>
      </w:r>
    </w:p>
    <w:p w14:paraId="1A555CD5" w14:textId="77777777" w:rsidR="004E69FD" w:rsidRDefault="001C4700">
      <w:pPr>
        <w:ind w:firstLine="420"/>
        <w:rPr>
          <w:b/>
        </w:rPr>
      </w:pPr>
      <w:r>
        <w:rPr>
          <w:b/>
          <w:szCs w:val="24"/>
          <w:lang w:bidi="ar"/>
        </w:rPr>
        <w:t>输入参数</w:t>
      </w:r>
    </w:p>
    <w:p w14:paraId="57D7290D" w14:textId="77777777" w:rsidR="004E69FD" w:rsidRDefault="001C4700">
      <w:pPr>
        <w:ind w:left="420" w:firstLine="420"/>
        <w:rPr>
          <w:b/>
        </w:rPr>
      </w:pPr>
      <w:r>
        <w:rPr>
          <w:b/>
          <w:szCs w:val="24"/>
          <w:lang w:bidi="ar"/>
        </w:rPr>
        <w:t>parameterList</w:t>
      </w:r>
    </w:p>
    <w:p w14:paraId="744EB11C" w14:textId="77777777" w:rsidR="004E69FD" w:rsidRDefault="001C4700">
      <w:pPr>
        <w:ind w:left="425" w:firstLine="425"/>
      </w:pPr>
      <w:r>
        <w:rPr>
          <w:szCs w:val="24"/>
          <w:lang w:bidi="ar"/>
        </w:rPr>
        <w:t>——5G</w:t>
      </w:r>
      <w:r>
        <w:rPr>
          <w:szCs w:val="24"/>
          <w:lang w:bidi="ar"/>
        </w:rPr>
        <w:t>小基站设备的附加参数信息列表。</w:t>
      </w:r>
    </w:p>
    <w:p w14:paraId="09ED73C4" w14:textId="77777777" w:rsidR="004E69FD" w:rsidRDefault="001C4700">
      <w:pPr>
        <w:ind w:left="420" w:firstLine="420"/>
        <w:rPr>
          <w:b/>
        </w:rPr>
      </w:pPr>
      <w:r>
        <w:rPr>
          <w:b/>
          <w:szCs w:val="24"/>
          <w:lang w:bidi="ar"/>
        </w:rPr>
        <w:t>deviceID</w:t>
      </w:r>
    </w:p>
    <w:p w14:paraId="757ECB97" w14:textId="77777777" w:rsidR="004E69FD" w:rsidRDefault="001C4700">
      <w:pPr>
        <w:ind w:left="425" w:firstLine="425"/>
      </w:pPr>
      <w:r>
        <w:rPr>
          <w:rFonts w:cs="宋体" w:hint="eastAsia"/>
          <w:szCs w:val="24"/>
          <w:lang w:bidi="ar"/>
        </w:rPr>
        <w:t>——</w:t>
      </w:r>
      <w:r>
        <w:rPr>
          <w:rFonts w:hint="eastAsia"/>
          <w:szCs w:val="24"/>
          <w:lang w:bidi="ar"/>
        </w:rPr>
        <w:t>5G</w:t>
      </w:r>
      <w:r>
        <w:rPr>
          <w:rFonts w:hint="eastAsia"/>
          <w:szCs w:val="24"/>
          <w:lang w:bidi="ar"/>
        </w:rPr>
        <w:t>小基站</w:t>
      </w:r>
      <w:r>
        <w:rPr>
          <w:rFonts w:ascii="宋体" w:hAnsi="宋体" w:cs="宋体" w:hint="eastAsia"/>
          <w:szCs w:val="24"/>
          <w:lang w:bidi="ar"/>
        </w:rPr>
        <w:t>设备的唯一标识。</w:t>
      </w:r>
    </w:p>
    <w:p w14:paraId="1C555233" w14:textId="77777777" w:rsidR="004E69FD" w:rsidRDefault="001C4700">
      <w:pPr>
        <w:ind w:firstLineChars="200" w:firstLine="422"/>
        <w:rPr>
          <w:b/>
        </w:rPr>
      </w:pPr>
      <w:r>
        <w:rPr>
          <w:rFonts w:ascii="宋体" w:hAnsi="宋体" w:cs="宋体" w:hint="eastAsia"/>
          <w:b/>
          <w:szCs w:val="24"/>
          <w:lang w:bidi="ar"/>
        </w:rPr>
        <w:t>返回结果</w:t>
      </w:r>
    </w:p>
    <w:p w14:paraId="103F2933" w14:textId="77777777" w:rsidR="004E69FD" w:rsidRDefault="001C4700">
      <w:pPr>
        <w:ind w:left="420" w:firstLine="420"/>
      </w:pPr>
      <w:r>
        <w:rPr>
          <w:rFonts w:ascii="宋体" w:hAnsi="宋体" w:cs="宋体" w:hint="eastAsia"/>
          <w:b/>
          <w:szCs w:val="24"/>
          <w:lang w:bidi="ar"/>
        </w:rPr>
        <w:t>无。</w:t>
      </w:r>
    </w:p>
    <w:p w14:paraId="621C459E" w14:textId="77777777" w:rsidR="004E69FD" w:rsidRDefault="001C4700">
      <w:pPr>
        <w:ind w:firstLine="420"/>
        <w:rPr>
          <w:b/>
        </w:rPr>
      </w:pPr>
      <w:r>
        <w:rPr>
          <w:rFonts w:ascii="宋体" w:hAnsi="宋体" w:cs="宋体" w:hint="eastAsia"/>
          <w:b/>
          <w:szCs w:val="24"/>
          <w:lang w:bidi="ar"/>
        </w:rPr>
        <w:t>异常</w:t>
      </w:r>
    </w:p>
    <w:p w14:paraId="71A7B229" w14:textId="77777777" w:rsidR="004E69FD" w:rsidRDefault="001C4700">
      <w:pPr>
        <w:ind w:left="840"/>
      </w:pPr>
      <w:r>
        <w:rPr>
          <w:rFonts w:ascii="宋体" w:hAnsi="宋体" w:cs="宋体" w:hint="eastAsia"/>
          <w:szCs w:val="24"/>
          <w:lang w:bidi="ar"/>
        </w:rPr>
        <w:t>如果上报失败，则应给出相应的异常信息，可能的异常如下：响应超时或无响应、内部错误、无效方法参数、资源超出范围、重新发起上报请求。</w:t>
      </w:r>
    </w:p>
    <w:p w14:paraId="496AC116" w14:textId="77777777" w:rsidR="004E69FD" w:rsidRDefault="001C4700">
      <w:pPr>
        <w:rPr>
          <w:szCs w:val="22"/>
        </w:rPr>
      </w:pPr>
      <w:r>
        <w:rPr>
          <w:rFonts w:hint="eastAsia"/>
          <w:szCs w:val="22"/>
        </w:rPr>
        <w:t xml:space="preserve"> </w:t>
      </w:r>
    </w:p>
    <w:p w14:paraId="1F7E3BF1" w14:textId="77777777" w:rsidR="004E69FD" w:rsidRDefault="001C4700">
      <w:pPr>
        <w:pStyle w:val="3"/>
        <w:rPr>
          <w:szCs w:val="22"/>
        </w:rPr>
      </w:pPr>
      <w:bookmarkStart w:id="202" w:name="_Toc82703921"/>
      <w:bookmarkStart w:id="203" w:name="_Toc83289238"/>
      <w:bookmarkStart w:id="204" w:name="_Toc104987844"/>
      <w:r>
        <w:rPr>
          <w:rFonts w:hint="eastAsia"/>
          <w:szCs w:val="22"/>
        </w:rPr>
        <w:t>设备软件升级</w:t>
      </w:r>
      <w:r>
        <w:rPr>
          <w:szCs w:val="22"/>
        </w:rPr>
        <w:t xml:space="preserve"> deviceUpgrade</w:t>
      </w:r>
      <w:bookmarkEnd w:id="202"/>
      <w:bookmarkEnd w:id="203"/>
      <w:bookmarkEnd w:id="204"/>
      <w:r>
        <w:rPr>
          <w:szCs w:val="22"/>
        </w:rPr>
        <w:t xml:space="preserve"> </w:t>
      </w:r>
    </w:p>
    <w:p w14:paraId="48CE42F3" w14:textId="77777777" w:rsidR="004E69FD" w:rsidRDefault="001C4700">
      <w:pPr>
        <w:ind w:firstLine="420"/>
        <w:rPr>
          <w:b/>
        </w:rPr>
      </w:pPr>
      <w:r>
        <w:rPr>
          <w:rFonts w:ascii="宋体" w:hAnsi="宋体" w:cs="宋体" w:hint="eastAsia"/>
          <w:b/>
          <w:szCs w:val="24"/>
          <w:lang w:bidi="ar"/>
        </w:rPr>
        <w:t>行为</w:t>
      </w:r>
    </w:p>
    <w:p w14:paraId="2BEB392C" w14:textId="77777777" w:rsidR="004E69FD" w:rsidRDefault="001C4700">
      <w:pPr>
        <w:ind w:left="840"/>
      </w:pPr>
      <w:r>
        <w:rPr>
          <w:szCs w:val="24"/>
          <w:lang w:bidi="ar"/>
        </w:rPr>
        <w:lastRenderedPageBreak/>
        <w:t>OMC</w:t>
      </w:r>
      <w:r>
        <w:rPr>
          <w:rFonts w:ascii="宋体" w:hAnsi="宋体" w:cs="宋体" w:hint="eastAsia"/>
          <w:szCs w:val="24"/>
          <w:lang w:bidi="ar"/>
        </w:rPr>
        <w:t>调用该操作，可以使得</w:t>
      </w:r>
      <w:r>
        <w:rPr>
          <w:rFonts w:hint="eastAsia"/>
          <w:szCs w:val="24"/>
          <w:lang w:bidi="ar"/>
        </w:rPr>
        <w:t>5G</w:t>
      </w:r>
      <w:r>
        <w:rPr>
          <w:rFonts w:hint="eastAsia"/>
          <w:szCs w:val="24"/>
          <w:lang w:bidi="ar"/>
        </w:rPr>
        <w:t>小</w:t>
      </w:r>
      <w:r>
        <w:rPr>
          <w:rFonts w:ascii="宋体" w:hAnsi="宋体" w:cs="宋体" w:hint="eastAsia"/>
          <w:szCs w:val="24"/>
          <w:lang w:bidi="ar"/>
        </w:rPr>
        <w:t>基站设备进行软件升级。</w:t>
      </w:r>
    </w:p>
    <w:p w14:paraId="79FD1F1A" w14:textId="77777777" w:rsidR="004E69FD" w:rsidRDefault="001C4700">
      <w:pPr>
        <w:ind w:firstLine="420"/>
        <w:rPr>
          <w:b/>
        </w:rPr>
      </w:pPr>
      <w:r>
        <w:rPr>
          <w:rFonts w:ascii="宋体" w:hAnsi="宋体" w:cs="宋体" w:hint="eastAsia"/>
          <w:b/>
          <w:szCs w:val="24"/>
          <w:lang w:bidi="ar"/>
        </w:rPr>
        <w:t>前提条件</w:t>
      </w:r>
    </w:p>
    <w:p w14:paraId="7E9F2BA4" w14:textId="77777777" w:rsidR="004E69FD" w:rsidRDefault="001C4700">
      <w:pPr>
        <w:ind w:left="840"/>
        <w:rPr>
          <w:szCs w:val="24"/>
          <w:lang w:bidi="ar"/>
        </w:rPr>
      </w:pPr>
      <w:r>
        <w:rPr>
          <w:szCs w:val="24"/>
        </w:rPr>
        <w:t>1</w:t>
      </w:r>
      <w:r>
        <w:rPr>
          <w:rFonts w:hint="eastAsia"/>
          <w:szCs w:val="24"/>
        </w:rPr>
        <w:t>）</w:t>
      </w:r>
      <w:r>
        <w:rPr>
          <w:szCs w:val="24"/>
        </w:rPr>
        <w:t>OMC</w:t>
      </w:r>
      <w:r>
        <w:rPr>
          <w:rFonts w:hint="eastAsia"/>
          <w:szCs w:val="24"/>
          <w:lang w:bidi="ar"/>
        </w:rPr>
        <w:t>与</w:t>
      </w:r>
      <w:r>
        <w:rPr>
          <w:rFonts w:hint="eastAsia"/>
          <w:szCs w:val="24"/>
          <w:lang w:bidi="ar"/>
        </w:rPr>
        <w:t>5G</w:t>
      </w:r>
      <w:r>
        <w:rPr>
          <w:rFonts w:hint="eastAsia"/>
          <w:szCs w:val="24"/>
          <w:lang w:bidi="ar"/>
        </w:rPr>
        <w:t>小基站设备之间建立连接；</w:t>
      </w:r>
    </w:p>
    <w:p w14:paraId="3B5A34E1" w14:textId="77777777" w:rsidR="004E69FD" w:rsidRDefault="001C4700">
      <w:pPr>
        <w:ind w:left="840"/>
        <w:rPr>
          <w:szCs w:val="24"/>
          <w:lang w:bidi="ar"/>
        </w:rPr>
      </w:pPr>
      <w:r>
        <w:rPr>
          <w:szCs w:val="24"/>
        </w:rPr>
        <w:t>2</w:t>
      </w:r>
      <w:r>
        <w:rPr>
          <w:rFonts w:hint="eastAsia"/>
          <w:szCs w:val="24"/>
        </w:rPr>
        <w:t>）</w:t>
      </w:r>
      <w:r>
        <w:rPr>
          <w:szCs w:val="24"/>
        </w:rPr>
        <w:t>OMC</w:t>
      </w:r>
      <w:r>
        <w:rPr>
          <w:rFonts w:hint="eastAsia"/>
          <w:szCs w:val="24"/>
          <w:lang w:bidi="ar"/>
        </w:rPr>
        <w:t>上存在</w:t>
      </w:r>
      <w:r>
        <w:rPr>
          <w:rFonts w:hint="eastAsia"/>
          <w:szCs w:val="24"/>
          <w:lang w:bidi="ar"/>
        </w:rPr>
        <w:t>5G</w:t>
      </w:r>
      <w:r>
        <w:rPr>
          <w:rFonts w:hint="eastAsia"/>
          <w:szCs w:val="24"/>
          <w:lang w:bidi="ar"/>
        </w:rPr>
        <w:t>小基站设备的升级软件。</w:t>
      </w:r>
    </w:p>
    <w:p w14:paraId="0EAB70C9" w14:textId="77777777" w:rsidR="004E69FD" w:rsidRDefault="001C4700">
      <w:pPr>
        <w:ind w:firstLine="420"/>
        <w:rPr>
          <w:b/>
        </w:rPr>
      </w:pPr>
      <w:r>
        <w:rPr>
          <w:rFonts w:ascii="宋体" w:hAnsi="宋体" w:cs="宋体" w:hint="eastAsia"/>
          <w:b/>
          <w:szCs w:val="24"/>
          <w:lang w:bidi="ar"/>
        </w:rPr>
        <w:t>输入参数</w:t>
      </w:r>
    </w:p>
    <w:p w14:paraId="621288B6" w14:textId="77777777" w:rsidR="004E69FD" w:rsidRDefault="001C4700">
      <w:pPr>
        <w:ind w:left="420" w:firstLine="420"/>
        <w:rPr>
          <w:b/>
        </w:rPr>
      </w:pPr>
      <w:r>
        <w:rPr>
          <w:b/>
          <w:szCs w:val="24"/>
          <w:lang w:bidi="ar"/>
        </w:rPr>
        <w:t>fileType</w:t>
      </w:r>
    </w:p>
    <w:p w14:paraId="7C13A912" w14:textId="77777777" w:rsidR="004E69FD" w:rsidRDefault="001C4700">
      <w:pPr>
        <w:ind w:left="840"/>
      </w:pPr>
      <w:r>
        <w:rPr>
          <w:rFonts w:cs="宋体" w:hint="eastAsia"/>
          <w:szCs w:val="24"/>
          <w:lang w:bidi="ar"/>
        </w:rPr>
        <w:t>——文件类型。</w:t>
      </w:r>
    </w:p>
    <w:p w14:paraId="194A1A84" w14:textId="77777777" w:rsidR="004E69FD" w:rsidRDefault="001C4700">
      <w:pPr>
        <w:ind w:left="420" w:firstLine="420"/>
        <w:rPr>
          <w:b/>
        </w:rPr>
      </w:pPr>
      <w:r>
        <w:rPr>
          <w:b/>
          <w:szCs w:val="24"/>
          <w:lang w:bidi="ar"/>
        </w:rPr>
        <w:t>URL</w:t>
      </w:r>
    </w:p>
    <w:p w14:paraId="4AE800E9" w14:textId="77777777" w:rsidR="004E69FD" w:rsidRDefault="001C4700">
      <w:pPr>
        <w:ind w:left="840"/>
      </w:pPr>
      <w:r>
        <w:rPr>
          <w:rFonts w:cs="宋体" w:hint="eastAsia"/>
          <w:szCs w:val="24"/>
          <w:lang w:bidi="ar"/>
        </w:rPr>
        <w:t>——支持</w:t>
      </w:r>
      <w:r>
        <w:rPr>
          <w:szCs w:val="24"/>
          <w:lang w:bidi="ar"/>
        </w:rPr>
        <w:t>HTTP</w:t>
      </w:r>
      <w:r>
        <w:rPr>
          <w:rFonts w:ascii="宋体" w:hAnsi="宋体" w:cs="宋体" w:hint="eastAsia"/>
          <w:szCs w:val="24"/>
          <w:lang w:bidi="ar"/>
        </w:rPr>
        <w:t>协议传输的访问地址。</w:t>
      </w:r>
    </w:p>
    <w:p w14:paraId="4177C502" w14:textId="77777777" w:rsidR="004E69FD" w:rsidRDefault="001C4700">
      <w:pPr>
        <w:ind w:left="420" w:firstLine="420"/>
        <w:rPr>
          <w:b/>
        </w:rPr>
      </w:pPr>
      <w:r>
        <w:rPr>
          <w:b/>
          <w:szCs w:val="24"/>
          <w:lang w:bidi="ar"/>
        </w:rPr>
        <w:t>userName</w:t>
      </w:r>
    </w:p>
    <w:p w14:paraId="2ACDB9D1" w14:textId="77777777" w:rsidR="004E69FD" w:rsidRDefault="001C4700">
      <w:pPr>
        <w:ind w:left="840"/>
      </w:pPr>
      <w:r>
        <w:rPr>
          <w:rFonts w:cs="宋体" w:hint="eastAsia"/>
          <w:szCs w:val="24"/>
          <w:lang w:bidi="ar"/>
        </w:rPr>
        <w:t>——下载路径地址的用户名认证信息。</w:t>
      </w:r>
    </w:p>
    <w:p w14:paraId="315E4378" w14:textId="77777777" w:rsidR="004E69FD" w:rsidRDefault="001C4700">
      <w:pPr>
        <w:ind w:left="420" w:firstLine="420"/>
        <w:rPr>
          <w:b/>
        </w:rPr>
      </w:pPr>
      <w:r>
        <w:rPr>
          <w:b/>
          <w:szCs w:val="24"/>
          <w:lang w:bidi="ar"/>
        </w:rPr>
        <w:t>password</w:t>
      </w:r>
    </w:p>
    <w:p w14:paraId="084F2372" w14:textId="77777777" w:rsidR="004E69FD" w:rsidRDefault="001C4700">
      <w:pPr>
        <w:ind w:left="840"/>
      </w:pPr>
      <w:r>
        <w:rPr>
          <w:rFonts w:cs="宋体" w:hint="eastAsia"/>
          <w:szCs w:val="24"/>
          <w:lang w:bidi="ar"/>
        </w:rPr>
        <w:t>——下载路径地址的密码认证信息。</w:t>
      </w:r>
    </w:p>
    <w:p w14:paraId="5F0F7F83" w14:textId="77777777" w:rsidR="004E69FD" w:rsidRDefault="001C4700">
      <w:pPr>
        <w:ind w:left="420" w:firstLine="420"/>
        <w:rPr>
          <w:b/>
        </w:rPr>
      </w:pPr>
      <w:r>
        <w:rPr>
          <w:b/>
          <w:szCs w:val="24"/>
          <w:lang w:bidi="ar"/>
        </w:rPr>
        <w:t>fileSize</w:t>
      </w:r>
    </w:p>
    <w:p w14:paraId="709BC025" w14:textId="77777777" w:rsidR="004E69FD" w:rsidRDefault="001C4700">
      <w:pPr>
        <w:ind w:left="840"/>
      </w:pPr>
      <w:r>
        <w:rPr>
          <w:rFonts w:cs="宋体" w:hint="eastAsia"/>
          <w:szCs w:val="24"/>
          <w:lang w:bidi="ar"/>
        </w:rPr>
        <w:t>——文件大小。</w:t>
      </w:r>
    </w:p>
    <w:p w14:paraId="22273970" w14:textId="77777777" w:rsidR="004E69FD" w:rsidRDefault="001C4700">
      <w:pPr>
        <w:ind w:left="420" w:firstLine="420"/>
        <w:rPr>
          <w:b/>
        </w:rPr>
      </w:pPr>
      <w:r>
        <w:rPr>
          <w:b/>
          <w:szCs w:val="24"/>
          <w:lang w:bidi="ar"/>
        </w:rPr>
        <w:t>delaySeconds</w:t>
      </w:r>
    </w:p>
    <w:p w14:paraId="55D34A0A" w14:textId="77777777" w:rsidR="004E69FD" w:rsidRDefault="001C4700">
      <w:pPr>
        <w:ind w:left="840"/>
      </w:pPr>
      <w:r>
        <w:rPr>
          <w:rFonts w:cs="宋体" w:hint="eastAsia"/>
          <w:szCs w:val="24"/>
          <w:lang w:bidi="ar"/>
        </w:rPr>
        <w:t>——延时时间，单位：秒，</w:t>
      </w:r>
      <w:r>
        <w:rPr>
          <w:rFonts w:hint="eastAsia"/>
          <w:szCs w:val="24"/>
          <w:lang w:bidi="ar"/>
        </w:rPr>
        <w:t>5G</w:t>
      </w:r>
      <w:r>
        <w:rPr>
          <w:rFonts w:hint="eastAsia"/>
          <w:szCs w:val="24"/>
          <w:lang w:bidi="ar"/>
        </w:rPr>
        <w:t>小基站设备</w:t>
      </w:r>
      <w:r>
        <w:rPr>
          <w:rFonts w:ascii="宋体" w:hAnsi="宋体" w:cs="宋体" w:hint="eastAsia"/>
          <w:szCs w:val="24"/>
          <w:lang w:bidi="ar"/>
        </w:rPr>
        <w:t>收到此命令之后应等待制定的时间再发起软件升级操作。</w:t>
      </w:r>
    </w:p>
    <w:p w14:paraId="25CC3EFF" w14:textId="77777777" w:rsidR="004E69FD" w:rsidRDefault="001C4700">
      <w:pPr>
        <w:ind w:firstLine="420"/>
        <w:rPr>
          <w:b/>
        </w:rPr>
      </w:pPr>
      <w:r>
        <w:rPr>
          <w:rFonts w:ascii="宋体" w:hAnsi="宋体" w:cs="宋体" w:hint="eastAsia"/>
          <w:b/>
          <w:szCs w:val="24"/>
          <w:lang w:bidi="ar"/>
        </w:rPr>
        <w:t>后继条件</w:t>
      </w:r>
    </w:p>
    <w:p w14:paraId="27997C8D" w14:textId="77777777" w:rsidR="004E69FD" w:rsidRDefault="001C4700">
      <w:pPr>
        <w:ind w:left="840"/>
      </w:pPr>
      <w:r>
        <w:rPr>
          <w:szCs w:val="24"/>
          <w:lang w:bidi="ar"/>
        </w:rPr>
        <w:t xml:space="preserve"> </w:t>
      </w:r>
      <w:r>
        <w:rPr>
          <w:rFonts w:hint="eastAsia"/>
          <w:szCs w:val="24"/>
          <w:lang w:bidi="ar"/>
        </w:rPr>
        <w:t>5G</w:t>
      </w:r>
      <w:r>
        <w:rPr>
          <w:rFonts w:hint="eastAsia"/>
          <w:szCs w:val="24"/>
          <w:lang w:bidi="ar"/>
        </w:rPr>
        <w:t>小基站设备</w:t>
      </w:r>
      <w:r>
        <w:rPr>
          <w:rFonts w:ascii="宋体" w:hAnsi="宋体" w:cs="宋体" w:hint="eastAsia"/>
          <w:szCs w:val="24"/>
          <w:lang w:bidi="ar"/>
        </w:rPr>
        <w:t>按照</w:t>
      </w:r>
      <w:r>
        <w:rPr>
          <w:szCs w:val="24"/>
          <w:lang w:bidi="ar"/>
        </w:rPr>
        <w:t>OMC</w:t>
      </w:r>
      <w:r>
        <w:rPr>
          <w:rFonts w:ascii="宋体" w:hAnsi="宋体" w:cs="宋体" w:hint="eastAsia"/>
          <w:szCs w:val="24"/>
          <w:lang w:bidi="ar"/>
        </w:rPr>
        <w:t>的要求进行软件升级操作。</w:t>
      </w:r>
    </w:p>
    <w:p w14:paraId="464C04BD" w14:textId="77777777" w:rsidR="004E69FD" w:rsidRDefault="001C4700">
      <w:pPr>
        <w:ind w:firstLine="420"/>
        <w:rPr>
          <w:b/>
        </w:rPr>
      </w:pPr>
      <w:r>
        <w:rPr>
          <w:rFonts w:ascii="宋体" w:hAnsi="宋体" w:cs="宋体" w:hint="eastAsia"/>
          <w:b/>
          <w:szCs w:val="24"/>
          <w:lang w:bidi="ar"/>
        </w:rPr>
        <w:t>返回结果</w:t>
      </w:r>
    </w:p>
    <w:p w14:paraId="6D5EA67E" w14:textId="77777777" w:rsidR="004E69FD" w:rsidRDefault="001C4700">
      <w:pPr>
        <w:ind w:left="420" w:firstLine="420"/>
        <w:rPr>
          <w:b/>
        </w:rPr>
      </w:pPr>
      <w:r>
        <w:rPr>
          <w:b/>
          <w:szCs w:val="24"/>
          <w:lang w:bidi="ar"/>
        </w:rPr>
        <w:t>status</w:t>
      </w:r>
    </w:p>
    <w:p w14:paraId="632615D3" w14:textId="77777777" w:rsidR="004E69FD" w:rsidRDefault="001C4700">
      <w:pPr>
        <w:ind w:left="840"/>
      </w:pPr>
      <w:r>
        <w:rPr>
          <w:rFonts w:cs="宋体" w:hint="eastAsia"/>
          <w:szCs w:val="24"/>
          <w:lang w:bidi="ar"/>
        </w:rPr>
        <w:t>——软件下载状态，状态可以为已下载结束并应用或下载还没结束。</w:t>
      </w:r>
    </w:p>
    <w:p w14:paraId="472028C7" w14:textId="77777777" w:rsidR="004E69FD" w:rsidRDefault="001C4700">
      <w:pPr>
        <w:ind w:firstLine="420"/>
        <w:rPr>
          <w:b/>
        </w:rPr>
      </w:pPr>
      <w:r>
        <w:rPr>
          <w:rFonts w:ascii="宋体" w:hAnsi="宋体" w:cs="宋体" w:hint="eastAsia"/>
          <w:b/>
          <w:szCs w:val="24"/>
          <w:lang w:bidi="ar"/>
        </w:rPr>
        <w:t>异常</w:t>
      </w:r>
    </w:p>
    <w:p w14:paraId="37C92E10" w14:textId="77777777" w:rsidR="004E69FD" w:rsidRDefault="001C4700">
      <w:pPr>
        <w:ind w:left="840"/>
      </w:pPr>
      <w:r>
        <w:rPr>
          <w:rFonts w:ascii="宋体" w:hAnsi="宋体" w:cs="宋体" w:hint="eastAsia"/>
          <w:szCs w:val="24"/>
          <w:lang w:bidi="ar"/>
        </w:rPr>
        <w:t>如果操作失败，则应给出相应的异常信息，可能的异常如下：不支持该方法、拒绝请求（无任何理由）、内部错误、无效的方法参数、资源超出范围、下载失败、文件传输服务器认证失败、不支持文件传输协议。</w:t>
      </w:r>
    </w:p>
    <w:p w14:paraId="3BF8F880" w14:textId="77777777" w:rsidR="004E69FD" w:rsidRDefault="001C4700">
      <w:pPr>
        <w:pStyle w:val="3"/>
        <w:rPr>
          <w:szCs w:val="22"/>
        </w:rPr>
      </w:pPr>
      <w:bookmarkStart w:id="205" w:name="_Toc82703922"/>
      <w:bookmarkStart w:id="206" w:name="_Toc83289239"/>
      <w:bookmarkStart w:id="207" w:name="_Toc104987845"/>
      <w:r>
        <w:rPr>
          <w:rFonts w:hint="eastAsia"/>
          <w:szCs w:val="22"/>
        </w:rPr>
        <w:t>设备软件文件下载</w:t>
      </w:r>
      <w:r>
        <w:t>deviceSoft</w:t>
      </w:r>
      <w:r>
        <w:rPr>
          <w:rFonts w:hint="eastAsia"/>
        </w:rPr>
        <w:t>ware</w:t>
      </w:r>
      <w:r>
        <w:t>Download</w:t>
      </w:r>
      <w:bookmarkEnd w:id="205"/>
      <w:bookmarkEnd w:id="206"/>
      <w:bookmarkEnd w:id="207"/>
    </w:p>
    <w:p w14:paraId="5962146D" w14:textId="77777777" w:rsidR="004E69FD" w:rsidRDefault="001C4700">
      <w:pPr>
        <w:ind w:firstLine="420"/>
        <w:rPr>
          <w:b/>
        </w:rPr>
      </w:pPr>
      <w:r>
        <w:rPr>
          <w:rFonts w:ascii="宋体" w:hAnsi="宋体" w:cs="宋体" w:hint="eastAsia"/>
          <w:b/>
          <w:szCs w:val="24"/>
          <w:lang w:bidi="ar"/>
        </w:rPr>
        <w:t>行为</w:t>
      </w:r>
    </w:p>
    <w:p w14:paraId="22B66FD8" w14:textId="77777777" w:rsidR="004E69FD" w:rsidRDefault="001C4700">
      <w:pPr>
        <w:ind w:left="420" w:firstLine="420"/>
      </w:pPr>
      <w:r>
        <w:rPr>
          <w:rFonts w:hint="eastAsia"/>
          <w:szCs w:val="24"/>
          <w:lang w:bidi="ar"/>
        </w:rPr>
        <w:t>5G</w:t>
      </w:r>
      <w:r>
        <w:rPr>
          <w:rFonts w:hint="eastAsia"/>
          <w:szCs w:val="24"/>
          <w:lang w:bidi="ar"/>
        </w:rPr>
        <w:t>小</w:t>
      </w:r>
      <w:r>
        <w:rPr>
          <w:rFonts w:ascii="宋体" w:hAnsi="宋体" w:cs="宋体" w:hint="eastAsia"/>
          <w:szCs w:val="24"/>
          <w:lang w:bidi="ar"/>
        </w:rPr>
        <w:t>基站设备调用该操作，可以从</w:t>
      </w:r>
      <w:r>
        <w:rPr>
          <w:szCs w:val="24"/>
          <w:lang w:bidi="ar"/>
        </w:rPr>
        <w:t>OMC</w:t>
      </w:r>
      <w:r>
        <w:rPr>
          <w:rFonts w:ascii="宋体" w:hAnsi="宋体" w:cs="宋体" w:hint="eastAsia"/>
          <w:szCs w:val="24"/>
          <w:lang w:bidi="ar"/>
        </w:rPr>
        <w:t>下载对应的软件文件。</w:t>
      </w:r>
    </w:p>
    <w:p w14:paraId="4BED6791" w14:textId="77777777" w:rsidR="004E69FD" w:rsidRDefault="001C4700">
      <w:pPr>
        <w:ind w:firstLine="420"/>
        <w:rPr>
          <w:b/>
        </w:rPr>
      </w:pPr>
      <w:r>
        <w:rPr>
          <w:rFonts w:ascii="宋体" w:hAnsi="宋体" w:cs="宋体" w:hint="eastAsia"/>
          <w:b/>
          <w:szCs w:val="24"/>
          <w:lang w:bidi="ar"/>
        </w:rPr>
        <w:t>前提条件</w:t>
      </w:r>
    </w:p>
    <w:p w14:paraId="6DAB050F" w14:textId="77777777" w:rsidR="004E69FD" w:rsidRDefault="001C4700">
      <w:pPr>
        <w:pStyle w:val="afe"/>
        <w:ind w:firstLineChars="400" w:firstLine="840"/>
        <w:rPr>
          <w:rFonts w:ascii="Times New Roman" w:hAnsi="Times New Roman" w:cs="Times New Roman"/>
          <w:b w:val="0"/>
          <w:bCs w:val="0"/>
        </w:rPr>
      </w:pPr>
      <w:r>
        <w:rPr>
          <w:rFonts w:ascii="Times New Roman" w:hAnsi="Times New Roman" w:cs="Times New Roman"/>
          <w:b w:val="0"/>
          <w:bCs w:val="0"/>
          <w:szCs w:val="21"/>
          <w:lang w:bidi="ar"/>
        </w:rPr>
        <w:t>OMC</w:t>
      </w:r>
      <w:r>
        <w:rPr>
          <w:rFonts w:ascii="Times New Roman" w:hAnsi="Times New Roman" w:cs="Times New Roman"/>
          <w:b w:val="0"/>
          <w:bCs w:val="0"/>
          <w:szCs w:val="21"/>
          <w:lang w:bidi="ar"/>
        </w:rPr>
        <w:t>存在</w:t>
      </w:r>
      <w:r>
        <w:rPr>
          <w:rFonts w:ascii="Times New Roman" w:hAnsi="Times New Roman" w:cs="Times New Roman"/>
          <w:b w:val="0"/>
          <w:bCs w:val="0"/>
          <w:szCs w:val="21"/>
          <w:lang w:bidi="ar"/>
        </w:rPr>
        <w:t>5G</w:t>
      </w:r>
      <w:r>
        <w:rPr>
          <w:rFonts w:ascii="Times New Roman" w:hAnsi="Times New Roman" w:cs="Times New Roman"/>
          <w:b w:val="0"/>
          <w:bCs w:val="0"/>
          <w:szCs w:val="21"/>
          <w:lang w:bidi="ar"/>
        </w:rPr>
        <w:t>小基站设备欲下载的软件文件。</w:t>
      </w:r>
    </w:p>
    <w:p w14:paraId="54EDF30E" w14:textId="77777777" w:rsidR="004E69FD" w:rsidRDefault="001C4700">
      <w:pPr>
        <w:ind w:firstLine="420"/>
        <w:rPr>
          <w:b/>
        </w:rPr>
      </w:pPr>
      <w:r>
        <w:rPr>
          <w:rFonts w:ascii="宋体" w:hAnsi="宋体" w:cs="宋体" w:hint="eastAsia"/>
          <w:b/>
          <w:szCs w:val="24"/>
          <w:lang w:bidi="ar"/>
        </w:rPr>
        <w:t>输入参数</w:t>
      </w:r>
    </w:p>
    <w:p w14:paraId="47923B6C" w14:textId="77777777" w:rsidR="004E69FD" w:rsidRDefault="001C4700">
      <w:pPr>
        <w:ind w:left="420" w:firstLine="420"/>
        <w:rPr>
          <w:b/>
        </w:rPr>
      </w:pPr>
      <w:r>
        <w:rPr>
          <w:b/>
          <w:szCs w:val="24"/>
          <w:lang w:bidi="ar"/>
        </w:rPr>
        <w:t>URL</w:t>
      </w:r>
    </w:p>
    <w:p w14:paraId="4FFE882F" w14:textId="77777777" w:rsidR="004E69FD" w:rsidRDefault="001C4700">
      <w:pPr>
        <w:ind w:left="420" w:firstLine="420"/>
      </w:pPr>
      <w:r>
        <w:rPr>
          <w:rFonts w:cs="宋体" w:hint="eastAsia"/>
          <w:szCs w:val="24"/>
          <w:lang w:bidi="ar"/>
        </w:rPr>
        <w:t>——支持</w:t>
      </w:r>
      <w:r>
        <w:rPr>
          <w:szCs w:val="24"/>
          <w:lang w:bidi="ar"/>
        </w:rPr>
        <w:t>HTTP</w:t>
      </w:r>
      <w:r>
        <w:rPr>
          <w:rFonts w:ascii="宋体" w:hAnsi="宋体" w:cs="宋体" w:hint="eastAsia"/>
          <w:szCs w:val="24"/>
          <w:lang w:bidi="ar"/>
        </w:rPr>
        <w:t>协议传输的访问地址。</w:t>
      </w:r>
    </w:p>
    <w:p w14:paraId="72BB46C4" w14:textId="77777777" w:rsidR="004E69FD" w:rsidRDefault="001C4700">
      <w:pPr>
        <w:ind w:left="420" w:firstLine="420"/>
        <w:rPr>
          <w:b/>
        </w:rPr>
      </w:pPr>
      <w:r>
        <w:rPr>
          <w:b/>
          <w:szCs w:val="24"/>
          <w:lang w:bidi="ar"/>
        </w:rPr>
        <w:t>file</w:t>
      </w:r>
    </w:p>
    <w:p w14:paraId="1596C94A" w14:textId="77777777" w:rsidR="004E69FD" w:rsidRDefault="001C4700">
      <w:pPr>
        <w:ind w:left="840"/>
      </w:pPr>
      <w:r>
        <w:rPr>
          <w:rFonts w:cs="宋体" w:hint="eastAsia"/>
          <w:szCs w:val="24"/>
          <w:lang w:bidi="ar"/>
        </w:rPr>
        <w:t>——软件文件。</w:t>
      </w:r>
    </w:p>
    <w:p w14:paraId="54B4C791" w14:textId="77777777" w:rsidR="004E69FD" w:rsidRDefault="001C4700">
      <w:pPr>
        <w:ind w:firstLine="420"/>
        <w:rPr>
          <w:b/>
        </w:rPr>
      </w:pPr>
      <w:r>
        <w:rPr>
          <w:rFonts w:ascii="宋体" w:hAnsi="宋体" w:cs="宋体" w:hint="eastAsia"/>
          <w:b/>
          <w:szCs w:val="24"/>
          <w:lang w:bidi="ar"/>
        </w:rPr>
        <w:t>后继条件</w:t>
      </w:r>
    </w:p>
    <w:p w14:paraId="3658DB8B" w14:textId="77777777" w:rsidR="004E69FD" w:rsidRDefault="001C4700">
      <w:pPr>
        <w:ind w:left="840"/>
      </w:pPr>
      <w:r>
        <w:rPr>
          <w:rFonts w:ascii="宋体" w:hAnsi="宋体" w:cs="宋体" w:hint="eastAsia"/>
          <w:szCs w:val="24"/>
          <w:lang w:bidi="ar"/>
        </w:rPr>
        <w:t>软件文件下载完成后，向</w:t>
      </w:r>
      <w:r>
        <w:rPr>
          <w:szCs w:val="24"/>
          <w:lang w:bidi="ar"/>
        </w:rPr>
        <w:t>OMC</w:t>
      </w:r>
      <w:r>
        <w:rPr>
          <w:rFonts w:ascii="宋体" w:hAnsi="宋体" w:cs="宋体" w:hint="eastAsia"/>
          <w:szCs w:val="24"/>
          <w:lang w:bidi="ar"/>
        </w:rPr>
        <w:t>上报软件下载结果通知。</w:t>
      </w:r>
    </w:p>
    <w:p w14:paraId="09EB437C" w14:textId="77777777" w:rsidR="004E69FD" w:rsidRDefault="001C4700">
      <w:pPr>
        <w:ind w:firstLine="420"/>
        <w:rPr>
          <w:b/>
        </w:rPr>
      </w:pPr>
      <w:r>
        <w:rPr>
          <w:rFonts w:ascii="宋体" w:hAnsi="宋体" w:cs="宋体" w:hint="eastAsia"/>
          <w:b/>
          <w:szCs w:val="24"/>
          <w:lang w:bidi="ar"/>
        </w:rPr>
        <w:t>返回结果</w:t>
      </w:r>
    </w:p>
    <w:p w14:paraId="21889350" w14:textId="77777777" w:rsidR="004E69FD" w:rsidRDefault="001C4700">
      <w:pPr>
        <w:ind w:leftChars="405" w:left="850"/>
      </w:pPr>
      <w:r>
        <w:rPr>
          <w:rFonts w:ascii="宋体" w:hAnsi="宋体" w:cs="宋体" w:hint="eastAsia"/>
          <w:szCs w:val="24"/>
          <w:lang w:bidi="ar"/>
        </w:rPr>
        <w:t>无。</w:t>
      </w:r>
    </w:p>
    <w:p w14:paraId="0F881E6F" w14:textId="77777777" w:rsidR="004E69FD" w:rsidRDefault="001C4700">
      <w:pPr>
        <w:ind w:firstLine="420"/>
        <w:rPr>
          <w:b/>
        </w:rPr>
      </w:pPr>
      <w:r>
        <w:rPr>
          <w:rFonts w:ascii="宋体" w:hAnsi="宋体" w:cs="宋体" w:hint="eastAsia"/>
          <w:b/>
          <w:szCs w:val="24"/>
          <w:lang w:bidi="ar"/>
        </w:rPr>
        <w:lastRenderedPageBreak/>
        <w:t>异常</w:t>
      </w:r>
    </w:p>
    <w:p w14:paraId="74044EE7" w14:textId="77777777" w:rsidR="004E69FD" w:rsidRDefault="001C4700">
      <w:pPr>
        <w:ind w:leftChars="348" w:left="731"/>
        <w:rPr>
          <w:rFonts w:ascii="宋体" w:hAnsi="宋体" w:cs="宋体"/>
          <w:szCs w:val="24"/>
          <w:lang w:bidi="ar"/>
        </w:rPr>
      </w:pPr>
      <w:r>
        <w:rPr>
          <w:rFonts w:ascii="宋体" w:hAnsi="宋体" w:cs="宋体" w:hint="eastAsia"/>
          <w:szCs w:val="24"/>
          <w:lang w:bidi="ar"/>
        </w:rPr>
        <w:t>如文件下载失败，则应给出相应的异常信息，可能的异常如下：语法错误不能被服务器解析、请求未经授权、服务器拒绝提供服务、请求的资源不存在、服务器内部错误、服务器当前不能处理请求。</w:t>
      </w:r>
    </w:p>
    <w:p w14:paraId="6453F82A" w14:textId="77777777" w:rsidR="004E69FD" w:rsidRDefault="004E69FD">
      <w:pPr>
        <w:ind w:left="420" w:firstLine="420"/>
        <w:rPr>
          <w:szCs w:val="24"/>
          <w:lang w:bidi="ar"/>
        </w:rPr>
      </w:pPr>
    </w:p>
    <w:p w14:paraId="04645407" w14:textId="77777777" w:rsidR="004E69FD" w:rsidRDefault="001C4700">
      <w:pPr>
        <w:pStyle w:val="3"/>
        <w:rPr>
          <w:szCs w:val="22"/>
        </w:rPr>
      </w:pPr>
      <w:bookmarkStart w:id="208" w:name="_Toc82703923"/>
      <w:bookmarkStart w:id="209" w:name="_Toc83289240"/>
      <w:bookmarkStart w:id="210" w:name="_Toc104987846"/>
      <w:r>
        <w:rPr>
          <w:rFonts w:hint="eastAsia"/>
          <w:szCs w:val="22"/>
        </w:rPr>
        <w:t>设备软件下载</w:t>
      </w:r>
      <w:r>
        <w:rPr>
          <w:szCs w:val="22"/>
        </w:rPr>
        <w:t>完成</w:t>
      </w:r>
      <w:r>
        <w:rPr>
          <w:rFonts w:hint="eastAsia"/>
          <w:szCs w:val="22"/>
        </w:rPr>
        <w:t>通知</w:t>
      </w:r>
      <w:r>
        <w:rPr>
          <w:szCs w:val="22"/>
        </w:rPr>
        <w:t xml:space="preserve"> deviceSoftwareDownloadCompleteNotify</w:t>
      </w:r>
      <w:bookmarkEnd w:id="208"/>
      <w:bookmarkEnd w:id="209"/>
      <w:bookmarkEnd w:id="210"/>
    </w:p>
    <w:p w14:paraId="17F8522F" w14:textId="77777777" w:rsidR="004E69FD" w:rsidRDefault="001C4700">
      <w:pPr>
        <w:ind w:firstLine="420"/>
        <w:rPr>
          <w:rFonts w:ascii="宋体" w:hAnsi="宋体"/>
          <w:b/>
          <w:szCs w:val="21"/>
        </w:rPr>
      </w:pPr>
      <w:r>
        <w:rPr>
          <w:rFonts w:ascii="宋体" w:hAnsi="宋体" w:hint="eastAsia"/>
          <w:b/>
          <w:szCs w:val="21"/>
        </w:rPr>
        <w:t>行为</w:t>
      </w:r>
    </w:p>
    <w:p w14:paraId="2C758D0C" w14:textId="77777777" w:rsidR="004E69FD" w:rsidRDefault="001C4700">
      <w:pPr>
        <w:tabs>
          <w:tab w:val="left" w:pos="900"/>
        </w:tabs>
        <w:ind w:left="840"/>
        <w:rPr>
          <w:rFonts w:ascii="宋体" w:hAnsi="宋体"/>
          <w:szCs w:val="21"/>
        </w:rPr>
      </w:pPr>
      <w:r>
        <w:rPr>
          <w:rFonts w:ascii="宋体" w:hAnsi="宋体"/>
          <w:szCs w:val="21"/>
        </w:rPr>
        <w:t>5G小</w:t>
      </w:r>
      <w:r>
        <w:rPr>
          <w:rFonts w:ascii="宋体" w:hAnsi="宋体" w:hint="eastAsia"/>
          <w:szCs w:val="21"/>
        </w:rPr>
        <w:t>基站设备调用该操作，通知</w:t>
      </w:r>
      <w:r>
        <w:rPr>
          <w:rFonts w:ascii="宋体" w:hAnsi="宋体"/>
          <w:szCs w:val="21"/>
        </w:rPr>
        <w:t>OMC</w:t>
      </w:r>
      <w:r>
        <w:rPr>
          <w:rFonts w:ascii="宋体" w:hAnsi="宋体" w:hint="eastAsia"/>
          <w:szCs w:val="21"/>
        </w:rPr>
        <w:t>软件传输</w:t>
      </w:r>
      <w:r>
        <w:rPr>
          <w:rFonts w:ascii="宋体" w:hAnsi="宋体"/>
          <w:szCs w:val="21"/>
        </w:rPr>
        <w:t>完成</w:t>
      </w:r>
      <w:r>
        <w:rPr>
          <w:rFonts w:ascii="宋体" w:hAnsi="宋体" w:hint="eastAsia"/>
          <w:szCs w:val="21"/>
        </w:rPr>
        <w:t>结果。</w:t>
      </w:r>
    </w:p>
    <w:p w14:paraId="34B0D323" w14:textId="77777777" w:rsidR="004E69FD" w:rsidRDefault="001C4700">
      <w:pPr>
        <w:rPr>
          <w:rFonts w:ascii="宋体" w:hAnsi="宋体"/>
          <w:b/>
          <w:szCs w:val="21"/>
        </w:rPr>
      </w:pPr>
      <w:r>
        <w:rPr>
          <w:rFonts w:ascii="宋体" w:hAnsi="宋体"/>
          <w:szCs w:val="21"/>
        </w:rPr>
        <w:tab/>
      </w:r>
      <w:r>
        <w:rPr>
          <w:rFonts w:ascii="宋体" w:hAnsi="宋体" w:hint="eastAsia"/>
          <w:b/>
          <w:szCs w:val="21"/>
        </w:rPr>
        <w:t>前提条件</w:t>
      </w:r>
    </w:p>
    <w:p w14:paraId="7EA0AE04" w14:textId="77777777" w:rsidR="004E69FD" w:rsidRDefault="001C4700">
      <w:pPr>
        <w:tabs>
          <w:tab w:val="left" w:pos="900"/>
        </w:tabs>
        <w:ind w:left="840"/>
        <w:rPr>
          <w:rFonts w:ascii="宋体" w:hAnsi="宋体"/>
          <w:szCs w:val="21"/>
        </w:rPr>
      </w:pPr>
      <w:r>
        <w:t>1</w:t>
      </w:r>
      <w:r>
        <w:rPr>
          <w:rFonts w:hint="eastAsia"/>
        </w:rPr>
        <w:t>）</w:t>
      </w:r>
      <w:r>
        <w:t>OMC</w:t>
      </w:r>
      <w:r>
        <w:rPr>
          <w:rFonts w:ascii="宋体" w:hAnsi="宋体" w:hint="eastAsia"/>
          <w:szCs w:val="21"/>
        </w:rPr>
        <w:t>与</w:t>
      </w:r>
      <w:r>
        <w:rPr>
          <w:rFonts w:ascii="宋体" w:hAnsi="宋体"/>
          <w:szCs w:val="21"/>
        </w:rPr>
        <w:t>5G小</w:t>
      </w:r>
      <w:r>
        <w:rPr>
          <w:rFonts w:ascii="宋体" w:hAnsi="宋体" w:hint="eastAsia"/>
          <w:szCs w:val="21"/>
        </w:rPr>
        <w:t>基站设备之间建立连接。</w:t>
      </w:r>
    </w:p>
    <w:p w14:paraId="7540DA84" w14:textId="77777777" w:rsidR="004E69FD" w:rsidRDefault="001C4700">
      <w:pPr>
        <w:tabs>
          <w:tab w:val="left" w:pos="900"/>
        </w:tabs>
        <w:ind w:left="840"/>
        <w:rPr>
          <w:rFonts w:ascii="宋体" w:hAnsi="宋体"/>
          <w:szCs w:val="21"/>
        </w:rPr>
      </w:pPr>
      <w:r>
        <w:t>2</w:t>
      </w:r>
      <w:r>
        <w:rPr>
          <w:rFonts w:hint="eastAsia"/>
        </w:rPr>
        <w:t>）</w:t>
      </w:r>
      <w:r>
        <w:t>OMC</w:t>
      </w:r>
      <w:r>
        <w:rPr>
          <w:rFonts w:ascii="宋体" w:hAnsi="宋体" w:hint="eastAsia"/>
          <w:szCs w:val="21"/>
        </w:rPr>
        <w:t>对</w:t>
      </w:r>
      <w:r>
        <w:rPr>
          <w:rFonts w:ascii="宋体" w:hAnsi="宋体"/>
          <w:szCs w:val="21"/>
        </w:rPr>
        <w:t>5G小</w:t>
      </w:r>
      <w:r>
        <w:rPr>
          <w:rFonts w:ascii="宋体" w:hAnsi="宋体" w:hint="eastAsia"/>
          <w:szCs w:val="21"/>
        </w:rPr>
        <w:t>进行过软件升级操作。</w:t>
      </w:r>
    </w:p>
    <w:p w14:paraId="540BFEF3" w14:textId="77777777" w:rsidR="004E69FD" w:rsidRDefault="001C4700">
      <w:pPr>
        <w:ind w:firstLine="420"/>
        <w:rPr>
          <w:rFonts w:ascii="宋体" w:hAnsi="宋体"/>
          <w:b/>
          <w:szCs w:val="21"/>
        </w:rPr>
      </w:pPr>
      <w:r>
        <w:rPr>
          <w:rFonts w:ascii="宋体" w:hAnsi="宋体" w:hint="eastAsia"/>
          <w:b/>
          <w:szCs w:val="21"/>
        </w:rPr>
        <w:t>输入参数</w:t>
      </w:r>
    </w:p>
    <w:p w14:paraId="24165133" w14:textId="77777777" w:rsidR="004E69FD" w:rsidRDefault="001C4700">
      <w:pPr>
        <w:ind w:left="420" w:firstLine="420"/>
        <w:rPr>
          <w:b/>
        </w:rPr>
      </w:pPr>
      <w:r>
        <w:rPr>
          <w:b/>
          <w:szCs w:val="24"/>
          <w:lang w:bidi="ar"/>
        </w:rPr>
        <w:t>FaultStruct</w:t>
      </w:r>
    </w:p>
    <w:p w14:paraId="0735E35A" w14:textId="77777777" w:rsidR="004E69FD" w:rsidRDefault="001C4700">
      <w:pPr>
        <w:ind w:left="420" w:firstLine="420"/>
      </w:pPr>
      <w:r>
        <w:rPr>
          <w:rFonts w:cs="宋体" w:hint="eastAsia"/>
          <w:szCs w:val="24"/>
          <w:lang w:bidi="ar"/>
        </w:rPr>
        <w:t>——错误码及错误信息。</w:t>
      </w:r>
    </w:p>
    <w:p w14:paraId="395FB4A9" w14:textId="77777777" w:rsidR="004E69FD" w:rsidRDefault="001C4700">
      <w:pPr>
        <w:ind w:left="420" w:firstLine="420"/>
        <w:rPr>
          <w:b/>
        </w:rPr>
      </w:pPr>
      <w:r>
        <w:rPr>
          <w:b/>
          <w:szCs w:val="24"/>
          <w:lang w:bidi="ar"/>
        </w:rPr>
        <w:t>StartTime</w:t>
      </w:r>
    </w:p>
    <w:p w14:paraId="27A27D61" w14:textId="77777777" w:rsidR="004E69FD" w:rsidRDefault="001C4700">
      <w:pPr>
        <w:ind w:left="420" w:firstLine="420"/>
      </w:pPr>
      <w:r>
        <w:rPr>
          <w:rFonts w:cs="宋体" w:hint="eastAsia"/>
          <w:szCs w:val="24"/>
          <w:lang w:bidi="ar"/>
        </w:rPr>
        <w:t>——下载开始时间。</w:t>
      </w:r>
    </w:p>
    <w:p w14:paraId="1FB0BEBE" w14:textId="77777777" w:rsidR="004E69FD" w:rsidRDefault="001C4700">
      <w:pPr>
        <w:ind w:left="420" w:firstLine="420"/>
        <w:rPr>
          <w:b/>
        </w:rPr>
      </w:pPr>
      <w:r>
        <w:rPr>
          <w:b/>
          <w:szCs w:val="24"/>
          <w:lang w:bidi="ar"/>
        </w:rPr>
        <w:t>CompleteTime</w:t>
      </w:r>
    </w:p>
    <w:p w14:paraId="5A9243F5" w14:textId="77777777" w:rsidR="004E69FD" w:rsidRDefault="001C4700">
      <w:pPr>
        <w:ind w:left="420" w:firstLine="420"/>
      </w:pPr>
      <w:r>
        <w:rPr>
          <w:rFonts w:cs="宋体" w:hint="eastAsia"/>
          <w:szCs w:val="24"/>
          <w:lang w:bidi="ar"/>
        </w:rPr>
        <w:t>——下载结束时间。</w:t>
      </w:r>
    </w:p>
    <w:p w14:paraId="3845EC0A" w14:textId="77777777" w:rsidR="004E69FD" w:rsidRDefault="004E69FD">
      <w:pPr>
        <w:ind w:left="425" w:firstLine="425"/>
        <w:rPr>
          <w:rFonts w:ascii="宋体" w:hAnsi="宋体"/>
          <w:szCs w:val="21"/>
        </w:rPr>
      </w:pPr>
    </w:p>
    <w:p w14:paraId="6D7D13E5" w14:textId="77777777" w:rsidR="004E69FD" w:rsidRDefault="001C4700">
      <w:pPr>
        <w:rPr>
          <w:rFonts w:ascii="宋体" w:hAnsi="宋体"/>
          <w:b/>
          <w:szCs w:val="21"/>
        </w:rPr>
      </w:pPr>
      <w:r>
        <w:rPr>
          <w:rFonts w:ascii="宋体" w:hAnsi="宋体"/>
          <w:szCs w:val="21"/>
        </w:rPr>
        <w:tab/>
      </w:r>
      <w:r>
        <w:rPr>
          <w:rFonts w:ascii="宋体" w:hAnsi="宋体" w:hint="eastAsia"/>
          <w:b/>
          <w:szCs w:val="21"/>
        </w:rPr>
        <w:t>返回结果</w:t>
      </w:r>
    </w:p>
    <w:p w14:paraId="72713758" w14:textId="77777777" w:rsidR="004E69FD" w:rsidRDefault="001C4700">
      <w:pPr>
        <w:ind w:left="420" w:firstLine="420"/>
        <w:rPr>
          <w:rFonts w:ascii="宋体" w:hAnsi="宋体"/>
          <w:szCs w:val="21"/>
        </w:rPr>
      </w:pPr>
      <w:r>
        <w:rPr>
          <w:rFonts w:ascii="宋体" w:hAnsi="宋体" w:hint="eastAsia"/>
          <w:b/>
          <w:bCs/>
          <w:szCs w:val="21"/>
        </w:rPr>
        <w:t>无</w:t>
      </w:r>
      <w:r>
        <w:rPr>
          <w:rFonts w:ascii="宋体" w:hAnsi="宋体" w:hint="eastAsia"/>
          <w:szCs w:val="21"/>
        </w:rPr>
        <w:t>。</w:t>
      </w:r>
    </w:p>
    <w:p w14:paraId="7C650E3F" w14:textId="77777777" w:rsidR="004E69FD" w:rsidRDefault="001C4700">
      <w:pPr>
        <w:rPr>
          <w:rFonts w:ascii="宋体" w:hAnsi="宋体"/>
          <w:b/>
          <w:szCs w:val="21"/>
        </w:rPr>
      </w:pPr>
      <w:r>
        <w:rPr>
          <w:rFonts w:ascii="宋体" w:hAnsi="宋体"/>
          <w:szCs w:val="21"/>
        </w:rPr>
        <w:tab/>
      </w:r>
      <w:r>
        <w:rPr>
          <w:rFonts w:ascii="宋体" w:hAnsi="宋体" w:hint="eastAsia"/>
          <w:b/>
          <w:szCs w:val="21"/>
        </w:rPr>
        <w:t>异常</w:t>
      </w:r>
    </w:p>
    <w:p w14:paraId="4BE07AA7" w14:textId="77777777" w:rsidR="004E69FD" w:rsidRDefault="001C4700">
      <w:pPr>
        <w:tabs>
          <w:tab w:val="left" w:pos="900"/>
        </w:tabs>
        <w:ind w:left="840"/>
        <w:rPr>
          <w:rFonts w:ascii="宋体" w:hAnsi="宋体"/>
          <w:szCs w:val="21"/>
        </w:rPr>
      </w:pPr>
      <w:r>
        <w:rPr>
          <w:rFonts w:ascii="宋体" w:hAnsi="宋体" w:hint="eastAsia"/>
          <w:szCs w:val="21"/>
        </w:rPr>
        <w:t>如果上报失败，则应给出相应的异常信息，可能的异常如下：不支持该方法、响应</w:t>
      </w:r>
      <w:r>
        <w:rPr>
          <w:rFonts w:ascii="宋体" w:hAnsi="宋体"/>
          <w:szCs w:val="21"/>
        </w:rPr>
        <w:t>超时</w:t>
      </w:r>
      <w:r>
        <w:rPr>
          <w:rFonts w:ascii="宋体" w:hAnsi="宋体" w:hint="eastAsia"/>
          <w:szCs w:val="21"/>
        </w:rPr>
        <w:t>或</w:t>
      </w:r>
      <w:r>
        <w:rPr>
          <w:rFonts w:ascii="宋体" w:hAnsi="宋体"/>
          <w:szCs w:val="21"/>
        </w:rPr>
        <w:t>无响应</w:t>
      </w:r>
      <w:r>
        <w:rPr>
          <w:rFonts w:ascii="宋体" w:hAnsi="宋体" w:hint="eastAsia"/>
          <w:szCs w:val="21"/>
        </w:rPr>
        <w:t>、内部错误、无效方法参数、资源超出范围、重新发起上报请求。</w:t>
      </w:r>
    </w:p>
    <w:p w14:paraId="7DCE2491" w14:textId="77777777" w:rsidR="004E69FD" w:rsidRDefault="004E69FD">
      <w:pPr>
        <w:tabs>
          <w:tab w:val="left" w:pos="900"/>
        </w:tabs>
        <w:ind w:left="840"/>
        <w:rPr>
          <w:rFonts w:ascii="宋体" w:hAnsi="宋体"/>
          <w:szCs w:val="21"/>
        </w:rPr>
      </w:pPr>
    </w:p>
    <w:p w14:paraId="685DCEF3" w14:textId="77777777" w:rsidR="004E69FD" w:rsidRDefault="001C4700">
      <w:pPr>
        <w:pStyle w:val="3"/>
        <w:rPr>
          <w:szCs w:val="22"/>
        </w:rPr>
      </w:pPr>
      <w:bookmarkStart w:id="211" w:name="_Toc82703924"/>
      <w:bookmarkStart w:id="212" w:name="_Toc83289241"/>
      <w:bookmarkStart w:id="213" w:name="_Toc104987847"/>
      <w:r>
        <w:rPr>
          <w:rFonts w:hint="eastAsia"/>
          <w:szCs w:val="22"/>
        </w:rPr>
        <w:t>设备单元软件升级结果通知</w:t>
      </w:r>
      <w:r>
        <w:rPr>
          <w:szCs w:val="22"/>
        </w:rPr>
        <w:t xml:space="preserve"> deviceUnitUpgradeNotify</w:t>
      </w:r>
      <w:bookmarkEnd w:id="211"/>
      <w:bookmarkEnd w:id="212"/>
      <w:bookmarkEnd w:id="213"/>
    </w:p>
    <w:p w14:paraId="71D93F47" w14:textId="77777777" w:rsidR="004E69FD" w:rsidRDefault="001C4700">
      <w:pPr>
        <w:ind w:firstLine="420"/>
        <w:rPr>
          <w:rFonts w:ascii="宋体" w:hAnsi="宋体"/>
          <w:b/>
          <w:szCs w:val="21"/>
        </w:rPr>
      </w:pPr>
      <w:r>
        <w:rPr>
          <w:rFonts w:ascii="宋体" w:hAnsi="宋体" w:hint="eastAsia"/>
          <w:b/>
          <w:szCs w:val="21"/>
        </w:rPr>
        <w:t>行为</w:t>
      </w:r>
    </w:p>
    <w:p w14:paraId="365D826D" w14:textId="77777777" w:rsidR="004E69FD" w:rsidRDefault="001C4700">
      <w:pPr>
        <w:tabs>
          <w:tab w:val="left" w:pos="900"/>
        </w:tabs>
        <w:ind w:left="840"/>
        <w:rPr>
          <w:rFonts w:ascii="宋体" w:hAnsi="宋体"/>
          <w:szCs w:val="21"/>
        </w:rPr>
      </w:pPr>
      <w:r>
        <w:rPr>
          <w:rFonts w:ascii="宋体" w:hAnsi="宋体"/>
          <w:szCs w:val="21"/>
        </w:rPr>
        <w:t>5G小</w:t>
      </w:r>
      <w:r>
        <w:rPr>
          <w:rFonts w:ascii="宋体" w:hAnsi="宋体" w:hint="eastAsia"/>
          <w:szCs w:val="21"/>
        </w:rPr>
        <w:t>基站设备调用该操作，通知</w:t>
      </w:r>
      <w:r>
        <w:rPr>
          <w:rFonts w:ascii="宋体" w:hAnsi="宋体"/>
          <w:szCs w:val="21"/>
        </w:rPr>
        <w:t>OMC</w:t>
      </w:r>
      <w:r>
        <w:rPr>
          <w:rFonts w:ascii="宋体" w:hAnsi="宋体" w:hint="eastAsia"/>
          <w:szCs w:val="21"/>
        </w:rPr>
        <w:t>每个升级</w:t>
      </w:r>
      <w:r>
        <w:rPr>
          <w:rFonts w:ascii="宋体" w:hAnsi="宋体"/>
          <w:szCs w:val="21"/>
        </w:rPr>
        <w:t>单元的</w:t>
      </w:r>
      <w:r>
        <w:rPr>
          <w:rFonts w:ascii="宋体" w:hAnsi="宋体" w:hint="eastAsia"/>
          <w:szCs w:val="21"/>
        </w:rPr>
        <w:t>软件升级结果。每个单元需上报升级成功或失败，对于升级失败的单元，还需上报失败原因。</w:t>
      </w:r>
    </w:p>
    <w:p w14:paraId="3C615E59" w14:textId="77777777" w:rsidR="004E69FD" w:rsidRDefault="001C4700">
      <w:pPr>
        <w:rPr>
          <w:rFonts w:ascii="宋体" w:hAnsi="宋体"/>
          <w:b/>
          <w:szCs w:val="21"/>
        </w:rPr>
      </w:pPr>
      <w:r>
        <w:rPr>
          <w:rFonts w:ascii="宋体" w:hAnsi="宋体"/>
          <w:szCs w:val="21"/>
        </w:rPr>
        <w:tab/>
      </w:r>
      <w:r>
        <w:rPr>
          <w:rFonts w:ascii="宋体" w:hAnsi="宋体" w:hint="eastAsia"/>
          <w:b/>
          <w:szCs w:val="21"/>
        </w:rPr>
        <w:t>前提条件</w:t>
      </w:r>
    </w:p>
    <w:p w14:paraId="7E6D527F" w14:textId="77777777" w:rsidR="004E69FD" w:rsidRDefault="001C4700">
      <w:pPr>
        <w:tabs>
          <w:tab w:val="left" w:pos="900"/>
        </w:tabs>
        <w:ind w:left="840"/>
      </w:pPr>
      <w:r>
        <w:t>1</w:t>
      </w:r>
      <w:r>
        <w:rPr>
          <w:rFonts w:hint="eastAsia"/>
        </w:rPr>
        <w:t>）</w:t>
      </w:r>
      <w:r>
        <w:t>OMC</w:t>
      </w:r>
      <w:r>
        <w:rPr>
          <w:rFonts w:hint="eastAsia"/>
        </w:rPr>
        <w:t>与</w:t>
      </w:r>
      <w:r>
        <w:t>5G</w:t>
      </w:r>
      <w:r>
        <w:t>小</w:t>
      </w:r>
      <w:r>
        <w:rPr>
          <w:rFonts w:hint="eastAsia"/>
        </w:rPr>
        <w:t>基站设备之间建立连接。</w:t>
      </w:r>
    </w:p>
    <w:p w14:paraId="4302CDFE" w14:textId="77777777" w:rsidR="004E69FD" w:rsidRDefault="001C4700">
      <w:pPr>
        <w:tabs>
          <w:tab w:val="left" w:pos="900"/>
        </w:tabs>
        <w:ind w:left="840"/>
      </w:pPr>
      <w:r>
        <w:t>2</w:t>
      </w:r>
      <w:r>
        <w:rPr>
          <w:rFonts w:hint="eastAsia"/>
        </w:rPr>
        <w:t>）</w:t>
      </w:r>
      <w:r>
        <w:t>OMC</w:t>
      </w:r>
      <w:r>
        <w:rPr>
          <w:rFonts w:hint="eastAsia"/>
        </w:rPr>
        <w:t>对</w:t>
      </w:r>
      <w:r>
        <w:t>5G</w:t>
      </w:r>
      <w:r>
        <w:t>小</w:t>
      </w:r>
      <w:r>
        <w:rPr>
          <w:rFonts w:hint="eastAsia"/>
        </w:rPr>
        <w:t>进行过软件升级操作。</w:t>
      </w:r>
    </w:p>
    <w:p w14:paraId="5DA56CDA" w14:textId="77777777" w:rsidR="004E69FD" w:rsidRDefault="001C4700">
      <w:pPr>
        <w:ind w:firstLine="420"/>
        <w:rPr>
          <w:rFonts w:ascii="宋体" w:hAnsi="宋体"/>
          <w:b/>
          <w:szCs w:val="21"/>
        </w:rPr>
      </w:pPr>
      <w:r>
        <w:rPr>
          <w:rFonts w:ascii="宋体" w:hAnsi="宋体" w:hint="eastAsia"/>
          <w:b/>
          <w:szCs w:val="21"/>
        </w:rPr>
        <w:t>输入参数</w:t>
      </w:r>
    </w:p>
    <w:p w14:paraId="2E4DD065" w14:textId="77777777" w:rsidR="004E69FD" w:rsidRDefault="001C4700">
      <w:pPr>
        <w:ind w:left="420" w:firstLine="420"/>
        <w:rPr>
          <w:rFonts w:ascii="宋体" w:hAnsi="宋体"/>
          <w:b/>
          <w:szCs w:val="21"/>
        </w:rPr>
      </w:pPr>
      <w:r>
        <w:rPr>
          <w:rFonts w:ascii="宋体" w:hAnsi="宋体"/>
          <w:b/>
          <w:bCs/>
          <w:szCs w:val="21"/>
        </w:rPr>
        <w:t>parameter</w:t>
      </w:r>
      <w:r>
        <w:rPr>
          <w:rFonts w:ascii="宋体" w:hAnsi="宋体" w:hint="eastAsia"/>
          <w:b/>
          <w:bCs/>
          <w:szCs w:val="21"/>
        </w:rPr>
        <w:t>List</w:t>
      </w:r>
    </w:p>
    <w:p w14:paraId="7A408D6D" w14:textId="77777777" w:rsidR="004E69FD" w:rsidRDefault="001C4700">
      <w:pPr>
        <w:ind w:left="425" w:firstLine="425"/>
        <w:rPr>
          <w:rFonts w:ascii="宋体" w:hAnsi="宋体"/>
          <w:szCs w:val="21"/>
        </w:rPr>
      </w:pPr>
      <w:r>
        <w:rPr>
          <w:rFonts w:ascii="宋体" w:hAnsi="宋体" w:hint="eastAsia"/>
          <w:szCs w:val="21"/>
        </w:rPr>
        <w:t>——5G小设备的单元</w:t>
      </w:r>
      <w:r>
        <w:rPr>
          <w:rFonts w:ascii="宋体" w:hAnsi="宋体"/>
          <w:szCs w:val="21"/>
        </w:rPr>
        <w:t>软件升级状态</w:t>
      </w:r>
      <w:r>
        <w:rPr>
          <w:rFonts w:ascii="宋体" w:hAnsi="宋体" w:hint="eastAsia"/>
          <w:szCs w:val="21"/>
        </w:rPr>
        <w:t>信息列表，见下表</w:t>
      </w:r>
    </w:p>
    <w:tbl>
      <w:tblPr>
        <w:tblW w:w="7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253"/>
        <w:gridCol w:w="1236"/>
      </w:tblGrid>
      <w:tr w:rsidR="004E69FD" w14:paraId="28A8ADF1"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97E8D87" w14:textId="77777777" w:rsidR="004E69FD" w:rsidRPr="008D4CEA" w:rsidRDefault="001C4700">
            <w:pPr>
              <w:rPr>
                <w:rFonts w:ascii="宋体" w:hAnsi="宋体"/>
                <w:b/>
                <w:sz w:val="18"/>
                <w:szCs w:val="18"/>
              </w:rPr>
            </w:pPr>
            <w:r w:rsidRPr="008D4CEA">
              <w:rPr>
                <w:rFonts w:ascii="宋体" w:hAnsi="宋体" w:hint="eastAsia"/>
                <w:b/>
                <w:sz w:val="18"/>
                <w:szCs w:val="18"/>
              </w:rPr>
              <w:t>中文名称</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2708427F" w14:textId="77777777" w:rsidR="004E69FD" w:rsidRPr="008D4CEA" w:rsidRDefault="001C4700">
            <w:pPr>
              <w:rPr>
                <w:rFonts w:ascii="宋体" w:hAnsi="宋体"/>
                <w:b/>
                <w:sz w:val="18"/>
                <w:szCs w:val="18"/>
              </w:rPr>
            </w:pPr>
            <w:r w:rsidRPr="008D4CEA">
              <w:rPr>
                <w:rFonts w:ascii="宋体" w:hAnsi="宋体" w:hint="eastAsia"/>
                <w:b/>
                <w:sz w:val="18"/>
                <w:szCs w:val="18"/>
              </w:rPr>
              <w:t>说明</w:t>
            </w:r>
          </w:p>
        </w:tc>
        <w:tc>
          <w:tcPr>
            <w:tcW w:w="123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2EBBC6F" w14:textId="77777777" w:rsidR="004E69FD" w:rsidRPr="008D4CEA" w:rsidRDefault="001C4700">
            <w:pPr>
              <w:rPr>
                <w:rFonts w:ascii="宋体" w:hAnsi="宋体"/>
                <w:b/>
                <w:sz w:val="18"/>
                <w:szCs w:val="18"/>
              </w:rPr>
            </w:pPr>
            <w:r w:rsidRPr="008D4CEA">
              <w:rPr>
                <w:rFonts w:ascii="宋体" w:hAnsi="宋体" w:hint="eastAsia"/>
                <w:b/>
                <w:sz w:val="18"/>
                <w:szCs w:val="18"/>
              </w:rPr>
              <w:t>数据类型</w:t>
            </w:r>
          </w:p>
        </w:tc>
      </w:tr>
      <w:tr w:rsidR="004E69FD" w14:paraId="73732845" w14:textId="77777777">
        <w:trPr>
          <w:cantSplit/>
          <w:jc w:val="center"/>
        </w:trPr>
        <w:tc>
          <w:tcPr>
            <w:tcW w:w="1696" w:type="dxa"/>
            <w:tcBorders>
              <w:top w:val="single" w:sz="4" w:space="0" w:color="auto"/>
              <w:left w:val="single" w:sz="4" w:space="0" w:color="auto"/>
              <w:bottom w:val="single" w:sz="4" w:space="0" w:color="auto"/>
              <w:right w:val="single" w:sz="4" w:space="0" w:color="auto"/>
            </w:tcBorders>
          </w:tcPr>
          <w:p w14:paraId="6A25B232" w14:textId="77777777" w:rsidR="004E69FD" w:rsidRPr="008D4CEA" w:rsidRDefault="001C4700">
            <w:pPr>
              <w:rPr>
                <w:rFonts w:ascii="宋体" w:hAnsi="宋体"/>
                <w:sz w:val="18"/>
                <w:szCs w:val="18"/>
              </w:rPr>
            </w:pPr>
            <w:r w:rsidRPr="008D4CEA">
              <w:rPr>
                <w:rFonts w:ascii="宋体" w:hAnsi="宋体" w:hint="eastAsia"/>
                <w:sz w:val="18"/>
                <w:szCs w:val="18"/>
              </w:rPr>
              <w:t>升级</w:t>
            </w:r>
            <w:r w:rsidRPr="008D4CEA">
              <w:rPr>
                <w:rFonts w:ascii="宋体" w:hAnsi="宋体"/>
                <w:sz w:val="18"/>
                <w:szCs w:val="18"/>
              </w:rPr>
              <w:t>状态</w:t>
            </w:r>
          </w:p>
        </w:tc>
        <w:tc>
          <w:tcPr>
            <w:tcW w:w="4253" w:type="dxa"/>
            <w:tcBorders>
              <w:top w:val="single" w:sz="4" w:space="0" w:color="auto"/>
              <w:left w:val="single" w:sz="4" w:space="0" w:color="auto"/>
              <w:bottom w:val="single" w:sz="4" w:space="0" w:color="auto"/>
              <w:right w:val="single" w:sz="4" w:space="0" w:color="auto"/>
            </w:tcBorders>
          </w:tcPr>
          <w:p w14:paraId="4332091F" w14:textId="77777777" w:rsidR="004E69FD" w:rsidRPr="008D4CEA" w:rsidRDefault="001C4700">
            <w:pPr>
              <w:rPr>
                <w:rFonts w:ascii="宋体" w:hAnsi="宋体"/>
                <w:sz w:val="18"/>
                <w:szCs w:val="18"/>
              </w:rPr>
            </w:pPr>
            <w:r w:rsidRPr="008D4CEA">
              <w:rPr>
                <w:rFonts w:ascii="宋体" w:hAnsi="宋体" w:hint="eastAsia"/>
                <w:sz w:val="18"/>
                <w:szCs w:val="18"/>
              </w:rPr>
              <w:t>单元</w:t>
            </w:r>
            <w:r w:rsidRPr="008D4CEA">
              <w:rPr>
                <w:rFonts w:ascii="宋体" w:hAnsi="宋体"/>
                <w:sz w:val="18"/>
                <w:szCs w:val="18"/>
              </w:rPr>
              <w:t>的升级</w:t>
            </w:r>
            <w:r w:rsidRPr="008D4CEA">
              <w:rPr>
                <w:rFonts w:ascii="宋体" w:hAnsi="宋体" w:hint="eastAsia"/>
                <w:sz w:val="18"/>
                <w:szCs w:val="18"/>
              </w:rPr>
              <w:t>成功或失败</w:t>
            </w:r>
          </w:p>
        </w:tc>
        <w:tc>
          <w:tcPr>
            <w:tcW w:w="1236" w:type="dxa"/>
            <w:tcBorders>
              <w:top w:val="single" w:sz="4" w:space="0" w:color="auto"/>
              <w:left w:val="single" w:sz="4" w:space="0" w:color="auto"/>
              <w:bottom w:val="single" w:sz="4" w:space="0" w:color="auto"/>
              <w:right w:val="single" w:sz="4" w:space="0" w:color="auto"/>
            </w:tcBorders>
          </w:tcPr>
          <w:p w14:paraId="7194C5BF" w14:textId="77777777" w:rsidR="004E69FD" w:rsidRPr="008D4CEA" w:rsidRDefault="001C4700">
            <w:pPr>
              <w:rPr>
                <w:rFonts w:ascii="宋体" w:hAnsi="宋体"/>
                <w:sz w:val="18"/>
                <w:szCs w:val="18"/>
              </w:rPr>
            </w:pPr>
            <w:r w:rsidRPr="008D4CEA">
              <w:rPr>
                <w:rFonts w:ascii="宋体" w:hAnsi="宋体" w:hint="eastAsia"/>
                <w:sz w:val="18"/>
                <w:szCs w:val="18"/>
              </w:rPr>
              <w:t>布尔型</w:t>
            </w:r>
          </w:p>
        </w:tc>
      </w:tr>
      <w:tr w:rsidR="004E69FD" w14:paraId="53462262" w14:textId="77777777">
        <w:trPr>
          <w:cantSplit/>
          <w:jc w:val="center"/>
        </w:trPr>
        <w:tc>
          <w:tcPr>
            <w:tcW w:w="1696" w:type="dxa"/>
            <w:tcBorders>
              <w:top w:val="single" w:sz="4" w:space="0" w:color="auto"/>
              <w:left w:val="single" w:sz="4" w:space="0" w:color="auto"/>
              <w:bottom w:val="single" w:sz="4" w:space="0" w:color="auto"/>
              <w:right w:val="single" w:sz="4" w:space="0" w:color="auto"/>
            </w:tcBorders>
          </w:tcPr>
          <w:p w14:paraId="23DCD0E2" w14:textId="77777777" w:rsidR="004E69FD" w:rsidRPr="008D4CEA" w:rsidRDefault="001C4700">
            <w:pPr>
              <w:rPr>
                <w:rFonts w:ascii="宋体" w:hAnsi="宋体"/>
                <w:sz w:val="18"/>
                <w:szCs w:val="18"/>
              </w:rPr>
            </w:pPr>
            <w:r w:rsidRPr="008D4CEA">
              <w:rPr>
                <w:rFonts w:ascii="宋体" w:hAnsi="宋体" w:hint="eastAsia"/>
                <w:sz w:val="18"/>
                <w:szCs w:val="18"/>
              </w:rPr>
              <w:t>失败</w:t>
            </w:r>
            <w:r w:rsidRPr="008D4CEA">
              <w:rPr>
                <w:rFonts w:ascii="宋体" w:hAnsi="宋体"/>
                <w:sz w:val="18"/>
                <w:szCs w:val="18"/>
              </w:rPr>
              <w:t>原因</w:t>
            </w:r>
          </w:p>
        </w:tc>
        <w:tc>
          <w:tcPr>
            <w:tcW w:w="4253" w:type="dxa"/>
            <w:tcBorders>
              <w:top w:val="single" w:sz="4" w:space="0" w:color="auto"/>
              <w:left w:val="single" w:sz="4" w:space="0" w:color="auto"/>
              <w:bottom w:val="single" w:sz="4" w:space="0" w:color="auto"/>
              <w:right w:val="single" w:sz="4" w:space="0" w:color="auto"/>
            </w:tcBorders>
          </w:tcPr>
          <w:p w14:paraId="694644A4" w14:textId="77777777" w:rsidR="004E69FD" w:rsidRPr="008D4CEA" w:rsidRDefault="001C4700">
            <w:pPr>
              <w:rPr>
                <w:rFonts w:ascii="宋体" w:hAnsi="宋体"/>
                <w:sz w:val="18"/>
                <w:szCs w:val="18"/>
              </w:rPr>
            </w:pPr>
            <w:r w:rsidRPr="008D4CEA">
              <w:rPr>
                <w:rFonts w:ascii="宋体" w:hAnsi="宋体" w:hint="eastAsia"/>
                <w:sz w:val="18"/>
                <w:szCs w:val="18"/>
              </w:rPr>
              <w:t>升级</w:t>
            </w:r>
            <w:r w:rsidRPr="008D4CEA">
              <w:rPr>
                <w:rFonts w:ascii="宋体" w:hAnsi="宋体"/>
                <w:sz w:val="18"/>
                <w:szCs w:val="18"/>
              </w:rPr>
              <w:t>失败原因</w:t>
            </w:r>
            <w:r w:rsidRPr="008D4CEA">
              <w:rPr>
                <w:rFonts w:ascii="宋体" w:hAnsi="宋体" w:hint="eastAsia"/>
                <w:sz w:val="18"/>
                <w:szCs w:val="18"/>
              </w:rPr>
              <w:t>。</w:t>
            </w:r>
          </w:p>
          <w:p w14:paraId="47C43FEA" w14:textId="77777777" w:rsidR="004E69FD" w:rsidRPr="008D4CEA" w:rsidRDefault="001C4700">
            <w:pPr>
              <w:rPr>
                <w:rFonts w:ascii="宋体" w:hAnsi="宋体"/>
                <w:sz w:val="18"/>
                <w:szCs w:val="18"/>
              </w:rPr>
            </w:pPr>
            <w:r w:rsidRPr="008D4CEA">
              <w:rPr>
                <w:rFonts w:ascii="宋体" w:hAnsi="宋体" w:hint="eastAsia"/>
                <w:sz w:val="18"/>
                <w:szCs w:val="18"/>
              </w:rPr>
              <w:t>（当设备</w:t>
            </w:r>
            <w:r w:rsidRPr="008D4CEA">
              <w:rPr>
                <w:rFonts w:ascii="宋体" w:hAnsi="宋体"/>
                <w:sz w:val="18"/>
                <w:szCs w:val="18"/>
              </w:rPr>
              <w:t>升级状态为成功时，本字段</w:t>
            </w:r>
            <w:r w:rsidRPr="008D4CEA">
              <w:rPr>
                <w:rFonts w:ascii="宋体" w:hAnsi="宋体" w:hint="eastAsia"/>
                <w:sz w:val="18"/>
                <w:szCs w:val="18"/>
              </w:rPr>
              <w:t>可选）</w:t>
            </w:r>
          </w:p>
        </w:tc>
        <w:tc>
          <w:tcPr>
            <w:tcW w:w="1236" w:type="dxa"/>
            <w:tcBorders>
              <w:top w:val="single" w:sz="4" w:space="0" w:color="auto"/>
              <w:left w:val="single" w:sz="4" w:space="0" w:color="auto"/>
              <w:bottom w:val="single" w:sz="4" w:space="0" w:color="auto"/>
              <w:right w:val="single" w:sz="4" w:space="0" w:color="auto"/>
            </w:tcBorders>
          </w:tcPr>
          <w:p w14:paraId="4ED4C2E8" w14:textId="77777777" w:rsidR="004E69FD" w:rsidRPr="008D4CEA" w:rsidRDefault="001C4700">
            <w:pPr>
              <w:rPr>
                <w:rFonts w:ascii="宋体" w:hAnsi="宋体"/>
                <w:sz w:val="18"/>
                <w:szCs w:val="18"/>
              </w:rPr>
            </w:pPr>
            <w:r w:rsidRPr="008D4CEA">
              <w:rPr>
                <w:rFonts w:ascii="宋体" w:hAnsi="宋体" w:hint="eastAsia"/>
                <w:sz w:val="18"/>
                <w:szCs w:val="18"/>
              </w:rPr>
              <w:t>字符串</w:t>
            </w:r>
          </w:p>
        </w:tc>
      </w:tr>
    </w:tbl>
    <w:p w14:paraId="44A1FD37" w14:textId="77777777" w:rsidR="004E69FD" w:rsidRDefault="004E69FD">
      <w:pPr>
        <w:ind w:left="425" w:firstLine="425"/>
        <w:rPr>
          <w:rFonts w:ascii="宋体" w:hAnsi="宋体"/>
          <w:szCs w:val="21"/>
        </w:rPr>
      </w:pPr>
    </w:p>
    <w:p w14:paraId="157C0B3D" w14:textId="77777777" w:rsidR="004E69FD" w:rsidRDefault="001C4700">
      <w:pPr>
        <w:ind w:left="420" w:firstLine="420"/>
        <w:rPr>
          <w:rFonts w:ascii="宋体" w:hAnsi="宋体"/>
          <w:b/>
          <w:szCs w:val="21"/>
        </w:rPr>
      </w:pPr>
      <w:r>
        <w:rPr>
          <w:rFonts w:ascii="宋体" w:hAnsi="宋体" w:hint="eastAsia"/>
          <w:b/>
          <w:bCs/>
          <w:szCs w:val="21"/>
        </w:rPr>
        <w:lastRenderedPageBreak/>
        <w:t>d</w:t>
      </w:r>
      <w:r>
        <w:rPr>
          <w:rFonts w:ascii="宋体" w:hAnsi="宋体"/>
          <w:b/>
          <w:bCs/>
          <w:szCs w:val="21"/>
        </w:rPr>
        <w:t>eviceID</w:t>
      </w:r>
    </w:p>
    <w:p w14:paraId="52C7D7FC" w14:textId="77777777" w:rsidR="004E69FD" w:rsidRDefault="001C4700">
      <w:pPr>
        <w:ind w:left="425" w:firstLine="425"/>
        <w:rPr>
          <w:rFonts w:ascii="宋体" w:hAnsi="宋体"/>
          <w:szCs w:val="21"/>
        </w:rPr>
      </w:pPr>
      <w:r>
        <w:rPr>
          <w:rFonts w:ascii="宋体" w:hAnsi="宋体" w:hint="eastAsia"/>
          <w:szCs w:val="21"/>
        </w:rPr>
        <w:t>——</w:t>
      </w:r>
      <w:r>
        <w:rPr>
          <w:rFonts w:ascii="宋体" w:hAnsi="宋体"/>
          <w:szCs w:val="21"/>
        </w:rPr>
        <w:t>5</w:t>
      </w:r>
      <w:r>
        <w:rPr>
          <w:rFonts w:ascii="宋体" w:hAnsi="宋体" w:hint="eastAsia"/>
          <w:szCs w:val="21"/>
        </w:rPr>
        <w:t>G小基站设备的唯一标识。</w:t>
      </w:r>
    </w:p>
    <w:p w14:paraId="57B5BA8F" w14:textId="77777777" w:rsidR="004E69FD" w:rsidRDefault="004E69FD">
      <w:pPr>
        <w:ind w:left="425" w:firstLine="425"/>
        <w:rPr>
          <w:rFonts w:ascii="宋体" w:hAnsi="宋体"/>
          <w:szCs w:val="21"/>
        </w:rPr>
      </w:pPr>
    </w:p>
    <w:p w14:paraId="71C2DBE2" w14:textId="77777777" w:rsidR="004E69FD" w:rsidRDefault="001C4700">
      <w:pPr>
        <w:ind w:firstLine="420"/>
        <w:rPr>
          <w:rFonts w:ascii="宋体" w:hAnsi="宋体"/>
          <w:b/>
          <w:szCs w:val="21"/>
        </w:rPr>
      </w:pPr>
      <w:r>
        <w:rPr>
          <w:rFonts w:ascii="宋体" w:hAnsi="宋体" w:hint="eastAsia"/>
          <w:b/>
          <w:szCs w:val="21"/>
        </w:rPr>
        <w:t>返回结果</w:t>
      </w:r>
    </w:p>
    <w:p w14:paraId="5B7A686F" w14:textId="77777777" w:rsidR="004E69FD" w:rsidRDefault="001C4700">
      <w:pPr>
        <w:tabs>
          <w:tab w:val="left" w:pos="900"/>
        </w:tabs>
        <w:ind w:left="840"/>
        <w:rPr>
          <w:rFonts w:ascii="宋体" w:hAnsi="宋体"/>
          <w:szCs w:val="21"/>
        </w:rPr>
      </w:pPr>
      <w:r>
        <w:rPr>
          <w:rFonts w:ascii="宋体" w:hAnsi="宋体" w:hint="eastAsia"/>
          <w:b/>
          <w:bCs/>
          <w:szCs w:val="21"/>
        </w:rPr>
        <w:t>无</w:t>
      </w:r>
    </w:p>
    <w:p w14:paraId="02054391" w14:textId="77777777" w:rsidR="004E69FD" w:rsidRDefault="001C4700">
      <w:pPr>
        <w:ind w:firstLine="420"/>
        <w:rPr>
          <w:rFonts w:ascii="宋体" w:hAnsi="宋体"/>
          <w:b/>
          <w:szCs w:val="21"/>
        </w:rPr>
      </w:pPr>
      <w:r>
        <w:rPr>
          <w:rFonts w:ascii="宋体" w:hAnsi="宋体" w:hint="eastAsia"/>
          <w:b/>
          <w:szCs w:val="21"/>
        </w:rPr>
        <w:t>异常</w:t>
      </w:r>
    </w:p>
    <w:p w14:paraId="1EFDD1F7" w14:textId="77777777" w:rsidR="004E69FD" w:rsidRDefault="001C4700">
      <w:pPr>
        <w:tabs>
          <w:tab w:val="left" w:pos="900"/>
        </w:tabs>
        <w:ind w:left="840"/>
        <w:rPr>
          <w:rFonts w:ascii="宋体" w:hAnsi="宋体"/>
          <w:szCs w:val="21"/>
        </w:rPr>
      </w:pPr>
      <w:r>
        <w:rPr>
          <w:rFonts w:ascii="宋体" w:hAnsi="宋体" w:hint="eastAsia"/>
          <w:szCs w:val="21"/>
        </w:rPr>
        <w:t>如果上报失败，则应给出相应的异常信息，可能的异常如下：响应</w:t>
      </w:r>
      <w:r>
        <w:rPr>
          <w:rFonts w:ascii="宋体" w:hAnsi="宋体"/>
          <w:szCs w:val="21"/>
        </w:rPr>
        <w:t>超时</w:t>
      </w:r>
      <w:r>
        <w:rPr>
          <w:rFonts w:ascii="宋体" w:hAnsi="宋体" w:hint="eastAsia"/>
          <w:szCs w:val="21"/>
        </w:rPr>
        <w:t>或</w:t>
      </w:r>
      <w:r>
        <w:rPr>
          <w:rFonts w:ascii="宋体" w:hAnsi="宋体"/>
          <w:szCs w:val="21"/>
        </w:rPr>
        <w:t>无响应</w:t>
      </w:r>
      <w:r>
        <w:rPr>
          <w:rFonts w:ascii="宋体" w:hAnsi="宋体" w:hint="eastAsia"/>
          <w:szCs w:val="21"/>
        </w:rPr>
        <w:t>、、内部错误、无效方法参数、资源超出范围、重新发起上报请求。</w:t>
      </w:r>
    </w:p>
    <w:p w14:paraId="0A6CC4BB" w14:textId="77777777" w:rsidR="004E69FD" w:rsidRDefault="004E69FD">
      <w:pPr>
        <w:ind w:left="420" w:firstLine="420"/>
        <w:rPr>
          <w:rFonts w:ascii="宋体" w:hAnsi="宋体"/>
          <w:szCs w:val="21"/>
          <w:lang w:bidi="ar"/>
        </w:rPr>
      </w:pPr>
    </w:p>
    <w:p w14:paraId="09C3F5CE" w14:textId="77777777" w:rsidR="004E69FD" w:rsidRDefault="001C4700">
      <w:pPr>
        <w:pStyle w:val="3"/>
        <w:rPr>
          <w:szCs w:val="22"/>
        </w:rPr>
      </w:pPr>
      <w:bookmarkStart w:id="214" w:name="_Toc82703925"/>
      <w:bookmarkStart w:id="215" w:name="_Toc83289242"/>
      <w:bookmarkStart w:id="216" w:name="_Toc104987848"/>
      <w:r>
        <w:rPr>
          <w:rFonts w:hint="eastAsia"/>
          <w:szCs w:val="22"/>
        </w:rPr>
        <w:t>设备软件升级结果通知</w:t>
      </w:r>
      <w:r>
        <w:rPr>
          <w:szCs w:val="22"/>
        </w:rPr>
        <w:t xml:space="preserve"> </w:t>
      </w:r>
      <w:r>
        <w:t>deviceUpgradeFinishNotify</w:t>
      </w:r>
      <w:bookmarkEnd w:id="214"/>
      <w:bookmarkEnd w:id="215"/>
      <w:bookmarkEnd w:id="216"/>
    </w:p>
    <w:p w14:paraId="3DB99855" w14:textId="77777777" w:rsidR="004E69FD" w:rsidRDefault="001C4700">
      <w:pPr>
        <w:ind w:firstLine="420"/>
        <w:rPr>
          <w:b/>
        </w:rPr>
      </w:pPr>
      <w:r>
        <w:rPr>
          <w:rFonts w:ascii="宋体" w:hAnsi="宋体" w:cs="宋体" w:hint="eastAsia"/>
          <w:b/>
          <w:szCs w:val="24"/>
          <w:lang w:bidi="ar"/>
        </w:rPr>
        <w:t>行为</w:t>
      </w:r>
    </w:p>
    <w:p w14:paraId="1415CD13" w14:textId="77777777" w:rsidR="004E69FD" w:rsidRDefault="001C4700">
      <w:pPr>
        <w:ind w:left="840"/>
      </w:pPr>
      <w:r>
        <w:rPr>
          <w:rFonts w:hint="eastAsia"/>
          <w:szCs w:val="24"/>
          <w:lang w:bidi="ar"/>
        </w:rPr>
        <w:t>5G</w:t>
      </w:r>
      <w:r>
        <w:rPr>
          <w:rFonts w:hint="eastAsia"/>
          <w:szCs w:val="24"/>
          <w:lang w:bidi="ar"/>
        </w:rPr>
        <w:t>小</w:t>
      </w:r>
      <w:r>
        <w:rPr>
          <w:rFonts w:ascii="宋体" w:hAnsi="宋体" w:cs="宋体" w:hint="eastAsia"/>
          <w:szCs w:val="24"/>
          <w:lang w:bidi="ar"/>
        </w:rPr>
        <w:t>基站设备调用该操作，通知</w:t>
      </w:r>
      <w:r>
        <w:rPr>
          <w:rFonts w:hint="eastAsia"/>
          <w:szCs w:val="24"/>
          <w:lang w:bidi="ar"/>
        </w:rPr>
        <w:t>OMC</w:t>
      </w:r>
      <w:r>
        <w:rPr>
          <w:rFonts w:hint="eastAsia"/>
          <w:szCs w:val="24"/>
          <w:lang w:bidi="ar"/>
        </w:rPr>
        <w:t>软件升级完成</w:t>
      </w:r>
      <w:r>
        <w:rPr>
          <w:rFonts w:ascii="宋体" w:hAnsi="宋体" w:cs="宋体" w:hint="eastAsia"/>
          <w:szCs w:val="24"/>
          <w:lang w:bidi="ar"/>
        </w:rPr>
        <w:t>。</w:t>
      </w:r>
    </w:p>
    <w:p w14:paraId="2368FD5D" w14:textId="77777777" w:rsidR="004E69FD" w:rsidRDefault="001C4700">
      <w:pPr>
        <w:rPr>
          <w:b/>
        </w:rPr>
      </w:pPr>
      <w:r>
        <w:rPr>
          <w:szCs w:val="24"/>
          <w:lang w:bidi="ar"/>
        </w:rPr>
        <w:tab/>
      </w:r>
      <w:r>
        <w:rPr>
          <w:rFonts w:ascii="宋体" w:hAnsi="宋体" w:cs="宋体" w:hint="eastAsia"/>
          <w:b/>
          <w:szCs w:val="24"/>
          <w:lang w:bidi="ar"/>
        </w:rPr>
        <w:t>前提条件</w:t>
      </w:r>
    </w:p>
    <w:p w14:paraId="0DCC99C0" w14:textId="77777777" w:rsidR="004E69FD" w:rsidRDefault="001C4700">
      <w:pPr>
        <w:ind w:left="840"/>
        <w:rPr>
          <w:rFonts w:ascii="宋体" w:hAnsi="宋体" w:cs="宋体"/>
          <w:szCs w:val="21"/>
        </w:rPr>
      </w:pPr>
      <w:r>
        <w:rPr>
          <w:rFonts w:ascii="宋体" w:hAnsi="宋体" w:cs="宋体" w:hint="eastAsia"/>
          <w:szCs w:val="21"/>
        </w:rPr>
        <w:t>1）</w:t>
      </w:r>
      <w:r>
        <w:rPr>
          <w:rFonts w:hint="eastAsia"/>
          <w:szCs w:val="24"/>
          <w:lang w:bidi="ar"/>
        </w:rPr>
        <w:t>OMC</w:t>
      </w:r>
      <w:r>
        <w:rPr>
          <w:rFonts w:ascii="宋体" w:hAnsi="宋体" w:cs="宋体" w:hint="eastAsia"/>
          <w:szCs w:val="21"/>
          <w:lang w:bidi="ar"/>
        </w:rPr>
        <w:t>与</w:t>
      </w:r>
      <w:r>
        <w:rPr>
          <w:rFonts w:hint="eastAsia"/>
          <w:szCs w:val="24"/>
          <w:lang w:bidi="ar"/>
        </w:rPr>
        <w:t>5G</w:t>
      </w:r>
      <w:r>
        <w:rPr>
          <w:rFonts w:ascii="宋体" w:hAnsi="宋体" w:cs="宋体" w:hint="eastAsia"/>
          <w:szCs w:val="21"/>
          <w:lang w:bidi="ar"/>
        </w:rPr>
        <w:t>小基站设备之间建立连接；</w:t>
      </w:r>
    </w:p>
    <w:p w14:paraId="7D3320BB" w14:textId="77777777" w:rsidR="004E69FD" w:rsidRDefault="001C4700">
      <w:pPr>
        <w:ind w:left="840"/>
        <w:rPr>
          <w:rFonts w:ascii="宋体" w:hAnsi="宋体" w:cs="宋体"/>
          <w:szCs w:val="21"/>
        </w:rPr>
      </w:pPr>
      <w:r>
        <w:rPr>
          <w:rFonts w:ascii="宋体" w:hAnsi="宋体" w:cs="宋体" w:hint="eastAsia"/>
          <w:szCs w:val="21"/>
        </w:rPr>
        <w:t>2）</w:t>
      </w:r>
      <w:r>
        <w:rPr>
          <w:rFonts w:hint="eastAsia"/>
          <w:szCs w:val="24"/>
          <w:lang w:bidi="ar"/>
        </w:rPr>
        <w:t>OMC</w:t>
      </w:r>
      <w:r>
        <w:rPr>
          <w:rFonts w:ascii="宋体" w:hAnsi="宋体" w:cs="宋体" w:hint="eastAsia"/>
          <w:szCs w:val="21"/>
          <w:lang w:bidi="ar"/>
        </w:rPr>
        <w:t>对</w:t>
      </w:r>
      <w:r>
        <w:rPr>
          <w:rFonts w:hint="eastAsia"/>
          <w:szCs w:val="24"/>
          <w:lang w:bidi="ar"/>
        </w:rPr>
        <w:t>5G</w:t>
      </w:r>
      <w:r>
        <w:rPr>
          <w:rFonts w:ascii="宋体" w:hAnsi="宋体" w:cs="宋体" w:hint="eastAsia"/>
          <w:szCs w:val="21"/>
          <w:lang w:bidi="ar"/>
        </w:rPr>
        <w:t>小基站设备进行过软件升级操作。</w:t>
      </w:r>
    </w:p>
    <w:p w14:paraId="2D7B98CD" w14:textId="77777777" w:rsidR="004E69FD" w:rsidRDefault="001C4700">
      <w:pPr>
        <w:ind w:firstLine="420"/>
        <w:rPr>
          <w:b/>
        </w:rPr>
      </w:pPr>
      <w:r>
        <w:rPr>
          <w:rFonts w:ascii="宋体" w:hAnsi="宋体" w:cs="宋体" w:hint="eastAsia"/>
          <w:b/>
          <w:szCs w:val="24"/>
          <w:lang w:bidi="ar"/>
        </w:rPr>
        <w:t>输入参数</w:t>
      </w:r>
    </w:p>
    <w:p w14:paraId="79A1B57A" w14:textId="77777777" w:rsidR="004E69FD" w:rsidRDefault="001C4700">
      <w:pPr>
        <w:ind w:left="420" w:firstLine="420"/>
        <w:rPr>
          <w:b/>
          <w:szCs w:val="21"/>
        </w:rPr>
      </w:pPr>
      <w:r>
        <w:rPr>
          <w:b/>
          <w:bCs/>
          <w:szCs w:val="21"/>
        </w:rPr>
        <w:t>parameter</w:t>
      </w:r>
      <w:r>
        <w:rPr>
          <w:rFonts w:hint="eastAsia"/>
          <w:b/>
          <w:bCs/>
          <w:szCs w:val="21"/>
        </w:rPr>
        <w:t>List</w:t>
      </w:r>
    </w:p>
    <w:p w14:paraId="4BBC14B0" w14:textId="77777777" w:rsidR="004E69FD" w:rsidRDefault="001C4700">
      <w:pPr>
        <w:ind w:left="425" w:firstLine="425"/>
        <w:rPr>
          <w:szCs w:val="21"/>
        </w:rPr>
      </w:pPr>
      <w:r>
        <w:rPr>
          <w:rFonts w:hint="eastAsia"/>
          <w:szCs w:val="21"/>
        </w:rPr>
        <w:t>——描述</w:t>
      </w:r>
      <w:r>
        <w:rPr>
          <w:szCs w:val="21"/>
        </w:rPr>
        <w:t>5</w:t>
      </w:r>
      <w:r>
        <w:rPr>
          <w:rFonts w:hint="eastAsia"/>
          <w:szCs w:val="21"/>
        </w:rPr>
        <w:t>G</w:t>
      </w:r>
      <w:r>
        <w:rPr>
          <w:rFonts w:hint="eastAsia"/>
          <w:szCs w:val="21"/>
        </w:rPr>
        <w:t>小基站设备的整站升级已完成。</w:t>
      </w:r>
    </w:p>
    <w:p w14:paraId="09727816" w14:textId="77777777" w:rsidR="004E69FD" w:rsidRDefault="001C4700">
      <w:pPr>
        <w:ind w:left="420" w:firstLine="420"/>
        <w:rPr>
          <w:b/>
          <w:szCs w:val="21"/>
        </w:rPr>
      </w:pPr>
      <w:r>
        <w:rPr>
          <w:rFonts w:hint="eastAsia"/>
          <w:b/>
          <w:bCs/>
          <w:szCs w:val="21"/>
        </w:rPr>
        <w:t>d</w:t>
      </w:r>
      <w:r>
        <w:rPr>
          <w:b/>
          <w:bCs/>
          <w:szCs w:val="21"/>
        </w:rPr>
        <w:t>eviceID</w:t>
      </w:r>
    </w:p>
    <w:p w14:paraId="077596CC" w14:textId="77777777" w:rsidR="004E69FD" w:rsidRDefault="001C4700">
      <w:pPr>
        <w:ind w:left="425" w:firstLine="425"/>
        <w:rPr>
          <w:szCs w:val="21"/>
        </w:rPr>
      </w:pPr>
      <w:r>
        <w:rPr>
          <w:rFonts w:hint="eastAsia"/>
          <w:szCs w:val="21"/>
        </w:rPr>
        <w:t>——</w:t>
      </w:r>
      <w:r>
        <w:rPr>
          <w:szCs w:val="21"/>
        </w:rPr>
        <w:t>5</w:t>
      </w:r>
      <w:r>
        <w:rPr>
          <w:rFonts w:hint="eastAsia"/>
          <w:szCs w:val="21"/>
        </w:rPr>
        <w:t>G</w:t>
      </w:r>
      <w:r>
        <w:rPr>
          <w:rFonts w:hint="eastAsia"/>
          <w:szCs w:val="21"/>
        </w:rPr>
        <w:t>小基站设备的唯一标识。</w:t>
      </w:r>
    </w:p>
    <w:p w14:paraId="4526C96E" w14:textId="77777777" w:rsidR="004E69FD" w:rsidRDefault="001C4700">
      <w:pPr>
        <w:rPr>
          <w:b/>
        </w:rPr>
      </w:pPr>
      <w:r>
        <w:rPr>
          <w:szCs w:val="24"/>
          <w:lang w:bidi="ar"/>
        </w:rPr>
        <w:tab/>
      </w:r>
      <w:r>
        <w:rPr>
          <w:rFonts w:ascii="宋体" w:hAnsi="宋体" w:cs="宋体" w:hint="eastAsia"/>
          <w:b/>
          <w:szCs w:val="24"/>
          <w:lang w:bidi="ar"/>
        </w:rPr>
        <w:t>返回结果</w:t>
      </w:r>
    </w:p>
    <w:p w14:paraId="7C0A5913" w14:textId="77777777" w:rsidR="004E69FD" w:rsidRDefault="001C4700">
      <w:pPr>
        <w:ind w:left="420" w:firstLine="420"/>
      </w:pPr>
      <w:r>
        <w:rPr>
          <w:rFonts w:ascii="宋体" w:hAnsi="宋体" w:cs="宋体" w:hint="eastAsia"/>
          <w:b/>
          <w:szCs w:val="24"/>
          <w:lang w:bidi="ar"/>
        </w:rPr>
        <w:t>无</w:t>
      </w:r>
      <w:r>
        <w:rPr>
          <w:rFonts w:ascii="宋体" w:hAnsi="宋体" w:cs="宋体" w:hint="eastAsia"/>
          <w:szCs w:val="24"/>
          <w:lang w:bidi="ar"/>
        </w:rPr>
        <w:t>。</w:t>
      </w:r>
    </w:p>
    <w:p w14:paraId="34081F1F" w14:textId="77777777" w:rsidR="004E69FD" w:rsidRDefault="001C4700">
      <w:pPr>
        <w:rPr>
          <w:b/>
        </w:rPr>
      </w:pPr>
      <w:r>
        <w:rPr>
          <w:szCs w:val="24"/>
          <w:lang w:bidi="ar"/>
        </w:rPr>
        <w:tab/>
      </w:r>
      <w:r>
        <w:rPr>
          <w:rFonts w:ascii="宋体" w:hAnsi="宋体" w:cs="宋体" w:hint="eastAsia"/>
          <w:b/>
          <w:szCs w:val="24"/>
          <w:lang w:bidi="ar"/>
        </w:rPr>
        <w:t>异常</w:t>
      </w:r>
    </w:p>
    <w:p w14:paraId="369EAD6C" w14:textId="77777777" w:rsidR="004E69FD" w:rsidRDefault="001C4700">
      <w:pPr>
        <w:ind w:left="840"/>
        <w:rPr>
          <w:rFonts w:ascii="宋体" w:hAnsi="宋体" w:cs="宋体"/>
          <w:szCs w:val="21"/>
          <w:lang w:bidi="ar"/>
        </w:rPr>
      </w:pPr>
      <w:r>
        <w:rPr>
          <w:rFonts w:ascii="宋体" w:hAnsi="宋体" w:cs="宋体" w:hint="eastAsia"/>
          <w:szCs w:val="21"/>
          <w:lang w:bidi="ar"/>
        </w:rPr>
        <w:t>如果上报失败，则应给出相应的异常信息，可能的异常如下：不支持该方法、响应超时或无响应、内部错误、无效方法参数、资源超出范围、重新发起上报请求。</w:t>
      </w:r>
    </w:p>
    <w:p w14:paraId="006FD4D1" w14:textId="77777777" w:rsidR="004E69FD" w:rsidRDefault="004E69FD">
      <w:pPr>
        <w:ind w:left="840"/>
        <w:rPr>
          <w:szCs w:val="21"/>
        </w:rPr>
      </w:pPr>
    </w:p>
    <w:p w14:paraId="5D43FB77" w14:textId="77777777" w:rsidR="004E69FD" w:rsidRDefault="001C4700">
      <w:pPr>
        <w:pStyle w:val="3"/>
        <w:rPr>
          <w:szCs w:val="22"/>
        </w:rPr>
      </w:pPr>
      <w:bookmarkStart w:id="217" w:name="_Toc82703926"/>
      <w:bookmarkStart w:id="218" w:name="_Toc83289243"/>
      <w:bookmarkStart w:id="219" w:name="_Toc104987849"/>
      <w:r>
        <w:rPr>
          <w:rFonts w:hint="eastAsia"/>
          <w:szCs w:val="22"/>
        </w:rPr>
        <w:t>查询设备单元的软件升级进度</w:t>
      </w:r>
      <w:r>
        <w:rPr>
          <w:szCs w:val="22"/>
        </w:rPr>
        <w:t xml:space="preserve"> deviceUnitUpgradeStage</w:t>
      </w:r>
      <w:bookmarkEnd w:id="217"/>
      <w:bookmarkEnd w:id="218"/>
      <w:bookmarkEnd w:id="219"/>
    </w:p>
    <w:p w14:paraId="1412DE26" w14:textId="77777777" w:rsidR="004E69FD" w:rsidRDefault="001C4700">
      <w:pPr>
        <w:ind w:firstLine="420"/>
        <w:rPr>
          <w:rFonts w:ascii="宋体" w:hAnsi="宋体"/>
          <w:b/>
          <w:szCs w:val="21"/>
        </w:rPr>
      </w:pPr>
      <w:r>
        <w:rPr>
          <w:rFonts w:ascii="宋体" w:hAnsi="宋体" w:hint="eastAsia"/>
          <w:b/>
          <w:szCs w:val="21"/>
        </w:rPr>
        <w:t>行为</w:t>
      </w:r>
    </w:p>
    <w:p w14:paraId="32E1158C" w14:textId="77777777" w:rsidR="004E69FD" w:rsidRDefault="001C4700">
      <w:pPr>
        <w:tabs>
          <w:tab w:val="left" w:pos="900"/>
        </w:tabs>
        <w:ind w:left="840"/>
        <w:rPr>
          <w:rFonts w:ascii="宋体" w:hAnsi="宋体"/>
          <w:szCs w:val="21"/>
        </w:rPr>
      </w:pPr>
      <w:r>
        <w:rPr>
          <w:rFonts w:ascii="宋体" w:hAnsi="宋体" w:hint="eastAsia"/>
          <w:szCs w:val="21"/>
        </w:rPr>
        <w:t>OMC调用该操作，向5G小基站查询每个升级单元的升级状态。</w:t>
      </w:r>
    </w:p>
    <w:p w14:paraId="0004691D" w14:textId="77777777" w:rsidR="004E69FD" w:rsidRDefault="001C4700">
      <w:pPr>
        <w:rPr>
          <w:rFonts w:ascii="宋体" w:hAnsi="宋体"/>
          <w:b/>
          <w:szCs w:val="21"/>
        </w:rPr>
      </w:pPr>
      <w:r>
        <w:rPr>
          <w:rFonts w:ascii="宋体" w:hAnsi="宋体"/>
          <w:szCs w:val="21"/>
        </w:rPr>
        <w:tab/>
      </w:r>
      <w:r>
        <w:rPr>
          <w:rFonts w:ascii="宋体" w:hAnsi="宋体" w:hint="eastAsia"/>
          <w:b/>
          <w:szCs w:val="21"/>
        </w:rPr>
        <w:t>前提条件</w:t>
      </w:r>
    </w:p>
    <w:p w14:paraId="44413B6D" w14:textId="77777777" w:rsidR="004E69FD" w:rsidRDefault="001C4700">
      <w:pPr>
        <w:tabs>
          <w:tab w:val="left" w:pos="900"/>
        </w:tabs>
        <w:ind w:left="840"/>
      </w:pPr>
      <w:r>
        <w:t>1</w:t>
      </w:r>
      <w:r>
        <w:rPr>
          <w:rFonts w:hint="eastAsia"/>
        </w:rPr>
        <w:t>）</w:t>
      </w:r>
      <w:r>
        <w:t>OMC</w:t>
      </w:r>
      <w:r>
        <w:rPr>
          <w:rFonts w:hint="eastAsia"/>
        </w:rPr>
        <w:t>与</w:t>
      </w:r>
      <w:r>
        <w:t>5G</w:t>
      </w:r>
      <w:r>
        <w:t>小</w:t>
      </w:r>
      <w:r>
        <w:rPr>
          <w:rFonts w:hint="eastAsia"/>
        </w:rPr>
        <w:t>基站设备之间建立连接。</w:t>
      </w:r>
    </w:p>
    <w:p w14:paraId="15919FCA" w14:textId="77777777" w:rsidR="004E69FD" w:rsidRDefault="001C4700">
      <w:pPr>
        <w:tabs>
          <w:tab w:val="left" w:pos="900"/>
        </w:tabs>
        <w:ind w:left="840"/>
      </w:pPr>
      <w:r>
        <w:t>2</w:t>
      </w:r>
      <w:r>
        <w:rPr>
          <w:rFonts w:hint="eastAsia"/>
        </w:rPr>
        <w:t>）</w:t>
      </w:r>
      <w:r>
        <w:t>OMC</w:t>
      </w:r>
      <w:r>
        <w:rPr>
          <w:rFonts w:hint="eastAsia"/>
        </w:rPr>
        <w:t>对</w:t>
      </w:r>
      <w:r>
        <w:t>5G</w:t>
      </w:r>
      <w:r>
        <w:t>小</w:t>
      </w:r>
      <w:r>
        <w:rPr>
          <w:rFonts w:hint="eastAsia"/>
        </w:rPr>
        <w:t>进行过软件升级操作。</w:t>
      </w:r>
    </w:p>
    <w:p w14:paraId="0EABCBE6" w14:textId="77777777" w:rsidR="004E69FD" w:rsidRDefault="004E69FD">
      <w:pPr>
        <w:ind w:left="840"/>
        <w:rPr>
          <w:rFonts w:ascii="宋体" w:hAnsi="宋体"/>
          <w:szCs w:val="21"/>
        </w:rPr>
      </w:pPr>
    </w:p>
    <w:p w14:paraId="6FB9DCEA" w14:textId="77777777" w:rsidR="004E69FD" w:rsidRDefault="001C4700">
      <w:pPr>
        <w:ind w:firstLine="420"/>
        <w:rPr>
          <w:b/>
        </w:rPr>
      </w:pPr>
      <w:r>
        <w:rPr>
          <w:rFonts w:ascii="宋体" w:hAnsi="宋体" w:cs="宋体" w:hint="eastAsia"/>
          <w:b/>
          <w:szCs w:val="24"/>
          <w:lang w:bidi="ar"/>
        </w:rPr>
        <w:t>输入参数</w:t>
      </w:r>
    </w:p>
    <w:p w14:paraId="485CFD36" w14:textId="77777777" w:rsidR="004E69FD" w:rsidRDefault="001C4700">
      <w:pPr>
        <w:ind w:firstLineChars="403" w:firstLine="850"/>
        <w:rPr>
          <w:b/>
        </w:rPr>
      </w:pPr>
      <w:r>
        <w:rPr>
          <w:b/>
          <w:szCs w:val="24"/>
          <w:lang w:bidi="ar"/>
        </w:rPr>
        <w:t>parameterNames</w:t>
      </w:r>
    </w:p>
    <w:p w14:paraId="326AD25D" w14:textId="77777777" w:rsidR="004E69FD" w:rsidRDefault="001C4700">
      <w:pPr>
        <w:autoSpaceDE w:val="0"/>
        <w:autoSpaceDN w:val="0"/>
        <w:adjustRightInd w:val="0"/>
        <w:ind w:leftChars="400" w:left="840"/>
        <w:jc w:val="left"/>
        <w:rPr>
          <w:rFonts w:cs="宋体"/>
          <w:szCs w:val="24"/>
          <w:lang w:bidi="ar"/>
        </w:rPr>
      </w:pPr>
      <w:r>
        <w:rPr>
          <w:rFonts w:cs="宋体" w:hint="eastAsia"/>
          <w:szCs w:val="24"/>
          <w:lang w:bidi="ar"/>
        </w:rPr>
        <w:t>——对应网元的升级状态的参数名称信息列表。</w:t>
      </w:r>
    </w:p>
    <w:tbl>
      <w:tblPr>
        <w:tblW w:w="7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4253"/>
        <w:gridCol w:w="1236"/>
      </w:tblGrid>
      <w:tr w:rsidR="004E69FD" w14:paraId="7CBADF5D" w14:textId="77777777">
        <w:trPr>
          <w:cantSplit/>
          <w:jc w:val="center"/>
        </w:trPr>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7151A25" w14:textId="77777777" w:rsidR="004E69FD" w:rsidRPr="008D4CEA" w:rsidRDefault="001C4700">
            <w:pPr>
              <w:rPr>
                <w:rFonts w:ascii="宋体" w:hAnsi="宋体"/>
                <w:b/>
                <w:sz w:val="18"/>
                <w:szCs w:val="18"/>
              </w:rPr>
            </w:pPr>
            <w:r w:rsidRPr="008D4CEA">
              <w:rPr>
                <w:rFonts w:ascii="宋体" w:hAnsi="宋体" w:hint="eastAsia"/>
                <w:b/>
                <w:sz w:val="18"/>
                <w:szCs w:val="18"/>
              </w:rPr>
              <w:t>中文名称</w:t>
            </w:r>
          </w:p>
        </w:tc>
        <w:tc>
          <w:tcPr>
            <w:tcW w:w="4253"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F98C78C" w14:textId="77777777" w:rsidR="004E69FD" w:rsidRPr="008D4CEA" w:rsidRDefault="001C4700">
            <w:pPr>
              <w:rPr>
                <w:rFonts w:ascii="宋体" w:hAnsi="宋体"/>
                <w:b/>
                <w:sz w:val="18"/>
                <w:szCs w:val="18"/>
              </w:rPr>
            </w:pPr>
            <w:r w:rsidRPr="008D4CEA">
              <w:rPr>
                <w:rFonts w:ascii="宋体" w:hAnsi="宋体" w:hint="eastAsia"/>
                <w:b/>
                <w:sz w:val="18"/>
                <w:szCs w:val="18"/>
              </w:rPr>
              <w:t>说明</w:t>
            </w:r>
          </w:p>
        </w:tc>
        <w:tc>
          <w:tcPr>
            <w:tcW w:w="123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732C11FC" w14:textId="77777777" w:rsidR="004E69FD" w:rsidRPr="008D4CEA" w:rsidRDefault="001C4700">
            <w:pPr>
              <w:rPr>
                <w:rFonts w:ascii="宋体" w:hAnsi="宋体"/>
                <w:b/>
                <w:sz w:val="18"/>
                <w:szCs w:val="18"/>
              </w:rPr>
            </w:pPr>
            <w:r w:rsidRPr="008D4CEA">
              <w:rPr>
                <w:rFonts w:ascii="宋体" w:hAnsi="宋体" w:hint="eastAsia"/>
                <w:b/>
                <w:sz w:val="18"/>
                <w:szCs w:val="18"/>
              </w:rPr>
              <w:t>数据类型</w:t>
            </w:r>
          </w:p>
        </w:tc>
      </w:tr>
      <w:tr w:rsidR="004E69FD" w14:paraId="139FA7F0" w14:textId="77777777">
        <w:trPr>
          <w:cantSplit/>
          <w:jc w:val="center"/>
        </w:trPr>
        <w:tc>
          <w:tcPr>
            <w:tcW w:w="1696" w:type="dxa"/>
            <w:tcBorders>
              <w:top w:val="single" w:sz="4" w:space="0" w:color="auto"/>
              <w:left w:val="single" w:sz="4" w:space="0" w:color="auto"/>
              <w:bottom w:val="single" w:sz="4" w:space="0" w:color="auto"/>
              <w:right w:val="single" w:sz="4" w:space="0" w:color="auto"/>
            </w:tcBorders>
          </w:tcPr>
          <w:p w14:paraId="2817E581" w14:textId="77777777" w:rsidR="004E69FD" w:rsidRPr="008D4CEA" w:rsidRDefault="001C4700">
            <w:pPr>
              <w:rPr>
                <w:rFonts w:ascii="宋体" w:hAnsi="宋体"/>
                <w:sz w:val="18"/>
                <w:szCs w:val="18"/>
              </w:rPr>
            </w:pPr>
            <w:r w:rsidRPr="008D4CEA">
              <w:rPr>
                <w:rFonts w:ascii="宋体" w:hAnsi="宋体" w:hint="eastAsia"/>
                <w:sz w:val="18"/>
                <w:szCs w:val="18"/>
              </w:rPr>
              <w:t>升级阶段</w:t>
            </w:r>
          </w:p>
        </w:tc>
        <w:tc>
          <w:tcPr>
            <w:tcW w:w="4253" w:type="dxa"/>
            <w:tcBorders>
              <w:top w:val="single" w:sz="4" w:space="0" w:color="auto"/>
              <w:left w:val="single" w:sz="4" w:space="0" w:color="auto"/>
              <w:bottom w:val="single" w:sz="4" w:space="0" w:color="auto"/>
              <w:right w:val="single" w:sz="4" w:space="0" w:color="auto"/>
            </w:tcBorders>
          </w:tcPr>
          <w:p w14:paraId="37CC3CF0" w14:textId="77777777" w:rsidR="004E69FD" w:rsidRPr="008D4CEA" w:rsidRDefault="001C4700">
            <w:pPr>
              <w:rPr>
                <w:rFonts w:ascii="宋体" w:hAnsi="宋体"/>
                <w:sz w:val="18"/>
                <w:szCs w:val="18"/>
              </w:rPr>
            </w:pPr>
            <w:r w:rsidRPr="008D4CEA">
              <w:rPr>
                <w:rFonts w:ascii="宋体" w:hAnsi="宋体" w:hint="eastAsia"/>
                <w:sz w:val="18"/>
                <w:szCs w:val="18"/>
              </w:rPr>
              <w:t>软件升级的阶段</w:t>
            </w:r>
          </w:p>
        </w:tc>
        <w:tc>
          <w:tcPr>
            <w:tcW w:w="1236" w:type="dxa"/>
            <w:tcBorders>
              <w:top w:val="single" w:sz="4" w:space="0" w:color="auto"/>
              <w:left w:val="single" w:sz="4" w:space="0" w:color="auto"/>
              <w:bottom w:val="single" w:sz="4" w:space="0" w:color="auto"/>
              <w:right w:val="single" w:sz="4" w:space="0" w:color="auto"/>
            </w:tcBorders>
          </w:tcPr>
          <w:p w14:paraId="314A8A12" w14:textId="77777777" w:rsidR="004E69FD" w:rsidRPr="008D4CEA" w:rsidRDefault="001C4700">
            <w:pPr>
              <w:rPr>
                <w:rFonts w:ascii="宋体" w:hAnsi="宋体"/>
                <w:sz w:val="18"/>
                <w:szCs w:val="18"/>
              </w:rPr>
            </w:pPr>
            <w:r w:rsidRPr="008D4CEA">
              <w:rPr>
                <w:rFonts w:ascii="宋体" w:hAnsi="宋体" w:hint="eastAsia"/>
                <w:sz w:val="18"/>
                <w:szCs w:val="18"/>
              </w:rPr>
              <w:t>枚举</w:t>
            </w:r>
          </w:p>
        </w:tc>
      </w:tr>
      <w:tr w:rsidR="004E69FD" w14:paraId="3F753907" w14:textId="77777777">
        <w:trPr>
          <w:cantSplit/>
          <w:jc w:val="center"/>
        </w:trPr>
        <w:tc>
          <w:tcPr>
            <w:tcW w:w="1696" w:type="dxa"/>
            <w:tcBorders>
              <w:top w:val="single" w:sz="4" w:space="0" w:color="auto"/>
              <w:left w:val="single" w:sz="4" w:space="0" w:color="auto"/>
              <w:bottom w:val="single" w:sz="4" w:space="0" w:color="auto"/>
              <w:right w:val="single" w:sz="4" w:space="0" w:color="auto"/>
            </w:tcBorders>
          </w:tcPr>
          <w:p w14:paraId="6EFA5C08" w14:textId="77777777" w:rsidR="004E69FD" w:rsidRPr="008D4CEA" w:rsidRDefault="001C4700">
            <w:pPr>
              <w:rPr>
                <w:rFonts w:ascii="宋体" w:hAnsi="宋体"/>
                <w:sz w:val="18"/>
                <w:szCs w:val="18"/>
              </w:rPr>
            </w:pPr>
            <w:r w:rsidRPr="008D4CEA">
              <w:rPr>
                <w:rFonts w:ascii="宋体" w:hAnsi="宋体" w:hint="eastAsia"/>
                <w:sz w:val="18"/>
                <w:szCs w:val="18"/>
              </w:rPr>
              <w:t>升级</w:t>
            </w:r>
            <w:r w:rsidRPr="008D4CEA">
              <w:rPr>
                <w:rFonts w:ascii="宋体" w:hAnsi="宋体"/>
                <w:sz w:val="18"/>
                <w:szCs w:val="18"/>
              </w:rPr>
              <w:t>状态</w:t>
            </w:r>
          </w:p>
        </w:tc>
        <w:tc>
          <w:tcPr>
            <w:tcW w:w="4253" w:type="dxa"/>
            <w:tcBorders>
              <w:top w:val="single" w:sz="4" w:space="0" w:color="auto"/>
              <w:left w:val="single" w:sz="4" w:space="0" w:color="auto"/>
              <w:bottom w:val="single" w:sz="4" w:space="0" w:color="auto"/>
              <w:right w:val="single" w:sz="4" w:space="0" w:color="auto"/>
            </w:tcBorders>
          </w:tcPr>
          <w:p w14:paraId="15A98171" w14:textId="77777777" w:rsidR="004E69FD" w:rsidRPr="008D4CEA" w:rsidRDefault="001C4700">
            <w:pPr>
              <w:rPr>
                <w:rFonts w:ascii="宋体" w:hAnsi="宋体"/>
                <w:sz w:val="18"/>
                <w:szCs w:val="18"/>
              </w:rPr>
            </w:pPr>
            <w:r w:rsidRPr="008D4CEA">
              <w:rPr>
                <w:rFonts w:ascii="宋体" w:hAnsi="宋体" w:hint="eastAsia"/>
                <w:sz w:val="18"/>
                <w:szCs w:val="18"/>
              </w:rPr>
              <w:t>单元</w:t>
            </w:r>
            <w:r w:rsidRPr="008D4CEA">
              <w:rPr>
                <w:rFonts w:ascii="宋体" w:hAnsi="宋体"/>
                <w:sz w:val="18"/>
                <w:szCs w:val="18"/>
              </w:rPr>
              <w:t>的升级</w:t>
            </w:r>
            <w:r w:rsidRPr="008D4CEA">
              <w:rPr>
                <w:rFonts w:ascii="宋体" w:hAnsi="宋体" w:hint="eastAsia"/>
                <w:sz w:val="18"/>
                <w:szCs w:val="18"/>
              </w:rPr>
              <w:t>成功或失败</w:t>
            </w:r>
          </w:p>
        </w:tc>
        <w:tc>
          <w:tcPr>
            <w:tcW w:w="1236" w:type="dxa"/>
            <w:tcBorders>
              <w:top w:val="single" w:sz="4" w:space="0" w:color="auto"/>
              <w:left w:val="single" w:sz="4" w:space="0" w:color="auto"/>
              <w:bottom w:val="single" w:sz="4" w:space="0" w:color="auto"/>
              <w:right w:val="single" w:sz="4" w:space="0" w:color="auto"/>
            </w:tcBorders>
          </w:tcPr>
          <w:p w14:paraId="22D77A22" w14:textId="77777777" w:rsidR="004E69FD" w:rsidRPr="008D4CEA" w:rsidRDefault="001C4700">
            <w:pPr>
              <w:rPr>
                <w:rFonts w:ascii="宋体" w:hAnsi="宋体"/>
                <w:sz w:val="18"/>
                <w:szCs w:val="18"/>
              </w:rPr>
            </w:pPr>
            <w:r w:rsidRPr="008D4CEA">
              <w:rPr>
                <w:rFonts w:ascii="宋体" w:hAnsi="宋体" w:hint="eastAsia"/>
                <w:sz w:val="18"/>
                <w:szCs w:val="18"/>
              </w:rPr>
              <w:t>布尔型</w:t>
            </w:r>
          </w:p>
        </w:tc>
      </w:tr>
      <w:tr w:rsidR="004E69FD" w14:paraId="61C9214E" w14:textId="77777777">
        <w:trPr>
          <w:cantSplit/>
          <w:jc w:val="center"/>
        </w:trPr>
        <w:tc>
          <w:tcPr>
            <w:tcW w:w="1696" w:type="dxa"/>
            <w:tcBorders>
              <w:top w:val="single" w:sz="4" w:space="0" w:color="auto"/>
              <w:left w:val="single" w:sz="4" w:space="0" w:color="auto"/>
              <w:bottom w:val="single" w:sz="4" w:space="0" w:color="auto"/>
              <w:right w:val="single" w:sz="4" w:space="0" w:color="auto"/>
            </w:tcBorders>
          </w:tcPr>
          <w:p w14:paraId="0F1990BF" w14:textId="77777777" w:rsidR="004E69FD" w:rsidRPr="008D4CEA" w:rsidRDefault="001C4700">
            <w:pPr>
              <w:rPr>
                <w:rFonts w:ascii="宋体" w:hAnsi="宋体"/>
                <w:sz w:val="18"/>
                <w:szCs w:val="18"/>
              </w:rPr>
            </w:pPr>
            <w:r w:rsidRPr="008D4CEA">
              <w:rPr>
                <w:rFonts w:ascii="宋体" w:hAnsi="宋体" w:hint="eastAsia"/>
                <w:sz w:val="18"/>
                <w:szCs w:val="18"/>
              </w:rPr>
              <w:lastRenderedPageBreak/>
              <w:t>失败</w:t>
            </w:r>
            <w:r w:rsidRPr="008D4CEA">
              <w:rPr>
                <w:rFonts w:ascii="宋体" w:hAnsi="宋体"/>
                <w:sz w:val="18"/>
                <w:szCs w:val="18"/>
              </w:rPr>
              <w:t>原因</w:t>
            </w:r>
          </w:p>
        </w:tc>
        <w:tc>
          <w:tcPr>
            <w:tcW w:w="4253" w:type="dxa"/>
            <w:tcBorders>
              <w:top w:val="single" w:sz="4" w:space="0" w:color="auto"/>
              <w:left w:val="single" w:sz="4" w:space="0" w:color="auto"/>
              <w:bottom w:val="single" w:sz="4" w:space="0" w:color="auto"/>
              <w:right w:val="single" w:sz="4" w:space="0" w:color="auto"/>
            </w:tcBorders>
          </w:tcPr>
          <w:p w14:paraId="62D2A2A3" w14:textId="77777777" w:rsidR="004E69FD" w:rsidRPr="008D4CEA" w:rsidRDefault="001C4700">
            <w:pPr>
              <w:rPr>
                <w:rFonts w:ascii="宋体" w:hAnsi="宋体"/>
                <w:sz w:val="18"/>
                <w:szCs w:val="18"/>
              </w:rPr>
            </w:pPr>
            <w:r w:rsidRPr="008D4CEA">
              <w:rPr>
                <w:rFonts w:ascii="宋体" w:hAnsi="宋体" w:hint="eastAsia"/>
                <w:sz w:val="18"/>
                <w:szCs w:val="18"/>
              </w:rPr>
              <w:t>升级</w:t>
            </w:r>
            <w:r w:rsidRPr="008D4CEA">
              <w:rPr>
                <w:rFonts w:ascii="宋体" w:hAnsi="宋体"/>
                <w:sz w:val="18"/>
                <w:szCs w:val="18"/>
              </w:rPr>
              <w:t>失败原因</w:t>
            </w:r>
            <w:r w:rsidRPr="008D4CEA">
              <w:rPr>
                <w:rFonts w:ascii="宋体" w:hAnsi="宋体" w:hint="eastAsia"/>
                <w:sz w:val="18"/>
                <w:szCs w:val="18"/>
              </w:rPr>
              <w:t>。</w:t>
            </w:r>
          </w:p>
          <w:p w14:paraId="45B62A58" w14:textId="77777777" w:rsidR="004E69FD" w:rsidRPr="008D4CEA" w:rsidRDefault="001C4700">
            <w:pPr>
              <w:rPr>
                <w:rFonts w:ascii="宋体" w:hAnsi="宋体"/>
                <w:sz w:val="18"/>
                <w:szCs w:val="18"/>
              </w:rPr>
            </w:pPr>
            <w:r w:rsidRPr="008D4CEA">
              <w:rPr>
                <w:rFonts w:ascii="宋体" w:hAnsi="宋体" w:hint="eastAsia"/>
                <w:sz w:val="18"/>
                <w:szCs w:val="18"/>
              </w:rPr>
              <w:t>（当设备</w:t>
            </w:r>
            <w:r w:rsidRPr="008D4CEA">
              <w:rPr>
                <w:rFonts w:ascii="宋体" w:hAnsi="宋体"/>
                <w:sz w:val="18"/>
                <w:szCs w:val="18"/>
              </w:rPr>
              <w:t>升级状态为成功时，本字段</w:t>
            </w:r>
            <w:r w:rsidRPr="008D4CEA">
              <w:rPr>
                <w:rFonts w:ascii="宋体" w:hAnsi="宋体" w:hint="eastAsia"/>
                <w:sz w:val="18"/>
                <w:szCs w:val="18"/>
              </w:rPr>
              <w:t>可选）</w:t>
            </w:r>
          </w:p>
        </w:tc>
        <w:tc>
          <w:tcPr>
            <w:tcW w:w="1236" w:type="dxa"/>
            <w:tcBorders>
              <w:top w:val="single" w:sz="4" w:space="0" w:color="auto"/>
              <w:left w:val="single" w:sz="4" w:space="0" w:color="auto"/>
              <w:bottom w:val="single" w:sz="4" w:space="0" w:color="auto"/>
              <w:right w:val="single" w:sz="4" w:space="0" w:color="auto"/>
            </w:tcBorders>
          </w:tcPr>
          <w:p w14:paraId="788357B8" w14:textId="77777777" w:rsidR="004E69FD" w:rsidRPr="008D4CEA" w:rsidRDefault="001C4700">
            <w:pPr>
              <w:rPr>
                <w:rFonts w:ascii="宋体" w:hAnsi="宋体"/>
                <w:sz w:val="18"/>
                <w:szCs w:val="18"/>
              </w:rPr>
            </w:pPr>
            <w:r w:rsidRPr="008D4CEA">
              <w:rPr>
                <w:rFonts w:ascii="宋体" w:hAnsi="宋体" w:hint="eastAsia"/>
                <w:sz w:val="18"/>
                <w:szCs w:val="18"/>
              </w:rPr>
              <w:t>字符串</w:t>
            </w:r>
          </w:p>
        </w:tc>
      </w:tr>
    </w:tbl>
    <w:p w14:paraId="7C0FAA17" w14:textId="77777777" w:rsidR="004E69FD" w:rsidRDefault="004E69FD">
      <w:pPr>
        <w:autoSpaceDE w:val="0"/>
        <w:autoSpaceDN w:val="0"/>
        <w:adjustRightInd w:val="0"/>
        <w:jc w:val="left"/>
      </w:pPr>
    </w:p>
    <w:p w14:paraId="7FFD1EC0" w14:textId="77777777" w:rsidR="004E69FD" w:rsidRDefault="001C4700">
      <w:pPr>
        <w:ind w:firstLine="420"/>
        <w:rPr>
          <w:b/>
        </w:rPr>
      </w:pPr>
      <w:r>
        <w:rPr>
          <w:rFonts w:ascii="宋体" w:hAnsi="宋体" w:cs="宋体" w:hint="eastAsia"/>
          <w:b/>
          <w:szCs w:val="24"/>
          <w:lang w:bidi="ar"/>
        </w:rPr>
        <w:t>返回结果</w:t>
      </w:r>
    </w:p>
    <w:p w14:paraId="2C91A942" w14:textId="77777777" w:rsidR="004E69FD" w:rsidRDefault="001C4700">
      <w:pPr>
        <w:autoSpaceDE w:val="0"/>
        <w:autoSpaceDN w:val="0"/>
        <w:adjustRightInd w:val="0"/>
        <w:ind w:left="420" w:firstLine="420"/>
        <w:jc w:val="left"/>
        <w:rPr>
          <w:kern w:val="0"/>
          <w:szCs w:val="21"/>
        </w:rPr>
      </w:pPr>
      <w:r>
        <w:rPr>
          <w:b/>
          <w:kern w:val="0"/>
          <w:szCs w:val="21"/>
          <w:lang w:bidi="ar"/>
        </w:rPr>
        <w:t>parameterList</w:t>
      </w:r>
    </w:p>
    <w:p w14:paraId="6B17060A" w14:textId="77777777" w:rsidR="004E69FD" w:rsidRDefault="001C4700">
      <w:pPr>
        <w:ind w:firstLineChars="403" w:firstLine="846"/>
        <w:rPr>
          <w:szCs w:val="21"/>
        </w:rPr>
      </w:pPr>
      <w:r>
        <w:rPr>
          <w:rFonts w:cs="宋体" w:hint="eastAsia"/>
          <w:szCs w:val="24"/>
          <w:lang w:bidi="ar"/>
        </w:rPr>
        <w:t>——返回参数信息列表，包括参数名和参数值。</w:t>
      </w:r>
    </w:p>
    <w:p w14:paraId="6D4FAF42" w14:textId="77777777" w:rsidR="004E69FD" w:rsidRDefault="004E69FD">
      <w:pPr>
        <w:tabs>
          <w:tab w:val="left" w:pos="900"/>
        </w:tabs>
        <w:rPr>
          <w:rFonts w:ascii="宋体" w:hAnsi="宋体"/>
          <w:szCs w:val="21"/>
        </w:rPr>
      </w:pPr>
    </w:p>
    <w:p w14:paraId="25035A1C" w14:textId="77777777" w:rsidR="004E69FD" w:rsidRDefault="001C4700">
      <w:pPr>
        <w:ind w:firstLine="420"/>
        <w:rPr>
          <w:rFonts w:ascii="宋体" w:hAnsi="宋体"/>
          <w:b/>
          <w:szCs w:val="21"/>
        </w:rPr>
      </w:pPr>
      <w:r>
        <w:rPr>
          <w:rFonts w:ascii="宋体" w:hAnsi="宋体" w:hint="eastAsia"/>
          <w:b/>
          <w:szCs w:val="21"/>
        </w:rPr>
        <w:t>异常</w:t>
      </w:r>
    </w:p>
    <w:p w14:paraId="0CA4A3A4" w14:textId="77777777" w:rsidR="004E69FD" w:rsidRDefault="001C4700">
      <w:pPr>
        <w:tabs>
          <w:tab w:val="left" w:pos="900"/>
        </w:tabs>
        <w:ind w:left="840"/>
        <w:rPr>
          <w:rFonts w:ascii="宋体" w:hAnsi="宋体"/>
          <w:szCs w:val="21"/>
        </w:rPr>
      </w:pPr>
      <w:r>
        <w:rPr>
          <w:rFonts w:ascii="宋体" w:hAnsi="宋体" w:hint="eastAsia"/>
          <w:szCs w:val="21"/>
        </w:rPr>
        <w:t>如果上报失败，则应给出相应的异常信息，可能的异常如下：响应</w:t>
      </w:r>
      <w:r>
        <w:rPr>
          <w:rFonts w:ascii="宋体" w:hAnsi="宋体"/>
          <w:szCs w:val="21"/>
        </w:rPr>
        <w:t>超时</w:t>
      </w:r>
      <w:r>
        <w:rPr>
          <w:rFonts w:ascii="宋体" w:hAnsi="宋体" w:hint="eastAsia"/>
          <w:szCs w:val="21"/>
        </w:rPr>
        <w:t>或</w:t>
      </w:r>
      <w:r>
        <w:rPr>
          <w:rFonts w:ascii="宋体" w:hAnsi="宋体"/>
          <w:szCs w:val="21"/>
        </w:rPr>
        <w:t>无响应</w:t>
      </w:r>
      <w:r>
        <w:rPr>
          <w:rFonts w:ascii="宋体" w:hAnsi="宋体" w:hint="eastAsia"/>
          <w:szCs w:val="21"/>
        </w:rPr>
        <w:t>、、内部错误、无效方法参数、资源超出范围、重新发起上报请求。</w:t>
      </w:r>
    </w:p>
    <w:p w14:paraId="23267849" w14:textId="77777777" w:rsidR="004E69FD" w:rsidRDefault="004E69FD">
      <w:pPr>
        <w:ind w:left="840"/>
        <w:rPr>
          <w:szCs w:val="21"/>
        </w:rPr>
      </w:pPr>
    </w:p>
    <w:p w14:paraId="15E15AB8" w14:textId="77777777" w:rsidR="004E69FD" w:rsidRDefault="001C4700">
      <w:pPr>
        <w:pStyle w:val="3"/>
        <w:rPr>
          <w:szCs w:val="22"/>
        </w:rPr>
      </w:pPr>
      <w:bookmarkStart w:id="220" w:name="_Toc82703927"/>
      <w:bookmarkStart w:id="221" w:name="_Toc83289244"/>
      <w:bookmarkStart w:id="222" w:name="_Toc104987850"/>
      <w:r>
        <w:rPr>
          <w:rFonts w:hint="eastAsia"/>
          <w:szCs w:val="22"/>
        </w:rPr>
        <w:t>设备恢复出厂设置</w:t>
      </w:r>
      <w:r>
        <w:rPr>
          <w:szCs w:val="22"/>
        </w:rPr>
        <w:t xml:space="preserve"> deviceFactoryReset</w:t>
      </w:r>
      <w:bookmarkEnd w:id="220"/>
      <w:bookmarkEnd w:id="221"/>
      <w:bookmarkEnd w:id="222"/>
      <w:r>
        <w:rPr>
          <w:szCs w:val="22"/>
        </w:rPr>
        <w:t xml:space="preserve"> </w:t>
      </w:r>
    </w:p>
    <w:p w14:paraId="0162024A" w14:textId="77777777" w:rsidR="004E69FD" w:rsidRDefault="001C4700">
      <w:pPr>
        <w:ind w:firstLine="420"/>
        <w:rPr>
          <w:b/>
        </w:rPr>
      </w:pPr>
      <w:r>
        <w:rPr>
          <w:rFonts w:ascii="宋体" w:hAnsi="宋体" w:cs="宋体" w:hint="eastAsia"/>
          <w:b/>
          <w:szCs w:val="24"/>
          <w:lang w:bidi="ar"/>
        </w:rPr>
        <w:t>行为</w:t>
      </w:r>
    </w:p>
    <w:p w14:paraId="27FE8243" w14:textId="77777777" w:rsidR="004E69FD" w:rsidRDefault="001C4700">
      <w:pPr>
        <w:ind w:left="425" w:firstLine="425"/>
      </w:pPr>
      <w:r>
        <w:rPr>
          <w:szCs w:val="21"/>
          <w:lang w:bidi="ar"/>
        </w:rPr>
        <w:t>OMC</w:t>
      </w:r>
      <w:r>
        <w:rPr>
          <w:rFonts w:ascii="宋体" w:hAnsi="宋体" w:cs="宋体" w:hint="eastAsia"/>
          <w:szCs w:val="24"/>
          <w:lang w:bidi="ar"/>
        </w:rPr>
        <w:t>调用该操作，可以使得</w:t>
      </w:r>
      <w:r>
        <w:rPr>
          <w:rFonts w:hint="eastAsia"/>
          <w:szCs w:val="24"/>
          <w:lang w:bidi="ar"/>
        </w:rPr>
        <w:t>5G</w:t>
      </w:r>
      <w:r>
        <w:rPr>
          <w:rFonts w:hint="eastAsia"/>
          <w:szCs w:val="24"/>
          <w:lang w:bidi="ar"/>
        </w:rPr>
        <w:t>小</w:t>
      </w:r>
      <w:r>
        <w:rPr>
          <w:rFonts w:ascii="宋体" w:hAnsi="宋体" w:cs="宋体" w:hint="eastAsia"/>
          <w:szCs w:val="24"/>
          <w:lang w:bidi="ar"/>
        </w:rPr>
        <w:t>基站设备进行恢复出厂设置。</w:t>
      </w:r>
    </w:p>
    <w:p w14:paraId="69D812B7" w14:textId="77777777" w:rsidR="004E69FD" w:rsidRDefault="001C4700">
      <w:pPr>
        <w:rPr>
          <w:b/>
        </w:rPr>
      </w:pPr>
      <w:r>
        <w:rPr>
          <w:szCs w:val="24"/>
          <w:lang w:bidi="ar"/>
        </w:rPr>
        <w:tab/>
      </w:r>
      <w:r>
        <w:rPr>
          <w:rFonts w:ascii="宋体" w:hAnsi="宋体" w:cs="宋体" w:hint="eastAsia"/>
          <w:b/>
          <w:szCs w:val="24"/>
          <w:lang w:bidi="ar"/>
        </w:rPr>
        <w:t>前提条件</w:t>
      </w:r>
    </w:p>
    <w:p w14:paraId="2152DBAC" w14:textId="77777777" w:rsidR="004E69FD" w:rsidRDefault="001C4700">
      <w:pPr>
        <w:ind w:left="420" w:firstLine="420"/>
      </w:pPr>
      <w:r>
        <w:rPr>
          <w:szCs w:val="21"/>
          <w:lang w:bidi="ar"/>
        </w:rPr>
        <w:t>OMC</w:t>
      </w:r>
      <w:r>
        <w:rPr>
          <w:rFonts w:ascii="宋体" w:hAnsi="宋体" w:cs="宋体" w:hint="eastAsia"/>
          <w:szCs w:val="24"/>
          <w:lang w:bidi="ar"/>
        </w:rPr>
        <w:t>与</w:t>
      </w:r>
      <w:r>
        <w:rPr>
          <w:rFonts w:hint="eastAsia"/>
          <w:szCs w:val="24"/>
          <w:lang w:bidi="ar"/>
        </w:rPr>
        <w:t>5G</w:t>
      </w:r>
      <w:r>
        <w:rPr>
          <w:rFonts w:hint="eastAsia"/>
          <w:szCs w:val="24"/>
          <w:lang w:bidi="ar"/>
        </w:rPr>
        <w:t>小</w:t>
      </w:r>
      <w:r>
        <w:rPr>
          <w:rFonts w:ascii="宋体" w:hAnsi="宋体" w:cs="宋体" w:hint="eastAsia"/>
          <w:szCs w:val="24"/>
          <w:lang w:bidi="ar"/>
        </w:rPr>
        <w:t>基站设备之间建立连接。</w:t>
      </w:r>
    </w:p>
    <w:p w14:paraId="02C227E9" w14:textId="77777777" w:rsidR="004E69FD" w:rsidRDefault="001C4700">
      <w:pPr>
        <w:ind w:firstLine="420"/>
        <w:rPr>
          <w:b/>
        </w:rPr>
      </w:pPr>
      <w:r>
        <w:rPr>
          <w:rFonts w:ascii="宋体" w:hAnsi="宋体" w:cs="宋体" w:hint="eastAsia"/>
          <w:b/>
          <w:szCs w:val="24"/>
          <w:lang w:bidi="ar"/>
        </w:rPr>
        <w:t>输入参数</w:t>
      </w:r>
    </w:p>
    <w:p w14:paraId="6D81C1A0" w14:textId="77777777" w:rsidR="004E69FD" w:rsidRDefault="001C4700">
      <w:pPr>
        <w:ind w:left="420" w:firstLine="420"/>
        <w:rPr>
          <w:sz w:val="18"/>
          <w:szCs w:val="18"/>
        </w:rPr>
      </w:pPr>
      <w:r>
        <w:rPr>
          <w:rFonts w:ascii="宋体" w:hAnsi="宋体" w:cs="宋体" w:hint="eastAsia"/>
          <w:lang w:bidi="ar"/>
        </w:rPr>
        <w:t>无</w:t>
      </w:r>
    </w:p>
    <w:p w14:paraId="25EE08DF" w14:textId="77777777" w:rsidR="004E69FD" w:rsidRDefault="001C4700">
      <w:pPr>
        <w:ind w:firstLine="420"/>
        <w:rPr>
          <w:b/>
          <w:szCs w:val="21"/>
        </w:rPr>
      </w:pPr>
      <w:r>
        <w:rPr>
          <w:rFonts w:ascii="宋体" w:hAnsi="宋体" w:cs="宋体" w:hint="eastAsia"/>
          <w:b/>
          <w:szCs w:val="24"/>
          <w:lang w:bidi="ar"/>
        </w:rPr>
        <w:t>后继条件</w:t>
      </w:r>
    </w:p>
    <w:p w14:paraId="37D7133A" w14:textId="05C0EB3E" w:rsidR="004E69FD" w:rsidRDefault="001C4700" w:rsidP="008D4CEA">
      <w:pPr>
        <w:ind w:left="420" w:firstLine="420"/>
      </w:pPr>
      <w:r w:rsidRPr="008D4CEA">
        <w:rPr>
          <w:rFonts w:ascii="宋体" w:hAnsi="宋体" w:cs="宋体" w:hint="eastAsia"/>
          <w:lang w:bidi="ar"/>
        </w:rPr>
        <w:t>5G小基站设备将配置参数恢复到出厂设置状态。</w:t>
      </w:r>
    </w:p>
    <w:p w14:paraId="51096519" w14:textId="77777777" w:rsidR="004E69FD" w:rsidRDefault="001C4700">
      <w:pPr>
        <w:rPr>
          <w:b/>
        </w:rPr>
      </w:pPr>
      <w:r>
        <w:rPr>
          <w:szCs w:val="24"/>
          <w:lang w:bidi="ar"/>
        </w:rPr>
        <w:tab/>
      </w:r>
      <w:r>
        <w:rPr>
          <w:rFonts w:ascii="宋体" w:hAnsi="宋体" w:cs="宋体" w:hint="eastAsia"/>
          <w:b/>
          <w:szCs w:val="24"/>
          <w:lang w:bidi="ar"/>
        </w:rPr>
        <w:t>返回结果</w:t>
      </w:r>
    </w:p>
    <w:p w14:paraId="70783F6E" w14:textId="77777777" w:rsidR="004E69FD" w:rsidRDefault="001C4700">
      <w:pPr>
        <w:ind w:left="420" w:firstLine="420"/>
      </w:pPr>
      <w:r>
        <w:rPr>
          <w:rFonts w:ascii="宋体" w:hAnsi="宋体" w:cs="宋体" w:hint="eastAsia"/>
          <w:b/>
          <w:szCs w:val="24"/>
          <w:lang w:bidi="ar"/>
        </w:rPr>
        <w:t>无</w:t>
      </w:r>
      <w:r>
        <w:rPr>
          <w:rFonts w:ascii="宋体" w:hAnsi="宋体" w:cs="宋体" w:hint="eastAsia"/>
          <w:szCs w:val="24"/>
          <w:lang w:bidi="ar"/>
        </w:rPr>
        <w:t>。</w:t>
      </w:r>
    </w:p>
    <w:p w14:paraId="50264683" w14:textId="77777777" w:rsidR="004E69FD" w:rsidRDefault="001C4700">
      <w:pPr>
        <w:rPr>
          <w:b/>
        </w:rPr>
      </w:pPr>
      <w:r>
        <w:rPr>
          <w:szCs w:val="24"/>
          <w:lang w:bidi="ar"/>
        </w:rPr>
        <w:tab/>
      </w:r>
      <w:r>
        <w:rPr>
          <w:rFonts w:ascii="宋体" w:hAnsi="宋体" w:cs="宋体" w:hint="eastAsia"/>
          <w:b/>
          <w:szCs w:val="24"/>
          <w:lang w:bidi="ar"/>
        </w:rPr>
        <w:t>异常</w:t>
      </w:r>
    </w:p>
    <w:p w14:paraId="676BEAA0" w14:textId="77777777" w:rsidR="004E69FD" w:rsidRPr="008D4CEA" w:rsidRDefault="001C4700" w:rsidP="008D4CEA">
      <w:pPr>
        <w:ind w:left="840"/>
        <w:rPr>
          <w:rFonts w:ascii="宋体" w:hAnsi="宋体" w:cs="宋体"/>
          <w:szCs w:val="24"/>
          <w:lang w:bidi="ar"/>
        </w:rPr>
      </w:pPr>
      <w:r>
        <w:rPr>
          <w:rFonts w:ascii="宋体" w:hAnsi="宋体" w:cs="宋体" w:hint="eastAsia"/>
          <w:szCs w:val="24"/>
          <w:lang w:bidi="ar"/>
        </w:rPr>
        <w:t>如操作失败，则应给出相应的异常信息，可能的异常如下：不支持该方法、拒绝请求（无任何理由）、内部错误、无效的方法参数。</w:t>
      </w:r>
    </w:p>
    <w:p w14:paraId="3214F091" w14:textId="77777777" w:rsidR="004E69FD" w:rsidRDefault="001C4700">
      <w:pPr>
        <w:pStyle w:val="3"/>
        <w:rPr>
          <w:szCs w:val="22"/>
        </w:rPr>
      </w:pPr>
      <w:bookmarkStart w:id="223" w:name="_Toc82703928"/>
      <w:bookmarkStart w:id="224" w:name="_Toc83289245"/>
      <w:bookmarkStart w:id="225" w:name="_Toc104987851"/>
      <w:r>
        <w:rPr>
          <w:rFonts w:hint="eastAsia"/>
          <w:szCs w:val="22"/>
        </w:rPr>
        <w:t>日志文件定时上传任务定制</w:t>
      </w:r>
      <w:r>
        <w:rPr>
          <w:szCs w:val="22"/>
        </w:rPr>
        <w:t xml:space="preserve"> setLogUploadInfo</w:t>
      </w:r>
      <w:bookmarkEnd w:id="223"/>
      <w:bookmarkEnd w:id="224"/>
      <w:bookmarkEnd w:id="225"/>
      <w:r>
        <w:rPr>
          <w:szCs w:val="22"/>
        </w:rPr>
        <w:t xml:space="preserve"> </w:t>
      </w:r>
    </w:p>
    <w:p w14:paraId="685DA87D" w14:textId="77777777" w:rsidR="004E69FD" w:rsidRDefault="001C4700">
      <w:pPr>
        <w:ind w:firstLine="420"/>
        <w:rPr>
          <w:b/>
        </w:rPr>
      </w:pPr>
      <w:r>
        <w:rPr>
          <w:rFonts w:ascii="宋体" w:hAnsi="宋体" w:cs="宋体" w:hint="eastAsia"/>
          <w:b/>
          <w:szCs w:val="24"/>
          <w:lang w:bidi="ar"/>
        </w:rPr>
        <w:t>行为</w:t>
      </w:r>
    </w:p>
    <w:p w14:paraId="6C15BDFE" w14:textId="77777777" w:rsidR="004E69FD" w:rsidRDefault="001C4700">
      <w:pPr>
        <w:ind w:left="420" w:firstLine="420"/>
      </w:pPr>
      <w:r>
        <w:rPr>
          <w:szCs w:val="24"/>
          <w:lang w:bidi="ar"/>
        </w:rPr>
        <w:t>OMC</w:t>
      </w:r>
      <w:r>
        <w:rPr>
          <w:rFonts w:ascii="宋体" w:hAnsi="宋体" w:cs="宋体" w:hint="eastAsia"/>
          <w:szCs w:val="24"/>
          <w:lang w:bidi="ar"/>
        </w:rPr>
        <w:t>调用该操作，定制</w:t>
      </w:r>
      <w:r>
        <w:rPr>
          <w:rFonts w:hint="eastAsia"/>
          <w:szCs w:val="24"/>
          <w:lang w:bidi="ar"/>
        </w:rPr>
        <w:t>5G</w:t>
      </w:r>
      <w:r>
        <w:rPr>
          <w:rFonts w:hint="eastAsia"/>
          <w:szCs w:val="24"/>
          <w:lang w:bidi="ar"/>
        </w:rPr>
        <w:t>小基站设备</w:t>
      </w:r>
      <w:r>
        <w:rPr>
          <w:rFonts w:ascii="宋体" w:hAnsi="宋体" w:cs="宋体" w:hint="eastAsia"/>
          <w:szCs w:val="24"/>
          <w:lang w:bidi="ar"/>
        </w:rPr>
        <w:t>上的设备日志文件任务。</w:t>
      </w:r>
    </w:p>
    <w:p w14:paraId="19269969" w14:textId="77777777" w:rsidR="004E69FD" w:rsidRDefault="001C4700">
      <w:pPr>
        <w:ind w:firstLine="420"/>
        <w:rPr>
          <w:b/>
        </w:rPr>
      </w:pPr>
      <w:r>
        <w:rPr>
          <w:rFonts w:ascii="宋体" w:hAnsi="宋体" w:cs="宋体" w:hint="eastAsia"/>
          <w:b/>
          <w:szCs w:val="24"/>
          <w:lang w:bidi="ar"/>
        </w:rPr>
        <w:t>前提条件</w:t>
      </w:r>
    </w:p>
    <w:p w14:paraId="78D8066A" w14:textId="7825A37D" w:rsidR="004E69FD" w:rsidRPr="008D4CEA" w:rsidRDefault="001C4700" w:rsidP="008D4CEA">
      <w:pPr>
        <w:ind w:left="420" w:firstLine="420"/>
        <w:rPr>
          <w:rFonts w:ascii="宋体" w:hAnsi="宋体" w:cs="宋体"/>
          <w:lang w:bidi="ar"/>
        </w:rPr>
      </w:pPr>
      <w:r w:rsidRPr="008D4CEA">
        <w:rPr>
          <w:rFonts w:ascii="宋体" w:hAnsi="宋体" w:cs="宋体"/>
          <w:lang w:bidi="ar"/>
        </w:rPr>
        <w:t>OMC</w:t>
      </w:r>
      <w:r w:rsidRPr="008D4CEA">
        <w:rPr>
          <w:rFonts w:ascii="宋体" w:hAnsi="宋体" w:cs="宋体" w:hint="eastAsia"/>
          <w:lang w:bidi="ar"/>
        </w:rPr>
        <w:t>与5G小基站设备之间建立连接。</w:t>
      </w:r>
    </w:p>
    <w:p w14:paraId="127B1655" w14:textId="77777777" w:rsidR="004E69FD" w:rsidRDefault="001C4700">
      <w:pPr>
        <w:ind w:firstLine="420"/>
        <w:rPr>
          <w:b/>
        </w:rPr>
      </w:pPr>
      <w:r>
        <w:rPr>
          <w:rFonts w:ascii="宋体" w:hAnsi="宋体" w:cs="宋体" w:hint="eastAsia"/>
          <w:b/>
          <w:szCs w:val="24"/>
          <w:lang w:bidi="ar"/>
        </w:rPr>
        <w:t>输入参数</w:t>
      </w:r>
    </w:p>
    <w:p w14:paraId="17147E3E" w14:textId="77777777" w:rsidR="004E69FD" w:rsidRDefault="001C4700">
      <w:pPr>
        <w:ind w:left="420" w:firstLine="420"/>
      </w:pPr>
      <w:r>
        <w:rPr>
          <w:szCs w:val="24"/>
          <w:lang w:bidi="ar"/>
        </w:rPr>
        <w:t>ParameterList</w:t>
      </w:r>
    </w:p>
    <w:p w14:paraId="083BCF51" w14:textId="77777777" w:rsidR="004E69FD" w:rsidRDefault="001C4700">
      <w:pPr>
        <w:ind w:left="420" w:firstLine="420"/>
      </w:pPr>
      <w:r>
        <w:rPr>
          <w:rFonts w:cs="宋体" w:hint="eastAsia"/>
          <w:szCs w:val="24"/>
          <w:lang w:bidi="ar"/>
        </w:rPr>
        <w:t>——待设置的性能测量任务参数名称和值对的列表，包含的参数信息见</w:t>
      </w:r>
      <w:r>
        <w:rPr>
          <w:rFonts w:ascii="宋体" w:hAnsi="宋体" w:cs="宋体" w:hint="eastAsia"/>
          <w:szCs w:val="24"/>
          <w:lang w:bidi="ar"/>
        </w:rPr>
        <w:t>表</w:t>
      </w:r>
      <w:r>
        <w:rPr>
          <w:szCs w:val="24"/>
          <w:lang w:bidi="ar"/>
        </w:rPr>
        <w:t>7</w:t>
      </w:r>
      <w:r>
        <w:rPr>
          <w:rFonts w:ascii="宋体" w:hAnsi="宋体" w:cs="宋体" w:hint="eastAsia"/>
          <w:szCs w:val="24"/>
          <w:lang w:bidi="ar"/>
        </w:rPr>
        <w:t>。</w:t>
      </w:r>
    </w:p>
    <w:p w14:paraId="798D1224" w14:textId="77777777" w:rsidR="004E69FD" w:rsidRDefault="001C4700">
      <w:pPr>
        <w:ind w:firstLine="420"/>
        <w:rPr>
          <w:b/>
        </w:rPr>
      </w:pPr>
      <w:r>
        <w:rPr>
          <w:rFonts w:ascii="宋体" w:hAnsi="宋体" w:cs="宋体" w:hint="eastAsia"/>
          <w:b/>
          <w:szCs w:val="24"/>
          <w:lang w:bidi="ar"/>
        </w:rPr>
        <w:t>后继条件</w:t>
      </w:r>
    </w:p>
    <w:p w14:paraId="33FDE65D" w14:textId="56FDFB4E"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根据</w:t>
      </w:r>
      <w:r>
        <w:rPr>
          <w:szCs w:val="24"/>
          <w:lang w:bidi="ar"/>
        </w:rPr>
        <w:t>OMC</w:t>
      </w:r>
      <w:r>
        <w:rPr>
          <w:rFonts w:ascii="宋体" w:hAnsi="宋体" w:cs="宋体" w:hint="eastAsia"/>
          <w:szCs w:val="24"/>
          <w:lang w:bidi="ar"/>
        </w:rPr>
        <w:t>的要求定时上传日志文件。</w:t>
      </w:r>
    </w:p>
    <w:p w14:paraId="2E7B5E38" w14:textId="77777777" w:rsidR="004E69FD" w:rsidRDefault="001C4700">
      <w:pPr>
        <w:ind w:firstLine="420"/>
        <w:rPr>
          <w:b/>
        </w:rPr>
      </w:pPr>
      <w:r>
        <w:rPr>
          <w:rFonts w:ascii="宋体" w:hAnsi="宋体" w:cs="宋体" w:hint="eastAsia"/>
          <w:b/>
          <w:szCs w:val="24"/>
          <w:lang w:bidi="ar"/>
        </w:rPr>
        <w:t>返回值</w:t>
      </w:r>
    </w:p>
    <w:p w14:paraId="4DDA5B6A" w14:textId="77777777" w:rsidR="004E69FD" w:rsidRDefault="001C4700">
      <w:pPr>
        <w:ind w:firstLineChars="403" w:firstLine="850"/>
        <w:rPr>
          <w:b/>
          <w:sz w:val="18"/>
          <w:szCs w:val="18"/>
        </w:rPr>
      </w:pPr>
      <w:r>
        <w:rPr>
          <w:b/>
          <w:szCs w:val="24"/>
          <w:lang w:bidi="ar"/>
        </w:rPr>
        <w:t>status</w:t>
      </w:r>
    </w:p>
    <w:p w14:paraId="4CF1DFE0" w14:textId="77777777" w:rsidR="004E69FD" w:rsidRDefault="001C4700">
      <w:pPr>
        <w:ind w:leftChars="349" w:left="786" w:hangingChars="25" w:hanging="53"/>
        <w:rPr>
          <w:szCs w:val="21"/>
        </w:rPr>
      </w:pPr>
      <w:r>
        <w:rPr>
          <w:rFonts w:cs="宋体" w:hint="eastAsia"/>
          <w:szCs w:val="24"/>
          <w:lang w:bidi="ar"/>
        </w:rPr>
        <w:t>——任务定制的状态，状态可以为已应用或已提交，已应用表示所配置的参数值已生效，已提交表示需要进行某种动作（如重启）才能生效。</w:t>
      </w:r>
    </w:p>
    <w:p w14:paraId="76268391" w14:textId="77777777" w:rsidR="004E69FD" w:rsidRDefault="001C4700">
      <w:pPr>
        <w:ind w:firstLine="420"/>
        <w:rPr>
          <w:b/>
        </w:rPr>
      </w:pPr>
      <w:r>
        <w:rPr>
          <w:rFonts w:ascii="宋体" w:hAnsi="宋体" w:cs="宋体" w:hint="eastAsia"/>
          <w:b/>
          <w:szCs w:val="24"/>
          <w:lang w:bidi="ar"/>
        </w:rPr>
        <w:t>异常</w:t>
      </w:r>
    </w:p>
    <w:p w14:paraId="3E9240CB" w14:textId="77777777" w:rsidR="004E69FD" w:rsidRPr="008D4CEA" w:rsidRDefault="001C4700" w:rsidP="008D4CEA">
      <w:pPr>
        <w:ind w:left="840"/>
        <w:rPr>
          <w:rFonts w:ascii="宋体" w:hAnsi="宋体" w:cs="宋体"/>
          <w:szCs w:val="24"/>
          <w:lang w:bidi="ar"/>
        </w:rPr>
      </w:pPr>
      <w:r>
        <w:rPr>
          <w:rFonts w:ascii="宋体" w:hAnsi="宋体" w:cs="宋体" w:hint="eastAsia"/>
          <w:szCs w:val="24"/>
          <w:lang w:bidi="ar"/>
        </w:rPr>
        <w:lastRenderedPageBreak/>
        <w:t>如操作失败，则应给出相应的异常信息，可能的异常如下：拒绝请求（无任何理由）、内部错误、无效的方法参数、资源超出范围、无效的参数名、无效的参数类型、无效的参数值、参数不可写。</w:t>
      </w:r>
    </w:p>
    <w:p w14:paraId="0BCC93FA" w14:textId="77777777" w:rsidR="004E69FD" w:rsidRDefault="001C4700">
      <w:pPr>
        <w:ind w:left="420" w:firstLine="420"/>
      </w:pPr>
      <w:r>
        <w:rPr>
          <w:szCs w:val="24"/>
          <w:lang w:bidi="ar"/>
        </w:rPr>
        <w:t xml:space="preserve"> </w:t>
      </w:r>
    </w:p>
    <w:p w14:paraId="42558455" w14:textId="2B63CE55" w:rsidR="004E69FD" w:rsidRDefault="001C4700">
      <w:r>
        <w:rPr>
          <w:rFonts w:ascii="宋体" w:hAnsi="宋体" w:cs="宋体" w:hint="eastAsia"/>
          <w:szCs w:val="24"/>
          <w:lang w:bidi="ar"/>
        </w:rPr>
        <w:t>本方法的输入参数如表</w:t>
      </w:r>
      <w:r w:rsidR="008D4CEA">
        <w:rPr>
          <w:szCs w:val="24"/>
          <w:lang w:bidi="ar"/>
        </w:rPr>
        <w:t>8</w:t>
      </w:r>
      <w:r>
        <w:rPr>
          <w:rFonts w:ascii="宋体" w:hAnsi="宋体" w:cs="宋体" w:hint="eastAsia"/>
          <w:szCs w:val="24"/>
          <w:lang w:bidi="ar"/>
        </w:rPr>
        <w:t>所示。</w:t>
      </w:r>
    </w:p>
    <w:p w14:paraId="65C298A7" w14:textId="309272E2" w:rsidR="004E69FD" w:rsidRDefault="001C4700">
      <w:pPr>
        <w:pStyle w:val="af"/>
      </w:pPr>
      <w:bookmarkStart w:id="226" w:name="_Toc532459372"/>
      <w:bookmarkStart w:id="227" w:name="_Ref417938030"/>
      <w:bookmarkEnd w:id="226"/>
      <w:bookmarkEnd w:id="227"/>
      <w:r>
        <w:rPr>
          <w:rFonts w:hint="eastAsia"/>
        </w:rPr>
        <w:t>表</w:t>
      </w:r>
      <w:r>
        <w:rPr>
          <w:rFonts w:hint="eastAsia"/>
        </w:rPr>
        <w:t xml:space="preserve"> </w:t>
      </w:r>
      <w:r w:rsidR="008D4CEA">
        <w:t>8</w:t>
      </w:r>
      <w:r>
        <w:rPr>
          <w:rFonts w:ascii="黑体" w:hAnsi="宋体" w:cs="黑体" w:hint="eastAsia"/>
          <w:szCs w:val="18"/>
          <w:lang w:bidi="ar"/>
        </w:rPr>
        <w:t>指定的参数</w:t>
      </w:r>
      <w:r>
        <w:rPr>
          <w:szCs w:val="18"/>
          <w:lang w:bidi="ar"/>
        </w:rPr>
        <w:t>Name-Value</w:t>
      </w:r>
      <w:r>
        <w:rPr>
          <w:rFonts w:ascii="黑体" w:hAnsi="宋体" w:cs="黑体" w:hint="eastAsia"/>
          <w:szCs w:val="18"/>
          <w:lang w:bidi="ar"/>
        </w:rPr>
        <w:t>键值对信息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522"/>
        <w:gridCol w:w="2752"/>
        <w:gridCol w:w="2536"/>
      </w:tblGrid>
      <w:tr w:rsidR="004E69FD" w14:paraId="79F887D5"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C0C0C0"/>
          </w:tcPr>
          <w:p w14:paraId="75672E75" w14:textId="77777777" w:rsidR="004E69FD" w:rsidRDefault="001C4700">
            <w:pPr>
              <w:rPr>
                <w:b/>
                <w:sz w:val="18"/>
                <w:szCs w:val="18"/>
              </w:rPr>
            </w:pPr>
            <w:r>
              <w:rPr>
                <w:rFonts w:cs="宋体" w:hint="eastAsia"/>
                <w:b/>
                <w:sz w:val="18"/>
                <w:szCs w:val="18"/>
                <w:lang w:bidi="ar"/>
              </w:rPr>
              <w:t>参数类型（</w:t>
            </w:r>
            <w:r>
              <w:rPr>
                <w:b/>
                <w:sz w:val="18"/>
                <w:szCs w:val="18"/>
                <w:lang w:bidi="ar"/>
              </w:rPr>
              <w:t>Name</w:t>
            </w:r>
            <w:r>
              <w:rPr>
                <w:rFonts w:cs="宋体" w:hint="eastAsia"/>
                <w:b/>
                <w:sz w:val="18"/>
                <w:szCs w:val="18"/>
                <w:lang w:bidi="ar"/>
              </w:rPr>
              <w:t>）</w:t>
            </w:r>
          </w:p>
        </w:tc>
        <w:tc>
          <w:tcPr>
            <w:tcW w:w="1522" w:type="dxa"/>
            <w:tcBorders>
              <w:top w:val="single" w:sz="4" w:space="0" w:color="auto"/>
              <w:left w:val="nil"/>
              <w:bottom w:val="single" w:sz="4" w:space="0" w:color="auto"/>
              <w:right w:val="single" w:sz="4" w:space="0" w:color="auto"/>
            </w:tcBorders>
            <w:shd w:val="clear" w:color="auto" w:fill="C0C0C0"/>
          </w:tcPr>
          <w:p w14:paraId="126E3F02" w14:textId="77777777" w:rsidR="004E69FD" w:rsidRDefault="001C4700">
            <w:pPr>
              <w:rPr>
                <w:b/>
                <w:sz w:val="18"/>
                <w:szCs w:val="18"/>
              </w:rPr>
            </w:pPr>
            <w:r>
              <w:rPr>
                <w:rFonts w:cs="宋体" w:hint="eastAsia"/>
                <w:b/>
                <w:sz w:val="18"/>
                <w:szCs w:val="18"/>
                <w:lang w:bidi="ar"/>
              </w:rPr>
              <w:t>参数类型</w:t>
            </w:r>
          </w:p>
        </w:tc>
        <w:tc>
          <w:tcPr>
            <w:tcW w:w="2752" w:type="dxa"/>
            <w:tcBorders>
              <w:top w:val="single" w:sz="4" w:space="0" w:color="auto"/>
              <w:left w:val="nil"/>
              <w:bottom w:val="single" w:sz="4" w:space="0" w:color="auto"/>
              <w:right w:val="single" w:sz="4" w:space="0" w:color="auto"/>
            </w:tcBorders>
            <w:shd w:val="clear" w:color="auto" w:fill="C0C0C0"/>
          </w:tcPr>
          <w:p w14:paraId="2A73F6FC" w14:textId="77777777" w:rsidR="004E69FD" w:rsidRDefault="001C4700">
            <w:pPr>
              <w:rPr>
                <w:b/>
                <w:sz w:val="18"/>
                <w:szCs w:val="18"/>
              </w:rPr>
            </w:pPr>
            <w:r>
              <w:rPr>
                <w:rFonts w:cs="宋体" w:hint="eastAsia"/>
                <w:b/>
                <w:sz w:val="18"/>
                <w:szCs w:val="18"/>
                <w:lang w:bidi="ar"/>
              </w:rPr>
              <w:t>参数取值范围</w:t>
            </w:r>
          </w:p>
        </w:tc>
        <w:tc>
          <w:tcPr>
            <w:tcW w:w="2536" w:type="dxa"/>
            <w:tcBorders>
              <w:top w:val="single" w:sz="4" w:space="0" w:color="auto"/>
              <w:left w:val="nil"/>
              <w:bottom w:val="single" w:sz="4" w:space="0" w:color="auto"/>
              <w:right w:val="single" w:sz="4" w:space="0" w:color="auto"/>
            </w:tcBorders>
            <w:shd w:val="clear" w:color="auto" w:fill="C0C0C0"/>
          </w:tcPr>
          <w:p w14:paraId="3DD6F16C" w14:textId="77777777" w:rsidR="004E69FD" w:rsidRDefault="001C4700">
            <w:pPr>
              <w:jc w:val="left"/>
              <w:rPr>
                <w:b/>
                <w:sz w:val="18"/>
                <w:szCs w:val="18"/>
              </w:rPr>
            </w:pPr>
            <w:r>
              <w:rPr>
                <w:rFonts w:cs="宋体" w:hint="eastAsia"/>
                <w:b/>
                <w:sz w:val="18"/>
                <w:szCs w:val="18"/>
                <w:lang w:bidi="ar"/>
              </w:rPr>
              <w:t>参数描述</w:t>
            </w:r>
          </w:p>
        </w:tc>
      </w:tr>
      <w:tr w:rsidR="004E69FD" w14:paraId="6EB9305E"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4E800125" w14:textId="77777777" w:rsidR="004E69FD" w:rsidRDefault="001C4700">
            <w:pPr>
              <w:rPr>
                <w:sz w:val="18"/>
                <w:szCs w:val="18"/>
              </w:rPr>
            </w:pPr>
            <w:r>
              <w:rPr>
                <w:sz w:val="18"/>
                <w:szCs w:val="18"/>
                <w:lang w:bidi="ar"/>
              </w:rPr>
              <w:t>PeriodicUploadEnable</w:t>
            </w:r>
          </w:p>
        </w:tc>
        <w:tc>
          <w:tcPr>
            <w:tcW w:w="1522" w:type="dxa"/>
            <w:tcBorders>
              <w:top w:val="single" w:sz="4" w:space="0" w:color="auto"/>
              <w:left w:val="nil"/>
              <w:bottom w:val="single" w:sz="4" w:space="0" w:color="auto"/>
              <w:right w:val="single" w:sz="4" w:space="0" w:color="auto"/>
            </w:tcBorders>
            <w:shd w:val="clear" w:color="auto" w:fill="auto"/>
          </w:tcPr>
          <w:p w14:paraId="1FB8D191" w14:textId="77777777" w:rsidR="004E69FD" w:rsidRDefault="001C4700">
            <w:pPr>
              <w:rPr>
                <w:sz w:val="18"/>
                <w:szCs w:val="18"/>
              </w:rPr>
            </w:pPr>
            <w:r>
              <w:rPr>
                <w:rFonts w:ascii="Helvetica" w:eastAsia="Helvetica" w:hAnsi="Helvetica" w:cs="Helvetica"/>
                <w:color w:val="000000"/>
                <w:sz w:val="16"/>
                <w:szCs w:val="16"/>
                <w:lang w:bidi="ar"/>
              </w:rPr>
              <w:t>boolean</w:t>
            </w:r>
          </w:p>
        </w:tc>
        <w:tc>
          <w:tcPr>
            <w:tcW w:w="2752" w:type="dxa"/>
            <w:tcBorders>
              <w:top w:val="single" w:sz="4" w:space="0" w:color="auto"/>
              <w:left w:val="nil"/>
              <w:bottom w:val="single" w:sz="4" w:space="0" w:color="auto"/>
              <w:right w:val="single" w:sz="4" w:space="0" w:color="auto"/>
            </w:tcBorders>
            <w:shd w:val="clear" w:color="auto" w:fill="auto"/>
          </w:tcPr>
          <w:p w14:paraId="104C7B73" w14:textId="77777777" w:rsidR="004E69FD" w:rsidRDefault="001C4700">
            <w:r>
              <w:rPr>
                <w:sz w:val="18"/>
                <w:szCs w:val="18"/>
                <w:lang w:bidi="ar"/>
              </w:rPr>
              <w:t>(true</w:t>
            </w:r>
            <w:r>
              <w:rPr>
                <w:rFonts w:hint="eastAsia"/>
                <w:sz w:val="18"/>
                <w:szCs w:val="18"/>
                <w:lang w:bidi="ar"/>
              </w:rPr>
              <w:t>、</w:t>
            </w:r>
            <w:r>
              <w:rPr>
                <w:sz w:val="18"/>
                <w:szCs w:val="18"/>
                <w:lang w:bidi="ar"/>
              </w:rPr>
              <w:t>false)</w:t>
            </w:r>
          </w:p>
        </w:tc>
        <w:tc>
          <w:tcPr>
            <w:tcW w:w="2536" w:type="dxa"/>
            <w:tcBorders>
              <w:top w:val="single" w:sz="4" w:space="0" w:color="auto"/>
              <w:left w:val="nil"/>
              <w:bottom w:val="single" w:sz="4" w:space="0" w:color="auto"/>
              <w:right w:val="single" w:sz="4" w:space="0" w:color="auto"/>
            </w:tcBorders>
            <w:shd w:val="clear" w:color="auto" w:fill="auto"/>
          </w:tcPr>
          <w:p w14:paraId="6128A119" w14:textId="77777777" w:rsidR="004E69FD" w:rsidRDefault="001C4700">
            <w:pPr>
              <w:jc w:val="left"/>
              <w:rPr>
                <w:sz w:val="18"/>
                <w:szCs w:val="18"/>
              </w:rPr>
            </w:pPr>
            <w:r>
              <w:rPr>
                <w:rFonts w:cs="宋体" w:hint="eastAsia"/>
                <w:sz w:val="18"/>
                <w:szCs w:val="18"/>
                <w:lang w:bidi="ar"/>
              </w:rPr>
              <w:t>开启或关闭</w:t>
            </w:r>
            <w:r>
              <w:rPr>
                <w:rFonts w:hint="eastAsia"/>
                <w:sz w:val="18"/>
                <w:szCs w:val="18"/>
                <w:lang w:bidi="ar"/>
              </w:rPr>
              <w:t>5G</w:t>
            </w:r>
            <w:r>
              <w:rPr>
                <w:rFonts w:hint="eastAsia"/>
                <w:sz w:val="18"/>
                <w:szCs w:val="18"/>
                <w:lang w:bidi="ar"/>
              </w:rPr>
              <w:t>小</w:t>
            </w:r>
            <w:r>
              <w:rPr>
                <w:rFonts w:cs="宋体" w:hint="eastAsia"/>
                <w:sz w:val="18"/>
                <w:szCs w:val="18"/>
                <w:lang w:bidi="ar"/>
              </w:rPr>
              <w:t>基站周期性的发送信息指定文件服务器的能力。</w:t>
            </w:r>
          </w:p>
        </w:tc>
      </w:tr>
      <w:tr w:rsidR="004E69FD" w14:paraId="6C1C8DF7"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518182C1" w14:textId="77777777" w:rsidR="004E69FD" w:rsidRDefault="001C4700">
            <w:pPr>
              <w:rPr>
                <w:sz w:val="18"/>
                <w:szCs w:val="18"/>
              </w:rPr>
            </w:pPr>
            <w:r>
              <w:rPr>
                <w:sz w:val="18"/>
                <w:szCs w:val="18"/>
                <w:lang w:bidi="ar"/>
              </w:rPr>
              <w:t>URL</w:t>
            </w:r>
          </w:p>
        </w:tc>
        <w:tc>
          <w:tcPr>
            <w:tcW w:w="1522" w:type="dxa"/>
            <w:tcBorders>
              <w:top w:val="single" w:sz="4" w:space="0" w:color="auto"/>
              <w:left w:val="nil"/>
              <w:bottom w:val="single" w:sz="4" w:space="0" w:color="auto"/>
              <w:right w:val="single" w:sz="4" w:space="0" w:color="auto"/>
            </w:tcBorders>
            <w:shd w:val="clear" w:color="auto" w:fill="auto"/>
          </w:tcPr>
          <w:p w14:paraId="708202A6" w14:textId="77777777" w:rsidR="004E69FD" w:rsidRDefault="001C4700">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46AC80A8"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62D08BAA" w14:textId="77777777" w:rsidR="004E69FD" w:rsidRDefault="001C4700">
            <w:pPr>
              <w:rPr>
                <w:sz w:val="18"/>
                <w:szCs w:val="18"/>
              </w:rPr>
            </w:pPr>
            <w:r>
              <w:rPr>
                <w:sz w:val="18"/>
                <w:szCs w:val="18"/>
                <w:lang w:bidi="ar"/>
              </w:rPr>
              <w:t>URL</w:t>
            </w:r>
            <w:r>
              <w:rPr>
                <w:rFonts w:cs="宋体" w:hint="eastAsia"/>
                <w:sz w:val="18"/>
                <w:szCs w:val="18"/>
                <w:lang w:bidi="ar"/>
              </w:rPr>
              <w:t>详细说明了目标文件位置</w:t>
            </w:r>
          </w:p>
          <w:p w14:paraId="758AE267" w14:textId="77777777" w:rsidR="004E69FD" w:rsidRDefault="001C4700">
            <w:pPr>
              <w:jc w:val="left"/>
              <w:rPr>
                <w:sz w:val="18"/>
                <w:szCs w:val="18"/>
              </w:rPr>
            </w:pPr>
            <w:r>
              <w:rPr>
                <w:rFonts w:cs="宋体" w:hint="eastAsia"/>
                <w:sz w:val="18"/>
                <w:szCs w:val="18"/>
                <w:lang w:bidi="ar"/>
              </w:rPr>
              <w:t>该参数只用于详细描述目标文件位置，不用于指示任何要上载的本地文件的名字和位置。</w:t>
            </w:r>
          </w:p>
        </w:tc>
      </w:tr>
      <w:tr w:rsidR="004E69FD" w14:paraId="43027159"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1E7F2303" w14:textId="77777777" w:rsidR="004E69FD" w:rsidRDefault="001C4700">
            <w:pPr>
              <w:rPr>
                <w:sz w:val="18"/>
                <w:szCs w:val="18"/>
              </w:rPr>
            </w:pPr>
            <w:r>
              <w:rPr>
                <w:sz w:val="18"/>
                <w:szCs w:val="18"/>
                <w:lang w:bidi="ar"/>
              </w:rPr>
              <w:t>Username</w:t>
            </w:r>
          </w:p>
        </w:tc>
        <w:tc>
          <w:tcPr>
            <w:tcW w:w="1522" w:type="dxa"/>
            <w:tcBorders>
              <w:top w:val="single" w:sz="4" w:space="0" w:color="auto"/>
              <w:left w:val="nil"/>
              <w:bottom w:val="single" w:sz="4" w:space="0" w:color="auto"/>
              <w:right w:val="single" w:sz="4" w:space="0" w:color="auto"/>
            </w:tcBorders>
            <w:shd w:val="clear" w:color="auto" w:fill="auto"/>
          </w:tcPr>
          <w:p w14:paraId="0E6EDB52" w14:textId="77777777" w:rsidR="004E69FD" w:rsidRDefault="001C4700">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4DE0993A"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3C632801" w14:textId="77777777" w:rsidR="004E69FD" w:rsidRDefault="001C4700">
            <w:pPr>
              <w:jc w:val="left"/>
              <w:rPr>
                <w:sz w:val="18"/>
                <w:szCs w:val="18"/>
              </w:rPr>
            </w:pPr>
            <w:r>
              <w:rPr>
                <w:rFonts w:cs="宋体" w:hint="eastAsia"/>
                <w:sz w:val="18"/>
                <w:szCs w:val="18"/>
                <w:lang w:bidi="ar"/>
              </w:rPr>
              <w:t>用于</w:t>
            </w:r>
            <w:r>
              <w:rPr>
                <w:rFonts w:hint="eastAsia"/>
                <w:sz w:val="18"/>
                <w:szCs w:val="18"/>
                <w:lang w:bidi="ar"/>
              </w:rPr>
              <w:t>5G</w:t>
            </w:r>
            <w:r>
              <w:rPr>
                <w:rFonts w:hint="eastAsia"/>
                <w:sz w:val="18"/>
                <w:szCs w:val="18"/>
                <w:lang w:bidi="ar"/>
              </w:rPr>
              <w:t>小</w:t>
            </w:r>
            <w:r>
              <w:rPr>
                <w:rFonts w:cs="宋体" w:hint="eastAsia"/>
                <w:sz w:val="18"/>
                <w:szCs w:val="18"/>
                <w:lang w:bidi="ar"/>
              </w:rPr>
              <w:t>基站鉴权文件服务器。</w:t>
            </w:r>
          </w:p>
        </w:tc>
      </w:tr>
      <w:tr w:rsidR="004E69FD" w14:paraId="483C86AE"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4FC34C02" w14:textId="77777777" w:rsidR="004E69FD" w:rsidRDefault="001C4700">
            <w:pPr>
              <w:rPr>
                <w:sz w:val="18"/>
                <w:szCs w:val="18"/>
              </w:rPr>
            </w:pPr>
            <w:r>
              <w:rPr>
                <w:sz w:val="18"/>
                <w:szCs w:val="18"/>
                <w:lang w:bidi="ar"/>
              </w:rPr>
              <w:t>Password</w:t>
            </w:r>
          </w:p>
        </w:tc>
        <w:tc>
          <w:tcPr>
            <w:tcW w:w="1522" w:type="dxa"/>
            <w:tcBorders>
              <w:top w:val="single" w:sz="4" w:space="0" w:color="auto"/>
              <w:left w:val="nil"/>
              <w:bottom w:val="single" w:sz="4" w:space="0" w:color="auto"/>
              <w:right w:val="single" w:sz="4" w:space="0" w:color="auto"/>
            </w:tcBorders>
            <w:shd w:val="clear" w:color="auto" w:fill="auto"/>
          </w:tcPr>
          <w:p w14:paraId="1247B90E" w14:textId="77777777" w:rsidR="004E69FD" w:rsidRDefault="001C4700">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6492F6C5"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7511D59B" w14:textId="77777777" w:rsidR="004E69FD" w:rsidRDefault="001C4700">
            <w:pPr>
              <w:jc w:val="left"/>
              <w:rPr>
                <w:sz w:val="18"/>
                <w:szCs w:val="18"/>
              </w:rPr>
            </w:pPr>
            <w:r>
              <w:rPr>
                <w:rFonts w:cs="宋体" w:hint="eastAsia"/>
                <w:sz w:val="18"/>
                <w:szCs w:val="18"/>
                <w:lang w:bidi="ar"/>
              </w:rPr>
              <w:t>用于</w:t>
            </w:r>
            <w:r>
              <w:rPr>
                <w:rFonts w:hint="eastAsia"/>
                <w:sz w:val="18"/>
                <w:szCs w:val="18"/>
                <w:lang w:bidi="ar"/>
              </w:rPr>
              <w:t>5G</w:t>
            </w:r>
            <w:r>
              <w:rPr>
                <w:rFonts w:hint="eastAsia"/>
                <w:sz w:val="18"/>
                <w:szCs w:val="18"/>
                <w:lang w:bidi="ar"/>
              </w:rPr>
              <w:t>小</w:t>
            </w:r>
            <w:r>
              <w:rPr>
                <w:rFonts w:cs="宋体" w:hint="eastAsia"/>
                <w:sz w:val="18"/>
                <w:szCs w:val="18"/>
                <w:lang w:bidi="ar"/>
              </w:rPr>
              <w:t>基站鉴权文件服务器。</w:t>
            </w:r>
          </w:p>
        </w:tc>
      </w:tr>
      <w:tr w:rsidR="004E69FD" w14:paraId="1D4A50AA"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5507A64A" w14:textId="77777777" w:rsidR="004E69FD" w:rsidRDefault="001C4700">
            <w:pPr>
              <w:rPr>
                <w:sz w:val="18"/>
                <w:szCs w:val="18"/>
              </w:rPr>
            </w:pPr>
            <w:r>
              <w:rPr>
                <w:sz w:val="18"/>
                <w:szCs w:val="18"/>
                <w:lang w:bidi="ar"/>
              </w:rPr>
              <w:t>PeriodicUploadInterval</w:t>
            </w:r>
          </w:p>
        </w:tc>
        <w:tc>
          <w:tcPr>
            <w:tcW w:w="1522" w:type="dxa"/>
            <w:tcBorders>
              <w:top w:val="single" w:sz="4" w:space="0" w:color="auto"/>
              <w:left w:val="nil"/>
              <w:bottom w:val="single" w:sz="4" w:space="0" w:color="auto"/>
              <w:right w:val="single" w:sz="4" w:space="0" w:color="auto"/>
            </w:tcBorders>
            <w:shd w:val="clear" w:color="auto" w:fill="auto"/>
          </w:tcPr>
          <w:p w14:paraId="21833FFF" w14:textId="77777777" w:rsidR="004E69FD" w:rsidRDefault="001C4700">
            <w:pPr>
              <w:rPr>
                <w:sz w:val="18"/>
                <w:szCs w:val="18"/>
              </w:rPr>
            </w:pPr>
            <w:r>
              <w:rPr>
                <w:rFonts w:ascii="Helvetica" w:eastAsia="Helvetica" w:hAnsi="Helvetica" w:cs="Helvetica"/>
                <w:color w:val="000000"/>
                <w:sz w:val="16"/>
                <w:szCs w:val="16"/>
                <w:lang w:bidi="ar"/>
              </w:rPr>
              <w:t>unsignedInt</w:t>
            </w:r>
          </w:p>
        </w:tc>
        <w:tc>
          <w:tcPr>
            <w:tcW w:w="2752" w:type="dxa"/>
            <w:tcBorders>
              <w:top w:val="single" w:sz="4" w:space="0" w:color="auto"/>
              <w:left w:val="nil"/>
              <w:bottom w:val="single" w:sz="4" w:space="0" w:color="auto"/>
              <w:right w:val="single" w:sz="4" w:space="0" w:color="auto"/>
            </w:tcBorders>
            <w:shd w:val="clear" w:color="auto" w:fill="auto"/>
          </w:tcPr>
          <w:p w14:paraId="433AEEAE" w14:textId="77777777" w:rsidR="004E69FD" w:rsidRDefault="001C4700">
            <w:pPr>
              <w:rPr>
                <w:sz w:val="18"/>
                <w:szCs w:val="18"/>
              </w:rPr>
            </w:pPr>
            <w:r>
              <w:rPr>
                <w:sz w:val="18"/>
                <w:szCs w:val="18"/>
                <w:lang w:bidi="ar"/>
              </w:rPr>
              <w:t>[1:]</w:t>
            </w:r>
            <w:r>
              <w:rPr>
                <w:rFonts w:ascii="宋体" w:hAnsi="宋体" w:cs="宋体" w:hint="eastAsia"/>
                <w:sz w:val="18"/>
                <w:szCs w:val="18"/>
                <w:lang w:bidi="ar"/>
              </w:rPr>
              <w:t>（大于等于</w:t>
            </w:r>
            <w:r>
              <w:rPr>
                <w:sz w:val="18"/>
                <w:szCs w:val="18"/>
                <w:lang w:bidi="ar"/>
              </w:rPr>
              <w:t>1</w:t>
            </w:r>
            <w:r>
              <w:rPr>
                <w:rFonts w:ascii="宋体" w:hAnsi="宋体" w:cs="宋体" w:hint="eastAsia"/>
                <w:sz w:val="18"/>
                <w:szCs w:val="18"/>
                <w:lang w:bidi="ar"/>
              </w:rPr>
              <w:t>的整数）</w:t>
            </w:r>
          </w:p>
        </w:tc>
        <w:tc>
          <w:tcPr>
            <w:tcW w:w="2536" w:type="dxa"/>
            <w:tcBorders>
              <w:top w:val="single" w:sz="4" w:space="0" w:color="auto"/>
              <w:left w:val="nil"/>
              <w:bottom w:val="single" w:sz="4" w:space="0" w:color="auto"/>
              <w:right w:val="single" w:sz="4" w:space="0" w:color="auto"/>
            </w:tcBorders>
            <w:shd w:val="clear" w:color="auto" w:fill="auto"/>
          </w:tcPr>
          <w:p w14:paraId="46E36945" w14:textId="77777777" w:rsidR="004E69FD" w:rsidRDefault="001C4700">
            <w:pPr>
              <w:jc w:val="left"/>
              <w:rPr>
                <w:sz w:val="18"/>
                <w:szCs w:val="18"/>
              </w:rPr>
            </w:pPr>
            <w:r>
              <w:rPr>
                <w:rFonts w:cs="宋体" w:hint="eastAsia"/>
                <w:sz w:val="18"/>
                <w:szCs w:val="18"/>
                <w:lang w:bidi="ar"/>
              </w:rPr>
              <w:t>如果</w:t>
            </w:r>
            <w:r>
              <w:rPr>
                <w:sz w:val="18"/>
                <w:szCs w:val="18"/>
                <w:lang w:bidi="ar"/>
              </w:rPr>
              <w:t xml:space="preserve">PeriodicUploadEnable </w:t>
            </w:r>
            <w:r>
              <w:rPr>
                <w:rFonts w:cs="宋体" w:hint="eastAsia"/>
                <w:sz w:val="18"/>
                <w:szCs w:val="18"/>
                <w:lang w:bidi="ar"/>
              </w:rPr>
              <w:t>值为</w:t>
            </w:r>
            <w:r>
              <w:rPr>
                <w:sz w:val="18"/>
                <w:szCs w:val="18"/>
                <w:lang w:bidi="ar"/>
              </w:rPr>
              <w:t>true</w:t>
            </w:r>
            <w:r>
              <w:rPr>
                <w:rFonts w:cs="宋体" w:hint="eastAsia"/>
                <w:sz w:val="18"/>
                <w:szCs w:val="18"/>
                <w:lang w:bidi="ar"/>
              </w:rPr>
              <w:t>，该参数表示</w:t>
            </w:r>
            <w:r>
              <w:rPr>
                <w:rFonts w:hint="eastAsia"/>
                <w:sz w:val="18"/>
                <w:szCs w:val="18"/>
                <w:lang w:bidi="ar"/>
              </w:rPr>
              <w:t>5G</w:t>
            </w:r>
            <w:r>
              <w:rPr>
                <w:rFonts w:hint="eastAsia"/>
                <w:sz w:val="18"/>
                <w:szCs w:val="18"/>
                <w:lang w:bidi="ar"/>
              </w:rPr>
              <w:t>小基站设备</w:t>
            </w:r>
            <w:r>
              <w:rPr>
                <w:rFonts w:cs="宋体" w:hint="eastAsia"/>
                <w:sz w:val="18"/>
                <w:szCs w:val="18"/>
                <w:lang w:bidi="ar"/>
              </w:rPr>
              <w:t>生成一个历史事件文件和尝试上载文件到指定的目标文件位置之间的时间间隔，单位为秒。</w:t>
            </w:r>
          </w:p>
        </w:tc>
      </w:tr>
    </w:tbl>
    <w:p w14:paraId="47054001" w14:textId="77777777" w:rsidR="004E69FD" w:rsidRDefault="001C4700">
      <w:pPr>
        <w:pStyle w:val="3"/>
        <w:rPr>
          <w:szCs w:val="22"/>
        </w:rPr>
      </w:pPr>
      <w:bookmarkStart w:id="228" w:name="_Toc83289246"/>
      <w:bookmarkStart w:id="229" w:name="_Toc82703929"/>
      <w:bookmarkStart w:id="230" w:name="_Toc104987852"/>
      <w:r>
        <w:rPr>
          <w:rFonts w:hint="eastAsia"/>
          <w:szCs w:val="22"/>
        </w:rPr>
        <w:t>日志文件上传</w:t>
      </w:r>
      <w:r>
        <w:rPr>
          <w:szCs w:val="22"/>
        </w:rPr>
        <w:t xml:space="preserve"> deviceLogUpload</w:t>
      </w:r>
      <w:bookmarkEnd w:id="228"/>
      <w:bookmarkEnd w:id="229"/>
      <w:bookmarkEnd w:id="230"/>
      <w:r>
        <w:rPr>
          <w:szCs w:val="22"/>
        </w:rPr>
        <w:t xml:space="preserve"> </w:t>
      </w:r>
    </w:p>
    <w:p w14:paraId="2F7553AF" w14:textId="77777777" w:rsidR="004E69FD" w:rsidRDefault="001C4700">
      <w:pPr>
        <w:ind w:firstLine="420"/>
        <w:rPr>
          <w:b/>
        </w:rPr>
      </w:pPr>
      <w:r>
        <w:rPr>
          <w:rFonts w:ascii="宋体" w:hAnsi="宋体" w:cs="宋体" w:hint="eastAsia"/>
          <w:b/>
          <w:szCs w:val="24"/>
          <w:lang w:bidi="ar"/>
        </w:rPr>
        <w:t>行为</w:t>
      </w:r>
    </w:p>
    <w:p w14:paraId="43183AF0" w14:textId="77777777" w:rsidR="004E69FD" w:rsidRPr="00F71184" w:rsidRDefault="001C4700" w:rsidP="00F71184">
      <w:pPr>
        <w:ind w:left="840"/>
        <w:rPr>
          <w:rFonts w:ascii="宋体" w:hAnsi="宋体" w:cs="宋体"/>
          <w:szCs w:val="24"/>
          <w:lang w:bidi="ar"/>
        </w:rPr>
      </w:pPr>
      <w:r w:rsidRPr="00F71184">
        <w:rPr>
          <w:rFonts w:ascii="宋体" w:hAnsi="宋体" w:cs="宋体" w:hint="eastAsia"/>
          <w:szCs w:val="24"/>
          <w:lang w:bidi="ar"/>
        </w:rPr>
        <w:t>5G小</w:t>
      </w:r>
      <w:r>
        <w:rPr>
          <w:rFonts w:ascii="宋体" w:hAnsi="宋体" w:cs="宋体" w:hint="eastAsia"/>
          <w:szCs w:val="24"/>
          <w:lang w:bidi="ar"/>
        </w:rPr>
        <w:t>基站设备调用该操作，上传</w:t>
      </w:r>
      <w:r w:rsidRPr="00F71184">
        <w:rPr>
          <w:rFonts w:ascii="宋体" w:hAnsi="宋体" w:cs="宋体" w:hint="eastAsia"/>
          <w:szCs w:val="24"/>
          <w:lang w:bidi="ar"/>
        </w:rPr>
        <w:t>5G小基站设备</w:t>
      </w:r>
      <w:r>
        <w:rPr>
          <w:rFonts w:ascii="宋体" w:hAnsi="宋体" w:cs="宋体" w:hint="eastAsia"/>
          <w:szCs w:val="24"/>
          <w:lang w:bidi="ar"/>
        </w:rPr>
        <w:t>增量日志文件（定时上传）或全量日志文件（手动获取日志）到</w:t>
      </w:r>
      <w:r w:rsidRPr="00F71184">
        <w:rPr>
          <w:rFonts w:ascii="宋体" w:hAnsi="宋体" w:cs="宋体"/>
          <w:szCs w:val="24"/>
          <w:lang w:bidi="ar"/>
        </w:rPr>
        <w:t>OMC</w:t>
      </w:r>
      <w:r>
        <w:rPr>
          <w:rFonts w:ascii="宋体" w:hAnsi="宋体" w:cs="宋体" w:hint="eastAsia"/>
          <w:szCs w:val="24"/>
          <w:lang w:bidi="ar"/>
        </w:rPr>
        <w:t>。</w:t>
      </w:r>
    </w:p>
    <w:p w14:paraId="1399E547" w14:textId="77777777" w:rsidR="004E69FD" w:rsidRDefault="001C4700">
      <w:pPr>
        <w:rPr>
          <w:b/>
        </w:rPr>
      </w:pPr>
      <w:r>
        <w:rPr>
          <w:szCs w:val="24"/>
          <w:lang w:bidi="ar"/>
        </w:rPr>
        <w:tab/>
      </w:r>
      <w:r>
        <w:rPr>
          <w:rFonts w:ascii="宋体" w:hAnsi="宋体" w:cs="宋体" w:hint="eastAsia"/>
          <w:b/>
          <w:szCs w:val="24"/>
          <w:lang w:bidi="ar"/>
        </w:rPr>
        <w:t>前提条件</w:t>
      </w:r>
    </w:p>
    <w:p w14:paraId="11FD9157" w14:textId="77777777" w:rsidR="004E69FD" w:rsidRDefault="001C4700">
      <w:pPr>
        <w:ind w:left="420" w:firstLine="420"/>
        <w:rPr>
          <w:szCs w:val="24"/>
          <w:lang w:bidi="ar"/>
        </w:rPr>
      </w:pPr>
      <w:r>
        <w:rPr>
          <w:rFonts w:hint="eastAsia"/>
          <w:szCs w:val="24"/>
          <w:lang w:bidi="ar"/>
        </w:rPr>
        <w:t>1</w:t>
      </w:r>
      <w:r>
        <w:rPr>
          <w:rFonts w:hint="eastAsia"/>
          <w:szCs w:val="24"/>
          <w:lang w:bidi="ar"/>
        </w:rPr>
        <w:t>）设备存在欲上传的日志文件；</w:t>
      </w:r>
    </w:p>
    <w:p w14:paraId="47BD6117" w14:textId="77777777" w:rsidR="004E69FD" w:rsidRDefault="001C4700">
      <w:pPr>
        <w:ind w:left="420" w:firstLine="420"/>
        <w:rPr>
          <w:szCs w:val="24"/>
          <w:lang w:bidi="ar"/>
        </w:rPr>
      </w:pPr>
      <w:r>
        <w:rPr>
          <w:rFonts w:hint="eastAsia"/>
          <w:szCs w:val="24"/>
          <w:lang w:bidi="ar"/>
        </w:rPr>
        <w:t>2</w:t>
      </w:r>
      <w:r>
        <w:rPr>
          <w:rFonts w:hint="eastAsia"/>
          <w:szCs w:val="24"/>
          <w:lang w:bidi="ar"/>
        </w:rPr>
        <w:t>）具备上传权限。</w:t>
      </w:r>
    </w:p>
    <w:p w14:paraId="474288D2" w14:textId="77777777" w:rsidR="004E69FD" w:rsidRDefault="001C4700">
      <w:pPr>
        <w:ind w:firstLine="420"/>
        <w:rPr>
          <w:b/>
        </w:rPr>
      </w:pPr>
      <w:r>
        <w:rPr>
          <w:rFonts w:ascii="宋体" w:hAnsi="宋体" w:cs="宋体" w:hint="eastAsia"/>
          <w:b/>
          <w:szCs w:val="24"/>
          <w:lang w:bidi="ar"/>
        </w:rPr>
        <w:t>输入参数</w:t>
      </w:r>
    </w:p>
    <w:p w14:paraId="5E87B57B" w14:textId="77777777" w:rsidR="004E69FD" w:rsidRDefault="001C4700">
      <w:pPr>
        <w:ind w:left="420" w:firstLine="420"/>
        <w:rPr>
          <w:b/>
        </w:rPr>
      </w:pPr>
      <w:r>
        <w:rPr>
          <w:rFonts w:hint="eastAsia"/>
          <w:b/>
          <w:szCs w:val="24"/>
          <w:lang w:bidi="ar"/>
        </w:rPr>
        <w:t>U</w:t>
      </w:r>
      <w:r>
        <w:rPr>
          <w:b/>
          <w:szCs w:val="24"/>
          <w:lang w:bidi="ar"/>
        </w:rPr>
        <w:t>RL</w:t>
      </w:r>
    </w:p>
    <w:p w14:paraId="174A1DAE" w14:textId="77777777" w:rsidR="004E69FD" w:rsidRDefault="001C4700">
      <w:pPr>
        <w:ind w:left="420" w:firstLine="420"/>
      </w:pPr>
      <w:r>
        <w:rPr>
          <w:rFonts w:cs="宋体" w:hint="eastAsia"/>
          <w:szCs w:val="24"/>
          <w:lang w:bidi="ar"/>
        </w:rPr>
        <w:t>——支持</w:t>
      </w:r>
      <w:r>
        <w:rPr>
          <w:szCs w:val="24"/>
          <w:lang w:bidi="ar"/>
        </w:rPr>
        <w:t>HTTP</w:t>
      </w:r>
      <w:r>
        <w:rPr>
          <w:rFonts w:ascii="宋体" w:hAnsi="宋体" w:cs="宋体" w:hint="eastAsia"/>
          <w:szCs w:val="24"/>
          <w:lang w:bidi="ar"/>
        </w:rPr>
        <w:t>协议传输的路径地址。</w:t>
      </w:r>
    </w:p>
    <w:p w14:paraId="11616891" w14:textId="77777777" w:rsidR="004E69FD" w:rsidRDefault="001C4700">
      <w:pPr>
        <w:ind w:left="420" w:firstLine="420"/>
        <w:rPr>
          <w:b/>
        </w:rPr>
      </w:pPr>
      <w:r>
        <w:rPr>
          <w:b/>
          <w:szCs w:val="24"/>
          <w:lang w:bidi="ar"/>
        </w:rPr>
        <w:t>file</w:t>
      </w:r>
    </w:p>
    <w:p w14:paraId="60F539AC" w14:textId="77777777" w:rsidR="004E69FD" w:rsidRDefault="001C4700">
      <w:pPr>
        <w:ind w:left="420" w:firstLine="420"/>
      </w:pPr>
      <w:r>
        <w:rPr>
          <w:rFonts w:cs="宋体" w:hint="eastAsia"/>
          <w:szCs w:val="24"/>
          <w:lang w:bidi="ar"/>
        </w:rPr>
        <w:t>——指定的的文件。</w:t>
      </w:r>
    </w:p>
    <w:p w14:paraId="3AB261C3" w14:textId="77777777" w:rsidR="004E69FD" w:rsidRDefault="001C4700">
      <w:pPr>
        <w:ind w:firstLineChars="200" w:firstLine="422"/>
        <w:rPr>
          <w:b/>
        </w:rPr>
      </w:pPr>
      <w:r>
        <w:rPr>
          <w:rFonts w:ascii="宋体" w:hAnsi="宋体" w:cs="宋体" w:hint="eastAsia"/>
          <w:b/>
          <w:szCs w:val="24"/>
          <w:lang w:bidi="ar"/>
        </w:rPr>
        <w:t>后继条件</w:t>
      </w:r>
    </w:p>
    <w:p w14:paraId="685D4D5B" w14:textId="77777777" w:rsidR="004E69FD" w:rsidRDefault="001C4700">
      <w:pPr>
        <w:ind w:left="420" w:firstLine="420"/>
      </w:pPr>
      <w:r>
        <w:rPr>
          <w:rFonts w:ascii="宋体" w:hAnsi="宋体" w:cs="宋体" w:hint="eastAsia"/>
          <w:szCs w:val="24"/>
          <w:lang w:bidi="ar"/>
        </w:rPr>
        <w:t>日志文件上传成功后，</w:t>
      </w:r>
      <w:r>
        <w:rPr>
          <w:rFonts w:hint="eastAsia"/>
          <w:szCs w:val="24"/>
          <w:lang w:bidi="ar"/>
        </w:rPr>
        <w:t>5G</w:t>
      </w:r>
      <w:r>
        <w:rPr>
          <w:rFonts w:hint="eastAsia"/>
          <w:szCs w:val="24"/>
          <w:lang w:bidi="ar"/>
        </w:rPr>
        <w:t>小基站设备</w:t>
      </w:r>
      <w:r>
        <w:rPr>
          <w:rFonts w:ascii="宋体" w:hAnsi="宋体" w:cs="宋体" w:hint="eastAsia"/>
          <w:szCs w:val="24"/>
          <w:lang w:bidi="ar"/>
        </w:rPr>
        <w:t>向</w:t>
      </w:r>
      <w:r>
        <w:rPr>
          <w:szCs w:val="24"/>
          <w:lang w:bidi="ar"/>
        </w:rPr>
        <w:t>OMC</w:t>
      </w:r>
      <w:r>
        <w:rPr>
          <w:rFonts w:ascii="宋体" w:hAnsi="宋体" w:cs="宋体" w:hint="eastAsia"/>
          <w:szCs w:val="24"/>
          <w:lang w:bidi="ar"/>
        </w:rPr>
        <w:t>上报日志文件上传结果通知。</w:t>
      </w:r>
    </w:p>
    <w:p w14:paraId="5E6D7BE4" w14:textId="77777777" w:rsidR="004E69FD" w:rsidRDefault="001C4700">
      <w:pPr>
        <w:rPr>
          <w:b/>
        </w:rPr>
      </w:pPr>
      <w:r>
        <w:rPr>
          <w:szCs w:val="24"/>
          <w:lang w:bidi="ar"/>
        </w:rPr>
        <w:lastRenderedPageBreak/>
        <w:tab/>
      </w:r>
      <w:r>
        <w:rPr>
          <w:rFonts w:ascii="宋体" w:hAnsi="宋体" w:cs="宋体" w:hint="eastAsia"/>
          <w:b/>
          <w:szCs w:val="24"/>
          <w:lang w:bidi="ar"/>
        </w:rPr>
        <w:t>返回结果</w:t>
      </w:r>
    </w:p>
    <w:p w14:paraId="2936BFE2" w14:textId="77777777" w:rsidR="004E69FD" w:rsidRDefault="001C4700">
      <w:pPr>
        <w:ind w:left="420" w:firstLine="420"/>
      </w:pPr>
      <w:r>
        <w:rPr>
          <w:rFonts w:ascii="宋体" w:hAnsi="宋体" w:cs="宋体" w:hint="eastAsia"/>
          <w:b/>
          <w:szCs w:val="24"/>
          <w:lang w:bidi="ar"/>
        </w:rPr>
        <w:t>无。</w:t>
      </w:r>
    </w:p>
    <w:p w14:paraId="346C03B7" w14:textId="77777777" w:rsidR="004E69FD" w:rsidRDefault="001C4700">
      <w:pPr>
        <w:rPr>
          <w:b/>
        </w:rPr>
      </w:pPr>
      <w:r>
        <w:rPr>
          <w:szCs w:val="24"/>
          <w:lang w:bidi="ar"/>
        </w:rPr>
        <w:tab/>
      </w:r>
      <w:r>
        <w:rPr>
          <w:rFonts w:ascii="宋体" w:hAnsi="宋体" w:cs="宋体" w:hint="eastAsia"/>
          <w:b/>
          <w:szCs w:val="24"/>
          <w:lang w:bidi="ar"/>
        </w:rPr>
        <w:t>异常</w:t>
      </w:r>
    </w:p>
    <w:p w14:paraId="2ED74951" w14:textId="77777777" w:rsidR="004E69FD" w:rsidRDefault="001C4700">
      <w:pPr>
        <w:ind w:left="840"/>
      </w:pPr>
      <w:r>
        <w:rPr>
          <w:rFonts w:ascii="宋体" w:hAnsi="宋体" w:cs="宋体" w:hint="eastAsia"/>
          <w:szCs w:val="24"/>
          <w:lang w:bidi="ar"/>
        </w:rPr>
        <w:t>如文件上传失败，则应给出相应的异常信息，可能的异常如下：语法错误不能被服务器解析、请求未经授权、服务器拒绝提供服务、请求的资源不存在、服务器内部错误、服务器当前不能处理请求。</w:t>
      </w:r>
    </w:p>
    <w:p w14:paraId="142466FE" w14:textId="77777777" w:rsidR="004E69FD" w:rsidRDefault="001C4700">
      <w:pPr>
        <w:pStyle w:val="3"/>
        <w:rPr>
          <w:szCs w:val="22"/>
        </w:rPr>
      </w:pPr>
      <w:bookmarkStart w:id="231" w:name="_Toc83289247"/>
      <w:bookmarkStart w:id="232" w:name="_Toc82703930"/>
      <w:bookmarkStart w:id="233" w:name="_Toc104987853"/>
      <w:r>
        <w:rPr>
          <w:rFonts w:hint="eastAsia"/>
          <w:szCs w:val="22"/>
        </w:rPr>
        <w:t>日志文件定时上传结果通知</w:t>
      </w:r>
      <w:r>
        <w:rPr>
          <w:szCs w:val="22"/>
        </w:rPr>
        <w:t xml:space="preserve"> upload</w:t>
      </w:r>
      <w:r>
        <w:rPr>
          <w:rFonts w:hint="eastAsia"/>
          <w:szCs w:val="22"/>
        </w:rPr>
        <w:t>cy</w:t>
      </w:r>
      <w:r>
        <w:rPr>
          <w:szCs w:val="22"/>
        </w:rPr>
        <w:t>LogResultNotify</w:t>
      </w:r>
      <w:bookmarkEnd w:id="231"/>
      <w:bookmarkEnd w:id="232"/>
      <w:bookmarkEnd w:id="233"/>
      <w:r>
        <w:rPr>
          <w:szCs w:val="22"/>
        </w:rPr>
        <w:t xml:space="preserve"> </w:t>
      </w:r>
    </w:p>
    <w:p w14:paraId="538FEB73" w14:textId="77777777" w:rsidR="004E69FD" w:rsidRDefault="001C4700">
      <w:pPr>
        <w:ind w:firstLine="420"/>
        <w:rPr>
          <w:b/>
        </w:rPr>
      </w:pPr>
      <w:r>
        <w:rPr>
          <w:rFonts w:ascii="宋体" w:hAnsi="宋体" w:cs="宋体" w:hint="eastAsia"/>
          <w:b/>
          <w:szCs w:val="24"/>
          <w:lang w:bidi="ar"/>
        </w:rPr>
        <w:t>行为</w:t>
      </w:r>
    </w:p>
    <w:p w14:paraId="53487810" w14:textId="77777777"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4"/>
          <w:lang w:bidi="ar"/>
        </w:rPr>
        <w:t>OMC</w:t>
      </w:r>
      <w:r>
        <w:rPr>
          <w:rFonts w:ascii="宋体" w:hAnsi="宋体" w:cs="宋体" w:hint="eastAsia"/>
          <w:szCs w:val="24"/>
          <w:lang w:bidi="ar"/>
        </w:rPr>
        <w:t>通报周期日志文件的上传结果。</w:t>
      </w:r>
    </w:p>
    <w:p w14:paraId="1E32DD20" w14:textId="77777777" w:rsidR="004E69FD" w:rsidRDefault="001C4700">
      <w:pPr>
        <w:rPr>
          <w:b/>
        </w:rPr>
      </w:pPr>
      <w:r>
        <w:rPr>
          <w:szCs w:val="24"/>
          <w:lang w:bidi="ar"/>
        </w:rPr>
        <w:tab/>
      </w:r>
      <w:r>
        <w:rPr>
          <w:rFonts w:ascii="宋体" w:hAnsi="宋体" w:cs="宋体" w:hint="eastAsia"/>
          <w:b/>
          <w:szCs w:val="24"/>
          <w:lang w:bidi="ar"/>
        </w:rPr>
        <w:t>前提条件</w:t>
      </w:r>
    </w:p>
    <w:p w14:paraId="2059C9E7" w14:textId="77777777"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执行了日志文件上传动作，并且执行已结束（含成功</w:t>
      </w:r>
      <w:r>
        <w:rPr>
          <w:szCs w:val="24"/>
          <w:lang w:bidi="ar"/>
        </w:rPr>
        <w:t>/</w:t>
      </w:r>
      <w:r>
        <w:rPr>
          <w:rFonts w:ascii="宋体" w:hAnsi="宋体" w:cs="宋体" w:hint="eastAsia"/>
          <w:szCs w:val="24"/>
          <w:lang w:bidi="ar"/>
        </w:rPr>
        <w:t>失败）。</w:t>
      </w:r>
    </w:p>
    <w:p w14:paraId="2FA35C04" w14:textId="77777777" w:rsidR="004E69FD" w:rsidRDefault="001C4700">
      <w:pPr>
        <w:ind w:firstLine="420"/>
        <w:rPr>
          <w:b/>
        </w:rPr>
      </w:pPr>
      <w:r>
        <w:rPr>
          <w:rFonts w:ascii="宋体" w:hAnsi="宋体" w:cs="宋体" w:hint="eastAsia"/>
          <w:b/>
          <w:szCs w:val="24"/>
          <w:lang w:bidi="ar"/>
        </w:rPr>
        <w:t>输入参数</w:t>
      </w:r>
    </w:p>
    <w:p w14:paraId="290DC8AA" w14:textId="77777777" w:rsidR="004E69FD" w:rsidRDefault="001C4700">
      <w:pPr>
        <w:ind w:left="420" w:firstLine="420"/>
        <w:rPr>
          <w:b/>
        </w:rPr>
      </w:pPr>
      <w:r>
        <w:rPr>
          <w:b/>
          <w:szCs w:val="24"/>
          <w:lang w:bidi="ar"/>
        </w:rPr>
        <w:t>TransferURL</w:t>
      </w:r>
    </w:p>
    <w:p w14:paraId="10D7F8FA" w14:textId="77777777" w:rsidR="004E69FD" w:rsidRDefault="001C4700">
      <w:pPr>
        <w:ind w:left="420" w:firstLine="420"/>
      </w:pPr>
      <w:r>
        <w:rPr>
          <w:rFonts w:cs="宋体" w:hint="eastAsia"/>
          <w:szCs w:val="24"/>
          <w:lang w:bidi="ar"/>
        </w:rPr>
        <w:t>——上传文件目的地址。</w:t>
      </w:r>
    </w:p>
    <w:p w14:paraId="487752C8" w14:textId="77777777" w:rsidR="004E69FD" w:rsidRDefault="001C4700">
      <w:pPr>
        <w:ind w:left="420" w:firstLine="420"/>
        <w:rPr>
          <w:b/>
        </w:rPr>
      </w:pPr>
      <w:r>
        <w:rPr>
          <w:b/>
          <w:szCs w:val="24"/>
          <w:lang w:bidi="ar"/>
        </w:rPr>
        <w:t>FileSize</w:t>
      </w:r>
    </w:p>
    <w:p w14:paraId="24AF92D5" w14:textId="77777777" w:rsidR="004E69FD" w:rsidRDefault="001C4700">
      <w:pPr>
        <w:ind w:left="420" w:firstLine="420"/>
      </w:pPr>
      <w:r>
        <w:rPr>
          <w:rFonts w:cs="宋体" w:hint="eastAsia"/>
          <w:szCs w:val="24"/>
          <w:lang w:bidi="ar"/>
        </w:rPr>
        <w:t>——上传文件的大小。</w:t>
      </w:r>
    </w:p>
    <w:p w14:paraId="7EA0B67D" w14:textId="77777777" w:rsidR="004E69FD" w:rsidRDefault="001C4700">
      <w:pPr>
        <w:ind w:left="420" w:firstLine="420"/>
        <w:rPr>
          <w:b/>
        </w:rPr>
      </w:pPr>
      <w:r>
        <w:rPr>
          <w:b/>
          <w:szCs w:val="24"/>
          <w:lang w:bidi="ar"/>
        </w:rPr>
        <w:t>FaultStruct</w:t>
      </w:r>
    </w:p>
    <w:p w14:paraId="7685D3B1" w14:textId="77777777" w:rsidR="004E69FD" w:rsidRDefault="001C4700">
      <w:pPr>
        <w:ind w:left="420" w:firstLine="420"/>
      </w:pPr>
      <w:r>
        <w:rPr>
          <w:rFonts w:cs="宋体" w:hint="eastAsia"/>
          <w:szCs w:val="24"/>
          <w:lang w:bidi="ar"/>
        </w:rPr>
        <w:t>——错误码及错误信息。</w:t>
      </w:r>
    </w:p>
    <w:p w14:paraId="071717ED" w14:textId="77777777" w:rsidR="004E69FD" w:rsidRDefault="001C4700">
      <w:pPr>
        <w:ind w:left="420" w:firstLine="420"/>
        <w:rPr>
          <w:b/>
        </w:rPr>
      </w:pPr>
      <w:r>
        <w:rPr>
          <w:b/>
          <w:szCs w:val="24"/>
          <w:lang w:bidi="ar"/>
        </w:rPr>
        <w:t>StartTime</w:t>
      </w:r>
    </w:p>
    <w:p w14:paraId="1BFDA4DC" w14:textId="77777777" w:rsidR="004E69FD" w:rsidRDefault="001C4700">
      <w:pPr>
        <w:ind w:left="420" w:firstLine="420"/>
      </w:pPr>
      <w:r>
        <w:rPr>
          <w:rFonts w:cs="宋体" w:hint="eastAsia"/>
          <w:szCs w:val="24"/>
          <w:lang w:bidi="ar"/>
        </w:rPr>
        <w:t>——上传开始时间。</w:t>
      </w:r>
    </w:p>
    <w:p w14:paraId="6CAA4384" w14:textId="77777777" w:rsidR="004E69FD" w:rsidRDefault="001C4700">
      <w:pPr>
        <w:ind w:left="420" w:firstLine="420"/>
        <w:rPr>
          <w:b/>
        </w:rPr>
      </w:pPr>
      <w:r>
        <w:rPr>
          <w:b/>
          <w:szCs w:val="24"/>
          <w:lang w:bidi="ar"/>
        </w:rPr>
        <w:t>CompleteTime</w:t>
      </w:r>
    </w:p>
    <w:p w14:paraId="5AED169D" w14:textId="77777777" w:rsidR="004E69FD" w:rsidRDefault="001C4700">
      <w:pPr>
        <w:ind w:left="420" w:firstLine="420"/>
      </w:pPr>
      <w:r>
        <w:rPr>
          <w:rFonts w:cs="宋体" w:hint="eastAsia"/>
          <w:szCs w:val="24"/>
          <w:lang w:bidi="ar"/>
        </w:rPr>
        <w:t>——上传结束时间。</w:t>
      </w:r>
    </w:p>
    <w:p w14:paraId="54896205" w14:textId="77777777" w:rsidR="004E69FD" w:rsidRDefault="001C4700">
      <w:pPr>
        <w:rPr>
          <w:b/>
        </w:rPr>
      </w:pPr>
      <w:r>
        <w:rPr>
          <w:szCs w:val="24"/>
          <w:lang w:bidi="ar"/>
        </w:rPr>
        <w:tab/>
      </w:r>
      <w:r>
        <w:rPr>
          <w:rFonts w:ascii="宋体" w:hAnsi="宋体" w:cs="宋体" w:hint="eastAsia"/>
          <w:b/>
          <w:szCs w:val="24"/>
          <w:lang w:bidi="ar"/>
        </w:rPr>
        <w:t>返回结果</w:t>
      </w:r>
    </w:p>
    <w:p w14:paraId="3582439E" w14:textId="77777777" w:rsidR="004E69FD" w:rsidRDefault="001C4700">
      <w:pPr>
        <w:ind w:left="420" w:firstLine="420"/>
      </w:pPr>
      <w:r>
        <w:rPr>
          <w:rFonts w:ascii="宋体" w:hAnsi="宋体" w:cs="宋体" w:hint="eastAsia"/>
          <w:szCs w:val="24"/>
          <w:lang w:bidi="ar"/>
        </w:rPr>
        <w:t>无。</w:t>
      </w:r>
    </w:p>
    <w:p w14:paraId="6168CA28" w14:textId="77777777" w:rsidR="004E69FD" w:rsidRDefault="001C4700">
      <w:pPr>
        <w:rPr>
          <w:b/>
        </w:rPr>
      </w:pPr>
      <w:r>
        <w:rPr>
          <w:szCs w:val="24"/>
          <w:lang w:bidi="ar"/>
        </w:rPr>
        <w:tab/>
      </w:r>
      <w:r>
        <w:rPr>
          <w:rFonts w:ascii="宋体" w:hAnsi="宋体" w:cs="宋体" w:hint="eastAsia"/>
          <w:b/>
          <w:szCs w:val="24"/>
          <w:lang w:bidi="ar"/>
        </w:rPr>
        <w:t>异常</w:t>
      </w:r>
    </w:p>
    <w:p w14:paraId="0C203E7F" w14:textId="77777777" w:rsidR="004E69FD" w:rsidRDefault="001C4700">
      <w:pPr>
        <w:ind w:leftChars="349" w:left="786" w:hangingChars="25" w:hanging="53"/>
      </w:pPr>
      <w:r>
        <w:rPr>
          <w:rFonts w:ascii="宋体" w:hAnsi="宋体" w:cs="宋体" w:hint="eastAsia"/>
          <w:szCs w:val="24"/>
          <w:lang w:bidi="ar"/>
        </w:rPr>
        <w:t>如果上报失败，则应给出相应的异常信息，可能的异常如下：不支持该方法、响应超时或无响应、内部错误、无效方法参数、资源超出范围、重新发起上报请求。</w:t>
      </w:r>
    </w:p>
    <w:p w14:paraId="4C0A3912" w14:textId="77777777" w:rsidR="004E69FD" w:rsidRDefault="001C4700">
      <w:pPr>
        <w:pStyle w:val="3"/>
        <w:rPr>
          <w:szCs w:val="22"/>
        </w:rPr>
      </w:pPr>
      <w:bookmarkStart w:id="234" w:name="_Toc82703931"/>
      <w:bookmarkStart w:id="235" w:name="_Toc83289248"/>
      <w:bookmarkStart w:id="236" w:name="_Toc104987854"/>
      <w:r>
        <w:rPr>
          <w:rFonts w:hint="eastAsia"/>
          <w:szCs w:val="22"/>
        </w:rPr>
        <w:t>日志文件获取命令</w:t>
      </w:r>
      <w:r>
        <w:rPr>
          <w:szCs w:val="22"/>
        </w:rPr>
        <w:t xml:space="preserve"> getDeviceLogFile</w:t>
      </w:r>
      <w:bookmarkEnd w:id="234"/>
      <w:bookmarkEnd w:id="235"/>
      <w:bookmarkEnd w:id="236"/>
    </w:p>
    <w:p w14:paraId="3F3C4473" w14:textId="77777777" w:rsidR="004E69FD" w:rsidRDefault="001C4700">
      <w:pPr>
        <w:ind w:firstLine="420"/>
        <w:rPr>
          <w:b/>
        </w:rPr>
      </w:pPr>
      <w:r>
        <w:rPr>
          <w:rFonts w:ascii="宋体" w:hAnsi="宋体" w:cs="宋体" w:hint="eastAsia"/>
          <w:b/>
          <w:szCs w:val="24"/>
          <w:lang w:bidi="ar"/>
        </w:rPr>
        <w:t>行为</w:t>
      </w:r>
    </w:p>
    <w:p w14:paraId="061AD29D" w14:textId="77777777" w:rsidR="004E69FD" w:rsidRDefault="001C4700">
      <w:pPr>
        <w:ind w:left="420" w:firstLine="420"/>
      </w:pPr>
      <w:r>
        <w:rPr>
          <w:szCs w:val="24"/>
          <w:lang w:bidi="ar"/>
        </w:rPr>
        <w:t>OMC</w:t>
      </w:r>
      <w:r>
        <w:rPr>
          <w:rFonts w:ascii="宋体" w:hAnsi="宋体" w:cs="宋体" w:hint="eastAsia"/>
          <w:szCs w:val="24"/>
          <w:lang w:bidi="ar"/>
        </w:rPr>
        <w:t>调用该操作，可以使得</w:t>
      </w:r>
      <w:r>
        <w:rPr>
          <w:rFonts w:hint="eastAsia"/>
          <w:szCs w:val="24"/>
          <w:lang w:bidi="ar"/>
        </w:rPr>
        <w:t>5G</w:t>
      </w:r>
      <w:r>
        <w:rPr>
          <w:rFonts w:hint="eastAsia"/>
          <w:szCs w:val="24"/>
          <w:lang w:bidi="ar"/>
        </w:rPr>
        <w:t>小</w:t>
      </w:r>
      <w:r>
        <w:rPr>
          <w:rFonts w:ascii="宋体" w:hAnsi="宋体" w:cs="宋体" w:hint="eastAsia"/>
          <w:szCs w:val="24"/>
          <w:lang w:bidi="ar"/>
        </w:rPr>
        <w:t>基站设备上保存的所有日志文件传给</w:t>
      </w:r>
      <w:r>
        <w:rPr>
          <w:szCs w:val="24"/>
          <w:lang w:bidi="ar"/>
        </w:rPr>
        <w:t>OMC</w:t>
      </w:r>
      <w:r>
        <w:rPr>
          <w:rFonts w:ascii="宋体" w:hAnsi="宋体" w:cs="宋体" w:hint="eastAsia"/>
          <w:szCs w:val="24"/>
          <w:lang w:bidi="ar"/>
        </w:rPr>
        <w:t>。</w:t>
      </w:r>
    </w:p>
    <w:p w14:paraId="4E0E748D" w14:textId="77777777" w:rsidR="004E69FD" w:rsidRDefault="001C4700">
      <w:pPr>
        <w:ind w:firstLine="420"/>
        <w:rPr>
          <w:b/>
        </w:rPr>
      </w:pPr>
      <w:r>
        <w:rPr>
          <w:rFonts w:ascii="宋体" w:hAnsi="宋体" w:cs="宋体" w:hint="eastAsia"/>
          <w:b/>
          <w:szCs w:val="24"/>
          <w:lang w:bidi="ar"/>
        </w:rPr>
        <w:t>前提条件</w:t>
      </w:r>
    </w:p>
    <w:p w14:paraId="1B9A22D0" w14:textId="77777777" w:rsidR="004E69FD" w:rsidRDefault="001C4700">
      <w:pPr>
        <w:ind w:left="420" w:firstLine="420"/>
        <w:rPr>
          <w:szCs w:val="24"/>
          <w:lang w:bidi="ar"/>
        </w:rPr>
      </w:pPr>
      <w:r>
        <w:rPr>
          <w:szCs w:val="24"/>
          <w:lang w:bidi="ar"/>
        </w:rPr>
        <w:t>OMC</w:t>
      </w:r>
      <w:r>
        <w:rPr>
          <w:rFonts w:hint="eastAsia"/>
          <w:szCs w:val="24"/>
          <w:lang w:bidi="ar"/>
        </w:rPr>
        <w:t>与</w:t>
      </w:r>
      <w:r>
        <w:rPr>
          <w:rFonts w:hint="eastAsia"/>
          <w:szCs w:val="24"/>
          <w:lang w:bidi="ar"/>
        </w:rPr>
        <w:t>5G</w:t>
      </w:r>
      <w:r>
        <w:rPr>
          <w:rFonts w:hint="eastAsia"/>
          <w:szCs w:val="24"/>
          <w:lang w:bidi="ar"/>
        </w:rPr>
        <w:t>小基站设备之间建立连接。</w:t>
      </w:r>
    </w:p>
    <w:p w14:paraId="03363406" w14:textId="77777777" w:rsidR="004E69FD" w:rsidRDefault="001C4700">
      <w:pPr>
        <w:ind w:firstLine="420"/>
        <w:rPr>
          <w:b/>
        </w:rPr>
      </w:pPr>
      <w:r>
        <w:rPr>
          <w:rFonts w:ascii="宋体" w:hAnsi="宋体" w:cs="宋体" w:hint="eastAsia"/>
          <w:b/>
          <w:szCs w:val="24"/>
          <w:lang w:bidi="ar"/>
        </w:rPr>
        <w:t>输入参数</w:t>
      </w:r>
    </w:p>
    <w:p w14:paraId="51766EF8" w14:textId="77777777" w:rsidR="004E69FD" w:rsidRDefault="001C4700">
      <w:pPr>
        <w:ind w:left="420" w:firstLine="420"/>
        <w:rPr>
          <w:b/>
        </w:rPr>
      </w:pPr>
      <w:r>
        <w:rPr>
          <w:b/>
          <w:szCs w:val="24"/>
          <w:lang w:bidi="ar"/>
        </w:rPr>
        <w:t>fileType</w:t>
      </w:r>
    </w:p>
    <w:p w14:paraId="478C010E" w14:textId="77777777" w:rsidR="004E69FD" w:rsidRDefault="001C4700">
      <w:pPr>
        <w:ind w:left="420" w:firstLine="420"/>
      </w:pPr>
      <w:r>
        <w:rPr>
          <w:rFonts w:cs="宋体" w:hint="eastAsia"/>
          <w:szCs w:val="24"/>
          <w:lang w:bidi="ar"/>
        </w:rPr>
        <w:t>——文件类型。</w:t>
      </w:r>
    </w:p>
    <w:p w14:paraId="61114236" w14:textId="77777777" w:rsidR="004E69FD" w:rsidRDefault="001C4700">
      <w:pPr>
        <w:ind w:left="420" w:firstLine="420"/>
        <w:rPr>
          <w:b/>
        </w:rPr>
      </w:pPr>
      <w:r>
        <w:rPr>
          <w:b/>
          <w:szCs w:val="24"/>
          <w:lang w:bidi="ar"/>
        </w:rPr>
        <w:t>URL</w:t>
      </w:r>
    </w:p>
    <w:p w14:paraId="6E26006F" w14:textId="77777777" w:rsidR="004E69FD" w:rsidRDefault="001C4700">
      <w:pPr>
        <w:ind w:left="420" w:firstLine="420"/>
      </w:pPr>
      <w:r>
        <w:rPr>
          <w:rFonts w:cs="宋体" w:hint="eastAsia"/>
          <w:szCs w:val="24"/>
          <w:lang w:bidi="ar"/>
        </w:rPr>
        <w:t>——支持</w:t>
      </w:r>
      <w:r>
        <w:rPr>
          <w:szCs w:val="24"/>
          <w:lang w:bidi="ar"/>
        </w:rPr>
        <w:t>HTTP</w:t>
      </w:r>
      <w:r>
        <w:rPr>
          <w:rFonts w:ascii="宋体" w:hAnsi="宋体" w:cs="宋体" w:hint="eastAsia"/>
          <w:szCs w:val="24"/>
          <w:lang w:bidi="ar"/>
        </w:rPr>
        <w:t>协议传输的路径地址。</w:t>
      </w:r>
    </w:p>
    <w:p w14:paraId="42EB94F7" w14:textId="77777777" w:rsidR="004E69FD" w:rsidRDefault="001C4700">
      <w:pPr>
        <w:ind w:left="420" w:firstLine="420"/>
        <w:rPr>
          <w:b/>
        </w:rPr>
      </w:pPr>
      <w:r>
        <w:rPr>
          <w:b/>
          <w:szCs w:val="24"/>
          <w:lang w:bidi="ar"/>
        </w:rPr>
        <w:t>userName</w:t>
      </w:r>
    </w:p>
    <w:p w14:paraId="62BE9E45" w14:textId="77777777" w:rsidR="004E69FD" w:rsidRDefault="001C4700">
      <w:pPr>
        <w:ind w:left="420" w:firstLine="420"/>
      </w:pPr>
      <w:r>
        <w:rPr>
          <w:rFonts w:cs="宋体" w:hint="eastAsia"/>
          <w:szCs w:val="24"/>
          <w:lang w:bidi="ar"/>
        </w:rPr>
        <w:t>——上传路径地址的用户名认证信息。</w:t>
      </w:r>
    </w:p>
    <w:p w14:paraId="45CAB567" w14:textId="77777777" w:rsidR="004E69FD" w:rsidRDefault="001C4700">
      <w:pPr>
        <w:ind w:left="420" w:firstLine="420"/>
        <w:rPr>
          <w:b/>
        </w:rPr>
      </w:pPr>
      <w:r>
        <w:rPr>
          <w:b/>
          <w:szCs w:val="24"/>
          <w:lang w:bidi="ar"/>
        </w:rPr>
        <w:t>password</w:t>
      </w:r>
    </w:p>
    <w:p w14:paraId="0C9DFF52" w14:textId="77777777" w:rsidR="004E69FD" w:rsidRDefault="001C4700">
      <w:pPr>
        <w:ind w:left="420" w:firstLine="420"/>
      </w:pPr>
      <w:r>
        <w:rPr>
          <w:rFonts w:cs="宋体" w:hint="eastAsia"/>
          <w:szCs w:val="24"/>
          <w:lang w:bidi="ar"/>
        </w:rPr>
        <w:lastRenderedPageBreak/>
        <w:t>——上传路径地址的密码认证信息。</w:t>
      </w:r>
    </w:p>
    <w:p w14:paraId="2458AA88" w14:textId="77777777" w:rsidR="004E69FD" w:rsidRDefault="001C4700">
      <w:pPr>
        <w:ind w:firstLine="420"/>
        <w:rPr>
          <w:b/>
        </w:rPr>
      </w:pPr>
      <w:r>
        <w:rPr>
          <w:rFonts w:ascii="宋体" w:hAnsi="宋体" w:cs="宋体" w:hint="eastAsia"/>
          <w:b/>
          <w:szCs w:val="24"/>
          <w:lang w:bidi="ar"/>
        </w:rPr>
        <w:t>后继条件</w:t>
      </w:r>
    </w:p>
    <w:p w14:paraId="7892F0A7" w14:textId="77777777" w:rsidR="004E69FD" w:rsidRDefault="001C4700">
      <w:pPr>
        <w:ind w:firstLineChars="400" w:firstLine="840"/>
      </w:pPr>
      <w:r>
        <w:rPr>
          <w:rFonts w:hint="eastAsia"/>
          <w:szCs w:val="24"/>
          <w:lang w:bidi="ar"/>
        </w:rPr>
        <w:t>5G</w:t>
      </w:r>
      <w:r>
        <w:rPr>
          <w:rFonts w:ascii="宋体" w:hAnsi="宋体" w:cs="宋体" w:hint="eastAsia"/>
          <w:szCs w:val="24"/>
          <w:lang w:bidi="ar"/>
        </w:rPr>
        <w:t>把当前已保存的日志信息上传到</w:t>
      </w:r>
      <w:r>
        <w:rPr>
          <w:szCs w:val="24"/>
          <w:lang w:bidi="ar"/>
        </w:rPr>
        <w:t>OMC</w:t>
      </w:r>
      <w:r>
        <w:rPr>
          <w:rFonts w:ascii="宋体" w:hAnsi="宋体" w:cs="宋体" w:hint="eastAsia"/>
          <w:szCs w:val="24"/>
          <w:lang w:bidi="ar"/>
        </w:rPr>
        <w:t>上。</w:t>
      </w:r>
    </w:p>
    <w:p w14:paraId="38274149" w14:textId="77777777" w:rsidR="004E69FD" w:rsidRDefault="001C4700">
      <w:pPr>
        <w:ind w:firstLine="420"/>
        <w:rPr>
          <w:b/>
        </w:rPr>
      </w:pPr>
      <w:r>
        <w:rPr>
          <w:rFonts w:ascii="宋体" w:hAnsi="宋体" w:cs="宋体" w:hint="eastAsia"/>
          <w:b/>
          <w:szCs w:val="24"/>
          <w:lang w:bidi="ar"/>
        </w:rPr>
        <w:t>返回结果</w:t>
      </w:r>
    </w:p>
    <w:p w14:paraId="550068DB" w14:textId="77777777" w:rsidR="004E69FD" w:rsidRDefault="001C4700">
      <w:pPr>
        <w:ind w:left="420" w:firstLine="420"/>
        <w:rPr>
          <w:b/>
        </w:rPr>
      </w:pPr>
      <w:r>
        <w:rPr>
          <w:b/>
          <w:szCs w:val="24"/>
          <w:lang w:bidi="ar"/>
        </w:rPr>
        <w:t>status</w:t>
      </w:r>
    </w:p>
    <w:p w14:paraId="0BC38383" w14:textId="77777777" w:rsidR="004E69FD" w:rsidRDefault="001C4700">
      <w:pPr>
        <w:ind w:leftChars="349" w:left="786" w:hangingChars="25" w:hanging="53"/>
      </w:pPr>
      <w:r>
        <w:rPr>
          <w:rFonts w:cs="宋体" w:hint="eastAsia"/>
          <w:szCs w:val="24"/>
          <w:lang w:bidi="ar"/>
        </w:rPr>
        <w:t>——日志获取的状态，状态可以为上载已完成或上载尚未完成（比如上载必须等本次回话完成才发起）。</w:t>
      </w:r>
    </w:p>
    <w:p w14:paraId="6698E5EB" w14:textId="77777777" w:rsidR="004E69FD" w:rsidRDefault="001C4700">
      <w:pPr>
        <w:ind w:firstLine="420"/>
        <w:rPr>
          <w:b/>
        </w:rPr>
      </w:pPr>
      <w:r>
        <w:rPr>
          <w:rFonts w:ascii="宋体" w:hAnsi="宋体" w:cs="宋体" w:hint="eastAsia"/>
          <w:b/>
          <w:szCs w:val="24"/>
          <w:lang w:bidi="ar"/>
        </w:rPr>
        <w:t>异常</w:t>
      </w:r>
    </w:p>
    <w:p w14:paraId="12B96475" w14:textId="77777777" w:rsidR="004E69FD" w:rsidRDefault="001C4700">
      <w:pPr>
        <w:ind w:leftChars="349" w:left="786" w:hangingChars="25" w:hanging="53"/>
        <w:rPr>
          <w:rFonts w:ascii="宋体" w:hAnsi="宋体" w:cs="宋体"/>
          <w:szCs w:val="24"/>
          <w:lang w:bidi="ar"/>
        </w:rPr>
      </w:pPr>
      <w:r>
        <w:rPr>
          <w:rFonts w:ascii="宋体" w:hAnsi="宋体" w:cs="宋体" w:hint="eastAsia"/>
          <w:szCs w:val="24"/>
          <w:lang w:bidi="ar"/>
        </w:rPr>
        <w:t>如操作失败，则应给出相应的异常信息，可能的异常如下：不支持该方法、拒绝请求（无任何理由）、内部错误、无效的方法参数、资源超出范围、上传失败、文件传输服务器认证失败、不支持文件传输协议。</w:t>
      </w:r>
    </w:p>
    <w:p w14:paraId="6D4F882F" w14:textId="77777777" w:rsidR="004E69FD" w:rsidRDefault="004E69FD">
      <w:pPr>
        <w:ind w:leftChars="349" w:left="786" w:hangingChars="25" w:hanging="53"/>
        <w:rPr>
          <w:rFonts w:ascii="宋体" w:hAnsi="宋体" w:cs="宋体"/>
          <w:szCs w:val="24"/>
          <w:lang w:bidi="ar"/>
        </w:rPr>
      </w:pPr>
    </w:p>
    <w:p w14:paraId="1F286F4F" w14:textId="77777777" w:rsidR="004E69FD" w:rsidRDefault="001C4700">
      <w:pPr>
        <w:pStyle w:val="3"/>
        <w:rPr>
          <w:szCs w:val="22"/>
        </w:rPr>
      </w:pPr>
      <w:bookmarkStart w:id="237" w:name="_Toc82703932"/>
      <w:bookmarkStart w:id="238" w:name="_Toc83289249"/>
      <w:bookmarkStart w:id="239" w:name="_Toc104987855"/>
      <w:r>
        <w:rPr>
          <w:rFonts w:hint="eastAsia"/>
          <w:szCs w:val="22"/>
        </w:rPr>
        <w:t>日志文件上传结果通知</w:t>
      </w:r>
      <w:r>
        <w:rPr>
          <w:szCs w:val="22"/>
        </w:rPr>
        <w:t xml:space="preserve"> uploadLogResultNotify</w:t>
      </w:r>
      <w:bookmarkEnd w:id="237"/>
      <w:bookmarkEnd w:id="238"/>
      <w:bookmarkEnd w:id="239"/>
    </w:p>
    <w:p w14:paraId="6D42E377" w14:textId="77777777" w:rsidR="004E69FD" w:rsidRDefault="001C4700">
      <w:pPr>
        <w:ind w:firstLine="420"/>
        <w:rPr>
          <w:b/>
        </w:rPr>
      </w:pPr>
      <w:r>
        <w:rPr>
          <w:rFonts w:ascii="宋体" w:hAnsi="宋体" w:cs="宋体" w:hint="eastAsia"/>
          <w:b/>
          <w:szCs w:val="24"/>
          <w:lang w:bidi="ar"/>
        </w:rPr>
        <w:t>行为</w:t>
      </w:r>
    </w:p>
    <w:p w14:paraId="3A1D4E28" w14:textId="77777777"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4"/>
          <w:lang w:bidi="ar"/>
        </w:rPr>
        <w:t>OMC</w:t>
      </w:r>
      <w:r>
        <w:rPr>
          <w:rFonts w:ascii="宋体" w:hAnsi="宋体" w:cs="宋体" w:hint="eastAsia"/>
          <w:szCs w:val="24"/>
          <w:lang w:bidi="ar"/>
        </w:rPr>
        <w:t>通报手动获取日志文件的上传结果。</w:t>
      </w:r>
    </w:p>
    <w:p w14:paraId="114C2D2D" w14:textId="77777777" w:rsidR="004E69FD" w:rsidRDefault="001C4700">
      <w:pPr>
        <w:rPr>
          <w:b/>
        </w:rPr>
      </w:pPr>
      <w:r>
        <w:rPr>
          <w:szCs w:val="24"/>
          <w:lang w:bidi="ar"/>
        </w:rPr>
        <w:tab/>
      </w:r>
      <w:r>
        <w:rPr>
          <w:rFonts w:ascii="宋体" w:hAnsi="宋体" w:cs="宋体" w:hint="eastAsia"/>
          <w:b/>
          <w:szCs w:val="24"/>
          <w:lang w:bidi="ar"/>
        </w:rPr>
        <w:t>前提条件</w:t>
      </w:r>
    </w:p>
    <w:p w14:paraId="326DC641" w14:textId="77777777"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执行了日志文件上传动作，并且执行已结束（含成功</w:t>
      </w:r>
      <w:r>
        <w:rPr>
          <w:szCs w:val="24"/>
          <w:lang w:bidi="ar"/>
        </w:rPr>
        <w:t>/</w:t>
      </w:r>
      <w:r>
        <w:rPr>
          <w:rFonts w:ascii="宋体" w:hAnsi="宋体" w:cs="宋体" w:hint="eastAsia"/>
          <w:szCs w:val="24"/>
          <w:lang w:bidi="ar"/>
        </w:rPr>
        <w:t>失败）。</w:t>
      </w:r>
    </w:p>
    <w:p w14:paraId="385B7A37" w14:textId="77777777" w:rsidR="004E69FD" w:rsidRDefault="001C4700">
      <w:pPr>
        <w:ind w:firstLine="420"/>
        <w:rPr>
          <w:b/>
        </w:rPr>
      </w:pPr>
      <w:r>
        <w:rPr>
          <w:rFonts w:ascii="宋体" w:hAnsi="宋体" w:cs="宋体" w:hint="eastAsia"/>
          <w:b/>
          <w:szCs w:val="24"/>
          <w:lang w:bidi="ar"/>
        </w:rPr>
        <w:t>输入参数</w:t>
      </w:r>
    </w:p>
    <w:p w14:paraId="286C5837" w14:textId="77777777" w:rsidR="004E69FD" w:rsidRDefault="001C4700">
      <w:pPr>
        <w:ind w:left="420" w:firstLine="420"/>
        <w:rPr>
          <w:b/>
        </w:rPr>
      </w:pPr>
      <w:r>
        <w:rPr>
          <w:b/>
          <w:szCs w:val="24"/>
          <w:lang w:bidi="ar"/>
        </w:rPr>
        <w:t>TransferURL</w:t>
      </w:r>
    </w:p>
    <w:p w14:paraId="5F80ED5A" w14:textId="77777777" w:rsidR="004E69FD" w:rsidRDefault="001C4700">
      <w:pPr>
        <w:ind w:left="420" w:firstLine="420"/>
      </w:pPr>
      <w:r>
        <w:rPr>
          <w:rFonts w:cs="宋体" w:hint="eastAsia"/>
          <w:szCs w:val="24"/>
          <w:lang w:bidi="ar"/>
        </w:rPr>
        <w:t>——上传文件目的地址。</w:t>
      </w:r>
    </w:p>
    <w:p w14:paraId="701E7873" w14:textId="77777777" w:rsidR="004E69FD" w:rsidRDefault="001C4700">
      <w:pPr>
        <w:ind w:left="420" w:firstLine="420"/>
        <w:rPr>
          <w:b/>
        </w:rPr>
      </w:pPr>
      <w:r>
        <w:rPr>
          <w:b/>
          <w:szCs w:val="24"/>
          <w:lang w:bidi="ar"/>
        </w:rPr>
        <w:t>FileSize</w:t>
      </w:r>
    </w:p>
    <w:p w14:paraId="5BFFBD0D" w14:textId="77777777" w:rsidR="004E69FD" w:rsidRDefault="001C4700">
      <w:pPr>
        <w:ind w:left="420" w:firstLine="420"/>
      </w:pPr>
      <w:r>
        <w:rPr>
          <w:rFonts w:cs="宋体" w:hint="eastAsia"/>
          <w:szCs w:val="24"/>
          <w:lang w:bidi="ar"/>
        </w:rPr>
        <w:t>——上传文件的大小。</w:t>
      </w:r>
    </w:p>
    <w:p w14:paraId="7D047D80" w14:textId="77777777" w:rsidR="004E69FD" w:rsidRDefault="001C4700">
      <w:pPr>
        <w:ind w:left="420" w:firstLine="420"/>
        <w:rPr>
          <w:b/>
        </w:rPr>
      </w:pPr>
      <w:r>
        <w:rPr>
          <w:b/>
          <w:szCs w:val="24"/>
          <w:lang w:bidi="ar"/>
        </w:rPr>
        <w:t>FaultStruct</w:t>
      </w:r>
    </w:p>
    <w:p w14:paraId="304F9947" w14:textId="77777777" w:rsidR="004E69FD" w:rsidRDefault="001C4700">
      <w:pPr>
        <w:ind w:left="420" w:firstLine="420"/>
      </w:pPr>
      <w:r>
        <w:rPr>
          <w:rFonts w:cs="宋体" w:hint="eastAsia"/>
          <w:szCs w:val="24"/>
          <w:lang w:bidi="ar"/>
        </w:rPr>
        <w:t>——错误码及错误信息。</w:t>
      </w:r>
    </w:p>
    <w:p w14:paraId="78B80358" w14:textId="77777777" w:rsidR="004E69FD" w:rsidRDefault="001C4700">
      <w:pPr>
        <w:ind w:left="420" w:firstLine="420"/>
        <w:rPr>
          <w:b/>
        </w:rPr>
      </w:pPr>
      <w:r>
        <w:rPr>
          <w:b/>
          <w:szCs w:val="24"/>
          <w:lang w:bidi="ar"/>
        </w:rPr>
        <w:t>StartTime</w:t>
      </w:r>
    </w:p>
    <w:p w14:paraId="46653CE8" w14:textId="77777777" w:rsidR="004E69FD" w:rsidRDefault="001C4700">
      <w:pPr>
        <w:ind w:left="420" w:firstLine="420"/>
      </w:pPr>
      <w:r>
        <w:rPr>
          <w:rFonts w:cs="宋体" w:hint="eastAsia"/>
          <w:szCs w:val="24"/>
          <w:lang w:bidi="ar"/>
        </w:rPr>
        <w:t>——上传开始时间。</w:t>
      </w:r>
    </w:p>
    <w:p w14:paraId="34DE6686" w14:textId="77777777" w:rsidR="004E69FD" w:rsidRDefault="001C4700">
      <w:pPr>
        <w:ind w:left="420" w:firstLine="420"/>
        <w:rPr>
          <w:b/>
        </w:rPr>
      </w:pPr>
      <w:r>
        <w:rPr>
          <w:b/>
          <w:szCs w:val="24"/>
          <w:lang w:bidi="ar"/>
        </w:rPr>
        <w:t>CompleteTime</w:t>
      </w:r>
    </w:p>
    <w:p w14:paraId="530FFF24" w14:textId="77777777" w:rsidR="004E69FD" w:rsidRDefault="001C4700">
      <w:pPr>
        <w:ind w:left="420" w:firstLine="420"/>
      </w:pPr>
      <w:r>
        <w:rPr>
          <w:rFonts w:cs="宋体" w:hint="eastAsia"/>
          <w:szCs w:val="24"/>
          <w:lang w:bidi="ar"/>
        </w:rPr>
        <w:t>——上传结束时间。</w:t>
      </w:r>
    </w:p>
    <w:p w14:paraId="27BBE777" w14:textId="77777777" w:rsidR="004E69FD" w:rsidRDefault="001C4700">
      <w:pPr>
        <w:rPr>
          <w:b/>
        </w:rPr>
      </w:pPr>
      <w:r>
        <w:rPr>
          <w:szCs w:val="24"/>
          <w:lang w:bidi="ar"/>
        </w:rPr>
        <w:tab/>
      </w:r>
      <w:r>
        <w:rPr>
          <w:rFonts w:ascii="宋体" w:hAnsi="宋体" w:cs="宋体" w:hint="eastAsia"/>
          <w:b/>
          <w:szCs w:val="24"/>
          <w:lang w:bidi="ar"/>
        </w:rPr>
        <w:t>返回结果</w:t>
      </w:r>
    </w:p>
    <w:p w14:paraId="6EAB7C78" w14:textId="77777777" w:rsidR="004E69FD" w:rsidRDefault="001C4700">
      <w:pPr>
        <w:ind w:left="420" w:firstLine="420"/>
      </w:pPr>
      <w:r>
        <w:rPr>
          <w:rFonts w:ascii="宋体" w:hAnsi="宋体" w:cs="宋体" w:hint="eastAsia"/>
          <w:szCs w:val="24"/>
          <w:lang w:bidi="ar"/>
        </w:rPr>
        <w:t>无。</w:t>
      </w:r>
    </w:p>
    <w:p w14:paraId="43D3094B" w14:textId="77777777" w:rsidR="004E69FD" w:rsidRDefault="001C4700">
      <w:pPr>
        <w:rPr>
          <w:b/>
        </w:rPr>
      </w:pPr>
      <w:r>
        <w:rPr>
          <w:szCs w:val="24"/>
          <w:lang w:bidi="ar"/>
        </w:rPr>
        <w:tab/>
      </w:r>
      <w:r>
        <w:rPr>
          <w:rFonts w:ascii="宋体" w:hAnsi="宋体" w:cs="宋体" w:hint="eastAsia"/>
          <w:b/>
          <w:szCs w:val="24"/>
          <w:lang w:bidi="ar"/>
        </w:rPr>
        <w:t>异常</w:t>
      </w:r>
    </w:p>
    <w:p w14:paraId="12186C46" w14:textId="77777777" w:rsidR="004E69FD" w:rsidRDefault="001C4700">
      <w:pPr>
        <w:ind w:leftChars="349" w:left="786" w:hangingChars="25" w:hanging="53"/>
      </w:pPr>
      <w:r>
        <w:rPr>
          <w:rFonts w:ascii="宋体" w:hAnsi="宋体" w:cs="宋体" w:hint="eastAsia"/>
          <w:szCs w:val="24"/>
          <w:lang w:bidi="ar"/>
        </w:rPr>
        <w:t>如果上报失败，则应给出相应的异常信息，可能的异常如下：不支持该方法、响应超时或无响应、内部错误、无效方法参数、资源超出范围、重新发起上报请求。</w:t>
      </w:r>
    </w:p>
    <w:p w14:paraId="4DFE6DBB" w14:textId="77777777" w:rsidR="004E69FD" w:rsidRDefault="004E69FD">
      <w:pPr>
        <w:ind w:leftChars="349" w:left="786" w:hangingChars="25" w:hanging="53"/>
      </w:pPr>
    </w:p>
    <w:p w14:paraId="34C47088" w14:textId="77777777" w:rsidR="004E69FD" w:rsidRDefault="001C4700">
      <w:pPr>
        <w:pStyle w:val="3"/>
        <w:rPr>
          <w:szCs w:val="22"/>
        </w:rPr>
      </w:pPr>
      <w:bookmarkStart w:id="240" w:name="_Toc82703933"/>
      <w:bookmarkStart w:id="241" w:name="_Toc83289250"/>
      <w:bookmarkStart w:id="242" w:name="_Toc104987856"/>
      <w:r>
        <w:rPr>
          <w:rFonts w:hint="eastAsia"/>
          <w:szCs w:val="22"/>
        </w:rPr>
        <w:t>设备信息文件上传命令</w:t>
      </w:r>
      <w:r>
        <w:rPr>
          <w:szCs w:val="22"/>
        </w:rPr>
        <w:t xml:space="preserve"> deviceFileUploadRequest</w:t>
      </w:r>
      <w:bookmarkEnd w:id="240"/>
      <w:bookmarkEnd w:id="241"/>
      <w:bookmarkEnd w:id="242"/>
      <w:r>
        <w:rPr>
          <w:szCs w:val="22"/>
        </w:rPr>
        <w:t xml:space="preserve"> </w:t>
      </w:r>
    </w:p>
    <w:p w14:paraId="6F1DE3D3" w14:textId="77777777" w:rsidR="004E69FD" w:rsidRDefault="001C4700">
      <w:pPr>
        <w:ind w:firstLine="420"/>
        <w:rPr>
          <w:b/>
        </w:rPr>
      </w:pPr>
      <w:r>
        <w:rPr>
          <w:rFonts w:ascii="宋体" w:hAnsi="宋体" w:cs="宋体" w:hint="eastAsia"/>
          <w:b/>
          <w:szCs w:val="24"/>
          <w:lang w:bidi="ar"/>
        </w:rPr>
        <w:t>行为</w:t>
      </w:r>
    </w:p>
    <w:p w14:paraId="68BA0E5C" w14:textId="77777777" w:rsidR="004E69FD" w:rsidRDefault="001C4700">
      <w:pPr>
        <w:ind w:left="420" w:firstLine="420"/>
      </w:pPr>
      <w:r>
        <w:rPr>
          <w:szCs w:val="24"/>
          <w:lang w:bidi="ar"/>
        </w:rPr>
        <w:t>OMC</w:t>
      </w:r>
      <w:r>
        <w:rPr>
          <w:rFonts w:ascii="宋体" w:hAnsi="宋体" w:cs="宋体" w:hint="eastAsia"/>
          <w:szCs w:val="24"/>
          <w:lang w:bidi="ar"/>
        </w:rPr>
        <w:t>调用该操作，使得</w:t>
      </w:r>
      <w:r>
        <w:rPr>
          <w:rFonts w:hint="eastAsia"/>
          <w:szCs w:val="24"/>
          <w:lang w:bidi="ar"/>
        </w:rPr>
        <w:t>5G</w:t>
      </w:r>
      <w:r>
        <w:rPr>
          <w:rFonts w:hint="eastAsia"/>
          <w:szCs w:val="24"/>
          <w:lang w:bidi="ar"/>
        </w:rPr>
        <w:t>小基站设备</w:t>
      </w:r>
      <w:r>
        <w:rPr>
          <w:rFonts w:ascii="宋体" w:hAnsi="宋体" w:cs="宋体" w:hint="eastAsia"/>
          <w:szCs w:val="24"/>
          <w:lang w:bidi="ar"/>
        </w:rPr>
        <w:t>上传设备信息文件到</w:t>
      </w:r>
      <w:r>
        <w:rPr>
          <w:szCs w:val="24"/>
          <w:lang w:bidi="ar"/>
        </w:rPr>
        <w:t>OMC</w:t>
      </w:r>
      <w:r>
        <w:rPr>
          <w:rFonts w:ascii="宋体" w:hAnsi="宋体" w:cs="宋体" w:hint="eastAsia"/>
          <w:szCs w:val="24"/>
          <w:lang w:bidi="ar"/>
        </w:rPr>
        <w:t>。</w:t>
      </w:r>
    </w:p>
    <w:p w14:paraId="44C5D13D" w14:textId="77777777" w:rsidR="004E69FD" w:rsidRDefault="001C4700">
      <w:pPr>
        <w:ind w:firstLine="420"/>
        <w:rPr>
          <w:b/>
        </w:rPr>
      </w:pPr>
      <w:r>
        <w:rPr>
          <w:rFonts w:ascii="宋体" w:hAnsi="宋体" w:cs="宋体" w:hint="eastAsia"/>
          <w:b/>
          <w:szCs w:val="24"/>
          <w:lang w:bidi="ar"/>
        </w:rPr>
        <w:t>前提条件</w:t>
      </w:r>
    </w:p>
    <w:p w14:paraId="73F8E7A0" w14:textId="77777777" w:rsidR="004E69FD" w:rsidRDefault="001C4700">
      <w:pPr>
        <w:ind w:firstLineChars="400" w:firstLine="840"/>
      </w:pPr>
      <w:r>
        <w:rPr>
          <w:rFonts w:hint="eastAsia"/>
          <w:szCs w:val="24"/>
          <w:lang w:bidi="ar"/>
        </w:rPr>
        <w:t>5G</w:t>
      </w:r>
      <w:r>
        <w:rPr>
          <w:rFonts w:hint="eastAsia"/>
          <w:szCs w:val="24"/>
          <w:lang w:bidi="ar"/>
        </w:rPr>
        <w:t>小</w:t>
      </w:r>
      <w:r>
        <w:rPr>
          <w:rFonts w:ascii="宋体" w:hAnsi="宋体" w:cs="宋体" w:hint="eastAsia"/>
          <w:szCs w:val="24"/>
          <w:lang w:bidi="ar"/>
        </w:rPr>
        <w:t>基站设备存在可上传的信息文件。</w:t>
      </w:r>
    </w:p>
    <w:p w14:paraId="2EDAD67E" w14:textId="77777777" w:rsidR="004E69FD" w:rsidRDefault="001C4700">
      <w:pPr>
        <w:ind w:firstLine="420"/>
        <w:rPr>
          <w:b/>
        </w:rPr>
      </w:pPr>
      <w:r>
        <w:rPr>
          <w:rFonts w:ascii="宋体" w:hAnsi="宋体" w:cs="宋体" w:hint="eastAsia"/>
          <w:b/>
          <w:szCs w:val="24"/>
          <w:lang w:bidi="ar"/>
        </w:rPr>
        <w:t>输入参数</w:t>
      </w:r>
    </w:p>
    <w:p w14:paraId="1C6372DF" w14:textId="77777777" w:rsidR="004E69FD" w:rsidRDefault="001C4700">
      <w:pPr>
        <w:ind w:left="420" w:firstLine="420"/>
        <w:rPr>
          <w:b/>
        </w:rPr>
      </w:pPr>
      <w:r>
        <w:rPr>
          <w:b/>
          <w:szCs w:val="24"/>
          <w:lang w:bidi="ar"/>
        </w:rPr>
        <w:lastRenderedPageBreak/>
        <w:t>fileType</w:t>
      </w:r>
    </w:p>
    <w:p w14:paraId="2E3A9959" w14:textId="77777777" w:rsidR="004E69FD" w:rsidRDefault="001C4700">
      <w:pPr>
        <w:ind w:left="420" w:firstLine="420"/>
      </w:pPr>
      <w:r>
        <w:rPr>
          <w:rFonts w:cs="宋体" w:hint="eastAsia"/>
          <w:szCs w:val="24"/>
          <w:lang w:bidi="ar"/>
        </w:rPr>
        <w:t>——文件类型。</w:t>
      </w:r>
    </w:p>
    <w:p w14:paraId="1919B7FD" w14:textId="77777777" w:rsidR="004E69FD" w:rsidRDefault="001C4700">
      <w:pPr>
        <w:ind w:left="420" w:firstLine="420"/>
        <w:rPr>
          <w:b/>
        </w:rPr>
      </w:pPr>
      <w:r>
        <w:rPr>
          <w:rFonts w:hint="eastAsia"/>
          <w:b/>
          <w:szCs w:val="24"/>
          <w:lang w:bidi="ar"/>
        </w:rPr>
        <w:t>U</w:t>
      </w:r>
      <w:r>
        <w:rPr>
          <w:b/>
          <w:szCs w:val="24"/>
          <w:lang w:bidi="ar"/>
        </w:rPr>
        <w:t>RL</w:t>
      </w:r>
    </w:p>
    <w:p w14:paraId="0AB4116C" w14:textId="77777777" w:rsidR="004E69FD" w:rsidRDefault="001C4700">
      <w:pPr>
        <w:ind w:left="420" w:firstLine="420"/>
      </w:pPr>
      <w:r>
        <w:rPr>
          <w:rFonts w:cs="宋体" w:hint="eastAsia"/>
          <w:szCs w:val="24"/>
          <w:lang w:bidi="ar"/>
        </w:rPr>
        <w:t>——支持</w:t>
      </w:r>
      <w:r>
        <w:rPr>
          <w:szCs w:val="24"/>
          <w:lang w:bidi="ar"/>
        </w:rPr>
        <w:t>HTTP</w:t>
      </w:r>
      <w:r>
        <w:rPr>
          <w:rFonts w:ascii="宋体" w:hAnsi="宋体" w:cs="宋体" w:hint="eastAsia"/>
          <w:szCs w:val="24"/>
          <w:lang w:bidi="ar"/>
        </w:rPr>
        <w:t>协议传输的路径地址。</w:t>
      </w:r>
    </w:p>
    <w:p w14:paraId="390D0BAA" w14:textId="77777777" w:rsidR="004E69FD" w:rsidRDefault="001C4700">
      <w:pPr>
        <w:ind w:left="420" w:firstLine="420"/>
        <w:rPr>
          <w:b/>
        </w:rPr>
      </w:pPr>
      <w:r>
        <w:rPr>
          <w:b/>
          <w:szCs w:val="24"/>
          <w:lang w:bidi="ar"/>
        </w:rPr>
        <w:t>userName</w:t>
      </w:r>
    </w:p>
    <w:p w14:paraId="448551C6" w14:textId="77777777" w:rsidR="004E69FD" w:rsidRDefault="001C4700">
      <w:pPr>
        <w:ind w:left="420" w:firstLine="420"/>
      </w:pPr>
      <w:r>
        <w:rPr>
          <w:rFonts w:cs="宋体" w:hint="eastAsia"/>
          <w:szCs w:val="24"/>
          <w:lang w:bidi="ar"/>
        </w:rPr>
        <w:t>——上传路径地址的用户名认证信息。</w:t>
      </w:r>
    </w:p>
    <w:p w14:paraId="499EEAAD" w14:textId="77777777" w:rsidR="004E69FD" w:rsidRDefault="001C4700">
      <w:pPr>
        <w:ind w:left="420" w:firstLine="420"/>
        <w:rPr>
          <w:b/>
        </w:rPr>
      </w:pPr>
      <w:r>
        <w:rPr>
          <w:b/>
          <w:szCs w:val="24"/>
          <w:lang w:bidi="ar"/>
        </w:rPr>
        <w:t>password</w:t>
      </w:r>
    </w:p>
    <w:p w14:paraId="709DCF34" w14:textId="77777777" w:rsidR="004E69FD" w:rsidRDefault="001C4700">
      <w:pPr>
        <w:ind w:left="420" w:firstLine="420"/>
      </w:pPr>
      <w:r>
        <w:rPr>
          <w:rFonts w:cs="宋体" w:hint="eastAsia"/>
          <w:szCs w:val="24"/>
          <w:lang w:bidi="ar"/>
        </w:rPr>
        <w:t>——上传路径地址的密码认证信息。</w:t>
      </w:r>
    </w:p>
    <w:p w14:paraId="7122EE5B" w14:textId="77777777" w:rsidR="004E69FD" w:rsidRDefault="001C4700">
      <w:pPr>
        <w:ind w:left="420" w:firstLine="420"/>
        <w:rPr>
          <w:b/>
        </w:rPr>
      </w:pPr>
      <w:r>
        <w:rPr>
          <w:b/>
          <w:szCs w:val="24"/>
          <w:lang w:bidi="ar"/>
        </w:rPr>
        <w:t>delaySeconds</w:t>
      </w:r>
    </w:p>
    <w:p w14:paraId="641F0B9F" w14:textId="77777777" w:rsidR="004E69FD" w:rsidRDefault="001C4700">
      <w:pPr>
        <w:ind w:left="840"/>
      </w:pPr>
      <w:r>
        <w:rPr>
          <w:rFonts w:cs="宋体" w:hint="eastAsia"/>
          <w:szCs w:val="24"/>
          <w:lang w:bidi="ar"/>
        </w:rPr>
        <w:t>——延时时间，单位：秒，</w:t>
      </w:r>
      <w:r>
        <w:rPr>
          <w:rFonts w:hint="eastAsia"/>
          <w:szCs w:val="24"/>
          <w:lang w:bidi="ar"/>
        </w:rPr>
        <w:t>5G</w:t>
      </w:r>
      <w:r>
        <w:rPr>
          <w:rFonts w:hint="eastAsia"/>
          <w:szCs w:val="24"/>
          <w:lang w:bidi="ar"/>
        </w:rPr>
        <w:t>小基站设备</w:t>
      </w:r>
      <w:r>
        <w:rPr>
          <w:rFonts w:ascii="宋体" w:hAnsi="宋体" w:cs="宋体" w:hint="eastAsia"/>
          <w:szCs w:val="24"/>
          <w:lang w:bidi="ar"/>
        </w:rPr>
        <w:t>收到此命令之后应等待该时间再发起信息文件上传操作。</w:t>
      </w:r>
    </w:p>
    <w:p w14:paraId="160DC8A0" w14:textId="77777777" w:rsidR="004E69FD" w:rsidRDefault="001C4700">
      <w:pPr>
        <w:ind w:left="420" w:firstLine="420"/>
      </w:pPr>
      <w:r>
        <w:rPr>
          <w:szCs w:val="24"/>
          <w:lang w:bidi="ar"/>
        </w:rPr>
        <w:t xml:space="preserve"> </w:t>
      </w:r>
    </w:p>
    <w:p w14:paraId="29D67140" w14:textId="77777777" w:rsidR="004E69FD" w:rsidRDefault="001C4700">
      <w:pPr>
        <w:ind w:firstLine="420"/>
        <w:rPr>
          <w:b/>
        </w:rPr>
      </w:pPr>
      <w:r>
        <w:rPr>
          <w:rFonts w:ascii="宋体" w:hAnsi="宋体" w:cs="宋体" w:hint="eastAsia"/>
          <w:b/>
          <w:szCs w:val="24"/>
          <w:lang w:bidi="ar"/>
        </w:rPr>
        <w:t>后继条件</w:t>
      </w:r>
    </w:p>
    <w:p w14:paraId="22C376E6" w14:textId="77777777" w:rsidR="004E69FD" w:rsidRDefault="001C4700">
      <w:pPr>
        <w:ind w:left="420" w:firstLine="420"/>
      </w:pPr>
      <w:r>
        <w:rPr>
          <w:szCs w:val="24"/>
          <w:lang w:bidi="ar"/>
        </w:rPr>
        <w:t xml:space="preserve"> </w:t>
      </w:r>
      <w:r>
        <w:rPr>
          <w:rFonts w:hint="eastAsia"/>
          <w:szCs w:val="24"/>
          <w:lang w:bidi="ar"/>
        </w:rPr>
        <w:t>5G</w:t>
      </w:r>
      <w:r>
        <w:rPr>
          <w:rFonts w:hint="eastAsia"/>
          <w:szCs w:val="24"/>
          <w:lang w:bidi="ar"/>
        </w:rPr>
        <w:t>小</w:t>
      </w:r>
      <w:r>
        <w:rPr>
          <w:rFonts w:ascii="宋体" w:hAnsi="宋体" w:cs="宋体" w:hint="eastAsia"/>
          <w:szCs w:val="24"/>
          <w:lang w:bidi="ar"/>
        </w:rPr>
        <w:t>基站设备发起上传文件操作，把信息文件上传到</w:t>
      </w:r>
      <w:r>
        <w:rPr>
          <w:szCs w:val="24"/>
          <w:lang w:bidi="ar"/>
        </w:rPr>
        <w:t>OMC</w:t>
      </w:r>
      <w:r>
        <w:rPr>
          <w:rFonts w:ascii="宋体" w:hAnsi="宋体" w:cs="宋体" w:hint="eastAsia"/>
          <w:szCs w:val="24"/>
          <w:lang w:bidi="ar"/>
        </w:rPr>
        <w:t>上。</w:t>
      </w:r>
    </w:p>
    <w:p w14:paraId="3FB51671" w14:textId="77777777" w:rsidR="004E69FD" w:rsidRDefault="001C4700">
      <w:pPr>
        <w:ind w:firstLine="420"/>
        <w:rPr>
          <w:b/>
        </w:rPr>
      </w:pPr>
      <w:r>
        <w:rPr>
          <w:rFonts w:ascii="宋体" w:hAnsi="宋体" w:cs="宋体" w:hint="eastAsia"/>
          <w:b/>
          <w:szCs w:val="24"/>
          <w:lang w:bidi="ar"/>
        </w:rPr>
        <w:t>返回结果</w:t>
      </w:r>
    </w:p>
    <w:p w14:paraId="212AD26E" w14:textId="77777777" w:rsidR="004E69FD" w:rsidRDefault="001C4700">
      <w:pPr>
        <w:ind w:left="420" w:firstLine="420"/>
        <w:rPr>
          <w:b/>
        </w:rPr>
      </w:pPr>
      <w:r>
        <w:rPr>
          <w:b/>
          <w:szCs w:val="24"/>
          <w:lang w:bidi="ar"/>
        </w:rPr>
        <w:t>status</w:t>
      </w:r>
    </w:p>
    <w:p w14:paraId="02D79696" w14:textId="77777777" w:rsidR="004E69FD" w:rsidRDefault="001C4700">
      <w:pPr>
        <w:ind w:leftChars="349" w:left="786" w:hangingChars="25" w:hanging="53"/>
      </w:pPr>
      <w:r>
        <w:rPr>
          <w:rFonts w:cs="宋体" w:hint="eastAsia"/>
          <w:szCs w:val="24"/>
          <w:lang w:bidi="ar"/>
        </w:rPr>
        <w:t>——设备信息文件上传的状态，状态可以为上载已完成或上载尚未完成（比如上载必须等本次会话完成才发起）。</w:t>
      </w:r>
    </w:p>
    <w:p w14:paraId="23B8BD0E" w14:textId="77777777" w:rsidR="004E69FD" w:rsidRDefault="001C4700">
      <w:pPr>
        <w:ind w:firstLine="420"/>
        <w:rPr>
          <w:b/>
        </w:rPr>
      </w:pPr>
      <w:r>
        <w:rPr>
          <w:rFonts w:ascii="宋体" w:hAnsi="宋体" w:cs="宋体" w:hint="eastAsia"/>
          <w:b/>
          <w:szCs w:val="24"/>
          <w:lang w:bidi="ar"/>
        </w:rPr>
        <w:t>异常</w:t>
      </w:r>
    </w:p>
    <w:p w14:paraId="01397D49" w14:textId="77777777" w:rsidR="004E69FD" w:rsidRDefault="001C4700">
      <w:pPr>
        <w:ind w:leftChars="349" w:left="786" w:hangingChars="25" w:hanging="53"/>
      </w:pPr>
      <w:r>
        <w:rPr>
          <w:rFonts w:ascii="宋体" w:hAnsi="宋体" w:cs="宋体" w:hint="eastAsia"/>
          <w:szCs w:val="24"/>
          <w:lang w:bidi="ar"/>
        </w:rPr>
        <w:t>不支持该方法、拒绝请求（无任何理由）、内部错误、无效的方法参数、资源超出范围、上传失败、文件传输服务器认证失败、不支持文件传输协议。</w:t>
      </w:r>
    </w:p>
    <w:p w14:paraId="158810AB" w14:textId="77777777" w:rsidR="004E69FD" w:rsidRDefault="001C4700">
      <w:pPr>
        <w:pStyle w:val="3"/>
        <w:rPr>
          <w:szCs w:val="22"/>
        </w:rPr>
      </w:pPr>
      <w:bookmarkStart w:id="243" w:name="_Toc82703934"/>
      <w:bookmarkStart w:id="244" w:name="_Toc83289251"/>
      <w:bookmarkStart w:id="245" w:name="_Toc104987857"/>
      <w:r>
        <w:rPr>
          <w:rFonts w:hint="eastAsia"/>
          <w:szCs w:val="22"/>
        </w:rPr>
        <w:t>设备信息文件上传</w:t>
      </w:r>
      <w:r>
        <w:rPr>
          <w:szCs w:val="22"/>
        </w:rPr>
        <w:t xml:space="preserve"> deviceFileUpload</w:t>
      </w:r>
      <w:bookmarkEnd w:id="243"/>
      <w:bookmarkEnd w:id="244"/>
      <w:bookmarkEnd w:id="245"/>
      <w:r>
        <w:rPr>
          <w:szCs w:val="22"/>
        </w:rPr>
        <w:t xml:space="preserve"> </w:t>
      </w:r>
    </w:p>
    <w:p w14:paraId="1FF43DFA" w14:textId="77777777" w:rsidR="004E69FD" w:rsidRDefault="001C4700">
      <w:pPr>
        <w:ind w:firstLine="420"/>
        <w:rPr>
          <w:b/>
        </w:rPr>
      </w:pPr>
      <w:r>
        <w:rPr>
          <w:rFonts w:ascii="宋体" w:hAnsi="宋体" w:cs="宋体" w:hint="eastAsia"/>
          <w:b/>
          <w:szCs w:val="24"/>
          <w:lang w:bidi="ar"/>
        </w:rPr>
        <w:t>行为</w:t>
      </w:r>
    </w:p>
    <w:p w14:paraId="77FA543B" w14:textId="77777777" w:rsidR="004E69FD" w:rsidRDefault="001C4700">
      <w:pPr>
        <w:ind w:left="840"/>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4"/>
          <w:lang w:bidi="ar"/>
        </w:rPr>
        <w:t>OMC</w:t>
      </w:r>
      <w:r>
        <w:rPr>
          <w:rFonts w:ascii="宋体" w:hAnsi="宋体" w:cs="宋体" w:hint="eastAsia"/>
          <w:szCs w:val="24"/>
          <w:lang w:bidi="ar"/>
        </w:rPr>
        <w:t>上传指定的信息文件。</w:t>
      </w:r>
    </w:p>
    <w:p w14:paraId="597E4AAA" w14:textId="77777777" w:rsidR="004E69FD" w:rsidRDefault="001C4700">
      <w:pPr>
        <w:ind w:firstLine="420"/>
        <w:rPr>
          <w:b/>
        </w:rPr>
      </w:pPr>
      <w:r>
        <w:rPr>
          <w:rFonts w:ascii="宋体" w:hAnsi="宋体" w:cs="宋体" w:hint="eastAsia"/>
          <w:b/>
          <w:szCs w:val="24"/>
          <w:lang w:bidi="ar"/>
        </w:rPr>
        <w:t>前提条件</w:t>
      </w:r>
    </w:p>
    <w:p w14:paraId="5D033B4A" w14:textId="77777777" w:rsidR="004E69FD" w:rsidRDefault="001C4700">
      <w:pPr>
        <w:ind w:firstLine="420"/>
        <w:rPr>
          <w:szCs w:val="24"/>
          <w:lang w:bidi="ar"/>
        </w:rPr>
      </w:pPr>
      <w:r>
        <w:rPr>
          <w:b/>
          <w:szCs w:val="24"/>
          <w:lang w:bidi="ar"/>
        </w:rPr>
        <w:tab/>
      </w:r>
      <w:r>
        <w:rPr>
          <w:rFonts w:hint="eastAsia"/>
          <w:b/>
          <w:szCs w:val="24"/>
          <w:lang w:bidi="ar"/>
        </w:rPr>
        <w:t xml:space="preserve">   </w:t>
      </w:r>
      <w:r>
        <w:rPr>
          <w:rFonts w:ascii="宋体" w:hAnsi="宋体" w:cs="宋体"/>
          <w:szCs w:val="24"/>
          <w:lang w:bidi="ar"/>
        </w:rPr>
        <w:t>1</w:t>
      </w:r>
      <w:r>
        <w:rPr>
          <w:rFonts w:ascii="宋体" w:hAnsi="宋体" w:cs="宋体" w:hint="eastAsia"/>
          <w:szCs w:val="24"/>
          <w:lang w:bidi="ar"/>
        </w:rPr>
        <w:t>）</w:t>
      </w:r>
      <w:r>
        <w:rPr>
          <w:rFonts w:hint="eastAsia"/>
          <w:szCs w:val="24"/>
          <w:lang w:bidi="ar"/>
        </w:rPr>
        <w:t>5G</w:t>
      </w:r>
      <w:r>
        <w:rPr>
          <w:rFonts w:ascii="宋体" w:hAnsi="宋体" w:cs="宋体" w:hint="eastAsia"/>
          <w:szCs w:val="24"/>
          <w:lang w:bidi="ar"/>
        </w:rPr>
        <w:t>小</w:t>
      </w:r>
      <w:r>
        <w:rPr>
          <w:szCs w:val="24"/>
          <w:lang w:bidi="ar"/>
        </w:rPr>
        <w:t>基站设备收到</w:t>
      </w:r>
      <w:r>
        <w:rPr>
          <w:szCs w:val="24"/>
          <w:lang w:bidi="ar"/>
        </w:rPr>
        <w:t>OMC</w:t>
      </w:r>
      <w:r>
        <w:rPr>
          <w:szCs w:val="24"/>
          <w:lang w:bidi="ar"/>
        </w:rPr>
        <w:t>发送的信息文件上传命令；</w:t>
      </w:r>
    </w:p>
    <w:p w14:paraId="6006766C" w14:textId="77777777" w:rsidR="004E69FD" w:rsidRDefault="001C4700">
      <w:pPr>
        <w:ind w:left="840"/>
      </w:pPr>
      <w:r>
        <w:rPr>
          <w:szCs w:val="24"/>
          <w:lang w:bidi="ar"/>
        </w:rPr>
        <w:t>2</w:t>
      </w:r>
      <w:r>
        <w:rPr>
          <w:szCs w:val="24"/>
          <w:lang w:bidi="ar"/>
        </w:rPr>
        <w:t>）</w:t>
      </w:r>
      <w:r>
        <w:rPr>
          <w:szCs w:val="24"/>
          <w:lang w:bidi="ar"/>
        </w:rPr>
        <w:t>5G</w:t>
      </w:r>
      <w:r>
        <w:rPr>
          <w:szCs w:val="24"/>
          <w:lang w:bidi="ar"/>
        </w:rPr>
        <w:t>小基站设备上存在指定的信息文</w:t>
      </w:r>
      <w:r>
        <w:rPr>
          <w:rFonts w:ascii="宋体" w:hAnsi="宋体" w:cs="宋体" w:hint="eastAsia"/>
          <w:szCs w:val="24"/>
          <w:lang w:bidi="ar"/>
        </w:rPr>
        <w:t>件。</w:t>
      </w:r>
    </w:p>
    <w:p w14:paraId="72FA06B1" w14:textId="77777777" w:rsidR="004E69FD" w:rsidRDefault="001C4700">
      <w:pPr>
        <w:ind w:firstLine="420"/>
        <w:rPr>
          <w:b/>
        </w:rPr>
      </w:pPr>
      <w:r>
        <w:rPr>
          <w:rFonts w:ascii="宋体" w:hAnsi="宋体" w:cs="宋体" w:hint="eastAsia"/>
          <w:b/>
          <w:szCs w:val="24"/>
          <w:lang w:bidi="ar"/>
        </w:rPr>
        <w:t>输入参数</w:t>
      </w:r>
    </w:p>
    <w:p w14:paraId="7CDF9EFF" w14:textId="77777777" w:rsidR="004E69FD" w:rsidRDefault="001C4700">
      <w:pPr>
        <w:ind w:firstLineChars="403" w:firstLine="850"/>
        <w:rPr>
          <w:b/>
        </w:rPr>
      </w:pPr>
      <w:r>
        <w:rPr>
          <w:b/>
          <w:szCs w:val="24"/>
          <w:lang w:bidi="ar"/>
        </w:rPr>
        <w:t>U</w:t>
      </w:r>
      <w:r>
        <w:rPr>
          <w:rFonts w:hint="eastAsia"/>
          <w:b/>
          <w:szCs w:val="24"/>
          <w:lang w:bidi="ar"/>
        </w:rPr>
        <w:t>RL</w:t>
      </w:r>
    </w:p>
    <w:p w14:paraId="29E38FA7" w14:textId="77777777" w:rsidR="004E69FD" w:rsidRDefault="001C4700">
      <w:pPr>
        <w:ind w:left="840"/>
      </w:pPr>
      <w:r>
        <w:rPr>
          <w:rFonts w:cs="宋体" w:hint="eastAsia"/>
          <w:szCs w:val="24"/>
          <w:lang w:bidi="ar"/>
        </w:rPr>
        <w:t>——指定的文件目标上传路径。</w:t>
      </w:r>
    </w:p>
    <w:p w14:paraId="1A0ACC9E" w14:textId="77777777" w:rsidR="004E69FD" w:rsidRDefault="001C4700">
      <w:pPr>
        <w:ind w:firstLineChars="403" w:firstLine="850"/>
        <w:rPr>
          <w:b/>
        </w:rPr>
      </w:pPr>
      <w:r>
        <w:rPr>
          <w:b/>
          <w:szCs w:val="24"/>
          <w:lang w:bidi="ar"/>
        </w:rPr>
        <w:t>file</w:t>
      </w:r>
    </w:p>
    <w:p w14:paraId="2B587FCC" w14:textId="77777777" w:rsidR="004E69FD" w:rsidRDefault="001C4700">
      <w:pPr>
        <w:ind w:left="840"/>
      </w:pPr>
      <w:r>
        <w:rPr>
          <w:rFonts w:cs="宋体" w:hint="eastAsia"/>
          <w:szCs w:val="24"/>
          <w:lang w:bidi="ar"/>
        </w:rPr>
        <w:t>——指定的信息文件。</w:t>
      </w:r>
    </w:p>
    <w:p w14:paraId="7D2B8A00" w14:textId="77777777" w:rsidR="004E69FD" w:rsidRDefault="001C4700">
      <w:pPr>
        <w:ind w:firstLine="420"/>
        <w:rPr>
          <w:b/>
        </w:rPr>
      </w:pPr>
      <w:r>
        <w:rPr>
          <w:rFonts w:ascii="宋体" w:hAnsi="宋体" w:cs="宋体" w:hint="eastAsia"/>
          <w:b/>
          <w:szCs w:val="24"/>
          <w:lang w:bidi="ar"/>
        </w:rPr>
        <w:t>后继条件</w:t>
      </w:r>
    </w:p>
    <w:p w14:paraId="0A5A1A7D" w14:textId="77777777" w:rsidR="004E69FD" w:rsidRDefault="001C4700">
      <w:pPr>
        <w:ind w:left="420" w:firstLine="420"/>
      </w:pPr>
      <w:r>
        <w:rPr>
          <w:rFonts w:ascii="宋体" w:hAnsi="宋体" w:cs="宋体" w:hint="eastAsia"/>
          <w:szCs w:val="24"/>
          <w:lang w:bidi="ar"/>
        </w:rPr>
        <w:t>文件上传完成后，</w:t>
      </w:r>
      <w:r>
        <w:rPr>
          <w:rFonts w:hint="eastAsia"/>
          <w:szCs w:val="24"/>
          <w:lang w:bidi="ar"/>
        </w:rPr>
        <w:t>5G</w:t>
      </w:r>
      <w:r>
        <w:rPr>
          <w:rFonts w:hint="eastAsia"/>
          <w:szCs w:val="24"/>
          <w:lang w:bidi="ar"/>
        </w:rPr>
        <w:t>小</w:t>
      </w:r>
      <w:r>
        <w:rPr>
          <w:rFonts w:ascii="宋体" w:hAnsi="宋体" w:cs="宋体" w:hint="eastAsia"/>
          <w:szCs w:val="24"/>
          <w:lang w:bidi="ar"/>
        </w:rPr>
        <w:t>基站设备向</w:t>
      </w:r>
      <w:r>
        <w:rPr>
          <w:szCs w:val="24"/>
          <w:lang w:bidi="ar"/>
        </w:rPr>
        <w:t>OMC</w:t>
      </w:r>
      <w:r>
        <w:rPr>
          <w:rFonts w:ascii="宋体" w:hAnsi="宋体" w:cs="宋体" w:hint="eastAsia"/>
          <w:szCs w:val="24"/>
          <w:lang w:bidi="ar"/>
        </w:rPr>
        <w:t>上报文件上传结果通知。</w:t>
      </w:r>
    </w:p>
    <w:p w14:paraId="3DB6E3E2" w14:textId="77777777" w:rsidR="004E69FD" w:rsidRDefault="001C4700">
      <w:pPr>
        <w:ind w:firstLine="420"/>
        <w:rPr>
          <w:b/>
        </w:rPr>
      </w:pPr>
      <w:r>
        <w:rPr>
          <w:rFonts w:ascii="宋体" w:hAnsi="宋体" w:cs="宋体" w:hint="eastAsia"/>
          <w:b/>
          <w:szCs w:val="24"/>
          <w:lang w:bidi="ar"/>
        </w:rPr>
        <w:t>返回结果</w:t>
      </w:r>
    </w:p>
    <w:p w14:paraId="2C5130F7" w14:textId="77777777" w:rsidR="004E69FD" w:rsidRDefault="001C4700">
      <w:pPr>
        <w:ind w:left="840"/>
      </w:pPr>
      <w:r>
        <w:rPr>
          <w:rFonts w:ascii="宋体" w:hAnsi="宋体" w:cs="宋体" w:hint="eastAsia"/>
          <w:b/>
          <w:szCs w:val="24"/>
          <w:lang w:bidi="ar"/>
        </w:rPr>
        <w:t>无。</w:t>
      </w:r>
    </w:p>
    <w:p w14:paraId="41D041BB" w14:textId="77777777" w:rsidR="004E69FD" w:rsidRDefault="001C4700">
      <w:pPr>
        <w:ind w:firstLine="420"/>
        <w:rPr>
          <w:b/>
        </w:rPr>
      </w:pPr>
      <w:r>
        <w:rPr>
          <w:rFonts w:ascii="宋体" w:hAnsi="宋体" w:cs="宋体" w:hint="eastAsia"/>
          <w:b/>
          <w:szCs w:val="24"/>
          <w:lang w:bidi="ar"/>
        </w:rPr>
        <w:t>异常</w:t>
      </w:r>
    </w:p>
    <w:p w14:paraId="6D768024" w14:textId="77777777" w:rsidR="004E69FD" w:rsidRDefault="001C4700">
      <w:pPr>
        <w:ind w:left="840"/>
      </w:pPr>
      <w:r>
        <w:rPr>
          <w:rFonts w:ascii="宋体" w:hAnsi="宋体" w:cs="宋体" w:hint="eastAsia"/>
          <w:szCs w:val="24"/>
          <w:lang w:bidi="ar"/>
        </w:rPr>
        <w:t>如文件上传失败，则应给出相应的异常信息，可能的异常如下：语法错误不能被服务器解析、请求未经授权、服务器拒绝提供服务、请求的资源不存在、服务器内部错误、服务器当前不能处理请求。</w:t>
      </w:r>
    </w:p>
    <w:p w14:paraId="761EE3C7" w14:textId="77777777" w:rsidR="004E69FD" w:rsidRDefault="001C4700">
      <w:pPr>
        <w:pStyle w:val="3"/>
        <w:jc w:val="left"/>
        <w:rPr>
          <w:szCs w:val="22"/>
        </w:rPr>
      </w:pPr>
      <w:bookmarkStart w:id="246" w:name="_Toc83289252"/>
      <w:bookmarkStart w:id="247" w:name="_Toc82703935"/>
      <w:bookmarkStart w:id="248" w:name="_Toc104987858"/>
      <w:r>
        <w:rPr>
          <w:rFonts w:hint="eastAsia"/>
          <w:szCs w:val="22"/>
        </w:rPr>
        <w:lastRenderedPageBreak/>
        <w:t>设备信息文件上传结果通知</w:t>
      </w:r>
      <w:r>
        <w:rPr>
          <w:szCs w:val="22"/>
        </w:rPr>
        <w:t xml:space="preserve"> deviceFileUploadResultNotify</w:t>
      </w:r>
      <w:bookmarkEnd w:id="246"/>
      <w:bookmarkEnd w:id="247"/>
      <w:bookmarkEnd w:id="248"/>
      <w:r>
        <w:rPr>
          <w:szCs w:val="22"/>
        </w:rPr>
        <w:t xml:space="preserve"> </w:t>
      </w:r>
    </w:p>
    <w:p w14:paraId="1A154F7E" w14:textId="77777777" w:rsidR="004E69FD" w:rsidRDefault="001C4700">
      <w:pPr>
        <w:ind w:firstLine="420"/>
        <w:rPr>
          <w:b/>
        </w:rPr>
      </w:pPr>
      <w:r>
        <w:rPr>
          <w:rFonts w:ascii="宋体" w:hAnsi="宋体" w:cs="宋体" w:hint="eastAsia"/>
          <w:b/>
          <w:szCs w:val="24"/>
          <w:lang w:bidi="ar"/>
        </w:rPr>
        <w:t>行为</w:t>
      </w:r>
    </w:p>
    <w:p w14:paraId="3E97548A" w14:textId="77777777"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4"/>
          <w:lang w:bidi="ar"/>
        </w:rPr>
        <w:t>OMC</w:t>
      </w:r>
      <w:r>
        <w:rPr>
          <w:rFonts w:ascii="宋体" w:hAnsi="宋体" w:cs="宋体" w:hint="eastAsia"/>
          <w:szCs w:val="24"/>
          <w:lang w:bidi="ar"/>
        </w:rPr>
        <w:t>通报信息文件的上传结果。</w:t>
      </w:r>
    </w:p>
    <w:p w14:paraId="4E92FBB6" w14:textId="77777777" w:rsidR="004E69FD" w:rsidRDefault="001C4700">
      <w:pPr>
        <w:rPr>
          <w:b/>
        </w:rPr>
      </w:pPr>
      <w:r>
        <w:rPr>
          <w:szCs w:val="24"/>
          <w:lang w:bidi="ar"/>
        </w:rPr>
        <w:tab/>
      </w:r>
      <w:r>
        <w:rPr>
          <w:rFonts w:ascii="宋体" w:hAnsi="宋体" w:cs="宋体" w:hint="eastAsia"/>
          <w:b/>
          <w:szCs w:val="24"/>
          <w:lang w:bidi="ar"/>
        </w:rPr>
        <w:t>前提条件</w:t>
      </w:r>
    </w:p>
    <w:p w14:paraId="77CF5D31" w14:textId="77777777"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执行了信息文件上传动作，并且执行已结束（含成功</w:t>
      </w:r>
      <w:r>
        <w:rPr>
          <w:szCs w:val="24"/>
          <w:lang w:bidi="ar"/>
        </w:rPr>
        <w:t>/</w:t>
      </w:r>
      <w:r>
        <w:rPr>
          <w:rFonts w:ascii="宋体" w:hAnsi="宋体" w:cs="宋体" w:hint="eastAsia"/>
          <w:szCs w:val="24"/>
          <w:lang w:bidi="ar"/>
        </w:rPr>
        <w:t>失败）。</w:t>
      </w:r>
    </w:p>
    <w:p w14:paraId="6937061A" w14:textId="77777777" w:rsidR="004E69FD" w:rsidRDefault="001C4700">
      <w:pPr>
        <w:ind w:firstLine="420"/>
        <w:rPr>
          <w:b/>
        </w:rPr>
      </w:pPr>
      <w:r>
        <w:rPr>
          <w:rFonts w:ascii="宋体" w:hAnsi="宋体" w:cs="宋体" w:hint="eastAsia"/>
          <w:b/>
          <w:szCs w:val="24"/>
          <w:lang w:bidi="ar"/>
        </w:rPr>
        <w:t>输入参数</w:t>
      </w:r>
    </w:p>
    <w:p w14:paraId="7EF20376" w14:textId="77777777" w:rsidR="004E69FD" w:rsidRDefault="001C4700">
      <w:pPr>
        <w:ind w:left="420" w:firstLine="420"/>
        <w:rPr>
          <w:b/>
        </w:rPr>
      </w:pPr>
      <w:r>
        <w:rPr>
          <w:b/>
          <w:szCs w:val="24"/>
          <w:lang w:bidi="ar"/>
        </w:rPr>
        <w:t>TransferURL</w:t>
      </w:r>
    </w:p>
    <w:p w14:paraId="257BB4EA" w14:textId="77777777" w:rsidR="004E69FD" w:rsidRDefault="001C4700">
      <w:pPr>
        <w:ind w:left="420" w:firstLine="420"/>
      </w:pPr>
      <w:r>
        <w:rPr>
          <w:rFonts w:cs="宋体" w:hint="eastAsia"/>
          <w:szCs w:val="24"/>
          <w:lang w:bidi="ar"/>
        </w:rPr>
        <w:t>——上传文件目的地址。</w:t>
      </w:r>
    </w:p>
    <w:p w14:paraId="15D82FFB" w14:textId="77777777" w:rsidR="004E69FD" w:rsidRDefault="001C4700">
      <w:pPr>
        <w:ind w:left="420" w:firstLine="420"/>
        <w:rPr>
          <w:b/>
        </w:rPr>
      </w:pPr>
      <w:r>
        <w:rPr>
          <w:b/>
          <w:szCs w:val="24"/>
          <w:lang w:bidi="ar"/>
        </w:rPr>
        <w:t>FileSize</w:t>
      </w:r>
    </w:p>
    <w:p w14:paraId="21B561CA" w14:textId="77777777" w:rsidR="004E69FD" w:rsidRDefault="001C4700">
      <w:pPr>
        <w:ind w:left="420" w:firstLine="420"/>
      </w:pPr>
      <w:r>
        <w:rPr>
          <w:rFonts w:cs="宋体" w:hint="eastAsia"/>
          <w:szCs w:val="24"/>
          <w:lang w:bidi="ar"/>
        </w:rPr>
        <w:t>——上传文件的大小。</w:t>
      </w:r>
    </w:p>
    <w:p w14:paraId="46753F4D" w14:textId="77777777" w:rsidR="004E69FD" w:rsidRDefault="001C4700">
      <w:pPr>
        <w:ind w:left="420" w:firstLine="420"/>
        <w:rPr>
          <w:b/>
        </w:rPr>
      </w:pPr>
      <w:r>
        <w:rPr>
          <w:b/>
          <w:szCs w:val="24"/>
          <w:lang w:bidi="ar"/>
        </w:rPr>
        <w:t>FaultStruct</w:t>
      </w:r>
    </w:p>
    <w:p w14:paraId="1B0A3A4D" w14:textId="77777777" w:rsidR="004E69FD" w:rsidRDefault="001C4700">
      <w:pPr>
        <w:ind w:left="420" w:firstLine="420"/>
      </w:pPr>
      <w:r>
        <w:rPr>
          <w:rFonts w:cs="宋体" w:hint="eastAsia"/>
          <w:szCs w:val="24"/>
          <w:lang w:bidi="ar"/>
        </w:rPr>
        <w:t>——错误码及错误信息。</w:t>
      </w:r>
    </w:p>
    <w:p w14:paraId="726B60D4" w14:textId="77777777" w:rsidR="004E69FD" w:rsidRDefault="001C4700">
      <w:pPr>
        <w:ind w:left="420" w:firstLine="420"/>
        <w:rPr>
          <w:b/>
        </w:rPr>
      </w:pPr>
      <w:r>
        <w:rPr>
          <w:b/>
          <w:szCs w:val="24"/>
          <w:lang w:bidi="ar"/>
        </w:rPr>
        <w:t>StartTime</w:t>
      </w:r>
    </w:p>
    <w:p w14:paraId="1C6EA273" w14:textId="77777777" w:rsidR="004E69FD" w:rsidRDefault="001C4700">
      <w:pPr>
        <w:ind w:left="420" w:firstLine="420"/>
      </w:pPr>
      <w:r>
        <w:rPr>
          <w:rFonts w:cs="宋体" w:hint="eastAsia"/>
          <w:szCs w:val="24"/>
          <w:lang w:bidi="ar"/>
        </w:rPr>
        <w:t>——上传开始时间。</w:t>
      </w:r>
    </w:p>
    <w:p w14:paraId="5B5ACBF3" w14:textId="77777777" w:rsidR="004E69FD" w:rsidRDefault="001C4700">
      <w:pPr>
        <w:ind w:left="420" w:firstLine="420"/>
        <w:rPr>
          <w:b/>
        </w:rPr>
      </w:pPr>
      <w:r>
        <w:rPr>
          <w:b/>
          <w:szCs w:val="24"/>
          <w:lang w:bidi="ar"/>
        </w:rPr>
        <w:t>CompleteTime</w:t>
      </w:r>
    </w:p>
    <w:p w14:paraId="454F0FA1" w14:textId="77777777" w:rsidR="004E69FD" w:rsidRDefault="001C4700">
      <w:pPr>
        <w:ind w:left="420" w:firstLine="420"/>
      </w:pPr>
      <w:r>
        <w:rPr>
          <w:rFonts w:cs="宋体" w:hint="eastAsia"/>
          <w:szCs w:val="24"/>
          <w:lang w:bidi="ar"/>
        </w:rPr>
        <w:t>——上传结束时间。</w:t>
      </w:r>
    </w:p>
    <w:p w14:paraId="051771FA" w14:textId="77777777" w:rsidR="004E69FD" w:rsidRDefault="001C4700">
      <w:pPr>
        <w:rPr>
          <w:b/>
        </w:rPr>
      </w:pPr>
      <w:r>
        <w:rPr>
          <w:szCs w:val="24"/>
          <w:lang w:bidi="ar"/>
        </w:rPr>
        <w:tab/>
      </w:r>
      <w:r>
        <w:rPr>
          <w:rFonts w:ascii="宋体" w:hAnsi="宋体" w:cs="宋体" w:hint="eastAsia"/>
          <w:b/>
          <w:szCs w:val="24"/>
          <w:lang w:bidi="ar"/>
        </w:rPr>
        <w:t>返回结果</w:t>
      </w:r>
    </w:p>
    <w:p w14:paraId="6F7C392B" w14:textId="77777777" w:rsidR="004E69FD" w:rsidRDefault="001C4700">
      <w:pPr>
        <w:ind w:left="420" w:firstLine="420"/>
      </w:pPr>
      <w:r>
        <w:rPr>
          <w:rFonts w:ascii="宋体" w:hAnsi="宋体" w:cs="宋体" w:hint="eastAsia"/>
          <w:szCs w:val="24"/>
          <w:lang w:bidi="ar"/>
        </w:rPr>
        <w:t>无。</w:t>
      </w:r>
    </w:p>
    <w:p w14:paraId="0BAA0D0D" w14:textId="77777777" w:rsidR="004E69FD" w:rsidRDefault="001C4700">
      <w:pPr>
        <w:rPr>
          <w:b/>
        </w:rPr>
      </w:pPr>
      <w:r>
        <w:rPr>
          <w:szCs w:val="24"/>
          <w:lang w:bidi="ar"/>
        </w:rPr>
        <w:tab/>
      </w:r>
      <w:r>
        <w:rPr>
          <w:rFonts w:ascii="宋体" w:hAnsi="宋体" w:cs="宋体" w:hint="eastAsia"/>
          <w:b/>
          <w:szCs w:val="24"/>
          <w:lang w:bidi="ar"/>
        </w:rPr>
        <w:t>异常</w:t>
      </w:r>
    </w:p>
    <w:p w14:paraId="15C36AE4" w14:textId="77777777" w:rsidR="004E69FD" w:rsidRPr="00F71184" w:rsidRDefault="001C4700" w:rsidP="00F71184">
      <w:pPr>
        <w:ind w:left="840"/>
        <w:rPr>
          <w:rFonts w:ascii="宋体" w:hAnsi="宋体" w:cs="宋体"/>
          <w:szCs w:val="24"/>
          <w:lang w:bidi="ar"/>
        </w:rPr>
      </w:pPr>
      <w:r>
        <w:rPr>
          <w:rFonts w:ascii="宋体" w:hAnsi="宋体" w:cs="宋体" w:hint="eastAsia"/>
          <w:szCs w:val="24"/>
          <w:lang w:bidi="ar"/>
        </w:rPr>
        <w:t>如果上报失败，则应给出相应的异常信息，可能的异常如下：不支持该方法、响应超时或无响应、内部错误、无效方法参数、资源超出范围、重新发起上报请求。</w:t>
      </w:r>
    </w:p>
    <w:p w14:paraId="04E86507" w14:textId="77777777" w:rsidR="004E69FD" w:rsidRDefault="001C4700">
      <w:pPr>
        <w:ind w:left="420" w:firstLine="420"/>
      </w:pPr>
      <w:r>
        <w:rPr>
          <w:szCs w:val="24"/>
          <w:lang w:bidi="ar"/>
        </w:rPr>
        <w:t xml:space="preserve"> </w:t>
      </w:r>
    </w:p>
    <w:p w14:paraId="627879DC" w14:textId="77777777" w:rsidR="004E69FD" w:rsidRDefault="001C4700">
      <w:pPr>
        <w:pStyle w:val="3"/>
        <w:rPr>
          <w:szCs w:val="22"/>
        </w:rPr>
      </w:pPr>
      <w:bookmarkStart w:id="249" w:name="_Toc83289253"/>
      <w:bookmarkStart w:id="250" w:name="_Toc82703936"/>
      <w:bookmarkStart w:id="251" w:name="_Toc104987859"/>
      <w:r>
        <w:rPr>
          <w:rFonts w:hint="eastAsia"/>
          <w:szCs w:val="22"/>
        </w:rPr>
        <w:t>设备信息文件下载命令</w:t>
      </w:r>
      <w:r>
        <w:rPr>
          <w:szCs w:val="22"/>
        </w:rPr>
        <w:t>deviceFileDownloadRequest(</w:t>
      </w:r>
      <w:r>
        <w:rPr>
          <w:rFonts w:hint="eastAsia"/>
          <w:szCs w:val="22"/>
        </w:rPr>
        <w:t>可选</w:t>
      </w:r>
      <w:r>
        <w:rPr>
          <w:szCs w:val="22"/>
        </w:rPr>
        <w:t>)</w:t>
      </w:r>
      <w:bookmarkEnd w:id="249"/>
      <w:bookmarkEnd w:id="250"/>
      <w:bookmarkEnd w:id="251"/>
      <w:r>
        <w:rPr>
          <w:szCs w:val="22"/>
        </w:rPr>
        <w:t xml:space="preserve"> </w:t>
      </w:r>
    </w:p>
    <w:p w14:paraId="42E7CF3A" w14:textId="77777777" w:rsidR="004E69FD" w:rsidRDefault="001C4700">
      <w:pPr>
        <w:ind w:firstLine="420"/>
        <w:rPr>
          <w:b/>
        </w:rPr>
      </w:pPr>
      <w:r>
        <w:rPr>
          <w:rFonts w:ascii="宋体" w:hAnsi="宋体" w:cs="宋体" w:hint="eastAsia"/>
          <w:b/>
          <w:szCs w:val="24"/>
          <w:lang w:bidi="ar"/>
        </w:rPr>
        <w:t>行为</w:t>
      </w:r>
    </w:p>
    <w:p w14:paraId="5205C9E6" w14:textId="77777777" w:rsidR="004E69FD" w:rsidRDefault="001C4700">
      <w:pPr>
        <w:ind w:left="420" w:firstLine="420"/>
      </w:pPr>
      <w:r>
        <w:rPr>
          <w:rFonts w:hint="eastAsia"/>
          <w:szCs w:val="24"/>
          <w:lang w:bidi="ar"/>
        </w:rPr>
        <w:t>5G</w:t>
      </w:r>
      <w:r>
        <w:rPr>
          <w:rFonts w:hint="eastAsia"/>
          <w:szCs w:val="24"/>
          <w:lang w:bidi="ar"/>
        </w:rPr>
        <w:t>小</w:t>
      </w:r>
      <w:r>
        <w:rPr>
          <w:rFonts w:ascii="宋体" w:hAnsi="宋体" w:cs="宋体" w:hint="eastAsia"/>
          <w:szCs w:val="24"/>
          <w:lang w:bidi="ar"/>
        </w:rPr>
        <w:t>基站设备从</w:t>
      </w:r>
      <w:r>
        <w:rPr>
          <w:szCs w:val="24"/>
          <w:lang w:bidi="ar"/>
        </w:rPr>
        <w:t>OMC</w:t>
      </w:r>
      <w:r>
        <w:rPr>
          <w:rFonts w:ascii="宋体" w:hAnsi="宋体" w:cs="宋体" w:hint="eastAsia"/>
          <w:szCs w:val="24"/>
          <w:lang w:bidi="ar"/>
        </w:rPr>
        <w:t>下载对应的设备信息文件。</w:t>
      </w:r>
    </w:p>
    <w:p w14:paraId="431F50A0" w14:textId="77777777" w:rsidR="004E69FD" w:rsidRDefault="001C4700">
      <w:pPr>
        <w:ind w:firstLine="420"/>
        <w:rPr>
          <w:b/>
        </w:rPr>
      </w:pPr>
      <w:r>
        <w:rPr>
          <w:rFonts w:ascii="宋体" w:hAnsi="宋体" w:cs="宋体" w:hint="eastAsia"/>
          <w:b/>
          <w:szCs w:val="24"/>
          <w:lang w:bidi="ar"/>
        </w:rPr>
        <w:t>前提条件</w:t>
      </w:r>
    </w:p>
    <w:p w14:paraId="2364DC53" w14:textId="77777777" w:rsidR="004E69FD" w:rsidRDefault="001C4700">
      <w:pPr>
        <w:ind w:firstLineChars="400" w:firstLine="840"/>
        <w:rPr>
          <w:rFonts w:ascii="宋体" w:hAnsi="宋体" w:cs="宋体"/>
          <w:szCs w:val="24"/>
          <w:lang w:bidi="ar"/>
        </w:rPr>
      </w:pPr>
      <w:r>
        <w:rPr>
          <w:rFonts w:ascii="宋体" w:hAnsi="宋体" w:cs="宋体"/>
          <w:szCs w:val="24"/>
          <w:lang w:bidi="ar"/>
        </w:rPr>
        <w:t>1</w:t>
      </w:r>
      <w:r>
        <w:rPr>
          <w:rFonts w:ascii="宋体" w:hAnsi="宋体" w:cs="宋体" w:hint="eastAsia"/>
          <w:szCs w:val="24"/>
          <w:lang w:bidi="ar"/>
        </w:rPr>
        <w:t>）</w:t>
      </w:r>
      <w:r>
        <w:rPr>
          <w:szCs w:val="24"/>
          <w:lang w:bidi="ar"/>
        </w:rPr>
        <w:t>OMC</w:t>
      </w:r>
      <w:r>
        <w:rPr>
          <w:rFonts w:ascii="宋体" w:hAnsi="宋体" w:cs="宋体" w:hint="eastAsia"/>
          <w:szCs w:val="24"/>
          <w:lang w:bidi="ar"/>
        </w:rPr>
        <w:t>与</w:t>
      </w:r>
      <w:r>
        <w:rPr>
          <w:rFonts w:hint="eastAsia"/>
          <w:szCs w:val="24"/>
          <w:lang w:bidi="ar"/>
        </w:rPr>
        <w:t>5G</w:t>
      </w:r>
      <w:r>
        <w:rPr>
          <w:rFonts w:ascii="宋体" w:hAnsi="宋体" w:cs="宋体" w:hint="eastAsia"/>
          <w:szCs w:val="24"/>
          <w:lang w:bidi="ar"/>
        </w:rPr>
        <w:t>小基站设备之间建立连接</w:t>
      </w:r>
    </w:p>
    <w:p w14:paraId="6F651997" w14:textId="77777777" w:rsidR="004E69FD" w:rsidRDefault="001C4700">
      <w:pPr>
        <w:ind w:firstLineChars="400" w:firstLine="840"/>
      </w:pPr>
      <w:r>
        <w:rPr>
          <w:rFonts w:ascii="宋体" w:hAnsi="宋体" w:cs="宋体" w:hint="eastAsia"/>
          <w:szCs w:val="24"/>
          <w:lang w:bidi="ar"/>
        </w:rPr>
        <w:t>2）</w:t>
      </w:r>
      <w:r>
        <w:rPr>
          <w:szCs w:val="24"/>
          <w:lang w:bidi="ar"/>
        </w:rPr>
        <w:t>OMC</w:t>
      </w:r>
      <w:r>
        <w:rPr>
          <w:rFonts w:ascii="宋体" w:hAnsi="宋体" w:cs="宋体" w:hint="eastAsia"/>
          <w:szCs w:val="24"/>
          <w:lang w:bidi="ar"/>
        </w:rPr>
        <w:t>存在</w:t>
      </w:r>
      <w:r>
        <w:rPr>
          <w:rFonts w:hint="eastAsia"/>
          <w:szCs w:val="24"/>
          <w:lang w:bidi="ar"/>
        </w:rPr>
        <w:t>5G</w:t>
      </w:r>
      <w:r>
        <w:rPr>
          <w:rFonts w:hint="eastAsia"/>
          <w:szCs w:val="24"/>
          <w:lang w:bidi="ar"/>
        </w:rPr>
        <w:t>小</w:t>
      </w:r>
      <w:r>
        <w:rPr>
          <w:rFonts w:ascii="宋体" w:hAnsi="宋体" w:cs="宋体" w:hint="eastAsia"/>
          <w:szCs w:val="24"/>
          <w:lang w:bidi="ar"/>
        </w:rPr>
        <w:t>基站设备欲下载的信息文件。</w:t>
      </w:r>
    </w:p>
    <w:p w14:paraId="1493B3F6" w14:textId="77777777" w:rsidR="004E69FD" w:rsidRDefault="001C4700">
      <w:pPr>
        <w:ind w:firstLine="420"/>
        <w:rPr>
          <w:b/>
        </w:rPr>
      </w:pPr>
      <w:r>
        <w:rPr>
          <w:rFonts w:ascii="宋体" w:hAnsi="宋体" w:cs="宋体" w:hint="eastAsia"/>
          <w:b/>
          <w:szCs w:val="24"/>
          <w:lang w:bidi="ar"/>
        </w:rPr>
        <w:t>输入参数</w:t>
      </w:r>
    </w:p>
    <w:p w14:paraId="016BB2D2" w14:textId="77777777" w:rsidR="004E69FD" w:rsidRDefault="001C4700">
      <w:pPr>
        <w:ind w:left="420" w:firstLine="420"/>
        <w:rPr>
          <w:b/>
        </w:rPr>
      </w:pPr>
      <w:r>
        <w:rPr>
          <w:b/>
          <w:szCs w:val="24"/>
          <w:lang w:bidi="ar"/>
        </w:rPr>
        <w:t>fileType</w:t>
      </w:r>
    </w:p>
    <w:p w14:paraId="1BB7DC96" w14:textId="77777777" w:rsidR="004E69FD" w:rsidRDefault="001C4700">
      <w:pPr>
        <w:ind w:left="420" w:firstLine="420"/>
      </w:pPr>
      <w:r>
        <w:rPr>
          <w:rFonts w:cs="宋体" w:hint="eastAsia"/>
          <w:szCs w:val="24"/>
          <w:lang w:bidi="ar"/>
        </w:rPr>
        <w:t>——文件类型。</w:t>
      </w:r>
    </w:p>
    <w:p w14:paraId="7796261B" w14:textId="77777777" w:rsidR="004E69FD" w:rsidRDefault="001C4700">
      <w:pPr>
        <w:ind w:left="420" w:firstLine="420"/>
        <w:rPr>
          <w:b/>
        </w:rPr>
      </w:pPr>
      <w:r>
        <w:rPr>
          <w:b/>
          <w:szCs w:val="24"/>
          <w:lang w:bidi="ar"/>
        </w:rPr>
        <w:t>URL</w:t>
      </w:r>
    </w:p>
    <w:p w14:paraId="5640C751" w14:textId="77777777" w:rsidR="004E69FD" w:rsidRDefault="001C4700">
      <w:pPr>
        <w:ind w:left="420" w:firstLine="420"/>
      </w:pPr>
      <w:r>
        <w:rPr>
          <w:rFonts w:cs="宋体" w:hint="eastAsia"/>
          <w:szCs w:val="24"/>
          <w:lang w:bidi="ar"/>
        </w:rPr>
        <w:t>——支持</w:t>
      </w:r>
      <w:r>
        <w:rPr>
          <w:szCs w:val="24"/>
          <w:lang w:bidi="ar"/>
        </w:rPr>
        <w:t>HTTP</w:t>
      </w:r>
      <w:r>
        <w:rPr>
          <w:rFonts w:ascii="宋体" w:hAnsi="宋体" w:cs="宋体" w:hint="eastAsia"/>
          <w:szCs w:val="24"/>
          <w:lang w:bidi="ar"/>
        </w:rPr>
        <w:t>协议传输的访问地址。</w:t>
      </w:r>
    </w:p>
    <w:p w14:paraId="0E2B4712" w14:textId="77777777" w:rsidR="004E69FD" w:rsidRDefault="001C4700">
      <w:pPr>
        <w:ind w:left="420" w:firstLine="420"/>
        <w:rPr>
          <w:b/>
        </w:rPr>
      </w:pPr>
      <w:r>
        <w:rPr>
          <w:b/>
          <w:szCs w:val="24"/>
          <w:lang w:bidi="ar"/>
        </w:rPr>
        <w:t>userName</w:t>
      </w:r>
    </w:p>
    <w:p w14:paraId="2D522C72" w14:textId="77777777" w:rsidR="004E69FD" w:rsidRDefault="001C4700">
      <w:pPr>
        <w:ind w:left="420" w:firstLine="420"/>
      </w:pPr>
      <w:r>
        <w:rPr>
          <w:rFonts w:cs="宋体" w:hint="eastAsia"/>
          <w:szCs w:val="24"/>
          <w:lang w:bidi="ar"/>
        </w:rPr>
        <w:t>——下载路径地址的用户名认证信息。</w:t>
      </w:r>
    </w:p>
    <w:p w14:paraId="447FE004" w14:textId="77777777" w:rsidR="004E69FD" w:rsidRDefault="001C4700">
      <w:pPr>
        <w:ind w:left="420" w:firstLine="420"/>
        <w:rPr>
          <w:b/>
        </w:rPr>
      </w:pPr>
      <w:r>
        <w:rPr>
          <w:b/>
          <w:szCs w:val="24"/>
          <w:lang w:bidi="ar"/>
        </w:rPr>
        <w:t>password</w:t>
      </w:r>
    </w:p>
    <w:p w14:paraId="78C1C1AE" w14:textId="77777777" w:rsidR="004E69FD" w:rsidRDefault="001C4700">
      <w:pPr>
        <w:ind w:left="420" w:firstLine="420"/>
      </w:pPr>
      <w:r>
        <w:rPr>
          <w:rFonts w:cs="宋体" w:hint="eastAsia"/>
          <w:szCs w:val="24"/>
          <w:lang w:bidi="ar"/>
        </w:rPr>
        <w:t>——下载路径地址的密码认证信息。</w:t>
      </w:r>
    </w:p>
    <w:p w14:paraId="3C30344F" w14:textId="77777777" w:rsidR="004E69FD" w:rsidRDefault="001C4700">
      <w:pPr>
        <w:ind w:left="420" w:firstLine="420"/>
        <w:rPr>
          <w:b/>
        </w:rPr>
      </w:pPr>
      <w:r>
        <w:rPr>
          <w:b/>
          <w:szCs w:val="24"/>
          <w:lang w:bidi="ar"/>
        </w:rPr>
        <w:t>fileSize</w:t>
      </w:r>
    </w:p>
    <w:p w14:paraId="20539D88" w14:textId="77777777" w:rsidR="004E69FD" w:rsidRDefault="001C4700">
      <w:pPr>
        <w:ind w:left="840"/>
      </w:pPr>
      <w:r>
        <w:rPr>
          <w:rFonts w:cs="宋体" w:hint="eastAsia"/>
          <w:szCs w:val="24"/>
          <w:lang w:bidi="ar"/>
        </w:rPr>
        <w:t>——文件大小。</w:t>
      </w:r>
    </w:p>
    <w:p w14:paraId="42CF3449" w14:textId="77777777" w:rsidR="004E69FD" w:rsidRDefault="001C4700">
      <w:pPr>
        <w:ind w:left="420" w:firstLine="420"/>
        <w:rPr>
          <w:b/>
        </w:rPr>
      </w:pPr>
      <w:r>
        <w:rPr>
          <w:b/>
          <w:szCs w:val="24"/>
          <w:lang w:bidi="ar"/>
        </w:rPr>
        <w:t>delaySeconds</w:t>
      </w:r>
    </w:p>
    <w:p w14:paraId="2215B21B" w14:textId="77777777" w:rsidR="004E69FD" w:rsidRDefault="001C4700">
      <w:pPr>
        <w:ind w:leftChars="348" w:left="784" w:hangingChars="25" w:hanging="53"/>
      </w:pPr>
      <w:r>
        <w:rPr>
          <w:rFonts w:cs="宋体" w:hint="eastAsia"/>
          <w:szCs w:val="24"/>
          <w:lang w:bidi="ar"/>
        </w:rPr>
        <w:lastRenderedPageBreak/>
        <w:t>——延时时间，单位：秒，</w:t>
      </w:r>
      <w:r>
        <w:rPr>
          <w:rFonts w:hint="eastAsia"/>
          <w:szCs w:val="24"/>
          <w:lang w:bidi="ar"/>
        </w:rPr>
        <w:t>5G</w:t>
      </w:r>
      <w:r>
        <w:rPr>
          <w:rFonts w:hint="eastAsia"/>
          <w:szCs w:val="24"/>
          <w:lang w:bidi="ar"/>
        </w:rPr>
        <w:t>小基站设备</w:t>
      </w:r>
      <w:r>
        <w:rPr>
          <w:rFonts w:ascii="宋体" w:hAnsi="宋体" w:cs="宋体" w:hint="eastAsia"/>
          <w:szCs w:val="24"/>
          <w:lang w:bidi="ar"/>
        </w:rPr>
        <w:t>收到此命令之后应等待该时间再发起信息文件下载操作。</w:t>
      </w:r>
    </w:p>
    <w:p w14:paraId="355E8AA1" w14:textId="77777777" w:rsidR="004E69FD" w:rsidRDefault="001C4700">
      <w:pPr>
        <w:ind w:firstLine="420"/>
        <w:rPr>
          <w:b/>
        </w:rPr>
      </w:pPr>
      <w:r>
        <w:rPr>
          <w:rFonts w:ascii="宋体" w:hAnsi="宋体" w:cs="宋体" w:hint="eastAsia"/>
          <w:b/>
          <w:szCs w:val="24"/>
          <w:lang w:bidi="ar"/>
        </w:rPr>
        <w:t>后继条件</w:t>
      </w:r>
    </w:p>
    <w:p w14:paraId="06F90DA5" w14:textId="77777777" w:rsidR="004E69FD" w:rsidRDefault="001C4700">
      <w:pPr>
        <w:ind w:firstLine="420"/>
      </w:pPr>
      <w:r>
        <w:rPr>
          <w:szCs w:val="24"/>
          <w:lang w:bidi="ar"/>
        </w:rPr>
        <w:t xml:space="preserve"> </w:t>
      </w:r>
      <w:r>
        <w:rPr>
          <w:rFonts w:hint="eastAsia"/>
          <w:szCs w:val="24"/>
          <w:lang w:bidi="ar"/>
        </w:rPr>
        <w:t xml:space="preserve">   5G</w:t>
      </w:r>
      <w:r>
        <w:rPr>
          <w:rFonts w:hint="eastAsia"/>
          <w:szCs w:val="24"/>
          <w:lang w:bidi="ar"/>
        </w:rPr>
        <w:t>小</w:t>
      </w:r>
      <w:r>
        <w:rPr>
          <w:rFonts w:ascii="宋体" w:hAnsi="宋体" w:cs="宋体" w:hint="eastAsia"/>
          <w:szCs w:val="24"/>
          <w:lang w:bidi="ar"/>
        </w:rPr>
        <w:t>基站设备发起下载文件操作，把信息文件下载到</w:t>
      </w:r>
      <w:r>
        <w:rPr>
          <w:rFonts w:hint="eastAsia"/>
          <w:szCs w:val="24"/>
          <w:lang w:bidi="ar"/>
        </w:rPr>
        <w:t>5G</w:t>
      </w:r>
      <w:r>
        <w:rPr>
          <w:rFonts w:hint="eastAsia"/>
          <w:szCs w:val="24"/>
          <w:lang w:bidi="ar"/>
        </w:rPr>
        <w:t>小</w:t>
      </w:r>
      <w:r>
        <w:rPr>
          <w:rFonts w:ascii="宋体" w:hAnsi="宋体" w:cs="宋体" w:hint="eastAsia"/>
          <w:szCs w:val="24"/>
          <w:lang w:bidi="ar"/>
        </w:rPr>
        <w:t>基站设备上。</w:t>
      </w:r>
    </w:p>
    <w:p w14:paraId="1B8D2D8A" w14:textId="77777777" w:rsidR="004E69FD" w:rsidRDefault="001C4700">
      <w:pPr>
        <w:ind w:firstLine="420"/>
        <w:rPr>
          <w:b/>
        </w:rPr>
      </w:pPr>
      <w:r>
        <w:rPr>
          <w:rFonts w:ascii="宋体" w:hAnsi="宋体" w:cs="宋体" w:hint="eastAsia"/>
          <w:b/>
          <w:szCs w:val="24"/>
          <w:lang w:bidi="ar"/>
        </w:rPr>
        <w:t>返回结果</w:t>
      </w:r>
    </w:p>
    <w:p w14:paraId="1218BC43" w14:textId="77777777" w:rsidR="004E69FD" w:rsidRDefault="001C4700">
      <w:pPr>
        <w:ind w:left="420" w:firstLine="420"/>
        <w:rPr>
          <w:b/>
        </w:rPr>
      </w:pPr>
      <w:r>
        <w:rPr>
          <w:b/>
          <w:szCs w:val="24"/>
          <w:lang w:bidi="ar"/>
        </w:rPr>
        <w:t>status</w:t>
      </w:r>
    </w:p>
    <w:p w14:paraId="59FB017F" w14:textId="77777777" w:rsidR="004E69FD" w:rsidRDefault="001C4700">
      <w:pPr>
        <w:ind w:leftChars="405" w:left="850"/>
      </w:pPr>
      <w:r>
        <w:rPr>
          <w:rFonts w:cs="宋体" w:hint="eastAsia"/>
          <w:szCs w:val="24"/>
          <w:lang w:bidi="ar"/>
        </w:rPr>
        <w:t>——设备信息文件下载的状态，状态可以为下载已结束并应用或下载尚未结束（比如下载必须等重启才能执行文件的下载）。</w:t>
      </w:r>
    </w:p>
    <w:p w14:paraId="0D7556F5" w14:textId="77777777" w:rsidR="004E69FD" w:rsidRDefault="001C4700">
      <w:pPr>
        <w:ind w:firstLine="420"/>
        <w:rPr>
          <w:b/>
        </w:rPr>
      </w:pPr>
      <w:r>
        <w:rPr>
          <w:rFonts w:ascii="宋体" w:hAnsi="宋体" w:cs="宋体" w:hint="eastAsia"/>
          <w:b/>
          <w:szCs w:val="24"/>
          <w:lang w:bidi="ar"/>
        </w:rPr>
        <w:t>异常</w:t>
      </w:r>
    </w:p>
    <w:p w14:paraId="6995A51B" w14:textId="77777777" w:rsidR="004E69FD" w:rsidRPr="00F71184" w:rsidRDefault="001C4700" w:rsidP="00F71184">
      <w:pPr>
        <w:ind w:left="840"/>
        <w:rPr>
          <w:rFonts w:ascii="宋体" w:hAnsi="宋体" w:cs="宋体"/>
          <w:szCs w:val="24"/>
          <w:lang w:bidi="ar"/>
        </w:rPr>
      </w:pPr>
      <w:r>
        <w:rPr>
          <w:rFonts w:ascii="宋体" w:hAnsi="宋体" w:cs="宋体" w:hint="eastAsia"/>
          <w:szCs w:val="24"/>
          <w:lang w:bidi="ar"/>
        </w:rPr>
        <w:t>不支持该方法、拒绝请求（无任何理由）、内部错误、无效的方法参数、资源超出范围、上传失败、文件传输服务器认证失败、不支持文件传输协议。</w:t>
      </w:r>
    </w:p>
    <w:p w14:paraId="2CEBEE2D" w14:textId="77777777" w:rsidR="004E69FD" w:rsidRDefault="001C4700">
      <w:pPr>
        <w:pStyle w:val="3"/>
        <w:rPr>
          <w:szCs w:val="22"/>
        </w:rPr>
      </w:pPr>
      <w:bookmarkStart w:id="252" w:name="_Toc82703937"/>
      <w:bookmarkStart w:id="253" w:name="_Toc83289254"/>
      <w:bookmarkStart w:id="254" w:name="_Toc104987860"/>
      <w:r>
        <w:rPr>
          <w:rFonts w:hint="eastAsia"/>
          <w:szCs w:val="22"/>
        </w:rPr>
        <w:t>设备信息文件下载</w:t>
      </w:r>
      <w:r>
        <w:rPr>
          <w:szCs w:val="22"/>
        </w:rPr>
        <w:t>deviceFileDownload(</w:t>
      </w:r>
      <w:r>
        <w:rPr>
          <w:rFonts w:hint="eastAsia"/>
          <w:szCs w:val="22"/>
        </w:rPr>
        <w:t>可选</w:t>
      </w:r>
      <w:r>
        <w:rPr>
          <w:szCs w:val="22"/>
        </w:rPr>
        <w:t>)</w:t>
      </w:r>
      <w:bookmarkEnd w:id="252"/>
      <w:bookmarkEnd w:id="253"/>
      <w:bookmarkEnd w:id="254"/>
      <w:r>
        <w:rPr>
          <w:szCs w:val="22"/>
        </w:rPr>
        <w:t xml:space="preserve"> </w:t>
      </w:r>
    </w:p>
    <w:p w14:paraId="721D075E" w14:textId="77777777" w:rsidR="004E69FD" w:rsidRDefault="001C4700">
      <w:pPr>
        <w:ind w:firstLine="420"/>
        <w:rPr>
          <w:b/>
        </w:rPr>
      </w:pPr>
      <w:r>
        <w:rPr>
          <w:rFonts w:ascii="宋体" w:hAnsi="宋体" w:cs="宋体" w:hint="eastAsia"/>
          <w:b/>
          <w:szCs w:val="24"/>
          <w:lang w:bidi="ar"/>
        </w:rPr>
        <w:t>行为</w:t>
      </w:r>
    </w:p>
    <w:p w14:paraId="5EB084E0" w14:textId="77777777" w:rsidR="004E69FD" w:rsidRDefault="001C4700">
      <w:pPr>
        <w:ind w:left="420" w:firstLine="420"/>
      </w:pPr>
      <w:r>
        <w:rPr>
          <w:rFonts w:hint="eastAsia"/>
          <w:szCs w:val="24"/>
          <w:lang w:bidi="ar"/>
        </w:rPr>
        <w:t>5G</w:t>
      </w:r>
      <w:r>
        <w:rPr>
          <w:rFonts w:hint="eastAsia"/>
          <w:szCs w:val="24"/>
          <w:lang w:bidi="ar"/>
        </w:rPr>
        <w:t>小</w:t>
      </w:r>
      <w:r>
        <w:rPr>
          <w:rFonts w:ascii="宋体" w:hAnsi="宋体" w:cs="宋体" w:hint="eastAsia"/>
          <w:szCs w:val="24"/>
          <w:lang w:bidi="ar"/>
        </w:rPr>
        <w:t>基站设备调用该操作，可以从</w:t>
      </w:r>
      <w:r>
        <w:rPr>
          <w:szCs w:val="24"/>
          <w:lang w:bidi="ar"/>
        </w:rPr>
        <w:t>OMC</w:t>
      </w:r>
      <w:r>
        <w:rPr>
          <w:rFonts w:ascii="宋体" w:hAnsi="宋体" w:cs="宋体" w:hint="eastAsia"/>
          <w:szCs w:val="24"/>
          <w:lang w:bidi="ar"/>
        </w:rPr>
        <w:t>下载对应的软件文件。</w:t>
      </w:r>
    </w:p>
    <w:p w14:paraId="34E67C96" w14:textId="77777777" w:rsidR="004E69FD" w:rsidRDefault="001C4700">
      <w:pPr>
        <w:ind w:firstLine="420"/>
        <w:rPr>
          <w:b/>
        </w:rPr>
      </w:pPr>
      <w:r>
        <w:rPr>
          <w:rFonts w:ascii="宋体" w:hAnsi="宋体" w:cs="宋体" w:hint="eastAsia"/>
          <w:b/>
          <w:szCs w:val="24"/>
          <w:lang w:bidi="ar"/>
        </w:rPr>
        <w:t>前提条件</w:t>
      </w:r>
    </w:p>
    <w:p w14:paraId="09465FF6" w14:textId="77777777" w:rsidR="004E69FD" w:rsidRDefault="001C4700">
      <w:pPr>
        <w:ind w:firstLineChars="375" w:firstLine="788"/>
        <w:rPr>
          <w:szCs w:val="24"/>
          <w:lang w:bidi="ar"/>
        </w:rPr>
      </w:pPr>
      <w:r>
        <w:rPr>
          <w:szCs w:val="24"/>
          <w:lang w:bidi="ar"/>
        </w:rPr>
        <w:t>1</w:t>
      </w:r>
      <w:r>
        <w:rPr>
          <w:rFonts w:hint="eastAsia"/>
          <w:szCs w:val="24"/>
          <w:lang w:bidi="ar"/>
        </w:rPr>
        <w:t>）</w:t>
      </w:r>
      <w:r>
        <w:rPr>
          <w:rFonts w:hint="eastAsia"/>
          <w:szCs w:val="24"/>
          <w:lang w:bidi="ar"/>
        </w:rPr>
        <w:t>5G</w:t>
      </w:r>
      <w:r>
        <w:rPr>
          <w:rFonts w:hint="eastAsia"/>
          <w:szCs w:val="24"/>
          <w:lang w:bidi="ar"/>
        </w:rPr>
        <w:t>小基站设备收到</w:t>
      </w:r>
      <w:r>
        <w:rPr>
          <w:szCs w:val="24"/>
          <w:lang w:bidi="ar"/>
        </w:rPr>
        <w:t>OMC</w:t>
      </w:r>
      <w:r>
        <w:rPr>
          <w:rFonts w:hint="eastAsia"/>
          <w:szCs w:val="24"/>
          <w:lang w:bidi="ar"/>
        </w:rPr>
        <w:t>发送的信息文件上传命令。</w:t>
      </w:r>
    </w:p>
    <w:p w14:paraId="6BDC0F32" w14:textId="77777777" w:rsidR="004E69FD" w:rsidRDefault="001C4700">
      <w:pPr>
        <w:ind w:firstLineChars="375" w:firstLine="788"/>
      </w:pPr>
      <w:r>
        <w:rPr>
          <w:szCs w:val="24"/>
          <w:lang w:bidi="ar"/>
        </w:rPr>
        <w:t>2</w:t>
      </w:r>
      <w:r>
        <w:rPr>
          <w:rFonts w:ascii="宋体" w:hAnsi="宋体" w:cs="宋体" w:hint="eastAsia"/>
          <w:szCs w:val="24"/>
          <w:lang w:bidi="ar"/>
        </w:rPr>
        <w:t>）</w:t>
      </w:r>
      <w:r>
        <w:rPr>
          <w:szCs w:val="24"/>
          <w:lang w:bidi="ar"/>
        </w:rPr>
        <w:t>OMC</w:t>
      </w:r>
      <w:r>
        <w:rPr>
          <w:rFonts w:ascii="宋体" w:hAnsi="宋体" w:cs="宋体" w:hint="eastAsia"/>
          <w:szCs w:val="24"/>
          <w:lang w:bidi="ar"/>
        </w:rPr>
        <w:t>存在</w:t>
      </w:r>
      <w:r>
        <w:rPr>
          <w:rFonts w:hint="eastAsia"/>
          <w:szCs w:val="24"/>
          <w:lang w:bidi="ar"/>
        </w:rPr>
        <w:t>5G</w:t>
      </w:r>
      <w:r>
        <w:rPr>
          <w:rFonts w:hint="eastAsia"/>
          <w:szCs w:val="24"/>
          <w:lang w:bidi="ar"/>
        </w:rPr>
        <w:t>小基站</w:t>
      </w:r>
      <w:r>
        <w:rPr>
          <w:rFonts w:ascii="宋体" w:hAnsi="宋体" w:cs="宋体" w:hint="eastAsia"/>
          <w:szCs w:val="24"/>
          <w:lang w:bidi="ar"/>
        </w:rPr>
        <w:t>设备欲下载的软件文件。</w:t>
      </w:r>
    </w:p>
    <w:p w14:paraId="743FDF28" w14:textId="77777777" w:rsidR="004E69FD" w:rsidRDefault="001C4700">
      <w:pPr>
        <w:ind w:firstLine="420"/>
        <w:rPr>
          <w:b/>
        </w:rPr>
      </w:pPr>
      <w:r>
        <w:rPr>
          <w:rFonts w:ascii="宋体" w:hAnsi="宋体" w:cs="宋体" w:hint="eastAsia"/>
          <w:b/>
          <w:szCs w:val="24"/>
          <w:lang w:bidi="ar"/>
        </w:rPr>
        <w:t>输入参数</w:t>
      </w:r>
    </w:p>
    <w:p w14:paraId="5160F43F" w14:textId="77777777" w:rsidR="004E69FD" w:rsidRDefault="001C4700">
      <w:pPr>
        <w:ind w:left="420" w:firstLine="420"/>
        <w:rPr>
          <w:b/>
        </w:rPr>
      </w:pPr>
      <w:r>
        <w:rPr>
          <w:b/>
          <w:szCs w:val="24"/>
          <w:lang w:bidi="ar"/>
        </w:rPr>
        <w:t>URL</w:t>
      </w:r>
    </w:p>
    <w:p w14:paraId="0F86F253" w14:textId="77777777" w:rsidR="004E69FD" w:rsidRDefault="001C4700">
      <w:pPr>
        <w:ind w:left="420" w:firstLine="420"/>
      </w:pPr>
      <w:r>
        <w:rPr>
          <w:rFonts w:cs="宋体" w:hint="eastAsia"/>
          <w:szCs w:val="24"/>
          <w:lang w:bidi="ar"/>
        </w:rPr>
        <w:t>——支持</w:t>
      </w:r>
      <w:r>
        <w:rPr>
          <w:szCs w:val="24"/>
          <w:lang w:bidi="ar"/>
        </w:rPr>
        <w:t>HTTP</w:t>
      </w:r>
      <w:r>
        <w:rPr>
          <w:rFonts w:ascii="宋体" w:hAnsi="宋体" w:cs="宋体" w:hint="eastAsia"/>
          <w:szCs w:val="24"/>
          <w:lang w:bidi="ar"/>
        </w:rPr>
        <w:t>协议传输的访问地址。</w:t>
      </w:r>
    </w:p>
    <w:p w14:paraId="470B2109" w14:textId="77777777" w:rsidR="004E69FD" w:rsidRDefault="001C4700">
      <w:pPr>
        <w:ind w:left="420" w:firstLine="420"/>
        <w:rPr>
          <w:b/>
        </w:rPr>
      </w:pPr>
      <w:r>
        <w:rPr>
          <w:b/>
          <w:szCs w:val="24"/>
          <w:lang w:bidi="ar"/>
        </w:rPr>
        <w:t>file</w:t>
      </w:r>
    </w:p>
    <w:p w14:paraId="10FF29AB" w14:textId="77777777" w:rsidR="004E69FD" w:rsidRDefault="001C4700">
      <w:pPr>
        <w:ind w:left="840"/>
      </w:pPr>
      <w:r>
        <w:rPr>
          <w:rFonts w:cs="宋体" w:hint="eastAsia"/>
          <w:szCs w:val="24"/>
          <w:lang w:bidi="ar"/>
        </w:rPr>
        <w:t>——指定的信息文件。</w:t>
      </w:r>
    </w:p>
    <w:p w14:paraId="27EE3EF8" w14:textId="77777777" w:rsidR="004E69FD" w:rsidRDefault="001C4700">
      <w:pPr>
        <w:ind w:firstLine="420"/>
        <w:rPr>
          <w:b/>
        </w:rPr>
      </w:pPr>
      <w:r>
        <w:rPr>
          <w:rFonts w:ascii="宋体" w:hAnsi="宋体" w:cs="宋体" w:hint="eastAsia"/>
          <w:b/>
          <w:szCs w:val="24"/>
          <w:lang w:bidi="ar"/>
        </w:rPr>
        <w:t>后继条件</w:t>
      </w:r>
    </w:p>
    <w:p w14:paraId="79F26C42" w14:textId="77777777" w:rsidR="004E69FD" w:rsidRDefault="001C4700">
      <w:pPr>
        <w:ind w:left="420" w:firstLine="420"/>
      </w:pPr>
      <w:r>
        <w:rPr>
          <w:rFonts w:ascii="宋体" w:hAnsi="宋体" w:cs="宋体" w:hint="eastAsia"/>
          <w:szCs w:val="24"/>
          <w:lang w:bidi="ar"/>
        </w:rPr>
        <w:t>文件下载完成后，</w:t>
      </w:r>
      <w:r>
        <w:rPr>
          <w:rFonts w:hint="eastAsia"/>
          <w:szCs w:val="24"/>
          <w:lang w:bidi="ar"/>
        </w:rPr>
        <w:t>5G</w:t>
      </w:r>
      <w:r>
        <w:rPr>
          <w:rFonts w:hint="eastAsia"/>
          <w:szCs w:val="24"/>
          <w:lang w:bidi="ar"/>
        </w:rPr>
        <w:t>小</w:t>
      </w:r>
      <w:r>
        <w:rPr>
          <w:rFonts w:ascii="宋体" w:hAnsi="宋体" w:cs="宋体" w:hint="eastAsia"/>
          <w:szCs w:val="24"/>
          <w:lang w:bidi="ar"/>
        </w:rPr>
        <w:t>基站设备向</w:t>
      </w:r>
      <w:r>
        <w:rPr>
          <w:szCs w:val="24"/>
          <w:lang w:bidi="ar"/>
        </w:rPr>
        <w:t>OMC</w:t>
      </w:r>
      <w:r>
        <w:rPr>
          <w:rFonts w:ascii="宋体" w:hAnsi="宋体" w:cs="宋体" w:hint="eastAsia"/>
          <w:szCs w:val="24"/>
          <w:lang w:bidi="ar"/>
        </w:rPr>
        <w:t>上报文件下载结果通知。</w:t>
      </w:r>
    </w:p>
    <w:p w14:paraId="64301AB5" w14:textId="77777777" w:rsidR="004E69FD" w:rsidRDefault="001C4700">
      <w:pPr>
        <w:ind w:firstLine="420"/>
        <w:rPr>
          <w:b/>
        </w:rPr>
      </w:pPr>
      <w:r>
        <w:rPr>
          <w:rFonts w:ascii="宋体" w:hAnsi="宋体" w:cs="宋体" w:hint="eastAsia"/>
          <w:b/>
          <w:szCs w:val="24"/>
          <w:lang w:bidi="ar"/>
        </w:rPr>
        <w:t>返回结果</w:t>
      </w:r>
    </w:p>
    <w:p w14:paraId="247D7FFA" w14:textId="77777777" w:rsidR="004E69FD" w:rsidRDefault="001C4700">
      <w:pPr>
        <w:ind w:leftChars="405" w:left="850"/>
      </w:pPr>
      <w:r>
        <w:rPr>
          <w:rFonts w:ascii="宋体" w:hAnsi="宋体" w:cs="宋体" w:hint="eastAsia"/>
          <w:szCs w:val="24"/>
          <w:lang w:bidi="ar"/>
        </w:rPr>
        <w:t>无。</w:t>
      </w:r>
    </w:p>
    <w:p w14:paraId="7DA354B6" w14:textId="77777777" w:rsidR="004E69FD" w:rsidRDefault="001C4700">
      <w:pPr>
        <w:ind w:firstLine="420"/>
        <w:rPr>
          <w:b/>
        </w:rPr>
      </w:pPr>
      <w:r>
        <w:rPr>
          <w:rFonts w:ascii="宋体" w:hAnsi="宋体" w:cs="宋体" w:hint="eastAsia"/>
          <w:b/>
          <w:szCs w:val="24"/>
          <w:lang w:bidi="ar"/>
        </w:rPr>
        <w:t>异常</w:t>
      </w:r>
    </w:p>
    <w:p w14:paraId="7DF5C179" w14:textId="77777777" w:rsidR="004E69FD" w:rsidRPr="00F71184" w:rsidRDefault="001C4700" w:rsidP="00F71184">
      <w:pPr>
        <w:ind w:left="840"/>
        <w:rPr>
          <w:rFonts w:ascii="宋体" w:hAnsi="宋体" w:cs="宋体"/>
          <w:szCs w:val="24"/>
          <w:lang w:bidi="ar"/>
        </w:rPr>
      </w:pPr>
      <w:r>
        <w:rPr>
          <w:rFonts w:ascii="宋体" w:hAnsi="宋体" w:cs="宋体" w:hint="eastAsia"/>
          <w:szCs w:val="24"/>
          <w:lang w:bidi="ar"/>
        </w:rPr>
        <w:t>如文件下载失败，则应给出相应的异常信息，可能的异常如下：语法错误不能被服务器解析、请求未经授权、服务器拒绝提供服务、请求的资源不存在、服务器内部错误、服务器当前不能处理请求。</w:t>
      </w:r>
    </w:p>
    <w:p w14:paraId="580C4CCC" w14:textId="77777777" w:rsidR="004E69FD" w:rsidRDefault="001C4700">
      <w:pPr>
        <w:pStyle w:val="3"/>
        <w:jc w:val="left"/>
        <w:rPr>
          <w:szCs w:val="22"/>
        </w:rPr>
      </w:pPr>
      <w:bookmarkStart w:id="255" w:name="_Toc82703938"/>
      <w:bookmarkStart w:id="256" w:name="_Toc83289255"/>
      <w:bookmarkStart w:id="257" w:name="_Toc104987861"/>
      <w:r>
        <w:rPr>
          <w:rFonts w:hint="eastAsia"/>
          <w:szCs w:val="22"/>
        </w:rPr>
        <w:t>设备信息文件下载结果通知</w:t>
      </w:r>
      <w:r>
        <w:rPr>
          <w:szCs w:val="22"/>
        </w:rPr>
        <w:t xml:space="preserve"> deviceFile</w:t>
      </w:r>
      <w:r>
        <w:rPr>
          <w:rFonts w:hint="eastAsia"/>
          <w:szCs w:val="22"/>
        </w:rPr>
        <w:t>Dowload</w:t>
      </w:r>
      <w:r>
        <w:rPr>
          <w:szCs w:val="22"/>
        </w:rPr>
        <w:t>ResultNotify(</w:t>
      </w:r>
      <w:r>
        <w:rPr>
          <w:rFonts w:hint="eastAsia"/>
          <w:szCs w:val="22"/>
        </w:rPr>
        <w:t>可选</w:t>
      </w:r>
      <w:r>
        <w:rPr>
          <w:szCs w:val="22"/>
        </w:rPr>
        <w:t>)</w:t>
      </w:r>
      <w:bookmarkEnd w:id="255"/>
      <w:bookmarkEnd w:id="256"/>
      <w:bookmarkEnd w:id="257"/>
    </w:p>
    <w:p w14:paraId="6AEB021A" w14:textId="77777777" w:rsidR="004E69FD" w:rsidRDefault="001C4700">
      <w:pPr>
        <w:ind w:firstLine="420"/>
        <w:rPr>
          <w:b/>
        </w:rPr>
      </w:pPr>
      <w:r>
        <w:rPr>
          <w:rFonts w:ascii="宋体" w:hAnsi="宋体" w:cs="宋体" w:hint="eastAsia"/>
          <w:b/>
          <w:szCs w:val="24"/>
          <w:lang w:bidi="ar"/>
        </w:rPr>
        <w:t>行为</w:t>
      </w:r>
    </w:p>
    <w:p w14:paraId="54BC9109" w14:textId="77777777"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4"/>
          <w:lang w:bidi="ar"/>
        </w:rPr>
        <w:t>OMC</w:t>
      </w:r>
      <w:r>
        <w:rPr>
          <w:rFonts w:ascii="宋体" w:hAnsi="宋体" w:cs="宋体" w:hint="eastAsia"/>
          <w:szCs w:val="24"/>
          <w:lang w:bidi="ar"/>
        </w:rPr>
        <w:t>通报信息文件的上传结果。</w:t>
      </w:r>
    </w:p>
    <w:p w14:paraId="6114EE32" w14:textId="77777777" w:rsidR="004E69FD" w:rsidRDefault="001C4700">
      <w:pPr>
        <w:rPr>
          <w:b/>
        </w:rPr>
      </w:pPr>
      <w:r>
        <w:rPr>
          <w:szCs w:val="24"/>
          <w:lang w:bidi="ar"/>
        </w:rPr>
        <w:tab/>
      </w:r>
      <w:r>
        <w:rPr>
          <w:rFonts w:ascii="宋体" w:hAnsi="宋体" w:cs="宋体" w:hint="eastAsia"/>
          <w:b/>
          <w:szCs w:val="24"/>
          <w:lang w:bidi="ar"/>
        </w:rPr>
        <w:t>前提条件</w:t>
      </w:r>
    </w:p>
    <w:p w14:paraId="7B02CB87" w14:textId="77777777" w:rsidR="004E69FD" w:rsidRDefault="001C4700">
      <w:pPr>
        <w:ind w:left="420" w:firstLine="420"/>
      </w:pPr>
      <w:r>
        <w:rPr>
          <w:rFonts w:hint="eastAsia"/>
          <w:szCs w:val="24"/>
          <w:lang w:bidi="ar"/>
        </w:rPr>
        <w:t>5G</w:t>
      </w:r>
      <w:r>
        <w:rPr>
          <w:rFonts w:hint="eastAsia"/>
          <w:szCs w:val="24"/>
          <w:lang w:bidi="ar"/>
        </w:rPr>
        <w:t>小基站设备</w:t>
      </w:r>
      <w:r>
        <w:rPr>
          <w:rFonts w:ascii="宋体" w:hAnsi="宋体" w:cs="宋体" w:hint="eastAsia"/>
          <w:szCs w:val="24"/>
          <w:lang w:bidi="ar"/>
        </w:rPr>
        <w:t>执行了信息文件上传动作，并且执行已结束（含成功</w:t>
      </w:r>
      <w:r>
        <w:rPr>
          <w:szCs w:val="24"/>
          <w:lang w:bidi="ar"/>
        </w:rPr>
        <w:t>/</w:t>
      </w:r>
      <w:r>
        <w:rPr>
          <w:rFonts w:ascii="宋体" w:hAnsi="宋体" w:cs="宋体" w:hint="eastAsia"/>
          <w:szCs w:val="24"/>
          <w:lang w:bidi="ar"/>
        </w:rPr>
        <w:t>失败）。</w:t>
      </w:r>
    </w:p>
    <w:p w14:paraId="3546F24E" w14:textId="77777777" w:rsidR="004E69FD" w:rsidRDefault="001C4700">
      <w:pPr>
        <w:ind w:firstLine="420"/>
        <w:rPr>
          <w:b/>
        </w:rPr>
      </w:pPr>
      <w:r>
        <w:rPr>
          <w:rFonts w:ascii="宋体" w:hAnsi="宋体" w:cs="宋体" w:hint="eastAsia"/>
          <w:b/>
          <w:szCs w:val="24"/>
          <w:lang w:bidi="ar"/>
        </w:rPr>
        <w:t>输入参数</w:t>
      </w:r>
    </w:p>
    <w:p w14:paraId="7DCA6257" w14:textId="77777777" w:rsidR="004E69FD" w:rsidRDefault="001C4700">
      <w:pPr>
        <w:ind w:left="420" w:firstLine="420"/>
        <w:rPr>
          <w:b/>
        </w:rPr>
      </w:pPr>
      <w:r>
        <w:rPr>
          <w:b/>
          <w:szCs w:val="24"/>
          <w:lang w:bidi="ar"/>
        </w:rPr>
        <w:t>TransferURL</w:t>
      </w:r>
    </w:p>
    <w:p w14:paraId="582B92CC" w14:textId="77777777" w:rsidR="004E69FD" w:rsidRDefault="001C4700">
      <w:pPr>
        <w:ind w:left="420" w:firstLine="420"/>
      </w:pPr>
      <w:r>
        <w:rPr>
          <w:rFonts w:cs="宋体" w:hint="eastAsia"/>
          <w:szCs w:val="24"/>
          <w:lang w:bidi="ar"/>
        </w:rPr>
        <w:t>——下载文件的地址。</w:t>
      </w:r>
    </w:p>
    <w:p w14:paraId="1AAB8B3B" w14:textId="77777777" w:rsidR="004E69FD" w:rsidRDefault="001C4700">
      <w:pPr>
        <w:ind w:left="420" w:firstLine="420"/>
        <w:rPr>
          <w:b/>
        </w:rPr>
      </w:pPr>
      <w:r>
        <w:rPr>
          <w:b/>
          <w:szCs w:val="24"/>
          <w:lang w:bidi="ar"/>
        </w:rPr>
        <w:t>FileSize</w:t>
      </w:r>
    </w:p>
    <w:p w14:paraId="42091839" w14:textId="77777777" w:rsidR="004E69FD" w:rsidRDefault="001C4700">
      <w:pPr>
        <w:ind w:left="420" w:firstLine="420"/>
      </w:pPr>
      <w:r>
        <w:rPr>
          <w:rFonts w:cs="宋体" w:hint="eastAsia"/>
          <w:szCs w:val="24"/>
          <w:lang w:bidi="ar"/>
        </w:rPr>
        <w:t>——下载文件的大小。</w:t>
      </w:r>
    </w:p>
    <w:p w14:paraId="71F3089D" w14:textId="77777777" w:rsidR="004E69FD" w:rsidRDefault="001C4700">
      <w:pPr>
        <w:ind w:left="420" w:firstLine="420"/>
        <w:rPr>
          <w:b/>
        </w:rPr>
      </w:pPr>
      <w:r>
        <w:rPr>
          <w:b/>
          <w:szCs w:val="24"/>
          <w:lang w:bidi="ar"/>
        </w:rPr>
        <w:lastRenderedPageBreak/>
        <w:t>FaultStruct</w:t>
      </w:r>
    </w:p>
    <w:p w14:paraId="139E5AEF" w14:textId="77777777" w:rsidR="004E69FD" w:rsidRDefault="001C4700">
      <w:pPr>
        <w:ind w:left="420" w:firstLine="420"/>
      </w:pPr>
      <w:r>
        <w:rPr>
          <w:rFonts w:cs="宋体" w:hint="eastAsia"/>
          <w:szCs w:val="24"/>
          <w:lang w:bidi="ar"/>
        </w:rPr>
        <w:t>——错误码及错误信息。</w:t>
      </w:r>
    </w:p>
    <w:p w14:paraId="3D134BE1" w14:textId="77777777" w:rsidR="004E69FD" w:rsidRDefault="001C4700">
      <w:pPr>
        <w:ind w:left="420" w:firstLine="420"/>
        <w:rPr>
          <w:b/>
        </w:rPr>
      </w:pPr>
      <w:r>
        <w:rPr>
          <w:b/>
          <w:szCs w:val="24"/>
          <w:lang w:bidi="ar"/>
        </w:rPr>
        <w:t>StartTime</w:t>
      </w:r>
    </w:p>
    <w:p w14:paraId="2852D467" w14:textId="77777777" w:rsidR="004E69FD" w:rsidRDefault="001C4700">
      <w:pPr>
        <w:ind w:left="420" w:firstLine="420"/>
      </w:pPr>
      <w:r>
        <w:rPr>
          <w:rFonts w:cs="宋体" w:hint="eastAsia"/>
          <w:szCs w:val="24"/>
          <w:lang w:bidi="ar"/>
        </w:rPr>
        <w:t>——下载开始时间。</w:t>
      </w:r>
    </w:p>
    <w:p w14:paraId="0CAB28D8" w14:textId="77777777" w:rsidR="004E69FD" w:rsidRDefault="001C4700">
      <w:pPr>
        <w:ind w:left="420" w:firstLine="420"/>
        <w:rPr>
          <w:b/>
        </w:rPr>
      </w:pPr>
      <w:r>
        <w:rPr>
          <w:b/>
          <w:szCs w:val="24"/>
          <w:lang w:bidi="ar"/>
        </w:rPr>
        <w:t>CompleteTime</w:t>
      </w:r>
    </w:p>
    <w:p w14:paraId="1D4AAD81" w14:textId="77777777" w:rsidR="004E69FD" w:rsidRDefault="001C4700">
      <w:pPr>
        <w:ind w:left="420" w:firstLine="420"/>
      </w:pPr>
      <w:r>
        <w:rPr>
          <w:rFonts w:cs="宋体" w:hint="eastAsia"/>
          <w:szCs w:val="24"/>
          <w:lang w:bidi="ar"/>
        </w:rPr>
        <w:t>——下载结束时间。</w:t>
      </w:r>
    </w:p>
    <w:p w14:paraId="54EEE8D5" w14:textId="77777777" w:rsidR="004E69FD" w:rsidRDefault="001C4700">
      <w:pPr>
        <w:rPr>
          <w:b/>
        </w:rPr>
      </w:pPr>
      <w:r>
        <w:rPr>
          <w:szCs w:val="24"/>
          <w:lang w:bidi="ar"/>
        </w:rPr>
        <w:tab/>
      </w:r>
      <w:r>
        <w:rPr>
          <w:rFonts w:ascii="宋体" w:hAnsi="宋体" w:cs="宋体" w:hint="eastAsia"/>
          <w:b/>
          <w:szCs w:val="24"/>
          <w:lang w:bidi="ar"/>
        </w:rPr>
        <w:t>返回结果</w:t>
      </w:r>
    </w:p>
    <w:p w14:paraId="6C670B58" w14:textId="77777777" w:rsidR="004E69FD" w:rsidRDefault="001C4700">
      <w:pPr>
        <w:ind w:left="420" w:firstLine="420"/>
      </w:pPr>
      <w:r>
        <w:rPr>
          <w:rFonts w:ascii="宋体" w:hAnsi="宋体" w:cs="宋体" w:hint="eastAsia"/>
          <w:szCs w:val="24"/>
          <w:lang w:bidi="ar"/>
        </w:rPr>
        <w:t>无。</w:t>
      </w:r>
    </w:p>
    <w:p w14:paraId="482B1240" w14:textId="77777777" w:rsidR="004E69FD" w:rsidRDefault="001C4700">
      <w:pPr>
        <w:rPr>
          <w:b/>
        </w:rPr>
      </w:pPr>
      <w:r>
        <w:rPr>
          <w:szCs w:val="24"/>
          <w:lang w:bidi="ar"/>
        </w:rPr>
        <w:tab/>
      </w:r>
      <w:r>
        <w:rPr>
          <w:rFonts w:ascii="宋体" w:hAnsi="宋体" w:cs="宋体" w:hint="eastAsia"/>
          <w:b/>
          <w:szCs w:val="24"/>
          <w:lang w:bidi="ar"/>
        </w:rPr>
        <w:t>异常</w:t>
      </w:r>
    </w:p>
    <w:p w14:paraId="3767EEA7" w14:textId="77777777" w:rsidR="004E69FD" w:rsidRPr="00F71184" w:rsidRDefault="001C4700" w:rsidP="00F71184">
      <w:pPr>
        <w:ind w:left="840"/>
        <w:rPr>
          <w:rFonts w:ascii="宋体" w:hAnsi="宋体" w:cs="宋体"/>
          <w:szCs w:val="24"/>
          <w:lang w:bidi="ar"/>
        </w:rPr>
      </w:pPr>
      <w:r>
        <w:rPr>
          <w:rFonts w:ascii="宋体" w:hAnsi="宋体" w:cs="宋体" w:hint="eastAsia"/>
          <w:szCs w:val="24"/>
          <w:lang w:bidi="ar"/>
        </w:rPr>
        <w:t>如果上报失败，则应给出相应的异常信息，可能的异常如下：不支持该方法、响应超时或无响应、内部错误、无效方法参数、资源超出范围、重新发起上报请求。</w:t>
      </w:r>
    </w:p>
    <w:p w14:paraId="293B487F" w14:textId="77777777" w:rsidR="004E69FD" w:rsidRDefault="001C4700">
      <w:pPr>
        <w:pStyle w:val="2"/>
        <w:rPr>
          <w:szCs w:val="22"/>
        </w:rPr>
      </w:pPr>
      <w:bookmarkStart w:id="258" w:name="_Toc532472506"/>
      <w:bookmarkStart w:id="259" w:name="_Toc447646509"/>
      <w:bookmarkStart w:id="260" w:name="_Ref447898008"/>
      <w:bookmarkStart w:id="261" w:name="_Ref447898004"/>
      <w:bookmarkEnd w:id="258"/>
      <w:bookmarkEnd w:id="259"/>
      <w:bookmarkEnd w:id="260"/>
      <w:r>
        <w:rPr>
          <w:rFonts w:hint="eastAsia"/>
          <w:szCs w:val="22"/>
        </w:rPr>
        <w:t xml:space="preserve"> </w:t>
      </w:r>
      <w:bookmarkStart w:id="262" w:name="_Toc83289256"/>
      <w:bookmarkStart w:id="263" w:name="_Toc82703939"/>
      <w:bookmarkStart w:id="264" w:name="_Toc104987862"/>
      <w:r>
        <w:rPr>
          <w:szCs w:val="22"/>
        </w:rPr>
        <w:t>MR</w:t>
      </w:r>
      <w:r>
        <w:rPr>
          <w:rFonts w:hint="eastAsia"/>
          <w:szCs w:val="22"/>
        </w:rPr>
        <w:t>管理接口分析</w:t>
      </w:r>
      <w:bookmarkEnd w:id="261"/>
      <w:r>
        <w:rPr>
          <w:rFonts w:hint="eastAsia"/>
          <w:szCs w:val="22"/>
        </w:rPr>
        <w:t>（可选）</w:t>
      </w:r>
      <w:bookmarkEnd w:id="262"/>
      <w:bookmarkEnd w:id="263"/>
      <w:bookmarkEnd w:id="264"/>
    </w:p>
    <w:p w14:paraId="62590315" w14:textId="77777777" w:rsidR="004E69FD" w:rsidRDefault="001C4700">
      <w:pPr>
        <w:pStyle w:val="3"/>
        <w:rPr>
          <w:szCs w:val="22"/>
        </w:rPr>
      </w:pPr>
      <w:bookmarkStart w:id="265" w:name="_Toc447646511"/>
      <w:bookmarkStart w:id="266" w:name="_Toc447646510"/>
      <w:bookmarkEnd w:id="265"/>
      <w:bookmarkEnd w:id="266"/>
      <w:r>
        <w:rPr>
          <w:rFonts w:hint="eastAsia"/>
          <w:szCs w:val="22"/>
        </w:rPr>
        <w:t xml:space="preserve"> </w:t>
      </w:r>
      <w:bookmarkStart w:id="267" w:name="_Toc83289257"/>
      <w:bookmarkStart w:id="268" w:name="_Toc82703940"/>
      <w:bookmarkStart w:id="269" w:name="_Toc104987863"/>
      <w:r>
        <w:rPr>
          <w:szCs w:val="22"/>
        </w:rPr>
        <w:t>MR</w:t>
      </w:r>
      <w:r>
        <w:rPr>
          <w:rFonts w:hint="eastAsia"/>
          <w:szCs w:val="22"/>
        </w:rPr>
        <w:t>测量任务定制</w:t>
      </w:r>
      <w:r>
        <w:rPr>
          <w:szCs w:val="22"/>
        </w:rPr>
        <w:t xml:space="preserve"> setMRValues</w:t>
      </w:r>
      <w:bookmarkEnd w:id="267"/>
      <w:bookmarkEnd w:id="268"/>
      <w:bookmarkEnd w:id="269"/>
    </w:p>
    <w:p w14:paraId="0BD81965" w14:textId="77777777" w:rsidR="004E69FD" w:rsidRDefault="001C4700">
      <w:pPr>
        <w:ind w:firstLine="420"/>
        <w:rPr>
          <w:b/>
        </w:rPr>
      </w:pPr>
      <w:r>
        <w:rPr>
          <w:rFonts w:ascii="宋体" w:hAnsi="宋体" w:cs="宋体" w:hint="eastAsia"/>
          <w:b/>
          <w:szCs w:val="24"/>
          <w:lang w:bidi="ar"/>
        </w:rPr>
        <w:t>行为</w:t>
      </w:r>
    </w:p>
    <w:p w14:paraId="7C52E638" w14:textId="77777777" w:rsidR="004E69FD" w:rsidRDefault="001C4700">
      <w:pPr>
        <w:autoSpaceDE w:val="0"/>
        <w:autoSpaceDN w:val="0"/>
        <w:adjustRightInd w:val="0"/>
        <w:ind w:firstLineChars="400" w:firstLine="840"/>
        <w:jc w:val="left"/>
      </w:pPr>
      <w:r>
        <w:rPr>
          <w:szCs w:val="24"/>
          <w:lang w:bidi="ar"/>
        </w:rPr>
        <w:t>OMC</w:t>
      </w:r>
      <w:r>
        <w:rPr>
          <w:rFonts w:ascii="宋体" w:hAnsi="宋体" w:cs="宋体" w:hint="eastAsia"/>
          <w:szCs w:val="24"/>
          <w:lang w:bidi="ar"/>
        </w:rPr>
        <w:t>调用该操作，定制</w:t>
      </w:r>
      <w:r>
        <w:rPr>
          <w:rFonts w:hint="eastAsia"/>
          <w:szCs w:val="24"/>
          <w:lang w:bidi="ar"/>
        </w:rPr>
        <w:t>5G</w:t>
      </w:r>
      <w:r>
        <w:rPr>
          <w:rFonts w:hint="eastAsia"/>
          <w:szCs w:val="24"/>
          <w:lang w:bidi="ar"/>
        </w:rPr>
        <w:t>小基站设备</w:t>
      </w:r>
      <w:r>
        <w:rPr>
          <w:rFonts w:ascii="宋体" w:hAnsi="宋体" w:cs="宋体" w:hint="eastAsia"/>
          <w:szCs w:val="24"/>
          <w:lang w:bidi="ar"/>
        </w:rPr>
        <w:t>上的</w:t>
      </w:r>
      <w:r>
        <w:rPr>
          <w:szCs w:val="24"/>
          <w:lang w:bidi="ar"/>
        </w:rPr>
        <w:t>MR</w:t>
      </w:r>
      <w:r>
        <w:rPr>
          <w:rFonts w:ascii="宋体" w:hAnsi="宋体" w:cs="宋体" w:hint="eastAsia"/>
          <w:szCs w:val="24"/>
          <w:lang w:bidi="ar"/>
        </w:rPr>
        <w:t>测量任务。</w:t>
      </w:r>
    </w:p>
    <w:p w14:paraId="1356EAD5" w14:textId="77777777" w:rsidR="004E69FD" w:rsidRDefault="001C4700">
      <w:pPr>
        <w:ind w:firstLine="420"/>
        <w:rPr>
          <w:b/>
        </w:rPr>
      </w:pPr>
      <w:r>
        <w:rPr>
          <w:rFonts w:ascii="宋体" w:hAnsi="宋体" w:cs="宋体" w:hint="eastAsia"/>
          <w:b/>
          <w:szCs w:val="24"/>
          <w:lang w:bidi="ar"/>
        </w:rPr>
        <w:t>前提条件</w:t>
      </w:r>
    </w:p>
    <w:p w14:paraId="087BA3DB" w14:textId="77777777" w:rsidR="004E69FD" w:rsidRDefault="001C4700">
      <w:pPr>
        <w:ind w:left="840"/>
      </w:pPr>
      <w:r>
        <w:rPr>
          <w:szCs w:val="24"/>
          <w:lang w:bidi="ar"/>
        </w:rPr>
        <w:t>OMC</w:t>
      </w:r>
      <w:r>
        <w:rPr>
          <w:rFonts w:ascii="宋体" w:hAnsi="宋体" w:cs="宋体" w:hint="eastAsia"/>
          <w:szCs w:val="24"/>
          <w:lang w:bidi="ar"/>
        </w:rPr>
        <w:t>与</w:t>
      </w:r>
      <w:r>
        <w:rPr>
          <w:rFonts w:hint="eastAsia"/>
          <w:szCs w:val="24"/>
          <w:lang w:bidi="ar"/>
        </w:rPr>
        <w:t>5G</w:t>
      </w:r>
      <w:r>
        <w:rPr>
          <w:rFonts w:hint="eastAsia"/>
          <w:szCs w:val="24"/>
          <w:lang w:bidi="ar"/>
        </w:rPr>
        <w:t>小</w:t>
      </w:r>
      <w:r>
        <w:rPr>
          <w:rFonts w:ascii="宋体" w:hAnsi="宋体" w:cs="宋体" w:hint="eastAsia"/>
          <w:szCs w:val="24"/>
          <w:lang w:bidi="ar"/>
        </w:rPr>
        <w:t>基站设备之间建立连接。</w:t>
      </w:r>
    </w:p>
    <w:p w14:paraId="0A49BE10" w14:textId="77777777" w:rsidR="004E69FD" w:rsidRDefault="001C4700">
      <w:pPr>
        <w:ind w:firstLine="420"/>
        <w:rPr>
          <w:b/>
        </w:rPr>
      </w:pPr>
      <w:r>
        <w:rPr>
          <w:rFonts w:ascii="宋体" w:hAnsi="宋体" w:cs="宋体" w:hint="eastAsia"/>
          <w:b/>
          <w:szCs w:val="24"/>
          <w:lang w:bidi="ar"/>
        </w:rPr>
        <w:t>输入参数</w:t>
      </w:r>
    </w:p>
    <w:p w14:paraId="4A0D1373" w14:textId="77777777" w:rsidR="004E69FD" w:rsidRDefault="001C4700">
      <w:pPr>
        <w:ind w:firstLineChars="403" w:firstLine="850"/>
        <w:rPr>
          <w:b/>
        </w:rPr>
      </w:pPr>
      <w:r>
        <w:rPr>
          <w:b/>
          <w:szCs w:val="24"/>
          <w:lang w:bidi="ar"/>
        </w:rPr>
        <w:t>ParameterList</w:t>
      </w:r>
    </w:p>
    <w:p w14:paraId="72AFFFFC" w14:textId="77777777" w:rsidR="004E69FD" w:rsidRDefault="001C4700">
      <w:pPr>
        <w:autoSpaceDE w:val="0"/>
        <w:autoSpaceDN w:val="0"/>
        <w:adjustRightInd w:val="0"/>
        <w:ind w:firstLineChars="400" w:firstLine="840"/>
        <w:jc w:val="left"/>
      </w:pPr>
      <w:r>
        <w:rPr>
          <w:rFonts w:cs="宋体" w:hint="eastAsia"/>
          <w:szCs w:val="24"/>
          <w:lang w:bidi="ar"/>
        </w:rPr>
        <w:t>——待设置的</w:t>
      </w:r>
      <w:r>
        <w:rPr>
          <w:szCs w:val="24"/>
          <w:lang w:bidi="ar"/>
        </w:rPr>
        <w:t>MR</w:t>
      </w:r>
      <w:r>
        <w:rPr>
          <w:rFonts w:ascii="宋体" w:hAnsi="宋体" w:cs="宋体" w:hint="eastAsia"/>
          <w:szCs w:val="24"/>
          <w:lang w:bidi="ar"/>
        </w:rPr>
        <w:t>测量任务参数名称和值对的列表，所包含的参数详见表</w:t>
      </w:r>
      <w:r>
        <w:rPr>
          <w:szCs w:val="24"/>
          <w:lang w:bidi="ar"/>
        </w:rPr>
        <w:t>9</w:t>
      </w:r>
      <w:r>
        <w:rPr>
          <w:rFonts w:ascii="宋体" w:hAnsi="宋体" w:cs="宋体" w:hint="eastAsia"/>
          <w:szCs w:val="24"/>
          <w:lang w:bidi="ar"/>
        </w:rPr>
        <w:t>。</w:t>
      </w:r>
    </w:p>
    <w:p w14:paraId="64FC6540" w14:textId="77777777" w:rsidR="004E69FD" w:rsidRDefault="001C4700">
      <w:pPr>
        <w:ind w:firstLine="420"/>
        <w:rPr>
          <w:b/>
        </w:rPr>
      </w:pPr>
      <w:r>
        <w:rPr>
          <w:rFonts w:ascii="宋体" w:hAnsi="宋体" w:cs="宋体" w:hint="eastAsia"/>
          <w:b/>
          <w:szCs w:val="24"/>
          <w:lang w:bidi="ar"/>
        </w:rPr>
        <w:t>后继条件</w:t>
      </w:r>
    </w:p>
    <w:p w14:paraId="41C52815" w14:textId="77777777" w:rsidR="004E69FD" w:rsidRDefault="001C4700">
      <w:pPr>
        <w:ind w:firstLine="420"/>
        <w:rPr>
          <w:rFonts w:ascii="宋体" w:hAnsi="宋体" w:cs="宋体"/>
          <w:szCs w:val="24"/>
          <w:lang w:bidi="ar"/>
        </w:rPr>
      </w:pPr>
      <w:r>
        <w:rPr>
          <w:szCs w:val="24"/>
          <w:lang w:bidi="ar"/>
        </w:rPr>
        <w:t xml:space="preserve"> </w:t>
      </w:r>
      <w:r>
        <w:rPr>
          <w:rFonts w:hint="eastAsia"/>
          <w:szCs w:val="24"/>
          <w:lang w:bidi="ar"/>
        </w:rPr>
        <w:t xml:space="preserve">   5G</w:t>
      </w:r>
      <w:r>
        <w:rPr>
          <w:rFonts w:hint="eastAsia"/>
          <w:szCs w:val="24"/>
          <w:lang w:bidi="ar"/>
        </w:rPr>
        <w:t>小</w:t>
      </w:r>
      <w:r>
        <w:rPr>
          <w:rFonts w:ascii="宋体" w:hAnsi="宋体" w:cs="宋体" w:hint="eastAsia"/>
          <w:szCs w:val="24"/>
          <w:lang w:bidi="ar"/>
        </w:rPr>
        <w:t>基站设备根据</w:t>
      </w:r>
      <w:r>
        <w:rPr>
          <w:szCs w:val="24"/>
          <w:lang w:bidi="ar"/>
        </w:rPr>
        <w:t>OMC</w:t>
      </w:r>
      <w:r>
        <w:rPr>
          <w:rFonts w:ascii="宋体" w:hAnsi="宋体" w:cs="宋体" w:hint="eastAsia"/>
          <w:szCs w:val="24"/>
          <w:lang w:bidi="ar"/>
        </w:rPr>
        <w:t>的要求启动</w:t>
      </w:r>
      <w:r>
        <w:rPr>
          <w:szCs w:val="24"/>
          <w:lang w:bidi="ar"/>
        </w:rPr>
        <w:t>MR</w:t>
      </w:r>
      <w:r>
        <w:rPr>
          <w:rFonts w:ascii="宋体" w:hAnsi="宋体" w:cs="宋体" w:hint="eastAsia"/>
          <w:szCs w:val="24"/>
          <w:lang w:bidi="ar"/>
        </w:rPr>
        <w:t>测量任务。</w:t>
      </w:r>
    </w:p>
    <w:p w14:paraId="439F93AE" w14:textId="77777777" w:rsidR="004E69FD" w:rsidRDefault="001C4700">
      <w:pPr>
        <w:ind w:firstLine="420"/>
        <w:rPr>
          <w:b/>
        </w:rPr>
      </w:pPr>
      <w:r>
        <w:rPr>
          <w:rFonts w:ascii="宋体" w:hAnsi="宋体" w:cs="宋体" w:hint="eastAsia"/>
          <w:b/>
          <w:szCs w:val="24"/>
          <w:lang w:bidi="ar"/>
        </w:rPr>
        <w:t>返回结果</w:t>
      </w:r>
    </w:p>
    <w:p w14:paraId="5BF1632F" w14:textId="77777777" w:rsidR="004E69FD" w:rsidRDefault="001C4700">
      <w:pPr>
        <w:ind w:firstLineChars="403" w:firstLine="850"/>
        <w:rPr>
          <w:b/>
          <w:sz w:val="18"/>
          <w:szCs w:val="18"/>
        </w:rPr>
      </w:pPr>
      <w:r>
        <w:rPr>
          <w:b/>
          <w:szCs w:val="24"/>
          <w:lang w:bidi="ar"/>
        </w:rPr>
        <w:t>status</w:t>
      </w:r>
    </w:p>
    <w:p w14:paraId="5676EE45" w14:textId="77777777" w:rsidR="004E69FD" w:rsidRDefault="001C4700">
      <w:pPr>
        <w:ind w:left="840"/>
        <w:rPr>
          <w:szCs w:val="21"/>
        </w:rPr>
      </w:pPr>
      <w:r>
        <w:rPr>
          <w:rFonts w:cs="宋体" w:hint="eastAsia"/>
          <w:szCs w:val="24"/>
          <w:lang w:bidi="ar"/>
        </w:rPr>
        <w:t>——任务定制的状态，状态可以为已应用或已提交，已应用表示所配置的参数值已生效，已提交表示需要进行某种动作（如重启）才能生效。</w:t>
      </w:r>
    </w:p>
    <w:p w14:paraId="2B9FB1FF" w14:textId="77777777" w:rsidR="004E69FD" w:rsidRDefault="001C4700">
      <w:pPr>
        <w:ind w:firstLine="420"/>
        <w:rPr>
          <w:b/>
        </w:rPr>
      </w:pPr>
      <w:r>
        <w:rPr>
          <w:rFonts w:ascii="宋体" w:hAnsi="宋体" w:cs="宋体" w:hint="eastAsia"/>
          <w:b/>
          <w:szCs w:val="24"/>
          <w:lang w:bidi="ar"/>
        </w:rPr>
        <w:t>异常</w:t>
      </w:r>
    </w:p>
    <w:p w14:paraId="287C50D1" w14:textId="77777777" w:rsidR="004E69FD" w:rsidRDefault="001C4700">
      <w:pPr>
        <w:ind w:left="840"/>
      </w:pPr>
      <w:r>
        <w:rPr>
          <w:rFonts w:ascii="宋体" w:hAnsi="宋体" w:cs="宋体" w:hint="eastAsia"/>
          <w:szCs w:val="24"/>
          <w:lang w:bidi="ar"/>
        </w:rPr>
        <w:t>如操作失败，则应给出相应的异常信息，可能的异常如下：拒绝请求（无任何理由）、内部错误、无效的方法参数、资源超出范围、无效的参数名、无效的参数类型、无效的参数值、参数不可写。</w:t>
      </w:r>
    </w:p>
    <w:p w14:paraId="443518D9" w14:textId="77777777" w:rsidR="004E69FD" w:rsidRDefault="001C4700">
      <w:pPr>
        <w:ind w:left="840"/>
      </w:pPr>
      <w:r>
        <w:rPr>
          <w:szCs w:val="24"/>
          <w:lang w:bidi="ar"/>
        </w:rPr>
        <w:t xml:space="preserve"> </w:t>
      </w:r>
    </w:p>
    <w:p w14:paraId="44071C24" w14:textId="5EFB5C00" w:rsidR="004E69FD" w:rsidRDefault="001C4700">
      <w:pPr>
        <w:ind w:firstLineChars="200" w:firstLine="420"/>
      </w:pPr>
      <w:r>
        <w:rPr>
          <w:rFonts w:ascii="宋体" w:hAnsi="宋体" w:cs="宋体" w:hint="eastAsia"/>
          <w:szCs w:val="24"/>
          <w:lang w:bidi="ar"/>
        </w:rPr>
        <w:t>本方法的输入参数如表</w:t>
      </w:r>
      <w:r w:rsidR="00F71184">
        <w:rPr>
          <w:szCs w:val="24"/>
          <w:lang w:bidi="ar"/>
        </w:rPr>
        <w:t>9</w:t>
      </w:r>
      <w:r>
        <w:rPr>
          <w:rFonts w:ascii="宋体" w:hAnsi="宋体" w:cs="宋体" w:hint="eastAsia"/>
          <w:szCs w:val="24"/>
          <w:lang w:bidi="ar"/>
        </w:rPr>
        <w:t>所示。</w:t>
      </w:r>
    </w:p>
    <w:p w14:paraId="5FCF6CB7" w14:textId="2623636E" w:rsidR="004E69FD" w:rsidRDefault="001C4700">
      <w:pPr>
        <w:pStyle w:val="af"/>
        <w:rPr>
          <w:szCs w:val="18"/>
        </w:rPr>
      </w:pPr>
      <w:bookmarkStart w:id="270" w:name="_Toc532459373"/>
      <w:bookmarkStart w:id="271" w:name="_Ref447897601"/>
      <w:bookmarkEnd w:id="270"/>
      <w:bookmarkEnd w:id="271"/>
      <w:r>
        <w:rPr>
          <w:rFonts w:hint="eastAsia"/>
        </w:rPr>
        <w:t>表</w:t>
      </w:r>
      <w:r w:rsidR="00F71184">
        <w:t>9</w:t>
      </w:r>
      <w:r>
        <w:rPr>
          <w:rFonts w:ascii="黑体" w:hAnsi="宋体" w:cs="黑体" w:hint="eastAsia"/>
          <w:szCs w:val="18"/>
          <w:lang w:bidi="ar"/>
        </w:rPr>
        <w:t>参数</w:t>
      </w:r>
      <w:r>
        <w:rPr>
          <w:szCs w:val="18"/>
          <w:lang w:bidi="ar"/>
        </w:rPr>
        <w:t>Name-Value</w:t>
      </w:r>
      <w:r>
        <w:rPr>
          <w:rFonts w:ascii="黑体" w:hAnsi="宋体" w:cs="黑体" w:hint="eastAsia"/>
          <w:szCs w:val="18"/>
          <w:lang w:bidi="ar"/>
        </w:rPr>
        <w:t>键值对信息</w:t>
      </w:r>
    </w:p>
    <w:tbl>
      <w:tblPr>
        <w:tblW w:w="874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58"/>
        <w:gridCol w:w="1020"/>
        <w:gridCol w:w="2202"/>
        <w:gridCol w:w="4069"/>
      </w:tblGrid>
      <w:tr w:rsidR="004E69FD" w14:paraId="0336CA52"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C0C0C0"/>
          </w:tcPr>
          <w:p w14:paraId="338A87F1" w14:textId="77777777" w:rsidR="004E69FD" w:rsidRDefault="001C4700">
            <w:pPr>
              <w:rPr>
                <w:b/>
                <w:sz w:val="18"/>
                <w:szCs w:val="18"/>
              </w:rPr>
            </w:pPr>
            <w:r>
              <w:rPr>
                <w:rFonts w:cs="宋体" w:hint="eastAsia"/>
                <w:b/>
                <w:sz w:val="18"/>
                <w:szCs w:val="18"/>
                <w:lang w:bidi="ar"/>
              </w:rPr>
              <w:t>参数类型（</w:t>
            </w:r>
            <w:r>
              <w:rPr>
                <w:b/>
                <w:sz w:val="18"/>
                <w:szCs w:val="18"/>
                <w:lang w:bidi="ar"/>
              </w:rPr>
              <w:t>Name</w:t>
            </w:r>
            <w:r>
              <w:rPr>
                <w:rFonts w:cs="宋体" w:hint="eastAsia"/>
                <w:b/>
                <w:sz w:val="18"/>
                <w:szCs w:val="18"/>
                <w:lang w:bidi="ar"/>
              </w:rPr>
              <w:t>）</w:t>
            </w:r>
          </w:p>
        </w:tc>
        <w:tc>
          <w:tcPr>
            <w:tcW w:w="1020" w:type="dxa"/>
            <w:tcBorders>
              <w:top w:val="single" w:sz="4" w:space="0" w:color="auto"/>
              <w:left w:val="nil"/>
              <w:bottom w:val="single" w:sz="4" w:space="0" w:color="auto"/>
              <w:right w:val="single" w:sz="4" w:space="0" w:color="auto"/>
            </w:tcBorders>
            <w:shd w:val="clear" w:color="auto" w:fill="C0C0C0"/>
          </w:tcPr>
          <w:p w14:paraId="648DEBC2" w14:textId="77777777" w:rsidR="004E69FD" w:rsidRDefault="001C4700">
            <w:pPr>
              <w:rPr>
                <w:b/>
                <w:sz w:val="18"/>
                <w:szCs w:val="18"/>
              </w:rPr>
            </w:pPr>
            <w:r>
              <w:rPr>
                <w:rFonts w:cs="宋体" w:hint="eastAsia"/>
                <w:b/>
                <w:sz w:val="18"/>
                <w:szCs w:val="18"/>
                <w:lang w:bidi="ar"/>
              </w:rPr>
              <w:t>参数类型</w:t>
            </w:r>
          </w:p>
        </w:tc>
        <w:tc>
          <w:tcPr>
            <w:tcW w:w="2202" w:type="dxa"/>
            <w:tcBorders>
              <w:top w:val="single" w:sz="4" w:space="0" w:color="auto"/>
              <w:left w:val="nil"/>
              <w:bottom w:val="single" w:sz="4" w:space="0" w:color="auto"/>
              <w:right w:val="single" w:sz="4" w:space="0" w:color="auto"/>
            </w:tcBorders>
            <w:shd w:val="clear" w:color="auto" w:fill="C0C0C0"/>
          </w:tcPr>
          <w:p w14:paraId="339A6F0F" w14:textId="77777777" w:rsidR="004E69FD" w:rsidRDefault="001C4700">
            <w:pPr>
              <w:rPr>
                <w:b/>
                <w:sz w:val="18"/>
                <w:szCs w:val="18"/>
              </w:rPr>
            </w:pPr>
            <w:r>
              <w:rPr>
                <w:rFonts w:cs="宋体" w:hint="eastAsia"/>
                <w:b/>
                <w:sz w:val="18"/>
                <w:szCs w:val="18"/>
                <w:lang w:bidi="ar"/>
              </w:rPr>
              <w:t>参数取值范围</w:t>
            </w:r>
          </w:p>
        </w:tc>
        <w:tc>
          <w:tcPr>
            <w:tcW w:w="4069" w:type="dxa"/>
            <w:tcBorders>
              <w:top w:val="single" w:sz="4" w:space="0" w:color="auto"/>
              <w:left w:val="nil"/>
              <w:bottom w:val="single" w:sz="4" w:space="0" w:color="auto"/>
              <w:right w:val="single" w:sz="4" w:space="0" w:color="auto"/>
            </w:tcBorders>
            <w:shd w:val="clear" w:color="auto" w:fill="C0C0C0"/>
          </w:tcPr>
          <w:p w14:paraId="46A35669" w14:textId="77777777" w:rsidR="004E69FD" w:rsidRDefault="001C4700">
            <w:pPr>
              <w:jc w:val="left"/>
              <w:rPr>
                <w:b/>
                <w:sz w:val="18"/>
                <w:szCs w:val="18"/>
              </w:rPr>
            </w:pPr>
            <w:r>
              <w:rPr>
                <w:rFonts w:cs="宋体" w:hint="eastAsia"/>
                <w:b/>
                <w:sz w:val="18"/>
                <w:szCs w:val="18"/>
                <w:lang w:bidi="ar"/>
              </w:rPr>
              <w:t>参数描述</w:t>
            </w:r>
          </w:p>
        </w:tc>
      </w:tr>
      <w:tr w:rsidR="004E69FD" w14:paraId="02D6785C"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67FC6CE6" w14:textId="77777777" w:rsidR="004E69FD" w:rsidRDefault="001C4700">
            <w:pPr>
              <w:rPr>
                <w:sz w:val="18"/>
                <w:szCs w:val="18"/>
              </w:rPr>
            </w:pPr>
            <w:r>
              <w:rPr>
                <w:sz w:val="18"/>
                <w:szCs w:val="18"/>
                <w:lang w:bidi="ar"/>
              </w:rPr>
              <w:t>MrEnable</w:t>
            </w:r>
          </w:p>
        </w:tc>
        <w:tc>
          <w:tcPr>
            <w:tcW w:w="1020" w:type="dxa"/>
            <w:tcBorders>
              <w:top w:val="single" w:sz="4" w:space="0" w:color="auto"/>
              <w:left w:val="nil"/>
              <w:bottom w:val="single" w:sz="4" w:space="0" w:color="auto"/>
              <w:right w:val="single" w:sz="4" w:space="0" w:color="auto"/>
            </w:tcBorders>
            <w:shd w:val="clear" w:color="auto" w:fill="auto"/>
          </w:tcPr>
          <w:p w14:paraId="59EAADD7" w14:textId="77777777" w:rsidR="004E69FD" w:rsidRDefault="001C4700">
            <w:pPr>
              <w:rPr>
                <w:sz w:val="18"/>
                <w:szCs w:val="18"/>
              </w:rPr>
            </w:pPr>
            <w:r>
              <w:rPr>
                <w:color w:val="000000"/>
                <w:sz w:val="18"/>
                <w:szCs w:val="18"/>
                <w:lang w:bidi="ar"/>
              </w:rPr>
              <w:t>boolean</w:t>
            </w:r>
          </w:p>
        </w:tc>
        <w:tc>
          <w:tcPr>
            <w:tcW w:w="2202" w:type="dxa"/>
            <w:tcBorders>
              <w:top w:val="single" w:sz="4" w:space="0" w:color="auto"/>
              <w:left w:val="nil"/>
              <w:bottom w:val="single" w:sz="4" w:space="0" w:color="auto"/>
              <w:right w:val="single" w:sz="4" w:space="0" w:color="auto"/>
            </w:tcBorders>
            <w:shd w:val="clear" w:color="auto" w:fill="auto"/>
          </w:tcPr>
          <w:p w14:paraId="1B1BEC5F" w14:textId="77777777" w:rsidR="004E69FD" w:rsidRDefault="001C4700">
            <w:pPr>
              <w:rPr>
                <w:sz w:val="18"/>
                <w:szCs w:val="18"/>
              </w:rPr>
            </w:pPr>
            <w:r>
              <w:rPr>
                <w:rFonts w:cs="宋体" w:hint="eastAsia"/>
                <w:sz w:val="18"/>
                <w:szCs w:val="18"/>
                <w:lang w:bidi="ar"/>
              </w:rPr>
              <w:t>在下面两个值中选其一：</w:t>
            </w:r>
          </w:p>
          <w:p w14:paraId="1947B522" w14:textId="77777777" w:rsidR="004E69FD" w:rsidRDefault="001C4700">
            <w:pPr>
              <w:rPr>
                <w:sz w:val="18"/>
                <w:szCs w:val="18"/>
              </w:rPr>
            </w:pPr>
            <w:r>
              <w:rPr>
                <w:sz w:val="18"/>
                <w:szCs w:val="18"/>
                <w:lang w:bidi="ar"/>
              </w:rPr>
              <w:t xml:space="preserve">FALSE – </w:t>
            </w:r>
            <w:r>
              <w:rPr>
                <w:rFonts w:cs="宋体" w:hint="eastAsia"/>
                <w:sz w:val="18"/>
                <w:szCs w:val="18"/>
                <w:lang w:bidi="ar"/>
              </w:rPr>
              <w:t>关闭</w:t>
            </w:r>
          </w:p>
          <w:p w14:paraId="6EFC8ACD" w14:textId="77777777" w:rsidR="004E69FD" w:rsidRDefault="001C4700">
            <w:r>
              <w:rPr>
                <w:sz w:val="18"/>
                <w:szCs w:val="18"/>
                <w:lang w:bidi="ar"/>
              </w:rPr>
              <w:t xml:space="preserve">TRUE – </w:t>
            </w:r>
            <w:r>
              <w:rPr>
                <w:rFonts w:hint="eastAsia"/>
                <w:sz w:val="18"/>
                <w:szCs w:val="18"/>
                <w:lang w:bidi="ar"/>
              </w:rPr>
              <w:t>开启</w:t>
            </w:r>
          </w:p>
        </w:tc>
        <w:tc>
          <w:tcPr>
            <w:tcW w:w="4069" w:type="dxa"/>
            <w:tcBorders>
              <w:top w:val="single" w:sz="4" w:space="0" w:color="auto"/>
              <w:left w:val="nil"/>
              <w:bottom w:val="single" w:sz="4" w:space="0" w:color="auto"/>
              <w:right w:val="single" w:sz="4" w:space="0" w:color="auto"/>
            </w:tcBorders>
            <w:shd w:val="clear" w:color="auto" w:fill="auto"/>
          </w:tcPr>
          <w:p w14:paraId="6965D62D" w14:textId="77777777" w:rsidR="004E69FD" w:rsidRDefault="001C4700">
            <w:pPr>
              <w:jc w:val="left"/>
              <w:rPr>
                <w:b/>
                <w:kern w:val="0"/>
                <w:sz w:val="18"/>
                <w:szCs w:val="18"/>
              </w:rPr>
            </w:pPr>
            <w:r>
              <w:rPr>
                <w:rFonts w:cs="宋体" w:hint="eastAsia"/>
                <w:sz w:val="18"/>
                <w:szCs w:val="18"/>
                <w:lang w:bidi="ar"/>
              </w:rPr>
              <w:t>开启或关闭</w:t>
            </w:r>
            <w:r>
              <w:rPr>
                <w:rFonts w:hint="eastAsia"/>
                <w:sz w:val="18"/>
                <w:szCs w:val="18"/>
                <w:lang w:bidi="ar"/>
              </w:rPr>
              <w:t>5G</w:t>
            </w:r>
            <w:r>
              <w:rPr>
                <w:rFonts w:hint="eastAsia"/>
                <w:sz w:val="18"/>
                <w:szCs w:val="18"/>
                <w:lang w:bidi="ar"/>
              </w:rPr>
              <w:t>小</w:t>
            </w:r>
            <w:r>
              <w:rPr>
                <w:rFonts w:cs="宋体" w:hint="eastAsia"/>
                <w:sz w:val="18"/>
                <w:szCs w:val="18"/>
                <w:lang w:bidi="ar"/>
              </w:rPr>
              <w:t>基站周期性上传</w:t>
            </w:r>
            <w:r>
              <w:rPr>
                <w:sz w:val="18"/>
                <w:szCs w:val="18"/>
                <w:lang w:bidi="ar"/>
              </w:rPr>
              <w:t>MR</w:t>
            </w:r>
            <w:r>
              <w:rPr>
                <w:rFonts w:ascii="宋体" w:hAnsi="宋体" w:cs="宋体" w:hint="eastAsia"/>
                <w:sz w:val="18"/>
                <w:szCs w:val="18"/>
                <w:lang w:bidi="ar"/>
              </w:rPr>
              <w:t>数据文件到指定文件服务器的能力。</w:t>
            </w:r>
          </w:p>
        </w:tc>
      </w:tr>
      <w:tr w:rsidR="004E69FD" w14:paraId="5E500915"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78D40622" w14:textId="77777777" w:rsidR="004E69FD" w:rsidRDefault="001C4700">
            <w:pPr>
              <w:rPr>
                <w:sz w:val="18"/>
                <w:szCs w:val="18"/>
              </w:rPr>
            </w:pPr>
            <w:r>
              <w:rPr>
                <w:sz w:val="18"/>
                <w:szCs w:val="18"/>
                <w:lang w:bidi="ar"/>
              </w:rPr>
              <w:t>MrUrl</w:t>
            </w:r>
          </w:p>
        </w:tc>
        <w:tc>
          <w:tcPr>
            <w:tcW w:w="1020" w:type="dxa"/>
            <w:tcBorders>
              <w:top w:val="single" w:sz="4" w:space="0" w:color="auto"/>
              <w:left w:val="nil"/>
              <w:bottom w:val="single" w:sz="4" w:space="0" w:color="auto"/>
              <w:right w:val="single" w:sz="4" w:space="0" w:color="auto"/>
            </w:tcBorders>
            <w:shd w:val="clear" w:color="auto" w:fill="auto"/>
          </w:tcPr>
          <w:p w14:paraId="78FC46B4" w14:textId="77777777" w:rsidR="004E69FD" w:rsidRDefault="001C4700">
            <w:pPr>
              <w:rPr>
                <w:sz w:val="18"/>
                <w:szCs w:val="18"/>
              </w:rPr>
            </w:pPr>
            <w:r>
              <w:rPr>
                <w:sz w:val="18"/>
                <w:szCs w:val="18"/>
                <w:lang w:bidi="ar"/>
              </w:rPr>
              <w:t>string</w:t>
            </w:r>
          </w:p>
        </w:tc>
        <w:tc>
          <w:tcPr>
            <w:tcW w:w="2202" w:type="dxa"/>
            <w:tcBorders>
              <w:top w:val="single" w:sz="4" w:space="0" w:color="auto"/>
              <w:left w:val="nil"/>
              <w:bottom w:val="single" w:sz="4" w:space="0" w:color="auto"/>
              <w:right w:val="single" w:sz="4" w:space="0" w:color="auto"/>
            </w:tcBorders>
            <w:shd w:val="clear" w:color="auto" w:fill="auto"/>
          </w:tcPr>
          <w:p w14:paraId="01315E02"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4069" w:type="dxa"/>
            <w:tcBorders>
              <w:top w:val="single" w:sz="4" w:space="0" w:color="auto"/>
              <w:left w:val="nil"/>
              <w:bottom w:val="single" w:sz="4" w:space="0" w:color="auto"/>
              <w:right w:val="single" w:sz="4" w:space="0" w:color="auto"/>
            </w:tcBorders>
            <w:shd w:val="clear" w:color="auto" w:fill="auto"/>
          </w:tcPr>
          <w:p w14:paraId="5DF01485" w14:textId="77777777" w:rsidR="004E69FD" w:rsidRDefault="001C4700">
            <w:pPr>
              <w:jc w:val="left"/>
              <w:rPr>
                <w:b/>
                <w:kern w:val="0"/>
                <w:sz w:val="18"/>
                <w:szCs w:val="18"/>
              </w:rPr>
            </w:pPr>
            <w:r>
              <w:rPr>
                <w:sz w:val="18"/>
                <w:szCs w:val="18"/>
                <w:lang w:bidi="ar"/>
              </w:rPr>
              <w:t>MrUrl</w:t>
            </w:r>
            <w:r>
              <w:rPr>
                <w:rFonts w:cs="宋体" w:hint="eastAsia"/>
                <w:sz w:val="18"/>
                <w:szCs w:val="18"/>
                <w:lang w:bidi="ar"/>
              </w:rPr>
              <w:t>详细说明了目标文件位置。该参数只用于</w:t>
            </w:r>
            <w:r>
              <w:rPr>
                <w:rFonts w:cs="宋体" w:hint="eastAsia"/>
                <w:sz w:val="18"/>
                <w:szCs w:val="18"/>
                <w:lang w:bidi="ar"/>
              </w:rPr>
              <w:lastRenderedPageBreak/>
              <w:t>详细描述目标文件位置，不用于指示任何要上载的本地文件的名字和位置。</w:t>
            </w:r>
          </w:p>
        </w:tc>
      </w:tr>
      <w:tr w:rsidR="004E69FD" w14:paraId="3F549667"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3F795CF8" w14:textId="77777777" w:rsidR="004E69FD" w:rsidRDefault="001C4700">
            <w:pPr>
              <w:rPr>
                <w:sz w:val="18"/>
                <w:szCs w:val="18"/>
              </w:rPr>
            </w:pPr>
            <w:r>
              <w:rPr>
                <w:sz w:val="18"/>
                <w:szCs w:val="18"/>
                <w:lang w:bidi="ar"/>
              </w:rPr>
              <w:lastRenderedPageBreak/>
              <w:t>MrUsername</w:t>
            </w:r>
          </w:p>
        </w:tc>
        <w:tc>
          <w:tcPr>
            <w:tcW w:w="1020" w:type="dxa"/>
            <w:tcBorders>
              <w:top w:val="single" w:sz="4" w:space="0" w:color="auto"/>
              <w:left w:val="nil"/>
              <w:bottom w:val="single" w:sz="4" w:space="0" w:color="auto"/>
              <w:right w:val="single" w:sz="4" w:space="0" w:color="auto"/>
            </w:tcBorders>
            <w:shd w:val="clear" w:color="auto" w:fill="auto"/>
          </w:tcPr>
          <w:p w14:paraId="2DF076FA" w14:textId="77777777" w:rsidR="004E69FD" w:rsidRDefault="001C4700">
            <w:pPr>
              <w:rPr>
                <w:sz w:val="18"/>
                <w:szCs w:val="18"/>
              </w:rPr>
            </w:pPr>
            <w:r>
              <w:rPr>
                <w:color w:val="000000"/>
                <w:sz w:val="18"/>
                <w:szCs w:val="18"/>
                <w:lang w:bidi="ar"/>
              </w:rPr>
              <w:t>string</w:t>
            </w:r>
          </w:p>
        </w:tc>
        <w:tc>
          <w:tcPr>
            <w:tcW w:w="2202" w:type="dxa"/>
            <w:tcBorders>
              <w:top w:val="single" w:sz="4" w:space="0" w:color="auto"/>
              <w:left w:val="nil"/>
              <w:bottom w:val="single" w:sz="4" w:space="0" w:color="auto"/>
              <w:right w:val="single" w:sz="4" w:space="0" w:color="auto"/>
            </w:tcBorders>
            <w:shd w:val="clear" w:color="auto" w:fill="auto"/>
          </w:tcPr>
          <w:p w14:paraId="7D112956"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4069" w:type="dxa"/>
            <w:tcBorders>
              <w:top w:val="single" w:sz="4" w:space="0" w:color="auto"/>
              <w:left w:val="nil"/>
              <w:bottom w:val="single" w:sz="4" w:space="0" w:color="auto"/>
              <w:right w:val="single" w:sz="4" w:space="0" w:color="auto"/>
            </w:tcBorders>
            <w:shd w:val="clear" w:color="auto" w:fill="auto"/>
          </w:tcPr>
          <w:p w14:paraId="166BC440" w14:textId="77777777" w:rsidR="004E69FD" w:rsidRDefault="001C4700">
            <w:pPr>
              <w:jc w:val="left"/>
              <w:rPr>
                <w:b/>
                <w:kern w:val="0"/>
                <w:sz w:val="18"/>
                <w:szCs w:val="18"/>
              </w:rPr>
            </w:pPr>
            <w:r>
              <w:rPr>
                <w:rFonts w:cs="宋体" w:hint="eastAsia"/>
                <w:sz w:val="18"/>
                <w:szCs w:val="18"/>
                <w:lang w:bidi="ar"/>
              </w:rPr>
              <w:t>用户名用于</w:t>
            </w:r>
            <w:r>
              <w:rPr>
                <w:rFonts w:hint="eastAsia"/>
                <w:sz w:val="18"/>
                <w:szCs w:val="18"/>
                <w:lang w:bidi="ar"/>
              </w:rPr>
              <w:t>5G</w:t>
            </w:r>
            <w:r>
              <w:rPr>
                <w:rFonts w:hint="eastAsia"/>
                <w:sz w:val="18"/>
                <w:szCs w:val="18"/>
                <w:lang w:bidi="ar"/>
              </w:rPr>
              <w:t>小</w:t>
            </w:r>
            <w:r>
              <w:rPr>
                <w:rFonts w:ascii="宋体" w:hAnsi="宋体" w:cs="宋体" w:hint="eastAsia"/>
                <w:sz w:val="18"/>
                <w:szCs w:val="18"/>
                <w:lang w:bidi="ar"/>
              </w:rPr>
              <w:t>基站到文件服务器的鉴权，如果不需要鉴权，此字符串为空。</w:t>
            </w:r>
          </w:p>
        </w:tc>
      </w:tr>
      <w:tr w:rsidR="004E69FD" w14:paraId="464C75A3"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2B1ACE60" w14:textId="77777777" w:rsidR="004E69FD" w:rsidRDefault="001C4700">
            <w:pPr>
              <w:rPr>
                <w:sz w:val="18"/>
                <w:szCs w:val="18"/>
              </w:rPr>
            </w:pPr>
            <w:r>
              <w:rPr>
                <w:sz w:val="18"/>
                <w:szCs w:val="18"/>
                <w:lang w:bidi="ar"/>
              </w:rPr>
              <w:t>MrPassword</w:t>
            </w:r>
          </w:p>
        </w:tc>
        <w:tc>
          <w:tcPr>
            <w:tcW w:w="1020" w:type="dxa"/>
            <w:tcBorders>
              <w:top w:val="single" w:sz="4" w:space="0" w:color="auto"/>
              <w:left w:val="nil"/>
              <w:bottom w:val="single" w:sz="4" w:space="0" w:color="auto"/>
              <w:right w:val="single" w:sz="4" w:space="0" w:color="auto"/>
            </w:tcBorders>
            <w:shd w:val="clear" w:color="auto" w:fill="auto"/>
          </w:tcPr>
          <w:p w14:paraId="3E6C145D" w14:textId="77777777" w:rsidR="004E69FD" w:rsidRDefault="001C4700">
            <w:pPr>
              <w:rPr>
                <w:sz w:val="18"/>
                <w:szCs w:val="18"/>
              </w:rPr>
            </w:pPr>
            <w:r>
              <w:rPr>
                <w:color w:val="000000"/>
                <w:sz w:val="18"/>
                <w:szCs w:val="18"/>
                <w:lang w:bidi="ar"/>
              </w:rPr>
              <w:t>string</w:t>
            </w:r>
          </w:p>
        </w:tc>
        <w:tc>
          <w:tcPr>
            <w:tcW w:w="2202" w:type="dxa"/>
            <w:tcBorders>
              <w:top w:val="single" w:sz="4" w:space="0" w:color="auto"/>
              <w:left w:val="nil"/>
              <w:bottom w:val="single" w:sz="4" w:space="0" w:color="auto"/>
              <w:right w:val="single" w:sz="4" w:space="0" w:color="auto"/>
            </w:tcBorders>
            <w:shd w:val="clear" w:color="auto" w:fill="auto"/>
          </w:tcPr>
          <w:p w14:paraId="5356054E"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4069" w:type="dxa"/>
            <w:tcBorders>
              <w:top w:val="single" w:sz="4" w:space="0" w:color="auto"/>
              <w:left w:val="nil"/>
              <w:bottom w:val="single" w:sz="4" w:space="0" w:color="auto"/>
              <w:right w:val="single" w:sz="4" w:space="0" w:color="auto"/>
            </w:tcBorders>
            <w:shd w:val="clear" w:color="auto" w:fill="auto"/>
          </w:tcPr>
          <w:p w14:paraId="26167327" w14:textId="77777777" w:rsidR="004E69FD" w:rsidRDefault="001C4700">
            <w:pPr>
              <w:jc w:val="left"/>
              <w:rPr>
                <w:b/>
                <w:kern w:val="0"/>
                <w:sz w:val="18"/>
                <w:szCs w:val="18"/>
              </w:rPr>
            </w:pPr>
            <w:r>
              <w:rPr>
                <w:rFonts w:cs="宋体" w:hint="eastAsia"/>
                <w:sz w:val="18"/>
                <w:szCs w:val="18"/>
                <w:lang w:bidi="ar"/>
              </w:rPr>
              <w:t>密码用于</w:t>
            </w:r>
            <w:r>
              <w:rPr>
                <w:sz w:val="18"/>
                <w:szCs w:val="18"/>
                <w:lang w:bidi="ar"/>
              </w:rPr>
              <w:t xml:space="preserve"> </w:t>
            </w:r>
            <w:r>
              <w:rPr>
                <w:rFonts w:hint="eastAsia"/>
                <w:sz w:val="18"/>
                <w:szCs w:val="18"/>
                <w:lang w:bidi="ar"/>
              </w:rPr>
              <w:t>5G</w:t>
            </w:r>
            <w:r>
              <w:rPr>
                <w:rFonts w:hint="eastAsia"/>
                <w:sz w:val="18"/>
                <w:szCs w:val="18"/>
                <w:lang w:bidi="ar"/>
              </w:rPr>
              <w:t>小</w:t>
            </w:r>
            <w:r>
              <w:rPr>
                <w:rFonts w:ascii="宋体" w:hAnsi="宋体" w:cs="宋体" w:hint="eastAsia"/>
                <w:sz w:val="18"/>
                <w:szCs w:val="18"/>
                <w:lang w:bidi="ar"/>
              </w:rPr>
              <w:t>基站到文件服务器的鉴权，如果不需要鉴权，此字符串为空当为读时，该参数返回一个空字符串，而不是一个实际的值。</w:t>
            </w:r>
          </w:p>
        </w:tc>
      </w:tr>
      <w:tr w:rsidR="004E69FD" w14:paraId="226A90F0"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7E49B937" w14:textId="77777777" w:rsidR="004E69FD" w:rsidRDefault="001C4700">
            <w:pPr>
              <w:rPr>
                <w:sz w:val="18"/>
                <w:szCs w:val="18"/>
              </w:rPr>
            </w:pPr>
            <w:r>
              <w:rPr>
                <w:sz w:val="18"/>
                <w:szCs w:val="18"/>
                <w:lang w:bidi="ar"/>
              </w:rPr>
              <w:t>MeasureType</w:t>
            </w:r>
          </w:p>
        </w:tc>
        <w:tc>
          <w:tcPr>
            <w:tcW w:w="1020" w:type="dxa"/>
            <w:tcBorders>
              <w:top w:val="single" w:sz="4" w:space="0" w:color="auto"/>
              <w:left w:val="nil"/>
              <w:bottom w:val="single" w:sz="4" w:space="0" w:color="auto"/>
              <w:right w:val="single" w:sz="4" w:space="0" w:color="auto"/>
            </w:tcBorders>
            <w:shd w:val="clear" w:color="auto" w:fill="auto"/>
          </w:tcPr>
          <w:p w14:paraId="6D536C5D" w14:textId="77777777" w:rsidR="004E69FD" w:rsidRDefault="001C4700">
            <w:pPr>
              <w:rPr>
                <w:sz w:val="18"/>
                <w:szCs w:val="18"/>
              </w:rPr>
            </w:pPr>
            <w:r>
              <w:rPr>
                <w:sz w:val="18"/>
                <w:szCs w:val="18"/>
                <w:lang w:bidi="ar"/>
              </w:rPr>
              <w:t>string</w:t>
            </w:r>
          </w:p>
        </w:tc>
        <w:tc>
          <w:tcPr>
            <w:tcW w:w="2202" w:type="dxa"/>
            <w:tcBorders>
              <w:top w:val="single" w:sz="4" w:space="0" w:color="auto"/>
              <w:left w:val="nil"/>
              <w:bottom w:val="single" w:sz="4" w:space="0" w:color="auto"/>
              <w:right w:val="single" w:sz="4" w:space="0" w:color="auto"/>
            </w:tcBorders>
            <w:shd w:val="clear" w:color="auto" w:fill="auto"/>
          </w:tcPr>
          <w:p w14:paraId="34710F84" w14:textId="77777777" w:rsidR="004E69FD" w:rsidRDefault="001C4700">
            <w:pPr>
              <w:rPr>
                <w:sz w:val="18"/>
                <w:szCs w:val="18"/>
              </w:rPr>
            </w:pPr>
            <w:r>
              <w:rPr>
                <w:rFonts w:ascii="宋体" w:hAnsi="Calibri" w:cs="宋体" w:hint="eastAsia"/>
                <w:kern w:val="0"/>
                <w:sz w:val="18"/>
                <w:szCs w:val="18"/>
                <w:lang w:bidi="ar"/>
              </w:rPr>
              <w:t>{MRO,MRE,MRS}</w:t>
            </w:r>
          </w:p>
        </w:tc>
        <w:tc>
          <w:tcPr>
            <w:tcW w:w="4069" w:type="dxa"/>
            <w:tcBorders>
              <w:top w:val="single" w:sz="4" w:space="0" w:color="auto"/>
              <w:left w:val="nil"/>
              <w:bottom w:val="single" w:sz="4" w:space="0" w:color="auto"/>
              <w:right w:val="single" w:sz="4" w:space="0" w:color="auto"/>
            </w:tcBorders>
            <w:shd w:val="clear" w:color="auto" w:fill="auto"/>
          </w:tcPr>
          <w:p w14:paraId="706D0BCC" w14:textId="77777777" w:rsidR="004E69FD" w:rsidRDefault="001C4700">
            <w:pPr>
              <w:jc w:val="left"/>
              <w:rPr>
                <w:sz w:val="18"/>
                <w:szCs w:val="18"/>
              </w:rPr>
            </w:pPr>
            <w:r>
              <w:rPr>
                <w:sz w:val="18"/>
                <w:szCs w:val="18"/>
                <w:lang w:bidi="ar"/>
              </w:rPr>
              <w:t>MR</w:t>
            </w:r>
            <w:r>
              <w:rPr>
                <w:rFonts w:ascii="宋体" w:hAnsi="宋体" w:cs="宋体" w:hint="eastAsia"/>
                <w:sz w:val="18"/>
                <w:szCs w:val="18"/>
                <w:lang w:bidi="ar"/>
              </w:rPr>
              <w:t>文件类型，可以</w:t>
            </w:r>
            <w:r>
              <w:rPr>
                <w:rFonts w:cs="宋体" w:hint="eastAsia"/>
                <w:sz w:val="18"/>
                <w:szCs w:val="18"/>
                <w:lang w:bidi="ar"/>
              </w:rPr>
              <w:t>选择一种或多种，如开启多种测量类型，需要</w:t>
            </w:r>
            <w:r>
              <w:rPr>
                <w:sz w:val="18"/>
                <w:szCs w:val="18"/>
                <w:lang w:bidi="ar"/>
              </w:rPr>
              <w:t>“,”</w:t>
            </w:r>
            <w:r>
              <w:rPr>
                <w:rFonts w:ascii="宋体" w:hAnsi="宋体" w:cs="宋体" w:hint="eastAsia"/>
                <w:sz w:val="18"/>
                <w:szCs w:val="18"/>
                <w:lang w:bidi="ar"/>
              </w:rPr>
              <w:t>进行分隔。</w:t>
            </w:r>
            <w:r>
              <w:rPr>
                <w:sz w:val="18"/>
                <w:szCs w:val="18"/>
                <w:lang w:bidi="ar"/>
              </w:rPr>
              <w:t> </w:t>
            </w:r>
          </w:p>
        </w:tc>
      </w:tr>
      <w:tr w:rsidR="004E69FD" w14:paraId="10EA700F"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6D471C87" w14:textId="77777777" w:rsidR="004E69FD" w:rsidRDefault="001C4700">
            <w:pPr>
              <w:rPr>
                <w:kern w:val="0"/>
                <w:sz w:val="18"/>
                <w:szCs w:val="18"/>
              </w:rPr>
            </w:pPr>
            <w:r>
              <w:rPr>
                <w:kern w:val="0"/>
                <w:sz w:val="18"/>
                <w:szCs w:val="18"/>
                <w:lang w:bidi="ar"/>
              </w:rPr>
              <w:t>OmcName</w:t>
            </w:r>
          </w:p>
        </w:tc>
        <w:tc>
          <w:tcPr>
            <w:tcW w:w="1020" w:type="dxa"/>
            <w:tcBorders>
              <w:top w:val="single" w:sz="4" w:space="0" w:color="auto"/>
              <w:left w:val="nil"/>
              <w:bottom w:val="single" w:sz="4" w:space="0" w:color="auto"/>
              <w:right w:val="single" w:sz="4" w:space="0" w:color="auto"/>
            </w:tcBorders>
            <w:shd w:val="clear" w:color="auto" w:fill="auto"/>
          </w:tcPr>
          <w:p w14:paraId="5C1E62F9" w14:textId="77777777" w:rsidR="004E69FD" w:rsidRDefault="001C4700">
            <w:pPr>
              <w:rPr>
                <w:sz w:val="18"/>
                <w:szCs w:val="18"/>
              </w:rPr>
            </w:pPr>
            <w:r>
              <w:rPr>
                <w:sz w:val="18"/>
                <w:szCs w:val="18"/>
                <w:lang w:bidi="ar"/>
              </w:rPr>
              <w:t>string</w:t>
            </w:r>
          </w:p>
        </w:tc>
        <w:tc>
          <w:tcPr>
            <w:tcW w:w="2202" w:type="dxa"/>
            <w:tcBorders>
              <w:top w:val="single" w:sz="4" w:space="0" w:color="auto"/>
              <w:left w:val="nil"/>
              <w:bottom w:val="single" w:sz="4" w:space="0" w:color="auto"/>
              <w:right w:val="single" w:sz="4" w:space="0" w:color="auto"/>
            </w:tcBorders>
            <w:shd w:val="clear" w:color="auto" w:fill="auto"/>
          </w:tcPr>
          <w:p w14:paraId="14C7D515" w14:textId="77777777" w:rsidR="004E69FD" w:rsidRDefault="001C4700">
            <w:pPr>
              <w:rPr>
                <w:rFonts w:ascii="宋体" w:hAnsi="Calibri" w:cs="宋体"/>
                <w:kern w:val="0"/>
                <w:sz w:val="18"/>
                <w:szCs w:val="18"/>
              </w:rPr>
            </w:pPr>
            <w:r>
              <w:rPr>
                <w:sz w:val="18"/>
                <w:szCs w:val="18"/>
                <w:lang w:bidi="ar"/>
              </w:rPr>
              <w:t>0-64</w:t>
            </w:r>
            <w:r>
              <w:rPr>
                <w:rFonts w:cs="宋体" w:hint="eastAsia"/>
                <w:sz w:val="18"/>
                <w:szCs w:val="18"/>
                <w:lang w:bidi="ar"/>
              </w:rPr>
              <w:t>字符</w:t>
            </w:r>
          </w:p>
        </w:tc>
        <w:tc>
          <w:tcPr>
            <w:tcW w:w="4069" w:type="dxa"/>
            <w:tcBorders>
              <w:top w:val="single" w:sz="4" w:space="0" w:color="auto"/>
              <w:left w:val="nil"/>
              <w:bottom w:val="single" w:sz="4" w:space="0" w:color="auto"/>
              <w:right w:val="single" w:sz="4" w:space="0" w:color="auto"/>
            </w:tcBorders>
            <w:shd w:val="clear" w:color="auto" w:fill="auto"/>
          </w:tcPr>
          <w:p w14:paraId="51464C50" w14:textId="77777777" w:rsidR="004E69FD" w:rsidRDefault="001C4700">
            <w:pPr>
              <w:keepNext/>
              <w:spacing w:before="40" w:after="40"/>
              <w:jc w:val="left"/>
              <w:rPr>
                <w:kern w:val="0"/>
                <w:sz w:val="18"/>
                <w:szCs w:val="18"/>
              </w:rPr>
            </w:pPr>
            <w:r>
              <w:rPr>
                <w:sz w:val="18"/>
                <w:szCs w:val="18"/>
                <w:lang w:bidi="ar"/>
              </w:rPr>
              <w:t>OMC-R</w:t>
            </w:r>
            <w:r>
              <w:rPr>
                <w:rFonts w:cs="宋体" w:hint="eastAsia"/>
                <w:sz w:val="18"/>
                <w:szCs w:val="18"/>
                <w:lang w:bidi="ar"/>
              </w:rPr>
              <w:t>名称，用与基站生成的</w:t>
            </w:r>
            <w:r>
              <w:rPr>
                <w:sz w:val="18"/>
                <w:szCs w:val="18"/>
                <w:lang w:bidi="ar"/>
              </w:rPr>
              <w:t>MR</w:t>
            </w:r>
            <w:r>
              <w:rPr>
                <w:rFonts w:ascii="宋体" w:hAnsi="宋体" w:cs="宋体" w:hint="eastAsia"/>
                <w:sz w:val="18"/>
                <w:szCs w:val="18"/>
                <w:lang w:bidi="ar"/>
              </w:rPr>
              <w:t>文件命名</w:t>
            </w:r>
          </w:p>
        </w:tc>
      </w:tr>
      <w:tr w:rsidR="004E69FD" w14:paraId="339E0A6B"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0CD99E82" w14:textId="77777777" w:rsidR="004E69FD" w:rsidRDefault="001C4700">
            <w:pPr>
              <w:rPr>
                <w:sz w:val="18"/>
                <w:szCs w:val="18"/>
              </w:rPr>
            </w:pPr>
            <w:r>
              <w:rPr>
                <w:sz w:val="18"/>
                <w:szCs w:val="18"/>
                <w:lang w:bidi="ar"/>
              </w:rPr>
              <w:t>SamplePeriod</w:t>
            </w:r>
          </w:p>
        </w:tc>
        <w:tc>
          <w:tcPr>
            <w:tcW w:w="1020" w:type="dxa"/>
            <w:tcBorders>
              <w:top w:val="single" w:sz="4" w:space="0" w:color="auto"/>
              <w:left w:val="nil"/>
              <w:bottom w:val="single" w:sz="4" w:space="0" w:color="auto"/>
              <w:right w:val="single" w:sz="4" w:space="0" w:color="auto"/>
            </w:tcBorders>
            <w:shd w:val="clear" w:color="auto" w:fill="auto"/>
          </w:tcPr>
          <w:p w14:paraId="13A29767" w14:textId="77777777" w:rsidR="004E69FD" w:rsidRDefault="001C4700">
            <w:pPr>
              <w:rPr>
                <w:color w:val="000000"/>
                <w:sz w:val="18"/>
                <w:szCs w:val="18"/>
              </w:rPr>
            </w:pPr>
            <w:r>
              <w:rPr>
                <w:color w:val="000000"/>
                <w:sz w:val="18"/>
                <w:szCs w:val="18"/>
                <w:lang w:bidi="ar"/>
              </w:rPr>
              <w:t>unsignedInt</w:t>
            </w:r>
          </w:p>
        </w:tc>
        <w:tc>
          <w:tcPr>
            <w:tcW w:w="2202" w:type="dxa"/>
            <w:tcBorders>
              <w:top w:val="single" w:sz="4" w:space="0" w:color="auto"/>
              <w:left w:val="nil"/>
              <w:bottom w:val="single" w:sz="4" w:space="0" w:color="auto"/>
              <w:right w:val="single" w:sz="4" w:space="0" w:color="auto"/>
            </w:tcBorders>
            <w:shd w:val="clear" w:color="auto" w:fill="auto"/>
          </w:tcPr>
          <w:p w14:paraId="5F970A68" w14:textId="77777777" w:rsidR="004E69FD" w:rsidRDefault="001C4700">
            <w:pPr>
              <w:jc w:val="left"/>
              <w:rPr>
                <w:b/>
                <w:kern w:val="0"/>
                <w:sz w:val="18"/>
                <w:szCs w:val="18"/>
              </w:rPr>
            </w:pPr>
            <w:r>
              <w:rPr>
                <w:sz w:val="18"/>
                <w:szCs w:val="18"/>
                <w:lang w:bidi="ar"/>
              </w:rPr>
              <w:t>[2048,5120,10240,60000,360000,720000,1800000,3600000](</w:t>
            </w:r>
            <w:r>
              <w:rPr>
                <w:rFonts w:ascii="宋体" w:hAnsi="宋体" w:cs="宋体" w:hint="eastAsia"/>
                <w:sz w:val="18"/>
                <w:szCs w:val="18"/>
                <w:lang w:bidi="ar"/>
              </w:rPr>
              <w:t>单位毫秒</w:t>
            </w:r>
            <w:r>
              <w:rPr>
                <w:sz w:val="18"/>
                <w:szCs w:val="18"/>
                <w:lang w:bidi="ar"/>
              </w:rPr>
              <w:t>)</w:t>
            </w:r>
          </w:p>
        </w:tc>
        <w:tc>
          <w:tcPr>
            <w:tcW w:w="4069" w:type="dxa"/>
            <w:tcBorders>
              <w:top w:val="single" w:sz="4" w:space="0" w:color="auto"/>
              <w:left w:val="nil"/>
              <w:bottom w:val="single" w:sz="4" w:space="0" w:color="auto"/>
              <w:right w:val="single" w:sz="4" w:space="0" w:color="auto"/>
            </w:tcBorders>
            <w:shd w:val="clear" w:color="auto" w:fill="auto"/>
          </w:tcPr>
          <w:p w14:paraId="40771644" w14:textId="77777777" w:rsidR="004E69FD" w:rsidRDefault="001C4700">
            <w:pPr>
              <w:jc w:val="left"/>
              <w:rPr>
                <w:sz w:val="18"/>
                <w:szCs w:val="18"/>
              </w:rPr>
            </w:pPr>
            <w:r>
              <w:rPr>
                <w:sz w:val="18"/>
                <w:szCs w:val="18"/>
                <w:lang w:bidi="ar"/>
              </w:rPr>
              <w:t>MR</w:t>
            </w:r>
            <w:r>
              <w:rPr>
                <w:rFonts w:ascii="宋体" w:hAnsi="宋体" w:cs="宋体" w:hint="eastAsia"/>
                <w:sz w:val="18"/>
                <w:szCs w:val="18"/>
                <w:lang w:bidi="ar"/>
              </w:rPr>
              <w:t>采样周期</w:t>
            </w:r>
          </w:p>
        </w:tc>
      </w:tr>
      <w:tr w:rsidR="004E69FD" w14:paraId="60667A59"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51026AEF" w14:textId="77777777" w:rsidR="004E69FD" w:rsidRDefault="001C4700">
            <w:pPr>
              <w:rPr>
                <w:sz w:val="18"/>
                <w:szCs w:val="18"/>
              </w:rPr>
            </w:pPr>
            <w:r>
              <w:rPr>
                <w:sz w:val="18"/>
                <w:szCs w:val="18"/>
                <w:lang w:bidi="ar"/>
              </w:rPr>
              <w:t>UploadPeriod</w:t>
            </w:r>
          </w:p>
        </w:tc>
        <w:tc>
          <w:tcPr>
            <w:tcW w:w="1020" w:type="dxa"/>
            <w:tcBorders>
              <w:top w:val="single" w:sz="4" w:space="0" w:color="auto"/>
              <w:left w:val="nil"/>
              <w:bottom w:val="single" w:sz="4" w:space="0" w:color="auto"/>
              <w:right w:val="single" w:sz="4" w:space="0" w:color="auto"/>
            </w:tcBorders>
            <w:shd w:val="clear" w:color="auto" w:fill="auto"/>
          </w:tcPr>
          <w:p w14:paraId="64CD3846" w14:textId="77777777" w:rsidR="004E69FD" w:rsidRDefault="001C4700">
            <w:pPr>
              <w:rPr>
                <w:sz w:val="18"/>
                <w:szCs w:val="18"/>
              </w:rPr>
            </w:pPr>
            <w:r>
              <w:rPr>
                <w:color w:val="000000"/>
                <w:sz w:val="18"/>
                <w:szCs w:val="18"/>
                <w:lang w:bidi="ar"/>
              </w:rPr>
              <w:t>unsignedInt</w:t>
            </w:r>
          </w:p>
        </w:tc>
        <w:tc>
          <w:tcPr>
            <w:tcW w:w="2202" w:type="dxa"/>
            <w:tcBorders>
              <w:top w:val="single" w:sz="4" w:space="0" w:color="auto"/>
              <w:left w:val="nil"/>
              <w:bottom w:val="single" w:sz="4" w:space="0" w:color="auto"/>
              <w:right w:val="single" w:sz="4" w:space="0" w:color="auto"/>
            </w:tcBorders>
            <w:shd w:val="clear" w:color="auto" w:fill="auto"/>
          </w:tcPr>
          <w:p w14:paraId="2FF4D363" w14:textId="37D8ECDF" w:rsidR="004E69FD" w:rsidRDefault="00EF4BD8">
            <w:pPr>
              <w:rPr>
                <w:b/>
                <w:kern w:val="0"/>
                <w:sz w:val="18"/>
                <w:szCs w:val="18"/>
              </w:rPr>
            </w:pPr>
            <w:r w:rsidRPr="00EF4BD8">
              <w:rPr>
                <w:sz w:val="18"/>
                <w:szCs w:val="18"/>
                <w:lang w:bidi="ar"/>
              </w:rPr>
              <w:t>[15:]</w:t>
            </w:r>
            <w:r w:rsidRPr="00EF4BD8">
              <w:rPr>
                <w:kern w:val="0"/>
                <w:sz w:val="18"/>
                <w:szCs w:val="18"/>
                <w:lang w:bidi="ar"/>
              </w:rPr>
              <w:t xml:space="preserve"> (15</w:t>
            </w:r>
            <w:r w:rsidRPr="00EF4BD8">
              <w:rPr>
                <w:rFonts w:cs="宋体" w:hint="eastAsia"/>
                <w:kern w:val="0"/>
                <w:sz w:val="18"/>
                <w:szCs w:val="18"/>
                <w:lang w:bidi="ar"/>
              </w:rPr>
              <w:t>及</w:t>
            </w:r>
            <w:r w:rsidRPr="00EF4BD8">
              <w:rPr>
                <w:kern w:val="0"/>
                <w:sz w:val="18"/>
                <w:szCs w:val="18"/>
                <w:lang w:bidi="ar"/>
              </w:rPr>
              <w:t>15</w:t>
            </w:r>
            <w:r w:rsidRPr="00EF4BD8">
              <w:rPr>
                <w:rFonts w:cs="宋体" w:hint="eastAsia"/>
                <w:kern w:val="0"/>
                <w:sz w:val="18"/>
                <w:szCs w:val="18"/>
                <w:lang w:bidi="ar"/>
              </w:rPr>
              <w:t>的倍数，单位分钟</w:t>
            </w:r>
            <w:r w:rsidRPr="00EF4BD8">
              <w:rPr>
                <w:kern w:val="0"/>
                <w:sz w:val="18"/>
                <w:szCs w:val="18"/>
                <w:lang w:bidi="ar"/>
              </w:rPr>
              <w:t>)</w:t>
            </w:r>
          </w:p>
        </w:tc>
        <w:tc>
          <w:tcPr>
            <w:tcW w:w="4069" w:type="dxa"/>
            <w:tcBorders>
              <w:top w:val="single" w:sz="4" w:space="0" w:color="auto"/>
              <w:left w:val="nil"/>
              <w:bottom w:val="single" w:sz="4" w:space="0" w:color="auto"/>
              <w:right w:val="single" w:sz="4" w:space="0" w:color="auto"/>
            </w:tcBorders>
            <w:shd w:val="clear" w:color="auto" w:fill="auto"/>
          </w:tcPr>
          <w:p w14:paraId="5E5E3D67" w14:textId="77777777" w:rsidR="004E69FD" w:rsidRDefault="001C4700">
            <w:pPr>
              <w:jc w:val="left"/>
              <w:rPr>
                <w:b/>
                <w:kern w:val="0"/>
                <w:sz w:val="18"/>
                <w:szCs w:val="18"/>
              </w:rPr>
            </w:pPr>
            <w:r>
              <w:rPr>
                <w:sz w:val="18"/>
                <w:szCs w:val="18"/>
                <w:lang w:bidi="ar"/>
              </w:rPr>
              <w:t>MR</w:t>
            </w:r>
            <w:r>
              <w:rPr>
                <w:rFonts w:ascii="宋体" w:hAnsi="宋体" w:cs="宋体" w:hint="eastAsia"/>
                <w:sz w:val="18"/>
                <w:szCs w:val="18"/>
                <w:lang w:bidi="ar"/>
              </w:rPr>
              <w:t>采集周期</w:t>
            </w:r>
          </w:p>
        </w:tc>
      </w:tr>
      <w:tr w:rsidR="004E69FD" w14:paraId="4E1C6E00"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567091AE" w14:textId="77777777" w:rsidR="004E69FD" w:rsidRDefault="001C4700">
            <w:pPr>
              <w:rPr>
                <w:sz w:val="18"/>
                <w:szCs w:val="18"/>
              </w:rPr>
            </w:pPr>
            <w:r>
              <w:rPr>
                <w:sz w:val="18"/>
                <w:szCs w:val="18"/>
                <w:lang w:bidi="ar"/>
              </w:rPr>
              <w:t>SampleBeginTime</w:t>
            </w:r>
          </w:p>
        </w:tc>
        <w:tc>
          <w:tcPr>
            <w:tcW w:w="1020" w:type="dxa"/>
            <w:tcBorders>
              <w:top w:val="single" w:sz="4" w:space="0" w:color="auto"/>
              <w:left w:val="nil"/>
              <w:bottom w:val="single" w:sz="4" w:space="0" w:color="auto"/>
              <w:right w:val="single" w:sz="4" w:space="0" w:color="auto"/>
            </w:tcBorders>
            <w:shd w:val="clear" w:color="auto" w:fill="auto"/>
          </w:tcPr>
          <w:p w14:paraId="3791A8E3" w14:textId="77777777" w:rsidR="004E69FD" w:rsidRDefault="001C4700">
            <w:pPr>
              <w:rPr>
                <w:color w:val="000000"/>
                <w:sz w:val="18"/>
                <w:szCs w:val="18"/>
              </w:rPr>
            </w:pPr>
            <w:r>
              <w:rPr>
                <w:color w:val="000000"/>
                <w:sz w:val="18"/>
                <w:szCs w:val="18"/>
                <w:lang w:bidi="ar"/>
              </w:rPr>
              <w:t>dateTime</w:t>
            </w:r>
          </w:p>
        </w:tc>
        <w:tc>
          <w:tcPr>
            <w:tcW w:w="2202" w:type="dxa"/>
            <w:tcBorders>
              <w:top w:val="single" w:sz="4" w:space="0" w:color="auto"/>
              <w:left w:val="nil"/>
              <w:bottom w:val="single" w:sz="4" w:space="0" w:color="auto"/>
              <w:right w:val="single" w:sz="4" w:space="0" w:color="auto"/>
            </w:tcBorders>
            <w:shd w:val="clear" w:color="auto" w:fill="auto"/>
          </w:tcPr>
          <w:p w14:paraId="6A08DCC9" w14:textId="77777777" w:rsidR="004E69FD" w:rsidRDefault="001C4700">
            <w:pPr>
              <w:rPr>
                <w:sz w:val="18"/>
                <w:szCs w:val="18"/>
              </w:rPr>
            </w:pPr>
            <w:r>
              <w:rPr>
                <w:rFonts w:cs="宋体" w:hint="eastAsia"/>
                <w:sz w:val="18"/>
                <w:szCs w:val="18"/>
                <w:lang w:bidi="ar"/>
              </w:rPr>
              <w:t>参考时间，或未知的时间，值定义为</w:t>
            </w:r>
            <w:r>
              <w:rPr>
                <w:sz w:val="18"/>
                <w:szCs w:val="18"/>
                <w:lang w:bidi="ar"/>
              </w:rPr>
              <w:t>0001-01-01T00:00:00Z</w:t>
            </w:r>
            <w:r>
              <w:rPr>
                <w:rFonts w:cs="宋体" w:hint="eastAsia"/>
                <w:sz w:val="18"/>
                <w:szCs w:val="18"/>
                <w:lang w:bidi="ar"/>
              </w:rPr>
              <w:t>，表明没有指定精确的时间参考。</w:t>
            </w:r>
          </w:p>
        </w:tc>
        <w:tc>
          <w:tcPr>
            <w:tcW w:w="4069" w:type="dxa"/>
            <w:tcBorders>
              <w:top w:val="single" w:sz="4" w:space="0" w:color="auto"/>
              <w:left w:val="nil"/>
              <w:bottom w:val="single" w:sz="4" w:space="0" w:color="auto"/>
              <w:right w:val="single" w:sz="4" w:space="0" w:color="auto"/>
            </w:tcBorders>
            <w:shd w:val="clear" w:color="auto" w:fill="auto"/>
          </w:tcPr>
          <w:p w14:paraId="710B006E" w14:textId="77777777" w:rsidR="004E69FD" w:rsidRDefault="001C4700">
            <w:pPr>
              <w:jc w:val="left"/>
              <w:rPr>
                <w:b/>
                <w:kern w:val="0"/>
                <w:sz w:val="18"/>
                <w:szCs w:val="18"/>
              </w:rPr>
            </w:pPr>
            <w:r>
              <w:rPr>
                <w:rFonts w:cs="宋体" w:hint="eastAsia"/>
                <w:sz w:val="18"/>
                <w:szCs w:val="18"/>
                <w:lang w:bidi="ar"/>
              </w:rPr>
              <w:t>是</w:t>
            </w:r>
            <w:r>
              <w:rPr>
                <w:sz w:val="18"/>
                <w:szCs w:val="18"/>
                <w:lang w:bidi="ar"/>
              </w:rPr>
              <w:t>UTC</w:t>
            </w:r>
            <w:r>
              <w:rPr>
                <w:rFonts w:cs="宋体" w:hint="eastAsia"/>
                <w:sz w:val="18"/>
                <w:szCs w:val="18"/>
                <w:lang w:bidi="ar"/>
              </w:rPr>
              <w:t>中的一个绝对时间参考，用于决定</w:t>
            </w:r>
            <w:r>
              <w:rPr>
                <w:rFonts w:hint="eastAsia"/>
                <w:sz w:val="18"/>
                <w:szCs w:val="18"/>
                <w:lang w:bidi="ar"/>
              </w:rPr>
              <w:t>5G</w:t>
            </w:r>
            <w:r>
              <w:rPr>
                <w:rFonts w:hint="eastAsia"/>
                <w:sz w:val="18"/>
                <w:szCs w:val="18"/>
                <w:lang w:bidi="ar"/>
              </w:rPr>
              <w:t>小</w:t>
            </w:r>
            <w:r>
              <w:rPr>
                <w:rFonts w:cs="宋体" w:hint="eastAsia"/>
                <w:sz w:val="18"/>
                <w:szCs w:val="18"/>
                <w:lang w:bidi="ar"/>
              </w:rPr>
              <w:t>基站何时开始测量任务，当任务开始后，将周期文件上载。</w:t>
            </w:r>
          </w:p>
        </w:tc>
      </w:tr>
      <w:tr w:rsidR="004E69FD" w14:paraId="4138094F" w14:textId="77777777">
        <w:trPr>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33B4E186" w14:textId="77777777" w:rsidR="004E69FD" w:rsidRDefault="001C4700">
            <w:pPr>
              <w:rPr>
                <w:sz w:val="18"/>
                <w:szCs w:val="18"/>
              </w:rPr>
            </w:pPr>
            <w:r>
              <w:rPr>
                <w:sz w:val="18"/>
                <w:szCs w:val="18"/>
                <w:lang w:bidi="ar"/>
              </w:rPr>
              <w:t>SampleEndTime</w:t>
            </w:r>
          </w:p>
        </w:tc>
        <w:tc>
          <w:tcPr>
            <w:tcW w:w="1020" w:type="dxa"/>
            <w:tcBorders>
              <w:top w:val="single" w:sz="4" w:space="0" w:color="auto"/>
              <w:left w:val="nil"/>
              <w:bottom w:val="single" w:sz="4" w:space="0" w:color="auto"/>
              <w:right w:val="single" w:sz="4" w:space="0" w:color="auto"/>
            </w:tcBorders>
            <w:shd w:val="clear" w:color="auto" w:fill="auto"/>
          </w:tcPr>
          <w:p w14:paraId="3D3C9E42" w14:textId="77777777" w:rsidR="004E69FD" w:rsidRDefault="001C4700">
            <w:pPr>
              <w:rPr>
                <w:sz w:val="18"/>
                <w:szCs w:val="18"/>
              </w:rPr>
            </w:pPr>
            <w:r>
              <w:rPr>
                <w:color w:val="000000"/>
                <w:sz w:val="18"/>
                <w:szCs w:val="18"/>
                <w:lang w:bidi="ar"/>
              </w:rPr>
              <w:t>dateTime</w:t>
            </w:r>
          </w:p>
        </w:tc>
        <w:tc>
          <w:tcPr>
            <w:tcW w:w="2202" w:type="dxa"/>
            <w:tcBorders>
              <w:top w:val="single" w:sz="4" w:space="0" w:color="auto"/>
              <w:left w:val="nil"/>
              <w:bottom w:val="single" w:sz="4" w:space="0" w:color="auto"/>
              <w:right w:val="single" w:sz="4" w:space="0" w:color="auto"/>
            </w:tcBorders>
            <w:shd w:val="clear" w:color="auto" w:fill="auto"/>
          </w:tcPr>
          <w:p w14:paraId="599015E1" w14:textId="77777777" w:rsidR="004E69FD" w:rsidRDefault="001C4700">
            <w:pPr>
              <w:rPr>
                <w:sz w:val="18"/>
                <w:szCs w:val="18"/>
              </w:rPr>
            </w:pPr>
            <w:r>
              <w:rPr>
                <w:rFonts w:cs="宋体" w:hint="eastAsia"/>
                <w:sz w:val="18"/>
                <w:szCs w:val="18"/>
                <w:lang w:bidi="ar"/>
              </w:rPr>
              <w:t>参考时间，或未知的时间，值定义为</w:t>
            </w:r>
            <w:r>
              <w:rPr>
                <w:sz w:val="18"/>
                <w:szCs w:val="18"/>
                <w:lang w:bidi="ar"/>
              </w:rPr>
              <w:t>0001-01-01T00:00:00Z</w:t>
            </w:r>
            <w:r>
              <w:rPr>
                <w:rFonts w:cs="宋体" w:hint="eastAsia"/>
                <w:sz w:val="18"/>
                <w:szCs w:val="18"/>
                <w:lang w:bidi="ar"/>
              </w:rPr>
              <w:t>，表明没有指定精确的时间参考。</w:t>
            </w:r>
          </w:p>
        </w:tc>
        <w:tc>
          <w:tcPr>
            <w:tcW w:w="4069" w:type="dxa"/>
            <w:tcBorders>
              <w:top w:val="single" w:sz="4" w:space="0" w:color="auto"/>
              <w:left w:val="nil"/>
              <w:bottom w:val="single" w:sz="4" w:space="0" w:color="auto"/>
              <w:right w:val="single" w:sz="4" w:space="0" w:color="auto"/>
            </w:tcBorders>
            <w:shd w:val="clear" w:color="auto" w:fill="auto"/>
          </w:tcPr>
          <w:p w14:paraId="07A432A8" w14:textId="77777777" w:rsidR="004E69FD" w:rsidRDefault="001C4700">
            <w:pPr>
              <w:jc w:val="left"/>
              <w:rPr>
                <w:b/>
                <w:kern w:val="0"/>
                <w:sz w:val="18"/>
                <w:szCs w:val="18"/>
              </w:rPr>
            </w:pPr>
            <w:r>
              <w:rPr>
                <w:rFonts w:cs="宋体" w:hint="eastAsia"/>
                <w:sz w:val="18"/>
                <w:szCs w:val="18"/>
                <w:lang w:bidi="ar"/>
              </w:rPr>
              <w:t>是</w:t>
            </w:r>
            <w:r>
              <w:rPr>
                <w:sz w:val="18"/>
                <w:szCs w:val="18"/>
                <w:lang w:bidi="ar"/>
              </w:rPr>
              <w:t>UTC</w:t>
            </w:r>
            <w:r>
              <w:rPr>
                <w:rFonts w:cs="宋体" w:hint="eastAsia"/>
                <w:sz w:val="18"/>
                <w:szCs w:val="18"/>
                <w:lang w:bidi="ar"/>
              </w:rPr>
              <w:t>中的一个绝对时间参考，用于决定</w:t>
            </w:r>
            <w:r>
              <w:rPr>
                <w:rFonts w:hint="eastAsia"/>
                <w:sz w:val="18"/>
                <w:szCs w:val="18"/>
                <w:lang w:bidi="ar"/>
              </w:rPr>
              <w:t>5G</w:t>
            </w:r>
            <w:r>
              <w:rPr>
                <w:rFonts w:hint="eastAsia"/>
                <w:sz w:val="18"/>
                <w:szCs w:val="18"/>
                <w:lang w:bidi="ar"/>
              </w:rPr>
              <w:t>小</w:t>
            </w:r>
            <w:r>
              <w:rPr>
                <w:rFonts w:cs="宋体" w:hint="eastAsia"/>
                <w:sz w:val="18"/>
                <w:szCs w:val="18"/>
                <w:lang w:bidi="ar"/>
              </w:rPr>
              <w:t>基站何时结束测量任务，当结束后将不再上载</w:t>
            </w:r>
            <w:r>
              <w:rPr>
                <w:sz w:val="18"/>
                <w:szCs w:val="18"/>
                <w:lang w:bidi="ar"/>
              </w:rPr>
              <w:t>MR</w:t>
            </w:r>
            <w:r>
              <w:rPr>
                <w:rFonts w:ascii="宋体" w:hAnsi="宋体" w:cs="宋体" w:hint="eastAsia"/>
                <w:sz w:val="18"/>
                <w:szCs w:val="18"/>
                <w:lang w:bidi="ar"/>
              </w:rPr>
              <w:t>文件。</w:t>
            </w:r>
          </w:p>
        </w:tc>
      </w:tr>
      <w:tr w:rsidR="00FF10BA" w14:paraId="6F3BBD10" w14:textId="77777777">
        <w:trPr>
          <w:trHeight w:val="718"/>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34610FC0" w14:textId="45643FA6" w:rsidR="00FF10BA" w:rsidRDefault="00FF10BA">
            <w:pPr>
              <w:rPr>
                <w:sz w:val="18"/>
                <w:szCs w:val="18"/>
                <w:lang w:bidi="ar"/>
              </w:rPr>
            </w:pPr>
            <w:r w:rsidRPr="00FF10BA">
              <w:rPr>
                <w:rFonts w:eastAsiaTheme="minorEastAsia"/>
                <w:color w:val="000000" w:themeColor="text1"/>
                <w:sz w:val="18"/>
                <w:szCs w:val="18"/>
              </w:rPr>
              <w:t>MRNCGIList</w:t>
            </w:r>
          </w:p>
        </w:tc>
        <w:tc>
          <w:tcPr>
            <w:tcW w:w="1020" w:type="dxa"/>
            <w:tcBorders>
              <w:top w:val="single" w:sz="4" w:space="0" w:color="auto"/>
              <w:left w:val="nil"/>
              <w:bottom w:val="single" w:sz="4" w:space="0" w:color="auto"/>
              <w:right w:val="single" w:sz="4" w:space="0" w:color="auto"/>
            </w:tcBorders>
            <w:shd w:val="clear" w:color="auto" w:fill="auto"/>
          </w:tcPr>
          <w:p w14:paraId="0AA6057B" w14:textId="7B8F0664" w:rsidR="00FF10BA" w:rsidRDefault="00FF10BA">
            <w:pPr>
              <w:rPr>
                <w:color w:val="000000"/>
                <w:sz w:val="18"/>
                <w:szCs w:val="18"/>
                <w:lang w:bidi="ar"/>
              </w:rPr>
            </w:pPr>
            <w:r>
              <w:rPr>
                <w:color w:val="000000"/>
                <w:sz w:val="18"/>
                <w:szCs w:val="18"/>
                <w:lang w:bidi="ar"/>
              </w:rPr>
              <w:t>string</w:t>
            </w:r>
          </w:p>
        </w:tc>
        <w:tc>
          <w:tcPr>
            <w:tcW w:w="2202" w:type="dxa"/>
            <w:tcBorders>
              <w:top w:val="single" w:sz="4" w:space="0" w:color="auto"/>
              <w:left w:val="nil"/>
              <w:bottom w:val="single" w:sz="4" w:space="0" w:color="auto"/>
              <w:right w:val="single" w:sz="4" w:space="0" w:color="auto"/>
            </w:tcBorders>
            <w:shd w:val="clear" w:color="auto" w:fill="auto"/>
          </w:tcPr>
          <w:p w14:paraId="606037A7" w14:textId="77777777" w:rsidR="00FF10BA" w:rsidRPr="00FF10BA" w:rsidRDefault="00FF10BA" w:rsidP="00FF10BA">
            <w:pPr>
              <w:rPr>
                <w:sz w:val="18"/>
                <w:szCs w:val="18"/>
                <w:lang w:bidi="ar"/>
              </w:rPr>
            </w:pPr>
            <w:r w:rsidRPr="00FF10BA">
              <w:rPr>
                <w:rFonts w:hint="eastAsia"/>
                <w:sz w:val="18"/>
                <w:szCs w:val="18"/>
                <w:lang w:bidi="ar"/>
              </w:rPr>
              <w:t>表示哪些小区需要执行</w:t>
            </w:r>
            <w:r w:rsidRPr="00FF10BA">
              <w:rPr>
                <w:rFonts w:hint="eastAsia"/>
                <w:sz w:val="18"/>
                <w:szCs w:val="18"/>
                <w:lang w:bidi="ar"/>
              </w:rPr>
              <w:t>MR</w:t>
            </w:r>
            <w:r w:rsidRPr="00FF10BA">
              <w:rPr>
                <w:rFonts w:hint="eastAsia"/>
                <w:sz w:val="18"/>
                <w:szCs w:val="18"/>
                <w:lang w:bidi="ar"/>
              </w:rPr>
              <w:t>任务，</w:t>
            </w:r>
            <w:r w:rsidRPr="00FF10BA">
              <w:rPr>
                <w:rFonts w:hint="eastAsia"/>
                <w:sz w:val="18"/>
                <w:szCs w:val="18"/>
                <w:lang w:bidi="ar"/>
              </w:rPr>
              <w:t xml:space="preserve">all </w:t>
            </w:r>
            <w:r w:rsidRPr="00FF10BA">
              <w:rPr>
                <w:rFonts w:hint="eastAsia"/>
                <w:sz w:val="18"/>
                <w:szCs w:val="18"/>
                <w:lang w:bidi="ar"/>
              </w:rPr>
              <w:t>代表基站下所有小区都采集</w:t>
            </w:r>
            <w:r w:rsidRPr="00FF10BA">
              <w:rPr>
                <w:rFonts w:hint="eastAsia"/>
                <w:sz w:val="18"/>
                <w:szCs w:val="18"/>
                <w:lang w:bidi="ar"/>
              </w:rPr>
              <w:t xml:space="preserve">,NCGI </w:t>
            </w:r>
            <w:r w:rsidRPr="00FF10BA">
              <w:rPr>
                <w:rFonts w:hint="eastAsia"/>
                <w:sz w:val="18"/>
                <w:szCs w:val="18"/>
                <w:lang w:bidi="ar"/>
              </w:rPr>
              <w:t>由</w:t>
            </w:r>
            <w:r w:rsidRPr="00FF10BA">
              <w:rPr>
                <w:rFonts w:hint="eastAsia"/>
                <w:sz w:val="18"/>
                <w:szCs w:val="18"/>
                <w:lang w:bidi="ar"/>
              </w:rPr>
              <w:t xml:space="preserve">PLMN </w:t>
            </w:r>
            <w:r w:rsidRPr="00FF10BA">
              <w:rPr>
                <w:rFonts w:hint="eastAsia"/>
                <w:sz w:val="18"/>
                <w:szCs w:val="18"/>
                <w:lang w:bidi="ar"/>
              </w:rPr>
              <w:t>和</w:t>
            </w:r>
            <w:r w:rsidRPr="00FF10BA">
              <w:rPr>
                <w:rFonts w:hint="eastAsia"/>
                <w:sz w:val="18"/>
                <w:szCs w:val="18"/>
                <w:lang w:bidi="ar"/>
              </w:rPr>
              <w:t xml:space="preserve"> NCI </w:t>
            </w:r>
            <w:r w:rsidRPr="00FF10BA">
              <w:rPr>
                <w:rFonts w:hint="eastAsia"/>
                <w:sz w:val="18"/>
                <w:szCs w:val="18"/>
                <w:lang w:bidi="ar"/>
              </w:rPr>
              <w:t>组成，</w:t>
            </w:r>
            <w:r w:rsidRPr="00FF10BA">
              <w:rPr>
                <w:rFonts w:hint="eastAsia"/>
                <w:sz w:val="18"/>
                <w:szCs w:val="18"/>
                <w:lang w:bidi="ar"/>
              </w:rPr>
              <w:t>PLMN</w:t>
            </w:r>
            <w:r w:rsidRPr="00FF10BA">
              <w:rPr>
                <w:rFonts w:hint="eastAsia"/>
                <w:sz w:val="18"/>
                <w:szCs w:val="18"/>
                <w:lang w:bidi="ar"/>
              </w:rPr>
              <w:t>与</w:t>
            </w:r>
            <w:r w:rsidRPr="00FF10BA">
              <w:rPr>
                <w:rFonts w:hint="eastAsia"/>
                <w:sz w:val="18"/>
                <w:szCs w:val="18"/>
                <w:lang w:bidi="ar"/>
              </w:rPr>
              <w:t>NCI</w:t>
            </w:r>
            <w:r w:rsidRPr="00FF10BA">
              <w:rPr>
                <w:rFonts w:hint="eastAsia"/>
                <w:sz w:val="18"/>
                <w:szCs w:val="18"/>
                <w:lang w:bidi="ar"/>
              </w:rPr>
              <w:t>之间使用“</w:t>
            </w:r>
            <w:r w:rsidRPr="00FF10BA">
              <w:rPr>
                <w:rFonts w:hint="eastAsia"/>
                <w:sz w:val="18"/>
                <w:szCs w:val="18"/>
                <w:lang w:bidi="ar"/>
              </w:rPr>
              <w:t>-</w:t>
            </w:r>
            <w:r w:rsidRPr="00FF10BA">
              <w:rPr>
                <w:rFonts w:hint="eastAsia"/>
                <w:sz w:val="18"/>
                <w:szCs w:val="18"/>
                <w:lang w:bidi="ar"/>
              </w:rPr>
              <w:t>”分割，</w:t>
            </w:r>
            <w:r w:rsidRPr="00FF10BA">
              <w:rPr>
                <w:rFonts w:hint="eastAsia"/>
                <w:sz w:val="18"/>
                <w:szCs w:val="18"/>
                <w:lang w:bidi="ar"/>
              </w:rPr>
              <w:t>NCGI</w:t>
            </w:r>
            <w:r w:rsidRPr="00FF10BA">
              <w:rPr>
                <w:rFonts w:hint="eastAsia"/>
                <w:sz w:val="18"/>
                <w:szCs w:val="18"/>
                <w:lang w:bidi="ar"/>
              </w:rPr>
              <w:t>之间使用“</w:t>
            </w:r>
            <w:r w:rsidRPr="00FF10BA">
              <w:rPr>
                <w:rFonts w:hint="eastAsia"/>
                <w:sz w:val="18"/>
                <w:szCs w:val="18"/>
                <w:lang w:bidi="ar"/>
              </w:rPr>
              <w:t>,</w:t>
            </w:r>
            <w:r w:rsidRPr="00FF10BA">
              <w:rPr>
                <w:rFonts w:hint="eastAsia"/>
                <w:sz w:val="18"/>
                <w:szCs w:val="18"/>
                <w:lang w:bidi="ar"/>
              </w:rPr>
              <w:t>”分割，例</w:t>
            </w:r>
          </w:p>
          <w:p w14:paraId="1E2CF329" w14:textId="6643E59F" w:rsidR="00FF10BA" w:rsidRDefault="00FF10BA" w:rsidP="00FF10BA">
            <w:pPr>
              <w:rPr>
                <w:sz w:val="18"/>
                <w:szCs w:val="18"/>
                <w:lang w:bidi="ar"/>
              </w:rPr>
            </w:pPr>
            <w:r w:rsidRPr="00FF10BA">
              <w:rPr>
                <w:rFonts w:hint="eastAsia"/>
                <w:sz w:val="18"/>
                <w:szCs w:val="18"/>
                <w:lang w:bidi="ar"/>
              </w:rPr>
              <w:t>如，“</w:t>
            </w:r>
            <w:r w:rsidRPr="00FF10BA">
              <w:rPr>
                <w:rFonts w:hint="eastAsia"/>
                <w:sz w:val="18"/>
                <w:szCs w:val="18"/>
                <w:lang w:bidi="ar"/>
              </w:rPr>
              <w:t>46000-107909121</w:t>
            </w:r>
            <w:r w:rsidRPr="00FF10BA">
              <w:rPr>
                <w:rFonts w:hint="eastAsia"/>
                <w:sz w:val="18"/>
                <w:szCs w:val="18"/>
                <w:lang w:bidi="ar"/>
              </w:rPr>
              <w:t>，</w:t>
            </w:r>
            <w:r w:rsidRPr="00FF10BA">
              <w:rPr>
                <w:rFonts w:hint="eastAsia"/>
                <w:sz w:val="18"/>
                <w:szCs w:val="18"/>
                <w:lang w:bidi="ar"/>
              </w:rPr>
              <w:t>46000-107909122</w:t>
            </w:r>
            <w:r w:rsidRPr="00FF10BA">
              <w:rPr>
                <w:rFonts w:hint="eastAsia"/>
                <w:sz w:val="18"/>
                <w:szCs w:val="18"/>
                <w:lang w:bidi="ar"/>
              </w:rPr>
              <w:t>”</w:t>
            </w:r>
          </w:p>
        </w:tc>
        <w:tc>
          <w:tcPr>
            <w:tcW w:w="4069" w:type="dxa"/>
            <w:tcBorders>
              <w:top w:val="single" w:sz="4" w:space="0" w:color="auto"/>
              <w:left w:val="nil"/>
              <w:bottom w:val="single" w:sz="4" w:space="0" w:color="auto"/>
              <w:right w:val="single" w:sz="4" w:space="0" w:color="auto"/>
            </w:tcBorders>
            <w:shd w:val="clear" w:color="auto" w:fill="auto"/>
          </w:tcPr>
          <w:p w14:paraId="3D793D91" w14:textId="567ADD72" w:rsidR="00FF10BA" w:rsidRPr="00FF10BA" w:rsidRDefault="00FF10BA">
            <w:pPr>
              <w:jc w:val="left"/>
              <w:rPr>
                <w:rFonts w:cs="宋体"/>
                <w:sz w:val="18"/>
                <w:szCs w:val="18"/>
                <w:lang w:bidi="ar"/>
              </w:rPr>
            </w:pPr>
            <w:r>
              <w:rPr>
                <w:rFonts w:hint="eastAsia"/>
                <w:color w:val="000000" w:themeColor="text1"/>
                <w:sz w:val="18"/>
                <w:szCs w:val="18"/>
                <w:lang w:bidi="ar"/>
              </w:rPr>
              <w:t>小</w:t>
            </w:r>
            <w:r w:rsidRPr="00FF10BA">
              <w:rPr>
                <w:rFonts w:hint="eastAsia"/>
                <w:color w:val="000000" w:themeColor="text1"/>
                <w:sz w:val="18"/>
                <w:szCs w:val="18"/>
                <w:lang w:bidi="ar"/>
              </w:rPr>
              <w:t>站下需要开启</w:t>
            </w:r>
            <w:r w:rsidRPr="00FF10BA">
              <w:rPr>
                <w:color w:val="000000" w:themeColor="text1"/>
                <w:sz w:val="18"/>
                <w:szCs w:val="18"/>
                <w:lang w:bidi="ar"/>
              </w:rPr>
              <w:t>MR</w:t>
            </w:r>
            <w:r w:rsidRPr="00FF10BA">
              <w:rPr>
                <w:rFonts w:hint="eastAsia"/>
                <w:color w:val="000000" w:themeColor="text1"/>
                <w:sz w:val="18"/>
                <w:szCs w:val="18"/>
                <w:lang w:bidi="ar"/>
              </w:rPr>
              <w:t>测量的小区</w:t>
            </w:r>
            <w:r w:rsidRPr="00FF10BA">
              <w:rPr>
                <w:color w:val="000000" w:themeColor="text1"/>
                <w:sz w:val="18"/>
                <w:szCs w:val="18"/>
                <w:lang w:bidi="ar"/>
              </w:rPr>
              <w:t>ID</w:t>
            </w:r>
            <w:r w:rsidRPr="00FF10BA">
              <w:rPr>
                <w:rFonts w:hint="eastAsia"/>
                <w:color w:val="000000" w:themeColor="text1"/>
                <w:sz w:val="18"/>
                <w:szCs w:val="18"/>
                <w:lang w:bidi="ar"/>
              </w:rPr>
              <w:t>列表</w:t>
            </w:r>
          </w:p>
        </w:tc>
      </w:tr>
      <w:tr w:rsidR="004E69FD" w14:paraId="05ECF8EF" w14:textId="77777777">
        <w:trPr>
          <w:trHeight w:val="718"/>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1DC9F0F8" w14:textId="77777777" w:rsidR="004E69FD" w:rsidRDefault="001C4700">
            <w:pPr>
              <w:rPr>
                <w:sz w:val="18"/>
                <w:szCs w:val="18"/>
              </w:rPr>
            </w:pPr>
            <w:r>
              <w:rPr>
                <w:sz w:val="18"/>
                <w:szCs w:val="18"/>
                <w:lang w:bidi="ar"/>
              </w:rPr>
              <w:t>PrbNum</w:t>
            </w:r>
          </w:p>
        </w:tc>
        <w:tc>
          <w:tcPr>
            <w:tcW w:w="1020" w:type="dxa"/>
            <w:tcBorders>
              <w:top w:val="single" w:sz="4" w:space="0" w:color="auto"/>
              <w:left w:val="nil"/>
              <w:bottom w:val="single" w:sz="4" w:space="0" w:color="auto"/>
              <w:right w:val="single" w:sz="4" w:space="0" w:color="auto"/>
            </w:tcBorders>
            <w:shd w:val="clear" w:color="auto" w:fill="auto"/>
          </w:tcPr>
          <w:p w14:paraId="672E28B1" w14:textId="77777777" w:rsidR="004E69FD" w:rsidRDefault="001C4700">
            <w:pPr>
              <w:rPr>
                <w:color w:val="000000"/>
                <w:sz w:val="18"/>
                <w:szCs w:val="18"/>
              </w:rPr>
            </w:pPr>
            <w:r>
              <w:rPr>
                <w:color w:val="000000"/>
                <w:sz w:val="18"/>
                <w:szCs w:val="18"/>
                <w:lang w:bidi="ar"/>
              </w:rPr>
              <w:t>string</w:t>
            </w:r>
          </w:p>
        </w:tc>
        <w:tc>
          <w:tcPr>
            <w:tcW w:w="2202" w:type="dxa"/>
            <w:tcBorders>
              <w:top w:val="single" w:sz="4" w:space="0" w:color="auto"/>
              <w:left w:val="nil"/>
              <w:bottom w:val="single" w:sz="4" w:space="0" w:color="auto"/>
              <w:right w:val="single" w:sz="4" w:space="0" w:color="auto"/>
            </w:tcBorders>
            <w:shd w:val="clear" w:color="auto" w:fill="auto"/>
          </w:tcPr>
          <w:p w14:paraId="70DBFCE4" w14:textId="77777777" w:rsidR="004E69FD" w:rsidRDefault="001C4700">
            <w:pPr>
              <w:rPr>
                <w:sz w:val="18"/>
                <w:szCs w:val="18"/>
              </w:rPr>
            </w:pPr>
            <w:r>
              <w:rPr>
                <w:sz w:val="18"/>
                <w:szCs w:val="18"/>
                <w:lang w:bidi="ar"/>
              </w:rPr>
              <w:t>{0,1,2,…99 }</w:t>
            </w:r>
          </w:p>
        </w:tc>
        <w:tc>
          <w:tcPr>
            <w:tcW w:w="4069" w:type="dxa"/>
            <w:tcBorders>
              <w:top w:val="single" w:sz="4" w:space="0" w:color="auto"/>
              <w:left w:val="nil"/>
              <w:bottom w:val="single" w:sz="4" w:space="0" w:color="auto"/>
              <w:right w:val="single" w:sz="4" w:space="0" w:color="auto"/>
            </w:tcBorders>
            <w:shd w:val="clear" w:color="auto" w:fill="auto"/>
          </w:tcPr>
          <w:p w14:paraId="4281BAED" w14:textId="77777777" w:rsidR="004E69FD" w:rsidRDefault="001C4700">
            <w:pPr>
              <w:jc w:val="left"/>
              <w:rPr>
                <w:sz w:val="18"/>
                <w:szCs w:val="18"/>
              </w:rPr>
            </w:pPr>
            <w:r>
              <w:rPr>
                <w:rFonts w:cs="宋体" w:hint="eastAsia"/>
                <w:sz w:val="18"/>
                <w:szCs w:val="18"/>
                <w:lang w:bidi="ar"/>
              </w:rPr>
              <w:t>需要开启接收干扰功率测量的上行子帧的</w:t>
            </w:r>
            <w:r>
              <w:rPr>
                <w:sz w:val="18"/>
                <w:szCs w:val="18"/>
                <w:lang w:bidi="ar"/>
              </w:rPr>
              <w:t>PRB</w:t>
            </w:r>
            <w:r>
              <w:rPr>
                <w:rFonts w:ascii="宋体" w:hAnsi="宋体" w:cs="宋体" w:hint="eastAsia"/>
                <w:sz w:val="18"/>
                <w:szCs w:val="18"/>
                <w:lang w:bidi="ar"/>
              </w:rPr>
              <w:t>索引</w:t>
            </w:r>
            <w:r>
              <w:rPr>
                <w:rFonts w:cs="宋体" w:hint="eastAsia"/>
                <w:sz w:val="18"/>
                <w:szCs w:val="18"/>
                <w:lang w:bidi="ar"/>
              </w:rPr>
              <w:t>。可以选择</w:t>
            </w:r>
            <w:r>
              <w:rPr>
                <w:sz w:val="18"/>
                <w:szCs w:val="18"/>
                <w:lang w:bidi="ar"/>
              </w:rPr>
              <w:t>100</w:t>
            </w:r>
            <w:r>
              <w:rPr>
                <w:rFonts w:ascii="宋体" w:hAnsi="宋体" w:cs="宋体" w:hint="eastAsia"/>
                <w:sz w:val="18"/>
                <w:szCs w:val="18"/>
                <w:lang w:bidi="ar"/>
              </w:rPr>
              <w:t>个</w:t>
            </w:r>
            <w:r>
              <w:rPr>
                <w:sz w:val="18"/>
                <w:szCs w:val="18"/>
                <w:lang w:bidi="ar"/>
              </w:rPr>
              <w:t>PRB</w:t>
            </w:r>
            <w:r>
              <w:rPr>
                <w:rFonts w:ascii="宋体" w:hAnsi="宋体" w:cs="宋体" w:hint="eastAsia"/>
                <w:sz w:val="18"/>
                <w:szCs w:val="18"/>
                <w:lang w:bidi="ar"/>
              </w:rPr>
              <w:t>中</w:t>
            </w:r>
            <w:r>
              <w:rPr>
                <w:rFonts w:cs="宋体" w:hint="eastAsia"/>
                <w:sz w:val="18"/>
                <w:szCs w:val="18"/>
                <w:lang w:bidi="ar"/>
              </w:rPr>
              <w:t>的任意多个，例如</w:t>
            </w:r>
            <w:r>
              <w:rPr>
                <w:sz w:val="18"/>
                <w:szCs w:val="18"/>
                <w:lang w:bidi="ar"/>
              </w:rPr>
              <w:t>{0..7,50,99}</w:t>
            </w:r>
            <w:r>
              <w:rPr>
                <w:rFonts w:cs="宋体" w:hint="eastAsia"/>
                <w:sz w:val="18"/>
                <w:szCs w:val="18"/>
                <w:lang w:bidi="ar"/>
              </w:rPr>
              <w:t>表示选择</w:t>
            </w:r>
            <w:r>
              <w:rPr>
                <w:sz w:val="18"/>
                <w:szCs w:val="18"/>
                <w:lang w:bidi="ar"/>
              </w:rPr>
              <w:t>0</w:t>
            </w:r>
            <w:r>
              <w:rPr>
                <w:rFonts w:ascii="宋体" w:hAnsi="宋体" w:cs="宋体" w:hint="eastAsia"/>
                <w:sz w:val="18"/>
                <w:szCs w:val="18"/>
                <w:lang w:bidi="ar"/>
              </w:rPr>
              <w:t>号</w:t>
            </w:r>
            <w:r>
              <w:rPr>
                <w:rFonts w:cs="宋体" w:hint="eastAsia"/>
                <w:sz w:val="18"/>
                <w:szCs w:val="18"/>
                <w:lang w:bidi="ar"/>
              </w:rPr>
              <w:t>到</w:t>
            </w:r>
            <w:r>
              <w:rPr>
                <w:sz w:val="18"/>
                <w:szCs w:val="18"/>
                <w:lang w:bidi="ar"/>
              </w:rPr>
              <w:t>7</w:t>
            </w:r>
            <w:r>
              <w:rPr>
                <w:rFonts w:ascii="宋体" w:hAnsi="宋体" w:cs="宋体" w:hint="eastAsia"/>
                <w:sz w:val="18"/>
                <w:szCs w:val="18"/>
                <w:lang w:bidi="ar"/>
              </w:rPr>
              <w:t>号</w:t>
            </w:r>
            <w:r>
              <w:rPr>
                <w:rFonts w:cs="宋体" w:hint="eastAsia"/>
                <w:sz w:val="18"/>
                <w:szCs w:val="18"/>
                <w:lang w:bidi="ar"/>
              </w:rPr>
              <w:t>，</w:t>
            </w:r>
            <w:r>
              <w:rPr>
                <w:sz w:val="18"/>
                <w:szCs w:val="18"/>
                <w:lang w:bidi="ar"/>
              </w:rPr>
              <w:t>50</w:t>
            </w:r>
            <w:r>
              <w:rPr>
                <w:rFonts w:ascii="宋体" w:hAnsi="宋体" w:cs="宋体" w:hint="eastAsia"/>
                <w:sz w:val="18"/>
                <w:szCs w:val="18"/>
                <w:lang w:bidi="ar"/>
              </w:rPr>
              <w:t>号</w:t>
            </w:r>
            <w:r>
              <w:rPr>
                <w:rFonts w:cs="宋体" w:hint="eastAsia"/>
                <w:sz w:val="18"/>
                <w:szCs w:val="18"/>
                <w:lang w:bidi="ar"/>
              </w:rPr>
              <w:t>及</w:t>
            </w:r>
            <w:r>
              <w:rPr>
                <w:sz w:val="18"/>
                <w:szCs w:val="18"/>
                <w:lang w:bidi="ar"/>
              </w:rPr>
              <w:t>99</w:t>
            </w:r>
            <w:r>
              <w:rPr>
                <w:rFonts w:ascii="宋体" w:hAnsi="宋体" w:cs="宋体" w:hint="eastAsia"/>
                <w:sz w:val="18"/>
                <w:szCs w:val="18"/>
                <w:lang w:bidi="ar"/>
              </w:rPr>
              <w:t>号</w:t>
            </w:r>
            <w:r>
              <w:rPr>
                <w:rFonts w:cs="宋体" w:hint="eastAsia"/>
                <w:sz w:val="18"/>
                <w:szCs w:val="18"/>
                <w:lang w:bidi="ar"/>
              </w:rPr>
              <w:t>共</w:t>
            </w:r>
            <w:r>
              <w:rPr>
                <w:sz w:val="18"/>
                <w:szCs w:val="18"/>
                <w:lang w:bidi="ar"/>
              </w:rPr>
              <w:t>10</w:t>
            </w:r>
            <w:r>
              <w:rPr>
                <w:rFonts w:ascii="宋体" w:hAnsi="宋体" w:cs="宋体" w:hint="eastAsia"/>
                <w:sz w:val="18"/>
                <w:szCs w:val="18"/>
                <w:lang w:bidi="ar"/>
              </w:rPr>
              <w:t>个</w:t>
            </w:r>
            <w:r>
              <w:rPr>
                <w:rFonts w:cs="宋体" w:hint="eastAsia"/>
                <w:sz w:val="18"/>
                <w:szCs w:val="18"/>
                <w:lang w:bidi="ar"/>
              </w:rPr>
              <w:t>位置上的</w:t>
            </w:r>
            <w:r>
              <w:rPr>
                <w:sz w:val="18"/>
                <w:szCs w:val="18"/>
                <w:lang w:bidi="ar"/>
              </w:rPr>
              <w:t>PRB</w:t>
            </w:r>
            <w:r>
              <w:rPr>
                <w:rFonts w:ascii="宋体" w:hAnsi="宋体" w:cs="宋体" w:hint="eastAsia"/>
                <w:sz w:val="18"/>
                <w:szCs w:val="18"/>
                <w:lang w:bidi="ar"/>
              </w:rPr>
              <w:t>，</w:t>
            </w:r>
            <w:r>
              <w:rPr>
                <w:rFonts w:cs="宋体" w:hint="eastAsia"/>
                <w:sz w:val="18"/>
                <w:szCs w:val="18"/>
                <w:lang w:bidi="ar"/>
              </w:rPr>
              <w:t>其中</w:t>
            </w:r>
            <w:r>
              <w:rPr>
                <w:sz w:val="18"/>
                <w:szCs w:val="18"/>
                <w:lang w:bidi="ar"/>
              </w:rPr>
              <w:t>”..”</w:t>
            </w:r>
            <w:r>
              <w:rPr>
                <w:rFonts w:ascii="宋体" w:hAnsi="宋体" w:cs="宋体" w:hint="eastAsia"/>
                <w:sz w:val="18"/>
                <w:szCs w:val="18"/>
                <w:lang w:bidi="ar"/>
              </w:rPr>
              <w:t>表示</w:t>
            </w:r>
            <w:r>
              <w:rPr>
                <w:rFonts w:cs="宋体" w:hint="eastAsia"/>
                <w:sz w:val="18"/>
                <w:szCs w:val="18"/>
                <w:lang w:bidi="ar"/>
              </w:rPr>
              <w:t>连续区间，</w:t>
            </w:r>
            <w:r>
              <w:rPr>
                <w:sz w:val="18"/>
                <w:szCs w:val="18"/>
                <w:lang w:bidi="ar"/>
              </w:rPr>
              <w:t>“,”</w:t>
            </w:r>
            <w:r>
              <w:rPr>
                <w:rFonts w:cs="宋体" w:hint="eastAsia"/>
                <w:sz w:val="18"/>
                <w:szCs w:val="18"/>
                <w:lang w:bidi="ar"/>
              </w:rPr>
              <w:t>表示分隔。</w:t>
            </w:r>
          </w:p>
        </w:tc>
      </w:tr>
      <w:tr w:rsidR="004E69FD" w14:paraId="3D401CDB" w14:textId="77777777">
        <w:trPr>
          <w:trHeight w:val="301"/>
          <w:jc w:val="center"/>
        </w:trPr>
        <w:tc>
          <w:tcPr>
            <w:tcW w:w="1458" w:type="dxa"/>
            <w:tcBorders>
              <w:top w:val="single" w:sz="4" w:space="0" w:color="auto"/>
              <w:left w:val="single" w:sz="4" w:space="0" w:color="auto"/>
              <w:bottom w:val="single" w:sz="4" w:space="0" w:color="auto"/>
              <w:right w:val="single" w:sz="4" w:space="0" w:color="auto"/>
            </w:tcBorders>
            <w:shd w:val="clear" w:color="auto" w:fill="auto"/>
          </w:tcPr>
          <w:p w14:paraId="6F168C56" w14:textId="77777777" w:rsidR="004E69FD" w:rsidRDefault="001C4700">
            <w:pPr>
              <w:rPr>
                <w:sz w:val="18"/>
                <w:szCs w:val="18"/>
              </w:rPr>
            </w:pPr>
            <w:r>
              <w:rPr>
                <w:sz w:val="18"/>
                <w:szCs w:val="18"/>
                <w:lang w:bidi="ar"/>
              </w:rPr>
              <w:t>SubFrameNum</w:t>
            </w:r>
          </w:p>
        </w:tc>
        <w:tc>
          <w:tcPr>
            <w:tcW w:w="1020" w:type="dxa"/>
            <w:tcBorders>
              <w:top w:val="single" w:sz="4" w:space="0" w:color="auto"/>
              <w:left w:val="nil"/>
              <w:bottom w:val="single" w:sz="4" w:space="0" w:color="auto"/>
              <w:right w:val="single" w:sz="4" w:space="0" w:color="auto"/>
            </w:tcBorders>
            <w:shd w:val="clear" w:color="auto" w:fill="auto"/>
          </w:tcPr>
          <w:p w14:paraId="4F12C331" w14:textId="77777777" w:rsidR="004E69FD" w:rsidRDefault="001C4700">
            <w:pPr>
              <w:rPr>
                <w:color w:val="000000"/>
                <w:sz w:val="18"/>
                <w:szCs w:val="18"/>
              </w:rPr>
            </w:pPr>
            <w:r>
              <w:rPr>
                <w:color w:val="000000"/>
                <w:sz w:val="18"/>
                <w:szCs w:val="18"/>
                <w:lang w:bidi="ar"/>
              </w:rPr>
              <w:t>string</w:t>
            </w:r>
          </w:p>
        </w:tc>
        <w:tc>
          <w:tcPr>
            <w:tcW w:w="2202" w:type="dxa"/>
            <w:tcBorders>
              <w:top w:val="single" w:sz="4" w:space="0" w:color="auto"/>
              <w:left w:val="nil"/>
              <w:bottom w:val="single" w:sz="4" w:space="0" w:color="auto"/>
              <w:right w:val="single" w:sz="4" w:space="0" w:color="auto"/>
            </w:tcBorders>
            <w:shd w:val="clear" w:color="auto" w:fill="auto"/>
          </w:tcPr>
          <w:p w14:paraId="1DD703B2" w14:textId="77777777" w:rsidR="004E69FD" w:rsidRDefault="001C4700">
            <w:pPr>
              <w:rPr>
                <w:sz w:val="18"/>
                <w:szCs w:val="18"/>
              </w:rPr>
            </w:pPr>
            <w:r>
              <w:rPr>
                <w:sz w:val="18"/>
                <w:szCs w:val="18"/>
                <w:lang w:bidi="ar"/>
              </w:rPr>
              <w:t>{2,3,4,7,8,9}</w:t>
            </w:r>
          </w:p>
        </w:tc>
        <w:tc>
          <w:tcPr>
            <w:tcW w:w="4069" w:type="dxa"/>
            <w:tcBorders>
              <w:top w:val="single" w:sz="4" w:space="0" w:color="auto"/>
              <w:left w:val="nil"/>
              <w:bottom w:val="single" w:sz="4" w:space="0" w:color="auto"/>
              <w:right w:val="single" w:sz="4" w:space="0" w:color="auto"/>
            </w:tcBorders>
            <w:shd w:val="clear" w:color="auto" w:fill="auto"/>
          </w:tcPr>
          <w:p w14:paraId="5CB595C9" w14:textId="77777777" w:rsidR="004E69FD" w:rsidRDefault="001C4700">
            <w:pPr>
              <w:jc w:val="left"/>
              <w:rPr>
                <w:sz w:val="18"/>
                <w:szCs w:val="18"/>
              </w:rPr>
            </w:pPr>
            <w:r>
              <w:rPr>
                <w:rFonts w:cs="宋体" w:hint="eastAsia"/>
                <w:sz w:val="18"/>
                <w:szCs w:val="18"/>
                <w:lang w:bidi="ar"/>
              </w:rPr>
              <w:t>需要开启接收干扰功率测量的上行子帧。如选择多个，需要用</w:t>
            </w:r>
            <w:r>
              <w:rPr>
                <w:sz w:val="18"/>
                <w:szCs w:val="18"/>
                <w:lang w:bidi="ar"/>
              </w:rPr>
              <w:t>“,”</w:t>
            </w:r>
            <w:r>
              <w:rPr>
                <w:rFonts w:cs="宋体" w:hint="eastAsia"/>
                <w:sz w:val="18"/>
                <w:szCs w:val="18"/>
                <w:lang w:bidi="ar"/>
              </w:rPr>
              <w:t>进行分隔。</w:t>
            </w:r>
          </w:p>
        </w:tc>
      </w:tr>
    </w:tbl>
    <w:p w14:paraId="5F9FD96B" w14:textId="77777777" w:rsidR="004E69FD" w:rsidRDefault="001C4700">
      <w:pPr>
        <w:pStyle w:val="3"/>
        <w:rPr>
          <w:szCs w:val="22"/>
        </w:rPr>
      </w:pPr>
      <w:bookmarkStart w:id="272" w:name="_Toc447646512"/>
      <w:bookmarkEnd w:id="272"/>
      <w:r>
        <w:rPr>
          <w:rFonts w:hint="eastAsia"/>
          <w:szCs w:val="22"/>
        </w:rPr>
        <w:lastRenderedPageBreak/>
        <w:t xml:space="preserve"> </w:t>
      </w:r>
      <w:bookmarkStart w:id="273" w:name="_Toc82703941"/>
      <w:bookmarkStart w:id="274" w:name="_Toc83289258"/>
      <w:bookmarkStart w:id="275" w:name="_Toc104987864"/>
      <w:r>
        <w:rPr>
          <w:szCs w:val="22"/>
        </w:rPr>
        <w:t>MR</w:t>
      </w:r>
      <w:r>
        <w:rPr>
          <w:rFonts w:hint="eastAsia"/>
          <w:szCs w:val="22"/>
        </w:rPr>
        <w:t>数据文件定时上传</w:t>
      </w:r>
      <w:r>
        <w:rPr>
          <w:szCs w:val="22"/>
        </w:rPr>
        <w:t xml:space="preserve"> uploadMRFile</w:t>
      </w:r>
      <w:bookmarkEnd w:id="273"/>
      <w:bookmarkEnd w:id="274"/>
      <w:bookmarkEnd w:id="275"/>
    </w:p>
    <w:p w14:paraId="1264D23D" w14:textId="77777777" w:rsidR="004E69FD" w:rsidRDefault="001C4700">
      <w:pPr>
        <w:ind w:firstLine="420"/>
        <w:rPr>
          <w:b/>
        </w:rPr>
      </w:pPr>
      <w:r>
        <w:rPr>
          <w:rFonts w:ascii="宋体" w:hAnsi="宋体" w:cs="宋体" w:hint="eastAsia"/>
          <w:b/>
          <w:szCs w:val="24"/>
          <w:lang w:bidi="ar"/>
        </w:rPr>
        <w:t>行为</w:t>
      </w:r>
    </w:p>
    <w:p w14:paraId="40E22502" w14:textId="77777777" w:rsidR="004E69FD" w:rsidRDefault="001C4700">
      <w:pPr>
        <w:ind w:left="840"/>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4"/>
          <w:lang w:bidi="ar"/>
        </w:rPr>
        <w:t>OMC</w:t>
      </w:r>
      <w:r>
        <w:rPr>
          <w:rFonts w:ascii="宋体" w:hAnsi="宋体" w:cs="宋体" w:hint="eastAsia"/>
          <w:szCs w:val="24"/>
          <w:lang w:bidi="ar"/>
        </w:rPr>
        <w:t>上传已保存的某个</w:t>
      </w:r>
      <w:r>
        <w:rPr>
          <w:szCs w:val="24"/>
          <w:lang w:bidi="ar"/>
        </w:rPr>
        <w:t>MR</w:t>
      </w:r>
      <w:r>
        <w:rPr>
          <w:rFonts w:ascii="宋体" w:hAnsi="宋体" w:cs="宋体" w:hint="eastAsia"/>
          <w:szCs w:val="24"/>
          <w:lang w:bidi="ar"/>
        </w:rPr>
        <w:t>数据文件。</w:t>
      </w:r>
    </w:p>
    <w:p w14:paraId="3EB29611" w14:textId="77777777" w:rsidR="004E69FD" w:rsidRDefault="001C4700">
      <w:pPr>
        <w:ind w:firstLine="420"/>
        <w:rPr>
          <w:b/>
        </w:rPr>
      </w:pPr>
      <w:r>
        <w:rPr>
          <w:rFonts w:ascii="宋体" w:hAnsi="宋体" w:cs="宋体" w:hint="eastAsia"/>
          <w:b/>
          <w:szCs w:val="24"/>
          <w:lang w:bidi="ar"/>
        </w:rPr>
        <w:t>前提条件</w:t>
      </w:r>
    </w:p>
    <w:p w14:paraId="6433E9EF" w14:textId="77777777" w:rsidR="004E69FD" w:rsidRDefault="001C4700">
      <w:pPr>
        <w:ind w:left="840"/>
      </w:pPr>
      <w:r>
        <w:rPr>
          <w:rFonts w:hint="eastAsia"/>
          <w:szCs w:val="24"/>
          <w:lang w:bidi="ar"/>
        </w:rPr>
        <w:t>5G</w:t>
      </w:r>
      <w:r>
        <w:rPr>
          <w:rFonts w:hint="eastAsia"/>
          <w:szCs w:val="24"/>
          <w:lang w:bidi="ar"/>
        </w:rPr>
        <w:t>小基站设备</w:t>
      </w:r>
      <w:r>
        <w:rPr>
          <w:rFonts w:ascii="宋体" w:hAnsi="宋体" w:cs="宋体" w:hint="eastAsia"/>
          <w:szCs w:val="24"/>
          <w:lang w:bidi="ar"/>
        </w:rPr>
        <w:t>上已存在生成的</w:t>
      </w:r>
      <w:r>
        <w:rPr>
          <w:szCs w:val="24"/>
          <w:lang w:bidi="ar"/>
        </w:rPr>
        <w:t>MR</w:t>
      </w:r>
      <w:r>
        <w:rPr>
          <w:rFonts w:ascii="宋体" w:hAnsi="宋体" w:cs="宋体" w:hint="eastAsia"/>
          <w:szCs w:val="24"/>
          <w:lang w:bidi="ar"/>
        </w:rPr>
        <w:t>数据文件，且未成功上传过</w:t>
      </w:r>
    </w:p>
    <w:p w14:paraId="36A254E9" w14:textId="77777777" w:rsidR="004E69FD" w:rsidRDefault="001C4700">
      <w:pPr>
        <w:ind w:firstLine="420"/>
        <w:rPr>
          <w:b/>
        </w:rPr>
      </w:pPr>
      <w:r>
        <w:rPr>
          <w:rFonts w:ascii="宋体" w:hAnsi="宋体" w:cs="宋体" w:hint="eastAsia"/>
          <w:b/>
          <w:szCs w:val="24"/>
          <w:lang w:bidi="ar"/>
        </w:rPr>
        <w:t>输入参数</w:t>
      </w:r>
    </w:p>
    <w:p w14:paraId="0CA03561" w14:textId="77777777" w:rsidR="004E69FD" w:rsidRDefault="001C4700">
      <w:pPr>
        <w:ind w:firstLineChars="403" w:firstLine="850"/>
        <w:rPr>
          <w:b/>
        </w:rPr>
      </w:pPr>
      <w:r>
        <w:rPr>
          <w:b/>
          <w:szCs w:val="24"/>
          <w:lang w:bidi="ar"/>
        </w:rPr>
        <w:t>U</w:t>
      </w:r>
      <w:r>
        <w:rPr>
          <w:rFonts w:hint="eastAsia"/>
          <w:b/>
          <w:szCs w:val="24"/>
          <w:lang w:bidi="ar"/>
        </w:rPr>
        <w:t>RL</w:t>
      </w:r>
    </w:p>
    <w:p w14:paraId="792C8FB2" w14:textId="77777777" w:rsidR="004E69FD" w:rsidRDefault="001C4700">
      <w:pPr>
        <w:ind w:left="840"/>
      </w:pPr>
      <w:r>
        <w:rPr>
          <w:rFonts w:cs="宋体" w:hint="eastAsia"/>
          <w:szCs w:val="24"/>
          <w:lang w:bidi="ar"/>
        </w:rPr>
        <w:t>——指定的文件目标上传路径。</w:t>
      </w:r>
    </w:p>
    <w:p w14:paraId="3D91881D" w14:textId="77777777" w:rsidR="004E69FD" w:rsidRDefault="001C4700">
      <w:pPr>
        <w:ind w:firstLineChars="403" w:firstLine="850"/>
        <w:rPr>
          <w:b/>
        </w:rPr>
      </w:pPr>
      <w:r>
        <w:rPr>
          <w:b/>
          <w:szCs w:val="24"/>
          <w:lang w:bidi="ar"/>
        </w:rPr>
        <w:t>file</w:t>
      </w:r>
    </w:p>
    <w:p w14:paraId="131FA278" w14:textId="77777777" w:rsidR="004E69FD" w:rsidRDefault="001C4700">
      <w:pPr>
        <w:ind w:left="840"/>
      </w:pPr>
      <w:r>
        <w:rPr>
          <w:rFonts w:cs="宋体" w:hint="eastAsia"/>
          <w:szCs w:val="24"/>
          <w:lang w:bidi="ar"/>
        </w:rPr>
        <w:t>——指定的文件。</w:t>
      </w:r>
    </w:p>
    <w:p w14:paraId="3FA89894" w14:textId="77777777" w:rsidR="004E69FD" w:rsidRDefault="001C4700">
      <w:pPr>
        <w:ind w:firstLine="420"/>
        <w:rPr>
          <w:b/>
        </w:rPr>
      </w:pPr>
      <w:r>
        <w:rPr>
          <w:rFonts w:ascii="宋体" w:hAnsi="宋体" w:cs="宋体" w:hint="eastAsia"/>
          <w:b/>
          <w:szCs w:val="24"/>
          <w:lang w:bidi="ar"/>
        </w:rPr>
        <w:t>后继条件</w:t>
      </w:r>
    </w:p>
    <w:p w14:paraId="41F24E71" w14:textId="77777777" w:rsidR="004E69FD" w:rsidRDefault="001C4700">
      <w:pPr>
        <w:ind w:left="420" w:firstLine="420"/>
      </w:pPr>
      <w:r>
        <w:rPr>
          <w:szCs w:val="24"/>
          <w:lang w:bidi="ar"/>
        </w:rPr>
        <w:t>MR</w:t>
      </w:r>
      <w:r>
        <w:rPr>
          <w:rFonts w:ascii="宋体" w:hAnsi="宋体" w:cs="宋体" w:hint="eastAsia"/>
          <w:szCs w:val="24"/>
          <w:lang w:bidi="ar"/>
        </w:rPr>
        <w:t>文件上传完成后，</w:t>
      </w:r>
      <w:r>
        <w:rPr>
          <w:rFonts w:hint="eastAsia"/>
          <w:szCs w:val="24"/>
          <w:lang w:bidi="ar"/>
        </w:rPr>
        <w:t>5G</w:t>
      </w:r>
      <w:r>
        <w:rPr>
          <w:rFonts w:hint="eastAsia"/>
          <w:szCs w:val="24"/>
          <w:lang w:bidi="ar"/>
        </w:rPr>
        <w:t>小</w:t>
      </w:r>
      <w:r>
        <w:rPr>
          <w:rFonts w:ascii="宋体" w:hAnsi="宋体" w:cs="宋体" w:hint="eastAsia"/>
          <w:szCs w:val="24"/>
          <w:lang w:bidi="ar"/>
        </w:rPr>
        <w:t>基站设备向</w:t>
      </w:r>
      <w:r>
        <w:rPr>
          <w:szCs w:val="24"/>
          <w:lang w:bidi="ar"/>
        </w:rPr>
        <w:t>OMC</w:t>
      </w:r>
      <w:r>
        <w:rPr>
          <w:rFonts w:ascii="宋体" w:hAnsi="宋体" w:cs="宋体" w:hint="eastAsia"/>
          <w:szCs w:val="24"/>
          <w:lang w:bidi="ar"/>
        </w:rPr>
        <w:t>上报文件上传结果通知。</w:t>
      </w:r>
    </w:p>
    <w:p w14:paraId="07B81561" w14:textId="77777777" w:rsidR="004E69FD" w:rsidRDefault="001C4700">
      <w:pPr>
        <w:ind w:firstLine="420"/>
        <w:rPr>
          <w:b/>
        </w:rPr>
      </w:pPr>
      <w:r>
        <w:rPr>
          <w:rFonts w:ascii="宋体" w:hAnsi="宋体" w:cs="宋体" w:hint="eastAsia"/>
          <w:b/>
          <w:szCs w:val="24"/>
          <w:lang w:bidi="ar"/>
        </w:rPr>
        <w:t>后继条件</w:t>
      </w:r>
    </w:p>
    <w:p w14:paraId="3C18D2ED" w14:textId="77777777" w:rsidR="004E69FD" w:rsidRDefault="001C4700">
      <w:pPr>
        <w:ind w:leftChars="174" w:left="838" w:hangingChars="225" w:hanging="473"/>
      </w:pPr>
      <w:r>
        <w:rPr>
          <w:szCs w:val="24"/>
          <w:lang w:bidi="ar"/>
        </w:rPr>
        <w:t xml:space="preserve"> </w:t>
      </w:r>
      <w:r>
        <w:rPr>
          <w:rFonts w:hint="eastAsia"/>
          <w:szCs w:val="24"/>
          <w:lang w:bidi="ar"/>
        </w:rPr>
        <w:t xml:space="preserve">   </w:t>
      </w:r>
      <w:r>
        <w:rPr>
          <w:rFonts w:ascii="宋体" w:hAnsi="宋体" w:cs="宋体" w:hint="eastAsia"/>
          <w:szCs w:val="24"/>
          <w:lang w:bidi="ar"/>
        </w:rPr>
        <w:t>如果上传失败，则</w:t>
      </w:r>
      <w:r>
        <w:rPr>
          <w:rFonts w:hint="eastAsia"/>
          <w:szCs w:val="24"/>
          <w:lang w:bidi="ar"/>
        </w:rPr>
        <w:t>5G</w:t>
      </w:r>
      <w:r>
        <w:rPr>
          <w:rFonts w:hint="eastAsia"/>
          <w:szCs w:val="24"/>
          <w:lang w:bidi="ar"/>
        </w:rPr>
        <w:t>小基站设备</w:t>
      </w:r>
      <w:r>
        <w:rPr>
          <w:rFonts w:ascii="宋体" w:hAnsi="宋体" w:cs="宋体" w:hint="eastAsia"/>
          <w:szCs w:val="24"/>
          <w:lang w:bidi="ar"/>
        </w:rPr>
        <w:t>应等待一定时间再次上传，至少重传</w:t>
      </w:r>
      <w:r>
        <w:rPr>
          <w:szCs w:val="24"/>
          <w:lang w:bidi="ar"/>
        </w:rPr>
        <w:t>3</w:t>
      </w:r>
      <w:r>
        <w:rPr>
          <w:rFonts w:ascii="宋体" w:hAnsi="宋体" w:cs="宋体" w:hint="eastAsia"/>
          <w:szCs w:val="24"/>
          <w:lang w:bidi="ar"/>
        </w:rPr>
        <w:t>次；如果一直未能上传成功，则</w:t>
      </w:r>
      <w:r>
        <w:rPr>
          <w:rFonts w:hint="eastAsia"/>
          <w:szCs w:val="24"/>
          <w:lang w:bidi="ar"/>
        </w:rPr>
        <w:t>5G</w:t>
      </w:r>
      <w:r>
        <w:rPr>
          <w:rFonts w:hint="eastAsia"/>
          <w:szCs w:val="24"/>
          <w:lang w:bidi="ar"/>
        </w:rPr>
        <w:t>小基站设备</w:t>
      </w:r>
      <w:r>
        <w:rPr>
          <w:rFonts w:ascii="宋体" w:hAnsi="宋体" w:cs="宋体" w:hint="eastAsia"/>
          <w:szCs w:val="24"/>
          <w:lang w:bidi="ar"/>
        </w:rPr>
        <w:t>应至少等待规定的时间，才能删除该文件；上传完成之后，</w:t>
      </w:r>
      <w:r>
        <w:rPr>
          <w:rFonts w:hint="eastAsia"/>
          <w:szCs w:val="24"/>
          <w:lang w:bidi="ar"/>
        </w:rPr>
        <w:t>5G</w:t>
      </w:r>
      <w:r>
        <w:rPr>
          <w:rFonts w:hint="eastAsia"/>
          <w:szCs w:val="24"/>
          <w:lang w:bidi="ar"/>
        </w:rPr>
        <w:t>小</w:t>
      </w:r>
      <w:r>
        <w:rPr>
          <w:rFonts w:ascii="宋体" w:hAnsi="宋体" w:cs="宋体" w:hint="eastAsia"/>
          <w:szCs w:val="24"/>
          <w:lang w:bidi="ar"/>
        </w:rPr>
        <w:t>基站设备向</w:t>
      </w:r>
      <w:r>
        <w:rPr>
          <w:szCs w:val="24"/>
          <w:lang w:bidi="ar"/>
        </w:rPr>
        <w:t>OMC</w:t>
      </w:r>
      <w:r>
        <w:rPr>
          <w:rFonts w:ascii="宋体" w:hAnsi="宋体" w:cs="宋体" w:hint="eastAsia"/>
          <w:szCs w:val="24"/>
          <w:lang w:bidi="ar"/>
        </w:rPr>
        <w:t>发送上传结果通知。</w:t>
      </w:r>
    </w:p>
    <w:p w14:paraId="1F6099C7" w14:textId="77777777" w:rsidR="004E69FD" w:rsidRDefault="001C4700">
      <w:pPr>
        <w:ind w:firstLine="420"/>
        <w:rPr>
          <w:b/>
        </w:rPr>
      </w:pPr>
      <w:r>
        <w:rPr>
          <w:rFonts w:ascii="宋体" w:hAnsi="宋体" w:cs="宋体" w:hint="eastAsia"/>
          <w:b/>
          <w:szCs w:val="24"/>
          <w:lang w:bidi="ar"/>
        </w:rPr>
        <w:t>返回结果</w:t>
      </w:r>
    </w:p>
    <w:p w14:paraId="57F82C4D" w14:textId="77777777" w:rsidR="004E69FD" w:rsidRDefault="001C4700">
      <w:pPr>
        <w:ind w:left="840"/>
      </w:pPr>
      <w:r>
        <w:rPr>
          <w:rFonts w:ascii="宋体" w:hAnsi="宋体" w:cs="宋体" w:hint="eastAsia"/>
          <w:szCs w:val="24"/>
          <w:lang w:bidi="ar"/>
        </w:rPr>
        <w:t>无。</w:t>
      </w:r>
    </w:p>
    <w:p w14:paraId="66C86AF9" w14:textId="77777777" w:rsidR="004E69FD" w:rsidRDefault="001C4700">
      <w:pPr>
        <w:ind w:firstLine="420"/>
        <w:rPr>
          <w:b/>
        </w:rPr>
      </w:pPr>
      <w:r>
        <w:rPr>
          <w:rFonts w:ascii="宋体" w:hAnsi="宋体" w:cs="宋体" w:hint="eastAsia"/>
          <w:b/>
          <w:szCs w:val="24"/>
          <w:lang w:bidi="ar"/>
        </w:rPr>
        <w:t>异常</w:t>
      </w:r>
    </w:p>
    <w:p w14:paraId="31BCCCF7" w14:textId="77777777" w:rsidR="004E69FD" w:rsidRDefault="001C4700">
      <w:pPr>
        <w:ind w:left="840"/>
      </w:pPr>
      <w:r>
        <w:rPr>
          <w:rFonts w:ascii="宋体" w:hAnsi="宋体" w:cs="宋体" w:hint="eastAsia"/>
          <w:szCs w:val="24"/>
          <w:lang w:bidi="ar"/>
        </w:rPr>
        <w:t>如文件上传失败，则应给出相应的异常信息，可能的异常如下：语法错误不能被服务器解析、请求未经授权、服务器拒绝提供服务、请求的资源不存在、服务器内部错误、服务器当前不能处理请求。</w:t>
      </w:r>
    </w:p>
    <w:p w14:paraId="330FF8E5" w14:textId="77777777" w:rsidR="004E69FD" w:rsidRDefault="001C4700">
      <w:pPr>
        <w:pStyle w:val="3"/>
        <w:jc w:val="left"/>
        <w:rPr>
          <w:szCs w:val="22"/>
        </w:rPr>
      </w:pPr>
      <w:bookmarkStart w:id="276" w:name="_Toc447646513"/>
      <w:bookmarkEnd w:id="276"/>
      <w:r>
        <w:rPr>
          <w:rFonts w:hint="eastAsia"/>
          <w:szCs w:val="22"/>
        </w:rPr>
        <w:t xml:space="preserve"> </w:t>
      </w:r>
      <w:bookmarkStart w:id="277" w:name="_Toc83289259"/>
      <w:bookmarkStart w:id="278" w:name="_Toc82703942"/>
      <w:bookmarkStart w:id="279" w:name="_Toc104987865"/>
      <w:r>
        <w:rPr>
          <w:szCs w:val="22"/>
        </w:rPr>
        <w:t>MR</w:t>
      </w:r>
      <w:r>
        <w:rPr>
          <w:rFonts w:hint="eastAsia"/>
          <w:szCs w:val="22"/>
        </w:rPr>
        <w:t>数据文件定时上传结果通知</w:t>
      </w:r>
      <w:r>
        <w:rPr>
          <w:szCs w:val="22"/>
        </w:rPr>
        <w:t xml:space="preserve"> uploadMRResultNotify</w:t>
      </w:r>
      <w:bookmarkEnd w:id="277"/>
      <w:bookmarkEnd w:id="278"/>
      <w:bookmarkEnd w:id="279"/>
    </w:p>
    <w:p w14:paraId="06CC48E1" w14:textId="77777777" w:rsidR="004E69FD" w:rsidRDefault="001C4700">
      <w:pPr>
        <w:ind w:firstLine="420"/>
        <w:rPr>
          <w:b/>
        </w:rPr>
      </w:pPr>
      <w:r>
        <w:rPr>
          <w:rFonts w:ascii="宋体" w:hAnsi="宋体" w:cs="宋体" w:hint="eastAsia"/>
          <w:b/>
          <w:szCs w:val="24"/>
          <w:lang w:bidi="ar"/>
        </w:rPr>
        <w:t>行为</w:t>
      </w:r>
    </w:p>
    <w:p w14:paraId="6614917D" w14:textId="77777777" w:rsidR="004E69FD" w:rsidRDefault="001C4700">
      <w:pPr>
        <w:ind w:left="425" w:firstLine="425"/>
      </w:pPr>
      <w:r>
        <w:rPr>
          <w:rFonts w:hint="eastAsia"/>
          <w:szCs w:val="24"/>
          <w:lang w:bidi="ar"/>
        </w:rPr>
        <w:t>5G</w:t>
      </w:r>
      <w:r>
        <w:rPr>
          <w:rFonts w:hint="eastAsia"/>
          <w:szCs w:val="24"/>
          <w:lang w:bidi="ar"/>
        </w:rPr>
        <w:t>小基站设备</w:t>
      </w:r>
      <w:r>
        <w:rPr>
          <w:rFonts w:ascii="宋体" w:hAnsi="宋体" w:cs="宋体" w:hint="eastAsia"/>
          <w:szCs w:val="24"/>
          <w:lang w:bidi="ar"/>
        </w:rPr>
        <w:t>调用该操作，向</w:t>
      </w:r>
      <w:r>
        <w:rPr>
          <w:szCs w:val="21"/>
          <w:lang w:bidi="ar"/>
        </w:rPr>
        <w:t>OMC</w:t>
      </w:r>
      <w:r>
        <w:rPr>
          <w:rFonts w:ascii="宋体" w:hAnsi="宋体" w:cs="宋体" w:hint="eastAsia"/>
          <w:szCs w:val="24"/>
          <w:lang w:bidi="ar"/>
        </w:rPr>
        <w:t>通报</w:t>
      </w:r>
      <w:r>
        <w:rPr>
          <w:szCs w:val="24"/>
          <w:lang w:bidi="ar"/>
        </w:rPr>
        <w:t>MR</w:t>
      </w:r>
      <w:r>
        <w:rPr>
          <w:rFonts w:ascii="宋体" w:hAnsi="宋体" w:cs="宋体" w:hint="eastAsia"/>
          <w:szCs w:val="24"/>
          <w:lang w:bidi="ar"/>
        </w:rPr>
        <w:t>数据文件的上传结果。</w:t>
      </w:r>
    </w:p>
    <w:p w14:paraId="3E1E59A1" w14:textId="77777777" w:rsidR="004E69FD" w:rsidRDefault="001C4700">
      <w:pPr>
        <w:ind w:firstLine="420"/>
        <w:rPr>
          <w:b/>
        </w:rPr>
      </w:pPr>
      <w:r>
        <w:rPr>
          <w:rFonts w:ascii="宋体" w:hAnsi="宋体" w:cs="宋体" w:hint="eastAsia"/>
          <w:b/>
          <w:szCs w:val="24"/>
          <w:lang w:bidi="ar"/>
        </w:rPr>
        <w:t>前提条件</w:t>
      </w:r>
    </w:p>
    <w:p w14:paraId="2D613A93" w14:textId="77777777" w:rsidR="004E69FD" w:rsidRDefault="001C4700">
      <w:pPr>
        <w:ind w:left="425" w:firstLine="425"/>
      </w:pPr>
      <w:r>
        <w:rPr>
          <w:rFonts w:hint="eastAsia"/>
          <w:szCs w:val="24"/>
          <w:lang w:bidi="ar"/>
        </w:rPr>
        <w:t>5G</w:t>
      </w:r>
      <w:r>
        <w:rPr>
          <w:rFonts w:hint="eastAsia"/>
          <w:szCs w:val="24"/>
          <w:lang w:bidi="ar"/>
        </w:rPr>
        <w:t>小基站设备</w:t>
      </w:r>
      <w:r>
        <w:rPr>
          <w:rFonts w:ascii="宋体" w:hAnsi="宋体" w:cs="宋体" w:hint="eastAsia"/>
          <w:szCs w:val="24"/>
          <w:lang w:bidi="ar"/>
        </w:rPr>
        <w:t>执行了</w:t>
      </w:r>
      <w:r>
        <w:rPr>
          <w:szCs w:val="24"/>
          <w:lang w:bidi="ar"/>
        </w:rPr>
        <w:t>MR</w:t>
      </w:r>
      <w:r>
        <w:rPr>
          <w:rFonts w:ascii="宋体" w:hAnsi="宋体" w:cs="宋体" w:hint="eastAsia"/>
          <w:szCs w:val="24"/>
          <w:lang w:bidi="ar"/>
        </w:rPr>
        <w:t>数据文件上传动作，并且执行已结束（含成功</w:t>
      </w:r>
      <w:r>
        <w:rPr>
          <w:szCs w:val="24"/>
          <w:lang w:bidi="ar"/>
        </w:rPr>
        <w:t>/</w:t>
      </w:r>
      <w:r>
        <w:rPr>
          <w:rFonts w:ascii="宋体" w:hAnsi="宋体" w:cs="宋体" w:hint="eastAsia"/>
          <w:szCs w:val="24"/>
          <w:lang w:bidi="ar"/>
        </w:rPr>
        <w:t>失败）。</w:t>
      </w:r>
    </w:p>
    <w:p w14:paraId="0610DF04" w14:textId="77777777" w:rsidR="004E69FD" w:rsidRDefault="001C4700">
      <w:pPr>
        <w:ind w:firstLine="420"/>
        <w:rPr>
          <w:b/>
        </w:rPr>
      </w:pPr>
      <w:r>
        <w:rPr>
          <w:rFonts w:ascii="宋体" w:hAnsi="宋体" w:cs="宋体" w:hint="eastAsia"/>
          <w:b/>
          <w:szCs w:val="24"/>
          <w:lang w:bidi="ar"/>
        </w:rPr>
        <w:t>输入参数</w:t>
      </w:r>
    </w:p>
    <w:p w14:paraId="5048461D" w14:textId="77777777" w:rsidR="004E69FD" w:rsidRDefault="001C4700">
      <w:pPr>
        <w:ind w:firstLineChars="403" w:firstLine="850"/>
        <w:rPr>
          <w:b/>
        </w:rPr>
      </w:pPr>
      <w:r>
        <w:rPr>
          <w:b/>
          <w:szCs w:val="24"/>
          <w:lang w:bidi="ar"/>
        </w:rPr>
        <w:t>TransferURL</w:t>
      </w:r>
    </w:p>
    <w:p w14:paraId="7FB6A012" w14:textId="77777777" w:rsidR="004E69FD" w:rsidRDefault="001C4700">
      <w:pPr>
        <w:ind w:left="425" w:firstLine="425"/>
      </w:pPr>
      <w:r>
        <w:rPr>
          <w:rFonts w:cs="宋体" w:hint="eastAsia"/>
          <w:szCs w:val="24"/>
          <w:lang w:bidi="ar"/>
        </w:rPr>
        <w:t>——上传文件目的地址。</w:t>
      </w:r>
    </w:p>
    <w:p w14:paraId="1C27D511" w14:textId="77777777" w:rsidR="004E69FD" w:rsidRDefault="001C4700">
      <w:pPr>
        <w:ind w:firstLineChars="403" w:firstLine="850"/>
        <w:rPr>
          <w:b/>
        </w:rPr>
      </w:pPr>
      <w:r>
        <w:rPr>
          <w:b/>
          <w:szCs w:val="24"/>
          <w:lang w:bidi="ar"/>
        </w:rPr>
        <w:t>FileSize</w:t>
      </w:r>
    </w:p>
    <w:p w14:paraId="3F25B0D6" w14:textId="77777777" w:rsidR="004E69FD" w:rsidRDefault="001C4700">
      <w:pPr>
        <w:ind w:left="425" w:firstLine="425"/>
      </w:pPr>
      <w:r>
        <w:rPr>
          <w:rFonts w:cs="宋体" w:hint="eastAsia"/>
          <w:szCs w:val="24"/>
          <w:lang w:bidi="ar"/>
        </w:rPr>
        <w:t>——上传文件的大小。</w:t>
      </w:r>
    </w:p>
    <w:p w14:paraId="23FDDC68" w14:textId="77777777" w:rsidR="004E69FD" w:rsidRDefault="001C4700">
      <w:pPr>
        <w:ind w:firstLineChars="403" w:firstLine="850"/>
        <w:rPr>
          <w:b/>
        </w:rPr>
      </w:pPr>
      <w:r>
        <w:rPr>
          <w:b/>
          <w:szCs w:val="24"/>
          <w:lang w:bidi="ar"/>
        </w:rPr>
        <w:t>FaultStruct</w:t>
      </w:r>
    </w:p>
    <w:p w14:paraId="5CFD5360" w14:textId="77777777" w:rsidR="004E69FD" w:rsidRDefault="001C4700">
      <w:pPr>
        <w:ind w:left="425" w:firstLine="425"/>
      </w:pPr>
      <w:r>
        <w:rPr>
          <w:rFonts w:cs="宋体" w:hint="eastAsia"/>
          <w:szCs w:val="24"/>
          <w:lang w:bidi="ar"/>
        </w:rPr>
        <w:t>——错误码及错误信息。</w:t>
      </w:r>
    </w:p>
    <w:p w14:paraId="7D7482A8" w14:textId="77777777" w:rsidR="004E69FD" w:rsidRDefault="001C4700">
      <w:pPr>
        <w:ind w:firstLineChars="403" w:firstLine="850"/>
        <w:rPr>
          <w:b/>
        </w:rPr>
      </w:pPr>
      <w:r>
        <w:rPr>
          <w:b/>
          <w:szCs w:val="24"/>
          <w:lang w:bidi="ar"/>
        </w:rPr>
        <w:t>StartTime</w:t>
      </w:r>
    </w:p>
    <w:p w14:paraId="79C55FBD" w14:textId="77777777" w:rsidR="004E69FD" w:rsidRDefault="001C4700">
      <w:pPr>
        <w:ind w:left="425" w:firstLine="425"/>
      </w:pPr>
      <w:r>
        <w:rPr>
          <w:rFonts w:cs="宋体" w:hint="eastAsia"/>
          <w:szCs w:val="24"/>
          <w:lang w:bidi="ar"/>
        </w:rPr>
        <w:t>——上传开始时间。</w:t>
      </w:r>
    </w:p>
    <w:p w14:paraId="23F6C77A" w14:textId="77777777" w:rsidR="004E69FD" w:rsidRDefault="001C4700">
      <w:pPr>
        <w:ind w:firstLineChars="403" w:firstLine="850"/>
        <w:rPr>
          <w:b/>
        </w:rPr>
      </w:pPr>
      <w:r>
        <w:rPr>
          <w:b/>
          <w:szCs w:val="24"/>
          <w:lang w:bidi="ar"/>
        </w:rPr>
        <w:t>CompleteTime</w:t>
      </w:r>
    </w:p>
    <w:p w14:paraId="4D4F69DD" w14:textId="77777777" w:rsidR="004E69FD" w:rsidRDefault="001C4700">
      <w:pPr>
        <w:ind w:left="425" w:firstLine="425"/>
      </w:pPr>
      <w:r>
        <w:rPr>
          <w:rFonts w:cs="宋体" w:hint="eastAsia"/>
          <w:szCs w:val="24"/>
          <w:lang w:bidi="ar"/>
        </w:rPr>
        <w:t>——上传结束时间。</w:t>
      </w:r>
    </w:p>
    <w:p w14:paraId="7A9D1541" w14:textId="77777777" w:rsidR="004E69FD" w:rsidRDefault="001C4700">
      <w:pPr>
        <w:ind w:firstLine="420"/>
        <w:rPr>
          <w:b/>
        </w:rPr>
      </w:pPr>
      <w:r>
        <w:rPr>
          <w:rFonts w:ascii="宋体" w:hAnsi="宋体" w:cs="宋体" w:hint="eastAsia"/>
          <w:b/>
          <w:szCs w:val="24"/>
          <w:lang w:bidi="ar"/>
        </w:rPr>
        <w:t>返回结果</w:t>
      </w:r>
    </w:p>
    <w:p w14:paraId="774553DF" w14:textId="77777777" w:rsidR="004E69FD" w:rsidRDefault="001C4700">
      <w:pPr>
        <w:ind w:firstLineChars="403" w:firstLine="850"/>
      </w:pPr>
      <w:r>
        <w:rPr>
          <w:rFonts w:ascii="宋体" w:hAnsi="宋体" w:cs="宋体" w:hint="eastAsia"/>
          <w:b/>
          <w:szCs w:val="24"/>
          <w:lang w:bidi="ar"/>
        </w:rPr>
        <w:t>无。</w:t>
      </w:r>
    </w:p>
    <w:p w14:paraId="39AF9C8E" w14:textId="77777777" w:rsidR="004E69FD" w:rsidRDefault="001C4700">
      <w:pPr>
        <w:ind w:firstLine="420"/>
        <w:rPr>
          <w:b/>
        </w:rPr>
      </w:pPr>
      <w:r>
        <w:rPr>
          <w:rFonts w:ascii="宋体" w:hAnsi="宋体" w:cs="宋体" w:hint="eastAsia"/>
          <w:b/>
          <w:szCs w:val="24"/>
          <w:lang w:bidi="ar"/>
        </w:rPr>
        <w:lastRenderedPageBreak/>
        <w:t>异常</w:t>
      </w:r>
    </w:p>
    <w:p w14:paraId="2115C7E2" w14:textId="77777777" w:rsidR="004E69FD" w:rsidRDefault="001C4700">
      <w:pPr>
        <w:widowControl/>
        <w:ind w:leftChars="348" w:left="731"/>
        <w:jc w:val="left"/>
      </w:pPr>
      <w:r>
        <w:rPr>
          <w:rFonts w:ascii="宋体" w:hAnsi="宋体" w:hint="eastAsia"/>
          <w:szCs w:val="24"/>
          <w:lang w:bidi="ar"/>
        </w:rPr>
        <w:t>如果上报失败，则应给出相应的异常信息，可能的异常如下：不支持该方法、响应超时或无响应、内部错误、无效方法参数、资源超出范围、重新发起上报请求。</w:t>
      </w:r>
    </w:p>
    <w:p w14:paraId="5BA1E9D7" w14:textId="77777777" w:rsidR="004E69FD" w:rsidRDefault="004E69FD"/>
    <w:p w14:paraId="6D94B48B" w14:textId="77777777" w:rsidR="004E69FD" w:rsidRDefault="001C4700">
      <w:pPr>
        <w:pStyle w:val="1"/>
        <w:ind w:left="431" w:hanging="431"/>
      </w:pPr>
      <w:bookmarkStart w:id="280" w:name="_Toc82703943"/>
      <w:bookmarkStart w:id="281" w:name="_Toc104987866"/>
      <w:r>
        <w:rPr>
          <w:rFonts w:hint="eastAsia"/>
        </w:rPr>
        <w:t>南向接口设计</w:t>
      </w:r>
      <w:bookmarkEnd w:id="280"/>
      <w:bookmarkEnd w:id="281"/>
    </w:p>
    <w:p w14:paraId="7CDF37B9" w14:textId="77777777" w:rsidR="004E69FD" w:rsidRDefault="001C4700">
      <w:pPr>
        <w:pStyle w:val="2"/>
        <w:rPr>
          <w:szCs w:val="22"/>
        </w:rPr>
      </w:pPr>
      <w:r>
        <w:rPr>
          <w:rFonts w:hint="eastAsia"/>
          <w:szCs w:val="22"/>
        </w:rPr>
        <w:t xml:space="preserve"> </w:t>
      </w:r>
      <w:bookmarkStart w:id="282" w:name="_Toc82703944"/>
      <w:bookmarkStart w:id="283" w:name="_Toc83289260"/>
      <w:bookmarkStart w:id="284" w:name="_Toc104987867"/>
      <w:r>
        <w:rPr>
          <w:rFonts w:hint="eastAsia"/>
          <w:szCs w:val="22"/>
        </w:rPr>
        <w:t>接口方法设计</w:t>
      </w:r>
      <w:bookmarkEnd w:id="282"/>
      <w:bookmarkEnd w:id="283"/>
      <w:bookmarkEnd w:id="284"/>
    </w:p>
    <w:p w14:paraId="1A699E88" w14:textId="77777777" w:rsidR="004E69FD" w:rsidRDefault="001C4700">
      <w:pPr>
        <w:pStyle w:val="3"/>
        <w:rPr>
          <w:szCs w:val="22"/>
        </w:rPr>
      </w:pPr>
      <w:r>
        <w:rPr>
          <w:rFonts w:hint="eastAsia"/>
          <w:szCs w:val="22"/>
        </w:rPr>
        <w:t xml:space="preserve"> </w:t>
      </w:r>
      <w:bookmarkStart w:id="285" w:name="_Toc83289261"/>
      <w:bookmarkStart w:id="286" w:name="_Toc82703945"/>
      <w:bookmarkStart w:id="287" w:name="_Toc104987868"/>
      <w:r>
        <w:rPr>
          <w:rFonts w:hint="eastAsia"/>
          <w:szCs w:val="22"/>
        </w:rPr>
        <w:t>公共管理接口设计</w:t>
      </w:r>
      <w:bookmarkEnd w:id="285"/>
      <w:bookmarkEnd w:id="286"/>
      <w:bookmarkEnd w:id="287"/>
    </w:p>
    <w:p w14:paraId="60F397A7" w14:textId="77777777" w:rsidR="004E69FD" w:rsidRDefault="001C4700">
      <w:pPr>
        <w:ind w:firstLineChars="200" w:firstLine="420"/>
      </w:pPr>
      <w:r>
        <w:rPr>
          <w:rFonts w:hint="eastAsia"/>
        </w:rPr>
        <w:t>在</w:t>
      </w:r>
      <w:r>
        <w:t>OMC</w:t>
      </w:r>
      <w:r>
        <w:rPr>
          <w:rFonts w:hint="eastAsia"/>
        </w:rPr>
        <w:t>与</w:t>
      </w:r>
      <w:r>
        <w:rPr>
          <w:rFonts w:hint="eastAsia"/>
        </w:rPr>
        <w:t>5G</w:t>
      </w:r>
      <w:r>
        <w:rPr>
          <w:rFonts w:hint="eastAsia"/>
        </w:rPr>
        <w:t>小基站设备之间进行的业务操作，都需要进行连接建立，具体的业务操作，连接关闭等具体的业务流程，可将连接建立，连接关闭等公共操作提取成公共的管理接口。</w:t>
      </w:r>
    </w:p>
    <w:p w14:paraId="7C0DD01C" w14:textId="77777777" w:rsidR="004E69FD" w:rsidRDefault="001C4700">
      <w:pPr>
        <w:pStyle w:val="4"/>
      </w:pPr>
      <w:r>
        <w:t>OMC</w:t>
      </w:r>
      <w:r>
        <w:rPr>
          <w:rFonts w:hint="eastAsia"/>
        </w:rPr>
        <w:t>发起连接建立</w:t>
      </w:r>
    </w:p>
    <w:p w14:paraId="38F5B856" w14:textId="1CE57A95" w:rsidR="004E69FD" w:rsidRDefault="001C4700">
      <w:pPr>
        <w:ind w:firstLineChars="200" w:firstLine="420"/>
      </w:pPr>
      <w:r>
        <w:t>OMC</w:t>
      </w:r>
      <w:r>
        <w:rPr>
          <w:rFonts w:hint="eastAsia"/>
        </w:rPr>
        <w:t>可以在任何时候使用连接请求机制，请求</w:t>
      </w:r>
      <w:r>
        <w:rPr>
          <w:rFonts w:hint="eastAsia"/>
        </w:rPr>
        <w:t>5G</w:t>
      </w:r>
      <w:r>
        <w:rPr>
          <w:rFonts w:hint="eastAsia"/>
        </w:rPr>
        <w:t>小基站设备发起一个到</w:t>
      </w:r>
      <w:r>
        <w:t>OMC</w:t>
      </w:r>
      <w:r>
        <w:rPr>
          <w:rFonts w:hint="eastAsia"/>
        </w:rPr>
        <w:t>的连接，见表</w:t>
      </w:r>
      <w:r w:rsidR="00BA406D">
        <w:t>10</w:t>
      </w:r>
      <w:r>
        <w:rPr>
          <w:rFonts w:hint="eastAsia"/>
        </w:rPr>
        <w:t>，其中</w:t>
      </w:r>
      <w:r>
        <w:rPr>
          <w:rFonts w:hint="eastAsia"/>
        </w:rPr>
        <w:t>5G</w:t>
      </w:r>
      <w:r>
        <w:rPr>
          <w:rFonts w:hint="eastAsia"/>
        </w:rPr>
        <w:t>小基站发起的</w:t>
      </w:r>
      <w:r>
        <w:t>Inform</w:t>
      </w:r>
      <w:r>
        <w:rPr>
          <w:rFonts w:hint="eastAsia"/>
        </w:rPr>
        <w:t>请求中的</w:t>
      </w:r>
      <w:r>
        <w:t>EventCode</w:t>
      </w:r>
      <w:r>
        <w:rPr>
          <w:rFonts w:hint="eastAsia"/>
        </w:rPr>
        <w:t>值为“</w:t>
      </w:r>
      <w:r>
        <w:t>6 CONNECTION REQUEST</w:t>
      </w:r>
      <w:r>
        <w:rPr>
          <w:rFonts w:hint="eastAsia"/>
        </w:rPr>
        <w:t>”，参见表</w:t>
      </w:r>
      <w:r w:rsidR="005D6BAB">
        <w:t>6</w:t>
      </w:r>
      <w:r w:rsidR="00626DBE">
        <w:rPr>
          <w:rFonts w:hint="eastAsia"/>
        </w:rPr>
        <w:t>6</w:t>
      </w:r>
      <w:r w:rsidR="005D6BAB">
        <w:t>EventStruct</w:t>
      </w:r>
      <w:r>
        <w:rPr>
          <w:rFonts w:hint="eastAsia"/>
        </w:rPr>
        <w:t>参数信息。</w:t>
      </w:r>
    </w:p>
    <w:p w14:paraId="45AD7FF4" w14:textId="08DE4534" w:rsidR="004E69FD" w:rsidRDefault="001C4700">
      <w:pPr>
        <w:pStyle w:val="af"/>
        <w:rPr>
          <w:rFonts w:ascii="Cambria" w:eastAsia="Cambria" w:hAnsi="Calibri Light" w:cs="Cambria"/>
          <w:szCs w:val="18"/>
        </w:rPr>
      </w:pPr>
      <w:bookmarkStart w:id="288" w:name="_Toc532459374"/>
      <w:bookmarkStart w:id="289" w:name="_Ref417939074"/>
      <w:bookmarkEnd w:id="288"/>
      <w:bookmarkEnd w:id="289"/>
      <w:r>
        <w:rPr>
          <w:rFonts w:hint="eastAsia"/>
        </w:rPr>
        <w:t>表</w:t>
      </w:r>
      <w:r>
        <w:rPr>
          <w:rFonts w:hint="eastAsia"/>
        </w:rPr>
        <w:t xml:space="preserve"> </w:t>
      </w:r>
      <w:r w:rsidR="00BA406D">
        <w:t xml:space="preserve">10 </w:t>
      </w:r>
      <w:r>
        <w:rPr>
          <w:szCs w:val="18"/>
          <w:lang w:bidi="ar"/>
        </w:rPr>
        <w:t>OMC</w:t>
      </w:r>
      <w:r>
        <w:rPr>
          <w:rFonts w:ascii="黑体" w:hAnsi="宋体" w:cs="黑体" w:hint="eastAsia"/>
          <w:szCs w:val="18"/>
          <w:lang w:bidi="ar"/>
        </w:rPr>
        <w:t>发起的连接建立接口方法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5365"/>
        <w:gridCol w:w="1861"/>
        <w:gridCol w:w="1648"/>
      </w:tblGrid>
      <w:tr w:rsidR="004E69FD" w14:paraId="412AB1D4"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2C127CC6" w14:textId="77777777" w:rsidR="004E69FD" w:rsidRDefault="001C4700">
            <w:pPr>
              <w:rPr>
                <w:bCs/>
                <w:sz w:val="18"/>
                <w:szCs w:val="18"/>
              </w:rPr>
            </w:pPr>
            <w:r>
              <w:rPr>
                <w:rFonts w:cs="宋体" w:hint="eastAsia"/>
                <w:bCs/>
                <w:sz w:val="18"/>
                <w:szCs w:val="18"/>
                <w:lang w:bidi="ar"/>
              </w:rPr>
              <w:t>序号</w:t>
            </w:r>
          </w:p>
        </w:tc>
        <w:tc>
          <w:tcPr>
            <w:tcW w:w="5366" w:type="dxa"/>
            <w:tcBorders>
              <w:top w:val="single" w:sz="4" w:space="0" w:color="auto"/>
              <w:left w:val="nil"/>
              <w:bottom w:val="single" w:sz="4" w:space="0" w:color="auto"/>
              <w:right w:val="single" w:sz="4" w:space="0" w:color="auto"/>
            </w:tcBorders>
            <w:shd w:val="clear" w:color="auto" w:fill="C0C0C0"/>
          </w:tcPr>
          <w:p w14:paraId="5C497632" w14:textId="77777777" w:rsidR="004E69FD" w:rsidRDefault="001C4700">
            <w:pPr>
              <w:rPr>
                <w:bCs/>
                <w:sz w:val="18"/>
                <w:szCs w:val="18"/>
              </w:rPr>
            </w:pPr>
            <w:r>
              <w:rPr>
                <w:rFonts w:cs="宋体" w:hint="eastAsia"/>
                <w:bCs/>
                <w:sz w:val="18"/>
                <w:szCs w:val="18"/>
                <w:lang w:bidi="ar"/>
              </w:rPr>
              <w:t>描述</w:t>
            </w:r>
          </w:p>
        </w:tc>
        <w:tc>
          <w:tcPr>
            <w:tcW w:w="1861" w:type="dxa"/>
            <w:tcBorders>
              <w:top w:val="single" w:sz="4" w:space="0" w:color="auto"/>
              <w:left w:val="nil"/>
              <w:bottom w:val="single" w:sz="4" w:space="0" w:color="auto"/>
              <w:right w:val="single" w:sz="4" w:space="0" w:color="auto"/>
            </w:tcBorders>
            <w:shd w:val="clear" w:color="auto" w:fill="C0C0C0"/>
          </w:tcPr>
          <w:p w14:paraId="094833D5" w14:textId="77777777" w:rsidR="004E69FD" w:rsidRDefault="001C4700">
            <w:pPr>
              <w:rPr>
                <w:bCs/>
                <w:sz w:val="18"/>
                <w:szCs w:val="18"/>
              </w:rPr>
            </w:pPr>
            <w:r>
              <w:rPr>
                <w:rFonts w:cs="宋体" w:hint="eastAsia"/>
                <w:bCs/>
                <w:sz w:val="18"/>
                <w:szCs w:val="18"/>
                <w:lang w:bidi="ar"/>
              </w:rPr>
              <w:t>涉及接口</w:t>
            </w:r>
          </w:p>
        </w:tc>
        <w:tc>
          <w:tcPr>
            <w:tcW w:w="1648" w:type="dxa"/>
            <w:tcBorders>
              <w:top w:val="single" w:sz="4" w:space="0" w:color="auto"/>
              <w:left w:val="nil"/>
              <w:bottom w:val="single" w:sz="4" w:space="0" w:color="auto"/>
              <w:right w:val="single" w:sz="4" w:space="0" w:color="auto"/>
            </w:tcBorders>
            <w:shd w:val="clear" w:color="auto" w:fill="C0C0C0"/>
          </w:tcPr>
          <w:p w14:paraId="31F939C9" w14:textId="77777777" w:rsidR="004E69FD" w:rsidRDefault="001C4700">
            <w:pPr>
              <w:rPr>
                <w:bCs/>
                <w:sz w:val="18"/>
                <w:szCs w:val="18"/>
              </w:rPr>
            </w:pPr>
            <w:r>
              <w:rPr>
                <w:rFonts w:cs="宋体" w:hint="eastAsia"/>
                <w:bCs/>
                <w:sz w:val="18"/>
                <w:szCs w:val="18"/>
                <w:lang w:bidi="ar"/>
              </w:rPr>
              <w:t>所属协议层</w:t>
            </w:r>
          </w:p>
        </w:tc>
      </w:tr>
      <w:tr w:rsidR="004E69FD" w14:paraId="0E4053B9"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1DF4FBBE"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5366" w:type="dxa"/>
            <w:tcBorders>
              <w:top w:val="single" w:sz="4" w:space="0" w:color="auto"/>
              <w:left w:val="nil"/>
              <w:bottom w:val="single" w:sz="4" w:space="0" w:color="auto"/>
              <w:right w:val="single" w:sz="4" w:space="0" w:color="auto"/>
            </w:tcBorders>
            <w:shd w:val="clear" w:color="auto" w:fill="auto"/>
          </w:tcPr>
          <w:p w14:paraId="5A6A66D0"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HTTP Get</w:t>
            </w:r>
            <w:r>
              <w:rPr>
                <w:rFonts w:hint="eastAsia"/>
                <w:b w:val="0"/>
                <w:kern w:val="0"/>
                <w:sz w:val="18"/>
                <w:szCs w:val="18"/>
                <w:lang w:bidi="ar"/>
              </w:rPr>
              <w:t>请求</w:t>
            </w:r>
          </w:p>
        </w:tc>
        <w:tc>
          <w:tcPr>
            <w:tcW w:w="1861" w:type="dxa"/>
            <w:tcBorders>
              <w:top w:val="single" w:sz="4" w:space="0" w:color="auto"/>
              <w:left w:val="nil"/>
              <w:bottom w:val="single" w:sz="4" w:space="0" w:color="auto"/>
              <w:right w:val="single" w:sz="4" w:space="0" w:color="auto"/>
            </w:tcBorders>
            <w:shd w:val="clear" w:color="auto" w:fill="auto"/>
          </w:tcPr>
          <w:p w14:paraId="3EF71BA5" w14:textId="77777777" w:rsidR="004E69FD" w:rsidRDefault="001C4700">
            <w:pPr>
              <w:pStyle w:val="afe"/>
              <w:widowControl/>
              <w:autoSpaceDE w:val="0"/>
              <w:autoSpaceDN w:val="0"/>
              <w:rPr>
                <w:b w:val="0"/>
                <w:sz w:val="18"/>
                <w:szCs w:val="18"/>
              </w:rPr>
            </w:pPr>
            <w:r>
              <w:rPr>
                <w:b w:val="0"/>
                <w:kern w:val="0"/>
                <w:sz w:val="18"/>
                <w:szCs w:val="18"/>
                <w:lang w:bidi="ar"/>
              </w:rPr>
              <w:t>Get</w:t>
            </w:r>
          </w:p>
        </w:tc>
        <w:tc>
          <w:tcPr>
            <w:tcW w:w="1648" w:type="dxa"/>
            <w:tcBorders>
              <w:top w:val="single" w:sz="4" w:space="0" w:color="auto"/>
              <w:left w:val="nil"/>
              <w:bottom w:val="single" w:sz="4" w:space="0" w:color="auto"/>
              <w:right w:val="single" w:sz="4" w:space="0" w:color="auto"/>
            </w:tcBorders>
            <w:shd w:val="clear" w:color="auto" w:fill="auto"/>
          </w:tcPr>
          <w:p w14:paraId="28EC59DE" w14:textId="77777777" w:rsidR="004E69FD" w:rsidRDefault="001C4700">
            <w:pPr>
              <w:pStyle w:val="afe"/>
              <w:widowControl/>
              <w:autoSpaceDE w:val="0"/>
              <w:autoSpaceDN w:val="0"/>
              <w:rPr>
                <w:b w:val="0"/>
                <w:sz w:val="18"/>
                <w:szCs w:val="18"/>
              </w:rPr>
            </w:pPr>
            <w:r>
              <w:rPr>
                <w:b w:val="0"/>
                <w:kern w:val="0"/>
                <w:sz w:val="18"/>
                <w:szCs w:val="18"/>
                <w:lang w:bidi="ar"/>
              </w:rPr>
              <w:t>HTTP</w:t>
            </w:r>
          </w:p>
        </w:tc>
      </w:tr>
      <w:tr w:rsidR="004E69FD" w14:paraId="366DDB66"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54D88AEA"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5366" w:type="dxa"/>
            <w:tcBorders>
              <w:top w:val="single" w:sz="4" w:space="0" w:color="auto"/>
              <w:left w:val="nil"/>
              <w:bottom w:val="single" w:sz="4" w:space="0" w:color="auto"/>
              <w:right w:val="single" w:sz="4" w:space="0" w:color="auto"/>
            </w:tcBorders>
            <w:shd w:val="clear" w:color="auto" w:fill="auto"/>
          </w:tcPr>
          <w:p w14:paraId="12562161"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HTTP Response</w:t>
            </w:r>
          </w:p>
        </w:tc>
        <w:tc>
          <w:tcPr>
            <w:tcW w:w="1861" w:type="dxa"/>
            <w:tcBorders>
              <w:top w:val="single" w:sz="4" w:space="0" w:color="auto"/>
              <w:left w:val="nil"/>
              <w:bottom w:val="single" w:sz="4" w:space="0" w:color="auto"/>
              <w:right w:val="single" w:sz="4" w:space="0" w:color="auto"/>
            </w:tcBorders>
            <w:shd w:val="clear" w:color="auto" w:fill="auto"/>
          </w:tcPr>
          <w:p w14:paraId="0D4B4F12" w14:textId="77777777" w:rsidR="004E69FD" w:rsidRDefault="001C4700">
            <w:pPr>
              <w:pStyle w:val="afe"/>
              <w:widowControl/>
              <w:autoSpaceDE w:val="0"/>
              <w:autoSpaceDN w:val="0"/>
              <w:rPr>
                <w:b w:val="0"/>
                <w:sz w:val="18"/>
                <w:szCs w:val="18"/>
              </w:rPr>
            </w:pPr>
            <w:r>
              <w:rPr>
                <w:b w:val="0"/>
                <w:kern w:val="0"/>
                <w:sz w:val="18"/>
                <w:szCs w:val="18"/>
                <w:lang w:bidi="ar"/>
              </w:rPr>
              <w:t>Response</w:t>
            </w:r>
          </w:p>
        </w:tc>
        <w:tc>
          <w:tcPr>
            <w:tcW w:w="1648" w:type="dxa"/>
            <w:tcBorders>
              <w:top w:val="single" w:sz="4" w:space="0" w:color="auto"/>
              <w:left w:val="nil"/>
              <w:bottom w:val="single" w:sz="4" w:space="0" w:color="auto"/>
              <w:right w:val="single" w:sz="4" w:space="0" w:color="auto"/>
            </w:tcBorders>
            <w:shd w:val="clear" w:color="auto" w:fill="auto"/>
          </w:tcPr>
          <w:p w14:paraId="1D252E4C" w14:textId="77777777" w:rsidR="004E69FD" w:rsidRDefault="001C4700">
            <w:pPr>
              <w:pStyle w:val="afe"/>
              <w:widowControl/>
              <w:autoSpaceDE w:val="0"/>
              <w:autoSpaceDN w:val="0"/>
              <w:rPr>
                <w:b w:val="0"/>
                <w:sz w:val="18"/>
                <w:szCs w:val="18"/>
              </w:rPr>
            </w:pPr>
            <w:r>
              <w:rPr>
                <w:b w:val="0"/>
                <w:kern w:val="0"/>
                <w:sz w:val="18"/>
                <w:szCs w:val="18"/>
                <w:lang w:bidi="ar"/>
              </w:rPr>
              <w:t>HTTP</w:t>
            </w:r>
          </w:p>
        </w:tc>
      </w:tr>
      <w:tr w:rsidR="004E69FD" w14:paraId="62DEE580"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2F869DF7" w14:textId="77777777" w:rsidR="004E69FD" w:rsidRDefault="001C4700">
            <w:pPr>
              <w:pStyle w:val="afe"/>
              <w:widowControl/>
              <w:autoSpaceDE w:val="0"/>
              <w:autoSpaceDN w:val="0"/>
              <w:rPr>
                <w:b w:val="0"/>
                <w:sz w:val="18"/>
                <w:szCs w:val="18"/>
              </w:rPr>
            </w:pPr>
            <w:r>
              <w:rPr>
                <w:b w:val="0"/>
                <w:kern w:val="0"/>
                <w:sz w:val="18"/>
                <w:szCs w:val="18"/>
                <w:lang w:bidi="ar"/>
              </w:rPr>
              <w:t>3</w:t>
            </w:r>
          </w:p>
        </w:tc>
        <w:tc>
          <w:tcPr>
            <w:tcW w:w="5366" w:type="dxa"/>
            <w:tcBorders>
              <w:top w:val="single" w:sz="4" w:space="0" w:color="auto"/>
              <w:left w:val="nil"/>
              <w:bottom w:val="single" w:sz="4" w:space="0" w:color="auto"/>
              <w:right w:val="single" w:sz="4" w:space="0" w:color="auto"/>
            </w:tcBorders>
            <w:shd w:val="clear" w:color="auto" w:fill="auto"/>
          </w:tcPr>
          <w:p w14:paraId="5A66D243"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1861" w:type="dxa"/>
            <w:tcBorders>
              <w:top w:val="single" w:sz="4" w:space="0" w:color="auto"/>
              <w:left w:val="nil"/>
              <w:bottom w:val="single" w:sz="4" w:space="0" w:color="auto"/>
              <w:right w:val="single" w:sz="4" w:space="0" w:color="auto"/>
            </w:tcBorders>
            <w:shd w:val="clear" w:color="auto" w:fill="auto"/>
          </w:tcPr>
          <w:p w14:paraId="359D43C2"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1648" w:type="dxa"/>
            <w:tcBorders>
              <w:top w:val="single" w:sz="4" w:space="0" w:color="auto"/>
              <w:left w:val="nil"/>
              <w:bottom w:val="single" w:sz="4" w:space="0" w:color="auto"/>
              <w:right w:val="single" w:sz="4" w:space="0" w:color="auto"/>
            </w:tcBorders>
            <w:shd w:val="clear" w:color="auto" w:fill="auto"/>
          </w:tcPr>
          <w:p w14:paraId="6D3D4722"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2E588A67"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1C174CF9" w14:textId="77777777" w:rsidR="004E69FD" w:rsidRDefault="001C4700">
            <w:pPr>
              <w:pStyle w:val="afe"/>
              <w:widowControl/>
              <w:autoSpaceDE w:val="0"/>
              <w:autoSpaceDN w:val="0"/>
              <w:rPr>
                <w:b w:val="0"/>
                <w:sz w:val="18"/>
                <w:szCs w:val="18"/>
              </w:rPr>
            </w:pPr>
            <w:r>
              <w:rPr>
                <w:b w:val="0"/>
                <w:kern w:val="0"/>
                <w:sz w:val="18"/>
                <w:szCs w:val="18"/>
                <w:lang w:bidi="ar"/>
              </w:rPr>
              <w:t>4</w:t>
            </w:r>
          </w:p>
        </w:tc>
        <w:tc>
          <w:tcPr>
            <w:tcW w:w="5366" w:type="dxa"/>
            <w:tcBorders>
              <w:top w:val="single" w:sz="4" w:space="0" w:color="auto"/>
              <w:left w:val="nil"/>
              <w:bottom w:val="single" w:sz="4" w:space="0" w:color="auto"/>
              <w:right w:val="single" w:sz="4" w:space="0" w:color="auto"/>
            </w:tcBorders>
            <w:shd w:val="clear" w:color="auto" w:fill="auto"/>
          </w:tcPr>
          <w:p w14:paraId="44F0AE65"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1861" w:type="dxa"/>
            <w:tcBorders>
              <w:top w:val="single" w:sz="4" w:space="0" w:color="auto"/>
              <w:left w:val="nil"/>
              <w:bottom w:val="single" w:sz="4" w:space="0" w:color="auto"/>
              <w:right w:val="single" w:sz="4" w:space="0" w:color="auto"/>
            </w:tcBorders>
            <w:shd w:val="clear" w:color="auto" w:fill="auto"/>
          </w:tcPr>
          <w:p w14:paraId="605F2C89"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1648" w:type="dxa"/>
            <w:tcBorders>
              <w:top w:val="single" w:sz="4" w:space="0" w:color="auto"/>
              <w:left w:val="nil"/>
              <w:bottom w:val="single" w:sz="4" w:space="0" w:color="auto"/>
              <w:right w:val="single" w:sz="4" w:space="0" w:color="auto"/>
            </w:tcBorders>
            <w:shd w:val="clear" w:color="auto" w:fill="auto"/>
          </w:tcPr>
          <w:p w14:paraId="3E3C676D"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397140B7"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15C2680A" w14:textId="77777777" w:rsidR="004E69FD" w:rsidRDefault="001C4700">
            <w:pPr>
              <w:pStyle w:val="afe"/>
              <w:widowControl/>
              <w:autoSpaceDE w:val="0"/>
              <w:autoSpaceDN w:val="0"/>
              <w:rPr>
                <w:b w:val="0"/>
                <w:sz w:val="18"/>
                <w:szCs w:val="18"/>
              </w:rPr>
            </w:pPr>
            <w:r>
              <w:rPr>
                <w:b w:val="0"/>
                <w:kern w:val="0"/>
                <w:sz w:val="18"/>
                <w:szCs w:val="18"/>
                <w:lang w:bidi="ar"/>
              </w:rPr>
              <w:t>5</w:t>
            </w:r>
          </w:p>
        </w:tc>
        <w:tc>
          <w:tcPr>
            <w:tcW w:w="5366" w:type="dxa"/>
            <w:tcBorders>
              <w:top w:val="single" w:sz="4" w:space="0" w:color="auto"/>
              <w:left w:val="nil"/>
              <w:bottom w:val="single" w:sz="4" w:space="0" w:color="auto"/>
              <w:right w:val="single" w:sz="4" w:space="0" w:color="auto"/>
            </w:tcBorders>
            <w:shd w:val="clear" w:color="auto" w:fill="auto"/>
          </w:tcPr>
          <w:p w14:paraId="5E1DFA35"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发起空的</w:t>
            </w:r>
            <w:r>
              <w:rPr>
                <w:b w:val="0"/>
                <w:kern w:val="0"/>
                <w:sz w:val="18"/>
                <w:szCs w:val="18"/>
                <w:lang w:bidi="ar"/>
              </w:rPr>
              <w:t>Http Post</w:t>
            </w:r>
            <w:r>
              <w:rPr>
                <w:rFonts w:hint="eastAsia"/>
                <w:b w:val="0"/>
                <w:kern w:val="0"/>
                <w:sz w:val="18"/>
                <w:szCs w:val="18"/>
                <w:lang w:bidi="ar"/>
              </w:rPr>
              <w:t>请求</w:t>
            </w:r>
          </w:p>
        </w:tc>
        <w:tc>
          <w:tcPr>
            <w:tcW w:w="1861" w:type="dxa"/>
            <w:tcBorders>
              <w:top w:val="single" w:sz="4" w:space="0" w:color="auto"/>
              <w:left w:val="nil"/>
              <w:bottom w:val="single" w:sz="4" w:space="0" w:color="auto"/>
              <w:right w:val="single" w:sz="4" w:space="0" w:color="auto"/>
            </w:tcBorders>
            <w:shd w:val="clear" w:color="auto" w:fill="auto"/>
          </w:tcPr>
          <w:p w14:paraId="3F14B465" w14:textId="77777777" w:rsidR="004E69FD" w:rsidRDefault="001C4700">
            <w:pPr>
              <w:pStyle w:val="afe"/>
              <w:widowControl/>
              <w:autoSpaceDE w:val="0"/>
              <w:autoSpaceDN w:val="0"/>
              <w:rPr>
                <w:b w:val="0"/>
                <w:sz w:val="18"/>
                <w:szCs w:val="18"/>
              </w:rPr>
            </w:pPr>
            <w:r>
              <w:rPr>
                <w:b w:val="0"/>
                <w:kern w:val="0"/>
                <w:sz w:val="18"/>
                <w:szCs w:val="18"/>
                <w:lang w:bidi="ar"/>
              </w:rPr>
              <w:t>POST</w:t>
            </w:r>
          </w:p>
        </w:tc>
        <w:tc>
          <w:tcPr>
            <w:tcW w:w="1648" w:type="dxa"/>
            <w:tcBorders>
              <w:top w:val="single" w:sz="4" w:space="0" w:color="auto"/>
              <w:left w:val="nil"/>
              <w:bottom w:val="single" w:sz="4" w:space="0" w:color="auto"/>
              <w:right w:val="single" w:sz="4" w:space="0" w:color="auto"/>
            </w:tcBorders>
            <w:shd w:val="clear" w:color="auto" w:fill="auto"/>
          </w:tcPr>
          <w:p w14:paraId="18596B2C" w14:textId="77777777" w:rsidR="004E69FD" w:rsidRDefault="001C4700">
            <w:pPr>
              <w:pStyle w:val="afe"/>
              <w:widowControl/>
              <w:autoSpaceDE w:val="0"/>
              <w:autoSpaceDN w:val="0"/>
              <w:rPr>
                <w:b w:val="0"/>
                <w:sz w:val="18"/>
                <w:szCs w:val="18"/>
              </w:rPr>
            </w:pPr>
            <w:r>
              <w:rPr>
                <w:b w:val="0"/>
                <w:kern w:val="0"/>
                <w:sz w:val="18"/>
                <w:szCs w:val="18"/>
                <w:lang w:bidi="ar"/>
              </w:rPr>
              <w:t>HTTP</w:t>
            </w:r>
          </w:p>
        </w:tc>
      </w:tr>
    </w:tbl>
    <w:p w14:paraId="48CC7C21" w14:textId="77777777" w:rsidR="004E69FD" w:rsidRDefault="001C4700">
      <w:pPr>
        <w:pStyle w:val="4"/>
        <w:rPr>
          <w:szCs w:val="22"/>
        </w:rPr>
      </w:pPr>
      <w:r>
        <w:rPr>
          <w:szCs w:val="22"/>
        </w:rPr>
        <w:t>OMC</w:t>
      </w:r>
      <w:r>
        <w:rPr>
          <w:rFonts w:hint="eastAsia"/>
          <w:szCs w:val="22"/>
        </w:rPr>
        <w:t>发起连接关闭</w:t>
      </w:r>
    </w:p>
    <w:p w14:paraId="67C2DB0C" w14:textId="054BAB1F" w:rsidR="004E69FD" w:rsidRDefault="001C4700">
      <w:pPr>
        <w:ind w:firstLineChars="200" w:firstLine="420"/>
      </w:pPr>
      <w:r>
        <w:t>OMC</w:t>
      </w:r>
      <w:r>
        <w:rPr>
          <w:rFonts w:hint="eastAsia"/>
        </w:rPr>
        <w:t>发起连接关闭接口方法见表</w:t>
      </w:r>
      <w:r>
        <w:t>1</w:t>
      </w:r>
      <w:r w:rsidR="00BA406D">
        <w:t>1</w:t>
      </w:r>
      <w:r>
        <w:rPr>
          <w:rFonts w:hint="eastAsia"/>
        </w:rPr>
        <w:t>。</w:t>
      </w:r>
    </w:p>
    <w:p w14:paraId="395A4C21" w14:textId="6A75C8D0" w:rsidR="004E69FD" w:rsidRDefault="001C4700">
      <w:pPr>
        <w:pStyle w:val="af"/>
        <w:rPr>
          <w:szCs w:val="18"/>
        </w:rPr>
      </w:pPr>
      <w:bookmarkStart w:id="290" w:name="_Ref417939173"/>
      <w:bookmarkStart w:id="291" w:name="_Toc532459375"/>
      <w:bookmarkEnd w:id="290"/>
      <w:bookmarkEnd w:id="291"/>
      <w:r>
        <w:rPr>
          <w:rFonts w:hint="eastAsia"/>
        </w:rPr>
        <w:t>表</w:t>
      </w:r>
      <w:r>
        <w:rPr>
          <w:rFonts w:hint="eastAsia"/>
        </w:rPr>
        <w:t xml:space="preserve"> </w:t>
      </w:r>
      <w:r w:rsidR="00BA406D">
        <w:t xml:space="preserve">11 </w:t>
      </w:r>
      <w:r>
        <w:rPr>
          <w:szCs w:val="18"/>
          <w:lang w:bidi="ar"/>
        </w:rPr>
        <w:t>OMC</w:t>
      </w:r>
      <w:r>
        <w:rPr>
          <w:rFonts w:ascii="黑体" w:hAnsi="宋体" w:cs="黑体" w:hint="eastAsia"/>
          <w:szCs w:val="18"/>
          <w:lang w:bidi="ar"/>
        </w:rPr>
        <w:t>发起的连接关闭接口方法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5932"/>
        <w:gridCol w:w="1294"/>
        <w:gridCol w:w="1648"/>
      </w:tblGrid>
      <w:tr w:rsidR="004E69FD" w14:paraId="5ADC6255"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58274FA0" w14:textId="77777777" w:rsidR="004E69FD" w:rsidRDefault="001C4700">
            <w:pPr>
              <w:jc w:val="center"/>
              <w:rPr>
                <w:bCs/>
                <w:sz w:val="18"/>
                <w:szCs w:val="18"/>
              </w:rPr>
            </w:pPr>
            <w:r>
              <w:rPr>
                <w:rFonts w:cs="宋体" w:hint="eastAsia"/>
                <w:bCs/>
                <w:sz w:val="18"/>
                <w:szCs w:val="18"/>
                <w:lang w:bidi="ar"/>
              </w:rPr>
              <w:t>序号</w:t>
            </w:r>
          </w:p>
        </w:tc>
        <w:tc>
          <w:tcPr>
            <w:tcW w:w="5933" w:type="dxa"/>
            <w:tcBorders>
              <w:top w:val="single" w:sz="4" w:space="0" w:color="auto"/>
              <w:left w:val="nil"/>
              <w:bottom w:val="single" w:sz="4" w:space="0" w:color="auto"/>
              <w:right w:val="single" w:sz="4" w:space="0" w:color="auto"/>
            </w:tcBorders>
            <w:shd w:val="clear" w:color="auto" w:fill="C0C0C0"/>
          </w:tcPr>
          <w:p w14:paraId="77268B75" w14:textId="77777777" w:rsidR="004E69FD" w:rsidRDefault="001C4700">
            <w:pPr>
              <w:jc w:val="center"/>
              <w:rPr>
                <w:bCs/>
                <w:sz w:val="18"/>
                <w:szCs w:val="18"/>
              </w:rPr>
            </w:pPr>
            <w:r>
              <w:rPr>
                <w:rFonts w:cs="宋体" w:hint="eastAsia"/>
                <w:bCs/>
                <w:sz w:val="18"/>
                <w:szCs w:val="18"/>
                <w:lang w:bidi="ar"/>
              </w:rPr>
              <w:t>描述</w:t>
            </w:r>
          </w:p>
        </w:tc>
        <w:tc>
          <w:tcPr>
            <w:tcW w:w="1294" w:type="dxa"/>
            <w:tcBorders>
              <w:top w:val="single" w:sz="4" w:space="0" w:color="auto"/>
              <w:left w:val="nil"/>
              <w:bottom w:val="single" w:sz="4" w:space="0" w:color="auto"/>
              <w:right w:val="single" w:sz="4" w:space="0" w:color="auto"/>
            </w:tcBorders>
            <w:shd w:val="clear" w:color="auto" w:fill="C0C0C0"/>
          </w:tcPr>
          <w:p w14:paraId="1CC0FBA5" w14:textId="77777777" w:rsidR="004E69FD" w:rsidRDefault="001C4700">
            <w:pPr>
              <w:jc w:val="center"/>
              <w:rPr>
                <w:bCs/>
                <w:sz w:val="18"/>
                <w:szCs w:val="18"/>
              </w:rPr>
            </w:pPr>
            <w:r>
              <w:rPr>
                <w:rFonts w:cs="宋体" w:hint="eastAsia"/>
                <w:bCs/>
                <w:sz w:val="18"/>
                <w:szCs w:val="18"/>
                <w:lang w:bidi="ar"/>
              </w:rPr>
              <w:t>涉及接口</w:t>
            </w:r>
          </w:p>
        </w:tc>
        <w:tc>
          <w:tcPr>
            <w:tcW w:w="1648" w:type="dxa"/>
            <w:tcBorders>
              <w:top w:val="single" w:sz="4" w:space="0" w:color="auto"/>
              <w:left w:val="nil"/>
              <w:bottom w:val="single" w:sz="4" w:space="0" w:color="auto"/>
              <w:right w:val="single" w:sz="4" w:space="0" w:color="auto"/>
            </w:tcBorders>
            <w:shd w:val="clear" w:color="auto" w:fill="C0C0C0"/>
          </w:tcPr>
          <w:p w14:paraId="3282B166" w14:textId="77777777" w:rsidR="004E69FD" w:rsidRDefault="001C4700">
            <w:pPr>
              <w:jc w:val="center"/>
              <w:rPr>
                <w:bCs/>
                <w:sz w:val="18"/>
                <w:szCs w:val="18"/>
              </w:rPr>
            </w:pPr>
            <w:r>
              <w:rPr>
                <w:rFonts w:cs="宋体" w:hint="eastAsia"/>
                <w:bCs/>
                <w:sz w:val="18"/>
                <w:szCs w:val="18"/>
                <w:lang w:bidi="ar"/>
              </w:rPr>
              <w:t>所属协议层</w:t>
            </w:r>
          </w:p>
        </w:tc>
      </w:tr>
      <w:tr w:rsidR="004E69FD" w14:paraId="5FF46A17"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53B52D45" w14:textId="77777777" w:rsidR="004E69FD" w:rsidRDefault="001C4700">
            <w:pPr>
              <w:pStyle w:val="afe"/>
              <w:widowControl/>
              <w:autoSpaceDE w:val="0"/>
              <w:autoSpaceDN w:val="0"/>
              <w:jc w:val="left"/>
              <w:rPr>
                <w:b w:val="0"/>
                <w:sz w:val="18"/>
                <w:szCs w:val="18"/>
              </w:rPr>
            </w:pPr>
            <w:r>
              <w:rPr>
                <w:b w:val="0"/>
                <w:kern w:val="0"/>
                <w:sz w:val="18"/>
                <w:szCs w:val="18"/>
                <w:lang w:bidi="ar"/>
              </w:rPr>
              <w:t>1</w:t>
            </w:r>
          </w:p>
        </w:tc>
        <w:tc>
          <w:tcPr>
            <w:tcW w:w="5933" w:type="dxa"/>
            <w:tcBorders>
              <w:top w:val="single" w:sz="4" w:space="0" w:color="auto"/>
              <w:left w:val="nil"/>
              <w:bottom w:val="single" w:sz="4" w:space="0" w:color="auto"/>
              <w:right w:val="single" w:sz="4" w:space="0" w:color="auto"/>
            </w:tcBorders>
            <w:shd w:val="clear" w:color="auto" w:fill="auto"/>
          </w:tcPr>
          <w:p w14:paraId="68969A76"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HTTP Response(empty)</w:t>
            </w:r>
            <w:r>
              <w:rPr>
                <w:rFonts w:hint="eastAsia"/>
                <w:b w:val="0"/>
                <w:kern w:val="0"/>
                <w:sz w:val="18"/>
                <w:szCs w:val="18"/>
                <w:lang w:bidi="ar"/>
              </w:rPr>
              <w:t>请求</w:t>
            </w:r>
          </w:p>
        </w:tc>
        <w:tc>
          <w:tcPr>
            <w:tcW w:w="1294" w:type="dxa"/>
            <w:tcBorders>
              <w:top w:val="single" w:sz="4" w:space="0" w:color="auto"/>
              <w:left w:val="nil"/>
              <w:bottom w:val="single" w:sz="4" w:space="0" w:color="auto"/>
              <w:right w:val="single" w:sz="4" w:space="0" w:color="auto"/>
            </w:tcBorders>
            <w:shd w:val="clear" w:color="auto" w:fill="auto"/>
          </w:tcPr>
          <w:p w14:paraId="74B09E5F" w14:textId="77777777" w:rsidR="004E69FD" w:rsidRDefault="001C4700">
            <w:pPr>
              <w:pStyle w:val="afe"/>
              <w:widowControl/>
              <w:autoSpaceDE w:val="0"/>
              <w:autoSpaceDN w:val="0"/>
              <w:rPr>
                <w:b w:val="0"/>
                <w:sz w:val="18"/>
                <w:szCs w:val="18"/>
              </w:rPr>
            </w:pPr>
            <w:r>
              <w:rPr>
                <w:b w:val="0"/>
                <w:kern w:val="0"/>
                <w:sz w:val="18"/>
                <w:szCs w:val="18"/>
                <w:lang w:bidi="ar"/>
              </w:rPr>
              <w:t>POST</w:t>
            </w:r>
          </w:p>
        </w:tc>
        <w:tc>
          <w:tcPr>
            <w:tcW w:w="1648" w:type="dxa"/>
            <w:tcBorders>
              <w:top w:val="single" w:sz="4" w:space="0" w:color="auto"/>
              <w:left w:val="nil"/>
              <w:bottom w:val="single" w:sz="4" w:space="0" w:color="auto"/>
              <w:right w:val="single" w:sz="4" w:space="0" w:color="auto"/>
            </w:tcBorders>
            <w:shd w:val="clear" w:color="auto" w:fill="auto"/>
          </w:tcPr>
          <w:p w14:paraId="36B885DE" w14:textId="77777777" w:rsidR="004E69FD" w:rsidRDefault="001C4700">
            <w:pPr>
              <w:pStyle w:val="afe"/>
              <w:widowControl/>
              <w:autoSpaceDE w:val="0"/>
              <w:autoSpaceDN w:val="0"/>
              <w:jc w:val="left"/>
              <w:rPr>
                <w:b w:val="0"/>
                <w:sz w:val="18"/>
                <w:szCs w:val="18"/>
              </w:rPr>
            </w:pPr>
            <w:r>
              <w:rPr>
                <w:b w:val="0"/>
                <w:kern w:val="0"/>
                <w:sz w:val="18"/>
                <w:szCs w:val="18"/>
                <w:lang w:bidi="ar"/>
              </w:rPr>
              <w:t>HTTP</w:t>
            </w:r>
          </w:p>
        </w:tc>
      </w:tr>
    </w:tbl>
    <w:p w14:paraId="3E96E965" w14:textId="77777777" w:rsidR="004E69FD" w:rsidRDefault="001C4700">
      <w:pPr>
        <w:pStyle w:val="4"/>
        <w:rPr>
          <w:szCs w:val="22"/>
        </w:rPr>
      </w:pPr>
      <w:r>
        <w:rPr>
          <w:rFonts w:hint="eastAsia"/>
          <w:szCs w:val="22"/>
        </w:rPr>
        <w:t>5G</w:t>
      </w:r>
      <w:r>
        <w:rPr>
          <w:rFonts w:hint="eastAsia"/>
          <w:szCs w:val="22"/>
        </w:rPr>
        <w:t>小基站设备发起连接建立</w:t>
      </w:r>
    </w:p>
    <w:p w14:paraId="3E8496E4" w14:textId="4F00549F" w:rsidR="004E69FD" w:rsidRDefault="001C4700">
      <w:pPr>
        <w:ind w:firstLineChars="200" w:firstLine="420"/>
      </w:pPr>
      <w:r>
        <w:rPr>
          <w:rFonts w:hint="eastAsia"/>
        </w:rPr>
        <w:t>5G</w:t>
      </w:r>
      <w:r>
        <w:rPr>
          <w:rFonts w:hint="eastAsia"/>
        </w:rPr>
        <w:t>小基站设备请求建立连接见表</w:t>
      </w:r>
      <w:r w:rsidR="00777F00">
        <w:t>12</w:t>
      </w:r>
      <w:r>
        <w:rPr>
          <w:rFonts w:hint="eastAsia"/>
        </w:rPr>
        <w:t>，发送</w:t>
      </w:r>
      <w:r>
        <w:t>Inform</w:t>
      </w:r>
      <w:r>
        <w:rPr>
          <w:rFonts w:hint="eastAsia"/>
        </w:rPr>
        <w:t>请求中的</w:t>
      </w:r>
      <w:r>
        <w:t>EventCode</w:t>
      </w:r>
      <w:r>
        <w:rPr>
          <w:rFonts w:hint="eastAsia"/>
        </w:rPr>
        <w:t>值为“</w:t>
      </w:r>
      <w:r>
        <w:t>2 PERIODIC“</w:t>
      </w:r>
      <w:r>
        <w:rPr>
          <w:rFonts w:hint="eastAsia"/>
        </w:rPr>
        <w:t>，参见表</w:t>
      </w:r>
      <w:r w:rsidR="005D6BAB">
        <w:t>6</w:t>
      </w:r>
      <w:r w:rsidR="00626DBE">
        <w:rPr>
          <w:rFonts w:hint="eastAsia"/>
        </w:rPr>
        <w:t>6</w:t>
      </w:r>
      <w:r w:rsidR="005D6BAB">
        <w:t xml:space="preserve"> EventStruct</w:t>
      </w:r>
      <w:r>
        <w:rPr>
          <w:rFonts w:hint="eastAsia"/>
        </w:rPr>
        <w:t>参数信息。</w:t>
      </w:r>
    </w:p>
    <w:p w14:paraId="7F9D8270" w14:textId="62AFA71F" w:rsidR="004E69FD" w:rsidRDefault="001C4700">
      <w:pPr>
        <w:pStyle w:val="af"/>
        <w:rPr>
          <w:rFonts w:ascii="Cambria" w:eastAsia="Cambria" w:hAnsi="Calibri Light" w:cs="Cambria"/>
          <w:szCs w:val="18"/>
        </w:rPr>
      </w:pPr>
      <w:bookmarkStart w:id="292" w:name="_Ref417939302"/>
      <w:bookmarkStart w:id="293" w:name="_Toc532459376"/>
      <w:bookmarkEnd w:id="292"/>
      <w:bookmarkEnd w:id="293"/>
      <w:r>
        <w:rPr>
          <w:rFonts w:hint="eastAsia"/>
        </w:rPr>
        <w:t>表</w:t>
      </w:r>
      <w:r>
        <w:rPr>
          <w:rFonts w:hint="eastAsia"/>
        </w:rPr>
        <w:t xml:space="preserve"> </w:t>
      </w:r>
      <w:r w:rsidR="00777F00">
        <w:t>12</w:t>
      </w:r>
      <w:r>
        <w:rPr>
          <w:szCs w:val="18"/>
          <w:lang w:bidi="ar"/>
        </w:rPr>
        <w:t xml:space="preserve"> OMC</w:t>
      </w:r>
      <w:r>
        <w:rPr>
          <w:rFonts w:ascii="黑体" w:hAnsi="宋体" w:cs="黑体" w:hint="eastAsia"/>
          <w:szCs w:val="18"/>
          <w:lang w:bidi="ar"/>
        </w:rPr>
        <w:t>发起的连接建立接口方法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5365"/>
        <w:gridCol w:w="1861"/>
        <w:gridCol w:w="1648"/>
      </w:tblGrid>
      <w:tr w:rsidR="004E69FD" w14:paraId="137708CD"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58A20C2E" w14:textId="77777777" w:rsidR="004E69FD" w:rsidRDefault="001C4700">
            <w:pPr>
              <w:jc w:val="center"/>
              <w:rPr>
                <w:bCs/>
                <w:sz w:val="18"/>
                <w:szCs w:val="18"/>
              </w:rPr>
            </w:pPr>
            <w:r>
              <w:rPr>
                <w:rFonts w:cs="宋体" w:hint="eastAsia"/>
                <w:bCs/>
                <w:sz w:val="18"/>
                <w:szCs w:val="18"/>
                <w:lang w:bidi="ar"/>
              </w:rPr>
              <w:t>序号</w:t>
            </w:r>
          </w:p>
        </w:tc>
        <w:tc>
          <w:tcPr>
            <w:tcW w:w="5366" w:type="dxa"/>
            <w:tcBorders>
              <w:top w:val="single" w:sz="4" w:space="0" w:color="auto"/>
              <w:left w:val="nil"/>
              <w:bottom w:val="single" w:sz="4" w:space="0" w:color="auto"/>
              <w:right w:val="single" w:sz="4" w:space="0" w:color="auto"/>
            </w:tcBorders>
            <w:shd w:val="clear" w:color="auto" w:fill="C0C0C0"/>
          </w:tcPr>
          <w:p w14:paraId="5BBA268A" w14:textId="77777777" w:rsidR="004E69FD" w:rsidRDefault="001C4700">
            <w:pPr>
              <w:jc w:val="center"/>
              <w:rPr>
                <w:bCs/>
                <w:sz w:val="18"/>
                <w:szCs w:val="18"/>
              </w:rPr>
            </w:pPr>
            <w:r>
              <w:rPr>
                <w:rFonts w:cs="宋体" w:hint="eastAsia"/>
                <w:bCs/>
                <w:sz w:val="18"/>
                <w:szCs w:val="18"/>
                <w:lang w:bidi="ar"/>
              </w:rPr>
              <w:t>描述</w:t>
            </w:r>
          </w:p>
        </w:tc>
        <w:tc>
          <w:tcPr>
            <w:tcW w:w="1861" w:type="dxa"/>
            <w:tcBorders>
              <w:top w:val="single" w:sz="4" w:space="0" w:color="auto"/>
              <w:left w:val="nil"/>
              <w:bottom w:val="single" w:sz="4" w:space="0" w:color="auto"/>
              <w:right w:val="single" w:sz="4" w:space="0" w:color="auto"/>
            </w:tcBorders>
            <w:shd w:val="clear" w:color="auto" w:fill="C0C0C0"/>
          </w:tcPr>
          <w:p w14:paraId="0F655035" w14:textId="77777777" w:rsidR="004E69FD" w:rsidRDefault="001C4700">
            <w:pPr>
              <w:jc w:val="center"/>
              <w:rPr>
                <w:bCs/>
                <w:sz w:val="18"/>
                <w:szCs w:val="18"/>
              </w:rPr>
            </w:pPr>
            <w:r>
              <w:rPr>
                <w:rFonts w:cs="宋体" w:hint="eastAsia"/>
                <w:bCs/>
                <w:sz w:val="18"/>
                <w:szCs w:val="18"/>
                <w:lang w:bidi="ar"/>
              </w:rPr>
              <w:t>涉及接口</w:t>
            </w:r>
          </w:p>
        </w:tc>
        <w:tc>
          <w:tcPr>
            <w:tcW w:w="1648" w:type="dxa"/>
            <w:tcBorders>
              <w:top w:val="single" w:sz="4" w:space="0" w:color="auto"/>
              <w:left w:val="nil"/>
              <w:bottom w:val="single" w:sz="4" w:space="0" w:color="auto"/>
              <w:right w:val="single" w:sz="4" w:space="0" w:color="auto"/>
            </w:tcBorders>
            <w:shd w:val="clear" w:color="auto" w:fill="C0C0C0"/>
          </w:tcPr>
          <w:p w14:paraId="3CC2AD16" w14:textId="77777777" w:rsidR="004E69FD" w:rsidRDefault="001C4700">
            <w:pPr>
              <w:jc w:val="center"/>
              <w:rPr>
                <w:bCs/>
                <w:sz w:val="18"/>
                <w:szCs w:val="18"/>
              </w:rPr>
            </w:pPr>
            <w:r>
              <w:rPr>
                <w:rFonts w:cs="宋体" w:hint="eastAsia"/>
                <w:bCs/>
                <w:sz w:val="18"/>
                <w:szCs w:val="18"/>
                <w:lang w:bidi="ar"/>
              </w:rPr>
              <w:t>所属协议层</w:t>
            </w:r>
          </w:p>
        </w:tc>
      </w:tr>
      <w:tr w:rsidR="004E69FD" w14:paraId="2C910EC1"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589951D9" w14:textId="77777777" w:rsidR="004E69FD" w:rsidRDefault="001C4700">
            <w:pPr>
              <w:pStyle w:val="afe"/>
              <w:widowControl/>
              <w:autoSpaceDE w:val="0"/>
              <w:autoSpaceDN w:val="0"/>
              <w:jc w:val="left"/>
              <w:rPr>
                <w:b w:val="0"/>
                <w:sz w:val="18"/>
                <w:szCs w:val="18"/>
              </w:rPr>
            </w:pPr>
            <w:r>
              <w:rPr>
                <w:b w:val="0"/>
                <w:kern w:val="0"/>
                <w:sz w:val="18"/>
                <w:szCs w:val="18"/>
                <w:lang w:bidi="ar"/>
              </w:rPr>
              <w:t>1</w:t>
            </w:r>
          </w:p>
        </w:tc>
        <w:tc>
          <w:tcPr>
            <w:tcW w:w="5366" w:type="dxa"/>
            <w:tcBorders>
              <w:top w:val="single" w:sz="4" w:space="0" w:color="auto"/>
              <w:left w:val="nil"/>
              <w:bottom w:val="single" w:sz="4" w:space="0" w:color="auto"/>
              <w:right w:val="single" w:sz="4" w:space="0" w:color="auto"/>
            </w:tcBorders>
            <w:shd w:val="clear" w:color="auto" w:fill="auto"/>
          </w:tcPr>
          <w:p w14:paraId="0CE5E693"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1861" w:type="dxa"/>
            <w:tcBorders>
              <w:top w:val="single" w:sz="4" w:space="0" w:color="auto"/>
              <w:left w:val="nil"/>
              <w:bottom w:val="single" w:sz="4" w:space="0" w:color="auto"/>
              <w:right w:val="single" w:sz="4" w:space="0" w:color="auto"/>
            </w:tcBorders>
            <w:shd w:val="clear" w:color="auto" w:fill="auto"/>
          </w:tcPr>
          <w:p w14:paraId="6ACB48BA"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1648" w:type="dxa"/>
            <w:tcBorders>
              <w:top w:val="single" w:sz="4" w:space="0" w:color="auto"/>
              <w:left w:val="nil"/>
              <w:bottom w:val="single" w:sz="4" w:space="0" w:color="auto"/>
              <w:right w:val="single" w:sz="4" w:space="0" w:color="auto"/>
            </w:tcBorders>
            <w:shd w:val="clear" w:color="auto" w:fill="auto"/>
          </w:tcPr>
          <w:p w14:paraId="13B1F1AC"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3B7B3D04"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53EFCF97" w14:textId="77777777" w:rsidR="004E69FD" w:rsidRDefault="001C4700">
            <w:pPr>
              <w:pStyle w:val="afe"/>
              <w:widowControl/>
              <w:autoSpaceDE w:val="0"/>
              <w:autoSpaceDN w:val="0"/>
              <w:jc w:val="left"/>
              <w:rPr>
                <w:b w:val="0"/>
                <w:sz w:val="18"/>
                <w:szCs w:val="18"/>
              </w:rPr>
            </w:pPr>
            <w:r>
              <w:rPr>
                <w:b w:val="0"/>
                <w:kern w:val="0"/>
                <w:sz w:val="18"/>
                <w:szCs w:val="18"/>
                <w:lang w:bidi="ar"/>
              </w:rPr>
              <w:t>2</w:t>
            </w:r>
          </w:p>
        </w:tc>
        <w:tc>
          <w:tcPr>
            <w:tcW w:w="5366" w:type="dxa"/>
            <w:tcBorders>
              <w:top w:val="single" w:sz="4" w:space="0" w:color="auto"/>
              <w:left w:val="nil"/>
              <w:bottom w:val="single" w:sz="4" w:space="0" w:color="auto"/>
              <w:right w:val="single" w:sz="4" w:space="0" w:color="auto"/>
            </w:tcBorders>
            <w:shd w:val="clear" w:color="auto" w:fill="auto"/>
          </w:tcPr>
          <w:p w14:paraId="31FBA6A7"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1861" w:type="dxa"/>
            <w:tcBorders>
              <w:top w:val="single" w:sz="4" w:space="0" w:color="auto"/>
              <w:left w:val="nil"/>
              <w:bottom w:val="single" w:sz="4" w:space="0" w:color="auto"/>
              <w:right w:val="single" w:sz="4" w:space="0" w:color="auto"/>
            </w:tcBorders>
            <w:shd w:val="clear" w:color="auto" w:fill="auto"/>
          </w:tcPr>
          <w:p w14:paraId="1E35237F"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1648" w:type="dxa"/>
            <w:tcBorders>
              <w:top w:val="single" w:sz="4" w:space="0" w:color="auto"/>
              <w:left w:val="nil"/>
              <w:bottom w:val="single" w:sz="4" w:space="0" w:color="auto"/>
              <w:right w:val="single" w:sz="4" w:space="0" w:color="auto"/>
            </w:tcBorders>
            <w:shd w:val="clear" w:color="auto" w:fill="auto"/>
          </w:tcPr>
          <w:p w14:paraId="779F75E8"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01E0A67D" w14:textId="77777777" w:rsidR="004E69FD" w:rsidRDefault="001C4700">
      <w:pPr>
        <w:pStyle w:val="4"/>
        <w:rPr>
          <w:szCs w:val="22"/>
        </w:rPr>
      </w:pPr>
      <w:r>
        <w:rPr>
          <w:rFonts w:hint="eastAsia"/>
          <w:szCs w:val="22"/>
        </w:rPr>
        <w:lastRenderedPageBreak/>
        <w:t>5G</w:t>
      </w:r>
      <w:r>
        <w:rPr>
          <w:rFonts w:hint="eastAsia"/>
          <w:szCs w:val="22"/>
        </w:rPr>
        <w:t>小基站设备发起连接关闭</w:t>
      </w:r>
    </w:p>
    <w:p w14:paraId="225FA955" w14:textId="6ECC5C51" w:rsidR="004E69FD" w:rsidRDefault="001C4700">
      <w:pPr>
        <w:ind w:firstLineChars="200" w:firstLine="420"/>
      </w:pPr>
      <w:r>
        <w:t>OMC</w:t>
      </w:r>
      <w:r>
        <w:rPr>
          <w:rFonts w:hint="eastAsia"/>
        </w:rPr>
        <w:t>发起的连接关闭接口方法见表</w:t>
      </w:r>
      <w:r w:rsidR="00777F00">
        <w:t>13</w:t>
      </w:r>
      <w:r>
        <w:rPr>
          <w:rFonts w:hint="eastAsia"/>
        </w:rPr>
        <w:t>。</w:t>
      </w:r>
    </w:p>
    <w:p w14:paraId="4AEFE3E5" w14:textId="01052F37" w:rsidR="004E69FD" w:rsidRDefault="001C4700">
      <w:pPr>
        <w:pStyle w:val="af"/>
        <w:rPr>
          <w:szCs w:val="18"/>
        </w:rPr>
      </w:pPr>
      <w:bookmarkStart w:id="294" w:name="_Toc532459377"/>
      <w:bookmarkStart w:id="295" w:name="_Ref417939380"/>
      <w:bookmarkEnd w:id="294"/>
      <w:bookmarkEnd w:id="295"/>
      <w:r>
        <w:rPr>
          <w:rFonts w:hint="eastAsia"/>
        </w:rPr>
        <w:t>表</w:t>
      </w:r>
      <w:r>
        <w:rPr>
          <w:rFonts w:hint="eastAsia"/>
        </w:rPr>
        <w:t xml:space="preserve"> </w:t>
      </w:r>
      <w:r w:rsidR="0007583D">
        <w:t>13</w:t>
      </w:r>
      <w:r>
        <w:rPr>
          <w:szCs w:val="18"/>
          <w:lang w:bidi="ar"/>
        </w:rPr>
        <w:t>OMC</w:t>
      </w:r>
      <w:r>
        <w:rPr>
          <w:rFonts w:ascii="黑体" w:hAnsi="宋体" w:cs="黑体" w:hint="eastAsia"/>
          <w:szCs w:val="18"/>
          <w:lang w:bidi="ar"/>
        </w:rPr>
        <w:t>发起的连接关闭接口方法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5932"/>
        <w:gridCol w:w="1294"/>
        <w:gridCol w:w="1648"/>
      </w:tblGrid>
      <w:tr w:rsidR="004E69FD" w14:paraId="29DB1C2A"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700693A4" w14:textId="77777777" w:rsidR="004E69FD" w:rsidRDefault="001C4700">
            <w:pPr>
              <w:jc w:val="center"/>
              <w:rPr>
                <w:bCs/>
                <w:sz w:val="18"/>
                <w:szCs w:val="18"/>
              </w:rPr>
            </w:pPr>
            <w:r>
              <w:rPr>
                <w:rFonts w:cs="宋体" w:hint="eastAsia"/>
                <w:bCs/>
                <w:sz w:val="18"/>
                <w:szCs w:val="18"/>
                <w:lang w:bidi="ar"/>
              </w:rPr>
              <w:t>序号</w:t>
            </w:r>
          </w:p>
        </w:tc>
        <w:tc>
          <w:tcPr>
            <w:tcW w:w="5933" w:type="dxa"/>
            <w:tcBorders>
              <w:top w:val="single" w:sz="4" w:space="0" w:color="auto"/>
              <w:left w:val="nil"/>
              <w:bottom w:val="single" w:sz="4" w:space="0" w:color="auto"/>
              <w:right w:val="single" w:sz="4" w:space="0" w:color="auto"/>
            </w:tcBorders>
            <w:shd w:val="clear" w:color="auto" w:fill="C0C0C0"/>
          </w:tcPr>
          <w:p w14:paraId="475AF769" w14:textId="77777777" w:rsidR="004E69FD" w:rsidRDefault="001C4700">
            <w:pPr>
              <w:jc w:val="center"/>
              <w:rPr>
                <w:bCs/>
                <w:sz w:val="18"/>
                <w:szCs w:val="18"/>
              </w:rPr>
            </w:pPr>
            <w:r>
              <w:rPr>
                <w:rFonts w:cs="宋体" w:hint="eastAsia"/>
                <w:bCs/>
                <w:sz w:val="18"/>
                <w:szCs w:val="18"/>
                <w:lang w:bidi="ar"/>
              </w:rPr>
              <w:t>描述</w:t>
            </w:r>
          </w:p>
        </w:tc>
        <w:tc>
          <w:tcPr>
            <w:tcW w:w="1294" w:type="dxa"/>
            <w:tcBorders>
              <w:top w:val="single" w:sz="4" w:space="0" w:color="auto"/>
              <w:left w:val="nil"/>
              <w:bottom w:val="single" w:sz="4" w:space="0" w:color="auto"/>
              <w:right w:val="single" w:sz="4" w:space="0" w:color="auto"/>
            </w:tcBorders>
            <w:shd w:val="clear" w:color="auto" w:fill="C0C0C0"/>
          </w:tcPr>
          <w:p w14:paraId="07D2424D" w14:textId="77777777" w:rsidR="004E69FD" w:rsidRDefault="001C4700">
            <w:pPr>
              <w:jc w:val="center"/>
              <w:rPr>
                <w:bCs/>
                <w:sz w:val="18"/>
                <w:szCs w:val="18"/>
              </w:rPr>
            </w:pPr>
            <w:r>
              <w:rPr>
                <w:rFonts w:cs="宋体" w:hint="eastAsia"/>
                <w:bCs/>
                <w:sz w:val="18"/>
                <w:szCs w:val="18"/>
                <w:lang w:bidi="ar"/>
              </w:rPr>
              <w:t>涉及接口</w:t>
            </w:r>
          </w:p>
        </w:tc>
        <w:tc>
          <w:tcPr>
            <w:tcW w:w="1648" w:type="dxa"/>
            <w:tcBorders>
              <w:top w:val="single" w:sz="4" w:space="0" w:color="auto"/>
              <w:left w:val="nil"/>
              <w:bottom w:val="single" w:sz="4" w:space="0" w:color="auto"/>
              <w:right w:val="single" w:sz="4" w:space="0" w:color="auto"/>
            </w:tcBorders>
            <w:shd w:val="clear" w:color="auto" w:fill="C0C0C0"/>
          </w:tcPr>
          <w:p w14:paraId="28463E91" w14:textId="77777777" w:rsidR="004E69FD" w:rsidRDefault="001C4700">
            <w:pPr>
              <w:jc w:val="center"/>
              <w:rPr>
                <w:bCs/>
                <w:sz w:val="18"/>
                <w:szCs w:val="18"/>
              </w:rPr>
            </w:pPr>
            <w:r>
              <w:rPr>
                <w:rFonts w:cs="宋体" w:hint="eastAsia"/>
                <w:bCs/>
                <w:sz w:val="18"/>
                <w:szCs w:val="18"/>
                <w:lang w:bidi="ar"/>
              </w:rPr>
              <w:t>所属协议层</w:t>
            </w:r>
          </w:p>
        </w:tc>
      </w:tr>
      <w:tr w:rsidR="004E69FD" w14:paraId="472E3126"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55D448C7" w14:textId="77777777" w:rsidR="004E69FD" w:rsidRDefault="001C4700">
            <w:pPr>
              <w:pStyle w:val="afe"/>
              <w:widowControl/>
              <w:autoSpaceDE w:val="0"/>
              <w:autoSpaceDN w:val="0"/>
              <w:jc w:val="left"/>
              <w:rPr>
                <w:b w:val="0"/>
                <w:sz w:val="18"/>
                <w:szCs w:val="18"/>
              </w:rPr>
            </w:pPr>
            <w:r>
              <w:rPr>
                <w:b w:val="0"/>
                <w:kern w:val="0"/>
                <w:sz w:val="18"/>
                <w:szCs w:val="18"/>
                <w:lang w:bidi="ar"/>
              </w:rPr>
              <w:t>1</w:t>
            </w:r>
          </w:p>
        </w:tc>
        <w:tc>
          <w:tcPr>
            <w:tcW w:w="5933" w:type="dxa"/>
            <w:tcBorders>
              <w:top w:val="single" w:sz="4" w:space="0" w:color="auto"/>
              <w:left w:val="nil"/>
              <w:bottom w:val="single" w:sz="4" w:space="0" w:color="auto"/>
              <w:right w:val="single" w:sz="4" w:space="0" w:color="auto"/>
            </w:tcBorders>
            <w:shd w:val="clear" w:color="auto" w:fill="auto"/>
          </w:tcPr>
          <w:p w14:paraId="4BF8EC1C"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HTTP Rquest(empty)</w:t>
            </w:r>
            <w:r>
              <w:rPr>
                <w:rFonts w:hint="eastAsia"/>
                <w:b w:val="0"/>
                <w:kern w:val="0"/>
                <w:sz w:val="18"/>
                <w:szCs w:val="18"/>
                <w:lang w:bidi="ar"/>
              </w:rPr>
              <w:t>请求</w:t>
            </w:r>
          </w:p>
        </w:tc>
        <w:tc>
          <w:tcPr>
            <w:tcW w:w="1294" w:type="dxa"/>
            <w:tcBorders>
              <w:top w:val="single" w:sz="4" w:space="0" w:color="auto"/>
              <w:left w:val="nil"/>
              <w:bottom w:val="single" w:sz="4" w:space="0" w:color="auto"/>
              <w:right w:val="single" w:sz="4" w:space="0" w:color="auto"/>
            </w:tcBorders>
            <w:shd w:val="clear" w:color="auto" w:fill="auto"/>
          </w:tcPr>
          <w:p w14:paraId="2786C4A4" w14:textId="77777777" w:rsidR="004E69FD" w:rsidRDefault="001C4700">
            <w:pPr>
              <w:pStyle w:val="afe"/>
              <w:widowControl/>
              <w:autoSpaceDE w:val="0"/>
              <w:autoSpaceDN w:val="0"/>
              <w:rPr>
                <w:b w:val="0"/>
                <w:sz w:val="18"/>
                <w:szCs w:val="18"/>
              </w:rPr>
            </w:pPr>
            <w:r>
              <w:rPr>
                <w:b w:val="0"/>
                <w:kern w:val="0"/>
                <w:sz w:val="18"/>
                <w:szCs w:val="18"/>
                <w:lang w:bidi="ar"/>
              </w:rPr>
              <w:t>POST</w:t>
            </w:r>
          </w:p>
        </w:tc>
        <w:tc>
          <w:tcPr>
            <w:tcW w:w="1648" w:type="dxa"/>
            <w:tcBorders>
              <w:top w:val="single" w:sz="4" w:space="0" w:color="auto"/>
              <w:left w:val="nil"/>
              <w:bottom w:val="single" w:sz="4" w:space="0" w:color="auto"/>
              <w:right w:val="single" w:sz="4" w:space="0" w:color="auto"/>
            </w:tcBorders>
            <w:shd w:val="clear" w:color="auto" w:fill="auto"/>
          </w:tcPr>
          <w:p w14:paraId="78329294" w14:textId="77777777" w:rsidR="004E69FD" w:rsidRDefault="001C4700">
            <w:pPr>
              <w:pStyle w:val="afe"/>
              <w:widowControl/>
              <w:autoSpaceDE w:val="0"/>
              <w:autoSpaceDN w:val="0"/>
              <w:jc w:val="left"/>
              <w:rPr>
                <w:b w:val="0"/>
                <w:sz w:val="18"/>
                <w:szCs w:val="18"/>
              </w:rPr>
            </w:pPr>
            <w:r>
              <w:rPr>
                <w:b w:val="0"/>
                <w:kern w:val="0"/>
                <w:sz w:val="18"/>
                <w:szCs w:val="18"/>
                <w:lang w:bidi="ar"/>
              </w:rPr>
              <w:t>HTTP</w:t>
            </w:r>
          </w:p>
        </w:tc>
      </w:tr>
      <w:tr w:rsidR="004E69FD" w14:paraId="7A761D1C"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52206289" w14:textId="77777777" w:rsidR="004E69FD" w:rsidRDefault="001C4700">
            <w:pPr>
              <w:pStyle w:val="afe"/>
              <w:widowControl/>
              <w:autoSpaceDE w:val="0"/>
              <w:autoSpaceDN w:val="0"/>
              <w:jc w:val="left"/>
              <w:rPr>
                <w:b w:val="0"/>
                <w:sz w:val="18"/>
                <w:szCs w:val="18"/>
              </w:rPr>
            </w:pPr>
            <w:r>
              <w:rPr>
                <w:b w:val="0"/>
                <w:kern w:val="0"/>
                <w:sz w:val="18"/>
                <w:szCs w:val="18"/>
                <w:lang w:bidi="ar"/>
              </w:rPr>
              <w:t>2</w:t>
            </w:r>
          </w:p>
        </w:tc>
        <w:tc>
          <w:tcPr>
            <w:tcW w:w="5933" w:type="dxa"/>
            <w:tcBorders>
              <w:top w:val="single" w:sz="4" w:space="0" w:color="auto"/>
              <w:left w:val="nil"/>
              <w:bottom w:val="single" w:sz="4" w:space="0" w:color="auto"/>
              <w:right w:val="single" w:sz="4" w:space="0" w:color="auto"/>
            </w:tcBorders>
            <w:shd w:val="clear" w:color="auto" w:fill="auto"/>
          </w:tcPr>
          <w:p w14:paraId="3F70F28B"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HTTP Response(empty)</w:t>
            </w:r>
            <w:r>
              <w:rPr>
                <w:rFonts w:hint="eastAsia"/>
                <w:b w:val="0"/>
                <w:kern w:val="0"/>
                <w:sz w:val="18"/>
                <w:szCs w:val="18"/>
                <w:lang w:bidi="ar"/>
              </w:rPr>
              <w:t>请求</w:t>
            </w:r>
          </w:p>
        </w:tc>
        <w:tc>
          <w:tcPr>
            <w:tcW w:w="1294" w:type="dxa"/>
            <w:tcBorders>
              <w:top w:val="single" w:sz="4" w:space="0" w:color="auto"/>
              <w:left w:val="nil"/>
              <w:bottom w:val="single" w:sz="4" w:space="0" w:color="auto"/>
              <w:right w:val="single" w:sz="4" w:space="0" w:color="auto"/>
            </w:tcBorders>
            <w:shd w:val="clear" w:color="auto" w:fill="auto"/>
          </w:tcPr>
          <w:p w14:paraId="6B1590FD" w14:textId="77777777" w:rsidR="004E69FD" w:rsidRDefault="001C4700">
            <w:pPr>
              <w:pStyle w:val="afe"/>
              <w:widowControl/>
              <w:autoSpaceDE w:val="0"/>
              <w:autoSpaceDN w:val="0"/>
              <w:rPr>
                <w:b w:val="0"/>
                <w:sz w:val="18"/>
                <w:szCs w:val="18"/>
              </w:rPr>
            </w:pPr>
            <w:r>
              <w:rPr>
                <w:b w:val="0"/>
                <w:kern w:val="0"/>
                <w:sz w:val="18"/>
                <w:szCs w:val="18"/>
                <w:lang w:bidi="ar"/>
              </w:rPr>
              <w:t>Response</w:t>
            </w:r>
          </w:p>
        </w:tc>
        <w:tc>
          <w:tcPr>
            <w:tcW w:w="1648" w:type="dxa"/>
            <w:tcBorders>
              <w:top w:val="single" w:sz="4" w:space="0" w:color="auto"/>
              <w:left w:val="nil"/>
              <w:bottom w:val="single" w:sz="4" w:space="0" w:color="auto"/>
              <w:right w:val="single" w:sz="4" w:space="0" w:color="auto"/>
            </w:tcBorders>
            <w:shd w:val="clear" w:color="auto" w:fill="auto"/>
          </w:tcPr>
          <w:p w14:paraId="35683997" w14:textId="77777777" w:rsidR="004E69FD" w:rsidRDefault="001C4700">
            <w:pPr>
              <w:pStyle w:val="afe"/>
              <w:widowControl/>
              <w:autoSpaceDE w:val="0"/>
              <w:autoSpaceDN w:val="0"/>
              <w:rPr>
                <w:b w:val="0"/>
                <w:sz w:val="18"/>
                <w:szCs w:val="18"/>
              </w:rPr>
            </w:pPr>
            <w:r>
              <w:rPr>
                <w:b w:val="0"/>
                <w:kern w:val="0"/>
                <w:sz w:val="18"/>
                <w:szCs w:val="18"/>
                <w:lang w:bidi="ar"/>
              </w:rPr>
              <w:t>HTTP</w:t>
            </w:r>
          </w:p>
        </w:tc>
      </w:tr>
    </w:tbl>
    <w:p w14:paraId="2047B169" w14:textId="77777777" w:rsidR="004E69FD" w:rsidRDefault="001C4700">
      <w:pPr>
        <w:pStyle w:val="3"/>
        <w:rPr>
          <w:szCs w:val="22"/>
        </w:rPr>
      </w:pPr>
      <w:bookmarkStart w:id="296" w:name="_Toc83289262"/>
      <w:bookmarkStart w:id="297" w:name="_Toc82703946"/>
      <w:bookmarkStart w:id="298" w:name="_Toc104987869"/>
      <w:r>
        <w:rPr>
          <w:rFonts w:hint="eastAsia"/>
          <w:szCs w:val="22"/>
        </w:rPr>
        <w:t>配置管理接口设计</w:t>
      </w:r>
      <w:bookmarkEnd w:id="296"/>
      <w:bookmarkEnd w:id="297"/>
      <w:bookmarkEnd w:id="298"/>
    </w:p>
    <w:p w14:paraId="796DD4E5" w14:textId="06689D2E" w:rsidR="004E69FD" w:rsidRDefault="001C4700">
      <w:pPr>
        <w:ind w:firstLineChars="200" w:firstLine="420"/>
      </w:pPr>
      <w:r>
        <w:rPr>
          <w:rFonts w:hint="eastAsia"/>
        </w:rPr>
        <w:t>配置管理接口映射见表</w:t>
      </w:r>
      <w:r w:rsidR="00777F00">
        <w:t>14</w:t>
      </w:r>
      <w:r>
        <w:rPr>
          <w:rFonts w:hint="eastAsia"/>
        </w:rPr>
        <w:t>。</w:t>
      </w:r>
    </w:p>
    <w:p w14:paraId="058D4789" w14:textId="627DCCD7" w:rsidR="004E69FD" w:rsidRDefault="001C4700">
      <w:pPr>
        <w:pStyle w:val="af"/>
        <w:rPr>
          <w:szCs w:val="18"/>
        </w:rPr>
      </w:pPr>
      <w:bookmarkStart w:id="299" w:name="_Ref417939469"/>
      <w:bookmarkStart w:id="300" w:name="_Toc532472898"/>
      <w:bookmarkEnd w:id="299"/>
      <w:bookmarkEnd w:id="300"/>
      <w:r>
        <w:rPr>
          <w:rFonts w:hint="eastAsia"/>
        </w:rPr>
        <w:t>表</w:t>
      </w:r>
      <w:r>
        <w:rPr>
          <w:rFonts w:hint="eastAsia"/>
        </w:rPr>
        <w:t xml:space="preserve"> </w:t>
      </w:r>
      <w:r w:rsidR="00777F00">
        <w:t>14</w:t>
      </w:r>
      <w:r>
        <w:rPr>
          <w:rFonts w:ascii="黑体" w:hAnsi="宋体" w:cs="黑体" w:hint="eastAsia"/>
          <w:szCs w:val="18"/>
          <w:lang w:bidi="ar"/>
        </w:rPr>
        <w:t>配置管理接口映射</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81"/>
        <w:gridCol w:w="4111"/>
      </w:tblGrid>
      <w:tr w:rsidR="004E69FD" w14:paraId="754CACD7"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999999"/>
          </w:tcPr>
          <w:p w14:paraId="17FE0D71"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分析阶段操作</w:t>
            </w:r>
          </w:p>
        </w:tc>
        <w:tc>
          <w:tcPr>
            <w:tcW w:w="4111" w:type="dxa"/>
            <w:tcBorders>
              <w:top w:val="single" w:sz="4" w:space="0" w:color="auto"/>
              <w:left w:val="nil"/>
              <w:bottom w:val="single" w:sz="4" w:space="0" w:color="auto"/>
              <w:right w:val="single" w:sz="4" w:space="0" w:color="auto"/>
            </w:tcBorders>
            <w:shd w:val="clear" w:color="auto" w:fill="999999"/>
          </w:tcPr>
          <w:p w14:paraId="08566426"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设计阶段映射</w:t>
            </w:r>
          </w:p>
        </w:tc>
      </w:tr>
      <w:tr w:rsidR="004E69FD" w14:paraId="0449185A"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198FA64D" w14:textId="77777777" w:rsidR="004E69FD" w:rsidRDefault="001C4700">
            <w:pPr>
              <w:pStyle w:val="afe"/>
              <w:widowControl/>
              <w:autoSpaceDE w:val="0"/>
              <w:autoSpaceDN w:val="0"/>
              <w:rPr>
                <w:b w:val="0"/>
                <w:bCs w:val="0"/>
                <w:sz w:val="18"/>
                <w:szCs w:val="18"/>
              </w:rPr>
            </w:pPr>
            <w:r>
              <w:rPr>
                <w:b w:val="0"/>
                <w:bCs w:val="0"/>
                <w:kern w:val="0"/>
                <w:sz w:val="18"/>
                <w:szCs w:val="18"/>
                <w:lang w:bidi="ar"/>
              </w:rPr>
              <w:t>getCmName</w:t>
            </w:r>
          </w:p>
        </w:tc>
        <w:tc>
          <w:tcPr>
            <w:tcW w:w="4111" w:type="dxa"/>
            <w:tcBorders>
              <w:top w:val="single" w:sz="4" w:space="0" w:color="auto"/>
              <w:left w:val="nil"/>
              <w:bottom w:val="single" w:sz="4" w:space="0" w:color="auto"/>
              <w:right w:val="single" w:sz="4" w:space="0" w:color="auto"/>
            </w:tcBorders>
            <w:shd w:val="clear" w:color="auto" w:fill="auto"/>
          </w:tcPr>
          <w:p w14:paraId="36EB848E" w14:textId="77777777" w:rsidR="004E69FD" w:rsidRDefault="001C4700">
            <w:pPr>
              <w:pStyle w:val="afe"/>
              <w:widowControl/>
              <w:autoSpaceDE w:val="0"/>
              <w:autoSpaceDN w:val="0"/>
              <w:rPr>
                <w:b w:val="0"/>
                <w:bCs w:val="0"/>
                <w:sz w:val="18"/>
                <w:szCs w:val="18"/>
              </w:rPr>
            </w:pPr>
            <w:r>
              <w:rPr>
                <w:b w:val="0"/>
                <w:bCs w:val="0"/>
                <w:kern w:val="0"/>
                <w:sz w:val="18"/>
                <w:szCs w:val="18"/>
                <w:lang w:bidi="ar"/>
              </w:rPr>
              <w:t>GetParameterNames</w:t>
            </w:r>
          </w:p>
        </w:tc>
      </w:tr>
      <w:tr w:rsidR="004E69FD" w14:paraId="49CF06A4"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0337E33B" w14:textId="77777777" w:rsidR="004E69FD" w:rsidRDefault="001C4700">
            <w:pPr>
              <w:pStyle w:val="afe"/>
              <w:widowControl/>
              <w:autoSpaceDE w:val="0"/>
              <w:autoSpaceDN w:val="0"/>
              <w:rPr>
                <w:b w:val="0"/>
                <w:bCs w:val="0"/>
                <w:sz w:val="18"/>
                <w:szCs w:val="18"/>
              </w:rPr>
            </w:pPr>
            <w:r>
              <w:rPr>
                <w:b w:val="0"/>
                <w:bCs w:val="0"/>
                <w:kern w:val="0"/>
                <w:sz w:val="18"/>
                <w:szCs w:val="18"/>
                <w:lang w:bidi="ar"/>
              </w:rPr>
              <w:t>getCmValue</w:t>
            </w:r>
          </w:p>
        </w:tc>
        <w:tc>
          <w:tcPr>
            <w:tcW w:w="4111" w:type="dxa"/>
            <w:tcBorders>
              <w:top w:val="single" w:sz="4" w:space="0" w:color="auto"/>
              <w:left w:val="nil"/>
              <w:bottom w:val="single" w:sz="4" w:space="0" w:color="auto"/>
              <w:right w:val="single" w:sz="4" w:space="0" w:color="auto"/>
            </w:tcBorders>
            <w:shd w:val="clear" w:color="auto" w:fill="auto"/>
          </w:tcPr>
          <w:p w14:paraId="1214FA32" w14:textId="77777777" w:rsidR="004E69FD" w:rsidRDefault="001C4700">
            <w:pPr>
              <w:pStyle w:val="afe"/>
              <w:widowControl/>
              <w:autoSpaceDE w:val="0"/>
              <w:autoSpaceDN w:val="0"/>
              <w:rPr>
                <w:b w:val="0"/>
                <w:bCs w:val="0"/>
                <w:sz w:val="18"/>
                <w:szCs w:val="18"/>
              </w:rPr>
            </w:pPr>
            <w:r>
              <w:rPr>
                <w:b w:val="0"/>
                <w:bCs w:val="0"/>
                <w:kern w:val="0"/>
                <w:sz w:val="18"/>
                <w:szCs w:val="18"/>
                <w:lang w:bidi="ar"/>
              </w:rPr>
              <w:t>GetParameterValues</w:t>
            </w:r>
          </w:p>
        </w:tc>
      </w:tr>
      <w:tr w:rsidR="004E69FD" w14:paraId="7499F258" w14:textId="77777777">
        <w:trPr>
          <w:trHeight w:val="139"/>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263E8E15" w14:textId="77777777" w:rsidR="004E69FD" w:rsidRDefault="001C4700">
            <w:pPr>
              <w:pStyle w:val="afe"/>
              <w:widowControl/>
              <w:autoSpaceDE w:val="0"/>
              <w:autoSpaceDN w:val="0"/>
              <w:rPr>
                <w:b w:val="0"/>
                <w:bCs w:val="0"/>
                <w:sz w:val="18"/>
                <w:szCs w:val="18"/>
              </w:rPr>
            </w:pPr>
            <w:r>
              <w:rPr>
                <w:b w:val="0"/>
                <w:bCs w:val="0"/>
                <w:kern w:val="0"/>
                <w:sz w:val="18"/>
                <w:szCs w:val="18"/>
                <w:lang w:bidi="ar"/>
              </w:rPr>
              <w:t>setCmValue</w:t>
            </w:r>
          </w:p>
        </w:tc>
        <w:tc>
          <w:tcPr>
            <w:tcW w:w="4111" w:type="dxa"/>
            <w:tcBorders>
              <w:top w:val="single" w:sz="4" w:space="0" w:color="auto"/>
              <w:left w:val="nil"/>
              <w:bottom w:val="single" w:sz="4" w:space="0" w:color="auto"/>
              <w:right w:val="single" w:sz="4" w:space="0" w:color="auto"/>
            </w:tcBorders>
            <w:shd w:val="clear" w:color="auto" w:fill="auto"/>
          </w:tcPr>
          <w:p w14:paraId="48DD8090" w14:textId="77777777" w:rsidR="004E69FD" w:rsidRDefault="001C4700">
            <w:pPr>
              <w:pStyle w:val="afe"/>
              <w:widowControl/>
              <w:autoSpaceDE w:val="0"/>
              <w:autoSpaceDN w:val="0"/>
              <w:rPr>
                <w:b w:val="0"/>
                <w:bCs w:val="0"/>
                <w:sz w:val="18"/>
                <w:szCs w:val="18"/>
              </w:rPr>
            </w:pPr>
            <w:r>
              <w:rPr>
                <w:b w:val="0"/>
                <w:bCs w:val="0"/>
                <w:kern w:val="0"/>
                <w:sz w:val="18"/>
                <w:szCs w:val="18"/>
                <w:lang w:bidi="ar"/>
              </w:rPr>
              <w:t>SetParameterValues</w:t>
            </w:r>
          </w:p>
        </w:tc>
      </w:tr>
      <w:tr w:rsidR="004E69FD" w14:paraId="3619A576"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50F31899" w14:textId="77777777" w:rsidR="004E69FD" w:rsidRDefault="001C4700">
            <w:pPr>
              <w:pStyle w:val="afe"/>
              <w:widowControl/>
              <w:autoSpaceDE w:val="0"/>
              <w:autoSpaceDN w:val="0"/>
              <w:rPr>
                <w:b w:val="0"/>
                <w:bCs w:val="0"/>
                <w:sz w:val="18"/>
                <w:szCs w:val="18"/>
              </w:rPr>
            </w:pPr>
            <w:r>
              <w:rPr>
                <w:b w:val="0"/>
                <w:bCs w:val="0"/>
                <w:kern w:val="0"/>
                <w:sz w:val="18"/>
                <w:szCs w:val="18"/>
                <w:lang w:bidi="ar"/>
              </w:rPr>
              <w:t>addCmData</w:t>
            </w:r>
          </w:p>
        </w:tc>
        <w:tc>
          <w:tcPr>
            <w:tcW w:w="4111" w:type="dxa"/>
            <w:tcBorders>
              <w:top w:val="single" w:sz="4" w:space="0" w:color="auto"/>
              <w:left w:val="nil"/>
              <w:bottom w:val="single" w:sz="4" w:space="0" w:color="auto"/>
              <w:right w:val="single" w:sz="4" w:space="0" w:color="auto"/>
            </w:tcBorders>
            <w:shd w:val="clear" w:color="auto" w:fill="auto"/>
          </w:tcPr>
          <w:p w14:paraId="19037E86" w14:textId="77777777" w:rsidR="004E69FD" w:rsidRDefault="001C4700">
            <w:pPr>
              <w:pStyle w:val="afe"/>
              <w:widowControl/>
              <w:autoSpaceDE w:val="0"/>
              <w:autoSpaceDN w:val="0"/>
              <w:rPr>
                <w:b w:val="0"/>
                <w:bCs w:val="0"/>
                <w:sz w:val="18"/>
                <w:szCs w:val="18"/>
              </w:rPr>
            </w:pPr>
            <w:r>
              <w:rPr>
                <w:b w:val="0"/>
                <w:bCs w:val="0"/>
                <w:kern w:val="0"/>
                <w:sz w:val="18"/>
                <w:szCs w:val="18"/>
                <w:lang w:bidi="ar"/>
              </w:rPr>
              <w:t>AddObject</w:t>
            </w:r>
          </w:p>
        </w:tc>
      </w:tr>
      <w:tr w:rsidR="004E69FD" w14:paraId="6869B171"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10ED5DFC" w14:textId="77777777" w:rsidR="004E69FD" w:rsidRDefault="001C4700">
            <w:pPr>
              <w:pStyle w:val="afe"/>
              <w:widowControl/>
              <w:autoSpaceDE w:val="0"/>
              <w:autoSpaceDN w:val="0"/>
              <w:rPr>
                <w:b w:val="0"/>
                <w:bCs w:val="0"/>
                <w:sz w:val="18"/>
                <w:szCs w:val="18"/>
              </w:rPr>
            </w:pPr>
            <w:r>
              <w:rPr>
                <w:b w:val="0"/>
                <w:bCs w:val="0"/>
                <w:kern w:val="0"/>
                <w:sz w:val="18"/>
                <w:szCs w:val="18"/>
                <w:lang w:bidi="ar"/>
              </w:rPr>
              <w:t>delCmData</w:t>
            </w:r>
          </w:p>
        </w:tc>
        <w:tc>
          <w:tcPr>
            <w:tcW w:w="4111" w:type="dxa"/>
            <w:tcBorders>
              <w:top w:val="single" w:sz="4" w:space="0" w:color="auto"/>
              <w:left w:val="nil"/>
              <w:bottom w:val="single" w:sz="4" w:space="0" w:color="auto"/>
              <w:right w:val="single" w:sz="4" w:space="0" w:color="auto"/>
            </w:tcBorders>
            <w:shd w:val="clear" w:color="auto" w:fill="auto"/>
          </w:tcPr>
          <w:p w14:paraId="7D3B5646" w14:textId="77777777" w:rsidR="004E69FD" w:rsidRDefault="001C4700">
            <w:pPr>
              <w:pStyle w:val="afe"/>
              <w:widowControl/>
              <w:autoSpaceDE w:val="0"/>
              <w:autoSpaceDN w:val="0"/>
              <w:rPr>
                <w:b w:val="0"/>
                <w:bCs w:val="0"/>
                <w:sz w:val="18"/>
                <w:szCs w:val="18"/>
              </w:rPr>
            </w:pPr>
            <w:r>
              <w:rPr>
                <w:b w:val="0"/>
                <w:bCs w:val="0"/>
                <w:kern w:val="0"/>
                <w:sz w:val="18"/>
                <w:szCs w:val="18"/>
                <w:lang w:bidi="ar"/>
              </w:rPr>
              <w:t>DeleteObject</w:t>
            </w:r>
          </w:p>
        </w:tc>
      </w:tr>
      <w:tr w:rsidR="004E69FD" w14:paraId="67164414"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39C91930" w14:textId="4A55F4D8" w:rsidR="004E69FD" w:rsidRDefault="00BA406D">
            <w:pPr>
              <w:pStyle w:val="afe"/>
              <w:widowControl/>
              <w:autoSpaceDE w:val="0"/>
              <w:autoSpaceDN w:val="0"/>
              <w:rPr>
                <w:b w:val="0"/>
                <w:bCs w:val="0"/>
                <w:sz w:val="18"/>
                <w:szCs w:val="18"/>
              </w:rPr>
            </w:pPr>
            <w:r>
              <w:rPr>
                <w:rFonts w:hint="eastAsia"/>
                <w:b w:val="0"/>
                <w:bCs w:val="0"/>
                <w:kern w:val="0"/>
                <w:sz w:val="18"/>
                <w:szCs w:val="18"/>
                <w:lang w:bidi="ar"/>
              </w:rPr>
              <w:t>notify</w:t>
            </w:r>
            <w:r w:rsidR="001C4700">
              <w:rPr>
                <w:b w:val="0"/>
                <w:bCs w:val="0"/>
                <w:kern w:val="0"/>
                <w:sz w:val="18"/>
                <w:szCs w:val="18"/>
                <w:lang w:bidi="ar"/>
              </w:rPr>
              <w:t>DataNotify</w:t>
            </w:r>
          </w:p>
        </w:tc>
        <w:tc>
          <w:tcPr>
            <w:tcW w:w="4111" w:type="dxa"/>
            <w:tcBorders>
              <w:top w:val="single" w:sz="4" w:space="0" w:color="auto"/>
              <w:left w:val="nil"/>
              <w:bottom w:val="single" w:sz="4" w:space="0" w:color="auto"/>
              <w:right w:val="single" w:sz="4" w:space="0" w:color="auto"/>
            </w:tcBorders>
            <w:shd w:val="clear" w:color="auto" w:fill="auto"/>
          </w:tcPr>
          <w:p w14:paraId="72D817CF" w14:textId="77777777" w:rsidR="004E69FD" w:rsidRDefault="001C4700">
            <w:pPr>
              <w:pStyle w:val="afe"/>
              <w:widowControl/>
              <w:autoSpaceDE w:val="0"/>
              <w:autoSpaceDN w:val="0"/>
              <w:rPr>
                <w:b w:val="0"/>
                <w:bCs w:val="0"/>
                <w:sz w:val="18"/>
                <w:szCs w:val="18"/>
              </w:rPr>
            </w:pPr>
            <w:r>
              <w:rPr>
                <w:b w:val="0"/>
                <w:bCs w:val="0"/>
                <w:kern w:val="0"/>
                <w:sz w:val="18"/>
                <w:szCs w:val="18"/>
                <w:lang w:bidi="ar"/>
              </w:rPr>
              <w:t>Inform</w:t>
            </w:r>
          </w:p>
        </w:tc>
      </w:tr>
      <w:tr w:rsidR="00BA406D" w14:paraId="6FAC6A58"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5AE18743" w14:textId="3FA94605" w:rsidR="00BA406D" w:rsidRDefault="00BA406D">
            <w:pPr>
              <w:pStyle w:val="afe"/>
              <w:widowControl/>
              <w:autoSpaceDE w:val="0"/>
              <w:autoSpaceDN w:val="0"/>
              <w:rPr>
                <w:b w:val="0"/>
                <w:bCs w:val="0"/>
                <w:kern w:val="0"/>
                <w:sz w:val="18"/>
                <w:szCs w:val="18"/>
                <w:lang w:bidi="ar"/>
              </w:rPr>
            </w:pPr>
            <w:r>
              <w:rPr>
                <w:rFonts w:hint="eastAsia"/>
                <w:b w:val="0"/>
                <w:bCs w:val="0"/>
                <w:kern w:val="0"/>
                <w:sz w:val="18"/>
                <w:szCs w:val="18"/>
                <w:lang w:bidi="ar"/>
              </w:rPr>
              <w:t>a</w:t>
            </w:r>
            <w:r>
              <w:rPr>
                <w:b w:val="0"/>
                <w:bCs w:val="0"/>
                <w:kern w:val="0"/>
                <w:sz w:val="18"/>
                <w:szCs w:val="18"/>
                <w:lang w:bidi="ar"/>
              </w:rPr>
              <w:t>ddCmDataNotify</w:t>
            </w:r>
          </w:p>
        </w:tc>
        <w:tc>
          <w:tcPr>
            <w:tcW w:w="4111" w:type="dxa"/>
            <w:tcBorders>
              <w:top w:val="single" w:sz="4" w:space="0" w:color="auto"/>
              <w:left w:val="nil"/>
              <w:bottom w:val="single" w:sz="4" w:space="0" w:color="auto"/>
              <w:right w:val="single" w:sz="4" w:space="0" w:color="auto"/>
            </w:tcBorders>
            <w:shd w:val="clear" w:color="auto" w:fill="auto"/>
          </w:tcPr>
          <w:p w14:paraId="190F012A" w14:textId="0401B460" w:rsidR="00BA406D" w:rsidRDefault="00BA406D">
            <w:pPr>
              <w:pStyle w:val="afe"/>
              <w:widowControl/>
              <w:autoSpaceDE w:val="0"/>
              <w:autoSpaceDN w:val="0"/>
              <w:rPr>
                <w:b w:val="0"/>
                <w:bCs w:val="0"/>
                <w:kern w:val="0"/>
                <w:sz w:val="18"/>
                <w:szCs w:val="18"/>
                <w:lang w:bidi="ar"/>
              </w:rPr>
            </w:pPr>
            <w:r>
              <w:rPr>
                <w:rFonts w:hint="eastAsia"/>
                <w:b w:val="0"/>
                <w:bCs w:val="0"/>
                <w:kern w:val="0"/>
                <w:sz w:val="18"/>
                <w:szCs w:val="18"/>
                <w:lang w:bidi="ar"/>
              </w:rPr>
              <w:t>I</w:t>
            </w:r>
            <w:r>
              <w:rPr>
                <w:b w:val="0"/>
                <w:bCs w:val="0"/>
                <w:kern w:val="0"/>
                <w:sz w:val="18"/>
                <w:szCs w:val="18"/>
                <w:lang w:bidi="ar"/>
              </w:rPr>
              <w:t>nform</w:t>
            </w:r>
          </w:p>
        </w:tc>
      </w:tr>
      <w:tr w:rsidR="00BA406D" w14:paraId="12443903"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1B4DDDAF" w14:textId="7C6C631D" w:rsidR="00BA406D" w:rsidRDefault="00BA406D">
            <w:pPr>
              <w:pStyle w:val="afe"/>
              <w:widowControl/>
              <w:autoSpaceDE w:val="0"/>
              <w:autoSpaceDN w:val="0"/>
              <w:rPr>
                <w:b w:val="0"/>
                <w:bCs w:val="0"/>
                <w:kern w:val="0"/>
                <w:sz w:val="18"/>
                <w:szCs w:val="18"/>
                <w:lang w:bidi="ar"/>
              </w:rPr>
            </w:pPr>
            <w:r>
              <w:rPr>
                <w:rFonts w:hint="eastAsia"/>
                <w:b w:val="0"/>
                <w:bCs w:val="0"/>
                <w:kern w:val="0"/>
                <w:sz w:val="18"/>
                <w:szCs w:val="18"/>
                <w:lang w:bidi="ar"/>
              </w:rPr>
              <w:t>d</w:t>
            </w:r>
            <w:r>
              <w:rPr>
                <w:b w:val="0"/>
                <w:bCs w:val="0"/>
                <w:kern w:val="0"/>
                <w:sz w:val="18"/>
                <w:szCs w:val="18"/>
                <w:lang w:bidi="ar"/>
              </w:rPr>
              <w:t>elCmDataNotify</w:t>
            </w:r>
          </w:p>
        </w:tc>
        <w:tc>
          <w:tcPr>
            <w:tcW w:w="4111" w:type="dxa"/>
            <w:tcBorders>
              <w:top w:val="single" w:sz="4" w:space="0" w:color="auto"/>
              <w:left w:val="nil"/>
              <w:bottom w:val="single" w:sz="4" w:space="0" w:color="auto"/>
              <w:right w:val="single" w:sz="4" w:space="0" w:color="auto"/>
            </w:tcBorders>
            <w:shd w:val="clear" w:color="auto" w:fill="auto"/>
          </w:tcPr>
          <w:p w14:paraId="153E4E08" w14:textId="1EF25EF5" w:rsidR="00BA406D" w:rsidRDefault="00BA406D">
            <w:pPr>
              <w:pStyle w:val="afe"/>
              <w:widowControl/>
              <w:autoSpaceDE w:val="0"/>
              <w:autoSpaceDN w:val="0"/>
              <w:rPr>
                <w:b w:val="0"/>
                <w:bCs w:val="0"/>
                <w:kern w:val="0"/>
                <w:sz w:val="18"/>
                <w:szCs w:val="18"/>
                <w:lang w:bidi="ar"/>
              </w:rPr>
            </w:pPr>
            <w:r>
              <w:rPr>
                <w:rFonts w:hint="eastAsia"/>
                <w:b w:val="0"/>
                <w:bCs w:val="0"/>
                <w:kern w:val="0"/>
                <w:sz w:val="18"/>
                <w:szCs w:val="18"/>
                <w:lang w:bidi="ar"/>
              </w:rPr>
              <w:t>I</w:t>
            </w:r>
            <w:r>
              <w:rPr>
                <w:b w:val="0"/>
                <w:bCs w:val="0"/>
                <w:kern w:val="0"/>
                <w:sz w:val="18"/>
                <w:szCs w:val="18"/>
                <w:lang w:bidi="ar"/>
              </w:rPr>
              <w:t>nfrom</w:t>
            </w:r>
          </w:p>
        </w:tc>
      </w:tr>
      <w:tr w:rsidR="004E69FD" w14:paraId="2D6A92DC"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5C3E920C" w14:textId="77777777" w:rsidR="004E69FD" w:rsidRDefault="001C4700">
            <w:pPr>
              <w:pStyle w:val="afe"/>
              <w:widowControl/>
              <w:autoSpaceDE w:val="0"/>
              <w:autoSpaceDN w:val="0"/>
              <w:rPr>
                <w:b w:val="0"/>
                <w:bCs w:val="0"/>
                <w:kern w:val="0"/>
                <w:sz w:val="18"/>
                <w:szCs w:val="18"/>
                <w:lang w:bidi="ar"/>
              </w:rPr>
            </w:pPr>
            <w:r>
              <w:rPr>
                <w:rFonts w:hint="eastAsia"/>
                <w:b w:val="0"/>
                <w:bCs w:val="0"/>
                <w:kern w:val="0"/>
                <w:sz w:val="18"/>
                <w:szCs w:val="18"/>
                <w:lang w:bidi="ar"/>
              </w:rPr>
              <w:t>getCmAttribute</w:t>
            </w:r>
          </w:p>
        </w:tc>
        <w:tc>
          <w:tcPr>
            <w:tcW w:w="4111" w:type="dxa"/>
            <w:tcBorders>
              <w:top w:val="single" w:sz="4" w:space="0" w:color="auto"/>
              <w:left w:val="nil"/>
              <w:bottom w:val="single" w:sz="4" w:space="0" w:color="auto"/>
              <w:right w:val="single" w:sz="4" w:space="0" w:color="auto"/>
            </w:tcBorders>
            <w:shd w:val="clear" w:color="auto" w:fill="auto"/>
          </w:tcPr>
          <w:p w14:paraId="6775CDF1" w14:textId="77777777" w:rsidR="004E69FD" w:rsidRDefault="001C4700">
            <w:pPr>
              <w:pStyle w:val="afe"/>
              <w:widowControl/>
              <w:autoSpaceDE w:val="0"/>
              <w:autoSpaceDN w:val="0"/>
              <w:rPr>
                <w:b w:val="0"/>
                <w:bCs w:val="0"/>
                <w:kern w:val="0"/>
                <w:sz w:val="18"/>
                <w:szCs w:val="18"/>
                <w:lang w:bidi="ar"/>
              </w:rPr>
            </w:pPr>
            <w:r>
              <w:rPr>
                <w:rFonts w:eastAsiaTheme="minorEastAsia" w:hint="eastAsia"/>
                <w:b w:val="0"/>
                <w:bCs w:val="0"/>
                <w:sz w:val="18"/>
                <w:szCs w:val="18"/>
              </w:rPr>
              <w:t>GetParameter</w:t>
            </w:r>
            <w:r>
              <w:rPr>
                <w:rFonts w:eastAsiaTheme="minorEastAsia"/>
                <w:b w:val="0"/>
                <w:bCs w:val="0"/>
                <w:sz w:val="18"/>
                <w:szCs w:val="18"/>
              </w:rPr>
              <w:t>Attributes</w:t>
            </w:r>
          </w:p>
        </w:tc>
      </w:tr>
      <w:tr w:rsidR="004E69FD" w14:paraId="209BAAE7" w14:textId="77777777">
        <w:trPr>
          <w:jc w:val="center"/>
        </w:trPr>
        <w:tc>
          <w:tcPr>
            <w:tcW w:w="3681" w:type="dxa"/>
            <w:tcBorders>
              <w:top w:val="single" w:sz="4" w:space="0" w:color="auto"/>
              <w:left w:val="single" w:sz="4" w:space="0" w:color="auto"/>
              <w:bottom w:val="single" w:sz="4" w:space="0" w:color="auto"/>
              <w:right w:val="single" w:sz="4" w:space="0" w:color="auto"/>
            </w:tcBorders>
            <w:shd w:val="clear" w:color="auto" w:fill="auto"/>
          </w:tcPr>
          <w:p w14:paraId="6C90C282" w14:textId="77777777" w:rsidR="004E69FD" w:rsidRDefault="001C4700">
            <w:pPr>
              <w:pStyle w:val="afe"/>
              <w:widowControl/>
              <w:autoSpaceDE w:val="0"/>
              <w:autoSpaceDN w:val="0"/>
              <w:rPr>
                <w:b w:val="0"/>
                <w:bCs w:val="0"/>
                <w:kern w:val="0"/>
                <w:sz w:val="18"/>
                <w:szCs w:val="18"/>
                <w:lang w:bidi="ar"/>
              </w:rPr>
            </w:pPr>
            <w:r>
              <w:rPr>
                <w:rFonts w:hint="eastAsia"/>
                <w:b w:val="0"/>
                <w:bCs w:val="0"/>
                <w:kern w:val="0"/>
                <w:sz w:val="18"/>
                <w:szCs w:val="18"/>
                <w:lang w:bidi="ar"/>
              </w:rPr>
              <w:t>setCm</w:t>
            </w:r>
          </w:p>
        </w:tc>
        <w:tc>
          <w:tcPr>
            <w:tcW w:w="4111" w:type="dxa"/>
            <w:tcBorders>
              <w:top w:val="single" w:sz="4" w:space="0" w:color="auto"/>
              <w:left w:val="nil"/>
              <w:bottom w:val="single" w:sz="4" w:space="0" w:color="auto"/>
              <w:right w:val="single" w:sz="4" w:space="0" w:color="auto"/>
            </w:tcBorders>
            <w:shd w:val="clear" w:color="auto" w:fill="auto"/>
          </w:tcPr>
          <w:p w14:paraId="0882E519" w14:textId="77777777" w:rsidR="004E69FD" w:rsidRDefault="001C4700">
            <w:pPr>
              <w:pStyle w:val="afe"/>
              <w:widowControl/>
              <w:autoSpaceDE w:val="0"/>
              <w:autoSpaceDN w:val="0"/>
              <w:rPr>
                <w:b w:val="0"/>
                <w:bCs w:val="0"/>
                <w:kern w:val="0"/>
                <w:sz w:val="18"/>
                <w:szCs w:val="18"/>
                <w:lang w:bidi="ar"/>
              </w:rPr>
            </w:pPr>
            <w:r>
              <w:rPr>
                <w:rFonts w:eastAsiaTheme="minorEastAsia"/>
                <w:b w:val="0"/>
                <w:bCs w:val="0"/>
                <w:sz w:val="18"/>
                <w:szCs w:val="18"/>
              </w:rPr>
              <w:t>S</w:t>
            </w:r>
            <w:r>
              <w:rPr>
                <w:rFonts w:eastAsiaTheme="minorEastAsia" w:hint="eastAsia"/>
                <w:b w:val="0"/>
                <w:bCs w:val="0"/>
                <w:sz w:val="18"/>
                <w:szCs w:val="18"/>
              </w:rPr>
              <w:t>etParameter</w:t>
            </w:r>
            <w:r>
              <w:rPr>
                <w:rFonts w:eastAsiaTheme="minorEastAsia"/>
                <w:b w:val="0"/>
                <w:bCs w:val="0"/>
                <w:sz w:val="18"/>
                <w:szCs w:val="18"/>
              </w:rPr>
              <w:t>Attributes</w:t>
            </w:r>
          </w:p>
        </w:tc>
      </w:tr>
    </w:tbl>
    <w:p w14:paraId="0EF829F3" w14:textId="77777777" w:rsidR="004E69FD" w:rsidRDefault="001C4700">
      <w:pPr>
        <w:pStyle w:val="4"/>
        <w:rPr>
          <w:szCs w:val="22"/>
        </w:rPr>
      </w:pPr>
      <w:r>
        <w:rPr>
          <w:rFonts w:hint="eastAsia"/>
          <w:szCs w:val="22"/>
        </w:rPr>
        <w:t>配置参数名称查询</w:t>
      </w:r>
      <w:r>
        <w:rPr>
          <w:szCs w:val="22"/>
        </w:rPr>
        <w:t xml:space="preserve"> GetParameterNames</w:t>
      </w:r>
    </w:p>
    <w:p w14:paraId="616E146F" w14:textId="20969A20" w:rsidR="004E69FD" w:rsidRDefault="001C4700">
      <w:pPr>
        <w:spacing w:after="16"/>
        <w:ind w:firstLine="420"/>
        <w:rPr>
          <w:szCs w:val="21"/>
        </w:rPr>
      </w:pPr>
      <w:r>
        <w:rPr>
          <w:szCs w:val="21"/>
        </w:rPr>
        <w:t>OMC</w:t>
      </w:r>
      <w:r>
        <w:rPr>
          <w:rFonts w:hint="eastAsia"/>
          <w:szCs w:val="21"/>
        </w:rPr>
        <w:t>可对</w:t>
      </w:r>
      <w:r>
        <w:rPr>
          <w:szCs w:val="21"/>
        </w:rPr>
        <w:t>5</w:t>
      </w:r>
      <w:r>
        <w:rPr>
          <w:rFonts w:hint="eastAsia"/>
          <w:szCs w:val="21"/>
        </w:rPr>
        <w:t>G</w:t>
      </w:r>
      <w:r>
        <w:rPr>
          <w:rFonts w:hint="eastAsia"/>
          <w:szCs w:val="21"/>
        </w:rPr>
        <w:t>小基站设备上查询参数名称。详细的流程参见</w:t>
      </w:r>
      <w:r>
        <w:rPr>
          <w:szCs w:val="21"/>
        </w:rPr>
        <w:fldChar w:fldCharType="begin"/>
      </w:r>
      <w:r>
        <w:rPr>
          <w:szCs w:val="21"/>
        </w:rPr>
        <w:instrText xml:space="preserve"> REF _Ref423082653 \r \h  \* MERGEFORMAT </w:instrText>
      </w:r>
      <w:r>
        <w:rPr>
          <w:szCs w:val="21"/>
        </w:rPr>
      </w:r>
      <w:r>
        <w:rPr>
          <w:szCs w:val="21"/>
        </w:rPr>
        <w:fldChar w:fldCharType="separate"/>
      </w:r>
      <w:r>
        <w:rPr>
          <w:rFonts w:hint="eastAsia"/>
          <w:szCs w:val="21"/>
        </w:rPr>
        <w:t>附录</w:t>
      </w:r>
      <w:r>
        <w:rPr>
          <w:rFonts w:hint="eastAsia"/>
          <w:szCs w:val="21"/>
        </w:rPr>
        <w:t>A</w:t>
      </w:r>
      <w:r>
        <w:rPr>
          <w:szCs w:val="21"/>
        </w:rPr>
        <w:fldChar w:fldCharType="end"/>
      </w:r>
      <w:r>
        <w:rPr>
          <w:rFonts w:hint="eastAsia"/>
          <w:szCs w:val="21"/>
        </w:rPr>
        <w:t>配置参数名称查询，该流程中调用的</w:t>
      </w:r>
      <w:r>
        <w:rPr>
          <w:szCs w:val="21"/>
        </w:rPr>
        <w:t>RPC</w:t>
      </w:r>
      <w:r>
        <w:rPr>
          <w:rFonts w:hint="eastAsia"/>
          <w:szCs w:val="21"/>
        </w:rPr>
        <w:t>方法见下</w:t>
      </w:r>
      <w:r>
        <w:rPr>
          <w:szCs w:val="21"/>
        </w:rPr>
        <w:fldChar w:fldCharType="begin"/>
      </w:r>
      <w:r>
        <w:rPr>
          <w:szCs w:val="21"/>
        </w:rPr>
        <w:instrText xml:space="preserve"> REF _Ref417939788 \h  \* MERGEFORMAT </w:instrText>
      </w:r>
      <w:r>
        <w:rPr>
          <w:szCs w:val="21"/>
        </w:rPr>
      </w:r>
      <w:r>
        <w:rPr>
          <w:szCs w:val="21"/>
        </w:rPr>
        <w:fldChar w:fldCharType="separate"/>
      </w:r>
      <w:r>
        <w:rPr>
          <w:rFonts w:hint="eastAsia"/>
          <w:szCs w:val="21"/>
        </w:rPr>
        <w:t>表</w:t>
      </w:r>
      <w:r>
        <w:rPr>
          <w:szCs w:val="21"/>
        </w:rPr>
        <w:fldChar w:fldCharType="end"/>
      </w:r>
      <w:r w:rsidR="00777F00">
        <w:rPr>
          <w:szCs w:val="21"/>
        </w:rPr>
        <w:t>15</w:t>
      </w:r>
      <w:r>
        <w:rPr>
          <w:rFonts w:hint="eastAsia"/>
          <w:szCs w:val="21"/>
        </w:rPr>
        <w:t>。</w:t>
      </w:r>
    </w:p>
    <w:p w14:paraId="5712D943" w14:textId="3F4A8DEB" w:rsidR="004E69FD" w:rsidRDefault="001C4700">
      <w:pPr>
        <w:pStyle w:val="af"/>
        <w:rPr>
          <w:rFonts w:ascii="Cambria" w:eastAsia="Cambria" w:hAnsi="Calibri Light" w:cs="Cambria"/>
          <w:szCs w:val="18"/>
        </w:rPr>
      </w:pPr>
      <w:bookmarkStart w:id="301" w:name="_Ref417939788"/>
      <w:bookmarkStart w:id="302" w:name="_Toc532459379"/>
      <w:bookmarkEnd w:id="301"/>
      <w:bookmarkEnd w:id="30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w:t>
      </w:r>
      <w:r w:rsidR="0007583D">
        <w:t>5</w:t>
      </w:r>
      <w:r>
        <w:fldChar w:fldCharType="end"/>
      </w:r>
      <w:r>
        <w:rPr>
          <w:rFonts w:ascii="黑体" w:hAnsi="宋体" w:cs="黑体" w:hint="eastAsia"/>
          <w:szCs w:val="18"/>
          <w:lang w:bidi="ar"/>
        </w:rPr>
        <w:t>查询</w:t>
      </w:r>
      <w:r>
        <w:rPr>
          <w:rFonts w:hint="eastAsia"/>
          <w:szCs w:val="18"/>
          <w:lang w:bidi="ar"/>
        </w:rPr>
        <w:t>5G</w:t>
      </w:r>
      <w:r>
        <w:rPr>
          <w:rFonts w:hint="eastAsia"/>
          <w:szCs w:val="18"/>
          <w:lang w:bidi="ar"/>
        </w:rPr>
        <w:t>小</w:t>
      </w:r>
      <w:r>
        <w:rPr>
          <w:rFonts w:ascii="黑体" w:hAnsi="宋体" w:cs="黑体" w:hint="eastAsia"/>
          <w:szCs w:val="18"/>
          <w:lang w:bidi="ar"/>
        </w:rPr>
        <w:t>基站设备配置参数名称流程及调用的接口方法</w:t>
      </w:r>
    </w:p>
    <w:tbl>
      <w:tblPr>
        <w:tblW w:w="95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6"/>
        <w:gridCol w:w="4828"/>
        <w:gridCol w:w="2521"/>
        <w:gridCol w:w="1525"/>
      </w:tblGrid>
      <w:tr w:rsidR="004E69FD" w14:paraId="4334418C"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C0C0C0"/>
          </w:tcPr>
          <w:p w14:paraId="0925D19C" w14:textId="77777777" w:rsidR="004E69FD" w:rsidRDefault="001C4700">
            <w:pPr>
              <w:jc w:val="center"/>
              <w:rPr>
                <w:bCs/>
                <w:sz w:val="18"/>
                <w:szCs w:val="18"/>
              </w:rPr>
            </w:pPr>
            <w:r>
              <w:rPr>
                <w:rFonts w:cs="宋体" w:hint="eastAsia"/>
                <w:bCs/>
                <w:sz w:val="18"/>
                <w:szCs w:val="18"/>
                <w:lang w:bidi="ar"/>
              </w:rPr>
              <w:t>序号</w:t>
            </w:r>
          </w:p>
        </w:tc>
        <w:tc>
          <w:tcPr>
            <w:tcW w:w="4828" w:type="dxa"/>
            <w:tcBorders>
              <w:top w:val="single" w:sz="4" w:space="0" w:color="auto"/>
              <w:left w:val="nil"/>
              <w:bottom w:val="single" w:sz="4" w:space="0" w:color="auto"/>
              <w:right w:val="single" w:sz="4" w:space="0" w:color="auto"/>
            </w:tcBorders>
            <w:shd w:val="clear" w:color="auto" w:fill="C0C0C0"/>
          </w:tcPr>
          <w:p w14:paraId="0AE7013A" w14:textId="77777777" w:rsidR="004E69FD" w:rsidRDefault="001C4700">
            <w:pPr>
              <w:jc w:val="center"/>
              <w:rPr>
                <w:bCs/>
                <w:sz w:val="18"/>
                <w:szCs w:val="18"/>
              </w:rPr>
            </w:pPr>
            <w:r>
              <w:rPr>
                <w:rFonts w:cs="宋体" w:hint="eastAsia"/>
                <w:bCs/>
                <w:sz w:val="18"/>
                <w:szCs w:val="18"/>
                <w:lang w:bidi="ar"/>
              </w:rPr>
              <w:t>描述</w:t>
            </w:r>
          </w:p>
        </w:tc>
        <w:tc>
          <w:tcPr>
            <w:tcW w:w="2521" w:type="dxa"/>
            <w:tcBorders>
              <w:top w:val="single" w:sz="4" w:space="0" w:color="auto"/>
              <w:left w:val="nil"/>
              <w:bottom w:val="single" w:sz="4" w:space="0" w:color="auto"/>
              <w:right w:val="single" w:sz="4" w:space="0" w:color="auto"/>
            </w:tcBorders>
            <w:shd w:val="clear" w:color="auto" w:fill="C0C0C0"/>
          </w:tcPr>
          <w:p w14:paraId="5B26C059" w14:textId="77777777" w:rsidR="004E69FD" w:rsidRDefault="001C4700">
            <w:pPr>
              <w:jc w:val="center"/>
              <w:rPr>
                <w:bCs/>
                <w:sz w:val="18"/>
                <w:szCs w:val="18"/>
              </w:rPr>
            </w:pPr>
            <w:r>
              <w:rPr>
                <w:rFonts w:cs="宋体" w:hint="eastAsia"/>
                <w:bCs/>
                <w:sz w:val="18"/>
                <w:szCs w:val="18"/>
                <w:lang w:bidi="ar"/>
              </w:rPr>
              <w:t>涉及接口</w:t>
            </w:r>
          </w:p>
        </w:tc>
        <w:tc>
          <w:tcPr>
            <w:tcW w:w="1525" w:type="dxa"/>
            <w:tcBorders>
              <w:top w:val="single" w:sz="4" w:space="0" w:color="auto"/>
              <w:left w:val="nil"/>
              <w:bottom w:val="single" w:sz="4" w:space="0" w:color="auto"/>
              <w:right w:val="single" w:sz="4" w:space="0" w:color="auto"/>
            </w:tcBorders>
            <w:shd w:val="clear" w:color="auto" w:fill="C0C0C0"/>
          </w:tcPr>
          <w:p w14:paraId="78ADEB99" w14:textId="77777777" w:rsidR="004E69FD" w:rsidRDefault="001C4700">
            <w:pPr>
              <w:jc w:val="center"/>
              <w:rPr>
                <w:bCs/>
                <w:sz w:val="18"/>
                <w:szCs w:val="18"/>
              </w:rPr>
            </w:pPr>
            <w:r>
              <w:rPr>
                <w:rFonts w:cs="宋体" w:hint="eastAsia"/>
                <w:bCs/>
                <w:sz w:val="18"/>
                <w:szCs w:val="18"/>
                <w:lang w:bidi="ar"/>
              </w:rPr>
              <w:t>所属协议层</w:t>
            </w:r>
          </w:p>
        </w:tc>
      </w:tr>
      <w:tr w:rsidR="004E69FD" w14:paraId="517E4A7D"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46C3602A" w14:textId="77777777" w:rsidR="004E69FD" w:rsidRDefault="001C4700">
            <w:pPr>
              <w:pStyle w:val="afe"/>
              <w:widowControl/>
              <w:autoSpaceDE w:val="0"/>
              <w:autoSpaceDN w:val="0"/>
              <w:jc w:val="left"/>
              <w:rPr>
                <w:b w:val="0"/>
                <w:sz w:val="18"/>
                <w:szCs w:val="18"/>
              </w:rPr>
            </w:pPr>
            <w:r>
              <w:rPr>
                <w:b w:val="0"/>
                <w:kern w:val="0"/>
                <w:sz w:val="18"/>
                <w:szCs w:val="18"/>
                <w:lang w:bidi="ar"/>
              </w:rPr>
              <w:t>1</w:t>
            </w:r>
          </w:p>
        </w:tc>
        <w:tc>
          <w:tcPr>
            <w:tcW w:w="4828" w:type="dxa"/>
            <w:tcBorders>
              <w:top w:val="single" w:sz="4" w:space="0" w:color="auto"/>
              <w:left w:val="nil"/>
              <w:bottom w:val="single" w:sz="4" w:space="0" w:color="auto"/>
              <w:right w:val="single" w:sz="4" w:space="0" w:color="auto"/>
            </w:tcBorders>
            <w:shd w:val="clear" w:color="auto" w:fill="auto"/>
          </w:tcPr>
          <w:p w14:paraId="504D0FF6"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GetParameterNames</w:t>
            </w:r>
            <w:r>
              <w:rPr>
                <w:rFonts w:hint="eastAsia"/>
                <w:b w:val="0"/>
                <w:kern w:val="0"/>
                <w:sz w:val="18"/>
                <w:szCs w:val="18"/>
                <w:lang w:bidi="ar"/>
              </w:rPr>
              <w:t>请求</w:t>
            </w:r>
          </w:p>
        </w:tc>
        <w:tc>
          <w:tcPr>
            <w:tcW w:w="2521" w:type="dxa"/>
            <w:tcBorders>
              <w:top w:val="single" w:sz="4" w:space="0" w:color="auto"/>
              <w:left w:val="nil"/>
              <w:bottom w:val="single" w:sz="4" w:space="0" w:color="auto"/>
              <w:right w:val="single" w:sz="4" w:space="0" w:color="auto"/>
            </w:tcBorders>
            <w:shd w:val="clear" w:color="auto" w:fill="auto"/>
          </w:tcPr>
          <w:p w14:paraId="376A2F01" w14:textId="77777777" w:rsidR="004E69FD" w:rsidRDefault="001C4700">
            <w:pPr>
              <w:pStyle w:val="afe"/>
              <w:widowControl/>
              <w:autoSpaceDE w:val="0"/>
              <w:autoSpaceDN w:val="0"/>
              <w:rPr>
                <w:b w:val="0"/>
                <w:sz w:val="18"/>
                <w:szCs w:val="18"/>
              </w:rPr>
            </w:pPr>
            <w:r>
              <w:rPr>
                <w:b w:val="0"/>
                <w:kern w:val="0"/>
                <w:sz w:val="18"/>
                <w:szCs w:val="18"/>
                <w:lang w:bidi="ar"/>
              </w:rPr>
              <w:t>GetParameterNames</w:t>
            </w:r>
          </w:p>
        </w:tc>
        <w:tc>
          <w:tcPr>
            <w:tcW w:w="1525" w:type="dxa"/>
            <w:tcBorders>
              <w:top w:val="single" w:sz="4" w:space="0" w:color="auto"/>
              <w:left w:val="nil"/>
              <w:bottom w:val="single" w:sz="4" w:space="0" w:color="auto"/>
              <w:right w:val="single" w:sz="4" w:space="0" w:color="auto"/>
            </w:tcBorders>
            <w:shd w:val="clear" w:color="auto" w:fill="auto"/>
          </w:tcPr>
          <w:p w14:paraId="7F99FCA5"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0AB81134" w14:textId="77777777">
        <w:trPr>
          <w:jc w:val="center"/>
        </w:trPr>
        <w:tc>
          <w:tcPr>
            <w:tcW w:w="696" w:type="dxa"/>
            <w:tcBorders>
              <w:top w:val="single" w:sz="4" w:space="0" w:color="auto"/>
              <w:left w:val="single" w:sz="4" w:space="0" w:color="auto"/>
              <w:bottom w:val="single" w:sz="4" w:space="0" w:color="auto"/>
              <w:right w:val="single" w:sz="4" w:space="0" w:color="auto"/>
            </w:tcBorders>
            <w:shd w:val="clear" w:color="auto" w:fill="auto"/>
          </w:tcPr>
          <w:p w14:paraId="74FC83AF"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828" w:type="dxa"/>
            <w:tcBorders>
              <w:top w:val="single" w:sz="4" w:space="0" w:color="auto"/>
              <w:left w:val="nil"/>
              <w:bottom w:val="single" w:sz="4" w:space="0" w:color="auto"/>
              <w:right w:val="single" w:sz="4" w:space="0" w:color="auto"/>
            </w:tcBorders>
            <w:shd w:val="clear" w:color="auto" w:fill="auto"/>
          </w:tcPr>
          <w:p w14:paraId="1654CE75"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GetParameterNamesResponse</w:t>
            </w:r>
          </w:p>
        </w:tc>
        <w:tc>
          <w:tcPr>
            <w:tcW w:w="2521" w:type="dxa"/>
            <w:tcBorders>
              <w:top w:val="single" w:sz="4" w:space="0" w:color="auto"/>
              <w:left w:val="nil"/>
              <w:bottom w:val="single" w:sz="4" w:space="0" w:color="auto"/>
              <w:right w:val="single" w:sz="4" w:space="0" w:color="auto"/>
            </w:tcBorders>
            <w:shd w:val="clear" w:color="auto" w:fill="auto"/>
          </w:tcPr>
          <w:p w14:paraId="4E8117F9" w14:textId="77777777" w:rsidR="004E69FD" w:rsidRDefault="001C4700">
            <w:pPr>
              <w:pStyle w:val="afe"/>
              <w:widowControl/>
              <w:autoSpaceDE w:val="0"/>
              <w:autoSpaceDN w:val="0"/>
              <w:rPr>
                <w:b w:val="0"/>
                <w:sz w:val="18"/>
                <w:szCs w:val="18"/>
              </w:rPr>
            </w:pPr>
            <w:r>
              <w:rPr>
                <w:b w:val="0"/>
                <w:kern w:val="0"/>
                <w:sz w:val="18"/>
                <w:szCs w:val="18"/>
                <w:lang w:bidi="ar"/>
              </w:rPr>
              <w:t>GetParameterNamesResponse</w:t>
            </w:r>
          </w:p>
        </w:tc>
        <w:tc>
          <w:tcPr>
            <w:tcW w:w="1525" w:type="dxa"/>
            <w:tcBorders>
              <w:top w:val="single" w:sz="4" w:space="0" w:color="auto"/>
              <w:left w:val="nil"/>
              <w:bottom w:val="single" w:sz="4" w:space="0" w:color="auto"/>
              <w:right w:val="single" w:sz="4" w:space="0" w:color="auto"/>
            </w:tcBorders>
            <w:shd w:val="clear" w:color="auto" w:fill="auto"/>
          </w:tcPr>
          <w:p w14:paraId="49819182"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5278BDB9" w14:textId="77777777" w:rsidR="004E69FD" w:rsidRDefault="001C4700">
      <w:pPr>
        <w:pStyle w:val="4"/>
        <w:rPr>
          <w:szCs w:val="22"/>
        </w:rPr>
      </w:pPr>
      <w:r>
        <w:rPr>
          <w:rFonts w:hint="eastAsia"/>
          <w:szCs w:val="22"/>
        </w:rPr>
        <w:t>配置参数值查询</w:t>
      </w:r>
      <w:r>
        <w:rPr>
          <w:szCs w:val="22"/>
        </w:rPr>
        <w:t xml:space="preserve"> GetParameterValues</w:t>
      </w:r>
    </w:p>
    <w:p w14:paraId="7D134722" w14:textId="5B46386D" w:rsidR="004E69FD" w:rsidRDefault="001C4700">
      <w:pPr>
        <w:spacing w:after="16"/>
        <w:ind w:firstLine="420"/>
        <w:rPr>
          <w:szCs w:val="21"/>
        </w:rPr>
      </w:pPr>
      <w:r>
        <w:rPr>
          <w:szCs w:val="21"/>
        </w:rPr>
        <w:t>OMC</w:t>
      </w:r>
      <w:r>
        <w:rPr>
          <w:rFonts w:hint="eastAsia"/>
          <w:szCs w:val="21"/>
        </w:rPr>
        <w:t>可对</w:t>
      </w:r>
      <w:r>
        <w:rPr>
          <w:szCs w:val="21"/>
        </w:rPr>
        <w:t>5</w:t>
      </w:r>
      <w:r>
        <w:rPr>
          <w:rFonts w:hint="eastAsia"/>
          <w:szCs w:val="21"/>
        </w:rPr>
        <w:t>G</w:t>
      </w:r>
      <w:r>
        <w:rPr>
          <w:rFonts w:hint="eastAsia"/>
          <w:szCs w:val="21"/>
        </w:rPr>
        <w:t>小基站设备上查询配置参数值。详细的流程参见</w:t>
      </w:r>
      <w:r>
        <w:rPr>
          <w:szCs w:val="21"/>
        </w:rPr>
        <w:fldChar w:fldCharType="begin"/>
      </w:r>
      <w:r>
        <w:rPr>
          <w:szCs w:val="21"/>
        </w:rPr>
        <w:instrText xml:space="preserve"> REF _Ref423082653 \r \h  \* MERGEFORMAT </w:instrText>
      </w:r>
      <w:r>
        <w:rPr>
          <w:szCs w:val="21"/>
        </w:rPr>
      </w:r>
      <w:r>
        <w:rPr>
          <w:szCs w:val="21"/>
        </w:rPr>
        <w:fldChar w:fldCharType="separate"/>
      </w:r>
      <w:r>
        <w:rPr>
          <w:rFonts w:hint="eastAsia"/>
          <w:szCs w:val="21"/>
        </w:rPr>
        <w:t>附录</w:t>
      </w:r>
      <w:r>
        <w:rPr>
          <w:rFonts w:hint="eastAsia"/>
          <w:szCs w:val="21"/>
        </w:rPr>
        <w:t>A</w:t>
      </w:r>
      <w:r>
        <w:rPr>
          <w:szCs w:val="21"/>
        </w:rPr>
        <w:fldChar w:fldCharType="end"/>
      </w:r>
      <w:r>
        <w:rPr>
          <w:rFonts w:hint="eastAsia"/>
          <w:szCs w:val="21"/>
        </w:rPr>
        <w:t>配置参数值查询，该流程中调用的接口方法见表</w:t>
      </w:r>
      <w:r w:rsidR="00777F00">
        <w:rPr>
          <w:szCs w:val="21"/>
        </w:rPr>
        <w:t>16</w:t>
      </w:r>
      <w:r>
        <w:rPr>
          <w:rFonts w:hint="eastAsia"/>
          <w:szCs w:val="21"/>
        </w:rPr>
        <w:t>。</w:t>
      </w:r>
    </w:p>
    <w:p w14:paraId="679CD6E4" w14:textId="146C7B64" w:rsidR="004E69FD" w:rsidRDefault="001C4700">
      <w:pPr>
        <w:pStyle w:val="af"/>
        <w:rPr>
          <w:rFonts w:ascii="Cambria" w:eastAsia="Cambria" w:hAnsi="Calibri Light" w:cs="Cambria"/>
          <w:szCs w:val="18"/>
        </w:rPr>
      </w:pPr>
      <w:bookmarkStart w:id="303" w:name="_Toc532459380"/>
      <w:bookmarkStart w:id="304" w:name="_Ref417939915"/>
      <w:bookmarkEnd w:id="303"/>
      <w:bookmarkEnd w:id="304"/>
      <w:r>
        <w:rPr>
          <w:rFonts w:hint="eastAsia"/>
        </w:rPr>
        <w:t>表</w:t>
      </w:r>
      <w:r>
        <w:rPr>
          <w:rFonts w:hint="eastAsia"/>
        </w:rPr>
        <w:t xml:space="preserve"> </w:t>
      </w:r>
      <w:r w:rsidR="00777F00">
        <w:t>16</w:t>
      </w:r>
      <w:r>
        <w:rPr>
          <w:rFonts w:ascii="黑体" w:hAnsi="宋体" w:cs="黑体" w:hint="eastAsia"/>
          <w:szCs w:val="18"/>
          <w:lang w:bidi="ar"/>
        </w:rPr>
        <w:t>查询</w:t>
      </w:r>
      <w:r>
        <w:rPr>
          <w:rFonts w:hint="eastAsia"/>
          <w:szCs w:val="18"/>
          <w:lang w:bidi="ar"/>
        </w:rPr>
        <w:t>5G</w:t>
      </w:r>
      <w:r>
        <w:rPr>
          <w:rFonts w:hint="eastAsia"/>
          <w:szCs w:val="18"/>
          <w:lang w:bidi="ar"/>
        </w:rPr>
        <w:t>小基站设备</w:t>
      </w:r>
      <w:r>
        <w:rPr>
          <w:rFonts w:ascii="黑体" w:hAnsi="宋体" w:cs="黑体" w:hint="eastAsia"/>
          <w:szCs w:val="18"/>
          <w:lang w:bidi="ar"/>
        </w:rPr>
        <w:t>配置参数值流程及调用的接口方法</w:t>
      </w:r>
    </w:p>
    <w:tbl>
      <w:tblPr>
        <w:tblW w:w="95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4536"/>
        <w:gridCol w:w="2693"/>
        <w:gridCol w:w="1635"/>
      </w:tblGrid>
      <w:tr w:rsidR="004E69FD" w14:paraId="7AFA6B03" w14:textId="77777777">
        <w:trPr>
          <w:jc w:val="center"/>
        </w:trPr>
        <w:tc>
          <w:tcPr>
            <w:tcW w:w="704" w:type="dxa"/>
            <w:tcBorders>
              <w:top w:val="single" w:sz="4" w:space="0" w:color="auto"/>
              <w:left w:val="single" w:sz="4" w:space="0" w:color="auto"/>
              <w:bottom w:val="single" w:sz="4" w:space="0" w:color="auto"/>
              <w:right w:val="single" w:sz="4" w:space="0" w:color="auto"/>
            </w:tcBorders>
            <w:shd w:val="clear" w:color="auto" w:fill="C0C0C0"/>
          </w:tcPr>
          <w:p w14:paraId="06ECC644" w14:textId="77777777" w:rsidR="004E69FD" w:rsidRDefault="001C4700">
            <w:pPr>
              <w:jc w:val="center"/>
              <w:rPr>
                <w:bCs/>
                <w:sz w:val="18"/>
                <w:szCs w:val="18"/>
              </w:rPr>
            </w:pPr>
            <w:r>
              <w:rPr>
                <w:rFonts w:cs="宋体" w:hint="eastAsia"/>
                <w:bCs/>
                <w:sz w:val="18"/>
                <w:szCs w:val="18"/>
                <w:lang w:bidi="ar"/>
              </w:rPr>
              <w:t>序号</w:t>
            </w:r>
          </w:p>
        </w:tc>
        <w:tc>
          <w:tcPr>
            <w:tcW w:w="4536" w:type="dxa"/>
            <w:tcBorders>
              <w:top w:val="single" w:sz="4" w:space="0" w:color="auto"/>
              <w:left w:val="nil"/>
              <w:bottom w:val="single" w:sz="4" w:space="0" w:color="auto"/>
              <w:right w:val="single" w:sz="4" w:space="0" w:color="auto"/>
            </w:tcBorders>
            <w:shd w:val="clear" w:color="auto" w:fill="C0C0C0"/>
          </w:tcPr>
          <w:p w14:paraId="447EE596" w14:textId="77777777" w:rsidR="004E69FD" w:rsidRDefault="001C4700">
            <w:pPr>
              <w:jc w:val="center"/>
              <w:rPr>
                <w:bCs/>
                <w:sz w:val="18"/>
                <w:szCs w:val="18"/>
              </w:rPr>
            </w:pPr>
            <w:r>
              <w:rPr>
                <w:rFonts w:cs="宋体" w:hint="eastAsia"/>
                <w:bCs/>
                <w:sz w:val="18"/>
                <w:szCs w:val="18"/>
                <w:lang w:bidi="ar"/>
              </w:rPr>
              <w:t>描述</w:t>
            </w:r>
          </w:p>
        </w:tc>
        <w:tc>
          <w:tcPr>
            <w:tcW w:w="2693" w:type="dxa"/>
            <w:tcBorders>
              <w:top w:val="single" w:sz="4" w:space="0" w:color="auto"/>
              <w:left w:val="nil"/>
              <w:bottom w:val="single" w:sz="4" w:space="0" w:color="auto"/>
              <w:right w:val="single" w:sz="4" w:space="0" w:color="auto"/>
            </w:tcBorders>
            <w:shd w:val="clear" w:color="auto" w:fill="C0C0C0"/>
          </w:tcPr>
          <w:p w14:paraId="533A7EE3" w14:textId="77777777" w:rsidR="004E69FD" w:rsidRDefault="001C4700">
            <w:pPr>
              <w:jc w:val="center"/>
              <w:rPr>
                <w:bCs/>
                <w:sz w:val="18"/>
                <w:szCs w:val="18"/>
              </w:rPr>
            </w:pPr>
            <w:r>
              <w:rPr>
                <w:rFonts w:cs="宋体" w:hint="eastAsia"/>
                <w:bCs/>
                <w:sz w:val="18"/>
                <w:szCs w:val="18"/>
                <w:lang w:bidi="ar"/>
              </w:rPr>
              <w:t>涉及接口</w:t>
            </w:r>
          </w:p>
        </w:tc>
        <w:tc>
          <w:tcPr>
            <w:tcW w:w="1635" w:type="dxa"/>
            <w:tcBorders>
              <w:top w:val="single" w:sz="4" w:space="0" w:color="auto"/>
              <w:left w:val="nil"/>
              <w:bottom w:val="single" w:sz="4" w:space="0" w:color="auto"/>
              <w:right w:val="single" w:sz="4" w:space="0" w:color="auto"/>
            </w:tcBorders>
            <w:shd w:val="clear" w:color="auto" w:fill="C0C0C0"/>
          </w:tcPr>
          <w:p w14:paraId="0622AAAD" w14:textId="77777777" w:rsidR="004E69FD" w:rsidRDefault="001C4700">
            <w:pPr>
              <w:jc w:val="center"/>
              <w:rPr>
                <w:bCs/>
                <w:sz w:val="18"/>
                <w:szCs w:val="18"/>
              </w:rPr>
            </w:pPr>
            <w:r>
              <w:rPr>
                <w:rFonts w:cs="宋体" w:hint="eastAsia"/>
                <w:bCs/>
                <w:sz w:val="18"/>
                <w:szCs w:val="18"/>
                <w:lang w:bidi="ar"/>
              </w:rPr>
              <w:t>所属协议层</w:t>
            </w:r>
          </w:p>
        </w:tc>
      </w:tr>
      <w:tr w:rsidR="004E69FD" w14:paraId="41FD4B4A" w14:textId="77777777">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tcPr>
          <w:p w14:paraId="73E84CD2"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536" w:type="dxa"/>
            <w:tcBorders>
              <w:top w:val="single" w:sz="4" w:space="0" w:color="auto"/>
              <w:left w:val="nil"/>
              <w:bottom w:val="single" w:sz="4" w:space="0" w:color="auto"/>
              <w:right w:val="single" w:sz="4" w:space="0" w:color="auto"/>
            </w:tcBorders>
            <w:shd w:val="clear" w:color="auto" w:fill="auto"/>
          </w:tcPr>
          <w:p w14:paraId="31D80283"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GetParameterValues</w:t>
            </w:r>
            <w:r>
              <w:rPr>
                <w:rFonts w:hint="eastAsia"/>
                <w:b w:val="0"/>
                <w:kern w:val="0"/>
                <w:sz w:val="18"/>
                <w:szCs w:val="18"/>
                <w:lang w:bidi="ar"/>
              </w:rPr>
              <w:t>请求</w:t>
            </w:r>
          </w:p>
        </w:tc>
        <w:tc>
          <w:tcPr>
            <w:tcW w:w="2693" w:type="dxa"/>
            <w:tcBorders>
              <w:top w:val="single" w:sz="4" w:space="0" w:color="auto"/>
              <w:left w:val="nil"/>
              <w:bottom w:val="single" w:sz="4" w:space="0" w:color="auto"/>
              <w:right w:val="single" w:sz="4" w:space="0" w:color="auto"/>
            </w:tcBorders>
            <w:shd w:val="clear" w:color="auto" w:fill="auto"/>
          </w:tcPr>
          <w:p w14:paraId="46E5168F" w14:textId="77777777" w:rsidR="004E69FD" w:rsidRDefault="001C4700">
            <w:pPr>
              <w:pStyle w:val="afe"/>
              <w:widowControl/>
              <w:autoSpaceDE w:val="0"/>
              <w:autoSpaceDN w:val="0"/>
              <w:rPr>
                <w:b w:val="0"/>
                <w:sz w:val="18"/>
                <w:szCs w:val="18"/>
              </w:rPr>
            </w:pPr>
            <w:r>
              <w:rPr>
                <w:b w:val="0"/>
                <w:kern w:val="0"/>
                <w:sz w:val="18"/>
                <w:szCs w:val="18"/>
                <w:lang w:bidi="ar"/>
              </w:rPr>
              <w:t>GetParameterValues</w:t>
            </w:r>
          </w:p>
        </w:tc>
        <w:tc>
          <w:tcPr>
            <w:tcW w:w="1635" w:type="dxa"/>
            <w:tcBorders>
              <w:top w:val="single" w:sz="4" w:space="0" w:color="auto"/>
              <w:left w:val="nil"/>
              <w:bottom w:val="single" w:sz="4" w:space="0" w:color="auto"/>
              <w:right w:val="single" w:sz="4" w:space="0" w:color="auto"/>
            </w:tcBorders>
            <w:shd w:val="clear" w:color="auto" w:fill="auto"/>
          </w:tcPr>
          <w:p w14:paraId="5D9F43EA"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6E00351C" w14:textId="77777777">
        <w:trPr>
          <w:jc w:val="center"/>
        </w:trPr>
        <w:tc>
          <w:tcPr>
            <w:tcW w:w="704" w:type="dxa"/>
            <w:tcBorders>
              <w:top w:val="single" w:sz="4" w:space="0" w:color="auto"/>
              <w:left w:val="single" w:sz="4" w:space="0" w:color="auto"/>
              <w:bottom w:val="single" w:sz="4" w:space="0" w:color="auto"/>
              <w:right w:val="single" w:sz="4" w:space="0" w:color="auto"/>
            </w:tcBorders>
            <w:shd w:val="clear" w:color="auto" w:fill="auto"/>
          </w:tcPr>
          <w:p w14:paraId="2D3E2336"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536" w:type="dxa"/>
            <w:tcBorders>
              <w:top w:val="single" w:sz="4" w:space="0" w:color="auto"/>
              <w:left w:val="nil"/>
              <w:bottom w:val="single" w:sz="4" w:space="0" w:color="auto"/>
              <w:right w:val="single" w:sz="4" w:space="0" w:color="auto"/>
            </w:tcBorders>
            <w:shd w:val="clear" w:color="auto" w:fill="auto"/>
          </w:tcPr>
          <w:p w14:paraId="43D9937A" w14:textId="77777777" w:rsidR="004E69FD" w:rsidRDefault="001C4700">
            <w:pPr>
              <w:pStyle w:val="afe"/>
              <w:widowControl/>
              <w:autoSpaceDE w:val="0"/>
              <w:autoSpaceDN w:val="0"/>
              <w:jc w:val="left"/>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GetParameterValuesResponse</w:t>
            </w:r>
          </w:p>
        </w:tc>
        <w:tc>
          <w:tcPr>
            <w:tcW w:w="2693" w:type="dxa"/>
            <w:tcBorders>
              <w:top w:val="single" w:sz="4" w:space="0" w:color="auto"/>
              <w:left w:val="nil"/>
              <w:bottom w:val="single" w:sz="4" w:space="0" w:color="auto"/>
              <w:right w:val="single" w:sz="4" w:space="0" w:color="auto"/>
            </w:tcBorders>
            <w:shd w:val="clear" w:color="auto" w:fill="auto"/>
          </w:tcPr>
          <w:p w14:paraId="0CFB8664" w14:textId="77777777" w:rsidR="004E69FD" w:rsidRDefault="001C4700">
            <w:pPr>
              <w:pStyle w:val="afe"/>
              <w:widowControl/>
              <w:autoSpaceDE w:val="0"/>
              <w:autoSpaceDN w:val="0"/>
              <w:rPr>
                <w:b w:val="0"/>
                <w:sz w:val="18"/>
                <w:szCs w:val="18"/>
              </w:rPr>
            </w:pPr>
            <w:r>
              <w:rPr>
                <w:b w:val="0"/>
                <w:kern w:val="0"/>
                <w:sz w:val="18"/>
                <w:szCs w:val="18"/>
                <w:lang w:bidi="ar"/>
              </w:rPr>
              <w:t>GetParameterValuesResponse</w:t>
            </w:r>
          </w:p>
        </w:tc>
        <w:tc>
          <w:tcPr>
            <w:tcW w:w="1635" w:type="dxa"/>
            <w:tcBorders>
              <w:top w:val="single" w:sz="4" w:space="0" w:color="auto"/>
              <w:left w:val="nil"/>
              <w:bottom w:val="single" w:sz="4" w:space="0" w:color="auto"/>
              <w:right w:val="single" w:sz="4" w:space="0" w:color="auto"/>
            </w:tcBorders>
            <w:shd w:val="clear" w:color="auto" w:fill="auto"/>
          </w:tcPr>
          <w:p w14:paraId="285F605A"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190259E7" w14:textId="77777777" w:rsidR="004E69FD" w:rsidRDefault="001C4700">
      <w:pPr>
        <w:pStyle w:val="4"/>
        <w:rPr>
          <w:szCs w:val="22"/>
        </w:rPr>
      </w:pPr>
      <w:r>
        <w:rPr>
          <w:rFonts w:hint="eastAsia"/>
          <w:szCs w:val="22"/>
        </w:rPr>
        <w:lastRenderedPageBreak/>
        <w:t>配置参数值修改</w:t>
      </w:r>
      <w:r>
        <w:rPr>
          <w:szCs w:val="22"/>
        </w:rPr>
        <w:t xml:space="preserve"> SetParameterValues</w:t>
      </w:r>
    </w:p>
    <w:p w14:paraId="0A3FA799" w14:textId="37534377" w:rsidR="004E69FD" w:rsidRDefault="001C4700">
      <w:pPr>
        <w:spacing w:after="16"/>
        <w:ind w:firstLine="420"/>
        <w:rPr>
          <w:szCs w:val="21"/>
        </w:rPr>
      </w:pPr>
      <w:r>
        <w:rPr>
          <w:rFonts w:hint="eastAsia"/>
          <w:szCs w:val="21"/>
        </w:rPr>
        <w:t>OMC</w:t>
      </w:r>
      <w:r>
        <w:rPr>
          <w:rFonts w:hint="eastAsia"/>
          <w:szCs w:val="21"/>
        </w:rPr>
        <w:t>可对</w:t>
      </w:r>
      <w:r>
        <w:rPr>
          <w:szCs w:val="21"/>
        </w:rPr>
        <w:t>5</w:t>
      </w:r>
      <w:r>
        <w:rPr>
          <w:rFonts w:hint="eastAsia"/>
          <w:szCs w:val="21"/>
        </w:rPr>
        <w:t>G</w:t>
      </w:r>
      <w:r>
        <w:rPr>
          <w:rFonts w:hint="eastAsia"/>
          <w:szCs w:val="21"/>
        </w:rPr>
        <w:t>小基站设备上的配置参数值进行修改。详细的流程参见附录</w:t>
      </w:r>
      <w:r>
        <w:rPr>
          <w:rFonts w:hint="eastAsia"/>
          <w:szCs w:val="21"/>
        </w:rPr>
        <w:t>A</w:t>
      </w:r>
      <w:r>
        <w:rPr>
          <w:rFonts w:hint="eastAsia"/>
          <w:szCs w:val="21"/>
        </w:rPr>
        <w:t>配置参数值修改，该流程中调用的接口方法见表</w:t>
      </w:r>
      <w:r w:rsidR="00777F00">
        <w:rPr>
          <w:szCs w:val="21"/>
        </w:rPr>
        <w:t>17</w:t>
      </w:r>
      <w:r>
        <w:rPr>
          <w:rFonts w:hint="eastAsia"/>
          <w:szCs w:val="21"/>
        </w:rPr>
        <w:t>。</w:t>
      </w:r>
    </w:p>
    <w:p w14:paraId="470D404B" w14:textId="67AA1410" w:rsidR="004E69FD" w:rsidRDefault="001C4700">
      <w:pPr>
        <w:pStyle w:val="af"/>
        <w:rPr>
          <w:rFonts w:ascii="Cambria" w:eastAsia="Cambria" w:hAnsi="Calibri Light" w:cs="Cambria"/>
          <w:szCs w:val="18"/>
        </w:rPr>
      </w:pPr>
      <w:bookmarkStart w:id="305" w:name="_Toc532459381"/>
      <w:bookmarkStart w:id="306" w:name="_Ref417939970"/>
      <w:bookmarkEnd w:id="305"/>
      <w:bookmarkEnd w:id="306"/>
      <w:r>
        <w:rPr>
          <w:rFonts w:hint="eastAsia"/>
        </w:rPr>
        <w:t>表</w:t>
      </w:r>
      <w:r>
        <w:rPr>
          <w:rFonts w:hint="eastAsia"/>
        </w:rPr>
        <w:t xml:space="preserve"> </w:t>
      </w:r>
      <w:r w:rsidR="00777F00">
        <w:t>17</w:t>
      </w:r>
      <w:r>
        <w:rPr>
          <w:rFonts w:hint="eastAsia"/>
          <w:szCs w:val="18"/>
          <w:lang w:bidi="ar"/>
        </w:rPr>
        <w:t xml:space="preserve"> 5G</w:t>
      </w:r>
      <w:r>
        <w:rPr>
          <w:rFonts w:hint="eastAsia"/>
          <w:szCs w:val="18"/>
          <w:lang w:bidi="ar"/>
        </w:rPr>
        <w:t>小基站设备</w:t>
      </w:r>
      <w:r>
        <w:rPr>
          <w:rFonts w:ascii="黑体" w:hAnsi="宋体" w:cs="黑体" w:hint="eastAsia"/>
          <w:szCs w:val="18"/>
          <w:lang w:bidi="ar"/>
        </w:rPr>
        <w:t>配置参数值修改流程及调用的接口方法</w:t>
      </w:r>
    </w:p>
    <w:tbl>
      <w:tblPr>
        <w:tblW w:w="9736"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97"/>
        <w:gridCol w:w="4571"/>
        <w:gridCol w:w="2688"/>
        <w:gridCol w:w="1680"/>
      </w:tblGrid>
      <w:tr w:rsidR="004E69FD" w14:paraId="03015ABC" w14:textId="77777777">
        <w:tc>
          <w:tcPr>
            <w:tcW w:w="817" w:type="dxa"/>
            <w:tcBorders>
              <w:top w:val="single" w:sz="4" w:space="0" w:color="auto"/>
              <w:left w:val="single" w:sz="4" w:space="0" w:color="auto"/>
              <w:bottom w:val="single" w:sz="4" w:space="0" w:color="auto"/>
              <w:right w:val="single" w:sz="4" w:space="0" w:color="auto"/>
            </w:tcBorders>
            <w:shd w:val="clear" w:color="auto" w:fill="C0C0C0"/>
          </w:tcPr>
          <w:p w14:paraId="6268616C" w14:textId="77777777" w:rsidR="004E69FD" w:rsidRDefault="001C4700">
            <w:pPr>
              <w:jc w:val="center"/>
              <w:rPr>
                <w:bCs/>
                <w:sz w:val="18"/>
                <w:szCs w:val="18"/>
              </w:rPr>
            </w:pPr>
            <w:r>
              <w:rPr>
                <w:rFonts w:cs="宋体" w:hint="eastAsia"/>
                <w:bCs/>
                <w:sz w:val="18"/>
                <w:szCs w:val="18"/>
                <w:lang w:bidi="ar"/>
              </w:rPr>
              <w:t>序号</w:t>
            </w:r>
          </w:p>
        </w:tc>
        <w:tc>
          <w:tcPr>
            <w:tcW w:w="4665" w:type="dxa"/>
            <w:tcBorders>
              <w:top w:val="single" w:sz="4" w:space="0" w:color="auto"/>
              <w:left w:val="nil"/>
              <w:bottom w:val="single" w:sz="4" w:space="0" w:color="auto"/>
              <w:right w:val="single" w:sz="4" w:space="0" w:color="auto"/>
            </w:tcBorders>
            <w:shd w:val="clear" w:color="auto" w:fill="C0C0C0"/>
          </w:tcPr>
          <w:p w14:paraId="596E66D1" w14:textId="77777777" w:rsidR="004E69FD" w:rsidRDefault="001C4700">
            <w:pPr>
              <w:jc w:val="center"/>
              <w:rPr>
                <w:bCs/>
                <w:sz w:val="18"/>
                <w:szCs w:val="18"/>
              </w:rPr>
            </w:pPr>
            <w:r>
              <w:rPr>
                <w:rFonts w:cs="宋体" w:hint="eastAsia"/>
                <w:bCs/>
                <w:sz w:val="18"/>
                <w:szCs w:val="18"/>
                <w:lang w:bidi="ar"/>
              </w:rPr>
              <w:t>描述</w:t>
            </w:r>
          </w:p>
        </w:tc>
        <w:tc>
          <w:tcPr>
            <w:tcW w:w="2536" w:type="dxa"/>
            <w:tcBorders>
              <w:top w:val="single" w:sz="4" w:space="0" w:color="auto"/>
              <w:left w:val="nil"/>
              <w:bottom w:val="single" w:sz="4" w:space="0" w:color="auto"/>
              <w:right w:val="single" w:sz="4" w:space="0" w:color="auto"/>
            </w:tcBorders>
            <w:shd w:val="clear" w:color="auto" w:fill="C0C0C0"/>
          </w:tcPr>
          <w:p w14:paraId="7B6B400E" w14:textId="77777777" w:rsidR="004E69FD" w:rsidRDefault="001C4700">
            <w:pPr>
              <w:jc w:val="center"/>
              <w:rPr>
                <w:bCs/>
                <w:sz w:val="18"/>
                <w:szCs w:val="18"/>
              </w:rPr>
            </w:pPr>
            <w:r>
              <w:rPr>
                <w:rFonts w:cs="宋体" w:hint="eastAsia"/>
                <w:bCs/>
                <w:sz w:val="18"/>
                <w:szCs w:val="18"/>
                <w:lang w:bidi="ar"/>
              </w:rPr>
              <w:t>涉及接口</w:t>
            </w:r>
          </w:p>
        </w:tc>
        <w:tc>
          <w:tcPr>
            <w:tcW w:w="1718" w:type="dxa"/>
            <w:tcBorders>
              <w:top w:val="single" w:sz="4" w:space="0" w:color="auto"/>
              <w:left w:val="nil"/>
              <w:bottom w:val="single" w:sz="4" w:space="0" w:color="auto"/>
              <w:right w:val="single" w:sz="4" w:space="0" w:color="auto"/>
            </w:tcBorders>
            <w:shd w:val="clear" w:color="auto" w:fill="C0C0C0"/>
          </w:tcPr>
          <w:p w14:paraId="5C855B03" w14:textId="77777777" w:rsidR="004E69FD" w:rsidRDefault="001C4700">
            <w:pPr>
              <w:jc w:val="center"/>
              <w:rPr>
                <w:bCs/>
                <w:sz w:val="18"/>
                <w:szCs w:val="18"/>
              </w:rPr>
            </w:pPr>
            <w:r>
              <w:rPr>
                <w:rFonts w:cs="宋体" w:hint="eastAsia"/>
                <w:bCs/>
                <w:sz w:val="18"/>
                <w:szCs w:val="18"/>
                <w:lang w:bidi="ar"/>
              </w:rPr>
              <w:t>所属协议层</w:t>
            </w:r>
          </w:p>
        </w:tc>
      </w:tr>
      <w:tr w:rsidR="004E69FD" w14:paraId="46F1A645" w14:textId="77777777">
        <w:tc>
          <w:tcPr>
            <w:tcW w:w="817" w:type="dxa"/>
            <w:tcBorders>
              <w:top w:val="single" w:sz="4" w:space="0" w:color="auto"/>
              <w:left w:val="single" w:sz="4" w:space="0" w:color="auto"/>
              <w:bottom w:val="single" w:sz="4" w:space="0" w:color="auto"/>
              <w:right w:val="single" w:sz="4" w:space="0" w:color="auto"/>
            </w:tcBorders>
            <w:shd w:val="clear" w:color="auto" w:fill="auto"/>
          </w:tcPr>
          <w:p w14:paraId="66028D33"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665" w:type="dxa"/>
            <w:tcBorders>
              <w:top w:val="single" w:sz="4" w:space="0" w:color="auto"/>
              <w:left w:val="nil"/>
              <w:bottom w:val="single" w:sz="4" w:space="0" w:color="auto"/>
              <w:right w:val="single" w:sz="4" w:space="0" w:color="auto"/>
            </w:tcBorders>
            <w:shd w:val="clear" w:color="auto" w:fill="auto"/>
          </w:tcPr>
          <w:p w14:paraId="0AEFD27F"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SetParameterValues</w:t>
            </w:r>
            <w:r>
              <w:rPr>
                <w:rFonts w:hint="eastAsia"/>
                <w:b w:val="0"/>
                <w:kern w:val="0"/>
                <w:sz w:val="18"/>
                <w:szCs w:val="18"/>
                <w:lang w:bidi="ar"/>
              </w:rPr>
              <w:t>请求</w:t>
            </w:r>
          </w:p>
        </w:tc>
        <w:tc>
          <w:tcPr>
            <w:tcW w:w="2536" w:type="dxa"/>
            <w:tcBorders>
              <w:top w:val="single" w:sz="4" w:space="0" w:color="auto"/>
              <w:left w:val="nil"/>
              <w:bottom w:val="single" w:sz="4" w:space="0" w:color="auto"/>
              <w:right w:val="single" w:sz="4" w:space="0" w:color="auto"/>
            </w:tcBorders>
            <w:shd w:val="clear" w:color="auto" w:fill="auto"/>
          </w:tcPr>
          <w:p w14:paraId="2D6B0B02" w14:textId="77777777" w:rsidR="004E69FD" w:rsidRDefault="001C4700">
            <w:pPr>
              <w:pStyle w:val="afe"/>
              <w:widowControl/>
              <w:autoSpaceDE w:val="0"/>
              <w:autoSpaceDN w:val="0"/>
              <w:rPr>
                <w:b w:val="0"/>
                <w:sz w:val="18"/>
                <w:szCs w:val="18"/>
              </w:rPr>
            </w:pPr>
            <w:r>
              <w:rPr>
                <w:b w:val="0"/>
                <w:kern w:val="0"/>
                <w:sz w:val="18"/>
                <w:szCs w:val="18"/>
                <w:lang w:bidi="ar"/>
              </w:rPr>
              <w:t>SetParameterValues</w:t>
            </w:r>
          </w:p>
        </w:tc>
        <w:tc>
          <w:tcPr>
            <w:tcW w:w="1718" w:type="dxa"/>
            <w:tcBorders>
              <w:top w:val="single" w:sz="4" w:space="0" w:color="auto"/>
              <w:left w:val="nil"/>
              <w:bottom w:val="single" w:sz="4" w:space="0" w:color="auto"/>
              <w:right w:val="single" w:sz="4" w:space="0" w:color="auto"/>
            </w:tcBorders>
            <w:shd w:val="clear" w:color="auto" w:fill="auto"/>
          </w:tcPr>
          <w:p w14:paraId="7E922064"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30FC9045" w14:textId="77777777">
        <w:tc>
          <w:tcPr>
            <w:tcW w:w="817" w:type="dxa"/>
            <w:tcBorders>
              <w:top w:val="single" w:sz="4" w:space="0" w:color="auto"/>
              <w:left w:val="single" w:sz="4" w:space="0" w:color="auto"/>
              <w:bottom w:val="single" w:sz="4" w:space="0" w:color="auto"/>
              <w:right w:val="single" w:sz="4" w:space="0" w:color="auto"/>
            </w:tcBorders>
            <w:shd w:val="clear" w:color="auto" w:fill="auto"/>
          </w:tcPr>
          <w:p w14:paraId="3F848E57"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665" w:type="dxa"/>
            <w:tcBorders>
              <w:top w:val="single" w:sz="4" w:space="0" w:color="auto"/>
              <w:left w:val="nil"/>
              <w:bottom w:val="single" w:sz="4" w:space="0" w:color="auto"/>
              <w:right w:val="single" w:sz="4" w:space="0" w:color="auto"/>
            </w:tcBorders>
            <w:shd w:val="clear" w:color="auto" w:fill="auto"/>
          </w:tcPr>
          <w:p w14:paraId="5B558150"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SetParameterValuesResponse</w:t>
            </w:r>
          </w:p>
        </w:tc>
        <w:tc>
          <w:tcPr>
            <w:tcW w:w="2536" w:type="dxa"/>
            <w:tcBorders>
              <w:top w:val="single" w:sz="4" w:space="0" w:color="auto"/>
              <w:left w:val="nil"/>
              <w:bottom w:val="single" w:sz="4" w:space="0" w:color="auto"/>
              <w:right w:val="single" w:sz="4" w:space="0" w:color="auto"/>
            </w:tcBorders>
            <w:shd w:val="clear" w:color="auto" w:fill="auto"/>
          </w:tcPr>
          <w:p w14:paraId="7A4EAE81" w14:textId="77777777" w:rsidR="004E69FD" w:rsidRDefault="001C4700">
            <w:pPr>
              <w:pStyle w:val="afe"/>
              <w:widowControl/>
              <w:autoSpaceDE w:val="0"/>
              <w:autoSpaceDN w:val="0"/>
              <w:rPr>
                <w:b w:val="0"/>
                <w:sz w:val="18"/>
                <w:szCs w:val="18"/>
              </w:rPr>
            </w:pPr>
            <w:r>
              <w:rPr>
                <w:b w:val="0"/>
                <w:kern w:val="0"/>
                <w:sz w:val="18"/>
                <w:szCs w:val="18"/>
                <w:lang w:bidi="ar"/>
              </w:rPr>
              <w:t>SetParameterValuesResponse</w:t>
            </w:r>
          </w:p>
        </w:tc>
        <w:tc>
          <w:tcPr>
            <w:tcW w:w="1718" w:type="dxa"/>
            <w:tcBorders>
              <w:top w:val="single" w:sz="4" w:space="0" w:color="auto"/>
              <w:left w:val="nil"/>
              <w:bottom w:val="single" w:sz="4" w:space="0" w:color="auto"/>
              <w:right w:val="single" w:sz="4" w:space="0" w:color="auto"/>
            </w:tcBorders>
            <w:shd w:val="clear" w:color="auto" w:fill="auto"/>
          </w:tcPr>
          <w:p w14:paraId="37897FE7"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64376841" w14:textId="77777777" w:rsidR="004E69FD" w:rsidRDefault="001C4700">
      <w:pPr>
        <w:pStyle w:val="4"/>
        <w:rPr>
          <w:szCs w:val="22"/>
        </w:rPr>
      </w:pPr>
      <w:r>
        <w:rPr>
          <w:rFonts w:hint="eastAsia"/>
          <w:szCs w:val="22"/>
        </w:rPr>
        <w:t>配置参数项新增</w:t>
      </w:r>
      <w:r>
        <w:rPr>
          <w:szCs w:val="22"/>
        </w:rPr>
        <w:t xml:space="preserve"> AddObject</w:t>
      </w:r>
    </w:p>
    <w:p w14:paraId="3CA76080" w14:textId="6B3F98BC" w:rsidR="004E69FD" w:rsidRDefault="001C4700">
      <w:pPr>
        <w:spacing w:after="16"/>
        <w:ind w:firstLine="420"/>
        <w:rPr>
          <w:szCs w:val="21"/>
        </w:rPr>
      </w:pPr>
      <w:r>
        <w:rPr>
          <w:rFonts w:hint="eastAsia"/>
          <w:szCs w:val="21"/>
        </w:rPr>
        <w:t>OMC</w:t>
      </w:r>
      <w:r>
        <w:rPr>
          <w:rFonts w:hint="eastAsia"/>
          <w:szCs w:val="21"/>
        </w:rPr>
        <w:t>可对</w:t>
      </w:r>
      <w:r>
        <w:rPr>
          <w:szCs w:val="21"/>
        </w:rPr>
        <w:t>5</w:t>
      </w:r>
      <w:r>
        <w:rPr>
          <w:rFonts w:hint="eastAsia"/>
          <w:szCs w:val="21"/>
        </w:rPr>
        <w:t>G</w:t>
      </w:r>
      <w:r>
        <w:rPr>
          <w:rFonts w:hint="eastAsia"/>
          <w:szCs w:val="21"/>
        </w:rPr>
        <w:t>小基站设备上的管理对象实例进行新增。详细的流程参见附录</w:t>
      </w:r>
      <w:r>
        <w:rPr>
          <w:rFonts w:hint="eastAsia"/>
          <w:szCs w:val="21"/>
        </w:rPr>
        <w:t>A</w:t>
      </w:r>
      <w:r>
        <w:rPr>
          <w:rFonts w:hint="eastAsia"/>
          <w:szCs w:val="21"/>
        </w:rPr>
        <w:t>配置管理对象新增，该流程中调用的接口方法见表</w:t>
      </w:r>
      <w:r w:rsidR="00456593">
        <w:rPr>
          <w:szCs w:val="21"/>
        </w:rPr>
        <w:t>18</w:t>
      </w:r>
      <w:r>
        <w:rPr>
          <w:rFonts w:hint="eastAsia"/>
          <w:szCs w:val="21"/>
        </w:rPr>
        <w:t>。</w:t>
      </w:r>
    </w:p>
    <w:p w14:paraId="7C2DF500" w14:textId="6DBBA866" w:rsidR="004E69FD" w:rsidRDefault="001C4700">
      <w:pPr>
        <w:pStyle w:val="af"/>
        <w:rPr>
          <w:rFonts w:ascii="Cambria" w:eastAsia="Cambria" w:hAnsi="Calibri Light" w:cs="Cambria"/>
          <w:szCs w:val="18"/>
        </w:rPr>
      </w:pPr>
      <w:bookmarkStart w:id="307" w:name="_Toc532472902"/>
      <w:bookmarkStart w:id="308" w:name="_Ref417940087"/>
      <w:bookmarkEnd w:id="307"/>
      <w:bookmarkEnd w:id="308"/>
      <w:r>
        <w:rPr>
          <w:rFonts w:hint="eastAsia"/>
        </w:rPr>
        <w:t>表</w:t>
      </w:r>
      <w:r>
        <w:rPr>
          <w:rFonts w:hint="eastAsia"/>
        </w:rPr>
        <w:t xml:space="preserve"> </w:t>
      </w:r>
      <w:r w:rsidR="00456593">
        <w:t>18</w:t>
      </w:r>
      <w:r>
        <w:rPr>
          <w:szCs w:val="18"/>
          <w:lang w:bidi="ar"/>
        </w:rPr>
        <w:t xml:space="preserve"> </w:t>
      </w:r>
      <w:r>
        <w:rPr>
          <w:rFonts w:hint="eastAsia"/>
          <w:szCs w:val="18"/>
          <w:lang w:bidi="ar"/>
        </w:rPr>
        <w:t>5G</w:t>
      </w:r>
      <w:r>
        <w:rPr>
          <w:rFonts w:hint="eastAsia"/>
          <w:szCs w:val="18"/>
          <w:lang w:bidi="ar"/>
        </w:rPr>
        <w:t>小基站设备</w:t>
      </w:r>
      <w:r>
        <w:rPr>
          <w:rFonts w:ascii="黑体" w:hAnsi="宋体" w:cs="黑体" w:hint="eastAsia"/>
          <w:szCs w:val="18"/>
          <w:lang w:bidi="ar"/>
        </w:rPr>
        <w:t>配置参数项新增流程及调用的接口方法</w:t>
      </w:r>
    </w:p>
    <w:tbl>
      <w:tblPr>
        <w:tblW w:w="9948" w:type="dxa"/>
        <w:tblInd w:w="-8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4404"/>
        <w:gridCol w:w="2615"/>
        <w:gridCol w:w="1970"/>
      </w:tblGrid>
      <w:tr w:rsidR="004E69FD" w14:paraId="5B6C6CF0" w14:textId="77777777">
        <w:tc>
          <w:tcPr>
            <w:tcW w:w="959" w:type="dxa"/>
            <w:tcBorders>
              <w:top w:val="single" w:sz="4" w:space="0" w:color="auto"/>
              <w:left w:val="single" w:sz="4" w:space="0" w:color="auto"/>
              <w:bottom w:val="single" w:sz="4" w:space="0" w:color="auto"/>
              <w:right w:val="single" w:sz="4" w:space="0" w:color="auto"/>
            </w:tcBorders>
            <w:shd w:val="clear" w:color="auto" w:fill="C0C0C0"/>
          </w:tcPr>
          <w:p w14:paraId="0A1CED6D" w14:textId="77777777" w:rsidR="004E69FD" w:rsidRDefault="001C4700">
            <w:pPr>
              <w:jc w:val="center"/>
              <w:rPr>
                <w:bCs/>
                <w:sz w:val="18"/>
                <w:szCs w:val="18"/>
              </w:rPr>
            </w:pPr>
            <w:r>
              <w:rPr>
                <w:rFonts w:cs="宋体" w:hint="eastAsia"/>
                <w:bCs/>
                <w:sz w:val="18"/>
                <w:szCs w:val="18"/>
                <w:lang w:bidi="ar"/>
              </w:rPr>
              <w:t>序号</w:t>
            </w:r>
          </w:p>
        </w:tc>
        <w:tc>
          <w:tcPr>
            <w:tcW w:w="4404" w:type="dxa"/>
            <w:tcBorders>
              <w:top w:val="single" w:sz="4" w:space="0" w:color="auto"/>
              <w:left w:val="nil"/>
              <w:bottom w:val="single" w:sz="4" w:space="0" w:color="auto"/>
              <w:right w:val="single" w:sz="4" w:space="0" w:color="auto"/>
            </w:tcBorders>
            <w:shd w:val="clear" w:color="auto" w:fill="C0C0C0"/>
          </w:tcPr>
          <w:p w14:paraId="12CD1BC8" w14:textId="77777777" w:rsidR="004E69FD" w:rsidRDefault="001C4700">
            <w:pPr>
              <w:jc w:val="center"/>
              <w:rPr>
                <w:bCs/>
                <w:sz w:val="18"/>
                <w:szCs w:val="18"/>
              </w:rPr>
            </w:pPr>
            <w:r>
              <w:rPr>
                <w:rFonts w:cs="宋体" w:hint="eastAsia"/>
                <w:bCs/>
                <w:sz w:val="18"/>
                <w:szCs w:val="18"/>
                <w:lang w:bidi="ar"/>
              </w:rPr>
              <w:t>描述</w:t>
            </w:r>
          </w:p>
        </w:tc>
        <w:tc>
          <w:tcPr>
            <w:tcW w:w="2615" w:type="dxa"/>
            <w:tcBorders>
              <w:top w:val="single" w:sz="4" w:space="0" w:color="auto"/>
              <w:left w:val="nil"/>
              <w:bottom w:val="single" w:sz="4" w:space="0" w:color="auto"/>
              <w:right w:val="single" w:sz="4" w:space="0" w:color="auto"/>
            </w:tcBorders>
            <w:shd w:val="clear" w:color="auto" w:fill="C0C0C0"/>
          </w:tcPr>
          <w:p w14:paraId="61AF8F70" w14:textId="77777777" w:rsidR="004E69FD" w:rsidRDefault="001C4700">
            <w:pPr>
              <w:jc w:val="center"/>
              <w:rPr>
                <w:bCs/>
                <w:sz w:val="18"/>
                <w:szCs w:val="18"/>
              </w:rPr>
            </w:pPr>
            <w:r>
              <w:rPr>
                <w:rFonts w:cs="宋体" w:hint="eastAsia"/>
                <w:bCs/>
                <w:sz w:val="18"/>
                <w:szCs w:val="18"/>
                <w:lang w:bidi="ar"/>
              </w:rPr>
              <w:t>涉及接口</w:t>
            </w:r>
          </w:p>
        </w:tc>
        <w:tc>
          <w:tcPr>
            <w:tcW w:w="1970" w:type="dxa"/>
            <w:tcBorders>
              <w:top w:val="single" w:sz="4" w:space="0" w:color="auto"/>
              <w:left w:val="nil"/>
              <w:bottom w:val="single" w:sz="4" w:space="0" w:color="auto"/>
              <w:right w:val="single" w:sz="4" w:space="0" w:color="auto"/>
            </w:tcBorders>
            <w:shd w:val="clear" w:color="auto" w:fill="C0C0C0"/>
          </w:tcPr>
          <w:p w14:paraId="271E95FA" w14:textId="77777777" w:rsidR="004E69FD" w:rsidRDefault="001C4700">
            <w:pPr>
              <w:jc w:val="center"/>
              <w:rPr>
                <w:bCs/>
                <w:sz w:val="18"/>
                <w:szCs w:val="18"/>
              </w:rPr>
            </w:pPr>
            <w:r>
              <w:rPr>
                <w:rFonts w:cs="宋体" w:hint="eastAsia"/>
                <w:bCs/>
                <w:sz w:val="18"/>
                <w:szCs w:val="18"/>
                <w:lang w:bidi="ar"/>
              </w:rPr>
              <w:t>所属协议层</w:t>
            </w:r>
          </w:p>
        </w:tc>
      </w:tr>
      <w:tr w:rsidR="004E69FD" w14:paraId="7CECD35A" w14:textId="77777777">
        <w:tc>
          <w:tcPr>
            <w:tcW w:w="959" w:type="dxa"/>
            <w:tcBorders>
              <w:top w:val="single" w:sz="4" w:space="0" w:color="auto"/>
              <w:left w:val="single" w:sz="4" w:space="0" w:color="auto"/>
              <w:bottom w:val="single" w:sz="4" w:space="0" w:color="auto"/>
              <w:right w:val="single" w:sz="4" w:space="0" w:color="auto"/>
            </w:tcBorders>
            <w:shd w:val="clear" w:color="auto" w:fill="auto"/>
          </w:tcPr>
          <w:p w14:paraId="699C1A36"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404" w:type="dxa"/>
            <w:tcBorders>
              <w:top w:val="single" w:sz="4" w:space="0" w:color="auto"/>
              <w:left w:val="nil"/>
              <w:bottom w:val="single" w:sz="4" w:space="0" w:color="auto"/>
              <w:right w:val="single" w:sz="4" w:space="0" w:color="auto"/>
            </w:tcBorders>
            <w:shd w:val="clear" w:color="auto" w:fill="auto"/>
          </w:tcPr>
          <w:p w14:paraId="24A68075"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AddObject</w:t>
            </w:r>
            <w:r>
              <w:rPr>
                <w:rFonts w:hint="eastAsia"/>
                <w:b w:val="0"/>
                <w:kern w:val="0"/>
                <w:sz w:val="18"/>
                <w:szCs w:val="18"/>
                <w:lang w:bidi="ar"/>
              </w:rPr>
              <w:t>请求</w:t>
            </w:r>
          </w:p>
        </w:tc>
        <w:tc>
          <w:tcPr>
            <w:tcW w:w="2615" w:type="dxa"/>
            <w:tcBorders>
              <w:top w:val="single" w:sz="4" w:space="0" w:color="auto"/>
              <w:left w:val="nil"/>
              <w:bottom w:val="single" w:sz="4" w:space="0" w:color="auto"/>
              <w:right w:val="single" w:sz="4" w:space="0" w:color="auto"/>
            </w:tcBorders>
            <w:shd w:val="clear" w:color="auto" w:fill="auto"/>
          </w:tcPr>
          <w:p w14:paraId="229ABF21" w14:textId="77777777" w:rsidR="004E69FD" w:rsidRDefault="001C4700">
            <w:pPr>
              <w:pStyle w:val="afe"/>
              <w:widowControl/>
              <w:autoSpaceDE w:val="0"/>
              <w:autoSpaceDN w:val="0"/>
              <w:rPr>
                <w:b w:val="0"/>
                <w:sz w:val="18"/>
                <w:szCs w:val="18"/>
              </w:rPr>
            </w:pPr>
            <w:r>
              <w:rPr>
                <w:b w:val="0"/>
                <w:kern w:val="0"/>
                <w:sz w:val="18"/>
                <w:szCs w:val="18"/>
                <w:lang w:bidi="ar"/>
              </w:rPr>
              <w:t>AddObject</w:t>
            </w:r>
          </w:p>
        </w:tc>
        <w:tc>
          <w:tcPr>
            <w:tcW w:w="1970" w:type="dxa"/>
            <w:tcBorders>
              <w:top w:val="single" w:sz="4" w:space="0" w:color="auto"/>
              <w:left w:val="nil"/>
              <w:bottom w:val="single" w:sz="4" w:space="0" w:color="auto"/>
              <w:right w:val="single" w:sz="4" w:space="0" w:color="auto"/>
            </w:tcBorders>
            <w:shd w:val="clear" w:color="auto" w:fill="auto"/>
          </w:tcPr>
          <w:p w14:paraId="25A3186D"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784F0D2B" w14:textId="77777777">
        <w:tc>
          <w:tcPr>
            <w:tcW w:w="959" w:type="dxa"/>
            <w:tcBorders>
              <w:top w:val="single" w:sz="4" w:space="0" w:color="auto"/>
              <w:left w:val="single" w:sz="4" w:space="0" w:color="auto"/>
              <w:bottom w:val="single" w:sz="4" w:space="0" w:color="auto"/>
              <w:right w:val="single" w:sz="4" w:space="0" w:color="auto"/>
            </w:tcBorders>
            <w:shd w:val="clear" w:color="auto" w:fill="auto"/>
          </w:tcPr>
          <w:p w14:paraId="24752805"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404" w:type="dxa"/>
            <w:tcBorders>
              <w:top w:val="single" w:sz="4" w:space="0" w:color="auto"/>
              <w:left w:val="nil"/>
              <w:bottom w:val="single" w:sz="4" w:space="0" w:color="auto"/>
              <w:right w:val="single" w:sz="4" w:space="0" w:color="auto"/>
            </w:tcBorders>
            <w:shd w:val="clear" w:color="auto" w:fill="auto"/>
          </w:tcPr>
          <w:p w14:paraId="3D8D1944"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AddObjectResponse</w:t>
            </w:r>
          </w:p>
        </w:tc>
        <w:tc>
          <w:tcPr>
            <w:tcW w:w="2615" w:type="dxa"/>
            <w:tcBorders>
              <w:top w:val="single" w:sz="4" w:space="0" w:color="auto"/>
              <w:left w:val="nil"/>
              <w:bottom w:val="single" w:sz="4" w:space="0" w:color="auto"/>
              <w:right w:val="single" w:sz="4" w:space="0" w:color="auto"/>
            </w:tcBorders>
            <w:shd w:val="clear" w:color="auto" w:fill="auto"/>
          </w:tcPr>
          <w:p w14:paraId="690F0A2F" w14:textId="77777777" w:rsidR="004E69FD" w:rsidRDefault="001C4700">
            <w:pPr>
              <w:pStyle w:val="afe"/>
              <w:widowControl/>
              <w:autoSpaceDE w:val="0"/>
              <w:autoSpaceDN w:val="0"/>
              <w:rPr>
                <w:b w:val="0"/>
                <w:sz w:val="18"/>
                <w:szCs w:val="18"/>
              </w:rPr>
            </w:pPr>
            <w:r>
              <w:rPr>
                <w:b w:val="0"/>
                <w:kern w:val="0"/>
                <w:sz w:val="18"/>
                <w:szCs w:val="18"/>
                <w:lang w:bidi="ar"/>
              </w:rPr>
              <w:t>AddObjectResponse</w:t>
            </w:r>
          </w:p>
        </w:tc>
        <w:tc>
          <w:tcPr>
            <w:tcW w:w="1970" w:type="dxa"/>
            <w:tcBorders>
              <w:top w:val="single" w:sz="4" w:space="0" w:color="auto"/>
              <w:left w:val="nil"/>
              <w:bottom w:val="single" w:sz="4" w:space="0" w:color="auto"/>
              <w:right w:val="single" w:sz="4" w:space="0" w:color="auto"/>
            </w:tcBorders>
            <w:shd w:val="clear" w:color="auto" w:fill="auto"/>
          </w:tcPr>
          <w:p w14:paraId="0106AE08"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0BB92788" w14:textId="77777777" w:rsidR="004E69FD" w:rsidRDefault="001C4700">
      <w:pPr>
        <w:pStyle w:val="4"/>
        <w:rPr>
          <w:szCs w:val="22"/>
        </w:rPr>
      </w:pPr>
      <w:r>
        <w:rPr>
          <w:rFonts w:hint="eastAsia"/>
          <w:szCs w:val="22"/>
        </w:rPr>
        <w:t>配置参数项删除</w:t>
      </w:r>
      <w:r>
        <w:rPr>
          <w:szCs w:val="22"/>
        </w:rPr>
        <w:t xml:space="preserve"> DeleteObject</w:t>
      </w:r>
    </w:p>
    <w:p w14:paraId="592E43A1" w14:textId="76598B94" w:rsidR="004E69FD" w:rsidRDefault="001C4700">
      <w:pPr>
        <w:spacing w:after="16"/>
        <w:ind w:firstLine="420"/>
        <w:rPr>
          <w:szCs w:val="21"/>
        </w:rPr>
      </w:pPr>
      <w:bookmarkStart w:id="309" w:name="_Toc532472903"/>
      <w:bookmarkStart w:id="310" w:name="_Ref417940156"/>
      <w:bookmarkStart w:id="311" w:name="_Toc532459383"/>
      <w:bookmarkEnd w:id="309"/>
      <w:bookmarkEnd w:id="310"/>
      <w:r>
        <w:rPr>
          <w:rFonts w:hint="eastAsia"/>
          <w:szCs w:val="21"/>
        </w:rPr>
        <w:t>OMC</w:t>
      </w:r>
      <w:r>
        <w:rPr>
          <w:rFonts w:hint="eastAsia"/>
          <w:szCs w:val="21"/>
        </w:rPr>
        <w:t>可对</w:t>
      </w:r>
      <w:r>
        <w:rPr>
          <w:rFonts w:hint="eastAsia"/>
          <w:szCs w:val="21"/>
        </w:rPr>
        <w:t>5G</w:t>
      </w:r>
      <w:r>
        <w:rPr>
          <w:rFonts w:hint="eastAsia"/>
          <w:szCs w:val="21"/>
        </w:rPr>
        <w:t>小基站设备上的管理对象实例进行删除。详细的流程参见附录</w:t>
      </w:r>
      <w:r>
        <w:rPr>
          <w:rFonts w:hint="eastAsia"/>
          <w:szCs w:val="21"/>
        </w:rPr>
        <w:t>A</w:t>
      </w:r>
      <w:r>
        <w:rPr>
          <w:rFonts w:hint="eastAsia"/>
          <w:szCs w:val="21"/>
        </w:rPr>
        <w:t>配置管理对象删除，该流程中调用的接口方法见表</w:t>
      </w:r>
      <w:r w:rsidR="00456593">
        <w:rPr>
          <w:szCs w:val="21"/>
        </w:rPr>
        <w:t>19</w:t>
      </w:r>
      <w:r>
        <w:rPr>
          <w:rFonts w:hint="eastAsia"/>
          <w:szCs w:val="21"/>
        </w:rPr>
        <w:t>。</w:t>
      </w:r>
    </w:p>
    <w:tbl>
      <w:tblPr>
        <w:tblpPr w:leftFromText="180" w:rightFromText="180" w:vertAnchor="text" w:horzAnchor="margin" w:tblpXSpec="center" w:tblpY="341"/>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656"/>
        <w:gridCol w:w="2668"/>
        <w:gridCol w:w="1919"/>
      </w:tblGrid>
      <w:tr w:rsidR="004E69FD" w14:paraId="55AC228D" w14:textId="77777777">
        <w:tc>
          <w:tcPr>
            <w:tcW w:w="817" w:type="dxa"/>
            <w:tcBorders>
              <w:top w:val="single" w:sz="4" w:space="0" w:color="auto"/>
              <w:left w:val="single" w:sz="4" w:space="0" w:color="auto"/>
              <w:bottom w:val="single" w:sz="4" w:space="0" w:color="auto"/>
              <w:right w:val="single" w:sz="4" w:space="0" w:color="auto"/>
            </w:tcBorders>
            <w:shd w:val="clear" w:color="auto" w:fill="C0C0C0"/>
          </w:tcPr>
          <w:bookmarkEnd w:id="311"/>
          <w:p w14:paraId="5EE54C4E" w14:textId="77777777" w:rsidR="004E69FD" w:rsidRDefault="001C4700">
            <w:pPr>
              <w:jc w:val="center"/>
              <w:rPr>
                <w:bCs/>
                <w:sz w:val="18"/>
                <w:szCs w:val="18"/>
              </w:rPr>
            </w:pPr>
            <w:r>
              <w:rPr>
                <w:rFonts w:cs="宋体" w:hint="eastAsia"/>
                <w:bCs/>
                <w:sz w:val="18"/>
                <w:szCs w:val="18"/>
                <w:lang w:bidi="ar"/>
              </w:rPr>
              <w:t>序号</w:t>
            </w:r>
          </w:p>
        </w:tc>
        <w:tc>
          <w:tcPr>
            <w:tcW w:w="4656" w:type="dxa"/>
            <w:tcBorders>
              <w:top w:val="single" w:sz="4" w:space="0" w:color="auto"/>
              <w:left w:val="nil"/>
              <w:bottom w:val="single" w:sz="4" w:space="0" w:color="auto"/>
              <w:right w:val="single" w:sz="4" w:space="0" w:color="auto"/>
            </w:tcBorders>
            <w:shd w:val="clear" w:color="auto" w:fill="C0C0C0"/>
          </w:tcPr>
          <w:p w14:paraId="1DAD3DDB" w14:textId="77777777" w:rsidR="004E69FD" w:rsidRDefault="001C4700">
            <w:pPr>
              <w:jc w:val="center"/>
              <w:rPr>
                <w:bCs/>
                <w:sz w:val="18"/>
                <w:szCs w:val="18"/>
              </w:rPr>
            </w:pPr>
            <w:r>
              <w:rPr>
                <w:rFonts w:cs="宋体" w:hint="eastAsia"/>
                <w:bCs/>
                <w:sz w:val="18"/>
                <w:szCs w:val="18"/>
                <w:lang w:bidi="ar"/>
              </w:rPr>
              <w:t>描述</w:t>
            </w:r>
          </w:p>
        </w:tc>
        <w:tc>
          <w:tcPr>
            <w:tcW w:w="2668" w:type="dxa"/>
            <w:tcBorders>
              <w:top w:val="single" w:sz="4" w:space="0" w:color="auto"/>
              <w:left w:val="nil"/>
              <w:bottom w:val="single" w:sz="4" w:space="0" w:color="auto"/>
              <w:right w:val="single" w:sz="4" w:space="0" w:color="auto"/>
            </w:tcBorders>
            <w:shd w:val="clear" w:color="auto" w:fill="C0C0C0"/>
          </w:tcPr>
          <w:p w14:paraId="1A2AB528" w14:textId="77777777" w:rsidR="004E69FD" w:rsidRDefault="001C4700">
            <w:pPr>
              <w:jc w:val="center"/>
              <w:rPr>
                <w:bCs/>
                <w:sz w:val="18"/>
                <w:szCs w:val="18"/>
              </w:rPr>
            </w:pPr>
            <w:r>
              <w:rPr>
                <w:rFonts w:cs="宋体" w:hint="eastAsia"/>
                <w:bCs/>
                <w:sz w:val="18"/>
                <w:szCs w:val="18"/>
                <w:lang w:bidi="ar"/>
              </w:rPr>
              <w:t>涉及接口</w:t>
            </w:r>
          </w:p>
        </w:tc>
        <w:tc>
          <w:tcPr>
            <w:tcW w:w="1919" w:type="dxa"/>
            <w:tcBorders>
              <w:top w:val="single" w:sz="4" w:space="0" w:color="auto"/>
              <w:left w:val="nil"/>
              <w:bottom w:val="single" w:sz="4" w:space="0" w:color="auto"/>
              <w:right w:val="single" w:sz="4" w:space="0" w:color="auto"/>
            </w:tcBorders>
            <w:shd w:val="clear" w:color="auto" w:fill="C0C0C0"/>
          </w:tcPr>
          <w:p w14:paraId="737474A7" w14:textId="77777777" w:rsidR="004E69FD" w:rsidRDefault="001C4700">
            <w:pPr>
              <w:jc w:val="center"/>
              <w:rPr>
                <w:bCs/>
                <w:sz w:val="18"/>
                <w:szCs w:val="18"/>
              </w:rPr>
            </w:pPr>
            <w:r>
              <w:rPr>
                <w:rFonts w:cs="宋体" w:hint="eastAsia"/>
                <w:bCs/>
                <w:sz w:val="18"/>
                <w:szCs w:val="18"/>
                <w:lang w:bidi="ar"/>
              </w:rPr>
              <w:t>所属协议层</w:t>
            </w:r>
          </w:p>
        </w:tc>
      </w:tr>
      <w:tr w:rsidR="004E69FD" w14:paraId="7B7666D6" w14:textId="77777777">
        <w:tc>
          <w:tcPr>
            <w:tcW w:w="817" w:type="dxa"/>
            <w:tcBorders>
              <w:top w:val="single" w:sz="4" w:space="0" w:color="auto"/>
              <w:left w:val="single" w:sz="4" w:space="0" w:color="auto"/>
              <w:bottom w:val="single" w:sz="4" w:space="0" w:color="auto"/>
              <w:right w:val="single" w:sz="4" w:space="0" w:color="auto"/>
            </w:tcBorders>
            <w:shd w:val="clear" w:color="auto" w:fill="auto"/>
          </w:tcPr>
          <w:p w14:paraId="47B66D0A"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656" w:type="dxa"/>
            <w:tcBorders>
              <w:top w:val="single" w:sz="4" w:space="0" w:color="auto"/>
              <w:left w:val="nil"/>
              <w:bottom w:val="single" w:sz="4" w:space="0" w:color="auto"/>
              <w:right w:val="single" w:sz="4" w:space="0" w:color="auto"/>
            </w:tcBorders>
            <w:shd w:val="clear" w:color="auto" w:fill="auto"/>
          </w:tcPr>
          <w:p w14:paraId="3C81EF1A"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DeleteObject</w:t>
            </w:r>
            <w:r>
              <w:rPr>
                <w:rFonts w:hint="eastAsia"/>
                <w:b w:val="0"/>
                <w:kern w:val="0"/>
                <w:sz w:val="18"/>
                <w:szCs w:val="18"/>
                <w:lang w:bidi="ar"/>
              </w:rPr>
              <w:t>请求</w:t>
            </w:r>
          </w:p>
        </w:tc>
        <w:tc>
          <w:tcPr>
            <w:tcW w:w="2668" w:type="dxa"/>
            <w:tcBorders>
              <w:top w:val="single" w:sz="4" w:space="0" w:color="auto"/>
              <w:left w:val="nil"/>
              <w:bottom w:val="single" w:sz="4" w:space="0" w:color="auto"/>
              <w:right w:val="single" w:sz="4" w:space="0" w:color="auto"/>
            </w:tcBorders>
            <w:shd w:val="clear" w:color="auto" w:fill="auto"/>
          </w:tcPr>
          <w:p w14:paraId="5FBE8372" w14:textId="77777777" w:rsidR="004E69FD" w:rsidRDefault="001C4700">
            <w:pPr>
              <w:pStyle w:val="afe"/>
              <w:widowControl/>
              <w:autoSpaceDE w:val="0"/>
              <w:autoSpaceDN w:val="0"/>
              <w:rPr>
                <w:b w:val="0"/>
                <w:sz w:val="18"/>
                <w:szCs w:val="18"/>
              </w:rPr>
            </w:pPr>
            <w:r>
              <w:rPr>
                <w:b w:val="0"/>
                <w:kern w:val="0"/>
                <w:sz w:val="18"/>
                <w:szCs w:val="18"/>
                <w:lang w:bidi="ar"/>
              </w:rPr>
              <w:t>DeleteObject</w:t>
            </w:r>
          </w:p>
        </w:tc>
        <w:tc>
          <w:tcPr>
            <w:tcW w:w="1919" w:type="dxa"/>
            <w:tcBorders>
              <w:top w:val="single" w:sz="4" w:space="0" w:color="auto"/>
              <w:left w:val="nil"/>
              <w:bottom w:val="single" w:sz="4" w:space="0" w:color="auto"/>
              <w:right w:val="single" w:sz="4" w:space="0" w:color="auto"/>
            </w:tcBorders>
            <w:shd w:val="clear" w:color="auto" w:fill="auto"/>
          </w:tcPr>
          <w:p w14:paraId="2AC5A5CD"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51AF9619" w14:textId="77777777">
        <w:tc>
          <w:tcPr>
            <w:tcW w:w="817" w:type="dxa"/>
            <w:tcBorders>
              <w:top w:val="single" w:sz="4" w:space="0" w:color="auto"/>
              <w:left w:val="single" w:sz="4" w:space="0" w:color="auto"/>
              <w:bottom w:val="single" w:sz="4" w:space="0" w:color="auto"/>
              <w:right w:val="single" w:sz="4" w:space="0" w:color="auto"/>
            </w:tcBorders>
            <w:shd w:val="clear" w:color="auto" w:fill="auto"/>
          </w:tcPr>
          <w:p w14:paraId="085416E2"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656" w:type="dxa"/>
            <w:tcBorders>
              <w:top w:val="single" w:sz="4" w:space="0" w:color="auto"/>
              <w:left w:val="nil"/>
              <w:bottom w:val="single" w:sz="4" w:space="0" w:color="auto"/>
              <w:right w:val="single" w:sz="4" w:space="0" w:color="auto"/>
            </w:tcBorders>
            <w:shd w:val="clear" w:color="auto" w:fill="auto"/>
          </w:tcPr>
          <w:p w14:paraId="1CFE8863"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DeleteObjectResponse</w:t>
            </w:r>
          </w:p>
        </w:tc>
        <w:tc>
          <w:tcPr>
            <w:tcW w:w="2668" w:type="dxa"/>
            <w:tcBorders>
              <w:top w:val="single" w:sz="4" w:space="0" w:color="auto"/>
              <w:left w:val="nil"/>
              <w:bottom w:val="single" w:sz="4" w:space="0" w:color="auto"/>
              <w:right w:val="single" w:sz="4" w:space="0" w:color="auto"/>
            </w:tcBorders>
            <w:shd w:val="clear" w:color="auto" w:fill="auto"/>
          </w:tcPr>
          <w:p w14:paraId="6BC2FEDA" w14:textId="77777777" w:rsidR="004E69FD" w:rsidRDefault="001C4700">
            <w:pPr>
              <w:pStyle w:val="afe"/>
              <w:widowControl/>
              <w:autoSpaceDE w:val="0"/>
              <w:autoSpaceDN w:val="0"/>
              <w:rPr>
                <w:b w:val="0"/>
                <w:sz w:val="18"/>
                <w:szCs w:val="18"/>
              </w:rPr>
            </w:pPr>
            <w:r>
              <w:rPr>
                <w:b w:val="0"/>
                <w:kern w:val="0"/>
                <w:sz w:val="18"/>
                <w:szCs w:val="18"/>
                <w:lang w:bidi="ar"/>
              </w:rPr>
              <w:t>DeleteObjectResponse</w:t>
            </w:r>
          </w:p>
        </w:tc>
        <w:tc>
          <w:tcPr>
            <w:tcW w:w="1919" w:type="dxa"/>
            <w:tcBorders>
              <w:top w:val="single" w:sz="4" w:space="0" w:color="auto"/>
              <w:left w:val="nil"/>
              <w:bottom w:val="single" w:sz="4" w:space="0" w:color="auto"/>
              <w:right w:val="single" w:sz="4" w:space="0" w:color="auto"/>
            </w:tcBorders>
            <w:shd w:val="clear" w:color="auto" w:fill="auto"/>
          </w:tcPr>
          <w:p w14:paraId="32B7D693"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581E2EF9" w14:textId="3C9DADF7" w:rsidR="004E69FD" w:rsidRDefault="001C4700">
      <w:pPr>
        <w:pStyle w:val="af"/>
        <w:rPr>
          <w:rFonts w:ascii="Cambria" w:eastAsia="Cambria" w:hAnsi="Calibri Light" w:cs="Cambria"/>
          <w:szCs w:val="18"/>
        </w:rPr>
      </w:pPr>
      <w:r>
        <w:rPr>
          <w:rFonts w:hint="eastAsia"/>
        </w:rPr>
        <w:t>表</w:t>
      </w:r>
      <w:r>
        <w:rPr>
          <w:rFonts w:hint="eastAsia"/>
        </w:rPr>
        <w:t xml:space="preserve"> </w:t>
      </w:r>
      <w:r w:rsidR="00456593">
        <w:t xml:space="preserve">19 </w:t>
      </w:r>
      <w:r>
        <w:rPr>
          <w:rFonts w:hint="eastAsia"/>
          <w:szCs w:val="18"/>
          <w:lang w:bidi="ar"/>
        </w:rPr>
        <w:t>5G</w:t>
      </w:r>
      <w:r>
        <w:rPr>
          <w:rFonts w:hint="eastAsia"/>
          <w:szCs w:val="18"/>
          <w:lang w:bidi="ar"/>
        </w:rPr>
        <w:t>小基站设备</w:t>
      </w:r>
      <w:r>
        <w:rPr>
          <w:rFonts w:ascii="黑体" w:hAnsi="宋体" w:cs="黑体" w:hint="eastAsia"/>
          <w:szCs w:val="18"/>
          <w:lang w:bidi="ar"/>
        </w:rPr>
        <w:t>配置参数项删除流程及调用的接口方法</w:t>
      </w:r>
    </w:p>
    <w:p w14:paraId="18FCE3E5" w14:textId="77777777" w:rsidR="004E69FD" w:rsidRDefault="001C4700">
      <w:pPr>
        <w:pStyle w:val="4"/>
        <w:rPr>
          <w:szCs w:val="22"/>
        </w:rPr>
      </w:pPr>
      <w:r>
        <w:rPr>
          <w:rFonts w:hint="eastAsia"/>
          <w:szCs w:val="22"/>
        </w:rPr>
        <w:t>配置参数变更上报</w:t>
      </w:r>
      <w:r>
        <w:rPr>
          <w:szCs w:val="22"/>
        </w:rPr>
        <w:t xml:space="preserve"> Inform</w:t>
      </w:r>
    </w:p>
    <w:p w14:paraId="38BF8F13" w14:textId="5B3C892D" w:rsidR="004E69FD" w:rsidRDefault="001C4700">
      <w:pPr>
        <w:spacing w:after="16"/>
        <w:ind w:firstLine="420"/>
        <w:rPr>
          <w:szCs w:val="21"/>
        </w:rPr>
      </w:pPr>
      <w:r>
        <w:rPr>
          <w:szCs w:val="21"/>
        </w:rPr>
        <w:t>5</w:t>
      </w:r>
      <w:r>
        <w:rPr>
          <w:rFonts w:hint="eastAsia"/>
          <w:szCs w:val="21"/>
        </w:rPr>
        <w:t>G</w:t>
      </w:r>
      <w:r>
        <w:rPr>
          <w:rFonts w:hint="eastAsia"/>
          <w:szCs w:val="21"/>
        </w:rPr>
        <w:t>小基站设备上报配置参数值发生变化时，需要与</w:t>
      </w:r>
      <w:r>
        <w:rPr>
          <w:rFonts w:hint="eastAsia"/>
          <w:szCs w:val="21"/>
        </w:rPr>
        <w:t>OMC</w:t>
      </w:r>
      <w:r>
        <w:rPr>
          <w:rFonts w:hint="eastAsia"/>
          <w:szCs w:val="21"/>
        </w:rPr>
        <w:t>建立连接并开始新的会话过程。其中</w:t>
      </w:r>
      <w:r>
        <w:rPr>
          <w:szCs w:val="21"/>
        </w:rPr>
        <w:t>5</w:t>
      </w:r>
      <w:r>
        <w:rPr>
          <w:rFonts w:hint="eastAsia"/>
          <w:szCs w:val="21"/>
        </w:rPr>
        <w:t>G</w:t>
      </w:r>
      <w:r>
        <w:rPr>
          <w:rFonts w:hint="eastAsia"/>
          <w:szCs w:val="21"/>
        </w:rPr>
        <w:t>小基站设备发起的</w:t>
      </w:r>
      <w:r>
        <w:rPr>
          <w:rFonts w:hint="eastAsia"/>
          <w:szCs w:val="21"/>
        </w:rPr>
        <w:t>Inform</w:t>
      </w:r>
      <w:r>
        <w:rPr>
          <w:rFonts w:hint="eastAsia"/>
          <w:szCs w:val="21"/>
        </w:rPr>
        <w:t>消息请求中的</w:t>
      </w:r>
      <w:r>
        <w:rPr>
          <w:rFonts w:hint="eastAsia"/>
          <w:szCs w:val="21"/>
        </w:rPr>
        <w:t>EventCode</w:t>
      </w:r>
      <w:r>
        <w:rPr>
          <w:rFonts w:hint="eastAsia"/>
          <w:szCs w:val="21"/>
        </w:rPr>
        <w:t>值为“</w:t>
      </w:r>
      <w:r>
        <w:rPr>
          <w:rFonts w:hint="eastAsia"/>
          <w:szCs w:val="21"/>
        </w:rPr>
        <w:t>4 VALUE CHANGE</w:t>
      </w:r>
      <w:r>
        <w:rPr>
          <w:rFonts w:hint="eastAsia"/>
          <w:szCs w:val="21"/>
        </w:rPr>
        <w:t>”</w:t>
      </w:r>
      <w:r>
        <w:rPr>
          <w:rFonts w:hint="eastAsia"/>
          <w:szCs w:val="21"/>
        </w:rPr>
        <w:t xml:space="preserve"> </w:t>
      </w:r>
      <w:r>
        <w:rPr>
          <w:rFonts w:hint="eastAsia"/>
          <w:szCs w:val="21"/>
        </w:rPr>
        <w:t>，参见表</w:t>
      </w:r>
      <w:r w:rsidR="005D6BAB">
        <w:rPr>
          <w:szCs w:val="21"/>
        </w:rPr>
        <w:t>6</w:t>
      </w:r>
      <w:r w:rsidR="00626DBE">
        <w:rPr>
          <w:rFonts w:hint="eastAsia"/>
          <w:szCs w:val="21"/>
        </w:rPr>
        <w:t>6</w:t>
      </w:r>
      <w:r w:rsidR="005D6BAB">
        <w:rPr>
          <w:szCs w:val="21"/>
        </w:rPr>
        <w:t xml:space="preserve"> EventStruct</w:t>
      </w:r>
      <w:r>
        <w:rPr>
          <w:rFonts w:hint="eastAsia"/>
          <w:szCs w:val="21"/>
        </w:rPr>
        <w:t>参数信息。详细的流程参见附录</w:t>
      </w:r>
      <w:r>
        <w:rPr>
          <w:rFonts w:hint="eastAsia"/>
          <w:szCs w:val="21"/>
        </w:rPr>
        <w:t>A</w:t>
      </w:r>
      <w:r>
        <w:rPr>
          <w:rFonts w:hint="eastAsia"/>
          <w:szCs w:val="21"/>
        </w:rPr>
        <w:t>配置参数变更上报，该流程中调用的接口方法见表</w:t>
      </w:r>
      <w:r w:rsidR="00456593">
        <w:rPr>
          <w:rFonts w:hint="eastAsia"/>
          <w:szCs w:val="21"/>
        </w:rPr>
        <w:t>2</w:t>
      </w:r>
      <w:r w:rsidR="00456593">
        <w:rPr>
          <w:szCs w:val="21"/>
        </w:rPr>
        <w:t>0</w:t>
      </w:r>
      <w:r>
        <w:rPr>
          <w:rFonts w:hint="eastAsia"/>
          <w:szCs w:val="21"/>
        </w:rPr>
        <w:t>。</w:t>
      </w:r>
    </w:p>
    <w:p w14:paraId="27E09F4D" w14:textId="1DF04777" w:rsidR="004E69FD" w:rsidRDefault="001C4700">
      <w:pPr>
        <w:pStyle w:val="af"/>
        <w:rPr>
          <w:rFonts w:ascii="Cambria" w:eastAsia="Cambria" w:hAnsi="Calibri Light" w:cs="Cambria"/>
          <w:szCs w:val="18"/>
        </w:rPr>
      </w:pPr>
      <w:bookmarkStart w:id="312" w:name="_Ref532459351"/>
      <w:bookmarkStart w:id="313" w:name="_Toc532459384"/>
      <w:bookmarkEnd w:id="312"/>
      <w:bookmarkEnd w:id="313"/>
      <w:r>
        <w:rPr>
          <w:rFonts w:hint="eastAsia"/>
        </w:rPr>
        <w:t>表</w:t>
      </w:r>
      <w:r>
        <w:rPr>
          <w:rFonts w:hint="eastAsia"/>
        </w:rPr>
        <w:t xml:space="preserve"> </w:t>
      </w:r>
      <w:r w:rsidR="00456593">
        <w:t>20</w:t>
      </w:r>
      <w:r>
        <w:rPr>
          <w:rFonts w:ascii="黑体" w:hAnsi="宋体" w:cs="黑体" w:hint="eastAsia"/>
          <w:szCs w:val="18"/>
          <w:lang w:bidi="ar"/>
        </w:rPr>
        <w:t>配置参数变更上报流程及调用的接口方法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5048"/>
        <w:gridCol w:w="1883"/>
        <w:gridCol w:w="2051"/>
      </w:tblGrid>
      <w:tr w:rsidR="004E69FD" w14:paraId="431CDDD7" w14:textId="77777777">
        <w:tc>
          <w:tcPr>
            <w:tcW w:w="589" w:type="dxa"/>
            <w:tcBorders>
              <w:top w:val="single" w:sz="4" w:space="0" w:color="auto"/>
              <w:left w:val="single" w:sz="4" w:space="0" w:color="auto"/>
              <w:bottom w:val="single" w:sz="4" w:space="0" w:color="auto"/>
              <w:right w:val="single" w:sz="4" w:space="0" w:color="auto"/>
            </w:tcBorders>
            <w:shd w:val="clear" w:color="auto" w:fill="C0C0C0"/>
          </w:tcPr>
          <w:p w14:paraId="6F4C06D1" w14:textId="77777777" w:rsidR="004E69FD" w:rsidRDefault="001C4700">
            <w:pPr>
              <w:jc w:val="center"/>
              <w:rPr>
                <w:bCs/>
                <w:sz w:val="18"/>
                <w:szCs w:val="18"/>
              </w:rPr>
            </w:pPr>
            <w:r>
              <w:rPr>
                <w:rFonts w:cs="宋体" w:hint="eastAsia"/>
                <w:bCs/>
                <w:sz w:val="18"/>
                <w:szCs w:val="18"/>
                <w:lang w:bidi="ar"/>
              </w:rPr>
              <w:t>序号</w:t>
            </w:r>
          </w:p>
        </w:tc>
        <w:tc>
          <w:tcPr>
            <w:tcW w:w="5048" w:type="dxa"/>
            <w:tcBorders>
              <w:top w:val="single" w:sz="4" w:space="0" w:color="auto"/>
              <w:left w:val="nil"/>
              <w:bottom w:val="single" w:sz="4" w:space="0" w:color="auto"/>
              <w:right w:val="single" w:sz="4" w:space="0" w:color="auto"/>
            </w:tcBorders>
            <w:shd w:val="clear" w:color="auto" w:fill="C0C0C0"/>
          </w:tcPr>
          <w:p w14:paraId="52AE6275" w14:textId="77777777" w:rsidR="004E69FD" w:rsidRDefault="001C4700">
            <w:pPr>
              <w:jc w:val="center"/>
              <w:rPr>
                <w:bCs/>
                <w:sz w:val="18"/>
                <w:szCs w:val="18"/>
              </w:rPr>
            </w:pPr>
            <w:r>
              <w:rPr>
                <w:rFonts w:cs="宋体" w:hint="eastAsia"/>
                <w:bCs/>
                <w:sz w:val="18"/>
                <w:szCs w:val="18"/>
                <w:lang w:bidi="ar"/>
              </w:rPr>
              <w:t>描述</w:t>
            </w:r>
          </w:p>
        </w:tc>
        <w:tc>
          <w:tcPr>
            <w:tcW w:w="1883" w:type="dxa"/>
            <w:tcBorders>
              <w:top w:val="single" w:sz="4" w:space="0" w:color="auto"/>
              <w:left w:val="nil"/>
              <w:bottom w:val="single" w:sz="4" w:space="0" w:color="auto"/>
              <w:right w:val="single" w:sz="4" w:space="0" w:color="auto"/>
            </w:tcBorders>
            <w:shd w:val="clear" w:color="auto" w:fill="C0C0C0"/>
          </w:tcPr>
          <w:p w14:paraId="0703F6F4" w14:textId="77777777" w:rsidR="004E69FD" w:rsidRDefault="001C4700">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3E2596F4" w14:textId="77777777" w:rsidR="004E69FD" w:rsidRDefault="001C4700">
            <w:pPr>
              <w:jc w:val="center"/>
              <w:rPr>
                <w:bCs/>
                <w:sz w:val="18"/>
                <w:szCs w:val="18"/>
              </w:rPr>
            </w:pPr>
            <w:r>
              <w:rPr>
                <w:rFonts w:cs="宋体" w:hint="eastAsia"/>
                <w:bCs/>
                <w:sz w:val="18"/>
                <w:szCs w:val="18"/>
                <w:lang w:bidi="ar"/>
              </w:rPr>
              <w:t>所属协议层</w:t>
            </w:r>
          </w:p>
        </w:tc>
      </w:tr>
      <w:tr w:rsidR="004E69FD" w14:paraId="4FBA6629"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45775AB8"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5048" w:type="dxa"/>
            <w:tcBorders>
              <w:top w:val="single" w:sz="4" w:space="0" w:color="auto"/>
              <w:left w:val="nil"/>
              <w:bottom w:val="single" w:sz="4" w:space="0" w:color="auto"/>
              <w:right w:val="single" w:sz="4" w:space="0" w:color="auto"/>
            </w:tcBorders>
            <w:shd w:val="clear" w:color="auto" w:fill="auto"/>
          </w:tcPr>
          <w:p w14:paraId="0EE027FA"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1883" w:type="dxa"/>
            <w:tcBorders>
              <w:top w:val="single" w:sz="4" w:space="0" w:color="auto"/>
              <w:left w:val="nil"/>
              <w:bottom w:val="single" w:sz="4" w:space="0" w:color="auto"/>
              <w:right w:val="single" w:sz="4" w:space="0" w:color="auto"/>
            </w:tcBorders>
            <w:shd w:val="clear" w:color="auto" w:fill="auto"/>
          </w:tcPr>
          <w:p w14:paraId="486A6136"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2051" w:type="dxa"/>
            <w:tcBorders>
              <w:top w:val="single" w:sz="4" w:space="0" w:color="auto"/>
              <w:left w:val="nil"/>
              <w:bottom w:val="single" w:sz="4" w:space="0" w:color="auto"/>
              <w:right w:val="single" w:sz="4" w:space="0" w:color="auto"/>
            </w:tcBorders>
            <w:shd w:val="clear" w:color="auto" w:fill="auto"/>
          </w:tcPr>
          <w:p w14:paraId="342021B8"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0BB8076B"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3CEE1653"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5048" w:type="dxa"/>
            <w:tcBorders>
              <w:top w:val="single" w:sz="4" w:space="0" w:color="auto"/>
              <w:left w:val="nil"/>
              <w:bottom w:val="single" w:sz="4" w:space="0" w:color="auto"/>
              <w:right w:val="single" w:sz="4" w:space="0" w:color="auto"/>
            </w:tcBorders>
            <w:shd w:val="clear" w:color="auto" w:fill="auto"/>
          </w:tcPr>
          <w:p w14:paraId="14DB496B"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1883" w:type="dxa"/>
            <w:tcBorders>
              <w:top w:val="single" w:sz="4" w:space="0" w:color="auto"/>
              <w:left w:val="nil"/>
              <w:bottom w:val="single" w:sz="4" w:space="0" w:color="auto"/>
              <w:right w:val="single" w:sz="4" w:space="0" w:color="auto"/>
            </w:tcBorders>
            <w:shd w:val="clear" w:color="auto" w:fill="auto"/>
          </w:tcPr>
          <w:p w14:paraId="3B9C4A7D"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2051" w:type="dxa"/>
            <w:tcBorders>
              <w:top w:val="single" w:sz="4" w:space="0" w:color="auto"/>
              <w:left w:val="nil"/>
              <w:bottom w:val="single" w:sz="4" w:space="0" w:color="auto"/>
              <w:right w:val="single" w:sz="4" w:space="0" w:color="auto"/>
            </w:tcBorders>
            <w:shd w:val="clear" w:color="auto" w:fill="auto"/>
          </w:tcPr>
          <w:p w14:paraId="75E27539"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2E014327" w14:textId="77777777" w:rsidR="004E69FD" w:rsidRDefault="001C4700">
      <w:pPr>
        <w:pStyle w:val="afe"/>
        <w:widowControl/>
        <w:autoSpaceDE w:val="0"/>
        <w:autoSpaceDN w:val="0"/>
        <w:ind w:left="2520" w:firstLineChars="200" w:firstLine="422"/>
        <w:rPr>
          <w:szCs w:val="21"/>
        </w:rPr>
      </w:pPr>
      <w:r>
        <w:rPr>
          <w:rFonts w:ascii="宋体" w:hint="eastAsia"/>
          <w:kern w:val="0"/>
          <w:lang w:bidi="ar"/>
        </w:rPr>
        <w:t xml:space="preserve"> </w:t>
      </w:r>
    </w:p>
    <w:p w14:paraId="78692EA5" w14:textId="1172F548" w:rsidR="00456593" w:rsidRDefault="001C4700" w:rsidP="00456593">
      <w:pPr>
        <w:ind w:firstLineChars="200" w:firstLine="420"/>
        <w:rPr>
          <w:rFonts w:ascii="宋体" w:hAnsi="宋体" w:cs="宋体"/>
          <w:szCs w:val="24"/>
          <w:lang w:bidi="ar"/>
        </w:rPr>
      </w:pPr>
      <w:r>
        <w:rPr>
          <w:rFonts w:hint="eastAsia"/>
          <w:szCs w:val="24"/>
          <w:lang w:bidi="ar"/>
        </w:rPr>
        <w:t>5G</w:t>
      </w:r>
      <w:r>
        <w:rPr>
          <w:rFonts w:hint="eastAsia"/>
          <w:szCs w:val="24"/>
          <w:lang w:bidi="ar"/>
        </w:rPr>
        <w:t>小</w:t>
      </w:r>
      <w:r>
        <w:rPr>
          <w:rFonts w:ascii="宋体" w:hAnsi="宋体" w:cs="宋体" w:hint="eastAsia"/>
          <w:szCs w:val="24"/>
          <w:lang w:bidi="ar"/>
        </w:rPr>
        <w:t>基站设备上多实例节点的实例发生增加或删除时，需要通知</w:t>
      </w:r>
      <w:r>
        <w:rPr>
          <w:szCs w:val="24"/>
          <w:lang w:bidi="ar"/>
        </w:rPr>
        <w:t>OMC</w:t>
      </w:r>
      <w:r>
        <w:rPr>
          <w:rFonts w:ascii="宋体" w:hAnsi="宋体" w:cs="宋体" w:hint="eastAsia"/>
          <w:szCs w:val="24"/>
          <w:lang w:bidi="ar"/>
        </w:rPr>
        <w:t>。当有实例增加时，通过在</w:t>
      </w:r>
      <w:r>
        <w:rPr>
          <w:szCs w:val="24"/>
          <w:lang w:bidi="ar"/>
        </w:rPr>
        <w:t>Inform</w:t>
      </w:r>
      <w:r>
        <w:rPr>
          <w:rFonts w:ascii="宋体" w:hAnsi="宋体" w:cs="宋体" w:hint="eastAsia"/>
          <w:szCs w:val="24"/>
          <w:lang w:bidi="ar"/>
        </w:rPr>
        <w:t>消息的</w:t>
      </w:r>
      <w:r>
        <w:rPr>
          <w:szCs w:val="24"/>
          <w:lang w:bidi="ar"/>
        </w:rPr>
        <w:t>ParameterList</w:t>
      </w:r>
      <w:r>
        <w:rPr>
          <w:rFonts w:ascii="宋体" w:hAnsi="宋体" w:cs="宋体" w:hint="eastAsia"/>
          <w:szCs w:val="24"/>
          <w:lang w:bidi="ar"/>
        </w:rPr>
        <w:t>参数列表中携带</w:t>
      </w:r>
      <w:r>
        <w:rPr>
          <w:szCs w:val="24"/>
          <w:lang w:bidi="ar"/>
        </w:rPr>
        <w:t>AddEndPoint</w:t>
      </w:r>
      <w:r>
        <w:rPr>
          <w:rFonts w:ascii="宋体" w:hAnsi="宋体" w:cs="宋体" w:hint="eastAsia"/>
          <w:szCs w:val="24"/>
          <w:lang w:bidi="ar"/>
        </w:rPr>
        <w:t>参数来表示变化类型，其值为增加的实例对象路径，当有实例被删除时，通过在</w:t>
      </w:r>
      <w:r>
        <w:rPr>
          <w:szCs w:val="24"/>
          <w:lang w:bidi="ar"/>
        </w:rPr>
        <w:t>Inform</w:t>
      </w:r>
      <w:r>
        <w:rPr>
          <w:rFonts w:ascii="宋体" w:hAnsi="宋体" w:cs="宋体" w:hint="eastAsia"/>
          <w:szCs w:val="24"/>
          <w:lang w:bidi="ar"/>
        </w:rPr>
        <w:t>消息的</w:t>
      </w:r>
      <w:r>
        <w:rPr>
          <w:szCs w:val="24"/>
          <w:lang w:bidi="ar"/>
        </w:rPr>
        <w:t>ParameterList</w:t>
      </w:r>
      <w:r>
        <w:rPr>
          <w:rFonts w:ascii="宋体" w:hAnsi="宋体" w:cs="宋体" w:hint="eastAsia"/>
          <w:szCs w:val="24"/>
          <w:lang w:bidi="ar"/>
        </w:rPr>
        <w:t>参数列表中携带</w:t>
      </w:r>
      <w:r>
        <w:rPr>
          <w:szCs w:val="24"/>
          <w:lang w:bidi="ar"/>
        </w:rPr>
        <w:t>DelEndPoint</w:t>
      </w:r>
      <w:r>
        <w:rPr>
          <w:rFonts w:ascii="宋体" w:hAnsi="宋体" w:cs="宋体" w:hint="eastAsia"/>
          <w:szCs w:val="24"/>
          <w:lang w:bidi="ar"/>
        </w:rPr>
        <w:t>参数来表示变化类型，其值为被删除的实例对象路径，当参数值发生改变时，则无需携带其他特殊参数，默认变化类型为参数值变化。在一个</w:t>
      </w:r>
      <w:r>
        <w:rPr>
          <w:szCs w:val="24"/>
          <w:lang w:bidi="ar"/>
        </w:rPr>
        <w:t>Inform</w:t>
      </w:r>
      <w:r>
        <w:rPr>
          <w:rFonts w:ascii="宋体" w:hAnsi="宋体" w:cs="宋体" w:hint="eastAsia"/>
          <w:szCs w:val="24"/>
          <w:lang w:bidi="ar"/>
        </w:rPr>
        <w:t>消息报</w:t>
      </w:r>
      <w:r>
        <w:rPr>
          <w:rFonts w:ascii="宋体" w:hAnsi="宋体" w:cs="宋体" w:hint="eastAsia"/>
          <w:szCs w:val="24"/>
          <w:lang w:bidi="ar"/>
        </w:rPr>
        <w:lastRenderedPageBreak/>
        <w:t>文中，只能携带其中一种变化类型的通知。</w:t>
      </w:r>
    </w:p>
    <w:p w14:paraId="4F167F3A" w14:textId="77777777" w:rsidR="00456593" w:rsidRPr="00456593" w:rsidRDefault="00456593" w:rsidP="00456593">
      <w:pPr>
        <w:pStyle w:val="4"/>
        <w:rPr>
          <w:szCs w:val="22"/>
        </w:rPr>
      </w:pPr>
      <w:bookmarkStart w:id="314" w:name="_Toc74323653"/>
      <w:r w:rsidRPr="00456593">
        <w:rPr>
          <w:rFonts w:hint="eastAsia"/>
          <w:szCs w:val="22"/>
        </w:rPr>
        <w:t>配置管理对象</w:t>
      </w:r>
      <w:r w:rsidRPr="00456593">
        <w:rPr>
          <w:szCs w:val="22"/>
        </w:rPr>
        <w:t>新增</w:t>
      </w:r>
      <w:r w:rsidRPr="00456593">
        <w:rPr>
          <w:rFonts w:hint="eastAsia"/>
          <w:szCs w:val="22"/>
        </w:rPr>
        <w:t>上报</w:t>
      </w:r>
      <w:r w:rsidRPr="00456593">
        <w:rPr>
          <w:szCs w:val="22"/>
        </w:rPr>
        <w:t xml:space="preserve"> Inform</w:t>
      </w:r>
      <w:bookmarkEnd w:id="314"/>
    </w:p>
    <w:p w14:paraId="2D1BAD9D" w14:textId="65466268" w:rsidR="00456593" w:rsidRPr="00456593" w:rsidRDefault="00456593" w:rsidP="00456593">
      <w:pPr>
        <w:ind w:firstLineChars="200" w:firstLine="420"/>
        <w:rPr>
          <w:szCs w:val="24"/>
          <w:lang w:bidi="ar"/>
        </w:rPr>
      </w:pPr>
      <w:bookmarkStart w:id="315" w:name="_Hlk91861361"/>
      <w:r>
        <w:rPr>
          <w:rFonts w:hint="eastAsia"/>
          <w:szCs w:val="24"/>
          <w:lang w:bidi="ar"/>
        </w:rPr>
        <w:t>5</w:t>
      </w:r>
      <w:r>
        <w:rPr>
          <w:szCs w:val="24"/>
          <w:lang w:bidi="ar"/>
        </w:rPr>
        <w:t>G</w:t>
      </w:r>
      <w:r>
        <w:rPr>
          <w:rFonts w:hint="eastAsia"/>
          <w:szCs w:val="24"/>
          <w:lang w:bidi="ar"/>
        </w:rPr>
        <w:t>小</w:t>
      </w:r>
      <w:r w:rsidRPr="00456593">
        <w:rPr>
          <w:rFonts w:hint="eastAsia"/>
          <w:szCs w:val="24"/>
          <w:lang w:bidi="ar"/>
        </w:rPr>
        <w:t>基站</w:t>
      </w:r>
      <w:bookmarkEnd w:id="315"/>
      <w:r w:rsidRPr="00456593">
        <w:rPr>
          <w:rFonts w:hint="eastAsia"/>
          <w:szCs w:val="24"/>
          <w:lang w:bidi="ar"/>
        </w:rPr>
        <w:t>设备上报配置管理</w:t>
      </w:r>
      <w:r w:rsidRPr="00456593">
        <w:rPr>
          <w:szCs w:val="24"/>
          <w:lang w:bidi="ar"/>
        </w:rPr>
        <w:t>对象实例</w:t>
      </w:r>
      <w:r w:rsidRPr="00456593">
        <w:rPr>
          <w:rFonts w:hint="eastAsia"/>
          <w:szCs w:val="24"/>
          <w:lang w:bidi="ar"/>
        </w:rPr>
        <w:t>发生新增时，需要与网管建立连接并开始新的会话过程。其中</w:t>
      </w:r>
      <w:r>
        <w:rPr>
          <w:rFonts w:hint="eastAsia"/>
          <w:szCs w:val="24"/>
          <w:lang w:bidi="ar"/>
        </w:rPr>
        <w:t>5</w:t>
      </w:r>
      <w:r>
        <w:rPr>
          <w:szCs w:val="24"/>
          <w:lang w:bidi="ar"/>
        </w:rPr>
        <w:t>G</w:t>
      </w:r>
      <w:r>
        <w:rPr>
          <w:rFonts w:hint="eastAsia"/>
          <w:szCs w:val="24"/>
          <w:lang w:bidi="ar"/>
        </w:rPr>
        <w:t>小</w:t>
      </w:r>
      <w:r w:rsidRPr="00456593">
        <w:rPr>
          <w:rFonts w:hint="eastAsia"/>
          <w:szCs w:val="24"/>
          <w:lang w:bidi="ar"/>
        </w:rPr>
        <w:t>基站设备发起的</w:t>
      </w:r>
      <w:r w:rsidRPr="00456593">
        <w:rPr>
          <w:szCs w:val="24"/>
          <w:lang w:bidi="ar"/>
        </w:rPr>
        <w:t>Inform</w:t>
      </w:r>
      <w:r w:rsidRPr="00456593">
        <w:rPr>
          <w:rFonts w:hint="eastAsia"/>
          <w:szCs w:val="24"/>
          <w:lang w:bidi="ar"/>
        </w:rPr>
        <w:t>消息请求中的</w:t>
      </w:r>
      <w:r w:rsidRPr="00456593">
        <w:rPr>
          <w:szCs w:val="24"/>
          <w:lang w:bidi="ar"/>
        </w:rPr>
        <w:t>EventCode</w:t>
      </w:r>
      <w:r w:rsidRPr="00456593">
        <w:rPr>
          <w:rFonts w:hint="eastAsia"/>
          <w:szCs w:val="24"/>
          <w:lang w:bidi="ar"/>
        </w:rPr>
        <w:t>值为</w:t>
      </w:r>
      <w:r w:rsidRPr="00456593">
        <w:rPr>
          <w:szCs w:val="24"/>
          <w:lang w:bidi="ar"/>
        </w:rPr>
        <w:t>“</w:t>
      </w:r>
      <w:r w:rsidRPr="00456593">
        <w:rPr>
          <w:rFonts w:hint="eastAsia"/>
          <w:szCs w:val="24"/>
          <w:lang w:bidi="ar"/>
        </w:rPr>
        <w:t>10</w:t>
      </w:r>
      <w:r w:rsidRPr="00456593">
        <w:rPr>
          <w:szCs w:val="24"/>
          <w:lang w:bidi="ar"/>
        </w:rPr>
        <w:t>3</w:t>
      </w:r>
      <w:r w:rsidRPr="00456593">
        <w:rPr>
          <w:rFonts w:hint="eastAsia"/>
          <w:szCs w:val="24"/>
          <w:lang w:bidi="ar"/>
        </w:rPr>
        <w:t xml:space="preserve"> </w:t>
      </w:r>
      <w:r w:rsidRPr="00456593">
        <w:rPr>
          <w:szCs w:val="24"/>
          <w:lang w:bidi="ar"/>
        </w:rPr>
        <w:t xml:space="preserve">ADD OBJECT” </w:t>
      </w:r>
      <w:r w:rsidRPr="00456593">
        <w:rPr>
          <w:rFonts w:hint="eastAsia"/>
          <w:szCs w:val="24"/>
          <w:lang w:bidi="ar"/>
        </w:rPr>
        <w:t>，参见</w:t>
      </w:r>
      <w:r w:rsidRPr="00456593">
        <w:rPr>
          <w:szCs w:val="24"/>
          <w:lang w:bidi="ar"/>
        </w:rPr>
        <w:fldChar w:fldCharType="begin"/>
      </w:r>
      <w:r w:rsidRPr="00456593">
        <w:rPr>
          <w:szCs w:val="24"/>
          <w:lang w:bidi="ar"/>
        </w:rPr>
        <w:instrText xml:space="preserve"> REF _Ref417942685 \h  \* MERGEFORMAT </w:instrText>
      </w:r>
      <w:r w:rsidRPr="00456593">
        <w:rPr>
          <w:szCs w:val="24"/>
          <w:lang w:bidi="ar"/>
        </w:rPr>
      </w:r>
      <w:r w:rsidRPr="00456593">
        <w:rPr>
          <w:szCs w:val="24"/>
          <w:lang w:bidi="ar"/>
        </w:rPr>
        <w:fldChar w:fldCharType="separate"/>
      </w:r>
      <w:r w:rsidRPr="00456593">
        <w:rPr>
          <w:rFonts w:hint="eastAsia"/>
          <w:szCs w:val="24"/>
          <w:lang w:bidi="ar"/>
        </w:rPr>
        <w:t>表</w:t>
      </w:r>
      <w:r w:rsidR="005D6BAB">
        <w:rPr>
          <w:szCs w:val="24"/>
          <w:lang w:bidi="ar"/>
        </w:rPr>
        <w:t>6</w:t>
      </w:r>
      <w:r w:rsidR="00626DBE">
        <w:rPr>
          <w:rFonts w:hint="eastAsia"/>
          <w:szCs w:val="24"/>
          <w:lang w:bidi="ar"/>
        </w:rPr>
        <w:t>6</w:t>
      </w:r>
      <w:r w:rsidR="005D6BAB">
        <w:rPr>
          <w:szCs w:val="24"/>
          <w:lang w:bidi="ar"/>
        </w:rPr>
        <w:t xml:space="preserve"> EventStruct</w:t>
      </w:r>
      <w:r w:rsidRPr="00456593">
        <w:rPr>
          <w:rFonts w:hint="eastAsia"/>
          <w:szCs w:val="24"/>
          <w:lang w:bidi="ar"/>
        </w:rPr>
        <w:t>参数信息</w:t>
      </w:r>
      <w:r w:rsidRPr="00456593">
        <w:rPr>
          <w:szCs w:val="24"/>
          <w:lang w:bidi="ar"/>
        </w:rPr>
        <w:fldChar w:fldCharType="end"/>
      </w:r>
      <w:r w:rsidRPr="00456593">
        <w:rPr>
          <w:rFonts w:hint="eastAsia"/>
          <w:szCs w:val="24"/>
          <w:lang w:bidi="ar"/>
        </w:rPr>
        <w:t>。详细的流程参见</w:t>
      </w:r>
      <w:r w:rsidRPr="00456593">
        <w:rPr>
          <w:szCs w:val="24"/>
          <w:lang w:bidi="ar"/>
        </w:rPr>
        <w:fldChar w:fldCharType="begin"/>
      </w:r>
      <w:r w:rsidRPr="00456593">
        <w:rPr>
          <w:szCs w:val="24"/>
          <w:lang w:bidi="ar"/>
        </w:rPr>
        <w:instrText xml:space="preserve"> REF _Ref423082653 \r \h  \* MERGEFORMAT </w:instrText>
      </w:r>
      <w:r w:rsidRPr="00456593">
        <w:rPr>
          <w:szCs w:val="24"/>
          <w:lang w:bidi="ar"/>
        </w:rPr>
      </w:r>
      <w:r w:rsidRPr="00456593">
        <w:rPr>
          <w:szCs w:val="24"/>
          <w:lang w:bidi="ar"/>
        </w:rPr>
        <w:fldChar w:fldCharType="separate"/>
      </w:r>
      <w:r w:rsidRPr="00456593">
        <w:rPr>
          <w:rFonts w:hint="eastAsia"/>
          <w:szCs w:val="24"/>
          <w:lang w:bidi="ar"/>
        </w:rPr>
        <w:t>附录</w:t>
      </w:r>
      <w:r w:rsidRPr="00456593">
        <w:rPr>
          <w:rFonts w:hint="eastAsia"/>
          <w:szCs w:val="24"/>
          <w:lang w:bidi="ar"/>
        </w:rPr>
        <w:t>A</w:t>
      </w:r>
      <w:r w:rsidRPr="00456593">
        <w:rPr>
          <w:szCs w:val="24"/>
          <w:lang w:bidi="ar"/>
        </w:rPr>
        <w:fldChar w:fldCharType="end"/>
      </w:r>
      <w:r w:rsidRPr="00456593">
        <w:rPr>
          <w:rFonts w:hint="eastAsia"/>
          <w:szCs w:val="24"/>
          <w:lang w:bidi="ar"/>
        </w:rPr>
        <w:t>配置参数变更上报，该流程中调用的接口方法见表</w:t>
      </w:r>
      <w:r w:rsidR="006561BD">
        <w:rPr>
          <w:szCs w:val="24"/>
          <w:lang w:bidi="ar"/>
        </w:rPr>
        <w:t>21</w:t>
      </w:r>
      <w:r w:rsidRPr="00456593">
        <w:rPr>
          <w:rFonts w:hint="eastAsia"/>
          <w:szCs w:val="24"/>
          <w:lang w:bidi="ar"/>
        </w:rPr>
        <w:t>。</w:t>
      </w:r>
      <w:r w:rsidRPr="00456593">
        <w:rPr>
          <w:szCs w:val="24"/>
          <w:lang w:bidi="ar"/>
        </w:rPr>
        <w:t>Inform</w:t>
      </w:r>
      <w:r w:rsidRPr="00456593">
        <w:rPr>
          <w:rFonts w:hint="eastAsia"/>
          <w:szCs w:val="24"/>
          <w:lang w:bidi="ar"/>
        </w:rPr>
        <w:t>消息的</w:t>
      </w:r>
      <w:r w:rsidRPr="00456593">
        <w:rPr>
          <w:szCs w:val="24"/>
          <w:lang w:bidi="ar"/>
        </w:rPr>
        <w:t>ParameterList</w:t>
      </w:r>
      <w:r w:rsidRPr="00456593">
        <w:rPr>
          <w:rFonts w:hint="eastAsia"/>
          <w:szCs w:val="24"/>
          <w:lang w:bidi="ar"/>
        </w:rPr>
        <w:t>参数列表中携带已新增的配置管理</w:t>
      </w:r>
      <w:r w:rsidRPr="00456593">
        <w:rPr>
          <w:szCs w:val="24"/>
          <w:lang w:bidi="ar"/>
        </w:rPr>
        <w:t>对象实例的完整路径信息。</w:t>
      </w:r>
    </w:p>
    <w:p w14:paraId="19E02CD7" w14:textId="77777777" w:rsidR="00456593" w:rsidRPr="00456593" w:rsidRDefault="00456593" w:rsidP="00456593">
      <w:pPr>
        <w:ind w:firstLineChars="200" w:firstLine="420"/>
        <w:rPr>
          <w:szCs w:val="24"/>
          <w:lang w:bidi="ar"/>
        </w:rPr>
      </w:pPr>
      <w:r w:rsidRPr="00456593">
        <w:rPr>
          <w:rFonts w:hint="eastAsia"/>
          <w:szCs w:val="24"/>
          <w:lang w:bidi="ar"/>
        </w:rPr>
        <w:t>在一个</w:t>
      </w:r>
      <w:r w:rsidRPr="00456593">
        <w:rPr>
          <w:szCs w:val="24"/>
          <w:lang w:bidi="ar"/>
        </w:rPr>
        <w:t>Inform</w:t>
      </w:r>
      <w:r w:rsidRPr="00456593">
        <w:rPr>
          <w:rFonts w:hint="eastAsia"/>
          <w:szCs w:val="24"/>
          <w:lang w:bidi="ar"/>
        </w:rPr>
        <w:t>消息报文中，只能携带其中一种变化类型的通知。</w:t>
      </w:r>
    </w:p>
    <w:p w14:paraId="4BE064C6" w14:textId="5FF09A85" w:rsidR="00456593" w:rsidRPr="006561BD" w:rsidRDefault="00456593" w:rsidP="006561BD">
      <w:pPr>
        <w:pStyle w:val="af"/>
      </w:pPr>
      <w:r w:rsidRPr="006561BD">
        <w:rPr>
          <w:rFonts w:hint="eastAsia"/>
        </w:rPr>
        <w:t>表</w:t>
      </w:r>
      <w:r w:rsidRPr="006561BD">
        <w:fldChar w:fldCharType="begin"/>
      </w:r>
      <w:r w:rsidRPr="006561BD">
        <w:instrText xml:space="preserve"> SEQ </w:instrText>
      </w:r>
      <w:r w:rsidRPr="006561BD">
        <w:rPr>
          <w:rFonts w:hint="eastAsia"/>
        </w:rPr>
        <w:instrText>表</w:instrText>
      </w:r>
      <w:r w:rsidRPr="006561BD">
        <w:instrText xml:space="preserve"> \* ARABIC </w:instrText>
      </w:r>
      <w:r w:rsidRPr="006561BD">
        <w:fldChar w:fldCharType="separate"/>
      </w:r>
      <w:r w:rsidRPr="006561BD">
        <w:t>2</w:t>
      </w:r>
      <w:r w:rsidR="006561BD">
        <w:t>1</w:t>
      </w:r>
      <w:r w:rsidRPr="006561BD">
        <w:fldChar w:fldCharType="end"/>
      </w:r>
      <w:r w:rsidRPr="006561BD">
        <w:rPr>
          <w:rFonts w:hint="eastAsia"/>
        </w:rPr>
        <w:t>配置管理对象</w:t>
      </w:r>
      <w:r w:rsidRPr="006561BD">
        <w:t>新增</w:t>
      </w:r>
      <w:r w:rsidRPr="006561BD">
        <w:rPr>
          <w:rFonts w:hint="eastAsia"/>
        </w:rPr>
        <w:t>上报流程及调用的接口方法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5048"/>
        <w:gridCol w:w="1883"/>
        <w:gridCol w:w="2051"/>
      </w:tblGrid>
      <w:tr w:rsidR="00456593" w:rsidRPr="006561BD" w14:paraId="64CFEE0D" w14:textId="77777777" w:rsidTr="006561BD">
        <w:tc>
          <w:tcPr>
            <w:tcW w:w="589" w:type="dxa"/>
            <w:shd w:val="clear" w:color="auto" w:fill="C0C0C0"/>
          </w:tcPr>
          <w:p w14:paraId="7A86D9B1" w14:textId="77777777" w:rsidR="00456593" w:rsidRPr="006561BD" w:rsidRDefault="00456593" w:rsidP="006561BD">
            <w:pPr>
              <w:jc w:val="center"/>
              <w:rPr>
                <w:rFonts w:eastAsia="等线"/>
                <w:b/>
                <w:sz w:val="18"/>
                <w:szCs w:val="18"/>
              </w:rPr>
            </w:pPr>
            <w:r w:rsidRPr="006561BD">
              <w:rPr>
                <w:rFonts w:eastAsia="等线" w:hint="eastAsia"/>
                <w:b/>
                <w:sz w:val="18"/>
                <w:szCs w:val="18"/>
              </w:rPr>
              <w:t>序号</w:t>
            </w:r>
          </w:p>
        </w:tc>
        <w:tc>
          <w:tcPr>
            <w:tcW w:w="5048" w:type="dxa"/>
            <w:shd w:val="clear" w:color="auto" w:fill="C0C0C0"/>
          </w:tcPr>
          <w:p w14:paraId="225A4C5F" w14:textId="77777777" w:rsidR="00456593" w:rsidRPr="006561BD" w:rsidRDefault="00456593" w:rsidP="006561BD">
            <w:pPr>
              <w:jc w:val="center"/>
              <w:rPr>
                <w:rFonts w:eastAsia="等线"/>
                <w:b/>
                <w:sz w:val="18"/>
                <w:szCs w:val="18"/>
              </w:rPr>
            </w:pPr>
            <w:r w:rsidRPr="006561BD">
              <w:rPr>
                <w:rFonts w:eastAsia="等线" w:hint="eastAsia"/>
                <w:b/>
                <w:sz w:val="18"/>
                <w:szCs w:val="18"/>
              </w:rPr>
              <w:t>描述</w:t>
            </w:r>
          </w:p>
        </w:tc>
        <w:tc>
          <w:tcPr>
            <w:tcW w:w="1883" w:type="dxa"/>
            <w:shd w:val="clear" w:color="auto" w:fill="C0C0C0"/>
          </w:tcPr>
          <w:p w14:paraId="7D308FBB" w14:textId="77777777" w:rsidR="00456593" w:rsidRPr="006561BD" w:rsidRDefault="00456593" w:rsidP="006561BD">
            <w:pPr>
              <w:jc w:val="center"/>
              <w:rPr>
                <w:rFonts w:eastAsia="等线"/>
                <w:b/>
                <w:sz w:val="18"/>
                <w:szCs w:val="18"/>
              </w:rPr>
            </w:pPr>
            <w:r w:rsidRPr="006561BD">
              <w:rPr>
                <w:rFonts w:eastAsia="等线" w:hint="eastAsia"/>
                <w:b/>
                <w:sz w:val="18"/>
                <w:szCs w:val="18"/>
              </w:rPr>
              <w:t>涉及接口</w:t>
            </w:r>
          </w:p>
        </w:tc>
        <w:tc>
          <w:tcPr>
            <w:tcW w:w="2051" w:type="dxa"/>
            <w:shd w:val="clear" w:color="auto" w:fill="C0C0C0"/>
          </w:tcPr>
          <w:p w14:paraId="4B06F41E" w14:textId="77777777" w:rsidR="00456593" w:rsidRPr="006561BD" w:rsidRDefault="00456593" w:rsidP="006561BD">
            <w:pPr>
              <w:jc w:val="center"/>
              <w:rPr>
                <w:rFonts w:eastAsia="等线"/>
                <w:b/>
                <w:sz w:val="18"/>
                <w:szCs w:val="18"/>
              </w:rPr>
            </w:pPr>
            <w:r w:rsidRPr="006561BD">
              <w:rPr>
                <w:rFonts w:eastAsia="等线" w:hint="eastAsia"/>
                <w:b/>
                <w:sz w:val="18"/>
                <w:szCs w:val="18"/>
              </w:rPr>
              <w:t>所属协议层</w:t>
            </w:r>
          </w:p>
        </w:tc>
      </w:tr>
      <w:tr w:rsidR="00456593" w:rsidRPr="006561BD" w14:paraId="46AE8264" w14:textId="77777777" w:rsidTr="006561BD">
        <w:tc>
          <w:tcPr>
            <w:tcW w:w="589" w:type="dxa"/>
          </w:tcPr>
          <w:p w14:paraId="17EC49AF" w14:textId="77777777" w:rsidR="00456593" w:rsidRPr="006561BD" w:rsidRDefault="00456593" w:rsidP="006561BD">
            <w:pPr>
              <w:pStyle w:val="afe"/>
              <w:widowControl/>
              <w:autoSpaceDE w:val="0"/>
              <w:autoSpaceDN w:val="0"/>
              <w:rPr>
                <w:b w:val="0"/>
                <w:kern w:val="0"/>
                <w:sz w:val="18"/>
                <w:szCs w:val="18"/>
                <w:lang w:bidi="ar"/>
              </w:rPr>
            </w:pPr>
            <w:r w:rsidRPr="006561BD">
              <w:rPr>
                <w:b w:val="0"/>
                <w:kern w:val="0"/>
                <w:sz w:val="18"/>
                <w:szCs w:val="18"/>
                <w:lang w:bidi="ar"/>
              </w:rPr>
              <w:t>1</w:t>
            </w:r>
          </w:p>
        </w:tc>
        <w:tc>
          <w:tcPr>
            <w:tcW w:w="5048" w:type="dxa"/>
          </w:tcPr>
          <w:p w14:paraId="5ED373B2" w14:textId="7511CE35" w:rsidR="00456593" w:rsidRPr="006561BD" w:rsidRDefault="006561BD" w:rsidP="006561BD">
            <w:pPr>
              <w:pStyle w:val="afe"/>
              <w:widowControl/>
              <w:autoSpaceDE w:val="0"/>
              <w:autoSpaceDN w:val="0"/>
              <w:rPr>
                <w:b w:val="0"/>
                <w:kern w:val="0"/>
                <w:sz w:val="18"/>
                <w:szCs w:val="18"/>
                <w:lang w:bidi="ar"/>
              </w:rPr>
            </w:pPr>
            <w:r>
              <w:rPr>
                <w:rFonts w:hint="eastAsia"/>
                <w:b w:val="0"/>
                <w:kern w:val="0"/>
                <w:sz w:val="18"/>
                <w:szCs w:val="18"/>
                <w:lang w:bidi="ar"/>
              </w:rPr>
              <w:t>5G</w:t>
            </w:r>
            <w:r>
              <w:rPr>
                <w:rFonts w:hint="eastAsia"/>
                <w:b w:val="0"/>
                <w:kern w:val="0"/>
                <w:sz w:val="18"/>
                <w:szCs w:val="18"/>
                <w:lang w:bidi="ar"/>
              </w:rPr>
              <w:t>小</w:t>
            </w:r>
            <w:r w:rsidR="00456593" w:rsidRPr="006561BD">
              <w:rPr>
                <w:rFonts w:hint="eastAsia"/>
                <w:b w:val="0"/>
                <w:kern w:val="0"/>
                <w:sz w:val="18"/>
                <w:szCs w:val="18"/>
                <w:lang w:bidi="ar"/>
              </w:rPr>
              <w:t>基站设备向</w:t>
            </w:r>
            <w:r w:rsidR="00456593" w:rsidRPr="006561BD">
              <w:rPr>
                <w:b w:val="0"/>
                <w:kern w:val="0"/>
                <w:sz w:val="18"/>
                <w:szCs w:val="18"/>
                <w:lang w:bidi="ar"/>
              </w:rPr>
              <w:t>网管</w:t>
            </w:r>
            <w:r w:rsidR="00456593" w:rsidRPr="006561BD">
              <w:rPr>
                <w:rFonts w:hint="eastAsia"/>
                <w:b w:val="0"/>
                <w:kern w:val="0"/>
                <w:sz w:val="18"/>
                <w:szCs w:val="18"/>
                <w:lang w:bidi="ar"/>
              </w:rPr>
              <w:t>发起</w:t>
            </w:r>
            <w:r w:rsidR="00456593" w:rsidRPr="006561BD">
              <w:rPr>
                <w:b w:val="0"/>
                <w:kern w:val="0"/>
                <w:sz w:val="18"/>
                <w:szCs w:val="18"/>
                <w:lang w:bidi="ar"/>
              </w:rPr>
              <w:t>Inform</w:t>
            </w:r>
            <w:r w:rsidR="00456593" w:rsidRPr="006561BD">
              <w:rPr>
                <w:rFonts w:hint="eastAsia"/>
                <w:b w:val="0"/>
                <w:kern w:val="0"/>
                <w:sz w:val="18"/>
                <w:szCs w:val="18"/>
                <w:lang w:bidi="ar"/>
              </w:rPr>
              <w:t>请求</w:t>
            </w:r>
          </w:p>
        </w:tc>
        <w:tc>
          <w:tcPr>
            <w:tcW w:w="1883" w:type="dxa"/>
          </w:tcPr>
          <w:p w14:paraId="710A6B8C" w14:textId="77777777" w:rsidR="00456593" w:rsidRPr="006561BD" w:rsidRDefault="00456593" w:rsidP="006561BD">
            <w:pPr>
              <w:pStyle w:val="afe"/>
              <w:widowControl/>
              <w:autoSpaceDE w:val="0"/>
              <w:autoSpaceDN w:val="0"/>
              <w:rPr>
                <w:b w:val="0"/>
                <w:kern w:val="0"/>
                <w:sz w:val="18"/>
                <w:szCs w:val="18"/>
                <w:lang w:bidi="ar"/>
              </w:rPr>
            </w:pPr>
            <w:r w:rsidRPr="006561BD">
              <w:rPr>
                <w:b w:val="0"/>
                <w:kern w:val="0"/>
                <w:sz w:val="18"/>
                <w:szCs w:val="18"/>
                <w:lang w:bidi="ar"/>
              </w:rPr>
              <w:t>Inform</w:t>
            </w:r>
          </w:p>
        </w:tc>
        <w:tc>
          <w:tcPr>
            <w:tcW w:w="2051" w:type="dxa"/>
          </w:tcPr>
          <w:p w14:paraId="37CCCBAD" w14:textId="77777777" w:rsidR="00456593" w:rsidRPr="006561BD" w:rsidRDefault="00456593" w:rsidP="006561BD">
            <w:pPr>
              <w:pStyle w:val="afe"/>
              <w:widowControl/>
              <w:autoSpaceDE w:val="0"/>
              <w:autoSpaceDN w:val="0"/>
              <w:rPr>
                <w:b w:val="0"/>
                <w:kern w:val="0"/>
                <w:sz w:val="18"/>
                <w:szCs w:val="18"/>
                <w:lang w:bidi="ar"/>
              </w:rPr>
            </w:pPr>
            <w:r w:rsidRPr="006561BD">
              <w:rPr>
                <w:b w:val="0"/>
                <w:kern w:val="0"/>
                <w:sz w:val="18"/>
                <w:szCs w:val="18"/>
                <w:lang w:bidi="ar"/>
              </w:rPr>
              <w:t>RPC Methods</w:t>
            </w:r>
          </w:p>
        </w:tc>
      </w:tr>
      <w:tr w:rsidR="00456593" w:rsidRPr="006561BD" w14:paraId="13277923" w14:textId="77777777" w:rsidTr="006561BD">
        <w:tc>
          <w:tcPr>
            <w:tcW w:w="589" w:type="dxa"/>
          </w:tcPr>
          <w:p w14:paraId="2FCD084D" w14:textId="77777777" w:rsidR="00456593" w:rsidRPr="006561BD" w:rsidRDefault="00456593" w:rsidP="006561BD">
            <w:pPr>
              <w:pStyle w:val="afe"/>
              <w:widowControl/>
              <w:autoSpaceDE w:val="0"/>
              <w:autoSpaceDN w:val="0"/>
              <w:rPr>
                <w:b w:val="0"/>
                <w:kern w:val="0"/>
                <w:sz w:val="18"/>
                <w:szCs w:val="18"/>
                <w:lang w:bidi="ar"/>
              </w:rPr>
            </w:pPr>
            <w:r w:rsidRPr="006561BD">
              <w:rPr>
                <w:b w:val="0"/>
                <w:kern w:val="0"/>
                <w:sz w:val="18"/>
                <w:szCs w:val="18"/>
                <w:lang w:bidi="ar"/>
              </w:rPr>
              <w:t>2</w:t>
            </w:r>
          </w:p>
        </w:tc>
        <w:tc>
          <w:tcPr>
            <w:tcW w:w="5048" w:type="dxa"/>
          </w:tcPr>
          <w:p w14:paraId="67C440DF" w14:textId="1E1605FA" w:rsidR="00456593" w:rsidRPr="006561BD" w:rsidRDefault="00456593" w:rsidP="006561BD">
            <w:pPr>
              <w:pStyle w:val="afe"/>
              <w:widowControl/>
              <w:autoSpaceDE w:val="0"/>
              <w:autoSpaceDN w:val="0"/>
              <w:rPr>
                <w:b w:val="0"/>
                <w:kern w:val="0"/>
                <w:sz w:val="18"/>
                <w:szCs w:val="18"/>
                <w:lang w:bidi="ar"/>
              </w:rPr>
            </w:pPr>
            <w:r w:rsidRPr="006561BD">
              <w:rPr>
                <w:rFonts w:hint="eastAsia"/>
                <w:b w:val="0"/>
                <w:kern w:val="0"/>
                <w:lang w:bidi="ar"/>
              </w:rPr>
              <w:t>网管</w:t>
            </w:r>
            <w:r w:rsidRPr="006561BD">
              <w:rPr>
                <w:rFonts w:hint="eastAsia"/>
                <w:b w:val="0"/>
                <w:kern w:val="0"/>
                <w:sz w:val="18"/>
                <w:szCs w:val="18"/>
                <w:lang w:bidi="ar"/>
              </w:rPr>
              <w:t>向</w:t>
            </w:r>
            <w:r w:rsidR="006561BD">
              <w:rPr>
                <w:rFonts w:hint="eastAsia"/>
                <w:b w:val="0"/>
                <w:kern w:val="0"/>
                <w:sz w:val="18"/>
                <w:szCs w:val="18"/>
                <w:lang w:bidi="ar"/>
              </w:rPr>
              <w:t>5G</w:t>
            </w:r>
            <w:r w:rsidR="006561BD">
              <w:rPr>
                <w:rFonts w:hint="eastAsia"/>
                <w:b w:val="0"/>
                <w:kern w:val="0"/>
                <w:sz w:val="18"/>
                <w:szCs w:val="18"/>
                <w:lang w:bidi="ar"/>
              </w:rPr>
              <w:t>小</w:t>
            </w:r>
            <w:r w:rsidRPr="006561BD">
              <w:rPr>
                <w:rFonts w:hint="eastAsia"/>
                <w:b w:val="0"/>
                <w:kern w:val="0"/>
                <w:sz w:val="18"/>
                <w:szCs w:val="18"/>
                <w:lang w:bidi="ar"/>
              </w:rPr>
              <w:t>基站设备响应</w:t>
            </w:r>
            <w:r w:rsidRPr="006561BD">
              <w:rPr>
                <w:b w:val="0"/>
                <w:kern w:val="0"/>
                <w:sz w:val="18"/>
                <w:szCs w:val="18"/>
                <w:lang w:bidi="ar"/>
              </w:rPr>
              <w:t>InformResponse</w:t>
            </w:r>
          </w:p>
        </w:tc>
        <w:tc>
          <w:tcPr>
            <w:tcW w:w="1883" w:type="dxa"/>
          </w:tcPr>
          <w:p w14:paraId="6EF98F1D" w14:textId="77777777" w:rsidR="00456593" w:rsidRPr="006561BD" w:rsidRDefault="00456593" w:rsidP="006561BD">
            <w:pPr>
              <w:pStyle w:val="afe"/>
              <w:widowControl/>
              <w:autoSpaceDE w:val="0"/>
              <w:autoSpaceDN w:val="0"/>
              <w:rPr>
                <w:b w:val="0"/>
                <w:kern w:val="0"/>
                <w:sz w:val="18"/>
                <w:szCs w:val="18"/>
                <w:lang w:bidi="ar"/>
              </w:rPr>
            </w:pPr>
            <w:r w:rsidRPr="006561BD">
              <w:rPr>
                <w:b w:val="0"/>
                <w:kern w:val="0"/>
                <w:sz w:val="18"/>
                <w:szCs w:val="18"/>
                <w:lang w:bidi="ar"/>
              </w:rPr>
              <w:t>InformResponse</w:t>
            </w:r>
          </w:p>
        </w:tc>
        <w:tc>
          <w:tcPr>
            <w:tcW w:w="2051" w:type="dxa"/>
          </w:tcPr>
          <w:p w14:paraId="76F43F26" w14:textId="77777777" w:rsidR="00456593" w:rsidRPr="006561BD" w:rsidRDefault="00456593" w:rsidP="006561BD">
            <w:pPr>
              <w:pStyle w:val="afe"/>
              <w:widowControl/>
              <w:autoSpaceDE w:val="0"/>
              <w:autoSpaceDN w:val="0"/>
              <w:rPr>
                <w:b w:val="0"/>
                <w:kern w:val="0"/>
                <w:sz w:val="18"/>
                <w:szCs w:val="18"/>
                <w:lang w:bidi="ar"/>
              </w:rPr>
            </w:pPr>
            <w:r w:rsidRPr="006561BD">
              <w:rPr>
                <w:b w:val="0"/>
                <w:kern w:val="0"/>
                <w:sz w:val="18"/>
                <w:szCs w:val="18"/>
                <w:lang w:bidi="ar"/>
              </w:rPr>
              <w:t>RPC Methods</w:t>
            </w:r>
          </w:p>
        </w:tc>
      </w:tr>
    </w:tbl>
    <w:p w14:paraId="6C5EEF95" w14:textId="77777777" w:rsidR="00456593" w:rsidRPr="006561BD" w:rsidRDefault="00456593" w:rsidP="006561BD">
      <w:pPr>
        <w:pStyle w:val="4"/>
        <w:rPr>
          <w:szCs w:val="22"/>
        </w:rPr>
      </w:pPr>
      <w:bookmarkStart w:id="316" w:name="_Toc74323654"/>
      <w:r w:rsidRPr="006561BD">
        <w:rPr>
          <w:rFonts w:hint="eastAsia"/>
          <w:szCs w:val="22"/>
        </w:rPr>
        <w:t>配置管理对象删除上报</w:t>
      </w:r>
      <w:r w:rsidRPr="006561BD">
        <w:rPr>
          <w:szCs w:val="22"/>
        </w:rPr>
        <w:t xml:space="preserve"> Inform</w:t>
      </w:r>
      <w:bookmarkEnd w:id="316"/>
    </w:p>
    <w:p w14:paraId="111A05FE" w14:textId="4AEB0CBF" w:rsidR="00456593" w:rsidRPr="006561BD" w:rsidRDefault="006561BD" w:rsidP="006561BD">
      <w:pPr>
        <w:ind w:firstLineChars="200" w:firstLine="420"/>
        <w:rPr>
          <w:szCs w:val="24"/>
          <w:lang w:bidi="ar"/>
        </w:rPr>
      </w:pPr>
      <w:r>
        <w:rPr>
          <w:rFonts w:hint="eastAsia"/>
          <w:szCs w:val="24"/>
          <w:lang w:bidi="ar"/>
        </w:rPr>
        <w:t>5G</w:t>
      </w:r>
      <w:r>
        <w:rPr>
          <w:rFonts w:hint="eastAsia"/>
          <w:szCs w:val="24"/>
          <w:lang w:bidi="ar"/>
        </w:rPr>
        <w:t>小</w:t>
      </w:r>
      <w:r w:rsidR="00456593" w:rsidRPr="006561BD">
        <w:rPr>
          <w:rFonts w:hint="eastAsia"/>
          <w:szCs w:val="24"/>
          <w:lang w:bidi="ar"/>
        </w:rPr>
        <w:t>基站设备上报配置管理</w:t>
      </w:r>
      <w:r w:rsidR="00456593" w:rsidRPr="006561BD">
        <w:rPr>
          <w:szCs w:val="24"/>
          <w:lang w:bidi="ar"/>
        </w:rPr>
        <w:t>对象实例</w:t>
      </w:r>
      <w:r w:rsidR="00456593" w:rsidRPr="006561BD">
        <w:rPr>
          <w:rFonts w:hint="eastAsia"/>
          <w:szCs w:val="24"/>
          <w:lang w:bidi="ar"/>
        </w:rPr>
        <w:t>发生删除时，需要与网管建立连接并开始新的会话过程。其中</w:t>
      </w:r>
      <w:r w:rsidR="008E1BD5">
        <w:rPr>
          <w:rFonts w:hint="eastAsia"/>
          <w:szCs w:val="24"/>
          <w:lang w:bidi="ar"/>
        </w:rPr>
        <w:t>5G</w:t>
      </w:r>
      <w:r w:rsidR="008E1BD5">
        <w:rPr>
          <w:rFonts w:hint="eastAsia"/>
          <w:szCs w:val="24"/>
          <w:lang w:bidi="ar"/>
        </w:rPr>
        <w:t>小</w:t>
      </w:r>
      <w:r w:rsidR="00456593" w:rsidRPr="006561BD">
        <w:rPr>
          <w:rFonts w:hint="eastAsia"/>
          <w:szCs w:val="24"/>
          <w:lang w:bidi="ar"/>
        </w:rPr>
        <w:t>基站设备发起的</w:t>
      </w:r>
      <w:r w:rsidR="00456593" w:rsidRPr="006561BD">
        <w:rPr>
          <w:szCs w:val="24"/>
          <w:lang w:bidi="ar"/>
        </w:rPr>
        <w:t>Inform</w:t>
      </w:r>
      <w:r w:rsidR="00456593" w:rsidRPr="006561BD">
        <w:rPr>
          <w:rFonts w:hint="eastAsia"/>
          <w:szCs w:val="24"/>
          <w:lang w:bidi="ar"/>
        </w:rPr>
        <w:t>消息请求中的</w:t>
      </w:r>
      <w:r w:rsidR="00456593" w:rsidRPr="006561BD">
        <w:rPr>
          <w:szCs w:val="24"/>
          <w:lang w:bidi="ar"/>
        </w:rPr>
        <w:t>EventCode</w:t>
      </w:r>
      <w:r w:rsidR="00456593" w:rsidRPr="006561BD">
        <w:rPr>
          <w:rFonts w:hint="eastAsia"/>
          <w:szCs w:val="24"/>
          <w:lang w:bidi="ar"/>
        </w:rPr>
        <w:t>值为</w:t>
      </w:r>
      <w:r w:rsidR="00456593" w:rsidRPr="006561BD">
        <w:rPr>
          <w:szCs w:val="24"/>
          <w:lang w:bidi="ar"/>
        </w:rPr>
        <w:t>“</w:t>
      </w:r>
      <w:r w:rsidR="00456593" w:rsidRPr="006561BD">
        <w:rPr>
          <w:rFonts w:hint="eastAsia"/>
          <w:szCs w:val="24"/>
          <w:lang w:bidi="ar"/>
        </w:rPr>
        <w:t>10</w:t>
      </w:r>
      <w:r w:rsidR="00456593" w:rsidRPr="006561BD">
        <w:rPr>
          <w:szCs w:val="24"/>
          <w:lang w:bidi="ar"/>
        </w:rPr>
        <w:t>4</w:t>
      </w:r>
      <w:r w:rsidR="00456593" w:rsidRPr="006561BD">
        <w:rPr>
          <w:rFonts w:hint="eastAsia"/>
          <w:szCs w:val="24"/>
          <w:lang w:bidi="ar"/>
        </w:rPr>
        <w:t xml:space="preserve"> </w:t>
      </w:r>
      <w:r w:rsidR="00456593" w:rsidRPr="006561BD">
        <w:rPr>
          <w:szCs w:val="24"/>
          <w:lang w:bidi="ar"/>
        </w:rPr>
        <w:t xml:space="preserve">DELETE OBJECT” </w:t>
      </w:r>
      <w:r w:rsidR="00456593" w:rsidRPr="006561BD">
        <w:rPr>
          <w:rFonts w:hint="eastAsia"/>
          <w:szCs w:val="24"/>
          <w:lang w:bidi="ar"/>
        </w:rPr>
        <w:t>，参见</w:t>
      </w:r>
      <w:r w:rsidR="00456593" w:rsidRPr="006561BD">
        <w:rPr>
          <w:szCs w:val="24"/>
          <w:lang w:bidi="ar"/>
        </w:rPr>
        <w:fldChar w:fldCharType="begin"/>
      </w:r>
      <w:r w:rsidR="00456593" w:rsidRPr="006561BD">
        <w:rPr>
          <w:szCs w:val="24"/>
          <w:lang w:bidi="ar"/>
        </w:rPr>
        <w:instrText xml:space="preserve"> REF _Ref417942685 \h  \* MERGEFORMAT </w:instrText>
      </w:r>
      <w:r w:rsidR="00456593" w:rsidRPr="006561BD">
        <w:rPr>
          <w:szCs w:val="24"/>
          <w:lang w:bidi="ar"/>
        </w:rPr>
      </w:r>
      <w:r w:rsidR="00456593" w:rsidRPr="006561BD">
        <w:rPr>
          <w:szCs w:val="24"/>
          <w:lang w:bidi="ar"/>
        </w:rPr>
        <w:fldChar w:fldCharType="separate"/>
      </w:r>
      <w:r w:rsidR="00456593" w:rsidRPr="006561BD">
        <w:rPr>
          <w:rFonts w:hint="eastAsia"/>
          <w:szCs w:val="24"/>
          <w:lang w:bidi="ar"/>
        </w:rPr>
        <w:t>表</w:t>
      </w:r>
      <w:r w:rsidR="005D6BAB">
        <w:rPr>
          <w:szCs w:val="24"/>
          <w:lang w:bidi="ar"/>
        </w:rPr>
        <w:t>6</w:t>
      </w:r>
      <w:r w:rsidR="00626DBE">
        <w:rPr>
          <w:rFonts w:hint="eastAsia"/>
          <w:szCs w:val="24"/>
          <w:lang w:bidi="ar"/>
        </w:rPr>
        <w:t>6</w:t>
      </w:r>
      <w:r w:rsidR="005D6BAB">
        <w:rPr>
          <w:szCs w:val="24"/>
          <w:lang w:bidi="ar"/>
        </w:rPr>
        <w:t xml:space="preserve"> EventStruct</w:t>
      </w:r>
      <w:r w:rsidR="00456593" w:rsidRPr="006561BD">
        <w:rPr>
          <w:rFonts w:hint="eastAsia"/>
          <w:szCs w:val="24"/>
          <w:lang w:bidi="ar"/>
        </w:rPr>
        <w:t>参数信息</w:t>
      </w:r>
      <w:r w:rsidR="00456593" w:rsidRPr="006561BD">
        <w:rPr>
          <w:szCs w:val="24"/>
          <w:lang w:bidi="ar"/>
        </w:rPr>
        <w:fldChar w:fldCharType="end"/>
      </w:r>
      <w:r w:rsidR="00456593" w:rsidRPr="006561BD">
        <w:rPr>
          <w:rFonts w:hint="eastAsia"/>
          <w:szCs w:val="24"/>
          <w:lang w:bidi="ar"/>
        </w:rPr>
        <w:t>。详细的流程参见</w:t>
      </w:r>
      <w:r w:rsidR="00456593" w:rsidRPr="006561BD">
        <w:rPr>
          <w:szCs w:val="24"/>
          <w:lang w:bidi="ar"/>
        </w:rPr>
        <w:fldChar w:fldCharType="begin"/>
      </w:r>
      <w:r w:rsidR="00456593" w:rsidRPr="006561BD">
        <w:rPr>
          <w:szCs w:val="24"/>
          <w:lang w:bidi="ar"/>
        </w:rPr>
        <w:instrText xml:space="preserve"> REF _Ref423082653 \r \h  \* MERGEFORMAT </w:instrText>
      </w:r>
      <w:r w:rsidR="00456593" w:rsidRPr="006561BD">
        <w:rPr>
          <w:szCs w:val="24"/>
          <w:lang w:bidi="ar"/>
        </w:rPr>
      </w:r>
      <w:r w:rsidR="00456593" w:rsidRPr="006561BD">
        <w:rPr>
          <w:szCs w:val="24"/>
          <w:lang w:bidi="ar"/>
        </w:rPr>
        <w:fldChar w:fldCharType="separate"/>
      </w:r>
      <w:r w:rsidR="00456593" w:rsidRPr="006561BD">
        <w:rPr>
          <w:rFonts w:hint="eastAsia"/>
          <w:szCs w:val="24"/>
          <w:lang w:bidi="ar"/>
        </w:rPr>
        <w:t>附录</w:t>
      </w:r>
      <w:r w:rsidR="00456593" w:rsidRPr="006561BD">
        <w:rPr>
          <w:rFonts w:hint="eastAsia"/>
          <w:szCs w:val="24"/>
          <w:lang w:bidi="ar"/>
        </w:rPr>
        <w:t>A</w:t>
      </w:r>
      <w:r w:rsidR="00456593" w:rsidRPr="006561BD">
        <w:rPr>
          <w:szCs w:val="24"/>
          <w:lang w:bidi="ar"/>
        </w:rPr>
        <w:fldChar w:fldCharType="end"/>
      </w:r>
      <w:r w:rsidR="00456593" w:rsidRPr="006561BD">
        <w:rPr>
          <w:rFonts w:hint="eastAsia"/>
          <w:szCs w:val="24"/>
          <w:lang w:bidi="ar"/>
        </w:rPr>
        <w:t>配置参数变更上报，该流程中调用的接口方法见表</w:t>
      </w:r>
      <w:r w:rsidR="00456593" w:rsidRPr="006561BD">
        <w:rPr>
          <w:szCs w:val="24"/>
          <w:lang w:bidi="ar"/>
        </w:rPr>
        <w:t>2</w:t>
      </w:r>
      <w:r>
        <w:rPr>
          <w:szCs w:val="24"/>
          <w:lang w:bidi="ar"/>
        </w:rPr>
        <w:t>2</w:t>
      </w:r>
      <w:r w:rsidR="00456593" w:rsidRPr="006561BD">
        <w:rPr>
          <w:rFonts w:hint="eastAsia"/>
          <w:szCs w:val="24"/>
          <w:lang w:bidi="ar"/>
        </w:rPr>
        <w:t>。</w:t>
      </w:r>
      <w:r w:rsidR="00456593" w:rsidRPr="006561BD">
        <w:rPr>
          <w:szCs w:val="24"/>
          <w:lang w:bidi="ar"/>
        </w:rPr>
        <w:t>Inform</w:t>
      </w:r>
      <w:r w:rsidR="00456593" w:rsidRPr="006561BD">
        <w:rPr>
          <w:rFonts w:hint="eastAsia"/>
          <w:szCs w:val="24"/>
          <w:lang w:bidi="ar"/>
        </w:rPr>
        <w:t>消息的</w:t>
      </w:r>
      <w:r w:rsidR="00456593" w:rsidRPr="006561BD">
        <w:rPr>
          <w:szCs w:val="24"/>
          <w:lang w:bidi="ar"/>
        </w:rPr>
        <w:t>ParameterList</w:t>
      </w:r>
      <w:r w:rsidR="00456593" w:rsidRPr="006561BD">
        <w:rPr>
          <w:rFonts w:hint="eastAsia"/>
          <w:szCs w:val="24"/>
          <w:lang w:bidi="ar"/>
        </w:rPr>
        <w:t>参数列表中携带已删除的配置管理</w:t>
      </w:r>
      <w:r w:rsidR="00456593" w:rsidRPr="006561BD">
        <w:rPr>
          <w:szCs w:val="24"/>
          <w:lang w:bidi="ar"/>
        </w:rPr>
        <w:t>对象实例的完整路径信息。</w:t>
      </w:r>
    </w:p>
    <w:p w14:paraId="2E649341" w14:textId="7133EC50" w:rsidR="00456593" w:rsidRPr="006561BD" w:rsidRDefault="00456593" w:rsidP="006561BD">
      <w:pPr>
        <w:ind w:firstLineChars="200" w:firstLine="420"/>
        <w:rPr>
          <w:szCs w:val="24"/>
          <w:lang w:bidi="ar"/>
        </w:rPr>
      </w:pPr>
      <w:r w:rsidRPr="006561BD">
        <w:rPr>
          <w:rFonts w:hint="eastAsia"/>
          <w:szCs w:val="24"/>
          <w:lang w:bidi="ar"/>
        </w:rPr>
        <w:t>在一个</w:t>
      </w:r>
      <w:r w:rsidRPr="006561BD">
        <w:rPr>
          <w:szCs w:val="24"/>
          <w:lang w:bidi="ar"/>
        </w:rPr>
        <w:t>Inform</w:t>
      </w:r>
      <w:r w:rsidRPr="006561BD">
        <w:rPr>
          <w:rFonts w:hint="eastAsia"/>
          <w:szCs w:val="24"/>
          <w:lang w:bidi="ar"/>
        </w:rPr>
        <w:t>消息报文中，只能携带其中一种变化类型的通知</w:t>
      </w:r>
      <w:r w:rsidR="006561BD">
        <w:rPr>
          <w:rFonts w:hint="eastAsia"/>
          <w:szCs w:val="24"/>
          <w:lang w:bidi="ar"/>
        </w:rPr>
        <w:t>。</w:t>
      </w:r>
    </w:p>
    <w:p w14:paraId="6371DE02" w14:textId="7BC9BB64" w:rsidR="00456593" w:rsidRPr="006561BD" w:rsidRDefault="00456593" w:rsidP="006561BD">
      <w:pPr>
        <w:pStyle w:val="af"/>
      </w:pPr>
      <w:r w:rsidRPr="006561BD">
        <w:rPr>
          <w:rFonts w:hint="eastAsia"/>
        </w:rPr>
        <w:t>表</w:t>
      </w:r>
      <w:r w:rsidRPr="006561BD">
        <w:fldChar w:fldCharType="begin"/>
      </w:r>
      <w:r w:rsidRPr="006561BD">
        <w:instrText xml:space="preserve"> SEQ </w:instrText>
      </w:r>
      <w:r w:rsidRPr="006561BD">
        <w:rPr>
          <w:rFonts w:hint="eastAsia"/>
        </w:rPr>
        <w:instrText>表</w:instrText>
      </w:r>
      <w:r w:rsidRPr="006561BD">
        <w:instrText xml:space="preserve"> \* ARABIC </w:instrText>
      </w:r>
      <w:r w:rsidRPr="006561BD">
        <w:fldChar w:fldCharType="separate"/>
      </w:r>
      <w:r w:rsidRPr="006561BD">
        <w:t>2</w:t>
      </w:r>
      <w:r w:rsidR="008E1BD5">
        <w:t>2</w:t>
      </w:r>
      <w:r w:rsidRPr="006561BD">
        <w:fldChar w:fldCharType="end"/>
      </w:r>
      <w:r w:rsidRPr="006561BD">
        <w:rPr>
          <w:rFonts w:hint="eastAsia"/>
        </w:rPr>
        <w:t>配置管理</w:t>
      </w:r>
      <w:r w:rsidRPr="006561BD">
        <w:t>对象删除</w:t>
      </w:r>
      <w:r w:rsidRPr="006561BD">
        <w:rPr>
          <w:rFonts w:hint="eastAsia"/>
        </w:rPr>
        <w:t>上报流程及调用的接口方法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9"/>
        <w:gridCol w:w="5048"/>
        <w:gridCol w:w="1883"/>
        <w:gridCol w:w="2051"/>
      </w:tblGrid>
      <w:tr w:rsidR="00456593" w:rsidRPr="006561BD" w14:paraId="16A28C0F" w14:textId="77777777" w:rsidTr="00DF7E1C">
        <w:trPr>
          <w:jc w:val="center"/>
        </w:trPr>
        <w:tc>
          <w:tcPr>
            <w:tcW w:w="589" w:type="dxa"/>
            <w:shd w:val="clear" w:color="auto" w:fill="C0C0C0"/>
          </w:tcPr>
          <w:p w14:paraId="225ED1D0" w14:textId="77777777" w:rsidR="00456593" w:rsidRPr="006561BD" w:rsidRDefault="00456593" w:rsidP="00DF7E1C">
            <w:pPr>
              <w:jc w:val="center"/>
              <w:rPr>
                <w:rFonts w:eastAsia="等线"/>
                <w:b/>
                <w:sz w:val="18"/>
                <w:szCs w:val="18"/>
              </w:rPr>
            </w:pPr>
            <w:r w:rsidRPr="006561BD">
              <w:rPr>
                <w:rFonts w:eastAsia="等线" w:hint="eastAsia"/>
                <w:b/>
                <w:sz w:val="18"/>
                <w:szCs w:val="18"/>
              </w:rPr>
              <w:t>序号</w:t>
            </w:r>
          </w:p>
        </w:tc>
        <w:tc>
          <w:tcPr>
            <w:tcW w:w="5048" w:type="dxa"/>
            <w:shd w:val="clear" w:color="auto" w:fill="C0C0C0"/>
          </w:tcPr>
          <w:p w14:paraId="2AA3DF4C" w14:textId="77777777" w:rsidR="00456593" w:rsidRPr="006561BD" w:rsidRDefault="00456593" w:rsidP="00DF7E1C">
            <w:pPr>
              <w:jc w:val="center"/>
              <w:rPr>
                <w:rFonts w:eastAsia="等线"/>
                <w:b/>
                <w:sz w:val="18"/>
                <w:szCs w:val="18"/>
              </w:rPr>
            </w:pPr>
            <w:r w:rsidRPr="006561BD">
              <w:rPr>
                <w:rFonts w:eastAsia="等线" w:hint="eastAsia"/>
                <w:b/>
                <w:sz w:val="18"/>
                <w:szCs w:val="18"/>
              </w:rPr>
              <w:t>描述</w:t>
            </w:r>
          </w:p>
        </w:tc>
        <w:tc>
          <w:tcPr>
            <w:tcW w:w="1883" w:type="dxa"/>
            <w:shd w:val="clear" w:color="auto" w:fill="C0C0C0"/>
          </w:tcPr>
          <w:p w14:paraId="6BBA2C11" w14:textId="77777777" w:rsidR="00456593" w:rsidRPr="006561BD" w:rsidRDefault="00456593" w:rsidP="00DF7E1C">
            <w:pPr>
              <w:jc w:val="center"/>
              <w:rPr>
                <w:rFonts w:eastAsia="等线"/>
                <w:b/>
                <w:sz w:val="18"/>
                <w:szCs w:val="18"/>
              </w:rPr>
            </w:pPr>
            <w:r w:rsidRPr="006561BD">
              <w:rPr>
                <w:rFonts w:eastAsia="等线" w:hint="eastAsia"/>
                <w:b/>
                <w:sz w:val="18"/>
                <w:szCs w:val="18"/>
              </w:rPr>
              <w:t>涉及接口</w:t>
            </w:r>
          </w:p>
        </w:tc>
        <w:tc>
          <w:tcPr>
            <w:tcW w:w="2051" w:type="dxa"/>
            <w:shd w:val="clear" w:color="auto" w:fill="C0C0C0"/>
          </w:tcPr>
          <w:p w14:paraId="603970A0" w14:textId="77777777" w:rsidR="00456593" w:rsidRPr="006561BD" w:rsidRDefault="00456593" w:rsidP="00DF7E1C">
            <w:pPr>
              <w:jc w:val="center"/>
              <w:rPr>
                <w:rFonts w:eastAsia="等线"/>
                <w:b/>
                <w:sz w:val="18"/>
                <w:szCs w:val="18"/>
              </w:rPr>
            </w:pPr>
            <w:r w:rsidRPr="006561BD">
              <w:rPr>
                <w:rFonts w:eastAsia="等线" w:hint="eastAsia"/>
                <w:b/>
                <w:sz w:val="18"/>
                <w:szCs w:val="18"/>
              </w:rPr>
              <w:t>所属协议层</w:t>
            </w:r>
          </w:p>
        </w:tc>
      </w:tr>
      <w:tr w:rsidR="00456593" w:rsidRPr="006561BD" w14:paraId="0D062876" w14:textId="77777777" w:rsidTr="00DF7E1C">
        <w:trPr>
          <w:jc w:val="center"/>
        </w:trPr>
        <w:tc>
          <w:tcPr>
            <w:tcW w:w="589" w:type="dxa"/>
          </w:tcPr>
          <w:p w14:paraId="74E3DE6F" w14:textId="77777777" w:rsidR="00456593" w:rsidRPr="008E1BD5" w:rsidRDefault="00456593" w:rsidP="008E1BD5">
            <w:pPr>
              <w:pStyle w:val="afe"/>
              <w:widowControl/>
              <w:autoSpaceDE w:val="0"/>
              <w:autoSpaceDN w:val="0"/>
              <w:rPr>
                <w:b w:val="0"/>
                <w:kern w:val="0"/>
                <w:sz w:val="18"/>
                <w:szCs w:val="18"/>
                <w:lang w:bidi="ar"/>
              </w:rPr>
            </w:pPr>
            <w:r w:rsidRPr="008E1BD5">
              <w:rPr>
                <w:b w:val="0"/>
                <w:kern w:val="0"/>
                <w:sz w:val="18"/>
                <w:szCs w:val="18"/>
                <w:lang w:bidi="ar"/>
              </w:rPr>
              <w:t>1</w:t>
            </w:r>
          </w:p>
        </w:tc>
        <w:tc>
          <w:tcPr>
            <w:tcW w:w="5048" w:type="dxa"/>
          </w:tcPr>
          <w:p w14:paraId="64D930FF" w14:textId="34CE7C53" w:rsidR="00456593" w:rsidRPr="008E1BD5" w:rsidRDefault="008E1BD5" w:rsidP="008E1BD5">
            <w:pPr>
              <w:pStyle w:val="afe"/>
              <w:widowControl/>
              <w:autoSpaceDE w:val="0"/>
              <w:autoSpaceDN w:val="0"/>
              <w:rPr>
                <w:b w:val="0"/>
                <w:kern w:val="0"/>
                <w:sz w:val="18"/>
                <w:szCs w:val="18"/>
                <w:lang w:bidi="ar"/>
              </w:rPr>
            </w:pPr>
            <w:r>
              <w:rPr>
                <w:rFonts w:hint="eastAsia"/>
                <w:b w:val="0"/>
                <w:kern w:val="0"/>
                <w:sz w:val="18"/>
                <w:szCs w:val="18"/>
                <w:lang w:bidi="ar"/>
              </w:rPr>
              <w:t>5G</w:t>
            </w:r>
            <w:r>
              <w:rPr>
                <w:rFonts w:hint="eastAsia"/>
                <w:b w:val="0"/>
                <w:kern w:val="0"/>
                <w:sz w:val="18"/>
                <w:szCs w:val="18"/>
                <w:lang w:bidi="ar"/>
              </w:rPr>
              <w:t>小</w:t>
            </w:r>
            <w:r w:rsidR="00456593" w:rsidRPr="008E1BD5">
              <w:rPr>
                <w:rFonts w:hint="eastAsia"/>
                <w:b w:val="0"/>
                <w:kern w:val="0"/>
                <w:sz w:val="18"/>
                <w:szCs w:val="18"/>
                <w:lang w:bidi="ar"/>
              </w:rPr>
              <w:t>基站设备向网管发起</w:t>
            </w:r>
            <w:r w:rsidR="00456593" w:rsidRPr="008E1BD5">
              <w:rPr>
                <w:b w:val="0"/>
                <w:kern w:val="0"/>
                <w:sz w:val="18"/>
                <w:szCs w:val="18"/>
                <w:lang w:bidi="ar"/>
              </w:rPr>
              <w:t>Inform</w:t>
            </w:r>
            <w:r w:rsidR="00456593" w:rsidRPr="008E1BD5">
              <w:rPr>
                <w:rFonts w:hint="eastAsia"/>
                <w:b w:val="0"/>
                <w:kern w:val="0"/>
                <w:sz w:val="18"/>
                <w:szCs w:val="18"/>
                <w:lang w:bidi="ar"/>
              </w:rPr>
              <w:t>请求</w:t>
            </w:r>
          </w:p>
        </w:tc>
        <w:tc>
          <w:tcPr>
            <w:tcW w:w="1883" w:type="dxa"/>
          </w:tcPr>
          <w:p w14:paraId="7B399D65" w14:textId="77777777" w:rsidR="00456593" w:rsidRPr="008E1BD5" w:rsidRDefault="00456593" w:rsidP="008E1BD5">
            <w:pPr>
              <w:pStyle w:val="afe"/>
              <w:widowControl/>
              <w:autoSpaceDE w:val="0"/>
              <w:autoSpaceDN w:val="0"/>
              <w:rPr>
                <w:b w:val="0"/>
                <w:kern w:val="0"/>
                <w:sz w:val="18"/>
                <w:szCs w:val="18"/>
                <w:lang w:bidi="ar"/>
              </w:rPr>
            </w:pPr>
            <w:r w:rsidRPr="008E1BD5">
              <w:rPr>
                <w:b w:val="0"/>
                <w:kern w:val="0"/>
                <w:sz w:val="18"/>
                <w:szCs w:val="18"/>
                <w:lang w:bidi="ar"/>
              </w:rPr>
              <w:t>Inform</w:t>
            </w:r>
          </w:p>
        </w:tc>
        <w:tc>
          <w:tcPr>
            <w:tcW w:w="2051" w:type="dxa"/>
          </w:tcPr>
          <w:p w14:paraId="6C582812" w14:textId="77777777" w:rsidR="00456593" w:rsidRPr="008E1BD5" w:rsidRDefault="00456593" w:rsidP="008E1BD5">
            <w:pPr>
              <w:pStyle w:val="afe"/>
              <w:widowControl/>
              <w:autoSpaceDE w:val="0"/>
              <w:autoSpaceDN w:val="0"/>
              <w:rPr>
                <w:b w:val="0"/>
                <w:kern w:val="0"/>
                <w:sz w:val="18"/>
                <w:szCs w:val="18"/>
                <w:lang w:bidi="ar"/>
              </w:rPr>
            </w:pPr>
            <w:r w:rsidRPr="008E1BD5">
              <w:rPr>
                <w:b w:val="0"/>
                <w:kern w:val="0"/>
                <w:sz w:val="18"/>
                <w:szCs w:val="18"/>
                <w:lang w:bidi="ar"/>
              </w:rPr>
              <w:t>RPC Methods</w:t>
            </w:r>
          </w:p>
        </w:tc>
      </w:tr>
      <w:tr w:rsidR="00456593" w:rsidRPr="006561BD" w14:paraId="2F90F11A" w14:textId="77777777" w:rsidTr="00DF7E1C">
        <w:trPr>
          <w:jc w:val="center"/>
        </w:trPr>
        <w:tc>
          <w:tcPr>
            <w:tcW w:w="589" w:type="dxa"/>
          </w:tcPr>
          <w:p w14:paraId="404AFC53" w14:textId="77777777" w:rsidR="00456593" w:rsidRPr="008E1BD5" w:rsidRDefault="00456593" w:rsidP="008E1BD5">
            <w:pPr>
              <w:pStyle w:val="afe"/>
              <w:widowControl/>
              <w:autoSpaceDE w:val="0"/>
              <w:autoSpaceDN w:val="0"/>
              <w:rPr>
                <w:b w:val="0"/>
                <w:kern w:val="0"/>
                <w:sz w:val="18"/>
                <w:szCs w:val="18"/>
                <w:lang w:bidi="ar"/>
              </w:rPr>
            </w:pPr>
            <w:r w:rsidRPr="008E1BD5">
              <w:rPr>
                <w:b w:val="0"/>
                <w:kern w:val="0"/>
                <w:sz w:val="18"/>
                <w:szCs w:val="18"/>
                <w:lang w:bidi="ar"/>
              </w:rPr>
              <w:t>2</w:t>
            </w:r>
          </w:p>
        </w:tc>
        <w:tc>
          <w:tcPr>
            <w:tcW w:w="5048" w:type="dxa"/>
          </w:tcPr>
          <w:p w14:paraId="17BEE49B" w14:textId="46A0F646" w:rsidR="00456593" w:rsidRPr="008E1BD5" w:rsidRDefault="00456593" w:rsidP="008E1BD5">
            <w:pPr>
              <w:pStyle w:val="afe"/>
              <w:widowControl/>
              <w:autoSpaceDE w:val="0"/>
              <w:autoSpaceDN w:val="0"/>
              <w:rPr>
                <w:b w:val="0"/>
                <w:kern w:val="0"/>
                <w:sz w:val="18"/>
                <w:szCs w:val="18"/>
                <w:lang w:bidi="ar"/>
              </w:rPr>
            </w:pPr>
            <w:r w:rsidRPr="008E1BD5">
              <w:rPr>
                <w:rFonts w:hint="eastAsia"/>
                <w:b w:val="0"/>
                <w:kern w:val="0"/>
                <w:lang w:bidi="ar"/>
              </w:rPr>
              <w:t>网管</w:t>
            </w:r>
            <w:r w:rsidRPr="008E1BD5">
              <w:rPr>
                <w:rFonts w:hint="eastAsia"/>
                <w:b w:val="0"/>
                <w:kern w:val="0"/>
                <w:sz w:val="18"/>
                <w:szCs w:val="18"/>
                <w:lang w:bidi="ar"/>
              </w:rPr>
              <w:t>向</w:t>
            </w:r>
            <w:r w:rsidR="008E1BD5">
              <w:rPr>
                <w:rFonts w:hint="eastAsia"/>
                <w:b w:val="0"/>
                <w:kern w:val="0"/>
                <w:sz w:val="18"/>
                <w:szCs w:val="18"/>
                <w:lang w:bidi="ar"/>
              </w:rPr>
              <w:t>5G</w:t>
            </w:r>
            <w:r w:rsidR="008E1BD5">
              <w:rPr>
                <w:rFonts w:hint="eastAsia"/>
                <w:b w:val="0"/>
                <w:kern w:val="0"/>
                <w:sz w:val="18"/>
                <w:szCs w:val="18"/>
                <w:lang w:bidi="ar"/>
              </w:rPr>
              <w:t>小</w:t>
            </w:r>
            <w:r w:rsidRPr="008E1BD5">
              <w:rPr>
                <w:rFonts w:hint="eastAsia"/>
                <w:b w:val="0"/>
                <w:kern w:val="0"/>
                <w:sz w:val="18"/>
                <w:szCs w:val="18"/>
                <w:lang w:bidi="ar"/>
              </w:rPr>
              <w:t>基站设备响应</w:t>
            </w:r>
            <w:r w:rsidRPr="008E1BD5">
              <w:rPr>
                <w:b w:val="0"/>
                <w:kern w:val="0"/>
                <w:sz w:val="18"/>
                <w:szCs w:val="18"/>
                <w:lang w:bidi="ar"/>
              </w:rPr>
              <w:t>InformResponse</w:t>
            </w:r>
          </w:p>
        </w:tc>
        <w:tc>
          <w:tcPr>
            <w:tcW w:w="1883" w:type="dxa"/>
          </w:tcPr>
          <w:p w14:paraId="1154C9BB" w14:textId="77777777" w:rsidR="00456593" w:rsidRPr="008E1BD5" w:rsidRDefault="00456593" w:rsidP="008E1BD5">
            <w:pPr>
              <w:pStyle w:val="afe"/>
              <w:widowControl/>
              <w:autoSpaceDE w:val="0"/>
              <w:autoSpaceDN w:val="0"/>
              <w:rPr>
                <w:b w:val="0"/>
                <w:kern w:val="0"/>
                <w:sz w:val="18"/>
                <w:szCs w:val="18"/>
                <w:lang w:bidi="ar"/>
              </w:rPr>
            </w:pPr>
            <w:r w:rsidRPr="008E1BD5">
              <w:rPr>
                <w:b w:val="0"/>
                <w:kern w:val="0"/>
                <w:sz w:val="18"/>
                <w:szCs w:val="18"/>
                <w:lang w:bidi="ar"/>
              </w:rPr>
              <w:t>InformResponse</w:t>
            </w:r>
          </w:p>
        </w:tc>
        <w:tc>
          <w:tcPr>
            <w:tcW w:w="2051" w:type="dxa"/>
          </w:tcPr>
          <w:p w14:paraId="7CCBBFFB" w14:textId="77777777" w:rsidR="00456593" w:rsidRPr="008E1BD5" w:rsidRDefault="00456593" w:rsidP="008E1BD5">
            <w:pPr>
              <w:pStyle w:val="afe"/>
              <w:widowControl/>
              <w:autoSpaceDE w:val="0"/>
              <w:autoSpaceDN w:val="0"/>
              <w:rPr>
                <w:b w:val="0"/>
                <w:kern w:val="0"/>
                <w:sz w:val="18"/>
                <w:szCs w:val="18"/>
                <w:lang w:bidi="ar"/>
              </w:rPr>
            </w:pPr>
            <w:r w:rsidRPr="008E1BD5">
              <w:rPr>
                <w:b w:val="0"/>
                <w:kern w:val="0"/>
                <w:sz w:val="18"/>
                <w:szCs w:val="18"/>
                <w:lang w:bidi="ar"/>
              </w:rPr>
              <w:t>RPC Methods</w:t>
            </w:r>
          </w:p>
        </w:tc>
      </w:tr>
    </w:tbl>
    <w:p w14:paraId="023890C5" w14:textId="77777777" w:rsidR="00456593" w:rsidRDefault="00456593" w:rsidP="00456593">
      <w:pPr>
        <w:rPr>
          <w:rFonts w:ascii="宋体" w:hAnsi="宋体" w:cs="宋体"/>
          <w:szCs w:val="24"/>
          <w:lang w:bidi="ar"/>
        </w:rPr>
      </w:pPr>
    </w:p>
    <w:p w14:paraId="3F821CE0" w14:textId="77777777" w:rsidR="004E69FD" w:rsidRDefault="001C4700">
      <w:pPr>
        <w:pStyle w:val="4"/>
        <w:ind w:left="862" w:hanging="862"/>
        <w:rPr>
          <w:szCs w:val="22"/>
        </w:rPr>
      </w:pPr>
      <w:r>
        <w:rPr>
          <w:rFonts w:hint="eastAsia"/>
          <w:szCs w:val="22"/>
        </w:rPr>
        <w:t>配置参数属性查询</w:t>
      </w:r>
      <w:r>
        <w:rPr>
          <w:szCs w:val="22"/>
        </w:rPr>
        <w:t xml:space="preserve"> GetParameterAttributes</w:t>
      </w:r>
    </w:p>
    <w:p w14:paraId="7D9A9CFB" w14:textId="79AD5BB4" w:rsidR="004E69FD" w:rsidRDefault="001C4700">
      <w:pPr>
        <w:ind w:firstLineChars="200" w:firstLine="420"/>
        <w:rPr>
          <w:szCs w:val="24"/>
          <w:lang w:bidi="ar"/>
        </w:rPr>
      </w:pPr>
      <w:r>
        <w:rPr>
          <w:szCs w:val="24"/>
          <w:lang w:bidi="ar"/>
        </w:rPr>
        <w:t>OMC</w:t>
      </w:r>
      <w:r>
        <w:rPr>
          <w:rFonts w:hint="eastAsia"/>
          <w:szCs w:val="24"/>
          <w:lang w:bidi="ar"/>
        </w:rPr>
        <w:t>可对</w:t>
      </w:r>
      <w:r>
        <w:rPr>
          <w:szCs w:val="24"/>
          <w:lang w:bidi="ar"/>
        </w:rPr>
        <w:t>5G</w:t>
      </w:r>
      <w:r>
        <w:rPr>
          <w:szCs w:val="24"/>
          <w:lang w:bidi="ar"/>
        </w:rPr>
        <w:t>小</w:t>
      </w:r>
      <w:r>
        <w:rPr>
          <w:rFonts w:hint="eastAsia"/>
          <w:szCs w:val="24"/>
          <w:lang w:bidi="ar"/>
        </w:rPr>
        <w:t>基站设备上查询参数</w:t>
      </w:r>
      <w:r>
        <w:rPr>
          <w:szCs w:val="24"/>
          <w:lang w:bidi="ar"/>
        </w:rPr>
        <w:t>属性</w:t>
      </w:r>
      <w:r>
        <w:rPr>
          <w:rFonts w:hint="eastAsia"/>
          <w:szCs w:val="24"/>
          <w:lang w:bidi="ar"/>
        </w:rPr>
        <w:t>。详细的流程参见</w:t>
      </w:r>
      <w:r>
        <w:rPr>
          <w:szCs w:val="24"/>
          <w:lang w:bidi="ar"/>
        </w:rPr>
        <w:fldChar w:fldCharType="begin"/>
      </w:r>
      <w:r>
        <w:rPr>
          <w:szCs w:val="24"/>
          <w:lang w:bidi="ar"/>
        </w:rPr>
        <w:instrText xml:space="preserve"> REF _Ref423082653 \r \h  \* MERGEFORMAT </w:instrText>
      </w:r>
      <w:r>
        <w:rPr>
          <w:szCs w:val="24"/>
          <w:lang w:bidi="ar"/>
        </w:rPr>
      </w:r>
      <w:r>
        <w:rPr>
          <w:szCs w:val="24"/>
          <w:lang w:bidi="ar"/>
        </w:rPr>
        <w:fldChar w:fldCharType="separate"/>
      </w:r>
      <w:r>
        <w:rPr>
          <w:rFonts w:hint="eastAsia"/>
          <w:szCs w:val="24"/>
          <w:lang w:bidi="ar"/>
        </w:rPr>
        <w:t>附录</w:t>
      </w:r>
      <w:r>
        <w:rPr>
          <w:rFonts w:hint="eastAsia"/>
          <w:szCs w:val="24"/>
          <w:lang w:bidi="ar"/>
        </w:rPr>
        <w:t>A</w:t>
      </w:r>
      <w:r>
        <w:rPr>
          <w:szCs w:val="24"/>
          <w:lang w:bidi="ar"/>
        </w:rPr>
        <w:fldChar w:fldCharType="end"/>
      </w:r>
      <w:r>
        <w:rPr>
          <w:rFonts w:hint="eastAsia"/>
          <w:szCs w:val="24"/>
          <w:lang w:bidi="ar"/>
        </w:rPr>
        <w:t>配置参数属性查询，该流程中调用的接口方法见</w:t>
      </w:r>
      <w:r>
        <w:rPr>
          <w:szCs w:val="24"/>
          <w:lang w:bidi="ar"/>
        </w:rPr>
        <w:fldChar w:fldCharType="begin"/>
      </w:r>
      <w:r>
        <w:rPr>
          <w:szCs w:val="24"/>
          <w:lang w:bidi="ar"/>
        </w:rPr>
        <w:instrText xml:space="preserve"> REF _Ref417939915 \h  \* MERGEFORMAT </w:instrText>
      </w:r>
      <w:r>
        <w:rPr>
          <w:szCs w:val="24"/>
          <w:lang w:bidi="ar"/>
        </w:rPr>
      </w:r>
      <w:r>
        <w:rPr>
          <w:szCs w:val="24"/>
          <w:lang w:bidi="ar"/>
        </w:rPr>
        <w:fldChar w:fldCharType="separate"/>
      </w:r>
      <w:r>
        <w:rPr>
          <w:rFonts w:hint="eastAsia"/>
          <w:szCs w:val="24"/>
          <w:lang w:bidi="ar"/>
        </w:rPr>
        <w:t>表</w:t>
      </w:r>
      <w:r>
        <w:rPr>
          <w:szCs w:val="24"/>
          <w:lang w:bidi="ar"/>
        </w:rPr>
        <w:fldChar w:fldCharType="end"/>
      </w:r>
      <w:r>
        <w:rPr>
          <w:szCs w:val="24"/>
          <w:lang w:bidi="ar"/>
        </w:rPr>
        <w:t>2</w:t>
      </w:r>
      <w:r w:rsidR="008E1BD5">
        <w:rPr>
          <w:szCs w:val="24"/>
          <w:lang w:bidi="ar"/>
        </w:rPr>
        <w:t>3</w:t>
      </w:r>
      <w:r>
        <w:rPr>
          <w:rFonts w:hint="eastAsia"/>
          <w:szCs w:val="24"/>
          <w:lang w:bidi="ar"/>
        </w:rPr>
        <w:t>。</w:t>
      </w:r>
    </w:p>
    <w:p w14:paraId="2F854C29" w14:textId="5240BD16" w:rsidR="004E69FD" w:rsidRDefault="001C4700">
      <w:pPr>
        <w:pStyle w:val="af"/>
        <w:rPr>
          <w:szCs w:val="1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rsidR="008E1BD5">
        <w:t>3</w:t>
      </w:r>
      <w:r>
        <w:fldChar w:fldCharType="end"/>
      </w:r>
      <w:r>
        <w:rPr>
          <w:rFonts w:hint="eastAsia"/>
          <w:szCs w:val="18"/>
        </w:rPr>
        <w:t>查询</w:t>
      </w:r>
      <w:r>
        <w:rPr>
          <w:szCs w:val="18"/>
        </w:rPr>
        <w:t>5G</w:t>
      </w:r>
      <w:r>
        <w:rPr>
          <w:szCs w:val="18"/>
        </w:rPr>
        <w:t>小</w:t>
      </w:r>
      <w:r>
        <w:rPr>
          <w:rFonts w:hint="eastAsia"/>
          <w:szCs w:val="18"/>
        </w:rPr>
        <w:t>配置参数值流程及调用的接口方法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4536"/>
        <w:gridCol w:w="2835"/>
        <w:gridCol w:w="1638"/>
      </w:tblGrid>
      <w:tr w:rsidR="004E69FD" w14:paraId="38B74532" w14:textId="77777777">
        <w:trPr>
          <w:jc w:val="center"/>
        </w:trPr>
        <w:tc>
          <w:tcPr>
            <w:tcW w:w="562" w:type="dxa"/>
            <w:shd w:val="clear" w:color="auto" w:fill="C0C0C0"/>
          </w:tcPr>
          <w:p w14:paraId="27C787DA" w14:textId="77777777" w:rsidR="004E69FD" w:rsidRDefault="001C4700">
            <w:pPr>
              <w:jc w:val="center"/>
              <w:rPr>
                <w:rFonts w:eastAsiaTheme="minorEastAsia"/>
                <w:b/>
                <w:sz w:val="18"/>
                <w:szCs w:val="18"/>
              </w:rPr>
            </w:pPr>
            <w:r>
              <w:rPr>
                <w:rFonts w:eastAsiaTheme="minorEastAsia" w:hint="eastAsia"/>
                <w:b/>
                <w:sz w:val="18"/>
                <w:szCs w:val="18"/>
              </w:rPr>
              <w:t>序号</w:t>
            </w:r>
          </w:p>
        </w:tc>
        <w:tc>
          <w:tcPr>
            <w:tcW w:w="4536" w:type="dxa"/>
            <w:shd w:val="clear" w:color="auto" w:fill="C0C0C0"/>
          </w:tcPr>
          <w:p w14:paraId="2CB3908F" w14:textId="77777777" w:rsidR="004E69FD" w:rsidRDefault="001C4700">
            <w:pPr>
              <w:jc w:val="center"/>
              <w:rPr>
                <w:rFonts w:eastAsiaTheme="minorEastAsia"/>
                <w:b/>
                <w:sz w:val="18"/>
                <w:szCs w:val="18"/>
              </w:rPr>
            </w:pPr>
            <w:r>
              <w:rPr>
                <w:rFonts w:eastAsiaTheme="minorEastAsia" w:hint="eastAsia"/>
                <w:b/>
                <w:sz w:val="18"/>
                <w:szCs w:val="18"/>
              </w:rPr>
              <w:t>描述</w:t>
            </w:r>
          </w:p>
        </w:tc>
        <w:tc>
          <w:tcPr>
            <w:tcW w:w="2835" w:type="dxa"/>
            <w:shd w:val="clear" w:color="auto" w:fill="C0C0C0"/>
          </w:tcPr>
          <w:p w14:paraId="7FBD9A08" w14:textId="77777777" w:rsidR="004E69FD" w:rsidRDefault="001C4700">
            <w:pPr>
              <w:jc w:val="center"/>
              <w:rPr>
                <w:rFonts w:eastAsiaTheme="minorEastAsia"/>
                <w:b/>
                <w:sz w:val="18"/>
                <w:szCs w:val="18"/>
              </w:rPr>
            </w:pPr>
            <w:r>
              <w:rPr>
                <w:rFonts w:eastAsiaTheme="minorEastAsia" w:hint="eastAsia"/>
                <w:b/>
                <w:sz w:val="18"/>
                <w:szCs w:val="18"/>
              </w:rPr>
              <w:t>涉及接口</w:t>
            </w:r>
          </w:p>
        </w:tc>
        <w:tc>
          <w:tcPr>
            <w:tcW w:w="1638" w:type="dxa"/>
            <w:shd w:val="clear" w:color="auto" w:fill="C0C0C0"/>
          </w:tcPr>
          <w:p w14:paraId="27CB2E2D" w14:textId="77777777" w:rsidR="004E69FD" w:rsidRDefault="001C4700">
            <w:pPr>
              <w:jc w:val="center"/>
              <w:rPr>
                <w:rFonts w:eastAsiaTheme="minorEastAsia"/>
                <w:b/>
                <w:sz w:val="18"/>
                <w:szCs w:val="18"/>
              </w:rPr>
            </w:pPr>
            <w:r>
              <w:rPr>
                <w:rFonts w:eastAsiaTheme="minorEastAsia" w:hint="eastAsia"/>
                <w:b/>
                <w:sz w:val="18"/>
                <w:szCs w:val="18"/>
              </w:rPr>
              <w:t>所属协议层</w:t>
            </w:r>
          </w:p>
        </w:tc>
      </w:tr>
      <w:tr w:rsidR="004E69FD" w14:paraId="612B3AAB" w14:textId="77777777">
        <w:trPr>
          <w:jc w:val="center"/>
        </w:trPr>
        <w:tc>
          <w:tcPr>
            <w:tcW w:w="562" w:type="dxa"/>
          </w:tcPr>
          <w:p w14:paraId="69E668A0" w14:textId="77777777" w:rsidR="004E69FD" w:rsidRDefault="001C4700">
            <w:pPr>
              <w:spacing w:after="16"/>
              <w:rPr>
                <w:rFonts w:eastAsiaTheme="minorEastAsia"/>
                <w:sz w:val="18"/>
                <w:szCs w:val="18"/>
              </w:rPr>
            </w:pPr>
            <w:r>
              <w:rPr>
                <w:rFonts w:eastAsiaTheme="minorEastAsia"/>
                <w:sz w:val="18"/>
                <w:szCs w:val="18"/>
              </w:rPr>
              <w:t>1</w:t>
            </w:r>
          </w:p>
        </w:tc>
        <w:tc>
          <w:tcPr>
            <w:tcW w:w="4536" w:type="dxa"/>
          </w:tcPr>
          <w:p w14:paraId="4748BDAE" w14:textId="77777777" w:rsidR="004E69FD" w:rsidRDefault="001C4700">
            <w:pPr>
              <w:spacing w:after="16"/>
              <w:rPr>
                <w:rFonts w:eastAsiaTheme="minorEastAsia"/>
                <w:sz w:val="18"/>
                <w:szCs w:val="18"/>
              </w:rPr>
            </w:pPr>
            <w:r>
              <w:rPr>
                <w:rStyle w:val="16"/>
                <w:rFonts w:eastAsiaTheme="minorEastAsia"/>
              </w:rPr>
              <w:t>OMC</w:t>
            </w:r>
            <w:r>
              <w:rPr>
                <w:rFonts w:eastAsiaTheme="minorEastAsia" w:hint="eastAsia"/>
                <w:sz w:val="18"/>
                <w:szCs w:val="18"/>
              </w:rPr>
              <w:t>向</w:t>
            </w:r>
            <w:r>
              <w:rPr>
                <w:rFonts w:eastAsiaTheme="minorEastAsia"/>
                <w:sz w:val="18"/>
                <w:szCs w:val="18"/>
              </w:rPr>
              <w:t>5G</w:t>
            </w:r>
            <w:r>
              <w:rPr>
                <w:rFonts w:eastAsiaTheme="minorEastAsia"/>
                <w:sz w:val="18"/>
                <w:szCs w:val="18"/>
              </w:rPr>
              <w:t>小</w:t>
            </w:r>
            <w:r>
              <w:rPr>
                <w:rFonts w:eastAsiaTheme="minorEastAsia" w:hint="eastAsia"/>
                <w:sz w:val="18"/>
                <w:szCs w:val="18"/>
              </w:rPr>
              <w:t>基站设备发起</w:t>
            </w:r>
            <w:r>
              <w:rPr>
                <w:rFonts w:eastAsiaTheme="minorEastAsia"/>
                <w:sz w:val="18"/>
                <w:szCs w:val="18"/>
              </w:rPr>
              <w:t>GetParameterAttributes</w:t>
            </w:r>
            <w:r>
              <w:rPr>
                <w:rFonts w:eastAsiaTheme="minorEastAsia" w:hint="eastAsia"/>
                <w:sz w:val="18"/>
                <w:szCs w:val="18"/>
              </w:rPr>
              <w:t>请求</w:t>
            </w:r>
          </w:p>
        </w:tc>
        <w:tc>
          <w:tcPr>
            <w:tcW w:w="2835" w:type="dxa"/>
          </w:tcPr>
          <w:p w14:paraId="4CA1AA35" w14:textId="77777777" w:rsidR="004E69FD" w:rsidRDefault="001C4700">
            <w:pPr>
              <w:spacing w:after="16"/>
              <w:rPr>
                <w:rFonts w:eastAsiaTheme="minorEastAsia"/>
                <w:sz w:val="18"/>
                <w:szCs w:val="18"/>
              </w:rPr>
            </w:pPr>
            <w:r>
              <w:rPr>
                <w:rFonts w:eastAsiaTheme="minorEastAsia"/>
                <w:sz w:val="18"/>
                <w:szCs w:val="18"/>
              </w:rPr>
              <w:t>GetParameterAttributes</w:t>
            </w:r>
          </w:p>
        </w:tc>
        <w:tc>
          <w:tcPr>
            <w:tcW w:w="1638" w:type="dxa"/>
          </w:tcPr>
          <w:p w14:paraId="710B7F9A" w14:textId="77777777" w:rsidR="004E69FD" w:rsidRDefault="001C4700">
            <w:pPr>
              <w:spacing w:after="16"/>
              <w:rPr>
                <w:rFonts w:eastAsiaTheme="minorEastAsia"/>
                <w:sz w:val="18"/>
                <w:szCs w:val="18"/>
              </w:rPr>
            </w:pPr>
            <w:r>
              <w:rPr>
                <w:rFonts w:eastAsiaTheme="minorEastAsia"/>
                <w:sz w:val="18"/>
                <w:szCs w:val="18"/>
              </w:rPr>
              <w:t>RPC Methods</w:t>
            </w:r>
          </w:p>
        </w:tc>
      </w:tr>
      <w:tr w:rsidR="004E69FD" w14:paraId="08B9E287" w14:textId="77777777">
        <w:trPr>
          <w:jc w:val="center"/>
        </w:trPr>
        <w:tc>
          <w:tcPr>
            <w:tcW w:w="562" w:type="dxa"/>
          </w:tcPr>
          <w:p w14:paraId="5276988C" w14:textId="77777777" w:rsidR="004E69FD" w:rsidRDefault="001C4700">
            <w:pPr>
              <w:spacing w:after="16"/>
              <w:rPr>
                <w:rFonts w:eastAsiaTheme="minorEastAsia"/>
                <w:sz w:val="18"/>
                <w:szCs w:val="18"/>
              </w:rPr>
            </w:pPr>
            <w:r>
              <w:rPr>
                <w:rFonts w:eastAsiaTheme="minorEastAsia"/>
                <w:sz w:val="18"/>
                <w:szCs w:val="18"/>
              </w:rPr>
              <w:t>2</w:t>
            </w:r>
          </w:p>
        </w:tc>
        <w:tc>
          <w:tcPr>
            <w:tcW w:w="4536" w:type="dxa"/>
          </w:tcPr>
          <w:p w14:paraId="2AC71850" w14:textId="77777777" w:rsidR="004E69FD" w:rsidRDefault="001C4700">
            <w:pPr>
              <w:spacing w:after="16"/>
              <w:rPr>
                <w:rFonts w:eastAsiaTheme="minorEastAsia"/>
                <w:sz w:val="18"/>
                <w:szCs w:val="18"/>
              </w:rPr>
            </w:pPr>
            <w:r>
              <w:rPr>
                <w:rFonts w:eastAsiaTheme="minorEastAsia"/>
                <w:sz w:val="18"/>
                <w:szCs w:val="18"/>
              </w:rPr>
              <w:t>5G</w:t>
            </w:r>
            <w:r>
              <w:rPr>
                <w:rFonts w:eastAsiaTheme="minorEastAsia"/>
                <w:sz w:val="18"/>
                <w:szCs w:val="18"/>
              </w:rPr>
              <w:t>小</w:t>
            </w:r>
            <w:r>
              <w:rPr>
                <w:rFonts w:eastAsiaTheme="minorEastAsia" w:hint="eastAsia"/>
                <w:sz w:val="18"/>
                <w:szCs w:val="18"/>
              </w:rPr>
              <w:t>基站设备向</w:t>
            </w:r>
            <w:r>
              <w:rPr>
                <w:rStyle w:val="16"/>
                <w:rFonts w:eastAsiaTheme="minorEastAsia"/>
              </w:rPr>
              <w:t>OMC</w:t>
            </w:r>
            <w:r>
              <w:rPr>
                <w:rFonts w:eastAsiaTheme="minorEastAsia" w:hint="eastAsia"/>
                <w:sz w:val="18"/>
                <w:szCs w:val="18"/>
              </w:rPr>
              <w:t>响应</w:t>
            </w:r>
            <w:r>
              <w:rPr>
                <w:rFonts w:eastAsiaTheme="minorEastAsia"/>
                <w:sz w:val="18"/>
                <w:szCs w:val="18"/>
              </w:rPr>
              <w:t>GetParameterValuesResponse</w:t>
            </w:r>
          </w:p>
        </w:tc>
        <w:tc>
          <w:tcPr>
            <w:tcW w:w="2835" w:type="dxa"/>
          </w:tcPr>
          <w:p w14:paraId="32FC8CA8" w14:textId="77777777" w:rsidR="004E69FD" w:rsidRDefault="001C4700">
            <w:pPr>
              <w:spacing w:after="16"/>
              <w:rPr>
                <w:rFonts w:eastAsiaTheme="minorEastAsia"/>
                <w:sz w:val="18"/>
                <w:szCs w:val="18"/>
              </w:rPr>
            </w:pPr>
            <w:r>
              <w:rPr>
                <w:rFonts w:eastAsiaTheme="minorEastAsia"/>
                <w:sz w:val="18"/>
                <w:szCs w:val="18"/>
              </w:rPr>
              <w:t>GetParameterAttributesResponse</w:t>
            </w:r>
          </w:p>
        </w:tc>
        <w:tc>
          <w:tcPr>
            <w:tcW w:w="1638" w:type="dxa"/>
          </w:tcPr>
          <w:p w14:paraId="1DACC979" w14:textId="77777777" w:rsidR="004E69FD" w:rsidRDefault="001C4700">
            <w:pPr>
              <w:spacing w:after="16"/>
              <w:rPr>
                <w:rFonts w:eastAsiaTheme="minorEastAsia"/>
                <w:sz w:val="18"/>
                <w:szCs w:val="18"/>
              </w:rPr>
            </w:pPr>
            <w:r>
              <w:rPr>
                <w:rFonts w:eastAsiaTheme="minorEastAsia"/>
                <w:sz w:val="18"/>
                <w:szCs w:val="18"/>
              </w:rPr>
              <w:t>RPC Methods</w:t>
            </w:r>
          </w:p>
        </w:tc>
      </w:tr>
    </w:tbl>
    <w:p w14:paraId="5E341807" w14:textId="77777777" w:rsidR="004E69FD" w:rsidRDefault="001C4700">
      <w:pPr>
        <w:pStyle w:val="4"/>
        <w:ind w:left="862" w:hanging="862"/>
        <w:rPr>
          <w:szCs w:val="22"/>
        </w:rPr>
      </w:pPr>
      <w:r>
        <w:rPr>
          <w:rFonts w:hint="eastAsia"/>
          <w:szCs w:val="22"/>
        </w:rPr>
        <w:t>配置参数属性修改</w:t>
      </w:r>
      <w:r>
        <w:rPr>
          <w:szCs w:val="22"/>
        </w:rPr>
        <w:t xml:space="preserve"> SetParameterAttributes</w:t>
      </w:r>
    </w:p>
    <w:p w14:paraId="0F8AAD39" w14:textId="3897F68B" w:rsidR="004E69FD" w:rsidRDefault="001C4700">
      <w:pPr>
        <w:ind w:firstLineChars="200" w:firstLine="420"/>
        <w:rPr>
          <w:szCs w:val="24"/>
          <w:lang w:bidi="ar"/>
        </w:rPr>
      </w:pPr>
      <w:r>
        <w:rPr>
          <w:szCs w:val="24"/>
          <w:lang w:bidi="ar"/>
        </w:rPr>
        <w:t>OMC</w:t>
      </w:r>
      <w:r>
        <w:rPr>
          <w:rFonts w:hint="eastAsia"/>
          <w:szCs w:val="24"/>
          <w:lang w:bidi="ar"/>
        </w:rPr>
        <w:t>可对</w:t>
      </w:r>
      <w:r>
        <w:rPr>
          <w:szCs w:val="24"/>
          <w:lang w:bidi="ar"/>
        </w:rPr>
        <w:t>5G</w:t>
      </w:r>
      <w:r>
        <w:rPr>
          <w:szCs w:val="24"/>
          <w:lang w:bidi="ar"/>
        </w:rPr>
        <w:t>小</w:t>
      </w:r>
      <w:r>
        <w:rPr>
          <w:rFonts w:hint="eastAsia"/>
          <w:szCs w:val="24"/>
          <w:lang w:bidi="ar"/>
        </w:rPr>
        <w:t>基站设备上修改参数</w:t>
      </w:r>
      <w:r>
        <w:rPr>
          <w:szCs w:val="24"/>
          <w:lang w:bidi="ar"/>
        </w:rPr>
        <w:t>属性</w:t>
      </w:r>
      <w:r>
        <w:rPr>
          <w:rFonts w:hint="eastAsia"/>
          <w:szCs w:val="24"/>
          <w:lang w:bidi="ar"/>
        </w:rPr>
        <w:t>。详细的流程参见</w:t>
      </w:r>
      <w:r>
        <w:rPr>
          <w:szCs w:val="24"/>
          <w:lang w:bidi="ar"/>
        </w:rPr>
        <w:fldChar w:fldCharType="begin"/>
      </w:r>
      <w:r>
        <w:rPr>
          <w:szCs w:val="24"/>
          <w:lang w:bidi="ar"/>
        </w:rPr>
        <w:instrText xml:space="preserve"> REF _Ref423082653 \r \h  \* MERGEFORMAT </w:instrText>
      </w:r>
      <w:r>
        <w:rPr>
          <w:szCs w:val="24"/>
          <w:lang w:bidi="ar"/>
        </w:rPr>
      </w:r>
      <w:r>
        <w:rPr>
          <w:szCs w:val="24"/>
          <w:lang w:bidi="ar"/>
        </w:rPr>
        <w:fldChar w:fldCharType="separate"/>
      </w:r>
      <w:r>
        <w:rPr>
          <w:rFonts w:hint="eastAsia"/>
          <w:szCs w:val="24"/>
          <w:lang w:bidi="ar"/>
        </w:rPr>
        <w:t>附录</w:t>
      </w:r>
      <w:r>
        <w:rPr>
          <w:rFonts w:hint="eastAsia"/>
          <w:szCs w:val="24"/>
          <w:lang w:bidi="ar"/>
        </w:rPr>
        <w:t>A</w:t>
      </w:r>
      <w:r>
        <w:rPr>
          <w:szCs w:val="24"/>
          <w:lang w:bidi="ar"/>
        </w:rPr>
        <w:fldChar w:fldCharType="end"/>
      </w:r>
      <w:r>
        <w:rPr>
          <w:rFonts w:hint="eastAsia"/>
          <w:szCs w:val="24"/>
          <w:lang w:bidi="ar"/>
        </w:rPr>
        <w:t>配置参数属性修改，该流程中调用的接口方法见</w:t>
      </w:r>
      <w:r>
        <w:rPr>
          <w:szCs w:val="24"/>
          <w:lang w:bidi="ar"/>
        </w:rPr>
        <w:fldChar w:fldCharType="begin"/>
      </w:r>
      <w:r>
        <w:rPr>
          <w:szCs w:val="24"/>
          <w:lang w:bidi="ar"/>
        </w:rPr>
        <w:instrText xml:space="preserve"> REF _Ref417939915 \h  \* MERGEFORMAT </w:instrText>
      </w:r>
      <w:r>
        <w:rPr>
          <w:szCs w:val="24"/>
          <w:lang w:bidi="ar"/>
        </w:rPr>
      </w:r>
      <w:r>
        <w:rPr>
          <w:szCs w:val="24"/>
          <w:lang w:bidi="ar"/>
        </w:rPr>
        <w:fldChar w:fldCharType="separate"/>
      </w:r>
      <w:r>
        <w:rPr>
          <w:rFonts w:hint="eastAsia"/>
          <w:szCs w:val="24"/>
          <w:lang w:bidi="ar"/>
        </w:rPr>
        <w:t>表</w:t>
      </w:r>
      <w:r>
        <w:rPr>
          <w:szCs w:val="24"/>
          <w:lang w:bidi="ar"/>
        </w:rPr>
        <w:fldChar w:fldCharType="end"/>
      </w:r>
      <w:r>
        <w:rPr>
          <w:szCs w:val="24"/>
          <w:lang w:bidi="ar"/>
        </w:rPr>
        <w:t>2</w:t>
      </w:r>
      <w:r w:rsidR="008E1BD5">
        <w:rPr>
          <w:szCs w:val="24"/>
          <w:lang w:bidi="ar"/>
        </w:rPr>
        <w:t>4</w:t>
      </w:r>
      <w:r>
        <w:rPr>
          <w:rFonts w:hint="eastAsia"/>
          <w:szCs w:val="24"/>
          <w:lang w:bidi="ar"/>
        </w:rPr>
        <w:t>。</w:t>
      </w:r>
    </w:p>
    <w:p w14:paraId="56240DAA" w14:textId="1F74384A" w:rsidR="004E69FD" w:rsidRDefault="001C4700">
      <w:pPr>
        <w:pStyle w:val="af"/>
        <w:rPr>
          <w:szCs w:val="1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rsidR="008E1BD5">
        <w:t>4</w:t>
      </w:r>
      <w:r>
        <w:fldChar w:fldCharType="end"/>
      </w:r>
      <w:r>
        <w:rPr>
          <w:rFonts w:hint="eastAsia"/>
          <w:szCs w:val="18"/>
        </w:rPr>
        <w:t>查询</w:t>
      </w:r>
      <w:r>
        <w:rPr>
          <w:szCs w:val="18"/>
        </w:rPr>
        <w:t>5G</w:t>
      </w:r>
      <w:r>
        <w:rPr>
          <w:szCs w:val="18"/>
        </w:rPr>
        <w:t>小</w:t>
      </w:r>
      <w:r>
        <w:rPr>
          <w:rFonts w:hint="eastAsia"/>
          <w:szCs w:val="18"/>
        </w:rPr>
        <w:t>配置参数值流程及调用的接口方法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4536"/>
        <w:gridCol w:w="2835"/>
        <w:gridCol w:w="1638"/>
      </w:tblGrid>
      <w:tr w:rsidR="004E69FD" w14:paraId="6402BE66" w14:textId="77777777">
        <w:trPr>
          <w:jc w:val="center"/>
        </w:trPr>
        <w:tc>
          <w:tcPr>
            <w:tcW w:w="562" w:type="dxa"/>
            <w:shd w:val="clear" w:color="auto" w:fill="C0C0C0"/>
          </w:tcPr>
          <w:p w14:paraId="402D282C" w14:textId="77777777" w:rsidR="004E69FD" w:rsidRDefault="001C4700">
            <w:pPr>
              <w:jc w:val="center"/>
              <w:rPr>
                <w:rFonts w:eastAsiaTheme="minorEastAsia"/>
                <w:b/>
                <w:sz w:val="18"/>
                <w:szCs w:val="18"/>
              </w:rPr>
            </w:pPr>
            <w:r>
              <w:rPr>
                <w:rFonts w:eastAsiaTheme="minorEastAsia" w:hint="eastAsia"/>
                <w:b/>
                <w:sz w:val="18"/>
                <w:szCs w:val="18"/>
              </w:rPr>
              <w:t>序</w:t>
            </w:r>
            <w:r>
              <w:rPr>
                <w:rFonts w:eastAsiaTheme="minorEastAsia" w:hint="eastAsia"/>
                <w:b/>
                <w:sz w:val="18"/>
                <w:szCs w:val="18"/>
              </w:rPr>
              <w:lastRenderedPageBreak/>
              <w:t>号</w:t>
            </w:r>
          </w:p>
        </w:tc>
        <w:tc>
          <w:tcPr>
            <w:tcW w:w="4536" w:type="dxa"/>
            <w:shd w:val="clear" w:color="auto" w:fill="C0C0C0"/>
          </w:tcPr>
          <w:p w14:paraId="1F6AEBAA" w14:textId="77777777" w:rsidR="004E69FD" w:rsidRDefault="001C4700">
            <w:pPr>
              <w:jc w:val="center"/>
              <w:rPr>
                <w:rFonts w:eastAsiaTheme="minorEastAsia"/>
                <w:b/>
                <w:sz w:val="18"/>
                <w:szCs w:val="18"/>
              </w:rPr>
            </w:pPr>
            <w:r>
              <w:rPr>
                <w:rFonts w:eastAsiaTheme="minorEastAsia" w:hint="eastAsia"/>
                <w:b/>
                <w:sz w:val="18"/>
                <w:szCs w:val="18"/>
              </w:rPr>
              <w:lastRenderedPageBreak/>
              <w:t>描述</w:t>
            </w:r>
          </w:p>
        </w:tc>
        <w:tc>
          <w:tcPr>
            <w:tcW w:w="2835" w:type="dxa"/>
            <w:shd w:val="clear" w:color="auto" w:fill="C0C0C0"/>
          </w:tcPr>
          <w:p w14:paraId="63DF9DC4" w14:textId="77777777" w:rsidR="004E69FD" w:rsidRDefault="001C4700">
            <w:pPr>
              <w:jc w:val="center"/>
              <w:rPr>
                <w:rFonts w:eastAsiaTheme="minorEastAsia"/>
                <w:b/>
                <w:sz w:val="18"/>
                <w:szCs w:val="18"/>
              </w:rPr>
            </w:pPr>
            <w:r>
              <w:rPr>
                <w:rFonts w:eastAsiaTheme="minorEastAsia" w:hint="eastAsia"/>
                <w:b/>
                <w:sz w:val="18"/>
                <w:szCs w:val="18"/>
              </w:rPr>
              <w:t>涉及接口</w:t>
            </w:r>
          </w:p>
        </w:tc>
        <w:tc>
          <w:tcPr>
            <w:tcW w:w="1638" w:type="dxa"/>
            <w:shd w:val="clear" w:color="auto" w:fill="C0C0C0"/>
          </w:tcPr>
          <w:p w14:paraId="14B44D36" w14:textId="77777777" w:rsidR="004E69FD" w:rsidRDefault="001C4700">
            <w:pPr>
              <w:jc w:val="center"/>
              <w:rPr>
                <w:rFonts w:eastAsiaTheme="minorEastAsia"/>
                <w:b/>
                <w:sz w:val="18"/>
                <w:szCs w:val="18"/>
              </w:rPr>
            </w:pPr>
            <w:r>
              <w:rPr>
                <w:rFonts w:eastAsiaTheme="minorEastAsia" w:hint="eastAsia"/>
                <w:b/>
                <w:sz w:val="18"/>
                <w:szCs w:val="18"/>
              </w:rPr>
              <w:t>所属协议层</w:t>
            </w:r>
          </w:p>
        </w:tc>
      </w:tr>
      <w:tr w:rsidR="004E69FD" w14:paraId="5DE14255" w14:textId="77777777">
        <w:trPr>
          <w:jc w:val="center"/>
        </w:trPr>
        <w:tc>
          <w:tcPr>
            <w:tcW w:w="562" w:type="dxa"/>
          </w:tcPr>
          <w:p w14:paraId="584F2838" w14:textId="77777777" w:rsidR="004E69FD" w:rsidRDefault="001C4700">
            <w:pPr>
              <w:spacing w:after="16"/>
              <w:rPr>
                <w:rFonts w:eastAsiaTheme="minorEastAsia"/>
                <w:sz w:val="18"/>
                <w:szCs w:val="18"/>
              </w:rPr>
            </w:pPr>
            <w:r>
              <w:rPr>
                <w:rFonts w:eastAsiaTheme="minorEastAsia"/>
                <w:sz w:val="18"/>
                <w:szCs w:val="18"/>
              </w:rPr>
              <w:t>1</w:t>
            </w:r>
          </w:p>
        </w:tc>
        <w:tc>
          <w:tcPr>
            <w:tcW w:w="4536" w:type="dxa"/>
          </w:tcPr>
          <w:p w14:paraId="6FC6CC06" w14:textId="77777777" w:rsidR="004E69FD" w:rsidRDefault="001C4700">
            <w:pPr>
              <w:spacing w:after="16"/>
              <w:rPr>
                <w:rFonts w:eastAsiaTheme="minorEastAsia"/>
                <w:sz w:val="18"/>
                <w:szCs w:val="18"/>
              </w:rPr>
            </w:pPr>
            <w:r>
              <w:rPr>
                <w:rStyle w:val="16"/>
                <w:rFonts w:eastAsiaTheme="minorEastAsia"/>
              </w:rPr>
              <w:t>OMC</w:t>
            </w:r>
            <w:r>
              <w:rPr>
                <w:rFonts w:eastAsiaTheme="minorEastAsia" w:hint="eastAsia"/>
                <w:sz w:val="18"/>
                <w:szCs w:val="18"/>
              </w:rPr>
              <w:t>向</w:t>
            </w:r>
            <w:r>
              <w:rPr>
                <w:rFonts w:eastAsiaTheme="minorEastAsia"/>
                <w:sz w:val="18"/>
                <w:szCs w:val="18"/>
              </w:rPr>
              <w:t>5G</w:t>
            </w:r>
            <w:r>
              <w:rPr>
                <w:rFonts w:eastAsiaTheme="minorEastAsia"/>
                <w:sz w:val="18"/>
                <w:szCs w:val="18"/>
              </w:rPr>
              <w:t>小</w:t>
            </w:r>
            <w:r>
              <w:rPr>
                <w:rFonts w:eastAsiaTheme="minorEastAsia" w:hint="eastAsia"/>
                <w:sz w:val="18"/>
                <w:szCs w:val="18"/>
              </w:rPr>
              <w:t>基站设备发起</w:t>
            </w:r>
            <w:r>
              <w:rPr>
                <w:rFonts w:eastAsiaTheme="minorEastAsia"/>
                <w:sz w:val="18"/>
                <w:szCs w:val="18"/>
              </w:rPr>
              <w:t>SetParameterAttributes</w:t>
            </w:r>
            <w:r>
              <w:rPr>
                <w:rFonts w:eastAsiaTheme="minorEastAsia" w:hint="eastAsia"/>
                <w:sz w:val="18"/>
                <w:szCs w:val="18"/>
              </w:rPr>
              <w:t>请求</w:t>
            </w:r>
          </w:p>
        </w:tc>
        <w:tc>
          <w:tcPr>
            <w:tcW w:w="2835" w:type="dxa"/>
          </w:tcPr>
          <w:p w14:paraId="388E00A9" w14:textId="77777777" w:rsidR="004E69FD" w:rsidRDefault="001C4700">
            <w:pPr>
              <w:spacing w:after="16"/>
              <w:rPr>
                <w:rFonts w:eastAsiaTheme="minorEastAsia"/>
                <w:sz w:val="18"/>
                <w:szCs w:val="18"/>
              </w:rPr>
            </w:pPr>
            <w:r>
              <w:rPr>
                <w:rFonts w:eastAsiaTheme="minorEastAsia"/>
                <w:sz w:val="18"/>
                <w:szCs w:val="18"/>
              </w:rPr>
              <w:t>SetParameterAttributes</w:t>
            </w:r>
          </w:p>
        </w:tc>
        <w:tc>
          <w:tcPr>
            <w:tcW w:w="1638" w:type="dxa"/>
          </w:tcPr>
          <w:p w14:paraId="3ABC1E40" w14:textId="77777777" w:rsidR="004E69FD" w:rsidRDefault="001C4700">
            <w:pPr>
              <w:spacing w:after="16"/>
              <w:rPr>
                <w:rFonts w:eastAsiaTheme="minorEastAsia"/>
                <w:sz w:val="18"/>
                <w:szCs w:val="18"/>
              </w:rPr>
            </w:pPr>
            <w:r>
              <w:rPr>
                <w:rFonts w:eastAsiaTheme="minorEastAsia"/>
                <w:sz w:val="18"/>
                <w:szCs w:val="18"/>
              </w:rPr>
              <w:t>RPC Methods</w:t>
            </w:r>
          </w:p>
        </w:tc>
      </w:tr>
      <w:tr w:rsidR="004E69FD" w14:paraId="74EA1437" w14:textId="77777777">
        <w:trPr>
          <w:jc w:val="center"/>
        </w:trPr>
        <w:tc>
          <w:tcPr>
            <w:tcW w:w="562" w:type="dxa"/>
          </w:tcPr>
          <w:p w14:paraId="25BAA2DA" w14:textId="77777777" w:rsidR="004E69FD" w:rsidRDefault="001C4700">
            <w:pPr>
              <w:spacing w:after="16"/>
              <w:rPr>
                <w:rFonts w:eastAsiaTheme="minorEastAsia"/>
                <w:sz w:val="18"/>
                <w:szCs w:val="18"/>
              </w:rPr>
            </w:pPr>
            <w:r>
              <w:rPr>
                <w:rFonts w:eastAsiaTheme="minorEastAsia"/>
                <w:sz w:val="18"/>
                <w:szCs w:val="18"/>
              </w:rPr>
              <w:t>2</w:t>
            </w:r>
          </w:p>
        </w:tc>
        <w:tc>
          <w:tcPr>
            <w:tcW w:w="4536" w:type="dxa"/>
          </w:tcPr>
          <w:p w14:paraId="04065539" w14:textId="77777777" w:rsidR="004E69FD" w:rsidRDefault="001C4700">
            <w:pPr>
              <w:spacing w:after="16"/>
              <w:rPr>
                <w:rFonts w:eastAsiaTheme="minorEastAsia"/>
                <w:sz w:val="18"/>
                <w:szCs w:val="18"/>
              </w:rPr>
            </w:pPr>
            <w:r>
              <w:rPr>
                <w:rFonts w:eastAsiaTheme="minorEastAsia"/>
                <w:sz w:val="18"/>
                <w:szCs w:val="18"/>
              </w:rPr>
              <w:t>5G</w:t>
            </w:r>
            <w:r>
              <w:rPr>
                <w:rFonts w:eastAsiaTheme="minorEastAsia"/>
                <w:sz w:val="18"/>
                <w:szCs w:val="18"/>
              </w:rPr>
              <w:t>小</w:t>
            </w:r>
            <w:r>
              <w:rPr>
                <w:rFonts w:eastAsiaTheme="minorEastAsia" w:hint="eastAsia"/>
                <w:sz w:val="18"/>
                <w:szCs w:val="18"/>
              </w:rPr>
              <w:t>基站设备向</w:t>
            </w:r>
            <w:r>
              <w:rPr>
                <w:rStyle w:val="16"/>
                <w:rFonts w:eastAsiaTheme="minorEastAsia"/>
              </w:rPr>
              <w:t>OMC</w:t>
            </w:r>
            <w:r>
              <w:rPr>
                <w:rFonts w:eastAsiaTheme="minorEastAsia" w:hint="eastAsia"/>
                <w:sz w:val="18"/>
                <w:szCs w:val="18"/>
              </w:rPr>
              <w:t>响应</w:t>
            </w:r>
            <w:r>
              <w:rPr>
                <w:rFonts w:eastAsiaTheme="minorEastAsia" w:hint="eastAsia"/>
                <w:sz w:val="18"/>
                <w:szCs w:val="18"/>
              </w:rPr>
              <w:t>S</w:t>
            </w:r>
            <w:r>
              <w:rPr>
                <w:rFonts w:eastAsiaTheme="minorEastAsia"/>
                <w:sz w:val="18"/>
                <w:szCs w:val="18"/>
              </w:rPr>
              <w:t>etParameterValuesResponse</w:t>
            </w:r>
          </w:p>
        </w:tc>
        <w:tc>
          <w:tcPr>
            <w:tcW w:w="2835" w:type="dxa"/>
          </w:tcPr>
          <w:p w14:paraId="02001EE3" w14:textId="77777777" w:rsidR="004E69FD" w:rsidRDefault="001C4700">
            <w:pPr>
              <w:spacing w:after="16"/>
              <w:rPr>
                <w:rFonts w:eastAsiaTheme="minorEastAsia"/>
                <w:sz w:val="18"/>
                <w:szCs w:val="18"/>
              </w:rPr>
            </w:pPr>
            <w:r>
              <w:rPr>
                <w:rFonts w:eastAsiaTheme="minorEastAsia"/>
                <w:sz w:val="18"/>
                <w:szCs w:val="18"/>
              </w:rPr>
              <w:t>SetParameterAttributesResponse</w:t>
            </w:r>
          </w:p>
        </w:tc>
        <w:tc>
          <w:tcPr>
            <w:tcW w:w="1638" w:type="dxa"/>
          </w:tcPr>
          <w:p w14:paraId="59ADA043" w14:textId="77777777" w:rsidR="004E69FD" w:rsidRDefault="001C4700">
            <w:pPr>
              <w:spacing w:after="16"/>
              <w:rPr>
                <w:rFonts w:eastAsiaTheme="minorEastAsia"/>
                <w:sz w:val="18"/>
                <w:szCs w:val="18"/>
              </w:rPr>
            </w:pPr>
            <w:r>
              <w:rPr>
                <w:rFonts w:eastAsiaTheme="minorEastAsia"/>
                <w:sz w:val="18"/>
                <w:szCs w:val="18"/>
              </w:rPr>
              <w:t>RPC Methods</w:t>
            </w:r>
          </w:p>
        </w:tc>
      </w:tr>
    </w:tbl>
    <w:p w14:paraId="531665B6" w14:textId="77777777" w:rsidR="004E69FD" w:rsidRDefault="004E69FD"/>
    <w:p w14:paraId="1D48C7F8" w14:textId="77777777" w:rsidR="004E69FD" w:rsidRDefault="001C4700">
      <w:pPr>
        <w:pStyle w:val="3"/>
        <w:rPr>
          <w:szCs w:val="22"/>
        </w:rPr>
      </w:pPr>
      <w:bookmarkStart w:id="317" w:name="_Toc397673707"/>
      <w:bookmarkStart w:id="318" w:name="_Toc82703947"/>
      <w:bookmarkStart w:id="319" w:name="_Toc83289263"/>
      <w:bookmarkStart w:id="320" w:name="_Toc104987870"/>
      <w:bookmarkEnd w:id="317"/>
      <w:r>
        <w:rPr>
          <w:rFonts w:hint="eastAsia"/>
          <w:szCs w:val="22"/>
        </w:rPr>
        <w:t>性能管理接口设计</w:t>
      </w:r>
      <w:bookmarkEnd w:id="318"/>
      <w:bookmarkEnd w:id="319"/>
      <w:bookmarkEnd w:id="320"/>
    </w:p>
    <w:p w14:paraId="0C2C2833" w14:textId="113F06E1" w:rsidR="004E69FD" w:rsidRDefault="001C4700">
      <w:pPr>
        <w:ind w:firstLineChars="200" w:firstLine="420"/>
        <w:rPr>
          <w:szCs w:val="24"/>
          <w:lang w:bidi="ar"/>
        </w:rPr>
      </w:pPr>
      <w:r>
        <w:rPr>
          <w:rFonts w:hint="eastAsia"/>
          <w:szCs w:val="24"/>
          <w:lang w:bidi="ar"/>
        </w:rPr>
        <w:t>性能管理接口映射见表</w:t>
      </w:r>
      <w:r w:rsidR="008E1BD5">
        <w:rPr>
          <w:szCs w:val="24"/>
          <w:lang w:bidi="ar"/>
        </w:rPr>
        <w:t>25</w:t>
      </w:r>
      <w:r>
        <w:rPr>
          <w:rFonts w:hint="eastAsia"/>
          <w:szCs w:val="24"/>
          <w:lang w:bidi="ar"/>
        </w:rPr>
        <w:t>。</w:t>
      </w:r>
    </w:p>
    <w:p w14:paraId="150EDB5C" w14:textId="082439D9" w:rsidR="004E69FD" w:rsidRDefault="001C4700">
      <w:pPr>
        <w:pStyle w:val="af"/>
        <w:rPr>
          <w:szCs w:val="18"/>
        </w:rPr>
      </w:pPr>
      <w:bookmarkStart w:id="321" w:name="_Ref417940334"/>
      <w:bookmarkStart w:id="322" w:name="_Toc532459385"/>
      <w:bookmarkEnd w:id="321"/>
      <w:bookmarkEnd w:id="322"/>
      <w:r>
        <w:rPr>
          <w:rFonts w:hint="eastAsia"/>
        </w:rPr>
        <w:t>表</w:t>
      </w:r>
      <w:r>
        <w:rPr>
          <w:rFonts w:hint="eastAsia"/>
        </w:rPr>
        <w:t xml:space="preserve"> </w:t>
      </w:r>
      <w:r w:rsidR="008E1BD5">
        <w:t>25</w:t>
      </w:r>
      <w:r>
        <w:rPr>
          <w:rFonts w:ascii="黑体" w:hAnsi="宋体" w:cs="黑体" w:hint="eastAsia"/>
          <w:szCs w:val="18"/>
          <w:lang w:bidi="ar"/>
        </w:rPr>
        <w:t>性能管理接口映射</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6"/>
        <w:gridCol w:w="3066"/>
      </w:tblGrid>
      <w:tr w:rsidR="004E69FD" w14:paraId="3ECFF720"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999999"/>
          </w:tcPr>
          <w:p w14:paraId="7602200D"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分析阶段操作</w:t>
            </w:r>
          </w:p>
        </w:tc>
        <w:tc>
          <w:tcPr>
            <w:tcW w:w="3066" w:type="dxa"/>
            <w:tcBorders>
              <w:top w:val="single" w:sz="4" w:space="0" w:color="auto"/>
              <w:left w:val="nil"/>
              <w:bottom w:val="single" w:sz="4" w:space="0" w:color="auto"/>
              <w:right w:val="single" w:sz="4" w:space="0" w:color="auto"/>
            </w:tcBorders>
            <w:shd w:val="clear" w:color="auto" w:fill="999999"/>
          </w:tcPr>
          <w:p w14:paraId="4A948570"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设计阶段映射</w:t>
            </w:r>
          </w:p>
        </w:tc>
      </w:tr>
      <w:tr w:rsidR="004E69FD" w14:paraId="31127EF9"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auto"/>
          </w:tcPr>
          <w:p w14:paraId="4B484D82" w14:textId="77777777" w:rsidR="004E69FD" w:rsidRDefault="001C4700">
            <w:pPr>
              <w:pStyle w:val="afe"/>
              <w:widowControl/>
              <w:autoSpaceDE w:val="0"/>
              <w:autoSpaceDN w:val="0"/>
              <w:rPr>
                <w:b w:val="0"/>
                <w:bCs w:val="0"/>
                <w:sz w:val="18"/>
                <w:szCs w:val="18"/>
              </w:rPr>
            </w:pPr>
            <w:r>
              <w:rPr>
                <w:b w:val="0"/>
                <w:bCs w:val="0"/>
                <w:kern w:val="0"/>
                <w:sz w:val="18"/>
                <w:szCs w:val="18"/>
                <w:lang w:bidi="ar"/>
              </w:rPr>
              <w:t>setPMValues</w:t>
            </w:r>
          </w:p>
        </w:tc>
        <w:tc>
          <w:tcPr>
            <w:tcW w:w="3066" w:type="dxa"/>
            <w:tcBorders>
              <w:top w:val="single" w:sz="4" w:space="0" w:color="auto"/>
              <w:left w:val="nil"/>
              <w:bottom w:val="single" w:sz="4" w:space="0" w:color="auto"/>
              <w:right w:val="single" w:sz="4" w:space="0" w:color="auto"/>
            </w:tcBorders>
            <w:shd w:val="clear" w:color="auto" w:fill="auto"/>
          </w:tcPr>
          <w:p w14:paraId="2FD247A0" w14:textId="77777777" w:rsidR="004E69FD" w:rsidRDefault="001C4700">
            <w:pPr>
              <w:pStyle w:val="afe"/>
              <w:widowControl/>
              <w:autoSpaceDE w:val="0"/>
              <w:autoSpaceDN w:val="0"/>
              <w:rPr>
                <w:b w:val="0"/>
                <w:bCs w:val="0"/>
                <w:sz w:val="18"/>
                <w:szCs w:val="18"/>
              </w:rPr>
            </w:pPr>
            <w:r>
              <w:rPr>
                <w:b w:val="0"/>
                <w:bCs w:val="0"/>
                <w:kern w:val="0"/>
                <w:sz w:val="18"/>
                <w:szCs w:val="18"/>
                <w:lang w:bidi="ar"/>
              </w:rPr>
              <w:t>SetParameterValues</w:t>
            </w:r>
          </w:p>
        </w:tc>
      </w:tr>
      <w:tr w:rsidR="004E69FD" w14:paraId="710687D7"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auto"/>
          </w:tcPr>
          <w:p w14:paraId="2D9DD2A0" w14:textId="77777777" w:rsidR="004E69FD" w:rsidRDefault="001C4700">
            <w:pPr>
              <w:pStyle w:val="afe"/>
              <w:widowControl/>
              <w:autoSpaceDE w:val="0"/>
              <w:autoSpaceDN w:val="0"/>
              <w:rPr>
                <w:b w:val="0"/>
                <w:bCs w:val="0"/>
                <w:sz w:val="18"/>
                <w:szCs w:val="18"/>
              </w:rPr>
            </w:pPr>
            <w:r>
              <w:rPr>
                <w:b w:val="0"/>
                <w:bCs w:val="0"/>
                <w:kern w:val="0"/>
                <w:sz w:val="18"/>
                <w:szCs w:val="18"/>
                <w:lang w:bidi="ar"/>
              </w:rPr>
              <w:t>uploadPmFile</w:t>
            </w:r>
          </w:p>
        </w:tc>
        <w:tc>
          <w:tcPr>
            <w:tcW w:w="3066" w:type="dxa"/>
            <w:tcBorders>
              <w:top w:val="single" w:sz="4" w:space="0" w:color="auto"/>
              <w:left w:val="nil"/>
              <w:bottom w:val="single" w:sz="4" w:space="0" w:color="auto"/>
              <w:right w:val="single" w:sz="4" w:space="0" w:color="auto"/>
            </w:tcBorders>
            <w:shd w:val="clear" w:color="auto" w:fill="auto"/>
          </w:tcPr>
          <w:p w14:paraId="1AA6187F" w14:textId="77777777" w:rsidR="004E69FD" w:rsidRDefault="001C4700">
            <w:pPr>
              <w:pStyle w:val="afe"/>
              <w:widowControl/>
              <w:autoSpaceDE w:val="0"/>
              <w:autoSpaceDN w:val="0"/>
              <w:rPr>
                <w:b w:val="0"/>
                <w:bCs w:val="0"/>
                <w:sz w:val="18"/>
                <w:szCs w:val="18"/>
              </w:rPr>
            </w:pPr>
            <w:r>
              <w:rPr>
                <w:b w:val="0"/>
                <w:bCs w:val="0"/>
                <w:kern w:val="0"/>
                <w:sz w:val="18"/>
                <w:szCs w:val="18"/>
                <w:lang w:bidi="ar"/>
              </w:rPr>
              <w:t>PUT/POST</w:t>
            </w:r>
          </w:p>
        </w:tc>
      </w:tr>
      <w:tr w:rsidR="004E69FD" w14:paraId="3683BC6A"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auto"/>
          </w:tcPr>
          <w:p w14:paraId="22963CCB" w14:textId="77777777" w:rsidR="004E69FD" w:rsidRDefault="001C4700">
            <w:pPr>
              <w:pStyle w:val="afe"/>
              <w:widowControl/>
              <w:autoSpaceDE w:val="0"/>
              <w:autoSpaceDN w:val="0"/>
              <w:rPr>
                <w:b w:val="0"/>
                <w:bCs w:val="0"/>
                <w:sz w:val="18"/>
                <w:szCs w:val="18"/>
              </w:rPr>
            </w:pPr>
            <w:r>
              <w:rPr>
                <w:b w:val="0"/>
                <w:bCs w:val="0"/>
                <w:kern w:val="0"/>
                <w:sz w:val="18"/>
                <w:szCs w:val="18"/>
                <w:lang w:bidi="ar"/>
              </w:rPr>
              <w:t>uploadPmResultNotify</w:t>
            </w:r>
          </w:p>
        </w:tc>
        <w:tc>
          <w:tcPr>
            <w:tcW w:w="3066" w:type="dxa"/>
            <w:tcBorders>
              <w:top w:val="single" w:sz="4" w:space="0" w:color="auto"/>
              <w:left w:val="nil"/>
              <w:bottom w:val="single" w:sz="4" w:space="0" w:color="auto"/>
              <w:right w:val="single" w:sz="4" w:space="0" w:color="auto"/>
            </w:tcBorders>
            <w:shd w:val="clear" w:color="auto" w:fill="auto"/>
          </w:tcPr>
          <w:p w14:paraId="78A6EA9F" w14:textId="77777777" w:rsidR="004E69FD" w:rsidRDefault="001C4700">
            <w:pPr>
              <w:pStyle w:val="afe"/>
              <w:keepNext/>
              <w:widowControl/>
              <w:autoSpaceDE w:val="0"/>
              <w:autoSpaceDN w:val="0"/>
              <w:rPr>
                <w:b w:val="0"/>
                <w:bCs w:val="0"/>
                <w:sz w:val="18"/>
                <w:szCs w:val="18"/>
              </w:rPr>
            </w:pPr>
            <w:r>
              <w:rPr>
                <w:b w:val="0"/>
                <w:bCs w:val="0"/>
                <w:kern w:val="0"/>
                <w:sz w:val="18"/>
                <w:szCs w:val="18"/>
                <w:lang w:bidi="ar"/>
              </w:rPr>
              <w:t>AutonomousTransferComplete</w:t>
            </w:r>
          </w:p>
        </w:tc>
      </w:tr>
      <w:tr w:rsidR="008E1BD5" w14:paraId="6F2B3312"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auto"/>
          </w:tcPr>
          <w:p w14:paraId="28AF94CD" w14:textId="12D286C6" w:rsidR="008E1BD5" w:rsidRDefault="008E1BD5">
            <w:pPr>
              <w:pStyle w:val="afe"/>
              <w:widowControl/>
              <w:autoSpaceDE w:val="0"/>
              <w:autoSpaceDN w:val="0"/>
              <w:rPr>
                <w:b w:val="0"/>
                <w:bCs w:val="0"/>
                <w:kern w:val="0"/>
                <w:sz w:val="18"/>
                <w:szCs w:val="18"/>
                <w:lang w:bidi="ar"/>
              </w:rPr>
            </w:pPr>
            <w:r>
              <w:rPr>
                <w:rFonts w:hint="eastAsia"/>
                <w:b w:val="0"/>
                <w:bCs w:val="0"/>
                <w:kern w:val="0"/>
                <w:sz w:val="18"/>
                <w:szCs w:val="18"/>
                <w:lang w:bidi="ar"/>
              </w:rPr>
              <w:t>s</w:t>
            </w:r>
            <w:r>
              <w:rPr>
                <w:b w:val="0"/>
                <w:bCs w:val="0"/>
                <w:kern w:val="0"/>
                <w:sz w:val="18"/>
                <w:szCs w:val="18"/>
                <w:lang w:bidi="ar"/>
              </w:rPr>
              <w:t>etPMReUploadValues</w:t>
            </w:r>
          </w:p>
        </w:tc>
        <w:tc>
          <w:tcPr>
            <w:tcW w:w="3066" w:type="dxa"/>
            <w:tcBorders>
              <w:top w:val="single" w:sz="4" w:space="0" w:color="auto"/>
              <w:left w:val="nil"/>
              <w:bottom w:val="single" w:sz="4" w:space="0" w:color="auto"/>
              <w:right w:val="single" w:sz="4" w:space="0" w:color="auto"/>
            </w:tcBorders>
            <w:shd w:val="clear" w:color="auto" w:fill="auto"/>
          </w:tcPr>
          <w:p w14:paraId="72EC52A3" w14:textId="7F3E17F9" w:rsidR="008E1BD5" w:rsidRDefault="008E1BD5">
            <w:pPr>
              <w:pStyle w:val="afe"/>
              <w:keepNext/>
              <w:widowControl/>
              <w:autoSpaceDE w:val="0"/>
              <w:autoSpaceDN w:val="0"/>
              <w:rPr>
                <w:b w:val="0"/>
                <w:bCs w:val="0"/>
                <w:kern w:val="0"/>
                <w:sz w:val="18"/>
                <w:szCs w:val="18"/>
                <w:lang w:bidi="ar"/>
              </w:rPr>
            </w:pPr>
            <w:r>
              <w:rPr>
                <w:b w:val="0"/>
                <w:bCs w:val="0"/>
                <w:kern w:val="0"/>
                <w:sz w:val="18"/>
                <w:szCs w:val="18"/>
                <w:lang w:bidi="ar"/>
              </w:rPr>
              <w:t>SetParameterValues</w:t>
            </w:r>
          </w:p>
        </w:tc>
      </w:tr>
    </w:tbl>
    <w:p w14:paraId="76E002A6" w14:textId="77777777" w:rsidR="004E69FD" w:rsidRDefault="001C4700">
      <w:pPr>
        <w:pStyle w:val="4"/>
        <w:rPr>
          <w:szCs w:val="22"/>
        </w:rPr>
      </w:pPr>
      <w:r>
        <w:rPr>
          <w:rFonts w:hint="eastAsia"/>
          <w:szCs w:val="22"/>
        </w:rPr>
        <w:t>性能测量任务定制</w:t>
      </w:r>
      <w:r>
        <w:rPr>
          <w:szCs w:val="22"/>
        </w:rPr>
        <w:t xml:space="preserve"> SetParameterValues</w:t>
      </w:r>
    </w:p>
    <w:p w14:paraId="0AD299D6" w14:textId="5CF3F989" w:rsidR="004E69FD" w:rsidRDefault="001C4700">
      <w:pPr>
        <w:ind w:firstLineChars="200" w:firstLine="420"/>
        <w:rPr>
          <w:szCs w:val="24"/>
          <w:lang w:bidi="ar"/>
        </w:rPr>
      </w:pPr>
      <w:r>
        <w:rPr>
          <w:szCs w:val="24"/>
          <w:lang w:bidi="ar"/>
        </w:rPr>
        <w:t>OMC</w:t>
      </w:r>
      <w:r>
        <w:rPr>
          <w:rFonts w:hint="eastAsia"/>
          <w:szCs w:val="24"/>
          <w:lang w:bidi="ar"/>
        </w:rPr>
        <w:t>使用</w:t>
      </w:r>
      <w:r>
        <w:rPr>
          <w:szCs w:val="24"/>
          <w:lang w:bidi="ar"/>
        </w:rPr>
        <w:t>SetParameterValues</w:t>
      </w:r>
      <w:r>
        <w:rPr>
          <w:rFonts w:hint="eastAsia"/>
          <w:szCs w:val="24"/>
          <w:lang w:bidi="ar"/>
        </w:rPr>
        <w:t>方法来设置</w:t>
      </w:r>
      <w:r>
        <w:rPr>
          <w:szCs w:val="24"/>
          <w:lang w:bidi="ar"/>
        </w:rPr>
        <w:t>5G</w:t>
      </w:r>
      <w:r>
        <w:rPr>
          <w:szCs w:val="24"/>
          <w:lang w:bidi="ar"/>
        </w:rPr>
        <w:t>小</w:t>
      </w:r>
      <w:r>
        <w:rPr>
          <w:rFonts w:hint="eastAsia"/>
          <w:szCs w:val="24"/>
          <w:lang w:bidi="ar"/>
        </w:rPr>
        <w:t>基站设备上传性能文件的周期。详细的流程参见</w:t>
      </w:r>
      <w:r>
        <w:rPr>
          <w:szCs w:val="24"/>
          <w:lang w:bidi="ar"/>
        </w:rPr>
        <w:fldChar w:fldCharType="begin"/>
      </w:r>
      <w:r>
        <w:rPr>
          <w:szCs w:val="24"/>
          <w:lang w:bidi="ar"/>
        </w:rPr>
        <w:instrText xml:space="preserve"> REF _Ref423082653 \r \h  \* MERGEFORMAT </w:instrText>
      </w:r>
      <w:r>
        <w:rPr>
          <w:szCs w:val="24"/>
          <w:lang w:bidi="ar"/>
        </w:rPr>
      </w:r>
      <w:r>
        <w:rPr>
          <w:szCs w:val="24"/>
          <w:lang w:bidi="ar"/>
        </w:rPr>
        <w:fldChar w:fldCharType="separate"/>
      </w:r>
      <w:r>
        <w:rPr>
          <w:rFonts w:hint="eastAsia"/>
          <w:szCs w:val="24"/>
          <w:lang w:bidi="ar"/>
        </w:rPr>
        <w:t>附录</w:t>
      </w:r>
      <w:r>
        <w:rPr>
          <w:rFonts w:hint="eastAsia"/>
          <w:szCs w:val="24"/>
          <w:lang w:bidi="ar"/>
        </w:rPr>
        <w:t>A</w:t>
      </w:r>
      <w:r>
        <w:rPr>
          <w:szCs w:val="24"/>
          <w:lang w:bidi="ar"/>
        </w:rPr>
        <w:fldChar w:fldCharType="end"/>
      </w:r>
      <w:r>
        <w:rPr>
          <w:rFonts w:hint="eastAsia"/>
          <w:szCs w:val="24"/>
          <w:lang w:bidi="ar"/>
        </w:rPr>
        <w:t>性能测量任务定制，该流程中调用的接口方法见</w:t>
      </w:r>
      <w:r>
        <w:rPr>
          <w:szCs w:val="24"/>
          <w:lang w:bidi="ar"/>
        </w:rPr>
        <w:fldChar w:fldCharType="begin"/>
      </w:r>
      <w:r>
        <w:rPr>
          <w:szCs w:val="24"/>
          <w:lang w:bidi="ar"/>
        </w:rPr>
        <w:instrText xml:space="preserve"> REF _Ref417940411 \h  \* MERGEFORMAT </w:instrText>
      </w:r>
      <w:r>
        <w:rPr>
          <w:szCs w:val="24"/>
          <w:lang w:bidi="ar"/>
        </w:rPr>
      </w:r>
      <w:r>
        <w:rPr>
          <w:szCs w:val="24"/>
          <w:lang w:bidi="ar"/>
        </w:rPr>
        <w:fldChar w:fldCharType="separate"/>
      </w:r>
      <w:r>
        <w:rPr>
          <w:rFonts w:hint="eastAsia"/>
          <w:szCs w:val="24"/>
          <w:lang w:bidi="ar"/>
        </w:rPr>
        <w:t>表</w:t>
      </w:r>
      <w:r>
        <w:rPr>
          <w:szCs w:val="24"/>
          <w:lang w:bidi="ar"/>
        </w:rPr>
        <w:fldChar w:fldCharType="end"/>
      </w:r>
      <w:r>
        <w:rPr>
          <w:szCs w:val="24"/>
          <w:lang w:bidi="ar"/>
        </w:rPr>
        <w:t>2</w:t>
      </w:r>
      <w:r w:rsidR="008E1BD5">
        <w:rPr>
          <w:szCs w:val="24"/>
          <w:lang w:bidi="ar"/>
        </w:rPr>
        <w:t>6</w:t>
      </w:r>
      <w:r>
        <w:rPr>
          <w:rFonts w:hint="eastAsia"/>
          <w:szCs w:val="24"/>
          <w:lang w:bidi="ar"/>
        </w:rPr>
        <w:t>。</w:t>
      </w:r>
    </w:p>
    <w:p w14:paraId="4C646036" w14:textId="4E21B86B" w:rsidR="004E69FD" w:rsidRDefault="001C4700">
      <w:pPr>
        <w:pStyle w:val="af"/>
        <w:rPr>
          <w:szCs w:val="1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2</w:t>
      </w:r>
      <w:r w:rsidR="008E1BD5">
        <w:t>6</w:t>
      </w:r>
      <w:r>
        <w:fldChar w:fldCharType="end"/>
      </w:r>
      <w:r>
        <w:t xml:space="preserve"> </w:t>
      </w:r>
      <w:r>
        <w:rPr>
          <w:szCs w:val="18"/>
        </w:rPr>
        <w:t>5G</w:t>
      </w:r>
      <w:r>
        <w:rPr>
          <w:szCs w:val="18"/>
        </w:rPr>
        <w:t>小</w:t>
      </w:r>
      <w:r>
        <w:rPr>
          <w:rFonts w:hint="eastAsia"/>
          <w:szCs w:val="18"/>
        </w:rPr>
        <w:t>参数值修改流程及调用的接口方法</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820"/>
        <w:gridCol w:w="2409"/>
        <w:gridCol w:w="1666"/>
      </w:tblGrid>
      <w:tr w:rsidR="004E69FD" w14:paraId="7289835C" w14:textId="77777777">
        <w:trPr>
          <w:jc w:val="center"/>
        </w:trPr>
        <w:tc>
          <w:tcPr>
            <w:tcW w:w="817" w:type="dxa"/>
            <w:shd w:val="clear" w:color="auto" w:fill="C0C0C0"/>
          </w:tcPr>
          <w:p w14:paraId="41CBDDAB" w14:textId="77777777" w:rsidR="004E69FD" w:rsidRDefault="001C4700">
            <w:pPr>
              <w:rPr>
                <w:b/>
                <w:sz w:val="18"/>
                <w:szCs w:val="18"/>
              </w:rPr>
            </w:pPr>
            <w:r>
              <w:rPr>
                <w:rFonts w:hint="eastAsia"/>
                <w:b/>
                <w:sz w:val="18"/>
                <w:szCs w:val="18"/>
              </w:rPr>
              <w:t>序号</w:t>
            </w:r>
          </w:p>
        </w:tc>
        <w:tc>
          <w:tcPr>
            <w:tcW w:w="4820" w:type="dxa"/>
            <w:shd w:val="clear" w:color="auto" w:fill="C0C0C0"/>
          </w:tcPr>
          <w:p w14:paraId="4503D218" w14:textId="77777777" w:rsidR="004E69FD" w:rsidRDefault="001C4700">
            <w:pPr>
              <w:rPr>
                <w:b/>
                <w:sz w:val="18"/>
                <w:szCs w:val="18"/>
              </w:rPr>
            </w:pPr>
            <w:r>
              <w:rPr>
                <w:rFonts w:hint="eastAsia"/>
                <w:b/>
                <w:sz w:val="18"/>
                <w:szCs w:val="18"/>
              </w:rPr>
              <w:t>描述</w:t>
            </w:r>
          </w:p>
        </w:tc>
        <w:tc>
          <w:tcPr>
            <w:tcW w:w="2409" w:type="dxa"/>
            <w:shd w:val="clear" w:color="auto" w:fill="C0C0C0"/>
          </w:tcPr>
          <w:p w14:paraId="3E9FCEEA" w14:textId="77777777" w:rsidR="004E69FD" w:rsidRDefault="001C4700">
            <w:pPr>
              <w:rPr>
                <w:b/>
                <w:sz w:val="18"/>
                <w:szCs w:val="18"/>
              </w:rPr>
            </w:pPr>
            <w:r>
              <w:rPr>
                <w:rFonts w:hint="eastAsia"/>
                <w:b/>
                <w:sz w:val="18"/>
                <w:szCs w:val="18"/>
              </w:rPr>
              <w:t>涉及接口</w:t>
            </w:r>
          </w:p>
        </w:tc>
        <w:tc>
          <w:tcPr>
            <w:tcW w:w="1666" w:type="dxa"/>
            <w:shd w:val="clear" w:color="auto" w:fill="C0C0C0"/>
          </w:tcPr>
          <w:p w14:paraId="13D1CBF0" w14:textId="77777777" w:rsidR="004E69FD" w:rsidRDefault="001C4700">
            <w:pPr>
              <w:spacing w:after="16"/>
              <w:rPr>
                <w:sz w:val="18"/>
                <w:szCs w:val="18"/>
              </w:rPr>
            </w:pPr>
            <w:r>
              <w:rPr>
                <w:rFonts w:hint="eastAsia"/>
                <w:b/>
                <w:sz w:val="18"/>
                <w:szCs w:val="18"/>
              </w:rPr>
              <w:t>所属协议层</w:t>
            </w:r>
          </w:p>
        </w:tc>
      </w:tr>
      <w:tr w:rsidR="004E69FD" w14:paraId="50079480" w14:textId="77777777">
        <w:trPr>
          <w:jc w:val="center"/>
        </w:trPr>
        <w:tc>
          <w:tcPr>
            <w:tcW w:w="817" w:type="dxa"/>
          </w:tcPr>
          <w:p w14:paraId="20816413" w14:textId="77777777" w:rsidR="004E69FD" w:rsidRDefault="001C4700">
            <w:pPr>
              <w:spacing w:after="16"/>
              <w:rPr>
                <w:sz w:val="18"/>
                <w:szCs w:val="18"/>
              </w:rPr>
            </w:pPr>
            <w:r>
              <w:rPr>
                <w:sz w:val="18"/>
                <w:szCs w:val="18"/>
              </w:rPr>
              <w:t>1</w:t>
            </w:r>
          </w:p>
        </w:tc>
        <w:tc>
          <w:tcPr>
            <w:tcW w:w="4820" w:type="dxa"/>
          </w:tcPr>
          <w:p w14:paraId="1EE8E5ED" w14:textId="77777777" w:rsidR="004E69FD" w:rsidRDefault="001C4700">
            <w:pPr>
              <w:spacing w:after="16"/>
              <w:rPr>
                <w:sz w:val="18"/>
                <w:szCs w:val="18"/>
              </w:rPr>
            </w:pPr>
            <w:r>
              <w:rPr>
                <w:rStyle w:val="16"/>
              </w:rPr>
              <w:t>OMC</w:t>
            </w:r>
            <w:r>
              <w:rPr>
                <w:rFonts w:hint="eastAsia"/>
                <w:sz w:val="18"/>
                <w:szCs w:val="18"/>
              </w:rPr>
              <w:t>向</w:t>
            </w:r>
            <w:r>
              <w:rPr>
                <w:sz w:val="18"/>
                <w:szCs w:val="18"/>
              </w:rPr>
              <w:t>5G</w:t>
            </w:r>
            <w:r>
              <w:rPr>
                <w:sz w:val="18"/>
                <w:szCs w:val="18"/>
              </w:rPr>
              <w:t>小</w:t>
            </w:r>
            <w:r>
              <w:rPr>
                <w:rFonts w:hint="eastAsia"/>
                <w:sz w:val="18"/>
                <w:szCs w:val="18"/>
              </w:rPr>
              <w:t>基站设备发起</w:t>
            </w:r>
            <w:r>
              <w:rPr>
                <w:sz w:val="18"/>
                <w:szCs w:val="18"/>
              </w:rPr>
              <w:t>SetParameterValues</w:t>
            </w:r>
            <w:r>
              <w:rPr>
                <w:rFonts w:hint="eastAsia"/>
                <w:sz w:val="18"/>
                <w:szCs w:val="18"/>
              </w:rPr>
              <w:t>请求</w:t>
            </w:r>
          </w:p>
        </w:tc>
        <w:tc>
          <w:tcPr>
            <w:tcW w:w="2409" w:type="dxa"/>
          </w:tcPr>
          <w:p w14:paraId="67C97157" w14:textId="77777777" w:rsidR="004E69FD" w:rsidRDefault="001C4700">
            <w:pPr>
              <w:spacing w:after="16"/>
              <w:rPr>
                <w:sz w:val="18"/>
                <w:szCs w:val="18"/>
              </w:rPr>
            </w:pPr>
            <w:r>
              <w:rPr>
                <w:sz w:val="18"/>
                <w:szCs w:val="18"/>
              </w:rPr>
              <w:t>SetParameterValues</w:t>
            </w:r>
          </w:p>
        </w:tc>
        <w:tc>
          <w:tcPr>
            <w:tcW w:w="1666" w:type="dxa"/>
          </w:tcPr>
          <w:p w14:paraId="360DF1F2" w14:textId="77777777" w:rsidR="004E69FD" w:rsidRDefault="001C4700">
            <w:pPr>
              <w:spacing w:after="16"/>
              <w:rPr>
                <w:sz w:val="18"/>
                <w:szCs w:val="18"/>
              </w:rPr>
            </w:pPr>
            <w:r>
              <w:rPr>
                <w:sz w:val="18"/>
                <w:szCs w:val="18"/>
              </w:rPr>
              <w:t>RPC Methods</w:t>
            </w:r>
          </w:p>
        </w:tc>
      </w:tr>
      <w:tr w:rsidR="004E69FD" w14:paraId="27652678" w14:textId="77777777">
        <w:trPr>
          <w:jc w:val="center"/>
        </w:trPr>
        <w:tc>
          <w:tcPr>
            <w:tcW w:w="817" w:type="dxa"/>
          </w:tcPr>
          <w:p w14:paraId="4DD8C632" w14:textId="77777777" w:rsidR="004E69FD" w:rsidRDefault="001C4700">
            <w:pPr>
              <w:spacing w:after="16"/>
              <w:rPr>
                <w:sz w:val="18"/>
                <w:szCs w:val="18"/>
              </w:rPr>
            </w:pPr>
            <w:r>
              <w:rPr>
                <w:sz w:val="18"/>
                <w:szCs w:val="18"/>
              </w:rPr>
              <w:t>2</w:t>
            </w:r>
          </w:p>
        </w:tc>
        <w:tc>
          <w:tcPr>
            <w:tcW w:w="4820" w:type="dxa"/>
          </w:tcPr>
          <w:p w14:paraId="103841E3"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基站设备向</w:t>
            </w:r>
            <w:r>
              <w:rPr>
                <w:rStyle w:val="16"/>
              </w:rPr>
              <w:t>OMC</w:t>
            </w:r>
            <w:r>
              <w:rPr>
                <w:rFonts w:hint="eastAsia"/>
                <w:sz w:val="18"/>
                <w:szCs w:val="18"/>
              </w:rPr>
              <w:t>响应</w:t>
            </w:r>
            <w:r>
              <w:rPr>
                <w:sz w:val="18"/>
                <w:szCs w:val="18"/>
              </w:rPr>
              <w:t>SetParameterValuesResponse</w:t>
            </w:r>
          </w:p>
        </w:tc>
        <w:tc>
          <w:tcPr>
            <w:tcW w:w="2409" w:type="dxa"/>
          </w:tcPr>
          <w:p w14:paraId="59444D26" w14:textId="77777777" w:rsidR="004E69FD" w:rsidRDefault="001C4700">
            <w:pPr>
              <w:spacing w:after="16"/>
              <w:rPr>
                <w:sz w:val="18"/>
                <w:szCs w:val="18"/>
              </w:rPr>
            </w:pPr>
            <w:r>
              <w:rPr>
                <w:sz w:val="18"/>
                <w:szCs w:val="18"/>
              </w:rPr>
              <w:t>SetParameterValuesResponse</w:t>
            </w:r>
          </w:p>
        </w:tc>
        <w:tc>
          <w:tcPr>
            <w:tcW w:w="1666" w:type="dxa"/>
          </w:tcPr>
          <w:p w14:paraId="2C5080AD" w14:textId="77777777" w:rsidR="004E69FD" w:rsidRDefault="001C4700">
            <w:pPr>
              <w:spacing w:after="16"/>
              <w:rPr>
                <w:sz w:val="18"/>
                <w:szCs w:val="18"/>
              </w:rPr>
            </w:pPr>
            <w:r>
              <w:rPr>
                <w:sz w:val="18"/>
                <w:szCs w:val="18"/>
              </w:rPr>
              <w:t>RPC Methods</w:t>
            </w:r>
          </w:p>
        </w:tc>
      </w:tr>
    </w:tbl>
    <w:p w14:paraId="6E819738" w14:textId="77777777" w:rsidR="004E69FD" w:rsidRDefault="001C4700">
      <w:pPr>
        <w:ind w:firstLineChars="200" w:firstLine="420"/>
        <w:rPr>
          <w:szCs w:val="24"/>
          <w:lang w:bidi="ar"/>
        </w:rPr>
      </w:pPr>
      <w:r>
        <w:rPr>
          <w:szCs w:val="24"/>
          <w:lang w:bidi="ar"/>
        </w:rPr>
        <w:t>OMC</w:t>
      </w:r>
      <w:r>
        <w:rPr>
          <w:rFonts w:hint="eastAsia"/>
          <w:szCs w:val="24"/>
          <w:lang w:bidi="ar"/>
        </w:rPr>
        <w:t>通过对</w:t>
      </w:r>
      <w:r>
        <w:rPr>
          <w:szCs w:val="24"/>
          <w:lang w:bidi="ar"/>
        </w:rPr>
        <w:t>5G</w:t>
      </w:r>
      <w:r>
        <w:rPr>
          <w:szCs w:val="24"/>
          <w:lang w:bidi="ar"/>
        </w:rPr>
        <w:t>小</w:t>
      </w:r>
      <w:r>
        <w:rPr>
          <w:rFonts w:hint="eastAsia"/>
          <w:szCs w:val="24"/>
          <w:lang w:bidi="ar"/>
        </w:rPr>
        <w:t>相关性能参数的配置，可以控制</w:t>
      </w:r>
      <w:r>
        <w:rPr>
          <w:szCs w:val="24"/>
          <w:lang w:bidi="ar"/>
        </w:rPr>
        <w:t>5G</w:t>
      </w:r>
      <w:r>
        <w:rPr>
          <w:szCs w:val="24"/>
          <w:lang w:bidi="ar"/>
        </w:rPr>
        <w:t>小</w:t>
      </w:r>
      <w:r>
        <w:rPr>
          <w:rFonts w:hint="eastAsia"/>
          <w:szCs w:val="24"/>
          <w:lang w:bidi="ar"/>
        </w:rPr>
        <w:t>将性能数据文件的上传到指定的文件服务器、是否上传、上传周期等。性能参数的配置项如表</w:t>
      </w:r>
      <w:r>
        <w:rPr>
          <w:rFonts w:hint="eastAsia"/>
          <w:szCs w:val="24"/>
          <w:lang w:bidi="ar"/>
        </w:rPr>
        <w:t>4</w:t>
      </w:r>
      <w:r>
        <w:rPr>
          <w:rFonts w:hint="eastAsia"/>
          <w:szCs w:val="24"/>
          <w:lang w:bidi="ar"/>
        </w:rPr>
        <w:t>所示。</w:t>
      </w:r>
    </w:p>
    <w:p w14:paraId="7C932013" w14:textId="77777777" w:rsidR="004E69FD" w:rsidRDefault="001C4700">
      <w:pPr>
        <w:pStyle w:val="4"/>
        <w:rPr>
          <w:szCs w:val="22"/>
        </w:rPr>
      </w:pPr>
      <w:r>
        <w:rPr>
          <w:rFonts w:hint="eastAsia"/>
          <w:szCs w:val="22"/>
        </w:rPr>
        <w:t>性能数据文件定时上传</w:t>
      </w:r>
      <w:r>
        <w:rPr>
          <w:szCs w:val="22"/>
        </w:rPr>
        <w:t xml:space="preserve"> PUT/POST</w:t>
      </w:r>
    </w:p>
    <w:p w14:paraId="334265ED" w14:textId="174FEB66" w:rsidR="004E69FD" w:rsidRDefault="001C4700">
      <w:pPr>
        <w:ind w:firstLineChars="200" w:firstLine="420"/>
        <w:rPr>
          <w:szCs w:val="24"/>
          <w:lang w:bidi="ar"/>
        </w:rPr>
      </w:pPr>
      <w:r>
        <w:rPr>
          <w:rFonts w:hint="eastAsia"/>
          <w:szCs w:val="24"/>
          <w:lang w:bidi="ar"/>
        </w:rPr>
        <w:t>详细的流程参见附录</w:t>
      </w:r>
      <w:r>
        <w:rPr>
          <w:rFonts w:hint="eastAsia"/>
          <w:szCs w:val="24"/>
          <w:lang w:bidi="ar"/>
        </w:rPr>
        <w:t>A</w:t>
      </w:r>
      <w:r>
        <w:rPr>
          <w:rFonts w:hint="eastAsia"/>
          <w:szCs w:val="24"/>
          <w:lang w:bidi="ar"/>
        </w:rPr>
        <w:t>文件上传，该流程中调用的接口方法见表</w:t>
      </w:r>
      <w:r w:rsidR="008E1BD5">
        <w:rPr>
          <w:szCs w:val="24"/>
          <w:lang w:bidi="ar"/>
        </w:rPr>
        <w:t>27</w:t>
      </w:r>
      <w:r>
        <w:rPr>
          <w:rFonts w:hint="eastAsia"/>
          <w:szCs w:val="24"/>
          <w:lang w:bidi="ar"/>
        </w:rPr>
        <w:t>。</w:t>
      </w:r>
    </w:p>
    <w:p w14:paraId="154CF3AA" w14:textId="4CF43341" w:rsidR="004E69FD" w:rsidRDefault="001C4700">
      <w:pPr>
        <w:pStyle w:val="af"/>
        <w:rPr>
          <w:szCs w:val="18"/>
        </w:rPr>
      </w:pPr>
      <w:bookmarkStart w:id="323" w:name="_Ref417940700"/>
      <w:bookmarkStart w:id="324" w:name="_Toc532472908"/>
      <w:bookmarkEnd w:id="323"/>
      <w:bookmarkEnd w:id="324"/>
      <w:r>
        <w:rPr>
          <w:rFonts w:hint="eastAsia"/>
        </w:rPr>
        <w:t>表</w:t>
      </w:r>
      <w:r>
        <w:rPr>
          <w:rFonts w:hint="eastAsia"/>
        </w:rPr>
        <w:t xml:space="preserve"> </w:t>
      </w:r>
      <w:r w:rsidR="008E1BD5">
        <w:t>27</w:t>
      </w:r>
      <w:r>
        <w:rPr>
          <w:rFonts w:ascii="黑体" w:hAnsi="宋体" w:cs="黑体" w:hint="eastAsia"/>
          <w:szCs w:val="18"/>
          <w:lang w:bidi="ar"/>
        </w:rPr>
        <w:t>性能数据文件定时上传流程及调用的接口方法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055"/>
        <w:gridCol w:w="2876"/>
        <w:gridCol w:w="2051"/>
      </w:tblGrid>
      <w:tr w:rsidR="004E69FD" w14:paraId="5263E73F" w14:textId="77777777">
        <w:tc>
          <w:tcPr>
            <w:tcW w:w="589" w:type="dxa"/>
            <w:tcBorders>
              <w:top w:val="single" w:sz="4" w:space="0" w:color="auto"/>
              <w:left w:val="single" w:sz="4" w:space="0" w:color="auto"/>
              <w:bottom w:val="single" w:sz="4" w:space="0" w:color="auto"/>
              <w:right w:val="single" w:sz="4" w:space="0" w:color="auto"/>
            </w:tcBorders>
            <w:shd w:val="clear" w:color="auto" w:fill="C0C0C0"/>
          </w:tcPr>
          <w:p w14:paraId="442C8DEF" w14:textId="77777777" w:rsidR="004E69FD" w:rsidRPr="0012630E" w:rsidRDefault="001C4700" w:rsidP="0012630E">
            <w:pPr>
              <w:rPr>
                <w:b/>
                <w:sz w:val="18"/>
                <w:szCs w:val="18"/>
              </w:rPr>
            </w:pPr>
            <w:r w:rsidRPr="0012630E">
              <w:rPr>
                <w:rFonts w:hint="eastAsia"/>
                <w:b/>
                <w:sz w:val="18"/>
                <w:szCs w:val="18"/>
              </w:rPr>
              <w:t>序号</w:t>
            </w:r>
          </w:p>
        </w:tc>
        <w:tc>
          <w:tcPr>
            <w:tcW w:w="4055" w:type="dxa"/>
            <w:tcBorders>
              <w:top w:val="single" w:sz="4" w:space="0" w:color="auto"/>
              <w:left w:val="nil"/>
              <w:bottom w:val="single" w:sz="4" w:space="0" w:color="auto"/>
              <w:right w:val="single" w:sz="4" w:space="0" w:color="auto"/>
            </w:tcBorders>
            <w:shd w:val="clear" w:color="auto" w:fill="C0C0C0"/>
          </w:tcPr>
          <w:p w14:paraId="7C4DE71B" w14:textId="77777777" w:rsidR="004E69FD" w:rsidRPr="0012630E" w:rsidRDefault="001C4700" w:rsidP="0012630E">
            <w:pPr>
              <w:rPr>
                <w:b/>
                <w:sz w:val="18"/>
                <w:szCs w:val="18"/>
              </w:rPr>
            </w:pPr>
            <w:r w:rsidRPr="0012630E">
              <w:rPr>
                <w:rFonts w:hint="eastAsia"/>
                <w:b/>
                <w:sz w:val="18"/>
                <w:szCs w:val="18"/>
              </w:rPr>
              <w:t>描述</w:t>
            </w:r>
          </w:p>
        </w:tc>
        <w:tc>
          <w:tcPr>
            <w:tcW w:w="2876" w:type="dxa"/>
            <w:tcBorders>
              <w:top w:val="single" w:sz="4" w:space="0" w:color="auto"/>
              <w:left w:val="nil"/>
              <w:bottom w:val="single" w:sz="4" w:space="0" w:color="auto"/>
              <w:right w:val="single" w:sz="4" w:space="0" w:color="auto"/>
            </w:tcBorders>
            <w:shd w:val="clear" w:color="auto" w:fill="C0C0C0"/>
          </w:tcPr>
          <w:p w14:paraId="53A7FC7B" w14:textId="77777777" w:rsidR="004E69FD" w:rsidRPr="0012630E" w:rsidRDefault="001C4700" w:rsidP="0012630E">
            <w:pPr>
              <w:rPr>
                <w:b/>
                <w:sz w:val="18"/>
                <w:szCs w:val="18"/>
              </w:rPr>
            </w:pPr>
            <w:r w:rsidRPr="0012630E">
              <w:rPr>
                <w:rFonts w:hint="eastAsia"/>
                <w:b/>
                <w:sz w:val="18"/>
                <w:szCs w:val="18"/>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6E8DD652" w14:textId="77777777" w:rsidR="004E69FD" w:rsidRPr="0012630E" w:rsidRDefault="001C4700" w:rsidP="0012630E">
            <w:pPr>
              <w:pStyle w:val="afe"/>
              <w:widowControl/>
              <w:autoSpaceDE w:val="0"/>
              <w:autoSpaceDN w:val="0"/>
              <w:rPr>
                <w:rFonts w:ascii="Times New Roman" w:hAnsi="Times New Roman" w:cs="Times New Roman"/>
                <w:bCs w:val="0"/>
                <w:sz w:val="18"/>
                <w:szCs w:val="18"/>
              </w:rPr>
            </w:pPr>
            <w:r w:rsidRPr="0012630E">
              <w:rPr>
                <w:rFonts w:ascii="Times New Roman" w:hAnsi="Times New Roman" w:cs="Times New Roman" w:hint="eastAsia"/>
                <w:bCs w:val="0"/>
                <w:sz w:val="18"/>
                <w:szCs w:val="18"/>
              </w:rPr>
              <w:t>所属协议层</w:t>
            </w:r>
          </w:p>
        </w:tc>
      </w:tr>
      <w:tr w:rsidR="004E69FD" w14:paraId="7D2B5BC6"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5DAB459C"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055" w:type="dxa"/>
            <w:tcBorders>
              <w:top w:val="single" w:sz="4" w:space="0" w:color="auto"/>
              <w:left w:val="nil"/>
              <w:bottom w:val="single" w:sz="4" w:space="0" w:color="auto"/>
              <w:right w:val="single" w:sz="4" w:space="0" w:color="auto"/>
            </w:tcBorders>
            <w:shd w:val="clear" w:color="auto" w:fill="auto"/>
          </w:tcPr>
          <w:p w14:paraId="0E9A56D4"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发起文件上传请求</w:t>
            </w:r>
          </w:p>
        </w:tc>
        <w:tc>
          <w:tcPr>
            <w:tcW w:w="2876" w:type="dxa"/>
            <w:tcBorders>
              <w:top w:val="single" w:sz="4" w:space="0" w:color="auto"/>
              <w:left w:val="nil"/>
              <w:bottom w:val="single" w:sz="4" w:space="0" w:color="auto"/>
              <w:right w:val="single" w:sz="4" w:space="0" w:color="auto"/>
            </w:tcBorders>
            <w:shd w:val="clear" w:color="auto" w:fill="auto"/>
          </w:tcPr>
          <w:p w14:paraId="5201BEBC" w14:textId="77777777" w:rsidR="004E69FD" w:rsidRDefault="001C4700">
            <w:pPr>
              <w:pStyle w:val="afe"/>
              <w:widowControl/>
              <w:autoSpaceDE w:val="0"/>
              <w:autoSpaceDN w:val="0"/>
              <w:rPr>
                <w:b w:val="0"/>
                <w:sz w:val="18"/>
                <w:szCs w:val="18"/>
              </w:rPr>
            </w:pPr>
            <w:r>
              <w:rPr>
                <w:b w:val="0"/>
                <w:kern w:val="0"/>
                <w:sz w:val="18"/>
                <w:szCs w:val="18"/>
                <w:lang w:bidi="ar"/>
              </w:rPr>
              <w:t>PUT/POST</w:t>
            </w:r>
          </w:p>
        </w:tc>
        <w:tc>
          <w:tcPr>
            <w:tcW w:w="2051" w:type="dxa"/>
            <w:tcBorders>
              <w:top w:val="single" w:sz="4" w:space="0" w:color="auto"/>
              <w:left w:val="nil"/>
              <w:bottom w:val="single" w:sz="4" w:space="0" w:color="auto"/>
              <w:right w:val="single" w:sz="4" w:space="0" w:color="auto"/>
            </w:tcBorders>
            <w:shd w:val="clear" w:color="auto" w:fill="auto"/>
          </w:tcPr>
          <w:p w14:paraId="27FF0339" w14:textId="77777777" w:rsidR="004E69FD" w:rsidRDefault="001C4700">
            <w:pPr>
              <w:pStyle w:val="afe"/>
              <w:widowControl/>
              <w:autoSpaceDE w:val="0"/>
              <w:autoSpaceDN w:val="0"/>
              <w:jc w:val="center"/>
              <w:rPr>
                <w:b w:val="0"/>
                <w:sz w:val="18"/>
                <w:szCs w:val="18"/>
              </w:rPr>
            </w:pPr>
            <w:r>
              <w:rPr>
                <w:b w:val="0"/>
                <w:kern w:val="0"/>
                <w:sz w:val="18"/>
                <w:szCs w:val="18"/>
                <w:lang w:bidi="ar"/>
              </w:rPr>
              <w:t>HTTP</w:t>
            </w:r>
          </w:p>
        </w:tc>
      </w:tr>
      <w:tr w:rsidR="004E69FD" w14:paraId="4FBFB56E"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036CB25F"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055" w:type="dxa"/>
            <w:tcBorders>
              <w:top w:val="single" w:sz="4" w:space="0" w:color="auto"/>
              <w:left w:val="nil"/>
              <w:bottom w:val="single" w:sz="4" w:space="0" w:color="auto"/>
              <w:right w:val="single" w:sz="4" w:space="0" w:color="auto"/>
            </w:tcBorders>
            <w:shd w:val="clear" w:color="auto" w:fill="auto"/>
          </w:tcPr>
          <w:p w14:paraId="7C03884D"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小基站设备响应上传结果</w:t>
            </w:r>
          </w:p>
        </w:tc>
        <w:tc>
          <w:tcPr>
            <w:tcW w:w="2876" w:type="dxa"/>
            <w:tcBorders>
              <w:top w:val="single" w:sz="4" w:space="0" w:color="auto"/>
              <w:left w:val="nil"/>
              <w:bottom w:val="single" w:sz="4" w:space="0" w:color="auto"/>
              <w:right w:val="single" w:sz="4" w:space="0" w:color="auto"/>
            </w:tcBorders>
            <w:shd w:val="clear" w:color="auto" w:fill="auto"/>
          </w:tcPr>
          <w:p w14:paraId="2E90EF1B" w14:textId="77777777" w:rsidR="004E69FD" w:rsidRDefault="001C4700">
            <w:pPr>
              <w:pStyle w:val="afe"/>
              <w:widowControl/>
              <w:autoSpaceDE w:val="0"/>
              <w:autoSpaceDN w:val="0"/>
              <w:rPr>
                <w:b w:val="0"/>
                <w:sz w:val="18"/>
                <w:szCs w:val="18"/>
              </w:rPr>
            </w:pPr>
            <w:r>
              <w:rPr>
                <w:b w:val="0"/>
                <w:kern w:val="0"/>
                <w:sz w:val="18"/>
                <w:szCs w:val="18"/>
                <w:lang w:bidi="ar"/>
              </w:rPr>
              <w:t>Response</w:t>
            </w:r>
          </w:p>
        </w:tc>
        <w:tc>
          <w:tcPr>
            <w:tcW w:w="2051" w:type="dxa"/>
            <w:tcBorders>
              <w:top w:val="single" w:sz="4" w:space="0" w:color="auto"/>
              <w:left w:val="nil"/>
              <w:bottom w:val="single" w:sz="4" w:space="0" w:color="auto"/>
              <w:right w:val="single" w:sz="4" w:space="0" w:color="auto"/>
            </w:tcBorders>
            <w:shd w:val="clear" w:color="auto" w:fill="auto"/>
          </w:tcPr>
          <w:p w14:paraId="09319F7A" w14:textId="77777777" w:rsidR="004E69FD" w:rsidRDefault="001C4700">
            <w:pPr>
              <w:pStyle w:val="afe"/>
              <w:widowControl/>
              <w:autoSpaceDE w:val="0"/>
              <w:autoSpaceDN w:val="0"/>
              <w:jc w:val="center"/>
              <w:rPr>
                <w:b w:val="0"/>
                <w:sz w:val="18"/>
                <w:szCs w:val="18"/>
              </w:rPr>
            </w:pPr>
            <w:r>
              <w:rPr>
                <w:b w:val="0"/>
                <w:kern w:val="0"/>
                <w:sz w:val="18"/>
                <w:szCs w:val="18"/>
                <w:lang w:bidi="ar"/>
              </w:rPr>
              <w:t>HTTP</w:t>
            </w:r>
          </w:p>
        </w:tc>
      </w:tr>
    </w:tbl>
    <w:p w14:paraId="08A019F3" w14:textId="77777777" w:rsidR="004E69FD" w:rsidRDefault="001C4700">
      <w:pPr>
        <w:ind w:firstLineChars="200" w:firstLine="420"/>
        <w:rPr>
          <w:szCs w:val="24"/>
          <w:lang w:bidi="ar"/>
        </w:rPr>
      </w:pPr>
      <w:r>
        <w:rPr>
          <w:rFonts w:hint="eastAsia"/>
          <w:szCs w:val="24"/>
          <w:lang w:bidi="ar"/>
        </w:rPr>
        <w:t>注：</w:t>
      </w:r>
      <w:r>
        <w:rPr>
          <w:szCs w:val="24"/>
          <w:lang w:bidi="ar"/>
        </w:rPr>
        <w:t>PUT/POST</w:t>
      </w:r>
      <w:r>
        <w:rPr>
          <w:rFonts w:hint="eastAsia"/>
          <w:szCs w:val="24"/>
          <w:lang w:bidi="ar"/>
        </w:rPr>
        <w:t>方法参数要求请参阅附录</w:t>
      </w:r>
      <w:r>
        <w:rPr>
          <w:rFonts w:hint="eastAsia"/>
          <w:szCs w:val="24"/>
          <w:lang w:bidi="ar"/>
        </w:rPr>
        <w:t>E</w:t>
      </w:r>
      <w:r>
        <w:rPr>
          <w:rFonts w:hint="eastAsia"/>
          <w:szCs w:val="24"/>
          <w:lang w:bidi="ar"/>
        </w:rPr>
        <w:t>。</w:t>
      </w:r>
    </w:p>
    <w:p w14:paraId="011042B8" w14:textId="77777777" w:rsidR="004E69FD" w:rsidRDefault="001C4700">
      <w:pPr>
        <w:pStyle w:val="4"/>
        <w:rPr>
          <w:szCs w:val="22"/>
        </w:rPr>
      </w:pPr>
      <w:r>
        <w:rPr>
          <w:rFonts w:hint="eastAsia"/>
          <w:szCs w:val="22"/>
        </w:rPr>
        <w:t>性能数据文件定时上传结果通知</w:t>
      </w:r>
      <w:r>
        <w:rPr>
          <w:szCs w:val="22"/>
        </w:rPr>
        <w:t>AutonomousTransferComplete</w:t>
      </w:r>
    </w:p>
    <w:p w14:paraId="67DC2C3D" w14:textId="6E12146C" w:rsidR="004E69FD" w:rsidRDefault="001C4700">
      <w:pPr>
        <w:ind w:firstLineChars="200" w:firstLine="420"/>
        <w:rPr>
          <w:szCs w:val="24"/>
          <w:lang w:bidi="ar"/>
        </w:rPr>
      </w:pPr>
      <w:r>
        <w:rPr>
          <w:rFonts w:hint="eastAsia"/>
          <w:szCs w:val="24"/>
          <w:lang w:bidi="ar"/>
        </w:rPr>
        <w:t>详细的流程参见附录</w:t>
      </w:r>
      <w:r>
        <w:rPr>
          <w:rFonts w:hint="eastAsia"/>
          <w:szCs w:val="24"/>
          <w:lang w:bidi="ar"/>
        </w:rPr>
        <w:t>A</w:t>
      </w:r>
      <w:r>
        <w:rPr>
          <w:rFonts w:hint="eastAsia"/>
          <w:szCs w:val="24"/>
          <w:lang w:bidi="ar"/>
        </w:rPr>
        <w:t>文件定时上传文件结果通知，其中</w:t>
      </w:r>
      <w:r>
        <w:rPr>
          <w:szCs w:val="24"/>
          <w:lang w:bidi="ar"/>
        </w:rPr>
        <w:t>5</w:t>
      </w:r>
      <w:r>
        <w:rPr>
          <w:rFonts w:hint="eastAsia"/>
          <w:szCs w:val="24"/>
          <w:lang w:bidi="ar"/>
        </w:rPr>
        <w:t>G</w:t>
      </w:r>
      <w:r>
        <w:rPr>
          <w:rFonts w:hint="eastAsia"/>
          <w:szCs w:val="24"/>
          <w:lang w:bidi="ar"/>
        </w:rPr>
        <w:t>小基站设备发起的</w:t>
      </w:r>
      <w:r>
        <w:rPr>
          <w:rFonts w:hint="eastAsia"/>
          <w:szCs w:val="24"/>
          <w:lang w:bidi="ar"/>
        </w:rPr>
        <w:t>Inform</w:t>
      </w:r>
      <w:r>
        <w:rPr>
          <w:rFonts w:hint="eastAsia"/>
          <w:szCs w:val="24"/>
          <w:lang w:bidi="ar"/>
        </w:rPr>
        <w:t>消息请求中的</w:t>
      </w:r>
      <w:r>
        <w:rPr>
          <w:rFonts w:hint="eastAsia"/>
          <w:szCs w:val="24"/>
          <w:lang w:bidi="ar"/>
        </w:rPr>
        <w:t>EventCode</w:t>
      </w:r>
      <w:r>
        <w:rPr>
          <w:rFonts w:hint="eastAsia"/>
          <w:szCs w:val="24"/>
          <w:lang w:bidi="ar"/>
        </w:rPr>
        <w:t>值为“</w:t>
      </w:r>
      <w:r>
        <w:rPr>
          <w:rFonts w:hint="eastAsia"/>
          <w:szCs w:val="24"/>
          <w:lang w:bidi="ar"/>
        </w:rPr>
        <w:t>10 AUTONOMOUS TRANSFER COMPLETE</w:t>
      </w:r>
      <w:r>
        <w:rPr>
          <w:rFonts w:hint="eastAsia"/>
          <w:szCs w:val="24"/>
          <w:lang w:bidi="ar"/>
        </w:rPr>
        <w:t>”，参见表</w:t>
      </w:r>
      <w:r w:rsidR="005D6BAB">
        <w:rPr>
          <w:szCs w:val="24"/>
          <w:lang w:bidi="ar"/>
        </w:rPr>
        <w:t>6</w:t>
      </w:r>
      <w:r w:rsidR="00626DBE">
        <w:rPr>
          <w:rFonts w:hint="eastAsia"/>
          <w:szCs w:val="24"/>
          <w:lang w:bidi="ar"/>
        </w:rPr>
        <w:t>6</w:t>
      </w:r>
      <w:r w:rsidR="005D6BAB">
        <w:rPr>
          <w:szCs w:val="24"/>
          <w:lang w:bidi="ar"/>
        </w:rPr>
        <w:t xml:space="preserve"> EventStruct</w:t>
      </w:r>
      <w:r>
        <w:rPr>
          <w:rFonts w:hint="eastAsia"/>
          <w:szCs w:val="24"/>
          <w:lang w:bidi="ar"/>
        </w:rPr>
        <w:t>参数信息。该流程中调用的接口方法见表</w:t>
      </w:r>
      <w:r w:rsidR="008E1BD5">
        <w:rPr>
          <w:szCs w:val="24"/>
          <w:lang w:bidi="ar"/>
        </w:rPr>
        <w:t>28</w:t>
      </w:r>
      <w:r>
        <w:rPr>
          <w:rFonts w:hint="eastAsia"/>
          <w:szCs w:val="24"/>
          <w:lang w:bidi="ar"/>
        </w:rPr>
        <w:t>。</w:t>
      </w:r>
    </w:p>
    <w:tbl>
      <w:tblPr>
        <w:tblpPr w:leftFromText="180" w:rightFromText="180" w:vertAnchor="text" w:horzAnchor="margin" w:tblpXSpec="center" w:tblpY="378"/>
        <w:tblW w:w="9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3"/>
        <w:gridCol w:w="4132"/>
        <w:gridCol w:w="3478"/>
        <w:gridCol w:w="1333"/>
      </w:tblGrid>
      <w:tr w:rsidR="004E69FD" w14:paraId="7AC99D03" w14:textId="77777777">
        <w:tc>
          <w:tcPr>
            <w:tcW w:w="675" w:type="dxa"/>
            <w:tcBorders>
              <w:top w:val="single" w:sz="4" w:space="0" w:color="auto"/>
              <w:left w:val="single" w:sz="4" w:space="0" w:color="auto"/>
              <w:bottom w:val="single" w:sz="4" w:space="0" w:color="auto"/>
              <w:right w:val="single" w:sz="4" w:space="0" w:color="auto"/>
            </w:tcBorders>
            <w:shd w:val="clear" w:color="auto" w:fill="C0C0C0"/>
          </w:tcPr>
          <w:p w14:paraId="0499FE20" w14:textId="77777777" w:rsidR="004E69FD" w:rsidRPr="0012630E" w:rsidRDefault="001C4700" w:rsidP="0012630E">
            <w:pPr>
              <w:rPr>
                <w:b/>
                <w:sz w:val="18"/>
                <w:szCs w:val="18"/>
              </w:rPr>
            </w:pPr>
            <w:bookmarkStart w:id="325" w:name="_Ref417940783"/>
            <w:bookmarkStart w:id="326" w:name="_Toc532459390"/>
            <w:bookmarkEnd w:id="325"/>
            <w:bookmarkEnd w:id="326"/>
            <w:r w:rsidRPr="0012630E">
              <w:rPr>
                <w:rFonts w:hint="eastAsia"/>
                <w:b/>
                <w:sz w:val="18"/>
                <w:szCs w:val="18"/>
              </w:rPr>
              <w:t>序号</w:t>
            </w:r>
          </w:p>
        </w:tc>
        <w:tc>
          <w:tcPr>
            <w:tcW w:w="4282" w:type="dxa"/>
            <w:tcBorders>
              <w:top w:val="single" w:sz="4" w:space="0" w:color="auto"/>
              <w:left w:val="nil"/>
              <w:bottom w:val="single" w:sz="4" w:space="0" w:color="auto"/>
              <w:right w:val="single" w:sz="4" w:space="0" w:color="auto"/>
            </w:tcBorders>
            <w:shd w:val="clear" w:color="auto" w:fill="C0C0C0"/>
          </w:tcPr>
          <w:p w14:paraId="22B6C806" w14:textId="77777777" w:rsidR="004E69FD" w:rsidRPr="0012630E" w:rsidRDefault="001C4700" w:rsidP="0012630E">
            <w:pPr>
              <w:rPr>
                <w:b/>
                <w:sz w:val="18"/>
                <w:szCs w:val="18"/>
              </w:rPr>
            </w:pPr>
            <w:r w:rsidRPr="0012630E">
              <w:rPr>
                <w:rFonts w:hint="eastAsia"/>
                <w:b/>
                <w:sz w:val="18"/>
                <w:szCs w:val="18"/>
              </w:rPr>
              <w:t>描述</w:t>
            </w:r>
          </w:p>
        </w:tc>
        <w:tc>
          <w:tcPr>
            <w:tcW w:w="3178" w:type="dxa"/>
            <w:tcBorders>
              <w:top w:val="single" w:sz="4" w:space="0" w:color="auto"/>
              <w:left w:val="nil"/>
              <w:bottom w:val="single" w:sz="4" w:space="0" w:color="auto"/>
              <w:right w:val="single" w:sz="4" w:space="0" w:color="auto"/>
            </w:tcBorders>
            <w:shd w:val="clear" w:color="auto" w:fill="C0C0C0"/>
          </w:tcPr>
          <w:p w14:paraId="59246312" w14:textId="77777777" w:rsidR="004E69FD" w:rsidRPr="0012630E" w:rsidRDefault="001C4700" w:rsidP="0012630E">
            <w:pPr>
              <w:rPr>
                <w:b/>
                <w:sz w:val="18"/>
                <w:szCs w:val="18"/>
              </w:rPr>
            </w:pPr>
            <w:r w:rsidRPr="0012630E">
              <w:rPr>
                <w:rFonts w:hint="eastAsia"/>
                <w:b/>
                <w:sz w:val="18"/>
                <w:szCs w:val="18"/>
              </w:rPr>
              <w:t>涉及接口</w:t>
            </w:r>
          </w:p>
        </w:tc>
        <w:tc>
          <w:tcPr>
            <w:tcW w:w="1431" w:type="dxa"/>
            <w:tcBorders>
              <w:top w:val="single" w:sz="4" w:space="0" w:color="auto"/>
              <w:left w:val="nil"/>
              <w:bottom w:val="single" w:sz="4" w:space="0" w:color="auto"/>
              <w:right w:val="single" w:sz="4" w:space="0" w:color="auto"/>
            </w:tcBorders>
            <w:shd w:val="clear" w:color="auto" w:fill="C0C0C0"/>
          </w:tcPr>
          <w:p w14:paraId="63F9A206" w14:textId="77777777" w:rsidR="004E69FD" w:rsidRPr="0012630E" w:rsidRDefault="001C4700" w:rsidP="0012630E">
            <w:pPr>
              <w:pStyle w:val="afe"/>
              <w:widowControl/>
              <w:autoSpaceDE w:val="0"/>
              <w:autoSpaceDN w:val="0"/>
              <w:rPr>
                <w:rFonts w:ascii="Times New Roman" w:hAnsi="Times New Roman" w:cs="Times New Roman"/>
                <w:bCs w:val="0"/>
                <w:sz w:val="18"/>
                <w:szCs w:val="18"/>
              </w:rPr>
            </w:pPr>
            <w:r w:rsidRPr="0012630E">
              <w:rPr>
                <w:rFonts w:ascii="Times New Roman" w:hAnsi="Times New Roman" w:cs="Times New Roman" w:hint="eastAsia"/>
                <w:bCs w:val="0"/>
                <w:sz w:val="18"/>
                <w:szCs w:val="18"/>
              </w:rPr>
              <w:t>所属协议层</w:t>
            </w:r>
          </w:p>
        </w:tc>
      </w:tr>
      <w:tr w:rsidR="004E69FD" w14:paraId="62144C5F" w14:textId="77777777">
        <w:tc>
          <w:tcPr>
            <w:tcW w:w="675" w:type="dxa"/>
            <w:tcBorders>
              <w:top w:val="single" w:sz="4" w:space="0" w:color="auto"/>
              <w:left w:val="single" w:sz="4" w:space="0" w:color="auto"/>
              <w:bottom w:val="single" w:sz="4" w:space="0" w:color="auto"/>
              <w:right w:val="single" w:sz="4" w:space="0" w:color="auto"/>
            </w:tcBorders>
            <w:shd w:val="clear" w:color="auto" w:fill="FFFFFF" w:themeFill="background1"/>
          </w:tcPr>
          <w:p w14:paraId="23997E51" w14:textId="77777777" w:rsidR="004E69FD" w:rsidRDefault="001C4700">
            <w:pPr>
              <w:pStyle w:val="afe"/>
              <w:widowControl/>
              <w:autoSpaceDE w:val="0"/>
              <w:autoSpaceDN w:val="0"/>
              <w:rPr>
                <w:b w:val="0"/>
                <w:kern w:val="0"/>
                <w:sz w:val="18"/>
                <w:szCs w:val="18"/>
                <w:shd w:val="clear" w:color="FFFFFF" w:fill="D9D9D9"/>
                <w:lang w:bidi="ar"/>
              </w:rPr>
            </w:pPr>
            <w:r>
              <w:rPr>
                <w:b w:val="0"/>
                <w:kern w:val="0"/>
                <w:sz w:val="18"/>
                <w:szCs w:val="18"/>
                <w:lang w:bidi="ar"/>
              </w:rPr>
              <w:t>1</w:t>
            </w:r>
          </w:p>
        </w:tc>
        <w:tc>
          <w:tcPr>
            <w:tcW w:w="4282" w:type="dxa"/>
            <w:tcBorders>
              <w:top w:val="single" w:sz="4" w:space="0" w:color="auto"/>
              <w:left w:val="nil"/>
              <w:bottom w:val="single" w:sz="4" w:space="0" w:color="auto"/>
              <w:right w:val="single" w:sz="4" w:space="0" w:color="auto"/>
            </w:tcBorders>
            <w:shd w:val="clear" w:color="auto" w:fill="FFFFFF" w:themeFill="background1"/>
          </w:tcPr>
          <w:p w14:paraId="528FB793" w14:textId="77777777" w:rsidR="004E69FD" w:rsidRDefault="001C4700">
            <w:pPr>
              <w:pStyle w:val="afe"/>
              <w:widowControl/>
              <w:autoSpaceDE w:val="0"/>
              <w:autoSpaceDN w:val="0"/>
              <w:rPr>
                <w:b w:val="0"/>
                <w:kern w:val="0"/>
                <w:sz w:val="18"/>
                <w:szCs w:val="18"/>
                <w:lang w:bidi="ar"/>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3178" w:type="dxa"/>
            <w:tcBorders>
              <w:top w:val="single" w:sz="4" w:space="0" w:color="auto"/>
              <w:left w:val="nil"/>
              <w:bottom w:val="single" w:sz="4" w:space="0" w:color="auto"/>
              <w:right w:val="single" w:sz="4" w:space="0" w:color="auto"/>
            </w:tcBorders>
            <w:shd w:val="clear" w:color="auto" w:fill="FFFFFF" w:themeFill="background1"/>
          </w:tcPr>
          <w:p w14:paraId="6E826D8C" w14:textId="77777777" w:rsidR="004E69FD" w:rsidRDefault="001C4700">
            <w:pPr>
              <w:pStyle w:val="afe"/>
              <w:widowControl/>
              <w:autoSpaceDE w:val="0"/>
              <w:autoSpaceDN w:val="0"/>
              <w:rPr>
                <w:b w:val="0"/>
                <w:kern w:val="0"/>
                <w:sz w:val="18"/>
                <w:szCs w:val="18"/>
                <w:lang w:bidi="ar"/>
              </w:rPr>
            </w:pPr>
            <w:r>
              <w:rPr>
                <w:b w:val="0"/>
                <w:kern w:val="0"/>
                <w:sz w:val="18"/>
                <w:szCs w:val="18"/>
                <w:lang w:bidi="ar"/>
              </w:rPr>
              <w:t>Inform</w:t>
            </w:r>
          </w:p>
        </w:tc>
        <w:tc>
          <w:tcPr>
            <w:tcW w:w="1431" w:type="dxa"/>
            <w:tcBorders>
              <w:top w:val="single" w:sz="4" w:space="0" w:color="auto"/>
              <w:left w:val="nil"/>
              <w:bottom w:val="single" w:sz="4" w:space="0" w:color="auto"/>
              <w:right w:val="single" w:sz="4" w:space="0" w:color="auto"/>
            </w:tcBorders>
            <w:shd w:val="clear" w:color="auto" w:fill="FFFFFF" w:themeFill="background1"/>
          </w:tcPr>
          <w:p w14:paraId="1CB18A53" w14:textId="77777777" w:rsidR="004E69FD" w:rsidRDefault="001C4700">
            <w:pPr>
              <w:pStyle w:val="afe"/>
              <w:widowControl/>
              <w:autoSpaceDE w:val="0"/>
              <w:autoSpaceDN w:val="0"/>
              <w:rPr>
                <w:b w:val="0"/>
                <w:kern w:val="0"/>
                <w:sz w:val="18"/>
                <w:szCs w:val="18"/>
                <w:shd w:val="clear" w:color="FFFFFF" w:fill="D9D9D9"/>
                <w:lang w:bidi="ar"/>
              </w:rPr>
            </w:pPr>
            <w:r>
              <w:rPr>
                <w:b w:val="0"/>
                <w:kern w:val="0"/>
                <w:sz w:val="18"/>
                <w:szCs w:val="18"/>
                <w:lang w:bidi="ar"/>
              </w:rPr>
              <w:t>RPC Methods</w:t>
            </w:r>
          </w:p>
        </w:tc>
      </w:tr>
      <w:tr w:rsidR="004E69FD" w14:paraId="35A42CA3" w14:textId="77777777">
        <w:tc>
          <w:tcPr>
            <w:tcW w:w="675" w:type="dxa"/>
            <w:tcBorders>
              <w:top w:val="single" w:sz="4" w:space="0" w:color="auto"/>
              <w:left w:val="single" w:sz="4" w:space="0" w:color="auto"/>
              <w:bottom w:val="single" w:sz="4" w:space="0" w:color="auto"/>
              <w:right w:val="single" w:sz="4" w:space="0" w:color="auto"/>
            </w:tcBorders>
            <w:shd w:val="clear" w:color="auto" w:fill="FFFFFF" w:themeFill="background1"/>
          </w:tcPr>
          <w:p w14:paraId="3FC2B785" w14:textId="77777777" w:rsidR="004E69FD" w:rsidRDefault="001C4700">
            <w:pPr>
              <w:pStyle w:val="afe"/>
              <w:widowControl/>
              <w:autoSpaceDE w:val="0"/>
              <w:autoSpaceDN w:val="0"/>
              <w:rPr>
                <w:b w:val="0"/>
                <w:kern w:val="0"/>
                <w:sz w:val="18"/>
                <w:szCs w:val="18"/>
                <w:lang w:bidi="ar"/>
              </w:rPr>
            </w:pPr>
            <w:r>
              <w:rPr>
                <w:b w:val="0"/>
                <w:kern w:val="0"/>
                <w:sz w:val="18"/>
                <w:szCs w:val="18"/>
                <w:lang w:bidi="ar"/>
              </w:rPr>
              <w:t>2</w:t>
            </w:r>
          </w:p>
        </w:tc>
        <w:tc>
          <w:tcPr>
            <w:tcW w:w="4282" w:type="dxa"/>
            <w:tcBorders>
              <w:top w:val="single" w:sz="4" w:space="0" w:color="auto"/>
              <w:left w:val="nil"/>
              <w:bottom w:val="single" w:sz="4" w:space="0" w:color="auto"/>
              <w:right w:val="single" w:sz="4" w:space="0" w:color="auto"/>
            </w:tcBorders>
            <w:shd w:val="clear" w:color="auto" w:fill="FFFFFF" w:themeFill="background1"/>
          </w:tcPr>
          <w:p w14:paraId="2C074F72" w14:textId="77777777" w:rsidR="004E69FD" w:rsidRDefault="001C4700">
            <w:pPr>
              <w:pStyle w:val="afe"/>
              <w:widowControl/>
              <w:autoSpaceDE w:val="0"/>
              <w:autoSpaceDN w:val="0"/>
              <w:rPr>
                <w:b w:val="0"/>
                <w:kern w:val="0"/>
                <w:sz w:val="18"/>
                <w:szCs w:val="18"/>
                <w:lang w:bidi="ar"/>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3178" w:type="dxa"/>
            <w:tcBorders>
              <w:top w:val="single" w:sz="4" w:space="0" w:color="auto"/>
              <w:left w:val="nil"/>
              <w:bottom w:val="single" w:sz="4" w:space="0" w:color="auto"/>
              <w:right w:val="single" w:sz="4" w:space="0" w:color="auto"/>
            </w:tcBorders>
            <w:shd w:val="clear" w:color="auto" w:fill="FFFFFF" w:themeFill="background1"/>
          </w:tcPr>
          <w:p w14:paraId="2F7F91FF" w14:textId="77777777" w:rsidR="004E69FD" w:rsidRDefault="001C4700">
            <w:pPr>
              <w:pStyle w:val="afe"/>
              <w:widowControl/>
              <w:autoSpaceDE w:val="0"/>
              <w:autoSpaceDN w:val="0"/>
              <w:rPr>
                <w:b w:val="0"/>
                <w:kern w:val="0"/>
                <w:sz w:val="18"/>
                <w:szCs w:val="18"/>
                <w:lang w:bidi="ar"/>
              </w:rPr>
            </w:pPr>
            <w:r>
              <w:rPr>
                <w:b w:val="0"/>
                <w:kern w:val="0"/>
                <w:sz w:val="18"/>
                <w:szCs w:val="18"/>
                <w:lang w:bidi="ar"/>
              </w:rPr>
              <w:t>InformResponse</w:t>
            </w:r>
          </w:p>
        </w:tc>
        <w:tc>
          <w:tcPr>
            <w:tcW w:w="1431" w:type="dxa"/>
            <w:tcBorders>
              <w:top w:val="single" w:sz="4" w:space="0" w:color="auto"/>
              <w:left w:val="nil"/>
              <w:bottom w:val="single" w:sz="4" w:space="0" w:color="auto"/>
              <w:right w:val="single" w:sz="4" w:space="0" w:color="auto"/>
            </w:tcBorders>
            <w:shd w:val="clear" w:color="auto" w:fill="FFFFFF" w:themeFill="background1"/>
          </w:tcPr>
          <w:p w14:paraId="4C10A559" w14:textId="77777777" w:rsidR="004E69FD" w:rsidRDefault="001C4700">
            <w:pPr>
              <w:pStyle w:val="afe"/>
              <w:widowControl/>
              <w:autoSpaceDE w:val="0"/>
              <w:autoSpaceDN w:val="0"/>
              <w:rPr>
                <w:b w:val="0"/>
                <w:kern w:val="0"/>
                <w:sz w:val="18"/>
                <w:szCs w:val="18"/>
                <w:lang w:bidi="ar"/>
              </w:rPr>
            </w:pPr>
            <w:r>
              <w:rPr>
                <w:b w:val="0"/>
                <w:kern w:val="0"/>
                <w:sz w:val="18"/>
                <w:szCs w:val="18"/>
                <w:lang w:bidi="ar"/>
              </w:rPr>
              <w:t>RPC Methods</w:t>
            </w:r>
          </w:p>
        </w:tc>
      </w:tr>
      <w:tr w:rsidR="004E69FD" w14:paraId="683DCB5A" w14:textId="77777777">
        <w:tc>
          <w:tcPr>
            <w:tcW w:w="675" w:type="dxa"/>
            <w:tcBorders>
              <w:top w:val="single" w:sz="4" w:space="0" w:color="auto"/>
              <w:left w:val="single" w:sz="4" w:space="0" w:color="auto"/>
              <w:bottom w:val="single" w:sz="4" w:space="0" w:color="auto"/>
              <w:right w:val="single" w:sz="4" w:space="0" w:color="auto"/>
            </w:tcBorders>
            <w:shd w:val="clear" w:color="auto" w:fill="auto"/>
          </w:tcPr>
          <w:p w14:paraId="765132DE" w14:textId="77777777" w:rsidR="004E69FD" w:rsidRDefault="001C4700">
            <w:pPr>
              <w:pStyle w:val="afe"/>
              <w:widowControl/>
              <w:autoSpaceDE w:val="0"/>
              <w:autoSpaceDN w:val="0"/>
              <w:rPr>
                <w:b w:val="0"/>
                <w:sz w:val="18"/>
                <w:szCs w:val="18"/>
              </w:rPr>
            </w:pPr>
            <w:r>
              <w:rPr>
                <w:b w:val="0"/>
                <w:kern w:val="0"/>
                <w:sz w:val="18"/>
                <w:szCs w:val="18"/>
                <w:lang w:bidi="ar"/>
              </w:rPr>
              <w:lastRenderedPageBreak/>
              <w:t>3</w:t>
            </w:r>
          </w:p>
        </w:tc>
        <w:tc>
          <w:tcPr>
            <w:tcW w:w="4282" w:type="dxa"/>
            <w:tcBorders>
              <w:top w:val="single" w:sz="4" w:space="0" w:color="auto"/>
              <w:left w:val="nil"/>
              <w:bottom w:val="single" w:sz="4" w:space="0" w:color="auto"/>
              <w:right w:val="single" w:sz="4" w:space="0" w:color="auto"/>
            </w:tcBorders>
            <w:shd w:val="clear" w:color="auto" w:fill="auto"/>
          </w:tcPr>
          <w:p w14:paraId="24195DB2"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发送</w:t>
            </w:r>
            <w:r>
              <w:rPr>
                <w:b w:val="0"/>
                <w:kern w:val="0"/>
                <w:sz w:val="18"/>
                <w:szCs w:val="18"/>
                <w:lang w:bidi="ar"/>
              </w:rPr>
              <w:t>AutonomousTransferComplete</w:t>
            </w:r>
          </w:p>
        </w:tc>
        <w:tc>
          <w:tcPr>
            <w:tcW w:w="3178" w:type="dxa"/>
            <w:tcBorders>
              <w:top w:val="single" w:sz="4" w:space="0" w:color="auto"/>
              <w:left w:val="nil"/>
              <w:bottom w:val="single" w:sz="4" w:space="0" w:color="auto"/>
              <w:right w:val="single" w:sz="4" w:space="0" w:color="auto"/>
            </w:tcBorders>
            <w:shd w:val="clear" w:color="auto" w:fill="auto"/>
          </w:tcPr>
          <w:p w14:paraId="7C2C30A1" w14:textId="77777777" w:rsidR="004E69FD" w:rsidRDefault="001C4700">
            <w:pPr>
              <w:pStyle w:val="afe"/>
              <w:widowControl/>
              <w:autoSpaceDE w:val="0"/>
              <w:autoSpaceDN w:val="0"/>
              <w:rPr>
                <w:b w:val="0"/>
                <w:sz w:val="18"/>
                <w:szCs w:val="18"/>
              </w:rPr>
            </w:pPr>
            <w:r>
              <w:rPr>
                <w:b w:val="0"/>
                <w:kern w:val="0"/>
                <w:sz w:val="18"/>
                <w:szCs w:val="18"/>
                <w:lang w:bidi="ar"/>
              </w:rPr>
              <w:t>AutonomousTransferComplete</w:t>
            </w:r>
          </w:p>
        </w:tc>
        <w:tc>
          <w:tcPr>
            <w:tcW w:w="1431" w:type="dxa"/>
            <w:tcBorders>
              <w:top w:val="single" w:sz="4" w:space="0" w:color="auto"/>
              <w:left w:val="nil"/>
              <w:bottom w:val="single" w:sz="4" w:space="0" w:color="auto"/>
              <w:right w:val="single" w:sz="4" w:space="0" w:color="auto"/>
            </w:tcBorders>
            <w:shd w:val="clear" w:color="auto" w:fill="auto"/>
          </w:tcPr>
          <w:p w14:paraId="46528ED1"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632DBB7B" w14:textId="77777777">
        <w:tc>
          <w:tcPr>
            <w:tcW w:w="675" w:type="dxa"/>
            <w:tcBorders>
              <w:top w:val="single" w:sz="4" w:space="0" w:color="auto"/>
              <w:left w:val="single" w:sz="4" w:space="0" w:color="auto"/>
              <w:bottom w:val="single" w:sz="4" w:space="0" w:color="auto"/>
              <w:right w:val="single" w:sz="4" w:space="0" w:color="auto"/>
            </w:tcBorders>
            <w:shd w:val="clear" w:color="auto" w:fill="auto"/>
          </w:tcPr>
          <w:p w14:paraId="25AF3D53" w14:textId="77777777" w:rsidR="004E69FD" w:rsidRDefault="001C4700">
            <w:pPr>
              <w:pStyle w:val="afe"/>
              <w:widowControl/>
              <w:autoSpaceDE w:val="0"/>
              <w:autoSpaceDN w:val="0"/>
              <w:rPr>
                <w:b w:val="0"/>
                <w:sz w:val="18"/>
                <w:szCs w:val="18"/>
              </w:rPr>
            </w:pPr>
            <w:r>
              <w:rPr>
                <w:b w:val="0"/>
                <w:kern w:val="0"/>
                <w:sz w:val="18"/>
                <w:szCs w:val="18"/>
                <w:lang w:bidi="ar"/>
              </w:rPr>
              <w:t>4</w:t>
            </w:r>
          </w:p>
        </w:tc>
        <w:tc>
          <w:tcPr>
            <w:tcW w:w="4282" w:type="dxa"/>
            <w:tcBorders>
              <w:top w:val="single" w:sz="4" w:space="0" w:color="auto"/>
              <w:left w:val="nil"/>
              <w:bottom w:val="single" w:sz="4" w:space="0" w:color="auto"/>
              <w:right w:val="single" w:sz="4" w:space="0" w:color="auto"/>
            </w:tcBorders>
            <w:shd w:val="clear" w:color="auto" w:fill="auto"/>
          </w:tcPr>
          <w:p w14:paraId="4ED055C5"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AutonomousTransferCompleteResponse</w:t>
            </w:r>
          </w:p>
        </w:tc>
        <w:tc>
          <w:tcPr>
            <w:tcW w:w="3178" w:type="dxa"/>
            <w:tcBorders>
              <w:top w:val="single" w:sz="4" w:space="0" w:color="auto"/>
              <w:left w:val="nil"/>
              <w:bottom w:val="single" w:sz="4" w:space="0" w:color="auto"/>
              <w:right w:val="single" w:sz="4" w:space="0" w:color="auto"/>
            </w:tcBorders>
            <w:shd w:val="clear" w:color="auto" w:fill="auto"/>
          </w:tcPr>
          <w:p w14:paraId="29773E62" w14:textId="77777777" w:rsidR="004E69FD" w:rsidRDefault="001C4700">
            <w:pPr>
              <w:pStyle w:val="afe"/>
              <w:widowControl/>
              <w:autoSpaceDE w:val="0"/>
              <w:autoSpaceDN w:val="0"/>
              <w:rPr>
                <w:b w:val="0"/>
                <w:sz w:val="18"/>
                <w:szCs w:val="18"/>
              </w:rPr>
            </w:pPr>
            <w:r>
              <w:rPr>
                <w:b w:val="0"/>
                <w:kern w:val="0"/>
                <w:sz w:val="18"/>
                <w:szCs w:val="18"/>
                <w:lang w:bidi="ar"/>
              </w:rPr>
              <w:t>AutonomousTransferCompleteResponse</w:t>
            </w:r>
          </w:p>
        </w:tc>
        <w:tc>
          <w:tcPr>
            <w:tcW w:w="1431" w:type="dxa"/>
            <w:tcBorders>
              <w:top w:val="single" w:sz="4" w:space="0" w:color="auto"/>
              <w:left w:val="nil"/>
              <w:bottom w:val="single" w:sz="4" w:space="0" w:color="auto"/>
              <w:right w:val="single" w:sz="4" w:space="0" w:color="auto"/>
            </w:tcBorders>
            <w:shd w:val="clear" w:color="auto" w:fill="auto"/>
          </w:tcPr>
          <w:p w14:paraId="5EA10AF1"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6C7E4828" w14:textId="418DB57B" w:rsidR="004E69FD" w:rsidRDefault="001C4700">
      <w:pPr>
        <w:pStyle w:val="af"/>
        <w:rPr>
          <w:szCs w:val="18"/>
        </w:rPr>
      </w:pPr>
      <w:r>
        <w:rPr>
          <w:rFonts w:hint="eastAsia"/>
        </w:rPr>
        <w:t>表</w:t>
      </w:r>
      <w:r>
        <w:rPr>
          <w:rFonts w:hint="eastAsia"/>
        </w:rPr>
        <w:t xml:space="preserve"> </w:t>
      </w:r>
      <w:r w:rsidR="008E1BD5">
        <w:t>28</w:t>
      </w:r>
      <w:r>
        <w:rPr>
          <w:rFonts w:ascii="黑体" w:hAnsi="宋体" w:cs="黑体" w:hint="eastAsia"/>
          <w:szCs w:val="18"/>
          <w:lang w:bidi="ar"/>
        </w:rPr>
        <w:t>性能数据文件定时上传结果通知流程及调用的接口方法</w:t>
      </w:r>
    </w:p>
    <w:p w14:paraId="5DA25690" w14:textId="77777777" w:rsidR="0012630E" w:rsidRPr="0012630E" w:rsidRDefault="0012630E" w:rsidP="0012630E">
      <w:pPr>
        <w:pStyle w:val="4"/>
        <w:rPr>
          <w:szCs w:val="22"/>
        </w:rPr>
      </w:pPr>
      <w:bookmarkStart w:id="327" w:name="_Toc398020276"/>
      <w:bookmarkStart w:id="328" w:name="_Toc74323659"/>
      <w:bookmarkStart w:id="329" w:name="_Toc83289264"/>
      <w:bookmarkStart w:id="330" w:name="_Toc82703948"/>
      <w:bookmarkEnd w:id="327"/>
      <w:r w:rsidRPr="0012630E">
        <w:rPr>
          <w:rFonts w:hint="eastAsia"/>
          <w:szCs w:val="22"/>
        </w:rPr>
        <w:t>性能数据文件</w:t>
      </w:r>
      <w:r w:rsidRPr="0012630E">
        <w:rPr>
          <w:szCs w:val="22"/>
        </w:rPr>
        <w:t>补采</w:t>
      </w:r>
      <w:r w:rsidRPr="0012630E">
        <w:rPr>
          <w:rFonts w:hint="eastAsia"/>
          <w:szCs w:val="22"/>
        </w:rPr>
        <w:t>任务定制</w:t>
      </w:r>
      <w:r w:rsidRPr="0012630E">
        <w:rPr>
          <w:szCs w:val="22"/>
        </w:rPr>
        <w:t xml:space="preserve"> SetParameterValues</w:t>
      </w:r>
      <w:bookmarkEnd w:id="328"/>
    </w:p>
    <w:p w14:paraId="37DFBA8A" w14:textId="4B628E4C" w:rsidR="0012630E" w:rsidRPr="0012630E" w:rsidRDefault="0012630E" w:rsidP="0012630E">
      <w:pPr>
        <w:ind w:firstLineChars="200" w:firstLine="420"/>
        <w:rPr>
          <w:szCs w:val="24"/>
          <w:lang w:bidi="ar"/>
        </w:rPr>
      </w:pPr>
      <w:r w:rsidRPr="0012630E">
        <w:rPr>
          <w:szCs w:val="24"/>
          <w:lang w:bidi="ar"/>
        </w:rPr>
        <w:t>网管</w:t>
      </w:r>
      <w:r w:rsidRPr="0012630E">
        <w:rPr>
          <w:rFonts w:hint="eastAsia"/>
          <w:szCs w:val="24"/>
          <w:lang w:bidi="ar"/>
        </w:rPr>
        <w:t>使用</w:t>
      </w:r>
      <w:r w:rsidRPr="0012630E">
        <w:rPr>
          <w:szCs w:val="24"/>
          <w:lang w:bidi="ar"/>
        </w:rPr>
        <w:t>SetParameterValues</w:t>
      </w:r>
      <w:r w:rsidRPr="0012630E">
        <w:rPr>
          <w:rFonts w:hint="eastAsia"/>
          <w:szCs w:val="24"/>
          <w:lang w:bidi="ar"/>
        </w:rPr>
        <w:t>方法来设置</w:t>
      </w:r>
      <w:r w:rsidRPr="0012630E">
        <w:rPr>
          <w:rFonts w:hint="eastAsia"/>
          <w:szCs w:val="24"/>
          <w:lang w:bidi="ar"/>
        </w:rPr>
        <w:t>5</w:t>
      </w:r>
      <w:r w:rsidRPr="0012630E">
        <w:rPr>
          <w:szCs w:val="24"/>
          <w:lang w:bidi="ar"/>
        </w:rPr>
        <w:t>G</w:t>
      </w:r>
      <w:r w:rsidRPr="0012630E">
        <w:rPr>
          <w:rFonts w:hint="eastAsia"/>
          <w:szCs w:val="24"/>
          <w:lang w:bidi="ar"/>
        </w:rPr>
        <w:t>小</w:t>
      </w:r>
      <w:r w:rsidRPr="0012630E">
        <w:rPr>
          <w:szCs w:val="24"/>
          <w:lang w:bidi="ar"/>
        </w:rPr>
        <w:t>基站</w:t>
      </w:r>
      <w:r w:rsidRPr="0012630E">
        <w:rPr>
          <w:rFonts w:hint="eastAsia"/>
          <w:szCs w:val="24"/>
          <w:lang w:bidi="ar"/>
        </w:rPr>
        <w:t>设备重新上传</w:t>
      </w:r>
      <w:r w:rsidRPr="0012630E">
        <w:rPr>
          <w:szCs w:val="24"/>
          <w:lang w:bidi="ar"/>
        </w:rPr>
        <w:t>制定时间段内的</w:t>
      </w:r>
      <w:r w:rsidRPr="0012630E">
        <w:rPr>
          <w:rFonts w:hint="eastAsia"/>
          <w:szCs w:val="24"/>
          <w:lang w:bidi="ar"/>
        </w:rPr>
        <w:t>性能文件。详细的流程参见</w:t>
      </w:r>
      <w:r w:rsidRPr="0012630E">
        <w:rPr>
          <w:szCs w:val="24"/>
          <w:lang w:bidi="ar"/>
        </w:rPr>
        <w:fldChar w:fldCharType="begin"/>
      </w:r>
      <w:r w:rsidRPr="0012630E">
        <w:rPr>
          <w:szCs w:val="24"/>
          <w:lang w:bidi="ar"/>
        </w:rPr>
        <w:instrText xml:space="preserve"> REF _Ref423082653 \r \h  \* MERGEFORMAT </w:instrText>
      </w:r>
      <w:r w:rsidRPr="0012630E">
        <w:rPr>
          <w:szCs w:val="24"/>
          <w:lang w:bidi="ar"/>
        </w:rPr>
      </w:r>
      <w:r w:rsidRPr="0012630E">
        <w:rPr>
          <w:szCs w:val="24"/>
          <w:lang w:bidi="ar"/>
        </w:rPr>
        <w:fldChar w:fldCharType="separate"/>
      </w:r>
      <w:r w:rsidRPr="0012630E">
        <w:rPr>
          <w:rFonts w:hint="eastAsia"/>
          <w:szCs w:val="24"/>
          <w:lang w:bidi="ar"/>
        </w:rPr>
        <w:t>附录</w:t>
      </w:r>
      <w:r w:rsidRPr="0012630E">
        <w:rPr>
          <w:rFonts w:hint="eastAsia"/>
          <w:szCs w:val="24"/>
          <w:lang w:bidi="ar"/>
        </w:rPr>
        <w:t>A</w:t>
      </w:r>
      <w:r w:rsidRPr="0012630E">
        <w:rPr>
          <w:szCs w:val="24"/>
          <w:lang w:bidi="ar"/>
        </w:rPr>
        <w:fldChar w:fldCharType="end"/>
      </w:r>
      <w:r w:rsidRPr="0012630E">
        <w:rPr>
          <w:rFonts w:hint="eastAsia"/>
          <w:szCs w:val="24"/>
          <w:lang w:bidi="ar"/>
        </w:rPr>
        <w:t>性能测量任务定制，该流程中调用的接口方法见</w:t>
      </w:r>
      <w:r w:rsidRPr="0012630E">
        <w:rPr>
          <w:szCs w:val="24"/>
          <w:lang w:bidi="ar"/>
        </w:rPr>
        <w:fldChar w:fldCharType="begin"/>
      </w:r>
      <w:r w:rsidRPr="0012630E">
        <w:rPr>
          <w:szCs w:val="24"/>
          <w:lang w:bidi="ar"/>
        </w:rPr>
        <w:instrText xml:space="preserve"> REF _Ref417940411 \h  \* MERGEFORMAT </w:instrText>
      </w:r>
      <w:r w:rsidRPr="0012630E">
        <w:rPr>
          <w:szCs w:val="24"/>
          <w:lang w:bidi="ar"/>
        </w:rPr>
      </w:r>
      <w:r w:rsidRPr="0012630E">
        <w:rPr>
          <w:szCs w:val="24"/>
          <w:lang w:bidi="ar"/>
        </w:rPr>
        <w:fldChar w:fldCharType="separate"/>
      </w:r>
      <w:r w:rsidRPr="0012630E">
        <w:rPr>
          <w:rFonts w:hint="eastAsia"/>
          <w:szCs w:val="24"/>
          <w:lang w:bidi="ar"/>
        </w:rPr>
        <w:t>表</w:t>
      </w:r>
      <w:r w:rsidRPr="0012630E">
        <w:rPr>
          <w:szCs w:val="24"/>
          <w:lang w:bidi="ar"/>
        </w:rPr>
        <w:fldChar w:fldCharType="end"/>
      </w:r>
      <w:r w:rsidRPr="0012630E">
        <w:rPr>
          <w:szCs w:val="24"/>
          <w:lang w:bidi="ar"/>
        </w:rPr>
        <w:t>29</w:t>
      </w:r>
      <w:r w:rsidRPr="0012630E">
        <w:rPr>
          <w:rFonts w:hint="eastAsia"/>
          <w:szCs w:val="24"/>
          <w:lang w:bidi="ar"/>
        </w:rPr>
        <w:t>。</w:t>
      </w:r>
    </w:p>
    <w:p w14:paraId="1D040D03" w14:textId="1429948C" w:rsidR="0012630E" w:rsidRPr="0012630E" w:rsidRDefault="0012630E" w:rsidP="0012630E">
      <w:pPr>
        <w:pStyle w:val="af"/>
      </w:pPr>
      <w:r w:rsidRPr="0012630E">
        <w:rPr>
          <w:rFonts w:hint="eastAsia"/>
        </w:rPr>
        <w:t>表</w:t>
      </w:r>
      <w:r w:rsidRPr="0012630E">
        <w:fldChar w:fldCharType="begin"/>
      </w:r>
      <w:r w:rsidRPr="0012630E">
        <w:instrText xml:space="preserve"> SEQ </w:instrText>
      </w:r>
      <w:r w:rsidRPr="0012630E">
        <w:rPr>
          <w:rFonts w:hint="eastAsia"/>
        </w:rPr>
        <w:instrText>表</w:instrText>
      </w:r>
      <w:r w:rsidRPr="0012630E">
        <w:instrText xml:space="preserve"> \* ARABIC </w:instrText>
      </w:r>
      <w:r w:rsidRPr="0012630E">
        <w:fldChar w:fldCharType="separate"/>
      </w:r>
      <w:r w:rsidRPr="0012630E">
        <w:t>29</w:t>
      </w:r>
      <w:r w:rsidRPr="0012630E">
        <w:fldChar w:fldCharType="end"/>
      </w:r>
      <w:r w:rsidRPr="0012630E">
        <w:t xml:space="preserve"> </w:t>
      </w:r>
      <w:r w:rsidR="000A58D2">
        <w:rPr>
          <w:rFonts w:hint="eastAsia"/>
        </w:rPr>
        <w:t>5G</w:t>
      </w:r>
      <w:r w:rsidR="000A58D2">
        <w:rPr>
          <w:rFonts w:hint="eastAsia"/>
        </w:rPr>
        <w:t>小</w:t>
      </w:r>
      <w:r w:rsidRPr="0012630E">
        <w:t>基站</w:t>
      </w:r>
      <w:r w:rsidRPr="0012630E">
        <w:rPr>
          <w:rFonts w:hint="eastAsia"/>
        </w:rPr>
        <w:t>参数值修改流程及调用的接口方法</w:t>
      </w:r>
    </w:p>
    <w:tbl>
      <w:tblPr>
        <w:tblW w:w="97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4820"/>
        <w:gridCol w:w="2409"/>
        <w:gridCol w:w="1666"/>
      </w:tblGrid>
      <w:tr w:rsidR="0012630E" w:rsidRPr="0012630E" w14:paraId="305DA5DC" w14:textId="77777777" w:rsidTr="00DF7E1C">
        <w:trPr>
          <w:jc w:val="center"/>
        </w:trPr>
        <w:tc>
          <w:tcPr>
            <w:tcW w:w="817" w:type="dxa"/>
            <w:shd w:val="clear" w:color="auto" w:fill="C0C0C0"/>
          </w:tcPr>
          <w:p w14:paraId="3F73ED81" w14:textId="77777777" w:rsidR="0012630E" w:rsidRPr="0012630E" w:rsidRDefault="0012630E" w:rsidP="00DF7E1C">
            <w:pPr>
              <w:rPr>
                <w:b/>
                <w:sz w:val="18"/>
                <w:szCs w:val="18"/>
              </w:rPr>
            </w:pPr>
            <w:r w:rsidRPr="0012630E">
              <w:rPr>
                <w:rFonts w:hint="eastAsia"/>
                <w:b/>
                <w:sz w:val="18"/>
                <w:szCs w:val="18"/>
              </w:rPr>
              <w:t>序号</w:t>
            </w:r>
          </w:p>
        </w:tc>
        <w:tc>
          <w:tcPr>
            <w:tcW w:w="4820" w:type="dxa"/>
            <w:shd w:val="clear" w:color="auto" w:fill="C0C0C0"/>
          </w:tcPr>
          <w:p w14:paraId="5D6B374B" w14:textId="77777777" w:rsidR="0012630E" w:rsidRPr="0012630E" w:rsidRDefault="0012630E" w:rsidP="00DF7E1C">
            <w:pPr>
              <w:rPr>
                <w:b/>
                <w:sz w:val="18"/>
                <w:szCs w:val="18"/>
              </w:rPr>
            </w:pPr>
            <w:r w:rsidRPr="0012630E">
              <w:rPr>
                <w:rFonts w:hint="eastAsia"/>
                <w:b/>
                <w:sz w:val="18"/>
                <w:szCs w:val="18"/>
              </w:rPr>
              <w:t>描述</w:t>
            </w:r>
          </w:p>
        </w:tc>
        <w:tc>
          <w:tcPr>
            <w:tcW w:w="2409" w:type="dxa"/>
            <w:shd w:val="clear" w:color="auto" w:fill="C0C0C0"/>
          </w:tcPr>
          <w:p w14:paraId="75351262" w14:textId="77777777" w:rsidR="0012630E" w:rsidRPr="0012630E" w:rsidRDefault="0012630E" w:rsidP="00DF7E1C">
            <w:pPr>
              <w:rPr>
                <w:b/>
                <w:sz w:val="18"/>
                <w:szCs w:val="18"/>
              </w:rPr>
            </w:pPr>
            <w:r w:rsidRPr="0012630E">
              <w:rPr>
                <w:rFonts w:hint="eastAsia"/>
                <w:b/>
                <w:sz w:val="18"/>
                <w:szCs w:val="18"/>
              </w:rPr>
              <w:t>涉及接口</w:t>
            </w:r>
          </w:p>
        </w:tc>
        <w:tc>
          <w:tcPr>
            <w:tcW w:w="1666" w:type="dxa"/>
            <w:shd w:val="clear" w:color="auto" w:fill="C0C0C0"/>
          </w:tcPr>
          <w:p w14:paraId="100F2726" w14:textId="77777777" w:rsidR="0012630E" w:rsidRPr="0012630E" w:rsidRDefault="0012630E" w:rsidP="0012630E">
            <w:pPr>
              <w:rPr>
                <w:b/>
                <w:sz w:val="18"/>
                <w:szCs w:val="18"/>
              </w:rPr>
            </w:pPr>
            <w:r w:rsidRPr="0012630E">
              <w:rPr>
                <w:rFonts w:hint="eastAsia"/>
                <w:b/>
                <w:sz w:val="18"/>
                <w:szCs w:val="18"/>
              </w:rPr>
              <w:t>所属协议层</w:t>
            </w:r>
          </w:p>
        </w:tc>
      </w:tr>
      <w:tr w:rsidR="0012630E" w:rsidRPr="0012630E" w14:paraId="25EAACB8" w14:textId="77777777" w:rsidTr="00DF7E1C">
        <w:trPr>
          <w:jc w:val="center"/>
        </w:trPr>
        <w:tc>
          <w:tcPr>
            <w:tcW w:w="817" w:type="dxa"/>
          </w:tcPr>
          <w:p w14:paraId="13B0C696" w14:textId="77777777" w:rsidR="0012630E" w:rsidRPr="0012630E" w:rsidRDefault="0012630E" w:rsidP="0012630E">
            <w:pPr>
              <w:pStyle w:val="afe"/>
              <w:widowControl/>
              <w:autoSpaceDE w:val="0"/>
              <w:autoSpaceDN w:val="0"/>
              <w:rPr>
                <w:b w:val="0"/>
                <w:kern w:val="0"/>
                <w:sz w:val="18"/>
                <w:szCs w:val="18"/>
                <w:lang w:bidi="ar"/>
              </w:rPr>
            </w:pPr>
            <w:r w:rsidRPr="0012630E">
              <w:rPr>
                <w:b w:val="0"/>
                <w:kern w:val="0"/>
                <w:sz w:val="18"/>
                <w:szCs w:val="18"/>
                <w:lang w:bidi="ar"/>
              </w:rPr>
              <w:t>1</w:t>
            </w:r>
          </w:p>
        </w:tc>
        <w:tc>
          <w:tcPr>
            <w:tcW w:w="4820" w:type="dxa"/>
          </w:tcPr>
          <w:p w14:paraId="7FBF1DEA" w14:textId="084E7707" w:rsidR="0012630E" w:rsidRPr="0012630E" w:rsidRDefault="0012630E" w:rsidP="0012630E">
            <w:pPr>
              <w:pStyle w:val="afe"/>
              <w:widowControl/>
              <w:autoSpaceDE w:val="0"/>
              <w:autoSpaceDN w:val="0"/>
              <w:rPr>
                <w:b w:val="0"/>
                <w:kern w:val="0"/>
                <w:sz w:val="18"/>
                <w:szCs w:val="18"/>
                <w:lang w:bidi="ar"/>
              </w:rPr>
            </w:pPr>
            <w:r w:rsidRPr="0012630E">
              <w:rPr>
                <w:b w:val="0"/>
                <w:kern w:val="0"/>
                <w:lang w:bidi="ar"/>
              </w:rPr>
              <w:t>网管</w:t>
            </w:r>
            <w:r w:rsidRPr="0012630E">
              <w:rPr>
                <w:rFonts w:hint="eastAsia"/>
                <w:b w:val="0"/>
                <w:kern w:val="0"/>
                <w:sz w:val="18"/>
                <w:szCs w:val="18"/>
                <w:lang w:bidi="ar"/>
              </w:rPr>
              <w:t>向</w:t>
            </w:r>
            <w:r w:rsidR="000A58D2">
              <w:rPr>
                <w:rFonts w:hint="eastAsia"/>
                <w:b w:val="0"/>
                <w:kern w:val="0"/>
                <w:sz w:val="18"/>
                <w:szCs w:val="18"/>
                <w:lang w:bidi="ar"/>
              </w:rPr>
              <w:t>5G</w:t>
            </w:r>
            <w:r w:rsidR="000A58D2">
              <w:rPr>
                <w:rFonts w:hint="eastAsia"/>
                <w:b w:val="0"/>
                <w:kern w:val="0"/>
                <w:sz w:val="18"/>
                <w:szCs w:val="18"/>
                <w:lang w:bidi="ar"/>
              </w:rPr>
              <w:t>小</w:t>
            </w:r>
            <w:r w:rsidRPr="0012630E">
              <w:rPr>
                <w:b w:val="0"/>
                <w:kern w:val="0"/>
                <w:sz w:val="18"/>
                <w:szCs w:val="18"/>
                <w:lang w:bidi="ar"/>
              </w:rPr>
              <w:t>基站</w:t>
            </w:r>
            <w:r w:rsidRPr="0012630E">
              <w:rPr>
                <w:rFonts w:hint="eastAsia"/>
                <w:b w:val="0"/>
                <w:kern w:val="0"/>
                <w:sz w:val="18"/>
                <w:szCs w:val="18"/>
                <w:lang w:bidi="ar"/>
              </w:rPr>
              <w:t>设备发起</w:t>
            </w:r>
            <w:r w:rsidRPr="0012630E">
              <w:rPr>
                <w:b w:val="0"/>
                <w:kern w:val="0"/>
                <w:sz w:val="18"/>
                <w:szCs w:val="18"/>
                <w:lang w:bidi="ar"/>
              </w:rPr>
              <w:t>SetParameterValues</w:t>
            </w:r>
            <w:r w:rsidRPr="0012630E">
              <w:rPr>
                <w:rFonts w:hint="eastAsia"/>
                <w:b w:val="0"/>
                <w:kern w:val="0"/>
                <w:sz w:val="18"/>
                <w:szCs w:val="18"/>
                <w:lang w:bidi="ar"/>
              </w:rPr>
              <w:t>请求</w:t>
            </w:r>
          </w:p>
        </w:tc>
        <w:tc>
          <w:tcPr>
            <w:tcW w:w="2409" w:type="dxa"/>
          </w:tcPr>
          <w:p w14:paraId="61EB8767" w14:textId="77777777" w:rsidR="0012630E" w:rsidRPr="0012630E" w:rsidRDefault="0012630E" w:rsidP="0012630E">
            <w:pPr>
              <w:pStyle w:val="afe"/>
              <w:widowControl/>
              <w:autoSpaceDE w:val="0"/>
              <w:autoSpaceDN w:val="0"/>
              <w:rPr>
                <w:b w:val="0"/>
                <w:kern w:val="0"/>
                <w:sz w:val="18"/>
                <w:szCs w:val="18"/>
                <w:lang w:bidi="ar"/>
              </w:rPr>
            </w:pPr>
            <w:r w:rsidRPr="0012630E">
              <w:rPr>
                <w:b w:val="0"/>
                <w:kern w:val="0"/>
                <w:sz w:val="18"/>
                <w:szCs w:val="18"/>
                <w:lang w:bidi="ar"/>
              </w:rPr>
              <w:t>SetParameterValues</w:t>
            </w:r>
          </w:p>
        </w:tc>
        <w:tc>
          <w:tcPr>
            <w:tcW w:w="1666" w:type="dxa"/>
          </w:tcPr>
          <w:p w14:paraId="23B65BC0" w14:textId="77777777" w:rsidR="0012630E" w:rsidRPr="0012630E" w:rsidRDefault="0012630E" w:rsidP="0012630E">
            <w:pPr>
              <w:pStyle w:val="afe"/>
              <w:widowControl/>
              <w:autoSpaceDE w:val="0"/>
              <w:autoSpaceDN w:val="0"/>
              <w:rPr>
                <w:b w:val="0"/>
                <w:kern w:val="0"/>
                <w:sz w:val="18"/>
                <w:szCs w:val="18"/>
                <w:lang w:bidi="ar"/>
              </w:rPr>
            </w:pPr>
            <w:r w:rsidRPr="0012630E">
              <w:rPr>
                <w:b w:val="0"/>
                <w:kern w:val="0"/>
                <w:sz w:val="18"/>
                <w:szCs w:val="18"/>
                <w:lang w:bidi="ar"/>
              </w:rPr>
              <w:t>RPC Methods</w:t>
            </w:r>
          </w:p>
        </w:tc>
      </w:tr>
      <w:tr w:rsidR="0012630E" w:rsidRPr="0012630E" w14:paraId="3F7BF223" w14:textId="77777777" w:rsidTr="00DF7E1C">
        <w:trPr>
          <w:jc w:val="center"/>
        </w:trPr>
        <w:tc>
          <w:tcPr>
            <w:tcW w:w="817" w:type="dxa"/>
          </w:tcPr>
          <w:p w14:paraId="36F0CBC3" w14:textId="77777777" w:rsidR="0012630E" w:rsidRPr="0012630E" w:rsidRDefault="0012630E" w:rsidP="0012630E">
            <w:pPr>
              <w:pStyle w:val="afe"/>
              <w:widowControl/>
              <w:autoSpaceDE w:val="0"/>
              <w:autoSpaceDN w:val="0"/>
              <w:rPr>
                <w:b w:val="0"/>
                <w:kern w:val="0"/>
                <w:sz w:val="18"/>
                <w:szCs w:val="18"/>
                <w:lang w:bidi="ar"/>
              </w:rPr>
            </w:pPr>
            <w:r w:rsidRPr="0012630E">
              <w:rPr>
                <w:b w:val="0"/>
                <w:kern w:val="0"/>
                <w:sz w:val="18"/>
                <w:szCs w:val="18"/>
                <w:lang w:bidi="ar"/>
              </w:rPr>
              <w:t>2</w:t>
            </w:r>
          </w:p>
        </w:tc>
        <w:tc>
          <w:tcPr>
            <w:tcW w:w="4820" w:type="dxa"/>
          </w:tcPr>
          <w:p w14:paraId="4EC5C52A" w14:textId="06BE12BD" w:rsidR="0012630E" w:rsidRPr="0012630E" w:rsidRDefault="000A58D2" w:rsidP="0012630E">
            <w:pPr>
              <w:pStyle w:val="afe"/>
              <w:widowControl/>
              <w:autoSpaceDE w:val="0"/>
              <w:autoSpaceDN w:val="0"/>
              <w:rPr>
                <w:b w:val="0"/>
                <w:kern w:val="0"/>
                <w:sz w:val="18"/>
                <w:szCs w:val="18"/>
                <w:lang w:bidi="ar"/>
              </w:rPr>
            </w:pPr>
            <w:r>
              <w:rPr>
                <w:rFonts w:hint="eastAsia"/>
                <w:b w:val="0"/>
                <w:kern w:val="0"/>
                <w:sz w:val="18"/>
                <w:szCs w:val="18"/>
                <w:lang w:bidi="ar"/>
              </w:rPr>
              <w:t>5G</w:t>
            </w:r>
            <w:r>
              <w:rPr>
                <w:rFonts w:hint="eastAsia"/>
                <w:b w:val="0"/>
                <w:kern w:val="0"/>
                <w:sz w:val="18"/>
                <w:szCs w:val="18"/>
                <w:lang w:bidi="ar"/>
              </w:rPr>
              <w:t>小</w:t>
            </w:r>
            <w:r w:rsidR="0012630E" w:rsidRPr="0012630E">
              <w:rPr>
                <w:b w:val="0"/>
                <w:kern w:val="0"/>
                <w:sz w:val="18"/>
                <w:szCs w:val="18"/>
                <w:lang w:bidi="ar"/>
              </w:rPr>
              <w:t>基站</w:t>
            </w:r>
            <w:r w:rsidR="0012630E" w:rsidRPr="0012630E">
              <w:rPr>
                <w:rFonts w:hint="eastAsia"/>
                <w:b w:val="0"/>
                <w:kern w:val="0"/>
                <w:sz w:val="18"/>
                <w:szCs w:val="18"/>
                <w:lang w:bidi="ar"/>
              </w:rPr>
              <w:t>设备向</w:t>
            </w:r>
            <w:r w:rsidR="0012630E" w:rsidRPr="0012630E">
              <w:rPr>
                <w:b w:val="0"/>
                <w:kern w:val="0"/>
                <w:lang w:bidi="ar"/>
              </w:rPr>
              <w:t>网管</w:t>
            </w:r>
            <w:r w:rsidR="0012630E" w:rsidRPr="0012630E">
              <w:rPr>
                <w:rFonts w:hint="eastAsia"/>
                <w:b w:val="0"/>
                <w:kern w:val="0"/>
                <w:sz w:val="18"/>
                <w:szCs w:val="18"/>
                <w:lang w:bidi="ar"/>
              </w:rPr>
              <w:t>响应</w:t>
            </w:r>
            <w:r w:rsidR="0012630E" w:rsidRPr="0012630E">
              <w:rPr>
                <w:b w:val="0"/>
                <w:kern w:val="0"/>
                <w:sz w:val="18"/>
                <w:szCs w:val="18"/>
                <w:lang w:bidi="ar"/>
              </w:rPr>
              <w:t>SetParameterValuesResponse</w:t>
            </w:r>
          </w:p>
        </w:tc>
        <w:tc>
          <w:tcPr>
            <w:tcW w:w="2409" w:type="dxa"/>
          </w:tcPr>
          <w:p w14:paraId="1429C77C" w14:textId="77777777" w:rsidR="0012630E" w:rsidRPr="0012630E" w:rsidRDefault="0012630E" w:rsidP="0012630E">
            <w:pPr>
              <w:pStyle w:val="afe"/>
              <w:widowControl/>
              <w:autoSpaceDE w:val="0"/>
              <w:autoSpaceDN w:val="0"/>
              <w:rPr>
                <w:b w:val="0"/>
                <w:kern w:val="0"/>
                <w:sz w:val="18"/>
                <w:szCs w:val="18"/>
                <w:lang w:bidi="ar"/>
              </w:rPr>
            </w:pPr>
            <w:r w:rsidRPr="0012630E">
              <w:rPr>
                <w:b w:val="0"/>
                <w:kern w:val="0"/>
                <w:sz w:val="18"/>
                <w:szCs w:val="18"/>
                <w:lang w:bidi="ar"/>
              </w:rPr>
              <w:t>SetParameterValuesResponse</w:t>
            </w:r>
          </w:p>
        </w:tc>
        <w:tc>
          <w:tcPr>
            <w:tcW w:w="1666" w:type="dxa"/>
          </w:tcPr>
          <w:p w14:paraId="21D690C1" w14:textId="77777777" w:rsidR="0012630E" w:rsidRPr="0012630E" w:rsidRDefault="0012630E" w:rsidP="0012630E">
            <w:pPr>
              <w:pStyle w:val="afe"/>
              <w:widowControl/>
              <w:autoSpaceDE w:val="0"/>
              <w:autoSpaceDN w:val="0"/>
              <w:rPr>
                <w:b w:val="0"/>
                <w:kern w:val="0"/>
                <w:sz w:val="18"/>
                <w:szCs w:val="18"/>
                <w:lang w:bidi="ar"/>
              </w:rPr>
            </w:pPr>
            <w:r w:rsidRPr="0012630E">
              <w:rPr>
                <w:b w:val="0"/>
                <w:kern w:val="0"/>
                <w:sz w:val="18"/>
                <w:szCs w:val="18"/>
                <w:lang w:bidi="ar"/>
              </w:rPr>
              <w:t>RPC Methods</w:t>
            </w:r>
          </w:p>
        </w:tc>
      </w:tr>
    </w:tbl>
    <w:p w14:paraId="11050122" w14:textId="44E18D5D" w:rsidR="0012630E" w:rsidRPr="0012630E" w:rsidRDefault="0012630E" w:rsidP="0012630E">
      <w:pPr>
        <w:ind w:firstLineChars="200" w:firstLine="420"/>
        <w:rPr>
          <w:szCs w:val="24"/>
          <w:lang w:bidi="ar"/>
        </w:rPr>
      </w:pPr>
      <w:r w:rsidRPr="0012630E">
        <w:rPr>
          <w:szCs w:val="24"/>
          <w:lang w:bidi="ar"/>
        </w:rPr>
        <w:t>网管</w:t>
      </w:r>
      <w:r w:rsidRPr="0012630E">
        <w:rPr>
          <w:rFonts w:hint="eastAsia"/>
          <w:szCs w:val="24"/>
          <w:lang w:bidi="ar"/>
        </w:rPr>
        <w:t>通过对</w:t>
      </w:r>
      <w:r>
        <w:rPr>
          <w:rFonts w:hint="eastAsia"/>
          <w:szCs w:val="24"/>
          <w:lang w:bidi="ar"/>
        </w:rPr>
        <w:t>5G</w:t>
      </w:r>
      <w:r>
        <w:rPr>
          <w:rFonts w:hint="eastAsia"/>
          <w:szCs w:val="24"/>
          <w:lang w:bidi="ar"/>
        </w:rPr>
        <w:t>小</w:t>
      </w:r>
      <w:r w:rsidRPr="0012630E">
        <w:rPr>
          <w:szCs w:val="24"/>
          <w:lang w:bidi="ar"/>
        </w:rPr>
        <w:t>基站</w:t>
      </w:r>
      <w:r w:rsidRPr="0012630E">
        <w:rPr>
          <w:rFonts w:hint="eastAsia"/>
          <w:szCs w:val="24"/>
          <w:lang w:bidi="ar"/>
        </w:rPr>
        <w:t>性能数据</w:t>
      </w:r>
      <w:r w:rsidRPr="0012630E">
        <w:rPr>
          <w:szCs w:val="24"/>
          <w:lang w:bidi="ar"/>
        </w:rPr>
        <w:t>文件补采</w:t>
      </w:r>
      <w:r w:rsidRPr="0012630E">
        <w:rPr>
          <w:rFonts w:hint="eastAsia"/>
          <w:szCs w:val="24"/>
          <w:lang w:bidi="ar"/>
        </w:rPr>
        <w:t>任务参数的配置，可以控制</w:t>
      </w:r>
      <w:r>
        <w:rPr>
          <w:rFonts w:hint="eastAsia"/>
          <w:szCs w:val="24"/>
          <w:lang w:bidi="ar"/>
        </w:rPr>
        <w:t>5G</w:t>
      </w:r>
      <w:r>
        <w:rPr>
          <w:rFonts w:hint="eastAsia"/>
          <w:szCs w:val="24"/>
          <w:lang w:bidi="ar"/>
        </w:rPr>
        <w:t>小</w:t>
      </w:r>
      <w:r w:rsidRPr="0012630E">
        <w:rPr>
          <w:szCs w:val="24"/>
          <w:lang w:bidi="ar"/>
        </w:rPr>
        <w:t>基站</w:t>
      </w:r>
      <w:r w:rsidRPr="0012630E">
        <w:rPr>
          <w:rFonts w:hint="eastAsia"/>
          <w:szCs w:val="24"/>
          <w:lang w:bidi="ar"/>
        </w:rPr>
        <w:t>将性能数据文件重新上传到指定的文件服务器。性能补采任务参数的配置项如表</w:t>
      </w:r>
      <w:r w:rsidR="00BC0AFC">
        <w:rPr>
          <w:szCs w:val="24"/>
          <w:lang w:bidi="ar"/>
        </w:rPr>
        <w:t>5</w:t>
      </w:r>
      <w:r w:rsidRPr="0012630E">
        <w:rPr>
          <w:rFonts w:hint="eastAsia"/>
          <w:szCs w:val="24"/>
          <w:lang w:bidi="ar"/>
        </w:rPr>
        <w:t>所示。</w:t>
      </w:r>
    </w:p>
    <w:p w14:paraId="7F139BB3" w14:textId="6EB44041" w:rsidR="0012630E" w:rsidRPr="00BC0AFC" w:rsidRDefault="0012630E" w:rsidP="00BC0AFC">
      <w:pPr>
        <w:ind w:firstLineChars="200" w:firstLine="420"/>
        <w:rPr>
          <w:szCs w:val="24"/>
          <w:lang w:bidi="ar"/>
        </w:rPr>
      </w:pPr>
      <w:r w:rsidRPr="00BC0AFC">
        <w:rPr>
          <w:rFonts w:hint="eastAsia"/>
          <w:szCs w:val="24"/>
          <w:lang w:bidi="ar"/>
        </w:rPr>
        <w:t>若</w:t>
      </w:r>
      <w:r w:rsidRPr="00BC0AFC">
        <w:rPr>
          <w:szCs w:val="24"/>
          <w:lang w:bidi="ar"/>
        </w:rPr>
        <w:t>Enable</w:t>
      </w:r>
      <w:r w:rsidRPr="00BC0AFC">
        <w:rPr>
          <w:szCs w:val="24"/>
          <w:lang w:bidi="ar"/>
        </w:rPr>
        <w:t>为</w:t>
      </w:r>
      <w:r w:rsidRPr="00BC0AFC">
        <w:rPr>
          <w:szCs w:val="24"/>
          <w:lang w:bidi="ar"/>
        </w:rPr>
        <w:t>true</w:t>
      </w:r>
      <w:r w:rsidRPr="00BC0AFC">
        <w:rPr>
          <w:szCs w:val="24"/>
          <w:lang w:bidi="ar"/>
        </w:rPr>
        <w:t>，</w:t>
      </w:r>
      <w:r w:rsidR="00BC0AFC">
        <w:rPr>
          <w:rFonts w:hint="eastAsia"/>
          <w:szCs w:val="24"/>
          <w:lang w:bidi="ar"/>
        </w:rPr>
        <w:t>5G</w:t>
      </w:r>
      <w:r w:rsidR="00BC0AFC">
        <w:rPr>
          <w:rFonts w:hint="eastAsia"/>
          <w:szCs w:val="24"/>
          <w:lang w:bidi="ar"/>
        </w:rPr>
        <w:t>小</w:t>
      </w:r>
      <w:r w:rsidRPr="00BC0AFC">
        <w:rPr>
          <w:szCs w:val="24"/>
          <w:lang w:bidi="ar"/>
        </w:rPr>
        <w:t>基站设备根据网管设置的开始时间和结束时间，</w:t>
      </w:r>
      <w:r w:rsidRPr="00BC0AFC">
        <w:rPr>
          <w:rFonts w:hint="eastAsia"/>
          <w:szCs w:val="24"/>
          <w:lang w:bidi="ar"/>
        </w:rPr>
        <w:t>在</w:t>
      </w:r>
      <w:r w:rsidRPr="00BC0AFC">
        <w:rPr>
          <w:szCs w:val="24"/>
          <w:lang w:bidi="ar"/>
        </w:rPr>
        <w:t>自身的存储空间中查找符合要求的性能文件，若</w:t>
      </w:r>
      <w:r w:rsidRPr="00BC0AFC">
        <w:rPr>
          <w:rFonts w:hint="eastAsia"/>
          <w:szCs w:val="24"/>
          <w:lang w:bidi="ar"/>
        </w:rPr>
        <w:t>成功</w:t>
      </w:r>
      <w:r w:rsidRPr="00BC0AFC">
        <w:rPr>
          <w:szCs w:val="24"/>
          <w:lang w:bidi="ar"/>
        </w:rPr>
        <w:t>查找到符合要求的</w:t>
      </w:r>
      <w:r w:rsidRPr="00BC0AFC">
        <w:rPr>
          <w:rFonts w:hint="eastAsia"/>
          <w:szCs w:val="24"/>
          <w:lang w:bidi="ar"/>
        </w:rPr>
        <w:t>一个</w:t>
      </w:r>
      <w:r w:rsidRPr="00BC0AFC">
        <w:rPr>
          <w:szCs w:val="24"/>
          <w:lang w:bidi="ar"/>
        </w:rPr>
        <w:t>或者多个性能</w:t>
      </w:r>
      <w:r w:rsidRPr="00BC0AFC">
        <w:rPr>
          <w:rFonts w:hint="eastAsia"/>
          <w:szCs w:val="24"/>
          <w:lang w:bidi="ar"/>
        </w:rPr>
        <w:t>文件</w:t>
      </w:r>
      <w:r w:rsidRPr="00BC0AFC">
        <w:rPr>
          <w:szCs w:val="24"/>
          <w:lang w:bidi="ar"/>
        </w:rPr>
        <w:t>，则通过</w:t>
      </w:r>
      <w:r w:rsidRPr="00BC0AFC">
        <w:rPr>
          <w:rFonts w:hint="eastAsia"/>
          <w:szCs w:val="24"/>
          <w:lang w:bidi="ar"/>
        </w:rPr>
        <w:t>“</w:t>
      </w:r>
      <w:r w:rsidRPr="00BC0AFC">
        <w:rPr>
          <w:rFonts w:hint="eastAsia"/>
          <w:szCs w:val="24"/>
          <w:lang w:bidi="ar"/>
        </w:rPr>
        <w:t>9.1.3.</w:t>
      </w:r>
      <w:r w:rsidRPr="00BC0AFC">
        <w:rPr>
          <w:szCs w:val="24"/>
          <w:lang w:bidi="ar"/>
        </w:rPr>
        <w:t>2</w:t>
      </w:r>
      <w:r w:rsidRPr="00BC0AFC">
        <w:rPr>
          <w:rFonts w:hint="eastAsia"/>
          <w:szCs w:val="24"/>
          <w:lang w:bidi="ar"/>
        </w:rPr>
        <w:t>性能</w:t>
      </w:r>
      <w:r w:rsidRPr="00BC0AFC">
        <w:rPr>
          <w:szCs w:val="24"/>
          <w:lang w:bidi="ar"/>
        </w:rPr>
        <w:t>数据文件定时上传</w:t>
      </w:r>
      <w:r w:rsidRPr="00BC0AFC">
        <w:rPr>
          <w:rFonts w:hint="eastAsia"/>
          <w:szCs w:val="24"/>
          <w:lang w:bidi="ar"/>
        </w:rPr>
        <w:t>”的</w:t>
      </w:r>
      <w:r w:rsidRPr="00BC0AFC">
        <w:rPr>
          <w:szCs w:val="24"/>
          <w:lang w:bidi="ar"/>
        </w:rPr>
        <w:t>要求，</w:t>
      </w:r>
      <w:r w:rsidRPr="00BC0AFC">
        <w:rPr>
          <w:rFonts w:hint="eastAsia"/>
          <w:szCs w:val="24"/>
          <w:lang w:bidi="ar"/>
        </w:rPr>
        <w:t>重新</w:t>
      </w:r>
      <w:r w:rsidRPr="00BC0AFC">
        <w:rPr>
          <w:szCs w:val="24"/>
          <w:lang w:bidi="ar"/>
        </w:rPr>
        <w:t>上传</w:t>
      </w:r>
      <w:r w:rsidRPr="00BC0AFC">
        <w:rPr>
          <w:rFonts w:hint="eastAsia"/>
          <w:szCs w:val="24"/>
          <w:lang w:bidi="ar"/>
        </w:rPr>
        <w:t>性能数据</w:t>
      </w:r>
      <w:r w:rsidRPr="00BC0AFC">
        <w:rPr>
          <w:szCs w:val="24"/>
          <w:lang w:bidi="ar"/>
        </w:rPr>
        <w:t>文件</w:t>
      </w:r>
      <w:r w:rsidRPr="00BC0AFC">
        <w:rPr>
          <w:rFonts w:hint="eastAsia"/>
          <w:szCs w:val="24"/>
          <w:lang w:bidi="ar"/>
        </w:rPr>
        <w:t>。</w:t>
      </w:r>
    </w:p>
    <w:p w14:paraId="3C8DC5CB" w14:textId="77777777" w:rsidR="008E1BD5" w:rsidRPr="00BC0AFC" w:rsidRDefault="008E1BD5" w:rsidP="008E1BD5"/>
    <w:p w14:paraId="43A304A4" w14:textId="74780CBE" w:rsidR="004E69FD" w:rsidRDefault="001C4700">
      <w:pPr>
        <w:pStyle w:val="3"/>
        <w:rPr>
          <w:szCs w:val="22"/>
        </w:rPr>
      </w:pPr>
      <w:bookmarkStart w:id="331" w:name="_Toc104987871"/>
      <w:r>
        <w:rPr>
          <w:rFonts w:hint="eastAsia"/>
          <w:szCs w:val="22"/>
        </w:rPr>
        <w:t>故障管理接口设计</w:t>
      </w:r>
      <w:bookmarkEnd w:id="329"/>
      <w:bookmarkEnd w:id="330"/>
      <w:bookmarkEnd w:id="331"/>
    </w:p>
    <w:p w14:paraId="5FF5E6CF" w14:textId="09F059BB" w:rsidR="004E69FD" w:rsidRDefault="001C4700">
      <w:pPr>
        <w:ind w:firstLine="420"/>
        <w:jc w:val="left"/>
        <w:rPr>
          <w:szCs w:val="21"/>
        </w:rPr>
      </w:pPr>
      <w:r>
        <w:rPr>
          <w:rFonts w:ascii="宋体" w:hAnsi="宋体" w:cs="宋体" w:hint="eastAsia"/>
          <w:kern w:val="0"/>
          <w:szCs w:val="21"/>
          <w:lang w:bidi="ar"/>
        </w:rPr>
        <w:t>故障管理接口映射见</w:t>
      </w:r>
      <w:r>
        <w:rPr>
          <w:rFonts w:ascii="宋体" w:hAnsi="宋体" w:cs="宋体" w:hint="eastAsia"/>
          <w:szCs w:val="21"/>
          <w:lang w:bidi="ar"/>
        </w:rPr>
        <w:t>表</w:t>
      </w:r>
      <w:r w:rsidR="00BC0AFC">
        <w:rPr>
          <w:szCs w:val="21"/>
          <w:lang w:bidi="ar"/>
        </w:rPr>
        <w:t>30</w:t>
      </w:r>
      <w:r>
        <w:rPr>
          <w:rFonts w:ascii="宋体" w:hAnsi="宋体" w:cs="宋体" w:hint="eastAsia"/>
          <w:kern w:val="0"/>
          <w:szCs w:val="21"/>
          <w:lang w:bidi="ar"/>
        </w:rPr>
        <w:t>。</w:t>
      </w:r>
      <w:bookmarkStart w:id="332" w:name="_Ref417940855"/>
      <w:bookmarkEnd w:id="332"/>
    </w:p>
    <w:p w14:paraId="77A48E3A" w14:textId="5C68AF19" w:rsidR="004E69FD" w:rsidRDefault="001C4700">
      <w:pPr>
        <w:pStyle w:val="af"/>
        <w:rPr>
          <w:szCs w:val="18"/>
        </w:rPr>
      </w:pPr>
      <w:bookmarkStart w:id="333" w:name="_Toc532472910"/>
      <w:bookmarkEnd w:id="333"/>
      <w:r>
        <w:rPr>
          <w:rFonts w:hint="eastAsia"/>
        </w:rPr>
        <w:t>表</w:t>
      </w:r>
      <w:r>
        <w:rPr>
          <w:rFonts w:hint="eastAsia"/>
        </w:rPr>
        <w:t xml:space="preserve"> </w:t>
      </w:r>
      <w:r w:rsidR="00BC0AFC">
        <w:t>30</w:t>
      </w:r>
      <w:r>
        <w:rPr>
          <w:rFonts w:ascii="宋体" w:hAnsi="宋体" w:cs="宋体" w:hint="eastAsia"/>
          <w:szCs w:val="18"/>
          <w:lang w:bidi="ar"/>
        </w:rPr>
        <w:t>故障管理接口映射</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2"/>
        <w:gridCol w:w="4010"/>
      </w:tblGrid>
      <w:tr w:rsidR="004E69FD" w14:paraId="2DE2D691"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999999"/>
          </w:tcPr>
          <w:p w14:paraId="7EF15103"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分析阶段操作</w:t>
            </w:r>
          </w:p>
        </w:tc>
        <w:tc>
          <w:tcPr>
            <w:tcW w:w="4010" w:type="dxa"/>
            <w:tcBorders>
              <w:top w:val="single" w:sz="4" w:space="0" w:color="auto"/>
              <w:left w:val="nil"/>
              <w:bottom w:val="single" w:sz="4" w:space="0" w:color="auto"/>
              <w:right w:val="single" w:sz="4" w:space="0" w:color="auto"/>
            </w:tcBorders>
            <w:shd w:val="clear" w:color="auto" w:fill="999999"/>
          </w:tcPr>
          <w:p w14:paraId="0ABDC95E"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设计阶段映射</w:t>
            </w:r>
          </w:p>
        </w:tc>
      </w:tr>
      <w:tr w:rsidR="004E69FD" w14:paraId="18817A4C"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724E5416" w14:textId="77777777" w:rsidR="004E69FD" w:rsidRDefault="001C4700">
            <w:pPr>
              <w:pStyle w:val="afe"/>
              <w:widowControl/>
              <w:autoSpaceDE w:val="0"/>
              <w:autoSpaceDN w:val="0"/>
              <w:rPr>
                <w:b w:val="0"/>
                <w:bCs w:val="0"/>
                <w:sz w:val="18"/>
                <w:szCs w:val="18"/>
              </w:rPr>
            </w:pPr>
            <w:r>
              <w:rPr>
                <w:b w:val="0"/>
                <w:bCs w:val="0"/>
                <w:kern w:val="0"/>
                <w:sz w:val="18"/>
                <w:szCs w:val="18"/>
                <w:lang w:bidi="ar"/>
              </w:rPr>
              <w:t>reportAlarm</w:t>
            </w:r>
          </w:p>
        </w:tc>
        <w:tc>
          <w:tcPr>
            <w:tcW w:w="4010" w:type="dxa"/>
            <w:tcBorders>
              <w:top w:val="single" w:sz="4" w:space="0" w:color="auto"/>
              <w:left w:val="nil"/>
              <w:bottom w:val="single" w:sz="4" w:space="0" w:color="auto"/>
              <w:right w:val="single" w:sz="4" w:space="0" w:color="auto"/>
            </w:tcBorders>
            <w:shd w:val="clear" w:color="auto" w:fill="auto"/>
          </w:tcPr>
          <w:p w14:paraId="41FCC0E9" w14:textId="77777777" w:rsidR="004E69FD" w:rsidRDefault="001C4700">
            <w:pPr>
              <w:pStyle w:val="afe"/>
              <w:widowControl/>
              <w:autoSpaceDE w:val="0"/>
              <w:autoSpaceDN w:val="0"/>
              <w:rPr>
                <w:b w:val="0"/>
                <w:bCs w:val="0"/>
                <w:sz w:val="18"/>
                <w:szCs w:val="18"/>
              </w:rPr>
            </w:pPr>
            <w:r>
              <w:rPr>
                <w:b w:val="0"/>
                <w:bCs w:val="0"/>
                <w:kern w:val="0"/>
                <w:sz w:val="18"/>
                <w:szCs w:val="18"/>
                <w:lang w:bidi="ar"/>
              </w:rPr>
              <w:t>Inform</w:t>
            </w:r>
          </w:p>
        </w:tc>
      </w:tr>
      <w:tr w:rsidR="004E69FD" w14:paraId="41DF1672"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3A3D6C4F" w14:textId="77777777" w:rsidR="004E69FD" w:rsidRDefault="001C4700">
            <w:pPr>
              <w:pStyle w:val="afe"/>
              <w:widowControl/>
              <w:autoSpaceDE w:val="0"/>
              <w:autoSpaceDN w:val="0"/>
              <w:rPr>
                <w:b w:val="0"/>
                <w:bCs w:val="0"/>
                <w:sz w:val="18"/>
                <w:szCs w:val="18"/>
              </w:rPr>
            </w:pPr>
            <w:r>
              <w:rPr>
                <w:b w:val="0"/>
                <w:bCs w:val="0"/>
                <w:kern w:val="0"/>
                <w:sz w:val="18"/>
                <w:szCs w:val="18"/>
                <w:lang w:bidi="ar"/>
              </w:rPr>
              <w:t>syncAlarm</w:t>
            </w:r>
          </w:p>
        </w:tc>
        <w:tc>
          <w:tcPr>
            <w:tcW w:w="4010" w:type="dxa"/>
            <w:tcBorders>
              <w:top w:val="single" w:sz="4" w:space="0" w:color="auto"/>
              <w:left w:val="nil"/>
              <w:bottom w:val="single" w:sz="4" w:space="0" w:color="auto"/>
              <w:right w:val="single" w:sz="4" w:space="0" w:color="auto"/>
            </w:tcBorders>
            <w:shd w:val="clear" w:color="auto" w:fill="auto"/>
          </w:tcPr>
          <w:p w14:paraId="6170DD1A" w14:textId="77777777" w:rsidR="004E69FD" w:rsidRDefault="001C4700">
            <w:pPr>
              <w:pStyle w:val="afe"/>
              <w:widowControl/>
              <w:autoSpaceDE w:val="0"/>
              <w:autoSpaceDN w:val="0"/>
              <w:rPr>
                <w:b w:val="0"/>
                <w:bCs w:val="0"/>
                <w:sz w:val="18"/>
                <w:szCs w:val="18"/>
              </w:rPr>
            </w:pPr>
            <w:r>
              <w:rPr>
                <w:b w:val="0"/>
                <w:bCs w:val="0"/>
                <w:kern w:val="0"/>
                <w:sz w:val="18"/>
                <w:szCs w:val="18"/>
                <w:lang w:bidi="ar"/>
              </w:rPr>
              <w:t>GetParameterValues</w:t>
            </w:r>
          </w:p>
        </w:tc>
      </w:tr>
    </w:tbl>
    <w:p w14:paraId="266CF1C0" w14:textId="77777777" w:rsidR="004E69FD" w:rsidRDefault="001C4700">
      <w:pPr>
        <w:pStyle w:val="4"/>
        <w:rPr>
          <w:szCs w:val="22"/>
        </w:rPr>
      </w:pPr>
      <w:r>
        <w:rPr>
          <w:rFonts w:hint="eastAsia"/>
          <w:szCs w:val="22"/>
        </w:rPr>
        <w:t>告警上报</w:t>
      </w:r>
      <w:r>
        <w:rPr>
          <w:szCs w:val="22"/>
        </w:rPr>
        <w:t xml:space="preserve"> Inform</w:t>
      </w:r>
    </w:p>
    <w:p w14:paraId="3C832087" w14:textId="79C44B93" w:rsidR="004E69FD" w:rsidRDefault="001C4700">
      <w:pPr>
        <w:ind w:firstLine="420"/>
        <w:jc w:val="left"/>
        <w:rPr>
          <w:kern w:val="0"/>
        </w:rPr>
      </w:pPr>
      <w:r>
        <w:rPr>
          <w:rFonts w:ascii="宋体" w:hAnsi="宋体" w:cs="宋体" w:hint="eastAsia"/>
          <w:kern w:val="0"/>
          <w:szCs w:val="24"/>
          <w:lang w:bidi="ar"/>
        </w:rPr>
        <w:t>当告警发生时，</w:t>
      </w:r>
      <w:r>
        <w:rPr>
          <w:rFonts w:hint="eastAsia"/>
          <w:kern w:val="0"/>
          <w:szCs w:val="24"/>
          <w:lang w:bidi="ar"/>
        </w:rPr>
        <w:t>5G</w:t>
      </w:r>
      <w:r>
        <w:rPr>
          <w:rFonts w:hint="eastAsia"/>
          <w:kern w:val="0"/>
          <w:szCs w:val="24"/>
          <w:lang w:bidi="ar"/>
        </w:rPr>
        <w:t>小</w:t>
      </w:r>
      <w:r>
        <w:rPr>
          <w:rFonts w:ascii="宋体" w:hAnsi="宋体" w:cs="宋体" w:hint="eastAsia"/>
          <w:kern w:val="0"/>
          <w:szCs w:val="24"/>
          <w:lang w:bidi="ar"/>
        </w:rPr>
        <w:t>基站设备根据预定义的告警报告机制向</w:t>
      </w:r>
      <w:r>
        <w:rPr>
          <w:kern w:val="0"/>
          <w:szCs w:val="24"/>
          <w:lang w:bidi="ar"/>
        </w:rPr>
        <w:t>OMC</w:t>
      </w:r>
      <w:r>
        <w:rPr>
          <w:rFonts w:ascii="宋体" w:hAnsi="宋体" w:cs="宋体" w:hint="eastAsia"/>
          <w:kern w:val="0"/>
          <w:szCs w:val="24"/>
          <w:lang w:bidi="ar"/>
        </w:rPr>
        <w:t>上报告警。其中</w:t>
      </w:r>
      <w:r>
        <w:rPr>
          <w:rFonts w:hint="eastAsia"/>
          <w:kern w:val="0"/>
          <w:szCs w:val="24"/>
          <w:lang w:bidi="ar"/>
        </w:rPr>
        <w:t>5G</w:t>
      </w:r>
      <w:r>
        <w:rPr>
          <w:rFonts w:hint="eastAsia"/>
          <w:kern w:val="0"/>
          <w:szCs w:val="24"/>
          <w:lang w:bidi="ar"/>
        </w:rPr>
        <w:t>小</w:t>
      </w:r>
      <w:r>
        <w:rPr>
          <w:rFonts w:ascii="宋体" w:hAnsi="宋体" w:cs="宋体" w:hint="eastAsia"/>
          <w:kern w:val="0"/>
          <w:szCs w:val="24"/>
          <w:lang w:bidi="ar"/>
        </w:rPr>
        <w:t>基站设备发起的</w:t>
      </w:r>
      <w:r>
        <w:rPr>
          <w:kern w:val="0"/>
          <w:szCs w:val="24"/>
          <w:lang w:bidi="ar"/>
        </w:rPr>
        <w:t>Inform</w:t>
      </w:r>
      <w:r>
        <w:rPr>
          <w:rFonts w:ascii="宋体" w:hAnsi="宋体" w:cs="宋体" w:hint="eastAsia"/>
          <w:kern w:val="0"/>
          <w:szCs w:val="24"/>
          <w:lang w:bidi="ar"/>
        </w:rPr>
        <w:t>消息请求中的</w:t>
      </w:r>
      <w:r>
        <w:rPr>
          <w:kern w:val="0"/>
          <w:szCs w:val="24"/>
          <w:lang w:bidi="ar"/>
        </w:rPr>
        <w:t>EventCode</w:t>
      </w:r>
      <w:r>
        <w:rPr>
          <w:rFonts w:ascii="宋体" w:hAnsi="宋体" w:cs="宋体" w:hint="eastAsia"/>
          <w:kern w:val="0"/>
          <w:szCs w:val="24"/>
          <w:lang w:bidi="ar"/>
        </w:rPr>
        <w:t>值为</w:t>
      </w:r>
      <w:r>
        <w:rPr>
          <w:rFonts w:hint="eastAsia"/>
          <w:kern w:val="0"/>
          <w:szCs w:val="24"/>
          <w:lang w:bidi="ar"/>
        </w:rPr>
        <w:t>“</w:t>
      </w:r>
      <w:r>
        <w:rPr>
          <w:kern w:val="0"/>
          <w:szCs w:val="24"/>
          <w:lang w:bidi="ar"/>
        </w:rPr>
        <w:t>101 ALARM</w:t>
      </w:r>
      <w:r>
        <w:rPr>
          <w:rFonts w:hint="eastAsia"/>
          <w:kern w:val="0"/>
          <w:szCs w:val="24"/>
          <w:lang w:bidi="ar"/>
        </w:rPr>
        <w:t>”</w:t>
      </w:r>
      <w:r>
        <w:rPr>
          <w:rFonts w:ascii="宋体" w:hAnsi="宋体" w:cs="宋体" w:hint="eastAsia"/>
          <w:kern w:val="0"/>
          <w:szCs w:val="24"/>
          <w:lang w:bidi="ar"/>
        </w:rPr>
        <w:t>，参见表</w:t>
      </w:r>
      <w:r w:rsidR="005D6BAB">
        <w:rPr>
          <w:kern w:val="0"/>
          <w:szCs w:val="24"/>
          <w:lang w:bidi="ar"/>
        </w:rPr>
        <w:t>6</w:t>
      </w:r>
      <w:r w:rsidR="00626DBE">
        <w:rPr>
          <w:rFonts w:hint="eastAsia"/>
          <w:kern w:val="0"/>
          <w:szCs w:val="24"/>
          <w:lang w:bidi="ar"/>
        </w:rPr>
        <w:t>6</w:t>
      </w:r>
      <w:r w:rsidR="005D6BAB">
        <w:rPr>
          <w:kern w:val="0"/>
          <w:szCs w:val="24"/>
          <w:lang w:bidi="ar"/>
        </w:rPr>
        <w:t xml:space="preserve"> EventStruct</w:t>
      </w:r>
      <w:r>
        <w:rPr>
          <w:rFonts w:ascii="宋体" w:hAnsi="宋体" w:cs="宋体" w:hint="eastAsia"/>
          <w:kern w:val="0"/>
          <w:szCs w:val="24"/>
          <w:lang w:bidi="ar"/>
        </w:rPr>
        <w:t>参数信息。详细的流程参见附录A实时告警上报，该流程中调用的接口方法见表</w:t>
      </w:r>
      <w:r w:rsidR="000E36D2">
        <w:rPr>
          <w:rFonts w:ascii="宋体" w:hAnsi="宋体" w:cs="宋体"/>
          <w:kern w:val="0"/>
          <w:szCs w:val="24"/>
          <w:lang w:bidi="ar"/>
        </w:rPr>
        <w:t>31</w:t>
      </w:r>
      <w:r>
        <w:rPr>
          <w:rFonts w:ascii="宋体" w:hAnsi="宋体" w:cs="宋体" w:hint="eastAsia"/>
          <w:kern w:val="0"/>
          <w:szCs w:val="24"/>
          <w:lang w:bidi="ar"/>
        </w:rPr>
        <w:t>。</w:t>
      </w:r>
    </w:p>
    <w:tbl>
      <w:tblPr>
        <w:tblpPr w:leftFromText="180" w:rightFromText="180" w:vertAnchor="text" w:horzAnchor="margin" w:tblpXSpec="center" w:tblpY="370"/>
        <w:tblW w:w="95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02"/>
        <w:gridCol w:w="2529"/>
        <w:gridCol w:w="2051"/>
      </w:tblGrid>
      <w:tr w:rsidR="004E69FD" w14:paraId="54DD0CDC" w14:textId="77777777">
        <w:tc>
          <w:tcPr>
            <w:tcW w:w="589" w:type="dxa"/>
            <w:tcBorders>
              <w:top w:val="single" w:sz="4" w:space="0" w:color="auto"/>
              <w:left w:val="single" w:sz="4" w:space="0" w:color="auto"/>
              <w:bottom w:val="single" w:sz="4" w:space="0" w:color="auto"/>
              <w:right w:val="single" w:sz="4" w:space="0" w:color="auto"/>
            </w:tcBorders>
            <w:shd w:val="clear" w:color="auto" w:fill="C0C0C0"/>
          </w:tcPr>
          <w:p w14:paraId="0D83A35A" w14:textId="77777777" w:rsidR="004E69FD" w:rsidRDefault="001C4700">
            <w:pPr>
              <w:jc w:val="center"/>
              <w:rPr>
                <w:bCs/>
                <w:sz w:val="18"/>
                <w:szCs w:val="18"/>
              </w:rPr>
            </w:pPr>
            <w:bookmarkStart w:id="334" w:name="_Toc532472911"/>
            <w:bookmarkStart w:id="335" w:name="_Ref417940929"/>
            <w:bookmarkEnd w:id="334"/>
            <w:bookmarkEnd w:id="335"/>
            <w:r>
              <w:rPr>
                <w:rFonts w:cs="宋体" w:hint="eastAsia"/>
                <w:bCs/>
                <w:sz w:val="18"/>
                <w:szCs w:val="18"/>
                <w:lang w:bidi="ar"/>
              </w:rPr>
              <w:t>序号</w:t>
            </w:r>
          </w:p>
        </w:tc>
        <w:tc>
          <w:tcPr>
            <w:tcW w:w="4402" w:type="dxa"/>
            <w:tcBorders>
              <w:top w:val="single" w:sz="4" w:space="0" w:color="auto"/>
              <w:left w:val="nil"/>
              <w:bottom w:val="single" w:sz="4" w:space="0" w:color="auto"/>
              <w:right w:val="single" w:sz="4" w:space="0" w:color="auto"/>
            </w:tcBorders>
            <w:shd w:val="clear" w:color="auto" w:fill="C0C0C0"/>
          </w:tcPr>
          <w:p w14:paraId="0E1E720A" w14:textId="77777777" w:rsidR="004E69FD" w:rsidRDefault="001C4700">
            <w:pPr>
              <w:jc w:val="center"/>
              <w:rPr>
                <w:bCs/>
                <w:sz w:val="18"/>
                <w:szCs w:val="18"/>
              </w:rPr>
            </w:pPr>
            <w:r>
              <w:rPr>
                <w:rFonts w:cs="宋体" w:hint="eastAsia"/>
                <w:bCs/>
                <w:sz w:val="18"/>
                <w:szCs w:val="18"/>
                <w:lang w:bidi="ar"/>
              </w:rPr>
              <w:t>描述</w:t>
            </w:r>
          </w:p>
        </w:tc>
        <w:tc>
          <w:tcPr>
            <w:tcW w:w="2529" w:type="dxa"/>
            <w:tcBorders>
              <w:top w:val="single" w:sz="4" w:space="0" w:color="auto"/>
              <w:left w:val="nil"/>
              <w:bottom w:val="single" w:sz="4" w:space="0" w:color="auto"/>
              <w:right w:val="single" w:sz="4" w:space="0" w:color="auto"/>
            </w:tcBorders>
            <w:shd w:val="clear" w:color="auto" w:fill="C0C0C0"/>
          </w:tcPr>
          <w:p w14:paraId="4109A1E7" w14:textId="77777777" w:rsidR="004E69FD" w:rsidRDefault="001C4700">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29950492" w14:textId="77777777" w:rsidR="004E69FD" w:rsidRDefault="001C4700">
            <w:pPr>
              <w:jc w:val="center"/>
              <w:rPr>
                <w:bCs/>
                <w:sz w:val="18"/>
                <w:szCs w:val="18"/>
              </w:rPr>
            </w:pPr>
            <w:r>
              <w:rPr>
                <w:rFonts w:cs="宋体" w:hint="eastAsia"/>
                <w:bCs/>
                <w:sz w:val="18"/>
                <w:szCs w:val="18"/>
                <w:lang w:bidi="ar"/>
              </w:rPr>
              <w:t>所属协议层</w:t>
            </w:r>
          </w:p>
        </w:tc>
      </w:tr>
      <w:tr w:rsidR="004E69FD" w14:paraId="7520EFC7"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3F433A20"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402" w:type="dxa"/>
            <w:tcBorders>
              <w:top w:val="single" w:sz="4" w:space="0" w:color="auto"/>
              <w:left w:val="nil"/>
              <w:bottom w:val="single" w:sz="4" w:space="0" w:color="auto"/>
              <w:right w:val="single" w:sz="4" w:space="0" w:color="auto"/>
            </w:tcBorders>
            <w:shd w:val="clear" w:color="auto" w:fill="auto"/>
          </w:tcPr>
          <w:p w14:paraId="1119AE2D"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2529" w:type="dxa"/>
            <w:tcBorders>
              <w:top w:val="single" w:sz="4" w:space="0" w:color="auto"/>
              <w:left w:val="nil"/>
              <w:bottom w:val="single" w:sz="4" w:space="0" w:color="auto"/>
              <w:right w:val="single" w:sz="4" w:space="0" w:color="auto"/>
            </w:tcBorders>
            <w:shd w:val="clear" w:color="auto" w:fill="auto"/>
          </w:tcPr>
          <w:p w14:paraId="213BB1F1"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2051" w:type="dxa"/>
            <w:tcBorders>
              <w:top w:val="single" w:sz="4" w:space="0" w:color="auto"/>
              <w:left w:val="nil"/>
              <w:bottom w:val="single" w:sz="4" w:space="0" w:color="auto"/>
              <w:right w:val="single" w:sz="4" w:space="0" w:color="auto"/>
            </w:tcBorders>
            <w:shd w:val="clear" w:color="auto" w:fill="auto"/>
          </w:tcPr>
          <w:p w14:paraId="0A2629DE"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49B54F47"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0B9BA619"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402" w:type="dxa"/>
            <w:tcBorders>
              <w:top w:val="single" w:sz="4" w:space="0" w:color="auto"/>
              <w:left w:val="nil"/>
              <w:bottom w:val="single" w:sz="4" w:space="0" w:color="auto"/>
              <w:right w:val="single" w:sz="4" w:space="0" w:color="auto"/>
            </w:tcBorders>
            <w:shd w:val="clear" w:color="auto" w:fill="auto"/>
          </w:tcPr>
          <w:p w14:paraId="6D3FC9D9"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2529" w:type="dxa"/>
            <w:tcBorders>
              <w:top w:val="single" w:sz="4" w:space="0" w:color="auto"/>
              <w:left w:val="nil"/>
              <w:bottom w:val="single" w:sz="4" w:space="0" w:color="auto"/>
              <w:right w:val="single" w:sz="4" w:space="0" w:color="auto"/>
            </w:tcBorders>
            <w:shd w:val="clear" w:color="auto" w:fill="auto"/>
          </w:tcPr>
          <w:p w14:paraId="432F6F96"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2051" w:type="dxa"/>
            <w:tcBorders>
              <w:top w:val="single" w:sz="4" w:space="0" w:color="auto"/>
              <w:left w:val="nil"/>
              <w:bottom w:val="single" w:sz="4" w:space="0" w:color="auto"/>
              <w:right w:val="single" w:sz="4" w:space="0" w:color="auto"/>
            </w:tcBorders>
            <w:shd w:val="clear" w:color="auto" w:fill="auto"/>
          </w:tcPr>
          <w:p w14:paraId="0DD89ABF"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4BAF31FB" w14:textId="3C552FE5" w:rsidR="004E69FD" w:rsidRDefault="001C4700">
      <w:pPr>
        <w:pStyle w:val="af"/>
        <w:rPr>
          <w:szCs w:val="18"/>
        </w:rPr>
      </w:pPr>
      <w:r>
        <w:rPr>
          <w:rFonts w:hint="eastAsia"/>
        </w:rPr>
        <w:t>表</w:t>
      </w:r>
      <w:r>
        <w:rPr>
          <w:rFonts w:hint="eastAsia"/>
        </w:rPr>
        <w:t xml:space="preserve"> </w:t>
      </w:r>
      <w:r w:rsidR="000E36D2">
        <w:t>31</w:t>
      </w:r>
      <w:r>
        <w:rPr>
          <w:rFonts w:ascii="黑体" w:hAnsi="宋体" w:cs="黑体" w:hint="eastAsia"/>
          <w:szCs w:val="18"/>
          <w:lang w:bidi="ar"/>
        </w:rPr>
        <w:t>实时告警上报流程及调用的接口方法</w:t>
      </w:r>
    </w:p>
    <w:p w14:paraId="1B1D4633" w14:textId="6075568B" w:rsidR="004E69FD" w:rsidRDefault="001C4700">
      <w:pPr>
        <w:ind w:firstLine="420"/>
        <w:jc w:val="left"/>
        <w:rPr>
          <w:kern w:val="0"/>
          <w:szCs w:val="21"/>
        </w:rPr>
      </w:pPr>
      <w:r>
        <w:rPr>
          <w:rFonts w:ascii="宋体" w:hAnsi="宋体" w:cs="宋体" w:hint="eastAsia"/>
          <w:kern w:val="0"/>
          <w:szCs w:val="24"/>
          <w:lang w:bidi="ar"/>
        </w:rPr>
        <w:t>需传递的告警信息参数具体设计如表</w:t>
      </w:r>
      <w:r w:rsidR="000E36D2">
        <w:rPr>
          <w:kern w:val="0"/>
          <w:szCs w:val="24"/>
          <w:lang w:bidi="ar"/>
        </w:rPr>
        <w:t>32</w:t>
      </w:r>
      <w:r>
        <w:rPr>
          <w:rFonts w:ascii="宋体" w:hAnsi="宋体" w:cs="宋体" w:hint="eastAsia"/>
          <w:kern w:val="0"/>
          <w:szCs w:val="24"/>
          <w:lang w:bidi="ar"/>
        </w:rPr>
        <w:t>所示，此参数位于</w:t>
      </w:r>
      <w:r>
        <w:rPr>
          <w:kern w:val="0"/>
          <w:szCs w:val="24"/>
          <w:lang w:bidi="ar"/>
        </w:rPr>
        <w:t>Inform</w:t>
      </w:r>
      <w:r>
        <w:rPr>
          <w:rFonts w:ascii="宋体" w:hAnsi="宋体" w:cs="宋体" w:hint="eastAsia"/>
          <w:kern w:val="0"/>
          <w:szCs w:val="24"/>
          <w:lang w:bidi="ar"/>
        </w:rPr>
        <w:t>参数信息中的</w:t>
      </w:r>
      <w:r>
        <w:rPr>
          <w:kern w:val="0"/>
          <w:szCs w:val="24"/>
          <w:lang w:bidi="ar"/>
        </w:rPr>
        <w:t>ParameterList</w:t>
      </w:r>
      <w:r>
        <w:rPr>
          <w:rFonts w:ascii="宋体" w:hAnsi="宋体" w:cs="宋体" w:hint="eastAsia"/>
          <w:kern w:val="0"/>
          <w:szCs w:val="24"/>
          <w:lang w:bidi="ar"/>
        </w:rPr>
        <w:t>参数：</w:t>
      </w:r>
    </w:p>
    <w:p w14:paraId="4D1AC81A" w14:textId="7F0D16C9" w:rsidR="004E69FD" w:rsidRDefault="001C4700">
      <w:pPr>
        <w:pStyle w:val="af"/>
        <w:rPr>
          <w:szCs w:val="18"/>
        </w:rPr>
      </w:pPr>
      <w:bookmarkStart w:id="336" w:name="_Ref417940986"/>
      <w:bookmarkStart w:id="337" w:name="_Toc532472912"/>
      <w:bookmarkStart w:id="338" w:name="_Ref418843026"/>
      <w:bookmarkEnd w:id="336"/>
      <w:bookmarkEnd w:id="337"/>
      <w:bookmarkEnd w:id="338"/>
      <w:r>
        <w:rPr>
          <w:rFonts w:hint="eastAsia"/>
        </w:rPr>
        <w:t>表</w:t>
      </w:r>
      <w:r>
        <w:rPr>
          <w:rFonts w:hint="eastAsia"/>
        </w:rPr>
        <w:t xml:space="preserve"> </w:t>
      </w:r>
      <w:r w:rsidR="00BC0AFC">
        <w:t>3</w:t>
      </w:r>
      <w:r w:rsidR="000E36D2">
        <w:t>2</w:t>
      </w:r>
      <w:r>
        <w:rPr>
          <w:rFonts w:ascii="黑体" w:hAnsi="宋体" w:cs="黑体" w:hint="eastAsia"/>
          <w:szCs w:val="18"/>
          <w:lang w:bidi="ar"/>
        </w:rPr>
        <w:t>告警格式参数映射</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2552"/>
        <w:gridCol w:w="2977"/>
        <w:gridCol w:w="1713"/>
      </w:tblGrid>
      <w:tr w:rsidR="004E69FD" w14:paraId="296B5150" w14:textId="77777777">
        <w:tc>
          <w:tcPr>
            <w:tcW w:w="169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77B626B"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lastRenderedPageBreak/>
              <w:t>分析阶段参数名称</w:t>
            </w:r>
          </w:p>
        </w:tc>
        <w:tc>
          <w:tcPr>
            <w:tcW w:w="2552" w:type="dxa"/>
            <w:tcBorders>
              <w:top w:val="single" w:sz="4" w:space="0" w:color="auto"/>
              <w:left w:val="nil"/>
              <w:bottom w:val="single" w:sz="4" w:space="0" w:color="auto"/>
              <w:right w:val="single" w:sz="4" w:space="0" w:color="auto"/>
            </w:tcBorders>
            <w:shd w:val="clear" w:color="auto" w:fill="BFBFBF" w:themeFill="background1" w:themeFillShade="BF"/>
          </w:tcPr>
          <w:p w14:paraId="737B5598"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参数标识</w:t>
            </w:r>
          </w:p>
        </w:tc>
        <w:tc>
          <w:tcPr>
            <w:tcW w:w="2977" w:type="dxa"/>
            <w:tcBorders>
              <w:top w:val="single" w:sz="4" w:space="0" w:color="auto"/>
              <w:left w:val="nil"/>
              <w:bottom w:val="single" w:sz="4" w:space="0" w:color="auto"/>
              <w:right w:val="single" w:sz="4" w:space="0" w:color="auto"/>
            </w:tcBorders>
            <w:shd w:val="clear" w:color="auto" w:fill="BFBFBF" w:themeFill="background1" w:themeFillShade="BF"/>
          </w:tcPr>
          <w:p w14:paraId="5D8FA74C"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设计阶段参数定义</w:t>
            </w:r>
          </w:p>
        </w:tc>
        <w:tc>
          <w:tcPr>
            <w:tcW w:w="1713" w:type="dxa"/>
            <w:tcBorders>
              <w:top w:val="single" w:sz="4" w:space="0" w:color="auto"/>
              <w:left w:val="nil"/>
              <w:bottom w:val="single" w:sz="4" w:space="0" w:color="auto"/>
              <w:right w:val="single" w:sz="4" w:space="0" w:color="auto"/>
            </w:tcBorders>
            <w:shd w:val="clear" w:color="auto" w:fill="BFBFBF" w:themeFill="background1" w:themeFillShade="BF"/>
          </w:tcPr>
          <w:p w14:paraId="6B11EAD8"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设计阶段参数类型</w:t>
            </w:r>
          </w:p>
        </w:tc>
      </w:tr>
      <w:tr w:rsidR="004E69FD" w14:paraId="0508DF29"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151B32D2" w14:textId="77777777" w:rsidR="004E69FD" w:rsidRDefault="001C4700">
            <w:pPr>
              <w:rPr>
                <w:sz w:val="18"/>
                <w:szCs w:val="18"/>
              </w:rPr>
            </w:pPr>
            <w:r>
              <w:rPr>
                <w:rFonts w:cs="宋体" w:hint="eastAsia"/>
                <w:sz w:val="18"/>
                <w:szCs w:val="18"/>
                <w:lang w:bidi="ar"/>
              </w:rPr>
              <w:t>告警标识</w:t>
            </w:r>
          </w:p>
        </w:tc>
        <w:tc>
          <w:tcPr>
            <w:tcW w:w="2552" w:type="dxa"/>
            <w:tcBorders>
              <w:top w:val="single" w:sz="4" w:space="0" w:color="auto"/>
              <w:left w:val="nil"/>
              <w:bottom w:val="single" w:sz="4" w:space="0" w:color="auto"/>
              <w:right w:val="single" w:sz="4" w:space="0" w:color="auto"/>
            </w:tcBorders>
            <w:shd w:val="clear" w:color="auto" w:fill="auto"/>
          </w:tcPr>
          <w:p w14:paraId="4F796413" w14:textId="77777777" w:rsidR="004E69FD" w:rsidRDefault="001C4700">
            <w:pPr>
              <w:pStyle w:val="afe"/>
              <w:widowControl/>
              <w:autoSpaceDE w:val="0"/>
              <w:autoSpaceDN w:val="0"/>
              <w:rPr>
                <w:b w:val="0"/>
                <w:bCs w:val="0"/>
                <w:sz w:val="18"/>
                <w:szCs w:val="18"/>
              </w:rPr>
            </w:pPr>
            <w:r>
              <w:rPr>
                <w:b w:val="0"/>
                <w:bCs w:val="0"/>
                <w:kern w:val="0"/>
                <w:sz w:val="18"/>
                <w:szCs w:val="18"/>
                <w:lang w:bidi="ar"/>
              </w:rPr>
              <w:t>AlarmIdentifier</w:t>
            </w:r>
          </w:p>
        </w:tc>
        <w:tc>
          <w:tcPr>
            <w:tcW w:w="2977" w:type="dxa"/>
            <w:tcBorders>
              <w:top w:val="single" w:sz="4" w:space="0" w:color="auto"/>
              <w:left w:val="nil"/>
              <w:bottom w:val="single" w:sz="4" w:space="0" w:color="auto"/>
              <w:right w:val="single" w:sz="4" w:space="0" w:color="auto"/>
            </w:tcBorders>
            <w:shd w:val="clear" w:color="auto" w:fill="auto"/>
          </w:tcPr>
          <w:p w14:paraId="7F01192C"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该告警的唯一序列号。</w:t>
            </w:r>
          </w:p>
        </w:tc>
        <w:tc>
          <w:tcPr>
            <w:tcW w:w="1713" w:type="dxa"/>
            <w:tcBorders>
              <w:top w:val="single" w:sz="4" w:space="0" w:color="auto"/>
              <w:left w:val="nil"/>
              <w:bottom w:val="single" w:sz="4" w:space="0" w:color="auto"/>
              <w:right w:val="single" w:sz="4" w:space="0" w:color="auto"/>
            </w:tcBorders>
            <w:shd w:val="clear" w:color="auto" w:fill="auto"/>
          </w:tcPr>
          <w:p w14:paraId="682F98E1"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042A8814"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4065DF31" w14:textId="77777777" w:rsidR="004E69FD" w:rsidRDefault="001C4700">
            <w:pPr>
              <w:rPr>
                <w:sz w:val="18"/>
                <w:szCs w:val="18"/>
              </w:rPr>
            </w:pPr>
            <w:r>
              <w:rPr>
                <w:rFonts w:cs="宋体" w:hint="eastAsia"/>
                <w:sz w:val="18"/>
                <w:szCs w:val="18"/>
                <w:lang w:bidi="ar"/>
              </w:rPr>
              <w:t>网元</w:t>
            </w:r>
            <w:r>
              <w:rPr>
                <w:sz w:val="18"/>
                <w:szCs w:val="18"/>
                <w:lang w:bidi="ar"/>
              </w:rPr>
              <w:t>SN</w:t>
            </w:r>
          </w:p>
        </w:tc>
        <w:tc>
          <w:tcPr>
            <w:tcW w:w="2552" w:type="dxa"/>
            <w:tcBorders>
              <w:top w:val="single" w:sz="4" w:space="0" w:color="auto"/>
              <w:left w:val="nil"/>
              <w:bottom w:val="single" w:sz="4" w:space="0" w:color="auto"/>
              <w:right w:val="single" w:sz="4" w:space="0" w:color="auto"/>
            </w:tcBorders>
            <w:shd w:val="clear" w:color="auto" w:fill="auto"/>
          </w:tcPr>
          <w:p w14:paraId="1F303697" w14:textId="77777777" w:rsidR="004E69FD" w:rsidRDefault="001C4700">
            <w:pPr>
              <w:pStyle w:val="afe"/>
              <w:widowControl/>
              <w:autoSpaceDE w:val="0"/>
              <w:autoSpaceDN w:val="0"/>
              <w:rPr>
                <w:b w:val="0"/>
                <w:bCs w:val="0"/>
                <w:sz w:val="18"/>
                <w:szCs w:val="18"/>
              </w:rPr>
            </w:pPr>
            <w:r>
              <w:rPr>
                <w:b w:val="0"/>
                <w:bCs w:val="0"/>
                <w:kern w:val="0"/>
                <w:sz w:val="18"/>
                <w:szCs w:val="18"/>
                <w:lang w:bidi="ar"/>
              </w:rPr>
              <w:t>SerialNumber</w:t>
            </w:r>
          </w:p>
        </w:tc>
        <w:tc>
          <w:tcPr>
            <w:tcW w:w="2977" w:type="dxa"/>
            <w:tcBorders>
              <w:top w:val="single" w:sz="4" w:space="0" w:color="auto"/>
              <w:left w:val="nil"/>
              <w:bottom w:val="single" w:sz="4" w:space="0" w:color="auto"/>
              <w:right w:val="single" w:sz="4" w:space="0" w:color="auto"/>
            </w:tcBorders>
            <w:shd w:val="clear" w:color="auto" w:fill="auto"/>
          </w:tcPr>
          <w:p w14:paraId="17AB05E4"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该告警所属网元系列号</w:t>
            </w:r>
          </w:p>
        </w:tc>
        <w:tc>
          <w:tcPr>
            <w:tcW w:w="1713" w:type="dxa"/>
            <w:tcBorders>
              <w:top w:val="single" w:sz="4" w:space="0" w:color="auto"/>
              <w:left w:val="nil"/>
              <w:bottom w:val="single" w:sz="4" w:space="0" w:color="auto"/>
              <w:right w:val="single" w:sz="4" w:space="0" w:color="auto"/>
            </w:tcBorders>
            <w:shd w:val="clear" w:color="auto" w:fill="auto"/>
          </w:tcPr>
          <w:p w14:paraId="170DB6CD"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5A399675"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6EB3242E" w14:textId="77777777" w:rsidR="004E69FD" w:rsidRDefault="001C4700">
            <w:pPr>
              <w:rPr>
                <w:sz w:val="18"/>
                <w:szCs w:val="18"/>
              </w:rPr>
            </w:pPr>
            <w:r>
              <w:rPr>
                <w:rFonts w:cs="宋体" w:hint="eastAsia"/>
                <w:sz w:val="18"/>
                <w:szCs w:val="18"/>
                <w:lang w:bidi="ar"/>
              </w:rPr>
              <w:t>网元</w:t>
            </w:r>
            <w:r>
              <w:rPr>
                <w:sz w:val="18"/>
                <w:szCs w:val="18"/>
                <w:lang w:bidi="ar"/>
              </w:rPr>
              <w:t>OUI</w:t>
            </w:r>
          </w:p>
        </w:tc>
        <w:tc>
          <w:tcPr>
            <w:tcW w:w="2552" w:type="dxa"/>
            <w:tcBorders>
              <w:top w:val="single" w:sz="4" w:space="0" w:color="auto"/>
              <w:left w:val="nil"/>
              <w:bottom w:val="single" w:sz="4" w:space="0" w:color="auto"/>
              <w:right w:val="single" w:sz="4" w:space="0" w:color="auto"/>
            </w:tcBorders>
            <w:shd w:val="clear" w:color="auto" w:fill="auto"/>
          </w:tcPr>
          <w:p w14:paraId="697FEC66" w14:textId="77777777" w:rsidR="004E69FD" w:rsidRDefault="001C4700">
            <w:pPr>
              <w:pStyle w:val="afe"/>
              <w:widowControl/>
              <w:autoSpaceDE w:val="0"/>
              <w:autoSpaceDN w:val="0"/>
              <w:rPr>
                <w:b w:val="0"/>
                <w:bCs w:val="0"/>
                <w:sz w:val="18"/>
                <w:szCs w:val="18"/>
              </w:rPr>
            </w:pPr>
            <w:r>
              <w:rPr>
                <w:b w:val="0"/>
                <w:bCs w:val="0"/>
                <w:kern w:val="0"/>
                <w:sz w:val="18"/>
                <w:szCs w:val="18"/>
                <w:lang w:bidi="ar"/>
              </w:rPr>
              <w:t>OUI</w:t>
            </w:r>
          </w:p>
        </w:tc>
        <w:tc>
          <w:tcPr>
            <w:tcW w:w="2977" w:type="dxa"/>
            <w:tcBorders>
              <w:top w:val="single" w:sz="4" w:space="0" w:color="auto"/>
              <w:left w:val="nil"/>
              <w:bottom w:val="single" w:sz="4" w:space="0" w:color="auto"/>
              <w:right w:val="single" w:sz="4" w:space="0" w:color="auto"/>
            </w:tcBorders>
            <w:shd w:val="clear" w:color="auto" w:fill="auto"/>
          </w:tcPr>
          <w:p w14:paraId="6B9CF046"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该告警所属网元</w:t>
            </w:r>
            <w:r>
              <w:rPr>
                <w:b w:val="0"/>
                <w:bCs w:val="0"/>
                <w:kern w:val="0"/>
                <w:sz w:val="18"/>
                <w:szCs w:val="18"/>
                <w:lang w:bidi="ar"/>
              </w:rPr>
              <w:t>OUI</w:t>
            </w:r>
          </w:p>
        </w:tc>
        <w:tc>
          <w:tcPr>
            <w:tcW w:w="1713" w:type="dxa"/>
            <w:tcBorders>
              <w:top w:val="single" w:sz="4" w:space="0" w:color="auto"/>
              <w:left w:val="nil"/>
              <w:bottom w:val="single" w:sz="4" w:space="0" w:color="auto"/>
              <w:right w:val="single" w:sz="4" w:space="0" w:color="auto"/>
            </w:tcBorders>
            <w:shd w:val="clear" w:color="auto" w:fill="auto"/>
          </w:tcPr>
          <w:p w14:paraId="7EBAAADB"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30460851"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6E4DECEE" w14:textId="77777777" w:rsidR="004E69FD" w:rsidRDefault="001C4700">
            <w:pPr>
              <w:rPr>
                <w:sz w:val="18"/>
                <w:szCs w:val="18"/>
              </w:rPr>
            </w:pPr>
            <w:r>
              <w:rPr>
                <w:rFonts w:cs="宋体" w:hint="eastAsia"/>
                <w:sz w:val="18"/>
                <w:szCs w:val="18"/>
                <w:lang w:bidi="ar"/>
              </w:rPr>
              <w:t>告警级别</w:t>
            </w:r>
          </w:p>
        </w:tc>
        <w:tc>
          <w:tcPr>
            <w:tcW w:w="2552" w:type="dxa"/>
            <w:tcBorders>
              <w:top w:val="single" w:sz="4" w:space="0" w:color="auto"/>
              <w:left w:val="nil"/>
              <w:bottom w:val="single" w:sz="4" w:space="0" w:color="auto"/>
              <w:right w:val="single" w:sz="4" w:space="0" w:color="auto"/>
            </w:tcBorders>
            <w:shd w:val="clear" w:color="auto" w:fill="auto"/>
          </w:tcPr>
          <w:p w14:paraId="3E874BEA" w14:textId="77777777" w:rsidR="004E69FD" w:rsidRDefault="001C4700">
            <w:pPr>
              <w:pStyle w:val="afe"/>
              <w:widowControl/>
              <w:autoSpaceDE w:val="0"/>
              <w:autoSpaceDN w:val="0"/>
              <w:rPr>
                <w:b w:val="0"/>
                <w:bCs w:val="0"/>
                <w:sz w:val="18"/>
                <w:szCs w:val="18"/>
              </w:rPr>
            </w:pPr>
            <w:r>
              <w:rPr>
                <w:b w:val="0"/>
                <w:bCs w:val="0"/>
                <w:kern w:val="0"/>
                <w:sz w:val="18"/>
                <w:szCs w:val="18"/>
                <w:lang w:bidi="ar"/>
              </w:rPr>
              <w:t>PerceivedSeverity</w:t>
            </w:r>
          </w:p>
        </w:tc>
        <w:tc>
          <w:tcPr>
            <w:tcW w:w="2977" w:type="dxa"/>
            <w:tcBorders>
              <w:top w:val="single" w:sz="4" w:space="0" w:color="auto"/>
              <w:left w:val="nil"/>
              <w:bottom w:val="single" w:sz="4" w:space="0" w:color="auto"/>
              <w:right w:val="single" w:sz="4" w:space="0" w:color="auto"/>
            </w:tcBorders>
            <w:shd w:val="clear" w:color="auto" w:fill="auto"/>
          </w:tcPr>
          <w:p w14:paraId="677827BF"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告警级别，设备上报告警消息中的告警级别：</w:t>
            </w:r>
            <w:r>
              <w:rPr>
                <w:b w:val="0"/>
                <w:bCs w:val="0"/>
                <w:kern w:val="0"/>
                <w:sz w:val="18"/>
                <w:szCs w:val="18"/>
                <w:lang w:bidi="ar"/>
              </w:rPr>
              <w:t>Critical,</w:t>
            </w:r>
            <w:r>
              <w:rPr>
                <w:rFonts w:hint="eastAsia"/>
                <w:b w:val="0"/>
                <w:bCs w:val="0"/>
                <w:kern w:val="0"/>
                <w:sz w:val="18"/>
                <w:szCs w:val="18"/>
                <w:lang w:bidi="ar"/>
              </w:rPr>
              <w:t>严重；</w:t>
            </w:r>
            <w:r>
              <w:rPr>
                <w:b w:val="0"/>
                <w:bCs w:val="0"/>
                <w:kern w:val="0"/>
                <w:sz w:val="18"/>
                <w:szCs w:val="18"/>
                <w:lang w:bidi="ar"/>
              </w:rPr>
              <w:t>Major,</w:t>
            </w:r>
            <w:r>
              <w:rPr>
                <w:rFonts w:hint="eastAsia"/>
                <w:b w:val="0"/>
                <w:bCs w:val="0"/>
                <w:kern w:val="0"/>
                <w:sz w:val="18"/>
                <w:szCs w:val="18"/>
                <w:lang w:bidi="ar"/>
              </w:rPr>
              <w:t>重要；</w:t>
            </w:r>
            <w:r>
              <w:rPr>
                <w:b w:val="0"/>
                <w:bCs w:val="0"/>
                <w:kern w:val="0"/>
                <w:sz w:val="18"/>
                <w:szCs w:val="18"/>
                <w:lang w:bidi="ar"/>
              </w:rPr>
              <w:t>Minor,</w:t>
            </w:r>
            <w:r>
              <w:rPr>
                <w:rFonts w:hint="eastAsia"/>
                <w:b w:val="0"/>
                <w:bCs w:val="0"/>
                <w:kern w:val="0"/>
                <w:sz w:val="18"/>
                <w:szCs w:val="18"/>
                <w:lang w:bidi="ar"/>
              </w:rPr>
              <w:t>次要；</w:t>
            </w:r>
            <w:r>
              <w:rPr>
                <w:b w:val="0"/>
                <w:bCs w:val="0"/>
                <w:kern w:val="0"/>
                <w:sz w:val="18"/>
                <w:szCs w:val="18"/>
                <w:lang w:bidi="ar"/>
              </w:rPr>
              <w:t>Warning,</w:t>
            </w:r>
            <w:r>
              <w:rPr>
                <w:rFonts w:hint="eastAsia"/>
                <w:b w:val="0"/>
                <w:bCs w:val="0"/>
                <w:kern w:val="0"/>
                <w:sz w:val="18"/>
                <w:szCs w:val="18"/>
                <w:lang w:bidi="ar"/>
              </w:rPr>
              <w:t>警告；</w:t>
            </w:r>
          </w:p>
        </w:tc>
        <w:tc>
          <w:tcPr>
            <w:tcW w:w="1713" w:type="dxa"/>
            <w:tcBorders>
              <w:top w:val="single" w:sz="4" w:space="0" w:color="auto"/>
              <w:left w:val="nil"/>
              <w:bottom w:val="single" w:sz="4" w:space="0" w:color="auto"/>
              <w:right w:val="single" w:sz="4" w:space="0" w:color="auto"/>
            </w:tcBorders>
            <w:shd w:val="clear" w:color="auto" w:fill="auto"/>
          </w:tcPr>
          <w:p w14:paraId="0799BF21"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637EA95C"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09B9CF2A" w14:textId="77777777" w:rsidR="004E69FD" w:rsidRDefault="001C4700">
            <w:pPr>
              <w:rPr>
                <w:sz w:val="18"/>
                <w:szCs w:val="18"/>
              </w:rPr>
            </w:pPr>
            <w:r>
              <w:rPr>
                <w:rFonts w:cs="宋体" w:hint="eastAsia"/>
                <w:sz w:val="18"/>
                <w:szCs w:val="18"/>
                <w:lang w:bidi="ar"/>
              </w:rPr>
              <w:t>告警类型</w:t>
            </w:r>
          </w:p>
        </w:tc>
        <w:tc>
          <w:tcPr>
            <w:tcW w:w="2552" w:type="dxa"/>
            <w:tcBorders>
              <w:top w:val="single" w:sz="4" w:space="0" w:color="auto"/>
              <w:left w:val="nil"/>
              <w:bottom w:val="single" w:sz="4" w:space="0" w:color="auto"/>
              <w:right w:val="single" w:sz="4" w:space="0" w:color="auto"/>
            </w:tcBorders>
            <w:shd w:val="clear" w:color="auto" w:fill="auto"/>
          </w:tcPr>
          <w:p w14:paraId="384D3987" w14:textId="77777777" w:rsidR="004E69FD" w:rsidRDefault="001C4700">
            <w:pPr>
              <w:pStyle w:val="afe"/>
              <w:widowControl/>
              <w:autoSpaceDE w:val="0"/>
              <w:autoSpaceDN w:val="0"/>
              <w:rPr>
                <w:b w:val="0"/>
                <w:bCs w:val="0"/>
                <w:sz w:val="18"/>
                <w:szCs w:val="18"/>
              </w:rPr>
            </w:pPr>
            <w:r>
              <w:rPr>
                <w:b w:val="0"/>
                <w:bCs w:val="0"/>
                <w:kern w:val="0"/>
                <w:sz w:val="18"/>
                <w:szCs w:val="18"/>
                <w:lang w:bidi="ar"/>
              </w:rPr>
              <w:t>EventType</w:t>
            </w:r>
          </w:p>
        </w:tc>
        <w:tc>
          <w:tcPr>
            <w:tcW w:w="2977" w:type="dxa"/>
            <w:tcBorders>
              <w:top w:val="single" w:sz="4" w:space="0" w:color="auto"/>
              <w:left w:val="nil"/>
              <w:bottom w:val="single" w:sz="4" w:space="0" w:color="auto"/>
              <w:right w:val="single" w:sz="4" w:space="0" w:color="auto"/>
            </w:tcBorders>
            <w:shd w:val="clear" w:color="auto" w:fill="auto"/>
          </w:tcPr>
          <w:p w14:paraId="05A4BD86"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告警类型，设备上报告警消息中的告警类型，包括通讯告警、环境告警、设备告警、处理错误告警、服务质量告警等。</w:t>
            </w:r>
            <w:r>
              <w:rPr>
                <w:b w:val="0"/>
                <w:bCs w:val="0"/>
                <w:kern w:val="0"/>
                <w:sz w:val="18"/>
                <w:szCs w:val="18"/>
                <w:lang w:bidi="ar"/>
              </w:rPr>
              <w:t>(</w:t>
            </w:r>
            <w:r>
              <w:rPr>
                <w:rFonts w:hint="eastAsia"/>
                <w:b w:val="0"/>
                <w:bCs w:val="0"/>
                <w:kern w:val="0"/>
                <w:sz w:val="18"/>
                <w:szCs w:val="18"/>
                <w:lang w:bidi="ar"/>
              </w:rPr>
              <w:t>格式：英文</w:t>
            </w:r>
            <w:r>
              <w:rPr>
                <w:b w:val="0"/>
                <w:bCs w:val="0"/>
                <w:kern w:val="0"/>
                <w:sz w:val="18"/>
                <w:szCs w:val="18"/>
                <w:lang w:bidi="ar"/>
              </w:rPr>
              <w:t>)</w:t>
            </w:r>
          </w:p>
        </w:tc>
        <w:tc>
          <w:tcPr>
            <w:tcW w:w="1713" w:type="dxa"/>
            <w:tcBorders>
              <w:top w:val="single" w:sz="4" w:space="0" w:color="auto"/>
              <w:left w:val="nil"/>
              <w:bottom w:val="single" w:sz="4" w:space="0" w:color="auto"/>
              <w:right w:val="single" w:sz="4" w:space="0" w:color="auto"/>
            </w:tcBorders>
            <w:shd w:val="clear" w:color="auto" w:fill="auto"/>
          </w:tcPr>
          <w:p w14:paraId="1C076A1D"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6CA706A1"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0D340B90" w14:textId="77777777" w:rsidR="004E69FD" w:rsidRDefault="001C4700">
            <w:pPr>
              <w:rPr>
                <w:sz w:val="18"/>
                <w:szCs w:val="18"/>
              </w:rPr>
            </w:pPr>
            <w:r>
              <w:rPr>
                <w:rFonts w:cs="宋体" w:hint="eastAsia"/>
                <w:sz w:val="18"/>
                <w:szCs w:val="18"/>
                <w:lang w:bidi="ar"/>
              </w:rPr>
              <w:t>告警状态</w:t>
            </w:r>
          </w:p>
        </w:tc>
        <w:tc>
          <w:tcPr>
            <w:tcW w:w="2552" w:type="dxa"/>
            <w:tcBorders>
              <w:top w:val="single" w:sz="4" w:space="0" w:color="auto"/>
              <w:left w:val="nil"/>
              <w:bottom w:val="single" w:sz="4" w:space="0" w:color="auto"/>
              <w:right w:val="single" w:sz="4" w:space="0" w:color="auto"/>
            </w:tcBorders>
            <w:shd w:val="clear" w:color="auto" w:fill="auto"/>
          </w:tcPr>
          <w:p w14:paraId="20AC3E53" w14:textId="77777777" w:rsidR="004E69FD" w:rsidRDefault="001C4700">
            <w:pPr>
              <w:pStyle w:val="afe"/>
              <w:widowControl/>
              <w:autoSpaceDE w:val="0"/>
              <w:autoSpaceDN w:val="0"/>
              <w:rPr>
                <w:b w:val="0"/>
                <w:bCs w:val="0"/>
                <w:sz w:val="18"/>
                <w:szCs w:val="18"/>
              </w:rPr>
            </w:pPr>
            <w:r>
              <w:rPr>
                <w:b w:val="0"/>
                <w:bCs w:val="0"/>
                <w:kern w:val="0"/>
                <w:sz w:val="18"/>
                <w:szCs w:val="18"/>
                <w:lang w:bidi="ar"/>
              </w:rPr>
              <w:t>NotificationType</w:t>
            </w:r>
          </w:p>
        </w:tc>
        <w:tc>
          <w:tcPr>
            <w:tcW w:w="2977" w:type="dxa"/>
            <w:tcBorders>
              <w:top w:val="single" w:sz="4" w:space="0" w:color="auto"/>
              <w:left w:val="nil"/>
              <w:bottom w:val="single" w:sz="4" w:space="0" w:color="auto"/>
              <w:right w:val="single" w:sz="4" w:space="0" w:color="auto"/>
            </w:tcBorders>
            <w:shd w:val="clear" w:color="auto" w:fill="auto"/>
          </w:tcPr>
          <w:p w14:paraId="0ADFB3AC" w14:textId="77777777" w:rsidR="004E69FD" w:rsidRDefault="001C4700">
            <w:pPr>
              <w:pStyle w:val="afe"/>
              <w:widowControl/>
              <w:autoSpaceDE w:val="0"/>
              <w:autoSpaceDN w:val="0"/>
              <w:jc w:val="left"/>
              <w:rPr>
                <w:b w:val="0"/>
                <w:bCs w:val="0"/>
                <w:sz w:val="18"/>
                <w:szCs w:val="18"/>
              </w:rPr>
            </w:pPr>
            <w:r>
              <w:rPr>
                <w:rFonts w:hint="eastAsia"/>
                <w:b w:val="0"/>
                <w:bCs w:val="0"/>
                <w:kern w:val="0"/>
                <w:sz w:val="18"/>
                <w:szCs w:val="18"/>
                <w:lang w:bidi="ar"/>
              </w:rPr>
              <w:t>通知类型</w:t>
            </w:r>
          </w:p>
        </w:tc>
        <w:tc>
          <w:tcPr>
            <w:tcW w:w="1713" w:type="dxa"/>
            <w:tcBorders>
              <w:top w:val="single" w:sz="4" w:space="0" w:color="auto"/>
              <w:left w:val="nil"/>
              <w:bottom w:val="single" w:sz="4" w:space="0" w:color="auto"/>
              <w:right w:val="single" w:sz="4" w:space="0" w:color="auto"/>
            </w:tcBorders>
            <w:shd w:val="clear" w:color="auto" w:fill="auto"/>
          </w:tcPr>
          <w:p w14:paraId="42FC85D5"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2DEEEAB7"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5EB64EEA" w14:textId="77777777" w:rsidR="004E69FD" w:rsidRDefault="001C4700">
            <w:pPr>
              <w:rPr>
                <w:sz w:val="18"/>
                <w:szCs w:val="18"/>
              </w:rPr>
            </w:pPr>
            <w:r>
              <w:rPr>
                <w:rFonts w:cs="宋体" w:hint="eastAsia"/>
                <w:sz w:val="18"/>
                <w:szCs w:val="18"/>
                <w:lang w:bidi="ar"/>
              </w:rPr>
              <w:t>告警原因</w:t>
            </w:r>
          </w:p>
        </w:tc>
        <w:tc>
          <w:tcPr>
            <w:tcW w:w="2552" w:type="dxa"/>
            <w:tcBorders>
              <w:top w:val="single" w:sz="4" w:space="0" w:color="auto"/>
              <w:left w:val="nil"/>
              <w:bottom w:val="single" w:sz="4" w:space="0" w:color="auto"/>
              <w:right w:val="single" w:sz="4" w:space="0" w:color="auto"/>
            </w:tcBorders>
            <w:shd w:val="clear" w:color="auto" w:fill="auto"/>
          </w:tcPr>
          <w:p w14:paraId="12FE4DBD" w14:textId="77777777" w:rsidR="004E69FD" w:rsidRDefault="001C4700">
            <w:pPr>
              <w:pStyle w:val="afe"/>
              <w:widowControl/>
              <w:autoSpaceDE w:val="0"/>
              <w:autoSpaceDN w:val="0"/>
              <w:rPr>
                <w:b w:val="0"/>
                <w:bCs w:val="0"/>
                <w:sz w:val="18"/>
                <w:szCs w:val="18"/>
              </w:rPr>
            </w:pPr>
            <w:r>
              <w:rPr>
                <w:b w:val="0"/>
                <w:bCs w:val="0"/>
                <w:kern w:val="0"/>
                <w:sz w:val="18"/>
                <w:szCs w:val="18"/>
                <w:lang w:bidi="ar"/>
              </w:rPr>
              <w:t>ProbableCause</w:t>
            </w:r>
          </w:p>
        </w:tc>
        <w:tc>
          <w:tcPr>
            <w:tcW w:w="2977" w:type="dxa"/>
            <w:tcBorders>
              <w:top w:val="single" w:sz="4" w:space="0" w:color="auto"/>
              <w:left w:val="nil"/>
              <w:bottom w:val="single" w:sz="4" w:space="0" w:color="auto"/>
              <w:right w:val="single" w:sz="4" w:space="0" w:color="auto"/>
            </w:tcBorders>
            <w:shd w:val="clear" w:color="auto" w:fill="auto"/>
          </w:tcPr>
          <w:p w14:paraId="40F90043"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告警原因（格式：英文）</w:t>
            </w:r>
          </w:p>
        </w:tc>
        <w:tc>
          <w:tcPr>
            <w:tcW w:w="1713" w:type="dxa"/>
            <w:tcBorders>
              <w:top w:val="single" w:sz="4" w:space="0" w:color="auto"/>
              <w:left w:val="nil"/>
              <w:bottom w:val="single" w:sz="4" w:space="0" w:color="auto"/>
              <w:right w:val="single" w:sz="4" w:space="0" w:color="auto"/>
            </w:tcBorders>
            <w:shd w:val="clear" w:color="auto" w:fill="auto"/>
          </w:tcPr>
          <w:p w14:paraId="2B8BD173"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1786E9FF"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41AF4253" w14:textId="77777777" w:rsidR="004E69FD" w:rsidRDefault="001C4700">
            <w:pPr>
              <w:rPr>
                <w:sz w:val="18"/>
                <w:szCs w:val="18"/>
              </w:rPr>
            </w:pPr>
            <w:r>
              <w:rPr>
                <w:rFonts w:cs="宋体" w:hint="eastAsia"/>
                <w:sz w:val="18"/>
                <w:szCs w:val="18"/>
                <w:lang w:bidi="ar"/>
              </w:rPr>
              <w:t>告警事件发生时间</w:t>
            </w:r>
          </w:p>
        </w:tc>
        <w:tc>
          <w:tcPr>
            <w:tcW w:w="2552" w:type="dxa"/>
            <w:tcBorders>
              <w:top w:val="single" w:sz="4" w:space="0" w:color="auto"/>
              <w:left w:val="nil"/>
              <w:bottom w:val="single" w:sz="4" w:space="0" w:color="auto"/>
              <w:right w:val="single" w:sz="4" w:space="0" w:color="auto"/>
            </w:tcBorders>
            <w:shd w:val="clear" w:color="auto" w:fill="auto"/>
          </w:tcPr>
          <w:p w14:paraId="7B904DCE" w14:textId="77777777" w:rsidR="004E69FD" w:rsidRDefault="001C4700">
            <w:pPr>
              <w:pStyle w:val="afe"/>
              <w:widowControl/>
              <w:autoSpaceDE w:val="0"/>
              <w:autoSpaceDN w:val="0"/>
              <w:rPr>
                <w:b w:val="0"/>
                <w:bCs w:val="0"/>
                <w:sz w:val="18"/>
                <w:szCs w:val="18"/>
              </w:rPr>
            </w:pPr>
            <w:r>
              <w:rPr>
                <w:b w:val="0"/>
                <w:bCs w:val="0"/>
                <w:kern w:val="0"/>
                <w:sz w:val="18"/>
                <w:szCs w:val="18"/>
                <w:lang w:bidi="ar"/>
              </w:rPr>
              <w:t>EventTime</w:t>
            </w:r>
          </w:p>
        </w:tc>
        <w:tc>
          <w:tcPr>
            <w:tcW w:w="2977" w:type="dxa"/>
            <w:tcBorders>
              <w:top w:val="single" w:sz="4" w:space="0" w:color="auto"/>
              <w:left w:val="nil"/>
              <w:bottom w:val="single" w:sz="4" w:space="0" w:color="auto"/>
              <w:right w:val="single" w:sz="4" w:space="0" w:color="auto"/>
            </w:tcBorders>
            <w:shd w:val="clear" w:color="auto" w:fill="auto"/>
          </w:tcPr>
          <w:p w14:paraId="6A05C800" w14:textId="77777777" w:rsidR="004E69FD" w:rsidRDefault="001C4700">
            <w:pPr>
              <w:pStyle w:val="afe"/>
              <w:widowControl/>
              <w:autoSpaceDE w:val="0"/>
              <w:autoSpaceDN w:val="0"/>
              <w:jc w:val="left"/>
              <w:rPr>
                <w:b w:val="0"/>
                <w:bCs w:val="0"/>
                <w:sz w:val="18"/>
                <w:szCs w:val="18"/>
              </w:rPr>
            </w:pPr>
            <w:r>
              <w:rPr>
                <w:rFonts w:hint="eastAsia"/>
                <w:b w:val="0"/>
                <w:bCs w:val="0"/>
                <w:kern w:val="0"/>
                <w:sz w:val="18"/>
                <w:szCs w:val="18"/>
                <w:lang w:bidi="ar"/>
              </w:rPr>
              <w:t>告警发生、改变、清除时间</w:t>
            </w:r>
          </w:p>
        </w:tc>
        <w:tc>
          <w:tcPr>
            <w:tcW w:w="1713" w:type="dxa"/>
            <w:tcBorders>
              <w:top w:val="single" w:sz="4" w:space="0" w:color="auto"/>
              <w:left w:val="nil"/>
              <w:bottom w:val="single" w:sz="4" w:space="0" w:color="auto"/>
              <w:right w:val="single" w:sz="4" w:space="0" w:color="auto"/>
            </w:tcBorders>
            <w:shd w:val="clear" w:color="auto" w:fill="auto"/>
          </w:tcPr>
          <w:p w14:paraId="7AD6A50D" w14:textId="77777777" w:rsidR="004E69FD" w:rsidRDefault="001C4700">
            <w:pPr>
              <w:pStyle w:val="afe"/>
              <w:widowControl/>
              <w:autoSpaceDE w:val="0"/>
              <w:autoSpaceDN w:val="0"/>
              <w:rPr>
                <w:b w:val="0"/>
                <w:bCs w:val="0"/>
                <w:sz w:val="18"/>
                <w:szCs w:val="18"/>
              </w:rPr>
            </w:pPr>
            <w:r>
              <w:rPr>
                <w:b w:val="0"/>
                <w:bCs w:val="0"/>
                <w:kern w:val="0"/>
                <w:sz w:val="18"/>
                <w:szCs w:val="18"/>
                <w:lang w:bidi="ar"/>
              </w:rPr>
              <w:t>dateTime</w:t>
            </w:r>
          </w:p>
        </w:tc>
      </w:tr>
      <w:tr w:rsidR="004E69FD" w14:paraId="35130EB5"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2DCBA24C" w14:textId="77777777" w:rsidR="004E69FD" w:rsidRDefault="001C4700">
            <w:pPr>
              <w:rPr>
                <w:sz w:val="18"/>
                <w:szCs w:val="18"/>
              </w:rPr>
            </w:pPr>
            <w:r>
              <w:rPr>
                <w:rFonts w:cs="宋体" w:hint="eastAsia"/>
                <w:sz w:val="18"/>
                <w:szCs w:val="18"/>
                <w:lang w:bidi="ar"/>
              </w:rPr>
              <w:t>告警描述</w:t>
            </w:r>
          </w:p>
        </w:tc>
        <w:tc>
          <w:tcPr>
            <w:tcW w:w="2552" w:type="dxa"/>
            <w:tcBorders>
              <w:top w:val="single" w:sz="4" w:space="0" w:color="auto"/>
              <w:left w:val="nil"/>
              <w:bottom w:val="single" w:sz="4" w:space="0" w:color="auto"/>
              <w:right w:val="single" w:sz="4" w:space="0" w:color="auto"/>
            </w:tcBorders>
            <w:shd w:val="clear" w:color="auto" w:fill="auto"/>
          </w:tcPr>
          <w:p w14:paraId="781DFC19" w14:textId="77777777" w:rsidR="004E69FD" w:rsidRDefault="001C4700">
            <w:pPr>
              <w:pStyle w:val="afe"/>
              <w:widowControl/>
              <w:autoSpaceDE w:val="0"/>
              <w:autoSpaceDN w:val="0"/>
              <w:rPr>
                <w:b w:val="0"/>
                <w:bCs w:val="0"/>
                <w:sz w:val="18"/>
                <w:szCs w:val="18"/>
              </w:rPr>
            </w:pPr>
            <w:r>
              <w:rPr>
                <w:b w:val="0"/>
                <w:bCs w:val="0"/>
                <w:kern w:val="0"/>
                <w:sz w:val="18"/>
                <w:szCs w:val="18"/>
                <w:lang w:bidi="ar"/>
              </w:rPr>
              <w:t>SpecificProblem</w:t>
            </w:r>
          </w:p>
        </w:tc>
        <w:tc>
          <w:tcPr>
            <w:tcW w:w="2977" w:type="dxa"/>
            <w:tcBorders>
              <w:top w:val="single" w:sz="4" w:space="0" w:color="auto"/>
              <w:left w:val="nil"/>
              <w:bottom w:val="single" w:sz="4" w:space="0" w:color="auto"/>
              <w:right w:val="single" w:sz="4" w:space="0" w:color="auto"/>
            </w:tcBorders>
            <w:shd w:val="clear" w:color="auto" w:fill="auto"/>
          </w:tcPr>
          <w:p w14:paraId="315D37A8"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告警描述（格式：英文）</w:t>
            </w:r>
          </w:p>
        </w:tc>
        <w:tc>
          <w:tcPr>
            <w:tcW w:w="1713" w:type="dxa"/>
            <w:tcBorders>
              <w:top w:val="single" w:sz="4" w:space="0" w:color="auto"/>
              <w:left w:val="nil"/>
              <w:bottom w:val="single" w:sz="4" w:space="0" w:color="auto"/>
              <w:right w:val="single" w:sz="4" w:space="0" w:color="auto"/>
            </w:tcBorders>
            <w:shd w:val="clear" w:color="auto" w:fill="auto"/>
          </w:tcPr>
          <w:p w14:paraId="602CE326"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2F5CA7B2"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372810CB" w14:textId="77777777" w:rsidR="004E69FD" w:rsidRDefault="001C4700">
            <w:pPr>
              <w:rPr>
                <w:sz w:val="18"/>
                <w:szCs w:val="18"/>
              </w:rPr>
            </w:pPr>
            <w:r>
              <w:rPr>
                <w:rFonts w:cs="宋体" w:hint="eastAsia"/>
                <w:sz w:val="18"/>
                <w:szCs w:val="18"/>
                <w:lang w:bidi="ar"/>
              </w:rPr>
              <w:t>告警附加信息</w:t>
            </w:r>
          </w:p>
        </w:tc>
        <w:tc>
          <w:tcPr>
            <w:tcW w:w="2552" w:type="dxa"/>
            <w:tcBorders>
              <w:top w:val="single" w:sz="4" w:space="0" w:color="auto"/>
              <w:left w:val="nil"/>
              <w:bottom w:val="single" w:sz="4" w:space="0" w:color="auto"/>
              <w:right w:val="single" w:sz="4" w:space="0" w:color="auto"/>
            </w:tcBorders>
            <w:shd w:val="clear" w:color="auto" w:fill="auto"/>
          </w:tcPr>
          <w:p w14:paraId="171909D3" w14:textId="77777777" w:rsidR="004E69FD" w:rsidRDefault="001C4700">
            <w:pPr>
              <w:pStyle w:val="afe"/>
              <w:widowControl/>
              <w:autoSpaceDE w:val="0"/>
              <w:autoSpaceDN w:val="0"/>
              <w:rPr>
                <w:b w:val="0"/>
                <w:bCs w:val="0"/>
                <w:sz w:val="18"/>
                <w:szCs w:val="18"/>
              </w:rPr>
            </w:pPr>
            <w:r>
              <w:rPr>
                <w:b w:val="0"/>
                <w:bCs w:val="0"/>
                <w:kern w:val="0"/>
                <w:sz w:val="18"/>
                <w:szCs w:val="18"/>
                <w:lang w:bidi="ar"/>
              </w:rPr>
              <w:t>AdditionalInformation</w:t>
            </w:r>
          </w:p>
        </w:tc>
        <w:tc>
          <w:tcPr>
            <w:tcW w:w="2977" w:type="dxa"/>
            <w:tcBorders>
              <w:top w:val="single" w:sz="4" w:space="0" w:color="auto"/>
              <w:left w:val="nil"/>
              <w:bottom w:val="single" w:sz="4" w:space="0" w:color="auto"/>
              <w:right w:val="single" w:sz="4" w:space="0" w:color="auto"/>
            </w:tcBorders>
            <w:shd w:val="clear" w:color="auto" w:fill="auto"/>
          </w:tcPr>
          <w:p w14:paraId="369AA178"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告警附加信息。（格式：英文）注：统一采用此参数作为告警附加信息，映射到北向的</w:t>
            </w:r>
            <w:r>
              <w:rPr>
                <w:b w:val="0"/>
                <w:bCs w:val="0"/>
                <w:kern w:val="0"/>
                <w:sz w:val="18"/>
                <w:szCs w:val="18"/>
                <w:lang w:bidi="ar"/>
              </w:rPr>
              <w:t>AlarmText</w:t>
            </w:r>
            <w:r>
              <w:rPr>
                <w:rFonts w:ascii="宋体" w:hAnsi="宋体" w:hint="eastAsia"/>
                <w:b w:val="0"/>
                <w:bCs w:val="0"/>
                <w:kern w:val="0"/>
                <w:sz w:val="18"/>
                <w:szCs w:val="18"/>
                <w:lang w:bidi="ar"/>
              </w:rPr>
              <w:t>字段。</w:t>
            </w:r>
          </w:p>
        </w:tc>
        <w:tc>
          <w:tcPr>
            <w:tcW w:w="1713" w:type="dxa"/>
            <w:tcBorders>
              <w:top w:val="single" w:sz="4" w:space="0" w:color="auto"/>
              <w:left w:val="nil"/>
              <w:bottom w:val="single" w:sz="4" w:space="0" w:color="auto"/>
              <w:right w:val="single" w:sz="4" w:space="0" w:color="auto"/>
            </w:tcBorders>
            <w:shd w:val="clear" w:color="auto" w:fill="auto"/>
          </w:tcPr>
          <w:p w14:paraId="65314CD0"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60548847"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109A333B" w14:textId="77777777" w:rsidR="004E69FD" w:rsidRDefault="001C4700">
            <w:pPr>
              <w:rPr>
                <w:sz w:val="18"/>
                <w:szCs w:val="18"/>
              </w:rPr>
            </w:pPr>
            <w:r>
              <w:rPr>
                <w:rFonts w:cs="宋体" w:hint="eastAsia"/>
                <w:sz w:val="18"/>
                <w:szCs w:val="18"/>
                <w:lang w:bidi="ar"/>
              </w:rPr>
              <w:t>告警附加文本</w:t>
            </w:r>
          </w:p>
        </w:tc>
        <w:tc>
          <w:tcPr>
            <w:tcW w:w="2552" w:type="dxa"/>
            <w:tcBorders>
              <w:top w:val="single" w:sz="4" w:space="0" w:color="auto"/>
              <w:left w:val="nil"/>
              <w:bottom w:val="single" w:sz="4" w:space="0" w:color="auto"/>
              <w:right w:val="single" w:sz="4" w:space="0" w:color="auto"/>
            </w:tcBorders>
            <w:shd w:val="clear" w:color="auto" w:fill="auto"/>
          </w:tcPr>
          <w:p w14:paraId="06AC1090" w14:textId="77777777" w:rsidR="004E69FD" w:rsidRDefault="001C4700">
            <w:pPr>
              <w:pStyle w:val="afe"/>
              <w:widowControl/>
              <w:autoSpaceDE w:val="0"/>
              <w:autoSpaceDN w:val="0"/>
              <w:rPr>
                <w:b w:val="0"/>
                <w:bCs w:val="0"/>
                <w:sz w:val="18"/>
                <w:szCs w:val="18"/>
              </w:rPr>
            </w:pPr>
            <w:r>
              <w:rPr>
                <w:b w:val="0"/>
                <w:bCs w:val="0"/>
                <w:kern w:val="0"/>
                <w:sz w:val="18"/>
                <w:szCs w:val="18"/>
                <w:lang w:bidi="ar"/>
              </w:rPr>
              <w:t>AdditionalText</w:t>
            </w:r>
          </w:p>
        </w:tc>
        <w:tc>
          <w:tcPr>
            <w:tcW w:w="2977" w:type="dxa"/>
            <w:tcBorders>
              <w:top w:val="single" w:sz="4" w:space="0" w:color="auto"/>
              <w:left w:val="nil"/>
              <w:bottom w:val="single" w:sz="4" w:space="0" w:color="auto"/>
              <w:right w:val="single" w:sz="4" w:space="0" w:color="auto"/>
            </w:tcBorders>
            <w:shd w:val="clear" w:color="auto" w:fill="auto"/>
          </w:tcPr>
          <w:p w14:paraId="12042BA6"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告警附加文本</w:t>
            </w:r>
          </w:p>
          <w:p w14:paraId="450B2FC9"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本规范规定内容为厂家告警编码</w:t>
            </w:r>
          </w:p>
        </w:tc>
        <w:tc>
          <w:tcPr>
            <w:tcW w:w="1713" w:type="dxa"/>
            <w:tcBorders>
              <w:top w:val="single" w:sz="4" w:space="0" w:color="auto"/>
              <w:left w:val="nil"/>
              <w:bottom w:val="single" w:sz="4" w:space="0" w:color="auto"/>
              <w:right w:val="single" w:sz="4" w:space="0" w:color="auto"/>
            </w:tcBorders>
            <w:shd w:val="clear" w:color="auto" w:fill="auto"/>
          </w:tcPr>
          <w:p w14:paraId="5934F980"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3A823FF2" w14:textId="77777777">
        <w:tc>
          <w:tcPr>
            <w:tcW w:w="1696" w:type="dxa"/>
            <w:tcBorders>
              <w:top w:val="single" w:sz="4" w:space="0" w:color="auto"/>
              <w:left w:val="single" w:sz="4" w:space="0" w:color="auto"/>
              <w:bottom w:val="single" w:sz="4" w:space="0" w:color="auto"/>
              <w:right w:val="single" w:sz="4" w:space="0" w:color="auto"/>
            </w:tcBorders>
            <w:shd w:val="clear" w:color="auto" w:fill="auto"/>
          </w:tcPr>
          <w:p w14:paraId="25FCF166" w14:textId="77777777" w:rsidR="004E69FD" w:rsidRDefault="001C4700">
            <w:pPr>
              <w:rPr>
                <w:sz w:val="18"/>
                <w:szCs w:val="18"/>
              </w:rPr>
            </w:pPr>
            <w:r>
              <w:rPr>
                <w:rFonts w:cs="宋体" w:hint="eastAsia"/>
                <w:sz w:val="18"/>
                <w:szCs w:val="18"/>
                <w:lang w:bidi="ar"/>
              </w:rPr>
              <w:t>告警实例</w:t>
            </w:r>
          </w:p>
        </w:tc>
        <w:tc>
          <w:tcPr>
            <w:tcW w:w="2552" w:type="dxa"/>
            <w:tcBorders>
              <w:top w:val="single" w:sz="4" w:space="0" w:color="auto"/>
              <w:left w:val="nil"/>
              <w:bottom w:val="single" w:sz="4" w:space="0" w:color="auto"/>
              <w:right w:val="single" w:sz="4" w:space="0" w:color="auto"/>
            </w:tcBorders>
            <w:shd w:val="clear" w:color="auto" w:fill="auto"/>
          </w:tcPr>
          <w:p w14:paraId="73C59537" w14:textId="77777777" w:rsidR="004E69FD" w:rsidRDefault="001C4700">
            <w:pPr>
              <w:pStyle w:val="afe"/>
              <w:widowControl/>
              <w:autoSpaceDE w:val="0"/>
              <w:autoSpaceDN w:val="0"/>
              <w:rPr>
                <w:b w:val="0"/>
                <w:bCs w:val="0"/>
                <w:sz w:val="18"/>
                <w:szCs w:val="18"/>
              </w:rPr>
            </w:pPr>
            <w:bookmarkStart w:id="339" w:name="D.InternetGatewayDevice:1.InternetGatewa"/>
            <w:r>
              <w:rPr>
                <w:b w:val="0"/>
                <w:bCs w:val="0"/>
                <w:kern w:val="0"/>
                <w:sz w:val="18"/>
                <w:szCs w:val="18"/>
                <w:lang w:bidi="ar"/>
              </w:rPr>
              <w:t>ManagedObjectInstance</w:t>
            </w:r>
            <w:bookmarkEnd w:id="339"/>
          </w:p>
        </w:tc>
        <w:tc>
          <w:tcPr>
            <w:tcW w:w="2977" w:type="dxa"/>
            <w:tcBorders>
              <w:top w:val="single" w:sz="4" w:space="0" w:color="auto"/>
              <w:left w:val="nil"/>
              <w:bottom w:val="single" w:sz="4" w:space="0" w:color="auto"/>
              <w:right w:val="single" w:sz="4" w:space="0" w:color="auto"/>
            </w:tcBorders>
            <w:shd w:val="clear" w:color="auto" w:fill="auto"/>
          </w:tcPr>
          <w:p w14:paraId="7DFA63E6"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定义了承载该对象实例</w:t>
            </w:r>
            <w:r>
              <w:rPr>
                <w:b w:val="0"/>
                <w:bCs w:val="0"/>
                <w:kern w:val="0"/>
                <w:sz w:val="18"/>
                <w:szCs w:val="18"/>
                <w:lang w:bidi="ar"/>
              </w:rPr>
              <w:t>DN</w:t>
            </w:r>
            <w:r>
              <w:rPr>
                <w:rFonts w:ascii="宋体" w:hAnsi="宋体" w:hint="eastAsia"/>
                <w:b w:val="0"/>
                <w:bCs w:val="0"/>
                <w:kern w:val="0"/>
                <w:sz w:val="18"/>
                <w:szCs w:val="18"/>
                <w:lang w:bidi="ar"/>
              </w:rPr>
              <w:t>时发生的</w:t>
            </w:r>
            <w:r>
              <w:rPr>
                <w:rFonts w:hint="eastAsia"/>
                <w:b w:val="0"/>
                <w:bCs w:val="0"/>
                <w:kern w:val="0"/>
                <w:sz w:val="18"/>
                <w:szCs w:val="18"/>
                <w:lang w:bidi="ar"/>
              </w:rPr>
              <w:t>基站告警的信息对象等级的实例。</w:t>
            </w:r>
          </w:p>
          <w:p w14:paraId="09D777C1" w14:textId="77777777" w:rsidR="004E69FD" w:rsidRDefault="001C4700">
            <w:pPr>
              <w:pStyle w:val="afe"/>
              <w:widowControl/>
              <w:autoSpaceDE w:val="0"/>
              <w:autoSpaceDN w:val="0"/>
              <w:rPr>
                <w:b w:val="0"/>
                <w:bCs w:val="0"/>
                <w:sz w:val="18"/>
                <w:szCs w:val="18"/>
              </w:rPr>
            </w:pPr>
            <w:r>
              <w:rPr>
                <w:rFonts w:ascii="宋体" w:hint="eastAsia"/>
                <w:b w:val="0"/>
                <w:bCs w:val="0"/>
                <w:kern w:val="0"/>
                <w:sz w:val="18"/>
                <w:szCs w:val="18"/>
                <w:lang w:bidi="ar"/>
              </w:rPr>
              <w:t>注：可选字段</w:t>
            </w:r>
          </w:p>
        </w:tc>
        <w:tc>
          <w:tcPr>
            <w:tcW w:w="1713" w:type="dxa"/>
            <w:tcBorders>
              <w:top w:val="single" w:sz="4" w:space="0" w:color="auto"/>
              <w:left w:val="nil"/>
              <w:bottom w:val="single" w:sz="4" w:space="0" w:color="auto"/>
              <w:right w:val="single" w:sz="4" w:space="0" w:color="auto"/>
            </w:tcBorders>
            <w:shd w:val="clear" w:color="auto" w:fill="auto"/>
          </w:tcPr>
          <w:p w14:paraId="2A19CAB5"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bl>
    <w:p w14:paraId="31DBF79D" w14:textId="77777777" w:rsidR="004E69FD" w:rsidRDefault="001C4700">
      <w:pPr>
        <w:pStyle w:val="4"/>
        <w:rPr>
          <w:szCs w:val="22"/>
        </w:rPr>
      </w:pPr>
      <w:r>
        <w:rPr>
          <w:rFonts w:hint="eastAsia"/>
          <w:szCs w:val="22"/>
        </w:rPr>
        <w:t>告警同步</w:t>
      </w:r>
      <w:r>
        <w:rPr>
          <w:szCs w:val="22"/>
        </w:rPr>
        <w:t xml:space="preserve"> GetParameterValues</w:t>
      </w:r>
    </w:p>
    <w:p w14:paraId="5EB70D90" w14:textId="36875251" w:rsidR="004E69FD" w:rsidRDefault="001C4700">
      <w:pPr>
        <w:widowControl/>
        <w:ind w:firstLineChars="200" w:firstLine="420"/>
        <w:jc w:val="left"/>
        <w:rPr>
          <w:rFonts w:eastAsia="黑体"/>
          <w:sz w:val="18"/>
          <w:szCs w:val="18"/>
        </w:rPr>
      </w:pPr>
      <w:r>
        <w:rPr>
          <w:kern w:val="0"/>
          <w:szCs w:val="24"/>
          <w:lang w:bidi="ar"/>
        </w:rPr>
        <w:t>OMC</w:t>
      </w:r>
      <w:r>
        <w:rPr>
          <w:kern w:val="0"/>
          <w:szCs w:val="24"/>
          <w:lang w:bidi="ar"/>
        </w:rPr>
        <w:t>可对</w:t>
      </w:r>
      <w:r>
        <w:rPr>
          <w:kern w:val="0"/>
          <w:szCs w:val="24"/>
          <w:lang w:bidi="ar"/>
        </w:rPr>
        <w:t>5G</w:t>
      </w:r>
      <w:r>
        <w:rPr>
          <w:kern w:val="0"/>
          <w:szCs w:val="24"/>
          <w:lang w:bidi="ar"/>
        </w:rPr>
        <w:t>小基站设备进行告警同步操作。详细的流程参见附录</w:t>
      </w:r>
      <w:r>
        <w:rPr>
          <w:kern w:val="0"/>
          <w:szCs w:val="24"/>
          <w:lang w:bidi="ar"/>
        </w:rPr>
        <w:t>A</w:t>
      </w:r>
      <w:r>
        <w:rPr>
          <w:kern w:val="0"/>
          <w:szCs w:val="24"/>
          <w:lang w:bidi="ar"/>
        </w:rPr>
        <w:t>告警同步，该流程中调用的接口方法见表</w:t>
      </w:r>
      <w:r w:rsidR="00BC0AFC">
        <w:rPr>
          <w:kern w:val="0"/>
          <w:szCs w:val="24"/>
          <w:lang w:bidi="ar"/>
        </w:rPr>
        <w:t>3</w:t>
      </w:r>
      <w:r w:rsidR="000E36D2">
        <w:rPr>
          <w:kern w:val="0"/>
          <w:szCs w:val="24"/>
          <w:lang w:bidi="ar"/>
        </w:rPr>
        <w:t>3</w:t>
      </w:r>
      <w:r>
        <w:rPr>
          <w:kern w:val="0"/>
          <w:szCs w:val="24"/>
          <w:lang w:bidi="ar"/>
        </w:rPr>
        <w:t>。</w:t>
      </w:r>
      <w:r>
        <w:rPr>
          <w:rFonts w:eastAsia="黑体"/>
          <w:sz w:val="18"/>
          <w:szCs w:val="18"/>
          <w:lang w:bidi="ar"/>
        </w:rPr>
        <w:t xml:space="preserve"> </w:t>
      </w:r>
    </w:p>
    <w:p w14:paraId="2F902AC0" w14:textId="0A521D9E" w:rsidR="004E69FD" w:rsidRDefault="001C4700">
      <w:pPr>
        <w:pStyle w:val="af"/>
        <w:rPr>
          <w:szCs w:val="18"/>
        </w:rPr>
      </w:pPr>
      <w:bookmarkStart w:id="340" w:name="_Toc532472913"/>
      <w:bookmarkStart w:id="341" w:name="_Toc532459394"/>
      <w:bookmarkEnd w:id="340"/>
      <w:bookmarkEnd w:id="341"/>
      <w:r>
        <w:rPr>
          <w:rFonts w:hint="eastAsia"/>
        </w:rPr>
        <w:t>表</w:t>
      </w:r>
      <w:r>
        <w:rPr>
          <w:rFonts w:hint="eastAsia"/>
        </w:rPr>
        <w:t xml:space="preserve"> </w:t>
      </w:r>
      <w:r w:rsidR="00BC0AFC">
        <w:t>3</w:t>
      </w:r>
      <w:r w:rsidR="000E36D2">
        <w:t>3</w:t>
      </w:r>
      <w:r>
        <w:rPr>
          <w:rFonts w:ascii="黑体" w:hAnsi="宋体" w:cs="黑体" w:hint="eastAsia"/>
          <w:szCs w:val="18"/>
          <w:lang w:bidi="ar"/>
        </w:rPr>
        <w:t>告警同步流程及调用的接口方法</w:t>
      </w:r>
    </w:p>
    <w:tbl>
      <w:tblPr>
        <w:tblW w:w="9791" w:type="dxa"/>
        <w:tblInd w:w="-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569"/>
        <w:gridCol w:w="2712"/>
        <w:gridCol w:w="1693"/>
      </w:tblGrid>
      <w:tr w:rsidR="004E69FD" w14:paraId="593F639E" w14:textId="77777777">
        <w:tc>
          <w:tcPr>
            <w:tcW w:w="817" w:type="dxa"/>
            <w:tcBorders>
              <w:top w:val="single" w:sz="4" w:space="0" w:color="auto"/>
              <w:left w:val="single" w:sz="4" w:space="0" w:color="auto"/>
              <w:bottom w:val="single" w:sz="4" w:space="0" w:color="auto"/>
              <w:right w:val="single" w:sz="4" w:space="0" w:color="auto"/>
            </w:tcBorders>
            <w:shd w:val="clear" w:color="auto" w:fill="C0C0C0"/>
          </w:tcPr>
          <w:p w14:paraId="48C4CEA2" w14:textId="77777777" w:rsidR="004E69FD" w:rsidRDefault="001C4700">
            <w:pPr>
              <w:jc w:val="center"/>
              <w:rPr>
                <w:bCs/>
                <w:sz w:val="18"/>
                <w:szCs w:val="18"/>
              </w:rPr>
            </w:pPr>
            <w:r>
              <w:rPr>
                <w:rFonts w:cs="宋体" w:hint="eastAsia"/>
                <w:bCs/>
                <w:sz w:val="18"/>
                <w:szCs w:val="18"/>
                <w:lang w:bidi="ar"/>
              </w:rPr>
              <w:t>序号</w:t>
            </w:r>
          </w:p>
        </w:tc>
        <w:tc>
          <w:tcPr>
            <w:tcW w:w="4569" w:type="dxa"/>
            <w:tcBorders>
              <w:top w:val="single" w:sz="4" w:space="0" w:color="auto"/>
              <w:left w:val="nil"/>
              <w:bottom w:val="single" w:sz="4" w:space="0" w:color="auto"/>
              <w:right w:val="single" w:sz="4" w:space="0" w:color="auto"/>
            </w:tcBorders>
            <w:shd w:val="clear" w:color="auto" w:fill="C0C0C0"/>
          </w:tcPr>
          <w:p w14:paraId="4137F03F" w14:textId="77777777" w:rsidR="004E69FD" w:rsidRDefault="001C4700">
            <w:pPr>
              <w:jc w:val="center"/>
              <w:rPr>
                <w:bCs/>
                <w:sz w:val="18"/>
                <w:szCs w:val="18"/>
              </w:rPr>
            </w:pPr>
            <w:r>
              <w:rPr>
                <w:rFonts w:cs="宋体" w:hint="eastAsia"/>
                <w:bCs/>
                <w:sz w:val="18"/>
                <w:szCs w:val="18"/>
                <w:lang w:bidi="ar"/>
              </w:rPr>
              <w:t>描述</w:t>
            </w:r>
          </w:p>
        </w:tc>
        <w:tc>
          <w:tcPr>
            <w:tcW w:w="2712" w:type="dxa"/>
            <w:tcBorders>
              <w:top w:val="single" w:sz="4" w:space="0" w:color="auto"/>
              <w:left w:val="nil"/>
              <w:bottom w:val="single" w:sz="4" w:space="0" w:color="auto"/>
              <w:right w:val="single" w:sz="4" w:space="0" w:color="auto"/>
            </w:tcBorders>
            <w:shd w:val="clear" w:color="auto" w:fill="C0C0C0"/>
          </w:tcPr>
          <w:p w14:paraId="1A088119" w14:textId="77777777" w:rsidR="004E69FD" w:rsidRDefault="001C4700">
            <w:pPr>
              <w:jc w:val="center"/>
              <w:rPr>
                <w:bCs/>
                <w:sz w:val="18"/>
                <w:szCs w:val="18"/>
              </w:rPr>
            </w:pPr>
            <w:r>
              <w:rPr>
                <w:rFonts w:cs="宋体" w:hint="eastAsia"/>
                <w:bCs/>
                <w:sz w:val="18"/>
                <w:szCs w:val="18"/>
                <w:lang w:bidi="ar"/>
              </w:rPr>
              <w:t>涉及接口</w:t>
            </w:r>
          </w:p>
        </w:tc>
        <w:tc>
          <w:tcPr>
            <w:tcW w:w="1693" w:type="dxa"/>
            <w:tcBorders>
              <w:top w:val="single" w:sz="4" w:space="0" w:color="auto"/>
              <w:left w:val="nil"/>
              <w:bottom w:val="single" w:sz="4" w:space="0" w:color="auto"/>
              <w:right w:val="single" w:sz="4" w:space="0" w:color="auto"/>
            </w:tcBorders>
            <w:shd w:val="clear" w:color="auto" w:fill="C0C0C0"/>
          </w:tcPr>
          <w:p w14:paraId="534D5840" w14:textId="77777777" w:rsidR="004E69FD" w:rsidRDefault="001C4700">
            <w:pPr>
              <w:jc w:val="center"/>
              <w:rPr>
                <w:bCs/>
                <w:sz w:val="18"/>
                <w:szCs w:val="18"/>
              </w:rPr>
            </w:pPr>
            <w:r>
              <w:rPr>
                <w:rFonts w:cs="宋体" w:hint="eastAsia"/>
                <w:bCs/>
                <w:sz w:val="18"/>
                <w:szCs w:val="18"/>
                <w:lang w:bidi="ar"/>
              </w:rPr>
              <w:t>所属协议层</w:t>
            </w:r>
          </w:p>
        </w:tc>
      </w:tr>
      <w:tr w:rsidR="004E69FD" w14:paraId="2DB60F21" w14:textId="77777777">
        <w:tc>
          <w:tcPr>
            <w:tcW w:w="817" w:type="dxa"/>
            <w:tcBorders>
              <w:top w:val="single" w:sz="4" w:space="0" w:color="auto"/>
              <w:left w:val="single" w:sz="4" w:space="0" w:color="auto"/>
              <w:bottom w:val="single" w:sz="4" w:space="0" w:color="auto"/>
              <w:right w:val="single" w:sz="4" w:space="0" w:color="auto"/>
            </w:tcBorders>
            <w:shd w:val="clear" w:color="auto" w:fill="auto"/>
          </w:tcPr>
          <w:p w14:paraId="6FDD9277"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569" w:type="dxa"/>
            <w:tcBorders>
              <w:top w:val="single" w:sz="4" w:space="0" w:color="auto"/>
              <w:left w:val="nil"/>
              <w:bottom w:val="single" w:sz="4" w:space="0" w:color="auto"/>
              <w:right w:val="single" w:sz="4" w:space="0" w:color="auto"/>
            </w:tcBorders>
            <w:shd w:val="clear" w:color="auto" w:fill="auto"/>
          </w:tcPr>
          <w:p w14:paraId="2248D8EB"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GetParameterValues</w:t>
            </w:r>
            <w:r>
              <w:rPr>
                <w:rFonts w:hint="eastAsia"/>
                <w:b w:val="0"/>
                <w:kern w:val="0"/>
                <w:sz w:val="18"/>
                <w:szCs w:val="18"/>
                <w:lang w:bidi="ar"/>
              </w:rPr>
              <w:t>请求</w:t>
            </w:r>
          </w:p>
        </w:tc>
        <w:tc>
          <w:tcPr>
            <w:tcW w:w="2712" w:type="dxa"/>
            <w:tcBorders>
              <w:top w:val="single" w:sz="4" w:space="0" w:color="auto"/>
              <w:left w:val="nil"/>
              <w:bottom w:val="single" w:sz="4" w:space="0" w:color="auto"/>
              <w:right w:val="single" w:sz="4" w:space="0" w:color="auto"/>
            </w:tcBorders>
            <w:shd w:val="clear" w:color="auto" w:fill="auto"/>
          </w:tcPr>
          <w:p w14:paraId="5FB6623F" w14:textId="77777777" w:rsidR="004E69FD" w:rsidRDefault="001C4700">
            <w:pPr>
              <w:pStyle w:val="afe"/>
              <w:widowControl/>
              <w:autoSpaceDE w:val="0"/>
              <w:autoSpaceDN w:val="0"/>
              <w:rPr>
                <w:b w:val="0"/>
                <w:sz w:val="18"/>
                <w:szCs w:val="18"/>
              </w:rPr>
            </w:pPr>
            <w:r>
              <w:rPr>
                <w:b w:val="0"/>
                <w:kern w:val="0"/>
                <w:sz w:val="18"/>
                <w:szCs w:val="18"/>
                <w:lang w:bidi="ar"/>
              </w:rPr>
              <w:t>GetParameterValues</w:t>
            </w:r>
          </w:p>
        </w:tc>
        <w:tc>
          <w:tcPr>
            <w:tcW w:w="1693" w:type="dxa"/>
            <w:tcBorders>
              <w:top w:val="single" w:sz="4" w:space="0" w:color="auto"/>
              <w:left w:val="nil"/>
              <w:bottom w:val="single" w:sz="4" w:space="0" w:color="auto"/>
              <w:right w:val="single" w:sz="4" w:space="0" w:color="auto"/>
            </w:tcBorders>
            <w:shd w:val="clear" w:color="auto" w:fill="auto"/>
          </w:tcPr>
          <w:p w14:paraId="72E3F189" w14:textId="77777777" w:rsidR="004E69FD" w:rsidRDefault="001C4700">
            <w:pPr>
              <w:pStyle w:val="afe"/>
              <w:widowControl/>
              <w:autoSpaceDE w:val="0"/>
              <w:autoSpaceDN w:val="0"/>
              <w:jc w:val="left"/>
              <w:rPr>
                <w:b w:val="0"/>
                <w:sz w:val="18"/>
                <w:szCs w:val="18"/>
              </w:rPr>
            </w:pPr>
            <w:r>
              <w:rPr>
                <w:b w:val="0"/>
                <w:kern w:val="0"/>
                <w:sz w:val="18"/>
                <w:szCs w:val="18"/>
                <w:lang w:bidi="ar"/>
              </w:rPr>
              <w:t>RPC Methods</w:t>
            </w:r>
          </w:p>
        </w:tc>
      </w:tr>
      <w:tr w:rsidR="004E69FD" w14:paraId="580AB031" w14:textId="77777777">
        <w:tc>
          <w:tcPr>
            <w:tcW w:w="817" w:type="dxa"/>
            <w:tcBorders>
              <w:top w:val="single" w:sz="4" w:space="0" w:color="auto"/>
              <w:left w:val="single" w:sz="4" w:space="0" w:color="auto"/>
              <w:bottom w:val="single" w:sz="4" w:space="0" w:color="auto"/>
              <w:right w:val="single" w:sz="4" w:space="0" w:color="auto"/>
            </w:tcBorders>
            <w:shd w:val="clear" w:color="auto" w:fill="auto"/>
          </w:tcPr>
          <w:p w14:paraId="3C6F304B"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569" w:type="dxa"/>
            <w:tcBorders>
              <w:top w:val="single" w:sz="4" w:space="0" w:color="auto"/>
              <w:left w:val="nil"/>
              <w:bottom w:val="single" w:sz="4" w:space="0" w:color="auto"/>
              <w:right w:val="single" w:sz="4" w:space="0" w:color="auto"/>
            </w:tcBorders>
            <w:shd w:val="clear" w:color="auto" w:fill="auto"/>
          </w:tcPr>
          <w:p w14:paraId="109C75C8"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GetParameterValuesResponse</w:t>
            </w:r>
          </w:p>
        </w:tc>
        <w:tc>
          <w:tcPr>
            <w:tcW w:w="2712" w:type="dxa"/>
            <w:tcBorders>
              <w:top w:val="single" w:sz="4" w:space="0" w:color="auto"/>
              <w:left w:val="nil"/>
              <w:bottom w:val="single" w:sz="4" w:space="0" w:color="auto"/>
              <w:right w:val="single" w:sz="4" w:space="0" w:color="auto"/>
            </w:tcBorders>
            <w:shd w:val="clear" w:color="auto" w:fill="auto"/>
          </w:tcPr>
          <w:p w14:paraId="5D5F2689" w14:textId="77777777" w:rsidR="004E69FD" w:rsidRDefault="001C4700">
            <w:pPr>
              <w:pStyle w:val="afe"/>
              <w:widowControl/>
              <w:autoSpaceDE w:val="0"/>
              <w:autoSpaceDN w:val="0"/>
              <w:rPr>
                <w:b w:val="0"/>
                <w:sz w:val="18"/>
                <w:szCs w:val="18"/>
              </w:rPr>
            </w:pPr>
            <w:r>
              <w:rPr>
                <w:b w:val="0"/>
                <w:kern w:val="0"/>
                <w:sz w:val="18"/>
                <w:szCs w:val="18"/>
                <w:lang w:bidi="ar"/>
              </w:rPr>
              <w:t>GetParameterValuesResponse</w:t>
            </w:r>
          </w:p>
        </w:tc>
        <w:tc>
          <w:tcPr>
            <w:tcW w:w="1693" w:type="dxa"/>
            <w:tcBorders>
              <w:top w:val="single" w:sz="4" w:space="0" w:color="auto"/>
              <w:left w:val="nil"/>
              <w:bottom w:val="single" w:sz="4" w:space="0" w:color="auto"/>
              <w:right w:val="single" w:sz="4" w:space="0" w:color="auto"/>
            </w:tcBorders>
            <w:shd w:val="clear" w:color="auto" w:fill="auto"/>
          </w:tcPr>
          <w:p w14:paraId="26564E68" w14:textId="77777777" w:rsidR="004E69FD" w:rsidRDefault="001C4700">
            <w:pPr>
              <w:pStyle w:val="afe"/>
              <w:widowControl/>
              <w:autoSpaceDE w:val="0"/>
              <w:autoSpaceDN w:val="0"/>
              <w:jc w:val="left"/>
              <w:rPr>
                <w:b w:val="0"/>
                <w:sz w:val="18"/>
                <w:szCs w:val="18"/>
              </w:rPr>
            </w:pPr>
            <w:r>
              <w:rPr>
                <w:b w:val="0"/>
                <w:kern w:val="0"/>
                <w:sz w:val="18"/>
                <w:szCs w:val="18"/>
                <w:lang w:bidi="ar"/>
              </w:rPr>
              <w:t>RPC Methods</w:t>
            </w:r>
          </w:p>
        </w:tc>
      </w:tr>
    </w:tbl>
    <w:p w14:paraId="2D161B6C" w14:textId="3ADA6FCC" w:rsidR="004E69FD" w:rsidRDefault="001C4700">
      <w:pPr>
        <w:ind w:firstLine="420"/>
        <w:jc w:val="left"/>
        <w:rPr>
          <w:kern w:val="0"/>
          <w:szCs w:val="21"/>
        </w:rPr>
      </w:pPr>
      <w:r>
        <w:rPr>
          <w:rFonts w:ascii="宋体" w:hAnsi="宋体" w:cs="宋体" w:hint="eastAsia"/>
          <w:kern w:val="0"/>
          <w:szCs w:val="24"/>
          <w:lang w:bidi="ar"/>
        </w:rPr>
        <w:t>需传递的告警信息参数具体设计参见</w:t>
      </w:r>
      <w:r>
        <w:rPr>
          <w:rFonts w:ascii="宋体" w:hAnsi="宋体" w:cs="宋体" w:hint="eastAsia"/>
          <w:szCs w:val="24"/>
          <w:lang w:bidi="ar"/>
        </w:rPr>
        <w:t>表</w:t>
      </w:r>
      <w:r w:rsidR="00BC0AFC">
        <w:rPr>
          <w:szCs w:val="24"/>
          <w:lang w:bidi="ar"/>
        </w:rPr>
        <w:t>3</w:t>
      </w:r>
      <w:r w:rsidR="000E36D2">
        <w:rPr>
          <w:szCs w:val="24"/>
          <w:lang w:bidi="ar"/>
        </w:rPr>
        <w:t>4</w:t>
      </w:r>
      <w:r>
        <w:rPr>
          <w:rFonts w:ascii="宋体" w:hAnsi="宋体" w:cs="宋体" w:hint="eastAsia"/>
          <w:kern w:val="0"/>
          <w:szCs w:val="24"/>
          <w:lang w:bidi="ar"/>
        </w:rPr>
        <w:t>。</w:t>
      </w:r>
    </w:p>
    <w:p w14:paraId="4426CCFC" w14:textId="37C46109" w:rsidR="004E69FD" w:rsidRDefault="001C4700">
      <w:pPr>
        <w:pStyle w:val="af"/>
        <w:rPr>
          <w:kern w:val="0"/>
        </w:rPr>
      </w:pPr>
      <w:bookmarkStart w:id="342" w:name="_Ref532460133"/>
      <w:bookmarkEnd w:id="342"/>
      <w:r>
        <w:rPr>
          <w:rFonts w:hint="eastAsia"/>
        </w:rPr>
        <w:t>表</w:t>
      </w:r>
      <w:r w:rsidR="00BC0AFC">
        <w:t>3</w:t>
      </w:r>
      <w:r w:rsidR="000E36D2">
        <w:t>4</w:t>
      </w:r>
      <w:r>
        <w:rPr>
          <w:rFonts w:ascii="黑体" w:hAnsi="宋体" w:cs="黑体" w:hint="eastAsia"/>
          <w:kern w:val="0"/>
          <w:sz w:val="20"/>
          <w:lang w:bidi="ar"/>
        </w:rPr>
        <w:t>活动告警参数信息</w:t>
      </w:r>
    </w:p>
    <w:tbl>
      <w:tblPr>
        <w:tblW w:w="89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3391"/>
        <w:gridCol w:w="2622"/>
        <w:gridCol w:w="1517"/>
      </w:tblGrid>
      <w:tr w:rsidR="004E69FD" w14:paraId="50CB4471" w14:textId="77777777">
        <w:tc>
          <w:tcPr>
            <w:tcW w:w="1408" w:type="dxa"/>
            <w:tcBorders>
              <w:top w:val="single" w:sz="4" w:space="0" w:color="auto"/>
              <w:left w:val="single" w:sz="4" w:space="0" w:color="auto"/>
              <w:bottom w:val="single" w:sz="4" w:space="0" w:color="auto"/>
              <w:right w:val="single" w:sz="4" w:space="0" w:color="auto"/>
            </w:tcBorders>
            <w:shd w:val="clear" w:color="auto" w:fill="999999"/>
          </w:tcPr>
          <w:p w14:paraId="1F92B5B7"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分析阶段参数名称</w:t>
            </w:r>
          </w:p>
        </w:tc>
        <w:tc>
          <w:tcPr>
            <w:tcW w:w="3391" w:type="dxa"/>
            <w:tcBorders>
              <w:top w:val="single" w:sz="4" w:space="0" w:color="auto"/>
              <w:left w:val="nil"/>
              <w:bottom w:val="single" w:sz="4" w:space="0" w:color="auto"/>
              <w:right w:val="single" w:sz="4" w:space="0" w:color="auto"/>
            </w:tcBorders>
            <w:shd w:val="clear" w:color="auto" w:fill="999999"/>
          </w:tcPr>
          <w:p w14:paraId="5A5202F9"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参数标识</w:t>
            </w:r>
          </w:p>
        </w:tc>
        <w:tc>
          <w:tcPr>
            <w:tcW w:w="2622" w:type="dxa"/>
            <w:tcBorders>
              <w:top w:val="single" w:sz="4" w:space="0" w:color="auto"/>
              <w:left w:val="nil"/>
              <w:bottom w:val="single" w:sz="4" w:space="0" w:color="auto"/>
              <w:right w:val="single" w:sz="4" w:space="0" w:color="auto"/>
            </w:tcBorders>
            <w:shd w:val="clear" w:color="auto" w:fill="999999"/>
          </w:tcPr>
          <w:p w14:paraId="1748EDF7"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设计阶段参数定义</w:t>
            </w:r>
          </w:p>
        </w:tc>
        <w:tc>
          <w:tcPr>
            <w:tcW w:w="1517" w:type="dxa"/>
            <w:tcBorders>
              <w:top w:val="single" w:sz="4" w:space="0" w:color="auto"/>
              <w:left w:val="nil"/>
              <w:bottom w:val="single" w:sz="4" w:space="0" w:color="auto"/>
              <w:right w:val="single" w:sz="4" w:space="0" w:color="auto"/>
            </w:tcBorders>
            <w:shd w:val="clear" w:color="auto" w:fill="999999"/>
          </w:tcPr>
          <w:p w14:paraId="63DDD899"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设计阶段参数类型</w:t>
            </w:r>
          </w:p>
        </w:tc>
      </w:tr>
      <w:tr w:rsidR="004E69FD" w14:paraId="66447EB8"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210D7B3E" w14:textId="77777777" w:rsidR="004E69FD" w:rsidRDefault="001C4700">
            <w:pPr>
              <w:rPr>
                <w:sz w:val="18"/>
                <w:szCs w:val="18"/>
              </w:rPr>
            </w:pPr>
            <w:r>
              <w:rPr>
                <w:rFonts w:cs="宋体" w:hint="eastAsia"/>
                <w:sz w:val="18"/>
                <w:szCs w:val="18"/>
                <w:lang w:bidi="ar"/>
              </w:rPr>
              <w:t>告警标识</w:t>
            </w:r>
          </w:p>
        </w:tc>
        <w:tc>
          <w:tcPr>
            <w:tcW w:w="3391" w:type="dxa"/>
            <w:tcBorders>
              <w:top w:val="single" w:sz="4" w:space="0" w:color="auto"/>
              <w:left w:val="nil"/>
              <w:bottom w:val="single" w:sz="4" w:space="0" w:color="auto"/>
              <w:right w:val="single" w:sz="4" w:space="0" w:color="auto"/>
            </w:tcBorders>
            <w:shd w:val="clear" w:color="auto" w:fill="auto"/>
          </w:tcPr>
          <w:p w14:paraId="1D3DCB59" w14:textId="77777777" w:rsidR="004E69FD" w:rsidRDefault="001C4700">
            <w:pPr>
              <w:pStyle w:val="afe"/>
              <w:widowControl/>
              <w:autoSpaceDE w:val="0"/>
              <w:autoSpaceDN w:val="0"/>
              <w:rPr>
                <w:b w:val="0"/>
                <w:bCs w:val="0"/>
                <w:sz w:val="18"/>
                <w:szCs w:val="18"/>
              </w:rPr>
            </w:pPr>
            <w:r>
              <w:rPr>
                <w:b w:val="0"/>
                <w:bCs w:val="0"/>
                <w:kern w:val="0"/>
                <w:sz w:val="18"/>
                <w:szCs w:val="18"/>
                <w:lang w:bidi="ar"/>
              </w:rPr>
              <w:t>AlarmIdentifier</w:t>
            </w:r>
          </w:p>
        </w:tc>
        <w:tc>
          <w:tcPr>
            <w:tcW w:w="2622" w:type="dxa"/>
            <w:tcBorders>
              <w:top w:val="single" w:sz="4" w:space="0" w:color="auto"/>
              <w:left w:val="nil"/>
              <w:bottom w:val="single" w:sz="4" w:space="0" w:color="auto"/>
              <w:right w:val="single" w:sz="4" w:space="0" w:color="auto"/>
            </w:tcBorders>
            <w:shd w:val="clear" w:color="auto" w:fill="auto"/>
          </w:tcPr>
          <w:p w14:paraId="66AED64B"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该告警的唯一序列号。</w:t>
            </w:r>
          </w:p>
        </w:tc>
        <w:tc>
          <w:tcPr>
            <w:tcW w:w="1517" w:type="dxa"/>
            <w:tcBorders>
              <w:top w:val="single" w:sz="4" w:space="0" w:color="auto"/>
              <w:left w:val="nil"/>
              <w:bottom w:val="single" w:sz="4" w:space="0" w:color="auto"/>
              <w:right w:val="single" w:sz="4" w:space="0" w:color="auto"/>
            </w:tcBorders>
            <w:shd w:val="clear" w:color="auto" w:fill="auto"/>
          </w:tcPr>
          <w:p w14:paraId="5C5FE797"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7A0A876F"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6CBE4423" w14:textId="77777777" w:rsidR="004E69FD" w:rsidRDefault="001C4700">
            <w:pPr>
              <w:rPr>
                <w:sz w:val="18"/>
                <w:szCs w:val="18"/>
              </w:rPr>
            </w:pPr>
            <w:r>
              <w:rPr>
                <w:rFonts w:cs="宋体" w:hint="eastAsia"/>
                <w:sz w:val="18"/>
                <w:szCs w:val="18"/>
                <w:lang w:bidi="ar"/>
              </w:rPr>
              <w:t>网元</w:t>
            </w:r>
            <w:r>
              <w:rPr>
                <w:sz w:val="18"/>
                <w:szCs w:val="18"/>
                <w:lang w:bidi="ar"/>
              </w:rPr>
              <w:t>SN</w:t>
            </w:r>
          </w:p>
        </w:tc>
        <w:tc>
          <w:tcPr>
            <w:tcW w:w="3391" w:type="dxa"/>
            <w:tcBorders>
              <w:top w:val="single" w:sz="4" w:space="0" w:color="auto"/>
              <w:left w:val="nil"/>
              <w:bottom w:val="single" w:sz="4" w:space="0" w:color="auto"/>
              <w:right w:val="single" w:sz="4" w:space="0" w:color="auto"/>
            </w:tcBorders>
            <w:shd w:val="clear" w:color="auto" w:fill="auto"/>
          </w:tcPr>
          <w:p w14:paraId="5A48F71D" w14:textId="77777777" w:rsidR="004E69FD" w:rsidRDefault="001C4700">
            <w:pPr>
              <w:pStyle w:val="afe"/>
              <w:widowControl/>
              <w:autoSpaceDE w:val="0"/>
              <w:autoSpaceDN w:val="0"/>
              <w:rPr>
                <w:b w:val="0"/>
                <w:bCs w:val="0"/>
                <w:sz w:val="18"/>
                <w:szCs w:val="18"/>
              </w:rPr>
            </w:pPr>
            <w:r>
              <w:rPr>
                <w:b w:val="0"/>
                <w:bCs w:val="0"/>
                <w:kern w:val="0"/>
                <w:sz w:val="18"/>
                <w:szCs w:val="18"/>
                <w:lang w:bidi="ar"/>
              </w:rPr>
              <w:t>SerialNumber</w:t>
            </w:r>
          </w:p>
        </w:tc>
        <w:tc>
          <w:tcPr>
            <w:tcW w:w="2622" w:type="dxa"/>
            <w:tcBorders>
              <w:top w:val="single" w:sz="4" w:space="0" w:color="auto"/>
              <w:left w:val="nil"/>
              <w:bottom w:val="single" w:sz="4" w:space="0" w:color="auto"/>
              <w:right w:val="single" w:sz="4" w:space="0" w:color="auto"/>
            </w:tcBorders>
            <w:shd w:val="clear" w:color="auto" w:fill="auto"/>
          </w:tcPr>
          <w:p w14:paraId="3C3CEBE0"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该告警所属网元系列号</w:t>
            </w:r>
          </w:p>
        </w:tc>
        <w:tc>
          <w:tcPr>
            <w:tcW w:w="1517" w:type="dxa"/>
            <w:tcBorders>
              <w:top w:val="single" w:sz="4" w:space="0" w:color="auto"/>
              <w:left w:val="nil"/>
              <w:bottom w:val="single" w:sz="4" w:space="0" w:color="auto"/>
              <w:right w:val="single" w:sz="4" w:space="0" w:color="auto"/>
            </w:tcBorders>
            <w:shd w:val="clear" w:color="auto" w:fill="auto"/>
          </w:tcPr>
          <w:p w14:paraId="0831D023"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4CB00014"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00FA9A6D" w14:textId="77777777" w:rsidR="004E69FD" w:rsidRDefault="001C4700">
            <w:pPr>
              <w:rPr>
                <w:sz w:val="18"/>
                <w:szCs w:val="18"/>
              </w:rPr>
            </w:pPr>
            <w:r>
              <w:rPr>
                <w:rFonts w:cs="宋体" w:hint="eastAsia"/>
                <w:sz w:val="18"/>
                <w:szCs w:val="18"/>
                <w:lang w:bidi="ar"/>
              </w:rPr>
              <w:t>网元</w:t>
            </w:r>
            <w:r>
              <w:rPr>
                <w:sz w:val="18"/>
                <w:szCs w:val="18"/>
                <w:lang w:bidi="ar"/>
              </w:rPr>
              <w:t>OUI</w:t>
            </w:r>
          </w:p>
        </w:tc>
        <w:tc>
          <w:tcPr>
            <w:tcW w:w="3391" w:type="dxa"/>
            <w:tcBorders>
              <w:top w:val="single" w:sz="4" w:space="0" w:color="auto"/>
              <w:left w:val="nil"/>
              <w:bottom w:val="single" w:sz="4" w:space="0" w:color="auto"/>
              <w:right w:val="single" w:sz="4" w:space="0" w:color="auto"/>
            </w:tcBorders>
            <w:shd w:val="clear" w:color="auto" w:fill="auto"/>
          </w:tcPr>
          <w:p w14:paraId="2902E6B2" w14:textId="77777777" w:rsidR="004E69FD" w:rsidRDefault="001C4700">
            <w:pPr>
              <w:pStyle w:val="afe"/>
              <w:widowControl/>
              <w:autoSpaceDE w:val="0"/>
              <w:autoSpaceDN w:val="0"/>
              <w:rPr>
                <w:b w:val="0"/>
                <w:bCs w:val="0"/>
                <w:sz w:val="18"/>
                <w:szCs w:val="18"/>
              </w:rPr>
            </w:pPr>
            <w:r>
              <w:rPr>
                <w:b w:val="0"/>
                <w:bCs w:val="0"/>
                <w:kern w:val="0"/>
                <w:sz w:val="18"/>
                <w:szCs w:val="18"/>
                <w:lang w:bidi="ar"/>
              </w:rPr>
              <w:t>OUI</w:t>
            </w:r>
          </w:p>
        </w:tc>
        <w:tc>
          <w:tcPr>
            <w:tcW w:w="2622" w:type="dxa"/>
            <w:tcBorders>
              <w:top w:val="single" w:sz="4" w:space="0" w:color="auto"/>
              <w:left w:val="nil"/>
              <w:bottom w:val="single" w:sz="4" w:space="0" w:color="auto"/>
              <w:right w:val="single" w:sz="4" w:space="0" w:color="auto"/>
            </w:tcBorders>
            <w:shd w:val="clear" w:color="auto" w:fill="auto"/>
          </w:tcPr>
          <w:p w14:paraId="6F58FCC0"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该告警所属网元</w:t>
            </w:r>
            <w:r>
              <w:rPr>
                <w:b w:val="0"/>
                <w:bCs w:val="0"/>
                <w:kern w:val="0"/>
                <w:sz w:val="18"/>
                <w:szCs w:val="18"/>
                <w:lang w:bidi="ar"/>
              </w:rPr>
              <w:t>OUI</w:t>
            </w:r>
          </w:p>
        </w:tc>
        <w:tc>
          <w:tcPr>
            <w:tcW w:w="1517" w:type="dxa"/>
            <w:tcBorders>
              <w:top w:val="single" w:sz="4" w:space="0" w:color="auto"/>
              <w:left w:val="nil"/>
              <w:bottom w:val="single" w:sz="4" w:space="0" w:color="auto"/>
              <w:right w:val="single" w:sz="4" w:space="0" w:color="auto"/>
            </w:tcBorders>
            <w:shd w:val="clear" w:color="auto" w:fill="auto"/>
          </w:tcPr>
          <w:p w14:paraId="43E53F08"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2A39E62D"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16FFE7DE" w14:textId="77777777" w:rsidR="004E69FD" w:rsidRDefault="001C4700">
            <w:pPr>
              <w:rPr>
                <w:sz w:val="18"/>
                <w:szCs w:val="18"/>
              </w:rPr>
            </w:pPr>
            <w:r>
              <w:rPr>
                <w:rFonts w:cs="宋体" w:hint="eastAsia"/>
                <w:sz w:val="18"/>
                <w:szCs w:val="18"/>
                <w:lang w:bidi="ar"/>
              </w:rPr>
              <w:t>告警产生时间</w:t>
            </w:r>
          </w:p>
        </w:tc>
        <w:tc>
          <w:tcPr>
            <w:tcW w:w="3391" w:type="dxa"/>
            <w:tcBorders>
              <w:top w:val="single" w:sz="4" w:space="0" w:color="auto"/>
              <w:left w:val="nil"/>
              <w:bottom w:val="single" w:sz="4" w:space="0" w:color="auto"/>
              <w:right w:val="single" w:sz="4" w:space="0" w:color="auto"/>
            </w:tcBorders>
            <w:shd w:val="clear" w:color="auto" w:fill="auto"/>
          </w:tcPr>
          <w:p w14:paraId="726EF900" w14:textId="77777777" w:rsidR="004E69FD" w:rsidRDefault="001C4700">
            <w:pPr>
              <w:pStyle w:val="afe"/>
              <w:widowControl/>
              <w:autoSpaceDE w:val="0"/>
              <w:autoSpaceDN w:val="0"/>
              <w:rPr>
                <w:b w:val="0"/>
                <w:bCs w:val="0"/>
                <w:sz w:val="18"/>
                <w:szCs w:val="18"/>
              </w:rPr>
            </w:pPr>
            <w:r>
              <w:rPr>
                <w:b w:val="0"/>
                <w:bCs w:val="0"/>
                <w:kern w:val="0"/>
                <w:sz w:val="18"/>
                <w:szCs w:val="18"/>
                <w:lang w:bidi="ar"/>
              </w:rPr>
              <w:t>AlarmRaisedTime</w:t>
            </w:r>
          </w:p>
        </w:tc>
        <w:tc>
          <w:tcPr>
            <w:tcW w:w="2622" w:type="dxa"/>
            <w:tcBorders>
              <w:top w:val="single" w:sz="4" w:space="0" w:color="auto"/>
              <w:left w:val="nil"/>
              <w:bottom w:val="single" w:sz="4" w:space="0" w:color="auto"/>
              <w:right w:val="single" w:sz="4" w:space="0" w:color="auto"/>
            </w:tcBorders>
            <w:shd w:val="clear" w:color="auto" w:fill="auto"/>
          </w:tcPr>
          <w:p w14:paraId="26536E89" w14:textId="77777777" w:rsidR="004E69FD" w:rsidRDefault="001C4700">
            <w:pPr>
              <w:pStyle w:val="afe"/>
              <w:widowControl/>
              <w:autoSpaceDE w:val="0"/>
              <w:autoSpaceDN w:val="0"/>
              <w:rPr>
                <w:b w:val="0"/>
                <w:bCs w:val="0"/>
                <w:sz w:val="18"/>
                <w:szCs w:val="18"/>
              </w:rPr>
            </w:pPr>
            <w:r>
              <w:rPr>
                <w:rFonts w:ascii="宋体" w:hint="eastAsia"/>
                <w:b w:val="0"/>
                <w:bCs w:val="0"/>
                <w:kern w:val="0"/>
                <w:sz w:val="18"/>
                <w:szCs w:val="18"/>
                <w:lang w:bidi="ar"/>
              </w:rPr>
              <w:t>告警产生时间</w:t>
            </w:r>
          </w:p>
        </w:tc>
        <w:tc>
          <w:tcPr>
            <w:tcW w:w="1517" w:type="dxa"/>
            <w:tcBorders>
              <w:top w:val="single" w:sz="4" w:space="0" w:color="auto"/>
              <w:left w:val="nil"/>
              <w:bottom w:val="single" w:sz="4" w:space="0" w:color="auto"/>
              <w:right w:val="single" w:sz="4" w:space="0" w:color="auto"/>
            </w:tcBorders>
            <w:shd w:val="clear" w:color="auto" w:fill="auto"/>
          </w:tcPr>
          <w:p w14:paraId="69C44938" w14:textId="77777777" w:rsidR="004E69FD" w:rsidRDefault="001C4700">
            <w:pPr>
              <w:pStyle w:val="afe"/>
              <w:widowControl/>
              <w:autoSpaceDE w:val="0"/>
              <w:autoSpaceDN w:val="0"/>
              <w:rPr>
                <w:b w:val="0"/>
                <w:bCs w:val="0"/>
                <w:sz w:val="18"/>
                <w:szCs w:val="18"/>
              </w:rPr>
            </w:pPr>
            <w:r>
              <w:rPr>
                <w:b w:val="0"/>
                <w:bCs w:val="0"/>
                <w:kern w:val="0"/>
                <w:sz w:val="18"/>
                <w:szCs w:val="18"/>
                <w:lang w:bidi="ar"/>
              </w:rPr>
              <w:t>dateTime</w:t>
            </w:r>
          </w:p>
        </w:tc>
      </w:tr>
      <w:tr w:rsidR="004E69FD" w14:paraId="0BAA38D4"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0A40175B" w14:textId="77777777" w:rsidR="004E69FD" w:rsidRDefault="001C4700">
            <w:pPr>
              <w:rPr>
                <w:sz w:val="18"/>
                <w:szCs w:val="18"/>
              </w:rPr>
            </w:pPr>
            <w:r>
              <w:rPr>
                <w:rFonts w:cs="宋体" w:hint="eastAsia"/>
                <w:sz w:val="18"/>
                <w:szCs w:val="18"/>
                <w:lang w:bidi="ar"/>
              </w:rPr>
              <w:lastRenderedPageBreak/>
              <w:t>告警改变时间</w:t>
            </w:r>
          </w:p>
        </w:tc>
        <w:tc>
          <w:tcPr>
            <w:tcW w:w="3391" w:type="dxa"/>
            <w:tcBorders>
              <w:top w:val="single" w:sz="4" w:space="0" w:color="auto"/>
              <w:left w:val="nil"/>
              <w:bottom w:val="single" w:sz="4" w:space="0" w:color="auto"/>
              <w:right w:val="single" w:sz="4" w:space="0" w:color="auto"/>
            </w:tcBorders>
            <w:shd w:val="clear" w:color="auto" w:fill="auto"/>
          </w:tcPr>
          <w:p w14:paraId="57CCAAB7" w14:textId="77777777" w:rsidR="004E69FD" w:rsidRDefault="001C4700">
            <w:pPr>
              <w:pStyle w:val="afe"/>
              <w:widowControl/>
              <w:autoSpaceDE w:val="0"/>
              <w:autoSpaceDN w:val="0"/>
              <w:rPr>
                <w:b w:val="0"/>
                <w:bCs w:val="0"/>
                <w:sz w:val="18"/>
                <w:szCs w:val="18"/>
              </w:rPr>
            </w:pPr>
            <w:r>
              <w:rPr>
                <w:b w:val="0"/>
                <w:bCs w:val="0"/>
                <w:kern w:val="0"/>
                <w:sz w:val="18"/>
                <w:szCs w:val="18"/>
                <w:lang w:bidi="ar"/>
              </w:rPr>
              <w:t>AlarmChangedTime</w:t>
            </w:r>
          </w:p>
        </w:tc>
        <w:tc>
          <w:tcPr>
            <w:tcW w:w="2622" w:type="dxa"/>
            <w:tcBorders>
              <w:top w:val="single" w:sz="4" w:space="0" w:color="auto"/>
              <w:left w:val="nil"/>
              <w:bottom w:val="single" w:sz="4" w:space="0" w:color="auto"/>
              <w:right w:val="single" w:sz="4" w:space="0" w:color="auto"/>
            </w:tcBorders>
            <w:shd w:val="clear" w:color="auto" w:fill="auto"/>
          </w:tcPr>
          <w:p w14:paraId="61BE1235" w14:textId="77777777" w:rsidR="004E69FD" w:rsidRDefault="001C4700">
            <w:pPr>
              <w:pStyle w:val="afe"/>
              <w:widowControl/>
              <w:autoSpaceDE w:val="0"/>
              <w:autoSpaceDN w:val="0"/>
              <w:rPr>
                <w:b w:val="0"/>
                <w:bCs w:val="0"/>
                <w:sz w:val="18"/>
                <w:szCs w:val="18"/>
              </w:rPr>
            </w:pPr>
            <w:r>
              <w:rPr>
                <w:rFonts w:ascii="宋体" w:hint="eastAsia"/>
                <w:b w:val="0"/>
                <w:bCs w:val="0"/>
                <w:kern w:val="0"/>
                <w:sz w:val="18"/>
                <w:szCs w:val="18"/>
                <w:lang w:bidi="ar"/>
              </w:rPr>
              <w:t>告警改变时间</w:t>
            </w:r>
          </w:p>
        </w:tc>
        <w:tc>
          <w:tcPr>
            <w:tcW w:w="1517" w:type="dxa"/>
            <w:tcBorders>
              <w:top w:val="single" w:sz="4" w:space="0" w:color="auto"/>
              <w:left w:val="nil"/>
              <w:bottom w:val="single" w:sz="4" w:space="0" w:color="auto"/>
              <w:right w:val="single" w:sz="4" w:space="0" w:color="auto"/>
            </w:tcBorders>
            <w:shd w:val="clear" w:color="auto" w:fill="auto"/>
          </w:tcPr>
          <w:p w14:paraId="53CD7264" w14:textId="77777777" w:rsidR="004E69FD" w:rsidRDefault="001C4700">
            <w:pPr>
              <w:pStyle w:val="afe"/>
              <w:widowControl/>
              <w:autoSpaceDE w:val="0"/>
              <w:autoSpaceDN w:val="0"/>
              <w:rPr>
                <w:b w:val="0"/>
                <w:bCs w:val="0"/>
                <w:sz w:val="18"/>
                <w:szCs w:val="18"/>
              </w:rPr>
            </w:pPr>
            <w:r>
              <w:rPr>
                <w:b w:val="0"/>
                <w:bCs w:val="0"/>
                <w:kern w:val="0"/>
                <w:sz w:val="18"/>
                <w:szCs w:val="18"/>
                <w:lang w:bidi="ar"/>
              </w:rPr>
              <w:t>dateTime</w:t>
            </w:r>
          </w:p>
        </w:tc>
      </w:tr>
      <w:tr w:rsidR="004E69FD" w14:paraId="022D53FC"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1C52CFF8" w14:textId="77777777" w:rsidR="004E69FD" w:rsidRDefault="001C4700">
            <w:pPr>
              <w:rPr>
                <w:sz w:val="18"/>
                <w:szCs w:val="18"/>
              </w:rPr>
            </w:pPr>
            <w:r>
              <w:rPr>
                <w:rFonts w:cs="宋体" w:hint="eastAsia"/>
                <w:sz w:val="18"/>
                <w:szCs w:val="18"/>
                <w:lang w:bidi="ar"/>
              </w:rPr>
              <w:t>告警级别</w:t>
            </w:r>
          </w:p>
        </w:tc>
        <w:tc>
          <w:tcPr>
            <w:tcW w:w="3391" w:type="dxa"/>
            <w:tcBorders>
              <w:top w:val="single" w:sz="4" w:space="0" w:color="auto"/>
              <w:left w:val="nil"/>
              <w:bottom w:val="single" w:sz="4" w:space="0" w:color="auto"/>
              <w:right w:val="single" w:sz="4" w:space="0" w:color="auto"/>
            </w:tcBorders>
            <w:shd w:val="clear" w:color="auto" w:fill="auto"/>
          </w:tcPr>
          <w:p w14:paraId="3001245A" w14:textId="77777777" w:rsidR="004E69FD" w:rsidRDefault="001C4700">
            <w:pPr>
              <w:pStyle w:val="afe"/>
              <w:widowControl/>
              <w:autoSpaceDE w:val="0"/>
              <w:autoSpaceDN w:val="0"/>
              <w:rPr>
                <w:b w:val="0"/>
                <w:bCs w:val="0"/>
                <w:sz w:val="18"/>
                <w:szCs w:val="18"/>
              </w:rPr>
            </w:pPr>
            <w:r>
              <w:rPr>
                <w:b w:val="0"/>
                <w:bCs w:val="0"/>
                <w:kern w:val="0"/>
                <w:sz w:val="18"/>
                <w:szCs w:val="18"/>
                <w:lang w:bidi="ar"/>
              </w:rPr>
              <w:t>PerceivedSeverity</w:t>
            </w:r>
          </w:p>
        </w:tc>
        <w:tc>
          <w:tcPr>
            <w:tcW w:w="2622" w:type="dxa"/>
            <w:tcBorders>
              <w:top w:val="single" w:sz="4" w:space="0" w:color="auto"/>
              <w:left w:val="nil"/>
              <w:bottom w:val="single" w:sz="4" w:space="0" w:color="auto"/>
              <w:right w:val="single" w:sz="4" w:space="0" w:color="auto"/>
            </w:tcBorders>
            <w:shd w:val="clear" w:color="auto" w:fill="auto"/>
          </w:tcPr>
          <w:p w14:paraId="36DC6092"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告警级别，设备上报告警消息中的告警级别：</w:t>
            </w:r>
            <w:r>
              <w:rPr>
                <w:b w:val="0"/>
                <w:bCs w:val="0"/>
                <w:kern w:val="0"/>
                <w:sz w:val="18"/>
                <w:szCs w:val="18"/>
                <w:lang w:bidi="ar"/>
              </w:rPr>
              <w:t>Critical,</w:t>
            </w:r>
            <w:r>
              <w:rPr>
                <w:rFonts w:hint="eastAsia"/>
                <w:b w:val="0"/>
                <w:bCs w:val="0"/>
                <w:kern w:val="0"/>
                <w:sz w:val="18"/>
                <w:szCs w:val="18"/>
                <w:lang w:bidi="ar"/>
              </w:rPr>
              <w:t>严重；</w:t>
            </w:r>
            <w:r>
              <w:rPr>
                <w:b w:val="0"/>
                <w:bCs w:val="0"/>
                <w:kern w:val="0"/>
                <w:sz w:val="18"/>
                <w:szCs w:val="18"/>
                <w:lang w:bidi="ar"/>
              </w:rPr>
              <w:t>Major,</w:t>
            </w:r>
            <w:r>
              <w:rPr>
                <w:rFonts w:hint="eastAsia"/>
                <w:b w:val="0"/>
                <w:bCs w:val="0"/>
                <w:kern w:val="0"/>
                <w:sz w:val="18"/>
                <w:szCs w:val="18"/>
                <w:lang w:bidi="ar"/>
              </w:rPr>
              <w:t>重要；</w:t>
            </w:r>
            <w:r>
              <w:rPr>
                <w:b w:val="0"/>
                <w:bCs w:val="0"/>
                <w:kern w:val="0"/>
                <w:sz w:val="18"/>
                <w:szCs w:val="18"/>
                <w:lang w:bidi="ar"/>
              </w:rPr>
              <w:t>Minor,</w:t>
            </w:r>
            <w:r>
              <w:rPr>
                <w:rFonts w:hint="eastAsia"/>
                <w:b w:val="0"/>
                <w:bCs w:val="0"/>
                <w:kern w:val="0"/>
                <w:sz w:val="18"/>
                <w:szCs w:val="18"/>
                <w:lang w:bidi="ar"/>
              </w:rPr>
              <w:t>次要；</w:t>
            </w:r>
            <w:r>
              <w:rPr>
                <w:b w:val="0"/>
                <w:bCs w:val="0"/>
                <w:kern w:val="0"/>
                <w:sz w:val="18"/>
                <w:szCs w:val="18"/>
                <w:lang w:bidi="ar"/>
              </w:rPr>
              <w:t>Warning,</w:t>
            </w:r>
            <w:r>
              <w:rPr>
                <w:rFonts w:hint="eastAsia"/>
                <w:b w:val="0"/>
                <w:bCs w:val="0"/>
                <w:kern w:val="0"/>
                <w:sz w:val="18"/>
                <w:szCs w:val="18"/>
                <w:lang w:bidi="ar"/>
              </w:rPr>
              <w:t>警告；</w:t>
            </w:r>
          </w:p>
        </w:tc>
        <w:tc>
          <w:tcPr>
            <w:tcW w:w="1517" w:type="dxa"/>
            <w:tcBorders>
              <w:top w:val="single" w:sz="4" w:space="0" w:color="auto"/>
              <w:left w:val="nil"/>
              <w:bottom w:val="single" w:sz="4" w:space="0" w:color="auto"/>
              <w:right w:val="single" w:sz="4" w:space="0" w:color="auto"/>
            </w:tcBorders>
            <w:shd w:val="clear" w:color="auto" w:fill="auto"/>
          </w:tcPr>
          <w:p w14:paraId="3F718CA4"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53B1574E"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1FFBAD4F" w14:textId="77777777" w:rsidR="004E69FD" w:rsidRDefault="001C4700">
            <w:pPr>
              <w:rPr>
                <w:sz w:val="18"/>
                <w:szCs w:val="18"/>
              </w:rPr>
            </w:pPr>
            <w:r>
              <w:rPr>
                <w:rFonts w:cs="宋体" w:hint="eastAsia"/>
                <w:sz w:val="18"/>
                <w:szCs w:val="18"/>
                <w:lang w:bidi="ar"/>
              </w:rPr>
              <w:t>告警类型</w:t>
            </w:r>
          </w:p>
        </w:tc>
        <w:tc>
          <w:tcPr>
            <w:tcW w:w="3391" w:type="dxa"/>
            <w:tcBorders>
              <w:top w:val="single" w:sz="4" w:space="0" w:color="auto"/>
              <w:left w:val="nil"/>
              <w:bottom w:val="single" w:sz="4" w:space="0" w:color="auto"/>
              <w:right w:val="single" w:sz="4" w:space="0" w:color="auto"/>
            </w:tcBorders>
            <w:shd w:val="clear" w:color="auto" w:fill="auto"/>
          </w:tcPr>
          <w:p w14:paraId="15348379" w14:textId="77777777" w:rsidR="004E69FD" w:rsidRDefault="001C4700">
            <w:pPr>
              <w:pStyle w:val="afe"/>
              <w:widowControl/>
              <w:autoSpaceDE w:val="0"/>
              <w:autoSpaceDN w:val="0"/>
              <w:rPr>
                <w:b w:val="0"/>
                <w:bCs w:val="0"/>
                <w:sz w:val="18"/>
                <w:szCs w:val="18"/>
              </w:rPr>
            </w:pPr>
            <w:r>
              <w:rPr>
                <w:b w:val="0"/>
                <w:bCs w:val="0"/>
                <w:kern w:val="0"/>
                <w:sz w:val="18"/>
                <w:szCs w:val="18"/>
                <w:lang w:bidi="ar"/>
              </w:rPr>
              <w:t>EventType</w:t>
            </w:r>
          </w:p>
        </w:tc>
        <w:tc>
          <w:tcPr>
            <w:tcW w:w="2622" w:type="dxa"/>
            <w:tcBorders>
              <w:top w:val="single" w:sz="4" w:space="0" w:color="auto"/>
              <w:left w:val="nil"/>
              <w:bottom w:val="single" w:sz="4" w:space="0" w:color="auto"/>
              <w:right w:val="single" w:sz="4" w:space="0" w:color="auto"/>
            </w:tcBorders>
            <w:shd w:val="clear" w:color="auto" w:fill="auto"/>
          </w:tcPr>
          <w:p w14:paraId="1AA48649"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告警类型，设备上报告警消息中的告警类型，包括通讯告警、环境告警、设备告警、处理错误告警、服务质量告警等。</w:t>
            </w:r>
            <w:r>
              <w:rPr>
                <w:b w:val="0"/>
                <w:bCs w:val="0"/>
                <w:kern w:val="0"/>
                <w:sz w:val="18"/>
                <w:szCs w:val="18"/>
                <w:lang w:bidi="ar"/>
              </w:rPr>
              <w:t>(</w:t>
            </w:r>
            <w:r>
              <w:rPr>
                <w:rFonts w:hint="eastAsia"/>
                <w:b w:val="0"/>
                <w:bCs w:val="0"/>
                <w:kern w:val="0"/>
                <w:sz w:val="18"/>
                <w:szCs w:val="18"/>
                <w:lang w:bidi="ar"/>
              </w:rPr>
              <w:t>格式：英文</w:t>
            </w:r>
            <w:r>
              <w:rPr>
                <w:b w:val="0"/>
                <w:bCs w:val="0"/>
                <w:kern w:val="0"/>
                <w:sz w:val="18"/>
                <w:szCs w:val="18"/>
                <w:lang w:bidi="ar"/>
              </w:rPr>
              <w:t>)</w:t>
            </w:r>
          </w:p>
        </w:tc>
        <w:tc>
          <w:tcPr>
            <w:tcW w:w="1517" w:type="dxa"/>
            <w:tcBorders>
              <w:top w:val="single" w:sz="4" w:space="0" w:color="auto"/>
              <w:left w:val="nil"/>
              <w:bottom w:val="single" w:sz="4" w:space="0" w:color="auto"/>
              <w:right w:val="single" w:sz="4" w:space="0" w:color="auto"/>
            </w:tcBorders>
            <w:shd w:val="clear" w:color="auto" w:fill="auto"/>
          </w:tcPr>
          <w:p w14:paraId="34C06361"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6D835DFB"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556F27B9" w14:textId="77777777" w:rsidR="004E69FD" w:rsidRDefault="001C4700">
            <w:pPr>
              <w:rPr>
                <w:sz w:val="18"/>
                <w:szCs w:val="18"/>
              </w:rPr>
            </w:pPr>
            <w:r>
              <w:rPr>
                <w:rFonts w:cs="宋体" w:hint="eastAsia"/>
                <w:sz w:val="18"/>
                <w:szCs w:val="18"/>
                <w:lang w:bidi="ar"/>
              </w:rPr>
              <w:t>告警原因</w:t>
            </w:r>
          </w:p>
        </w:tc>
        <w:tc>
          <w:tcPr>
            <w:tcW w:w="3391" w:type="dxa"/>
            <w:tcBorders>
              <w:top w:val="single" w:sz="4" w:space="0" w:color="auto"/>
              <w:left w:val="nil"/>
              <w:bottom w:val="single" w:sz="4" w:space="0" w:color="auto"/>
              <w:right w:val="single" w:sz="4" w:space="0" w:color="auto"/>
            </w:tcBorders>
            <w:shd w:val="clear" w:color="auto" w:fill="auto"/>
          </w:tcPr>
          <w:p w14:paraId="2453BCA0" w14:textId="77777777" w:rsidR="004E69FD" w:rsidRDefault="001C4700">
            <w:pPr>
              <w:pStyle w:val="afe"/>
              <w:widowControl/>
              <w:autoSpaceDE w:val="0"/>
              <w:autoSpaceDN w:val="0"/>
              <w:rPr>
                <w:b w:val="0"/>
                <w:bCs w:val="0"/>
                <w:sz w:val="18"/>
                <w:szCs w:val="18"/>
              </w:rPr>
            </w:pPr>
            <w:r>
              <w:rPr>
                <w:b w:val="0"/>
                <w:bCs w:val="0"/>
                <w:kern w:val="0"/>
                <w:sz w:val="18"/>
                <w:szCs w:val="18"/>
                <w:lang w:bidi="ar"/>
              </w:rPr>
              <w:t>ProbableCause</w:t>
            </w:r>
          </w:p>
        </w:tc>
        <w:tc>
          <w:tcPr>
            <w:tcW w:w="2622" w:type="dxa"/>
            <w:tcBorders>
              <w:top w:val="single" w:sz="4" w:space="0" w:color="auto"/>
              <w:left w:val="nil"/>
              <w:bottom w:val="single" w:sz="4" w:space="0" w:color="auto"/>
              <w:right w:val="single" w:sz="4" w:space="0" w:color="auto"/>
            </w:tcBorders>
            <w:shd w:val="clear" w:color="auto" w:fill="auto"/>
          </w:tcPr>
          <w:p w14:paraId="3B78067D"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告警原因（格式：英文）</w:t>
            </w:r>
          </w:p>
        </w:tc>
        <w:tc>
          <w:tcPr>
            <w:tcW w:w="1517" w:type="dxa"/>
            <w:tcBorders>
              <w:top w:val="single" w:sz="4" w:space="0" w:color="auto"/>
              <w:left w:val="nil"/>
              <w:bottom w:val="single" w:sz="4" w:space="0" w:color="auto"/>
              <w:right w:val="single" w:sz="4" w:space="0" w:color="auto"/>
            </w:tcBorders>
            <w:shd w:val="clear" w:color="auto" w:fill="auto"/>
          </w:tcPr>
          <w:p w14:paraId="069DC460"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26565BE4"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63B94E7B" w14:textId="77777777" w:rsidR="004E69FD" w:rsidRDefault="001C4700">
            <w:pPr>
              <w:rPr>
                <w:sz w:val="18"/>
                <w:szCs w:val="18"/>
              </w:rPr>
            </w:pPr>
            <w:r>
              <w:rPr>
                <w:rFonts w:cs="宋体" w:hint="eastAsia"/>
                <w:sz w:val="18"/>
                <w:szCs w:val="18"/>
                <w:lang w:bidi="ar"/>
              </w:rPr>
              <w:t>告警描述</w:t>
            </w:r>
          </w:p>
        </w:tc>
        <w:tc>
          <w:tcPr>
            <w:tcW w:w="3391" w:type="dxa"/>
            <w:tcBorders>
              <w:top w:val="single" w:sz="4" w:space="0" w:color="auto"/>
              <w:left w:val="nil"/>
              <w:bottom w:val="single" w:sz="4" w:space="0" w:color="auto"/>
              <w:right w:val="single" w:sz="4" w:space="0" w:color="auto"/>
            </w:tcBorders>
            <w:shd w:val="clear" w:color="auto" w:fill="auto"/>
          </w:tcPr>
          <w:p w14:paraId="5704BEE4" w14:textId="77777777" w:rsidR="004E69FD" w:rsidRDefault="001C4700">
            <w:pPr>
              <w:pStyle w:val="afe"/>
              <w:widowControl/>
              <w:autoSpaceDE w:val="0"/>
              <w:autoSpaceDN w:val="0"/>
              <w:rPr>
                <w:b w:val="0"/>
                <w:bCs w:val="0"/>
                <w:sz w:val="18"/>
                <w:szCs w:val="18"/>
              </w:rPr>
            </w:pPr>
            <w:r>
              <w:rPr>
                <w:b w:val="0"/>
                <w:bCs w:val="0"/>
                <w:kern w:val="0"/>
                <w:sz w:val="18"/>
                <w:szCs w:val="18"/>
                <w:lang w:bidi="ar"/>
              </w:rPr>
              <w:t>SpecificProblem</w:t>
            </w:r>
          </w:p>
        </w:tc>
        <w:tc>
          <w:tcPr>
            <w:tcW w:w="2622" w:type="dxa"/>
            <w:tcBorders>
              <w:top w:val="single" w:sz="4" w:space="0" w:color="auto"/>
              <w:left w:val="nil"/>
              <w:bottom w:val="single" w:sz="4" w:space="0" w:color="auto"/>
              <w:right w:val="single" w:sz="4" w:space="0" w:color="auto"/>
            </w:tcBorders>
            <w:shd w:val="clear" w:color="auto" w:fill="auto"/>
          </w:tcPr>
          <w:p w14:paraId="6C1C147B"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告警描述（格式：英文）</w:t>
            </w:r>
          </w:p>
        </w:tc>
        <w:tc>
          <w:tcPr>
            <w:tcW w:w="1517" w:type="dxa"/>
            <w:tcBorders>
              <w:top w:val="single" w:sz="4" w:space="0" w:color="auto"/>
              <w:left w:val="nil"/>
              <w:bottom w:val="single" w:sz="4" w:space="0" w:color="auto"/>
              <w:right w:val="single" w:sz="4" w:space="0" w:color="auto"/>
            </w:tcBorders>
            <w:shd w:val="clear" w:color="auto" w:fill="auto"/>
          </w:tcPr>
          <w:p w14:paraId="0C4AA2DB"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49739244"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5A0FF35F" w14:textId="77777777" w:rsidR="004E69FD" w:rsidRDefault="001C4700">
            <w:pPr>
              <w:rPr>
                <w:sz w:val="18"/>
                <w:szCs w:val="18"/>
              </w:rPr>
            </w:pPr>
            <w:r>
              <w:rPr>
                <w:rFonts w:cs="宋体" w:hint="eastAsia"/>
                <w:sz w:val="18"/>
                <w:szCs w:val="18"/>
                <w:lang w:bidi="ar"/>
              </w:rPr>
              <w:t>告警附加信息</w:t>
            </w:r>
          </w:p>
        </w:tc>
        <w:tc>
          <w:tcPr>
            <w:tcW w:w="3391" w:type="dxa"/>
            <w:tcBorders>
              <w:top w:val="single" w:sz="4" w:space="0" w:color="auto"/>
              <w:left w:val="nil"/>
              <w:bottom w:val="single" w:sz="4" w:space="0" w:color="auto"/>
              <w:right w:val="single" w:sz="4" w:space="0" w:color="auto"/>
            </w:tcBorders>
            <w:shd w:val="clear" w:color="auto" w:fill="auto"/>
          </w:tcPr>
          <w:p w14:paraId="30F87089" w14:textId="77777777" w:rsidR="004E69FD" w:rsidRDefault="001C4700">
            <w:pPr>
              <w:pStyle w:val="afe"/>
              <w:widowControl/>
              <w:autoSpaceDE w:val="0"/>
              <w:autoSpaceDN w:val="0"/>
              <w:rPr>
                <w:b w:val="0"/>
                <w:bCs w:val="0"/>
                <w:sz w:val="18"/>
                <w:szCs w:val="18"/>
              </w:rPr>
            </w:pPr>
            <w:r>
              <w:rPr>
                <w:b w:val="0"/>
                <w:bCs w:val="0"/>
                <w:kern w:val="0"/>
                <w:sz w:val="18"/>
                <w:szCs w:val="18"/>
                <w:lang w:bidi="ar"/>
              </w:rPr>
              <w:t>AdditionalInformation</w:t>
            </w:r>
          </w:p>
        </w:tc>
        <w:tc>
          <w:tcPr>
            <w:tcW w:w="2622" w:type="dxa"/>
            <w:tcBorders>
              <w:top w:val="single" w:sz="4" w:space="0" w:color="auto"/>
              <w:left w:val="nil"/>
              <w:bottom w:val="single" w:sz="4" w:space="0" w:color="auto"/>
              <w:right w:val="single" w:sz="4" w:space="0" w:color="auto"/>
            </w:tcBorders>
            <w:shd w:val="clear" w:color="auto" w:fill="auto"/>
          </w:tcPr>
          <w:p w14:paraId="4601F642"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告警附加信息。（格式：英文）注：统一采用此参数作为告警附加信息，映射到北向的</w:t>
            </w:r>
            <w:r>
              <w:rPr>
                <w:b w:val="0"/>
                <w:bCs w:val="0"/>
                <w:kern w:val="0"/>
                <w:sz w:val="18"/>
                <w:szCs w:val="18"/>
                <w:lang w:bidi="ar"/>
              </w:rPr>
              <w:t>AlarmText</w:t>
            </w:r>
            <w:r>
              <w:rPr>
                <w:rFonts w:ascii="宋体" w:hAnsi="宋体" w:hint="eastAsia"/>
                <w:b w:val="0"/>
                <w:bCs w:val="0"/>
                <w:kern w:val="0"/>
                <w:sz w:val="18"/>
                <w:szCs w:val="18"/>
                <w:lang w:bidi="ar"/>
              </w:rPr>
              <w:t>字段。</w:t>
            </w:r>
          </w:p>
        </w:tc>
        <w:tc>
          <w:tcPr>
            <w:tcW w:w="1517" w:type="dxa"/>
            <w:tcBorders>
              <w:top w:val="single" w:sz="4" w:space="0" w:color="auto"/>
              <w:left w:val="nil"/>
              <w:bottom w:val="single" w:sz="4" w:space="0" w:color="auto"/>
              <w:right w:val="single" w:sz="4" w:space="0" w:color="auto"/>
            </w:tcBorders>
            <w:shd w:val="clear" w:color="auto" w:fill="auto"/>
          </w:tcPr>
          <w:p w14:paraId="54512E8C"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019473BC"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71BF19A2" w14:textId="77777777" w:rsidR="004E69FD" w:rsidRDefault="001C4700">
            <w:pPr>
              <w:rPr>
                <w:sz w:val="18"/>
                <w:szCs w:val="18"/>
              </w:rPr>
            </w:pPr>
            <w:r>
              <w:rPr>
                <w:rFonts w:cs="宋体" w:hint="eastAsia"/>
                <w:sz w:val="18"/>
                <w:szCs w:val="18"/>
                <w:lang w:bidi="ar"/>
              </w:rPr>
              <w:t>告警附加文本</w:t>
            </w:r>
          </w:p>
        </w:tc>
        <w:tc>
          <w:tcPr>
            <w:tcW w:w="3391" w:type="dxa"/>
            <w:tcBorders>
              <w:top w:val="single" w:sz="4" w:space="0" w:color="auto"/>
              <w:left w:val="nil"/>
              <w:bottom w:val="single" w:sz="4" w:space="0" w:color="auto"/>
              <w:right w:val="single" w:sz="4" w:space="0" w:color="auto"/>
            </w:tcBorders>
            <w:shd w:val="clear" w:color="auto" w:fill="auto"/>
          </w:tcPr>
          <w:p w14:paraId="4B476160" w14:textId="77777777" w:rsidR="004E69FD" w:rsidRDefault="001C4700">
            <w:pPr>
              <w:pStyle w:val="afe"/>
              <w:widowControl/>
              <w:autoSpaceDE w:val="0"/>
              <w:autoSpaceDN w:val="0"/>
              <w:rPr>
                <w:b w:val="0"/>
                <w:bCs w:val="0"/>
                <w:sz w:val="18"/>
                <w:szCs w:val="18"/>
              </w:rPr>
            </w:pPr>
            <w:r>
              <w:rPr>
                <w:b w:val="0"/>
                <w:bCs w:val="0"/>
                <w:kern w:val="0"/>
                <w:sz w:val="18"/>
                <w:szCs w:val="18"/>
                <w:lang w:bidi="ar"/>
              </w:rPr>
              <w:t>AdditionalText</w:t>
            </w:r>
          </w:p>
        </w:tc>
        <w:tc>
          <w:tcPr>
            <w:tcW w:w="2622" w:type="dxa"/>
            <w:tcBorders>
              <w:top w:val="single" w:sz="4" w:space="0" w:color="auto"/>
              <w:left w:val="nil"/>
              <w:bottom w:val="single" w:sz="4" w:space="0" w:color="auto"/>
              <w:right w:val="single" w:sz="4" w:space="0" w:color="auto"/>
            </w:tcBorders>
            <w:shd w:val="clear" w:color="auto" w:fill="auto"/>
          </w:tcPr>
          <w:p w14:paraId="0C6F6DBB"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告警附加文本</w:t>
            </w:r>
          </w:p>
          <w:p w14:paraId="29D147D9"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本规范规定内容为厂家告警编码</w:t>
            </w:r>
          </w:p>
        </w:tc>
        <w:tc>
          <w:tcPr>
            <w:tcW w:w="1517" w:type="dxa"/>
            <w:tcBorders>
              <w:top w:val="single" w:sz="4" w:space="0" w:color="auto"/>
              <w:left w:val="nil"/>
              <w:bottom w:val="single" w:sz="4" w:space="0" w:color="auto"/>
              <w:right w:val="single" w:sz="4" w:space="0" w:color="auto"/>
            </w:tcBorders>
            <w:shd w:val="clear" w:color="auto" w:fill="auto"/>
          </w:tcPr>
          <w:p w14:paraId="5CBE0A0D"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r w:rsidR="004E69FD" w14:paraId="432A8DFD" w14:textId="77777777">
        <w:tc>
          <w:tcPr>
            <w:tcW w:w="1408" w:type="dxa"/>
            <w:tcBorders>
              <w:top w:val="single" w:sz="4" w:space="0" w:color="auto"/>
              <w:left w:val="single" w:sz="4" w:space="0" w:color="auto"/>
              <w:bottom w:val="single" w:sz="4" w:space="0" w:color="auto"/>
              <w:right w:val="single" w:sz="4" w:space="0" w:color="auto"/>
            </w:tcBorders>
            <w:shd w:val="clear" w:color="auto" w:fill="auto"/>
          </w:tcPr>
          <w:p w14:paraId="3728B310" w14:textId="77777777" w:rsidR="004E69FD" w:rsidRDefault="001C4700">
            <w:pPr>
              <w:rPr>
                <w:sz w:val="18"/>
                <w:szCs w:val="18"/>
              </w:rPr>
            </w:pPr>
            <w:r>
              <w:rPr>
                <w:rFonts w:cs="宋体" w:hint="eastAsia"/>
                <w:sz w:val="18"/>
                <w:szCs w:val="18"/>
                <w:lang w:bidi="ar"/>
              </w:rPr>
              <w:t>告警实例</w:t>
            </w:r>
          </w:p>
        </w:tc>
        <w:tc>
          <w:tcPr>
            <w:tcW w:w="3391" w:type="dxa"/>
            <w:tcBorders>
              <w:top w:val="single" w:sz="4" w:space="0" w:color="auto"/>
              <w:left w:val="nil"/>
              <w:bottom w:val="single" w:sz="4" w:space="0" w:color="auto"/>
              <w:right w:val="single" w:sz="4" w:space="0" w:color="auto"/>
            </w:tcBorders>
            <w:shd w:val="clear" w:color="auto" w:fill="auto"/>
          </w:tcPr>
          <w:p w14:paraId="2F6A3665" w14:textId="77777777" w:rsidR="004E69FD" w:rsidRDefault="001C4700">
            <w:pPr>
              <w:pStyle w:val="afe"/>
              <w:widowControl/>
              <w:autoSpaceDE w:val="0"/>
              <w:autoSpaceDN w:val="0"/>
              <w:rPr>
                <w:b w:val="0"/>
                <w:bCs w:val="0"/>
                <w:sz w:val="18"/>
                <w:szCs w:val="18"/>
              </w:rPr>
            </w:pPr>
            <w:r>
              <w:rPr>
                <w:b w:val="0"/>
                <w:bCs w:val="0"/>
                <w:kern w:val="0"/>
                <w:sz w:val="18"/>
                <w:szCs w:val="18"/>
                <w:lang w:bidi="ar"/>
              </w:rPr>
              <w:t>ManagedObjectInstance</w:t>
            </w:r>
          </w:p>
        </w:tc>
        <w:tc>
          <w:tcPr>
            <w:tcW w:w="2622" w:type="dxa"/>
            <w:tcBorders>
              <w:top w:val="single" w:sz="4" w:space="0" w:color="auto"/>
              <w:left w:val="nil"/>
              <w:bottom w:val="single" w:sz="4" w:space="0" w:color="auto"/>
              <w:right w:val="single" w:sz="4" w:space="0" w:color="auto"/>
            </w:tcBorders>
            <w:shd w:val="clear" w:color="auto" w:fill="auto"/>
          </w:tcPr>
          <w:p w14:paraId="18B58DDF"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定义了承载该对象实例</w:t>
            </w:r>
            <w:r>
              <w:rPr>
                <w:b w:val="0"/>
                <w:bCs w:val="0"/>
                <w:kern w:val="0"/>
                <w:sz w:val="18"/>
                <w:szCs w:val="18"/>
                <w:lang w:bidi="ar"/>
              </w:rPr>
              <w:t>DN</w:t>
            </w:r>
            <w:r>
              <w:rPr>
                <w:rFonts w:ascii="宋体" w:hAnsi="宋体" w:hint="eastAsia"/>
                <w:b w:val="0"/>
                <w:bCs w:val="0"/>
                <w:kern w:val="0"/>
                <w:sz w:val="18"/>
                <w:szCs w:val="18"/>
                <w:lang w:bidi="ar"/>
              </w:rPr>
              <w:t>时发生的</w:t>
            </w:r>
            <w:r>
              <w:rPr>
                <w:rFonts w:hint="eastAsia"/>
                <w:b w:val="0"/>
                <w:bCs w:val="0"/>
                <w:kern w:val="0"/>
                <w:sz w:val="18"/>
                <w:szCs w:val="18"/>
                <w:lang w:bidi="ar"/>
              </w:rPr>
              <w:t>基站告警的信息对象等级的实例。</w:t>
            </w:r>
          </w:p>
          <w:p w14:paraId="08105AF0" w14:textId="77777777" w:rsidR="004E69FD" w:rsidRDefault="001C4700">
            <w:pPr>
              <w:pStyle w:val="afe"/>
              <w:widowControl/>
              <w:autoSpaceDE w:val="0"/>
              <w:autoSpaceDN w:val="0"/>
              <w:rPr>
                <w:b w:val="0"/>
                <w:bCs w:val="0"/>
                <w:sz w:val="18"/>
                <w:szCs w:val="18"/>
              </w:rPr>
            </w:pPr>
            <w:r>
              <w:rPr>
                <w:rFonts w:ascii="宋体" w:hint="eastAsia"/>
                <w:b w:val="0"/>
                <w:bCs w:val="0"/>
                <w:kern w:val="0"/>
                <w:sz w:val="18"/>
                <w:szCs w:val="18"/>
                <w:lang w:bidi="ar"/>
              </w:rPr>
              <w:t>注：可选字段</w:t>
            </w:r>
          </w:p>
        </w:tc>
        <w:tc>
          <w:tcPr>
            <w:tcW w:w="1517" w:type="dxa"/>
            <w:tcBorders>
              <w:top w:val="single" w:sz="4" w:space="0" w:color="auto"/>
              <w:left w:val="nil"/>
              <w:bottom w:val="single" w:sz="4" w:space="0" w:color="auto"/>
              <w:right w:val="single" w:sz="4" w:space="0" w:color="auto"/>
            </w:tcBorders>
            <w:shd w:val="clear" w:color="auto" w:fill="auto"/>
          </w:tcPr>
          <w:p w14:paraId="767D6221" w14:textId="77777777" w:rsidR="004E69FD" w:rsidRDefault="001C4700">
            <w:pPr>
              <w:pStyle w:val="afe"/>
              <w:widowControl/>
              <w:autoSpaceDE w:val="0"/>
              <w:autoSpaceDN w:val="0"/>
              <w:rPr>
                <w:b w:val="0"/>
                <w:bCs w:val="0"/>
                <w:sz w:val="18"/>
                <w:szCs w:val="18"/>
              </w:rPr>
            </w:pPr>
            <w:r>
              <w:rPr>
                <w:b w:val="0"/>
                <w:bCs w:val="0"/>
                <w:kern w:val="0"/>
                <w:sz w:val="18"/>
                <w:szCs w:val="18"/>
                <w:lang w:bidi="ar"/>
              </w:rPr>
              <w:t>String</w:t>
            </w:r>
          </w:p>
        </w:tc>
      </w:tr>
    </w:tbl>
    <w:p w14:paraId="52960271" w14:textId="77777777" w:rsidR="004E69FD" w:rsidRDefault="001C4700">
      <w:pPr>
        <w:ind w:firstLine="420"/>
        <w:jc w:val="left"/>
        <w:rPr>
          <w:kern w:val="0"/>
          <w:szCs w:val="21"/>
        </w:rPr>
      </w:pPr>
      <w:r>
        <w:rPr>
          <w:kern w:val="0"/>
          <w:szCs w:val="24"/>
          <w:lang w:bidi="ar"/>
        </w:rPr>
        <w:t xml:space="preserve"> </w:t>
      </w:r>
    </w:p>
    <w:p w14:paraId="5FE89997" w14:textId="77777777" w:rsidR="004E69FD" w:rsidRDefault="001C4700">
      <w:pPr>
        <w:pStyle w:val="3"/>
        <w:rPr>
          <w:szCs w:val="22"/>
        </w:rPr>
      </w:pPr>
      <w:bookmarkStart w:id="343" w:name="_Toc83289265"/>
      <w:bookmarkStart w:id="344" w:name="_Toc82703949"/>
      <w:bookmarkStart w:id="345" w:name="_Toc104987872"/>
      <w:r>
        <w:rPr>
          <w:rFonts w:hint="eastAsia"/>
          <w:szCs w:val="22"/>
        </w:rPr>
        <w:t>维护管理接口设计</w:t>
      </w:r>
      <w:bookmarkEnd w:id="343"/>
      <w:bookmarkEnd w:id="344"/>
      <w:bookmarkEnd w:id="345"/>
    </w:p>
    <w:p w14:paraId="79592F50" w14:textId="2DE67BDD" w:rsidR="004E69FD" w:rsidRDefault="001C4700">
      <w:pPr>
        <w:ind w:firstLine="420"/>
        <w:jc w:val="left"/>
        <w:rPr>
          <w:kern w:val="0"/>
        </w:rPr>
      </w:pPr>
      <w:r>
        <w:rPr>
          <w:rFonts w:ascii="宋体" w:hAnsi="宋体" w:cs="宋体" w:hint="eastAsia"/>
          <w:kern w:val="0"/>
          <w:szCs w:val="24"/>
          <w:lang w:bidi="ar"/>
        </w:rPr>
        <w:t>维护管理接口映射见表</w:t>
      </w:r>
      <w:r>
        <w:rPr>
          <w:kern w:val="0"/>
          <w:szCs w:val="24"/>
          <w:lang w:bidi="ar"/>
        </w:rPr>
        <w:t>3</w:t>
      </w:r>
      <w:r w:rsidR="000E36D2">
        <w:rPr>
          <w:kern w:val="0"/>
          <w:szCs w:val="24"/>
          <w:lang w:bidi="ar"/>
        </w:rPr>
        <w:t>5</w:t>
      </w:r>
      <w:r>
        <w:rPr>
          <w:rFonts w:ascii="宋体" w:hAnsi="宋体" w:cs="宋体" w:hint="eastAsia"/>
          <w:kern w:val="0"/>
          <w:szCs w:val="24"/>
          <w:lang w:bidi="ar"/>
        </w:rPr>
        <w:t>。</w:t>
      </w:r>
    </w:p>
    <w:p w14:paraId="6D78FAC2" w14:textId="4354DF93" w:rsidR="004E69FD" w:rsidRDefault="001C4700">
      <w:pPr>
        <w:pStyle w:val="af"/>
        <w:rPr>
          <w:szCs w:val="18"/>
        </w:rPr>
      </w:pPr>
      <w:bookmarkStart w:id="346" w:name="_Ref417941316"/>
      <w:bookmarkStart w:id="347" w:name="_Toc532472915"/>
      <w:bookmarkEnd w:id="346"/>
      <w:bookmarkEnd w:id="34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rsidR="000E36D2">
        <w:t>5</w:t>
      </w:r>
      <w:r>
        <w:fldChar w:fldCharType="end"/>
      </w:r>
      <w:r>
        <w:rPr>
          <w:rFonts w:ascii="黑体" w:hAnsi="宋体" w:cs="黑体" w:hint="eastAsia"/>
          <w:szCs w:val="18"/>
          <w:lang w:bidi="ar"/>
        </w:rPr>
        <w:t>维护管理接口映射</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62"/>
        <w:gridCol w:w="4010"/>
      </w:tblGrid>
      <w:tr w:rsidR="004E69FD" w14:paraId="73C0A29A"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BEBEBE"/>
          </w:tcPr>
          <w:p w14:paraId="5538D77E"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分析阶段操作</w:t>
            </w:r>
            <w:r>
              <w:rPr>
                <w:b w:val="0"/>
                <w:bCs w:val="0"/>
                <w:kern w:val="0"/>
                <w:sz w:val="18"/>
                <w:szCs w:val="18"/>
                <w:lang w:bidi="ar"/>
              </w:rPr>
              <w:t>/</w:t>
            </w:r>
          </w:p>
        </w:tc>
        <w:tc>
          <w:tcPr>
            <w:tcW w:w="4010" w:type="dxa"/>
            <w:tcBorders>
              <w:top w:val="single" w:sz="4" w:space="0" w:color="auto"/>
              <w:left w:val="nil"/>
              <w:bottom w:val="single" w:sz="4" w:space="0" w:color="auto"/>
              <w:right w:val="single" w:sz="4" w:space="0" w:color="auto"/>
            </w:tcBorders>
            <w:shd w:val="clear" w:color="auto" w:fill="BEBEBE"/>
          </w:tcPr>
          <w:p w14:paraId="00AFCFB9"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设计阶段映射</w:t>
            </w:r>
          </w:p>
        </w:tc>
      </w:tr>
      <w:tr w:rsidR="004E69FD" w14:paraId="694BD5E1"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402AE934" w14:textId="77777777" w:rsidR="004E69FD" w:rsidRDefault="001C4700">
            <w:pPr>
              <w:pStyle w:val="afe"/>
              <w:widowControl/>
              <w:autoSpaceDE w:val="0"/>
              <w:autoSpaceDN w:val="0"/>
              <w:rPr>
                <w:b w:val="0"/>
                <w:bCs w:val="0"/>
                <w:sz w:val="18"/>
                <w:szCs w:val="18"/>
              </w:rPr>
            </w:pPr>
            <w:r>
              <w:rPr>
                <w:b w:val="0"/>
                <w:bCs w:val="0"/>
                <w:kern w:val="0"/>
                <w:sz w:val="18"/>
                <w:szCs w:val="18"/>
                <w:lang w:bidi="ar"/>
              </w:rPr>
              <w:t>deviceOnlineNotify</w:t>
            </w:r>
          </w:p>
        </w:tc>
        <w:tc>
          <w:tcPr>
            <w:tcW w:w="4010" w:type="dxa"/>
            <w:tcBorders>
              <w:top w:val="single" w:sz="4" w:space="0" w:color="auto"/>
              <w:left w:val="nil"/>
              <w:bottom w:val="single" w:sz="4" w:space="0" w:color="auto"/>
              <w:right w:val="single" w:sz="4" w:space="0" w:color="auto"/>
            </w:tcBorders>
            <w:shd w:val="clear" w:color="auto" w:fill="auto"/>
          </w:tcPr>
          <w:p w14:paraId="49414DA0" w14:textId="77777777" w:rsidR="004E69FD" w:rsidRDefault="001C4700">
            <w:pPr>
              <w:pStyle w:val="afe"/>
              <w:widowControl/>
              <w:autoSpaceDE w:val="0"/>
              <w:autoSpaceDN w:val="0"/>
              <w:rPr>
                <w:b w:val="0"/>
                <w:bCs w:val="0"/>
                <w:sz w:val="18"/>
                <w:szCs w:val="18"/>
              </w:rPr>
            </w:pPr>
            <w:r>
              <w:rPr>
                <w:b w:val="0"/>
                <w:bCs w:val="0"/>
                <w:kern w:val="0"/>
                <w:sz w:val="18"/>
                <w:szCs w:val="18"/>
                <w:lang w:bidi="ar"/>
              </w:rPr>
              <w:t>Inform</w:t>
            </w:r>
          </w:p>
        </w:tc>
      </w:tr>
      <w:tr w:rsidR="004E69FD" w14:paraId="28D77C8E"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1D590204" w14:textId="77777777" w:rsidR="004E69FD" w:rsidRDefault="001C4700">
            <w:pPr>
              <w:pStyle w:val="afe"/>
              <w:widowControl/>
              <w:autoSpaceDE w:val="0"/>
              <w:autoSpaceDN w:val="0"/>
              <w:rPr>
                <w:b w:val="0"/>
                <w:bCs w:val="0"/>
                <w:sz w:val="18"/>
                <w:szCs w:val="18"/>
              </w:rPr>
            </w:pPr>
            <w:r>
              <w:rPr>
                <w:b w:val="0"/>
                <w:bCs w:val="0"/>
                <w:kern w:val="0"/>
                <w:sz w:val="18"/>
                <w:szCs w:val="18"/>
                <w:lang w:bidi="ar"/>
              </w:rPr>
              <w:t>deviceReboot</w:t>
            </w:r>
          </w:p>
        </w:tc>
        <w:tc>
          <w:tcPr>
            <w:tcW w:w="4010" w:type="dxa"/>
            <w:tcBorders>
              <w:top w:val="single" w:sz="4" w:space="0" w:color="auto"/>
              <w:left w:val="nil"/>
              <w:bottom w:val="single" w:sz="4" w:space="0" w:color="auto"/>
              <w:right w:val="single" w:sz="4" w:space="0" w:color="auto"/>
            </w:tcBorders>
            <w:shd w:val="clear" w:color="auto" w:fill="auto"/>
          </w:tcPr>
          <w:p w14:paraId="7AAF0ECB" w14:textId="77777777" w:rsidR="004E69FD" w:rsidRDefault="001C4700">
            <w:pPr>
              <w:pStyle w:val="afe"/>
              <w:widowControl/>
              <w:autoSpaceDE w:val="0"/>
              <w:autoSpaceDN w:val="0"/>
              <w:rPr>
                <w:b w:val="0"/>
                <w:bCs w:val="0"/>
                <w:sz w:val="18"/>
                <w:szCs w:val="18"/>
              </w:rPr>
            </w:pPr>
            <w:r>
              <w:rPr>
                <w:b w:val="0"/>
                <w:bCs w:val="0"/>
                <w:kern w:val="0"/>
                <w:sz w:val="18"/>
                <w:szCs w:val="18"/>
                <w:lang w:bidi="ar"/>
              </w:rPr>
              <w:t>Reboot</w:t>
            </w:r>
          </w:p>
        </w:tc>
      </w:tr>
      <w:tr w:rsidR="004E69FD" w14:paraId="000178CB"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6DD22255" w14:textId="77777777" w:rsidR="004E69FD" w:rsidRDefault="001C4700">
            <w:pPr>
              <w:pStyle w:val="afe"/>
              <w:widowControl/>
              <w:autoSpaceDE w:val="0"/>
              <w:autoSpaceDN w:val="0"/>
              <w:rPr>
                <w:b w:val="0"/>
                <w:bCs w:val="0"/>
                <w:sz w:val="18"/>
                <w:szCs w:val="18"/>
              </w:rPr>
            </w:pPr>
            <w:r>
              <w:rPr>
                <w:b w:val="0"/>
                <w:bCs w:val="0"/>
                <w:kern w:val="0"/>
                <w:sz w:val="18"/>
                <w:szCs w:val="18"/>
                <w:lang w:bidi="ar"/>
              </w:rPr>
              <w:t>deviceRebootNotify</w:t>
            </w:r>
          </w:p>
        </w:tc>
        <w:tc>
          <w:tcPr>
            <w:tcW w:w="4010" w:type="dxa"/>
            <w:tcBorders>
              <w:top w:val="single" w:sz="4" w:space="0" w:color="auto"/>
              <w:left w:val="nil"/>
              <w:bottom w:val="single" w:sz="4" w:space="0" w:color="auto"/>
              <w:right w:val="single" w:sz="4" w:space="0" w:color="auto"/>
            </w:tcBorders>
            <w:shd w:val="clear" w:color="auto" w:fill="auto"/>
          </w:tcPr>
          <w:p w14:paraId="317C1369" w14:textId="77777777" w:rsidR="004E69FD" w:rsidRDefault="001C4700">
            <w:pPr>
              <w:pStyle w:val="afe"/>
              <w:widowControl/>
              <w:autoSpaceDE w:val="0"/>
              <w:autoSpaceDN w:val="0"/>
              <w:rPr>
                <w:b w:val="0"/>
                <w:bCs w:val="0"/>
                <w:sz w:val="18"/>
                <w:szCs w:val="18"/>
              </w:rPr>
            </w:pPr>
            <w:r>
              <w:rPr>
                <w:b w:val="0"/>
                <w:bCs w:val="0"/>
                <w:kern w:val="0"/>
                <w:sz w:val="18"/>
                <w:szCs w:val="18"/>
                <w:lang w:bidi="ar"/>
              </w:rPr>
              <w:t>Inform</w:t>
            </w:r>
          </w:p>
        </w:tc>
      </w:tr>
      <w:tr w:rsidR="004E69FD" w14:paraId="1ADC0F08"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5383A876" w14:textId="77777777" w:rsidR="004E69FD" w:rsidRDefault="001C4700">
            <w:pPr>
              <w:pStyle w:val="afe"/>
              <w:widowControl/>
              <w:autoSpaceDE w:val="0"/>
              <w:autoSpaceDN w:val="0"/>
              <w:rPr>
                <w:b w:val="0"/>
                <w:bCs w:val="0"/>
                <w:sz w:val="18"/>
                <w:szCs w:val="18"/>
              </w:rPr>
            </w:pPr>
            <w:r>
              <w:rPr>
                <w:b w:val="0"/>
                <w:bCs w:val="0"/>
                <w:kern w:val="0"/>
                <w:sz w:val="18"/>
                <w:szCs w:val="18"/>
                <w:lang w:bidi="ar"/>
              </w:rPr>
              <w:t>deviceUpgrade</w:t>
            </w:r>
          </w:p>
        </w:tc>
        <w:tc>
          <w:tcPr>
            <w:tcW w:w="4010" w:type="dxa"/>
            <w:tcBorders>
              <w:top w:val="single" w:sz="4" w:space="0" w:color="auto"/>
              <w:left w:val="nil"/>
              <w:bottom w:val="single" w:sz="4" w:space="0" w:color="auto"/>
              <w:right w:val="single" w:sz="4" w:space="0" w:color="auto"/>
            </w:tcBorders>
            <w:shd w:val="clear" w:color="auto" w:fill="auto"/>
          </w:tcPr>
          <w:p w14:paraId="7CE290DB" w14:textId="77777777" w:rsidR="004E69FD" w:rsidRDefault="001C4700">
            <w:pPr>
              <w:pStyle w:val="afe"/>
              <w:widowControl/>
              <w:autoSpaceDE w:val="0"/>
              <w:autoSpaceDN w:val="0"/>
              <w:rPr>
                <w:b w:val="0"/>
                <w:bCs w:val="0"/>
                <w:sz w:val="18"/>
                <w:szCs w:val="18"/>
              </w:rPr>
            </w:pPr>
            <w:r>
              <w:rPr>
                <w:b w:val="0"/>
                <w:bCs w:val="0"/>
                <w:kern w:val="0"/>
                <w:sz w:val="18"/>
                <w:szCs w:val="18"/>
                <w:lang w:bidi="ar"/>
              </w:rPr>
              <w:t>Download</w:t>
            </w:r>
          </w:p>
        </w:tc>
      </w:tr>
      <w:tr w:rsidR="004E69FD" w14:paraId="0453539D"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073967EC" w14:textId="77777777" w:rsidR="004E69FD" w:rsidRDefault="001C4700">
            <w:pPr>
              <w:pStyle w:val="afe"/>
              <w:widowControl/>
              <w:autoSpaceDE w:val="0"/>
              <w:autoSpaceDN w:val="0"/>
              <w:rPr>
                <w:b w:val="0"/>
                <w:bCs w:val="0"/>
                <w:sz w:val="18"/>
                <w:szCs w:val="18"/>
              </w:rPr>
            </w:pPr>
            <w:r>
              <w:rPr>
                <w:b w:val="0"/>
                <w:bCs w:val="0"/>
                <w:sz w:val="18"/>
                <w:szCs w:val="18"/>
              </w:rPr>
              <w:t>deviceSoftwareDownload</w:t>
            </w:r>
          </w:p>
        </w:tc>
        <w:tc>
          <w:tcPr>
            <w:tcW w:w="4010" w:type="dxa"/>
            <w:tcBorders>
              <w:top w:val="single" w:sz="4" w:space="0" w:color="auto"/>
              <w:left w:val="nil"/>
              <w:bottom w:val="single" w:sz="4" w:space="0" w:color="auto"/>
              <w:right w:val="single" w:sz="4" w:space="0" w:color="auto"/>
            </w:tcBorders>
            <w:shd w:val="clear" w:color="auto" w:fill="auto"/>
          </w:tcPr>
          <w:p w14:paraId="40547D2F" w14:textId="77777777" w:rsidR="004E69FD" w:rsidRDefault="001C4700">
            <w:pPr>
              <w:pStyle w:val="afe"/>
              <w:widowControl/>
              <w:autoSpaceDE w:val="0"/>
              <w:autoSpaceDN w:val="0"/>
              <w:rPr>
                <w:b w:val="0"/>
                <w:bCs w:val="0"/>
                <w:sz w:val="18"/>
                <w:szCs w:val="18"/>
              </w:rPr>
            </w:pPr>
            <w:r>
              <w:rPr>
                <w:b w:val="0"/>
                <w:bCs w:val="0"/>
                <w:kern w:val="0"/>
                <w:sz w:val="18"/>
                <w:szCs w:val="18"/>
                <w:lang w:bidi="ar"/>
              </w:rPr>
              <w:t>Get</w:t>
            </w:r>
          </w:p>
        </w:tc>
      </w:tr>
      <w:tr w:rsidR="004E69FD" w14:paraId="2B326095"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0BBB51DB" w14:textId="77777777" w:rsidR="004E69FD" w:rsidRDefault="001C4700">
            <w:pPr>
              <w:pStyle w:val="afe"/>
              <w:widowControl/>
              <w:autoSpaceDE w:val="0"/>
              <w:autoSpaceDN w:val="0"/>
              <w:rPr>
                <w:b w:val="0"/>
                <w:bCs w:val="0"/>
                <w:sz w:val="18"/>
                <w:szCs w:val="18"/>
              </w:rPr>
            </w:pPr>
            <w:r>
              <w:rPr>
                <w:b w:val="0"/>
                <w:bCs w:val="0"/>
                <w:sz w:val="18"/>
                <w:szCs w:val="18"/>
              </w:rPr>
              <w:t>d</w:t>
            </w:r>
            <w:r>
              <w:rPr>
                <w:rFonts w:hint="eastAsia"/>
                <w:b w:val="0"/>
                <w:bCs w:val="0"/>
                <w:sz w:val="18"/>
                <w:szCs w:val="18"/>
              </w:rPr>
              <w:t>evice</w:t>
            </w:r>
            <w:r>
              <w:rPr>
                <w:b w:val="0"/>
                <w:bCs w:val="0"/>
                <w:sz w:val="18"/>
                <w:szCs w:val="18"/>
              </w:rPr>
              <w:t>SoftwareDownloadCompleteNotify</w:t>
            </w:r>
          </w:p>
        </w:tc>
        <w:tc>
          <w:tcPr>
            <w:tcW w:w="4010" w:type="dxa"/>
            <w:tcBorders>
              <w:top w:val="single" w:sz="4" w:space="0" w:color="auto"/>
              <w:left w:val="nil"/>
              <w:bottom w:val="single" w:sz="4" w:space="0" w:color="auto"/>
              <w:right w:val="single" w:sz="4" w:space="0" w:color="auto"/>
            </w:tcBorders>
            <w:shd w:val="clear" w:color="auto" w:fill="auto"/>
          </w:tcPr>
          <w:p w14:paraId="2C3FEB4B" w14:textId="77777777" w:rsidR="004E69FD" w:rsidRDefault="001C4700">
            <w:pPr>
              <w:pStyle w:val="afe"/>
              <w:widowControl/>
              <w:autoSpaceDE w:val="0"/>
              <w:autoSpaceDN w:val="0"/>
              <w:rPr>
                <w:b w:val="0"/>
                <w:bCs w:val="0"/>
                <w:kern w:val="0"/>
                <w:sz w:val="18"/>
                <w:szCs w:val="18"/>
                <w:lang w:bidi="ar"/>
              </w:rPr>
            </w:pPr>
            <w:r>
              <w:rPr>
                <w:b w:val="0"/>
                <w:bCs w:val="0"/>
                <w:kern w:val="0"/>
                <w:sz w:val="18"/>
                <w:szCs w:val="18"/>
                <w:lang w:bidi="ar"/>
              </w:rPr>
              <w:t>TransferComplete</w:t>
            </w:r>
          </w:p>
        </w:tc>
      </w:tr>
      <w:tr w:rsidR="004E69FD" w14:paraId="43FECFD6"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46B000C8" w14:textId="77777777" w:rsidR="004E69FD" w:rsidRDefault="001C4700">
            <w:pPr>
              <w:pStyle w:val="afe"/>
              <w:widowControl/>
              <w:autoSpaceDE w:val="0"/>
              <w:autoSpaceDN w:val="0"/>
              <w:rPr>
                <w:b w:val="0"/>
                <w:bCs w:val="0"/>
                <w:sz w:val="18"/>
                <w:szCs w:val="18"/>
              </w:rPr>
            </w:pPr>
            <w:r>
              <w:rPr>
                <w:b w:val="0"/>
                <w:bCs w:val="0"/>
                <w:sz w:val="18"/>
                <w:szCs w:val="18"/>
              </w:rPr>
              <w:t>d</w:t>
            </w:r>
            <w:r>
              <w:rPr>
                <w:rFonts w:hint="eastAsia"/>
                <w:b w:val="0"/>
                <w:bCs w:val="0"/>
                <w:sz w:val="18"/>
                <w:szCs w:val="18"/>
              </w:rPr>
              <w:t>ev</w:t>
            </w:r>
            <w:r>
              <w:rPr>
                <w:b w:val="0"/>
                <w:bCs w:val="0"/>
                <w:sz w:val="18"/>
                <w:szCs w:val="18"/>
              </w:rPr>
              <w:t>i</w:t>
            </w:r>
            <w:r>
              <w:rPr>
                <w:rFonts w:hint="eastAsia"/>
                <w:b w:val="0"/>
                <w:bCs w:val="0"/>
                <w:sz w:val="18"/>
                <w:szCs w:val="18"/>
              </w:rPr>
              <w:t>ceUnitUpgradeNotify</w:t>
            </w:r>
          </w:p>
        </w:tc>
        <w:tc>
          <w:tcPr>
            <w:tcW w:w="4010" w:type="dxa"/>
            <w:tcBorders>
              <w:top w:val="single" w:sz="4" w:space="0" w:color="auto"/>
              <w:left w:val="nil"/>
              <w:bottom w:val="single" w:sz="4" w:space="0" w:color="auto"/>
              <w:right w:val="single" w:sz="4" w:space="0" w:color="auto"/>
            </w:tcBorders>
            <w:shd w:val="clear" w:color="auto" w:fill="auto"/>
          </w:tcPr>
          <w:p w14:paraId="691ACB86" w14:textId="77777777" w:rsidR="004E69FD" w:rsidRDefault="001C4700">
            <w:pPr>
              <w:pStyle w:val="afe"/>
              <w:widowControl/>
              <w:autoSpaceDE w:val="0"/>
              <w:autoSpaceDN w:val="0"/>
              <w:rPr>
                <w:b w:val="0"/>
                <w:bCs w:val="0"/>
                <w:kern w:val="0"/>
                <w:sz w:val="18"/>
                <w:szCs w:val="18"/>
                <w:lang w:bidi="ar"/>
              </w:rPr>
            </w:pPr>
            <w:r>
              <w:rPr>
                <w:rFonts w:hint="eastAsia"/>
                <w:b w:val="0"/>
                <w:bCs w:val="0"/>
                <w:kern w:val="0"/>
                <w:sz w:val="18"/>
                <w:szCs w:val="18"/>
                <w:lang w:bidi="ar"/>
              </w:rPr>
              <w:t>Inform</w:t>
            </w:r>
          </w:p>
        </w:tc>
      </w:tr>
      <w:tr w:rsidR="004E69FD" w14:paraId="48DD0411"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21781DC2" w14:textId="77777777" w:rsidR="004E69FD" w:rsidRDefault="001C4700">
            <w:pPr>
              <w:pStyle w:val="afe"/>
              <w:widowControl/>
              <w:autoSpaceDE w:val="0"/>
              <w:autoSpaceDN w:val="0"/>
              <w:rPr>
                <w:b w:val="0"/>
                <w:bCs w:val="0"/>
                <w:sz w:val="18"/>
                <w:szCs w:val="18"/>
              </w:rPr>
            </w:pPr>
            <w:r>
              <w:rPr>
                <w:rFonts w:hint="eastAsia"/>
                <w:b w:val="0"/>
                <w:bCs w:val="0"/>
                <w:sz w:val="18"/>
                <w:szCs w:val="18"/>
              </w:rPr>
              <w:t>deviceUpgradeFinishNotify</w:t>
            </w:r>
          </w:p>
        </w:tc>
        <w:tc>
          <w:tcPr>
            <w:tcW w:w="4010" w:type="dxa"/>
            <w:tcBorders>
              <w:top w:val="single" w:sz="4" w:space="0" w:color="auto"/>
              <w:left w:val="nil"/>
              <w:bottom w:val="single" w:sz="4" w:space="0" w:color="auto"/>
              <w:right w:val="single" w:sz="4" w:space="0" w:color="auto"/>
            </w:tcBorders>
            <w:shd w:val="clear" w:color="auto" w:fill="auto"/>
          </w:tcPr>
          <w:p w14:paraId="181A6D3A"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Inform</w:t>
            </w:r>
          </w:p>
        </w:tc>
      </w:tr>
      <w:tr w:rsidR="004E69FD" w14:paraId="11E6D0FA"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61F1CA47" w14:textId="77777777" w:rsidR="004E69FD" w:rsidRDefault="001C4700">
            <w:pPr>
              <w:pStyle w:val="afe"/>
              <w:widowControl/>
              <w:autoSpaceDE w:val="0"/>
              <w:autoSpaceDN w:val="0"/>
              <w:rPr>
                <w:b w:val="0"/>
                <w:bCs w:val="0"/>
                <w:sz w:val="18"/>
                <w:szCs w:val="18"/>
              </w:rPr>
            </w:pPr>
            <w:r>
              <w:rPr>
                <w:rFonts w:hint="eastAsia"/>
                <w:b w:val="0"/>
                <w:bCs w:val="0"/>
                <w:sz w:val="18"/>
                <w:szCs w:val="18"/>
              </w:rPr>
              <w:t>getUnitUpgrade</w:t>
            </w:r>
            <w:bookmarkStart w:id="348" w:name="_Hlk82617179"/>
            <w:r>
              <w:rPr>
                <w:rFonts w:hint="eastAsia"/>
                <w:b w:val="0"/>
                <w:bCs w:val="0"/>
                <w:sz w:val="18"/>
                <w:szCs w:val="18"/>
              </w:rPr>
              <w:t>Stage</w:t>
            </w:r>
            <w:bookmarkEnd w:id="348"/>
          </w:p>
        </w:tc>
        <w:tc>
          <w:tcPr>
            <w:tcW w:w="4010" w:type="dxa"/>
            <w:tcBorders>
              <w:top w:val="single" w:sz="4" w:space="0" w:color="auto"/>
              <w:left w:val="nil"/>
              <w:bottom w:val="single" w:sz="4" w:space="0" w:color="auto"/>
              <w:right w:val="single" w:sz="4" w:space="0" w:color="auto"/>
            </w:tcBorders>
            <w:shd w:val="clear" w:color="auto" w:fill="auto"/>
          </w:tcPr>
          <w:p w14:paraId="13E9F849" w14:textId="7CBFB640" w:rsidR="004E69FD" w:rsidRDefault="0097272E">
            <w:pPr>
              <w:pStyle w:val="afe"/>
              <w:widowControl/>
              <w:autoSpaceDE w:val="0"/>
              <w:autoSpaceDN w:val="0"/>
              <w:rPr>
                <w:b w:val="0"/>
                <w:bCs w:val="0"/>
                <w:kern w:val="0"/>
                <w:sz w:val="18"/>
                <w:szCs w:val="18"/>
                <w:lang w:bidi="ar"/>
              </w:rPr>
            </w:pPr>
            <w:r>
              <w:rPr>
                <w:rFonts w:hint="eastAsia"/>
                <w:b w:val="0"/>
                <w:bCs w:val="0"/>
                <w:kern w:val="0"/>
                <w:sz w:val="18"/>
                <w:szCs w:val="18"/>
                <w:lang w:bidi="ar"/>
              </w:rPr>
              <w:t>GetparameterValues</w:t>
            </w:r>
          </w:p>
        </w:tc>
      </w:tr>
      <w:tr w:rsidR="004E69FD" w14:paraId="7532D85A"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5EEBD319" w14:textId="77777777" w:rsidR="004E69FD" w:rsidRDefault="001C4700">
            <w:pPr>
              <w:pStyle w:val="afe"/>
              <w:widowControl/>
              <w:autoSpaceDE w:val="0"/>
              <w:autoSpaceDN w:val="0"/>
              <w:rPr>
                <w:b w:val="0"/>
                <w:bCs w:val="0"/>
                <w:sz w:val="18"/>
                <w:szCs w:val="18"/>
              </w:rPr>
            </w:pPr>
            <w:r>
              <w:rPr>
                <w:b w:val="0"/>
                <w:bCs w:val="0"/>
                <w:kern w:val="0"/>
                <w:sz w:val="18"/>
                <w:szCs w:val="18"/>
                <w:lang w:bidi="ar"/>
              </w:rPr>
              <w:t>deviceFactoryReset</w:t>
            </w:r>
          </w:p>
        </w:tc>
        <w:tc>
          <w:tcPr>
            <w:tcW w:w="4010" w:type="dxa"/>
            <w:tcBorders>
              <w:top w:val="single" w:sz="4" w:space="0" w:color="auto"/>
              <w:left w:val="nil"/>
              <w:bottom w:val="single" w:sz="4" w:space="0" w:color="auto"/>
              <w:right w:val="single" w:sz="4" w:space="0" w:color="auto"/>
            </w:tcBorders>
            <w:shd w:val="clear" w:color="auto" w:fill="auto"/>
          </w:tcPr>
          <w:p w14:paraId="180E3C7A" w14:textId="77777777" w:rsidR="004E69FD" w:rsidRDefault="001C4700">
            <w:pPr>
              <w:pStyle w:val="afe"/>
              <w:widowControl/>
              <w:autoSpaceDE w:val="0"/>
              <w:autoSpaceDN w:val="0"/>
              <w:rPr>
                <w:b w:val="0"/>
                <w:bCs w:val="0"/>
                <w:sz w:val="18"/>
                <w:szCs w:val="18"/>
              </w:rPr>
            </w:pPr>
            <w:r>
              <w:rPr>
                <w:b w:val="0"/>
                <w:bCs w:val="0"/>
                <w:kern w:val="0"/>
                <w:sz w:val="18"/>
                <w:szCs w:val="18"/>
                <w:lang w:bidi="ar"/>
              </w:rPr>
              <w:t>FactoryReset</w:t>
            </w:r>
          </w:p>
        </w:tc>
      </w:tr>
      <w:tr w:rsidR="004E69FD" w14:paraId="624A9F44"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3AA2F233" w14:textId="77777777" w:rsidR="004E69FD" w:rsidRDefault="001C4700">
            <w:pPr>
              <w:pStyle w:val="afe"/>
              <w:widowControl/>
              <w:autoSpaceDE w:val="0"/>
              <w:autoSpaceDN w:val="0"/>
              <w:rPr>
                <w:b w:val="0"/>
                <w:bCs w:val="0"/>
                <w:sz w:val="18"/>
                <w:szCs w:val="18"/>
              </w:rPr>
            </w:pPr>
            <w:r>
              <w:rPr>
                <w:b w:val="0"/>
                <w:bCs w:val="0"/>
                <w:kern w:val="0"/>
                <w:sz w:val="18"/>
                <w:szCs w:val="18"/>
                <w:lang w:bidi="ar"/>
              </w:rPr>
              <w:t>setLogUploadInfo</w:t>
            </w:r>
          </w:p>
        </w:tc>
        <w:tc>
          <w:tcPr>
            <w:tcW w:w="4010" w:type="dxa"/>
            <w:tcBorders>
              <w:top w:val="single" w:sz="4" w:space="0" w:color="auto"/>
              <w:left w:val="nil"/>
              <w:bottom w:val="single" w:sz="4" w:space="0" w:color="auto"/>
              <w:right w:val="single" w:sz="4" w:space="0" w:color="auto"/>
            </w:tcBorders>
            <w:shd w:val="clear" w:color="auto" w:fill="auto"/>
          </w:tcPr>
          <w:p w14:paraId="183271F6" w14:textId="77777777" w:rsidR="004E69FD" w:rsidRDefault="001C4700">
            <w:pPr>
              <w:pStyle w:val="afe"/>
              <w:widowControl/>
              <w:autoSpaceDE w:val="0"/>
              <w:autoSpaceDN w:val="0"/>
              <w:rPr>
                <w:b w:val="0"/>
                <w:bCs w:val="0"/>
                <w:sz w:val="18"/>
                <w:szCs w:val="18"/>
              </w:rPr>
            </w:pPr>
            <w:r>
              <w:rPr>
                <w:b w:val="0"/>
                <w:bCs w:val="0"/>
                <w:kern w:val="0"/>
                <w:sz w:val="18"/>
                <w:szCs w:val="18"/>
                <w:lang w:bidi="ar"/>
              </w:rPr>
              <w:t>SetParameterValues</w:t>
            </w:r>
          </w:p>
        </w:tc>
      </w:tr>
      <w:tr w:rsidR="004E69FD" w14:paraId="04A504AD"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63CCD6AE" w14:textId="77777777" w:rsidR="004E69FD" w:rsidRDefault="001C4700">
            <w:pPr>
              <w:pStyle w:val="afe"/>
              <w:widowControl/>
              <w:autoSpaceDE w:val="0"/>
              <w:autoSpaceDN w:val="0"/>
              <w:rPr>
                <w:b w:val="0"/>
                <w:bCs w:val="0"/>
                <w:sz w:val="18"/>
                <w:szCs w:val="18"/>
              </w:rPr>
            </w:pPr>
            <w:r>
              <w:rPr>
                <w:b w:val="0"/>
                <w:bCs w:val="0"/>
                <w:kern w:val="0"/>
                <w:sz w:val="18"/>
                <w:szCs w:val="18"/>
                <w:lang w:bidi="ar"/>
              </w:rPr>
              <w:t>deviceLogUpload</w:t>
            </w:r>
          </w:p>
        </w:tc>
        <w:tc>
          <w:tcPr>
            <w:tcW w:w="4010" w:type="dxa"/>
            <w:tcBorders>
              <w:top w:val="single" w:sz="4" w:space="0" w:color="auto"/>
              <w:left w:val="nil"/>
              <w:bottom w:val="single" w:sz="4" w:space="0" w:color="auto"/>
              <w:right w:val="single" w:sz="4" w:space="0" w:color="auto"/>
            </w:tcBorders>
            <w:shd w:val="clear" w:color="auto" w:fill="auto"/>
          </w:tcPr>
          <w:p w14:paraId="4454CF64" w14:textId="77777777" w:rsidR="004E69FD" w:rsidRDefault="001C4700">
            <w:pPr>
              <w:pStyle w:val="afe"/>
              <w:widowControl/>
              <w:autoSpaceDE w:val="0"/>
              <w:autoSpaceDN w:val="0"/>
              <w:rPr>
                <w:b w:val="0"/>
                <w:bCs w:val="0"/>
                <w:sz w:val="18"/>
                <w:szCs w:val="18"/>
              </w:rPr>
            </w:pPr>
            <w:r>
              <w:rPr>
                <w:b w:val="0"/>
                <w:bCs w:val="0"/>
                <w:kern w:val="0"/>
                <w:sz w:val="18"/>
                <w:szCs w:val="18"/>
                <w:lang w:bidi="ar"/>
              </w:rPr>
              <w:t>PUT/POST</w:t>
            </w:r>
          </w:p>
        </w:tc>
      </w:tr>
      <w:tr w:rsidR="004E69FD" w14:paraId="291E3547"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49B1100D" w14:textId="77777777" w:rsidR="004E69FD" w:rsidRDefault="001C4700">
            <w:pPr>
              <w:pStyle w:val="afe"/>
              <w:widowControl/>
              <w:autoSpaceDE w:val="0"/>
              <w:autoSpaceDN w:val="0"/>
              <w:rPr>
                <w:b w:val="0"/>
                <w:bCs w:val="0"/>
                <w:sz w:val="18"/>
                <w:szCs w:val="18"/>
              </w:rPr>
            </w:pPr>
            <w:r>
              <w:rPr>
                <w:b w:val="0"/>
                <w:bCs w:val="0"/>
                <w:kern w:val="0"/>
                <w:sz w:val="18"/>
                <w:szCs w:val="18"/>
                <w:lang w:bidi="ar"/>
              </w:rPr>
              <w:lastRenderedPageBreak/>
              <w:t>uploadcyLogResultNotify</w:t>
            </w:r>
          </w:p>
        </w:tc>
        <w:tc>
          <w:tcPr>
            <w:tcW w:w="4010" w:type="dxa"/>
            <w:tcBorders>
              <w:top w:val="single" w:sz="4" w:space="0" w:color="auto"/>
              <w:left w:val="nil"/>
              <w:bottom w:val="single" w:sz="4" w:space="0" w:color="auto"/>
              <w:right w:val="single" w:sz="4" w:space="0" w:color="auto"/>
            </w:tcBorders>
            <w:shd w:val="clear" w:color="auto" w:fill="auto"/>
          </w:tcPr>
          <w:p w14:paraId="28C1AD33" w14:textId="77777777" w:rsidR="004E69FD" w:rsidRDefault="001C4700">
            <w:pPr>
              <w:pStyle w:val="afe"/>
              <w:keepNext/>
              <w:widowControl/>
              <w:autoSpaceDE w:val="0"/>
              <w:autoSpaceDN w:val="0"/>
              <w:rPr>
                <w:b w:val="0"/>
                <w:bCs w:val="0"/>
                <w:sz w:val="18"/>
                <w:szCs w:val="18"/>
              </w:rPr>
            </w:pPr>
            <w:r>
              <w:rPr>
                <w:b w:val="0"/>
                <w:bCs w:val="0"/>
                <w:kern w:val="0"/>
                <w:sz w:val="18"/>
                <w:szCs w:val="18"/>
                <w:lang w:bidi="ar"/>
              </w:rPr>
              <w:t>AutonomousTransferComplete</w:t>
            </w:r>
          </w:p>
        </w:tc>
      </w:tr>
      <w:tr w:rsidR="004E69FD" w14:paraId="65DDD42D"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06EE9DAB" w14:textId="77777777" w:rsidR="004E69FD" w:rsidRDefault="001C4700">
            <w:pPr>
              <w:pStyle w:val="afe"/>
              <w:widowControl/>
              <w:autoSpaceDE w:val="0"/>
              <w:autoSpaceDN w:val="0"/>
              <w:rPr>
                <w:b w:val="0"/>
                <w:bCs w:val="0"/>
                <w:kern w:val="0"/>
                <w:sz w:val="18"/>
                <w:szCs w:val="18"/>
                <w:lang w:bidi="ar"/>
              </w:rPr>
            </w:pPr>
            <w:r>
              <w:rPr>
                <w:b w:val="0"/>
                <w:bCs w:val="0"/>
                <w:kern w:val="0"/>
                <w:sz w:val="18"/>
                <w:szCs w:val="18"/>
                <w:lang w:bidi="ar"/>
              </w:rPr>
              <w:t>uploadLogResultNotify</w:t>
            </w:r>
          </w:p>
        </w:tc>
        <w:tc>
          <w:tcPr>
            <w:tcW w:w="4010" w:type="dxa"/>
            <w:tcBorders>
              <w:top w:val="single" w:sz="4" w:space="0" w:color="auto"/>
              <w:left w:val="nil"/>
              <w:bottom w:val="single" w:sz="4" w:space="0" w:color="auto"/>
              <w:right w:val="single" w:sz="4" w:space="0" w:color="auto"/>
            </w:tcBorders>
            <w:shd w:val="clear" w:color="auto" w:fill="auto"/>
          </w:tcPr>
          <w:p w14:paraId="0B23576E" w14:textId="77777777" w:rsidR="004E69FD" w:rsidRDefault="001C4700">
            <w:pPr>
              <w:pStyle w:val="afe"/>
              <w:widowControl/>
              <w:autoSpaceDE w:val="0"/>
              <w:autoSpaceDN w:val="0"/>
              <w:rPr>
                <w:b w:val="0"/>
                <w:bCs w:val="0"/>
                <w:kern w:val="0"/>
                <w:sz w:val="18"/>
                <w:szCs w:val="18"/>
                <w:lang w:bidi="ar"/>
              </w:rPr>
            </w:pPr>
            <w:r>
              <w:rPr>
                <w:b w:val="0"/>
                <w:bCs w:val="0"/>
                <w:sz w:val="18"/>
                <w:szCs w:val="18"/>
              </w:rPr>
              <w:t>TransferComplete</w:t>
            </w:r>
          </w:p>
        </w:tc>
      </w:tr>
      <w:tr w:rsidR="004E69FD" w14:paraId="60BA6A25"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0A21AB8D" w14:textId="77777777" w:rsidR="004E69FD" w:rsidRDefault="001C4700">
            <w:pPr>
              <w:pStyle w:val="afe"/>
              <w:widowControl/>
              <w:autoSpaceDE w:val="0"/>
              <w:autoSpaceDN w:val="0"/>
              <w:rPr>
                <w:b w:val="0"/>
                <w:bCs w:val="0"/>
                <w:sz w:val="18"/>
                <w:szCs w:val="18"/>
              </w:rPr>
            </w:pPr>
            <w:r>
              <w:rPr>
                <w:b w:val="0"/>
                <w:bCs w:val="0"/>
                <w:kern w:val="0"/>
                <w:sz w:val="18"/>
                <w:szCs w:val="18"/>
                <w:lang w:bidi="ar"/>
              </w:rPr>
              <w:t>getDeviceLogFile</w:t>
            </w:r>
          </w:p>
        </w:tc>
        <w:tc>
          <w:tcPr>
            <w:tcW w:w="4010" w:type="dxa"/>
            <w:tcBorders>
              <w:top w:val="single" w:sz="4" w:space="0" w:color="auto"/>
              <w:left w:val="nil"/>
              <w:bottom w:val="single" w:sz="4" w:space="0" w:color="auto"/>
              <w:right w:val="single" w:sz="4" w:space="0" w:color="auto"/>
            </w:tcBorders>
            <w:shd w:val="clear" w:color="auto" w:fill="auto"/>
          </w:tcPr>
          <w:p w14:paraId="48BEF499" w14:textId="77777777" w:rsidR="004E69FD" w:rsidRDefault="001C4700">
            <w:pPr>
              <w:pStyle w:val="afe"/>
              <w:widowControl/>
              <w:autoSpaceDE w:val="0"/>
              <w:autoSpaceDN w:val="0"/>
              <w:rPr>
                <w:b w:val="0"/>
                <w:bCs w:val="0"/>
                <w:sz w:val="18"/>
                <w:szCs w:val="18"/>
              </w:rPr>
            </w:pPr>
            <w:r>
              <w:rPr>
                <w:b w:val="0"/>
                <w:bCs w:val="0"/>
                <w:kern w:val="0"/>
                <w:sz w:val="18"/>
                <w:szCs w:val="18"/>
                <w:lang w:bidi="ar"/>
              </w:rPr>
              <w:t>Upload</w:t>
            </w:r>
          </w:p>
        </w:tc>
      </w:tr>
      <w:tr w:rsidR="004E69FD" w14:paraId="3FB06143"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6A87021A" w14:textId="77777777" w:rsidR="004E69FD" w:rsidRDefault="001C4700">
            <w:pPr>
              <w:pStyle w:val="afe"/>
              <w:widowControl/>
              <w:autoSpaceDE w:val="0"/>
              <w:autoSpaceDN w:val="0"/>
              <w:rPr>
                <w:b w:val="0"/>
                <w:bCs w:val="0"/>
                <w:sz w:val="18"/>
                <w:szCs w:val="18"/>
              </w:rPr>
            </w:pPr>
            <w:r>
              <w:rPr>
                <w:b w:val="0"/>
                <w:bCs w:val="0"/>
                <w:kern w:val="0"/>
                <w:sz w:val="18"/>
                <w:szCs w:val="18"/>
                <w:lang w:bidi="ar"/>
              </w:rPr>
              <w:t>deviceFileUploadRequest</w:t>
            </w:r>
          </w:p>
        </w:tc>
        <w:tc>
          <w:tcPr>
            <w:tcW w:w="4010" w:type="dxa"/>
            <w:tcBorders>
              <w:top w:val="single" w:sz="4" w:space="0" w:color="auto"/>
              <w:left w:val="nil"/>
              <w:bottom w:val="single" w:sz="4" w:space="0" w:color="auto"/>
              <w:right w:val="single" w:sz="4" w:space="0" w:color="auto"/>
            </w:tcBorders>
            <w:shd w:val="clear" w:color="auto" w:fill="auto"/>
          </w:tcPr>
          <w:p w14:paraId="58689887" w14:textId="77777777" w:rsidR="004E69FD" w:rsidRDefault="001C4700">
            <w:pPr>
              <w:pStyle w:val="afe"/>
              <w:widowControl/>
              <w:autoSpaceDE w:val="0"/>
              <w:autoSpaceDN w:val="0"/>
              <w:rPr>
                <w:b w:val="0"/>
                <w:bCs w:val="0"/>
                <w:sz w:val="18"/>
                <w:szCs w:val="18"/>
              </w:rPr>
            </w:pPr>
            <w:r>
              <w:rPr>
                <w:b w:val="0"/>
                <w:bCs w:val="0"/>
                <w:kern w:val="0"/>
                <w:sz w:val="18"/>
                <w:szCs w:val="18"/>
                <w:lang w:bidi="ar"/>
              </w:rPr>
              <w:t>Upload</w:t>
            </w:r>
          </w:p>
        </w:tc>
      </w:tr>
      <w:tr w:rsidR="004E69FD" w14:paraId="480A833E"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6C902898" w14:textId="77777777" w:rsidR="004E69FD" w:rsidRDefault="001C4700">
            <w:pPr>
              <w:pStyle w:val="afe"/>
              <w:widowControl/>
              <w:autoSpaceDE w:val="0"/>
              <w:autoSpaceDN w:val="0"/>
              <w:rPr>
                <w:b w:val="0"/>
                <w:bCs w:val="0"/>
                <w:sz w:val="18"/>
                <w:szCs w:val="18"/>
              </w:rPr>
            </w:pPr>
            <w:r>
              <w:rPr>
                <w:b w:val="0"/>
                <w:bCs w:val="0"/>
                <w:kern w:val="0"/>
                <w:sz w:val="18"/>
                <w:szCs w:val="18"/>
                <w:lang w:bidi="ar"/>
              </w:rPr>
              <w:t>deviceFileUpload</w:t>
            </w:r>
          </w:p>
        </w:tc>
        <w:tc>
          <w:tcPr>
            <w:tcW w:w="4010" w:type="dxa"/>
            <w:tcBorders>
              <w:top w:val="single" w:sz="4" w:space="0" w:color="auto"/>
              <w:left w:val="nil"/>
              <w:bottom w:val="single" w:sz="4" w:space="0" w:color="auto"/>
              <w:right w:val="single" w:sz="4" w:space="0" w:color="auto"/>
            </w:tcBorders>
            <w:shd w:val="clear" w:color="auto" w:fill="auto"/>
          </w:tcPr>
          <w:p w14:paraId="71724694" w14:textId="77777777" w:rsidR="004E69FD" w:rsidRDefault="001C4700">
            <w:pPr>
              <w:pStyle w:val="afe"/>
              <w:widowControl/>
              <w:autoSpaceDE w:val="0"/>
              <w:autoSpaceDN w:val="0"/>
              <w:rPr>
                <w:b w:val="0"/>
                <w:bCs w:val="0"/>
                <w:sz w:val="18"/>
                <w:szCs w:val="18"/>
              </w:rPr>
            </w:pPr>
            <w:r>
              <w:rPr>
                <w:b w:val="0"/>
                <w:bCs w:val="0"/>
                <w:kern w:val="0"/>
                <w:sz w:val="18"/>
                <w:szCs w:val="18"/>
                <w:lang w:bidi="ar"/>
              </w:rPr>
              <w:t>PUT/POST</w:t>
            </w:r>
          </w:p>
        </w:tc>
      </w:tr>
      <w:tr w:rsidR="004E69FD" w14:paraId="638B0E6B"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5659B584" w14:textId="77777777" w:rsidR="004E69FD" w:rsidRDefault="001C4700">
            <w:pPr>
              <w:pStyle w:val="afe"/>
              <w:widowControl/>
              <w:autoSpaceDE w:val="0"/>
              <w:autoSpaceDN w:val="0"/>
              <w:rPr>
                <w:b w:val="0"/>
                <w:bCs w:val="0"/>
                <w:sz w:val="18"/>
                <w:szCs w:val="18"/>
              </w:rPr>
            </w:pPr>
            <w:r>
              <w:rPr>
                <w:b w:val="0"/>
                <w:bCs w:val="0"/>
                <w:kern w:val="0"/>
                <w:sz w:val="18"/>
                <w:szCs w:val="18"/>
                <w:lang w:bidi="ar"/>
              </w:rPr>
              <w:t>deviceFileUploadResultNotify</w:t>
            </w:r>
          </w:p>
        </w:tc>
        <w:tc>
          <w:tcPr>
            <w:tcW w:w="4010" w:type="dxa"/>
            <w:tcBorders>
              <w:top w:val="single" w:sz="4" w:space="0" w:color="auto"/>
              <w:left w:val="nil"/>
              <w:bottom w:val="single" w:sz="4" w:space="0" w:color="auto"/>
              <w:right w:val="single" w:sz="4" w:space="0" w:color="auto"/>
            </w:tcBorders>
            <w:shd w:val="clear" w:color="auto" w:fill="auto"/>
          </w:tcPr>
          <w:p w14:paraId="4A957A8B" w14:textId="77777777" w:rsidR="004E69FD" w:rsidRDefault="001C4700">
            <w:pPr>
              <w:pStyle w:val="afe"/>
              <w:widowControl/>
              <w:autoSpaceDE w:val="0"/>
              <w:autoSpaceDN w:val="0"/>
              <w:rPr>
                <w:b w:val="0"/>
                <w:bCs w:val="0"/>
                <w:sz w:val="18"/>
                <w:szCs w:val="18"/>
              </w:rPr>
            </w:pPr>
            <w:r>
              <w:rPr>
                <w:b w:val="0"/>
                <w:bCs w:val="0"/>
                <w:sz w:val="18"/>
                <w:szCs w:val="18"/>
              </w:rPr>
              <w:t>TransferComplete</w:t>
            </w:r>
          </w:p>
        </w:tc>
      </w:tr>
      <w:tr w:rsidR="004E69FD" w14:paraId="1B145367"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68B51C99" w14:textId="77777777" w:rsidR="004E69FD" w:rsidRDefault="001C4700">
            <w:pPr>
              <w:pStyle w:val="afe"/>
              <w:widowControl/>
              <w:autoSpaceDE w:val="0"/>
              <w:autoSpaceDN w:val="0"/>
              <w:rPr>
                <w:b w:val="0"/>
                <w:bCs w:val="0"/>
                <w:sz w:val="18"/>
                <w:szCs w:val="18"/>
              </w:rPr>
            </w:pPr>
            <w:r>
              <w:rPr>
                <w:b w:val="0"/>
                <w:bCs w:val="0"/>
                <w:kern w:val="0"/>
                <w:sz w:val="18"/>
                <w:szCs w:val="18"/>
                <w:lang w:bidi="ar"/>
              </w:rPr>
              <w:t>deviceFileDownloadRequest(</w:t>
            </w:r>
            <w:r>
              <w:rPr>
                <w:rFonts w:hint="eastAsia"/>
                <w:b w:val="0"/>
                <w:bCs w:val="0"/>
                <w:kern w:val="0"/>
                <w:sz w:val="18"/>
                <w:szCs w:val="18"/>
                <w:lang w:bidi="ar"/>
              </w:rPr>
              <w:t>可选</w:t>
            </w:r>
            <w:r>
              <w:rPr>
                <w:b w:val="0"/>
                <w:bCs w:val="0"/>
                <w:kern w:val="0"/>
                <w:sz w:val="18"/>
                <w:szCs w:val="18"/>
                <w:lang w:bidi="ar"/>
              </w:rPr>
              <w:t xml:space="preserve">) </w:t>
            </w:r>
          </w:p>
        </w:tc>
        <w:tc>
          <w:tcPr>
            <w:tcW w:w="4010" w:type="dxa"/>
            <w:tcBorders>
              <w:top w:val="single" w:sz="4" w:space="0" w:color="auto"/>
              <w:left w:val="nil"/>
              <w:bottom w:val="single" w:sz="4" w:space="0" w:color="auto"/>
              <w:right w:val="single" w:sz="4" w:space="0" w:color="auto"/>
            </w:tcBorders>
            <w:shd w:val="clear" w:color="auto" w:fill="auto"/>
          </w:tcPr>
          <w:p w14:paraId="071711D9" w14:textId="77777777" w:rsidR="004E69FD" w:rsidRDefault="001C4700">
            <w:pPr>
              <w:pStyle w:val="afe"/>
              <w:widowControl/>
              <w:autoSpaceDE w:val="0"/>
              <w:autoSpaceDN w:val="0"/>
              <w:rPr>
                <w:b w:val="0"/>
                <w:bCs w:val="0"/>
                <w:sz w:val="18"/>
                <w:szCs w:val="18"/>
              </w:rPr>
            </w:pPr>
            <w:r>
              <w:rPr>
                <w:b w:val="0"/>
                <w:bCs w:val="0"/>
                <w:kern w:val="0"/>
                <w:sz w:val="18"/>
                <w:szCs w:val="18"/>
                <w:lang w:bidi="ar"/>
              </w:rPr>
              <w:t>Download</w:t>
            </w:r>
          </w:p>
        </w:tc>
      </w:tr>
      <w:tr w:rsidR="004E69FD" w14:paraId="6C970DD4"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75D05847" w14:textId="77777777" w:rsidR="004E69FD" w:rsidRDefault="001C4700">
            <w:pPr>
              <w:pStyle w:val="afe"/>
              <w:widowControl/>
              <w:autoSpaceDE w:val="0"/>
              <w:autoSpaceDN w:val="0"/>
              <w:rPr>
                <w:b w:val="0"/>
                <w:bCs w:val="0"/>
                <w:sz w:val="18"/>
                <w:szCs w:val="18"/>
              </w:rPr>
            </w:pPr>
            <w:r>
              <w:rPr>
                <w:b w:val="0"/>
                <w:bCs w:val="0"/>
                <w:kern w:val="0"/>
                <w:sz w:val="18"/>
                <w:szCs w:val="18"/>
                <w:lang w:bidi="ar"/>
              </w:rPr>
              <w:t>deviceFileDownload</w:t>
            </w:r>
          </w:p>
        </w:tc>
        <w:tc>
          <w:tcPr>
            <w:tcW w:w="4010" w:type="dxa"/>
            <w:tcBorders>
              <w:top w:val="single" w:sz="4" w:space="0" w:color="auto"/>
              <w:left w:val="nil"/>
              <w:bottom w:val="single" w:sz="4" w:space="0" w:color="auto"/>
              <w:right w:val="single" w:sz="4" w:space="0" w:color="auto"/>
            </w:tcBorders>
            <w:shd w:val="clear" w:color="auto" w:fill="auto"/>
          </w:tcPr>
          <w:p w14:paraId="54D78F08" w14:textId="77777777" w:rsidR="004E69FD" w:rsidRDefault="001C4700">
            <w:pPr>
              <w:pStyle w:val="afe"/>
              <w:widowControl/>
              <w:autoSpaceDE w:val="0"/>
              <w:autoSpaceDN w:val="0"/>
              <w:rPr>
                <w:b w:val="0"/>
                <w:bCs w:val="0"/>
                <w:sz w:val="18"/>
                <w:szCs w:val="18"/>
              </w:rPr>
            </w:pPr>
            <w:r>
              <w:rPr>
                <w:b w:val="0"/>
                <w:bCs w:val="0"/>
                <w:kern w:val="0"/>
                <w:sz w:val="18"/>
                <w:szCs w:val="18"/>
                <w:lang w:bidi="ar"/>
              </w:rPr>
              <w:t>Get</w:t>
            </w:r>
          </w:p>
        </w:tc>
      </w:tr>
      <w:tr w:rsidR="004E69FD" w14:paraId="176B1845" w14:textId="77777777">
        <w:trPr>
          <w:jc w:val="center"/>
        </w:trPr>
        <w:tc>
          <w:tcPr>
            <w:tcW w:w="4862" w:type="dxa"/>
            <w:tcBorders>
              <w:top w:val="single" w:sz="4" w:space="0" w:color="auto"/>
              <w:left w:val="single" w:sz="4" w:space="0" w:color="auto"/>
              <w:bottom w:val="single" w:sz="4" w:space="0" w:color="auto"/>
              <w:right w:val="single" w:sz="4" w:space="0" w:color="auto"/>
            </w:tcBorders>
            <w:shd w:val="clear" w:color="auto" w:fill="auto"/>
          </w:tcPr>
          <w:p w14:paraId="79FA7BBE" w14:textId="77777777" w:rsidR="004E69FD" w:rsidRDefault="001C4700">
            <w:pPr>
              <w:pStyle w:val="afe"/>
              <w:widowControl/>
              <w:autoSpaceDE w:val="0"/>
              <w:autoSpaceDN w:val="0"/>
              <w:rPr>
                <w:b w:val="0"/>
                <w:bCs w:val="0"/>
                <w:sz w:val="18"/>
                <w:szCs w:val="18"/>
              </w:rPr>
            </w:pPr>
            <w:r>
              <w:rPr>
                <w:b w:val="0"/>
                <w:bCs w:val="0"/>
                <w:kern w:val="0"/>
                <w:sz w:val="18"/>
                <w:szCs w:val="18"/>
                <w:lang w:bidi="ar"/>
              </w:rPr>
              <w:t>deviceFileDownloadResultNotify</w:t>
            </w:r>
          </w:p>
        </w:tc>
        <w:tc>
          <w:tcPr>
            <w:tcW w:w="4010" w:type="dxa"/>
            <w:tcBorders>
              <w:top w:val="single" w:sz="4" w:space="0" w:color="auto"/>
              <w:left w:val="nil"/>
              <w:bottom w:val="single" w:sz="4" w:space="0" w:color="auto"/>
              <w:right w:val="single" w:sz="4" w:space="0" w:color="auto"/>
            </w:tcBorders>
            <w:shd w:val="clear" w:color="auto" w:fill="auto"/>
          </w:tcPr>
          <w:p w14:paraId="196A2070" w14:textId="77777777" w:rsidR="004E69FD" w:rsidRDefault="001C4700">
            <w:pPr>
              <w:pStyle w:val="afe"/>
              <w:widowControl/>
              <w:autoSpaceDE w:val="0"/>
              <w:autoSpaceDN w:val="0"/>
              <w:rPr>
                <w:b w:val="0"/>
                <w:bCs w:val="0"/>
                <w:sz w:val="18"/>
                <w:szCs w:val="18"/>
              </w:rPr>
            </w:pPr>
            <w:r>
              <w:rPr>
                <w:b w:val="0"/>
                <w:bCs w:val="0"/>
                <w:sz w:val="18"/>
                <w:szCs w:val="18"/>
              </w:rPr>
              <w:t>TransferComplete</w:t>
            </w:r>
          </w:p>
        </w:tc>
      </w:tr>
    </w:tbl>
    <w:p w14:paraId="028ECFA9" w14:textId="77777777" w:rsidR="004E69FD" w:rsidRDefault="001C4700">
      <w:pPr>
        <w:pStyle w:val="4"/>
        <w:rPr>
          <w:szCs w:val="22"/>
        </w:rPr>
      </w:pPr>
      <w:r>
        <w:rPr>
          <w:rFonts w:hint="eastAsia"/>
          <w:szCs w:val="22"/>
        </w:rPr>
        <w:t>设备在线状态通知</w:t>
      </w:r>
      <w:r>
        <w:rPr>
          <w:szCs w:val="22"/>
        </w:rPr>
        <w:t xml:space="preserve"> Inform</w:t>
      </w:r>
    </w:p>
    <w:p w14:paraId="3BC12989" w14:textId="17C15CEB" w:rsidR="004E69FD" w:rsidRDefault="001C4700">
      <w:pPr>
        <w:ind w:firstLine="420"/>
        <w:jc w:val="left"/>
        <w:rPr>
          <w:kern w:val="0"/>
        </w:rPr>
      </w:pPr>
      <w:r>
        <w:rPr>
          <w:rFonts w:ascii="宋体" w:hAnsi="宋体" w:cs="宋体" w:hint="eastAsia"/>
          <w:kern w:val="0"/>
          <w:szCs w:val="24"/>
          <w:lang w:bidi="ar"/>
        </w:rPr>
        <w:t>当</w:t>
      </w:r>
      <w:r>
        <w:rPr>
          <w:rFonts w:hint="eastAsia"/>
          <w:kern w:val="0"/>
          <w:szCs w:val="24"/>
          <w:lang w:bidi="ar"/>
        </w:rPr>
        <w:t>5G</w:t>
      </w:r>
      <w:r>
        <w:rPr>
          <w:rFonts w:hint="eastAsia"/>
          <w:kern w:val="0"/>
          <w:szCs w:val="24"/>
          <w:lang w:bidi="ar"/>
        </w:rPr>
        <w:t>小</w:t>
      </w:r>
      <w:r>
        <w:rPr>
          <w:rFonts w:ascii="宋体" w:hAnsi="宋体" w:cs="宋体" w:hint="eastAsia"/>
          <w:kern w:val="0"/>
          <w:szCs w:val="24"/>
          <w:lang w:bidi="ar"/>
        </w:rPr>
        <w:t>基站设备连接</w:t>
      </w:r>
      <w:r>
        <w:rPr>
          <w:kern w:val="0"/>
          <w:szCs w:val="24"/>
          <w:lang w:bidi="ar"/>
        </w:rPr>
        <w:t>OMC</w:t>
      </w:r>
      <w:r>
        <w:rPr>
          <w:rFonts w:ascii="宋体" w:hAnsi="宋体" w:cs="宋体" w:hint="eastAsia"/>
          <w:kern w:val="0"/>
          <w:szCs w:val="24"/>
          <w:lang w:bidi="ar"/>
        </w:rPr>
        <w:t>时，</w:t>
      </w:r>
      <w:r>
        <w:rPr>
          <w:rFonts w:hint="eastAsia"/>
          <w:kern w:val="0"/>
          <w:szCs w:val="24"/>
          <w:lang w:bidi="ar"/>
        </w:rPr>
        <w:t>5G</w:t>
      </w:r>
      <w:r>
        <w:rPr>
          <w:rFonts w:hint="eastAsia"/>
          <w:kern w:val="0"/>
          <w:szCs w:val="24"/>
          <w:lang w:bidi="ar"/>
        </w:rPr>
        <w:t>小</w:t>
      </w:r>
      <w:r>
        <w:rPr>
          <w:rFonts w:ascii="宋体" w:hAnsi="宋体" w:cs="宋体" w:hint="eastAsia"/>
          <w:kern w:val="0"/>
          <w:szCs w:val="24"/>
          <w:lang w:bidi="ar"/>
        </w:rPr>
        <w:t>基站设备上报</w:t>
      </w:r>
      <w:r>
        <w:rPr>
          <w:kern w:val="0"/>
          <w:szCs w:val="24"/>
          <w:lang w:bidi="ar"/>
        </w:rPr>
        <w:t>Inform</w:t>
      </w:r>
      <w:r>
        <w:rPr>
          <w:rFonts w:ascii="宋体" w:hAnsi="宋体" w:cs="宋体" w:hint="eastAsia"/>
          <w:kern w:val="0"/>
          <w:szCs w:val="24"/>
          <w:lang w:bidi="ar"/>
        </w:rPr>
        <w:t>消息通知</w:t>
      </w:r>
      <w:r>
        <w:rPr>
          <w:kern w:val="0"/>
          <w:szCs w:val="24"/>
          <w:lang w:bidi="ar"/>
        </w:rPr>
        <w:t>OMC</w:t>
      </w:r>
      <w:r>
        <w:rPr>
          <w:rFonts w:ascii="宋体" w:hAnsi="宋体" w:cs="宋体" w:hint="eastAsia"/>
          <w:kern w:val="0"/>
          <w:szCs w:val="24"/>
          <w:lang w:bidi="ar"/>
        </w:rPr>
        <w:t>。其中</w:t>
      </w:r>
      <w:r>
        <w:rPr>
          <w:rFonts w:hint="eastAsia"/>
          <w:kern w:val="0"/>
          <w:szCs w:val="24"/>
          <w:lang w:bidi="ar"/>
        </w:rPr>
        <w:t>5G</w:t>
      </w:r>
      <w:r>
        <w:rPr>
          <w:rFonts w:ascii="宋体" w:hAnsi="宋体" w:cs="宋体" w:hint="eastAsia"/>
          <w:kern w:val="0"/>
          <w:szCs w:val="24"/>
          <w:lang w:bidi="ar"/>
        </w:rPr>
        <w:t>基站设备发起的</w:t>
      </w:r>
      <w:r>
        <w:rPr>
          <w:kern w:val="0"/>
          <w:szCs w:val="24"/>
          <w:lang w:bidi="ar"/>
        </w:rPr>
        <w:t>Inform</w:t>
      </w:r>
      <w:r>
        <w:rPr>
          <w:rFonts w:ascii="宋体" w:hAnsi="宋体" w:cs="宋体" w:hint="eastAsia"/>
          <w:kern w:val="0"/>
          <w:szCs w:val="24"/>
          <w:lang w:bidi="ar"/>
        </w:rPr>
        <w:t>消息请求中的</w:t>
      </w:r>
      <w:r>
        <w:rPr>
          <w:kern w:val="0"/>
          <w:szCs w:val="24"/>
          <w:lang w:bidi="ar"/>
        </w:rPr>
        <w:t>EventCode</w:t>
      </w:r>
      <w:r>
        <w:rPr>
          <w:rFonts w:ascii="宋体" w:hAnsi="宋体" w:cs="宋体" w:hint="eastAsia"/>
          <w:kern w:val="0"/>
          <w:szCs w:val="24"/>
          <w:lang w:bidi="ar"/>
        </w:rPr>
        <w:t>值为</w:t>
      </w:r>
      <w:r>
        <w:rPr>
          <w:kern w:val="0"/>
          <w:szCs w:val="24"/>
          <w:lang w:bidi="ar"/>
        </w:rPr>
        <w:t xml:space="preserve">“2 PERIODIC” </w:t>
      </w:r>
      <w:r>
        <w:rPr>
          <w:rFonts w:ascii="宋体" w:hAnsi="宋体" w:cs="宋体" w:hint="eastAsia"/>
          <w:kern w:val="0"/>
          <w:szCs w:val="24"/>
          <w:lang w:bidi="ar"/>
        </w:rPr>
        <w:t>，参见表</w:t>
      </w:r>
      <w:r w:rsidR="005D6BAB">
        <w:rPr>
          <w:rFonts w:hint="eastAsia"/>
          <w:kern w:val="0"/>
          <w:szCs w:val="24"/>
          <w:lang w:bidi="ar"/>
        </w:rPr>
        <w:t>6</w:t>
      </w:r>
      <w:r w:rsidR="008711EE">
        <w:rPr>
          <w:rFonts w:hint="eastAsia"/>
          <w:kern w:val="0"/>
          <w:szCs w:val="24"/>
          <w:lang w:bidi="ar"/>
        </w:rPr>
        <w:t>6</w:t>
      </w:r>
      <w:r w:rsidR="005D6BAB">
        <w:rPr>
          <w:rFonts w:hint="eastAsia"/>
          <w:kern w:val="0"/>
          <w:szCs w:val="24"/>
          <w:lang w:bidi="ar"/>
        </w:rPr>
        <w:t xml:space="preserve"> EventStruct</w:t>
      </w:r>
      <w:r>
        <w:rPr>
          <w:rFonts w:ascii="宋体" w:hAnsi="宋体" w:cs="宋体" w:hint="eastAsia"/>
          <w:kern w:val="0"/>
          <w:szCs w:val="24"/>
          <w:lang w:bidi="ar"/>
        </w:rPr>
        <w:t>参数信息。</w:t>
      </w:r>
      <w:r>
        <w:rPr>
          <w:rFonts w:hint="eastAsia"/>
          <w:kern w:val="0"/>
          <w:szCs w:val="21"/>
        </w:rPr>
        <w:t>详细的流程参见附录</w:t>
      </w:r>
      <w:r>
        <w:rPr>
          <w:rFonts w:hint="eastAsia"/>
          <w:kern w:val="0"/>
          <w:szCs w:val="21"/>
        </w:rPr>
        <w:t>A</w:t>
      </w:r>
      <w:r>
        <w:rPr>
          <w:rFonts w:hint="eastAsia"/>
          <w:kern w:val="0"/>
          <w:szCs w:val="21"/>
        </w:rPr>
        <w:t>设备在线状态通知，该流程中调用的接口方法见表</w:t>
      </w:r>
      <w:r>
        <w:rPr>
          <w:rFonts w:hint="eastAsia"/>
          <w:kern w:val="0"/>
          <w:szCs w:val="21"/>
        </w:rPr>
        <w:t>3</w:t>
      </w:r>
      <w:r w:rsidR="000E36D2">
        <w:rPr>
          <w:kern w:val="0"/>
          <w:szCs w:val="21"/>
        </w:rPr>
        <w:t>6</w:t>
      </w:r>
      <w:r>
        <w:rPr>
          <w:rFonts w:hint="eastAsia"/>
          <w:kern w:val="0"/>
          <w:szCs w:val="21"/>
        </w:rPr>
        <w:t>。</w:t>
      </w:r>
    </w:p>
    <w:p w14:paraId="7C634DE0" w14:textId="5405C2E0" w:rsidR="004E69FD" w:rsidRDefault="001C4700">
      <w:pPr>
        <w:pStyle w:val="af"/>
        <w:rPr>
          <w:szCs w:val="18"/>
        </w:rPr>
      </w:pPr>
      <w:bookmarkStart w:id="349" w:name="_Toc532459396"/>
      <w:bookmarkStart w:id="350" w:name="_Ref417941379"/>
      <w:bookmarkEnd w:id="349"/>
      <w:bookmarkEnd w:id="350"/>
      <w:r>
        <w:rPr>
          <w:rFonts w:hint="eastAsia"/>
        </w:rPr>
        <w:t>表</w:t>
      </w:r>
      <w:r>
        <w:rPr>
          <w:rFonts w:hint="eastAsia"/>
        </w:rPr>
        <w:t xml:space="preserve"> </w:t>
      </w:r>
      <w:r w:rsidR="00BC0AFC">
        <w:t>3</w:t>
      </w:r>
      <w:r w:rsidR="000E36D2">
        <w:t>6</w:t>
      </w:r>
      <w:r>
        <w:rPr>
          <w:rFonts w:ascii="黑体" w:hAnsi="宋体" w:cs="黑体" w:hint="eastAsia"/>
          <w:szCs w:val="18"/>
          <w:lang w:bidi="ar"/>
        </w:rPr>
        <w:t>设备在线状态通知流程及调用的接口方法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622"/>
        <w:gridCol w:w="2309"/>
        <w:gridCol w:w="2051"/>
      </w:tblGrid>
      <w:tr w:rsidR="004E69FD" w14:paraId="6F612409" w14:textId="77777777">
        <w:tc>
          <w:tcPr>
            <w:tcW w:w="589" w:type="dxa"/>
            <w:tcBorders>
              <w:top w:val="single" w:sz="4" w:space="0" w:color="auto"/>
              <w:left w:val="single" w:sz="4" w:space="0" w:color="auto"/>
              <w:bottom w:val="single" w:sz="4" w:space="0" w:color="auto"/>
              <w:right w:val="single" w:sz="4" w:space="0" w:color="auto"/>
            </w:tcBorders>
            <w:shd w:val="clear" w:color="auto" w:fill="C0C0C0"/>
          </w:tcPr>
          <w:p w14:paraId="08AF8ACE" w14:textId="77777777" w:rsidR="004E69FD" w:rsidRDefault="001C4700">
            <w:pPr>
              <w:jc w:val="center"/>
              <w:rPr>
                <w:bCs/>
                <w:sz w:val="18"/>
                <w:szCs w:val="18"/>
              </w:rPr>
            </w:pPr>
            <w:r>
              <w:rPr>
                <w:rFonts w:cs="宋体" w:hint="eastAsia"/>
                <w:bCs/>
                <w:sz w:val="18"/>
                <w:szCs w:val="18"/>
                <w:lang w:bidi="ar"/>
              </w:rPr>
              <w:t>序号</w:t>
            </w:r>
          </w:p>
        </w:tc>
        <w:tc>
          <w:tcPr>
            <w:tcW w:w="4622" w:type="dxa"/>
            <w:tcBorders>
              <w:top w:val="single" w:sz="4" w:space="0" w:color="auto"/>
              <w:left w:val="nil"/>
              <w:bottom w:val="single" w:sz="4" w:space="0" w:color="auto"/>
              <w:right w:val="single" w:sz="4" w:space="0" w:color="auto"/>
            </w:tcBorders>
            <w:shd w:val="clear" w:color="auto" w:fill="C0C0C0"/>
          </w:tcPr>
          <w:p w14:paraId="516CC133" w14:textId="77777777" w:rsidR="004E69FD" w:rsidRDefault="001C4700">
            <w:pPr>
              <w:jc w:val="center"/>
              <w:rPr>
                <w:bCs/>
                <w:sz w:val="18"/>
                <w:szCs w:val="18"/>
              </w:rPr>
            </w:pPr>
            <w:r>
              <w:rPr>
                <w:rFonts w:cs="宋体" w:hint="eastAsia"/>
                <w:bCs/>
                <w:sz w:val="18"/>
                <w:szCs w:val="18"/>
                <w:lang w:bidi="ar"/>
              </w:rPr>
              <w:t>描述</w:t>
            </w:r>
          </w:p>
        </w:tc>
        <w:tc>
          <w:tcPr>
            <w:tcW w:w="2309" w:type="dxa"/>
            <w:tcBorders>
              <w:top w:val="single" w:sz="4" w:space="0" w:color="auto"/>
              <w:left w:val="nil"/>
              <w:bottom w:val="single" w:sz="4" w:space="0" w:color="auto"/>
              <w:right w:val="single" w:sz="4" w:space="0" w:color="auto"/>
            </w:tcBorders>
            <w:shd w:val="clear" w:color="auto" w:fill="C0C0C0"/>
          </w:tcPr>
          <w:p w14:paraId="543C9C7D" w14:textId="77777777" w:rsidR="004E69FD" w:rsidRDefault="001C4700">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344C54E2" w14:textId="77777777" w:rsidR="004E69FD" w:rsidRDefault="001C4700">
            <w:pPr>
              <w:jc w:val="center"/>
              <w:rPr>
                <w:bCs/>
                <w:sz w:val="18"/>
                <w:szCs w:val="18"/>
              </w:rPr>
            </w:pPr>
            <w:r>
              <w:rPr>
                <w:rFonts w:cs="宋体" w:hint="eastAsia"/>
                <w:bCs/>
                <w:sz w:val="18"/>
                <w:szCs w:val="18"/>
                <w:lang w:bidi="ar"/>
              </w:rPr>
              <w:t>所属协议层</w:t>
            </w:r>
          </w:p>
        </w:tc>
      </w:tr>
      <w:tr w:rsidR="004E69FD" w14:paraId="0B58CA0F"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7CB06779"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622" w:type="dxa"/>
            <w:tcBorders>
              <w:top w:val="single" w:sz="4" w:space="0" w:color="auto"/>
              <w:left w:val="nil"/>
              <w:bottom w:val="single" w:sz="4" w:space="0" w:color="auto"/>
              <w:right w:val="single" w:sz="4" w:space="0" w:color="auto"/>
            </w:tcBorders>
            <w:shd w:val="clear" w:color="auto" w:fill="auto"/>
          </w:tcPr>
          <w:p w14:paraId="167E970E"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2309" w:type="dxa"/>
            <w:tcBorders>
              <w:top w:val="single" w:sz="4" w:space="0" w:color="auto"/>
              <w:left w:val="nil"/>
              <w:bottom w:val="single" w:sz="4" w:space="0" w:color="auto"/>
              <w:right w:val="single" w:sz="4" w:space="0" w:color="auto"/>
            </w:tcBorders>
            <w:shd w:val="clear" w:color="auto" w:fill="auto"/>
          </w:tcPr>
          <w:p w14:paraId="11759E93"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2051" w:type="dxa"/>
            <w:tcBorders>
              <w:top w:val="single" w:sz="4" w:space="0" w:color="auto"/>
              <w:left w:val="nil"/>
              <w:bottom w:val="single" w:sz="4" w:space="0" w:color="auto"/>
              <w:right w:val="single" w:sz="4" w:space="0" w:color="auto"/>
            </w:tcBorders>
            <w:shd w:val="clear" w:color="auto" w:fill="auto"/>
          </w:tcPr>
          <w:p w14:paraId="68512080"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3FF34D85"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684C6914"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622" w:type="dxa"/>
            <w:tcBorders>
              <w:top w:val="single" w:sz="4" w:space="0" w:color="auto"/>
              <w:left w:val="nil"/>
              <w:bottom w:val="single" w:sz="4" w:space="0" w:color="auto"/>
              <w:right w:val="single" w:sz="4" w:space="0" w:color="auto"/>
            </w:tcBorders>
            <w:shd w:val="clear" w:color="auto" w:fill="auto"/>
          </w:tcPr>
          <w:p w14:paraId="566816FB"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2309" w:type="dxa"/>
            <w:tcBorders>
              <w:top w:val="single" w:sz="4" w:space="0" w:color="auto"/>
              <w:left w:val="nil"/>
              <w:bottom w:val="single" w:sz="4" w:space="0" w:color="auto"/>
              <w:right w:val="single" w:sz="4" w:space="0" w:color="auto"/>
            </w:tcBorders>
            <w:shd w:val="clear" w:color="auto" w:fill="auto"/>
          </w:tcPr>
          <w:p w14:paraId="7246788B"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2051" w:type="dxa"/>
            <w:tcBorders>
              <w:top w:val="single" w:sz="4" w:space="0" w:color="auto"/>
              <w:left w:val="nil"/>
              <w:bottom w:val="single" w:sz="4" w:space="0" w:color="auto"/>
              <w:right w:val="single" w:sz="4" w:space="0" w:color="auto"/>
            </w:tcBorders>
            <w:shd w:val="clear" w:color="auto" w:fill="auto"/>
          </w:tcPr>
          <w:p w14:paraId="148B52C7"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73F1CE1D" w14:textId="77777777" w:rsidR="004E69FD" w:rsidRDefault="001C4700">
      <w:pPr>
        <w:pStyle w:val="4"/>
        <w:rPr>
          <w:szCs w:val="22"/>
        </w:rPr>
      </w:pPr>
      <w:r>
        <w:rPr>
          <w:rFonts w:hint="eastAsia"/>
          <w:szCs w:val="22"/>
        </w:rPr>
        <w:t>设备重启</w:t>
      </w:r>
      <w:r>
        <w:rPr>
          <w:szCs w:val="22"/>
        </w:rPr>
        <w:t xml:space="preserve"> Reboot</w:t>
      </w:r>
    </w:p>
    <w:p w14:paraId="1E7D36D5" w14:textId="56C9B2AF" w:rsidR="004E69FD" w:rsidRDefault="001C4700">
      <w:pPr>
        <w:rPr>
          <w:szCs w:val="21"/>
        </w:rPr>
      </w:pPr>
      <w:r>
        <w:rPr>
          <w:rFonts w:hint="eastAsia"/>
          <w:szCs w:val="21"/>
        </w:rPr>
        <w:t>详细的流程参见附录</w:t>
      </w:r>
      <w:r>
        <w:rPr>
          <w:rFonts w:hint="eastAsia"/>
          <w:szCs w:val="21"/>
        </w:rPr>
        <w:t>A</w:t>
      </w:r>
      <w:r>
        <w:rPr>
          <w:rFonts w:hint="eastAsia"/>
          <w:szCs w:val="21"/>
        </w:rPr>
        <w:t>设备重启，该流程中调用的接口方法见表</w:t>
      </w:r>
      <w:r>
        <w:rPr>
          <w:szCs w:val="21"/>
        </w:rPr>
        <w:t>3</w:t>
      </w:r>
      <w:r w:rsidR="000E36D2">
        <w:rPr>
          <w:szCs w:val="21"/>
        </w:rPr>
        <w:t>7</w:t>
      </w:r>
      <w:r>
        <w:rPr>
          <w:rFonts w:hint="eastAsia"/>
          <w:szCs w:val="21"/>
        </w:rPr>
        <w:t>：</w:t>
      </w:r>
    </w:p>
    <w:p w14:paraId="44AD4C71" w14:textId="22264351" w:rsidR="004E69FD" w:rsidRDefault="001C4700">
      <w:pPr>
        <w:pStyle w:val="af"/>
        <w:rPr>
          <w:szCs w:val="18"/>
        </w:rPr>
      </w:pPr>
      <w:bookmarkStart w:id="351" w:name="_Ref417941421"/>
      <w:bookmarkStart w:id="352" w:name="_Toc532459397"/>
      <w:bookmarkEnd w:id="351"/>
      <w:bookmarkEnd w:id="35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rsidR="000E36D2">
        <w:t>7</w:t>
      </w:r>
      <w:r>
        <w:fldChar w:fldCharType="end"/>
      </w:r>
      <w:r>
        <w:rPr>
          <w:rFonts w:ascii="黑体" w:hAnsi="宋体" w:cs="黑体" w:hint="eastAsia"/>
          <w:szCs w:val="18"/>
          <w:lang w:bidi="ar"/>
        </w:rPr>
        <w:t>重启流程及调用的接口方法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905"/>
        <w:gridCol w:w="2270"/>
        <w:gridCol w:w="1808"/>
      </w:tblGrid>
      <w:tr w:rsidR="004E69FD" w14:paraId="755E7C4A" w14:textId="77777777">
        <w:tc>
          <w:tcPr>
            <w:tcW w:w="588" w:type="dxa"/>
            <w:tcBorders>
              <w:top w:val="single" w:sz="4" w:space="0" w:color="auto"/>
              <w:left w:val="single" w:sz="4" w:space="0" w:color="auto"/>
              <w:bottom w:val="single" w:sz="4" w:space="0" w:color="auto"/>
              <w:right w:val="single" w:sz="4" w:space="0" w:color="auto"/>
            </w:tcBorders>
            <w:shd w:val="clear" w:color="auto" w:fill="C0C0C0"/>
          </w:tcPr>
          <w:p w14:paraId="475A5455" w14:textId="77777777" w:rsidR="004E69FD" w:rsidRDefault="001C4700">
            <w:pPr>
              <w:jc w:val="center"/>
              <w:rPr>
                <w:bCs/>
                <w:sz w:val="18"/>
                <w:szCs w:val="18"/>
              </w:rPr>
            </w:pPr>
            <w:r>
              <w:rPr>
                <w:rFonts w:cs="宋体" w:hint="eastAsia"/>
                <w:bCs/>
                <w:sz w:val="18"/>
                <w:szCs w:val="18"/>
                <w:lang w:bidi="ar"/>
              </w:rPr>
              <w:t>序号</w:t>
            </w:r>
          </w:p>
        </w:tc>
        <w:tc>
          <w:tcPr>
            <w:tcW w:w="4905" w:type="dxa"/>
            <w:tcBorders>
              <w:top w:val="single" w:sz="4" w:space="0" w:color="auto"/>
              <w:left w:val="nil"/>
              <w:bottom w:val="single" w:sz="4" w:space="0" w:color="auto"/>
              <w:right w:val="single" w:sz="4" w:space="0" w:color="auto"/>
            </w:tcBorders>
            <w:shd w:val="clear" w:color="auto" w:fill="C0C0C0"/>
          </w:tcPr>
          <w:p w14:paraId="6F620D14" w14:textId="77777777" w:rsidR="004E69FD" w:rsidRDefault="001C4700">
            <w:pPr>
              <w:jc w:val="center"/>
              <w:rPr>
                <w:bCs/>
                <w:sz w:val="18"/>
                <w:szCs w:val="18"/>
              </w:rPr>
            </w:pPr>
            <w:r>
              <w:rPr>
                <w:rFonts w:cs="宋体" w:hint="eastAsia"/>
                <w:bCs/>
                <w:sz w:val="18"/>
                <w:szCs w:val="18"/>
                <w:lang w:bidi="ar"/>
              </w:rPr>
              <w:t>描述</w:t>
            </w:r>
          </w:p>
        </w:tc>
        <w:tc>
          <w:tcPr>
            <w:tcW w:w="2270" w:type="dxa"/>
            <w:tcBorders>
              <w:top w:val="single" w:sz="4" w:space="0" w:color="auto"/>
              <w:left w:val="nil"/>
              <w:bottom w:val="single" w:sz="4" w:space="0" w:color="auto"/>
              <w:right w:val="single" w:sz="4" w:space="0" w:color="auto"/>
            </w:tcBorders>
            <w:shd w:val="clear" w:color="auto" w:fill="C0C0C0"/>
          </w:tcPr>
          <w:p w14:paraId="1F9CAE0E" w14:textId="77777777" w:rsidR="004E69FD" w:rsidRDefault="001C4700">
            <w:pPr>
              <w:jc w:val="center"/>
              <w:rPr>
                <w:bCs/>
                <w:sz w:val="18"/>
                <w:szCs w:val="18"/>
              </w:rPr>
            </w:pPr>
            <w:r>
              <w:rPr>
                <w:rFonts w:cs="宋体" w:hint="eastAsia"/>
                <w:bCs/>
                <w:sz w:val="18"/>
                <w:szCs w:val="18"/>
                <w:lang w:bidi="ar"/>
              </w:rPr>
              <w:t>涉及接口</w:t>
            </w:r>
          </w:p>
        </w:tc>
        <w:tc>
          <w:tcPr>
            <w:tcW w:w="1808" w:type="dxa"/>
            <w:tcBorders>
              <w:top w:val="single" w:sz="4" w:space="0" w:color="auto"/>
              <w:left w:val="nil"/>
              <w:bottom w:val="single" w:sz="4" w:space="0" w:color="auto"/>
              <w:right w:val="single" w:sz="4" w:space="0" w:color="auto"/>
            </w:tcBorders>
            <w:shd w:val="clear" w:color="auto" w:fill="C0C0C0"/>
          </w:tcPr>
          <w:p w14:paraId="58CE173E" w14:textId="77777777" w:rsidR="004E69FD" w:rsidRDefault="001C4700">
            <w:pPr>
              <w:jc w:val="center"/>
              <w:rPr>
                <w:bCs/>
                <w:sz w:val="18"/>
                <w:szCs w:val="18"/>
              </w:rPr>
            </w:pPr>
            <w:r>
              <w:rPr>
                <w:rFonts w:cs="宋体" w:hint="eastAsia"/>
                <w:bCs/>
                <w:sz w:val="18"/>
                <w:szCs w:val="18"/>
                <w:lang w:bidi="ar"/>
              </w:rPr>
              <w:t>所属协议层</w:t>
            </w:r>
          </w:p>
        </w:tc>
      </w:tr>
      <w:tr w:rsidR="004E69FD" w14:paraId="0481C325" w14:textId="77777777">
        <w:trPr>
          <w:trHeight w:val="215"/>
        </w:trPr>
        <w:tc>
          <w:tcPr>
            <w:tcW w:w="588" w:type="dxa"/>
            <w:tcBorders>
              <w:top w:val="single" w:sz="4" w:space="0" w:color="auto"/>
              <w:left w:val="single" w:sz="4" w:space="0" w:color="auto"/>
              <w:bottom w:val="single" w:sz="4" w:space="0" w:color="auto"/>
              <w:right w:val="single" w:sz="4" w:space="0" w:color="auto"/>
            </w:tcBorders>
            <w:shd w:val="clear" w:color="auto" w:fill="auto"/>
          </w:tcPr>
          <w:p w14:paraId="44D309C2"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905" w:type="dxa"/>
            <w:tcBorders>
              <w:top w:val="single" w:sz="4" w:space="0" w:color="auto"/>
              <w:left w:val="nil"/>
              <w:bottom w:val="single" w:sz="4" w:space="0" w:color="auto"/>
              <w:right w:val="single" w:sz="4" w:space="0" w:color="auto"/>
            </w:tcBorders>
            <w:shd w:val="clear" w:color="auto" w:fill="auto"/>
          </w:tcPr>
          <w:p w14:paraId="6F2A4073"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Reboot</w:t>
            </w:r>
            <w:r>
              <w:rPr>
                <w:rFonts w:hint="eastAsia"/>
                <w:b w:val="0"/>
                <w:kern w:val="0"/>
                <w:sz w:val="18"/>
                <w:szCs w:val="18"/>
                <w:lang w:bidi="ar"/>
              </w:rPr>
              <w:t>请求</w:t>
            </w:r>
          </w:p>
        </w:tc>
        <w:tc>
          <w:tcPr>
            <w:tcW w:w="2270" w:type="dxa"/>
            <w:tcBorders>
              <w:top w:val="single" w:sz="4" w:space="0" w:color="auto"/>
              <w:left w:val="nil"/>
              <w:bottom w:val="single" w:sz="4" w:space="0" w:color="auto"/>
              <w:right w:val="single" w:sz="4" w:space="0" w:color="auto"/>
            </w:tcBorders>
            <w:shd w:val="clear" w:color="auto" w:fill="auto"/>
          </w:tcPr>
          <w:p w14:paraId="42F767F9" w14:textId="77777777" w:rsidR="004E69FD" w:rsidRDefault="001C4700">
            <w:pPr>
              <w:pStyle w:val="afe"/>
              <w:widowControl/>
              <w:autoSpaceDE w:val="0"/>
              <w:autoSpaceDN w:val="0"/>
              <w:rPr>
                <w:b w:val="0"/>
                <w:sz w:val="18"/>
                <w:szCs w:val="18"/>
              </w:rPr>
            </w:pPr>
            <w:r>
              <w:rPr>
                <w:b w:val="0"/>
                <w:kern w:val="0"/>
                <w:sz w:val="18"/>
                <w:szCs w:val="18"/>
                <w:lang w:bidi="ar"/>
              </w:rPr>
              <w:t>Reboot</w:t>
            </w:r>
          </w:p>
        </w:tc>
        <w:tc>
          <w:tcPr>
            <w:tcW w:w="1808" w:type="dxa"/>
            <w:tcBorders>
              <w:top w:val="single" w:sz="4" w:space="0" w:color="auto"/>
              <w:left w:val="nil"/>
              <w:bottom w:val="single" w:sz="4" w:space="0" w:color="auto"/>
              <w:right w:val="single" w:sz="4" w:space="0" w:color="auto"/>
            </w:tcBorders>
            <w:shd w:val="clear" w:color="auto" w:fill="auto"/>
          </w:tcPr>
          <w:p w14:paraId="285CA063" w14:textId="77777777" w:rsidR="004E69FD" w:rsidRDefault="001C4700">
            <w:pPr>
              <w:pStyle w:val="afe"/>
              <w:widowControl/>
              <w:autoSpaceDE w:val="0"/>
              <w:autoSpaceDN w:val="0"/>
              <w:jc w:val="left"/>
              <w:rPr>
                <w:b w:val="0"/>
                <w:sz w:val="18"/>
                <w:szCs w:val="18"/>
              </w:rPr>
            </w:pPr>
            <w:r>
              <w:rPr>
                <w:b w:val="0"/>
                <w:kern w:val="0"/>
                <w:sz w:val="18"/>
                <w:szCs w:val="18"/>
                <w:lang w:bidi="ar"/>
              </w:rPr>
              <w:t>RPC Methods</w:t>
            </w:r>
          </w:p>
        </w:tc>
      </w:tr>
      <w:tr w:rsidR="004E69FD" w14:paraId="2063FF7C"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0128195E"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905" w:type="dxa"/>
            <w:tcBorders>
              <w:top w:val="single" w:sz="4" w:space="0" w:color="auto"/>
              <w:left w:val="nil"/>
              <w:bottom w:val="single" w:sz="4" w:space="0" w:color="auto"/>
              <w:right w:val="single" w:sz="4" w:space="0" w:color="auto"/>
            </w:tcBorders>
            <w:shd w:val="clear" w:color="auto" w:fill="auto"/>
          </w:tcPr>
          <w:p w14:paraId="7A61E417"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RebootResponse</w:t>
            </w:r>
          </w:p>
        </w:tc>
        <w:tc>
          <w:tcPr>
            <w:tcW w:w="2270" w:type="dxa"/>
            <w:tcBorders>
              <w:top w:val="single" w:sz="4" w:space="0" w:color="auto"/>
              <w:left w:val="nil"/>
              <w:bottom w:val="single" w:sz="4" w:space="0" w:color="auto"/>
              <w:right w:val="single" w:sz="4" w:space="0" w:color="auto"/>
            </w:tcBorders>
            <w:shd w:val="clear" w:color="auto" w:fill="auto"/>
          </w:tcPr>
          <w:p w14:paraId="1878485C" w14:textId="77777777" w:rsidR="004E69FD" w:rsidRDefault="001C4700">
            <w:pPr>
              <w:pStyle w:val="afe"/>
              <w:widowControl/>
              <w:autoSpaceDE w:val="0"/>
              <w:autoSpaceDN w:val="0"/>
              <w:rPr>
                <w:b w:val="0"/>
                <w:sz w:val="18"/>
                <w:szCs w:val="18"/>
              </w:rPr>
            </w:pPr>
            <w:r>
              <w:rPr>
                <w:b w:val="0"/>
                <w:kern w:val="0"/>
                <w:sz w:val="18"/>
                <w:szCs w:val="18"/>
                <w:lang w:bidi="ar"/>
              </w:rPr>
              <w:t>RebootResponse</w:t>
            </w:r>
          </w:p>
        </w:tc>
        <w:tc>
          <w:tcPr>
            <w:tcW w:w="1808" w:type="dxa"/>
            <w:tcBorders>
              <w:top w:val="single" w:sz="4" w:space="0" w:color="auto"/>
              <w:left w:val="nil"/>
              <w:bottom w:val="single" w:sz="4" w:space="0" w:color="auto"/>
              <w:right w:val="single" w:sz="4" w:space="0" w:color="auto"/>
            </w:tcBorders>
            <w:shd w:val="clear" w:color="auto" w:fill="auto"/>
          </w:tcPr>
          <w:p w14:paraId="597CB621" w14:textId="77777777" w:rsidR="004E69FD" w:rsidRDefault="001C4700">
            <w:pPr>
              <w:pStyle w:val="afe"/>
              <w:widowControl/>
              <w:autoSpaceDE w:val="0"/>
              <w:autoSpaceDN w:val="0"/>
              <w:jc w:val="left"/>
              <w:rPr>
                <w:b w:val="0"/>
                <w:sz w:val="18"/>
                <w:szCs w:val="18"/>
              </w:rPr>
            </w:pPr>
            <w:r>
              <w:rPr>
                <w:b w:val="0"/>
                <w:kern w:val="0"/>
                <w:sz w:val="18"/>
                <w:szCs w:val="18"/>
                <w:lang w:bidi="ar"/>
              </w:rPr>
              <w:t>RPC Methods</w:t>
            </w:r>
          </w:p>
        </w:tc>
      </w:tr>
    </w:tbl>
    <w:p w14:paraId="374CF650" w14:textId="77777777" w:rsidR="004E69FD" w:rsidRDefault="001C4700">
      <w:pPr>
        <w:pStyle w:val="4"/>
        <w:rPr>
          <w:szCs w:val="22"/>
        </w:rPr>
      </w:pPr>
      <w:r>
        <w:rPr>
          <w:rFonts w:hint="eastAsia"/>
          <w:szCs w:val="22"/>
        </w:rPr>
        <w:t>设备重启结果通知</w:t>
      </w:r>
      <w:r>
        <w:rPr>
          <w:szCs w:val="22"/>
        </w:rPr>
        <w:t xml:space="preserve"> Inform</w:t>
      </w:r>
    </w:p>
    <w:p w14:paraId="1E9232BB" w14:textId="253F46CC" w:rsidR="004E69FD" w:rsidRDefault="001C4700">
      <w:pPr>
        <w:ind w:firstLine="420"/>
        <w:jc w:val="left"/>
        <w:rPr>
          <w:kern w:val="0"/>
          <w:szCs w:val="21"/>
          <w:lang w:bidi="ar"/>
        </w:rPr>
      </w:pPr>
      <w:r>
        <w:rPr>
          <w:kern w:val="0"/>
          <w:szCs w:val="21"/>
          <w:lang w:bidi="ar"/>
        </w:rPr>
        <w:t>其中</w:t>
      </w:r>
      <w:r>
        <w:rPr>
          <w:kern w:val="0"/>
          <w:szCs w:val="21"/>
          <w:lang w:bidi="ar"/>
        </w:rPr>
        <w:t>5G</w:t>
      </w:r>
      <w:r>
        <w:rPr>
          <w:kern w:val="0"/>
          <w:szCs w:val="21"/>
          <w:lang w:bidi="ar"/>
        </w:rPr>
        <w:t>小基站设备自身发起的重启后，发起的</w:t>
      </w:r>
      <w:r>
        <w:rPr>
          <w:kern w:val="0"/>
          <w:szCs w:val="21"/>
          <w:lang w:bidi="ar"/>
        </w:rPr>
        <w:t>Inform</w:t>
      </w:r>
      <w:r>
        <w:rPr>
          <w:kern w:val="0"/>
          <w:szCs w:val="21"/>
          <w:lang w:bidi="ar"/>
        </w:rPr>
        <w:t>消息请求中的</w:t>
      </w:r>
      <w:r>
        <w:rPr>
          <w:kern w:val="0"/>
          <w:szCs w:val="21"/>
          <w:lang w:bidi="ar"/>
        </w:rPr>
        <w:t>EventCode</w:t>
      </w:r>
      <w:r>
        <w:rPr>
          <w:kern w:val="0"/>
          <w:szCs w:val="21"/>
          <w:lang w:bidi="ar"/>
        </w:rPr>
        <w:t>值为</w:t>
      </w:r>
      <w:r>
        <w:rPr>
          <w:kern w:val="0"/>
          <w:szCs w:val="21"/>
          <w:lang w:bidi="ar"/>
        </w:rPr>
        <w:t>“1 BOOT”</w:t>
      </w:r>
      <w:r>
        <w:rPr>
          <w:kern w:val="0"/>
          <w:szCs w:val="21"/>
          <w:lang w:bidi="ar"/>
        </w:rPr>
        <w:t>；由</w:t>
      </w:r>
      <w:r>
        <w:rPr>
          <w:kern w:val="0"/>
          <w:szCs w:val="21"/>
          <w:lang w:bidi="ar"/>
        </w:rPr>
        <w:t>OMC</w:t>
      </w:r>
      <w:r>
        <w:rPr>
          <w:kern w:val="0"/>
          <w:szCs w:val="21"/>
          <w:lang w:bidi="ar"/>
        </w:rPr>
        <w:t>发起的</w:t>
      </w:r>
      <w:r>
        <w:rPr>
          <w:kern w:val="0"/>
          <w:szCs w:val="21"/>
          <w:lang w:bidi="ar"/>
        </w:rPr>
        <w:t>Reboot</w:t>
      </w:r>
      <w:r>
        <w:rPr>
          <w:kern w:val="0"/>
          <w:szCs w:val="21"/>
          <w:lang w:bidi="ar"/>
        </w:rPr>
        <w:t>，重启后，</w:t>
      </w:r>
      <w:r>
        <w:rPr>
          <w:kern w:val="0"/>
          <w:szCs w:val="21"/>
          <w:lang w:bidi="ar"/>
        </w:rPr>
        <w:t>5G</w:t>
      </w:r>
      <w:r>
        <w:rPr>
          <w:kern w:val="0"/>
          <w:szCs w:val="21"/>
          <w:lang w:bidi="ar"/>
        </w:rPr>
        <w:t>小基站设备发起的</w:t>
      </w:r>
      <w:r>
        <w:rPr>
          <w:kern w:val="0"/>
          <w:szCs w:val="21"/>
          <w:lang w:bidi="ar"/>
        </w:rPr>
        <w:t>Inform</w:t>
      </w:r>
      <w:r>
        <w:rPr>
          <w:kern w:val="0"/>
          <w:szCs w:val="21"/>
          <w:lang w:bidi="ar"/>
        </w:rPr>
        <w:t>消息请求中带有两个</w:t>
      </w:r>
      <w:r>
        <w:rPr>
          <w:kern w:val="0"/>
          <w:szCs w:val="21"/>
          <w:lang w:bidi="ar"/>
        </w:rPr>
        <w:t>EventCode</w:t>
      </w:r>
      <w:r>
        <w:rPr>
          <w:kern w:val="0"/>
          <w:szCs w:val="21"/>
          <w:lang w:bidi="ar"/>
        </w:rPr>
        <w:t>值，分别是</w:t>
      </w:r>
      <w:r>
        <w:rPr>
          <w:szCs w:val="21"/>
          <w:lang w:bidi="ar"/>
        </w:rPr>
        <w:t>“M Reboot”</w:t>
      </w:r>
      <w:r>
        <w:rPr>
          <w:szCs w:val="21"/>
          <w:lang w:bidi="ar"/>
        </w:rPr>
        <w:t>和</w:t>
      </w:r>
      <w:r>
        <w:rPr>
          <w:szCs w:val="21"/>
          <w:lang w:bidi="ar"/>
        </w:rPr>
        <w:t>“1 BOOT”</w:t>
      </w:r>
      <w:r>
        <w:rPr>
          <w:szCs w:val="21"/>
          <w:lang w:bidi="ar"/>
        </w:rPr>
        <w:t>，</w:t>
      </w:r>
      <w:r>
        <w:rPr>
          <w:kern w:val="0"/>
          <w:szCs w:val="21"/>
          <w:lang w:bidi="ar"/>
        </w:rPr>
        <w:t>参见表</w:t>
      </w:r>
      <w:r w:rsidR="005D6BAB">
        <w:rPr>
          <w:kern w:val="0"/>
          <w:szCs w:val="21"/>
          <w:lang w:bidi="ar"/>
        </w:rPr>
        <w:t>6</w:t>
      </w:r>
      <w:r w:rsidR="008711EE">
        <w:rPr>
          <w:rFonts w:hint="eastAsia"/>
          <w:kern w:val="0"/>
          <w:szCs w:val="21"/>
          <w:lang w:bidi="ar"/>
        </w:rPr>
        <w:t>6</w:t>
      </w:r>
      <w:r w:rsidR="005D6BAB">
        <w:rPr>
          <w:kern w:val="0"/>
          <w:szCs w:val="21"/>
          <w:lang w:bidi="ar"/>
        </w:rPr>
        <w:t xml:space="preserve"> EventStruct</w:t>
      </w:r>
      <w:r>
        <w:rPr>
          <w:kern w:val="0"/>
          <w:szCs w:val="21"/>
          <w:lang w:bidi="ar"/>
        </w:rPr>
        <w:t>参数信息。详细的流程参见附录</w:t>
      </w:r>
      <w:r>
        <w:rPr>
          <w:kern w:val="0"/>
          <w:szCs w:val="21"/>
          <w:lang w:bidi="ar"/>
        </w:rPr>
        <w:t>A</w:t>
      </w:r>
      <w:r>
        <w:rPr>
          <w:kern w:val="0"/>
          <w:szCs w:val="21"/>
          <w:lang w:bidi="ar"/>
        </w:rPr>
        <w:t>设备重启结果通知，该流程中调用的接口方法见表</w:t>
      </w:r>
      <w:r w:rsidR="0007583D">
        <w:rPr>
          <w:kern w:val="0"/>
          <w:szCs w:val="21"/>
          <w:lang w:bidi="ar"/>
        </w:rPr>
        <w:t>3</w:t>
      </w:r>
      <w:r w:rsidR="000E36D2">
        <w:rPr>
          <w:kern w:val="0"/>
          <w:szCs w:val="21"/>
          <w:lang w:bidi="ar"/>
        </w:rPr>
        <w:t>8</w:t>
      </w:r>
      <w:r>
        <w:rPr>
          <w:kern w:val="0"/>
          <w:szCs w:val="21"/>
          <w:lang w:bidi="ar"/>
        </w:rPr>
        <w:t>。</w:t>
      </w:r>
    </w:p>
    <w:p w14:paraId="69B0F757" w14:textId="77777777" w:rsidR="004E69FD" w:rsidRDefault="001C4700">
      <w:pPr>
        <w:ind w:firstLine="420"/>
        <w:jc w:val="left"/>
        <w:rPr>
          <w:kern w:val="0"/>
          <w:szCs w:val="21"/>
          <w:lang w:bidi="ar"/>
        </w:rPr>
      </w:pPr>
      <w:r>
        <w:rPr>
          <w:kern w:val="0"/>
          <w:szCs w:val="21"/>
          <w:lang w:bidi="ar"/>
        </w:rPr>
        <w:t>此外，</w:t>
      </w:r>
      <w:r>
        <w:rPr>
          <w:kern w:val="0"/>
          <w:szCs w:val="21"/>
          <w:lang w:bidi="ar"/>
        </w:rPr>
        <w:t>5G</w:t>
      </w:r>
      <w:r>
        <w:rPr>
          <w:kern w:val="0"/>
          <w:szCs w:val="21"/>
          <w:lang w:bidi="ar"/>
        </w:rPr>
        <w:t>小基站通知信息中需携带自身的状态信息、序列号、设备型号信息等基本信息参数上报到网管，对于扩展性小基站，还需要把主机单元、汇聚单元、远端单元的基本信息参数也上报到网管。</w:t>
      </w:r>
    </w:p>
    <w:p w14:paraId="450DA26A" w14:textId="330D6D6D" w:rsidR="004E69FD" w:rsidRDefault="001C4700">
      <w:pPr>
        <w:pStyle w:val="af"/>
        <w:rPr>
          <w:szCs w:val="18"/>
        </w:rPr>
      </w:pPr>
      <w:bookmarkStart w:id="353" w:name="_Toc532472918"/>
      <w:bookmarkStart w:id="354" w:name="_Ref532473674"/>
      <w:bookmarkEnd w:id="353"/>
      <w:bookmarkEnd w:id="35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rsidR="000E36D2">
        <w:t>8</w:t>
      </w:r>
      <w:r>
        <w:fldChar w:fldCharType="end"/>
      </w:r>
      <w:r>
        <w:rPr>
          <w:rFonts w:ascii="黑体" w:hAnsi="宋体" w:cs="黑体" w:hint="eastAsia"/>
          <w:szCs w:val="18"/>
          <w:lang w:bidi="ar"/>
        </w:rPr>
        <w:t>参数变更上报流程调用的接口方法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402"/>
        <w:gridCol w:w="2529"/>
        <w:gridCol w:w="2051"/>
      </w:tblGrid>
      <w:tr w:rsidR="004E69FD" w14:paraId="6BFB3695" w14:textId="77777777">
        <w:tc>
          <w:tcPr>
            <w:tcW w:w="589" w:type="dxa"/>
            <w:tcBorders>
              <w:top w:val="single" w:sz="4" w:space="0" w:color="auto"/>
              <w:left w:val="single" w:sz="4" w:space="0" w:color="auto"/>
              <w:bottom w:val="single" w:sz="4" w:space="0" w:color="auto"/>
              <w:right w:val="single" w:sz="4" w:space="0" w:color="auto"/>
            </w:tcBorders>
            <w:shd w:val="clear" w:color="auto" w:fill="C0C0C0"/>
          </w:tcPr>
          <w:p w14:paraId="371CA63C" w14:textId="77777777" w:rsidR="004E69FD" w:rsidRDefault="001C4700">
            <w:pPr>
              <w:jc w:val="center"/>
              <w:rPr>
                <w:bCs/>
                <w:sz w:val="18"/>
                <w:szCs w:val="18"/>
              </w:rPr>
            </w:pPr>
            <w:r>
              <w:rPr>
                <w:rFonts w:cs="宋体" w:hint="eastAsia"/>
                <w:bCs/>
                <w:sz w:val="18"/>
                <w:szCs w:val="18"/>
                <w:lang w:bidi="ar"/>
              </w:rPr>
              <w:t>序号</w:t>
            </w:r>
          </w:p>
        </w:tc>
        <w:tc>
          <w:tcPr>
            <w:tcW w:w="4402" w:type="dxa"/>
            <w:tcBorders>
              <w:top w:val="single" w:sz="4" w:space="0" w:color="auto"/>
              <w:left w:val="nil"/>
              <w:bottom w:val="single" w:sz="4" w:space="0" w:color="auto"/>
              <w:right w:val="single" w:sz="4" w:space="0" w:color="auto"/>
            </w:tcBorders>
            <w:shd w:val="clear" w:color="auto" w:fill="C0C0C0"/>
          </w:tcPr>
          <w:p w14:paraId="61220A96" w14:textId="77777777" w:rsidR="004E69FD" w:rsidRDefault="001C4700">
            <w:pPr>
              <w:jc w:val="center"/>
              <w:rPr>
                <w:bCs/>
                <w:sz w:val="18"/>
                <w:szCs w:val="18"/>
              </w:rPr>
            </w:pPr>
            <w:r>
              <w:rPr>
                <w:rFonts w:cs="宋体" w:hint="eastAsia"/>
                <w:bCs/>
                <w:sz w:val="18"/>
                <w:szCs w:val="18"/>
                <w:lang w:bidi="ar"/>
              </w:rPr>
              <w:t>描述</w:t>
            </w:r>
          </w:p>
        </w:tc>
        <w:tc>
          <w:tcPr>
            <w:tcW w:w="2529" w:type="dxa"/>
            <w:tcBorders>
              <w:top w:val="single" w:sz="4" w:space="0" w:color="auto"/>
              <w:left w:val="nil"/>
              <w:bottom w:val="single" w:sz="4" w:space="0" w:color="auto"/>
              <w:right w:val="single" w:sz="4" w:space="0" w:color="auto"/>
            </w:tcBorders>
            <w:shd w:val="clear" w:color="auto" w:fill="C0C0C0"/>
          </w:tcPr>
          <w:p w14:paraId="71FCFE92" w14:textId="77777777" w:rsidR="004E69FD" w:rsidRDefault="001C4700">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11BF1E54" w14:textId="77777777" w:rsidR="004E69FD" w:rsidRDefault="001C4700">
            <w:pPr>
              <w:jc w:val="center"/>
              <w:rPr>
                <w:bCs/>
                <w:sz w:val="18"/>
                <w:szCs w:val="18"/>
              </w:rPr>
            </w:pPr>
            <w:r>
              <w:rPr>
                <w:rFonts w:cs="宋体" w:hint="eastAsia"/>
                <w:bCs/>
                <w:sz w:val="18"/>
                <w:szCs w:val="18"/>
                <w:lang w:bidi="ar"/>
              </w:rPr>
              <w:t>所属协议层</w:t>
            </w:r>
          </w:p>
        </w:tc>
      </w:tr>
      <w:tr w:rsidR="004E69FD" w14:paraId="52898B53"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1F69E991"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402" w:type="dxa"/>
            <w:tcBorders>
              <w:top w:val="single" w:sz="4" w:space="0" w:color="auto"/>
              <w:left w:val="nil"/>
              <w:bottom w:val="single" w:sz="4" w:space="0" w:color="auto"/>
              <w:right w:val="single" w:sz="4" w:space="0" w:color="auto"/>
            </w:tcBorders>
            <w:shd w:val="clear" w:color="auto" w:fill="auto"/>
          </w:tcPr>
          <w:p w14:paraId="3D3227D5"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2529" w:type="dxa"/>
            <w:tcBorders>
              <w:top w:val="single" w:sz="4" w:space="0" w:color="auto"/>
              <w:left w:val="nil"/>
              <w:bottom w:val="single" w:sz="4" w:space="0" w:color="auto"/>
              <w:right w:val="single" w:sz="4" w:space="0" w:color="auto"/>
            </w:tcBorders>
            <w:shd w:val="clear" w:color="auto" w:fill="auto"/>
          </w:tcPr>
          <w:p w14:paraId="482EED25"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2051" w:type="dxa"/>
            <w:tcBorders>
              <w:top w:val="single" w:sz="4" w:space="0" w:color="auto"/>
              <w:left w:val="nil"/>
              <w:bottom w:val="single" w:sz="4" w:space="0" w:color="auto"/>
              <w:right w:val="single" w:sz="4" w:space="0" w:color="auto"/>
            </w:tcBorders>
            <w:shd w:val="clear" w:color="auto" w:fill="auto"/>
          </w:tcPr>
          <w:p w14:paraId="4B4C8B51"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53DAF073"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01B2D462"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402" w:type="dxa"/>
            <w:tcBorders>
              <w:top w:val="single" w:sz="4" w:space="0" w:color="auto"/>
              <w:left w:val="nil"/>
              <w:bottom w:val="single" w:sz="4" w:space="0" w:color="auto"/>
              <w:right w:val="single" w:sz="4" w:space="0" w:color="auto"/>
            </w:tcBorders>
            <w:shd w:val="clear" w:color="auto" w:fill="auto"/>
          </w:tcPr>
          <w:p w14:paraId="448A764A"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2529" w:type="dxa"/>
            <w:tcBorders>
              <w:top w:val="single" w:sz="4" w:space="0" w:color="auto"/>
              <w:left w:val="nil"/>
              <w:bottom w:val="single" w:sz="4" w:space="0" w:color="auto"/>
              <w:right w:val="single" w:sz="4" w:space="0" w:color="auto"/>
            </w:tcBorders>
            <w:shd w:val="clear" w:color="auto" w:fill="auto"/>
          </w:tcPr>
          <w:p w14:paraId="0EE8C1B1"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2051" w:type="dxa"/>
            <w:tcBorders>
              <w:top w:val="single" w:sz="4" w:space="0" w:color="auto"/>
              <w:left w:val="nil"/>
              <w:bottom w:val="single" w:sz="4" w:space="0" w:color="auto"/>
              <w:right w:val="single" w:sz="4" w:space="0" w:color="auto"/>
            </w:tcBorders>
            <w:shd w:val="clear" w:color="auto" w:fill="auto"/>
          </w:tcPr>
          <w:p w14:paraId="125B4E63"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1147465E" w14:textId="77777777" w:rsidR="004E69FD" w:rsidRDefault="001C4700">
      <w:pPr>
        <w:pStyle w:val="4"/>
        <w:rPr>
          <w:szCs w:val="22"/>
        </w:rPr>
      </w:pPr>
      <w:r>
        <w:rPr>
          <w:rFonts w:hint="eastAsia"/>
          <w:szCs w:val="22"/>
        </w:rPr>
        <w:lastRenderedPageBreak/>
        <w:t>设备软件升级</w:t>
      </w:r>
      <w:r>
        <w:rPr>
          <w:szCs w:val="22"/>
        </w:rPr>
        <w:t xml:space="preserve"> Download</w:t>
      </w:r>
    </w:p>
    <w:p w14:paraId="76634EC6" w14:textId="1B6A85B9" w:rsidR="004E69FD" w:rsidRDefault="001C4700">
      <w:pPr>
        <w:ind w:firstLine="420"/>
        <w:jc w:val="left"/>
        <w:rPr>
          <w:kern w:val="0"/>
          <w:szCs w:val="21"/>
          <w:lang w:bidi="ar"/>
        </w:rPr>
      </w:pPr>
      <w:r>
        <w:rPr>
          <w:kern w:val="0"/>
          <w:szCs w:val="21"/>
          <w:lang w:bidi="ar"/>
        </w:rPr>
        <w:t>OMC</w:t>
      </w:r>
      <w:r>
        <w:rPr>
          <w:kern w:val="0"/>
          <w:szCs w:val="21"/>
          <w:lang w:bidi="ar"/>
        </w:rPr>
        <w:t>依据策略可对终端软件版本进行强制性升级，强制性升级将在不影响业务质量前提下进行，整个过程将无需用户干预，</w:t>
      </w:r>
      <w:r>
        <w:rPr>
          <w:kern w:val="0"/>
          <w:szCs w:val="21"/>
          <w:lang w:bidi="ar"/>
        </w:rPr>
        <w:t>5G</w:t>
      </w:r>
      <w:r>
        <w:rPr>
          <w:kern w:val="0"/>
          <w:szCs w:val="21"/>
          <w:lang w:bidi="ar"/>
        </w:rPr>
        <w:t>小在后台自行完成升级文件的下载和应用过程。详细的流程参见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设备软件升级，该流程中调用的接口方法见</w:t>
      </w:r>
      <w:r>
        <w:rPr>
          <w:kern w:val="0"/>
          <w:szCs w:val="21"/>
          <w:lang w:bidi="ar"/>
        </w:rPr>
        <w:fldChar w:fldCharType="begin"/>
      </w:r>
      <w:r>
        <w:rPr>
          <w:kern w:val="0"/>
          <w:szCs w:val="21"/>
          <w:lang w:bidi="ar"/>
        </w:rPr>
        <w:instrText xml:space="preserve"> REF _Ref417941589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07583D">
        <w:rPr>
          <w:kern w:val="0"/>
          <w:szCs w:val="21"/>
          <w:lang w:bidi="ar"/>
        </w:rPr>
        <w:t>3</w:t>
      </w:r>
      <w:r w:rsidR="000E36D2">
        <w:rPr>
          <w:kern w:val="0"/>
          <w:szCs w:val="21"/>
          <w:lang w:bidi="ar"/>
        </w:rPr>
        <w:t>9</w:t>
      </w:r>
      <w:r>
        <w:rPr>
          <w:kern w:val="0"/>
          <w:szCs w:val="21"/>
          <w:lang w:bidi="ar"/>
        </w:rPr>
        <w:t>。其中</w:t>
      </w:r>
      <w:r>
        <w:rPr>
          <w:kern w:val="0"/>
          <w:szCs w:val="21"/>
          <w:lang w:bidi="ar"/>
        </w:rPr>
        <w:t>Download</w:t>
      </w:r>
      <w:r>
        <w:rPr>
          <w:kern w:val="0"/>
          <w:szCs w:val="21"/>
          <w:lang w:bidi="ar"/>
        </w:rPr>
        <w:t>方法中的</w:t>
      </w:r>
      <w:r>
        <w:rPr>
          <w:kern w:val="0"/>
          <w:szCs w:val="21"/>
          <w:lang w:bidi="ar"/>
        </w:rPr>
        <w:t>FileType</w:t>
      </w:r>
      <w:r>
        <w:rPr>
          <w:kern w:val="0"/>
          <w:szCs w:val="21"/>
          <w:lang w:bidi="ar"/>
        </w:rPr>
        <w:t>值为</w:t>
      </w:r>
      <w:r>
        <w:rPr>
          <w:kern w:val="0"/>
          <w:szCs w:val="21"/>
          <w:lang w:bidi="ar"/>
        </w:rPr>
        <w:t>“1 Firmware Upgrade Image”</w:t>
      </w:r>
      <w:r>
        <w:rPr>
          <w:kern w:val="0"/>
          <w:szCs w:val="21"/>
          <w:lang w:bidi="ar"/>
        </w:rPr>
        <w:t>。</w:t>
      </w:r>
    </w:p>
    <w:p w14:paraId="5AD1FED5" w14:textId="632F8084" w:rsidR="004E69FD" w:rsidRDefault="001C4700">
      <w:pPr>
        <w:pStyle w:val="af"/>
        <w:rPr>
          <w:szCs w:val="1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3</w:t>
      </w:r>
      <w:r w:rsidR="000E36D2">
        <w:t>9</w:t>
      </w:r>
      <w:r>
        <w:fldChar w:fldCharType="end"/>
      </w:r>
      <w:r>
        <w:rPr>
          <w:rFonts w:hint="eastAsia"/>
          <w:szCs w:val="18"/>
        </w:rPr>
        <w:t>设备软件升级流程及调用的接口方法</w:t>
      </w:r>
    </w:p>
    <w:tbl>
      <w:tblPr>
        <w:tblW w:w="9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5362"/>
        <w:gridCol w:w="2126"/>
        <w:gridCol w:w="1525"/>
      </w:tblGrid>
      <w:tr w:rsidR="004E69FD" w14:paraId="55851DD6" w14:textId="77777777">
        <w:trPr>
          <w:jc w:val="center"/>
        </w:trPr>
        <w:tc>
          <w:tcPr>
            <w:tcW w:w="817" w:type="dxa"/>
            <w:shd w:val="clear" w:color="auto" w:fill="C0C0C0"/>
          </w:tcPr>
          <w:p w14:paraId="452A29CA" w14:textId="77777777" w:rsidR="004E69FD" w:rsidRDefault="001C4700">
            <w:pPr>
              <w:jc w:val="center"/>
              <w:rPr>
                <w:b/>
                <w:sz w:val="18"/>
                <w:szCs w:val="18"/>
              </w:rPr>
            </w:pPr>
            <w:r>
              <w:rPr>
                <w:rFonts w:hint="eastAsia"/>
                <w:b/>
                <w:sz w:val="18"/>
                <w:szCs w:val="18"/>
              </w:rPr>
              <w:t>序号</w:t>
            </w:r>
          </w:p>
        </w:tc>
        <w:tc>
          <w:tcPr>
            <w:tcW w:w="5362" w:type="dxa"/>
            <w:shd w:val="clear" w:color="auto" w:fill="C0C0C0"/>
          </w:tcPr>
          <w:p w14:paraId="7D92003F" w14:textId="77777777" w:rsidR="004E69FD" w:rsidRDefault="001C4700">
            <w:pPr>
              <w:jc w:val="center"/>
              <w:rPr>
                <w:b/>
                <w:sz w:val="18"/>
                <w:szCs w:val="18"/>
              </w:rPr>
            </w:pPr>
            <w:r>
              <w:rPr>
                <w:rFonts w:hint="eastAsia"/>
                <w:b/>
                <w:sz w:val="18"/>
                <w:szCs w:val="18"/>
              </w:rPr>
              <w:t>描述</w:t>
            </w:r>
          </w:p>
        </w:tc>
        <w:tc>
          <w:tcPr>
            <w:tcW w:w="2126" w:type="dxa"/>
            <w:shd w:val="clear" w:color="auto" w:fill="C0C0C0"/>
          </w:tcPr>
          <w:p w14:paraId="6520773B" w14:textId="77777777" w:rsidR="004E69FD" w:rsidRDefault="001C4700">
            <w:pPr>
              <w:jc w:val="center"/>
              <w:rPr>
                <w:b/>
                <w:sz w:val="18"/>
                <w:szCs w:val="18"/>
              </w:rPr>
            </w:pPr>
            <w:r>
              <w:rPr>
                <w:rFonts w:hint="eastAsia"/>
                <w:b/>
                <w:sz w:val="18"/>
                <w:szCs w:val="18"/>
              </w:rPr>
              <w:t>涉及接口</w:t>
            </w:r>
          </w:p>
        </w:tc>
        <w:tc>
          <w:tcPr>
            <w:tcW w:w="1525" w:type="dxa"/>
            <w:shd w:val="clear" w:color="auto" w:fill="C0C0C0"/>
          </w:tcPr>
          <w:p w14:paraId="298B0680" w14:textId="77777777" w:rsidR="004E69FD" w:rsidRDefault="001C4700">
            <w:pPr>
              <w:jc w:val="center"/>
              <w:rPr>
                <w:b/>
                <w:sz w:val="18"/>
                <w:szCs w:val="18"/>
              </w:rPr>
            </w:pPr>
            <w:r>
              <w:rPr>
                <w:rFonts w:hint="eastAsia"/>
                <w:b/>
                <w:sz w:val="18"/>
                <w:szCs w:val="18"/>
              </w:rPr>
              <w:t>所属协议层</w:t>
            </w:r>
          </w:p>
        </w:tc>
      </w:tr>
      <w:tr w:rsidR="004E69FD" w14:paraId="45A684EC" w14:textId="77777777">
        <w:trPr>
          <w:jc w:val="center"/>
        </w:trPr>
        <w:tc>
          <w:tcPr>
            <w:tcW w:w="817" w:type="dxa"/>
          </w:tcPr>
          <w:p w14:paraId="6ED68390" w14:textId="77777777" w:rsidR="004E69FD" w:rsidRDefault="001C4700">
            <w:pPr>
              <w:spacing w:after="16"/>
              <w:rPr>
                <w:sz w:val="18"/>
                <w:szCs w:val="18"/>
              </w:rPr>
            </w:pPr>
            <w:r>
              <w:rPr>
                <w:sz w:val="18"/>
                <w:szCs w:val="18"/>
              </w:rPr>
              <w:t>1</w:t>
            </w:r>
          </w:p>
        </w:tc>
        <w:tc>
          <w:tcPr>
            <w:tcW w:w="5362" w:type="dxa"/>
          </w:tcPr>
          <w:p w14:paraId="36822FF0" w14:textId="77777777" w:rsidR="004E69FD" w:rsidRDefault="001C4700">
            <w:pPr>
              <w:spacing w:after="16"/>
              <w:rPr>
                <w:sz w:val="18"/>
                <w:szCs w:val="18"/>
              </w:rPr>
            </w:pPr>
            <w:r>
              <w:rPr>
                <w:rStyle w:val="16"/>
              </w:rPr>
              <w:t>OMC</w:t>
            </w:r>
            <w:r>
              <w:rPr>
                <w:rFonts w:hint="eastAsia"/>
                <w:sz w:val="18"/>
                <w:szCs w:val="18"/>
              </w:rPr>
              <w:t>向</w:t>
            </w:r>
            <w:r>
              <w:rPr>
                <w:sz w:val="18"/>
                <w:szCs w:val="18"/>
              </w:rPr>
              <w:t>5G</w:t>
            </w:r>
            <w:r>
              <w:rPr>
                <w:sz w:val="18"/>
                <w:szCs w:val="18"/>
              </w:rPr>
              <w:t>小</w:t>
            </w:r>
            <w:r>
              <w:rPr>
                <w:rFonts w:hint="eastAsia"/>
                <w:sz w:val="18"/>
                <w:szCs w:val="18"/>
              </w:rPr>
              <w:t>基站设备发起</w:t>
            </w:r>
            <w:r>
              <w:rPr>
                <w:sz w:val="18"/>
                <w:szCs w:val="18"/>
              </w:rPr>
              <w:t>Download</w:t>
            </w:r>
            <w:r>
              <w:rPr>
                <w:rFonts w:hint="eastAsia"/>
                <w:sz w:val="18"/>
                <w:szCs w:val="18"/>
              </w:rPr>
              <w:t>请求</w:t>
            </w:r>
          </w:p>
        </w:tc>
        <w:tc>
          <w:tcPr>
            <w:tcW w:w="2126" w:type="dxa"/>
          </w:tcPr>
          <w:p w14:paraId="3B75D125" w14:textId="77777777" w:rsidR="004E69FD" w:rsidRDefault="001C4700">
            <w:pPr>
              <w:spacing w:after="16"/>
              <w:rPr>
                <w:sz w:val="18"/>
                <w:szCs w:val="18"/>
              </w:rPr>
            </w:pPr>
            <w:r>
              <w:rPr>
                <w:sz w:val="18"/>
                <w:szCs w:val="18"/>
              </w:rPr>
              <w:t>Download</w:t>
            </w:r>
          </w:p>
        </w:tc>
        <w:tc>
          <w:tcPr>
            <w:tcW w:w="1525" w:type="dxa"/>
          </w:tcPr>
          <w:p w14:paraId="31E552CE" w14:textId="77777777" w:rsidR="004E69FD" w:rsidRDefault="001C4700">
            <w:pPr>
              <w:spacing w:after="16"/>
              <w:rPr>
                <w:sz w:val="18"/>
                <w:szCs w:val="18"/>
              </w:rPr>
            </w:pPr>
            <w:r>
              <w:rPr>
                <w:sz w:val="18"/>
                <w:szCs w:val="18"/>
              </w:rPr>
              <w:t>RPC Methods</w:t>
            </w:r>
          </w:p>
        </w:tc>
      </w:tr>
      <w:tr w:rsidR="004E69FD" w14:paraId="5B0BD26E" w14:textId="77777777">
        <w:trPr>
          <w:jc w:val="center"/>
        </w:trPr>
        <w:tc>
          <w:tcPr>
            <w:tcW w:w="817" w:type="dxa"/>
          </w:tcPr>
          <w:p w14:paraId="204634A4" w14:textId="77777777" w:rsidR="004E69FD" w:rsidRDefault="001C4700">
            <w:pPr>
              <w:spacing w:after="16"/>
              <w:rPr>
                <w:sz w:val="18"/>
                <w:szCs w:val="18"/>
              </w:rPr>
            </w:pPr>
            <w:r>
              <w:rPr>
                <w:sz w:val="18"/>
                <w:szCs w:val="18"/>
              </w:rPr>
              <w:t>2</w:t>
            </w:r>
          </w:p>
        </w:tc>
        <w:tc>
          <w:tcPr>
            <w:tcW w:w="5362" w:type="dxa"/>
          </w:tcPr>
          <w:p w14:paraId="405E486D"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基站设备向</w:t>
            </w:r>
            <w:r>
              <w:rPr>
                <w:rStyle w:val="16"/>
              </w:rPr>
              <w:t>OMC</w:t>
            </w:r>
            <w:r>
              <w:rPr>
                <w:rFonts w:hint="eastAsia"/>
                <w:sz w:val="18"/>
                <w:szCs w:val="18"/>
              </w:rPr>
              <w:t>响应</w:t>
            </w:r>
            <w:r>
              <w:rPr>
                <w:sz w:val="18"/>
                <w:szCs w:val="18"/>
              </w:rPr>
              <w:t>DownloadResponse</w:t>
            </w:r>
          </w:p>
        </w:tc>
        <w:tc>
          <w:tcPr>
            <w:tcW w:w="2126" w:type="dxa"/>
          </w:tcPr>
          <w:p w14:paraId="7C0D570F" w14:textId="77777777" w:rsidR="004E69FD" w:rsidRDefault="001C4700">
            <w:pPr>
              <w:spacing w:after="16"/>
              <w:rPr>
                <w:sz w:val="18"/>
                <w:szCs w:val="18"/>
              </w:rPr>
            </w:pPr>
            <w:r>
              <w:rPr>
                <w:sz w:val="18"/>
                <w:szCs w:val="18"/>
              </w:rPr>
              <w:t>DownloadResponse</w:t>
            </w:r>
          </w:p>
        </w:tc>
        <w:tc>
          <w:tcPr>
            <w:tcW w:w="1525" w:type="dxa"/>
          </w:tcPr>
          <w:p w14:paraId="26D1D602" w14:textId="77777777" w:rsidR="004E69FD" w:rsidRDefault="001C4700">
            <w:pPr>
              <w:spacing w:after="16"/>
              <w:rPr>
                <w:sz w:val="18"/>
                <w:szCs w:val="18"/>
              </w:rPr>
            </w:pPr>
            <w:r>
              <w:rPr>
                <w:sz w:val="18"/>
                <w:szCs w:val="18"/>
              </w:rPr>
              <w:t>RPC Methods</w:t>
            </w:r>
          </w:p>
        </w:tc>
      </w:tr>
    </w:tbl>
    <w:p w14:paraId="6F94BFA4" w14:textId="77777777" w:rsidR="004E69FD" w:rsidRDefault="001C4700">
      <w:pPr>
        <w:pStyle w:val="4"/>
        <w:rPr>
          <w:szCs w:val="22"/>
        </w:rPr>
      </w:pPr>
      <w:r>
        <w:rPr>
          <w:rFonts w:hint="eastAsia"/>
          <w:szCs w:val="22"/>
        </w:rPr>
        <w:t>设备软件文件下载</w:t>
      </w:r>
      <w:r>
        <w:rPr>
          <w:szCs w:val="22"/>
        </w:rPr>
        <w:t xml:space="preserve"> </w:t>
      </w:r>
      <w:r>
        <w:rPr>
          <w:rFonts w:hint="eastAsia"/>
          <w:szCs w:val="22"/>
        </w:rPr>
        <w:t>GE</w:t>
      </w:r>
      <w:r>
        <w:rPr>
          <w:szCs w:val="22"/>
        </w:rPr>
        <w:t>T</w:t>
      </w:r>
    </w:p>
    <w:p w14:paraId="3888F62F" w14:textId="4209172B" w:rsidR="004E69FD" w:rsidRDefault="001C4700">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设备软件下载，该流程中调用的接口方法见</w:t>
      </w:r>
      <w:r>
        <w:rPr>
          <w:kern w:val="0"/>
          <w:szCs w:val="21"/>
          <w:lang w:bidi="ar"/>
        </w:rPr>
        <w:fldChar w:fldCharType="begin"/>
      </w:r>
      <w:r>
        <w:rPr>
          <w:kern w:val="0"/>
          <w:szCs w:val="21"/>
          <w:lang w:bidi="ar"/>
        </w:rPr>
        <w:instrText xml:space="preserve"> REF _Ref417942003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0E36D2">
        <w:rPr>
          <w:kern w:val="0"/>
          <w:szCs w:val="21"/>
          <w:lang w:bidi="ar"/>
        </w:rPr>
        <w:t>40</w:t>
      </w:r>
      <w:r>
        <w:rPr>
          <w:kern w:val="0"/>
          <w:szCs w:val="21"/>
          <w:lang w:bidi="ar"/>
        </w:rPr>
        <w:t>。</w:t>
      </w:r>
    </w:p>
    <w:p w14:paraId="7959296F" w14:textId="0478CCC7" w:rsidR="004E69FD" w:rsidRDefault="001C4700">
      <w:pPr>
        <w:pStyle w:val="af"/>
        <w:rPr>
          <w:szCs w:val="18"/>
        </w:rPr>
      </w:pPr>
      <w:r>
        <w:rPr>
          <w:rFonts w:hint="eastAsia"/>
        </w:rPr>
        <w:t>表</w:t>
      </w:r>
      <w:r>
        <w:rPr>
          <w:rFonts w:hint="eastAsia"/>
        </w:rPr>
        <w:t xml:space="preserve"> </w:t>
      </w:r>
      <w:r w:rsidR="000E36D2">
        <w:t>4</w:t>
      </w:r>
      <w:r w:rsidR="00C51B3A">
        <w:rPr>
          <w:rFonts w:hint="eastAsia"/>
        </w:rPr>
        <w:t>0</w:t>
      </w:r>
      <w:r>
        <w:rPr>
          <w:rFonts w:hint="eastAsia"/>
          <w:szCs w:val="18"/>
        </w:rPr>
        <w:t>设备软件文件下载流程及调用的接口方法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4E69FD" w14:paraId="743CEDBE" w14:textId="77777777">
        <w:trPr>
          <w:jc w:val="center"/>
        </w:trPr>
        <w:tc>
          <w:tcPr>
            <w:tcW w:w="588" w:type="dxa"/>
            <w:shd w:val="clear" w:color="auto" w:fill="C0C0C0"/>
          </w:tcPr>
          <w:p w14:paraId="6C9788A6" w14:textId="77777777" w:rsidR="004E69FD" w:rsidRDefault="001C4700">
            <w:pPr>
              <w:jc w:val="center"/>
              <w:rPr>
                <w:b/>
                <w:sz w:val="18"/>
                <w:szCs w:val="18"/>
              </w:rPr>
            </w:pPr>
            <w:r>
              <w:rPr>
                <w:rFonts w:hint="eastAsia"/>
                <w:b/>
                <w:sz w:val="18"/>
                <w:szCs w:val="18"/>
              </w:rPr>
              <w:t>序号</w:t>
            </w:r>
          </w:p>
        </w:tc>
        <w:tc>
          <w:tcPr>
            <w:tcW w:w="4395" w:type="dxa"/>
            <w:shd w:val="clear" w:color="auto" w:fill="C0C0C0"/>
          </w:tcPr>
          <w:p w14:paraId="0C6235EE" w14:textId="77777777" w:rsidR="004E69FD" w:rsidRDefault="001C4700">
            <w:pPr>
              <w:jc w:val="center"/>
              <w:rPr>
                <w:b/>
                <w:sz w:val="18"/>
                <w:szCs w:val="18"/>
              </w:rPr>
            </w:pPr>
            <w:r>
              <w:rPr>
                <w:rFonts w:hint="eastAsia"/>
                <w:b/>
                <w:sz w:val="18"/>
                <w:szCs w:val="18"/>
              </w:rPr>
              <w:t>描述</w:t>
            </w:r>
          </w:p>
        </w:tc>
        <w:tc>
          <w:tcPr>
            <w:tcW w:w="2549" w:type="dxa"/>
            <w:shd w:val="clear" w:color="auto" w:fill="C0C0C0"/>
          </w:tcPr>
          <w:p w14:paraId="2EBB950C" w14:textId="77777777" w:rsidR="004E69FD" w:rsidRDefault="001C4700">
            <w:pPr>
              <w:jc w:val="center"/>
              <w:rPr>
                <w:b/>
                <w:sz w:val="18"/>
                <w:szCs w:val="18"/>
              </w:rPr>
            </w:pPr>
            <w:r>
              <w:rPr>
                <w:rFonts w:hint="eastAsia"/>
                <w:b/>
                <w:sz w:val="18"/>
                <w:szCs w:val="18"/>
              </w:rPr>
              <w:t>涉及接口</w:t>
            </w:r>
          </w:p>
        </w:tc>
        <w:tc>
          <w:tcPr>
            <w:tcW w:w="2039" w:type="dxa"/>
            <w:shd w:val="clear" w:color="auto" w:fill="C0C0C0"/>
          </w:tcPr>
          <w:p w14:paraId="6D51BFEE" w14:textId="77777777" w:rsidR="004E69FD" w:rsidRDefault="001C4700">
            <w:pPr>
              <w:jc w:val="center"/>
              <w:rPr>
                <w:b/>
                <w:sz w:val="18"/>
                <w:szCs w:val="18"/>
              </w:rPr>
            </w:pPr>
            <w:r>
              <w:rPr>
                <w:rFonts w:hint="eastAsia"/>
                <w:b/>
                <w:sz w:val="18"/>
                <w:szCs w:val="18"/>
              </w:rPr>
              <w:t>所属协议层</w:t>
            </w:r>
          </w:p>
        </w:tc>
      </w:tr>
      <w:tr w:rsidR="004E69FD" w14:paraId="533844E4" w14:textId="77777777">
        <w:trPr>
          <w:jc w:val="center"/>
        </w:trPr>
        <w:tc>
          <w:tcPr>
            <w:tcW w:w="588" w:type="dxa"/>
          </w:tcPr>
          <w:p w14:paraId="60797B99" w14:textId="77777777" w:rsidR="004E69FD" w:rsidRDefault="001C4700">
            <w:pPr>
              <w:spacing w:after="16"/>
              <w:rPr>
                <w:sz w:val="18"/>
                <w:szCs w:val="18"/>
              </w:rPr>
            </w:pPr>
            <w:r>
              <w:rPr>
                <w:sz w:val="18"/>
                <w:szCs w:val="18"/>
              </w:rPr>
              <w:t>1</w:t>
            </w:r>
          </w:p>
        </w:tc>
        <w:tc>
          <w:tcPr>
            <w:tcW w:w="4395" w:type="dxa"/>
          </w:tcPr>
          <w:p w14:paraId="2F8773E0"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基站设备进行文件下载操作</w:t>
            </w:r>
          </w:p>
        </w:tc>
        <w:tc>
          <w:tcPr>
            <w:tcW w:w="2549" w:type="dxa"/>
          </w:tcPr>
          <w:p w14:paraId="7A75234D" w14:textId="77777777" w:rsidR="004E69FD" w:rsidRDefault="001C4700">
            <w:pPr>
              <w:spacing w:after="16"/>
              <w:rPr>
                <w:sz w:val="18"/>
                <w:szCs w:val="18"/>
              </w:rPr>
            </w:pPr>
            <w:r>
              <w:rPr>
                <w:sz w:val="18"/>
                <w:szCs w:val="18"/>
              </w:rPr>
              <w:t>GET</w:t>
            </w:r>
          </w:p>
        </w:tc>
        <w:tc>
          <w:tcPr>
            <w:tcW w:w="2039" w:type="dxa"/>
          </w:tcPr>
          <w:p w14:paraId="7AD83363" w14:textId="77777777" w:rsidR="004E69FD" w:rsidRDefault="001C4700">
            <w:pPr>
              <w:spacing w:after="16"/>
              <w:jc w:val="center"/>
              <w:rPr>
                <w:sz w:val="18"/>
                <w:szCs w:val="18"/>
              </w:rPr>
            </w:pPr>
            <w:r>
              <w:rPr>
                <w:sz w:val="18"/>
                <w:szCs w:val="18"/>
              </w:rPr>
              <w:t>HTTP</w:t>
            </w:r>
          </w:p>
        </w:tc>
      </w:tr>
      <w:tr w:rsidR="004E69FD" w14:paraId="7063F37E" w14:textId="77777777">
        <w:trPr>
          <w:jc w:val="center"/>
        </w:trPr>
        <w:tc>
          <w:tcPr>
            <w:tcW w:w="588" w:type="dxa"/>
          </w:tcPr>
          <w:p w14:paraId="30B7B645" w14:textId="77777777" w:rsidR="004E69FD" w:rsidRDefault="001C4700">
            <w:pPr>
              <w:spacing w:after="16"/>
              <w:rPr>
                <w:sz w:val="18"/>
                <w:szCs w:val="18"/>
              </w:rPr>
            </w:pPr>
            <w:r>
              <w:rPr>
                <w:sz w:val="18"/>
                <w:szCs w:val="18"/>
              </w:rPr>
              <w:t>2</w:t>
            </w:r>
          </w:p>
        </w:tc>
        <w:tc>
          <w:tcPr>
            <w:tcW w:w="4395" w:type="dxa"/>
          </w:tcPr>
          <w:p w14:paraId="12D84DEF" w14:textId="77777777" w:rsidR="004E69FD" w:rsidRDefault="001C4700">
            <w:pPr>
              <w:spacing w:after="16"/>
              <w:rPr>
                <w:sz w:val="18"/>
                <w:szCs w:val="18"/>
              </w:rPr>
            </w:pPr>
            <w:r>
              <w:rPr>
                <w:sz w:val="18"/>
                <w:szCs w:val="18"/>
              </w:rPr>
              <w:t>OMC</w:t>
            </w:r>
            <w:r>
              <w:rPr>
                <w:rFonts w:hint="eastAsia"/>
                <w:sz w:val="18"/>
                <w:szCs w:val="18"/>
              </w:rPr>
              <w:t>向</w:t>
            </w:r>
            <w:r>
              <w:rPr>
                <w:sz w:val="18"/>
                <w:szCs w:val="18"/>
              </w:rPr>
              <w:t>5G</w:t>
            </w:r>
            <w:r>
              <w:rPr>
                <w:sz w:val="18"/>
                <w:szCs w:val="18"/>
              </w:rPr>
              <w:t>小</w:t>
            </w:r>
            <w:r>
              <w:rPr>
                <w:rFonts w:hint="eastAsia"/>
                <w:sz w:val="18"/>
                <w:szCs w:val="18"/>
              </w:rPr>
              <w:t>基站设备响应</w:t>
            </w:r>
            <w:r>
              <w:rPr>
                <w:sz w:val="18"/>
                <w:szCs w:val="18"/>
              </w:rPr>
              <w:t>HTTP Response</w:t>
            </w:r>
          </w:p>
        </w:tc>
        <w:tc>
          <w:tcPr>
            <w:tcW w:w="2549" w:type="dxa"/>
          </w:tcPr>
          <w:p w14:paraId="0F328DA3" w14:textId="77777777" w:rsidR="004E69FD" w:rsidRDefault="001C4700">
            <w:pPr>
              <w:spacing w:after="16"/>
              <w:rPr>
                <w:sz w:val="18"/>
                <w:szCs w:val="18"/>
              </w:rPr>
            </w:pPr>
            <w:r>
              <w:rPr>
                <w:sz w:val="18"/>
                <w:szCs w:val="18"/>
              </w:rPr>
              <w:t>Response</w:t>
            </w:r>
          </w:p>
        </w:tc>
        <w:tc>
          <w:tcPr>
            <w:tcW w:w="2039" w:type="dxa"/>
          </w:tcPr>
          <w:p w14:paraId="21706874" w14:textId="77777777" w:rsidR="004E69FD" w:rsidRDefault="001C4700">
            <w:pPr>
              <w:spacing w:after="16"/>
              <w:jc w:val="center"/>
              <w:rPr>
                <w:sz w:val="18"/>
                <w:szCs w:val="18"/>
              </w:rPr>
            </w:pPr>
            <w:r>
              <w:rPr>
                <w:sz w:val="18"/>
                <w:szCs w:val="18"/>
              </w:rPr>
              <w:t>HTTP</w:t>
            </w:r>
          </w:p>
        </w:tc>
      </w:tr>
    </w:tbl>
    <w:p w14:paraId="4581224F" w14:textId="77777777" w:rsidR="004E69FD" w:rsidRDefault="004E69FD">
      <w:pPr>
        <w:ind w:firstLine="420"/>
        <w:jc w:val="left"/>
      </w:pPr>
    </w:p>
    <w:p w14:paraId="060DFC28" w14:textId="77777777" w:rsidR="004E69FD" w:rsidRDefault="001C4700">
      <w:pPr>
        <w:pStyle w:val="4"/>
        <w:rPr>
          <w:szCs w:val="22"/>
        </w:rPr>
      </w:pPr>
      <w:r>
        <w:rPr>
          <w:rFonts w:hint="eastAsia"/>
          <w:szCs w:val="22"/>
        </w:rPr>
        <w:t>设备软件下载</w:t>
      </w:r>
      <w:r>
        <w:rPr>
          <w:szCs w:val="22"/>
        </w:rPr>
        <w:t>完成</w:t>
      </w:r>
      <w:r>
        <w:rPr>
          <w:rFonts w:hint="eastAsia"/>
          <w:szCs w:val="22"/>
        </w:rPr>
        <w:t>通知</w:t>
      </w:r>
      <w:r>
        <w:rPr>
          <w:szCs w:val="22"/>
        </w:rPr>
        <w:t xml:space="preserve"> TransferComplete</w:t>
      </w:r>
    </w:p>
    <w:p w14:paraId="618F3AA2" w14:textId="18EAAB56" w:rsidR="004E69FD" w:rsidRDefault="001C4700">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设备软件下载完成通知，其中</w:t>
      </w:r>
      <w:r>
        <w:rPr>
          <w:kern w:val="0"/>
          <w:szCs w:val="21"/>
          <w:lang w:bidi="ar"/>
        </w:rPr>
        <w:t>5G</w:t>
      </w:r>
      <w:r>
        <w:rPr>
          <w:kern w:val="0"/>
          <w:szCs w:val="21"/>
          <w:lang w:bidi="ar"/>
        </w:rPr>
        <w:t>小基站设备发起的</w:t>
      </w:r>
      <w:r>
        <w:rPr>
          <w:kern w:val="0"/>
          <w:szCs w:val="21"/>
          <w:lang w:bidi="ar"/>
        </w:rPr>
        <w:t>Inform</w:t>
      </w:r>
      <w:r>
        <w:rPr>
          <w:kern w:val="0"/>
          <w:szCs w:val="21"/>
          <w:lang w:bidi="ar"/>
        </w:rPr>
        <w:t>消息请求中带有两个</w:t>
      </w:r>
      <w:r>
        <w:rPr>
          <w:kern w:val="0"/>
          <w:szCs w:val="21"/>
          <w:lang w:bidi="ar"/>
        </w:rPr>
        <w:t>EventCode</w:t>
      </w:r>
      <w:r>
        <w:rPr>
          <w:kern w:val="0"/>
          <w:szCs w:val="21"/>
          <w:lang w:bidi="ar"/>
        </w:rPr>
        <w:t>值，分别是</w:t>
      </w:r>
      <w:r>
        <w:rPr>
          <w:kern w:val="0"/>
          <w:szCs w:val="21"/>
          <w:lang w:bidi="ar"/>
        </w:rPr>
        <w:t>“M Download”</w:t>
      </w:r>
      <w:r>
        <w:rPr>
          <w:kern w:val="0"/>
          <w:szCs w:val="21"/>
          <w:lang w:bidi="ar"/>
        </w:rPr>
        <w:t>和</w:t>
      </w:r>
      <w:r>
        <w:rPr>
          <w:kern w:val="0"/>
          <w:szCs w:val="21"/>
          <w:lang w:bidi="ar"/>
        </w:rPr>
        <w:t>“7 TRANSFER COMPLETE”</w:t>
      </w:r>
      <w:r>
        <w:rPr>
          <w:kern w:val="0"/>
          <w:szCs w:val="21"/>
          <w:lang w:bidi="ar"/>
        </w:rPr>
        <w:t>，参见</w:t>
      </w:r>
      <w:r>
        <w:rPr>
          <w:kern w:val="0"/>
          <w:szCs w:val="21"/>
          <w:lang w:bidi="ar"/>
        </w:rPr>
        <w:fldChar w:fldCharType="begin"/>
      </w:r>
      <w:r>
        <w:rPr>
          <w:kern w:val="0"/>
          <w:szCs w:val="21"/>
          <w:lang w:bidi="ar"/>
        </w:rPr>
        <w:instrText xml:space="preserve"> REF _Ref417942685 \h  \* MERGEFORMAT </w:instrText>
      </w:r>
      <w:r>
        <w:rPr>
          <w:kern w:val="0"/>
          <w:szCs w:val="21"/>
          <w:lang w:bidi="ar"/>
        </w:rPr>
      </w:r>
      <w:r>
        <w:rPr>
          <w:kern w:val="0"/>
          <w:szCs w:val="21"/>
          <w:lang w:bidi="ar"/>
        </w:rPr>
        <w:fldChar w:fldCharType="separate"/>
      </w:r>
      <w:r>
        <w:rPr>
          <w:kern w:val="0"/>
          <w:szCs w:val="21"/>
          <w:lang w:bidi="ar"/>
        </w:rPr>
        <w:t>表</w:t>
      </w:r>
      <w:r w:rsidR="005D6BAB">
        <w:rPr>
          <w:kern w:val="0"/>
          <w:szCs w:val="21"/>
          <w:lang w:bidi="ar"/>
        </w:rPr>
        <w:t>6</w:t>
      </w:r>
      <w:r w:rsidR="008711EE">
        <w:rPr>
          <w:rFonts w:hint="eastAsia"/>
          <w:kern w:val="0"/>
          <w:szCs w:val="21"/>
          <w:lang w:bidi="ar"/>
        </w:rPr>
        <w:t>6</w:t>
      </w:r>
      <w:r w:rsidR="005D6BAB">
        <w:rPr>
          <w:kern w:val="0"/>
          <w:szCs w:val="21"/>
          <w:lang w:bidi="ar"/>
        </w:rPr>
        <w:t xml:space="preserve"> EventStruct</w:t>
      </w:r>
      <w:r>
        <w:rPr>
          <w:kern w:val="0"/>
          <w:szCs w:val="21"/>
          <w:lang w:bidi="ar"/>
        </w:rPr>
        <w:t>参数信息</w:t>
      </w:r>
      <w:r>
        <w:rPr>
          <w:kern w:val="0"/>
          <w:szCs w:val="21"/>
          <w:lang w:bidi="ar"/>
        </w:rPr>
        <w:fldChar w:fldCharType="end"/>
      </w:r>
      <w:r>
        <w:rPr>
          <w:kern w:val="0"/>
          <w:szCs w:val="21"/>
          <w:lang w:bidi="ar"/>
        </w:rPr>
        <w:t>。该流程中调用的接口方法见</w:t>
      </w:r>
      <w:r>
        <w:rPr>
          <w:kern w:val="0"/>
          <w:szCs w:val="21"/>
          <w:lang w:bidi="ar"/>
        </w:rPr>
        <w:fldChar w:fldCharType="begin"/>
      </w:r>
      <w:r>
        <w:rPr>
          <w:kern w:val="0"/>
          <w:szCs w:val="21"/>
          <w:lang w:bidi="ar"/>
        </w:rPr>
        <w:instrText xml:space="preserve"> REF _Ref417941665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0E36D2">
        <w:rPr>
          <w:kern w:val="0"/>
          <w:szCs w:val="21"/>
          <w:lang w:bidi="ar"/>
        </w:rPr>
        <w:t>4</w:t>
      </w:r>
      <w:r w:rsidR="00C51B3A">
        <w:rPr>
          <w:rFonts w:hint="eastAsia"/>
          <w:kern w:val="0"/>
          <w:szCs w:val="21"/>
          <w:lang w:bidi="ar"/>
        </w:rPr>
        <w:t>1</w:t>
      </w:r>
      <w:r>
        <w:rPr>
          <w:kern w:val="0"/>
          <w:szCs w:val="21"/>
          <w:lang w:bidi="ar"/>
        </w:rPr>
        <w:t>。</w:t>
      </w:r>
    </w:p>
    <w:p w14:paraId="4EC94A38" w14:textId="6CEBEDAE" w:rsidR="004E69FD" w:rsidRDefault="001C4700">
      <w:pPr>
        <w:pStyle w:val="af"/>
        <w:rPr>
          <w:szCs w:val="18"/>
        </w:rPr>
      </w:pPr>
      <w:r>
        <w:rPr>
          <w:rFonts w:hint="eastAsia"/>
        </w:rPr>
        <w:t>表</w:t>
      </w:r>
      <w:r>
        <w:rPr>
          <w:rFonts w:hint="eastAsia"/>
        </w:rPr>
        <w:t xml:space="preserve"> </w:t>
      </w:r>
      <w:r w:rsidR="000E36D2">
        <w:t>4</w:t>
      </w:r>
      <w:r w:rsidR="00C51B3A">
        <w:rPr>
          <w:rFonts w:hint="eastAsia"/>
        </w:rPr>
        <w:t>1</w:t>
      </w:r>
      <w:r>
        <w:rPr>
          <w:rFonts w:hint="eastAsia"/>
          <w:szCs w:val="18"/>
        </w:rPr>
        <w:t>设备软件升级结果通知流程及调用的接口方法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0"/>
        <w:gridCol w:w="2549"/>
        <w:gridCol w:w="2044"/>
      </w:tblGrid>
      <w:tr w:rsidR="004E69FD" w14:paraId="4195EF7E" w14:textId="77777777">
        <w:trPr>
          <w:jc w:val="center"/>
        </w:trPr>
        <w:tc>
          <w:tcPr>
            <w:tcW w:w="588" w:type="dxa"/>
            <w:shd w:val="clear" w:color="auto" w:fill="C0C0C0"/>
          </w:tcPr>
          <w:p w14:paraId="1B31195E" w14:textId="77777777" w:rsidR="004E69FD" w:rsidRDefault="001C4700">
            <w:pPr>
              <w:rPr>
                <w:b/>
                <w:sz w:val="18"/>
                <w:szCs w:val="18"/>
              </w:rPr>
            </w:pPr>
            <w:r>
              <w:rPr>
                <w:rFonts w:hint="eastAsia"/>
                <w:b/>
                <w:sz w:val="18"/>
                <w:szCs w:val="18"/>
              </w:rPr>
              <w:t>序号</w:t>
            </w:r>
          </w:p>
        </w:tc>
        <w:tc>
          <w:tcPr>
            <w:tcW w:w="4390" w:type="dxa"/>
            <w:shd w:val="clear" w:color="auto" w:fill="C0C0C0"/>
          </w:tcPr>
          <w:p w14:paraId="45A6E884" w14:textId="77777777" w:rsidR="004E69FD" w:rsidRDefault="001C4700">
            <w:pPr>
              <w:rPr>
                <w:b/>
                <w:sz w:val="18"/>
                <w:szCs w:val="18"/>
              </w:rPr>
            </w:pPr>
            <w:r>
              <w:rPr>
                <w:rFonts w:hint="eastAsia"/>
                <w:b/>
                <w:sz w:val="18"/>
                <w:szCs w:val="18"/>
              </w:rPr>
              <w:t>描述</w:t>
            </w:r>
          </w:p>
        </w:tc>
        <w:tc>
          <w:tcPr>
            <w:tcW w:w="2549" w:type="dxa"/>
            <w:shd w:val="clear" w:color="auto" w:fill="C0C0C0"/>
          </w:tcPr>
          <w:p w14:paraId="2F32E0BA" w14:textId="77777777" w:rsidR="004E69FD" w:rsidRDefault="001C4700">
            <w:pPr>
              <w:rPr>
                <w:b/>
                <w:sz w:val="18"/>
                <w:szCs w:val="18"/>
              </w:rPr>
            </w:pPr>
            <w:r>
              <w:rPr>
                <w:rFonts w:hint="eastAsia"/>
                <w:b/>
                <w:sz w:val="18"/>
                <w:szCs w:val="18"/>
              </w:rPr>
              <w:t>涉及接口</w:t>
            </w:r>
          </w:p>
        </w:tc>
        <w:tc>
          <w:tcPr>
            <w:tcW w:w="2044" w:type="dxa"/>
            <w:shd w:val="clear" w:color="auto" w:fill="C0C0C0"/>
          </w:tcPr>
          <w:p w14:paraId="4DE41211" w14:textId="77777777" w:rsidR="004E69FD" w:rsidRDefault="001C4700">
            <w:pPr>
              <w:jc w:val="center"/>
              <w:rPr>
                <w:b/>
                <w:sz w:val="18"/>
                <w:szCs w:val="18"/>
              </w:rPr>
            </w:pPr>
            <w:r>
              <w:rPr>
                <w:rFonts w:hint="eastAsia"/>
                <w:b/>
                <w:sz w:val="18"/>
                <w:szCs w:val="18"/>
              </w:rPr>
              <w:t>所属协议层</w:t>
            </w:r>
          </w:p>
        </w:tc>
      </w:tr>
      <w:tr w:rsidR="004E69FD" w14:paraId="5D5A445C" w14:textId="77777777">
        <w:trPr>
          <w:jc w:val="center"/>
        </w:trPr>
        <w:tc>
          <w:tcPr>
            <w:tcW w:w="588" w:type="dxa"/>
          </w:tcPr>
          <w:p w14:paraId="30117C08" w14:textId="77777777" w:rsidR="004E69FD" w:rsidRDefault="001C4700">
            <w:pPr>
              <w:rPr>
                <w:sz w:val="18"/>
                <w:szCs w:val="18"/>
              </w:rPr>
            </w:pPr>
            <w:r>
              <w:rPr>
                <w:sz w:val="18"/>
                <w:szCs w:val="18"/>
              </w:rPr>
              <w:t>1</w:t>
            </w:r>
          </w:p>
        </w:tc>
        <w:tc>
          <w:tcPr>
            <w:tcW w:w="4390" w:type="dxa"/>
          </w:tcPr>
          <w:p w14:paraId="29D00EC8"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基站设备向</w:t>
            </w:r>
            <w:r>
              <w:rPr>
                <w:rStyle w:val="16"/>
              </w:rPr>
              <w:t>OMC</w:t>
            </w:r>
            <w:r>
              <w:rPr>
                <w:rFonts w:hint="eastAsia"/>
                <w:sz w:val="18"/>
                <w:szCs w:val="18"/>
              </w:rPr>
              <w:t>发起</w:t>
            </w:r>
            <w:r>
              <w:rPr>
                <w:sz w:val="18"/>
                <w:szCs w:val="18"/>
              </w:rPr>
              <w:t>Inform</w:t>
            </w:r>
            <w:r>
              <w:rPr>
                <w:rFonts w:hint="eastAsia"/>
                <w:sz w:val="18"/>
                <w:szCs w:val="18"/>
              </w:rPr>
              <w:t>请求</w:t>
            </w:r>
          </w:p>
        </w:tc>
        <w:tc>
          <w:tcPr>
            <w:tcW w:w="2549" w:type="dxa"/>
          </w:tcPr>
          <w:p w14:paraId="2DD3DA43" w14:textId="77777777" w:rsidR="004E69FD" w:rsidRDefault="001C4700">
            <w:pPr>
              <w:spacing w:after="16"/>
              <w:rPr>
                <w:sz w:val="18"/>
                <w:szCs w:val="18"/>
              </w:rPr>
            </w:pPr>
            <w:r>
              <w:rPr>
                <w:sz w:val="18"/>
                <w:szCs w:val="18"/>
              </w:rPr>
              <w:t>Inform</w:t>
            </w:r>
          </w:p>
        </w:tc>
        <w:tc>
          <w:tcPr>
            <w:tcW w:w="2044" w:type="dxa"/>
          </w:tcPr>
          <w:p w14:paraId="3368FA62" w14:textId="77777777" w:rsidR="004E69FD" w:rsidRDefault="001C4700">
            <w:pPr>
              <w:spacing w:after="16"/>
              <w:rPr>
                <w:sz w:val="18"/>
                <w:szCs w:val="18"/>
              </w:rPr>
            </w:pPr>
            <w:r>
              <w:rPr>
                <w:sz w:val="18"/>
                <w:szCs w:val="18"/>
              </w:rPr>
              <w:t>RPC Methods</w:t>
            </w:r>
          </w:p>
        </w:tc>
      </w:tr>
      <w:tr w:rsidR="004E69FD" w14:paraId="50358353" w14:textId="77777777">
        <w:trPr>
          <w:jc w:val="center"/>
        </w:trPr>
        <w:tc>
          <w:tcPr>
            <w:tcW w:w="588" w:type="dxa"/>
          </w:tcPr>
          <w:p w14:paraId="6AFD778D" w14:textId="77777777" w:rsidR="004E69FD" w:rsidRDefault="001C4700">
            <w:pPr>
              <w:rPr>
                <w:sz w:val="18"/>
                <w:szCs w:val="18"/>
              </w:rPr>
            </w:pPr>
            <w:r>
              <w:rPr>
                <w:rFonts w:hint="eastAsia"/>
                <w:sz w:val="18"/>
                <w:szCs w:val="18"/>
              </w:rPr>
              <w:t>2</w:t>
            </w:r>
          </w:p>
        </w:tc>
        <w:tc>
          <w:tcPr>
            <w:tcW w:w="4390" w:type="dxa"/>
          </w:tcPr>
          <w:p w14:paraId="18E05F46" w14:textId="77777777" w:rsidR="004E69FD" w:rsidRDefault="001C4700">
            <w:pPr>
              <w:spacing w:after="16"/>
              <w:rPr>
                <w:sz w:val="18"/>
                <w:szCs w:val="18"/>
              </w:rPr>
            </w:pPr>
            <w:r>
              <w:rPr>
                <w:rStyle w:val="16"/>
              </w:rPr>
              <w:t>OMC</w:t>
            </w:r>
            <w:r>
              <w:rPr>
                <w:rFonts w:hint="eastAsia"/>
                <w:sz w:val="18"/>
                <w:szCs w:val="18"/>
              </w:rPr>
              <w:t>向</w:t>
            </w:r>
            <w:r>
              <w:rPr>
                <w:sz w:val="18"/>
                <w:szCs w:val="18"/>
              </w:rPr>
              <w:t>5G</w:t>
            </w:r>
            <w:r>
              <w:rPr>
                <w:sz w:val="18"/>
                <w:szCs w:val="18"/>
              </w:rPr>
              <w:t>小</w:t>
            </w:r>
            <w:r>
              <w:rPr>
                <w:rFonts w:hint="eastAsia"/>
                <w:sz w:val="18"/>
                <w:szCs w:val="18"/>
              </w:rPr>
              <w:t>基站设备响应</w:t>
            </w:r>
            <w:r>
              <w:rPr>
                <w:sz w:val="18"/>
                <w:szCs w:val="18"/>
              </w:rPr>
              <w:t>InformResponse</w:t>
            </w:r>
          </w:p>
        </w:tc>
        <w:tc>
          <w:tcPr>
            <w:tcW w:w="2549" w:type="dxa"/>
          </w:tcPr>
          <w:p w14:paraId="72B3CE6D" w14:textId="77777777" w:rsidR="004E69FD" w:rsidRDefault="001C4700">
            <w:pPr>
              <w:spacing w:after="16"/>
              <w:rPr>
                <w:sz w:val="18"/>
                <w:szCs w:val="18"/>
              </w:rPr>
            </w:pPr>
            <w:r>
              <w:rPr>
                <w:sz w:val="18"/>
                <w:szCs w:val="18"/>
              </w:rPr>
              <w:t>InformResponse</w:t>
            </w:r>
          </w:p>
        </w:tc>
        <w:tc>
          <w:tcPr>
            <w:tcW w:w="2044" w:type="dxa"/>
          </w:tcPr>
          <w:p w14:paraId="77032F2B" w14:textId="77777777" w:rsidR="004E69FD" w:rsidRDefault="001C4700">
            <w:pPr>
              <w:spacing w:after="16"/>
              <w:rPr>
                <w:sz w:val="18"/>
                <w:szCs w:val="18"/>
              </w:rPr>
            </w:pPr>
            <w:r>
              <w:rPr>
                <w:sz w:val="18"/>
                <w:szCs w:val="18"/>
              </w:rPr>
              <w:t>RPC Methods</w:t>
            </w:r>
          </w:p>
        </w:tc>
      </w:tr>
      <w:tr w:rsidR="004E69FD" w14:paraId="25835D75" w14:textId="77777777">
        <w:trPr>
          <w:jc w:val="center"/>
        </w:trPr>
        <w:tc>
          <w:tcPr>
            <w:tcW w:w="588" w:type="dxa"/>
          </w:tcPr>
          <w:p w14:paraId="2FFBE6FD" w14:textId="77777777" w:rsidR="004E69FD" w:rsidRDefault="001C4700">
            <w:pPr>
              <w:rPr>
                <w:sz w:val="18"/>
                <w:szCs w:val="18"/>
              </w:rPr>
            </w:pPr>
            <w:r>
              <w:rPr>
                <w:sz w:val="18"/>
                <w:szCs w:val="18"/>
              </w:rPr>
              <w:t>3</w:t>
            </w:r>
          </w:p>
        </w:tc>
        <w:tc>
          <w:tcPr>
            <w:tcW w:w="4390" w:type="dxa"/>
          </w:tcPr>
          <w:p w14:paraId="6DD93799"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基站设备向</w:t>
            </w:r>
            <w:r>
              <w:rPr>
                <w:sz w:val="18"/>
                <w:szCs w:val="18"/>
              </w:rPr>
              <w:t>OMC</w:t>
            </w:r>
            <w:r>
              <w:rPr>
                <w:rFonts w:hint="eastAsia"/>
                <w:sz w:val="18"/>
                <w:szCs w:val="18"/>
              </w:rPr>
              <w:t>发送</w:t>
            </w:r>
            <w:r>
              <w:rPr>
                <w:sz w:val="18"/>
                <w:szCs w:val="18"/>
              </w:rPr>
              <w:t>TransferComplete</w:t>
            </w:r>
          </w:p>
        </w:tc>
        <w:tc>
          <w:tcPr>
            <w:tcW w:w="2549" w:type="dxa"/>
          </w:tcPr>
          <w:p w14:paraId="4136D18F" w14:textId="77777777" w:rsidR="004E69FD" w:rsidRDefault="001C4700">
            <w:pPr>
              <w:spacing w:after="16"/>
              <w:rPr>
                <w:sz w:val="18"/>
                <w:szCs w:val="18"/>
              </w:rPr>
            </w:pPr>
            <w:r>
              <w:rPr>
                <w:sz w:val="18"/>
                <w:szCs w:val="18"/>
              </w:rPr>
              <w:t>TransferComplete</w:t>
            </w:r>
          </w:p>
        </w:tc>
        <w:tc>
          <w:tcPr>
            <w:tcW w:w="2044" w:type="dxa"/>
          </w:tcPr>
          <w:p w14:paraId="6F1220DB" w14:textId="77777777" w:rsidR="004E69FD" w:rsidRDefault="001C4700">
            <w:pPr>
              <w:spacing w:after="16"/>
              <w:rPr>
                <w:sz w:val="18"/>
                <w:szCs w:val="18"/>
              </w:rPr>
            </w:pPr>
            <w:r>
              <w:rPr>
                <w:sz w:val="18"/>
                <w:szCs w:val="18"/>
              </w:rPr>
              <w:t>RPC Methods</w:t>
            </w:r>
          </w:p>
        </w:tc>
      </w:tr>
      <w:tr w:rsidR="004E69FD" w14:paraId="50E0A6E3" w14:textId="77777777">
        <w:trPr>
          <w:jc w:val="center"/>
        </w:trPr>
        <w:tc>
          <w:tcPr>
            <w:tcW w:w="588" w:type="dxa"/>
          </w:tcPr>
          <w:p w14:paraId="3BA51A8F" w14:textId="77777777" w:rsidR="004E69FD" w:rsidRDefault="001C4700">
            <w:pPr>
              <w:rPr>
                <w:sz w:val="18"/>
                <w:szCs w:val="18"/>
              </w:rPr>
            </w:pPr>
            <w:r>
              <w:rPr>
                <w:sz w:val="18"/>
                <w:szCs w:val="18"/>
              </w:rPr>
              <w:t>4</w:t>
            </w:r>
          </w:p>
        </w:tc>
        <w:tc>
          <w:tcPr>
            <w:tcW w:w="4390" w:type="dxa"/>
          </w:tcPr>
          <w:p w14:paraId="47F8BD9C" w14:textId="77777777" w:rsidR="004E69FD" w:rsidRDefault="001C4700">
            <w:pPr>
              <w:spacing w:after="16"/>
              <w:rPr>
                <w:sz w:val="18"/>
                <w:szCs w:val="18"/>
              </w:rPr>
            </w:pPr>
            <w:r>
              <w:rPr>
                <w:sz w:val="18"/>
                <w:szCs w:val="18"/>
              </w:rPr>
              <w:t>OMC</w:t>
            </w:r>
            <w:r>
              <w:rPr>
                <w:rFonts w:hint="eastAsia"/>
                <w:sz w:val="18"/>
                <w:szCs w:val="18"/>
              </w:rPr>
              <w:t>向</w:t>
            </w:r>
            <w:r>
              <w:rPr>
                <w:sz w:val="18"/>
                <w:szCs w:val="18"/>
              </w:rPr>
              <w:t>5G</w:t>
            </w:r>
            <w:r>
              <w:rPr>
                <w:sz w:val="18"/>
                <w:szCs w:val="18"/>
              </w:rPr>
              <w:t>小</w:t>
            </w:r>
            <w:r>
              <w:rPr>
                <w:rFonts w:hint="eastAsia"/>
                <w:sz w:val="18"/>
                <w:szCs w:val="18"/>
              </w:rPr>
              <w:t>基站设备响应</w:t>
            </w:r>
            <w:r>
              <w:rPr>
                <w:sz w:val="18"/>
                <w:szCs w:val="18"/>
              </w:rPr>
              <w:t>TransferCompleteResponse</w:t>
            </w:r>
          </w:p>
        </w:tc>
        <w:tc>
          <w:tcPr>
            <w:tcW w:w="2549" w:type="dxa"/>
          </w:tcPr>
          <w:p w14:paraId="2C8EE576" w14:textId="77777777" w:rsidR="004E69FD" w:rsidRDefault="001C4700">
            <w:pPr>
              <w:spacing w:after="16"/>
              <w:rPr>
                <w:sz w:val="18"/>
                <w:szCs w:val="18"/>
              </w:rPr>
            </w:pPr>
            <w:r>
              <w:rPr>
                <w:sz w:val="18"/>
                <w:szCs w:val="18"/>
              </w:rPr>
              <w:t>TransferCompleteResponse</w:t>
            </w:r>
          </w:p>
        </w:tc>
        <w:tc>
          <w:tcPr>
            <w:tcW w:w="2044" w:type="dxa"/>
          </w:tcPr>
          <w:p w14:paraId="0105A6E7" w14:textId="77777777" w:rsidR="004E69FD" w:rsidRDefault="001C4700">
            <w:pPr>
              <w:spacing w:after="16"/>
              <w:rPr>
                <w:sz w:val="18"/>
                <w:szCs w:val="18"/>
              </w:rPr>
            </w:pPr>
            <w:r>
              <w:rPr>
                <w:sz w:val="18"/>
                <w:szCs w:val="18"/>
              </w:rPr>
              <w:t>RPC Methods</w:t>
            </w:r>
          </w:p>
        </w:tc>
      </w:tr>
    </w:tbl>
    <w:p w14:paraId="556F2A6E" w14:textId="77777777" w:rsidR="004E69FD" w:rsidRDefault="001C4700">
      <w:pPr>
        <w:pStyle w:val="4"/>
        <w:rPr>
          <w:szCs w:val="22"/>
        </w:rPr>
      </w:pPr>
      <w:r>
        <w:rPr>
          <w:rFonts w:hint="eastAsia"/>
          <w:szCs w:val="22"/>
        </w:rPr>
        <w:t>设备单元软件升级结果通知</w:t>
      </w:r>
      <w:r>
        <w:rPr>
          <w:szCs w:val="22"/>
        </w:rPr>
        <w:t xml:space="preserve"> Inform</w:t>
      </w:r>
    </w:p>
    <w:p w14:paraId="24BBACB5" w14:textId="1D961F1D" w:rsidR="004E69FD" w:rsidRDefault="001C4700">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设备单元软件升级结果通知，其中</w:t>
      </w:r>
      <w:r>
        <w:rPr>
          <w:kern w:val="0"/>
          <w:szCs w:val="21"/>
          <w:lang w:bidi="ar"/>
        </w:rPr>
        <w:t>5G</w:t>
      </w:r>
      <w:r>
        <w:rPr>
          <w:kern w:val="0"/>
          <w:szCs w:val="21"/>
          <w:lang w:bidi="ar"/>
        </w:rPr>
        <w:t>小基站设备发起的</w:t>
      </w:r>
      <w:r>
        <w:rPr>
          <w:kern w:val="0"/>
          <w:szCs w:val="21"/>
          <w:lang w:bidi="ar"/>
        </w:rPr>
        <w:t>Inform</w:t>
      </w:r>
      <w:r>
        <w:rPr>
          <w:kern w:val="0"/>
          <w:szCs w:val="21"/>
          <w:lang w:bidi="ar"/>
        </w:rPr>
        <w:t>消息请求中携带的</w:t>
      </w:r>
      <w:r>
        <w:rPr>
          <w:kern w:val="0"/>
          <w:szCs w:val="21"/>
          <w:lang w:bidi="ar"/>
        </w:rPr>
        <w:t>EventCode</w:t>
      </w:r>
      <w:r>
        <w:rPr>
          <w:kern w:val="0"/>
          <w:szCs w:val="21"/>
          <w:lang w:bidi="ar"/>
        </w:rPr>
        <w:t>值为</w:t>
      </w:r>
      <w:r>
        <w:rPr>
          <w:kern w:val="0"/>
          <w:szCs w:val="21"/>
          <w:lang w:bidi="ar"/>
        </w:rPr>
        <w:t>“</w:t>
      </w:r>
      <w:r w:rsidR="003A5D06" w:rsidRPr="003A5D06">
        <w:rPr>
          <w:kern w:val="0"/>
          <w:szCs w:val="21"/>
          <w:lang w:bidi="ar"/>
        </w:rPr>
        <w:t>107 UNIT UPGRADE RESULT”</w:t>
      </w:r>
      <w:r>
        <w:rPr>
          <w:kern w:val="0"/>
          <w:szCs w:val="21"/>
          <w:lang w:bidi="ar"/>
        </w:rPr>
        <w:t>，参见</w:t>
      </w:r>
      <w:r>
        <w:rPr>
          <w:kern w:val="0"/>
          <w:szCs w:val="21"/>
          <w:lang w:bidi="ar"/>
        </w:rPr>
        <w:fldChar w:fldCharType="begin"/>
      </w:r>
      <w:r>
        <w:rPr>
          <w:kern w:val="0"/>
          <w:szCs w:val="21"/>
          <w:lang w:bidi="ar"/>
        </w:rPr>
        <w:instrText xml:space="preserve"> REF _Ref417942685 \h  \* MERGEFORMAT </w:instrText>
      </w:r>
      <w:r>
        <w:rPr>
          <w:kern w:val="0"/>
          <w:szCs w:val="21"/>
          <w:lang w:bidi="ar"/>
        </w:rPr>
      </w:r>
      <w:r>
        <w:rPr>
          <w:kern w:val="0"/>
          <w:szCs w:val="21"/>
          <w:lang w:bidi="ar"/>
        </w:rPr>
        <w:fldChar w:fldCharType="separate"/>
      </w:r>
      <w:r>
        <w:rPr>
          <w:kern w:val="0"/>
          <w:szCs w:val="21"/>
          <w:lang w:bidi="ar"/>
        </w:rPr>
        <w:t>表</w:t>
      </w:r>
      <w:r w:rsidR="005D6BAB">
        <w:rPr>
          <w:kern w:val="0"/>
          <w:szCs w:val="21"/>
          <w:lang w:bidi="ar"/>
        </w:rPr>
        <w:t>6</w:t>
      </w:r>
      <w:r w:rsidR="008711EE">
        <w:rPr>
          <w:rFonts w:hint="eastAsia"/>
          <w:kern w:val="0"/>
          <w:szCs w:val="21"/>
          <w:lang w:bidi="ar"/>
        </w:rPr>
        <w:t>6</w:t>
      </w:r>
      <w:r w:rsidR="005D6BAB">
        <w:rPr>
          <w:kern w:val="0"/>
          <w:szCs w:val="21"/>
          <w:lang w:bidi="ar"/>
        </w:rPr>
        <w:t xml:space="preserve"> EventStruct</w:t>
      </w:r>
      <w:r>
        <w:rPr>
          <w:kern w:val="0"/>
          <w:szCs w:val="21"/>
          <w:lang w:bidi="ar"/>
        </w:rPr>
        <w:t>参数信息</w:t>
      </w:r>
      <w:r>
        <w:rPr>
          <w:kern w:val="0"/>
          <w:szCs w:val="21"/>
          <w:lang w:bidi="ar"/>
        </w:rPr>
        <w:fldChar w:fldCharType="end"/>
      </w:r>
      <w:r>
        <w:rPr>
          <w:kern w:val="0"/>
          <w:szCs w:val="21"/>
          <w:lang w:bidi="ar"/>
        </w:rPr>
        <w:t>。该流程中调用的接口方法见</w:t>
      </w:r>
      <w:r>
        <w:rPr>
          <w:kern w:val="0"/>
          <w:szCs w:val="21"/>
          <w:lang w:bidi="ar"/>
        </w:rPr>
        <w:fldChar w:fldCharType="begin"/>
      </w:r>
      <w:r>
        <w:rPr>
          <w:kern w:val="0"/>
          <w:szCs w:val="21"/>
          <w:lang w:bidi="ar"/>
        </w:rPr>
        <w:instrText xml:space="preserve"> REF _Ref417941665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0E36D2">
        <w:rPr>
          <w:kern w:val="0"/>
          <w:szCs w:val="21"/>
          <w:lang w:bidi="ar"/>
        </w:rPr>
        <w:t>4</w:t>
      </w:r>
      <w:r w:rsidR="00C51B3A">
        <w:rPr>
          <w:rFonts w:hint="eastAsia"/>
          <w:kern w:val="0"/>
          <w:szCs w:val="21"/>
          <w:lang w:bidi="ar"/>
        </w:rPr>
        <w:t>2</w:t>
      </w:r>
      <w:r>
        <w:rPr>
          <w:kern w:val="0"/>
          <w:szCs w:val="21"/>
          <w:lang w:bidi="ar"/>
        </w:rPr>
        <w:t>。</w:t>
      </w:r>
    </w:p>
    <w:p w14:paraId="4EDD6110" w14:textId="29146220" w:rsidR="004E69FD" w:rsidRDefault="001C4700">
      <w:pPr>
        <w:pStyle w:val="af"/>
        <w:rPr>
          <w:szCs w:val="18"/>
        </w:rPr>
      </w:pPr>
      <w:r>
        <w:rPr>
          <w:rFonts w:hint="eastAsia"/>
        </w:rPr>
        <w:t>表</w:t>
      </w:r>
      <w:r>
        <w:rPr>
          <w:rFonts w:hint="eastAsia"/>
        </w:rPr>
        <w:t xml:space="preserve"> </w:t>
      </w:r>
      <w:r w:rsidR="000E36D2">
        <w:t>4</w:t>
      </w:r>
      <w:r w:rsidR="00C51B3A">
        <w:rPr>
          <w:rFonts w:hint="eastAsia"/>
        </w:rPr>
        <w:t>2</w:t>
      </w:r>
      <w:r>
        <w:rPr>
          <w:rFonts w:hint="eastAsia"/>
          <w:szCs w:val="18"/>
        </w:rPr>
        <w:t>设备软件升级结果通知流程及调用的接口方法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0"/>
        <w:gridCol w:w="2549"/>
        <w:gridCol w:w="2044"/>
      </w:tblGrid>
      <w:tr w:rsidR="00C51B3A" w14:paraId="0A9F961B" w14:textId="77777777" w:rsidTr="00C51B3A">
        <w:trPr>
          <w:jc w:val="center"/>
        </w:trPr>
        <w:tc>
          <w:tcPr>
            <w:tcW w:w="588" w:type="dxa"/>
            <w:shd w:val="clear" w:color="auto" w:fill="C0C0C0"/>
          </w:tcPr>
          <w:p w14:paraId="1DE17D54" w14:textId="77777777" w:rsidR="00C51B3A" w:rsidRDefault="00C51B3A">
            <w:pPr>
              <w:rPr>
                <w:b/>
                <w:sz w:val="18"/>
                <w:szCs w:val="18"/>
              </w:rPr>
            </w:pPr>
            <w:r>
              <w:rPr>
                <w:rFonts w:hint="eastAsia"/>
                <w:b/>
                <w:sz w:val="18"/>
                <w:szCs w:val="18"/>
              </w:rPr>
              <w:t>序号</w:t>
            </w:r>
          </w:p>
        </w:tc>
        <w:tc>
          <w:tcPr>
            <w:tcW w:w="4390" w:type="dxa"/>
            <w:shd w:val="clear" w:color="auto" w:fill="C0C0C0"/>
          </w:tcPr>
          <w:p w14:paraId="6E91C32C" w14:textId="77777777" w:rsidR="00C51B3A" w:rsidRDefault="00C51B3A">
            <w:pPr>
              <w:rPr>
                <w:b/>
                <w:sz w:val="18"/>
                <w:szCs w:val="18"/>
              </w:rPr>
            </w:pPr>
            <w:r>
              <w:rPr>
                <w:rFonts w:hint="eastAsia"/>
                <w:b/>
                <w:sz w:val="18"/>
                <w:szCs w:val="18"/>
              </w:rPr>
              <w:t>描述</w:t>
            </w:r>
          </w:p>
        </w:tc>
        <w:tc>
          <w:tcPr>
            <w:tcW w:w="2549" w:type="dxa"/>
            <w:shd w:val="clear" w:color="auto" w:fill="C0C0C0"/>
          </w:tcPr>
          <w:p w14:paraId="68F97002" w14:textId="77777777" w:rsidR="00C51B3A" w:rsidRDefault="00C51B3A">
            <w:pPr>
              <w:rPr>
                <w:b/>
                <w:sz w:val="18"/>
                <w:szCs w:val="18"/>
              </w:rPr>
            </w:pPr>
            <w:r>
              <w:rPr>
                <w:rFonts w:hint="eastAsia"/>
                <w:b/>
                <w:sz w:val="18"/>
                <w:szCs w:val="18"/>
              </w:rPr>
              <w:t>涉及接口</w:t>
            </w:r>
          </w:p>
        </w:tc>
        <w:tc>
          <w:tcPr>
            <w:tcW w:w="2044" w:type="dxa"/>
            <w:shd w:val="clear" w:color="auto" w:fill="C0C0C0"/>
          </w:tcPr>
          <w:p w14:paraId="444AF4D6" w14:textId="5E9E9D66" w:rsidR="00C51B3A" w:rsidRDefault="00C51B3A">
            <w:pPr>
              <w:jc w:val="center"/>
              <w:rPr>
                <w:b/>
                <w:sz w:val="18"/>
                <w:szCs w:val="18"/>
              </w:rPr>
            </w:pPr>
            <w:r>
              <w:rPr>
                <w:rFonts w:hint="eastAsia"/>
                <w:b/>
                <w:sz w:val="18"/>
                <w:szCs w:val="18"/>
              </w:rPr>
              <w:t>所属协议层</w:t>
            </w:r>
          </w:p>
        </w:tc>
      </w:tr>
      <w:tr w:rsidR="00C51B3A" w14:paraId="678EEAAD" w14:textId="77777777" w:rsidTr="00C51B3A">
        <w:trPr>
          <w:jc w:val="center"/>
        </w:trPr>
        <w:tc>
          <w:tcPr>
            <w:tcW w:w="588" w:type="dxa"/>
          </w:tcPr>
          <w:p w14:paraId="274E2D8D" w14:textId="77777777" w:rsidR="00C51B3A" w:rsidRDefault="00C51B3A">
            <w:pPr>
              <w:rPr>
                <w:sz w:val="18"/>
                <w:szCs w:val="18"/>
              </w:rPr>
            </w:pPr>
            <w:r>
              <w:rPr>
                <w:sz w:val="18"/>
                <w:szCs w:val="18"/>
              </w:rPr>
              <w:t>1</w:t>
            </w:r>
          </w:p>
        </w:tc>
        <w:tc>
          <w:tcPr>
            <w:tcW w:w="4390" w:type="dxa"/>
          </w:tcPr>
          <w:p w14:paraId="7D364659" w14:textId="77777777" w:rsidR="00C51B3A" w:rsidRDefault="00C51B3A">
            <w:pPr>
              <w:spacing w:after="16"/>
              <w:rPr>
                <w:sz w:val="18"/>
                <w:szCs w:val="18"/>
              </w:rPr>
            </w:pPr>
            <w:r>
              <w:rPr>
                <w:sz w:val="18"/>
                <w:szCs w:val="18"/>
              </w:rPr>
              <w:t>5G</w:t>
            </w:r>
            <w:r>
              <w:rPr>
                <w:sz w:val="18"/>
                <w:szCs w:val="18"/>
              </w:rPr>
              <w:t>小</w:t>
            </w:r>
            <w:r>
              <w:rPr>
                <w:rFonts w:hint="eastAsia"/>
                <w:sz w:val="18"/>
                <w:szCs w:val="18"/>
              </w:rPr>
              <w:t>基站设备向</w:t>
            </w:r>
            <w:r>
              <w:rPr>
                <w:rStyle w:val="16"/>
              </w:rPr>
              <w:t>OMC</w:t>
            </w:r>
            <w:r>
              <w:rPr>
                <w:rFonts w:hint="eastAsia"/>
                <w:sz w:val="18"/>
                <w:szCs w:val="18"/>
              </w:rPr>
              <w:t>发起</w:t>
            </w:r>
            <w:r>
              <w:rPr>
                <w:sz w:val="18"/>
                <w:szCs w:val="18"/>
              </w:rPr>
              <w:t>Inform</w:t>
            </w:r>
            <w:r>
              <w:rPr>
                <w:rFonts w:hint="eastAsia"/>
                <w:sz w:val="18"/>
                <w:szCs w:val="18"/>
              </w:rPr>
              <w:t>请求</w:t>
            </w:r>
          </w:p>
        </w:tc>
        <w:tc>
          <w:tcPr>
            <w:tcW w:w="2549" w:type="dxa"/>
          </w:tcPr>
          <w:p w14:paraId="2635B327" w14:textId="77777777" w:rsidR="00C51B3A" w:rsidRDefault="00C51B3A">
            <w:pPr>
              <w:spacing w:after="16"/>
              <w:rPr>
                <w:sz w:val="18"/>
                <w:szCs w:val="18"/>
              </w:rPr>
            </w:pPr>
            <w:r>
              <w:rPr>
                <w:sz w:val="18"/>
                <w:szCs w:val="18"/>
              </w:rPr>
              <w:t>Inform</w:t>
            </w:r>
          </w:p>
        </w:tc>
        <w:tc>
          <w:tcPr>
            <w:tcW w:w="2044" w:type="dxa"/>
          </w:tcPr>
          <w:p w14:paraId="7526AB84" w14:textId="28840643" w:rsidR="00C51B3A" w:rsidRDefault="00C51B3A">
            <w:pPr>
              <w:spacing w:after="16"/>
              <w:rPr>
                <w:sz w:val="18"/>
                <w:szCs w:val="18"/>
              </w:rPr>
            </w:pPr>
            <w:r>
              <w:rPr>
                <w:sz w:val="18"/>
                <w:szCs w:val="18"/>
              </w:rPr>
              <w:t>RPC Methods</w:t>
            </w:r>
          </w:p>
        </w:tc>
      </w:tr>
      <w:tr w:rsidR="00C51B3A" w14:paraId="282E2029" w14:textId="77777777" w:rsidTr="00C51B3A">
        <w:trPr>
          <w:jc w:val="center"/>
        </w:trPr>
        <w:tc>
          <w:tcPr>
            <w:tcW w:w="588" w:type="dxa"/>
          </w:tcPr>
          <w:p w14:paraId="70CDD546" w14:textId="77777777" w:rsidR="00C51B3A" w:rsidRDefault="00C51B3A">
            <w:pPr>
              <w:rPr>
                <w:sz w:val="18"/>
                <w:szCs w:val="18"/>
              </w:rPr>
            </w:pPr>
            <w:r>
              <w:rPr>
                <w:rFonts w:hint="eastAsia"/>
                <w:sz w:val="18"/>
                <w:szCs w:val="18"/>
              </w:rPr>
              <w:t>2</w:t>
            </w:r>
          </w:p>
        </w:tc>
        <w:tc>
          <w:tcPr>
            <w:tcW w:w="4390" w:type="dxa"/>
          </w:tcPr>
          <w:p w14:paraId="237BC3E2" w14:textId="77777777" w:rsidR="00C51B3A" w:rsidRDefault="00C51B3A">
            <w:pPr>
              <w:spacing w:after="16"/>
              <w:rPr>
                <w:sz w:val="18"/>
                <w:szCs w:val="18"/>
              </w:rPr>
            </w:pPr>
            <w:r>
              <w:rPr>
                <w:rStyle w:val="16"/>
              </w:rPr>
              <w:t>OMC</w:t>
            </w:r>
            <w:r>
              <w:rPr>
                <w:rFonts w:hint="eastAsia"/>
                <w:sz w:val="18"/>
                <w:szCs w:val="18"/>
              </w:rPr>
              <w:t>向</w:t>
            </w:r>
            <w:r>
              <w:rPr>
                <w:sz w:val="18"/>
                <w:szCs w:val="18"/>
              </w:rPr>
              <w:t>5G</w:t>
            </w:r>
            <w:r>
              <w:rPr>
                <w:sz w:val="18"/>
                <w:szCs w:val="18"/>
              </w:rPr>
              <w:t>小</w:t>
            </w:r>
            <w:r>
              <w:rPr>
                <w:rFonts w:hint="eastAsia"/>
                <w:sz w:val="18"/>
                <w:szCs w:val="18"/>
              </w:rPr>
              <w:t>基站设备响应</w:t>
            </w:r>
            <w:r>
              <w:rPr>
                <w:sz w:val="18"/>
                <w:szCs w:val="18"/>
              </w:rPr>
              <w:t>InformResponse</w:t>
            </w:r>
          </w:p>
        </w:tc>
        <w:tc>
          <w:tcPr>
            <w:tcW w:w="2549" w:type="dxa"/>
          </w:tcPr>
          <w:p w14:paraId="5E168CD7" w14:textId="77777777" w:rsidR="00C51B3A" w:rsidRDefault="00C51B3A">
            <w:pPr>
              <w:spacing w:after="16"/>
              <w:rPr>
                <w:sz w:val="18"/>
                <w:szCs w:val="18"/>
              </w:rPr>
            </w:pPr>
            <w:r>
              <w:rPr>
                <w:sz w:val="18"/>
                <w:szCs w:val="18"/>
              </w:rPr>
              <w:t>InformResponse</w:t>
            </w:r>
          </w:p>
        </w:tc>
        <w:tc>
          <w:tcPr>
            <w:tcW w:w="2044" w:type="dxa"/>
          </w:tcPr>
          <w:p w14:paraId="222608D9" w14:textId="1842582E" w:rsidR="00C51B3A" w:rsidRDefault="00C51B3A">
            <w:pPr>
              <w:spacing w:after="16"/>
              <w:rPr>
                <w:sz w:val="18"/>
                <w:szCs w:val="18"/>
              </w:rPr>
            </w:pPr>
            <w:r>
              <w:rPr>
                <w:sz w:val="18"/>
                <w:szCs w:val="18"/>
              </w:rPr>
              <w:t>RPC Methods</w:t>
            </w:r>
          </w:p>
        </w:tc>
      </w:tr>
    </w:tbl>
    <w:p w14:paraId="0C9488A2" w14:textId="0F6058DE" w:rsidR="004E69FD" w:rsidRDefault="001C4700">
      <w:pPr>
        <w:ind w:firstLine="420"/>
        <w:jc w:val="left"/>
        <w:rPr>
          <w:kern w:val="0"/>
          <w:szCs w:val="21"/>
          <w:lang w:bidi="ar"/>
        </w:rPr>
      </w:pPr>
      <w:r>
        <w:rPr>
          <w:kern w:val="0"/>
          <w:szCs w:val="21"/>
          <w:lang w:bidi="ar"/>
        </w:rPr>
        <w:t>需传递的升级结果参数具体设计如表</w:t>
      </w:r>
      <w:r w:rsidR="000E36D2">
        <w:rPr>
          <w:kern w:val="0"/>
          <w:szCs w:val="21"/>
          <w:lang w:bidi="ar"/>
        </w:rPr>
        <w:t>4</w:t>
      </w:r>
      <w:r w:rsidR="00C51B3A">
        <w:rPr>
          <w:rFonts w:hint="eastAsia"/>
          <w:kern w:val="0"/>
          <w:szCs w:val="21"/>
          <w:lang w:bidi="ar"/>
        </w:rPr>
        <w:t>3</w:t>
      </w:r>
      <w:r>
        <w:rPr>
          <w:kern w:val="0"/>
          <w:szCs w:val="21"/>
          <w:lang w:bidi="ar"/>
        </w:rPr>
        <w:t>所示，此参数位于</w:t>
      </w:r>
      <w:r>
        <w:rPr>
          <w:kern w:val="0"/>
          <w:szCs w:val="21"/>
          <w:lang w:bidi="ar"/>
        </w:rPr>
        <w:fldChar w:fldCharType="begin"/>
      </w:r>
      <w:r>
        <w:rPr>
          <w:kern w:val="0"/>
          <w:szCs w:val="21"/>
          <w:lang w:bidi="ar"/>
        </w:rPr>
        <w:instrText xml:space="preserve"> REF _Ref418842790 \h  \* MERGEFORMAT </w:instrText>
      </w:r>
      <w:r>
        <w:rPr>
          <w:kern w:val="0"/>
          <w:szCs w:val="21"/>
          <w:lang w:bidi="ar"/>
        </w:rPr>
      </w:r>
      <w:r>
        <w:rPr>
          <w:kern w:val="0"/>
          <w:szCs w:val="21"/>
          <w:lang w:bidi="ar"/>
        </w:rPr>
        <w:fldChar w:fldCharType="separate"/>
      </w:r>
      <w:r>
        <w:rPr>
          <w:kern w:val="0"/>
          <w:szCs w:val="21"/>
          <w:lang w:bidi="ar"/>
        </w:rPr>
        <w:t>Inform</w:t>
      </w:r>
      <w:r>
        <w:rPr>
          <w:kern w:val="0"/>
          <w:szCs w:val="21"/>
          <w:lang w:bidi="ar"/>
        </w:rPr>
        <w:t>参数信息</w:t>
      </w:r>
      <w:r>
        <w:rPr>
          <w:kern w:val="0"/>
          <w:szCs w:val="21"/>
          <w:lang w:bidi="ar"/>
        </w:rPr>
        <w:fldChar w:fldCharType="end"/>
      </w:r>
      <w:r>
        <w:rPr>
          <w:kern w:val="0"/>
          <w:szCs w:val="21"/>
          <w:lang w:bidi="ar"/>
        </w:rPr>
        <w:t>中的</w:t>
      </w:r>
      <w:r>
        <w:rPr>
          <w:kern w:val="0"/>
          <w:szCs w:val="21"/>
          <w:lang w:bidi="ar"/>
        </w:rPr>
        <w:t>ParameterList</w:t>
      </w:r>
      <w:r>
        <w:rPr>
          <w:kern w:val="0"/>
          <w:szCs w:val="21"/>
          <w:lang w:bidi="ar"/>
        </w:rPr>
        <w:t>参数：</w:t>
      </w:r>
    </w:p>
    <w:p w14:paraId="394A6A1F" w14:textId="27E73C2C" w:rsidR="004E69FD" w:rsidRDefault="001C4700">
      <w:pPr>
        <w:pStyle w:val="af"/>
        <w:rPr>
          <w:szCs w:val="18"/>
        </w:rPr>
      </w:pPr>
      <w:r>
        <w:rPr>
          <w:rFonts w:hint="eastAsia"/>
        </w:rPr>
        <w:lastRenderedPageBreak/>
        <w:t>表</w:t>
      </w:r>
      <w:r>
        <w:rPr>
          <w:rFonts w:hint="eastAsia"/>
        </w:rPr>
        <w:t xml:space="preserve"> </w:t>
      </w:r>
      <w:r w:rsidR="000E36D2">
        <w:t>4</w:t>
      </w:r>
      <w:r w:rsidR="00C51B3A">
        <w:rPr>
          <w:rFonts w:hint="eastAsia"/>
        </w:rPr>
        <w:t>3</w:t>
      </w:r>
      <w:r>
        <w:rPr>
          <w:rFonts w:hint="eastAsia"/>
          <w:szCs w:val="18"/>
        </w:rPr>
        <w:t>升级结果格式参数映射</w:t>
      </w:r>
    </w:p>
    <w:tbl>
      <w:tblPr>
        <w:tblW w:w="89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08"/>
        <w:gridCol w:w="3391"/>
        <w:gridCol w:w="2622"/>
        <w:gridCol w:w="1517"/>
      </w:tblGrid>
      <w:tr w:rsidR="004E69FD" w14:paraId="085844EF" w14:textId="77777777">
        <w:trPr>
          <w:tblHeader/>
          <w:jc w:val="center"/>
        </w:trPr>
        <w:tc>
          <w:tcPr>
            <w:tcW w:w="1408" w:type="dxa"/>
            <w:shd w:val="clear" w:color="auto" w:fill="999999"/>
          </w:tcPr>
          <w:p w14:paraId="76D5F4BC" w14:textId="77777777" w:rsidR="004E69FD" w:rsidRDefault="001C4700">
            <w:pPr>
              <w:spacing w:after="16"/>
              <w:jc w:val="center"/>
              <w:rPr>
                <w:sz w:val="18"/>
                <w:szCs w:val="18"/>
              </w:rPr>
            </w:pPr>
            <w:r>
              <w:rPr>
                <w:rFonts w:hint="eastAsia"/>
                <w:sz w:val="18"/>
                <w:szCs w:val="18"/>
              </w:rPr>
              <w:t>分析阶段参数名称</w:t>
            </w:r>
          </w:p>
        </w:tc>
        <w:tc>
          <w:tcPr>
            <w:tcW w:w="3391" w:type="dxa"/>
            <w:shd w:val="clear" w:color="auto" w:fill="999999"/>
          </w:tcPr>
          <w:p w14:paraId="091AC976" w14:textId="77777777" w:rsidR="004E69FD" w:rsidRDefault="001C4700">
            <w:pPr>
              <w:spacing w:after="16"/>
              <w:jc w:val="center"/>
              <w:rPr>
                <w:sz w:val="18"/>
                <w:szCs w:val="18"/>
              </w:rPr>
            </w:pPr>
            <w:r>
              <w:rPr>
                <w:rFonts w:hint="eastAsia"/>
                <w:sz w:val="18"/>
                <w:szCs w:val="18"/>
              </w:rPr>
              <w:t>参数标识</w:t>
            </w:r>
          </w:p>
        </w:tc>
        <w:tc>
          <w:tcPr>
            <w:tcW w:w="2622" w:type="dxa"/>
            <w:shd w:val="clear" w:color="auto" w:fill="999999"/>
          </w:tcPr>
          <w:p w14:paraId="63AF5C67" w14:textId="77777777" w:rsidR="004E69FD" w:rsidRDefault="001C4700">
            <w:pPr>
              <w:spacing w:after="16"/>
              <w:jc w:val="center"/>
              <w:rPr>
                <w:sz w:val="18"/>
                <w:szCs w:val="18"/>
              </w:rPr>
            </w:pPr>
            <w:r>
              <w:rPr>
                <w:rFonts w:hint="eastAsia"/>
                <w:sz w:val="18"/>
                <w:szCs w:val="18"/>
              </w:rPr>
              <w:t>设计阶段参数定义</w:t>
            </w:r>
          </w:p>
        </w:tc>
        <w:tc>
          <w:tcPr>
            <w:tcW w:w="1517" w:type="dxa"/>
            <w:shd w:val="clear" w:color="auto" w:fill="999999"/>
          </w:tcPr>
          <w:p w14:paraId="5978BF85" w14:textId="77777777" w:rsidR="004E69FD" w:rsidRDefault="001C4700">
            <w:pPr>
              <w:spacing w:after="16"/>
              <w:jc w:val="center"/>
              <w:rPr>
                <w:sz w:val="18"/>
                <w:szCs w:val="18"/>
              </w:rPr>
            </w:pPr>
            <w:r>
              <w:rPr>
                <w:rFonts w:hint="eastAsia"/>
                <w:sz w:val="18"/>
                <w:szCs w:val="18"/>
              </w:rPr>
              <w:t>设计阶段参数类型</w:t>
            </w:r>
          </w:p>
        </w:tc>
      </w:tr>
      <w:tr w:rsidR="004E69FD" w14:paraId="27A47309" w14:textId="77777777">
        <w:trPr>
          <w:jc w:val="center"/>
        </w:trPr>
        <w:tc>
          <w:tcPr>
            <w:tcW w:w="1408" w:type="dxa"/>
          </w:tcPr>
          <w:p w14:paraId="3D5942B7" w14:textId="77777777" w:rsidR="004E69FD" w:rsidRDefault="001C4700">
            <w:pPr>
              <w:rPr>
                <w:sz w:val="18"/>
                <w:szCs w:val="18"/>
              </w:rPr>
            </w:pPr>
            <w:r>
              <w:rPr>
                <w:rFonts w:hint="eastAsia"/>
                <w:sz w:val="18"/>
                <w:szCs w:val="18"/>
              </w:rPr>
              <w:t>升级状态</w:t>
            </w:r>
          </w:p>
        </w:tc>
        <w:tc>
          <w:tcPr>
            <w:tcW w:w="3391" w:type="dxa"/>
          </w:tcPr>
          <w:p w14:paraId="246141AC" w14:textId="77777777" w:rsidR="004E69FD" w:rsidRDefault="001C4700">
            <w:pPr>
              <w:spacing w:after="16"/>
              <w:rPr>
                <w:sz w:val="18"/>
                <w:szCs w:val="18"/>
              </w:rPr>
            </w:pPr>
            <w:r>
              <w:rPr>
                <w:sz w:val="18"/>
                <w:szCs w:val="18"/>
              </w:rPr>
              <w:t>Status</w:t>
            </w:r>
          </w:p>
        </w:tc>
        <w:tc>
          <w:tcPr>
            <w:tcW w:w="2622" w:type="dxa"/>
          </w:tcPr>
          <w:p w14:paraId="42211922" w14:textId="77777777" w:rsidR="004E69FD" w:rsidRDefault="001C4700">
            <w:pPr>
              <w:spacing w:after="16"/>
              <w:rPr>
                <w:sz w:val="18"/>
                <w:szCs w:val="18"/>
              </w:rPr>
            </w:pPr>
            <w:r>
              <w:rPr>
                <w:rFonts w:hint="eastAsia"/>
                <w:sz w:val="18"/>
                <w:szCs w:val="18"/>
              </w:rPr>
              <w:t>软件升级</w:t>
            </w:r>
            <w:r>
              <w:rPr>
                <w:sz w:val="18"/>
                <w:szCs w:val="18"/>
              </w:rPr>
              <w:t>的状态</w:t>
            </w:r>
            <w:r>
              <w:rPr>
                <w:rFonts w:hint="eastAsia"/>
                <w:sz w:val="18"/>
                <w:szCs w:val="18"/>
              </w:rPr>
              <w:t>，</w:t>
            </w:r>
            <w:r>
              <w:rPr>
                <w:sz w:val="18"/>
                <w:szCs w:val="18"/>
              </w:rPr>
              <w:t>取值如下：</w:t>
            </w:r>
          </w:p>
          <w:p w14:paraId="0ACE094B" w14:textId="77777777" w:rsidR="004E69FD" w:rsidRDefault="001C4700">
            <w:pPr>
              <w:spacing w:after="16"/>
              <w:rPr>
                <w:sz w:val="18"/>
                <w:szCs w:val="18"/>
              </w:rPr>
            </w:pPr>
            <w:r>
              <w:rPr>
                <w:rFonts w:hint="eastAsia"/>
                <w:sz w:val="18"/>
                <w:szCs w:val="18"/>
              </w:rPr>
              <w:t>1:</w:t>
            </w:r>
            <w:r>
              <w:rPr>
                <w:rFonts w:hint="eastAsia"/>
                <w:sz w:val="18"/>
                <w:szCs w:val="18"/>
              </w:rPr>
              <w:t>成功</w:t>
            </w:r>
          </w:p>
          <w:p w14:paraId="1D4730DB" w14:textId="77777777" w:rsidR="004E69FD" w:rsidRDefault="001C4700">
            <w:pPr>
              <w:spacing w:after="16"/>
              <w:rPr>
                <w:sz w:val="18"/>
                <w:szCs w:val="18"/>
              </w:rPr>
            </w:pPr>
            <w:r>
              <w:rPr>
                <w:rFonts w:hint="eastAsia"/>
                <w:sz w:val="18"/>
                <w:szCs w:val="18"/>
              </w:rPr>
              <w:t>2:</w:t>
            </w:r>
            <w:r>
              <w:rPr>
                <w:rFonts w:hint="eastAsia"/>
                <w:sz w:val="18"/>
                <w:szCs w:val="18"/>
              </w:rPr>
              <w:t>进行中</w:t>
            </w:r>
          </w:p>
          <w:p w14:paraId="4F29F449" w14:textId="77777777" w:rsidR="004E69FD" w:rsidRDefault="001C4700">
            <w:pPr>
              <w:spacing w:after="16"/>
              <w:rPr>
                <w:sz w:val="18"/>
                <w:szCs w:val="18"/>
              </w:rPr>
            </w:pPr>
            <w:r>
              <w:rPr>
                <w:rFonts w:hint="eastAsia"/>
                <w:sz w:val="18"/>
                <w:szCs w:val="18"/>
              </w:rPr>
              <w:t>3:</w:t>
            </w:r>
            <w:r>
              <w:rPr>
                <w:rFonts w:hint="eastAsia"/>
                <w:sz w:val="18"/>
                <w:szCs w:val="18"/>
              </w:rPr>
              <w:t>失败</w:t>
            </w:r>
          </w:p>
        </w:tc>
        <w:tc>
          <w:tcPr>
            <w:tcW w:w="1517" w:type="dxa"/>
          </w:tcPr>
          <w:p w14:paraId="178D6D3D" w14:textId="77777777" w:rsidR="004E69FD" w:rsidRDefault="001C4700">
            <w:pPr>
              <w:spacing w:after="16"/>
              <w:rPr>
                <w:sz w:val="18"/>
                <w:szCs w:val="18"/>
              </w:rPr>
            </w:pPr>
            <w:r>
              <w:rPr>
                <w:sz w:val="18"/>
                <w:szCs w:val="18"/>
              </w:rPr>
              <w:t>unsignedInt</w:t>
            </w:r>
          </w:p>
        </w:tc>
      </w:tr>
      <w:tr w:rsidR="004E69FD" w14:paraId="4028B6CE" w14:textId="77777777">
        <w:trPr>
          <w:jc w:val="center"/>
        </w:trPr>
        <w:tc>
          <w:tcPr>
            <w:tcW w:w="1408" w:type="dxa"/>
          </w:tcPr>
          <w:p w14:paraId="6ADDEABF" w14:textId="77777777" w:rsidR="004E69FD" w:rsidRDefault="001C4700">
            <w:pPr>
              <w:rPr>
                <w:sz w:val="18"/>
                <w:szCs w:val="18"/>
              </w:rPr>
            </w:pPr>
            <w:r>
              <w:rPr>
                <w:rFonts w:hint="eastAsia"/>
                <w:sz w:val="18"/>
                <w:szCs w:val="18"/>
              </w:rPr>
              <w:t>升级失败</w:t>
            </w:r>
            <w:r>
              <w:rPr>
                <w:sz w:val="18"/>
                <w:szCs w:val="18"/>
              </w:rPr>
              <w:t>原因</w:t>
            </w:r>
          </w:p>
        </w:tc>
        <w:tc>
          <w:tcPr>
            <w:tcW w:w="3391" w:type="dxa"/>
          </w:tcPr>
          <w:p w14:paraId="5E83905B" w14:textId="77777777" w:rsidR="004E69FD" w:rsidRDefault="001C4700">
            <w:pPr>
              <w:spacing w:after="16"/>
              <w:rPr>
                <w:sz w:val="18"/>
                <w:szCs w:val="18"/>
              </w:rPr>
            </w:pPr>
            <w:r>
              <w:rPr>
                <w:sz w:val="18"/>
                <w:szCs w:val="18"/>
              </w:rPr>
              <w:t>FailureCause</w:t>
            </w:r>
          </w:p>
        </w:tc>
        <w:tc>
          <w:tcPr>
            <w:tcW w:w="2622" w:type="dxa"/>
          </w:tcPr>
          <w:p w14:paraId="7845CD58" w14:textId="77777777" w:rsidR="004E69FD" w:rsidRDefault="001C4700">
            <w:pPr>
              <w:spacing w:after="16"/>
              <w:rPr>
                <w:sz w:val="18"/>
                <w:szCs w:val="18"/>
              </w:rPr>
            </w:pPr>
            <w:r>
              <w:rPr>
                <w:rFonts w:hint="eastAsia"/>
                <w:sz w:val="18"/>
                <w:szCs w:val="18"/>
              </w:rPr>
              <w:t>软件升级</w:t>
            </w:r>
            <w:r>
              <w:rPr>
                <w:sz w:val="18"/>
                <w:szCs w:val="18"/>
              </w:rPr>
              <w:t>的失败原因，如果</w:t>
            </w:r>
            <w:r>
              <w:rPr>
                <w:rFonts w:hint="eastAsia"/>
                <w:sz w:val="18"/>
                <w:szCs w:val="18"/>
              </w:rPr>
              <w:t>升级成功</w:t>
            </w:r>
            <w:r>
              <w:rPr>
                <w:sz w:val="18"/>
                <w:szCs w:val="18"/>
              </w:rPr>
              <w:t>，本字段</w:t>
            </w:r>
            <w:r>
              <w:rPr>
                <w:rFonts w:hint="eastAsia"/>
                <w:sz w:val="18"/>
                <w:szCs w:val="18"/>
              </w:rPr>
              <w:t>可</w:t>
            </w:r>
            <w:r>
              <w:rPr>
                <w:sz w:val="18"/>
                <w:szCs w:val="18"/>
              </w:rPr>
              <w:t>为空，否则将失败原因以可读</w:t>
            </w:r>
            <w:r>
              <w:rPr>
                <w:rFonts w:hint="eastAsia"/>
                <w:sz w:val="18"/>
                <w:szCs w:val="18"/>
              </w:rPr>
              <w:t>文字的</w:t>
            </w:r>
            <w:r>
              <w:rPr>
                <w:sz w:val="18"/>
                <w:szCs w:val="18"/>
              </w:rPr>
              <w:t>方式通知</w:t>
            </w:r>
            <w:r>
              <w:rPr>
                <w:sz w:val="18"/>
                <w:szCs w:val="18"/>
              </w:rPr>
              <w:t>OMC</w:t>
            </w:r>
          </w:p>
        </w:tc>
        <w:tc>
          <w:tcPr>
            <w:tcW w:w="1517" w:type="dxa"/>
          </w:tcPr>
          <w:p w14:paraId="28E3A474" w14:textId="77777777" w:rsidR="004E69FD" w:rsidRDefault="001C4700">
            <w:pPr>
              <w:spacing w:after="16"/>
              <w:rPr>
                <w:sz w:val="18"/>
                <w:szCs w:val="18"/>
              </w:rPr>
            </w:pPr>
            <w:r>
              <w:rPr>
                <w:sz w:val="18"/>
                <w:szCs w:val="18"/>
              </w:rPr>
              <w:t>String</w:t>
            </w:r>
          </w:p>
        </w:tc>
      </w:tr>
    </w:tbl>
    <w:p w14:paraId="74F9CD4E" w14:textId="77777777" w:rsidR="004E69FD" w:rsidRDefault="001C4700">
      <w:pPr>
        <w:pStyle w:val="4"/>
        <w:rPr>
          <w:szCs w:val="22"/>
        </w:rPr>
      </w:pPr>
      <w:r>
        <w:rPr>
          <w:rFonts w:hint="eastAsia"/>
          <w:szCs w:val="22"/>
        </w:rPr>
        <w:t>设备软件升级完成通知</w:t>
      </w:r>
      <w:r>
        <w:rPr>
          <w:szCs w:val="22"/>
        </w:rPr>
        <w:t xml:space="preserve"> Inform</w:t>
      </w:r>
    </w:p>
    <w:p w14:paraId="2E462CB0" w14:textId="328FDE0F" w:rsidR="004E69FD" w:rsidRDefault="001C4700">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设备软件升级完成通知，其中</w:t>
      </w:r>
      <w:r>
        <w:rPr>
          <w:kern w:val="0"/>
          <w:szCs w:val="21"/>
          <w:lang w:bidi="ar"/>
        </w:rPr>
        <w:t>5G</w:t>
      </w:r>
      <w:r>
        <w:rPr>
          <w:kern w:val="0"/>
          <w:szCs w:val="21"/>
          <w:lang w:bidi="ar"/>
        </w:rPr>
        <w:t>小基站设备发起的</w:t>
      </w:r>
      <w:r>
        <w:rPr>
          <w:kern w:val="0"/>
          <w:szCs w:val="21"/>
          <w:lang w:bidi="ar"/>
        </w:rPr>
        <w:t>Inform</w:t>
      </w:r>
      <w:r>
        <w:rPr>
          <w:kern w:val="0"/>
          <w:szCs w:val="21"/>
          <w:lang w:bidi="ar"/>
        </w:rPr>
        <w:t>消息请求中携带的</w:t>
      </w:r>
      <w:r>
        <w:rPr>
          <w:kern w:val="0"/>
          <w:szCs w:val="21"/>
          <w:lang w:bidi="ar"/>
        </w:rPr>
        <w:t>EventCode</w:t>
      </w:r>
      <w:r>
        <w:rPr>
          <w:kern w:val="0"/>
          <w:szCs w:val="21"/>
          <w:lang w:bidi="ar"/>
        </w:rPr>
        <w:t>值为</w:t>
      </w:r>
      <w:r>
        <w:rPr>
          <w:kern w:val="0"/>
          <w:szCs w:val="21"/>
          <w:lang w:bidi="ar"/>
        </w:rPr>
        <w:t>“102 UPGRADE FINISH”</w:t>
      </w:r>
      <w:r>
        <w:rPr>
          <w:kern w:val="0"/>
          <w:szCs w:val="21"/>
          <w:lang w:bidi="ar"/>
        </w:rPr>
        <w:t>，参见</w:t>
      </w:r>
      <w:r>
        <w:rPr>
          <w:kern w:val="0"/>
          <w:szCs w:val="21"/>
          <w:lang w:bidi="ar"/>
        </w:rPr>
        <w:fldChar w:fldCharType="begin"/>
      </w:r>
      <w:r>
        <w:rPr>
          <w:kern w:val="0"/>
          <w:szCs w:val="21"/>
          <w:lang w:bidi="ar"/>
        </w:rPr>
        <w:instrText xml:space="preserve"> REF _Ref417942685 \h  \* MERGEFORMAT </w:instrText>
      </w:r>
      <w:r>
        <w:rPr>
          <w:kern w:val="0"/>
          <w:szCs w:val="21"/>
          <w:lang w:bidi="ar"/>
        </w:rPr>
      </w:r>
      <w:r>
        <w:rPr>
          <w:kern w:val="0"/>
          <w:szCs w:val="21"/>
          <w:lang w:bidi="ar"/>
        </w:rPr>
        <w:fldChar w:fldCharType="separate"/>
      </w:r>
      <w:r>
        <w:rPr>
          <w:kern w:val="0"/>
          <w:szCs w:val="21"/>
          <w:lang w:bidi="ar"/>
        </w:rPr>
        <w:t>表</w:t>
      </w:r>
      <w:r w:rsidR="005D6BAB">
        <w:rPr>
          <w:kern w:val="0"/>
          <w:szCs w:val="21"/>
          <w:lang w:bidi="ar"/>
        </w:rPr>
        <w:t>6</w:t>
      </w:r>
      <w:r w:rsidR="008711EE">
        <w:rPr>
          <w:rFonts w:hint="eastAsia"/>
          <w:kern w:val="0"/>
          <w:szCs w:val="21"/>
          <w:lang w:bidi="ar"/>
        </w:rPr>
        <w:t>6</w:t>
      </w:r>
      <w:r w:rsidR="005D6BAB">
        <w:rPr>
          <w:kern w:val="0"/>
          <w:szCs w:val="21"/>
          <w:lang w:bidi="ar"/>
        </w:rPr>
        <w:t xml:space="preserve"> EventStruct</w:t>
      </w:r>
      <w:r>
        <w:rPr>
          <w:kern w:val="0"/>
          <w:szCs w:val="21"/>
          <w:lang w:bidi="ar"/>
        </w:rPr>
        <w:t>参数信息</w:t>
      </w:r>
      <w:r>
        <w:rPr>
          <w:kern w:val="0"/>
          <w:szCs w:val="21"/>
          <w:lang w:bidi="ar"/>
        </w:rPr>
        <w:fldChar w:fldCharType="end"/>
      </w:r>
      <w:r>
        <w:rPr>
          <w:kern w:val="0"/>
          <w:szCs w:val="21"/>
          <w:lang w:bidi="ar"/>
        </w:rPr>
        <w:t>。该流程中调用的接口方法见</w:t>
      </w:r>
      <w:r>
        <w:rPr>
          <w:kern w:val="0"/>
          <w:szCs w:val="21"/>
          <w:lang w:bidi="ar"/>
        </w:rPr>
        <w:fldChar w:fldCharType="begin"/>
      </w:r>
      <w:r>
        <w:rPr>
          <w:kern w:val="0"/>
          <w:szCs w:val="21"/>
          <w:lang w:bidi="ar"/>
        </w:rPr>
        <w:instrText xml:space="preserve"> REF _Ref417941665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0E36D2">
        <w:rPr>
          <w:kern w:val="0"/>
          <w:szCs w:val="21"/>
          <w:lang w:bidi="ar"/>
        </w:rPr>
        <w:t>4</w:t>
      </w:r>
      <w:r w:rsidR="00C51B3A">
        <w:rPr>
          <w:rFonts w:hint="eastAsia"/>
          <w:kern w:val="0"/>
          <w:szCs w:val="21"/>
          <w:lang w:bidi="ar"/>
        </w:rPr>
        <w:t>4</w:t>
      </w:r>
      <w:r>
        <w:rPr>
          <w:kern w:val="0"/>
          <w:szCs w:val="21"/>
          <w:lang w:bidi="ar"/>
        </w:rPr>
        <w:t>。</w:t>
      </w:r>
    </w:p>
    <w:p w14:paraId="552D1F72" w14:textId="0C2CC456" w:rsidR="004E69FD" w:rsidRDefault="001C4700">
      <w:pPr>
        <w:pStyle w:val="af"/>
        <w:rPr>
          <w:szCs w:val="18"/>
        </w:rPr>
      </w:pPr>
      <w:r>
        <w:rPr>
          <w:rFonts w:hint="eastAsia"/>
        </w:rPr>
        <w:t>表</w:t>
      </w:r>
      <w:r>
        <w:rPr>
          <w:rFonts w:hint="eastAsia"/>
        </w:rPr>
        <w:t xml:space="preserve"> </w:t>
      </w:r>
      <w:r w:rsidR="000E36D2">
        <w:t>4</w:t>
      </w:r>
      <w:r w:rsidR="00C51B3A">
        <w:rPr>
          <w:rFonts w:hint="eastAsia"/>
        </w:rPr>
        <w:t>4</w:t>
      </w:r>
      <w:r>
        <w:rPr>
          <w:rFonts w:hint="eastAsia"/>
          <w:szCs w:val="18"/>
        </w:rPr>
        <w:t>设备软件升级完成通知流程及调用的接口方法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0"/>
        <w:gridCol w:w="2549"/>
        <w:gridCol w:w="2044"/>
      </w:tblGrid>
      <w:tr w:rsidR="004E69FD" w14:paraId="38ED001E" w14:textId="77777777">
        <w:trPr>
          <w:jc w:val="center"/>
        </w:trPr>
        <w:tc>
          <w:tcPr>
            <w:tcW w:w="588" w:type="dxa"/>
            <w:shd w:val="clear" w:color="auto" w:fill="C0C0C0"/>
          </w:tcPr>
          <w:p w14:paraId="3F1C4B81" w14:textId="77777777" w:rsidR="004E69FD" w:rsidRDefault="001C4700">
            <w:pPr>
              <w:rPr>
                <w:b/>
                <w:sz w:val="18"/>
                <w:szCs w:val="18"/>
              </w:rPr>
            </w:pPr>
            <w:r>
              <w:rPr>
                <w:rFonts w:hint="eastAsia"/>
                <w:b/>
                <w:sz w:val="18"/>
                <w:szCs w:val="18"/>
              </w:rPr>
              <w:t>序号</w:t>
            </w:r>
          </w:p>
        </w:tc>
        <w:tc>
          <w:tcPr>
            <w:tcW w:w="4390" w:type="dxa"/>
            <w:shd w:val="clear" w:color="auto" w:fill="C0C0C0"/>
          </w:tcPr>
          <w:p w14:paraId="3B896DB4" w14:textId="77777777" w:rsidR="004E69FD" w:rsidRDefault="001C4700">
            <w:pPr>
              <w:rPr>
                <w:b/>
                <w:sz w:val="18"/>
                <w:szCs w:val="18"/>
              </w:rPr>
            </w:pPr>
            <w:r>
              <w:rPr>
                <w:rFonts w:hint="eastAsia"/>
                <w:b/>
                <w:sz w:val="18"/>
                <w:szCs w:val="18"/>
              </w:rPr>
              <w:t>描述</w:t>
            </w:r>
          </w:p>
        </w:tc>
        <w:tc>
          <w:tcPr>
            <w:tcW w:w="2549" w:type="dxa"/>
            <w:shd w:val="clear" w:color="auto" w:fill="C0C0C0"/>
          </w:tcPr>
          <w:p w14:paraId="22426411" w14:textId="77777777" w:rsidR="004E69FD" w:rsidRDefault="001C4700">
            <w:pPr>
              <w:rPr>
                <w:b/>
                <w:sz w:val="18"/>
                <w:szCs w:val="18"/>
              </w:rPr>
            </w:pPr>
            <w:r>
              <w:rPr>
                <w:rFonts w:hint="eastAsia"/>
                <w:b/>
                <w:sz w:val="18"/>
                <w:szCs w:val="18"/>
              </w:rPr>
              <w:t>涉及接口</w:t>
            </w:r>
          </w:p>
        </w:tc>
        <w:tc>
          <w:tcPr>
            <w:tcW w:w="2044" w:type="dxa"/>
            <w:shd w:val="clear" w:color="auto" w:fill="C0C0C0"/>
          </w:tcPr>
          <w:p w14:paraId="68059333" w14:textId="77777777" w:rsidR="004E69FD" w:rsidRDefault="001C4700">
            <w:pPr>
              <w:jc w:val="center"/>
              <w:rPr>
                <w:b/>
                <w:sz w:val="18"/>
                <w:szCs w:val="18"/>
              </w:rPr>
            </w:pPr>
            <w:r>
              <w:rPr>
                <w:rFonts w:hint="eastAsia"/>
                <w:b/>
                <w:sz w:val="18"/>
                <w:szCs w:val="18"/>
              </w:rPr>
              <w:t>所属协议层</w:t>
            </w:r>
          </w:p>
        </w:tc>
      </w:tr>
      <w:tr w:rsidR="004E69FD" w14:paraId="20297669" w14:textId="77777777">
        <w:trPr>
          <w:jc w:val="center"/>
        </w:trPr>
        <w:tc>
          <w:tcPr>
            <w:tcW w:w="588" w:type="dxa"/>
          </w:tcPr>
          <w:p w14:paraId="772A4AA6" w14:textId="77777777" w:rsidR="004E69FD" w:rsidRDefault="001C4700">
            <w:pPr>
              <w:rPr>
                <w:sz w:val="18"/>
                <w:szCs w:val="18"/>
              </w:rPr>
            </w:pPr>
            <w:r>
              <w:rPr>
                <w:sz w:val="18"/>
                <w:szCs w:val="18"/>
              </w:rPr>
              <w:t>1</w:t>
            </w:r>
          </w:p>
        </w:tc>
        <w:tc>
          <w:tcPr>
            <w:tcW w:w="4390" w:type="dxa"/>
          </w:tcPr>
          <w:p w14:paraId="2C7EB4A6"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基站设备向</w:t>
            </w:r>
            <w:r>
              <w:rPr>
                <w:rStyle w:val="16"/>
              </w:rPr>
              <w:t>OMC</w:t>
            </w:r>
            <w:r>
              <w:rPr>
                <w:rFonts w:hint="eastAsia"/>
                <w:sz w:val="18"/>
                <w:szCs w:val="18"/>
              </w:rPr>
              <w:t>发起</w:t>
            </w:r>
            <w:r>
              <w:rPr>
                <w:sz w:val="18"/>
                <w:szCs w:val="18"/>
              </w:rPr>
              <w:t>Inform</w:t>
            </w:r>
            <w:r>
              <w:rPr>
                <w:rFonts w:hint="eastAsia"/>
                <w:sz w:val="18"/>
                <w:szCs w:val="18"/>
              </w:rPr>
              <w:t>请求</w:t>
            </w:r>
          </w:p>
        </w:tc>
        <w:tc>
          <w:tcPr>
            <w:tcW w:w="2549" w:type="dxa"/>
          </w:tcPr>
          <w:p w14:paraId="13E4FEFA" w14:textId="77777777" w:rsidR="004E69FD" w:rsidRDefault="001C4700">
            <w:pPr>
              <w:spacing w:after="16"/>
              <w:rPr>
                <w:sz w:val="18"/>
                <w:szCs w:val="18"/>
              </w:rPr>
            </w:pPr>
            <w:r>
              <w:rPr>
                <w:sz w:val="18"/>
                <w:szCs w:val="18"/>
              </w:rPr>
              <w:t>Inform</w:t>
            </w:r>
          </w:p>
        </w:tc>
        <w:tc>
          <w:tcPr>
            <w:tcW w:w="2044" w:type="dxa"/>
          </w:tcPr>
          <w:p w14:paraId="531678E9" w14:textId="77777777" w:rsidR="004E69FD" w:rsidRDefault="001C4700">
            <w:pPr>
              <w:spacing w:after="16"/>
              <w:rPr>
                <w:sz w:val="18"/>
                <w:szCs w:val="18"/>
              </w:rPr>
            </w:pPr>
            <w:r>
              <w:rPr>
                <w:sz w:val="18"/>
                <w:szCs w:val="18"/>
              </w:rPr>
              <w:t>RPC Methods</w:t>
            </w:r>
          </w:p>
        </w:tc>
      </w:tr>
      <w:tr w:rsidR="004E69FD" w14:paraId="24567B53" w14:textId="77777777">
        <w:trPr>
          <w:jc w:val="center"/>
        </w:trPr>
        <w:tc>
          <w:tcPr>
            <w:tcW w:w="588" w:type="dxa"/>
          </w:tcPr>
          <w:p w14:paraId="71B065F8" w14:textId="77777777" w:rsidR="004E69FD" w:rsidRDefault="001C4700">
            <w:pPr>
              <w:rPr>
                <w:sz w:val="18"/>
                <w:szCs w:val="18"/>
              </w:rPr>
            </w:pPr>
            <w:r>
              <w:rPr>
                <w:rFonts w:hint="eastAsia"/>
                <w:sz w:val="18"/>
                <w:szCs w:val="18"/>
              </w:rPr>
              <w:t>2</w:t>
            </w:r>
          </w:p>
        </w:tc>
        <w:tc>
          <w:tcPr>
            <w:tcW w:w="4390" w:type="dxa"/>
          </w:tcPr>
          <w:p w14:paraId="1744D468" w14:textId="77777777" w:rsidR="004E69FD" w:rsidRDefault="001C4700">
            <w:pPr>
              <w:spacing w:after="16"/>
              <w:rPr>
                <w:sz w:val="18"/>
                <w:szCs w:val="18"/>
              </w:rPr>
            </w:pPr>
            <w:r>
              <w:rPr>
                <w:rStyle w:val="16"/>
              </w:rPr>
              <w:t>OMC</w:t>
            </w:r>
            <w:r>
              <w:rPr>
                <w:rFonts w:hint="eastAsia"/>
                <w:sz w:val="18"/>
                <w:szCs w:val="18"/>
              </w:rPr>
              <w:t>向</w:t>
            </w:r>
            <w:r>
              <w:rPr>
                <w:sz w:val="18"/>
                <w:szCs w:val="18"/>
              </w:rPr>
              <w:t>5G</w:t>
            </w:r>
            <w:r>
              <w:rPr>
                <w:sz w:val="18"/>
                <w:szCs w:val="18"/>
              </w:rPr>
              <w:t>小</w:t>
            </w:r>
            <w:r>
              <w:rPr>
                <w:rFonts w:hint="eastAsia"/>
                <w:sz w:val="18"/>
                <w:szCs w:val="18"/>
              </w:rPr>
              <w:t>基站设备响应</w:t>
            </w:r>
            <w:r>
              <w:rPr>
                <w:sz w:val="18"/>
                <w:szCs w:val="18"/>
              </w:rPr>
              <w:t>InformResponse</w:t>
            </w:r>
          </w:p>
        </w:tc>
        <w:tc>
          <w:tcPr>
            <w:tcW w:w="2549" w:type="dxa"/>
          </w:tcPr>
          <w:p w14:paraId="46955041" w14:textId="77777777" w:rsidR="004E69FD" w:rsidRDefault="001C4700">
            <w:pPr>
              <w:spacing w:after="16"/>
              <w:rPr>
                <w:sz w:val="18"/>
                <w:szCs w:val="18"/>
              </w:rPr>
            </w:pPr>
            <w:r>
              <w:rPr>
                <w:sz w:val="18"/>
                <w:szCs w:val="18"/>
              </w:rPr>
              <w:t>InformResponse</w:t>
            </w:r>
          </w:p>
        </w:tc>
        <w:tc>
          <w:tcPr>
            <w:tcW w:w="2044" w:type="dxa"/>
          </w:tcPr>
          <w:p w14:paraId="6934A979" w14:textId="77777777" w:rsidR="004E69FD" w:rsidRDefault="001C4700">
            <w:pPr>
              <w:spacing w:after="16"/>
              <w:rPr>
                <w:sz w:val="18"/>
                <w:szCs w:val="18"/>
              </w:rPr>
            </w:pPr>
            <w:r>
              <w:rPr>
                <w:sz w:val="18"/>
                <w:szCs w:val="18"/>
              </w:rPr>
              <w:t>RPC Methods</w:t>
            </w:r>
          </w:p>
        </w:tc>
      </w:tr>
    </w:tbl>
    <w:p w14:paraId="24C5D600" w14:textId="77777777" w:rsidR="004E69FD" w:rsidRDefault="001C4700">
      <w:pPr>
        <w:pStyle w:val="4"/>
        <w:rPr>
          <w:szCs w:val="22"/>
        </w:rPr>
      </w:pPr>
      <w:r>
        <w:rPr>
          <w:rFonts w:hint="eastAsia"/>
          <w:szCs w:val="22"/>
        </w:rPr>
        <w:t>查询</w:t>
      </w:r>
      <w:r>
        <w:rPr>
          <w:szCs w:val="22"/>
        </w:rPr>
        <w:t>设备单元的软件升级进度</w:t>
      </w:r>
      <w:r>
        <w:rPr>
          <w:szCs w:val="22"/>
        </w:rPr>
        <w:t>GetParameterValues</w:t>
      </w:r>
    </w:p>
    <w:p w14:paraId="54AF9657" w14:textId="1912F530" w:rsidR="004E69FD" w:rsidRDefault="001C4700">
      <w:pPr>
        <w:ind w:firstLine="420"/>
        <w:jc w:val="left"/>
        <w:rPr>
          <w:kern w:val="0"/>
          <w:szCs w:val="21"/>
          <w:lang w:bidi="ar"/>
        </w:rPr>
      </w:pPr>
      <w:r>
        <w:rPr>
          <w:kern w:val="0"/>
          <w:szCs w:val="21"/>
          <w:lang w:bidi="ar"/>
        </w:rPr>
        <w:t>OMC</w:t>
      </w:r>
      <w:r>
        <w:rPr>
          <w:kern w:val="0"/>
          <w:szCs w:val="21"/>
          <w:lang w:bidi="ar"/>
        </w:rPr>
        <w:t>可随时对</w:t>
      </w:r>
      <w:r>
        <w:rPr>
          <w:kern w:val="0"/>
          <w:szCs w:val="21"/>
          <w:lang w:bidi="ar"/>
        </w:rPr>
        <w:t>5G</w:t>
      </w:r>
      <w:r>
        <w:rPr>
          <w:kern w:val="0"/>
          <w:szCs w:val="21"/>
          <w:lang w:bidi="ar"/>
        </w:rPr>
        <w:t>小基站设备及其单元的软件升级进度进行查询。详细的流程参见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1"/>
          <w:lang w:bidi="ar"/>
        </w:rPr>
        <w:t>配置参数值查询，该流程中调用的接口方法见表</w:t>
      </w:r>
      <w:r w:rsidR="000E36D2">
        <w:rPr>
          <w:kern w:val="0"/>
          <w:szCs w:val="21"/>
          <w:lang w:bidi="ar"/>
        </w:rPr>
        <w:t>4</w:t>
      </w:r>
      <w:r w:rsidR="00C51B3A">
        <w:rPr>
          <w:rFonts w:hint="eastAsia"/>
          <w:kern w:val="0"/>
          <w:szCs w:val="21"/>
          <w:lang w:bidi="ar"/>
        </w:rPr>
        <w:t>5</w:t>
      </w:r>
      <w:r>
        <w:rPr>
          <w:kern w:val="0"/>
          <w:szCs w:val="21"/>
          <w:lang w:bidi="ar"/>
        </w:rPr>
        <w:t>。</w:t>
      </w:r>
    </w:p>
    <w:p w14:paraId="6F27675C" w14:textId="626EEC5D" w:rsidR="004E69FD" w:rsidRDefault="001C4700">
      <w:pPr>
        <w:pStyle w:val="af"/>
        <w:rPr>
          <w:szCs w:val="18"/>
        </w:rPr>
      </w:pPr>
      <w:r>
        <w:rPr>
          <w:rFonts w:hint="eastAsia"/>
        </w:rPr>
        <w:t>表</w:t>
      </w:r>
      <w:r w:rsidR="000E36D2">
        <w:t>4</w:t>
      </w:r>
      <w:r w:rsidR="00C51B3A">
        <w:rPr>
          <w:rFonts w:hint="eastAsia"/>
        </w:rPr>
        <w:t>5</w:t>
      </w:r>
      <w:r>
        <w:rPr>
          <w:rFonts w:hint="eastAsia"/>
          <w:szCs w:val="18"/>
        </w:rPr>
        <w:t>查询设备</w:t>
      </w:r>
      <w:r>
        <w:rPr>
          <w:szCs w:val="18"/>
        </w:rPr>
        <w:t>单元的软件升级进度</w:t>
      </w:r>
      <w:r>
        <w:rPr>
          <w:rFonts w:hint="eastAsia"/>
          <w:szCs w:val="18"/>
        </w:rPr>
        <w:t>流程及调用的接口方法</w:t>
      </w:r>
    </w:p>
    <w:tbl>
      <w:tblPr>
        <w:tblW w:w="97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569"/>
        <w:gridCol w:w="2712"/>
        <w:gridCol w:w="1693"/>
      </w:tblGrid>
      <w:tr w:rsidR="004E69FD" w14:paraId="38B7D96E" w14:textId="77777777">
        <w:trPr>
          <w:jc w:val="center"/>
        </w:trPr>
        <w:tc>
          <w:tcPr>
            <w:tcW w:w="817" w:type="dxa"/>
            <w:shd w:val="clear" w:color="auto" w:fill="C0C0C0"/>
          </w:tcPr>
          <w:p w14:paraId="55B539DE" w14:textId="77777777" w:rsidR="004E69FD" w:rsidRDefault="001C4700">
            <w:pPr>
              <w:jc w:val="center"/>
              <w:rPr>
                <w:b/>
                <w:sz w:val="18"/>
                <w:szCs w:val="18"/>
              </w:rPr>
            </w:pPr>
            <w:r>
              <w:rPr>
                <w:rFonts w:hint="eastAsia"/>
                <w:b/>
                <w:sz w:val="18"/>
                <w:szCs w:val="18"/>
              </w:rPr>
              <w:t>序号</w:t>
            </w:r>
          </w:p>
        </w:tc>
        <w:tc>
          <w:tcPr>
            <w:tcW w:w="4569" w:type="dxa"/>
            <w:shd w:val="clear" w:color="auto" w:fill="C0C0C0"/>
          </w:tcPr>
          <w:p w14:paraId="2479E6D2" w14:textId="77777777" w:rsidR="004E69FD" w:rsidRDefault="001C4700">
            <w:pPr>
              <w:jc w:val="center"/>
              <w:rPr>
                <w:b/>
                <w:sz w:val="18"/>
                <w:szCs w:val="18"/>
              </w:rPr>
            </w:pPr>
            <w:r>
              <w:rPr>
                <w:rFonts w:hint="eastAsia"/>
                <w:b/>
                <w:sz w:val="18"/>
                <w:szCs w:val="18"/>
              </w:rPr>
              <w:t>描述</w:t>
            </w:r>
          </w:p>
        </w:tc>
        <w:tc>
          <w:tcPr>
            <w:tcW w:w="2712" w:type="dxa"/>
            <w:shd w:val="clear" w:color="auto" w:fill="C0C0C0"/>
          </w:tcPr>
          <w:p w14:paraId="7398D2B7" w14:textId="77777777" w:rsidR="004E69FD" w:rsidRDefault="001C4700">
            <w:pPr>
              <w:jc w:val="center"/>
              <w:rPr>
                <w:b/>
                <w:sz w:val="18"/>
                <w:szCs w:val="18"/>
              </w:rPr>
            </w:pPr>
            <w:r>
              <w:rPr>
                <w:rFonts w:hint="eastAsia"/>
                <w:b/>
                <w:sz w:val="18"/>
                <w:szCs w:val="18"/>
              </w:rPr>
              <w:t>涉及接口</w:t>
            </w:r>
          </w:p>
        </w:tc>
        <w:tc>
          <w:tcPr>
            <w:tcW w:w="1693" w:type="dxa"/>
            <w:shd w:val="clear" w:color="auto" w:fill="C0C0C0"/>
          </w:tcPr>
          <w:p w14:paraId="48D89ACF" w14:textId="77777777" w:rsidR="004E69FD" w:rsidRDefault="001C4700">
            <w:pPr>
              <w:jc w:val="center"/>
              <w:rPr>
                <w:b/>
                <w:sz w:val="18"/>
                <w:szCs w:val="18"/>
              </w:rPr>
            </w:pPr>
            <w:r>
              <w:rPr>
                <w:rFonts w:hint="eastAsia"/>
                <w:b/>
                <w:sz w:val="18"/>
                <w:szCs w:val="18"/>
              </w:rPr>
              <w:t>所属协议层</w:t>
            </w:r>
          </w:p>
        </w:tc>
      </w:tr>
      <w:tr w:rsidR="004E69FD" w14:paraId="2ABCFFF4" w14:textId="77777777">
        <w:trPr>
          <w:jc w:val="center"/>
        </w:trPr>
        <w:tc>
          <w:tcPr>
            <w:tcW w:w="817" w:type="dxa"/>
          </w:tcPr>
          <w:p w14:paraId="001D2FD3" w14:textId="77777777" w:rsidR="004E69FD" w:rsidRDefault="001C4700">
            <w:pPr>
              <w:spacing w:after="16"/>
              <w:rPr>
                <w:sz w:val="18"/>
                <w:szCs w:val="18"/>
              </w:rPr>
            </w:pPr>
            <w:r>
              <w:rPr>
                <w:sz w:val="18"/>
                <w:szCs w:val="18"/>
              </w:rPr>
              <w:t>1</w:t>
            </w:r>
          </w:p>
        </w:tc>
        <w:tc>
          <w:tcPr>
            <w:tcW w:w="4569" w:type="dxa"/>
          </w:tcPr>
          <w:p w14:paraId="7AC0637A" w14:textId="77777777" w:rsidR="004E69FD" w:rsidRDefault="001C4700">
            <w:pPr>
              <w:spacing w:after="16"/>
              <w:rPr>
                <w:sz w:val="18"/>
                <w:szCs w:val="18"/>
              </w:rPr>
            </w:pPr>
            <w:r>
              <w:rPr>
                <w:rStyle w:val="16"/>
              </w:rPr>
              <w:t>OMC</w:t>
            </w:r>
            <w:r>
              <w:rPr>
                <w:rFonts w:hint="eastAsia"/>
                <w:sz w:val="18"/>
                <w:szCs w:val="18"/>
              </w:rPr>
              <w:t>向</w:t>
            </w:r>
            <w:r>
              <w:rPr>
                <w:sz w:val="18"/>
                <w:szCs w:val="18"/>
              </w:rPr>
              <w:t>5G</w:t>
            </w:r>
            <w:r>
              <w:rPr>
                <w:sz w:val="18"/>
                <w:szCs w:val="18"/>
              </w:rPr>
              <w:t>小</w:t>
            </w:r>
            <w:r>
              <w:rPr>
                <w:rFonts w:hint="eastAsia"/>
                <w:sz w:val="18"/>
                <w:szCs w:val="18"/>
              </w:rPr>
              <w:t>基站设备发起</w:t>
            </w:r>
            <w:r>
              <w:rPr>
                <w:sz w:val="18"/>
                <w:szCs w:val="18"/>
              </w:rPr>
              <w:t>GetParameterValues</w:t>
            </w:r>
            <w:r>
              <w:rPr>
                <w:rFonts w:hint="eastAsia"/>
                <w:sz w:val="18"/>
                <w:szCs w:val="18"/>
              </w:rPr>
              <w:t>请求</w:t>
            </w:r>
          </w:p>
        </w:tc>
        <w:tc>
          <w:tcPr>
            <w:tcW w:w="2712" w:type="dxa"/>
          </w:tcPr>
          <w:p w14:paraId="41B53782" w14:textId="77777777" w:rsidR="004E69FD" w:rsidRDefault="001C4700">
            <w:pPr>
              <w:spacing w:after="16"/>
              <w:rPr>
                <w:sz w:val="18"/>
                <w:szCs w:val="18"/>
              </w:rPr>
            </w:pPr>
            <w:r>
              <w:rPr>
                <w:sz w:val="18"/>
                <w:szCs w:val="18"/>
              </w:rPr>
              <w:t>GetParameterValues</w:t>
            </w:r>
          </w:p>
        </w:tc>
        <w:tc>
          <w:tcPr>
            <w:tcW w:w="1693" w:type="dxa"/>
          </w:tcPr>
          <w:p w14:paraId="601F4593" w14:textId="77777777" w:rsidR="004E69FD" w:rsidRDefault="001C4700">
            <w:pPr>
              <w:spacing w:after="16"/>
              <w:rPr>
                <w:bCs/>
                <w:sz w:val="18"/>
                <w:szCs w:val="18"/>
              </w:rPr>
            </w:pPr>
            <w:r>
              <w:rPr>
                <w:sz w:val="18"/>
                <w:szCs w:val="18"/>
              </w:rPr>
              <w:t>RPC Methods</w:t>
            </w:r>
          </w:p>
        </w:tc>
      </w:tr>
      <w:tr w:rsidR="004E69FD" w14:paraId="556B9448" w14:textId="77777777">
        <w:trPr>
          <w:jc w:val="center"/>
        </w:trPr>
        <w:tc>
          <w:tcPr>
            <w:tcW w:w="817" w:type="dxa"/>
          </w:tcPr>
          <w:p w14:paraId="2FB40E88" w14:textId="77777777" w:rsidR="004E69FD" w:rsidRDefault="001C4700">
            <w:pPr>
              <w:spacing w:after="16"/>
              <w:rPr>
                <w:sz w:val="18"/>
                <w:szCs w:val="18"/>
              </w:rPr>
            </w:pPr>
            <w:r>
              <w:rPr>
                <w:sz w:val="18"/>
                <w:szCs w:val="18"/>
              </w:rPr>
              <w:t>2</w:t>
            </w:r>
          </w:p>
        </w:tc>
        <w:tc>
          <w:tcPr>
            <w:tcW w:w="4569" w:type="dxa"/>
          </w:tcPr>
          <w:p w14:paraId="299E378C"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基站设备向</w:t>
            </w:r>
            <w:r>
              <w:rPr>
                <w:rStyle w:val="16"/>
              </w:rPr>
              <w:t>OMC</w:t>
            </w:r>
            <w:r>
              <w:rPr>
                <w:rFonts w:hint="eastAsia"/>
                <w:sz w:val="18"/>
                <w:szCs w:val="18"/>
              </w:rPr>
              <w:t>响应</w:t>
            </w:r>
            <w:r>
              <w:rPr>
                <w:sz w:val="18"/>
                <w:szCs w:val="18"/>
              </w:rPr>
              <w:t>GetParameterValuesResponse</w:t>
            </w:r>
          </w:p>
        </w:tc>
        <w:tc>
          <w:tcPr>
            <w:tcW w:w="2712" w:type="dxa"/>
          </w:tcPr>
          <w:p w14:paraId="35C5BBEB" w14:textId="77777777" w:rsidR="004E69FD" w:rsidRDefault="001C4700">
            <w:pPr>
              <w:spacing w:after="16"/>
              <w:rPr>
                <w:sz w:val="18"/>
                <w:szCs w:val="18"/>
              </w:rPr>
            </w:pPr>
            <w:r>
              <w:rPr>
                <w:sz w:val="18"/>
                <w:szCs w:val="18"/>
              </w:rPr>
              <w:t>GetParameterValuesResponse</w:t>
            </w:r>
          </w:p>
        </w:tc>
        <w:tc>
          <w:tcPr>
            <w:tcW w:w="1693" w:type="dxa"/>
          </w:tcPr>
          <w:p w14:paraId="7DC6F9D6" w14:textId="77777777" w:rsidR="004E69FD" w:rsidRDefault="001C4700">
            <w:pPr>
              <w:spacing w:after="16"/>
              <w:rPr>
                <w:bCs/>
                <w:sz w:val="18"/>
                <w:szCs w:val="18"/>
              </w:rPr>
            </w:pPr>
            <w:r>
              <w:rPr>
                <w:sz w:val="18"/>
                <w:szCs w:val="18"/>
              </w:rPr>
              <w:t>RPC Methods</w:t>
            </w:r>
          </w:p>
        </w:tc>
      </w:tr>
    </w:tbl>
    <w:p w14:paraId="1B246CA5" w14:textId="77777777" w:rsidR="004E69FD" w:rsidRDefault="001C4700">
      <w:pPr>
        <w:pStyle w:val="4"/>
        <w:rPr>
          <w:szCs w:val="22"/>
        </w:rPr>
      </w:pPr>
      <w:r>
        <w:rPr>
          <w:rFonts w:hint="eastAsia"/>
          <w:szCs w:val="22"/>
        </w:rPr>
        <w:t>设备恢复出厂设置</w:t>
      </w:r>
      <w:r>
        <w:rPr>
          <w:szCs w:val="22"/>
        </w:rPr>
        <w:t xml:space="preserve"> FactoryReset</w:t>
      </w:r>
    </w:p>
    <w:p w14:paraId="5F68AB4A" w14:textId="30F1C6D0" w:rsidR="004E69FD" w:rsidRDefault="001C4700">
      <w:pPr>
        <w:ind w:firstLine="420"/>
        <w:jc w:val="left"/>
        <w:rPr>
          <w:kern w:val="0"/>
          <w:szCs w:val="21"/>
        </w:rPr>
      </w:pPr>
      <w:r>
        <w:rPr>
          <w:rFonts w:hint="eastAsia"/>
          <w:kern w:val="0"/>
          <w:szCs w:val="21"/>
        </w:rPr>
        <w:t>OMC</w:t>
      </w:r>
      <w:r>
        <w:rPr>
          <w:rFonts w:hint="eastAsia"/>
          <w:kern w:val="0"/>
          <w:szCs w:val="21"/>
        </w:rPr>
        <w:t>可对</w:t>
      </w:r>
      <w:r>
        <w:rPr>
          <w:rFonts w:hint="eastAsia"/>
          <w:kern w:val="0"/>
          <w:szCs w:val="21"/>
        </w:rPr>
        <w:t>5G</w:t>
      </w:r>
      <w:r>
        <w:rPr>
          <w:rFonts w:hint="eastAsia"/>
          <w:kern w:val="0"/>
          <w:szCs w:val="21"/>
        </w:rPr>
        <w:t>小基站设备上的参数值进行修改。详细的流程参见附录</w:t>
      </w:r>
      <w:r>
        <w:rPr>
          <w:rFonts w:hint="eastAsia"/>
          <w:kern w:val="0"/>
          <w:szCs w:val="21"/>
        </w:rPr>
        <w:t>A</w:t>
      </w:r>
      <w:r>
        <w:rPr>
          <w:rFonts w:hint="eastAsia"/>
          <w:kern w:val="0"/>
          <w:szCs w:val="21"/>
        </w:rPr>
        <w:t>设备恢复出厂设置，该流程中调用的接口方法见表</w:t>
      </w:r>
      <w:r w:rsidR="000E36D2">
        <w:rPr>
          <w:kern w:val="0"/>
          <w:szCs w:val="21"/>
        </w:rPr>
        <w:t>4</w:t>
      </w:r>
      <w:r w:rsidR="00C51B3A">
        <w:rPr>
          <w:rFonts w:hint="eastAsia"/>
          <w:kern w:val="0"/>
          <w:szCs w:val="21"/>
        </w:rPr>
        <w:t>6</w:t>
      </w:r>
      <w:r>
        <w:rPr>
          <w:rFonts w:hint="eastAsia"/>
          <w:kern w:val="0"/>
          <w:szCs w:val="21"/>
        </w:rPr>
        <w:t>。</w:t>
      </w:r>
    </w:p>
    <w:p w14:paraId="4D801C4F" w14:textId="28481A32" w:rsidR="004E69FD" w:rsidRDefault="001C4700">
      <w:pPr>
        <w:pStyle w:val="af"/>
        <w:rPr>
          <w:szCs w:val="18"/>
        </w:rPr>
      </w:pPr>
      <w:bookmarkStart w:id="355" w:name="_Ref417941723"/>
      <w:bookmarkStart w:id="356" w:name="_Toc532472922"/>
      <w:bookmarkEnd w:id="355"/>
      <w:bookmarkEnd w:id="356"/>
      <w:r>
        <w:rPr>
          <w:rFonts w:hint="eastAsia"/>
        </w:rPr>
        <w:t>表</w:t>
      </w:r>
      <w:r>
        <w:rPr>
          <w:rFonts w:hint="eastAsia"/>
        </w:rPr>
        <w:t xml:space="preserve"> </w:t>
      </w:r>
      <w:r w:rsidR="000E36D2">
        <w:t>4</w:t>
      </w:r>
      <w:r w:rsidR="00C51B3A">
        <w:rPr>
          <w:rFonts w:hint="eastAsia"/>
        </w:rPr>
        <w:t>6</w:t>
      </w:r>
      <w:r>
        <w:rPr>
          <w:rFonts w:ascii="黑体" w:hAnsi="宋体" w:cs="黑体" w:hint="eastAsia"/>
          <w:szCs w:val="18"/>
          <w:lang w:bidi="ar"/>
        </w:rPr>
        <w:t>设备恢复出厂设置流程及调用的接口方法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8"/>
        <w:gridCol w:w="4406"/>
        <w:gridCol w:w="2668"/>
        <w:gridCol w:w="1919"/>
      </w:tblGrid>
      <w:tr w:rsidR="004E69FD" w14:paraId="5450478E" w14:textId="77777777">
        <w:tc>
          <w:tcPr>
            <w:tcW w:w="578" w:type="dxa"/>
            <w:tcBorders>
              <w:top w:val="single" w:sz="4" w:space="0" w:color="auto"/>
              <w:left w:val="single" w:sz="4" w:space="0" w:color="auto"/>
              <w:bottom w:val="single" w:sz="4" w:space="0" w:color="auto"/>
              <w:right w:val="single" w:sz="4" w:space="0" w:color="auto"/>
            </w:tcBorders>
            <w:shd w:val="clear" w:color="auto" w:fill="D8D8D8"/>
          </w:tcPr>
          <w:p w14:paraId="46CAE827" w14:textId="77777777" w:rsidR="004E69FD" w:rsidRDefault="001C4700">
            <w:pPr>
              <w:jc w:val="center"/>
              <w:rPr>
                <w:bCs/>
                <w:sz w:val="18"/>
                <w:szCs w:val="18"/>
              </w:rPr>
            </w:pPr>
            <w:r>
              <w:rPr>
                <w:rFonts w:cs="宋体" w:hint="eastAsia"/>
                <w:bCs/>
                <w:sz w:val="18"/>
                <w:szCs w:val="18"/>
                <w:lang w:bidi="ar"/>
              </w:rPr>
              <w:t>序号</w:t>
            </w:r>
          </w:p>
        </w:tc>
        <w:tc>
          <w:tcPr>
            <w:tcW w:w="4406" w:type="dxa"/>
            <w:tcBorders>
              <w:top w:val="single" w:sz="4" w:space="0" w:color="auto"/>
              <w:left w:val="nil"/>
              <w:bottom w:val="single" w:sz="4" w:space="0" w:color="auto"/>
              <w:right w:val="single" w:sz="4" w:space="0" w:color="auto"/>
            </w:tcBorders>
            <w:shd w:val="clear" w:color="auto" w:fill="D8D8D8"/>
          </w:tcPr>
          <w:p w14:paraId="7138F7C2" w14:textId="77777777" w:rsidR="004E69FD" w:rsidRDefault="001C4700">
            <w:pPr>
              <w:jc w:val="center"/>
              <w:rPr>
                <w:bCs/>
                <w:sz w:val="18"/>
                <w:szCs w:val="18"/>
              </w:rPr>
            </w:pPr>
            <w:r>
              <w:rPr>
                <w:rFonts w:cs="宋体" w:hint="eastAsia"/>
                <w:bCs/>
                <w:sz w:val="18"/>
                <w:szCs w:val="18"/>
                <w:lang w:bidi="ar"/>
              </w:rPr>
              <w:t>描述</w:t>
            </w:r>
          </w:p>
        </w:tc>
        <w:tc>
          <w:tcPr>
            <w:tcW w:w="2668" w:type="dxa"/>
            <w:tcBorders>
              <w:top w:val="single" w:sz="4" w:space="0" w:color="auto"/>
              <w:left w:val="nil"/>
              <w:bottom w:val="single" w:sz="4" w:space="0" w:color="auto"/>
              <w:right w:val="single" w:sz="4" w:space="0" w:color="auto"/>
            </w:tcBorders>
            <w:shd w:val="clear" w:color="auto" w:fill="D8D8D8"/>
          </w:tcPr>
          <w:p w14:paraId="3185B448" w14:textId="77777777" w:rsidR="004E69FD" w:rsidRDefault="001C4700">
            <w:pPr>
              <w:jc w:val="center"/>
              <w:rPr>
                <w:bCs/>
                <w:sz w:val="18"/>
                <w:szCs w:val="18"/>
              </w:rPr>
            </w:pPr>
            <w:r>
              <w:rPr>
                <w:rFonts w:cs="宋体" w:hint="eastAsia"/>
                <w:bCs/>
                <w:sz w:val="18"/>
                <w:szCs w:val="18"/>
                <w:lang w:bidi="ar"/>
              </w:rPr>
              <w:t>涉及接口</w:t>
            </w:r>
          </w:p>
        </w:tc>
        <w:tc>
          <w:tcPr>
            <w:tcW w:w="1919" w:type="dxa"/>
            <w:tcBorders>
              <w:top w:val="single" w:sz="4" w:space="0" w:color="auto"/>
              <w:left w:val="nil"/>
              <w:bottom w:val="single" w:sz="4" w:space="0" w:color="auto"/>
              <w:right w:val="single" w:sz="4" w:space="0" w:color="auto"/>
            </w:tcBorders>
            <w:shd w:val="clear" w:color="auto" w:fill="D8D8D8"/>
          </w:tcPr>
          <w:p w14:paraId="7161E9B9" w14:textId="77777777" w:rsidR="004E69FD" w:rsidRDefault="001C4700">
            <w:pPr>
              <w:jc w:val="center"/>
              <w:rPr>
                <w:bCs/>
                <w:sz w:val="18"/>
                <w:szCs w:val="18"/>
              </w:rPr>
            </w:pPr>
            <w:r>
              <w:rPr>
                <w:rFonts w:cs="宋体" w:hint="eastAsia"/>
                <w:bCs/>
                <w:sz w:val="18"/>
                <w:szCs w:val="18"/>
                <w:lang w:bidi="ar"/>
              </w:rPr>
              <w:t>所属协议层</w:t>
            </w:r>
          </w:p>
        </w:tc>
      </w:tr>
      <w:tr w:rsidR="004E69FD" w14:paraId="10E5506F" w14:textId="77777777">
        <w:tc>
          <w:tcPr>
            <w:tcW w:w="578" w:type="dxa"/>
            <w:tcBorders>
              <w:top w:val="single" w:sz="4" w:space="0" w:color="auto"/>
              <w:left w:val="single" w:sz="4" w:space="0" w:color="auto"/>
              <w:bottom w:val="single" w:sz="4" w:space="0" w:color="auto"/>
              <w:right w:val="single" w:sz="4" w:space="0" w:color="auto"/>
            </w:tcBorders>
            <w:shd w:val="clear" w:color="auto" w:fill="auto"/>
          </w:tcPr>
          <w:p w14:paraId="26D5FB6A" w14:textId="77777777" w:rsidR="004E69FD" w:rsidRDefault="001C4700">
            <w:pPr>
              <w:rPr>
                <w:bCs/>
                <w:sz w:val="18"/>
                <w:szCs w:val="18"/>
              </w:rPr>
            </w:pPr>
            <w:r>
              <w:rPr>
                <w:bCs/>
                <w:sz w:val="18"/>
                <w:szCs w:val="18"/>
                <w:lang w:bidi="ar"/>
              </w:rPr>
              <w:t>1</w:t>
            </w:r>
          </w:p>
        </w:tc>
        <w:tc>
          <w:tcPr>
            <w:tcW w:w="4406" w:type="dxa"/>
            <w:tcBorders>
              <w:top w:val="single" w:sz="4" w:space="0" w:color="auto"/>
              <w:left w:val="nil"/>
              <w:bottom w:val="single" w:sz="4" w:space="0" w:color="auto"/>
              <w:right w:val="single" w:sz="4" w:space="0" w:color="auto"/>
            </w:tcBorders>
            <w:shd w:val="clear" w:color="auto" w:fill="auto"/>
          </w:tcPr>
          <w:p w14:paraId="7A1AC967" w14:textId="5F37972F"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Fact</w:t>
            </w:r>
            <w:r w:rsidR="009C5CD9">
              <w:rPr>
                <w:rFonts w:hint="eastAsia"/>
                <w:b w:val="0"/>
                <w:kern w:val="0"/>
                <w:sz w:val="18"/>
                <w:szCs w:val="18"/>
                <w:lang w:bidi="ar"/>
              </w:rPr>
              <w:t>o</w:t>
            </w:r>
            <w:r>
              <w:rPr>
                <w:b w:val="0"/>
                <w:kern w:val="0"/>
                <w:sz w:val="18"/>
                <w:szCs w:val="18"/>
                <w:lang w:bidi="ar"/>
              </w:rPr>
              <w:t>ryReset</w:t>
            </w:r>
            <w:r>
              <w:rPr>
                <w:rFonts w:hint="eastAsia"/>
                <w:b w:val="0"/>
                <w:kern w:val="0"/>
                <w:sz w:val="18"/>
                <w:szCs w:val="18"/>
                <w:lang w:bidi="ar"/>
              </w:rPr>
              <w:t>请求</w:t>
            </w:r>
          </w:p>
        </w:tc>
        <w:tc>
          <w:tcPr>
            <w:tcW w:w="2668" w:type="dxa"/>
            <w:tcBorders>
              <w:top w:val="single" w:sz="4" w:space="0" w:color="auto"/>
              <w:left w:val="nil"/>
              <w:bottom w:val="single" w:sz="4" w:space="0" w:color="auto"/>
              <w:right w:val="single" w:sz="4" w:space="0" w:color="auto"/>
            </w:tcBorders>
            <w:shd w:val="clear" w:color="auto" w:fill="auto"/>
          </w:tcPr>
          <w:p w14:paraId="70AD6196" w14:textId="356FB517" w:rsidR="004E69FD" w:rsidRDefault="001C4700">
            <w:pPr>
              <w:pStyle w:val="afe"/>
              <w:widowControl/>
              <w:autoSpaceDE w:val="0"/>
              <w:autoSpaceDN w:val="0"/>
              <w:rPr>
                <w:b w:val="0"/>
                <w:sz w:val="18"/>
                <w:szCs w:val="18"/>
              </w:rPr>
            </w:pPr>
            <w:r>
              <w:rPr>
                <w:b w:val="0"/>
                <w:kern w:val="0"/>
                <w:sz w:val="18"/>
                <w:szCs w:val="18"/>
                <w:lang w:bidi="ar"/>
              </w:rPr>
              <w:t>Fac</w:t>
            </w:r>
            <w:r w:rsidR="009C5CD9">
              <w:rPr>
                <w:rFonts w:hint="eastAsia"/>
                <w:b w:val="0"/>
                <w:kern w:val="0"/>
                <w:sz w:val="18"/>
                <w:szCs w:val="18"/>
                <w:lang w:bidi="ar"/>
              </w:rPr>
              <w:t>t</w:t>
            </w:r>
            <w:r>
              <w:rPr>
                <w:b w:val="0"/>
                <w:kern w:val="0"/>
                <w:sz w:val="18"/>
                <w:szCs w:val="18"/>
                <w:lang w:bidi="ar"/>
              </w:rPr>
              <w:t>oryReset</w:t>
            </w:r>
          </w:p>
        </w:tc>
        <w:tc>
          <w:tcPr>
            <w:tcW w:w="1919" w:type="dxa"/>
            <w:tcBorders>
              <w:top w:val="single" w:sz="4" w:space="0" w:color="auto"/>
              <w:left w:val="nil"/>
              <w:bottom w:val="single" w:sz="4" w:space="0" w:color="auto"/>
              <w:right w:val="single" w:sz="4" w:space="0" w:color="auto"/>
            </w:tcBorders>
            <w:shd w:val="clear" w:color="auto" w:fill="auto"/>
          </w:tcPr>
          <w:p w14:paraId="4685AA5B"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2F95400B" w14:textId="77777777">
        <w:tc>
          <w:tcPr>
            <w:tcW w:w="578" w:type="dxa"/>
            <w:tcBorders>
              <w:top w:val="single" w:sz="4" w:space="0" w:color="auto"/>
              <w:left w:val="single" w:sz="4" w:space="0" w:color="auto"/>
              <w:bottom w:val="single" w:sz="4" w:space="0" w:color="auto"/>
              <w:right w:val="single" w:sz="4" w:space="0" w:color="auto"/>
            </w:tcBorders>
            <w:shd w:val="clear" w:color="auto" w:fill="auto"/>
          </w:tcPr>
          <w:p w14:paraId="484B70F7" w14:textId="77777777" w:rsidR="004E69FD" w:rsidRDefault="001C4700">
            <w:pPr>
              <w:rPr>
                <w:bCs/>
                <w:sz w:val="18"/>
                <w:szCs w:val="18"/>
              </w:rPr>
            </w:pPr>
            <w:r>
              <w:rPr>
                <w:bCs/>
                <w:sz w:val="18"/>
                <w:szCs w:val="18"/>
                <w:lang w:bidi="ar"/>
              </w:rPr>
              <w:t>2</w:t>
            </w:r>
          </w:p>
        </w:tc>
        <w:tc>
          <w:tcPr>
            <w:tcW w:w="4406" w:type="dxa"/>
            <w:tcBorders>
              <w:top w:val="single" w:sz="4" w:space="0" w:color="auto"/>
              <w:left w:val="nil"/>
              <w:bottom w:val="single" w:sz="4" w:space="0" w:color="auto"/>
              <w:right w:val="single" w:sz="4" w:space="0" w:color="auto"/>
            </w:tcBorders>
            <w:shd w:val="clear" w:color="auto" w:fill="auto"/>
          </w:tcPr>
          <w:p w14:paraId="113987E1" w14:textId="01B5C7D4"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Fac</w:t>
            </w:r>
            <w:r w:rsidR="009C5CD9">
              <w:rPr>
                <w:rFonts w:hint="eastAsia"/>
                <w:b w:val="0"/>
                <w:kern w:val="0"/>
                <w:sz w:val="18"/>
                <w:szCs w:val="18"/>
                <w:lang w:bidi="ar"/>
              </w:rPr>
              <w:t>t</w:t>
            </w:r>
            <w:r>
              <w:rPr>
                <w:b w:val="0"/>
                <w:kern w:val="0"/>
                <w:sz w:val="18"/>
                <w:szCs w:val="18"/>
                <w:lang w:bidi="ar"/>
              </w:rPr>
              <w:t>oryResetResponse</w:t>
            </w:r>
          </w:p>
        </w:tc>
        <w:tc>
          <w:tcPr>
            <w:tcW w:w="2668" w:type="dxa"/>
            <w:tcBorders>
              <w:top w:val="single" w:sz="4" w:space="0" w:color="auto"/>
              <w:left w:val="nil"/>
              <w:bottom w:val="single" w:sz="4" w:space="0" w:color="auto"/>
              <w:right w:val="single" w:sz="4" w:space="0" w:color="auto"/>
            </w:tcBorders>
            <w:shd w:val="clear" w:color="auto" w:fill="auto"/>
          </w:tcPr>
          <w:p w14:paraId="671E758A" w14:textId="2424CB42" w:rsidR="004E69FD" w:rsidRDefault="001C4700">
            <w:pPr>
              <w:pStyle w:val="afe"/>
              <w:widowControl/>
              <w:autoSpaceDE w:val="0"/>
              <w:autoSpaceDN w:val="0"/>
              <w:rPr>
                <w:b w:val="0"/>
                <w:sz w:val="18"/>
                <w:szCs w:val="18"/>
              </w:rPr>
            </w:pPr>
            <w:r>
              <w:rPr>
                <w:b w:val="0"/>
                <w:kern w:val="0"/>
                <w:sz w:val="18"/>
                <w:szCs w:val="18"/>
                <w:lang w:bidi="ar"/>
              </w:rPr>
              <w:t>Fac</w:t>
            </w:r>
            <w:r w:rsidR="009C5CD9">
              <w:rPr>
                <w:rFonts w:hint="eastAsia"/>
                <w:b w:val="0"/>
                <w:kern w:val="0"/>
                <w:sz w:val="18"/>
                <w:szCs w:val="18"/>
                <w:lang w:bidi="ar"/>
              </w:rPr>
              <w:t>t</w:t>
            </w:r>
            <w:r>
              <w:rPr>
                <w:b w:val="0"/>
                <w:kern w:val="0"/>
                <w:sz w:val="18"/>
                <w:szCs w:val="18"/>
                <w:lang w:bidi="ar"/>
              </w:rPr>
              <w:t>oryResetResponse</w:t>
            </w:r>
          </w:p>
        </w:tc>
        <w:tc>
          <w:tcPr>
            <w:tcW w:w="1919" w:type="dxa"/>
            <w:tcBorders>
              <w:top w:val="single" w:sz="4" w:space="0" w:color="auto"/>
              <w:left w:val="nil"/>
              <w:bottom w:val="single" w:sz="4" w:space="0" w:color="auto"/>
              <w:right w:val="single" w:sz="4" w:space="0" w:color="auto"/>
            </w:tcBorders>
            <w:shd w:val="clear" w:color="auto" w:fill="auto"/>
          </w:tcPr>
          <w:p w14:paraId="16900ED2"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0BC6B0DA" w14:textId="77777777" w:rsidR="004E69FD" w:rsidRDefault="001C4700">
      <w:pPr>
        <w:pStyle w:val="4"/>
        <w:rPr>
          <w:szCs w:val="22"/>
        </w:rPr>
      </w:pPr>
      <w:r>
        <w:rPr>
          <w:rFonts w:hint="eastAsia"/>
          <w:szCs w:val="22"/>
        </w:rPr>
        <w:t>日志文件定时上传任务定制</w:t>
      </w:r>
      <w:r>
        <w:rPr>
          <w:szCs w:val="22"/>
        </w:rPr>
        <w:t xml:space="preserve"> SetParameterValues</w:t>
      </w:r>
    </w:p>
    <w:p w14:paraId="607B6047" w14:textId="3877983A" w:rsidR="004E69FD" w:rsidRDefault="001C4700">
      <w:pPr>
        <w:ind w:firstLine="420"/>
        <w:jc w:val="left"/>
        <w:rPr>
          <w:kern w:val="0"/>
        </w:rPr>
      </w:pPr>
      <w:r>
        <w:rPr>
          <w:kern w:val="0"/>
          <w:szCs w:val="24"/>
          <w:lang w:bidi="ar"/>
        </w:rPr>
        <w:t>OMC</w:t>
      </w:r>
      <w:r>
        <w:rPr>
          <w:kern w:val="0"/>
          <w:szCs w:val="24"/>
          <w:lang w:bidi="ar"/>
        </w:rPr>
        <w:t>使用</w:t>
      </w:r>
      <w:r>
        <w:rPr>
          <w:kern w:val="0"/>
          <w:szCs w:val="24"/>
          <w:lang w:bidi="ar"/>
        </w:rPr>
        <w:t>SetParameterValues</w:t>
      </w:r>
      <w:r>
        <w:rPr>
          <w:kern w:val="0"/>
          <w:szCs w:val="24"/>
          <w:lang w:bidi="ar"/>
        </w:rPr>
        <w:t>方法来设置</w:t>
      </w:r>
      <w:r>
        <w:rPr>
          <w:kern w:val="0"/>
          <w:szCs w:val="24"/>
          <w:lang w:bidi="ar"/>
        </w:rPr>
        <w:t>5G</w:t>
      </w:r>
      <w:r>
        <w:rPr>
          <w:kern w:val="0"/>
          <w:szCs w:val="24"/>
          <w:lang w:bidi="ar"/>
        </w:rPr>
        <w:t>小基站设备上传日志文件的周期。详细的流程参见附录</w:t>
      </w:r>
      <w:r>
        <w:rPr>
          <w:kern w:val="0"/>
          <w:szCs w:val="24"/>
          <w:lang w:bidi="ar"/>
        </w:rPr>
        <w:t>A</w:t>
      </w:r>
      <w:r>
        <w:rPr>
          <w:kern w:val="0"/>
          <w:szCs w:val="24"/>
          <w:lang w:bidi="ar"/>
        </w:rPr>
        <w:t>设备日志任务定制，该流程中调用的接口方法见表</w:t>
      </w:r>
      <w:r>
        <w:rPr>
          <w:kern w:val="0"/>
          <w:szCs w:val="24"/>
          <w:lang w:bidi="ar"/>
        </w:rPr>
        <w:t>4</w:t>
      </w:r>
      <w:r w:rsidR="00C51B3A">
        <w:rPr>
          <w:rFonts w:hint="eastAsia"/>
          <w:kern w:val="0"/>
          <w:szCs w:val="24"/>
          <w:lang w:bidi="ar"/>
        </w:rPr>
        <w:t>7</w:t>
      </w:r>
      <w:r>
        <w:rPr>
          <w:kern w:val="0"/>
          <w:szCs w:val="24"/>
          <w:lang w:bidi="ar"/>
        </w:rPr>
        <w:t>。</w:t>
      </w:r>
    </w:p>
    <w:p w14:paraId="78296FC3" w14:textId="2AA65876" w:rsidR="004E69FD" w:rsidRDefault="001C4700">
      <w:pPr>
        <w:pStyle w:val="af"/>
        <w:rPr>
          <w:szCs w:val="18"/>
        </w:rPr>
      </w:pPr>
      <w:bookmarkStart w:id="357" w:name="_Toc532459404"/>
      <w:bookmarkStart w:id="358" w:name="_Ref417941775"/>
      <w:bookmarkEnd w:id="357"/>
      <w:bookmarkEnd w:id="358"/>
      <w:r>
        <w:rPr>
          <w:rFonts w:hint="eastAsia"/>
        </w:rPr>
        <w:lastRenderedPageBreak/>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rsidR="00C51B3A">
        <w:rPr>
          <w:rFonts w:hint="eastAsia"/>
        </w:rPr>
        <w:t>7</w:t>
      </w:r>
      <w:r>
        <w:fldChar w:fldCharType="end"/>
      </w:r>
      <w:r>
        <w:rPr>
          <w:szCs w:val="18"/>
          <w:lang w:bidi="ar"/>
        </w:rPr>
        <w:t xml:space="preserve"> </w:t>
      </w:r>
      <w:r>
        <w:rPr>
          <w:rFonts w:hint="eastAsia"/>
          <w:szCs w:val="18"/>
          <w:lang w:bidi="ar"/>
        </w:rPr>
        <w:t>5G</w:t>
      </w:r>
      <w:r>
        <w:rPr>
          <w:rFonts w:hint="eastAsia"/>
          <w:szCs w:val="18"/>
          <w:lang w:bidi="ar"/>
        </w:rPr>
        <w:t>小基站设备</w:t>
      </w:r>
      <w:r>
        <w:rPr>
          <w:rFonts w:ascii="黑体" w:hAnsi="宋体" w:cs="黑体" w:hint="eastAsia"/>
          <w:szCs w:val="18"/>
          <w:lang w:bidi="ar"/>
        </w:rPr>
        <w:t>参数值修改流程及调用的接口方法</w:t>
      </w:r>
    </w:p>
    <w:tbl>
      <w:tblPr>
        <w:tblW w:w="97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8"/>
        <w:gridCol w:w="4820"/>
        <w:gridCol w:w="2409"/>
        <w:gridCol w:w="1718"/>
      </w:tblGrid>
      <w:tr w:rsidR="004E69FD" w14:paraId="33379B15" w14:textId="77777777">
        <w:trPr>
          <w:jc w:val="center"/>
        </w:trPr>
        <w:tc>
          <w:tcPr>
            <w:tcW w:w="817" w:type="dxa"/>
            <w:tcBorders>
              <w:top w:val="single" w:sz="4" w:space="0" w:color="auto"/>
              <w:left w:val="single" w:sz="4" w:space="0" w:color="auto"/>
              <w:bottom w:val="single" w:sz="4" w:space="0" w:color="auto"/>
              <w:right w:val="single" w:sz="4" w:space="0" w:color="auto"/>
            </w:tcBorders>
            <w:shd w:val="clear" w:color="auto" w:fill="C0C0C0"/>
          </w:tcPr>
          <w:p w14:paraId="68B18239" w14:textId="77777777" w:rsidR="004E69FD" w:rsidRDefault="001C4700">
            <w:pPr>
              <w:jc w:val="center"/>
              <w:rPr>
                <w:bCs/>
                <w:sz w:val="18"/>
                <w:szCs w:val="18"/>
              </w:rPr>
            </w:pPr>
            <w:r>
              <w:rPr>
                <w:rFonts w:cs="宋体" w:hint="eastAsia"/>
                <w:bCs/>
                <w:sz w:val="18"/>
                <w:szCs w:val="18"/>
                <w:lang w:bidi="ar"/>
              </w:rPr>
              <w:t>序号</w:t>
            </w:r>
          </w:p>
        </w:tc>
        <w:tc>
          <w:tcPr>
            <w:tcW w:w="4820" w:type="dxa"/>
            <w:tcBorders>
              <w:top w:val="single" w:sz="4" w:space="0" w:color="auto"/>
              <w:left w:val="nil"/>
              <w:bottom w:val="single" w:sz="4" w:space="0" w:color="auto"/>
              <w:right w:val="single" w:sz="4" w:space="0" w:color="auto"/>
            </w:tcBorders>
            <w:shd w:val="clear" w:color="auto" w:fill="C0C0C0"/>
          </w:tcPr>
          <w:p w14:paraId="7CDDC49B" w14:textId="77777777" w:rsidR="004E69FD" w:rsidRDefault="001C4700">
            <w:pPr>
              <w:jc w:val="center"/>
              <w:rPr>
                <w:bCs/>
                <w:sz w:val="18"/>
                <w:szCs w:val="18"/>
              </w:rPr>
            </w:pPr>
            <w:r>
              <w:rPr>
                <w:rFonts w:cs="宋体" w:hint="eastAsia"/>
                <w:bCs/>
                <w:sz w:val="18"/>
                <w:szCs w:val="18"/>
                <w:lang w:bidi="ar"/>
              </w:rPr>
              <w:t>描述</w:t>
            </w:r>
          </w:p>
        </w:tc>
        <w:tc>
          <w:tcPr>
            <w:tcW w:w="2409" w:type="dxa"/>
            <w:tcBorders>
              <w:top w:val="single" w:sz="4" w:space="0" w:color="auto"/>
              <w:left w:val="nil"/>
              <w:bottom w:val="single" w:sz="4" w:space="0" w:color="auto"/>
              <w:right w:val="single" w:sz="4" w:space="0" w:color="auto"/>
            </w:tcBorders>
            <w:shd w:val="clear" w:color="auto" w:fill="C0C0C0"/>
          </w:tcPr>
          <w:p w14:paraId="62CC70D5" w14:textId="77777777" w:rsidR="004E69FD" w:rsidRDefault="001C4700">
            <w:pPr>
              <w:jc w:val="center"/>
              <w:rPr>
                <w:bCs/>
                <w:sz w:val="18"/>
                <w:szCs w:val="18"/>
              </w:rPr>
            </w:pPr>
            <w:r>
              <w:rPr>
                <w:rFonts w:cs="宋体" w:hint="eastAsia"/>
                <w:bCs/>
                <w:sz w:val="18"/>
                <w:szCs w:val="18"/>
                <w:lang w:bidi="ar"/>
              </w:rPr>
              <w:t>涉及接口</w:t>
            </w:r>
          </w:p>
        </w:tc>
        <w:tc>
          <w:tcPr>
            <w:tcW w:w="1718" w:type="dxa"/>
            <w:tcBorders>
              <w:top w:val="single" w:sz="4" w:space="0" w:color="auto"/>
              <w:left w:val="nil"/>
              <w:bottom w:val="single" w:sz="4" w:space="0" w:color="auto"/>
              <w:right w:val="single" w:sz="4" w:space="0" w:color="auto"/>
            </w:tcBorders>
            <w:shd w:val="clear" w:color="auto" w:fill="C0C0C0"/>
          </w:tcPr>
          <w:p w14:paraId="58118567" w14:textId="77777777" w:rsidR="004E69FD" w:rsidRDefault="001C4700">
            <w:pPr>
              <w:pStyle w:val="afe"/>
              <w:widowControl/>
              <w:autoSpaceDE w:val="0"/>
              <w:autoSpaceDN w:val="0"/>
              <w:jc w:val="center"/>
              <w:rPr>
                <w:b w:val="0"/>
                <w:sz w:val="18"/>
                <w:szCs w:val="18"/>
              </w:rPr>
            </w:pPr>
            <w:r>
              <w:rPr>
                <w:rFonts w:hint="eastAsia"/>
                <w:b w:val="0"/>
                <w:kern w:val="0"/>
                <w:sz w:val="18"/>
                <w:szCs w:val="18"/>
                <w:lang w:bidi="ar"/>
              </w:rPr>
              <w:t>所属协议层</w:t>
            </w:r>
          </w:p>
        </w:tc>
      </w:tr>
      <w:tr w:rsidR="004E69FD" w14:paraId="545F1C13" w14:textId="77777777">
        <w:trPr>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77454639"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820" w:type="dxa"/>
            <w:tcBorders>
              <w:top w:val="single" w:sz="4" w:space="0" w:color="auto"/>
              <w:left w:val="nil"/>
              <w:bottom w:val="single" w:sz="4" w:space="0" w:color="auto"/>
              <w:right w:val="single" w:sz="4" w:space="0" w:color="auto"/>
            </w:tcBorders>
            <w:shd w:val="clear" w:color="auto" w:fill="auto"/>
          </w:tcPr>
          <w:p w14:paraId="37A3F17E"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SetParameterValues</w:t>
            </w:r>
            <w:r>
              <w:rPr>
                <w:rFonts w:hint="eastAsia"/>
                <w:b w:val="0"/>
                <w:kern w:val="0"/>
                <w:sz w:val="18"/>
                <w:szCs w:val="18"/>
                <w:lang w:bidi="ar"/>
              </w:rPr>
              <w:t>请求</w:t>
            </w:r>
          </w:p>
        </w:tc>
        <w:tc>
          <w:tcPr>
            <w:tcW w:w="2409" w:type="dxa"/>
            <w:tcBorders>
              <w:top w:val="single" w:sz="4" w:space="0" w:color="auto"/>
              <w:left w:val="nil"/>
              <w:bottom w:val="single" w:sz="4" w:space="0" w:color="auto"/>
              <w:right w:val="single" w:sz="4" w:space="0" w:color="auto"/>
            </w:tcBorders>
            <w:shd w:val="clear" w:color="auto" w:fill="auto"/>
          </w:tcPr>
          <w:p w14:paraId="2774411F" w14:textId="77777777" w:rsidR="004E69FD" w:rsidRDefault="001C4700">
            <w:pPr>
              <w:pStyle w:val="afe"/>
              <w:widowControl/>
              <w:autoSpaceDE w:val="0"/>
              <w:autoSpaceDN w:val="0"/>
              <w:rPr>
                <w:b w:val="0"/>
                <w:sz w:val="18"/>
                <w:szCs w:val="18"/>
              </w:rPr>
            </w:pPr>
            <w:r>
              <w:rPr>
                <w:b w:val="0"/>
                <w:kern w:val="0"/>
                <w:sz w:val="18"/>
                <w:szCs w:val="18"/>
                <w:lang w:bidi="ar"/>
              </w:rPr>
              <w:t>SetParameterValues</w:t>
            </w:r>
          </w:p>
        </w:tc>
        <w:tc>
          <w:tcPr>
            <w:tcW w:w="1718" w:type="dxa"/>
            <w:tcBorders>
              <w:top w:val="single" w:sz="4" w:space="0" w:color="auto"/>
              <w:left w:val="nil"/>
              <w:bottom w:val="single" w:sz="4" w:space="0" w:color="auto"/>
              <w:right w:val="single" w:sz="4" w:space="0" w:color="auto"/>
            </w:tcBorders>
            <w:shd w:val="clear" w:color="auto" w:fill="auto"/>
          </w:tcPr>
          <w:p w14:paraId="31F30DA4" w14:textId="77777777" w:rsidR="004E69FD" w:rsidRDefault="001C4700">
            <w:pPr>
              <w:pStyle w:val="afe"/>
              <w:widowControl/>
              <w:autoSpaceDE w:val="0"/>
              <w:autoSpaceDN w:val="0"/>
              <w:jc w:val="left"/>
              <w:rPr>
                <w:b w:val="0"/>
                <w:sz w:val="18"/>
                <w:szCs w:val="18"/>
              </w:rPr>
            </w:pPr>
            <w:r>
              <w:rPr>
                <w:b w:val="0"/>
                <w:kern w:val="0"/>
                <w:sz w:val="18"/>
                <w:szCs w:val="18"/>
                <w:lang w:bidi="ar"/>
              </w:rPr>
              <w:t>RPC Methods</w:t>
            </w:r>
          </w:p>
        </w:tc>
      </w:tr>
      <w:tr w:rsidR="004E69FD" w14:paraId="1A4308FA" w14:textId="77777777">
        <w:trPr>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5FC4FA63"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820" w:type="dxa"/>
            <w:tcBorders>
              <w:top w:val="single" w:sz="4" w:space="0" w:color="auto"/>
              <w:left w:val="nil"/>
              <w:bottom w:val="single" w:sz="4" w:space="0" w:color="auto"/>
              <w:right w:val="single" w:sz="4" w:space="0" w:color="auto"/>
            </w:tcBorders>
            <w:shd w:val="clear" w:color="auto" w:fill="auto"/>
          </w:tcPr>
          <w:p w14:paraId="22C6A0FA"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SetParameterValuesResponse</w:t>
            </w:r>
          </w:p>
        </w:tc>
        <w:tc>
          <w:tcPr>
            <w:tcW w:w="2409" w:type="dxa"/>
            <w:tcBorders>
              <w:top w:val="single" w:sz="4" w:space="0" w:color="auto"/>
              <w:left w:val="nil"/>
              <w:bottom w:val="single" w:sz="4" w:space="0" w:color="auto"/>
              <w:right w:val="single" w:sz="4" w:space="0" w:color="auto"/>
            </w:tcBorders>
            <w:shd w:val="clear" w:color="auto" w:fill="auto"/>
          </w:tcPr>
          <w:p w14:paraId="391A57B5" w14:textId="77777777" w:rsidR="004E69FD" w:rsidRDefault="001C4700">
            <w:pPr>
              <w:pStyle w:val="afe"/>
              <w:widowControl/>
              <w:autoSpaceDE w:val="0"/>
              <w:autoSpaceDN w:val="0"/>
              <w:rPr>
                <w:b w:val="0"/>
                <w:sz w:val="18"/>
                <w:szCs w:val="18"/>
              </w:rPr>
            </w:pPr>
            <w:r>
              <w:rPr>
                <w:b w:val="0"/>
                <w:kern w:val="0"/>
                <w:sz w:val="18"/>
                <w:szCs w:val="18"/>
                <w:lang w:bidi="ar"/>
              </w:rPr>
              <w:t>SetParameterValuesResponse</w:t>
            </w:r>
          </w:p>
        </w:tc>
        <w:tc>
          <w:tcPr>
            <w:tcW w:w="1718" w:type="dxa"/>
            <w:tcBorders>
              <w:top w:val="single" w:sz="4" w:space="0" w:color="auto"/>
              <w:left w:val="nil"/>
              <w:bottom w:val="single" w:sz="4" w:space="0" w:color="auto"/>
              <w:right w:val="single" w:sz="4" w:space="0" w:color="auto"/>
            </w:tcBorders>
            <w:shd w:val="clear" w:color="auto" w:fill="auto"/>
          </w:tcPr>
          <w:p w14:paraId="42A3A022" w14:textId="77777777" w:rsidR="004E69FD" w:rsidRDefault="001C4700">
            <w:pPr>
              <w:pStyle w:val="afe"/>
              <w:widowControl/>
              <w:autoSpaceDE w:val="0"/>
              <w:autoSpaceDN w:val="0"/>
              <w:jc w:val="left"/>
              <w:rPr>
                <w:b w:val="0"/>
                <w:sz w:val="18"/>
                <w:szCs w:val="18"/>
              </w:rPr>
            </w:pPr>
            <w:r>
              <w:rPr>
                <w:b w:val="0"/>
                <w:kern w:val="0"/>
                <w:sz w:val="18"/>
                <w:szCs w:val="18"/>
                <w:lang w:bidi="ar"/>
              </w:rPr>
              <w:t>RPC Methods</w:t>
            </w:r>
          </w:p>
        </w:tc>
      </w:tr>
    </w:tbl>
    <w:p w14:paraId="18BC2362" w14:textId="77777777" w:rsidR="004E69FD" w:rsidRDefault="001C4700">
      <w:pPr>
        <w:ind w:firstLine="420"/>
        <w:jc w:val="left"/>
        <w:rPr>
          <w:kern w:val="0"/>
          <w:szCs w:val="21"/>
        </w:rPr>
      </w:pPr>
      <w:r>
        <w:rPr>
          <w:kern w:val="0"/>
          <w:szCs w:val="24"/>
          <w:lang w:bidi="ar"/>
        </w:rPr>
        <w:t>OMC</w:t>
      </w:r>
      <w:r>
        <w:rPr>
          <w:kern w:val="0"/>
          <w:szCs w:val="24"/>
          <w:lang w:bidi="ar"/>
        </w:rPr>
        <w:t>通过对</w:t>
      </w:r>
      <w:r>
        <w:rPr>
          <w:kern w:val="0"/>
          <w:szCs w:val="24"/>
          <w:lang w:bidi="ar"/>
        </w:rPr>
        <w:t>5G</w:t>
      </w:r>
      <w:r>
        <w:rPr>
          <w:kern w:val="0"/>
          <w:szCs w:val="24"/>
          <w:lang w:bidi="ar"/>
        </w:rPr>
        <w:t>小基站设备相关日志参数的配置，可以控制</w:t>
      </w:r>
      <w:r>
        <w:rPr>
          <w:kern w:val="0"/>
          <w:szCs w:val="24"/>
          <w:lang w:bidi="ar"/>
        </w:rPr>
        <w:t>5G</w:t>
      </w:r>
      <w:r>
        <w:rPr>
          <w:kern w:val="0"/>
          <w:szCs w:val="24"/>
          <w:lang w:bidi="ar"/>
        </w:rPr>
        <w:t>小基站将日志数据文件的上传到指定的文件服务器、是否上传、上传周期等。日志参数的配置项如所示。</w:t>
      </w:r>
      <w:bookmarkStart w:id="359" w:name="_Ref417941835"/>
      <w:bookmarkEnd w:id="359"/>
    </w:p>
    <w:p w14:paraId="04A621CD" w14:textId="342BD24F" w:rsidR="004E69FD" w:rsidRDefault="001C4700">
      <w:pPr>
        <w:pStyle w:val="af"/>
        <w:rPr>
          <w:szCs w:val="18"/>
        </w:rPr>
      </w:pPr>
      <w:bookmarkStart w:id="360" w:name="_Toc532459405"/>
      <w:bookmarkEnd w:id="36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4</w:t>
      </w:r>
      <w:r w:rsidR="002B47A4">
        <w:rPr>
          <w:rFonts w:hint="eastAsia"/>
        </w:rPr>
        <w:t>8</w:t>
      </w:r>
      <w:r>
        <w:fldChar w:fldCharType="end"/>
      </w:r>
      <w:r>
        <w:rPr>
          <w:rFonts w:ascii="黑体" w:hAnsi="宋体" w:cs="黑体" w:hint="eastAsia"/>
          <w:szCs w:val="18"/>
          <w:lang w:bidi="ar"/>
        </w:rPr>
        <w:t>日志文件参数信息</w:t>
      </w:r>
    </w:p>
    <w:tbl>
      <w:tblPr>
        <w:tblW w:w="887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8"/>
        <w:gridCol w:w="1522"/>
        <w:gridCol w:w="2752"/>
        <w:gridCol w:w="2536"/>
      </w:tblGrid>
      <w:tr w:rsidR="004E69FD" w14:paraId="1505B509"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C0C0C0"/>
          </w:tcPr>
          <w:p w14:paraId="746B559D" w14:textId="77777777" w:rsidR="004E69FD" w:rsidRDefault="001C4700">
            <w:pPr>
              <w:rPr>
                <w:b/>
                <w:sz w:val="18"/>
                <w:szCs w:val="18"/>
              </w:rPr>
            </w:pPr>
            <w:r>
              <w:rPr>
                <w:rFonts w:cs="宋体" w:hint="eastAsia"/>
                <w:b/>
                <w:sz w:val="18"/>
                <w:szCs w:val="18"/>
                <w:lang w:bidi="ar"/>
              </w:rPr>
              <w:t>参数类型（</w:t>
            </w:r>
            <w:r>
              <w:rPr>
                <w:b/>
                <w:sz w:val="18"/>
                <w:szCs w:val="18"/>
                <w:lang w:bidi="ar"/>
              </w:rPr>
              <w:t>Name</w:t>
            </w:r>
            <w:r>
              <w:rPr>
                <w:rFonts w:cs="宋体" w:hint="eastAsia"/>
                <w:b/>
                <w:sz w:val="18"/>
                <w:szCs w:val="18"/>
                <w:lang w:bidi="ar"/>
              </w:rPr>
              <w:t>）</w:t>
            </w:r>
          </w:p>
        </w:tc>
        <w:tc>
          <w:tcPr>
            <w:tcW w:w="1522" w:type="dxa"/>
            <w:tcBorders>
              <w:top w:val="single" w:sz="4" w:space="0" w:color="auto"/>
              <w:left w:val="nil"/>
              <w:bottom w:val="single" w:sz="4" w:space="0" w:color="auto"/>
              <w:right w:val="single" w:sz="4" w:space="0" w:color="auto"/>
            </w:tcBorders>
            <w:shd w:val="clear" w:color="auto" w:fill="C0C0C0"/>
          </w:tcPr>
          <w:p w14:paraId="54C06550" w14:textId="77777777" w:rsidR="004E69FD" w:rsidRDefault="001C4700">
            <w:pPr>
              <w:rPr>
                <w:b/>
                <w:sz w:val="18"/>
                <w:szCs w:val="18"/>
              </w:rPr>
            </w:pPr>
            <w:r>
              <w:rPr>
                <w:rFonts w:cs="宋体" w:hint="eastAsia"/>
                <w:b/>
                <w:sz w:val="18"/>
                <w:szCs w:val="18"/>
                <w:lang w:bidi="ar"/>
              </w:rPr>
              <w:t>参数类型</w:t>
            </w:r>
          </w:p>
        </w:tc>
        <w:tc>
          <w:tcPr>
            <w:tcW w:w="2752" w:type="dxa"/>
            <w:tcBorders>
              <w:top w:val="single" w:sz="4" w:space="0" w:color="auto"/>
              <w:left w:val="nil"/>
              <w:bottom w:val="single" w:sz="4" w:space="0" w:color="auto"/>
              <w:right w:val="single" w:sz="4" w:space="0" w:color="auto"/>
            </w:tcBorders>
            <w:shd w:val="clear" w:color="auto" w:fill="C0C0C0"/>
          </w:tcPr>
          <w:p w14:paraId="73FBA2DF" w14:textId="77777777" w:rsidR="004E69FD" w:rsidRDefault="001C4700">
            <w:pPr>
              <w:rPr>
                <w:b/>
                <w:sz w:val="18"/>
                <w:szCs w:val="18"/>
              </w:rPr>
            </w:pPr>
            <w:r>
              <w:rPr>
                <w:rFonts w:cs="宋体" w:hint="eastAsia"/>
                <w:b/>
                <w:sz w:val="18"/>
                <w:szCs w:val="18"/>
                <w:lang w:bidi="ar"/>
              </w:rPr>
              <w:t>参数取值范围</w:t>
            </w:r>
          </w:p>
        </w:tc>
        <w:tc>
          <w:tcPr>
            <w:tcW w:w="2536" w:type="dxa"/>
            <w:tcBorders>
              <w:top w:val="single" w:sz="4" w:space="0" w:color="auto"/>
              <w:left w:val="nil"/>
              <w:bottom w:val="single" w:sz="4" w:space="0" w:color="auto"/>
              <w:right w:val="single" w:sz="4" w:space="0" w:color="auto"/>
            </w:tcBorders>
            <w:shd w:val="clear" w:color="auto" w:fill="C0C0C0"/>
          </w:tcPr>
          <w:p w14:paraId="17A44C09" w14:textId="77777777" w:rsidR="004E69FD" w:rsidRDefault="001C4700">
            <w:pPr>
              <w:jc w:val="left"/>
              <w:rPr>
                <w:b/>
                <w:sz w:val="18"/>
                <w:szCs w:val="18"/>
              </w:rPr>
            </w:pPr>
            <w:r>
              <w:rPr>
                <w:rFonts w:cs="宋体" w:hint="eastAsia"/>
                <w:b/>
                <w:sz w:val="18"/>
                <w:szCs w:val="18"/>
                <w:lang w:bidi="ar"/>
              </w:rPr>
              <w:t>参数描述</w:t>
            </w:r>
          </w:p>
        </w:tc>
      </w:tr>
      <w:tr w:rsidR="004E69FD" w14:paraId="0DDA4E7D"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16FEE3DA" w14:textId="77777777" w:rsidR="004E69FD" w:rsidRDefault="001C4700">
            <w:pPr>
              <w:rPr>
                <w:sz w:val="18"/>
                <w:szCs w:val="18"/>
              </w:rPr>
            </w:pPr>
            <w:r>
              <w:rPr>
                <w:sz w:val="18"/>
                <w:szCs w:val="18"/>
                <w:lang w:bidi="ar"/>
              </w:rPr>
              <w:t>PeriodicUploadEnable</w:t>
            </w:r>
          </w:p>
        </w:tc>
        <w:tc>
          <w:tcPr>
            <w:tcW w:w="1522" w:type="dxa"/>
            <w:tcBorders>
              <w:top w:val="single" w:sz="4" w:space="0" w:color="auto"/>
              <w:left w:val="nil"/>
              <w:bottom w:val="single" w:sz="4" w:space="0" w:color="auto"/>
              <w:right w:val="single" w:sz="4" w:space="0" w:color="auto"/>
            </w:tcBorders>
            <w:shd w:val="clear" w:color="auto" w:fill="auto"/>
          </w:tcPr>
          <w:p w14:paraId="4B77E3E8" w14:textId="77777777" w:rsidR="004E69FD" w:rsidRDefault="001C4700">
            <w:pPr>
              <w:rPr>
                <w:sz w:val="18"/>
                <w:szCs w:val="18"/>
              </w:rPr>
            </w:pPr>
            <w:r>
              <w:rPr>
                <w:rFonts w:ascii="Helvetica" w:eastAsia="Helvetica" w:hAnsi="Helvetica" w:cs="Helvetica"/>
                <w:color w:val="000000"/>
                <w:sz w:val="16"/>
                <w:szCs w:val="16"/>
                <w:lang w:bidi="ar"/>
              </w:rPr>
              <w:t>boolean</w:t>
            </w:r>
          </w:p>
        </w:tc>
        <w:tc>
          <w:tcPr>
            <w:tcW w:w="2752" w:type="dxa"/>
            <w:tcBorders>
              <w:top w:val="single" w:sz="4" w:space="0" w:color="auto"/>
              <w:left w:val="nil"/>
              <w:bottom w:val="single" w:sz="4" w:space="0" w:color="auto"/>
              <w:right w:val="single" w:sz="4" w:space="0" w:color="auto"/>
            </w:tcBorders>
            <w:shd w:val="clear" w:color="auto" w:fill="auto"/>
          </w:tcPr>
          <w:p w14:paraId="516F2095" w14:textId="77777777" w:rsidR="004E69FD" w:rsidRDefault="001C4700">
            <w:pPr>
              <w:pStyle w:val="afe"/>
              <w:keepNext/>
              <w:keepLines/>
              <w:widowControl/>
              <w:overflowPunct w:val="0"/>
              <w:autoSpaceDE w:val="0"/>
              <w:autoSpaceDN w:val="0"/>
              <w:adjustRightInd w:val="0"/>
              <w:rPr>
                <w:b w:val="0"/>
                <w:bCs w:val="0"/>
              </w:rPr>
            </w:pPr>
            <w:r>
              <w:rPr>
                <w:b w:val="0"/>
                <w:bCs w:val="0"/>
                <w:kern w:val="0"/>
                <w:sz w:val="18"/>
                <w:szCs w:val="18"/>
                <w:lang w:bidi="ar"/>
              </w:rPr>
              <w:t>(true</w:t>
            </w:r>
            <w:r>
              <w:rPr>
                <w:rFonts w:ascii="宋体" w:hAnsi="宋体" w:cs="宋体" w:hint="eastAsia"/>
                <w:b w:val="0"/>
                <w:bCs w:val="0"/>
                <w:kern w:val="0"/>
                <w:sz w:val="18"/>
                <w:szCs w:val="18"/>
                <w:lang w:bidi="ar"/>
              </w:rPr>
              <w:t>、</w:t>
            </w:r>
            <w:r>
              <w:rPr>
                <w:b w:val="0"/>
                <w:bCs w:val="0"/>
                <w:kern w:val="0"/>
                <w:sz w:val="18"/>
                <w:szCs w:val="18"/>
                <w:lang w:bidi="ar"/>
              </w:rPr>
              <w:t>false)</w:t>
            </w:r>
          </w:p>
        </w:tc>
        <w:tc>
          <w:tcPr>
            <w:tcW w:w="2536" w:type="dxa"/>
            <w:tcBorders>
              <w:top w:val="single" w:sz="4" w:space="0" w:color="auto"/>
              <w:left w:val="nil"/>
              <w:bottom w:val="single" w:sz="4" w:space="0" w:color="auto"/>
              <w:right w:val="single" w:sz="4" w:space="0" w:color="auto"/>
            </w:tcBorders>
            <w:shd w:val="clear" w:color="auto" w:fill="auto"/>
          </w:tcPr>
          <w:p w14:paraId="2F41E426" w14:textId="77777777" w:rsidR="004E69FD" w:rsidRDefault="001C4700">
            <w:pPr>
              <w:jc w:val="left"/>
              <w:rPr>
                <w:sz w:val="18"/>
                <w:szCs w:val="18"/>
              </w:rPr>
            </w:pPr>
            <w:r>
              <w:rPr>
                <w:rFonts w:cs="宋体" w:hint="eastAsia"/>
                <w:sz w:val="18"/>
                <w:szCs w:val="18"/>
                <w:lang w:bidi="ar"/>
              </w:rPr>
              <w:t>开启或关闭</w:t>
            </w:r>
            <w:r>
              <w:rPr>
                <w:rFonts w:hint="eastAsia"/>
                <w:sz w:val="18"/>
                <w:szCs w:val="18"/>
                <w:lang w:bidi="ar"/>
              </w:rPr>
              <w:t>5G</w:t>
            </w:r>
            <w:r>
              <w:rPr>
                <w:rFonts w:hint="eastAsia"/>
                <w:sz w:val="18"/>
                <w:szCs w:val="18"/>
                <w:lang w:bidi="ar"/>
              </w:rPr>
              <w:t>小</w:t>
            </w:r>
            <w:r>
              <w:rPr>
                <w:rFonts w:cs="宋体" w:hint="eastAsia"/>
                <w:sz w:val="18"/>
                <w:szCs w:val="18"/>
                <w:lang w:bidi="ar"/>
              </w:rPr>
              <w:t>基站周期性的发送信息指定文件服务器的能力。</w:t>
            </w:r>
          </w:p>
        </w:tc>
      </w:tr>
      <w:tr w:rsidR="004E69FD" w14:paraId="07058BFE"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0B01CC3C" w14:textId="77777777" w:rsidR="004E69FD" w:rsidRDefault="001C4700">
            <w:pPr>
              <w:rPr>
                <w:sz w:val="18"/>
                <w:szCs w:val="18"/>
              </w:rPr>
            </w:pPr>
            <w:r>
              <w:rPr>
                <w:sz w:val="18"/>
                <w:szCs w:val="18"/>
                <w:lang w:bidi="ar"/>
              </w:rPr>
              <w:t>URL</w:t>
            </w:r>
          </w:p>
        </w:tc>
        <w:tc>
          <w:tcPr>
            <w:tcW w:w="1522" w:type="dxa"/>
            <w:tcBorders>
              <w:top w:val="single" w:sz="4" w:space="0" w:color="auto"/>
              <w:left w:val="nil"/>
              <w:bottom w:val="single" w:sz="4" w:space="0" w:color="auto"/>
              <w:right w:val="single" w:sz="4" w:space="0" w:color="auto"/>
            </w:tcBorders>
            <w:shd w:val="clear" w:color="auto" w:fill="auto"/>
          </w:tcPr>
          <w:p w14:paraId="5F04BD76" w14:textId="77777777" w:rsidR="004E69FD" w:rsidRDefault="001C4700">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53E54363"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1D571FE8" w14:textId="77777777" w:rsidR="004E69FD" w:rsidRDefault="001C4700">
            <w:pPr>
              <w:rPr>
                <w:sz w:val="18"/>
                <w:szCs w:val="18"/>
              </w:rPr>
            </w:pPr>
            <w:r>
              <w:rPr>
                <w:sz w:val="18"/>
                <w:szCs w:val="18"/>
                <w:lang w:bidi="ar"/>
              </w:rPr>
              <w:t>URL</w:t>
            </w:r>
            <w:r>
              <w:rPr>
                <w:rFonts w:cs="宋体" w:hint="eastAsia"/>
                <w:sz w:val="18"/>
                <w:szCs w:val="18"/>
                <w:lang w:bidi="ar"/>
              </w:rPr>
              <w:t>详细说明了目标文件位置</w:t>
            </w:r>
          </w:p>
          <w:p w14:paraId="326FD32F" w14:textId="77777777" w:rsidR="004E69FD" w:rsidRDefault="001C4700">
            <w:pPr>
              <w:jc w:val="left"/>
              <w:rPr>
                <w:sz w:val="18"/>
                <w:szCs w:val="18"/>
              </w:rPr>
            </w:pPr>
            <w:r>
              <w:rPr>
                <w:rFonts w:cs="宋体" w:hint="eastAsia"/>
                <w:sz w:val="18"/>
                <w:szCs w:val="18"/>
                <w:lang w:bidi="ar"/>
              </w:rPr>
              <w:t>该参数只用于详细描述目标文件位置，不用于指示任何要上载的本地文件的名字和位置。</w:t>
            </w:r>
          </w:p>
        </w:tc>
      </w:tr>
      <w:tr w:rsidR="004E69FD" w14:paraId="183D6B54"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7AD8418C" w14:textId="77777777" w:rsidR="004E69FD" w:rsidRDefault="001C4700">
            <w:pPr>
              <w:rPr>
                <w:sz w:val="18"/>
                <w:szCs w:val="18"/>
              </w:rPr>
            </w:pPr>
            <w:r>
              <w:rPr>
                <w:sz w:val="18"/>
                <w:szCs w:val="18"/>
                <w:lang w:bidi="ar"/>
              </w:rPr>
              <w:t>Username</w:t>
            </w:r>
          </w:p>
        </w:tc>
        <w:tc>
          <w:tcPr>
            <w:tcW w:w="1522" w:type="dxa"/>
            <w:tcBorders>
              <w:top w:val="single" w:sz="4" w:space="0" w:color="auto"/>
              <w:left w:val="nil"/>
              <w:bottom w:val="single" w:sz="4" w:space="0" w:color="auto"/>
              <w:right w:val="single" w:sz="4" w:space="0" w:color="auto"/>
            </w:tcBorders>
            <w:shd w:val="clear" w:color="auto" w:fill="auto"/>
          </w:tcPr>
          <w:p w14:paraId="5557937D" w14:textId="77777777" w:rsidR="004E69FD" w:rsidRDefault="001C4700">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1BC21787"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000D45DA" w14:textId="77777777" w:rsidR="004E69FD" w:rsidRDefault="001C4700">
            <w:pPr>
              <w:jc w:val="left"/>
              <w:rPr>
                <w:sz w:val="18"/>
                <w:szCs w:val="18"/>
              </w:rPr>
            </w:pPr>
            <w:r>
              <w:rPr>
                <w:rFonts w:cs="宋体" w:hint="eastAsia"/>
                <w:sz w:val="18"/>
                <w:szCs w:val="18"/>
                <w:lang w:bidi="ar"/>
              </w:rPr>
              <w:t>用于</w:t>
            </w:r>
            <w:r>
              <w:rPr>
                <w:rFonts w:hint="eastAsia"/>
                <w:sz w:val="18"/>
                <w:szCs w:val="18"/>
                <w:lang w:bidi="ar"/>
              </w:rPr>
              <w:t>5G</w:t>
            </w:r>
            <w:r>
              <w:rPr>
                <w:rFonts w:hint="eastAsia"/>
                <w:sz w:val="18"/>
                <w:szCs w:val="18"/>
                <w:lang w:bidi="ar"/>
              </w:rPr>
              <w:t>小</w:t>
            </w:r>
            <w:r>
              <w:rPr>
                <w:rFonts w:cs="宋体" w:hint="eastAsia"/>
                <w:sz w:val="18"/>
                <w:szCs w:val="18"/>
                <w:lang w:bidi="ar"/>
              </w:rPr>
              <w:t>基站鉴权文件服务器。</w:t>
            </w:r>
          </w:p>
        </w:tc>
      </w:tr>
      <w:tr w:rsidR="004E69FD" w14:paraId="11149F66"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074B32AA" w14:textId="77777777" w:rsidR="004E69FD" w:rsidRDefault="001C4700">
            <w:pPr>
              <w:rPr>
                <w:sz w:val="18"/>
                <w:szCs w:val="18"/>
              </w:rPr>
            </w:pPr>
            <w:r>
              <w:rPr>
                <w:sz w:val="18"/>
                <w:szCs w:val="18"/>
                <w:lang w:bidi="ar"/>
              </w:rPr>
              <w:t>Password</w:t>
            </w:r>
          </w:p>
        </w:tc>
        <w:tc>
          <w:tcPr>
            <w:tcW w:w="1522" w:type="dxa"/>
            <w:tcBorders>
              <w:top w:val="single" w:sz="4" w:space="0" w:color="auto"/>
              <w:left w:val="nil"/>
              <w:bottom w:val="single" w:sz="4" w:space="0" w:color="auto"/>
              <w:right w:val="single" w:sz="4" w:space="0" w:color="auto"/>
            </w:tcBorders>
            <w:shd w:val="clear" w:color="auto" w:fill="auto"/>
          </w:tcPr>
          <w:p w14:paraId="6AE346EA" w14:textId="77777777" w:rsidR="004E69FD" w:rsidRDefault="001C4700">
            <w:pPr>
              <w:rPr>
                <w:sz w:val="18"/>
                <w:szCs w:val="18"/>
              </w:rPr>
            </w:pPr>
            <w:r>
              <w:rPr>
                <w:rFonts w:ascii="Helvetica" w:eastAsia="Helvetica" w:hAnsi="Helvetica" w:cs="Helvetica"/>
                <w:color w:val="000000"/>
                <w:sz w:val="16"/>
                <w:szCs w:val="16"/>
                <w:lang w:bidi="ar"/>
              </w:rPr>
              <w:t>string</w:t>
            </w:r>
          </w:p>
        </w:tc>
        <w:tc>
          <w:tcPr>
            <w:tcW w:w="2752" w:type="dxa"/>
            <w:tcBorders>
              <w:top w:val="single" w:sz="4" w:space="0" w:color="auto"/>
              <w:left w:val="nil"/>
              <w:bottom w:val="single" w:sz="4" w:space="0" w:color="auto"/>
              <w:right w:val="single" w:sz="4" w:space="0" w:color="auto"/>
            </w:tcBorders>
            <w:shd w:val="clear" w:color="auto" w:fill="auto"/>
          </w:tcPr>
          <w:p w14:paraId="2C247EA2" w14:textId="77777777" w:rsidR="004E69FD" w:rsidRDefault="001C4700">
            <w:pPr>
              <w:rPr>
                <w:sz w:val="18"/>
                <w:szCs w:val="18"/>
              </w:rPr>
            </w:pPr>
            <w:r>
              <w:rPr>
                <w:sz w:val="18"/>
                <w:szCs w:val="18"/>
                <w:lang w:bidi="ar"/>
              </w:rPr>
              <w:t>0-256</w:t>
            </w:r>
            <w:r>
              <w:rPr>
                <w:rFonts w:ascii="宋体" w:hAnsi="宋体" w:cs="宋体" w:hint="eastAsia"/>
                <w:sz w:val="18"/>
                <w:szCs w:val="18"/>
                <w:lang w:bidi="ar"/>
              </w:rPr>
              <w:t>字符</w:t>
            </w:r>
          </w:p>
        </w:tc>
        <w:tc>
          <w:tcPr>
            <w:tcW w:w="2536" w:type="dxa"/>
            <w:tcBorders>
              <w:top w:val="single" w:sz="4" w:space="0" w:color="auto"/>
              <w:left w:val="nil"/>
              <w:bottom w:val="single" w:sz="4" w:space="0" w:color="auto"/>
              <w:right w:val="single" w:sz="4" w:space="0" w:color="auto"/>
            </w:tcBorders>
            <w:shd w:val="clear" w:color="auto" w:fill="auto"/>
          </w:tcPr>
          <w:p w14:paraId="0F1AC56D" w14:textId="77777777" w:rsidR="004E69FD" w:rsidRDefault="001C4700">
            <w:pPr>
              <w:jc w:val="left"/>
              <w:rPr>
                <w:sz w:val="18"/>
                <w:szCs w:val="18"/>
              </w:rPr>
            </w:pPr>
            <w:r>
              <w:rPr>
                <w:rFonts w:cs="宋体" w:hint="eastAsia"/>
                <w:sz w:val="18"/>
                <w:szCs w:val="18"/>
                <w:lang w:bidi="ar"/>
              </w:rPr>
              <w:t>用于</w:t>
            </w:r>
            <w:r>
              <w:rPr>
                <w:rFonts w:hint="eastAsia"/>
                <w:sz w:val="18"/>
                <w:szCs w:val="18"/>
                <w:lang w:bidi="ar"/>
              </w:rPr>
              <w:t>5G</w:t>
            </w:r>
            <w:r>
              <w:rPr>
                <w:rFonts w:hint="eastAsia"/>
                <w:sz w:val="18"/>
                <w:szCs w:val="18"/>
                <w:lang w:bidi="ar"/>
              </w:rPr>
              <w:t>小</w:t>
            </w:r>
            <w:r>
              <w:rPr>
                <w:rFonts w:cs="宋体" w:hint="eastAsia"/>
                <w:sz w:val="18"/>
                <w:szCs w:val="18"/>
                <w:lang w:bidi="ar"/>
              </w:rPr>
              <w:t>基站鉴权文件服务器。</w:t>
            </w:r>
          </w:p>
        </w:tc>
      </w:tr>
      <w:tr w:rsidR="004E69FD" w14:paraId="6EDB1AF3" w14:textId="77777777">
        <w:trPr>
          <w:jc w:val="center"/>
        </w:trPr>
        <w:tc>
          <w:tcPr>
            <w:tcW w:w="2068" w:type="dxa"/>
            <w:tcBorders>
              <w:top w:val="single" w:sz="4" w:space="0" w:color="auto"/>
              <w:left w:val="single" w:sz="4" w:space="0" w:color="auto"/>
              <w:bottom w:val="single" w:sz="4" w:space="0" w:color="auto"/>
              <w:right w:val="single" w:sz="4" w:space="0" w:color="auto"/>
            </w:tcBorders>
            <w:shd w:val="clear" w:color="auto" w:fill="auto"/>
          </w:tcPr>
          <w:p w14:paraId="5F33B364" w14:textId="77777777" w:rsidR="004E69FD" w:rsidRDefault="001C4700">
            <w:pPr>
              <w:rPr>
                <w:sz w:val="18"/>
                <w:szCs w:val="18"/>
              </w:rPr>
            </w:pPr>
            <w:r>
              <w:rPr>
                <w:sz w:val="18"/>
                <w:szCs w:val="18"/>
                <w:lang w:bidi="ar"/>
              </w:rPr>
              <w:t>PeriodicUploadInterval</w:t>
            </w:r>
          </w:p>
        </w:tc>
        <w:tc>
          <w:tcPr>
            <w:tcW w:w="1522" w:type="dxa"/>
            <w:tcBorders>
              <w:top w:val="single" w:sz="4" w:space="0" w:color="auto"/>
              <w:left w:val="nil"/>
              <w:bottom w:val="single" w:sz="4" w:space="0" w:color="auto"/>
              <w:right w:val="single" w:sz="4" w:space="0" w:color="auto"/>
            </w:tcBorders>
            <w:shd w:val="clear" w:color="auto" w:fill="auto"/>
          </w:tcPr>
          <w:p w14:paraId="5D75EB07" w14:textId="77777777" w:rsidR="004E69FD" w:rsidRDefault="001C4700">
            <w:pPr>
              <w:rPr>
                <w:sz w:val="18"/>
                <w:szCs w:val="18"/>
              </w:rPr>
            </w:pPr>
            <w:r>
              <w:rPr>
                <w:rFonts w:ascii="Helvetica" w:eastAsia="Helvetica" w:hAnsi="Helvetica" w:cs="Helvetica"/>
                <w:color w:val="000000"/>
                <w:sz w:val="16"/>
                <w:szCs w:val="16"/>
                <w:lang w:bidi="ar"/>
              </w:rPr>
              <w:t>unsignedInt</w:t>
            </w:r>
          </w:p>
        </w:tc>
        <w:tc>
          <w:tcPr>
            <w:tcW w:w="2752" w:type="dxa"/>
            <w:tcBorders>
              <w:top w:val="single" w:sz="4" w:space="0" w:color="auto"/>
              <w:left w:val="nil"/>
              <w:bottom w:val="single" w:sz="4" w:space="0" w:color="auto"/>
              <w:right w:val="single" w:sz="4" w:space="0" w:color="auto"/>
            </w:tcBorders>
            <w:shd w:val="clear" w:color="auto" w:fill="auto"/>
          </w:tcPr>
          <w:p w14:paraId="0FC6545F" w14:textId="77777777" w:rsidR="004E69FD" w:rsidRDefault="001C4700">
            <w:pPr>
              <w:rPr>
                <w:sz w:val="18"/>
                <w:szCs w:val="18"/>
              </w:rPr>
            </w:pPr>
            <w:r>
              <w:rPr>
                <w:sz w:val="18"/>
                <w:szCs w:val="18"/>
                <w:lang w:bidi="ar"/>
              </w:rPr>
              <w:t>[1:]</w:t>
            </w:r>
            <w:r>
              <w:rPr>
                <w:rFonts w:ascii="宋体" w:hAnsi="宋体" w:cs="宋体" w:hint="eastAsia"/>
                <w:sz w:val="18"/>
                <w:szCs w:val="18"/>
                <w:lang w:bidi="ar"/>
              </w:rPr>
              <w:t>（大于等于</w:t>
            </w:r>
            <w:r>
              <w:rPr>
                <w:sz w:val="18"/>
                <w:szCs w:val="18"/>
                <w:lang w:bidi="ar"/>
              </w:rPr>
              <w:t>1</w:t>
            </w:r>
            <w:r>
              <w:rPr>
                <w:rFonts w:ascii="宋体" w:hAnsi="宋体" w:cs="宋体" w:hint="eastAsia"/>
                <w:sz w:val="18"/>
                <w:szCs w:val="18"/>
                <w:lang w:bidi="ar"/>
              </w:rPr>
              <w:t>的整数）</w:t>
            </w:r>
          </w:p>
        </w:tc>
        <w:tc>
          <w:tcPr>
            <w:tcW w:w="2536" w:type="dxa"/>
            <w:tcBorders>
              <w:top w:val="single" w:sz="4" w:space="0" w:color="auto"/>
              <w:left w:val="nil"/>
              <w:bottom w:val="single" w:sz="4" w:space="0" w:color="auto"/>
              <w:right w:val="single" w:sz="4" w:space="0" w:color="auto"/>
            </w:tcBorders>
            <w:shd w:val="clear" w:color="auto" w:fill="auto"/>
          </w:tcPr>
          <w:p w14:paraId="469F7868" w14:textId="77777777" w:rsidR="004E69FD" w:rsidRDefault="001C4700">
            <w:pPr>
              <w:jc w:val="left"/>
              <w:rPr>
                <w:sz w:val="18"/>
                <w:szCs w:val="18"/>
              </w:rPr>
            </w:pPr>
            <w:r>
              <w:rPr>
                <w:rFonts w:cs="宋体" w:hint="eastAsia"/>
                <w:sz w:val="18"/>
                <w:szCs w:val="18"/>
                <w:lang w:bidi="ar"/>
              </w:rPr>
              <w:t>如果</w:t>
            </w:r>
            <w:r>
              <w:rPr>
                <w:sz w:val="18"/>
                <w:szCs w:val="18"/>
                <w:lang w:bidi="ar"/>
              </w:rPr>
              <w:t xml:space="preserve">PeriodicUploadEnable </w:t>
            </w:r>
            <w:r>
              <w:rPr>
                <w:rFonts w:cs="宋体" w:hint="eastAsia"/>
                <w:sz w:val="18"/>
                <w:szCs w:val="18"/>
                <w:lang w:bidi="ar"/>
              </w:rPr>
              <w:t>值为</w:t>
            </w:r>
            <w:r>
              <w:rPr>
                <w:sz w:val="18"/>
                <w:szCs w:val="18"/>
                <w:lang w:bidi="ar"/>
              </w:rPr>
              <w:t>true</w:t>
            </w:r>
            <w:r>
              <w:rPr>
                <w:rFonts w:cs="宋体" w:hint="eastAsia"/>
                <w:sz w:val="18"/>
                <w:szCs w:val="18"/>
                <w:lang w:bidi="ar"/>
              </w:rPr>
              <w:t>，该参数表示</w:t>
            </w:r>
            <w:r>
              <w:rPr>
                <w:rFonts w:hint="eastAsia"/>
                <w:sz w:val="18"/>
                <w:szCs w:val="18"/>
                <w:lang w:bidi="ar"/>
              </w:rPr>
              <w:t>5G</w:t>
            </w:r>
            <w:r>
              <w:rPr>
                <w:rFonts w:hint="eastAsia"/>
                <w:sz w:val="18"/>
                <w:szCs w:val="18"/>
                <w:lang w:bidi="ar"/>
              </w:rPr>
              <w:t>小基站</w:t>
            </w:r>
            <w:r>
              <w:rPr>
                <w:rFonts w:cs="宋体" w:hint="eastAsia"/>
                <w:sz w:val="18"/>
                <w:szCs w:val="18"/>
                <w:lang w:bidi="ar"/>
              </w:rPr>
              <w:t>生成一个历史事件文件和尝试上载文件到指定的目标文件位置之间的时间间隔，单位为秒。</w:t>
            </w:r>
          </w:p>
        </w:tc>
      </w:tr>
    </w:tbl>
    <w:p w14:paraId="66A5CF11" w14:textId="77777777" w:rsidR="004E69FD" w:rsidRDefault="001C4700">
      <w:pPr>
        <w:pStyle w:val="4"/>
        <w:rPr>
          <w:szCs w:val="22"/>
        </w:rPr>
      </w:pPr>
      <w:r>
        <w:rPr>
          <w:rFonts w:hint="eastAsia"/>
          <w:szCs w:val="22"/>
        </w:rPr>
        <w:t>日志文件上传</w:t>
      </w:r>
      <w:r>
        <w:rPr>
          <w:szCs w:val="22"/>
        </w:rPr>
        <w:t xml:space="preserve"> PUT/POST</w:t>
      </w:r>
    </w:p>
    <w:p w14:paraId="0205A382" w14:textId="798970F2" w:rsidR="004E69FD" w:rsidRDefault="001C4700">
      <w:pPr>
        <w:ind w:firstLine="420"/>
        <w:jc w:val="left"/>
        <w:rPr>
          <w:kern w:val="0"/>
        </w:rPr>
      </w:pPr>
      <w:r>
        <w:rPr>
          <w:kern w:val="0"/>
          <w:szCs w:val="24"/>
          <w:lang w:bidi="ar"/>
        </w:rPr>
        <w:t>详细的流程参见附录</w:t>
      </w:r>
      <w:r>
        <w:rPr>
          <w:kern w:val="0"/>
          <w:szCs w:val="24"/>
          <w:lang w:bidi="ar"/>
        </w:rPr>
        <w:t>A</w:t>
      </w:r>
      <w:r>
        <w:rPr>
          <w:kern w:val="0"/>
          <w:szCs w:val="24"/>
          <w:lang w:bidi="ar"/>
        </w:rPr>
        <w:t>文件上传，该流程中调用的接口方法见表</w:t>
      </w:r>
      <w:r w:rsidR="002B47A4">
        <w:rPr>
          <w:rFonts w:hint="eastAsia"/>
          <w:kern w:val="0"/>
          <w:szCs w:val="24"/>
          <w:lang w:bidi="ar"/>
        </w:rPr>
        <w:t>49</w:t>
      </w:r>
      <w:r>
        <w:rPr>
          <w:kern w:val="0"/>
          <w:szCs w:val="24"/>
          <w:lang w:bidi="ar"/>
        </w:rPr>
        <w:t>。</w:t>
      </w:r>
    </w:p>
    <w:p w14:paraId="2D5E6E05" w14:textId="57C2F3E9" w:rsidR="004E69FD" w:rsidRDefault="001C4700">
      <w:pPr>
        <w:pStyle w:val="af"/>
        <w:rPr>
          <w:szCs w:val="18"/>
        </w:rPr>
      </w:pPr>
      <w:bookmarkStart w:id="361" w:name="_Ref417942003"/>
      <w:bookmarkStart w:id="362" w:name="_Toc532459406"/>
      <w:bookmarkEnd w:id="361"/>
      <w:bookmarkEnd w:id="362"/>
      <w:r>
        <w:rPr>
          <w:rFonts w:hint="eastAsia"/>
        </w:rPr>
        <w:t>表</w:t>
      </w:r>
      <w:r>
        <w:rPr>
          <w:rFonts w:hint="eastAsia"/>
        </w:rPr>
        <w:t xml:space="preserve"> </w:t>
      </w:r>
      <w:r w:rsidR="002B47A4">
        <w:rPr>
          <w:rFonts w:hint="eastAsia"/>
        </w:rPr>
        <w:t>49</w:t>
      </w:r>
      <w:r>
        <w:rPr>
          <w:rFonts w:ascii="黑体" w:hAnsi="宋体" w:cs="黑体" w:hint="eastAsia"/>
          <w:szCs w:val="18"/>
          <w:lang w:bidi="ar"/>
        </w:rPr>
        <w:t>日志文件定时上传流程及调用的接口方法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4E69FD" w14:paraId="5DA37D82" w14:textId="77777777">
        <w:tc>
          <w:tcPr>
            <w:tcW w:w="588" w:type="dxa"/>
            <w:tcBorders>
              <w:top w:val="single" w:sz="4" w:space="0" w:color="auto"/>
              <w:left w:val="single" w:sz="4" w:space="0" w:color="auto"/>
              <w:bottom w:val="single" w:sz="4" w:space="0" w:color="auto"/>
              <w:right w:val="single" w:sz="4" w:space="0" w:color="auto"/>
            </w:tcBorders>
            <w:shd w:val="clear" w:color="auto" w:fill="C0C0C0"/>
          </w:tcPr>
          <w:p w14:paraId="1AAF8DB6" w14:textId="77777777" w:rsidR="004E69FD" w:rsidRDefault="001C4700">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5BDC4C11" w14:textId="77777777" w:rsidR="004E69FD" w:rsidRDefault="001C4700">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2D5F16EC" w14:textId="77777777" w:rsidR="004E69FD" w:rsidRDefault="001C4700">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33FF210B" w14:textId="77777777" w:rsidR="004E69FD" w:rsidRDefault="001C4700">
            <w:pPr>
              <w:jc w:val="center"/>
              <w:rPr>
                <w:bCs/>
                <w:sz w:val="18"/>
                <w:szCs w:val="18"/>
              </w:rPr>
            </w:pPr>
            <w:r>
              <w:rPr>
                <w:rFonts w:cs="宋体" w:hint="eastAsia"/>
                <w:bCs/>
                <w:sz w:val="18"/>
                <w:szCs w:val="18"/>
                <w:lang w:bidi="ar"/>
              </w:rPr>
              <w:t>所属协议层</w:t>
            </w:r>
          </w:p>
        </w:tc>
      </w:tr>
      <w:tr w:rsidR="004E69FD" w14:paraId="58700947"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6412CE40"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407F47EA"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发起文件上传请求</w:t>
            </w:r>
          </w:p>
        </w:tc>
        <w:tc>
          <w:tcPr>
            <w:tcW w:w="2549" w:type="dxa"/>
            <w:tcBorders>
              <w:top w:val="single" w:sz="4" w:space="0" w:color="auto"/>
              <w:left w:val="nil"/>
              <w:bottom w:val="single" w:sz="4" w:space="0" w:color="auto"/>
              <w:right w:val="single" w:sz="4" w:space="0" w:color="auto"/>
            </w:tcBorders>
            <w:shd w:val="clear" w:color="auto" w:fill="auto"/>
          </w:tcPr>
          <w:p w14:paraId="6DF6AD9A" w14:textId="77777777" w:rsidR="004E69FD" w:rsidRDefault="001C4700">
            <w:pPr>
              <w:pStyle w:val="afe"/>
              <w:widowControl/>
              <w:autoSpaceDE w:val="0"/>
              <w:autoSpaceDN w:val="0"/>
              <w:rPr>
                <w:b w:val="0"/>
                <w:sz w:val="18"/>
                <w:szCs w:val="18"/>
              </w:rPr>
            </w:pPr>
            <w:r>
              <w:rPr>
                <w:b w:val="0"/>
                <w:kern w:val="0"/>
                <w:sz w:val="18"/>
                <w:szCs w:val="18"/>
                <w:lang w:bidi="ar"/>
              </w:rPr>
              <w:t>PUT/POST</w:t>
            </w:r>
          </w:p>
        </w:tc>
        <w:tc>
          <w:tcPr>
            <w:tcW w:w="2039" w:type="dxa"/>
            <w:tcBorders>
              <w:top w:val="single" w:sz="4" w:space="0" w:color="auto"/>
              <w:left w:val="nil"/>
              <w:bottom w:val="single" w:sz="4" w:space="0" w:color="auto"/>
              <w:right w:val="single" w:sz="4" w:space="0" w:color="auto"/>
            </w:tcBorders>
            <w:shd w:val="clear" w:color="auto" w:fill="auto"/>
          </w:tcPr>
          <w:p w14:paraId="2B6EE5BB" w14:textId="77777777" w:rsidR="004E69FD" w:rsidRDefault="001C4700">
            <w:pPr>
              <w:pStyle w:val="afe"/>
              <w:widowControl/>
              <w:autoSpaceDE w:val="0"/>
              <w:autoSpaceDN w:val="0"/>
              <w:jc w:val="center"/>
              <w:rPr>
                <w:b w:val="0"/>
                <w:sz w:val="18"/>
                <w:szCs w:val="18"/>
              </w:rPr>
            </w:pPr>
            <w:r>
              <w:rPr>
                <w:b w:val="0"/>
                <w:kern w:val="0"/>
                <w:sz w:val="18"/>
                <w:szCs w:val="18"/>
                <w:lang w:bidi="ar"/>
              </w:rPr>
              <w:t>HTTP</w:t>
            </w:r>
          </w:p>
        </w:tc>
      </w:tr>
      <w:tr w:rsidR="004E69FD" w14:paraId="6E0EC1BD"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5D20DA88"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506C8945"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HTTP Response</w:t>
            </w:r>
          </w:p>
        </w:tc>
        <w:tc>
          <w:tcPr>
            <w:tcW w:w="2549" w:type="dxa"/>
            <w:tcBorders>
              <w:top w:val="single" w:sz="4" w:space="0" w:color="auto"/>
              <w:left w:val="nil"/>
              <w:bottom w:val="single" w:sz="4" w:space="0" w:color="auto"/>
              <w:right w:val="single" w:sz="4" w:space="0" w:color="auto"/>
            </w:tcBorders>
            <w:shd w:val="clear" w:color="auto" w:fill="auto"/>
          </w:tcPr>
          <w:p w14:paraId="6EDAEB30" w14:textId="77777777" w:rsidR="004E69FD" w:rsidRDefault="001C4700">
            <w:pPr>
              <w:pStyle w:val="afe"/>
              <w:autoSpaceDE w:val="0"/>
              <w:autoSpaceDN w:val="0"/>
              <w:rPr>
                <w:b w:val="0"/>
                <w:sz w:val="18"/>
                <w:szCs w:val="18"/>
              </w:rPr>
            </w:pPr>
            <w:r>
              <w:rPr>
                <w:b w:val="0"/>
                <w:kern w:val="0"/>
                <w:sz w:val="18"/>
                <w:szCs w:val="18"/>
                <w:lang w:bidi="ar"/>
              </w:rPr>
              <w:t>Response</w:t>
            </w:r>
          </w:p>
        </w:tc>
        <w:tc>
          <w:tcPr>
            <w:tcW w:w="2039" w:type="dxa"/>
            <w:tcBorders>
              <w:top w:val="single" w:sz="4" w:space="0" w:color="auto"/>
              <w:left w:val="nil"/>
              <w:bottom w:val="single" w:sz="4" w:space="0" w:color="auto"/>
              <w:right w:val="single" w:sz="4" w:space="0" w:color="auto"/>
            </w:tcBorders>
            <w:shd w:val="clear" w:color="auto" w:fill="auto"/>
          </w:tcPr>
          <w:p w14:paraId="5F7D8972" w14:textId="77777777" w:rsidR="004E69FD" w:rsidRDefault="001C4700">
            <w:pPr>
              <w:pStyle w:val="afe"/>
              <w:autoSpaceDE w:val="0"/>
              <w:autoSpaceDN w:val="0"/>
              <w:jc w:val="center"/>
              <w:rPr>
                <w:b w:val="0"/>
                <w:sz w:val="18"/>
                <w:szCs w:val="18"/>
              </w:rPr>
            </w:pPr>
            <w:r>
              <w:rPr>
                <w:b w:val="0"/>
                <w:kern w:val="0"/>
                <w:sz w:val="18"/>
                <w:szCs w:val="18"/>
                <w:lang w:bidi="ar"/>
              </w:rPr>
              <w:t>HTTP</w:t>
            </w:r>
          </w:p>
        </w:tc>
      </w:tr>
    </w:tbl>
    <w:p w14:paraId="472B5C02" w14:textId="77777777" w:rsidR="004E69FD" w:rsidRDefault="001C4700">
      <w:pPr>
        <w:ind w:firstLine="420"/>
        <w:jc w:val="left"/>
        <w:rPr>
          <w:szCs w:val="21"/>
        </w:rPr>
      </w:pPr>
      <w:r>
        <w:rPr>
          <w:rFonts w:ascii="宋体" w:hAnsi="宋体" w:cs="宋体" w:hint="eastAsia"/>
          <w:kern w:val="0"/>
          <w:szCs w:val="24"/>
          <w:lang w:bidi="ar"/>
        </w:rPr>
        <w:t>注：</w:t>
      </w:r>
      <w:r>
        <w:rPr>
          <w:kern w:val="0"/>
          <w:szCs w:val="24"/>
          <w:lang w:bidi="ar"/>
        </w:rPr>
        <w:t>PUT/POST</w:t>
      </w:r>
      <w:r>
        <w:rPr>
          <w:kern w:val="0"/>
          <w:szCs w:val="24"/>
          <w:lang w:bidi="ar"/>
        </w:rPr>
        <w:t>方法参数要求请参阅</w:t>
      </w:r>
      <w:r>
        <w:rPr>
          <w:szCs w:val="24"/>
          <w:lang w:bidi="ar"/>
        </w:rPr>
        <w:t>附录</w:t>
      </w:r>
      <w:r>
        <w:rPr>
          <w:szCs w:val="24"/>
          <w:lang w:bidi="ar"/>
        </w:rPr>
        <w:t>E</w:t>
      </w:r>
      <w:r>
        <w:rPr>
          <w:kern w:val="0"/>
          <w:szCs w:val="24"/>
          <w:lang w:bidi="ar"/>
        </w:rPr>
        <w:t>。</w:t>
      </w:r>
    </w:p>
    <w:p w14:paraId="65758560" w14:textId="77777777" w:rsidR="004E69FD" w:rsidRDefault="001C4700">
      <w:pPr>
        <w:pStyle w:val="4"/>
        <w:rPr>
          <w:szCs w:val="22"/>
        </w:rPr>
      </w:pPr>
      <w:r>
        <w:rPr>
          <w:rFonts w:hint="eastAsia"/>
          <w:szCs w:val="22"/>
        </w:rPr>
        <w:t>日志文件定时上传结果通知</w:t>
      </w:r>
      <w:r>
        <w:rPr>
          <w:szCs w:val="22"/>
        </w:rPr>
        <w:t xml:space="preserve"> AutonomousTransferComplete</w:t>
      </w:r>
    </w:p>
    <w:p w14:paraId="688AAD1B" w14:textId="34AD3F07" w:rsidR="004E69FD" w:rsidRDefault="001C4700">
      <w:pPr>
        <w:ind w:firstLine="420"/>
        <w:jc w:val="left"/>
        <w:rPr>
          <w:kern w:val="0"/>
        </w:rPr>
      </w:pPr>
      <w:bookmarkStart w:id="363" w:name="_Toc532472926"/>
      <w:bookmarkStart w:id="364" w:name="_Toc532459407"/>
      <w:bookmarkEnd w:id="363"/>
      <w:r>
        <w:rPr>
          <w:kern w:val="0"/>
          <w:szCs w:val="24"/>
          <w:lang w:bidi="ar"/>
        </w:rPr>
        <w:t>详细的流程参见附录</w:t>
      </w:r>
      <w:r>
        <w:rPr>
          <w:kern w:val="0"/>
          <w:szCs w:val="24"/>
          <w:lang w:bidi="ar"/>
        </w:rPr>
        <w:t>A</w:t>
      </w:r>
      <w:r>
        <w:rPr>
          <w:kern w:val="0"/>
          <w:szCs w:val="24"/>
          <w:lang w:bidi="ar"/>
        </w:rPr>
        <w:t>文件上传结果通知，其中</w:t>
      </w:r>
      <w:r>
        <w:rPr>
          <w:kern w:val="0"/>
          <w:szCs w:val="24"/>
          <w:lang w:bidi="ar"/>
        </w:rPr>
        <w:t>5G</w:t>
      </w:r>
      <w:r>
        <w:rPr>
          <w:kern w:val="0"/>
          <w:szCs w:val="24"/>
          <w:lang w:bidi="ar"/>
        </w:rPr>
        <w:t>小基站设备发起的</w:t>
      </w:r>
      <w:r>
        <w:rPr>
          <w:kern w:val="0"/>
          <w:szCs w:val="24"/>
          <w:lang w:bidi="ar"/>
        </w:rPr>
        <w:t>Inform</w:t>
      </w:r>
      <w:r>
        <w:rPr>
          <w:kern w:val="0"/>
          <w:szCs w:val="24"/>
          <w:lang w:bidi="ar"/>
        </w:rPr>
        <w:t>消息请求中的</w:t>
      </w:r>
      <w:r>
        <w:rPr>
          <w:kern w:val="0"/>
          <w:szCs w:val="24"/>
          <w:lang w:bidi="ar"/>
        </w:rPr>
        <w:t>EventCode</w:t>
      </w:r>
      <w:r>
        <w:rPr>
          <w:kern w:val="0"/>
          <w:szCs w:val="24"/>
          <w:lang w:bidi="ar"/>
        </w:rPr>
        <w:t>值为</w:t>
      </w:r>
      <w:r>
        <w:rPr>
          <w:kern w:val="0"/>
          <w:szCs w:val="24"/>
          <w:lang w:bidi="ar"/>
        </w:rPr>
        <w:t>“10 AUTONOMOUS TRANSFER COMPLETE”,</w:t>
      </w:r>
      <w:r>
        <w:rPr>
          <w:kern w:val="0"/>
          <w:szCs w:val="24"/>
          <w:lang w:bidi="ar"/>
        </w:rPr>
        <w:t>参见表</w:t>
      </w:r>
      <w:r w:rsidR="005D6BAB">
        <w:rPr>
          <w:kern w:val="0"/>
          <w:szCs w:val="24"/>
          <w:lang w:bidi="ar"/>
        </w:rPr>
        <w:t>6</w:t>
      </w:r>
      <w:r w:rsidR="008711EE">
        <w:rPr>
          <w:rFonts w:hint="eastAsia"/>
          <w:kern w:val="0"/>
          <w:szCs w:val="24"/>
          <w:lang w:bidi="ar"/>
        </w:rPr>
        <w:t>6</w:t>
      </w:r>
      <w:r w:rsidR="005D6BAB">
        <w:rPr>
          <w:kern w:val="0"/>
          <w:szCs w:val="24"/>
          <w:lang w:bidi="ar"/>
        </w:rPr>
        <w:t xml:space="preserve"> EventStruct</w:t>
      </w:r>
      <w:r>
        <w:rPr>
          <w:kern w:val="0"/>
          <w:szCs w:val="24"/>
          <w:lang w:bidi="ar"/>
        </w:rPr>
        <w:t>参数信息。该流程中调用的接口方法见表</w:t>
      </w:r>
      <w:r w:rsidR="000E36D2">
        <w:rPr>
          <w:kern w:val="0"/>
          <w:szCs w:val="24"/>
          <w:lang w:bidi="ar"/>
        </w:rPr>
        <w:t>5</w:t>
      </w:r>
      <w:r w:rsidR="002B47A4">
        <w:rPr>
          <w:rFonts w:hint="eastAsia"/>
          <w:kern w:val="0"/>
          <w:szCs w:val="24"/>
          <w:lang w:bidi="ar"/>
        </w:rPr>
        <w:t>0</w:t>
      </w:r>
      <w:r>
        <w:rPr>
          <w:kern w:val="0"/>
          <w:szCs w:val="24"/>
          <w:lang w:bidi="ar"/>
        </w:rPr>
        <w:t>。</w:t>
      </w:r>
    </w:p>
    <w:bookmarkEnd w:id="364"/>
    <w:p w14:paraId="2B1FE0F7" w14:textId="6CEB4CF2" w:rsidR="004E69FD" w:rsidRDefault="001C4700">
      <w:pPr>
        <w:pStyle w:val="af"/>
        <w:rPr>
          <w:szCs w:val="18"/>
        </w:rPr>
      </w:pPr>
      <w:r>
        <w:rPr>
          <w:rFonts w:hint="eastAsia"/>
        </w:rPr>
        <w:lastRenderedPageBreak/>
        <w:t>表</w:t>
      </w:r>
      <w:r>
        <w:rPr>
          <w:rFonts w:hint="eastAsia"/>
        </w:rPr>
        <w:t xml:space="preserve"> </w:t>
      </w:r>
      <w:r w:rsidR="000E36D2">
        <w:t>5</w:t>
      </w:r>
      <w:r w:rsidR="002B47A4">
        <w:rPr>
          <w:rFonts w:hint="eastAsia"/>
        </w:rPr>
        <w:t>0</w:t>
      </w:r>
      <w:r>
        <w:rPr>
          <w:rFonts w:ascii="黑体" w:hAnsi="宋体" w:cs="黑体" w:hint="eastAsia"/>
          <w:szCs w:val="18"/>
          <w:lang w:bidi="ar"/>
        </w:rPr>
        <w:t>日志文件定时上传结果通知流程及调用的接口方法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3686"/>
        <w:gridCol w:w="3827"/>
        <w:gridCol w:w="1383"/>
      </w:tblGrid>
      <w:tr w:rsidR="004E69FD" w14:paraId="5D40DC0C" w14:textId="77777777">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C0C0C0"/>
          </w:tcPr>
          <w:p w14:paraId="01063CC0" w14:textId="77777777" w:rsidR="004E69FD" w:rsidRDefault="001C4700">
            <w:pPr>
              <w:jc w:val="center"/>
              <w:rPr>
                <w:bCs/>
                <w:sz w:val="18"/>
                <w:szCs w:val="18"/>
              </w:rPr>
            </w:pPr>
            <w:r>
              <w:rPr>
                <w:rFonts w:cs="宋体" w:hint="eastAsia"/>
                <w:bCs/>
                <w:sz w:val="18"/>
                <w:szCs w:val="18"/>
                <w:lang w:bidi="ar"/>
              </w:rPr>
              <w:t>序号</w:t>
            </w:r>
          </w:p>
        </w:tc>
        <w:tc>
          <w:tcPr>
            <w:tcW w:w="3686" w:type="dxa"/>
            <w:tcBorders>
              <w:top w:val="single" w:sz="4" w:space="0" w:color="auto"/>
              <w:left w:val="nil"/>
              <w:bottom w:val="single" w:sz="4" w:space="0" w:color="auto"/>
              <w:right w:val="single" w:sz="4" w:space="0" w:color="auto"/>
            </w:tcBorders>
            <w:shd w:val="clear" w:color="auto" w:fill="C0C0C0"/>
          </w:tcPr>
          <w:p w14:paraId="67553D22" w14:textId="77777777" w:rsidR="004E69FD" w:rsidRDefault="001C4700">
            <w:pPr>
              <w:jc w:val="center"/>
              <w:rPr>
                <w:bCs/>
                <w:sz w:val="18"/>
                <w:szCs w:val="18"/>
              </w:rPr>
            </w:pPr>
            <w:r>
              <w:rPr>
                <w:rFonts w:cs="宋体" w:hint="eastAsia"/>
                <w:bCs/>
                <w:sz w:val="18"/>
                <w:szCs w:val="18"/>
                <w:lang w:bidi="ar"/>
              </w:rPr>
              <w:t>描述</w:t>
            </w:r>
          </w:p>
        </w:tc>
        <w:tc>
          <w:tcPr>
            <w:tcW w:w="3827" w:type="dxa"/>
            <w:tcBorders>
              <w:top w:val="single" w:sz="4" w:space="0" w:color="auto"/>
              <w:left w:val="nil"/>
              <w:bottom w:val="single" w:sz="4" w:space="0" w:color="auto"/>
              <w:right w:val="single" w:sz="4" w:space="0" w:color="auto"/>
            </w:tcBorders>
            <w:shd w:val="clear" w:color="auto" w:fill="C0C0C0"/>
          </w:tcPr>
          <w:p w14:paraId="4C1721B6" w14:textId="77777777" w:rsidR="004E69FD" w:rsidRDefault="001C4700">
            <w:pPr>
              <w:jc w:val="center"/>
              <w:rPr>
                <w:bCs/>
                <w:sz w:val="18"/>
                <w:szCs w:val="18"/>
              </w:rPr>
            </w:pPr>
            <w:r>
              <w:rPr>
                <w:rFonts w:cs="宋体" w:hint="eastAsia"/>
                <w:bCs/>
                <w:sz w:val="18"/>
                <w:szCs w:val="18"/>
                <w:lang w:bidi="ar"/>
              </w:rPr>
              <w:t>涉及接口</w:t>
            </w:r>
          </w:p>
        </w:tc>
        <w:tc>
          <w:tcPr>
            <w:tcW w:w="1383" w:type="dxa"/>
            <w:tcBorders>
              <w:top w:val="single" w:sz="4" w:space="0" w:color="auto"/>
              <w:left w:val="nil"/>
              <w:bottom w:val="single" w:sz="4" w:space="0" w:color="auto"/>
              <w:right w:val="single" w:sz="4" w:space="0" w:color="auto"/>
            </w:tcBorders>
            <w:shd w:val="clear" w:color="auto" w:fill="C0C0C0"/>
          </w:tcPr>
          <w:p w14:paraId="2E7518B0" w14:textId="77777777" w:rsidR="004E69FD" w:rsidRDefault="001C4700">
            <w:pPr>
              <w:pStyle w:val="afe"/>
              <w:autoSpaceDE w:val="0"/>
              <w:autoSpaceDN w:val="0"/>
              <w:jc w:val="center"/>
              <w:rPr>
                <w:b w:val="0"/>
                <w:sz w:val="18"/>
                <w:szCs w:val="18"/>
              </w:rPr>
            </w:pPr>
            <w:r>
              <w:rPr>
                <w:rFonts w:hint="eastAsia"/>
                <w:b w:val="0"/>
                <w:kern w:val="0"/>
                <w:sz w:val="18"/>
                <w:szCs w:val="18"/>
                <w:lang w:bidi="ar"/>
              </w:rPr>
              <w:t>所属协议层</w:t>
            </w:r>
          </w:p>
        </w:tc>
      </w:tr>
      <w:tr w:rsidR="004E69FD" w14:paraId="3C74235E" w14:textId="77777777">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auto"/>
          </w:tcPr>
          <w:p w14:paraId="1C469679" w14:textId="77777777" w:rsidR="004E69FD" w:rsidRDefault="001C4700">
            <w:pPr>
              <w:pStyle w:val="afe"/>
              <w:widowControl/>
              <w:autoSpaceDE w:val="0"/>
              <w:autoSpaceDN w:val="0"/>
              <w:rPr>
                <w:b w:val="0"/>
                <w:sz w:val="18"/>
                <w:szCs w:val="18"/>
              </w:rPr>
            </w:pPr>
            <w:r>
              <w:rPr>
                <w:rFonts w:ascii="宋体" w:hint="eastAsia"/>
                <w:b w:val="0"/>
                <w:kern w:val="0"/>
                <w:sz w:val="18"/>
                <w:szCs w:val="18"/>
                <w:lang w:bidi="ar"/>
              </w:rPr>
              <w:t>1</w:t>
            </w:r>
          </w:p>
        </w:tc>
        <w:tc>
          <w:tcPr>
            <w:tcW w:w="3686" w:type="dxa"/>
            <w:tcBorders>
              <w:top w:val="single" w:sz="4" w:space="0" w:color="auto"/>
              <w:left w:val="nil"/>
              <w:bottom w:val="single" w:sz="4" w:space="0" w:color="auto"/>
              <w:right w:val="single" w:sz="4" w:space="0" w:color="auto"/>
            </w:tcBorders>
            <w:shd w:val="clear" w:color="auto" w:fill="auto"/>
          </w:tcPr>
          <w:p w14:paraId="5B0758D4"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3827" w:type="dxa"/>
            <w:tcBorders>
              <w:top w:val="single" w:sz="4" w:space="0" w:color="auto"/>
              <w:left w:val="nil"/>
              <w:bottom w:val="single" w:sz="4" w:space="0" w:color="auto"/>
              <w:right w:val="single" w:sz="4" w:space="0" w:color="auto"/>
            </w:tcBorders>
            <w:shd w:val="clear" w:color="auto" w:fill="auto"/>
          </w:tcPr>
          <w:p w14:paraId="43E791AF"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1383" w:type="dxa"/>
            <w:tcBorders>
              <w:top w:val="single" w:sz="4" w:space="0" w:color="auto"/>
              <w:left w:val="nil"/>
              <w:bottom w:val="single" w:sz="4" w:space="0" w:color="auto"/>
              <w:right w:val="single" w:sz="4" w:space="0" w:color="auto"/>
            </w:tcBorders>
            <w:shd w:val="clear" w:color="auto" w:fill="auto"/>
          </w:tcPr>
          <w:p w14:paraId="25CCCA28"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28C386AE" w14:textId="77777777">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auto"/>
          </w:tcPr>
          <w:p w14:paraId="4E7DA7E3" w14:textId="77777777" w:rsidR="004E69FD" w:rsidRDefault="001C4700">
            <w:pPr>
              <w:pStyle w:val="afe"/>
              <w:widowControl/>
              <w:autoSpaceDE w:val="0"/>
              <w:autoSpaceDN w:val="0"/>
              <w:rPr>
                <w:b w:val="0"/>
                <w:sz w:val="18"/>
                <w:szCs w:val="18"/>
              </w:rPr>
            </w:pPr>
            <w:r>
              <w:rPr>
                <w:rFonts w:ascii="宋体" w:hint="eastAsia"/>
                <w:b w:val="0"/>
                <w:kern w:val="0"/>
                <w:sz w:val="18"/>
                <w:szCs w:val="18"/>
                <w:lang w:bidi="ar"/>
              </w:rPr>
              <w:t>2</w:t>
            </w:r>
          </w:p>
        </w:tc>
        <w:tc>
          <w:tcPr>
            <w:tcW w:w="3686" w:type="dxa"/>
            <w:tcBorders>
              <w:top w:val="single" w:sz="4" w:space="0" w:color="auto"/>
              <w:left w:val="nil"/>
              <w:bottom w:val="single" w:sz="4" w:space="0" w:color="auto"/>
              <w:right w:val="single" w:sz="4" w:space="0" w:color="auto"/>
            </w:tcBorders>
            <w:shd w:val="clear" w:color="auto" w:fill="auto"/>
          </w:tcPr>
          <w:p w14:paraId="459E8808"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3827" w:type="dxa"/>
            <w:tcBorders>
              <w:top w:val="single" w:sz="4" w:space="0" w:color="auto"/>
              <w:left w:val="nil"/>
              <w:bottom w:val="single" w:sz="4" w:space="0" w:color="auto"/>
              <w:right w:val="single" w:sz="4" w:space="0" w:color="auto"/>
            </w:tcBorders>
            <w:shd w:val="clear" w:color="auto" w:fill="auto"/>
          </w:tcPr>
          <w:p w14:paraId="6DD56934"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1383" w:type="dxa"/>
            <w:tcBorders>
              <w:top w:val="single" w:sz="4" w:space="0" w:color="auto"/>
              <w:left w:val="nil"/>
              <w:bottom w:val="single" w:sz="4" w:space="0" w:color="auto"/>
              <w:right w:val="single" w:sz="4" w:space="0" w:color="auto"/>
            </w:tcBorders>
            <w:shd w:val="clear" w:color="auto" w:fill="auto"/>
          </w:tcPr>
          <w:p w14:paraId="2F31E8FA"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78D215CE" w14:textId="77777777">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auto"/>
          </w:tcPr>
          <w:p w14:paraId="70127C1A" w14:textId="77777777" w:rsidR="004E69FD" w:rsidRDefault="001C4700">
            <w:pPr>
              <w:pStyle w:val="afe"/>
              <w:widowControl/>
              <w:autoSpaceDE w:val="0"/>
              <w:autoSpaceDN w:val="0"/>
              <w:rPr>
                <w:b w:val="0"/>
                <w:sz w:val="18"/>
                <w:szCs w:val="18"/>
              </w:rPr>
            </w:pPr>
            <w:r>
              <w:rPr>
                <w:b w:val="0"/>
                <w:kern w:val="0"/>
                <w:sz w:val="18"/>
                <w:szCs w:val="18"/>
                <w:lang w:bidi="ar"/>
              </w:rPr>
              <w:t>3</w:t>
            </w:r>
          </w:p>
        </w:tc>
        <w:tc>
          <w:tcPr>
            <w:tcW w:w="3686" w:type="dxa"/>
            <w:tcBorders>
              <w:top w:val="single" w:sz="4" w:space="0" w:color="auto"/>
              <w:left w:val="nil"/>
              <w:bottom w:val="single" w:sz="4" w:space="0" w:color="auto"/>
              <w:right w:val="single" w:sz="4" w:space="0" w:color="auto"/>
            </w:tcBorders>
            <w:shd w:val="clear" w:color="auto" w:fill="auto"/>
          </w:tcPr>
          <w:p w14:paraId="102FE8CF"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发送</w:t>
            </w:r>
            <w:r>
              <w:rPr>
                <w:b w:val="0"/>
                <w:kern w:val="0"/>
                <w:sz w:val="18"/>
                <w:szCs w:val="18"/>
                <w:lang w:bidi="ar"/>
              </w:rPr>
              <w:t>AutonomousTransferComplete</w:t>
            </w:r>
          </w:p>
        </w:tc>
        <w:tc>
          <w:tcPr>
            <w:tcW w:w="3827" w:type="dxa"/>
            <w:tcBorders>
              <w:top w:val="single" w:sz="4" w:space="0" w:color="auto"/>
              <w:left w:val="nil"/>
              <w:bottom w:val="single" w:sz="4" w:space="0" w:color="auto"/>
              <w:right w:val="single" w:sz="4" w:space="0" w:color="auto"/>
            </w:tcBorders>
            <w:shd w:val="clear" w:color="auto" w:fill="auto"/>
          </w:tcPr>
          <w:p w14:paraId="19030E51" w14:textId="77777777" w:rsidR="004E69FD" w:rsidRDefault="001C4700">
            <w:pPr>
              <w:pStyle w:val="afe"/>
              <w:widowControl/>
              <w:autoSpaceDE w:val="0"/>
              <w:autoSpaceDN w:val="0"/>
              <w:rPr>
                <w:b w:val="0"/>
                <w:sz w:val="18"/>
                <w:szCs w:val="18"/>
              </w:rPr>
            </w:pPr>
            <w:r>
              <w:rPr>
                <w:b w:val="0"/>
                <w:kern w:val="0"/>
                <w:sz w:val="18"/>
                <w:szCs w:val="18"/>
                <w:lang w:bidi="ar"/>
              </w:rPr>
              <w:t>AutonomousTransferComplete</w:t>
            </w:r>
          </w:p>
        </w:tc>
        <w:tc>
          <w:tcPr>
            <w:tcW w:w="1383" w:type="dxa"/>
            <w:tcBorders>
              <w:top w:val="single" w:sz="4" w:space="0" w:color="auto"/>
              <w:left w:val="nil"/>
              <w:bottom w:val="single" w:sz="4" w:space="0" w:color="auto"/>
              <w:right w:val="single" w:sz="4" w:space="0" w:color="auto"/>
            </w:tcBorders>
            <w:shd w:val="clear" w:color="auto" w:fill="auto"/>
          </w:tcPr>
          <w:p w14:paraId="2548E6FC"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43A22F02" w14:textId="77777777">
        <w:trPr>
          <w:cantSplit/>
          <w:trHeight w:val="20"/>
        </w:trPr>
        <w:tc>
          <w:tcPr>
            <w:tcW w:w="675" w:type="dxa"/>
            <w:tcBorders>
              <w:top w:val="single" w:sz="4" w:space="0" w:color="auto"/>
              <w:left w:val="single" w:sz="4" w:space="0" w:color="auto"/>
              <w:bottom w:val="single" w:sz="4" w:space="0" w:color="auto"/>
              <w:right w:val="single" w:sz="4" w:space="0" w:color="auto"/>
            </w:tcBorders>
            <w:shd w:val="clear" w:color="auto" w:fill="auto"/>
          </w:tcPr>
          <w:p w14:paraId="2E9B6BE2" w14:textId="77777777" w:rsidR="004E69FD" w:rsidRDefault="001C4700">
            <w:pPr>
              <w:pStyle w:val="afe"/>
              <w:widowControl/>
              <w:autoSpaceDE w:val="0"/>
              <w:autoSpaceDN w:val="0"/>
              <w:rPr>
                <w:b w:val="0"/>
                <w:sz w:val="18"/>
                <w:szCs w:val="18"/>
              </w:rPr>
            </w:pPr>
            <w:r>
              <w:rPr>
                <w:b w:val="0"/>
                <w:kern w:val="0"/>
                <w:sz w:val="18"/>
                <w:szCs w:val="18"/>
                <w:lang w:bidi="ar"/>
              </w:rPr>
              <w:t>4</w:t>
            </w:r>
          </w:p>
        </w:tc>
        <w:tc>
          <w:tcPr>
            <w:tcW w:w="3686" w:type="dxa"/>
            <w:tcBorders>
              <w:top w:val="single" w:sz="4" w:space="0" w:color="auto"/>
              <w:left w:val="nil"/>
              <w:bottom w:val="single" w:sz="4" w:space="0" w:color="auto"/>
              <w:right w:val="single" w:sz="4" w:space="0" w:color="auto"/>
            </w:tcBorders>
            <w:shd w:val="clear" w:color="auto" w:fill="auto"/>
          </w:tcPr>
          <w:p w14:paraId="1B86943F"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AutonomousTransferCompleteResponse</w:t>
            </w:r>
          </w:p>
        </w:tc>
        <w:tc>
          <w:tcPr>
            <w:tcW w:w="3827" w:type="dxa"/>
            <w:tcBorders>
              <w:top w:val="single" w:sz="4" w:space="0" w:color="auto"/>
              <w:left w:val="nil"/>
              <w:bottom w:val="single" w:sz="4" w:space="0" w:color="auto"/>
              <w:right w:val="single" w:sz="4" w:space="0" w:color="auto"/>
            </w:tcBorders>
            <w:shd w:val="clear" w:color="auto" w:fill="auto"/>
          </w:tcPr>
          <w:p w14:paraId="14F1F1E2" w14:textId="77777777" w:rsidR="004E69FD" w:rsidRDefault="001C4700">
            <w:pPr>
              <w:pStyle w:val="afe"/>
              <w:widowControl/>
              <w:autoSpaceDE w:val="0"/>
              <w:autoSpaceDN w:val="0"/>
              <w:rPr>
                <w:b w:val="0"/>
                <w:sz w:val="18"/>
                <w:szCs w:val="18"/>
              </w:rPr>
            </w:pPr>
            <w:r>
              <w:rPr>
                <w:b w:val="0"/>
                <w:kern w:val="0"/>
                <w:sz w:val="18"/>
                <w:szCs w:val="18"/>
                <w:lang w:bidi="ar"/>
              </w:rPr>
              <w:t>AutonomousTransferCompleteResponse</w:t>
            </w:r>
          </w:p>
        </w:tc>
        <w:tc>
          <w:tcPr>
            <w:tcW w:w="1383" w:type="dxa"/>
            <w:tcBorders>
              <w:top w:val="single" w:sz="4" w:space="0" w:color="auto"/>
              <w:left w:val="nil"/>
              <w:bottom w:val="single" w:sz="4" w:space="0" w:color="auto"/>
              <w:right w:val="single" w:sz="4" w:space="0" w:color="auto"/>
            </w:tcBorders>
            <w:shd w:val="clear" w:color="auto" w:fill="auto"/>
          </w:tcPr>
          <w:p w14:paraId="20D91909"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3FF2372B" w14:textId="77777777" w:rsidR="004E69FD" w:rsidRDefault="001C4700">
      <w:pPr>
        <w:pStyle w:val="4"/>
        <w:rPr>
          <w:szCs w:val="22"/>
        </w:rPr>
      </w:pPr>
      <w:r>
        <w:rPr>
          <w:rFonts w:hint="eastAsia"/>
          <w:szCs w:val="22"/>
        </w:rPr>
        <w:t>日志文件获取</w:t>
      </w:r>
      <w:r>
        <w:rPr>
          <w:szCs w:val="22"/>
        </w:rPr>
        <w:t xml:space="preserve"> Upload</w:t>
      </w:r>
    </w:p>
    <w:p w14:paraId="4A3B457C" w14:textId="3AC47DD6" w:rsidR="004E69FD" w:rsidRDefault="001C4700">
      <w:pPr>
        <w:ind w:firstLine="420"/>
        <w:jc w:val="left"/>
        <w:rPr>
          <w:kern w:val="0"/>
          <w:szCs w:val="24"/>
          <w:lang w:bidi="ar"/>
        </w:rPr>
      </w:pPr>
      <w:bookmarkStart w:id="365" w:name="_Toc532459408"/>
      <w:bookmarkStart w:id="366" w:name="_Ref532460279"/>
      <w:bookmarkStart w:id="367" w:name="_Toc532472927"/>
      <w:bookmarkEnd w:id="365"/>
      <w:bookmarkEnd w:id="366"/>
      <w:r>
        <w:rPr>
          <w:kern w:val="0"/>
          <w:szCs w:val="24"/>
          <w:lang w:bidi="ar"/>
        </w:rPr>
        <w:t>详细的流程参见附录</w:t>
      </w:r>
      <w:r>
        <w:rPr>
          <w:kern w:val="0"/>
          <w:szCs w:val="24"/>
          <w:lang w:bidi="ar"/>
        </w:rPr>
        <w:t>A</w:t>
      </w:r>
      <w:r>
        <w:rPr>
          <w:kern w:val="0"/>
          <w:szCs w:val="24"/>
          <w:lang w:bidi="ar"/>
        </w:rPr>
        <w:t>日志文件获取，该流程中调用的接口方法见表</w:t>
      </w:r>
      <w:r w:rsidR="000E36D2">
        <w:rPr>
          <w:kern w:val="0"/>
          <w:szCs w:val="24"/>
          <w:lang w:bidi="ar"/>
        </w:rPr>
        <w:t>5</w:t>
      </w:r>
      <w:r w:rsidR="002B47A4">
        <w:rPr>
          <w:rFonts w:hint="eastAsia"/>
          <w:kern w:val="0"/>
          <w:szCs w:val="24"/>
          <w:lang w:bidi="ar"/>
        </w:rPr>
        <w:t>1</w:t>
      </w:r>
      <w:r>
        <w:rPr>
          <w:kern w:val="0"/>
          <w:szCs w:val="24"/>
          <w:lang w:bidi="ar"/>
        </w:rPr>
        <w:t>。其中</w:t>
      </w:r>
      <w:r>
        <w:rPr>
          <w:kern w:val="0"/>
          <w:szCs w:val="24"/>
          <w:lang w:bidi="ar"/>
        </w:rPr>
        <w:t>Upload</w:t>
      </w:r>
      <w:r>
        <w:rPr>
          <w:kern w:val="0"/>
          <w:szCs w:val="24"/>
          <w:lang w:bidi="ar"/>
        </w:rPr>
        <w:t>方法中的</w:t>
      </w:r>
      <w:r>
        <w:rPr>
          <w:kern w:val="0"/>
          <w:szCs w:val="24"/>
          <w:lang w:bidi="ar"/>
        </w:rPr>
        <w:t>FileType</w:t>
      </w:r>
      <w:r>
        <w:rPr>
          <w:kern w:val="0"/>
          <w:szCs w:val="24"/>
          <w:lang w:bidi="ar"/>
        </w:rPr>
        <w:t>值为</w:t>
      </w:r>
      <w:r>
        <w:rPr>
          <w:kern w:val="0"/>
          <w:szCs w:val="24"/>
          <w:lang w:bidi="ar"/>
        </w:rPr>
        <w:t>“2 Vendor Log File”</w:t>
      </w:r>
      <w:r>
        <w:rPr>
          <w:kern w:val="0"/>
          <w:szCs w:val="24"/>
          <w:lang w:bidi="ar"/>
        </w:rPr>
        <w:t>。</w:t>
      </w:r>
    </w:p>
    <w:bookmarkEnd w:id="367"/>
    <w:p w14:paraId="5EE59038" w14:textId="1DA08166" w:rsidR="004E69FD" w:rsidRDefault="001C4700">
      <w:pPr>
        <w:pStyle w:val="af"/>
        <w:rPr>
          <w:szCs w:val="18"/>
        </w:rPr>
      </w:pPr>
      <w:r>
        <w:rPr>
          <w:rFonts w:hint="eastAsia"/>
        </w:rPr>
        <w:t>表</w:t>
      </w:r>
      <w:r>
        <w:rPr>
          <w:rFonts w:hint="eastAsia"/>
        </w:rPr>
        <w:t xml:space="preserve"> </w:t>
      </w:r>
      <w:r w:rsidR="000E36D2">
        <w:t>5</w:t>
      </w:r>
      <w:r w:rsidR="002B47A4">
        <w:rPr>
          <w:rFonts w:hint="eastAsia"/>
        </w:rPr>
        <w:t>1</w:t>
      </w:r>
      <w:r>
        <w:rPr>
          <w:rFonts w:ascii="黑体" w:hAnsi="宋体" w:cs="黑体" w:hint="eastAsia"/>
          <w:szCs w:val="18"/>
          <w:lang w:bidi="ar"/>
        </w:rPr>
        <w:t>日志文件获取流程及调用的接口方法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4E69FD" w14:paraId="781D07C2" w14:textId="77777777">
        <w:tc>
          <w:tcPr>
            <w:tcW w:w="588" w:type="dxa"/>
            <w:tcBorders>
              <w:top w:val="single" w:sz="4" w:space="0" w:color="auto"/>
              <w:left w:val="single" w:sz="4" w:space="0" w:color="auto"/>
              <w:bottom w:val="single" w:sz="4" w:space="0" w:color="auto"/>
              <w:right w:val="single" w:sz="4" w:space="0" w:color="auto"/>
            </w:tcBorders>
            <w:shd w:val="clear" w:color="auto" w:fill="C0C0C0"/>
          </w:tcPr>
          <w:p w14:paraId="27DA9CF2" w14:textId="77777777" w:rsidR="004E69FD" w:rsidRDefault="001C4700">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08C3B946" w14:textId="77777777" w:rsidR="004E69FD" w:rsidRDefault="001C4700">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57A75F3C" w14:textId="77777777" w:rsidR="004E69FD" w:rsidRDefault="001C4700">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4AFD7276" w14:textId="77777777" w:rsidR="004E69FD" w:rsidRDefault="001C4700">
            <w:pPr>
              <w:jc w:val="center"/>
              <w:rPr>
                <w:bCs/>
                <w:sz w:val="18"/>
                <w:szCs w:val="18"/>
              </w:rPr>
            </w:pPr>
            <w:r>
              <w:rPr>
                <w:rFonts w:cs="宋体" w:hint="eastAsia"/>
                <w:bCs/>
                <w:sz w:val="18"/>
                <w:szCs w:val="18"/>
                <w:lang w:bidi="ar"/>
              </w:rPr>
              <w:t>所属协议层</w:t>
            </w:r>
          </w:p>
        </w:tc>
      </w:tr>
      <w:tr w:rsidR="004E69FD" w14:paraId="39F7538F"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0CBF9717"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2D13F957"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Upload</w:t>
            </w:r>
            <w:r>
              <w:rPr>
                <w:rFonts w:hint="eastAsia"/>
                <w:b w:val="0"/>
                <w:kern w:val="0"/>
                <w:sz w:val="18"/>
                <w:szCs w:val="18"/>
                <w:lang w:bidi="ar"/>
              </w:rPr>
              <w:t>文件上传请求</w:t>
            </w:r>
          </w:p>
        </w:tc>
        <w:tc>
          <w:tcPr>
            <w:tcW w:w="2549" w:type="dxa"/>
            <w:tcBorders>
              <w:top w:val="single" w:sz="4" w:space="0" w:color="auto"/>
              <w:left w:val="nil"/>
              <w:bottom w:val="single" w:sz="4" w:space="0" w:color="auto"/>
              <w:right w:val="single" w:sz="4" w:space="0" w:color="auto"/>
            </w:tcBorders>
            <w:shd w:val="clear" w:color="auto" w:fill="auto"/>
          </w:tcPr>
          <w:p w14:paraId="725149FB" w14:textId="77777777" w:rsidR="004E69FD" w:rsidRDefault="001C4700">
            <w:pPr>
              <w:pStyle w:val="afe"/>
              <w:autoSpaceDE w:val="0"/>
              <w:autoSpaceDN w:val="0"/>
              <w:rPr>
                <w:b w:val="0"/>
                <w:sz w:val="18"/>
                <w:szCs w:val="18"/>
              </w:rPr>
            </w:pPr>
            <w:r>
              <w:rPr>
                <w:b w:val="0"/>
                <w:kern w:val="0"/>
                <w:sz w:val="18"/>
                <w:szCs w:val="18"/>
                <w:lang w:bidi="ar"/>
              </w:rPr>
              <w:t>Upload</w:t>
            </w:r>
          </w:p>
        </w:tc>
        <w:tc>
          <w:tcPr>
            <w:tcW w:w="2039" w:type="dxa"/>
            <w:tcBorders>
              <w:top w:val="single" w:sz="4" w:space="0" w:color="auto"/>
              <w:left w:val="nil"/>
              <w:bottom w:val="single" w:sz="4" w:space="0" w:color="auto"/>
              <w:right w:val="single" w:sz="4" w:space="0" w:color="auto"/>
            </w:tcBorders>
            <w:shd w:val="clear" w:color="auto" w:fill="auto"/>
          </w:tcPr>
          <w:p w14:paraId="3390180C" w14:textId="77777777" w:rsidR="004E69FD" w:rsidRDefault="001C4700">
            <w:pPr>
              <w:pStyle w:val="afe"/>
              <w:autoSpaceDE w:val="0"/>
              <w:autoSpaceDN w:val="0"/>
              <w:rPr>
                <w:b w:val="0"/>
                <w:sz w:val="18"/>
                <w:szCs w:val="18"/>
              </w:rPr>
            </w:pPr>
            <w:r>
              <w:rPr>
                <w:b w:val="0"/>
                <w:kern w:val="0"/>
                <w:sz w:val="18"/>
                <w:szCs w:val="18"/>
                <w:lang w:bidi="ar"/>
              </w:rPr>
              <w:t>RPC Methods</w:t>
            </w:r>
          </w:p>
        </w:tc>
      </w:tr>
      <w:tr w:rsidR="004E69FD" w14:paraId="017C8195"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604D6E90" w14:textId="77777777" w:rsidR="004E69FD" w:rsidRDefault="001C4700">
            <w:pPr>
              <w:pStyle w:val="afe"/>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15976D72" w14:textId="77777777" w:rsidR="004E69FD" w:rsidRDefault="001C4700">
            <w:pPr>
              <w:pStyle w:val="afe"/>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 xml:space="preserve"> OMC</w:t>
            </w:r>
            <w:r>
              <w:rPr>
                <w:rFonts w:hint="eastAsia"/>
                <w:b w:val="0"/>
                <w:kern w:val="0"/>
                <w:sz w:val="18"/>
                <w:szCs w:val="18"/>
                <w:lang w:bidi="ar"/>
              </w:rPr>
              <w:t>响应</w:t>
            </w:r>
            <w:r>
              <w:rPr>
                <w:b w:val="0"/>
                <w:kern w:val="0"/>
                <w:sz w:val="18"/>
                <w:szCs w:val="18"/>
                <w:lang w:bidi="ar"/>
              </w:rPr>
              <w:t>UploadResponse</w:t>
            </w:r>
          </w:p>
        </w:tc>
        <w:tc>
          <w:tcPr>
            <w:tcW w:w="2549" w:type="dxa"/>
            <w:tcBorders>
              <w:top w:val="single" w:sz="4" w:space="0" w:color="auto"/>
              <w:left w:val="nil"/>
              <w:bottom w:val="single" w:sz="4" w:space="0" w:color="auto"/>
              <w:right w:val="single" w:sz="4" w:space="0" w:color="auto"/>
            </w:tcBorders>
            <w:shd w:val="clear" w:color="auto" w:fill="auto"/>
          </w:tcPr>
          <w:p w14:paraId="6D4E6DCD" w14:textId="77777777" w:rsidR="004E69FD" w:rsidRDefault="001C4700">
            <w:pPr>
              <w:pStyle w:val="afe"/>
              <w:autoSpaceDE w:val="0"/>
              <w:autoSpaceDN w:val="0"/>
              <w:rPr>
                <w:b w:val="0"/>
                <w:sz w:val="18"/>
                <w:szCs w:val="18"/>
              </w:rPr>
            </w:pPr>
            <w:r>
              <w:rPr>
                <w:b w:val="0"/>
                <w:kern w:val="0"/>
                <w:sz w:val="18"/>
                <w:szCs w:val="18"/>
                <w:lang w:bidi="ar"/>
              </w:rPr>
              <w:t>UploadResponse</w:t>
            </w:r>
          </w:p>
        </w:tc>
        <w:tc>
          <w:tcPr>
            <w:tcW w:w="2039" w:type="dxa"/>
            <w:tcBorders>
              <w:top w:val="single" w:sz="4" w:space="0" w:color="auto"/>
              <w:left w:val="nil"/>
              <w:bottom w:val="single" w:sz="4" w:space="0" w:color="auto"/>
              <w:right w:val="single" w:sz="4" w:space="0" w:color="auto"/>
            </w:tcBorders>
            <w:shd w:val="clear" w:color="auto" w:fill="auto"/>
          </w:tcPr>
          <w:p w14:paraId="74D744EF" w14:textId="77777777" w:rsidR="004E69FD" w:rsidRDefault="001C4700">
            <w:pPr>
              <w:pStyle w:val="afe"/>
              <w:autoSpaceDE w:val="0"/>
              <w:autoSpaceDN w:val="0"/>
              <w:rPr>
                <w:b w:val="0"/>
                <w:sz w:val="18"/>
                <w:szCs w:val="18"/>
              </w:rPr>
            </w:pPr>
            <w:r>
              <w:rPr>
                <w:b w:val="0"/>
                <w:kern w:val="0"/>
                <w:sz w:val="18"/>
                <w:szCs w:val="18"/>
                <w:lang w:bidi="ar"/>
              </w:rPr>
              <w:t>RPC Methods</w:t>
            </w:r>
          </w:p>
        </w:tc>
      </w:tr>
      <w:tr w:rsidR="004E69FD" w14:paraId="048F9BF4"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2083F53E" w14:textId="77777777" w:rsidR="004E69FD" w:rsidRDefault="001C4700">
            <w:pPr>
              <w:pStyle w:val="afe"/>
              <w:autoSpaceDE w:val="0"/>
              <w:autoSpaceDN w:val="0"/>
              <w:rPr>
                <w:b w:val="0"/>
                <w:sz w:val="18"/>
                <w:szCs w:val="18"/>
              </w:rPr>
            </w:pPr>
            <w:r>
              <w:rPr>
                <w:b w:val="0"/>
                <w:kern w:val="0"/>
                <w:sz w:val="18"/>
                <w:szCs w:val="18"/>
                <w:lang w:bidi="ar"/>
              </w:rPr>
              <w:t>3</w:t>
            </w:r>
          </w:p>
        </w:tc>
        <w:tc>
          <w:tcPr>
            <w:tcW w:w="4395" w:type="dxa"/>
            <w:tcBorders>
              <w:top w:val="single" w:sz="4" w:space="0" w:color="auto"/>
              <w:left w:val="nil"/>
              <w:bottom w:val="single" w:sz="4" w:space="0" w:color="auto"/>
              <w:right w:val="single" w:sz="4" w:space="0" w:color="auto"/>
            </w:tcBorders>
            <w:shd w:val="clear" w:color="auto" w:fill="auto"/>
          </w:tcPr>
          <w:p w14:paraId="01640347" w14:textId="77777777" w:rsidR="004E69FD" w:rsidRDefault="001C4700">
            <w:pPr>
              <w:pStyle w:val="afe"/>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小基站设备进行文件上传操作</w:t>
            </w:r>
          </w:p>
        </w:tc>
        <w:tc>
          <w:tcPr>
            <w:tcW w:w="2549" w:type="dxa"/>
            <w:tcBorders>
              <w:top w:val="single" w:sz="4" w:space="0" w:color="auto"/>
              <w:left w:val="nil"/>
              <w:bottom w:val="single" w:sz="4" w:space="0" w:color="auto"/>
              <w:right w:val="single" w:sz="4" w:space="0" w:color="auto"/>
            </w:tcBorders>
            <w:shd w:val="clear" w:color="auto" w:fill="auto"/>
          </w:tcPr>
          <w:p w14:paraId="74DE58CD" w14:textId="77777777" w:rsidR="004E69FD" w:rsidRDefault="001C4700">
            <w:pPr>
              <w:pStyle w:val="afe"/>
              <w:autoSpaceDE w:val="0"/>
              <w:autoSpaceDN w:val="0"/>
              <w:rPr>
                <w:b w:val="0"/>
                <w:sz w:val="18"/>
                <w:szCs w:val="18"/>
              </w:rPr>
            </w:pPr>
            <w:r>
              <w:rPr>
                <w:b w:val="0"/>
                <w:kern w:val="0"/>
                <w:sz w:val="18"/>
                <w:szCs w:val="18"/>
                <w:lang w:bidi="ar"/>
              </w:rPr>
              <w:t>PUT/POST</w:t>
            </w:r>
          </w:p>
        </w:tc>
        <w:tc>
          <w:tcPr>
            <w:tcW w:w="2039" w:type="dxa"/>
            <w:tcBorders>
              <w:top w:val="single" w:sz="4" w:space="0" w:color="auto"/>
              <w:left w:val="nil"/>
              <w:bottom w:val="single" w:sz="4" w:space="0" w:color="auto"/>
              <w:right w:val="single" w:sz="4" w:space="0" w:color="auto"/>
            </w:tcBorders>
            <w:shd w:val="clear" w:color="auto" w:fill="auto"/>
          </w:tcPr>
          <w:p w14:paraId="110193CB" w14:textId="77777777" w:rsidR="004E69FD" w:rsidRDefault="001C4700">
            <w:pPr>
              <w:pStyle w:val="afe"/>
              <w:autoSpaceDE w:val="0"/>
              <w:autoSpaceDN w:val="0"/>
              <w:rPr>
                <w:b w:val="0"/>
                <w:sz w:val="18"/>
                <w:szCs w:val="18"/>
              </w:rPr>
            </w:pPr>
            <w:r>
              <w:rPr>
                <w:b w:val="0"/>
                <w:kern w:val="0"/>
                <w:sz w:val="18"/>
                <w:szCs w:val="18"/>
                <w:lang w:bidi="ar"/>
              </w:rPr>
              <w:t>HTTP</w:t>
            </w:r>
          </w:p>
        </w:tc>
      </w:tr>
      <w:tr w:rsidR="004E69FD" w14:paraId="3462DEA5"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145EA4E1" w14:textId="77777777" w:rsidR="004E69FD" w:rsidRDefault="001C4700">
            <w:pPr>
              <w:pStyle w:val="afe"/>
              <w:autoSpaceDE w:val="0"/>
              <w:autoSpaceDN w:val="0"/>
              <w:rPr>
                <w:b w:val="0"/>
                <w:sz w:val="18"/>
                <w:szCs w:val="18"/>
              </w:rPr>
            </w:pPr>
            <w:r>
              <w:rPr>
                <w:b w:val="0"/>
                <w:kern w:val="0"/>
                <w:sz w:val="18"/>
                <w:szCs w:val="18"/>
                <w:lang w:bidi="ar"/>
              </w:rPr>
              <w:t>4</w:t>
            </w:r>
          </w:p>
        </w:tc>
        <w:tc>
          <w:tcPr>
            <w:tcW w:w="4395" w:type="dxa"/>
            <w:tcBorders>
              <w:top w:val="single" w:sz="4" w:space="0" w:color="auto"/>
              <w:left w:val="nil"/>
              <w:bottom w:val="single" w:sz="4" w:space="0" w:color="auto"/>
              <w:right w:val="single" w:sz="4" w:space="0" w:color="auto"/>
            </w:tcBorders>
            <w:shd w:val="clear" w:color="auto" w:fill="auto"/>
          </w:tcPr>
          <w:p w14:paraId="0DE7F8EC" w14:textId="77777777" w:rsidR="004E69FD" w:rsidRDefault="001C4700">
            <w:pPr>
              <w:pStyle w:val="afe"/>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HTTP Response</w:t>
            </w:r>
          </w:p>
        </w:tc>
        <w:tc>
          <w:tcPr>
            <w:tcW w:w="2549" w:type="dxa"/>
            <w:tcBorders>
              <w:top w:val="single" w:sz="4" w:space="0" w:color="auto"/>
              <w:left w:val="nil"/>
              <w:bottom w:val="single" w:sz="4" w:space="0" w:color="auto"/>
              <w:right w:val="single" w:sz="4" w:space="0" w:color="auto"/>
            </w:tcBorders>
            <w:shd w:val="clear" w:color="auto" w:fill="auto"/>
          </w:tcPr>
          <w:p w14:paraId="17453D85" w14:textId="77777777" w:rsidR="004E69FD" w:rsidRDefault="001C4700">
            <w:pPr>
              <w:pStyle w:val="afe"/>
              <w:autoSpaceDE w:val="0"/>
              <w:autoSpaceDN w:val="0"/>
              <w:rPr>
                <w:b w:val="0"/>
                <w:sz w:val="18"/>
                <w:szCs w:val="18"/>
              </w:rPr>
            </w:pPr>
            <w:r>
              <w:rPr>
                <w:b w:val="0"/>
                <w:kern w:val="0"/>
                <w:sz w:val="18"/>
                <w:szCs w:val="18"/>
                <w:lang w:bidi="ar"/>
              </w:rPr>
              <w:t>Response</w:t>
            </w:r>
          </w:p>
        </w:tc>
        <w:tc>
          <w:tcPr>
            <w:tcW w:w="2039" w:type="dxa"/>
            <w:tcBorders>
              <w:top w:val="single" w:sz="4" w:space="0" w:color="auto"/>
              <w:left w:val="nil"/>
              <w:bottom w:val="single" w:sz="4" w:space="0" w:color="auto"/>
              <w:right w:val="single" w:sz="4" w:space="0" w:color="auto"/>
            </w:tcBorders>
            <w:shd w:val="clear" w:color="auto" w:fill="auto"/>
          </w:tcPr>
          <w:p w14:paraId="5655CB3E" w14:textId="77777777" w:rsidR="004E69FD" w:rsidRDefault="001C4700">
            <w:pPr>
              <w:pStyle w:val="afe"/>
              <w:autoSpaceDE w:val="0"/>
              <w:autoSpaceDN w:val="0"/>
              <w:rPr>
                <w:b w:val="0"/>
                <w:sz w:val="18"/>
                <w:szCs w:val="18"/>
              </w:rPr>
            </w:pPr>
            <w:r>
              <w:rPr>
                <w:b w:val="0"/>
                <w:kern w:val="0"/>
                <w:sz w:val="18"/>
                <w:szCs w:val="18"/>
                <w:lang w:bidi="ar"/>
              </w:rPr>
              <w:t>HTTP</w:t>
            </w:r>
          </w:p>
        </w:tc>
      </w:tr>
    </w:tbl>
    <w:p w14:paraId="5004209B" w14:textId="77777777" w:rsidR="004E69FD" w:rsidRDefault="001C4700">
      <w:pPr>
        <w:ind w:firstLine="420"/>
        <w:jc w:val="left"/>
        <w:rPr>
          <w:kern w:val="0"/>
          <w:szCs w:val="24"/>
          <w:lang w:bidi="ar"/>
        </w:rPr>
      </w:pPr>
      <w:r>
        <w:rPr>
          <w:kern w:val="0"/>
          <w:szCs w:val="24"/>
          <w:lang w:bidi="ar"/>
        </w:rPr>
        <w:t>注：</w:t>
      </w:r>
      <w:r>
        <w:rPr>
          <w:kern w:val="0"/>
          <w:szCs w:val="24"/>
          <w:lang w:bidi="ar"/>
        </w:rPr>
        <w:t>PUT/POST</w:t>
      </w:r>
      <w:r>
        <w:rPr>
          <w:kern w:val="0"/>
          <w:szCs w:val="24"/>
          <w:lang w:bidi="ar"/>
        </w:rPr>
        <w:t>方法参数要求请参阅</w:t>
      </w:r>
      <w:r>
        <w:rPr>
          <w:szCs w:val="24"/>
          <w:lang w:bidi="ar"/>
        </w:rPr>
        <w:t>附录</w:t>
      </w:r>
      <w:r>
        <w:rPr>
          <w:szCs w:val="24"/>
          <w:lang w:bidi="ar"/>
        </w:rPr>
        <w:t>E</w:t>
      </w:r>
      <w:r>
        <w:rPr>
          <w:kern w:val="0"/>
          <w:szCs w:val="24"/>
          <w:lang w:bidi="ar"/>
        </w:rPr>
        <w:t>。</w:t>
      </w:r>
    </w:p>
    <w:p w14:paraId="4963AAC8" w14:textId="77777777" w:rsidR="004E69FD" w:rsidRDefault="001C4700">
      <w:pPr>
        <w:pStyle w:val="4"/>
        <w:rPr>
          <w:szCs w:val="22"/>
        </w:rPr>
      </w:pPr>
      <w:r>
        <w:rPr>
          <w:rFonts w:hint="eastAsia"/>
          <w:szCs w:val="22"/>
        </w:rPr>
        <w:t>日志文件上传结果通知</w:t>
      </w:r>
      <w:r>
        <w:rPr>
          <w:szCs w:val="22"/>
        </w:rPr>
        <w:t>TransferComplete</w:t>
      </w:r>
    </w:p>
    <w:p w14:paraId="0F9B97A5" w14:textId="425A1758" w:rsidR="004E69FD" w:rsidRDefault="001C4700">
      <w:pPr>
        <w:ind w:firstLine="420"/>
        <w:jc w:val="left"/>
        <w:rPr>
          <w:kern w:val="0"/>
          <w:szCs w:val="21"/>
          <w:lang w:bidi="ar"/>
        </w:rPr>
      </w:pPr>
      <w:r>
        <w:rPr>
          <w:kern w:val="0"/>
          <w:szCs w:val="21"/>
          <w:lang w:bidi="ar"/>
        </w:rPr>
        <w:t>详细的流程参见</w:t>
      </w:r>
      <w:r>
        <w:rPr>
          <w:kern w:val="0"/>
          <w:szCs w:val="21"/>
          <w:lang w:bidi="ar"/>
        </w:rPr>
        <w:fldChar w:fldCharType="begin"/>
      </w:r>
      <w:r>
        <w:rPr>
          <w:kern w:val="0"/>
          <w:szCs w:val="21"/>
          <w:lang w:bidi="ar"/>
        </w:rPr>
        <w:instrText xml:space="preserve"> REF _Ref423082653 \r \h  \* MERGEFORMAT </w:instrText>
      </w:r>
      <w:r>
        <w:rPr>
          <w:kern w:val="0"/>
          <w:szCs w:val="21"/>
          <w:lang w:bidi="ar"/>
        </w:rPr>
      </w:r>
      <w:r>
        <w:rPr>
          <w:kern w:val="0"/>
          <w:szCs w:val="21"/>
          <w:lang w:bidi="ar"/>
        </w:rPr>
        <w:fldChar w:fldCharType="separate"/>
      </w:r>
      <w:r>
        <w:rPr>
          <w:kern w:val="0"/>
          <w:szCs w:val="21"/>
          <w:lang w:bidi="ar"/>
        </w:rPr>
        <w:t>附录</w:t>
      </w:r>
      <w:r>
        <w:rPr>
          <w:kern w:val="0"/>
          <w:szCs w:val="21"/>
          <w:lang w:bidi="ar"/>
        </w:rPr>
        <w:t>A</w:t>
      </w:r>
      <w:r>
        <w:rPr>
          <w:kern w:val="0"/>
          <w:szCs w:val="21"/>
          <w:lang w:bidi="ar"/>
        </w:rPr>
        <w:fldChar w:fldCharType="end"/>
      </w:r>
      <w:r>
        <w:rPr>
          <w:kern w:val="0"/>
          <w:szCs w:val="24"/>
          <w:lang w:bidi="ar"/>
        </w:rPr>
        <w:t>文件上传结果通知</w:t>
      </w:r>
      <w:r>
        <w:rPr>
          <w:kern w:val="0"/>
          <w:szCs w:val="21"/>
          <w:lang w:bidi="ar"/>
        </w:rPr>
        <w:t>，其中</w:t>
      </w:r>
      <w:r>
        <w:rPr>
          <w:kern w:val="0"/>
          <w:szCs w:val="21"/>
          <w:lang w:bidi="ar"/>
        </w:rPr>
        <w:t>5G</w:t>
      </w:r>
      <w:r>
        <w:rPr>
          <w:kern w:val="0"/>
          <w:szCs w:val="21"/>
          <w:lang w:bidi="ar"/>
        </w:rPr>
        <w:t>小基站设备发起的</w:t>
      </w:r>
      <w:r>
        <w:rPr>
          <w:kern w:val="0"/>
          <w:szCs w:val="21"/>
          <w:lang w:bidi="ar"/>
        </w:rPr>
        <w:t>Inform</w:t>
      </w:r>
      <w:r>
        <w:rPr>
          <w:kern w:val="0"/>
          <w:szCs w:val="21"/>
          <w:lang w:bidi="ar"/>
        </w:rPr>
        <w:t>消息请求中带有两个</w:t>
      </w:r>
      <w:r>
        <w:rPr>
          <w:kern w:val="0"/>
          <w:szCs w:val="21"/>
          <w:lang w:bidi="ar"/>
        </w:rPr>
        <w:t>EventCode</w:t>
      </w:r>
      <w:r>
        <w:rPr>
          <w:kern w:val="0"/>
          <w:szCs w:val="21"/>
          <w:lang w:bidi="ar"/>
        </w:rPr>
        <w:t>值，分别是</w:t>
      </w:r>
      <w:r>
        <w:rPr>
          <w:kern w:val="0"/>
          <w:szCs w:val="21"/>
          <w:lang w:bidi="ar"/>
        </w:rPr>
        <w:t>“M Upload”</w:t>
      </w:r>
      <w:r>
        <w:rPr>
          <w:kern w:val="0"/>
          <w:szCs w:val="21"/>
          <w:lang w:bidi="ar"/>
        </w:rPr>
        <w:t>和</w:t>
      </w:r>
      <w:r>
        <w:rPr>
          <w:kern w:val="0"/>
          <w:szCs w:val="21"/>
          <w:lang w:bidi="ar"/>
        </w:rPr>
        <w:t>“7 TRANSFER COMPLETE”</w:t>
      </w:r>
      <w:r>
        <w:rPr>
          <w:kern w:val="0"/>
          <w:szCs w:val="21"/>
          <w:lang w:bidi="ar"/>
        </w:rPr>
        <w:t>，参见</w:t>
      </w:r>
      <w:r>
        <w:rPr>
          <w:kern w:val="0"/>
          <w:szCs w:val="21"/>
          <w:lang w:bidi="ar"/>
        </w:rPr>
        <w:fldChar w:fldCharType="begin"/>
      </w:r>
      <w:r>
        <w:rPr>
          <w:kern w:val="0"/>
          <w:szCs w:val="21"/>
          <w:lang w:bidi="ar"/>
        </w:rPr>
        <w:instrText xml:space="preserve"> REF _Ref417942685 \h  \* MERGEFORMAT </w:instrText>
      </w:r>
      <w:r>
        <w:rPr>
          <w:kern w:val="0"/>
          <w:szCs w:val="21"/>
          <w:lang w:bidi="ar"/>
        </w:rPr>
      </w:r>
      <w:r>
        <w:rPr>
          <w:kern w:val="0"/>
          <w:szCs w:val="21"/>
          <w:lang w:bidi="ar"/>
        </w:rPr>
        <w:fldChar w:fldCharType="separate"/>
      </w:r>
      <w:r>
        <w:rPr>
          <w:kern w:val="0"/>
          <w:szCs w:val="21"/>
          <w:lang w:bidi="ar"/>
        </w:rPr>
        <w:t>表</w:t>
      </w:r>
      <w:r w:rsidR="005D6BAB">
        <w:rPr>
          <w:kern w:val="0"/>
          <w:szCs w:val="21"/>
          <w:lang w:bidi="ar"/>
        </w:rPr>
        <w:t>6</w:t>
      </w:r>
      <w:r w:rsidR="008711EE">
        <w:rPr>
          <w:rFonts w:hint="eastAsia"/>
          <w:kern w:val="0"/>
          <w:szCs w:val="21"/>
          <w:lang w:bidi="ar"/>
        </w:rPr>
        <w:t>6</w:t>
      </w:r>
      <w:r w:rsidR="005D6BAB">
        <w:rPr>
          <w:kern w:val="0"/>
          <w:szCs w:val="21"/>
          <w:lang w:bidi="ar"/>
        </w:rPr>
        <w:t xml:space="preserve"> EventStruct</w:t>
      </w:r>
      <w:r>
        <w:rPr>
          <w:kern w:val="0"/>
          <w:szCs w:val="21"/>
          <w:lang w:bidi="ar"/>
        </w:rPr>
        <w:t>参数信息</w:t>
      </w:r>
      <w:r>
        <w:rPr>
          <w:kern w:val="0"/>
          <w:szCs w:val="21"/>
          <w:lang w:bidi="ar"/>
        </w:rPr>
        <w:fldChar w:fldCharType="end"/>
      </w:r>
      <w:r>
        <w:rPr>
          <w:kern w:val="0"/>
          <w:szCs w:val="21"/>
          <w:lang w:bidi="ar"/>
        </w:rPr>
        <w:t>。该流程中调用的接口方法见</w:t>
      </w:r>
      <w:r>
        <w:rPr>
          <w:kern w:val="0"/>
          <w:szCs w:val="21"/>
          <w:lang w:bidi="ar"/>
        </w:rPr>
        <w:fldChar w:fldCharType="begin"/>
      </w:r>
      <w:r>
        <w:rPr>
          <w:kern w:val="0"/>
          <w:szCs w:val="21"/>
          <w:lang w:bidi="ar"/>
        </w:rPr>
        <w:instrText xml:space="preserve"> REF _Ref417941665 \h  \* MERGEFORMAT </w:instrText>
      </w:r>
      <w:r>
        <w:rPr>
          <w:kern w:val="0"/>
          <w:szCs w:val="21"/>
          <w:lang w:bidi="ar"/>
        </w:rPr>
      </w:r>
      <w:r>
        <w:rPr>
          <w:kern w:val="0"/>
          <w:szCs w:val="21"/>
          <w:lang w:bidi="ar"/>
        </w:rPr>
        <w:fldChar w:fldCharType="separate"/>
      </w:r>
      <w:r>
        <w:rPr>
          <w:kern w:val="0"/>
          <w:szCs w:val="21"/>
          <w:lang w:bidi="ar"/>
        </w:rPr>
        <w:t>表</w:t>
      </w:r>
      <w:r>
        <w:rPr>
          <w:kern w:val="0"/>
          <w:szCs w:val="21"/>
          <w:lang w:bidi="ar"/>
        </w:rPr>
        <w:fldChar w:fldCharType="end"/>
      </w:r>
      <w:r w:rsidR="000E36D2">
        <w:rPr>
          <w:kern w:val="0"/>
          <w:szCs w:val="21"/>
          <w:lang w:bidi="ar"/>
        </w:rPr>
        <w:t>5</w:t>
      </w:r>
      <w:r w:rsidR="002B47A4">
        <w:rPr>
          <w:rFonts w:hint="eastAsia"/>
          <w:kern w:val="0"/>
          <w:szCs w:val="21"/>
          <w:lang w:bidi="ar"/>
        </w:rPr>
        <w:t>2</w:t>
      </w:r>
      <w:r>
        <w:rPr>
          <w:kern w:val="0"/>
          <w:szCs w:val="21"/>
          <w:lang w:bidi="ar"/>
        </w:rPr>
        <w:t>。</w:t>
      </w:r>
    </w:p>
    <w:p w14:paraId="5F155860" w14:textId="2CF0ABDE" w:rsidR="004E69FD" w:rsidRDefault="001C4700">
      <w:pPr>
        <w:pStyle w:val="af"/>
        <w:rPr>
          <w:szCs w:val="18"/>
        </w:rPr>
      </w:pPr>
      <w:r>
        <w:rPr>
          <w:rFonts w:hint="eastAsia"/>
        </w:rPr>
        <w:t>表</w:t>
      </w:r>
      <w:r>
        <w:rPr>
          <w:rFonts w:hint="eastAsia"/>
        </w:rPr>
        <w:t xml:space="preserve"> </w:t>
      </w:r>
      <w:r w:rsidR="000E36D2">
        <w:t>5</w:t>
      </w:r>
      <w:r w:rsidR="002B47A4">
        <w:rPr>
          <w:rFonts w:hint="eastAsia"/>
        </w:rPr>
        <w:t>2</w:t>
      </w:r>
      <w:r>
        <w:rPr>
          <w:rFonts w:hint="eastAsia"/>
        </w:rPr>
        <w:t>日志文件上传</w:t>
      </w:r>
      <w:r>
        <w:rPr>
          <w:rFonts w:hint="eastAsia"/>
          <w:szCs w:val="18"/>
        </w:rPr>
        <w:t>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0"/>
        <w:gridCol w:w="2549"/>
        <w:gridCol w:w="2044"/>
      </w:tblGrid>
      <w:tr w:rsidR="004E69FD" w14:paraId="260E3F23" w14:textId="77777777">
        <w:trPr>
          <w:jc w:val="center"/>
        </w:trPr>
        <w:tc>
          <w:tcPr>
            <w:tcW w:w="588" w:type="dxa"/>
            <w:shd w:val="clear" w:color="auto" w:fill="C0C0C0"/>
          </w:tcPr>
          <w:p w14:paraId="50EC46FF" w14:textId="77777777" w:rsidR="004E69FD" w:rsidRDefault="001C4700">
            <w:pPr>
              <w:rPr>
                <w:b/>
                <w:sz w:val="18"/>
                <w:szCs w:val="18"/>
              </w:rPr>
            </w:pPr>
            <w:r>
              <w:rPr>
                <w:rFonts w:hint="eastAsia"/>
                <w:b/>
                <w:sz w:val="18"/>
                <w:szCs w:val="18"/>
              </w:rPr>
              <w:t>序号</w:t>
            </w:r>
          </w:p>
        </w:tc>
        <w:tc>
          <w:tcPr>
            <w:tcW w:w="4390" w:type="dxa"/>
            <w:shd w:val="clear" w:color="auto" w:fill="C0C0C0"/>
          </w:tcPr>
          <w:p w14:paraId="136C829A" w14:textId="77777777" w:rsidR="004E69FD" w:rsidRDefault="001C4700">
            <w:pPr>
              <w:rPr>
                <w:b/>
                <w:sz w:val="18"/>
                <w:szCs w:val="18"/>
              </w:rPr>
            </w:pPr>
            <w:r>
              <w:rPr>
                <w:rFonts w:hint="eastAsia"/>
                <w:b/>
                <w:sz w:val="18"/>
                <w:szCs w:val="18"/>
              </w:rPr>
              <w:t>描述</w:t>
            </w:r>
          </w:p>
        </w:tc>
        <w:tc>
          <w:tcPr>
            <w:tcW w:w="2549" w:type="dxa"/>
            <w:shd w:val="clear" w:color="auto" w:fill="C0C0C0"/>
          </w:tcPr>
          <w:p w14:paraId="44DAF8E1" w14:textId="77777777" w:rsidR="004E69FD" w:rsidRDefault="001C4700">
            <w:pPr>
              <w:rPr>
                <w:b/>
                <w:sz w:val="18"/>
                <w:szCs w:val="18"/>
              </w:rPr>
            </w:pPr>
            <w:r>
              <w:rPr>
                <w:rFonts w:hint="eastAsia"/>
                <w:b/>
                <w:sz w:val="18"/>
                <w:szCs w:val="18"/>
              </w:rPr>
              <w:t>涉及接口</w:t>
            </w:r>
          </w:p>
        </w:tc>
        <w:tc>
          <w:tcPr>
            <w:tcW w:w="2044" w:type="dxa"/>
            <w:shd w:val="clear" w:color="auto" w:fill="C0C0C0"/>
          </w:tcPr>
          <w:p w14:paraId="1F8AACA7" w14:textId="77777777" w:rsidR="004E69FD" w:rsidRDefault="001C4700">
            <w:pPr>
              <w:jc w:val="center"/>
              <w:rPr>
                <w:b/>
                <w:sz w:val="18"/>
                <w:szCs w:val="18"/>
              </w:rPr>
            </w:pPr>
            <w:r>
              <w:rPr>
                <w:rFonts w:hint="eastAsia"/>
                <w:b/>
                <w:sz w:val="18"/>
                <w:szCs w:val="18"/>
              </w:rPr>
              <w:t>所属协议层</w:t>
            </w:r>
          </w:p>
        </w:tc>
      </w:tr>
      <w:tr w:rsidR="004E69FD" w14:paraId="2A5C9E08" w14:textId="77777777">
        <w:trPr>
          <w:jc w:val="center"/>
        </w:trPr>
        <w:tc>
          <w:tcPr>
            <w:tcW w:w="588" w:type="dxa"/>
          </w:tcPr>
          <w:p w14:paraId="0B98EB99" w14:textId="77777777" w:rsidR="004E69FD" w:rsidRDefault="001C4700">
            <w:pPr>
              <w:rPr>
                <w:sz w:val="18"/>
                <w:szCs w:val="18"/>
              </w:rPr>
            </w:pPr>
            <w:r>
              <w:rPr>
                <w:sz w:val="18"/>
                <w:szCs w:val="18"/>
              </w:rPr>
              <w:t>1</w:t>
            </w:r>
          </w:p>
        </w:tc>
        <w:tc>
          <w:tcPr>
            <w:tcW w:w="4390" w:type="dxa"/>
          </w:tcPr>
          <w:p w14:paraId="049303CF"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基站设备向</w:t>
            </w:r>
            <w:r>
              <w:rPr>
                <w:rStyle w:val="16"/>
              </w:rPr>
              <w:t>OMC</w:t>
            </w:r>
            <w:r>
              <w:rPr>
                <w:rFonts w:hint="eastAsia"/>
                <w:sz w:val="18"/>
                <w:szCs w:val="18"/>
              </w:rPr>
              <w:t>发起</w:t>
            </w:r>
            <w:r>
              <w:rPr>
                <w:sz w:val="18"/>
                <w:szCs w:val="18"/>
              </w:rPr>
              <w:t>Inform</w:t>
            </w:r>
            <w:r>
              <w:rPr>
                <w:rFonts w:hint="eastAsia"/>
                <w:sz w:val="18"/>
                <w:szCs w:val="18"/>
              </w:rPr>
              <w:t>请求</w:t>
            </w:r>
          </w:p>
        </w:tc>
        <w:tc>
          <w:tcPr>
            <w:tcW w:w="2549" w:type="dxa"/>
          </w:tcPr>
          <w:p w14:paraId="1705CAA8" w14:textId="77777777" w:rsidR="004E69FD" w:rsidRDefault="001C4700">
            <w:pPr>
              <w:spacing w:after="16"/>
              <w:rPr>
                <w:sz w:val="18"/>
                <w:szCs w:val="18"/>
              </w:rPr>
            </w:pPr>
            <w:r>
              <w:rPr>
                <w:sz w:val="18"/>
                <w:szCs w:val="18"/>
              </w:rPr>
              <w:t>Inform</w:t>
            </w:r>
          </w:p>
        </w:tc>
        <w:tc>
          <w:tcPr>
            <w:tcW w:w="2044" w:type="dxa"/>
          </w:tcPr>
          <w:p w14:paraId="543C5A2F" w14:textId="77777777" w:rsidR="004E69FD" w:rsidRDefault="001C4700">
            <w:pPr>
              <w:spacing w:after="16"/>
              <w:rPr>
                <w:sz w:val="18"/>
                <w:szCs w:val="18"/>
              </w:rPr>
            </w:pPr>
            <w:r>
              <w:rPr>
                <w:sz w:val="18"/>
                <w:szCs w:val="18"/>
              </w:rPr>
              <w:t>RPC Methods</w:t>
            </w:r>
          </w:p>
        </w:tc>
      </w:tr>
      <w:tr w:rsidR="004E69FD" w14:paraId="6EE657BF" w14:textId="77777777">
        <w:trPr>
          <w:jc w:val="center"/>
        </w:trPr>
        <w:tc>
          <w:tcPr>
            <w:tcW w:w="588" w:type="dxa"/>
          </w:tcPr>
          <w:p w14:paraId="3E277465" w14:textId="77777777" w:rsidR="004E69FD" w:rsidRDefault="001C4700">
            <w:pPr>
              <w:rPr>
                <w:sz w:val="18"/>
                <w:szCs w:val="18"/>
              </w:rPr>
            </w:pPr>
            <w:r>
              <w:rPr>
                <w:rFonts w:hint="eastAsia"/>
                <w:sz w:val="18"/>
                <w:szCs w:val="18"/>
              </w:rPr>
              <w:t>2</w:t>
            </w:r>
          </w:p>
        </w:tc>
        <w:tc>
          <w:tcPr>
            <w:tcW w:w="4390" w:type="dxa"/>
          </w:tcPr>
          <w:p w14:paraId="0AA91838" w14:textId="77777777" w:rsidR="004E69FD" w:rsidRDefault="001C4700">
            <w:pPr>
              <w:spacing w:after="16"/>
              <w:rPr>
                <w:sz w:val="18"/>
                <w:szCs w:val="18"/>
              </w:rPr>
            </w:pPr>
            <w:r>
              <w:rPr>
                <w:rStyle w:val="16"/>
              </w:rPr>
              <w:t>OMC</w:t>
            </w:r>
            <w:r>
              <w:rPr>
                <w:rFonts w:hint="eastAsia"/>
                <w:sz w:val="18"/>
                <w:szCs w:val="18"/>
              </w:rPr>
              <w:t>向</w:t>
            </w:r>
            <w:r>
              <w:rPr>
                <w:sz w:val="18"/>
                <w:szCs w:val="18"/>
              </w:rPr>
              <w:t>5G</w:t>
            </w:r>
            <w:r>
              <w:rPr>
                <w:sz w:val="18"/>
                <w:szCs w:val="18"/>
              </w:rPr>
              <w:t>小</w:t>
            </w:r>
            <w:r>
              <w:rPr>
                <w:rFonts w:hint="eastAsia"/>
                <w:sz w:val="18"/>
                <w:szCs w:val="18"/>
              </w:rPr>
              <w:t>基站设备响应</w:t>
            </w:r>
            <w:r>
              <w:rPr>
                <w:sz w:val="18"/>
                <w:szCs w:val="18"/>
              </w:rPr>
              <w:t>InformResponse</w:t>
            </w:r>
          </w:p>
        </w:tc>
        <w:tc>
          <w:tcPr>
            <w:tcW w:w="2549" w:type="dxa"/>
          </w:tcPr>
          <w:p w14:paraId="1412C170" w14:textId="77777777" w:rsidR="004E69FD" w:rsidRDefault="001C4700">
            <w:pPr>
              <w:spacing w:after="16"/>
              <w:rPr>
                <w:sz w:val="18"/>
                <w:szCs w:val="18"/>
              </w:rPr>
            </w:pPr>
            <w:r>
              <w:rPr>
                <w:sz w:val="18"/>
                <w:szCs w:val="18"/>
              </w:rPr>
              <w:t>InformResponse</w:t>
            </w:r>
          </w:p>
        </w:tc>
        <w:tc>
          <w:tcPr>
            <w:tcW w:w="2044" w:type="dxa"/>
          </w:tcPr>
          <w:p w14:paraId="2E9395CB" w14:textId="77777777" w:rsidR="004E69FD" w:rsidRDefault="001C4700">
            <w:pPr>
              <w:spacing w:after="16"/>
              <w:rPr>
                <w:sz w:val="18"/>
                <w:szCs w:val="18"/>
              </w:rPr>
            </w:pPr>
            <w:r>
              <w:rPr>
                <w:sz w:val="18"/>
                <w:szCs w:val="18"/>
              </w:rPr>
              <w:t>RPC Methods</w:t>
            </w:r>
          </w:p>
        </w:tc>
      </w:tr>
      <w:tr w:rsidR="004E69FD" w14:paraId="0CDB5666" w14:textId="77777777">
        <w:trPr>
          <w:jc w:val="center"/>
        </w:trPr>
        <w:tc>
          <w:tcPr>
            <w:tcW w:w="588" w:type="dxa"/>
          </w:tcPr>
          <w:p w14:paraId="15C133C6" w14:textId="77777777" w:rsidR="004E69FD" w:rsidRDefault="001C4700">
            <w:pPr>
              <w:rPr>
                <w:sz w:val="18"/>
                <w:szCs w:val="18"/>
              </w:rPr>
            </w:pPr>
            <w:r>
              <w:rPr>
                <w:sz w:val="18"/>
                <w:szCs w:val="18"/>
              </w:rPr>
              <w:t>3</w:t>
            </w:r>
          </w:p>
        </w:tc>
        <w:tc>
          <w:tcPr>
            <w:tcW w:w="4390" w:type="dxa"/>
          </w:tcPr>
          <w:p w14:paraId="2FEBF04C" w14:textId="77777777" w:rsidR="004E69FD" w:rsidRDefault="001C4700">
            <w:pPr>
              <w:spacing w:after="16"/>
              <w:rPr>
                <w:sz w:val="18"/>
                <w:szCs w:val="18"/>
              </w:rPr>
            </w:pPr>
            <w:r>
              <w:rPr>
                <w:sz w:val="18"/>
                <w:szCs w:val="18"/>
              </w:rPr>
              <w:t>5G</w:t>
            </w:r>
            <w:r>
              <w:rPr>
                <w:sz w:val="18"/>
                <w:szCs w:val="18"/>
              </w:rPr>
              <w:t>小</w:t>
            </w:r>
            <w:r>
              <w:rPr>
                <w:rFonts w:hint="eastAsia"/>
                <w:sz w:val="18"/>
                <w:szCs w:val="18"/>
              </w:rPr>
              <w:t>基站设备向</w:t>
            </w:r>
            <w:r>
              <w:rPr>
                <w:sz w:val="18"/>
                <w:szCs w:val="18"/>
              </w:rPr>
              <w:t>OMC</w:t>
            </w:r>
            <w:r>
              <w:rPr>
                <w:rFonts w:hint="eastAsia"/>
                <w:sz w:val="18"/>
                <w:szCs w:val="18"/>
              </w:rPr>
              <w:t>发送</w:t>
            </w:r>
            <w:r>
              <w:rPr>
                <w:sz w:val="18"/>
                <w:szCs w:val="18"/>
              </w:rPr>
              <w:t>TransferComplete</w:t>
            </w:r>
          </w:p>
        </w:tc>
        <w:tc>
          <w:tcPr>
            <w:tcW w:w="2549" w:type="dxa"/>
          </w:tcPr>
          <w:p w14:paraId="096E6463" w14:textId="77777777" w:rsidR="004E69FD" w:rsidRDefault="001C4700">
            <w:pPr>
              <w:spacing w:after="16"/>
              <w:rPr>
                <w:sz w:val="18"/>
                <w:szCs w:val="18"/>
              </w:rPr>
            </w:pPr>
            <w:r>
              <w:rPr>
                <w:sz w:val="18"/>
                <w:szCs w:val="18"/>
              </w:rPr>
              <w:t>TransferComplete</w:t>
            </w:r>
          </w:p>
        </w:tc>
        <w:tc>
          <w:tcPr>
            <w:tcW w:w="2044" w:type="dxa"/>
          </w:tcPr>
          <w:p w14:paraId="6B0DD618" w14:textId="77777777" w:rsidR="004E69FD" w:rsidRDefault="001C4700">
            <w:pPr>
              <w:spacing w:after="16"/>
              <w:rPr>
                <w:sz w:val="18"/>
                <w:szCs w:val="18"/>
              </w:rPr>
            </w:pPr>
            <w:r>
              <w:rPr>
                <w:sz w:val="18"/>
                <w:szCs w:val="18"/>
              </w:rPr>
              <w:t>RPC Methods</w:t>
            </w:r>
          </w:p>
        </w:tc>
      </w:tr>
      <w:tr w:rsidR="004E69FD" w14:paraId="5DDCE924" w14:textId="77777777">
        <w:trPr>
          <w:jc w:val="center"/>
        </w:trPr>
        <w:tc>
          <w:tcPr>
            <w:tcW w:w="588" w:type="dxa"/>
          </w:tcPr>
          <w:p w14:paraId="558E4E4F" w14:textId="77777777" w:rsidR="004E69FD" w:rsidRDefault="001C4700">
            <w:pPr>
              <w:rPr>
                <w:sz w:val="18"/>
                <w:szCs w:val="18"/>
              </w:rPr>
            </w:pPr>
            <w:r>
              <w:rPr>
                <w:sz w:val="18"/>
                <w:szCs w:val="18"/>
              </w:rPr>
              <w:t>4</w:t>
            </w:r>
          </w:p>
        </w:tc>
        <w:tc>
          <w:tcPr>
            <w:tcW w:w="4390" w:type="dxa"/>
          </w:tcPr>
          <w:p w14:paraId="4F5F22EF" w14:textId="77777777" w:rsidR="004E69FD" w:rsidRDefault="001C4700">
            <w:pPr>
              <w:spacing w:after="16"/>
              <w:rPr>
                <w:sz w:val="18"/>
                <w:szCs w:val="18"/>
              </w:rPr>
            </w:pPr>
            <w:r>
              <w:rPr>
                <w:sz w:val="18"/>
                <w:szCs w:val="18"/>
              </w:rPr>
              <w:t>OMC</w:t>
            </w:r>
            <w:r>
              <w:rPr>
                <w:rFonts w:hint="eastAsia"/>
                <w:sz w:val="18"/>
                <w:szCs w:val="18"/>
              </w:rPr>
              <w:t>向</w:t>
            </w:r>
            <w:r>
              <w:rPr>
                <w:sz w:val="18"/>
                <w:szCs w:val="18"/>
              </w:rPr>
              <w:t>5G</w:t>
            </w:r>
            <w:r>
              <w:rPr>
                <w:sz w:val="18"/>
                <w:szCs w:val="18"/>
              </w:rPr>
              <w:t>小</w:t>
            </w:r>
            <w:r>
              <w:rPr>
                <w:rFonts w:hint="eastAsia"/>
                <w:sz w:val="18"/>
                <w:szCs w:val="18"/>
              </w:rPr>
              <w:t>基站设备响应</w:t>
            </w:r>
            <w:r>
              <w:rPr>
                <w:sz w:val="18"/>
                <w:szCs w:val="18"/>
              </w:rPr>
              <w:t>TransferCompleteResponse</w:t>
            </w:r>
          </w:p>
        </w:tc>
        <w:tc>
          <w:tcPr>
            <w:tcW w:w="2549" w:type="dxa"/>
          </w:tcPr>
          <w:p w14:paraId="0FCC1CCB" w14:textId="77777777" w:rsidR="004E69FD" w:rsidRDefault="001C4700">
            <w:pPr>
              <w:spacing w:after="16"/>
              <w:rPr>
                <w:sz w:val="18"/>
                <w:szCs w:val="18"/>
              </w:rPr>
            </w:pPr>
            <w:r>
              <w:rPr>
                <w:sz w:val="18"/>
                <w:szCs w:val="18"/>
              </w:rPr>
              <w:t>TransferCompleteResponse</w:t>
            </w:r>
          </w:p>
        </w:tc>
        <w:tc>
          <w:tcPr>
            <w:tcW w:w="2044" w:type="dxa"/>
          </w:tcPr>
          <w:p w14:paraId="247955CA" w14:textId="77777777" w:rsidR="004E69FD" w:rsidRDefault="001C4700">
            <w:pPr>
              <w:spacing w:after="16"/>
              <w:rPr>
                <w:sz w:val="18"/>
                <w:szCs w:val="18"/>
              </w:rPr>
            </w:pPr>
            <w:r>
              <w:rPr>
                <w:sz w:val="18"/>
                <w:szCs w:val="18"/>
              </w:rPr>
              <w:t>RPC Methods</w:t>
            </w:r>
          </w:p>
        </w:tc>
      </w:tr>
    </w:tbl>
    <w:p w14:paraId="7EE90435" w14:textId="77777777" w:rsidR="004E69FD" w:rsidRDefault="004E69FD"/>
    <w:p w14:paraId="4C53684E" w14:textId="77777777" w:rsidR="004E69FD" w:rsidRDefault="001C4700">
      <w:pPr>
        <w:pStyle w:val="4"/>
        <w:rPr>
          <w:szCs w:val="22"/>
        </w:rPr>
      </w:pPr>
      <w:r>
        <w:rPr>
          <w:rFonts w:hint="eastAsia"/>
          <w:szCs w:val="22"/>
        </w:rPr>
        <w:t>设备信息文件上传命令</w:t>
      </w:r>
      <w:r>
        <w:rPr>
          <w:szCs w:val="22"/>
        </w:rPr>
        <w:t xml:space="preserve"> Upload</w:t>
      </w:r>
    </w:p>
    <w:p w14:paraId="36D54656" w14:textId="16AB1F7E" w:rsidR="004E69FD" w:rsidRDefault="001C4700">
      <w:pPr>
        <w:ind w:firstLine="420"/>
        <w:jc w:val="left"/>
        <w:rPr>
          <w:kern w:val="0"/>
          <w:szCs w:val="21"/>
        </w:rPr>
      </w:pPr>
      <w:r>
        <w:rPr>
          <w:kern w:val="0"/>
          <w:szCs w:val="21"/>
        </w:rPr>
        <w:t>详细的流程参见附录</w:t>
      </w:r>
      <w:r>
        <w:rPr>
          <w:kern w:val="0"/>
          <w:szCs w:val="21"/>
        </w:rPr>
        <w:t>A</w:t>
      </w:r>
      <w:r>
        <w:rPr>
          <w:kern w:val="0"/>
          <w:szCs w:val="21"/>
        </w:rPr>
        <w:t>设备信息文件上传，该流程中调用的接口方法见表</w:t>
      </w:r>
      <w:r w:rsidR="005D6BAB">
        <w:rPr>
          <w:kern w:val="0"/>
          <w:szCs w:val="21"/>
        </w:rPr>
        <w:t>5</w:t>
      </w:r>
      <w:r w:rsidR="002B47A4">
        <w:rPr>
          <w:rFonts w:hint="eastAsia"/>
          <w:kern w:val="0"/>
          <w:szCs w:val="21"/>
        </w:rPr>
        <w:t>3</w:t>
      </w:r>
      <w:r>
        <w:rPr>
          <w:kern w:val="0"/>
          <w:szCs w:val="21"/>
        </w:rPr>
        <w:t>。其中</w:t>
      </w:r>
      <w:r>
        <w:rPr>
          <w:kern w:val="0"/>
          <w:szCs w:val="21"/>
        </w:rPr>
        <w:t>Upload</w:t>
      </w:r>
      <w:r>
        <w:rPr>
          <w:kern w:val="0"/>
          <w:szCs w:val="21"/>
        </w:rPr>
        <w:t>方法中的</w:t>
      </w:r>
      <w:r>
        <w:rPr>
          <w:kern w:val="0"/>
          <w:szCs w:val="21"/>
        </w:rPr>
        <w:t>FileType</w:t>
      </w:r>
      <w:r>
        <w:rPr>
          <w:kern w:val="0"/>
          <w:szCs w:val="21"/>
        </w:rPr>
        <w:t>取值详见表</w:t>
      </w:r>
      <w:r w:rsidR="005D6BAB">
        <w:rPr>
          <w:kern w:val="0"/>
          <w:szCs w:val="21"/>
        </w:rPr>
        <w:t>8</w:t>
      </w:r>
      <w:r w:rsidR="008711EE">
        <w:rPr>
          <w:rFonts w:hint="eastAsia"/>
          <w:kern w:val="0"/>
          <w:szCs w:val="21"/>
        </w:rPr>
        <w:t>6</w:t>
      </w:r>
      <w:r>
        <w:rPr>
          <w:kern w:val="0"/>
          <w:szCs w:val="21"/>
        </w:rPr>
        <w:t>。</w:t>
      </w:r>
    </w:p>
    <w:p w14:paraId="2EF82E74" w14:textId="2E2F3CE2" w:rsidR="004E69FD" w:rsidRDefault="001C4700">
      <w:pPr>
        <w:pStyle w:val="af"/>
        <w:rPr>
          <w:szCs w:val="18"/>
        </w:rPr>
      </w:pPr>
      <w:bookmarkStart w:id="368" w:name="_Ref417942151"/>
      <w:bookmarkStart w:id="369" w:name="_Toc532472928"/>
      <w:bookmarkEnd w:id="368"/>
      <w:bookmarkEnd w:id="369"/>
      <w:r>
        <w:rPr>
          <w:rFonts w:hint="eastAsia"/>
        </w:rPr>
        <w:t>表</w:t>
      </w:r>
      <w:r>
        <w:rPr>
          <w:rFonts w:hint="eastAsia"/>
        </w:rPr>
        <w:t xml:space="preserve"> </w:t>
      </w:r>
      <w:r w:rsidR="005D6BAB">
        <w:t>5</w:t>
      </w:r>
      <w:r w:rsidR="002B47A4">
        <w:rPr>
          <w:rFonts w:hint="eastAsia"/>
        </w:rPr>
        <w:t>3</w:t>
      </w:r>
      <w:r>
        <w:rPr>
          <w:rFonts w:ascii="黑体" w:hAnsi="宋体" w:cs="黑体" w:hint="eastAsia"/>
          <w:szCs w:val="18"/>
          <w:lang w:bidi="ar"/>
        </w:rPr>
        <w:t>设备信息文件上传流程及调用的接口方法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4E69FD" w14:paraId="73717E88" w14:textId="77777777">
        <w:tc>
          <w:tcPr>
            <w:tcW w:w="588" w:type="dxa"/>
            <w:tcBorders>
              <w:top w:val="single" w:sz="4" w:space="0" w:color="auto"/>
              <w:left w:val="single" w:sz="4" w:space="0" w:color="auto"/>
              <w:bottom w:val="single" w:sz="4" w:space="0" w:color="auto"/>
              <w:right w:val="single" w:sz="4" w:space="0" w:color="auto"/>
            </w:tcBorders>
            <w:shd w:val="clear" w:color="auto" w:fill="C0C0C0"/>
          </w:tcPr>
          <w:p w14:paraId="021AF07C" w14:textId="77777777" w:rsidR="004E69FD" w:rsidRDefault="001C4700">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5E887E71" w14:textId="77777777" w:rsidR="004E69FD" w:rsidRDefault="001C4700">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35679423" w14:textId="77777777" w:rsidR="004E69FD" w:rsidRDefault="001C4700">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61AAE073" w14:textId="77777777" w:rsidR="004E69FD" w:rsidRDefault="001C4700">
            <w:pPr>
              <w:jc w:val="center"/>
              <w:rPr>
                <w:bCs/>
                <w:sz w:val="18"/>
                <w:szCs w:val="18"/>
              </w:rPr>
            </w:pPr>
            <w:r>
              <w:rPr>
                <w:rFonts w:cs="宋体" w:hint="eastAsia"/>
                <w:bCs/>
                <w:sz w:val="18"/>
                <w:szCs w:val="18"/>
                <w:lang w:bidi="ar"/>
              </w:rPr>
              <w:t>所属协议层</w:t>
            </w:r>
          </w:p>
        </w:tc>
      </w:tr>
      <w:tr w:rsidR="004E69FD" w14:paraId="49FF4A59"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641010AE"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575CC4FE"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Upload</w:t>
            </w:r>
            <w:r>
              <w:rPr>
                <w:rFonts w:hint="eastAsia"/>
                <w:b w:val="0"/>
                <w:kern w:val="0"/>
                <w:sz w:val="18"/>
                <w:szCs w:val="18"/>
                <w:lang w:bidi="ar"/>
              </w:rPr>
              <w:t>文件上传请求</w:t>
            </w:r>
          </w:p>
        </w:tc>
        <w:tc>
          <w:tcPr>
            <w:tcW w:w="2549" w:type="dxa"/>
            <w:tcBorders>
              <w:top w:val="single" w:sz="4" w:space="0" w:color="auto"/>
              <w:left w:val="nil"/>
              <w:bottom w:val="single" w:sz="4" w:space="0" w:color="auto"/>
              <w:right w:val="single" w:sz="4" w:space="0" w:color="auto"/>
            </w:tcBorders>
            <w:shd w:val="clear" w:color="auto" w:fill="auto"/>
          </w:tcPr>
          <w:p w14:paraId="1CFE1FB0" w14:textId="77777777" w:rsidR="004E69FD" w:rsidRDefault="001C4700">
            <w:pPr>
              <w:pStyle w:val="afe"/>
              <w:widowControl/>
              <w:autoSpaceDE w:val="0"/>
              <w:autoSpaceDN w:val="0"/>
              <w:rPr>
                <w:b w:val="0"/>
                <w:sz w:val="18"/>
                <w:szCs w:val="18"/>
              </w:rPr>
            </w:pPr>
            <w:r>
              <w:rPr>
                <w:b w:val="0"/>
                <w:kern w:val="0"/>
                <w:sz w:val="18"/>
                <w:szCs w:val="18"/>
                <w:lang w:bidi="ar"/>
              </w:rPr>
              <w:t>Upload</w:t>
            </w:r>
          </w:p>
        </w:tc>
        <w:tc>
          <w:tcPr>
            <w:tcW w:w="2039" w:type="dxa"/>
            <w:tcBorders>
              <w:top w:val="single" w:sz="4" w:space="0" w:color="auto"/>
              <w:left w:val="nil"/>
              <w:bottom w:val="single" w:sz="4" w:space="0" w:color="auto"/>
              <w:right w:val="single" w:sz="4" w:space="0" w:color="auto"/>
            </w:tcBorders>
            <w:shd w:val="clear" w:color="auto" w:fill="auto"/>
          </w:tcPr>
          <w:p w14:paraId="5C126D7D"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01DCC82D"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61D40E6C"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1F3A3A20"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UploadResponse</w:t>
            </w:r>
          </w:p>
        </w:tc>
        <w:tc>
          <w:tcPr>
            <w:tcW w:w="2549" w:type="dxa"/>
            <w:tcBorders>
              <w:top w:val="single" w:sz="4" w:space="0" w:color="auto"/>
              <w:left w:val="nil"/>
              <w:bottom w:val="single" w:sz="4" w:space="0" w:color="auto"/>
              <w:right w:val="single" w:sz="4" w:space="0" w:color="auto"/>
            </w:tcBorders>
            <w:shd w:val="clear" w:color="auto" w:fill="auto"/>
          </w:tcPr>
          <w:p w14:paraId="17D49EE4" w14:textId="77777777" w:rsidR="004E69FD" w:rsidRDefault="001C4700">
            <w:pPr>
              <w:pStyle w:val="afe"/>
              <w:widowControl/>
              <w:autoSpaceDE w:val="0"/>
              <w:autoSpaceDN w:val="0"/>
              <w:rPr>
                <w:b w:val="0"/>
                <w:sz w:val="18"/>
                <w:szCs w:val="18"/>
              </w:rPr>
            </w:pPr>
            <w:r>
              <w:rPr>
                <w:b w:val="0"/>
                <w:kern w:val="0"/>
                <w:sz w:val="18"/>
                <w:szCs w:val="18"/>
                <w:lang w:bidi="ar"/>
              </w:rPr>
              <w:t>UploadResponse</w:t>
            </w:r>
          </w:p>
        </w:tc>
        <w:tc>
          <w:tcPr>
            <w:tcW w:w="2039" w:type="dxa"/>
            <w:tcBorders>
              <w:top w:val="single" w:sz="4" w:space="0" w:color="auto"/>
              <w:left w:val="nil"/>
              <w:bottom w:val="single" w:sz="4" w:space="0" w:color="auto"/>
              <w:right w:val="single" w:sz="4" w:space="0" w:color="auto"/>
            </w:tcBorders>
            <w:shd w:val="clear" w:color="auto" w:fill="auto"/>
          </w:tcPr>
          <w:p w14:paraId="52E04C52"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0DF8066C" w14:textId="77777777" w:rsidR="004E69FD" w:rsidRDefault="001C4700">
      <w:pPr>
        <w:ind w:firstLine="420"/>
        <w:jc w:val="left"/>
        <w:rPr>
          <w:kern w:val="0"/>
          <w:szCs w:val="21"/>
        </w:rPr>
      </w:pPr>
      <w:r>
        <w:rPr>
          <w:rFonts w:ascii="宋体" w:hAnsi="宋体" w:cs="宋体" w:hint="eastAsia"/>
          <w:kern w:val="0"/>
          <w:szCs w:val="24"/>
          <w:lang w:bidi="ar"/>
        </w:rPr>
        <w:t>注</w:t>
      </w:r>
      <w:r>
        <w:rPr>
          <w:kern w:val="0"/>
          <w:szCs w:val="21"/>
          <w:lang w:bidi="ar"/>
        </w:rPr>
        <w:t>：</w:t>
      </w:r>
      <w:r>
        <w:rPr>
          <w:kern w:val="0"/>
          <w:szCs w:val="21"/>
          <w:lang w:bidi="ar"/>
        </w:rPr>
        <w:t>PUT/POST</w:t>
      </w:r>
      <w:r>
        <w:rPr>
          <w:kern w:val="0"/>
          <w:szCs w:val="21"/>
          <w:lang w:bidi="ar"/>
        </w:rPr>
        <w:t>方法参数要求请参阅</w:t>
      </w:r>
      <w:r>
        <w:rPr>
          <w:szCs w:val="21"/>
          <w:lang w:bidi="ar"/>
        </w:rPr>
        <w:t>附录</w:t>
      </w:r>
      <w:r>
        <w:rPr>
          <w:szCs w:val="21"/>
          <w:lang w:bidi="ar"/>
        </w:rPr>
        <w:t>E</w:t>
      </w:r>
      <w:r>
        <w:rPr>
          <w:kern w:val="0"/>
          <w:szCs w:val="21"/>
          <w:lang w:bidi="ar"/>
        </w:rPr>
        <w:t>。</w:t>
      </w:r>
    </w:p>
    <w:p w14:paraId="7F1B06D2" w14:textId="77777777" w:rsidR="004E69FD" w:rsidRDefault="001C4700">
      <w:pPr>
        <w:pStyle w:val="4"/>
        <w:rPr>
          <w:szCs w:val="22"/>
        </w:rPr>
      </w:pPr>
      <w:r>
        <w:rPr>
          <w:rFonts w:hint="eastAsia"/>
          <w:szCs w:val="22"/>
        </w:rPr>
        <w:lastRenderedPageBreak/>
        <w:t>设备信息文件上传</w:t>
      </w:r>
      <w:r>
        <w:rPr>
          <w:szCs w:val="22"/>
        </w:rPr>
        <w:t>PUT/POST</w:t>
      </w:r>
    </w:p>
    <w:p w14:paraId="4AE18FDD" w14:textId="4F45A247" w:rsidR="004E69FD" w:rsidRDefault="001C4700">
      <w:pPr>
        <w:ind w:firstLine="420"/>
        <w:jc w:val="left"/>
        <w:rPr>
          <w:kern w:val="0"/>
        </w:rPr>
      </w:pPr>
      <w:r>
        <w:rPr>
          <w:kern w:val="0"/>
          <w:szCs w:val="21"/>
          <w:lang w:bidi="ar"/>
        </w:rPr>
        <w:t>详细的流程参见附录</w:t>
      </w:r>
      <w:r>
        <w:rPr>
          <w:kern w:val="0"/>
          <w:szCs w:val="21"/>
          <w:lang w:bidi="ar"/>
        </w:rPr>
        <w:t>A</w:t>
      </w:r>
      <w:r>
        <w:rPr>
          <w:kern w:val="0"/>
          <w:szCs w:val="21"/>
          <w:lang w:bidi="ar"/>
        </w:rPr>
        <w:t>设备信息文件上传，文件上传该流程中调用的接口方法见</w:t>
      </w:r>
      <w:r>
        <w:rPr>
          <w:szCs w:val="21"/>
          <w:lang w:bidi="ar"/>
        </w:rPr>
        <w:t>表</w:t>
      </w:r>
      <w:r>
        <w:rPr>
          <w:szCs w:val="21"/>
          <w:lang w:bidi="ar"/>
        </w:rPr>
        <w:t>5</w:t>
      </w:r>
      <w:r w:rsidR="002B47A4">
        <w:rPr>
          <w:rFonts w:hint="eastAsia"/>
          <w:szCs w:val="21"/>
          <w:lang w:bidi="ar"/>
        </w:rPr>
        <w:t>4</w:t>
      </w:r>
      <w:r>
        <w:rPr>
          <w:kern w:val="0"/>
          <w:szCs w:val="21"/>
          <w:lang w:bidi="ar"/>
        </w:rPr>
        <w:t>。</w:t>
      </w:r>
    </w:p>
    <w:p w14:paraId="4A58E894" w14:textId="74310BA2" w:rsidR="004E69FD" w:rsidRDefault="001C4700">
      <w:pPr>
        <w:pStyle w:val="af"/>
        <w:rPr>
          <w:szCs w:val="18"/>
        </w:rPr>
      </w:pPr>
      <w:bookmarkStart w:id="370" w:name="_Toc532472929"/>
      <w:bookmarkStart w:id="371" w:name="_Ref532474084"/>
      <w:bookmarkEnd w:id="370"/>
      <w:bookmarkEnd w:id="37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5</w:t>
      </w:r>
      <w:r w:rsidR="002B47A4">
        <w:rPr>
          <w:rFonts w:hint="eastAsia"/>
        </w:rPr>
        <w:t>4</w:t>
      </w:r>
      <w:r>
        <w:fldChar w:fldCharType="end"/>
      </w:r>
      <w:r>
        <w:rPr>
          <w:rFonts w:ascii="黑体" w:hAnsi="宋体" w:cs="黑体" w:hint="eastAsia"/>
          <w:szCs w:val="18"/>
          <w:lang w:bidi="ar"/>
        </w:rPr>
        <w:t>设备软件文件上传流程及调用的接口方法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4E69FD" w14:paraId="50843ECF" w14:textId="77777777">
        <w:tc>
          <w:tcPr>
            <w:tcW w:w="588" w:type="dxa"/>
            <w:tcBorders>
              <w:top w:val="single" w:sz="4" w:space="0" w:color="auto"/>
              <w:left w:val="single" w:sz="4" w:space="0" w:color="auto"/>
              <w:bottom w:val="single" w:sz="4" w:space="0" w:color="auto"/>
              <w:right w:val="single" w:sz="4" w:space="0" w:color="auto"/>
            </w:tcBorders>
            <w:shd w:val="clear" w:color="auto" w:fill="C0C0C0"/>
          </w:tcPr>
          <w:p w14:paraId="4FDF40B1" w14:textId="77777777" w:rsidR="004E69FD" w:rsidRDefault="001C4700">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42C1B8B7" w14:textId="77777777" w:rsidR="004E69FD" w:rsidRDefault="001C4700">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1CD82C55" w14:textId="77777777" w:rsidR="004E69FD" w:rsidRDefault="001C4700">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2C298947" w14:textId="77777777" w:rsidR="004E69FD" w:rsidRDefault="001C4700">
            <w:pPr>
              <w:jc w:val="center"/>
              <w:rPr>
                <w:bCs/>
                <w:sz w:val="18"/>
                <w:szCs w:val="18"/>
              </w:rPr>
            </w:pPr>
            <w:r>
              <w:rPr>
                <w:rFonts w:cs="宋体" w:hint="eastAsia"/>
                <w:bCs/>
                <w:sz w:val="18"/>
                <w:szCs w:val="18"/>
                <w:lang w:bidi="ar"/>
              </w:rPr>
              <w:t>所属协议层</w:t>
            </w:r>
          </w:p>
        </w:tc>
      </w:tr>
      <w:tr w:rsidR="004E69FD" w14:paraId="65061C88" w14:textId="77777777">
        <w:trPr>
          <w:trHeight w:val="286"/>
        </w:trPr>
        <w:tc>
          <w:tcPr>
            <w:tcW w:w="588" w:type="dxa"/>
            <w:tcBorders>
              <w:top w:val="single" w:sz="4" w:space="0" w:color="auto"/>
              <w:left w:val="single" w:sz="4" w:space="0" w:color="auto"/>
              <w:bottom w:val="single" w:sz="4" w:space="0" w:color="auto"/>
              <w:right w:val="single" w:sz="4" w:space="0" w:color="auto"/>
            </w:tcBorders>
            <w:shd w:val="clear" w:color="auto" w:fill="auto"/>
          </w:tcPr>
          <w:p w14:paraId="7C6A791E"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1BB55FA6"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小基站设备进行文件上传操作</w:t>
            </w:r>
          </w:p>
        </w:tc>
        <w:tc>
          <w:tcPr>
            <w:tcW w:w="2549" w:type="dxa"/>
            <w:tcBorders>
              <w:top w:val="single" w:sz="4" w:space="0" w:color="auto"/>
              <w:left w:val="nil"/>
              <w:bottom w:val="single" w:sz="4" w:space="0" w:color="auto"/>
              <w:right w:val="single" w:sz="4" w:space="0" w:color="auto"/>
            </w:tcBorders>
            <w:shd w:val="clear" w:color="auto" w:fill="auto"/>
          </w:tcPr>
          <w:p w14:paraId="18231E93" w14:textId="7F08AFF9" w:rsidR="004E69FD" w:rsidRDefault="00F62213">
            <w:pPr>
              <w:pStyle w:val="afe"/>
              <w:widowControl/>
              <w:autoSpaceDE w:val="0"/>
              <w:autoSpaceDN w:val="0"/>
              <w:rPr>
                <w:b w:val="0"/>
                <w:sz w:val="18"/>
                <w:szCs w:val="18"/>
              </w:rPr>
            </w:pPr>
            <w:r w:rsidRPr="00F62213">
              <w:rPr>
                <w:rFonts w:hint="eastAsia"/>
                <w:b w:val="0"/>
                <w:sz w:val="18"/>
                <w:szCs w:val="18"/>
              </w:rPr>
              <w:t>POST</w:t>
            </w:r>
            <w:r w:rsidRPr="00F62213">
              <w:rPr>
                <w:b w:val="0"/>
                <w:sz w:val="18"/>
                <w:szCs w:val="18"/>
              </w:rPr>
              <w:t>/</w:t>
            </w:r>
            <w:r w:rsidRPr="00F62213">
              <w:rPr>
                <w:rFonts w:hint="eastAsia"/>
                <w:b w:val="0"/>
                <w:sz w:val="18"/>
                <w:szCs w:val="18"/>
              </w:rPr>
              <w:t>PUT</w:t>
            </w:r>
          </w:p>
        </w:tc>
        <w:tc>
          <w:tcPr>
            <w:tcW w:w="2039" w:type="dxa"/>
            <w:tcBorders>
              <w:top w:val="single" w:sz="4" w:space="0" w:color="auto"/>
              <w:left w:val="nil"/>
              <w:bottom w:val="single" w:sz="4" w:space="0" w:color="auto"/>
              <w:right w:val="single" w:sz="4" w:space="0" w:color="auto"/>
            </w:tcBorders>
            <w:shd w:val="clear" w:color="auto" w:fill="auto"/>
          </w:tcPr>
          <w:p w14:paraId="1658BAE2" w14:textId="77777777" w:rsidR="004E69FD" w:rsidRDefault="001C4700">
            <w:pPr>
              <w:pStyle w:val="afe"/>
              <w:widowControl/>
              <w:autoSpaceDE w:val="0"/>
              <w:autoSpaceDN w:val="0"/>
              <w:jc w:val="center"/>
              <w:rPr>
                <w:b w:val="0"/>
                <w:sz w:val="18"/>
                <w:szCs w:val="18"/>
              </w:rPr>
            </w:pPr>
            <w:r>
              <w:rPr>
                <w:b w:val="0"/>
                <w:kern w:val="0"/>
                <w:sz w:val="18"/>
                <w:szCs w:val="18"/>
                <w:lang w:bidi="ar"/>
              </w:rPr>
              <w:t>HTTP</w:t>
            </w:r>
          </w:p>
        </w:tc>
      </w:tr>
      <w:tr w:rsidR="004E69FD" w14:paraId="133703D1"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36818298"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217BDE5B"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HTTP Response</w:t>
            </w:r>
          </w:p>
        </w:tc>
        <w:tc>
          <w:tcPr>
            <w:tcW w:w="2549" w:type="dxa"/>
            <w:tcBorders>
              <w:top w:val="single" w:sz="4" w:space="0" w:color="auto"/>
              <w:left w:val="nil"/>
              <w:bottom w:val="single" w:sz="4" w:space="0" w:color="auto"/>
              <w:right w:val="single" w:sz="4" w:space="0" w:color="auto"/>
            </w:tcBorders>
            <w:shd w:val="clear" w:color="auto" w:fill="auto"/>
          </w:tcPr>
          <w:p w14:paraId="280E1A6F" w14:textId="77777777" w:rsidR="004E69FD" w:rsidRDefault="001C4700">
            <w:pPr>
              <w:pStyle w:val="afe"/>
              <w:autoSpaceDE w:val="0"/>
              <w:autoSpaceDN w:val="0"/>
              <w:rPr>
                <w:b w:val="0"/>
                <w:sz w:val="18"/>
                <w:szCs w:val="18"/>
              </w:rPr>
            </w:pPr>
            <w:r>
              <w:rPr>
                <w:b w:val="0"/>
                <w:kern w:val="0"/>
                <w:sz w:val="18"/>
                <w:szCs w:val="18"/>
                <w:lang w:bidi="ar"/>
              </w:rPr>
              <w:t>Response</w:t>
            </w:r>
          </w:p>
        </w:tc>
        <w:tc>
          <w:tcPr>
            <w:tcW w:w="2039" w:type="dxa"/>
            <w:tcBorders>
              <w:top w:val="single" w:sz="4" w:space="0" w:color="auto"/>
              <w:left w:val="nil"/>
              <w:bottom w:val="single" w:sz="4" w:space="0" w:color="auto"/>
              <w:right w:val="single" w:sz="4" w:space="0" w:color="auto"/>
            </w:tcBorders>
            <w:shd w:val="clear" w:color="auto" w:fill="auto"/>
          </w:tcPr>
          <w:p w14:paraId="4018D1D7" w14:textId="77777777" w:rsidR="004E69FD" w:rsidRDefault="001C4700">
            <w:pPr>
              <w:pStyle w:val="afe"/>
              <w:autoSpaceDE w:val="0"/>
              <w:autoSpaceDN w:val="0"/>
              <w:jc w:val="center"/>
              <w:rPr>
                <w:b w:val="0"/>
                <w:sz w:val="18"/>
                <w:szCs w:val="18"/>
              </w:rPr>
            </w:pPr>
            <w:r>
              <w:rPr>
                <w:b w:val="0"/>
                <w:kern w:val="0"/>
                <w:sz w:val="18"/>
                <w:szCs w:val="18"/>
                <w:lang w:bidi="ar"/>
              </w:rPr>
              <w:t>HTTP</w:t>
            </w:r>
          </w:p>
        </w:tc>
      </w:tr>
    </w:tbl>
    <w:p w14:paraId="409A332E" w14:textId="77777777" w:rsidR="004E69FD" w:rsidRDefault="001C4700">
      <w:pPr>
        <w:pStyle w:val="4"/>
        <w:rPr>
          <w:szCs w:val="22"/>
        </w:rPr>
      </w:pPr>
      <w:r>
        <w:rPr>
          <w:rFonts w:hint="eastAsia"/>
          <w:szCs w:val="22"/>
        </w:rPr>
        <w:t>设备信息文件上传结果通知</w:t>
      </w:r>
      <w:r>
        <w:rPr>
          <w:szCs w:val="22"/>
        </w:rPr>
        <w:t xml:space="preserve"> TransferComplete</w:t>
      </w:r>
    </w:p>
    <w:p w14:paraId="76AA45C6" w14:textId="2BA36955" w:rsidR="004E69FD" w:rsidRDefault="001C4700">
      <w:pPr>
        <w:autoSpaceDE w:val="0"/>
        <w:autoSpaceDN w:val="0"/>
        <w:adjustRightInd w:val="0"/>
        <w:ind w:firstLineChars="200" w:firstLine="420"/>
        <w:rPr>
          <w:rFonts w:eastAsia="黑体"/>
          <w:szCs w:val="21"/>
        </w:rPr>
      </w:pPr>
      <w:r>
        <w:rPr>
          <w:kern w:val="0"/>
          <w:szCs w:val="21"/>
          <w:lang w:bidi="ar"/>
        </w:rPr>
        <w:t>详细的流程参见附录</w:t>
      </w:r>
      <w:r>
        <w:rPr>
          <w:kern w:val="0"/>
          <w:szCs w:val="21"/>
          <w:lang w:bidi="ar"/>
        </w:rPr>
        <w:t>A</w:t>
      </w:r>
      <w:r>
        <w:rPr>
          <w:kern w:val="0"/>
          <w:szCs w:val="21"/>
          <w:lang w:bidi="ar"/>
        </w:rPr>
        <w:t>设备信息文件上传，其中</w:t>
      </w:r>
      <w:r>
        <w:rPr>
          <w:kern w:val="0"/>
          <w:szCs w:val="21"/>
          <w:lang w:bidi="ar"/>
        </w:rPr>
        <w:t>5G</w:t>
      </w:r>
      <w:r>
        <w:rPr>
          <w:kern w:val="0"/>
          <w:szCs w:val="21"/>
          <w:lang w:bidi="ar"/>
        </w:rPr>
        <w:t>小基站设备发起的</w:t>
      </w:r>
      <w:r>
        <w:rPr>
          <w:kern w:val="0"/>
          <w:szCs w:val="21"/>
          <w:lang w:bidi="ar"/>
        </w:rPr>
        <w:t>Inform</w:t>
      </w:r>
      <w:r>
        <w:rPr>
          <w:kern w:val="0"/>
          <w:szCs w:val="21"/>
          <w:lang w:bidi="ar"/>
        </w:rPr>
        <w:t>消息请求中的</w:t>
      </w:r>
      <w:r>
        <w:rPr>
          <w:kern w:val="0"/>
          <w:szCs w:val="21"/>
          <w:lang w:bidi="ar"/>
        </w:rPr>
        <w:t>EventCode</w:t>
      </w:r>
      <w:r>
        <w:rPr>
          <w:kern w:val="0"/>
          <w:szCs w:val="21"/>
          <w:lang w:bidi="ar"/>
        </w:rPr>
        <w:t>值为</w:t>
      </w:r>
      <w:r>
        <w:rPr>
          <w:kern w:val="0"/>
          <w:szCs w:val="21"/>
          <w:lang w:bidi="ar"/>
        </w:rPr>
        <w:t>“M Upload”</w:t>
      </w:r>
      <w:r>
        <w:rPr>
          <w:kern w:val="0"/>
          <w:szCs w:val="21"/>
          <w:lang w:bidi="ar"/>
        </w:rPr>
        <w:t>和</w:t>
      </w:r>
      <w:r>
        <w:rPr>
          <w:kern w:val="0"/>
          <w:szCs w:val="21"/>
          <w:lang w:bidi="ar"/>
        </w:rPr>
        <w:t>“7 TRANSFER COMPLETE”,</w:t>
      </w:r>
      <w:r>
        <w:rPr>
          <w:kern w:val="0"/>
          <w:szCs w:val="21"/>
          <w:lang w:bidi="ar"/>
        </w:rPr>
        <w:t>参见表</w:t>
      </w:r>
      <w:r w:rsidR="005D6BAB">
        <w:rPr>
          <w:kern w:val="0"/>
          <w:szCs w:val="21"/>
          <w:lang w:bidi="ar"/>
        </w:rPr>
        <w:t>6</w:t>
      </w:r>
      <w:r w:rsidR="000F4247">
        <w:rPr>
          <w:rFonts w:hint="eastAsia"/>
          <w:kern w:val="0"/>
          <w:szCs w:val="21"/>
          <w:lang w:bidi="ar"/>
        </w:rPr>
        <w:t>6</w:t>
      </w:r>
      <w:r w:rsidR="005D6BAB">
        <w:rPr>
          <w:kern w:val="0"/>
          <w:szCs w:val="21"/>
          <w:lang w:bidi="ar"/>
        </w:rPr>
        <w:t xml:space="preserve"> EventStruct</w:t>
      </w:r>
      <w:r>
        <w:rPr>
          <w:kern w:val="0"/>
          <w:szCs w:val="21"/>
          <w:lang w:bidi="ar"/>
        </w:rPr>
        <w:t>参数信息。该流程中调用的接口方法见表</w:t>
      </w:r>
      <w:r>
        <w:rPr>
          <w:kern w:val="0"/>
          <w:szCs w:val="21"/>
          <w:lang w:bidi="ar"/>
        </w:rPr>
        <w:t>5</w:t>
      </w:r>
      <w:r w:rsidR="002B47A4">
        <w:rPr>
          <w:rFonts w:hint="eastAsia"/>
          <w:kern w:val="0"/>
          <w:szCs w:val="21"/>
          <w:lang w:bidi="ar"/>
        </w:rPr>
        <w:t>5</w:t>
      </w:r>
      <w:r>
        <w:rPr>
          <w:kern w:val="0"/>
          <w:szCs w:val="21"/>
          <w:lang w:bidi="ar"/>
        </w:rPr>
        <w:t>。</w:t>
      </w:r>
      <w:r>
        <w:rPr>
          <w:szCs w:val="21"/>
          <w:lang w:bidi="ar"/>
        </w:rPr>
        <w:tab/>
      </w:r>
    </w:p>
    <w:p w14:paraId="7D43A381" w14:textId="50D1D30E" w:rsidR="004E69FD" w:rsidRDefault="001C4700">
      <w:pPr>
        <w:pStyle w:val="af"/>
        <w:rPr>
          <w:szCs w:val="18"/>
        </w:rPr>
      </w:pPr>
      <w:bookmarkStart w:id="372" w:name="_Toc532472930"/>
      <w:bookmarkStart w:id="373" w:name="_Ref532473997"/>
      <w:bookmarkEnd w:id="372"/>
      <w:bookmarkEnd w:id="37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5</w:t>
      </w:r>
      <w:r w:rsidR="002B47A4">
        <w:rPr>
          <w:rFonts w:hint="eastAsia"/>
        </w:rPr>
        <w:t>5</w:t>
      </w:r>
      <w:r>
        <w:fldChar w:fldCharType="end"/>
      </w:r>
      <w:r>
        <w:rPr>
          <w:rFonts w:ascii="黑体" w:hAnsi="宋体" w:cs="黑体" w:hint="eastAsia"/>
          <w:szCs w:val="18"/>
          <w:lang w:bidi="ar"/>
        </w:rPr>
        <w:t>设备信息文件上传结果通知流程及调用的接口方法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565"/>
        <w:gridCol w:w="2948"/>
        <w:gridCol w:w="1383"/>
      </w:tblGrid>
      <w:tr w:rsidR="004E69FD" w14:paraId="1462CB0E"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C0C0C0"/>
          </w:tcPr>
          <w:p w14:paraId="26E47F54" w14:textId="77777777" w:rsidR="004E69FD" w:rsidRDefault="001C4700">
            <w:pPr>
              <w:jc w:val="center"/>
              <w:rPr>
                <w:bCs/>
                <w:sz w:val="18"/>
                <w:szCs w:val="18"/>
              </w:rPr>
            </w:pPr>
            <w:r>
              <w:rPr>
                <w:rFonts w:cs="宋体" w:hint="eastAsia"/>
                <w:bCs/>
                <w:sz w:val="18"/>
                <w:szCs w:val="18"/>
                <w:lang w:bidi="ar"/>
              </w:rPr>
              <w:t>序号</w:t>
            </w:r>
          </w:p>
        </w:tc>
        <w:tc>
          <w:tcPr>
            <w:tcW w:w="4565" w:type="dxa"/>
            <w:tcBorders>
              <w:top w:val="single" w:sz="4" w:space="0" w:color="auto"/>
              <w:left w:val="nil"/>
              <w:bottom w:val="single" w:sz="4" w:space="0" w:color="auto"/>
              <w:right w:val="single" w:sz="4" w:space="0" w:color="auto"/>
            </w:tcBorders>
            <w:shd w:val="clear" w:color="auto" w:fill="C0C0C0"/>
          </w:tcPr>
          <w:p w14:paraId="26F58FE9" w14:textId="77777777" w:rsidR="004E69FD" w:rsidRDefault="001C4700">
            <w:pPr>
              <w:jc w:val="center"/>
              <w:rPr>
                <w:bCs/>
                <w:sz w:val="18"/>
                <w:szCs w:val="18"/>
              </w:rPr>
            </w:pPr>
            <w:r>
              <w:rPr>
                <w:rFonts w:cs="宋体" w:hint="eastAsia"/>
                <w:bCs/>
                <w:sz w:val="18"/>
                <w:szCs w:val="18"/>
                <w:lang w:bidi="ar"/>
              </w:rPr>
              <w:t>描述</w:t>
            </w:r>
          </w:p>
        </w:tc>
        <w:tc>
          <w:tcPr>
            <w:tcW w:w="2948" w:type="dxa"/>
            <w:tcBorders>
              <w:top w:val="single" w:sz="4" w:space="0" w:color="auto"/>
              <w:left w:val="nil"/>
              <w:bottom w:val="single" w:sz="4" w:space="0" w:color="auto"/>
              <w:right w:val="single" w:sz="4" w:space="0" w:color="auto"/>
            </w:tcBorders>
            <w:shd w:val="clear" w:color="auto" w:fill="C0C0C0"/>
          </w:tcPr>
          <w:p w14:paraId="359EA1AE" w14:textId="77777777" w:rsidR="004E69FD" w:rsidRDefault="001C4700">
            <w:pPr>
              <w:jc w:val="center"/>
              <w:rPr>
                <w:bCs/>
                <w:sz w:val="18"/>
                <w:szCs w:val="18"/>
              </w:rPr>
            </w:pPr>
            <w:r>
              <w:rPr>
                <w:rFonts w:cs="宋体" w:hint="eastAsia"/>
                <w:bCs/>
                <w:sz w:val="18"/>
                <w:szCs w:val="18"/>
                <w:lang w:bidi="ar"/>
              </w:rPr>
              <w:t>涉及接口</w:t>
            </w:r>
          </w:p>
        </w:tc>
        <w:tc>
          <w:tcPr>
            <w:tcW w:w="1383" w:type="dxa"/>
            <w:tcBorders>
              <w:top w:val="single" w:sz="4" w:space="0" w:color="auto"/>
              <w:left w:val="nil"/>
              <w:bottom w:val="single" w:sz="4" w:space="0" w:color="auto"/>
              <w:right w:val="single" w:sz="4" w:space="0" w:color="auto"/>
            </w:tcBorders>
            <w:shd w:val="clear" w:color="auto" w:fill="C0C0C0"/>
          </w:tcPr>
          <w:p w14:paraId="21AD675B" w14:textId="77777777" w:rsidR="004E69FD" w:rsidRDefault="001C4700">
            <w:pPr>
              <w:pStyle w:val="afe"/>
              <w:autoSpaceDE w:val="0"/>
              <w:autoSpaceDN w:val="0"/>
              <w:jc w:val="center"/>
              <w:rPr>
                <w:b w:val="0"/>
                <w:sz w:val="18"/>
                <w:szCs w:val="18"/>
              </w:rPr>
            </w:pPr>
            <w:r>
              <w:rPr>
                <w:rFonts w:hint="eastAsia"/>
                <w:b w:val="0"/>
                <w:kern w:val="0"/>
                <w:sz w:val="18"/>
                <w:szCs w:val="18"/>
                <w:lang w:bidi="ar"/>
              </w:rPr>
              <w:t>所属协议层</w:t>
            </w:r>
          </w:p>
        </w:tc>
      </w:tr>
      <w:tr w:rsidR="004E69FD" w14:paraId="01C2EE1C"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2D148605" w14:textId="77777777" w:rsidR="004E69FD" w:rsidRDefault="001C4700">
            <w:pPr>
              <w:pStyle w:val="afe"/>
              <w:widowControl/>
              <w:autoSpaceDE w:val="0"/>
              <w:autoSpaceDN w:val="0"/>
              <w:rPr>
                <w:b w:val="0"/>
                <w:sz w:val="18"/>
                <w:szCs w:val="18"/>
              </w:rPr>
            </w:pPr>
            <w:r>
              <w:rPr>
                <w:rFonts w:ascii="宋体" w:hint="eastAsia"/>
                <w:b w:val="0"/>
                <w:kern w:val="0"/>
                <w:sz w:val="18"/>
                <w:szCs w:val="18"/>
                <w:lang w:bidi="ar"/>
              </w:rPr>
              <w:t>1</w:t>
            </w:r>
          </w:p>
        </w:tc>
        <w:tc>
          <w:tcPr>
            <w:tcW w:w="4565" w:type="dxa"/>
            <w:tcBorders>
              <w:top w:val="single" w:sz="4" w:space="0" w:color="auto"/>
              <w:left w:val="nil"/>
              <w:bottom w:val="single" w:sz="4" w:space="0" w:color="auto"/>
              <w:right w:val="single" w:sz="4" w:space="0" w:color="auto"/>
            </w:tcBorders>
            <w:shd w:val="clear" w:color="auto" w:fill="auto"/>
          </w:tcPr>
          <w:p w14:paraId="07662E8F"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2948" w:type="dxa"/>
            <w:tcBorders>
              <w:top w:val="single" w:sz="4" w:space="0" w:color="auto"/>
              <w:left w:val="nil"/>
              <w:bottom w:val="single" w:sz="4" w:space="0" w:color="auto"/>
              <w:right w:val="single" w:sz="4" w:space="0" w:color="auto"/>
            </w:tcBorders>
            <w:shd w:val="clear" w:color="auto" w:fill="auto"/>
          </w:tcPr>
          <w:p w14:paraId="7614D506"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1383" w:type="dxa"/>
            <w:tcBorders>
              <w:top w:val="single" w:sz="4" w:space="0" w:color="auto"/>
              <w:left w:val="nil"/>
              <w:bottom w:val="single" w:sz="4" w:space="0" w:color="auto"/>
              <w:right w:val="single" w:sz="4" w:space="0" w:color="auto"/>
            </w:tcBorders>
            <w:shd w:val="clear" w:color="auto" w:fill="auto"/>
          </w:tcPr>
          <w:p w14:paraId="183D4669"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10E8610F"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2E3551FC" w14:textId="77777777" w:rsidR="004E69FD" w:rsidRDefault="001C4700">
            <w:pPr>
              <w:pStyle w:val="afe"/>
              <w:widowControl/>
              <w:autoSpaceDE w:val="0"/>
              <w:autoSpaceDN w:val="0"/>
              <w:rPr>
                <w:b w:val="0"/>
                <w:sz w:val="18"/>
                <w:szCs w:val="18"/>
              </w:rPr>
            </w:pPr>
            <w:r>
              <w:rPr>
                <w:rFonts w:ascii="宋体" w:hint="eastAsia"/>
                <w:b w:val="0"/>
                <w:kern w:val="0"/>
                <w:sz w:val="18"/>
                <w:szCs w:val="18"/>
                <w:lang w:bidi="ar"/>
              </w:rPr>
              <w:t>2</w:t>
            </w:r>
          </w:p>
        </w:tc>
        <w:tc>
          <w:tcPr>
            <w:tcW w:w="4565" w:type="dxa"/>
            <w:tcBorders>
              <w:top w:val="single" w:sz="4" w:space="0" w:color="auto"/>
              <w:left w:val="nil"/>
              <w:bottom w:val="single" w:sz="4" w:space="0" w:color="auto"/>
              <w:right w:val="single" w:sz="4" w:space="0" w:color="auto"/>
            </w:tcBorders>
            <w:shd w:val="clear" w:color="auto" w:fill="auto"/>
          </w:tcPr>
          <w:p w14:paraId="4E96F1A9"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2948" w:type="dxa"/>
            <w:tcBorders>
              <w:top w:val="single" w:sz="4" w:space="0" w:color="auto"/>
              <w:left w:val="nil"/>
              <w:bottom w:val="single" w:sz="4" w:space="0" w:color="auto"/>
              <w:right w:val="single" w:sz="4" w:space="0" w:color="auto"/>
            </w:tcBorders>
            <w:shd w:val="clear" w:color="auto" w:fill="auto"/>
          </w:tcPr>
          <w:p w14:paraId="0FC1CB52"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1383" w:type="dxa"/>
            <w:tcBorders>
              <w:top w:val="single" w:sz="4" w:space="0" w:color="auto"/>
              <w:left w:val="nil"/>
              <w:bottom w:val="single" w:sz="4" w:space="0" w:color="auto"/>
              <w:right w:val="single" w:sz="4" w:space="0" w:color="auto"/>
            </w:tcBorders>
            <w:shd w:val="clear" w:color="auto" w:fill="auto"/>
          </w:tcPr>
          <w:p w14:paraId="18A1C3FC"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0142FACD"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3DE02D01" w14:textId="77777777" w:rsidR="004E69FD" w:rsidRDefault="001C4700">
            <w:pPr>
              <w:pStyle w:val="afe"/>
              <w:widowControl/>
              <w:autoSpaceDE w:val="0"/>
              <w:autoSpaceDN w:val="0"/>
              <w:rPr>
                <w:b w:val="0"/>
                <w:sz w:val="18"/>
                <w:szCs w:val="18"/>
              </w:rPr>
            </w:pPr>
            <w:r>
              <w:rPr>
                <w:b w:val="0"/>
                <w:kern w:val="0"/>
                <w:sz w:val="18"/>
                <w:szCs w:val="18"/>
                <w:lang w:bidi="ar"/>
              </w:rPr>
              <w:t>3</w:t>
            </w:r>
          </w:p>
        </w:tc>
        <w:tc>
          <w:tcPr>
            <w:tcW w:w="4565" w:type="dxa"/>
            <w:tcBorders>
              <w:top w:val="single" w:sz="4" w:space="0" w:color="auto"/>
              <w:left w:val="nil"/>
              <w:bottom w:val="single" w:sz="4" w:space="0" w:color="auto"/>
              <w:right w:val="single" w:sz="4" w:space="0" w:color="auto"/>
            </w:tcBorders>
            <w:shd w:val="clear" w:color="auto" w:fill="auto"/>
          </w:tcPr>
          <w:p w14:paraId="5C2B4DD0"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发送</w:t>
            </w:r>
            <w:r>
              <w:rPr>
                <w:b w:val="0"/>
                <w:kern w:val="0"/>
                <w:sz w:val="18"/>
                <w:szCs w:val="18"/>
                <w:lang w:bidi="ar"/>
              </w:rPr>
              <w:t>TransferComplete</w:t>
            </w:r>
          </w:p>
        </w:tc>
        <w:tc>
          <w:tcPr>
            <w:tcW w:w="2948" w:type="dxa"/>
            <w:tcBorders>
              <w:top w:val="single" w:sz="4" w:space="0" w:color="auto"/>
              <w:left w:val="nil"/>
              <w:bottom w:val="single" w:sz="4" w:space="0" w:color="auto"/>
              <w:right w:val="single" w:sz="4" w:space="0" w:color="auto"/>
            </w:tcBorders>
            <w:shd w:val="clear" w:color="auto" w:fill="auto"/>
          </w:tcPr>
          <w:p w14:paraId="04550539" w14:textId="77777777" w:rsidR="004E69FD" w:rsidRDefault="001C4700">
            <w:pPr>
              <w:pStyle w:val="afe"/>
              <w:widowControl/>
              <w:autoSpaceDE w:val="0"/>
              <w:autoSpaceDN w:val="0"/>
              <w:rPr>
                <w:b w:val="0"/>
                <w:sz w:val="18"/>
                <w:szCs w:val="18"/>
              </w:rPr>
            </w:pPr>
            <w:r>
              <w:rPr>
                <w:b w:val="0"/>
                <w:kern w:val="0"/>
                <w:sz w:val="18"/>
                <w:szCs w:val="18"/>
                <w:lang w:bidi="ar"/>
              </w:rPr>
              <w:t>TransferComplete</w:t>
            </w:r>
          </w:p>
        </w:tc>
        <w:tc>
          <w:tcPr>
            <w:tcW w:w="1383" w:type="dxa"/>
            <w:tcBorders>
              <w:top w:val="single" w:sz="4" w:space="0" w:color="auto"/>
              <w:left w:val="nil"/>
              <w:bottom w:val="single" w:sz="4" w:space="0" w:color="auto"/>
              <w:right w:val="single" w:sz="4" w:space="0" w:color="auto"/>
            </w:tcBorders>
            <w:shd w:val="clear" w:color="auto" w:fill="auto"/>
          </w:tcPr>
          <w:p w14:paraId="4CB61B52"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6C44C2B6"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019C2E11" w14:textId="77777777" w:rsidR="004E69FD" w:rsidRDefault="001C4700">
            <w:pPr>
              <w:pStyle w:val="afe"/>
              <w:widowControl/>
              <w:autoSpaceDE w:val="0"/>
              <w:autoSpaceDN w:val="0"/>
              <w:rPr>
                <w:b w:val="0"/>
                <w:sz w:val="18"/>
                <w:szCs w:val="18"/>
              </w:rPr>
            </w:pPr>
            <w:r>
              <w:rPr>
                <w:b w:val="0"/>
                <w:kern w:val="0"/>
                <w:sz w:val="18"/>
                <w:szCs w:val="18"/>
                <w:lang w:bidi="ar"/>
              </w:rPr>
              <w:t>4</w:t>
            </w:r>
          </w:p>
        </w:tc>
        <w:tc>
          <w:tcPr>
            <w:tcW w:w="4565" w:type="dxa"/>
            <w:tcBorders>
              <w:top w:val="single" w:sz="4" w:space="0" w:color="auto"/>
              <w:left w:val="nil"/>
              <w:bottom w:val="single" w:sz="4" w:space="0" w:color="auto"/>
              <w:right w:val="single" w:sz="4" w:space="0" w:color="auto"/>
            </w:tcBorders>
            <w:shd w:val="clear" w:color="auto" w:fill="auto"/>
          </w:tcPr>
          <w:p w14:paraId="5FA0005E" w14:textId="77777777" w:rsidR="004E69FD" w:rsidRDefault="001C4700">
            <w:pPr>
              <w:pStyle w:val="afe"/>
              <w:widowControl/>
              <w:autoSpaceDE w:val="0"/>
              <w:autoSpaceDN w:val="0"/>
              <w:jc w:val="left"/>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TransferCompleteResponse</w:t>
            </w:r>
          </w:p>
        </w:tc>
        <w:tc>
          <w:tcPr>
            <w:tcW w:w="2948" w:type="dxa"/>
            <w:tcBorders>
              <w:top w:val="single" w:sz="4" w:space="0" w:color="auto"/>
              <w:left w:val="nil"/>
              <w:bottom w:val="single" w:sz="4" w:space="0" w:color="auto"/>
              <w:right w:val="single" w:sz="4" w:space="0" w:color="auto"/>
            </w:tcBorders>
            <w:shd w:val="clear" w:color="auto" w:fill="auto"/>
          </w:tcPr>
          <w:p w14:paraId="183AF259" w14:textId="77777777" w:rsidR="004E69FD" w:rsidRDefault="001C4700">
            <w:pPr>
              <w:pStyle w:val="afe"/>
              <w:widowControl/>
              <w:autoSpaceDE w:val="0"/>
              <w:autoSpaceDN w:val="0"/>
              <w:rPr>
                <w:b w:val="0"/>
                <w:sz w:val="18"/>
                <w:szCs w:val="18"/>
              </w:rPr>
            </w:pPr>
            <w:r>
              <w:rPr>
                <w:b w:val="0"/>
                <w:kern w:val="0"/>
                <w:sz w:val="18"/>
                <w:szCs w:val="18"/>
                <w:lang w:bidi="ar"/>
              </w:rPr>
              <w:t>TransferCompleteResponse</w:t>
            </w:r>
          </w:p>
        </w:tc>
        <w:tc>
          <w:tcPr>
            <w:tcW w:w="1383" w:type="dxa"/>
            <w:tcBorders>
              <w:top w:val="single" w:sz="4" w:space="0" w:color="auto"/>
              <w:left w:val="nil"/>
              <w:bottom w:val="single" w:sz="4" w:space="0" w:color="auto"/>
              <w:right w:val="single" w:sz="4" w:space="0" w:color="auto"/>
            </w:tcBorders>
            <w:shd w:val="clear" w:color="auto" w:fill="auto"/>
          </w:tcPr>
          <w:p w14:paraId="2870038B"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24EEAA71" w14:textId="77777777" w:rsidR="004E69FD" w:rsidRDefault="001C4700">
      <w:pPr>
        <w:ind w:firstLine="420"/>
        <w:jc w:val="left"/>
        <w:rPr>
          <w:szCs w:val="21"/>
        </w:rPr>
      </w:pPr>
      <w:r>
        <w:rPr>
          <w:szCs w:val="24"/>
          <w:lang w:bidi="ar"/>
        </w:rPr>
        <w:t xml:space="preserve"> </w:t>
      </w:r>
    </w:p>
    <w:p w14:paraId="730D814C" w14:textId="77777777" w:rsidR="004E69FD" w:rsidRDefault="001C4700">
      <w:pPr>
        <w:pStyle w:val="4"/>
        <w:rPr>
          <w:szCs w:val="22"/>
        </w:rPr>
      </w:pPr>
      <w:r>
        <w:rPr>
          <w:rFonts w:hint="eastAsia"/>
          <w:szCs w:val="22"/>
        </w:rPr>
        <w:t>设备信息文件下载命令</w:t>
      </w:r>
      <w:r>
        <w:rPr>
          <w:szCs w:val="22"/>
        </w:rPr>
        <w:t>Download(</w:t>
      </w:r>
      <w:r>
        <w:rPr>
          <w:rFonts w:hint="eastAsia"/>
          <w:szCs w:val="22"/>
        </w:rPr>
        <w:t>可选</w:t>
      </w:r>
      <w:r>
        <w:rPr>
          <w:szCs w:val="22"/>
        </w:rPr>
        <w:t>)</w:t>
      </w:r>
    </w:p>
    <w:p w14:paraId="68262F0D" w14:textId="7AFDFC61" w:rsidR="004E69FD" w:rsidRDefault="001C4700">
      <w:pPr>
        <w:autoSpaceDE w:val="0"/>
        <w:autoSpaceDN w:val="0"/>
        <w:adjustRightInd w:val="0"/>
        <w:ind w:firstLineChars="200" w:firstLine="420"/>
        <w:rPr>
          <w:kern w:val="0"/>
          <w:szCs w:val="24"/>
          <w:lang w:bidi="ar"/>
        </w:rPr>
      </w:pPr>
      <w:r>
        <w:rPr>
          <w:kern w:val="0"/>
          <w:szCs w:val="24"/>
          <w:lang w:bidi="ar"/>
        </w:rPr>
        <w:t>OMC</w:t>
      </w:r>
      <w:r>
        <w:rPr>
          <w:kern w:val="0"/>
          <w:szCs w:val="24"/>
          <w:lang w:bidi="ar"/>
        </w:rPr>
        <w:t>调用该操作，使得</w:t>
      </w:r>
      <w:r>
        <w:rPr>
          <w:kern w:val="0"/>
          <w:szCs w:val="24"/>
          <w:lang w:bidi="ar"/>
        </w:rPr>
        <w:t>5G</w:t>
      </w:r>
      <w:r>
        <w:rPr>
          <w:kern w:val="0"/>
          <w:szCs w:val="24"/>
          <w:lang w:bidi="ar"/>
        </w:rPr>
        <w:t>小基站设备从</w:t>
      </w:r>
      <w:r>
        <w:rPr>
          <w:kern w:val="0"/>
          <w:szCs w:val="24"/>
          <w:lang w:bidi="ar"/>
        </w:rPr>
        <w:t>OMC</w:t>
      </w:r>
      <w:r>
        <w:rPr>
          <w:kern w:val="0"/>
          <w:szCs w:val="24"/>
          <w:lang w:bidi="ar"/>
        </w:rPr>
        <w:t>下载对应的设备信息文件。详细的流程参见附录</w:t>
      </w:r>
      <w:r>
        <w:rPr>
          <w:kern w:val="0"/>
          <w:szCs w:val="24"/>
          <w:lang w:bidi="ar"/>
        </w:rPr>
        <w:t>A</w:t>
      </w:r>
      <w:r>
        <w:rPr>
          <w:kern w:val="0"/>
          <w:szCs w:val="24"/>
          <w:lang w:bidi="ar"/>
        </w:rPr>
        <w:t>设备信息文件下载，该流程中调用的接口方法见表</w:t>
      </w:r>
      <w:r w:rsidR="002B47A4">
        <w:rPr>
          <w:rFonts w:hint="eastAsia"/>
          <w:kern w:val="0"/>
          <w:szCs w:val="24"/>
          <w:lang w:bidi="ar"/>
        </w:rPr>
        <w:t>56</w:t>
      </w:r>
      <w:r>
        <w:rPr>
          <w:kern w:val="0"/>
          <w:szCs w:val="24"/>
          <w:lang w:bidi="ar"/>
        </w:rPr>
        <w:t>。其中</w:t>
      </w:r>
      <w:r>
        <w:rPr>
          <w:kern w:val="0"/>
          <w:szCs w:val="24"/>
          <w:lang w:bidi="ar"/>
        </w:rPr>
        <w:t>Download</w:t>
      </w:r>
      <w:r>
        <w:rPr>
          <w:kern w:val="0"/>
          <w:szCs w:val="24"/>
          <w:lang w:bidi="ar"/>
        </w:rPr>
        <w:t>方法中的</w:t>
      </w:r>
      <w:r>
        <w:rPr>
          <w:kern w:val="0"/>
          <w:szCs w:val="24"/>
          <w:lang w:bidi="ar"/>
        </w:rPr>
        <w:t>FileType</w:t>
      </w:r>
      <w:r>
        <w:rPr>
          <w:kern w:val="0"/>
          <w:szCs w:val="24"/>
          <w:lang w:bidi="ar"/>
        </w:rPr>
        <w:t>取值详见表</w:t>
      </w:r>
      <w:r>
        <w:rPr>
          <w:kern w:val="0"/>
          <w:szCs w:val="24"/>
          <w:lang w:bidi="ar"/>
        </w:rPr>
        <w:t>8</w:t>
      </w:r>
      <w:r w:rsidR="000F4247">
        <w:rPr>
          <w:rFonts w:hint="eastAsia"/>
          <w:kern w:val="0"/>
          <w:szCs w:val="24"/>
          <w:lang w:bidi="ar"/>
        </w:rPr>
        <w:t>8</w:t>
      </w:r>
      <w:r>
        <w:rPr>
          <w:kern w:val="0"/>
          <w:szCs w:val="24"/>
          <w:lang w:bidi="ar"/>
        </w:rPr>
        <w:t>。</w:t>
      </w:r>
    </w:p>
    <w:p w14:paraId="1BE7FC09" w14:textId="030E5153" w:rsidR="004E69FD" w:rsidRDefault="001C4700">
      <w:pPr>
        <w:pStyle w:val="af"/>
        <w:rPr>
          <w:szCs w:val="18"/>
        </w:rPr>
      </w:pPr>
      <w:bookmarkStart w:id="374" w:name="_Ref417942193"/>
      <w:bookmarkStart w:id="375" w:name="_Toc532472931"/>
      <w:bookmarkEnd w:id="374"/>
      <w:bookmarkEnd w:id="37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5</w:t>
      </w:r>
      <w:r w:rsidR="002B47A4">
        <w:rPr>
          <w:rFonts w:hint="eastAsia"/>
        </w:rPr>
        <w:t>6</w:t>
      </w:r>
      <w:r>
        <w:fldChar w:fldCharType="end"/>
      </w:r>
      <w:r>
        <w:rPr>
          <w:rFonts w:ascii="黑体" w:hAnsi="宋体" w:cs="黑体" w:hint="eastAsia"/>
          <w:szCs w:val="18"/>
          <w:lang w:bidi="ar"/>
        </w:rPr>
        <w:t>设备信息文件下发流程及调用的接口方法</w:t>
      </w:r>
    </w:p>
    <w:tbl>
      <w:tblPr>
        <w:tblW w:w="9822" w:type="dxa"/>
        <w:tblInd w:w="-7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7"/>
        <w:gridCol w:w="4410"/>
        <w:gridCol w:w="2811"/>
        <w:gridCol w:w="1784"/>
      </w:tblGrid>
      <w:tr w:rsidR="004E69FD" w14:paraId="76DEFDD6" w14:textId="77777777">
        <w:tc>
          <w:tcPr>
            <w:tcW w:w="817" w:type="dxa"/>
            <w:tcBorders>
              <w:top w:val="single" w:sz="4" w:space="0" w:color="auto"/>
              <w:left w:val="single" w:sz="4" w:space="0" w:color="auto"/>
              <w:bottom w:val="single" w:sz="4" w:space="0" w:color="auto"/>
              <w:right w:val="single" w:sz="4" w:space="0" w:color="auto"/>
            </w:tcBorders>
            <w:shd w:val="clear" w:color="auto" w:fill="C0C0C0"/>
          </w:tcPr>
          <w:p w14:paraId="2DBCB7D8" w14:textId="77777777" w:rsidR="004E69FD" w:rsidRDefault="001C4700">
            <w:pPr>
              <w:rPr>
                <w:bCs/>
                <w:sz w:val="18"/>
                <w:szCs w:val="18"/>
              </w:rPr>
            </w:pPr>
            <w:r>
              <w:rPr>
                <w:rFonts w:cs="宋体" w:hint="eastAsia"/>
                <w:bCs/>
                <w:sz w:val="18"/>
                <w:szCs w:val="18"/>
                <w:lang w:bidi="ar"/>
              </w:rPr>
              <w:t>序号</w:t>
            </w:r>
          </w:p>
        </w:tc>
        <w:tc>
          <w:tcPr>
            <w:tcW w:w="4410" w:type="dxa"/>
            <w:tcBorders>
              <w:top w:val="single" w:sz="4" w:space="0" w:color="auto"/>
              <w:left w:val="nil"/>
              <w:bottom w:val="single" w:sz="4" w:space="0" w:color="auto"/>
              <w:right w:val="single" w:sz="4" w:space="0" w:color="auto"/>
            </w:tcBorders>
            <w:shd w:val="clear" w:color="auto" w:fill="C0C0C0"/>
          </w:tcPr>
          <w:p w14:paraId="3BE59364" w14:textId="77777777" w:rsidR="004E69FD" w:rsidRDefault="001C4700">
            <w:pPr>
              <w:rPr>
                <w:bCs/>
                <w:sz w:val="18"/>
                <w:szCs w:val="18"/>
              </w:rPr>
            </w:pPr>
            <w:r>
              <w:rPr>
                <w:rFonts w:cs="宋体" w:hint="eastAsia"/>
                <w:bCs/>
                <w:sz w:val="18"/>
                <w:szCs w:val="18"/>
                <w:lang w:bidi="ar"/>
              </w:rPr>
              <w:t>描述</w:t>
            </w:r>
          </w:p>
        </w:tc>
        <w:tc>
          <w:tcPr>
            <w:tcW w:w="2811" w:type="dxa"/>
            <w:tcBorders>
              <w:top w:val="single" w:sz="4" w:space="0" w:color="auto"/>
              <w:left w:val="nil"/>
              <w:bottom w:val="single" w:sz="4" w:space="0" w:color="auto"/>
              <w:right w:val="single" w:sz="4" w:space="0" w:color="auto"/>
            </w:tcBorders>
            <w:shd w:val="clear" w:color="auto" w:fill="C0C0C0"/>
          </w:tcPr>
          <w:p w14:paraId="71542676" w14:textId="77777777" w:rsidR="004E69FD" w:rsidRDefault="001C4700">
            <w:pPr>
              <w:rPr>
                <w:bCs/>
                <w:sz w:val="18"/>
                <w:szCs w:val="18"/>
              </w:rPr>
            </w:pPr>
            <w:r>
              <w:rPr>
                <w:rFonts w:cs="宋体" w:hint="eastAsia"/>
                <w:bCs/>
                <w:sz w:val="18"/>
                <w:szCs w:val="18"/>
                <w:lang w:bidi="ar"/>
              </w:rPr>
              <w:t>涉及接口</w:t>
            </w:r>
          </w:p>
        </w:tc>
        <w:tc>
          <w:tcPr>
            <w:tcW w:w="1784" w:type="dxa"/>
            <w:tcBorders>
              <w:top w:val="single" w:sz="4" w:space="0" w:color="auto"/>
              <w:left w:val="nil"/>
              <w:bottom w:val="single" w:sz="4" w:space="0" w:color="auto"/>
              <w:right w:val="single" w:sz="4" w:space="0" w:color="auto"/>
            </w:tcBorders>
            <w:shd w:val="clear" w:color="auto" w:fill="C0C0C0"/>
          </w:tcPr>
          <w:p w14:paraId="4454737B" w14:textId="77777777" w:rsidR="004E69FD" w:rsidRDefault="001C4700">
            <w:pPr>
              <w:rPr>
                <w:bCs/>
                <w:sz w:val="18"/>
                <w:szCs w:val="18"/>
              </w:rPr>
            </w:pPr>
            <w:r>
              <w:rPr>
                <w:rFonts w:cs="宋体" w:hint="eastAsia"/>
                <w:bCs/>
                <w:sz w:val="18"/>
                <w:szCs w:val="18"/>
                <w:lang w:bidi="ar"/>
              </w:rPr>
              <w:t>所属协议层</w:t>
            </w:r>
          </w:p>
        </w:tc>
      </w:tr>
      <w:tr w:rsidR="004E69FD" w14:paraId="14AAAE9F" w14:textId="77777777">
        <w:tc>
          <w:tcPr>
            <w:tcW w:w="817" w:type="dxa"/>
            <w:tcBorders>
              <w:top w:val="single" w:sz="4" w:space="0" w:color="auto"/>
              <w:left w:val="single" w:sz="4" w:space="0" w:color="auto"/>
              <w:bottom w:val="single" w:sz="4" w:space="0" w:color="auto"/>
              <w:right w:val="single" w:sz="4" w:space="0" w:color="auto"/>
            </w:tcBorders>
            <w:shd w:val="clear" w:color="auto" w:fill="auto"/>
          </w:tcPr>
          <w:p w14:paraId="63BCF7DF"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410" w:type="dxa"/>
            <w:tcBorders>
              <w:top w:val="single" w:sz="4" w:space="0" w:color="auto"/>
              <w:left w:val="nil"/>
              <w:bottom w:val="single" w:sz="4" w:space="0" w:color="auto"/>
              <w:right w:val="single" w:sz="4" w:space="0" w:color="auto"/>
            </w:tcBorders>
            <w:shd w:val="clear" w:color="auto" w:fill="auto"/>
          </w:tcPr>
          <w:p w14:paraId="637E0D09"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Download</w:t>
            </w:r>
            <w:r>
              <w:rPr>
                <w:rFonts w:hint="eastAsia"/>
                <w:b w:val="0"/>
                <w:kern w:val="0"/>
                <w:sz w:val="18"/>
                <w:szCs w:val="18"/>
                <w:lang w:bidi="ar"/>
              </w:rPr>
              <w:t>请求</w:t>
            </w:r>
          </w:p>
        </w:tc>
        <w:tc>
          <w:tcPr>
            <w:tcW w:w="2811" w:type="dxa"/>
            <w:tcBorders>
              <w:top w:val="single" w:sz="4" w:space="0" w:color="auto"/>
              <w:left w:val="nil"/>
              <w:bottom w:val="single" w:sz="4" w:space="0" w:color="auto"/>
              <w:right w:val="single" w:sz="4" w:space="0" w:color="auto"/>
            </w:tcBorders>
            <w:shd w:val="clear" w:color="auto" w:fill="auto"/>
          </w:tcPr>
          <w:p w14:paraId="75C7091A" w14:textId="77777777" w:rsidR="004E69FD" w:rsidRDefault="001C4700">
            <w:pPr>
              <w:pStyle w:val="afe"/>
              <w:widowControl/>
              <w:autoSpaceDE w:val="0"/>
              <w:autoSpaceDN w:val="0"/>
              <w:rPr>
                <w:b w:val="0"/>
                <w:sz w:val="18"/>
                <w:szCs w:val="18"/>
              </w:rPr>
            </w:pPr>
            <w:r>
              <w:rPr>
                <w:b w:val="0"/>
                <w:kern w:val="0"/>
                <w:sz w:val="18"/>
                <w:szCs w:val="18"/>
                <w:lang w:bidi="ar"/>
              </w:rPr>
              <w:t>Download</w:t>
            </w:r>
          </w:p>
        </w:tc>
        <w:tc>
          <w:tcPr>
            <w:tcW w:w="1784" w:type="dxa"/>
            <w:tcBorders>
              <w:top w:val="single" w:sz="4" w:space="0" w:color="auto"/>
              <w:left w:val="nil"/>
              <w:bottom w:val="single" w:sz="4" w:space="0" w:color="auto"/>
              <w:right w:val="single" w:sz="4" w:space="0" w:color="auto"/>
            </w:tcBorders>
            <w:shd w:val="clear" w:color="auto" w:fill="auto"/>
          </w:tcPr>
          <w:p w14:paraId="6FB52DCB"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37DA932A" w14:textId="77777777">
        <w:tc>
          <w:tcPr>
            <w:tcW w:w="817" w:type="dxa"/>
            <w:tcBorders>
              <w:top w:val="single" w:sz="4" w:space="0" w:color="auto"/>
              <w:left w:val="single" w:sz="4" w:space="0" w:color="auto"/>
              <w:bottom w:val="single" w:sz="4" w:space="0" w:color="auto"/>
              <w:right w:val="single" w:sz="4" w:space="0" w:color="auto"/>
            </w:tcBorders>
            <w:shd w:val="clear" w:color="auto" w:fill="auto"/>
          </w:tcPr>
          <w:p w14:paraId="72F9D68F"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410" w:type="dxa"/>
            <w:tcBorders>
              <w:top w:val="single" w:sz="4" w:space="0" w:color="auto"/>
              <w:left w:val="nil"/>
              <w:bottom w:val="single" w:sz="4" w:space="0" w:color="auto"/>
              <w:right w:val="single" w:sz="4" w:space="0" w:color="auto"/>
            </w:tcBorders>
            <w:shd w:val="clear" w:color="auto" w:fill="auto"/>
          </w:tcPr>
          <w:p w14:paraId="75A9331E"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DownloadResponse</w:t>
            </w:r>
          </w:p>
        </w:tc>
        <w:tc>
          <w:tcPr>
            <w:tcW w:w="2811" w:type="dxa"/>
            <w:tcBorders>
              <w:top w:val="single" w:sz="4" w:space="0" w:color="auto"/>
              <w:left w:val="nil"/>
              <w:bottom w:val="single" w:sz="4" w:space="0" w:color="auto"/>
              <w:right w:val="single" w:sz="4" w:space="0" w:color="auto"/>
            </w:tcBorders>
            <w:shd w:val="clear" w:color="auto" w:fill="auto"/>
          </w:tcPr>
          <w:p w14:paraId="771AF9CF" w14:textId="77777777" w:rsidR="004E69FD" w:rsidRDefault="001C4700">
            <w:pPr>
              <w:pStyle w:val="afe"/>
              <w:widowControl/>
              <w:autoSpaceDE w:val="0"/>
              <w:autoSpaceDN w:val="0"/>
              <w:rPr>
                <w:b w:val="0"/>
                <w:sz w:val="18"/>
                <w:szCs w:val="18"/>
              </w:rPr>
            </w:pPr>
            <w:r>
              <w:rPr>
                <w:b w:val="0"/>
                <w:kern w:val="0"/>
                <w:sz w:val="18"/>
                <w:szCs w:val="18"/>
                <w:lang w:bidi="ar"/>
              </w:rPr>
              <w:t>DownloadResponse</w:t>
            </w:r>
          </w:p>
        </w:tc>
        <w:tc>
          <w:tcPr>
            <w:tcW w:w="1784" w:type="dxa"/>
            <w:tcBorders>
              <w:top w:val="single" w:sz="4" w:space="0" w:color="auto"/>
              <w:left w:val="nil"/>
              <w:bottom w:val="single" w:sz="4" w:space="0" w:color="auto"/>
              <w:right w:val="single" w:sz="4" w:space="0" w:color="auto"/>
            </w:tcBorders>
            <w:shd w:val="clear" w:color="auto" w:fill="auto"/>
          </w:tcPr>
          <w:p w14:paraId="60EE7A66"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574C929D" w14:textId="77777777" w:rsidR="004E69FD" w:rsidRDefault="001C4700">
      <w:pPr>
        <w:pStyle w:val="4"/>
        <w:rPr>
          <w:szCs w:val="22"/>
        </w:rPr>
      </w:pPr>
      <w:bookmarkStart w:id="376" w:name="_Ref447898069"/>
      <w:bookmarkStart w:id="377" w:name="_Ref447898066"/>
      <w:bookmarkStart w:id="378" w:name="_Toc447646549"/>
      <w:bookmarkEnd w:id="376"/>
      <w:bookmarkEnd w:id="377"/>
      <w:r>
        <w:rPr>
          <w:rFonts w:hint="eastAsia"/>
          <w:szCs w:val="22"/>
        </w:rPr>
        <w:t>设备信息文件下载</w:t>
      </w:r>
      <w:bookmarkEnd w:id="378"/>
      <w:r>
        <w:rPr>
          <w:szCs w:val="22"/>
        </w:rPr>
        <w:t xml:space="preserve"> GET(</w:t>
      </w:r>
      <w:r>
        <w:rPr>
          <w:rFonts w:hint="eastAsia"/>
          <w:szCs w:val="22"/>
        </w:rPr>
        <w:t>可选</w:t>
      </w:r>
      <w:r>
        <w:rPr>
          <w:szCs w:val="22"/>
        </w:rPr>
        <w:t>)</w:t>
      </w:r>
    </w:p>
    <w:p w14:paraId="2FA18181" w14:textId="04A36694" w:rsidR="004E69FD" w:rsidRDefault="001C4700">
      <w:pPr>
        <w:ind w:firstLine="420"/>
        <w:jc w:val="left"/>
        <w:rPr>
          <w:kern w:val="0"/>
        </w:rPr>
      </w:pPr>
      <w:r>
        <w:rPr>
          <w:kern w:val="0"/>
          <w:szCs w:val="24"/>
          <w:lang w:bidi="ar"/>
        </w:rPr>
        <w:t>详细的流程参见附录</w:t>
      </w:r>
      <w:r>
        <w:rPr>
          <w:kern w:val="0"/>
          <w:szCs w:val="24"/>
          <w:lang w:bidi="ar"/>
        </w:rPr>
        <w:t>A</w:t>
      </w:r>
      <w:r>
        <w:rPr>
          <w:kern w:val="0"/>
          <w:szCs w:val="24"/>
          <w:lang w:bidi="ar"/>
        </w:rPr>
        <w:t>设备信息文件下载，该流程中调用的接口方法见表</w:t>
      </w:r>
      <w:r>
        <w:rPr>
          <w:kern w:val="0"/>
          <w:szCs w:val="24"/>
          <w:lang w:bidi="ar"/>
        </w:rPr>
        <w:t>5</w:t>
      </w:r>
      <w:r w:rsidR="00C86B3F">
        <w:rPr>
          <w:rFonts w:hint="eastAsia"/>
          <w:kern w:val="0"/>
          <w:szCs w:val="24"/>
          <w:lang w:bidi="ar"/>
        </w:rPr>
        <w:t>7</w:t>
      </w:r>
      <w:r>
        <w:rPr>
          <w:kern w:val="0"/>
          <w:szCs w:val="24"/>
          <w:lang w:bidi="ar"/>
        </w:rPr>
        <w:t>。</w:t>
      </w:r>
    </w:p>
    <w:p w14:paraId="61F1FDFD" w14:textId="0713F46E" w:rsidR="004E69FD" w:rsidRDefault="001C4700">
      <w:pPr>
        <w:pStyle w:val="af"/>
        <w:rPr>
          <w:szCs w:val="18"/>
        </w:rPr>
      </w:pPr>
      <w:bookmarkStart w:id="379" w:name="_Toc532459413"/>
      <w:bookmarkStart w:id="380" w:name="_Ref532474190"/>
      <w:bookmarkEnd w:id="379"/>
      <w:bookmarkEnd w:id="38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5</w:t>
      </w:r>
      <w:r w:rsidR="00C86B3F">
        <w:rPr>
          <w:rFonts w:hint="eastAsia"/>
        </w:rPr>
        <w:t>7</w:t>
      </w:r>
      <w:r>
        <w:fldChar w:fldCharType="end"/>
      </w:r>
      <w:r>
        <w:rPr>
          <w:rFonts w:ascii="黑体" w:hAnsi="宋体" w:cs="黑体" w:hint="eastAsia"/>
          <w:szCs w:val="18"/>
          <w:lang w:bidi="ar"/>
        </w:rPr>
        <w:t>设备软件文件下载流程及调用的接口方法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4395"/>
        <w:gridCol w:w="2549"/>
        <w:gridCol w:w="2039"/>
      </w:tblGrid>
      <w:tr w:rsidR="004E69FD" w14:paraId="324726C5" w14:textId="77777777">
        <w:tc>
          <w:tcPr>
            <w:tcW w:w="588" w:type="dxa"/>
            <w:tcBorders>
              <w:top w:val="single" w:sz="4" w:space="0" w:color="auto"/>
              <w:left w:val="single" w:sz="4" w:space="0" w:color="auto"/>
              <w:bottom w:val="single" w:sz="4" w:space="0" w:color="auto"/>
              <w:right w:val="single" w:sz="4" w:space="0" w:color="auto"/>
            </w:tcBorders>
            <w:shd w:val="clear" w:color="auto" w:fill="C0C0C0"/>
          </w:tcPr>
          <w:p w14:paraId="1BA9C1BB" w14:textId="77777777" w:rsidR="004E69FD" w:rsidRDefault="001C4700">
            <w:pPr>
              <w:jc w:val="center"/>
              <w:rPr>
                <w:bCs/>
                <w:sz w:val="18"/>
                <w:szCs w:val="18"/>
              </w:rPr>
            </w:pPr>
            <w:r>
              <w:rPr>
                <w:rFonts w:cs="宋体" w:hint="eastAsia"/>
                <w:bCs/>
                <w:sz w:val="18"/>
                <w:szCs w:val="18"/>
                <w:lang w:bidi="ar"/>
              </w:rPr>
              <w:t>序号</w:t>
            </w:r>
          </w:p>
        </w:tc>
        <w:tc>
          <w:tcPr>
            <w:tcW w:w="4395" w:type="dxa"/>
            <w:tcBorders>
              <w:top w:val="single" w:sz="4" w:space="0" w:color="auto"/>
              <w:left w:val="nil"/>
              <w:bottom w:val="single" w:sz="4" w:space="0" w:color="auto"/>
              <w:right w:val="single" w:sz="4" w:space="0" w:color="auto"/>
            </w:tcBorders>
            <w:shd w:val="clear" w:color="auto" w:fill="C0C0C0"/>
          </w:tcPr>
          <w:p w14:paraId="5A79EF36" w14:textId="77777777" w:rsidR="004E69FD" w:rsidRDefault="001C4700">
            <w:pPr>
              <w:jc w:val="center"/>
              <w:rPr>
                <w:bCs/>
                <w:sz w:val="18"/>
                <w:szCs w:val="18"/>
              </w:rPr>
            </w:pPr>
            <w:r>
              <w:rPr>
                <w:rFonts w:cs="宋体" w:hint="eastAsia"/>
                <w:bCs/>
                <w:sz w:val="18"/>
                <w:szCs w:val="18"/>
                <w:lang w:bidi="ar"/>
              </w:rPr>
              <w:t>描述</w:t>
            </w:r>
          </w:p>
        </w:tc>
        <w:tc>
          <w:tcPr>
            <w:tcW w:w="2549" w:type="dxa"/>
            <w:tcBorders>
              <w:top w:val="single" w:sz="4" w:space="0" w:color="auto"/>
              <w:left w:val="nil"/>
              <w:bottom w:val="single" w:sz="4" w:space="0" w:color="auto"/>
              <w:right w:val="single" w:sz="4" w:space="0" w:color="auto"/>
            </w:tcBorders>
            <w:shd w:val="clear" w:color="auto" w:fill="C0C0C0"/>
          </w:tcPr>
          <w:p w14:paraId="12DAC103" w14:textId="77777777" w:rsidR="004E69FD" w:rsidRDefault="001C4700">
            <w:pPr>
              <w:jc w:val="center"/>
              <w:rPr>
                <w:bCs/>
                <w:sz w:val="18"/>
                <w:szCs w:val="18"/>
              </w:rPr>
            </w:pPr>
            <w:r>
              <w:rPr>
                <w:rFonts w:cs="宋体" w:hint="eastAsia"/>
                <w:bCs/>
                <w:sz w:val="18"/>
                <w:szCs w:val="18"/>
                <w:lang w:bidi="ar"/>
              </w:rPr>
              <w:t>涉及接口</w:t>
            </w:r>
          </w:p>
        </w:tc>
        <w:tc>
          <w:tcPr>
            <w:tcW w:w="2039" w:type="dxa"/>
            <w:tcBorders>
              <w:top w:val="single" w:sz="4" w:space="0" w:color="auto"/>
              <w:left w:val="nil"/>
              <w:bottom w:val="single" w:sz="4" w:space="0" w:color="auto"/>
              <w:right w:val="single" w:sz="4" w:space="0" w:color="auto"/>
            </w:tcBorders>
            <w:shd w:val="clear" w:color="auto" w:fill="C0C0C0"/>
          </w:tcPr>
          <w:p w14:paraId="6D2B541F" w14:textId="77777777" w:rsidR="004E69FD" w:rsidRDefault="001C4700">
            <w:pPr>
              <w:jc w:val="center"/>
              <w:rPr>
                <w:bCs/>
                <w:sz w:val="18"/>
                <w:szCs w:val="18"/>
              </w:rPr>
            </w:pPr>
            <w:r>
              <w:rPr>
                <w:rFonts w:cs="宋体" w:hint="eastAsia"/>
                <w:bCs/>
                <w:sz w:val="18"/>
                <w:szCs w:val="18"/>
                <w:lang w:bidi="ar"/>
              </w:rPr>
              <w:t>所属协议层</w:t>
            </w:r>
          </w:p>
        </w:tc>
      </w:tr>
      <w:tr w:rsidR="004E69FD" w14:paraId="465EFEB1"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6EA710A1"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395" w:type="dxa"/>
            <w:tcBorders>
              <w:top w:val="single" w:sz="4" w:space="0" w:color="auto"/>
              <w:left w:val="nil"/>
              <w:bottom w:val="single" w:sz="4" w:space="0" w:color="auto"/>
              <w:right w:val="single" w:sz="4" w:space="0" w:color="auto"/>
            </w:tcBorders>
            <w:shd w:val="clear" w:color="auto" w:fill="auto"/>
          </w:tcPr>
          <w:p w14:paraId="1A35F21E"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小基站设备进行文件下载操作</w:t>
            </w:r>
          </w:p>
        </w:tc>
        <w:tc>
          <w:tcPr>
            <w:tcW w:w="2549" w:type="dxa"/>
            <w:tcBorders>
              <w:top w:val="single" w:sz="4" w:space="0" w:color="auto"/>
              <w:left w:val="nil"/>
              <w:bottom w:val="single" w:sz="4" w:space="0" w:color="auto"/>
              <w:right w:val="single" w:sz="4" w:space="0" w:color="auto"/>
            </w:tcBorders>
            <w:shd w:val="clear" w:color="auto" w:fill="auto"/>
          </w:tcPr>
          <w:p w14:paraId="229625AB" w14:textId="77777777" w:rsidR="004E69FD" w:rsidRDefault="001C4700">
            <w:pPr>
              <w:pStyle w:val="afe"/>
              <w:widowControl/>
              <w:autoSpaceDE w:val="0"/>
              <w:autoSpaceDN w:val="0"/>
              <w:rPr>
                <w:b w:val="0"/>
                <w:sz w:val="18"/>
                <w:szCs w:val="18"/>
              </w:rPr>
            </w:pPr>
            <w:r>
              <w:rPr>
                <w:b w:val="0"/>
                <w:kern w:val="0"/>
                <w:sz w:val="18"/>
                <w:szCs w:val="18"/>
                <w:lang w:bidi="ar"/>
              </w:rPr>
              <w:t>GET</w:t>
            </w:r>
          </w:p>
        </w:tc>
        <w:tc>
          <w:tcPr>
            <w:tcW w:w="2039" w:type="dxa"/>
            <w:tcBorders>
              <w:top w:val="single" w:sz="4" w:space="0" w:color="auto"/>
              <w:left w:val="nil"/>
              <w:bottom w:val="single" w:sz="4" w:space="0" w:color="auto"/>
              <w:right w:val="single" w:sz="4" w:space="0" w:color="auto"/>
            </w:tcBorders>
            <w:shd w:val="clear" w:color="auto" w:fill="auto"/>
          </w:tcPr>
          <w:p w14:paraId="752FD082" w14:textId="77777777" w:rsidR="004E69FD" w:rsidRDefault="001C4700">
            <w:pPr>
              <w:pStyle w:val="afe"/>
              <w:widowControl/>
              <w:autoSpaceDE w:val="0"/>
              <w:autoSpaceDN w:val="0"/>
              <w:jc w:val="center"/>
              <w:rPr>
                <w:b w:val="0"/>
                <w:sz w:val="18"/>
                <w:szCs w:val="18"/>
              </w:rPr>
            </w:pPr>
            <w:r>
              <w:rPr>
                <w:b w:val="0"/>
                <w:kern w:val="0"/>
                <w:sz w:val="18"/>
                <w:szCs w:val="18"/>
                <w:lang w:bidi="ar"/>
              </w:rPr>
              <w:t>HTTP</w:t>
            </w:r>
          </w:p>
        </w:tc>
      </w:tr>
      <w:tr w:rsidR="004E69FD" w14:paraId="753ABB1D" w14:textId="77777777">
        <w:tc>
          <w:tcPr>
            <w:tcW w:w="588" w:type="dxa"/>
            <w:tcBorders>
              <w:top w:val="single" w:sz="4" w:space="0" w:color="auto"/>
              <w:left w:val="single" w:sz="4" w:space="0" w:color="auto"/>
              <w:bottom w:val="single" w:sz="4" w:space="0" w:color="auto"/>
              <w:right w:val="single" w:sz="4" w:space="0" w:color="auto"/>
            </w:tcBorders>
            <w:shd w:val="clear" w:color="auto" w:fill="auto"/>
          </w:tcPr>
          <w:p w14:paraId="455DA2B1"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395" w:type="dxa"/>
            <w:tcBorders>
              <w:top w:val="single" w:sz="4" w:space="0" w:color="auto"/>
              <w:left w:val="nil"/>
              <w:bottom w:val="single" w:sz="4" w:space="0" w:color="auto"/>
              <w:right w:val="single" w:sz="4" w:space="0" w:color="auto"/>
            </w:tcBorders>
            <w:shd w:val="clear" w:color="auto" w:fill="auto"/>
          </w:tcPr>
          <w:p w14:paraId="34374AB3"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HTTP Response</w:t>
            </w:r>
          </w:p>
        </w:tc>
        <w:tc>
          <w:tcPr>
            <w:tcW w:w="2549" w:type="dxa"/>
            <w:tcBorders>
              <w:top w:val="single" w:sz="4" w:space="0" w:color="auto"/>
              <w:left w:val="nil"/>
              <w:bottom w:val="single" w:sz="4" w:space="0" w:color="auto"/>
              <w:right w:val="single" w:sz="4" w:space="0" w:color="auto"/>
            </w:tcBorders>
            <w:shd w:val="clear" w:color="auto" w:fill="auto"/>
          </w:tcPr>
          <w:p w14:paraId="48398C2B" w14:textId="77777777" w:rsidR="004E69FD" w:rsidRDefault="001C4700">
            <w:pPr>
              <w:pStyle w:val="afe"/>
              <w:autoSpaceDE w:val="0"/>
              <w:autoSpaceDN w:val="0"/>
              <w:rPr>
                <w:b w:val="0"/>
                <w:sz w:val="18"/>
                <w:szCs w:val="18"/>
              </w:rPr>
            </w:pPr>
            <w:r>
              <w:rPr>
                <w:b w:val="0"/>
                <w:kern w:val="0"/>
                <w:sz w:val="18"/>
                <w:szCs w:val="18"/>
                <w:lang w:bidi="ar"/>
              </w:rPr>
              <w:t>Response</w:t>
            </w:r>
          </w:p>
        </w:tc>
        <w:tc>
          <w:tcPr>
            <w:tcW w:w="2039" w:type="dxa"/>
            <w:tcBorders>
              <w:top w:val="single" w:sz="4" w:space="0" w:color="auto"/>
              <w:left w:val="nil"/>
              <w:bottom w:val="single" w:sz="4" w:space="0" w:color="auto"/>
              <w:right w:val="single" w:sz="4" w:space="0" w:color="auto"/>
            </w:tcBorders>
            <w:shd w:val="clear" w:color="auto" w:fill="auto"/>
          </w:tcPr>
          <w:p w14:paraId="62C330F9" w14:textId="77777777" w:rsidR="004E69FD" w:rsidRDefault="001C4700">
            <w:pPr>
              <w:pStyle w:val="afe"/>
              <w:autoSpaceDE w:val="0"/>
              <w:autoSpaceDN w:val="0"/>
              <w:jc w:val="center"/>
              <w:rPr>
                <w:b w:val="0"/>
                <w:sz w:val="18"/>
                <w:szCs w:val="18"/>
              </w:rPr>
            </w:pPr>
            <w:r>
              <w:rPr>
                <w:b w:val="0"/>
                <w:kern w:val="0"/>
                <w:sz w:val="18"/>
                <w:szCs w:val="18"/>
                <w:lang w:bidi="ar"/>
              </w:rPr>
              <w:t>HTTP</w:t>
            </w:r>
          </w:p>
        </w:tc>
      </w:tr>
    </w:tbl>
    <w:p w14:paraId="69292EA2" w14:textId="77777777" w:rsidR="004E69FD" w:rsidRDefault="001C4700">
      <w:pPr>
        <w:pStyle w:val="4"/>
        <w:rPr>
          <w:szCs w:val="22"/>
        </w:rPr>
      </w:pPr>
      <w:r>
        <w:rPr>
          <w:rFonts w:hint="eastAsia"/>
          <w:szCs w:val="22"/>
        </w:rPr>
        <w:t>设备信息文件下载结果通知</w:t>
      </w:r>
      <w:r>
        <w:rPr>
          <w:szCs w:val="22"/>
        </w:rPr>
        <w:t xml:space="preserve"> TransferComplete(</w:t>
      </w:r>
      <w:r>
        <w:rPr>
          <w:rFonts w:hint="eastAsia"/>
          <w:szCs w:val="22"/>
        </w:rPr>
        <w:t>可选</w:t>
      </w:r>
      <w:r>
        <w:rPr>
          <w:szCs w:val="22"/>
        </w:rPr>
        <w:t>)</w:t>
      </w:r>
    </w:p>
    <w:p w14:paraId="6BEEFAA7" w14:textId="15B99F43" w:rsidR="004E69FD" w:rsidRDefault="001C4700">
      <w:pPr>
        <w:autoSpaceDE w:val="0"/>
        <w:autoSpaceDN w:val="0"/>
        <w:adjustRightInd w:val="0"/>
        <w:ind w:firstLineChars="200" w:firstLine="420"/>
        <w:rPr>
          <w:sz w:val="18"/>
          <w:szCs w:val="18"/>
        </w:rPr>
      </w:pPr>
      <w:r>
        <w:rPr>
          <w:kern w:val="0"/>
          <w:szCs w:val="24"/>
          <w:lang w:bidi="ar"/>
        </w:rPr>
        <w:t>详细的流程参见附录</w:t>
      </w:r>
      <w:r>
        <w:rPr>
          <w:kern w:val="0"/>
          <w:szCs w:val="24"/>
          <w:lang w:bidi="ar"/>
        </w:rPr>
        <w:t>A</w:t>
      </w:r>
      <w:r>
        <w:rPr>
          <w:kern w:val="0"/>
          <w:szCs w:val="24"/>
          <w:lang w:bidi="ar"/>
        </w:rPr>
        <w:t>设备信息文件下载，其中</w:t>
      </w:r>
      <w:r>
        <w:rPr>
          <w:kern w:val="0"/>
          <w:szCs w:val="24"/>
          <w:lang w:bidi="ar"/>
        </w:rPr>
        <w:t>5G</w:t>
      </w:r>
      <w:r>
        <w:rPr>
          <w:kern w:val="0"/>
          <w:szCs w:val="24"/>
          <w:lang w:bidi="ar"/>
        </w:rPr>
        <w:t>小基站设备发起的</w:t>
      </w:r>
      <w:r>
        <w:rPr>
          <w:kern w:val="0"/>
          <w:szCs w:val="24"/>
          <w:lang w:bidi="ar"/>
        </w:rPr>
        <w:t>Inform</w:t>
      </w:r>
      <w:r>
        <w:rPr>
          <w:kern w:val="0"/>
          <w:szCs w:val="24"/>
          <w:lang w:bidi="ar"/>
        </w:rPr>
        <w:t>消息请求中的</w:t>
      </w:r>
      <w:r>
        <w:rPr>
          <w:kern w:val="0"/>
          <w:szCs w:val="24"/>
          <w:lang w:bidi="ar"/>
        </w:rPr>
        <w:t>EventCode</w:t>
      </w:r>
      <w:r>
        <w:rPr>
          <w:kern w:val="0"/>
          <w:szCs w:val="24"/>
          <w:lang w:bidi="ar"/>
        </w:rPr>
        <w:t>值为</w:t>
      </w:r>
      <w:r>
        <w:rPr>
          <w:kern w:val="0"/>
          <w:szCs w:val="24"/>
          <w:lang w:bidi="ar"/>
        </w:rPr>
        <w:t>“M Download”</w:t>
      </w:r>
      <w:r>
        <w:rPr>
          <w:kern w:val="0"/>
          <w:szCs w:val="24"/>
          <w:lang w:bidi="ar"/>
        </w:rPr>
        <w:t>和</w:t>
      </w:r>
      <w:r>
        <w:rPr>
          <w:kern w:val="0"/>
          <w:szCs w:val="24"/>
          <w:lang w:bidi="ar"/>
        </w:rPr>
        <w:t>“7 TRANSFER COMPLETE”</w:t>
      </w:r>
      <w:r>
        <w:rPr>
          <w:kern w:val="0"/>
          <w:szCs w:val="24"/>
          <w:lang w:bidi="ar"/>
        </w:rPr>
        <w:t>，参见表</w:t>
      </w:r>
      <w:r w:rsidR="000F4247">
        <w:rPr>
          <w:rFonts w:hint="eastAsia"/>
          <w:kern w:val="0"/>
          <w:szCs w:val="24"/>
          <w:lang w:bidi="ar"/>
        </w:rPr>
        <w:t>66</w:t>
      </w:r>
      <w:r>
        <w:rPr>
          <w:kern w:val="0"/>
          <w:szCs w:val="24"/>
          <w:lang w:bidi="ar"/>
        </w:rPr>
        <w:t xml:space="preserve"> EventStruct</w:t>
      </w:r>
      <w:r>
        <w:rPr>
          <w:kern w:val="0"/>
          <w:szCs w:val="24"/>
          <w:lang w:bidi="ar"/>
        </w:rPr>
        <w:t>参数信</w:t>
      </w:r>
      <w:r>
        <w:rPr>
          <w:kern w:val="0"/>
          <w:szCs w:val="24"/>
          <w:lang w:bidi="ar"/>
        </w:rPr>
        <w:lastRenderedPageBreak/>
        <w:t>息。该流程中调用的接口方法见表</w:t>
      </w:r>
      <w:r>
        <w:rPr>
          <w:kern w:val="0"/>
          <w:szCs w:val="24"/>
          <w:lang w:bidi="ar"/>
        </w:rPr>
        <w:t>5</w:t>
      </w:r>
      <w:r w:rsidR="00C86B3F">
        <w:rPr>
          <w:rFonts w:hint="eastAsia"/>
          <w:kern w:val="0"/>
          <w:szCs w:val="24"/>
          <w:lang w:bidi="ar"/>
        </w:rPr>
        <w:t>8</w:t>
      </w:r>
      <w:r>
        <w:rPr>
          <w:kern w:val="0"/>
          <w:szCs w:val="24"/>
          <w:lang w:bidi="ar"/>
        </w:rPr>
        <w:t>。</w:t>
      </w:r>
    </w:p>
    <w:p w14:paraId="4A12D7E5" w14:textId="2FB9130A" w:rsidR="004E69FD" w:rsidRDefault="001C4700">
      <w:pPr>
        <w:pStyle w:val="af"/>
        <w:rPr>
          <w:szCs w:val="18"/>
        </w:rPr>
      </w:pPr>
      <w:bookmarkStart w:id="381" w:name="_Toc532472933"/>
      <w:bookmarkStart w:id="382" w:name="_Ref532474243"/>
      <w:bookmarkEnd w:id="381"/>
      <w:bookmarkEnd w:id="382"/>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5</w:t>
      </w:r>
      <w:r w:rsidR="00C86B3F">
        <w:rPr>
          <w:rFonts w:hint="eastAsia"/>
        </w:rPr>
        <w:t>8</w:t>
      </w:r>
      <w:r>
        <w:fldChar w:fldCharType="end"/>
      </w:r>
      <w:r>
        <w:rPr>
          <w:rFonts w:ascii="黑体" w:hAnsi="宋体" w:cs="黑体" w:hint="eastAsia"/>
          <w:szCs w:val="18"/>
          <w:lang w:bidi="ar"/>
        </w:rPr>
        <w:t>设备信息文件下载结果通知流程及调用的接口方法</w:t>
      </w:r>
    </w:p>
    <w:tbl>
      <w:tblPr>
        <w:tblW w:w="95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75"/>
        <w:gridCol w:w="4565"/>
        <w:gridCol w:w="2948"/>
        <w:gridCol w:w="1383"/>
      </w:tblGrid>
      <w:tr w:rsidR="004E69FD" w14:paraId="2EB7A848"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C0C0C0"/>
          </w:tcPr>
          <w:p w14:paraId="4FF15684" w14:textId="77777777" w:rsidR="004E69FD" w:rsidRDefault="001C4700">
            <w:pPr>
              <w:jc w:val="center"/>
              <w:rPr>
                <w:bCs/>
                <w:sz w:val="18"/>
                <w:szCs w:val="18"/>
              </w:rPr>
            </w:pPr>
            <w:r>
              <w:rPr>
                <w:rFonts w:cs="宋体" w:hint="eastAsia"/>
                <w:bCs/>
                <w:sz w:val="18"/>
                <w:szCs w:val="18"/>
                <w:lang w:bidi="ar"/>
              </w:rPr>
              <w:t>序号</w:t>
            </w:r>
          </w:p>
        </w:tc>
        <w:tc>
          <w:tcPr>
            <w:tcW w:w="4565" w:type="dxa"/>
            <w:tcBorders>
              <w:top w:val="single" w:sz="4" w:space="0" w:color="auto"/>
              <w:left w:val="nil"/>
              <w:bottom w:val="single" w:sz="4" w:space="0" w:color="auto"/>
              <w:right w:val="single" w:sz="4" w:space="0" w:color="auto"/>
            </w:tcBorders>
            <w:shd w:val="clear" w:color="auto" w:fill="C0C0C0"/>
          </w:tcPr>
          <w:p w14:paraId="7890D620" w14:textId="77777777" w:rsidR="004E69FD" w:rsidRDefault="001C4700">
            <w:pPr>
              <w:jc w:val="center"/>
              <w:rPr>
                <w:bCs/>
                <w:sz w:val="18"/>
                <w:szCs w:val="18"/>
              </w:rPr>
            </w:pPr>
            <w:r>
              <w:rPr>
                <w:rFonts w:cs="宋体" w:hint="eastAsia"/>
                <w:bCs/>
                <w:sz w:val="18"/>
                <w:szCs w:val="18"/>
                <w:lang w:bidi="ar"/>
              </w:rPr>
              <w:t>描述</w:t>
            </w:r>
          </w:p>
        </w:tc>
        <w:tc>
          <w:tcPr>
            <w:tcW w:w="2948" w:type="dxa"/>
            <w:tcBorders>
              <w:top w:val="single" w:sz="4" w:space="0" w:color="auto"/>
              <w:left w:val="nil"/>
              <w:bottom w:val="single" w:sz="4" w:space="0" w:color="auto"/>
              <w:right w:val="single" w:sz="4" w:space="0" w:color="auto"/>
            </w:tcBorders>
            <w:shd w:val="clear" w:color="auto" w:fill="C0C0C0"/>
          </w:tcPr>
          <w:p w14:paraId="67737119" w14:textId="77777777" w:rsidR="004E69FD" w:rsidRDefault="001C4700">
            <w:pPr>
              <w:jc w:val="center"/>
              <w:rPr>
                <w:bCs/>
                <w:sz w:val="18"/>
                <w:szCs w:val="18"/>
              </w:rPr>
            </w:pPr>
            <w:r>
              <w:rPr>
                <w:rFonts w:cs="宋体" w:hint="eastAsia"/>
                <w:bCs/>
                <w:sz w:val="18"/>
                <w:szCs w:val="18"/>
                <w:lang w:bidi="ar"/>
              </w:rPr>
              <w:t>涉及接口</w:t>
            </w:r>
          </w:p>
        </w:tc>
        <w:tc>
          <w:tcPr>
            <w:tcW w:w="1383" w:type="dxa"/>
            <w:tcBorders>
              <w:top w:val="single" w:sz="4" w:space="0" w:color="auto"/>
              <w:left w:val="nil"/>
              <w:bottom w:val="single" w:sz="4" w:space="0" w:color="auto"/>
              <w:right w:val="single" w:sz="4" w:space="0" w:color="auto"/>
            </w:tcBorders>
            <w:shd w:val="clear" w:color="auto" w:fill="C0C0C0"/>
          </w:tcPr>
          <w:p w14:paraId="52C6C670" w14:textId="77777777" w:rsidR="004E69FD" w:rsidRDefault="001C4700">
            <w:pPr>
              <w:pStyle w:val="afe"/>
              <w:autoSpaceDE w:val="0"/>
              <w:autoSpaceDN w:val="0"/>
              <w:jc w:val="center"/>
              <w:rPr>
                <w:b w:val="0"/>
                <w:sz w:val="18"/>
                <w:szCs w:val="18"/>
              </w:rPr>
            </w:pPr>
            <w:r>
              <w:rPr>
                <w:rFonts w:hint="eastAsia"/>
                <w:b w:val="0"/>
                <w:kern w:val="0"/>
                <w:sz w:val="18"/>
                <w:szCs w:val="18"/>
                <w:lang w:bidi="ar"/>
              </w:rPr>
              <w:t>所属协议层</w:t>
            </w:r>
          </w:p>
        </w:tc>
      </w:tr>
      <w:tr w:rsidR="004E69FD" w14:paraId="14D2BF54"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56BF93B8" w14:textId="77777777" w:rsidR="004E69FD" w:rsidRDefault="001C4700">
            <w:pPr>
              <w:pStyle w:val="afe"/>
              <w:widowControl/>
              <w:autoSpaceDE w:val="0"/>
              <w:autoSpaceDN w:val="0"/>
              <w:rPr>
                <w:b w:val="0"/>
                <w:sz w:val="18"/>
                <w:szCs w:val="18"/>
              </w:rPr>
            </w:pPr>
            <w:r>
              <w:rPr>
                <w:rFonts w:ascii="宋体" w:hint="eastAsia"/>
                <w:b w:val="0"/>
                <w:kern w:val="0"/>
                <w:sz w:val="18"/>
                <w:szCs w:val="18"/>
                <w:lang w:bidi="ar"/>
              </w:rPr>
              <w:t>1</w:t>
            </w:r>
          </w:p>
        </w:tc>
        <w:tc>
          <w:tcPr>
            <w:tcW w:w="4565" w:type="dxa"/>
            <w:tcBorders>
              <w:top w:val="single" w:sz="4" w:space="0" w:color="auto"/>
              <w:left w:val="nil"/>
              <w:bottom w:val="single" w:sz="4" w:space="0" w:color="auto"/>
              <w:right w:val="single" w:sz="4" w:space="0" w:color="auto"/>
            </w:tcBorders>
            <w:shd w:val="clear" w:color="auto" w:fill="auto"/>
          </w:tcPr>
          <w:p w14:paraId="0E92D137"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w:t>
            </w:r>
            <w:r>
              <w:rPr>
                <w:b w:val="0"/>
                <w:kern w:val="0"/>
                <w:sz w:val="18"/>
                <w:szCs w:val="18"/>
                <w:lang w:bidi="ar"/>
              </w:rPr>
              <w:t>Inform</w:t>
            </w:r>
            <w:r>
              <w:rPr>
                <w:rFonts w:hint="eastAsia"/>
                <w:b w:val="0"/>
                <w:kern w:val="0"/>
                <w:sz w:val="18"/>
                <w:szCs w:val="18"/>
                <w:lang w:bidi="ar"/>
              </w:rPr>
              <w:t>请求</w:t>
            </w:r>
          </w:p>
        </w:tc>
        <w:tc>
          <w:tcPr>
            <w:tcW w:w="2948" w:type="dxa"/>
            <w:tcBorders>
              <w:top w:val="single" w:sz="4" w:space="0" w:color="auto"/>
              <w:left w:val="nil"/>
              <w:bottom w:val="single" w:sz="4" w:space="0" w:color="auto"/>
              <w:right w:val="single" w:sz="4" w:space="0" w:color="auto"/>
            </w:tcBorders>
            <w:shd w:val="clear" w:color="auto" w:fill="auto"/>
          </w:tcPr>
          <w:p w14:paraId="3170D684" w14:textId="77777777" w:rsidR="004E69FD" w:rsidRDefault="001C4700">
            <w:pPr>
              <w:pStyle w:val="afe"/>
              <w:widowControl/>
              <w:autoSpaceDE w:val="0"/>
              <w:autoSpaceDN w:val="0"/>
              <w:rPr>
                <w:b w:val="0"/>
                <w:sz w:val="18"/>
                <w:szCs w:val="18"/>
              </w:rPr>
            </w:pPr>
            <w:r>
              <w:rPr>
                <w:b w:val="0"/>
                <w:kern w:val="0"/>
                <w:sz w:val="18"/>
                <w:szCs w:val="18"/>
                <w:lang w:bidi="ar"/>
              </w:rPr>
              <w:t>Inform</w:t>
            </w:r>
          </w:p>
        </w:tc>
        <w:tc>
          <w:tcPr>
            <w:tcW w:w="1383" w:type="dxa"/>
            <w:tcBorders>
              <w:top w:val="single" w:sz="4" w:space="0" w:color="auto"/>
              <w:left w:val="nil"/>
              <w:bottom w:val="single" w:sz="4" w:space="0" w:color="auto"/>
              <w:right w:val="single" w:sz="4" w:space="0" w:color="auto"/>
            </w:tcBorders>
            <w:shd w:val="clear" w:color="auto" w:fill="auto"/>
          </w:tcPr>
          <w:p w14:paraId="50E24DE2"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0E21580C"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7402C664" w14:textId="77777777" w:rsidR="004E69FD" w:rsidRDefault="001C4700">
            <w:pPr>
              <w:pStyle w:val="afe"/>
              <w:widowControl/>
              <w:autoSpaceDE w:val="0"/>
              <w:autoSpaceDN w:val="0"/>
              <w:rPr>
                <w:b w:val="0"/>
                <w:sz w:val="18"/>
                <w:szCs w:val="18"/>
              </w:rPr>
            </w:pPr>
            <w:r>
              <w:rPr>
                <w:rFonts w:ascii="宋体" w:hint="eastAsia"/>
                <w:b w:val="0"/>
                <w:kern w:val="0"/>
                <w:sz w:val="18"/>
                <w:szCs w:val="18"/>
                <w:lang w:bidi="ar"/>
              </w:rPr>
              <w:t>2</w:t>
            </w:r>
          </w:p>
        </w:tc>
        <w:tc>
          <w:tcPr>
            <w:tcW w:w="4565" w:type="dxa"/>
            <w:tcBorders>
              <w:top w:val="single" w:sz="4" w:space="0" w:color="auto"/>
              <w:left w:val="nil"/>
              <w:bottom w:val="single" w:sz="4" w:space="0" w:color="auto"/>
              <w:right w:val="single" w:sz="4" w:space="0" w:color="auto"/>
            </w:tcBorders>
            <w:shd w:val="clear" w:color="auto" w:fill="auto"/>
          </w:tcPr>
          <w:p w14:paraId="2981D21B"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InformResponse</w:t>
            </w:r>
          </w:p>
        </w:tc>
        <w:tc>
          <w:tcPr>
            <w:tcW w:w="2948" w:type="dxa"/>
            <w:tcBorders>
              <w:top w:val="single" w:sz="4" w:space="0" w:color="auto"/>
              <w:left w:val="nil"/>
              <w:bottom w:val="single" w:sz="4" w:space="0" w:color="auto"/>
              <w:right w:val="single" w:sz="4" w:space="0" w:color="auto"/>
            </w:tcBorders>
            <w:shd w:val="clear" w:color="auto" w:fill="auto"/>
          </w:tcPr>
          <w:p w14:paraId="74661F4F" w14:textId="77777777" w:rsidR="004E69FD" w:rsidRDefault="001C4700">
            <w:pPr>
              <w:pStyle w:val="afe"/>
              <w:widowControl/>
              <w:autoSpaceDE w:val="0"/>
              <w:autoSpaceDN w:val="0"/>
              <w:rPr>
                <w:b w:val="0"/>
                <w:sz w:val="18"/>
                <w:szCs w:val="18"/>
              </w:rPr>
            </w:pPr>
            <w:r>
              <w:rPr>
                <w:b w:val="0"/>
                <w:kern w:val="0"/>
                <w:sz w:val="18"/>
                <w:szCs w:val="18"/>
                <w:lang w:bidi="ar"/>
              </w:rPr>
              <w:t>InformResponse</w:t>
            </w:r>
          </w:p>
        </w:tc>
        <w:tc>
          <w:tcPr>
            <w:tcW w:w="1383" w:type="dxa"/>
            <w:tcBorders>
              <w:top w:val="single" w:sz="4" w:space="0" w:color="auto"/>
              <w:left w:val="nil"/>
              <w:bottom w:val="single" w:sz="4" w:space="0" w:color="auto"/>
              <w:right w:val="single" w:sz="4" w:space="0" w:color="auto"/>
            </w:tcBorders>
            <w:shd w:val="clear" w:color="auto" w:fill="auto"/>
          </w:tcPr>
          <w:p w14:paraId="0CCC212C"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6CAD0EC9"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303B8DA4" w14:textId="77777777" w:rsidR="004E69FD" w:rsidRDefault="001C4700">
            <w:pPr>
              <w:pStyle w:val="afe"/>
              <w:widowControl/>
              <w:autoSpaceDE w:val="0"/>
              <w:autoSpaceDN w:val="0"/>
              <w:rPr>
                <w:b w:val="0"/>
                <w:sz w:val="18"/>
                <w:szCs w:val="18"/>
              </w:rPr>
            </w:pPr>
            <w:r>
              <w:rPr>
                <w:b w:val="0"/>
                <w:kern w:val="0"/>
                <w:sz w:val="18"/>
                <w:szCs w:val="18"/>
                <w:lang w:bidi="ar"/>
              </w:rPr>
              <w:t>3</w:t>
            </w:r>
          </w:p>
        </w:tc>
        <w:tc>
          <w:tcPr>
            <w:tcW w:w="4565" w:type="dxa"/>
            <w:tcBorders>
              <w:top w:val="single" w:sz="4" w:space="0" w:color="auto"/>
              <w:left w:val="nil"/>
              <w:bottom w:val="single" w:sz="4" w:space="0" w:color="auto"/>
              <w:right w:val="single" w:sz="4" w:space="0" w:color="auto"/>
            </w:tcBorders>
            <w:shd w:val="clear" w:color="auto" w:fill="auto"/>
          </w:tcPr>
          <w:p w14:paraId="77B598C7"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发送</w:t>
            </w:r>
            <w:r>
              <w:rPr>
                <w:b w:val="0"/>
                <w:kern w:val="0"/>
                <w:sz w:val="18"/>
                <w:szCs w:val="18"/>
                <w:lang w:bidi="ar"/>
              </w:rPr>
              <w:t>TransferComplete</w:t>
            </w:r>
          </w:p>
        </w:tc>
        <w:tc>
          <w:tcPr>
            <w:tcW w:w="2948" w:type="dxa"/>
            <w:tcBorders>
              <w:top w:val="single" w:sz="4" w:space="0" w:color="auto"/>
              <w:left w:val="nil"/>
              <w:bottom w:val="single" w:sz="4" w:space="0" w:color="auto"/>
              <w:right w:val="single" w:sz="4" w:space="0" w:color="auto"/>
            </w:tcBorders>
            <w:shd w:val="clear" w:color="auto" w:fill="auto"/>
          </w:tcPr>
          <w:p w14:paraId="0CB30015" w14:textId="77777777" w:rsidR="004E69FD" w:rsidRDefault="001C4700">
            <w:pPr>
              <w:pStyle w:val="afe"/>
              <w:widowControl/>
              <w:autoSpaceDE w:val="0"/>
              <w:autoSpaceDN w:val="0"/>
              <w:rPr>
                <w:b w:val="0"/>
                <w:sz w:val="18"/>
                <w:szCs w:val="18"/>
              </w:rPr>
            </w:pPr>
            <w:r>
              <w:rPr>
                <w:b w:val="0"/>
                <w:kern w:val="0"/>
                <w:sz w:val="18"/>
                <w:szCs w:val="18"/>
                <w:lang w:bidi="ar"/>
              </w:rPr>
              <w:t>TransferComplete</w:t>
            </w:r>
          </w:p>
        </w:tc>
        <w:tc>
          <w:tcPr>
            <w:tcW w:w="1383" w:type="dxa"/>
            <w:tcBorders>
              <w:top w:val="single" w:sz="4" w:space="0" w:color="auto"/>
              <w:left w:val="nil"/>
              <w:bottom w:val="single" w:sz="4" w:space="0" w:color="auto"/>
              <w:right w:val="single" w:sz="4" w:space="0" w:color="auto"/>
            </w:tcBorders>
            <w:shd w:val="clear" w:color="auto" w:fill="auto"/>
          </w:tcPr>
          <w:p w14:paraId="4A16EDC9"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7D26A6B6" w14:textId="77777777">
        <w:trPr>
          <w:cantSplit/>
          <w:trHeight w:val="20"/>
          <w:jc w:val="center"/>
        </w:trPr>
        <w:tc>
          <w:tcPr>
            <w:tcW w:w="675" w:type="dxa"/>
            <w:tcBorders>
              <w:top w:val="single" w:sz="4" w:space="0" w:color="auto"/>
              <w:left w:val="single" w:sz="4" w:space="0" w:color="auto"/>
              <w:bottom w:val="single" w:sz="4" w:space="0" w:color="auto"/>
              <w:right w:val="single" w:sz="4" w:space="0" w:color="auto"/>
            </w:tcBorders>
            <w:shd w:val="clear" w:color="auto" w:fill="auto"/>
          </w:tcPr>
          <w:p w14:paraId="461D1BE5" w14:textId="77777777" w:rsidR="004E69FD" w:rsidRDefault="001C4700">
            <w:pPr>
              <w:pStyle w:val="afe"/>
              <w:widowControl/>
              <w:autoSpaceDE w:val="0"/>
              <w:autoSpaceDN w:val="0"/>
              <w:rPr>
                <w:b w:val="0"/>
                <w:sz w:val="18"/>
                <w:szCs w:val="18"/>
              </w:rPr>
            </w:pPr>
            <w:r>
              <w:rPr>
                <w:b w:val="0"/>
                <w:kern w:val="0"/>
                <w:sz w:val="18"/>
                <w:szCs w:val="18"/>
                <w:lang w:bidi="ar"/>
              </w:rPr>
              <w:t>4</w:t>
            </w:r>
          </w:p>
        </w:tc>
        <w:tc>
          <w:tcPr>
            <w:tcW w:w="4565" w:type="dxa"/>
            <w:tcBorders>
              <w:top w:val="single" w:sz="4" w:space="0" w:color="auto"/>
              <w:left w:val="nil"/>
              <w:bottom w:val="single" w:sz="4" w:space="0" w:color="auto"/>
              <w:right w:val="single" w:sz="4" w:space="0" w:color="auto"/>
            </w:tcBorders>
            <w:shd w:val="clear" w:color="auto" w:fill="auto"/>
          </w:tcPr>
          <w:p w14:paraId="65C4092A"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TransferCompleteResponse</w:t>
            </w:r>
          </w:p>
        </w:tc>
        <w:tc>
          <w:tcPr>
            <w:tcW w:w="2948" w:type="dxa"/>
            <w:tcBorders>
              <w:top w:val="single" w:sz="4" w:space="0" w:color="auto"/>
              <w:left w:val="nil"/>
              <w:bottom w:val="single" w:sz="4" w:space="0" w:color="auto"/>
              <w:right w:val="single" w:sz="4" w:space="0" w:color="auto"/>
            </w:tcBorders>
            <w:shd w:val="clear" w:color="auto" w:fill="auto"/>
          </w:tcPr>
          <w:p w14:paraId="2CA07C75" w14:textId="77777777" w:rsidR="004E69FD" w:rsidRDefault="001C4700">
            <w:pPr>
              <w:pStyle w:val="afe"/>
              <w:widowControl/>
              <w:autoSpaceDE w:val="0"/>
              <w:autoSpaceDN w:val="0"/>
              <w:rPr>
                <w:b w:val="0"/>
                <w:sz w:val="18"/>
                <w:szCs w:val="18"/>
              </w:rPr>
            </w:pPr>
            <w:r>
              <w:rPr>
                <w:b w:val="0"/>
                <w:kern w:val="0"/>
                <w:sz w:val="18"/>
                <w:szCs w:val="18"/>
                <w:lang w:bidi="ar"/>
              </w:rPr>
              <w:t>TransferCompleteResponse</w:t>
            </w:r>
          </w:p>
        </w:tc>
        <w:tc>
          <w:tcPr>
            <w:tcW w:w="1383" w:type="dxa"/>
            <w:tcBorders>
              <w:top w:val="single" w:sz="4" w:space="0" w:color="auto"/>
              <w:left w:val="nil"/>
              <w:bottom w:val="single" w:sz="4" w:space="0" w:color="auto"/>
              <w:right w:val="single" w:sz="4" w:space="0" w:color="auto"/>
            </w:tcBorders>
            <w:shd w:val="clear" w:color="auto" w:fill="auto"/>
          </w:tcPr>
          <w:p w14:paraId="23D35312"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4ED697C4" w14:textId="77777777" w:rsidR="004E69FD" w:rsidRDefault="001C4700">
      <w:pPr>
        <w:ind w:firstLine="420"/>
        <w:jc w:val="left"/>
        <w:rPr>
          <w:szCs w:val="21"/>
        </w:rPr>
      </w:pPr>
      <w:r>
        <w:rPr>
          <w:szCs w:val="24"/>
          <w:lang w:bidi="ar"/>
        </w:rPr>
        <w:t xml:space="preserve"> </w:t>
      </w:r>
    </w:p>
    <w:p w14:paraId="19891997" w14:textId="77777777" w:rsidR="004E69FD" w:rsidRDefault="001C4700">
      <w:pPr>
        <w:pStyle w:val="3"/>
        <w:rPr>
          <w:szCs w:val="22"/>
        </w:rPr>
      </w:pPr>
      <w:bookmarkStart w:id="383" w:name="_Toc82703950"/>
      <w:bookmarkStart w:id="384" w:name="_Toc83289266"/>
      <w:bookmarkStart w:id="385" w:name="_Toc104987873"/>
      <w:r>
        <w:rPr>
          <w:szCs w:val="22"/>
        </w:rPr>
        <w:t>MR</w:t>
      </w:r>
      <w:r>
        <w:rPr>
          <w:rFonts w:hint="eastAsia"/>
          <w:szCs w:val="22"/>
        </w:rPr>
        <w:t>管理接口设计（可选）</w:t>
      </w:r>
      <w:bookmarkEnd w:id="383"/>
      <w:bookmarkEnd w:id="384"/>
      <w:bookmarkEnd w:id="385"/>
    </w:p>
    <w:p w14:paraId="3BA77219" w14:textId="1B0B5A92" w:rsidR="004E69FD" w:rsidRDefault="001C4700">
      <w:pPr>
        <w:autoSpaceDE w:val="0"/>
        <w:autoSpaceDN w:val="0"/>
        <w:adjustRightInd w:val="0"/>
        <w:ind w:firstLineChars="200" w:firstLine="420"/>
        <w:rPr>
          <w:kern w:val="0"/>
          <w:szCs w:val="24"/>
          <w:lang w:bidi="ar"/>
        </w:rPr>
      </w:pPr>
      <w:r>
        <w:rPr>
          <w:kern w:val="0"/>
          <w:szCs w:val="24"/>
          <w:lang w:bidi="ar"/>
        </w:rPr>
        <w:t>MR</w:t>
      </w:r>
      <w:r>
        <w:rPr>
          <w:kern w:val="0"/>
          <w:szCs w:val="24"/>
          <w:lang w:bidi="ar"/>
        </w:rPr>
        <w:t>管理接口映射见表</w:t>
      </w:r>
      <w:r w:rsidR="00C86B3F">
        <w:rPr>
          <w:rFonts w:hint="eastAsia"/>
          <w:kern w:val="0"/>
          <w:szCs w:val="24"/>
          <w:lang w:bidi="ar"/>
        </w:rPr>
        <w:t>59</w:t>
      </w:r>
      <w:r w:rsidR="00213CE5">
        <w:rPr>
          <w:rFonts w:hint="eastAsia"/>
          <w:kern w:val="0"/>
          <w:szCs w:val="24"/>
          <w:lang w:bidi="ar"/>
        </w:rPr>
        <w:t>。</w:t>
      </w:r>
    </w:p>
    <w:p w14:paraId="21D1046C" w14:textId="3B19A1FD" w:rsidR="004E69FD" w:rsidRDefault="001C4700">
      <w:pPr>
        <w:pStyle w:val="af"/>
        <w:rPr>
          <w:rFonts w:ascii="Cambria" w:eastAsia="Cambria" w:hAnsi="Calibri Light" w:cs="Cambria"/>
          <w:szCs w:val="18"/>
        </w:rPr>
      </w:pPr>
      <w:bookmarkStart w:id="386" w:name="_Toc532459415"/>
      <w:bookmarkStart w:id="387" w:name="_Ref447897462"/>
      <w:bookmarkEnd w:id="386"/>
      <w:bookmarkEnd w:id="387"/>
      <w:r>
        <w:rPr>
          <w:rFonts w:hint="eastAsia"/>
        </w:rPr>
        <w:t>表</w:t>
      </w:r>
      <w:r>
        <w:rPr>
          <w:rFonts w:hint="eastAsia"/>
        </w:rPr>
        <w:t xml:space="preserve"> </w:t>
      </w:r>
      <w:r w:rsidR="00C86B3F">
        <w:rPr>
          <w:rFonts w:hint="eastAsia"/>
        </w:rPr>
        <w:t>59</w:t>
      </w:r>
      <w:r>
        <w:rPr>
          <w:szCs w:val="18"/>
          <w:lang w:bidi="ar"/>
        </w:rPr>
        <w:t>MR</w:t>
      </w:r>
      <w:r>
        <w:rPr>
          <w:rFonts w:ascii="黑体" w:hAnsi="宋体" w:cs="黑体" w:hint="eastAsia"/>
          <w:szCs w:val="18"/>
          <w:lang w:bidi="ar"/>
        </w:rPr>
        <w:t>管理接口映射</w:t>
      </w:r>
    </w:p>
    <w:tbl>
      <w:tblPr>
        <w:tblW w:w="88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06"/>
        <w:gridCol w:w="3066"/>
      </w:tblGrid>
      <w:tr w:rsidR="004E69FD" w14:paraId="0404EE45"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999999"/>
          </w:tcPr>
          <w:p w14:paraId="6AA366D1" w14:textId="77777777" w:rsidR="004E69FD" w:rsidRDefault="001C4700">
            <w:pPr>
              <w:pStyle w:val="afe"/>
              <w:widowControl/>
              <w:autoSpaceDE w:val="0"/>
              <w:autoSpaceDN w:val="0"/>
              <w:rPr>
                <w:b w:val="0"/>
                <w:bCs w:val="0"/>
                <w:sz w:val="18"/>
                <w:szCs w:val="18"/>
              </w:rPr>
            </w:pPr>
            <w:r>
              <w:rPr>
                <w:rFonts w:hint="eastAsia"/>
                <w:b w:val="0"/>
                <w:bCs w:val="0"/>
                <w:kern w:val="0"/>
                <w:sz w:val="18"/>
                <w:szCs w:val="18"/>
                <w:lang w:bidi="ar"/>
              </w:rPr>
              <w:t>分析阶段操作</w:t>
            </w:r>
            <w:r>
              <w:rPr>
                <w:b w:val="0"/>
                <w:bCs w:val="0"/>
                <w:kern w:val="0"/>
                <w:sz w:val="18"/>
                <w:szCs w:val="18"/>
                <w:lang w:bidi="ar"/>
              </w:rPr>
              <w:t>/</w:t>
            </w:r>
          </w:p>
        </w:tc>
        <w:tc>
          <w:tcPr>
            <w:tcW w:w="3066" w:type="dxa"/>
            <w:tcBorders>
              <w:top w:val="single" w:sz="4" w:space="0" w:color="auto"/>
              <w:left w:val="nil"/>
              <w:bottom w:val="single" w:sz="4" w:space="0" w:color="auto"/>
              <w:right w:val="single" w:sz="4" w:space="0" w:color="auto"/>
            </w:tcBorders>
            <w:shd w:val="clear" w:color="auto" w:fill="999999"/>
          </w:tcPr>
          <w:p w14:paraId="19AC59FD" w14:textId="77777777" w:rsidR="004E69FD" w:rsidRDefault="001C4700">
            <w:pPr>
              <w:pStyle w:val="afe"/>
              <w:widowControl/>
              <w:autoSpaceDE w:val="0"/>
              <w:autoSpaceDN w:val="0"/>
              <w:jc w:val="center"/>
              <w:rPr>
                <w:b w:val="0"/>
                <w:bCs w:val="0"/>
                <w:sz w:val="18"/>
                <w:szCs w:val="18"/>
              </w:rPr>
            </w:pPr>
            <w:r>
              <w:rPr>
                <w:rFonts w:hint="eastAsia"/>
                <w:b w:val="0"/>
                <w:bCs w:val="0"/>
                <w:kern w:val="0"/>
                <w:sz w:val="18"/>
                <w:szCs w:val="18"/>
                <w:lang w:bidi="ar"/>
              </w:rPr>
              <w:t>设计阶段映射</w:t>
            </w:r>
          </w:p>
        </w:tc>
      </w:tr>
      <w:tr w:rsidR="004E69FD" w14:paraId="7DD71461"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auto"/>
          </w:tcPr>
          <w:p w14:paraId="4C3578C0" w14:textId="77777777" w:rsidR="004E69FD" w:rsidRDefault="001C4700">
            <w:pPr>
              <w:pStyle w:val="afe"/>
              <w:widowControl/>
              <w:autoSpaceDE w:val="0"/>
              <w:autoSpaceDN w:val="0"/>
              <w:rPr>
                <w:b w:val="0"/>
                <w:bCs w:val="0"/>
                <w:sz w:val="18"/>
                <w:szCs w:val="18"/>
              </w:rPr>
            </w:pPr>
            <w:r>
              <w:rPr>
                <w:b w:val="0"/>
                <w:bCs w:val="0"/>
                <w:kern w:val="0"/>
                <w:sz w:val="18"/>
                <w:szCs w:val="18"/>
                <w:lang w:bidi="ar"/>
              </w:rPr>
              <w:t>setMRValues</w:t>
            </w:r>
          </w:p>
        </w:tc>
        <w:tc>
          <w:tcPr>
            <w:tcW w:w="3066" w:type="dxa"/>
            <w:tcBorders>
              <w:top w:val="single" w:sz="4" w:space="0" w:color="auto"/>
              <w:left w:val="nil"/>
              <w:bottom w:val="single" w:sz="4" w:space="0" w:color="auto"/>
              <w:right w:val="single" w:sz="4" w:space="0" w:color="auto"/>
            </w:tcBorders>
            <w:shd w:val="clear" w:color="auto" w:fill="auto"/>
          </w:tcPr>
          <w:p w14:paraId="3A66339E" w14:textId="77777777" w:rsidR="004E69FD" w:rsidRDefault="001C4700">
            <w:pPr>
              <w:pStyle w:val="afe"/>
              <w:widowControl/>
              <w:autoSpaceDE w:val="0"/>
              <w:autoSpaceDN w:val="0"/>
              <w:rPr>
                <w:b w:val="0"/>
                <w:bCs w:val="0"/>
                <w:sz w:val="18"/>
                <w:szCs w:val="18"/>
              </w:rPr>
            </w:pPr>
            <w:r>
              <w:rPr>
                <w:b w:val="0"/>
                <w:bCs w:val="0"/>
                <w:kern w:val="0"/>
                <w:sz w:val="18"/>
                <w:szCs w:val="18"/>
                <w:lang w:bidi="ar"/>
              </w:rPr>
              <w:t>SetParameterValues</w:t>
            </w:r>
          </w:p>
        </w:tc>
      </w:tr>
      <w:tr w:rsidR="004E69FD" w14:paraId="7538DB6A"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auto"/>
          </w:tcPr>
          <w:p w14:paraId="3F35C13A" w14:textId="77777777" w:rsidR="004E69FD" w:rsidRDefault="001C4700">
            <w:pPr>
              <w:pStyle w:val="afe"/>
              <w:widowControl/>
              <w:autoSpaceDE w:val="0"/>
              <w:autoSpaceDN w:val="0"/>
              <w:rPr>
                <w:b w:val="0"/>
                <w:bCs w:val="0"/>
                <w:sz w:val="18"/>
                <w:szCs w:val="18"/>
              </w:rPr>
            </w:pPr>
            <w:r>
              <w:rPr>
                <w:b w:val="0"/>
                <w:bCs w:val="0"/>
                <w:kern w:val="0"/>
                <w:sz w:val="18"/>
                <w:szCs w:val="18"/>
                <w:lang w:bidi="ar"/>
              </w:rPr>
              <w:t>uploadMRFile</w:t>
            </w:r>
          </w:p>
        </w:tc>
        <w:tc>
          <w:tcPr>
            <w:tcW w:w="3066" w:type="dxa"/>
            <w:tcBorders>
              <w:top w:val="single" w:sz="4" w:space="0" w:color="auto"/>
              <w:left w:val="nil"/>
              <w:bottom w:val="single" w:sz="4" w:space="0" w:color="auto"/>
              <w:right w:val="single" w:sz="4" w:space="0" w:color="auto"/>
            </w:tcBorders>
            <w:shd w:val="clear" w:color="auto" w:fill="auto"/>
          </w:tcPr>
          <w:p w14:paraId="0C42AECE" w14:textId="77777777" w:rsidR="004E69FD" w:rsidRDefault="001C4700">
            <w:pPr>
              <w:pStyle w:val="afe"/>
              <w:widowControl/>
              <w:autoSpaceDE w:val="0"/>
              <w:autoSpaceDN w:val="0"/>
              <w:rPr>
                <w:b w:val="0"/>
                <w:bCs w:val="0"/>
                <w:sz w:val="18"/>
                <w:szCs w:val="18"/>
              </w:rPr>
            </w:pPr>
            <w:r>
              <w:rPr>
                <w:b w:val="0"/>
                <w:bCs w:val="0"/>
                <w:kern w:val="0"/>
                <w:sz w:val="18"/>
                <w:szCs w:val="18"/>
                <w:lang w:bidi="ar"/>
              </w:rPr>
              <w:t>PUT/POST</w:t>
            </w:r>
          </w:p>
        </w:tc>
      </w:tr>
      <w:tr w:rsidR="004E69FD" w14:paraId="1FBE68BE" w14:textId="77777777">
        <w:trPr>
          <w:jc w:val="center"/>
        </w:trPr>
        <w:tc>
          <w:tcPr>
            <w:tcW w:w="5806" w:type="dxa"/>
            <w:tcBorders>
              <w:top w:val="single" w:sz="4" w:space="0" w:color="auto"/>
              <w:left w:val="single" w:sz="4" w:space="0" w:color="auto"/>
              <w:bottom w:val="single" w:sz="4" w:space="0" w:color="auto"/>
              <w:right w:val="single" w:sz="4" w:space="0" w:color="auto"/>
            </w:tcBorders>
            <w:shd w:val="clear" w:color="auto" w:fill="auto"/>
          </w:tcPr>
          <w:p w14:paraId="214675C2" w14:textId="77777777" w:rsidR="004E69FD" w:rsidRDefault="001C4700">
            <w:pPr>
              <w:pStyle w:val="afe"/>
              <w:widowControl/>
              <w:autoSpaceDE w:val="0"/>
              <w:autoSpaceDN w:val="0"/>
              <w:rPr>
                <w:b w:val="0"/>
                <w:bCs w:val="0"/>
                <w:sz w:val="18"/>
                <w:szCs w:val="18"/>
              </w:rPr>
            </w:pPr>
            <w:r>
              <w:rPr>
                <w:b w:val="0"/>
                <w:bCs w:val="0"/>
                <w:kern w:val="0"/>
                <w:sz w:val="18"/>
                <w:szCs w:val="18"/>
                <w:lang w:bidi="ar"/>
              </w:rPr>
              <w:t>uploadMRResultNotify</w:t>
            </w:r>
          </w:p>
        </w:tc>
        <w:tc>
          <w:tcPr>
            <w:tcW w:w="3066" w:type="dxa"/>
            <w:tcBorders>
              <w:top w:val="single" w:sz="4" w:space="0" w:color="auto"/>
              <w:left w:val="nil"/>
              <w:bottom w:val="single" w:sz="4" w:space="0" w:color="auto"/>
              <w:right w:val="single" w:sz="4" w:space="0" w:color="auto"/>
            </w:tcBorders>
            <w:shd w:val="clear" w:color="auto" w:fill="auto"/>
          </w:tcPr>
          <w:p w14:paraId="27205DE2" w14:textId="77777777" w:rsidR="004E69FD" w:rsidRDefault="001C4700">
            <w:pPr>
              <w:pStyle w:val="afe"/>
              <w:keepNext/>
              <w:widowControl/>
              <w:autoSpaceDE w:val="0"/>
              <w:autoSpaceDN w:val="0"/>
              <w:rPr>
                <w:b w:val="0"/>
                <w:bCs w:val="0"/>
                <w:sz w:val="18"/>
                <w:szCs w:val="18"/>
              </w:rPr>
            </w:pPr>
            <w:r>
              <w:rPr>
                <w:b w:val="0"/>
                <w:bCs w:val="0"/>
                <w:kern w:val="0"/>
                <w:sz w:val="18"/>
                <w:szCs w:val="18"/>
                <w:lang w:bidi="ar"/>
              </w:rPr>
              <w:t>AutonomousTransferComplete</w:t>
            </w:r>
          </w:p>
        </w:tc>
      </w:tr>
    </w:tbl>
    <w:p w14:paraId="66C4F8FE" w14:textId="77777777" w:rsidR="004E69FD" w:rsidRDefault="001C4700">
      <w:pPr>
        <w:pStyle w:val="4"/>
        <w:rPr>
          <w:szCs w:val="22"/>
        </w:rPr>
      </w:pPr>
      <w:bookmarkStart w:id="388" w:name="_Toc447646550"/>
      <w:bookmarkEnd w:id="388"/>
      <w:r>
        <w:rPr>
          <w:szCs w:val="22"/>
        </w:rPr>
        <w:t>MR</w:t>
      </w:r>
      <w:r>
        <w:rPr>
          <w:rFonts w:hint="eastAsia"/>
          <w:szCs w:val="22"/>
        </w:rPr>
        <w:t>测量任务定制</w:t>
      </w:r>
      <w:r>
        <w:rPr>
          <w:szCs w:val="22"/>
        </w:rPr>
        <w:t xml:space="preserve"> SetParameterValues</w:t>
      </w:r>
    </w:p>
    <w:p w14:paraId="2D911C6A" w14:textId="23346138" w:rsidR="004E69FD" w:rsidRDefault="001C4700">
      <w:pPr>
        <w:autoSpaceDE w:val="0"/>
        <w:autoSpaceDN w:val="0"/>
        <w:adjustRightInd w:val="0"/>
        <w:ind w:firstLineChars="200" w:firstLine="420"/>
        <w:rPr>
          <w:kern w:val="0"/>
          <w:szCs w:val="24"/>
          <w:lang w:bidi="ar"/>
        </w:rPr>
      </w:pPr>
      <w:r>
        <w:rPr>
          <w:kern w:val="0"/>
          <w:szCs w:val="24"/>
          <w:lang w:bidi="ar"/>
        </w:rPr>
        <w:t>OMC</w:t>
      </w:r>
      <w:r>
        <w:rPr>
          <w:kern w:val="0"/>
          <w:szCs w:val="24"/>
          <w:lang w:bidi="ar"/>
        </w:rPr>
        <w:t>使用</w:t>
      </w:r>
      <w:r>
        <w:rPr>
          <w:kern w:val="0"/>
          <w:szCs w:val="24"/>
          <w:lang w:bidi="ar"/>
        </w:rPr>
        <w:t>SetParameterValues</w:t>
      </w:r>
      <w:r>
        <w:rPr>
          <w:kern w:val="0"/>
          <w:szCs w:val="24"/>
          <w:lang w:bidi="ar"/>
        </w:rPr>
        <w:t>方法来设置</w:t>
      </w:r>
      <w:r>
        <w:rPr>
          <w:kern w:val="0"/>
          <w:szCs w:val="24"/>
          <w:lang w:bidi="ar"/>
        </w:rPr>
        <w:t>5G</w:t>
      </w:r>
      <w:r>
        <w:rPr>
          <w:kern w:val="0"/>
          <w:szCs w:val="24"/>
          <w:lang w:bidi="ar"/>
        </w:rPr>
        <w:t>小基站设备上传</w:t>
      </w:r>
      <w:r>
        <w:rPr>
          <w:kern w:val="0"/>
          <w:szCs w:val="24"/>
          <w:lang w:bidi="ar"/>
        </w:rPr>
        <w:t>MR</w:t>
      </w:r>
      <w:r>
        <w:rPr>
          <w:kern w:val="0"/>
          <w:szCs w:val="24"/>
          <w:lang w:bidi="ar"/>
        </w:rPr>
        <w:t>文件的周期。详细的流程可参见附录</w:t>
      </w:r>
      <w:r>
        <w:rPr>
          <w:kern w:val="0"/>
          <w:szCs w:val="24"/>
          <w:lang w:bidi="ar"/>
        </w:rPr>
        <w:t>A</w:t>
      </w:r>
      <w:r w:rsidR="003A5D06">
        <w:rPr>
          <w:kern w:val="0"/>
          <w:szCs w:val="24"/>
          <w:lang w:bidi="ar"/>
        </w:rPr>
        <w:t xml:space="preserve"> </w:t>
      </w:r>
      <w:r>
        <w:rPr>
          <w:kern w:val="0"/>
          <w:szCs w:val="24"/>
          <w:lang w:bidi="ar"/>
        </w:rPr>
        <w:t>MR</w:t>
      </w:r>
      <w:r>
        <w:rPr>
          <w:kern w:val="0"/>
          <w:szCs w:val="24"/>
          <w:lang w:bidi="ar"/>
        </w:rPr>
        <w:t>测量任务定制，该流程中调用的接口方法见表</w:t>
      </w:r>
      <w:r w:rsidR="005D6BAB">
        <w:rPr>
          <w:kern w:val="0"/>
          <w:szCs w:val="24"/>
          <w:lang w:bidi="ar"/>
        </w:rPr>
        <w:t>6</w:t>
      </w:r>
      <w:r w:rsidR="00C86B3F">
        <w:rPr>
          <w:rFonts w:hint="eastAsia"/>
          <w:kern w:val="0"/>
          <w:szCs w:val="24"/>
          <w:lang w:bidi="ar"/>
        </w:rPr>
        <w:t>0</w:t>
      </w:r>
      <w:r>
        <w:rPr>
          <w:kern w:val="0"/>
          <w:szCs w:val="24"/>
          <w:lang w:bidi="ar"/>
        </w:rPr>
        <w:t>。</w:t>
      </w:r>
    </w:p>
    <w:p w14:paraId="32FBD6D1" w14:textId="7C79B72E" w:rsidR="004E69FD" w:rsidRDefault="001C4700">
      <w:pPr>
        <w:pStyle w:val="af"/>
        <w:rPr>
          <w:rFonts w:ascii="Cambria" w:eastAsia="Cambria" w:hAnsi="Calibri Light" w:cs="Cambria"/>
          <w:szCs w:val="18"/>
        </w:rPr>
      </w:pPr>
      <w:bookmarkStart w:id="389" w:name="_Ref447897490"/>
      <w:bookmarkStart w:id="390" w:name="_Toc532459416"/>
      <w:bookmarkEnd w:id="389"/>
      <w:bookmarkEnd w:id="390"/>
      <w:r>
        <w:rPr>
          <w:rFonts w:hint="eastAsia"/>
        </w:rPr>
        <w:t>表</w:t>
      </w:r>
      <w:r>
        <w:rPr>
          <w:rFonts w:hint="eastAsia"/>
        </w:rPr>
        <w:t xml:space="preserve"> </w:t>
      </w:r>
      <w:r w:rsidR="005D6BAB">
        <w:t>6</w:t>
      </w:r>
      <w:r w:rsidR="00C86B3F">
        <w:rPr>
          <w:rFonts w:hint="eastAsia"/>
        </w:rPr>
        <w:t>0</w:t>
      </w:r>
      <w:r>
        <w:rPr>
          <w:rFonts w:hint="eastAsia"/>
          <w:szCs w:val="18"/>
          <w:lang w:bidi="ar"/>
        </w:rPr>
        <w:t xml:space="preserve"> 5G</w:t>
      </w:r>
      <w:r>
        <w:rPr>
          <w:rFonts w:ascii="黑体" w:hAnsi="宋体" w:cs="黑体" w:hint="eastAsia"/>
          <w:szCs w:val="18"/>
          <w:lang w:bidi="ar"/>
        </w:rPr>
        <w:t>参数值修改流程及调用的接口方法</w:t>
      </w:r>
    </w:p>
    <w:tbl>
      <w:tblPr>
        <w:tblW w:w="97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7"/>
        <w:gridCol w:w="4816"/>
        <w:gridCol w:w="2407"/>
        <w:gridCol w:w="1665"/>
      </w:tblGrid>
      <w:tr w:rsidR="004E69FD" w14:paraId="6AAABB96" w14:textId="77777777">
        <w:trPr>
          <w:jc w:val="center"/>
        </w:trPr>
        <w:tc>
          <w:tcPr>
            <w:tcW w:w="817" w:type="dxa"/>
            <w:tcBorders>
              <w:top w:val="single" w:sz="4" w:space="0" w:color="auto"/>
              <w:left w:val="single" w:sz="4" w:space="0" w:color="auto"/>
              <w:bottom w:val="single" w:sz="4" w:space="0" w:color="auto"/>
              <w:right w:val="single" w:sz="4" w:space="0" w:color="auto"/>
            </w:tcBorders>
            <w:shd w:val="clear" w:color="auto" w:fill="C0C0C0"/>
          </w:tcPr>
          <w:p w14:paraId="026CCE45" w14:textId="77777777" w:rsidR="004E69FD" w:rsidRDefault="001C4700">
            <w:pPr>
              <w:rPr>
                <w:bCs/>
                <w:sz w:val="18"/>
                <w:szCs w:val="18"/>
              </w:rPr>
            </w:pPr>
            <w:r>
              <w:rPr>
                <w:rFonts w:cs="宋体" w:hint="eastAsia"/>
                <w:bCs/>
                <w:sz w:val="18"/>
                <w:szCs w:val="18"/>
                <w:lang w:bidi="ar"/>
              </w:rPr>
              <w:t>序号</w:t>
            </w:r>
          </w:p>
        </w:tc>
        <w:tc>
          <w:tcPr>
            <w:tcW w:w="4820" w:type="dxa"/>
            <w:tcBorders>
              <w:top w:val="single" w:sz="4" w:space="0" w:color="auto"/>
              <w:left w:val="nil"/>
              <w:bottom w:val="single" w:sz="4" w:space="0" w:color="auto"/>
              <w:right w:val="single" w:sz="4" w:space="0" w:color="auto"/>
            </w:tcBorders>
            <w:shd w:val="clear" w:color="auto" w:fill="C0C0C0"/>
          </w:tcPr>
          <w:p w14:paraId="2331E557" w14:textId="77777777" w:rsidR="004E69FD" w:rsidRDefault="001C4700">
            <w:pPr>
              <w:rPr>
                <w:bCs/>
                <w:sz w:val="18"/>
                <w:szCs w:val="18"/>
              </w:rPr>
            </w:pPr>
            <w:r>
              <w:rPr>
                <w:rFonts w:cs="宋体" w:hint="eastAsia"/>
                <w:bCs/>
                <w:sz w:val="18"/>
                <w:szCs w:val="18"/>
                <w:lang w:bidi="ar"/>
              </w:rPr>
              <w:t>描述</w:t>
            </w:r>
          </w:p>
        </w:tc>
        <w:tc>
          <w:tcPr>
            <w:tcW w:w="2409" w:type="dxa"/>
            <w:tcBorders>
              <w:top w:val="single" w:sz="4" w:space="0" w:color="auto"/>
              <w:left w:val="nil"/>
              <w:bottom w:val="single" w:sz="4" w:space="0" w:color="auto"/>
              <w:right w:val="single" w:sz="4" w:space="0" w:color="auto"/>
            </w:tcBorders>
            <w:shd w:val="clear" w:color="auto" w:fill="C0C0C0"/>
          </w:tcPr>
          <w:p w14:paraId="4C37FDE5" w14:textId="77777777" w:rsidR="004E69FD" w:rsidRDefault="001C4700">
            <w:pPr>
              <w:rPr>
                <w:bCs/>
                <w:sz w:val="18"/>
                <w:szCs w:val="18"/>
              </w:rPr>
            </w:pPr>
            <w:r>
              <w:rPr>
                <w:rFonts w:cs="宋体" w:hint="eastAsia"/>
                <w:bCs/>
                <w:sz w:val="18"/>
                <w:szCs w:val="18"/>
                <w:lang w:bidi="ar"/>
              </w:rPr>
              <w:t>涉及接口</w:t>
            </w:r>
          </w:p>
        </w:tc>
        <w:tc>
          <w:tcPr>
            <w:tcW w:w="1666" w:type="dxa"/>
            <w:tcBorders>
              <w:top w:val="single" w:sz="4" w:space="0" w:color="auto"/>
              <w:left w:val="nil"/>
              <w:bottom w:val="single" w:sz="4" w:space="0" w:color="auto"/>
              <w:right w:val="single" w:sz="4" w:space="0" w:color="auto"/>
            </w:tcBorders>
            <w:shd w:val="clear" w:color="auto" w:fill="C0C0C0"/>
          </w:tcPr>
          <w:p w14:paraId="1B140905" w14:textId="77777777" w:rsidR="004E69FD" w:rsidRDefault="001C4700">
            <w:pPr>
              <w:pStyle w:val="afe"/>
              <w:widowControl/>
              <w:autoSpaceDE w:val="0"/>
              <w:autoSpaceDN w:val="0"/>
              <w:rPr>
                <w:b w:val="0"/>
                <w:sz w:val="18"/>
                <w:szCs w:val="18"/>
              </w:rPr>
            </w:pPr>
            <w:r>
              <w:rPr>
                <w:rFonts w:hint="eastAsia"/>
                <w:b w:val="0"/>
                <w:kern w:val="0"/>
                <w:sz w:val="18"/>
                <w:szCs w:val="18"/>
                <w:lang w:bidi="ar"/>
              </w:rPr>
              <w:t>所属协议层</w:t>
            </w:r>
          </w:p>
        </w:tc>
      </w:tr>
      <w:tr w:rsidR="004E69FD" w14:paraId="3C4D2652" w14:textId="77777777">
        <w:trPr>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32EB613B"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820" w:type="dxa"/>
            <w:tcBorders>
              <w:top w:val="single" w:sz="4" w:space="0" w:color="auto"/>
              <w:left w:val="nil"/>
              <w:bottom w:val="single" w:sz="4" w:space="0" w:color="auto"/>
              <w:right w:val="single" w:sz="4" w:space="0" w:color="auto"/>
            </w:tcBorders>
            <w:shd w:val="clear" w:color="auto" w:fill="auto"/>
          </w:tcPr>
          <w:p w14:paraId="0AFDD1F4" w14:textId="77777777" w:rsidR="004E69FD" w:rsidRDefault="001C4700">
            <w:pPr>
              <w:pStyle w:val="afe"/>
              <w:widowControl/>
              <w:autoSpaceDE w:val="0"/>
              <w:autoSpaceDN w:val="0"/>
              <w:rPr>
                <w:b w:val="0"/>
                <w:sz w:val="18"/>
                <w:szCs w:val="18"/>
              </w:rPr>
            </w:pPr>
            <w:r>
              <w:rPr>
                <w:rFonts w:cs="宋体" w:hint="eastAsia"/>
                <w:b w:val="0"/>
                <w:kern w:val="0"/>
                <w:sz w:val="18"/>
                <w:szCs w:val="18"/>
                <w:lang w:bidi="ar"/>
              </w:rPr>
              <w:t>网管</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小基站设备发起</w:t>
            </w:r>
            <w:r>
              <w:rPr>
                <w:b w:val="0"/>
                <w:kern w:val="0"/>
                <w:sz w:val="18"/>
                <w:szCs w:val="18"/>
                <w:lang w:bidi="ar"/>
              </w:rPr>
              <w:t>SetParameterValues</w:t>
            </w:r>
            <w:r>
              <w:rPr>
                <w:rFonts w:hint="eastAsia"/>
                <w:b w:val="0"/>
                <w:kern w:val="0"/>
                <w:sz w:val="18"/>
                <w:szCs w:val="18"/>
                <w:lang w:bidi="ar"/>
              </w:rPr>
              <w:t>请求</w:t>
            </w:r>
          </w:p>
        </w:tc>
        <w:tc>
          <w:tcPr>
            <w:tcW w:w="2409" w:type="dxa"/>
            <w:tcBorders>
              <w:top w:val="single" w:sz="4" w:space="0" w:color="auto"/>
              <w:left w:val="nil"/>
              <w:bottom w:val="single" w:sz="4" w:space="0" w:color="auto"/>
              <w:right w:val="single" w:sz="4" w:space="0" w:color="auto"/>
            </w:tcBorders>
            <w:shd w:val="clear" w:color="auto" w:fill="auto"/>
          </w:tcPr>
          <w:p w14:paraId="466C35FD" w14:textId="77777777" w:rsidR="004E69FD" w:rsidRDefault="001C4700">
            <w:pPr>
              <w:pStyle w:val="afe"/>
              <w:widowControl/>
              <w:autoSpaceDE w:val="0"/>
              <w:autoSpaceDN w:val="0"/>
              <w:rPr>
                <w:b w:val="0"/>
                <w:sz w:val="18"/>
                <w:szCs w:val="18"/>
              </w:rPr>
            </w:pPr>
            <w:r>
              <w:rPr>
                <w:b w:val="0"/>
                <w:kern w:val="0"/>
                <w:sz w:val="18"/>
                <w:szCs w:val="18"/>
                <w:lang w:bidi="ar"/>
              </w:rPr>
              <w:t>SetParameterValues</w:t>
            </w:r>
          </w:p>
        </w:tc>
        <w:tc>
          <w:tcPr>
            <w:tcW w:w="1666" w:type="dxa"/>
            <w:tcBorders>
              <w:top w:val="single" w:sz="4" w:space="0" w:color="auto"/>
              <w:left w:val="nil"/>
              <w:bottom w:val="single" w:sz="4" w:space="0" w:color="auto"/>
              <w:right w:val="single" w:sz="4" w:space="0" w:color="auto"/>
            </w:tcBorders>
            <w:shd w:val="clear" w:color="auto" w:fill="auto"/>
          </w:tcPr>
          <w:p w14:paraId="405FF52A"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6FF35EDE" w14:textId="77777777">
        <w:trPr>
          <w:jc w:val="center"/>
        </w:trPr>
        <w:tc>
          <w:tcPr>
            <w:tcW w:w="817" w:type="dxa"/>
            <w:tcBorders>
              <w:top w:val="single" w:sz="4" w:space="0" w:color="auto"/>
              <w:left w:val="single" w:sz="4" w:space="0" w:color="auto"/>
              <w:bottom w:val="single" w:sz="4" w:space="0" w:color="auto"/>
              <w:right w:val="single" w:sz="4" w:space="0" w:color="auto"/>
            </w:tcBorders>
            <w:shd w:val="clear" w:color="auto" w:fill="auto"/>
          </w:tcPr>
          <w:p w14:paraId="76C3FE5D"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820" w:type="dxa"/>
            <w:tcBorders>
              <w:top w:val="single" w:sz="4" w:space="0" w:color="auto"/>
              <w:left w:val="nil"/>
              <w:bottom w:val="single" w:sz="4" w:space="0" w:color="auto"/>
              <w:right w:val="single" w:sz="4" w:space="0" w:color="auto"/>
            </w:tcBorders>
            <w:shd w:val="clear" w:color="auto" w:fill="auto"/>
          </w:tcPr>
          <w:p w14:paraId="5802292C" w14:textId="77777777" w:rsidR="004E69FD" w:rsidRDefault="001C4700">
            <w:pPr>
              <w:pStyle w:val="afe"/>
              <w:widowControl/>
              <w:autoSpaceDE w:val="0"/>
              <w:autoSpaceDN w:val="0"/>
              <w:jc w:val="left"/>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响应</w:t>
            </w:r>
            <w:r>
              <w:rPr>
                <w:b w:val="0"/>
                <w:kern w:val="0"/>
                <w:sz w:val="18"/>
                <w:szCs w:val="18"/>
                <w:lang w:bidi="ar"/>
              </w:rPr>
              <w:t>SetParameterValuesResponse</w:t>
            </w:r>
          </w:p>
        </w:tc>
        <w:tc>
          <w:tcPr>
            <w:tcW w:w="2409" w:type="dxa"/>
            <w:tcBorders>
              <w:top w:val="single" w:sz="4" w:space="0" w:color="auto"/>
              <w:left w:val="nil"/>
              <w:bottom w:val="single" w:sz="4" w:space="0" w:color="auto"/>
              <w:right w:val="single" w:sz="4" w:space="0" w:color="auto"/>
            </w:tcBorders>
            <w:shd w:val="clear" w:color="auto" w:fill="auto"/>
          </w:tcPr>
          <w:p w14:paraId="65F272B2" w14:textId="77777777" w:rsidR="004E69FD" w:rsidRDefault="001C4700">
            <w:pPr>
              <w:pStyle w:val="afe"/>
              <w:widowControl/>
              <w:autoSpaceDE w:val="0"/>
              <w:autoSpaceDN w:val="0"/>
              <w:rPr>
                <w:b w:val="0"/>
                <w:sz w:val="18"/>
                <w:szCs w:val="18"/>
              </w:rPr>
            </w:pPr>
            <w:r>
              <w:rPr>
                <w:b w:val="0"/>
                <w:kern w:val="0"/>
                <w:sz w:val="18"/>
                <w:szCs w:val="18"/>
                <w:lang w:bidi="ar"/>
              </w:rPr>
              <w:t>SetParameterValuesResponse</w:t>
            </w:r>
          </w:p>
        </w:tc>
        <w:tc>
          <w:tcPr>
            <w:tcW w:w="1666" w:type="dxa"/>
            <w:tcBorders>
              <w:top w:val="single" w:sz="4" w:space="0" w:color="auto"/>
              <w:left w:val="nil"/>
              <w:bottom w:val="single" w:sz="4" w:space="0" w:color="auto"/>
              <w:right w:val="single" w:sz="4" w:space="0" w:color="auto"/>
            </w:tcBorders>
            <w:shd w:val="clear" w:color="auto" w:fill="auto"/>
          </w:tcPr>
          <w:p w14:paraId="2126FE38"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668B5126" w14:textId="4C39B2AD" w:rsidR="004E69FD" w:rsidRDefault="001C4700">
      <w:pPr>
        <w:autoSpaceDE w:val="0"/>
        <w:autoSpaceDN w:val="0"/>
        <w:adjustRightInd w:val="0"/>
        <w:ind w:firstLineChars="200" w:firstLine="420"/>
        <w:rPr>
          <w:kern w:val="0"/>
          <w:szCs w:val="24"/>
          <w:lang w:bidi="ar"/>
        </w:rPr>
      </w:pPr>
      <w:r>
        <w:rPr>
          <w:kern w:val="0"/>
          <w:szCs w:val="24"/>
          <w:lang w:bidi="ar"/>
        </w:rPr>
        <w:t>OMC</w:t>
      </w:r>
      <w:r>
        <w:rPr>
          <w:kern w:val="0"/>
          <w:szCs w:val="24"/>
          <w:lang w:bidi="ar"/>
        </w:rPr>
        <w:t>通过对</w:t>
      </w:r>
      <w:r>
        <w:rPr>
          <w:kern w:val="0"/>
          <w:szCs w:val="24"/>
          <w:lang w:bidi="ar"/>
        </w:rPr>
        <w:t>5G</w:t>
      </w:r>
      <w:r>
        <w:rPr>
          <w:kern w:val="0"/>
          <w:szCs w:val="24"/>
          <w:lang w:bidi="ar"/>
        </w:rPr>
        <w:t>小基站设备相关</w:t>
      </w:r>
      <w:r>
        <w:rPr>
          <w:kern w:val="0"/>
          <w:szCs w:val="24"/>
          <w:lang w:bidi="ar"/>
        </w:rPr>
        <w:t>MR</w:t>
      </w:r>
      <w:r>
        <w:rPr>
          <w:kern w:val="0"/>
          <w:szCs w:val="24"/>
          <w:lang w:bidi="ar"/>
        </w:rPr>
        <w:t>参数的配置，可以控制</w:t>
      </w:r>
      <w:r>
        <w:rPr>
          <w:kern w:val="0"/>
          <w:szCs w:val="24"/>
          <w:lang w:bidi="ar"/>
        </w:rPr>
        <w:t>5G</w:t>
      </w:r>
      <w:r>
        <w:rPr>
          <w:kern w:val="0"/>
          <w:szCs w:val="24"/>
          <w:lang w:bidi="ar"/>
        </w:rPr>
        <w:t>小基站设备将</w:t>
      </w:r>
      <w:r>
        <w:rPr>
          <w:kern w:val="0"/>
          <w:szCs w:val="24"/>
          <w:lang w:bidi="ar"/>
        </w:rPr>
        <w:t>MR</w:t>
      </w:r>
      <w:r>
        <w:rPr>
          <w:kern w:val="0"/>
          <w:szCs w:val="24"/>
          <w:lang w:bidi="ar"/>
        </w:rPr>
        <w:t>数据文件的上传到指定的文件服务器、是否上传、上传周期等。</w:t>
      </w:r>
      <w:r>
        <w:rPr>
          <w:kern w:val="0"/>
          <w:szCs w:val="24"/>
          <w:lang w:bidi="ar"/>
        </w:rPr>
        <w:t>MR</w:t>
      </w:r>
      <w:r>
        <w:rPr>
          <w:kern w:val="0"/>
          <w:szCs w:val="24"/>
          <w:lang w:bidi="ar"/>
        </w:rPr>
        <w:t>参数的配置项如下表</w:t>
      </w:r>
      <w:r w:rsidR="005D6BAB">
        <w:rPr>
          <w:kern w:val="0"/>
          <w:szCs w:val="24"/>
          <w:lang w:bidi="ar"/>
        </w:rPr>
        <w:t>6</w:t>
      </w:r>
      <w:r w:rsidR="00117D24">
        <w:rPr>
          <w:rFonts w:hint="eastAsia"/>
          <w:kern w:val="0"/>
          <w:szCs w:val="24"/>
          <w:lang w:bidi="ar"/>
        </w:rPr>
        <w:t>1</w:t>
      </w:r>
      <w:r>
        <w:rPr>
          <w:kern w:val="0"/>
          <w:szCs w:val="24"/>
          <w:lang w:bidi="ar"/>
        </w:rPr>
        <w:t>所示。</w:t>
      </w:r>
    </w:p>
    <w:p w14:paraId="09B50B3B" w14:textId="79D37C0C" w:rsidR="004E69FD" w:rsidRDefault="001C4700">
      <w:pPr>
        <w:pStyle w:val="af"/>
        <w:rPr>
          <w:szCs w:val="18"/>
        </w:rPr>
      </w:pPr>
      <w:bookmarkStart w:id="391" w:name="_Ref447897511"/>
      <w:bookmarkStart w:id="392" w:name="_Toc532459417"/>
      <w:bookmarkEnd w:id="391"/>
      <w:bookmarkEnd w:id="392"/>
      <w:r>
        <w:rPr>
          <w:rFonts w:hint="eastAsia"/>
          <w:szCs w:val="18"/>
          <w:lang w:bidi="ar"/>
        </w:rPr>
        <w:t xml:space="preserve"> </w:t>
      </w:r>
      <w:r>
        <w:rPr>
          <w:rFonts w:hint="eastAsia"/>
        </w:rPr>
        <w:t>表</w:t>
      </w:r>
      <w:r>
        <w:rPr>
          <w:rFonts w:hint="eastAsia"/>
        </w:rPr>
        <w:t xml:space="preserve"> </w:t>
      </w:r>
      <w:r w:rsidR="005D6BAB">
        <w:t>6</w:t>
      </w:r>
      <w:r w:rsidR="00117D24">
        <w:rPr>
          <w:rFonts w:hint="eastAsia"/>
        </w:rPr>
        <w:t>1</w:t>
      </w:r>
      <w:r>
        <w:t xml:space="preserve"> </w:t>
      </w:r>
      <w:r>
        <w:rPr>
          <w:szCs w:val="18"/>
          <w:lang w:bidi="ar"/>
        </w:rPr>
        <w:t>MR</w:t>
      </w:r>
      <w:r>
        <w:rPr>
          <w:rFonts w:ascii="黑体" w:hAnsi="宋体" w:cs="黑体" w:hint="eastAsia"/>
          <w:szCs w:val="18"/>
          <w:lang w:bidi="ar"/>
        </w:rPr>
        <w:t>参数信息</w:t>
      </w:r>
    </w:p>
    <w:tbl>
      <w:tblPr>
        <w:tblW w:w="96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5"/>
        <w:gridCol w:w="1066"/>
        <w:gridCol w:w="3645"/>
        <w:gridCol w:w="3169"/>
      </w:tblGrid>
      <w:tr w:rsidR="004E69FD" w14:paraId="4A6F5EBE"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C0C0C0"/>
          </w:tcPr>
          <w:p w14:paraId="017C838B" w14:textId="77777777" w:rsidR="004E69FD" w:rsidRDefault="001C4700">
            <w:pPr>
              <w:ind w:rightChars="-100" w:right="-210"/>
              <w:rPr>
                <w:b/>
                <w:sz w:val="18"/>
                <w:szCs w:val="18"/>
              </w:rPr>
            </w:pPr>
            <w:r>
              <w:rPr>
                <w:rFonts w:cs="宋体" w:hint="eastAsia"/>
                <w:b/>
                <w:sz w:val="18"/>
                <w:szCs w:val="18"/>
                <w:lang w:bidi="ar"/>
              </w:rPr>
              <w:t>参数类型（</w:t>
            </w:r>
            <w:r>
              <w:rPr>
                <w:b/>
                <w:sz w:val="18"/>
                <w:szCs w:val="18"/>
                <w:lang w:bidi="ar"/>
              </w:rPr>
              <w:t>Name</w:t>
            </w:r>
            <w:r>
              <w:rPr>
                <w:rFonts w:cs="宋体" w:hint="eastAsia"/>
                <w:b/>
                <w:sz w:val="18"/>
                <w:szCs w:val="18"/>
                <w:lang w:bidi="ar"/>
              </w:rPr>
              <w:t>）</w:t>
            </w:r>
          </w:p>
        </w:tc>
        <w:tc>
          <w:tcPr>
            <w:tcW w:w="1066" w:type="dxa"/>
            <w:tcBorders>
              <w:top w:val="single" w:sz="4" w:space="0" w:color="auto"/>
              <w:left w:val="nil"/>
              <w:bottom w:val="single" w:sz="4" w:space="0" w:color="auto"/>
              <w:right w:val="single" w:sz="4" w:space="0" w:color="auto"/>
            </w:tcBorders>
            <w:shd w:val="clear" w:color="auto" w:fill="C0C0C0"/>
          </w:tcPr>
          <w:p w14:paraId="20CF2C50" w14:textId="77777777" w:rsidR="004E69FD" w:rsidRDefault="001C4700">
            <w:pPr>
              <w:ind w:rightChars="-100" w:right="-210"/>
              <w:rPr>
                <w:b/>
                <w:sz w:val="18"/>
                <w:szCs w:val="18"/>
              </w:rPr>
            </w:pPr>
            <w:r>
              <w:rPr>
                <w:rFonts w:cs="宋体" w:hint="eastAsia"/>
                <w:b/>
                <w:sz w:val="18"/>
                <w:szCs w:val="18"/>
                <w:lang w:bidi="ar"/>
              </w:rPr>
              <w:t>参数类型</w:t>
            </w:r>
          </w:p>
        </w:tc>
        <w:tc>
          <w:tcPr>
            <w:tcW w:w="3645" w:type="dxa"/>
            <w:tcBorders>
              <w:top w:val="single" w:sz="4" w:space="0" w:color="auto"/>
              <w:left w:val="nil"/>
              <w:bottom w:val="single" w:sz="4" w:space="0" w:color="auto"/>
              <w:right w:val="single" w:sz="4" w:space="0" w:color="auto"/>
            </w:tcBorders>
            <w:shd w:val="clear" w:color="auto" w:fill="C0C0C0"/>
          </w:tcPr>
          <w:p w14:paraId="46E3B11C" w14:textId="77777777" w:rsidR="004E69FD" w:rsidRDefault="001C4700">
            <w:pPr>
              <w:ind w:rightChars="-100" w:right="-210"/>
              <w:rPr>
                <w:b/>
                <w:sz w:val="18"/>
                <w:szCs w:val="18"/>
              </w:rPr>
            </w:pPr>
            <w:r>
              <w:rPr>
                <w:rFonts w:cs="宋体" w:hint="eastAsia"/>
                <w:b/>
                <w:sz w:val="18"/>
                <w:szCs w:val="18"/>
                <w:lang w:bidi="ar"/>
              </w:rPr>
              <w:t>参数取值范围</w:t>
            </w:r>
          </w:p>
        </w:tc>
        <w:tc>
          <w:tcPr>
            <w:tcW w:w="3169" w:type="dxa"/>
            <w:tcBorders>
              <w:top w:val="single" w:sz="4" w:space="0" w:color="auto"/>
              <w:left w:val="nil"/>
              <w:bottom w:val="single" w:sz="4" w:space="0" w:color="auto"/>
              <w:right w:val="single" w:sz="4" w:space="0" w:color="auto"/>
            </w:tcBorders>
            <w:shd w:val="clear" w:color="auto" w:fill="C0C0C0"/>
          </w:tcPr>
          <w:p w14:paraId="280E5F6B" w14:textId="77777777" w:rsidR="004E69FD" w:rsidRDefault="001C4700">
            <w:pPr>
              <w:ind w:rightChars="-100" w:right="-210"/>
              <w:jc w:val="left"/>
              <w:rPr>
                <w:b/>
                <w:sz w:val="18"/>
                <w:szCs w:val="18"/>
              </w:rPr>
            </w:pPr>
            <w:r>
              <w:rPr>
                <w:rFonts w:cs="宋体" w:hint="eastAsia"/>
                <w:b/>
                <w:sz w:val="18"/>
                <w:szCs w:val="18"/>
                <w:lang w:bidi="ar"/>
              </w:rPr>
              <w:t>参数描述</w:t>
            </w:r>
          </w:p>
        </w:tc>
      </w:tr>
      <w:tr w:rsidR="004E69FD" w14:paraId="6E549123"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2D9274D1" w14:textId="77777777" w:rsidR="004E69FD" w:rsidRDefault="001C4700">
            <w:pPr>
              <w:ind w:rightChars="-100" w:right="-210"/>
              <w:rPr>
                <w:sz w:val="18"/>
                <w:szCs w:val="18"/>
              </w:rPr>
            </w:pPr>
            <w:r>
              <w:rPr>
                <w:sz w:val="18"/>
                <w:szCs w:val="18"/>
                <w:lang w:bidi="ar"/>
              </w:rPr>
              <w:t>MrEnable</w:t>
            </w:r>
          </w:p>
        </w:tc>
        <w:tc>
          <w:tcPr>
            <w:tcW w:w="1066" w:type="dxa"/>
            <w:tcBorders>
              <w:top w:val="single" w:sz="4" w:space="0" w:color="auto"/>
              <w:left w:val="nil"/>
              <w:bottom w:val="single" w:sz="4" w:space="0" w:color="auto"/>
              <w:right w:val="single" w:sz="4" w:space="0" w:color="auto"/>
            </w:tcBorders>
            <w:shd w:val="clear" w:color="auto" w:fill="auto"/>
          </w:tcPr>
          <w:p w14:paraId="66984EF0" w14:textId="77777777" w:rsidR="004E69FD" w:rsidRDefault="001C4700">
            <w:pPr>
              <w:ind w:rightChars="-100" w:right="-210"/>
              <w:rPr>
                <w:sz w:val="18"/>
                <w:szCs w:val="18"/>
              </w:rPr>
            </w:pPr>
            <w:r>
              <w:rPr>
                <w:color w:val="000000"/>
                <w:sz w:val="18"/>
                <w:szCs w:val="18"/>
                <w:lang w:bidi="ar"/>
              </w:rPr>
              <w:t>boolean</w:t>
            </w:r>
          </w:p>
        </w:tc>
        <w:tc>
          <w:tcPr>
            <w:tcW w:w="3645" w:type="dxa"/>
            <w:tcBorders>
              <w:top w:val="single" w:sz="4" w:space="0" w:color="auto"/>
              <w:left w:val="nil"/>
              <w:bottom w:val="single" w:sz="4" w:space="0" w:color="auto"/>
              <w:right w:val="single" w:sz="4" w:space="0" w:color="auto"/>
            </w:tcBorders>
            <w:shd w:val="clear" w:color="auto" w:fill="auto"/>
          </w:tcPr>
          <w:p w14:paraId="7C19454B" w14:textId="77777777" w:rsidR="004E69FD" w:rsidRDefault="001C4700">
            <w:pPr>
              <w:ind w:rightChars="-100" w:right="-210"/>
              <w:rPr>
                <w:sz w:val="18"/>
                <w:szCs w:val="18"/>
              </w:rPr>
            </w:pPr>
            <w:r>
              <w:rPr>
                <w:rFonts w:cs="宋体" w:hint="eastAsia"/>
                <w:sz w:val="18"/>
                <w:szCs w:val="18"/>
                <w:lang w:bidi="ar"/>
              </w:rPr>
              <w:t>在下面两个值中选其一：</w:t>
            </w:r>
          </w:p>
          <w:p w14:paraId="708454F7" w14:textId="77777777" w:rsidR="004E69FD" w:rsidRDefault="001C4700">
            <w:pPr>
              <w:ind w:rightChars="-100" w:right="-210"/>
              <w:rPr>
                <w:sz w:val="18"/>
                <w:szCs w:val="18"/>
              </w:rPr>
            </w:pPr>
            <w:r>
              <w:rPr>
                <w:sz w:val="18"/>
                <w:szCs w:val="18"/>
                <w:lang w:bidi="ar"/>
              </w:rPr>
              <w:t xml:space="preserve">FALSE – </w:t>
            </w:r>
            <w:r>
              <w:rPr>
                <w:rFonts w:cs="宋体" w:hint="eastAsia"/>
                <w:sz w:val="18"/>
                <w:szCs w:val="18"/>
                <w:lang w:bidi="ar"/>
              </w:rPr>
              <w:t>关闭</w:t>
            </w:r>
          </w:p>
          <w:p w14:paraId="1FBC785A" w14:textId="77777777" w:rsidR="004E69FD" w:rsidRDefault="001C4700">
            <w:pPr>
              <w:ind w:rightChars="-100" w:right="-210"/>
            </w:pPr>
            <w:r>
              <w:rPr>
                <w:sz w:val="18"/>
                <w:szCs w:val="18"/>
                <w:lang w:bidi="ar"/>
              </w:rPr>
              <w:t xml:space="preserve">TRUE – </w:t>
            </w:r>
            <w:r>
              <w:rPr>
                <w:rFonts w:hint="eastAsia"/>
                <w:sz w:val="18"/>
                <w:szCs w:val="18"/>
                <w:lang w:bidi="ar"/>
              </w:rPr>
              <w:t>开启</w:t>
            </w:r>
          </w:p>
        </w:tc>
        <w:tc>
          <w:tcPr>
            <w:tcW w:w="3169" w:type="dxa"/>
            <w:tcBorders>
              <w:top w:val="single" w:sz="4" w:space="0" w:color="auto"/>
              <w:left w:val="nil"/>
              <w:bottom w:val="single" w:sz="4" w:space="0" w:color="auto"/>
              <w:right w:val="single" w:sz="4" w:space="0" w:color="auto"/>
            </w:tcBorders>
            <w:shd w:val="clear" w:color="auto" w:fill="auto"/>
          </w:tcPr>
          <w:p w14:paraId="1C61C879" w14:textId="77777777" w:rsidR="004E69FD" w:rsidRDefault="001C4700">
            <w:pPr>
              <w:ind w:rightChars="-100" w:right="-210"/>
              <w:jc w:val="left"/>
              <w:rPr>
                <w:b/>
                <w:kern w:val="0"/>
                <w:sz w:val="18"/>
                <w:szCs w:val="18"/>
              </w:rPr>
            </w:pPr>
            <w:r>
              <w:rPr>
                <w:rFonts w:cs="宋体" w:hint="eastAsia"/>
                <w:sz w:val="18"/>
                <w:szCs w:val="18"/>
                <w:lang w:bidi="ar"/>
              </w:rPr>
              <w:t>开启或关闭</w:t>
            </w:r>
            <w:r>
              <w:rPr>
                <w:rFonts w:hint="eastAsia"/>
                <w:sz w:val="18"/>
                <w:szCs w:val="18"/>
                <w:lang w:bidi="ar"/>
              </w:rPr>
              <w:t>5G</w:t>
            </w:r>
            <w:r>
              <w:rPr>
                <w:rFonts w:hint="eastAsia"/>
                <w:sz w:val="18"/>
                <w:szCs w:val="18"/>
                <w:lang w:bidi="ar"/>
              </w:rPr>
              <w:t>小</w:t>
            </w:r>
            <w:r>
              <w:rPr>
                <w:rFonts w:cs="宋体" w:hint="eastAsia"/>
                <w:sz w:val="18"/>
                <w:szCs w:val="18"/>
                <w:lang w:bidi="ar"/>
              </w:rPr>
              <w:t>基站设备周期性上传</w:t>
            </w:r>
            <w:r>
              <w:rPr>
                <w:sz w:val="18"/>
                <w:szCs w:val="18"/>
                <w:lang w:bidi="ar"/>
              </w:rPr>
              <w:t>MR</w:t>
            </w:r>
            <w:r>
              <w:rPr>
                <w:rFonts w:ascii="宋体" w:hAnsi="宋体" w:cs="宋体" w:hint="eastAsia"/>
                <w:sz w:val="18"/>
                <w:szCs w:val="18"/>
                <w:lang w:bidi="ar"/>
              </w:rPr>
              <w:t>数据文件到指定文件服务器的能力。</w:t>
            </w:r>
          </w:p>
        </w:tc>
      </w:tr>
      <w:tr w:rsidR="004E69FD" w14:paraId="627EA570"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3D50DAFC" w14:textId="77777777" w:rsidR="004E69FD" w:rsidRDefault="001C4700">
            <w:pPr>
              <w:ind w:rightChars="-100" w:right="-210"/>
              <w:rPr>
                <w:sz w:val="18"/>
                <w:szCs w:val="18"/>
              </w:rPr>
            </w:pPr>
            <w:r>
              <w:rPr>
                <w:sz w:val="18"/>
                <w:szCs w:val="18"/>
                <w:lang w:bidi="ar"/>
              </w:rPr>
              <w:t>MrUrl</w:t>
            </w:r>
          </w:p>
        </w:tc>
        <w:tc>
          <w:tcPr>
            <w:tcW w:w="1066" w:type="dxa"/>
            <w:tcBorders>
              <w:top w:val="single" w:sz="4" w:space="0" w:color="auto"/>
              <w:left w:val="nil"/>
              <w:bottom w:val="single" w:sz="4" w:space="0" w:color="auto"/>
              <w:right w:val="single" w:sz="4" w:space="0" w:color="auto"/>
            </w:tcBorders>
            <w:shd w:val="clear" w:color="auto" w:fill="auto"/>
          </w:tcPr>
          <w:p w14:paraId="61EDC558" w14:textId="77777777" w:rsidR="004E69FD" w:rsidRDefault="001C4700">
            <w:pPr>
              <w:ind w:rightChars="-100" w:right="-210"/>
              <w:rPr>
                <w:sz w:val="18"/>
                <w:szCs w:val="18"/>
              </w:rPr>
            </w:pPr>
            <w:r>
              <w:rPr>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79B8ABF7" w14:textId="77777777" w:rsidR="004E69FD" w:rsidRDefault="001C4700">
            <w:pPr>
              <w:ind w:rightChars="-100" w:right="-210"/>
              <w:rPr>
                <w:sz w:val="18"/>
                <w:szCs w:val="18"/>
              </w:rPr>
            </w:pPr>
            <w:r>
              <w:rPr>
                <w:sz w:val="18"/>
                <w:szCs w:val="18"/>
                <w:lang w:bidi="ar"/>
              </w:rPr>
              <w:t>0-256</w:t>
            </w:r>
            <w:r>
              <w:rPr>
                <w:rFonts w:ascii="宋体" w:hAnsi="宋体" w:cs="宋体" w:hint="eastAsia"/>
                <w:sz w:val="18"/>
                <w:szCs w:val="18"/>
                <w:lang w:bidi="ar"/>
              </w:rPr>
              <w:t>字符</w:t>
            </w:r>
          </w:p>
        </w:tc>
        <w:tc>
          <w:tcPr>
            <w:tcW w:w="3169" w:type="dxa"/>
            <w:tcBorders>
              <w:top w:val="single" w:sz="4" w:space="0" w:color="auto"/>
              <w:left w:val="nil"/>
              <w:bottom w:val="single" w:sz="4" w:space="0" w:color="auto"/>
              <w:right w:val="single" w:sz="4" w:space="0" w:color="auto"/>
            </w:tcBorders>
            <w:shd w:val="clear" w:color="auto" w:fill="auto"/>
          </w:tcPr>
          <w:p w14:paraId="3CAA0B42" w14:textId="77777777" w:rsidR="004E69FD" w:rsidRDefault="001C4700">
            <w:pPr>
              <w:ind w:rightChars="-100" w:right="-210"/>
              <w:jc w:val="left"/>
              <w:rPr>
                <w:b/>
                <w:kern w:val="0"/>
                <w:sz w:val="18"/>
                <w:szCs w:val="18"/>
              </w:rPr>
            </w:pPr>
            <w:r>
              <w:rPr>
                <w:sz w:val="18"/>
                <w:szCs w:val="18"/>
                <w:lang w:bidi="ar"/>
              </w:rPr>
              <w:t>MrUrl</w:t>
            </w:r>
            <w:r>
              <w:rPr>
                <w:rFonts w:cs="宋体" w:hint="eastAsia"/>
                <w:sz w:val="18"/>
                <w:szCs w:val="18"/>
                <w:lang w:bidi="ar"/>
              </w:rPr>
              <w:t>详细说明了目标文件位置。该参数只用于详细描述目标文件位置，不用于指示任何要上载的本地文件的名字和位置。</w:t>
            </w:r>
          </w:p>
        </w:tc>
      </w:tr>
      <w:tr w:rsidR="004E69FD" w14:paraId="49C6B3AF"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2F9D97F3" w14:textId="77777777" w:rsidR="004E69FD" w:rsidRDefault="001C4700">
            <w:pPr>
              <w:ind w:rightChars="-100" w:right="-210"/>
              <w:rPr>
                <w:sz w:val="18"/>
                <w:szCs w:val="18"/>
              </w:rPr>
            </w:pPr>
            <w:r>
              <w:rPr>
                <w:sz w:val="18"/>
                <w:szCs w:val="18"/>
                <w:lang w:bidi="ar"/>
              </w:rPr>
              <w:t>MrUsername</w:t>
            </w:r>
          </w:p>
        </w:tc>
        <w:tc>
          <w:tcPr>
            <w:tcW w:w="1066" w:type="dxa"/>
            <w:tcBorders>
              <w:top w:val="single" w:sz="4" w:space="0" w:color="auto"/>
              <w:left w:val="nil"/>
              <w:bottom w:val="single" w:sz="4" w:space="0" w:color="auto"/>
              <w:right w:val="single" w:sz="4" w:space="0" w:color="auto"/>
            </w:tcBorders>
            <w:shd w:val="clear" w:color="auto" w:fill="auto"/>
          </w:tcPr>
          <w:p w14:paraId="4BDB0C16" w14:textId="77777777" w:rsidR="004E69FD" w:rsidRDefault="001C4700">
            <w:pPr>
              <w:ind w:rightChars="-100" w:right="-210"/>
              <w:rPr>
                <w:sz w:val="18"/>
                <w:szCs w:val="18"/>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2D6B746C" w14:textId="77777777" w:rsidR="004E69FD" w:rsidRDefault="001C4700">
            <w:pPr>
              <w:ind w:rightChars="-100" w:right="-210"/>
              <w:rPr>
                <w:sz w:val="18"/>
                <w:szCs w:val="18"/>
              </w:rPr>
            </w:pPr>
            <w:r>
              <w:rPr>
                <w:sz w:val="18"/>
                <w:szCs w:val="18"/>
                <w:lang w:bidi="ar"/>
              </w:rPr>
              <w:t>0-256</w:t>
            </w:r>
            <w:r>
              <w:rPr>
                <w:rFonts w:ascii="宋体" w:hAnsi="宋体" w:cs="宋体" w:hint="eastAsia"/>
                <w:sz w:val="18"/>
                <w:szCs w:val="18"/>
                <w:lang w:bidi="ar"/>
              </w:rPr>
              <w:t>字符</w:t>
            </w:r>
          </w:p>
        </w:tc>
        <w:tc>
          <w:tcPr>
            <w:tcW w:w="3169" w:type="dxa"/>
            <w:tcBorders>
              <w:top w:val="single" w:sz="4" w:space="0" w:color="auto"/>
              <w:left w:val="nil"/>
              <w:bottom w:val="single" w:sz="4" w:space="0" w:color="auto"/>
              <w:right w:val="single" w:sz="4" w:space="0" w:color="auto"/>
            </w:tcBorders>
            <w:shd w:val="clear" w:color="auto" w:fill="auto"/>
          </w:tcPr>
          <w:p w14:paraId="0E5E1134" w14:textId="77777777" w:rsidR="004E69FD" w:rsidRDefault="001C4700">
            <w:pPr>
              <w:ind w:rightChars="-100" w:right="-210"/>
              <w:jc w:val="left"/>
              <w:rPr>
                <w:b/>
                <w:kern w:val="0"/>
                <w:sz w:val="18"/>
                <w:szCs w:val="18"/>
              </w:rPr>
            </w:pPr>
            <w:r>
              <w:rPr>
                <w:rFonts w:cs="宋体" w:hint="eastAsia"/>
                <w:sz w:val="18"/>
                <w:szCs w:val="18"/>
                <w:lang w:bidi="ar"/>
              </w:rPr>
              <w:t>用户名用于</w:t>
            </w:r>
            <w:r>
              <w:rPr>
                <w:rFonts w:hint="eastAsia"/>
                <w:sz w:val="18"/>
                <w:szCs w:val="18"/>
                <w:lang w:bidi="ar"/>
              </w:rPr>
              <w:t>5G</w:t>
            </w:r>
            <w:r>
              <w:rPr>
                <w:rFonts w:hint="eastAsia"/>
                <w:sz w:val="18"/>
                <w:szCs w:val="18"/>
                <w:lang w:bidi="ar"/>
              </w:rPr>
              <w:t>小</w:t>
            </w:r>
            <w:r>
              <w:rPr>
                <w:rFonts w:ascii="宋体" w:hAnsi="宋体" w:cs="宋体" w:hint="eastAsia"/>
                <w:sz w:val="18"/>
                <w:szCs w:val="18"/>
                <w:lang w:bidi="ar"/>
              </w:rPr>
              <w:t>基站设备到文件服务器的鉴权，如果不需要鉴权，此字符串为空</w:t>
            </w:r>
          </w:p>
        </w:tc>
      </w:tr>
      <w:tr w:rsidR="004E69FD" w14:paraId="4C5F8583"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66E81877" w14:textId="77777777" w:rsidR="004E69FD" w:rsidRDefault="001C4700">
            <w:pPr>
              <w:ind w:rightChars="-100" w:right="-210"/>
              <w:rPr>
                <w:sz w:val="18"/>
                <w:szCs w:val="18"/>
              </w:rPr>
            </w:pPr>
            <w:r>
              <w:rPr>
                <w:sz w:val="18"/>
                <w:szCs w:val="18"/>
                <w:lang w:bidi="ar"/>
              </w:rPr>
              <w:lastRenderedPageBreak/>
              <w:t>MrPassword</w:t>
            </w:r>
          </w:p>
        </w:tc>
        <w:tc>
          <w:tcPr>
            <w:tcW w:w="1066" w:type="dxa"/>
            <w:tcBorders>
              <w:top w:val="single" w:sz="4" w:space="0" w:color="auto"/>
              <w:left w:val="nil"/>
              <w:bottom w:val="single" w:sz="4" w:space="0" w:color="auto"/>
              <w:right w:val="single" w:sz="4" w:space="0" w:color="auto"/>
            </w:tcBorders>
            <w:shd w:val="clear" w:color="auto" w:fill="auto"/>
          </w:tcPr>
          <w:p w14:paraId="70FF698A" w14:textId="77777777" w:rsidR="004E69FD" w:rsidRDefault="001C4700">
            <w:pPr>
              <w:ind w:rightChars="-100" w:right="-210"/>
              <w:rPr>
                <w:sz w:val="18"/>
                <w:szCs w:val="18"/>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1180CAF2" w14:textId="77777777" w:rsidR="004E69FD" w:rsidRDefault="001C4700">
            <w:pPr>
              <w:ind w:rightChars="-100" w:right="-210"/>
              <w:rPr>
                <w:sz w:val="18"/>
                <w:szCs w:val="18"/>
              </w:rPr>
            </w:pPr>
            <w:r>
              <w:rPr>
                <w:sz w:val="18"/>
                <w:szCs w:val="18"/>
                <w:lang w:bidi="ar"/>
              </w:rPr>
              <w:t>0-256</w:t>
            </w:r>
            <w:r>
              <w:rPr>
                <w:rFonts w:ascii="宋体" w:hAnsi="宋体" w:cs="宋体" w:hint="eastAsia"/>
                <w:sz w:val="18"/>
                <w:szCs w:val="18"/>
                <w:lang w:bidi="ar"/>
              </w:rPr>
              <w:t>字符</w:t>
            </w:r>
          </w:p>
        </w:tc>
        <w:tc>
          <w:tcPr>
            <w:tcW w:w="3169" w:type="dxa"/>
            <w:tcBorders>
              <w:top w:val="single" w:sz="4" w:space="0" w:color="auto"/>
              <w:left w:val="nil"/>
              <w:bottom w:val="single" w:sz="4" w:space="0" w:color="auto"/>
              <w:right w:val="single" w:sz="4" w:space="0" w:color="auto"/>
            </w:tcBorders>
            <w:shd w:val="clear" w:color="auto" w:fill="auto"/>
          </w:tcPr>
          <w:p w14:paraId="14F66A7A" w14:textId="77777777" w:rsidR="004E69FD" w:rsidRDefault="001C4700">
            <w:pPr>
              <w:ind w:rightChars="-100" w:right="-210"/>
              <w:jc w:val="left"/>
              <w:rPr>
                <w:b/>
                <w:kern w:val="0"/>
                <w:sz w:val="18"/>
                <w:szCs w:val="18"/>
              </w:rPr>
            </w:pPr>
            <w:r>
              <w:rPr>
                <w:rFonts w:cs="宋体" w:hint="eastAsia"/>
                <w:sz w:val="18"/>
                <w:szCs w:val="18"/>
                <w:lang w:bidi="ar"/>
              </w:rPr>
              <w:t>密码用于</w:t>
            </w:r>
            <w:r>
              <w:rPr>
                <w:sz w:val="18"/>
                <w:szCs w:val="18"/>
                <w:lang w:bidi="ar"/>
              </w:rPr>
              <w:t xml:space="preserve"> </w:t>
            </w:r>
            <w:r>
              <w:rPr>
                <w:rFonts w:hint="eastAsia"/>
                <w:sz w:val="18"/>
                <w:szCs w:val="18"/>
                <w:lang w:bidi="ar"/>
              </w:rPr>
              <w:t>5G</w:t>
            </w:r>
            <w:r>
              <w:rPr>
                <w:rFonts w:hint="eastAsia"/>
                <w:sz w:val="18"/>
                <w:szCs w:val="18"/>
                <w:lang w:bidi="ar"/>
              </w:rPr>
              <w:t>小</w:t>
            </w:r>
            <w:r>
              <w:rPr>
                <w:rFonts w:ascii="宋体" w:hAnsi="宋体" w:cs="宋体" w:hint="eastAsia"/>
                <w:sz w:val="18"/>
                <w:szCs w:val="18"/>
                <w:lang w:bidi="ar"/>
              </w:rPr>
              <w:t>基站设备到文件服务器的鉴权，如果不需要鉴权，此字符串为空当为读时，该参数返回一个空字符串，而不是一个实际的值。</w:t>
            </w:r>
          </w:p>
        </w:tc>
      </w:tr>
      <w:tr w:rsidR="004E69FD" w14:paraId="1FF23D3A"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0791DF77" w14:textId="77777777" w:rsidR="004E69FD" w:rsidRDefault="001C4700">
            <w:pPr>
              <w:ind w:rightChars="-100" w:right="-210"/>
              <w:rPr>
                <w:sz w:val="18"/>
                <w:szCs w:val="18"/>
              </w:rPr>
            </w:pPr>
            <w:r>
              <w:rPr>
                <w:sz w:val="18"/>
                <w:szCs w:val="18"/>
                <w:lang w:bidi="ar"/>
              </w:rPr>
              <w:t>MeasureType</w:t>
            </w:r>
          </w:p>
        </w:tc>
        <w:tc>
          <w:tcPr>
            <w:tcW w:w="1066" w:type="dxa"/>
            <w:tcBorders>
              <w:top w:val="single" w:sz="4" w:space="0" w:color="auto"/>
              <w:left w:val="nil"/>
              <w:bottom w:val="single" w:sz="4" w:space="0" w:color="auto"/>
              <w:right w:val="single" w:sz="4" w:space="0" w:color="auto"/>
            </w:tcBorders>
            <w:shd w:val="clear" w:color="auto" w:fill="auto"/>
          </w:tcPr>
          <w:p w14:paraId="023688CA" w14:textId="77777777" w:rsidR="004E69FD" w:rsidRDefault="001C4700">
            <w:pPr>
              <w:ind w:rightChars="-100" w:right="-210"/>
              <w:rPr>
                <w:sz w:val="18"/>
                <w:szCs w:val="18"/>
              </w:rPr>
            </w:pPr>
            <w:r>
              <w:rPr>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012A5579" w14:textId="77777777" w:rsidR="004E69FD" w:rsidRDefault="001C4700">
            <w:pPr>
              <w:ind w:rightChars="-100" w:right="-210"/>
              <w:rPr>
                <w:sz w:val="18"/>
                <w:szCs w:val="18"/>
              </w:rPr>
            </w:pPr>
            <w:r>
              <w:rPr>
                <w:rFonts w:ascii="宋体" w:hAnsi="Calibri" w:cs="宋体" w:hint="eastAsia"/>
                <w:kern w:val="0"/>
                <w:sz w:val="18"/>
                <w:szCs w:val="18"/>
                <w:lang w:bidi="ar"/>
              </w:rPr>
              <w:t>{MRO,MRE,MRS}</w:t>
            </w:r>
          </w:p>
        </w:tc>
        <w:tc>
          <w:tcPr>
            <w:tcW w:w="3169" w:type="dxa"/>
            <w:tcBorders>
              <w:top w:val="single" w:sz="4" w:space="0" w:color="auto"/>
              <w:left w:val="nil"/>
              <w:bottom w:val="single" w:sz="4" w:space="0" w:color="auto"/>
              <w:right w:val="single" w:sz="4" w:space="0" w:color="auto"/>
            </w:tcBorders>
            <w:shd w:val="clear" w:color="auto" w:fill="auto"/>
          </w:tcPr>
          <w:p w14:paraId="501DBD41" w14:textId="77777777" w:rsidR="004E69FD" w:rsidRDefault="001C4700">
            <w:pPr>
              <w:ind w:rightChars="-100" w:right="-210"/>
              <w:jc w:val="left"/>
              <w:rPr>
                <w:sz w:val="18"/>
                <w:szCs w:val="18"/>
              </w:rPr>
            </w:pPr>
            <w:r>
              <w:rPr>
                <w:sz w:val="18"/>
                <w:szCs w:val="18"/>
                <w:lang w:bidi="ar"/>
              </w:rPr>
              <w:t>MR</w:t>
            </w:r>
            <w:r>
              <w:rPr>
                <w:rFonts w:ascii="宋体" w:hAnsi="宋体" w:cs="宋体" w:hint="eastAsia"/>
                <w:sz w:val="18"/>
                <w:szCs w:val="18"/>
                <w:lang w:bidi="ar"/>
              </w:rPr>
              <w:t>文件类型，可以</w:t>
            </w:r>
            <w:r>
              <w:rPr>
                <w:rFonts w:cs="宋体" w:hint="eastAsia"/>
                <w:sz w:val="18"/>
                <w:szCs w:val="18"/>
                <w:lang w:bidi="ar"/>
              </w:rPr>
              <w:t>选择一种或多种，如开启多种测量类型，需要</w:t>
            </w:r>
            <w:r>
              <w:rPr>
                <w:sz w:val="18"/>
                <w:szCs w:val="18"/>
                <w:lang w:bidi="ar"/>
              </w:rPr>
              <w:t>“,”</w:t>
            </w:r>
            <w:r>
              <w:rPr>
                <w:rFonts w:ascii="宋体" w:hAnsi="宋体" w:cs="宋体" w:hint="eastAsia"/>
                <w:sz w:val="18"/>
                <w:szCs w:val="18"/>
                <w:lang w:bidi="ar"/>
              </w:rPr>
              <w:t>进行分隔。</w:t>
            </w:r>
            <w:r>
              <w:rPr>
                <w:sz w:val="18"/>
                <w:szCs w:val="18"/>
                <w:lang w:bidi="ar"/>
              </w:rPr>
              <w:t> </w:t>
            </w:r>
          </w:p>
        </w:tc>
      </w:tr>
      <w:tr w:rsidR="004E69FD" w14:paraId="743ED7B0"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2B239FE8" w14:textId="77777777" w:rsidR="004E69FD" w:rsidRDefault="001C4700">
            <w:pPr>
              <w:ind w:rightChars="-100" w:right="-210"/>
              <w:rPr>
                <w:kern w:val="0"/>
                <w:sz w:val="18"/>
                <w:szCs w:val="18"/>
              </w:rPr>
            </w:pPr>
            <w:r>
              <w:rPr>
                <w:kern w:val="0"/>
                <w:sz w:val="18"/>
                <w:szCs w:val="18"/>
                <w:lang w:bidi="ar"/>
              </w:rPr>
              <w:t>OmcName</w:t>
            </w:r>
          </w:p>
          <w:p w14:paraId="10BA45D9" w14:textId="77777777" w:rsidR="004E69FD" w:rsidRDefault="004E69FD">
            <w:pPr>
              <w:ind w:rightChars="-100" w:right="-210"/>
              <w:rPr>
                <w:sz w:val="18"/>
                <w:szCs w:val="18"/>
              </w:rPr>
            </w:pPr>
          </w:p>
        </w:tc>
        <w:tc>
          <w:tcPr>
            <w:tcW w:w="1066" w:type="dxa"/>
            <w:tcBorders>
              <w:top w:val="single" w:sz="4" w:space="0" w:color="auto"/>
              <w:left w:val="nil"/>
              <w:bottom w:val="single" w:sz="4" w:space="0" w:color="auto"/>
              <w:right w:val="single" w:sz="4" w:space="0" w:color="auto"/>
            </w:tcBorders>
            <w:shd w:val="clear" w:color="auto" w:fill="auto"/>
          </w:tcPr>
          <w:p w14:paraId="55166302" w14:textId="77777777" w:rsidR="004E69FD" w:rsidRDefault="001C4700">
            <w:pPr>
              <w:ind w:rightChars="-100" w:right="-210"/>
              <w:rPr>
                <w:sz w:val="18"/>
                <w:szCs w:val="18"/>
              </w:rPr>
            </w:pPr>
            <w:r>
              <w:rPr>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56E12103" w14:textId="77777777" w:rsidR="004E69FD" w:rsidRDefault="001C4700">
            <w:pPr>
              <w:ind w:rightChars="-100" w:right="-210"/>
              <w:rPr>
                <w:rFonts w:ascii="宋体" w:hAnsi="Calibri" w:cs="宋体"/>
                <w:kern w:val="0"/>
                <w:sz w:val="18"/>
                <w:szCs w:val="18"/>
              </w:rPr>
            </w:pPr>
            <w:r>
              <w:rPr>
                <w:sz w:val="18"/>
                <w:szCs w:val="18"/>
                <w:lang w:bidi="ar"/>
              </w:rPr>
              <w:t>0-64</w:t>
            </w:r>
            <w:r>
              <w:rPr>
                <w:rFonts w:cs="宋体" w:hint="eastAsia"/>
                <w:sz w:val="18"/>
                <w:szCs w:val="18"/>
                <w:lang w:bidi="ar"/>
              </w:rPr>
              <w:t>字符</w:t>
            </w:r>
          </w:p>
        </w:tc>
        <w:tc>
          <w:tcPr>
            <w:tcW w:w="3169" w:type="dxa"/>
            <w:tcBorders>
              <w:top w:val="single" w:sz="4" w:space="0" w:color="auto"/>
              <w:left w:val="nil"/>
              <w:bottom w:val="single" w:sz="4" w:space="0" w:color="auto"/>
              <w:right w:val="single" w:sz="4" w:space="0" w:color="auto"/>
            </w:tcBorders>
            <w:shd w:val="clear" w:color="auto" w:fill="auto"/>
          </w:tcPr>
          <w:p w14:paraId="15BC4F67" w14:textId="77777777" w:rsidR="004E69FD" w:rsidRDefault="001C4700">
            <w:pPr>
              <w:keepNext/>
              <w:ind w:rightChars="-100" w:right="-210"/>
              <w:jc w:val="left"/>
              <w:rPr>
                <w:kern w:val="0"/>
                <w:sz w:val="18"/>
                <w:szCs w:val="18"/>
              </w:rPr>
            </w:pPr>
            <w:r>
              <w:rPr>
                <w:sz w:val="18"/>
                <w:szCs w:val="18"/>
                <w:lang w:bidi="ar"/>
              </w:rPr>
              <w:t>OMC-R</w:t>
            </w:r>
            <w:r>
              <w:rPr>
                <w:rFonts w:cs="宋体" w:hint="eastAsia"/>
                <w:sz w:val="18"/>
                <w:szCs w:val="18"/>
                <w:lang w:bidi="ar"/>
              </w:rPr>
              <w:t>名称，用与基站生成的</w:t>
            </w:r>
            <w:r>
              <w:rPr>
                <w:sz w:val="18"/>
                <w:szCs w:val="18"/>
                <w:lang w:bidi="ar"/>
              </w:rPr>
              <w:t>MR</w:t>
            </w:r>
            <w:r>
              <w:rPr>
                <w:rFonts w:ascii="宋体" w:hAnsi="宋体" w:cs="宋体" w:hint="eastAsia"/>
                <w:sz w:val="18"/>
                <w:szCs w:val="18"/>
                <w:lang w:bidi="ar"/>
              </w:rPr>
              <w:t>文件命名</w:t>
            </w:r>
          </w:p>
        </w:tc>
      </w:tr>
      <w:tr w:rsidR="004E69FD" w14:paraId="77710C2A"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29E580C3" w14:textId="77777777" w:rsidR="004E69FD" w:rsidRDefault="001C4700">
            <w:pPr>
              <w:ind w:rightChars="-100" w:right="-210"/>
              <w:rPr>
                <w:sz w:val="18"/>
                <w:szCs w:val="18"/>
              </w:rPr>
            </w:pPr>
            <w:r>
              <w:rPr>
                <w:sz w:val="18"/>
                <w:szCs w:val="18"/>
                <w:lang w:bidi="ar"/>
              </w:rPr>
              <w:t>SamplePeriod</w:t>
            </w:r>
          </w:p>
        </w:tc>
        <w:tc>
          <w:tcPr>
            <w:tcW w:w="1066" w:type="dxa"/>
            <w:tcBorders>
              <w:top w:val="single" w:sz="4" w:space="0" w:color="auto"/>
              <w:left w:val="nil"/>
              <w:bottom w:val="single" w:sz="4" w:space="0" w:color="auto"/>
              <w:right w:val="single" w:sz="4" w:space="0" w:color="auto"/>
            </w:tcBorders>
            <w:shd w:val="clear" w:color="auto" w:fill="auto"/>
          </w:tcPr>
          <w:p w14:paraId="64897C33" w14:textId="77777777" w:rsidR="004E69FD" w:rsidRDefault="001C4700">
            <w:pPr>
              <w:ind w:rightChars="-100" w:right="-210"/>
              <w:rPr>
                <w:color w:val="000000"/>
                <w:sz w:val="18"/>
                <w:szCs w:val="18"/>
              </w:rPr>
            </w:pPr>
            <w:r>
              <w:rPr>
                <w:color w:val="000000"/>
                <w:sz w:val="18"/>
                <w:szCs w:val="18"/>
                <w:lang w:bidi="ar"/>
              </w:rPr>
              <w:t>unsignedInt</w:t>
            </w:r>
          </w:p>
        </w:tc>
        <w:tc>
          <w:tcPr>
            <w:tcW w:w="3645" w:type="dxa"/>
            <w:tcBorders>
              <w:top w:val="single" w:sz="4" w:space="0" w:color="auto"/>
              <w:left w:val="nil"/>
              <w:bottom w:val="single" w:sz="4" w:space="0" w:color="auto"/>
              <w:right w:val="single" w:sz="4" w:space="0" w:color="auto"/>
            </w:tcBorders>
            <w:shd w:val="clear" w:color="auto" w:fill="auto"/>
          </w:tcPr>
          <w:p w14:paraId="096E95AF" w14:textId="77777777" w:rsidR="004E69FD" w:rsidRDefault="001C4700">
            <w:pPr>
              <w:ind w:rightChars="-100" w:right="-210"/>
              <w:jc w:val="left"/>
              <w:rPr>
                <w:b/>
                <w:kern w:val="0"/>
                <w:sz w:val="18"/>
                <w:szCs w:val="18"/>
              </w:rPr>
            </w:pPr>
            <w:r>
              <w:rPr>
                <w:sz w:val="18"/>
                <w:szCs w:val="18"/>
                <w:lang w:bidi="ar"/>
              </w:rPr>
              <w:t>[2048,5120,10240,60000,360000,720000,1800000,3600000](</w:t>
            </w:r>
            <w:r>
              <w:rPr>
                <w:rFonts w:ascii="宋体" w:hAnsi="宋体" w:cs="宋体" w:hint="eastAsia"/>
                <w:sz w:val="18"/>
                <w:szCs w:val="18"/>
                <w:lang w:bidi="ar"/>
              </w:rPr>
              <w:t>单位毫秒</w:t>
            </w:r>
            <w:r>
              <w:rPr>
                <w:sz w:val="18"/>
                <w:szCs w:val="18"/>
                <w:lang w:bidi="ar"/>
              </w:rPr>
              <w:t>)</w:t>
            </w:r>
          </w:p>
        </w:tc>
        <w:tc>
          <w:tcPr>
            <w:tcW w:w="3169" w:type="dxa"/>
            <w:tcBorders>
              <w:top w:val="single" w:sz="4" w:space="0" w:color="auto"/>
              <w:left w:val="nil"/>
              <w:bottom w:val="single" w:sz="4" w:space="0" w:color="auto"/>
              <w:right w:val="single" w:sz="4" w:space="0" w:color="auto"/>
            </w:tcBorders>
            <w:shd w:val="clear" w:color="auto" w:fill="auto"/>
          </w:tcPr>
          <w:p w14:paraId="7271164A" w14:textId="77777777" w:rsidR="004E69FD" w:rsidRDefault="001C4700">
            <w:pPr>
              <w:ind w:rightChars="-100" w:right="-210"/>
              <w:jc w:val="left"/>
              <w:rPr>
                <w:sz w:val="18"/>
                <w:szCs w:val="18"/>
              </w:rPr>
            </w:pPr>
            <w:r>
              <w:rPr>
                <w:sz w:val="18"/>
                <w:szCs w:val="18"/>
                <w:lang w:bidi="ar"/>
              </w:rPr>
              <w:t>MR</w:t>
            </w:r>
            <w:r>
              <w:rPr>
                <w:rFonts w:ascii="宋体" w:hAnsi="宋体" w:cs="宋体" w:hint="eastAsia"/>
                <w:sz w:val="18"/>
                <w:szCs w:val="18"/>
                <w:lang w:bidi="ar"/>
              </w:rPr>
              <w:t>采样周期</w:t>
            </w:r>
          </w:p>
        </w:tc>
      </w:tr>
      <w:tr w:rsidR="004E69FD" w14:paraId="433FE42C"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46ECAE0E" w14:textId="77777777" w:rsidR="004E69FD" w:rsidRDefault="001C4700">
            <w:pPr>
              <w:ind w:rightChars="-100" w:right="-210"/>
              <w:rPr>
                <w:sz w:val="18"/>
                <w:szCs w:val="18"/>
              </w:rPr>
            </w:pPr>
            <w:r>
              <w:rPr>
                <w:sz w:val="18"/>
                <w:szCs w:val="18"/>
                <w:lang w:bidi="ar"/>
              </w:rPr>
              <w:t>UploadPeriod</w:t>
            </w:r>
          </w:p>
        </w:tc>
        <w:tc>
          <w:tcPr>
            <w:tcW w:w="1066" w:type="dxa"/>
            <w:tcBorders>
              <w:top w:val="single" w:sz="4" w:space="0" w:color="auto"/>
              <w:left w:val="nil"/>
              <w:bottom w:val="single" w:sz="4" w:space="0" w:color="auto"/>
              <w:right w:val="single" w:sz="4" w:space="0" w:color="auto"/>
            </w:tcBorders>
            <w:shd w:val="clear" w:color="auto" w:fill="auto"/>
          </w:tcPr>
          <w:p w14:paraId="00DE203D" w14:textId="77777777" w:rsidR="004E69FD" w:rsidRDefault="001C4700">
            <w:pPr>
              <w:ind w:rightChars="-100" w:right="-210"/>
              <w:rPr>
                <w:sz w:val="18"/>
                <w:szCs w:val="18"/>
              </w:rPr>
            </w:pPr>
            <w:r>
              <w:rPr>
                <w:color w:val="000000"/>
                <w:sz w:val="18"/>
                <w:szCs w:val="18"/>
                <w:lang w:bidi="ar"/>
              </w:rPr>
              <w:t>unsignedInt</w:t>
            </w:r>
          </w:p>
        </w:tc>
        <w:tc>
          <w:tcPr>
            <w:tcW w:w="3645" w:type="dxa"/>
            <w:tcBorders>
              <w:top w:val="single" w:sz="4" w:space="0" w:color="auto"/>
              <w:left w:val="nil"/>
              <w:bottom w:val="single" w:sz="4" w:space="0" w:color="auto"/>
              <w:right w:val="single" w:sz="4" w:space="0" w:color="auto"/>
            </w:tcBorders>
            <w:shd w:val="clear" w:color="auto" w:fill="auto"/>
          </w:tcPr>
          <w:p w14:paraId="64876CC5" w14:textId="31482748" w:rsidR="004E69FD" w:rsidRDefault="001C4700">
            <w:pPr>
              <w:ind w:rightChars="-100" w:right="-210"/>
              <w:rPr>
                <w:b/>
                <w:kern w:val="0"/>
                <w:sz w:val="18"/>
                <w:szCs w:val="18"/>
              </w:rPr>
            </w:pPr>
            <w:r>
              <w:rPr>
                <w:sz w:val="18"/>
                <w:szCs w:val="18"/>
                <w:lang w:bidi="ar"/>
              </w:rPr>
              <w:t>[1</w:t>
            </w:r>
            <w:r w:rsidR="00F62213">
              <w:rPr>
                <w:sz w:val="18"/>
                <w:szCs w:val="18"/>
                <w:lang w:bidi="ar"/>
              </w:rPr>
              <w:t>5</w:t>
            </w:r>
            <w:r>
              <w:rPr>
                <w:sz w:val="18"/>
                <w:szCs w:val="18"/>
                <w:lang w:bidi="ar"/>
              </w:rPr>
              <w:t>:]</w:t>
            </w:r>
            <w:r>
              <w:rPr>
                <w:kern w:val="0"/>
                <w:sz w:val="18"/>
                <w:szCs w:val="18"/>
                <w:lang w:bidi="ar"/>
              </w:rPr>
              <w:t xml:space="preserve"> (1</w:t>
            </w:r>
            <w:r w:rsidR="00F62213">
              <w:rPr>
                <w:kern w:val="0"/>
                <w:sz w:val="18"/>
                <w:szCs w:val="18"/>
                <w:lang w:bidi="ar"/>
              </w:rPr>
              <w:t>5</w:t>
            </w:r>
            <w:r>
              <w:rPr>
                <w:rFonts w:cs="宋体" w:hint="eastAsia"/>
                <w:kern w:val="0"/>
                <w:sz w:val="18"/>
                <w:szCs w:val="18"/>
                <w:lang w:bidi="ar"/>
              </w:rPr>
              <w:t>及</w:t>
            </w:r>
            <w:r>
              <w:rPr>
                <w:kern w:val="0"/>
                <w:sz w:val="18"/>
                <w:szCs w:val="18"/>
                <w:lang w:bidi="ar"/>
              </w:rPr>
              <w:t>1</w:t>
            </w:r>
            <w:r w:rsidR="00F62213">
              <w:rPr>
                <w:kern w:val="0"/>
                <w:sz w:val="18"/>
                <w:szCs w:val="18"/>
                <w:lang w:bidi="ar"/>
              </w:rPr>
              <w:t>5</w:t>
            </w:r>
            <w:r>
              <w:rPr>
                <w:rFonts w:cs="宋体" w:hint="eastAsia"/>
                <w:kern w:val="0"/>
                <w:sz w:val="18"/>
                <w:szCs w:val="18"/>
                <w:lang w:bidi="ar"/>
              </w:rPr>
              <w:t>的倍数，单位分钟</w:t>
            </w:r>
            <w:r>
              <w:rPr>
                <w:kern w:val="0"/>
                <w:sz w:val="18"/>
                <w:szCs w:val="18"/>
                <w:lang w:bidi="ar"/>
              </w:rPr>
              <w:t>)</w:t>
            </w:r>
          </w:p>
        </w:tc>
        <w:tc>
          <w:tcPr>
            <w:tcW w:w="3169" w:type="dxa"/>
            <w:tcBorders>
              <w:top w:val="single" w:sz="4" w:space="0" w:color="auto"/>
              <w:left w:val="nil"/>
              <w:bottom w:val="single" w:sz="4" w:space="0" w:color="auto"/>
              <w:right w:val="single" w:sz="4" w:space="0" w:color="auto"/>
            </w:tcBorders>
            <w:shd w:val="clear" w:color="auto" w:fill="auto"/>
          </w:tcPr>
          <w:p w14:paraId="3A64ACA4" w14:textId="77777777" w:rsidR="004E69FD" w:rsidRDefault="001C4700">
            <w:pPr>
              <w:ind w:rightChars="-100" w:right="-210"/>
              <w:jc w:val="left"/>
              <w:rPr>
                <w:b/>
                <w:kern w:val="0"/>
                <w:sz w:val="18"/>
                <w:szCs w:val="18"/>
              </w:rPr>
            </w:pPr>
            <w:r>
              <w:rPr>
                <w:sz w:val="18"/>
                <w:szCs w:val="18"/>
                <w:lang w:bidi="ar"/>
              </w:rPr>
              <w:t>MR</w:t>
            </w:r>
            <w:r>
              <w:rPr>
                <w:rFonts w:ascii="宋体" w:hAnsi="宋体" w:cs="宋体" w:hint="eastAsia"/>
                <w:sz w:val="18"/>
                <w:szCs w:val="18"/>
                <w:lang w:bidi="ar"/>
              </w:rPr>
              <w:t>采集周期</w:t>
            </w:r>
          </w:p>
        </w:tc>
      </w:tr>
      <w:tr w:rsidR="004E69FD" w14:paraId="14B5559E"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0521489A" w14:textId="77777777" w:rsidR="004E69FD" w:rsidRDefault="001C4700">
            <w:pPr>
              <w:ind w:rightChars="-100" w:right="-210"/>
              <w:rPr>
                <w:sz w:val="18"/>
                <w:szCs w:val="18"/>
              </w:rPr>
            </w:pPr>
            <w:r>
              <w:rPr>
                <w:sz w:val="18"/>
                <w:szCs w:val="18"/>
                <w:lang w:bidi="ar"/>
              </w:rPr>
              <w:t>SampleBeginTime</w:t>
            </w:r>
          </w:p>
        </w:tc>
        <w:tc>
          <w:tcPr>
            <w:tcW w:w="1066" w:type="dxa"/>
            <w:tcBorders>
              <w:top w:val="single" w:sz="4" w:space="0" w:color="auto"/>
              <w:left w:val="nil"/>
              <w:bottom w:val="single" w:sz="4" w:space="0" w:color="auto"/>
              <w:right w:val="single" w:sz="4" w:space="0" w:color="auto"/>
            </w:tcBorders>
            <w:shd w:val="clear" w:color="auto" w:fill="auto"/>
          </w:tcPr>
          <w:p w14:paraId="68EADC89" w14:textId="77777777" w:rsidR="004E69FD" w:rsidRDefault="001C4700">
            <w:pPr>
              <w:ind w:rightChars="-100" w:right="-210"/>
              <w:rPr>
                <w:color w:val="000000"/>
                <w:sz w:val="18"/>
                <w:szCs w:val="18"/>
              </w:rPr>
            </w:pPr>
            <w:r>
              <w:rPr>
                <w:color w:val="000000"/>
                <w:sz w:val="18"/>
                <w:szCs w:val="18"/>
                <w:lang w:bidi="ar"/>
              </w:rPr>
              <w:t>dateTime</w:t>
            </w:r>
          </w:p>
        </w:tc>
        <w:tc>
          <w:tcPr>
            <w:tcW w:w="3645" w:type="dxa"/>
            <w:tcBorders>
              <w:top w:val="single" w:sz="4" w:space="0" w:color="auto"/>
              <w:left w:val="nil"/>
              <w:bottom w:val="single" w:sz="4" w:space="0" w:color="auto"/>
              <w:right w:val="single" w:sz="4" w:space="0" w:color="auto"/>
            </w:tcBorders>
            <w:shd w:val="clear" w:color="auto" w:fill="auto"/>
          </w:tcPr>
          <w:p w14:paraId="151B7480" w14:textId="77777777" w:rsidR="004E69FD" w:rsidRDefault="001C4700">
            <w:pPr>
              <w:ind w:rightChars="-100" w:right="-210"/>
              <w:rPr>
                <w:sz w:val="18"/>
                <w:szCs w:val="18"/>
              </w:rPr>
            </w:pPr>
            <w:r>
              <w:rPr>
                <w:rFonts w:cs="宋体" w:hint="eastAsia"/>
                <w:sz w:val="18"/>
                <w:szCs w:val="18"/>
                <w:lang w:bidi="ar"/>
              </w:rPr>
              <w:t>参考时间，或未知的时间，值定义为</w:t>
            </w:r>
            <w:r>
              <w:rPr>
                <w:sz w:val="18"/>
                <w:szCs w:val="18"/>
                <w:lang w:bidi="ar"/>
              </w:rPr>
              <w:t>0001-01-01T00:00:00Z</w:t>
            </w:r>
            <w:r>
              <w:rPr>
                <w:rFonts w:cs="宋体" w:hint="eastAsia"/>
                <w:sz w:val="18"/>
                <w:szCs w:val="18"/>
                <w:lang w:bidi="ar"/>
              </w:rPr>
              <w:t>，表明没有指定精确的时间参考。</w:t>
            </w:r>
          </w:p>
        </w:tc>
        <w:tc>
          <w:tcPr>
            <w:tcW w:w="3169" w:type="dxa"/>
            <w:tcBorders>
              <w:top w:val="single" w:sz="4" w:space="0" w:color="auto"/>
              <w:left w:val="nil"/>
              <w:bottom w:val="single" w:sz="4" w:space="0" w:color="auto"/>
              <w:right w:val="single" w:sz="4" w:space="0" w:color="auto"/>
            </w:tcBorders>
            <w:shd w:val="clear" w:color="auto" w:fill="auto"/>
          </w:tcPr>
          <w:p w14:paraId="59510839" w14:textId="77777777" w:rsidR="004E69FD" w:rsidRDefault="001C4700">
            <w:pPr>
              <w:ind w:rightChars="-100" w:right="-210"/>
              <w:jc w:val="left"/>
              <w:rPr>
                <w:b/>
                <w:kern w:val="0"/>
                <w:sz w:val="18"/>
                <w:szCs w:val="18"/>
              </w:rPr>
            </w:pPr>
            <w:r>
              <w:rPr>
                <w:rFonts w:cs="宋体" w:hint="eastAsia"/>
                <w:sz w:val="18"/>
                <w:szCs w:val="18"/>
                <w:lang w:bidi="ar"/>
              </w:rPr>
              <w:t>是</w:t>
            </w:r>
            <w:r>
              <w:rPr>
                <w:sz w:val="18"/>
                <w:szCs w:val="18"/>
                <w:lang w:bidi="ar"/>
              </w:rPr>
              <w:t>UTC</w:t>
            </w:r>
            <w:r>
              <w:rPr>
                <w:rFonts w:cs="宋体" w:hint="eastAsia"/>
                <w:sz w:val="18"/>
                <w:szCs w:val="18"/>
                <w:lang w:bidi="ar"/>
              </w:rPr>
              <w:t>中的一个绝对时间参考，用于决定</w:t>
            </w:r>
            <w:r>
              <w:rPr>
                <w:rFonts w:hint="eastAsia"/>
                <w:sz w:val="18"/>
                <w:szCs w:val="18"/>
                <w:lang w:bidi="ar"/>
              </w:rPr>
              <w:t>5G</w:t>
            </w:r>
            <w:r>
              <w:rPr>
                <w:rFonts w:hint="eastAsia"/>
                <w:sz w:val="18"/>
                <w:szCs w:val="18"/>
                <w:lang w:bidi="ar"/>
              </w:rPr>
              <w:t>小</w:t>
            </w:r>
            <w:r>
              <w:rPr>
                <w:rFonts w:cs="宋体" w:hint="eastAsia"/>
                <w:sz w:val="18"/>
                <w:szCs w:val="18"/>
                <w:lang w:bidi="ar"/>
              </w:rPr>
              <w:t>基站设备何时开始测量任务，当任务开始后，将周期文件上载。</w:t>
            </w:r>
          </w:p>
        </w:tc>
      </w:tr>
      <w:tr w:rsidR="004E69FD" w14:paraId="78E8424A" w14:textId="77777777">
        <w:trPr>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0BA238E3" w14:textId="77777777" w:rsidR="004E69FD" w:rsidRDefault="001C4700">
            <w:pPr>
              <w:ind w:rightChars="-100" w:right="-210"/>
              <w:rPr>
                <w:sz w:val="18"/>
                <w:szCs w:val="18"/>
              </w:rPr>
            </w:pPr>
            <w:r>
              <w:rPr>
                <w:sz w:val="18"/>
                <w:szCs w:val="18"/>
                <w:lang w:bidi="ar"/>
              </w:rPr>
              <w:t>SampleEndTime</w:t>
            </w:r>
          </w:p>
        </w:tc>
        <w:tc>
          <w:tcPr>
            <w:tcW w:w="1066" w:type="dxa"/>
            <w:tcBorders>
              <w:top w:val="single" w:sz="4" w:space="0" w:color="auto"/>
              <w:left w:val="nil"/>
              <w:bottom w:val="single" w:sz="4" w:space="0" w:color="auto"/>
              <w:right w:val="single" w:sz="4" w:space="0" w:color="auto"/>
            </w:tcBorders>
            <w:shd w:val="clear" w:color="auto" w:fill="auto"/>
          </w:tcPr>
          <w:p w14:paraId="696D0F90" w14:textId="77777777" w:rsidR="004E69FD" w:rsidRDefault="001C4700">
            <w:pPr>
              <w:ind w:rightChars="-100" w:right="-210"/>
              <w:rPr>
                <w:sz w:val="18"/>
                <w:szCs w:val="18"/>
              </w:rPr>
            </w:pPr>
            <w:r>
              <w:rPr>
                <w:color w:val="000000"/>
                <w:sz w:val="18"/>
                <w:szCs w:val="18"/>
                <w:lang w:bidi="ar"/>
              </w:rPr>
              <w:t>dateTime</w:t>
            </w:r>
          </w:p>
        </w:tc>
        <w:tc>
          <w:tcPr>
            <w:tcW w:w="3645" w:type="dxa"/>
            <w:tcBorders>
              <w:top w:val="single" w:sz="4" w:space="0" w:color="auto"/>
              <w:left w:val="nil"/>
              <w:bottom w:val="single" w:sz="4" w:space="0" w:color="auto"/>
              <w:right w:val="single" w:sz="4" w:space="0" w:color="auto"/>
            </w:tcBorders>
            <w:shd w:val="clear" w:color="auto" w:fill="auto"/>
          </w:tcPr>
          <w:p w14:paraId="17FB02DF" w14:textId="77777777" w:rsidR="004E69FD" w:rsidRDefault="001C4700">
            <w:pPr>
              <w:ind w:rightChars="-100" w:right="-210"/>
              <w:rPr>
                <w:sz w:val="18"/>
                <w:szCs w:val="18"/>
              </w:rPr>
            </w:pPr>
            <w:r>
              <w:rPr>
                <w:rFonts w:cs="宋体" w:hint="eastAsia"/>
                <w:sz w:val="18"/>
                <w:szCs w:val="18"/>
                <w:lang w:bidi="ar"/>
              </w:rPr>
              <w:t>参考时间，或未知的时间，值定义为</w:t>
            </w:r>
            <w:r>
              <w:rPr>
                <w:sz w:val="18"/>
                <w:szCs w:val="18"/>
                <w:lang w:bidi="ar"/>
              </w:rPr>
              <w:t>0001-01-01T00:00:00Z</w:t>
            </w:r>
            <w:r>
              <w:rPr>
                <w:rFonts w:cs="宋体" w:hint="eastAsia"/>
                <w:sz w:val="18"/>
                <w:szCs w:val="18"/>
                <w:lang w:bidi="ar"/>
              </w:rPr>
              <w:t>，表明没有指定精确的时间参考。</w:t>
            </w:r>
          </w:p>
        </w:tc>
        <w:tc>
          <w:tcPr>
            <w:tcW w:w="3169" w:type="dxa"/>
            <w:tcBorders>
              <w:top w:val="single" w:sz="4" w:space="0" w:color="auto"/>
              <w:left w:val="nil"/>
              <w:bottom w:val="single" w:sz="4" w:space="0" w:color="auto"/>
              <w:right w:val="single" w:sz="4" w:space="0" w:color="auto"/>
            </w:tcBorders>
            <w:shd w:val="clear" w:color="auto" w:fill="auto"/>
          </w:tcPr>
          <w:p w14:paraId="13A9ECA5" w14:textId="77777777" w:rsidR="004E69FD" w:rsidRDefault="001C4700">
            <w:pPr>
              <w:ind w:rightChars="-100" w:right="-210"/>
              <w:jc w:val="left"/>
              <w:rPr>
                <w:b/>
                <w:kern w:val="0"/>
                <w:sz w:val="18"/>
                <w:szCs w:val="18"/>
              </w:rPr>
            </w:pPr>
            <w:r>
              <w:rPr>
                <w:rFonts w:cs="宋体" w:hint="eastAsia"/>
                <w:sz w:val="18"/>
                <w:szCs w:val="18"/>
                <w:lang w:bidi="ar"/>
              </w:rPr>
              <w:t>是</w:t>
            </w:r>
            <w:r>
              <w:rPr>
                <w:sz w:val="18"/>
                <w:szCs w:val="18"/>
                <w:lang w:bidi="ar"/>
              </w:rPr>
              <w:t>UTC</w:t>
            </w:r>
            <w:r>
              <w:rPr>
                <w:rFonts w:cs="宋体" w:hint="eastAsia"/>
                <w:sz w:val="18"/>
                <w:szCs w:val="18"/>
                <w:lang w:bidi="ar"/>
              </w:rPr>
              <w:t>中的一个绝对时间参考，用于决定</w:t>
            </w:r>
            <w:r>
              <w:rPr>
                <w:rFonts w:hint="eastAsia"/>
                <w:sz w:val="18"/>
                <w:szCs w:val="18"/>
                <w:lang w:bidi="ar"/>
              </w:rPr>
              <w:t>5G</w:t>
            </w:r>
            <w:r>
              <w:rPr>
                <w:rFonts w:hint="eastAsia"/>
                <w:sz w:val="18"/>
                <w:szCs w:val="18"/>
                <w:lang w:bidi="ar"/>
              </w:rPr>
              <w:t>小</w:t>
            </w:r>
            <w:r>
              <w:rPr>
                <w:rFonts w:cs="宋体" w:hint="eastAsia"/>
                <w:sz w:val="18"/>
                <w:szCs w:val="18"/>
                <w:lang w:bidi="ar"/>
              </w:rPr>
              <w:t>基站设备何时结束测量任务，当结束后将不再上载</w:t>
            </w:r>
            <w:r>
              <w:rPr>
                <w:sz w:val="18"/>
                <w:szCs w:val="18"/>
                <w:lang w:bidi="ar"/>
              </w:rPr>
              <w:t>MR</w:t>
            </w:r>
            <w:r>
              <w:rPr>
                <w:rFonts w:ascii="宋体" w:hAnsi="宋体" w:cs="宋体" w:hint="eastAsia"/>
                <w:sz w:val="18"/>
                <w:szCs w:val="18"/>
                <w:lang w:bidi="ar"/>
              </w:rPr>
              <w:t>文件。</w:t>
            </w:r>
          </w:p>
        </w:tc>
      </w:tr>
      <w:tr w:rsidR="00F62213" w14:paraId="152A8D5F" w14:textId="77777777">
        <w:trPr>
          <w:trHeight w:val="1919"/>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080CDF81" w14:textId="71F0C998" w:rsidR="00F62213" w:rsidRDefault="00F62213" w:rsidP="00F62213">
            <w:pPr>
              <w:ind w:rightChars="-100" w:right="-210"/>
              <w:rPr>
                <w:sz w:val="18"/>
                <w:szCs w:val="18"/>
                <w:lang w:bidi="ar"/>
              </w:rPr>
            </w:pPr>
            <w:r w:rsidRPr="00FF10BA">
              <w:rPr>
                <w:rFonts w:eastAsiaTheme="minorEastAsia"/>
                <w:color w:val="000000" w:themeColor="text1"/>
                <w:sz w:val="18"/>
                <w:szCs w:val="18"/>
              </w:rPr>
              <w:t>MRNCGIList</w:t>
            </w:r>
          </w:p>
        </w:tc>
        <w:tc>
          <w:tcPr>
            <w:tcW w:w="1066" w:type="dxa"/>
            <w:tcBorders>
              <w:top w:val="single" w:sz="4" w:space="0" w:color="auto"/>
              <w:left w:val="nil"/>
              <w:bottom w:val="single" w:sz="4" w:space="0" w:color="auto"/>
              <w:right w:val="single" w:sz="4" w:space="0" w:color="auto"/>
            </w:tcBorders>
            <w:shd w:val="clear" w:color="auto" w:fill="auto"/>
          </w:tcPr>
          <w:p w14:paraId="70E717A0" w14:textId="3D72C6CD" w:rsidR="00F62213" w:rsidRDefault="00F62213" w:rsidP="00F62213">
            <w:pPr>
              <w:ind w:rightChars="-100" w:right="-210"/>
              <w:rPr>
                <w:color w:val="000000"/>
                <w:sz w:val="18"/>
                <w:szCs w:val="18"/>
                <w:lang w:bidi="ar"/>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7741869A" w14:textId="77777777" w:rsidR="00F62213" w:rsidRPr="00FF10BA" w:rsidRDefault="00F62213" w:rsidP="00F62213">
            <w:pPr>
              <w:rPr>
                <w:sz w:val="18"/>
                <w:szCs w:val="18"/>
                <w:lang w:bidi="ar"/>
              </w:rPr>
            </w:pPr>
            <w:r w:rsidRPr="00FF10BA">
              <w:rPr>
                <w:rFonts w:hint="eastAsia"/>
                <w:sz w:val="18"/>
                <w:szCs w:val="18"/>
                <w:lang w:bidi="ar"/>
              </w:rPr>
              <w:t>表示哪些小区需要执行</w:t>
            </w:r>
            <w:r w:rsidRPr="00FF10BA">
              <w:rPr>
                <w:rFonts w:hint="eastAsia"/>
                <w:sz w:val="18"/>
                <w:szCs w:val="18"/>
                <w:lang w:bidi="ar"/>
              </w:rPr>
              <w:t>MR</w:t>
            </w:r>
            <w:r w:rsidRPr="00FF10BA">
              <w:rPr>
                <w:rFonts w:hint="eastAsia"/>
                <w:sz w:val="18"/>
                <w:szCs w:val="18"/>
                <w:lang w:bidi="ar"/>
              </w:rPr>
              <w:t>任务，</w:t>
            </w:r>
            <w:r w:rsidRPr="00FF10BA">
              <w:rPr>
                <w:rFonts w:hint="eastAsia"/>
                <w:sz w:val="18"/>
                <w:szCs w:val="18"/>
                <w:lang w:bidi="ar"/>
              </w:rPr>
              <w:t xml:space="preserve">all </w:t>
            </w:r>
            <w:r w:rsidRPr="00FF10BA">
              <w:rPr>
                <w:rFonts w:hint="eastAsia"/>
                <w:sz w:val="18"/>
                <w:szCs w:val="18"/>
                <w:lang w:bidi="ar"/>
              </w:rPr>
              <w:t>代表基站下所有小区都采集</w:t>
            </w:r>
            <w:r w:rsidRPr="00FF10BA">
              <w:rPr>
                <w:rFonts w:hint="eastAsia"/>
                <w:sz w:val="18"/>
                <w:szCs w:val="18"/>
                <w:lang w:bidi="ar"/>
              </w:rPr>
              <w:t xml:space="preserve">,NCGI </w:t>
            </w:r>
            <w:r w:rsidRPr="00FF10BA">
              <w:rPr>
                <w:rFonts w:hint="eastAsia"/>
                <w:sz w:val="18"/>
                <w:szCs w:val="18"/>
                <w:lang w:bidi="ar"/>
              </w:rPr>
              <w:t>由</w:t>
            </w:r>
            <w:r w:rsidRPr="00FF10BA">
              <w:rPr>
                <w:rFonts w:hint="eastAsia"/>
                <w:sz w:val="18"/>
                <w:szCs w:val="18"/>
                <w:lang w:bidi="ar"/>
              </w:rPr>
              <w:t xml:space="preserve">PLMN </w:t>
            </w:r>
            <w:r w:rsidRPr="00FF10BA">
              <w:rPr>
                <w:rFonts w:hint="eastAsia"/>
                <w:sz w:val="18"/>
                <w:szCs w:val="18"/>
                <w:lang w:bidi="ar"/>
              </w:rPr>
              <w:t>和</w:t>
            </w:r>
            <w:r w:rsidRPr="00FF10BA">
              <w:rPr>
                <w:rFonts w:hint="eastAsia"/>
                <w:sz w:val="18"/>
                <w:szCs w:val="18"/>
                <w:lang w:bidi="ar"/>
              </w:rPr>
              <w:t xml:space="preserve"> NCI </w:t>
            </w:r>
            <w:r w:rsidRPr="00FF10BA">
              <w:rPr>
                <w:rFonts w:hint="eastAsia"/>
                <w:sz w:val="18"/>
                <w:szCs w:val="18"/>
                <w:lang w:bidi="ar"/>
              </w:rPr>
              <w:t>组成，</w:t>
            </w:r>
            <w:r w:rsidRPr="00FF10BA">
              <w:rPr>
                <w:rFonts w:hint="eastAsia"/>
                <w:sz w:val="18"/>
                <w:szCs w:val="18"/>
                <w:lang w:bidi="ar"/>
              </w:rPr>
              <w:t>PLMN</w:t>
            </w:r>
            <w:r w:rsidRPr="00FF10BA">
              <w:rPr>
                <w:rFonts w:hint="eastAsia"/>
                <w:sz w:val="18"/>
                <w:szCs w:val="18"/>
                <w:lang w:bidi="ar"/>
              </w:rPr>
              <w:t>与</w:t>
            </w:r>
            <w:r w:rsidRPr="00FF10BA">
              <w:rPr>
                <w:rFonts w:hint="eastAsia"/>
                <w:sz w:val="18"/>
                <w:szCs w:val="18"/>
                <w:lang w:bidi="ar"/>
              </w:rPr>
              <w:t>NCI</w:t>
            </w:r>
            <w:r w:rsidRPr="00FF10BA">
              <w:rPr>
                <w:rFonts w:hint="eastAsia"/>
                <w:sz w:val="18"/>
                <w:szCs w:val="18"/>
                <w:lang w:bidi="ar"/>
              </w:rPr>
              <w:t>之间使用“</w:t>
            </w:r>
            <w:r w:rsidRPr="00FF10BA">
              <w:rPr>
                <w:rFonts w:hint="eastAsia"/>
                <w:sz w:val="18"/>
                <w:szCs w:val="18"/>
                <w:lang w:bidi="ar"/>
              </w:rPr>
              <w:t>-</w:t>
            </w:r>
            <w:r w:rsidRPr="00FF10BA">
              <w:rPr>
                <w:rFonts w:hint="eastAsia"/>
                <w:sz w:val="18"/>
                <w:szCs w:val="18"/>
                <w:lang w:bidi="ar"/>
              </w:rPr>
              <w:t>”分割，</w:t>
            </w:r>
            <w:r w:rsidRPr="00FF10BA">
              <w:rPr>
                <w:rFonts w:hint="eastAsia"/>
                <w:sz w:val="18"/>
                <w:szCs w:val="18"/>
                <w:lang w:bidi="ar"/>
              </w:rPr>
              <w:t>NCGI</w:t>
            </w:r>
            <w:r w:rsidRPr="00FF10BA">
              <w:rPr>
                <w:rFonts w:hint="eastAsia"/>
                <w:sz w:val="18"/>
                <w:szCs w:val="18"/>
                <w:lang w:bidi="ar"/>
              </w:rPr>
              <w:t>之间使用“</w:t>
            </w:r>
            <w:r w:rsidRPr="00FF10BA">
              <w:rPr>
                <w:rFonts w:hint="eastAsia"/>
                <w:sz w:val="18"/>
                <w:szCs w:val="18"/>
                <w:lang w:bidi="ar"/>
              </w:rPr>
              <w:t>,</w:t>
            </w:r>
            <w:r w:rsidRPr="00FF10BA">
              <w:rPr>
                <w:rFonts w:hint="eastAsia"/>
                <w:sz w:val="18"/>
                <w:szCs w:val="18"/>
                <w:lang w:bidi="ar"/>
              </w:rPr>
              <w:t>”分割，例</w:t>
            </w:r>
          </w:p>
          <w:p w14:paraId="6C824511" w14:textId="27D5C3DF" w:rsidR="00F62213" w:rsidRDefault="00F62213" w:rsidP="00F62213">
            <w:pPr>
              <w:ind w:rightChars="-100" w:right="-210"/>
              <w:rPr>
                <w:sz w:val="18"/>
                <w:szCs w:val="18"/>
                <w:lang w:bidi="ar"/>
              </w:rPr>
            </w:pPr>
            <w:r w:rsidRPr="00FF10BA">
              <w:rPr>
                <w:rFonts w:hint="eastAsia"/>
                <w:sz w:val="18"/>
                <w:szCs w:val="18"/>
                <w:lang w:bidi="ar"/>
              </w:rPr>
              <w:t>如，“</w:t>
            </w:r>
            <w:r w:rsidRPr="00FF10BA">
              <w:rPr>
                <w:rFonts w:hint="eastAsia"/>
                <w:sz w:val="18"/>
                <w:szCs w:val="18"/>
                <w:lang w:bidi="ar"/>
              </w:rPr>
              <w:t>46000-107909121</w:t>
            </w:r>
            <w:r w:rsidRPr="00FF10BA">
              <w:rPr>
                <w:rFonts w:hint="eastAsia"/>
                <w:sz w:val="18"/>
                <w:szCs w:val="18"/>
                <w:lang w:bidi="ar"/>
              </w:rPr>
              <w:t>，</w:t>
            </w:r>
            <w:r w:rsidRPr="00FF10BA">
              <w:rPr>
                <w:rFonts w:hint="eastAsia"/>
                <w:sz w:val="18"/>
                <w:szCs w:val="18"/>
                <w:lang w:bidi="ar"/>
              </w:rPr>
              <w:t>46000-107909122</w:t>
            </w:r>
            <w:r w:rsidRPr="00FF10BA">
              <w:rPr>
                <w:rFonts w:hint="eastAsia"/>
                <w:sz w:val="18"/>
                <w:szCs w:val="18"/>
                <w:lang w:bidi="ar"/>
              </w:rPr>
              <w:t>”</w:t>
            </w:r>
          </w:p>
        </w:tc>
        <w:tc>
          <w:tcPr>
            <w:tcW w:w="3169" w:type="dxa"/>
            <w:tcBorders>
              <w:top w:val="single" w:sz="4" w:space="0" w:color="auto"/>
              <w:left w:val="nil"/>
              <w:bottom w:val="single" w:sz="4" w:space="0" w:color="auto"/>
              <w:right w:val="single" w:sz="4" w:space="0" w:color="auto"/>
            </w:tcBorders>
            <w:shd w:val="clear" w:color="auto" w:fill="auto"/>
          </w:tcPr>
          <w:p w14:paraId="5CA08566" w14:textId="4EC81AA7" w:rsidR="00F62213" w:rsidRDefault="00F62213" w:rsidP="00F62213">
            <w:pPr>
              <w:ind w:rightChars="-100" w:right="-210"/>
              <w:jc w:val="left"/>
              <w:rPr>
                <w:rFonts w:cs="宋体"/>
                <w:sz w:val="18"/>
                <w:szCs w:val="18"/>
                <w:lang w:bidi="ar"/>
              </w:rPr>
            </w:pPr>
            <w:r>
              <w:rPr>
                <w:rFonts w:hint="eastAsia"/>
                <w:color w:val="000000" w:themeColor="text1"/>
                <w:sz w:val="18"/>
                <w:szCs w:val="18"/>
                <w:lang w:bidi="ar"/>
              </w:rPr>
              <w:t>小</w:t>
            </w:r>
            <w:r w:rsidRPr="00FF10BA">
              <w:rPr>
                <w:rFonts w:hint="eastAsia"/>
                <w:color w:val="000000" w:themeColor="text1"/>
                <w:sz w:val="18"/>
                <w:szCs w:val="18"/>
                <w:lang w:bidi="ar"/>
              </w:rPr>
              <w:t>站下需要开启</w:t>
            </w:r>
            <w:r w:rsidRPr="00FF10BA">
              <w:rPr>
                <w:color w:val="000000" w:themeColor="text1"/>
                <w:sz w:val="18"/>
                <w:szCs w:val="18"/>
                <w:lang w:bidi="ar"/>
              </w:rPr>
              <w:t>MR</w:t>
            </w:r>
            <w:r w:rsidRPr="00FF10BA">
              <w:rPr>
                <w:rFonts w:hint="eastAsia"/>
                <w:color w:val="000000" w:themeColor="text1"/>
                <w:sz w:val="18"/>
                <w:szCs w:val="18"/>
                <w:lang w:bidi="ar"/>
              </w:rPr>
              <w:t>测量的小区</w:t>
            </w:r>
            <w:r w:rsidRPr="00FF10BA">
              <w:rPr>
                <w:color w:val="000000" w:themeColor="text1"/>
                <w:sz w:val="18"/>
                <w:szCs w:val="18"/>
                <w:lang w:bidi="ar"/>
              </w:rPr>
              <w:t>ID</w:t>
            </w:r>
            <w:r w:rsidRPr="00FF10BA">
              <w:rPr>
                <w:rFonts w:hint="eastAsia"/>
                <w:color w:val="000000" w:themeColor="text1"/>
                <w:sz w:val="18"/>
                <w:szCs w:val="18"/>
                <w:lang w:bidi="ar"/>
              </w:rPr>
              <w:t>列表</w:t>
            </w:r>
          </w:p>
        </w:tc>
      </w:tr>
      <w:tr w:rsidR="00F62213" w14:paraId="095F828F" w14:textId="77777777">
        <w:trPr>
          <w:trHeight w:val="1919"/>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0144149C" w14:textId="77777777" w:rsidR="00F62213" w:rsidRDefault="00F62213" w:rsidP="00F62213">
            <w:pPr>
              <w:ind w:rightChars="-100" w:right="-210"/>
              <w:rPr>
                <w:sz w:val="18"/>
                <w:szCs w:val="18"/>
              </w:rPr>
            </w:pPr>
            <w:r>
              <w:rPr>
                <w:sz w:val="18"/>
                <w:szCs w:val="18"/>
                <w:lang w:bidi="ar"/>
              </w:rPr>
              <w:t>PrbNum</w:t>
            </w:r>
          </w:p>
        </w:tc>
        <w:tc>
          <w:tcPr>
            <w:tcW w:w="1066" w:type="dxa"/>
            <w:tcBorders>
              <w:top w:val="single" w:sz="4" w:space="0" w:color="auto"/>
              <w:left w:val="nil"/>
              <w:bottom w:val="single" w:sz="4" w:space="0" w:color="auto"/>
              <w:right w:val="single" w:sz="4" w:space="0" w:color="auto"/>
            </w:tcBorders>
            <w:shd w:val="clear" w:color="auto" w:fill="auto"/>
          </w:tcPr>
          <w:p w14:paraId="2BD764BD" w14:textId="77777777" w:rsidR="00F62213" w:rsidRDefault="00F62213" w:rsidP="00F62213">
            <w:pPr>
              <w:ind w:rightChars="-100" w:right="-210"/>
              <w:rPr>
                <w:color w:val="000000"/>
                <w:sz w:val="18"/>
                <w:szCs w:val="18"/>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014065C1" w14:textId="77777777" w:rsidR="00F62213" w:rsidRDefault="00F62213" w:rsidP="00F62213">
            <w:pPr>
              <w:ind w:rightChars="-100" w:right="-210"/>
              <w:rPr>
                <w:sz w:val="18"/>
                <w:szCs w:val="18"/>
              </w:rPr>
            </w:pPr>
            <w:r>
              <w:rPr>
                <w:sz w:val="18"/>
                <w:szCs w:val="18"/>
                <w:lang w:bidi="ar"/>
              </w:rPr>
              <w:t>{0,1,2,…99 }</w:t>
            </w:r>
          </w:p>
        </w:tc>
        <w:tc>
          <w:tcPr>
            <w:tcW w:w="3169" w:type="dxa"/>
            <w:tcBorders>
              <w:top w:val="single" w:sz="4" w:space="0" w:color="auto"/>
              <w:left w:val="nil"/>
              <w:bottom w:val="single" w:sz="4" w:space="0" w:color="auto"/>
              <w:right w:val="single" w:sz="4" w:space="0" w:color="auto"/>
            </w:tcBorders>
            <w:shd w:val="clear" w:color="auto" w:fill="auto"/>
          </w:tcPr>
          <w:p w14:paraId="1E8C59D8" w14:textId="77777777" w:rsidR="00F62213" w:rsidRDefault="00F62213" w:rsidP="00F62213">
            <w:pPr>
              <w:ind w:rightChars="-100" w:right="-210"/>
              <w:jc w:val="left"/>
              <w:rPr>
                <w:sz w:val="18"/>
                <w:szCs w:val="18"/>
              </w:rPr>
            </w:pPr>
            <w:r>
              <w:rPr>
                <w:rFonts w:cs="宋体" w:hint="eastAsia"/>
                <w:sz w:val="18"/>
                <w:szCs w:val="18"/>
                <w:lang w:bidi="ar"/>
              </w:rPr>
              <w:t>需要开启接收干扰功率测量的上行子帧的</w:t>
            </w:r>
            <w:r>
              <w:rPr>
                <w:sz w:val="18"/>
                <w:szCs w:val="18"/>
                <w:lang w:bidi="ar"/>
              </w:rPr>
              <w:t>PRB</w:t>
            </w:r>
            <w:r>
              <w:rPr>
                <w:rFonts w:ascii="宋体" w:hAnsi="宋体" w:cs="宋体" w:hint="eastAsia"/>
                <w:sz w:val="18"/>
                <w:szCs w:val="18"/>
                <w:lang w:bidi="ar"/>
              </w:rPr>
              <w:t>索引</w:t>
            </w:r>
            <w:r>
              <w:rPr>
                <w:rFonts w:cs="宋体" w:hint="eastAsia"/>
                <w:sz w:val="18"/>
                <w:szCs w:val="18"/>
                <w:lang w:bidi="ar"/>
              </w:rPr>
              <w:t>。可以选择</w:t>
            </w:r>
            <w:r>
              <w:rPr>
                <w:sz w:val="18"/>
                <w:szCs w:val="18"/>
                <w:lang w:bidi="ar"/>
              </w:rPr>
              <w:t>100</w:t>
            </w:r>
            <w:r>
              <w:rPr>
                <w:rFonts w:ascii="宋体" w:hAnsi="宋体" w:cs="宋体" w:hint="eastAsia"/>
                <w:sz w:val="18"/>
                <w:szCs w:val="18"/>
                <w:lang w:bidi="ar"/>
              </w:rPr>
              <w:t>个</w:t>
            </w:r>
            <w:r>
              <w:rPr>
                <w:sz w:val="18"/>
                <w:szCs w:val="18"/>
                <w:lang w:bidi="ar"/>
              </w:rPr>
              <w:t>PRB</w:t>
            </w:r>
            <w:r>
              <w:rPr>
                <w:rFonts w:ascii="宋体" w:hAnsi="宋体" w:cs="宋体" w:hint="eastAsia"/>
                <w:sz w:val="18"/>
                <w:szCs w:val="18"/>
                <w:lang w:bidi="ar"/>
              </w:rPr>
              <w:t>中</w:t>
            </w:r>
            <w:r>
              <w:rPr>
                <w:rFonts w:cs="宋体" w:hint="eastAsia"/>
                <w:sz w:val="18"/>
                <w:szCs w:val="18"/>
                <w:lang w:bidi="ar"/>
              </w:rPr>
              <w:t>的任意多个，例如</w:t>
            </w:r>
            <w:r>
              <w:rPr>
                <w:sz w:val="18"/>
                <w:szCs w:val="18"/>
                <w:lang w:bidi="ar"/>
              </w:rPr>
              <w:t>{0..7,50,99}</w:t>
            </w:r>
            <w:r>
              <w:rPr>
                <w:rFonts w:cs="宋体" w:hint="eastAsia"/>
                <w:sz w:val="18"/>
                <w:szCs w:val="18"/>
                <w:lang w:bidi="ar"/>
              </w:rPr>
              <w:t>表示选择</w:t>
            </w:r>
            <w:r>
              <w:rPr>
                <w:sz w:val="18"/>
                <w:szCs w:val="18"/>
                <w:lang w:bidi="ar"/>
              </w:rPr>
              <w:t>0</w:t>
            </w:r>
            <w:r>
              <w:rPr>
                <w:rFonts w:ascii="宋体" w:hAnsi="宋体" w:cs="宋体" w:hint="eastAsia"/>
                <w:sz w:val="18"/>
                <w:szCs w:val="18"/>
                <w:lang w:bidi="ar"/>
              </w:rPr>
              <w:t>号</w:t>
            </w:r>
            <w:r>
              <w:rPr>
                <w:rFonts w:cs="宋体" w:hint="eastAsia"/>
                <w:sz w:val="18"/>
                <w:szCs w:val="18"/>
                <w:lang w:bidi="ar"/>
              </w:rPr>
              <w:t>到</w:t>
            </w:r>
            <w:r>
              <w:rPr>
                <w:sz w:val="18"/>
                <w:szCs w:val="18"/>
                <w:lang w:bidi="ar"/>
              </w:rPr>
              <w:t>7</w:t>
            </w:r>
            <w:r>
              <w:rPr>
                <w:rFonts w:ascii="宋体" w:hAnsi="宋体" w:cs="宋体" w:hint="eastAsia"/>
                <w:sz w:val="18"/>
                <w:szCs w:val="18"/>
                <w:lang w:bidi="ar"/>
              </w:rPr>
              <w:t>号</w:t>
            </w:r>
            <w:r>
              <w:rPr>
                <w:rFonts w:cs="宋体" w:hint="eastAsia"/>
                <w:sz w:val="18"/>
                <w:szCs w:val="18"/>
                <w:lang w:bidi="ar"/>
              </w:rPr>
              <w:t>，</w:t>
            </w:r>
            <w:r>
              <w:rPr>
                <w:sz w:val="18"/>
                <w:szCs w:val="18"/>
                <w:lang w:bidi="ar"/>
              </w:rPr>
              <w:t>50</w:t>
            </w:r>
            <w:r>
              <w:rPr>
                <w:rFonts w:ascii="宋体" w:hAnsi="宋体" w:cs="宋体" w:hint="eastAsia"/>
                <w:sz w:val="18"/>
                <w:szCs w:val="18"/>
                <w:lang w:bidi="ar"/>
              </w:rPr>
              <w:t>号</w:t>
            </w:r>
            <w:r>
              <w:rPr>
                <w:rFonts w:cs="宋体" w:hint="eastAsia"/>
                <w:sz w:val="18"/>
                <w:szCs w:val="18"/>
                <w:lang w:bidi="ar"/>
              </w:rPr>
              <w:t>及</w:t>
            </w:r>
            <w:r>
              <w:rPr>
                <w:sz w:val="18"/>
                <w:szCs w:val="18"/>
                <w:lang w:bidi="ar"/>
              </w:rPr>
              <w:t>99</w:t>
            </w:r>
            <w:r>
              <w:rPr>
                <w:rFonts w:ascii="宋体" w:hAnsi="宋体" w:cs="宋体" w:hint="eastAsia"/>
                <w:sz w:val="18"/>
                <w:szCs w:val="18"/>
                <w:lang w:bidi="ar"/>
              </w:rPr>
              <w:t>号</w:t>
            </w:r>
            <w:r>
              <w:rPr>
                <w:rFonts w:cs="宋体" w:hint="eastAsia"/>
                <w:sz w:val="18"/>
                <w:szCs w:val="18"/>
                <w:lang w:bidi="ar"/>
              </w:rPr>
              <w:t>共</w:t>
            </w:r>
            <w:r>
              <w:rPr>
                <w:sz w:val="18"/>
                <w:szCs w:val="18"/>
                <w:lang w:bidi="ar"/>
              </w:rPr>
              <w:t>10</w:t>
            </w:r>
            <w:r>
              <w:rPr>
                <w:rFonts w:ascii="宋体" w:hAnsi="宋体" w:cs="宋体" w:hint="eastAsia"/>
                <w:sz w:val="18"/>
                <w:szCs w:val="18"/>
                <w:lang w:bidi="ar"/>
              </w:rPr>
              <w:t>个</w:t>
            </w:r>
            <w:r>
              <w:rPr>
                <w:rFonts w:cs="宋体" w:hint="eastAsia"/>
                <w:sz w:val="18"/>
                <w:szCs w:val="18"/>
                <w:lang w:bidi="ar"/>
              </w:rPr>
              <w:t>位置上的</w:t>
            </w:r>
            <w:r>
              <w:rPr>
                <w:sz w:val="18"/>
                <w:szCs w:val="18"/>
                <w:lang w:bidi="ar"/>
              </w:rPr>
              <w:t>PRB</w:t>
            </w:r>
            <w:r>
              <w:rPr>
                <w:rFonts w:ascii="宋体" w:hAnsi="宋体" w:cs="宋体" w:hint="eastAsia"/>
                <w:sz w:val="18"/>
                <w:szCs w:val="18"/>
                <w:lang w:bidi="ar"/>
              </w:rPr>
              <w:t>，</w:t>
            </w:r>
            <w:r>
              <w:rPr>
                <w:rFonts w:cs="宋体" w:hint="eastAsia"/>
                <w:sz w:val="18"/>
                <w:szCs w:val="18"/>
                <w:lang w:bidi="ar"/>
              </w:rPr>
              <w:t>其中</w:t>
            </w:r>
            <w:r>
              <w:rPr>
                <w:sz w:val="18"/>
                <w:szCs w:val="18"/>
                <w:lang w:bidi="ar"/>
              </w:rPr>
              <w:t>”..”</w:t>
            </w:r>
            <w:r>
              <w:rPr>
                <w:rFonts w:ascii="宋体" w:hAnsi="宋体" w:cs="宋体" w:hint="eastAsia"/>
                <w:sz w:val="18"/>
                <w:szCs w:val="18"/>
                <w:lang w:bidi="ar"/>
              </w:rPr>
              <w:t>表示</w:t>
            </w:r>
            <w:r>
              <w:rPr>
                <w:rFonts w:cs="宋体" w:hint="eastAsia"/>
                <w:sz w:val="18"/>
                <w:szCs w:val="18"/>
                <w:lang w:bidi="ar"/>
              </w:rPr>
              <w:t>连续区间，</w:t>
            </w:r>
            <w:r>
              <w:rPr>
                <w:sz w:val="18"/>
                <w:szCs w:val="18"/>
                <w:lang w:bidi="ar"/>
              </w:rPr>
              <w:t>“,”</w:t>
            </w:r>
            <w:r>
              <w:rPr>
                <w:rFonts w:cs="宋体" w:hint="eastAsia"/>
                <w:sz w:val="18"/>
                <w:szCs w:val="18"/>
                <w:lang w:bidi="ar"/>
              </w:rPr>
              <w:t>表示分隔。</w:t>
            </w:r>
          </w:p>
        </w:tc>
      </w:tr>
      <w:tr w:rsidR="00F62213" w14:paraId="35686D35" w14:textId="77777777">
        <w:trPr>
          <w:trHeight w:val="301"/>
          <w:jc w:val="center"/>
        </w:trPr>
        <w:tc>
          <w:tcPr>
            <w:tcW w:w="1805" w:type="dxa"/>
            <w:tcBorders>
              <w:top w:val="single" w:sz="4" w:space="0" w:color="auto"/>
              <w:left w:val="single" w:sz="4" w:space="0" w:color="auto"/>
              <w:bottom w:val="single" w:sz="4" w:space="0" w:color="auto"/>
              <w:right w:val="single" w:sz="4" w:space="0" w:color="auto"/>
            </w:tcBorders>
            <w:shd w:val="clear" w:color="auto" w:fill="auto"/>
          </w:tcPr>
          <w:p w14:paraId="30206F6F" w14:textId="77777777" w:rsidR="00F62213" w:rsidRDefault="00F62213" w:rsidP="00F62213">
            <w:pPr>
              <w:ind w:rightChars="-100" w:right="-210"/>
              <w:rPr>
                <w:sz w:val="18"/>
                <w:szCs w:val="18"/>
              </w:rPr>
            </w:pPr>
            <w:r>
              <w:rPr>
                <w:sz w:val="18"/>
                <w:szCs w:val="18"/>
                <w:lang w:bidi="ar"/>
              </w:rPr>
              <w:t>SubFrameNum</w:t>
            </w:r>
          </w:p>
        </w:tc>
        <w:tc>
          <w:tcPr>
            <w:tcW w:w="1066" w:type="dxa"/>
            <w:tcBorders>
              <w:top w:val="single" w:sz="4" w:space="0" w:color="auto"/>
              <w:left w:val="nil"/>
              <w:bottom w:val="single" w:sz="4" w:space="0" w:color="auto"/>
              <w:right w:val="single" w:sz="4" w:space="0" w:color="auto"/>
            </w:tcBorders>
            <w:shd w:val="clear" w:color="auto" w:fill="auto"/>
          </w:tcPr>
          <w:p w14:paraId="675FB3BD" w14:textId="77777777" w:rsidR="00F62213" w:rsidRDefault="00F62213" w:rsidP="00F62213">
            <w:pPr>
              <w:ind w:rightChars="-100" w:right="-210"/>
              <w:rPr>
                <w:color w:val="000000"/>
                <w:sz w:val="18"/>
                <w:szCs w:val="18"/>
              </w:rPr>
            </w:pPr>
            <w:r>
              <w:rPr>
                <w:color w:val="000000"/>
                <w:sz w:val="18"/>
                <w:szCs w:val="18"/>
                <w:lang w:bidi="ar"/>
              </w:rPr>
              <w:t>string</w:t>
            </w:r>
          </w:p>
        </w:tc>
        <w:tc>
          <w:tcPr>
            <w:tcW w:w="3645" w:type="dxa"/>
            <w:tcBorders>
              <w:top w:val="single" w:sz="4" w:space="0" w:color="auto"/>
              <w:left w:val="nil"/>
              <w:bottom w:val="single" w:sz="4" w:space="0" w:color="auto"/>
              <w:right w:val="single" w:sz="4" w:space="0" w:color="auto"/>
            </w:tcBorders>
            <w:shd w:val="clear" w:color="auto" w:fill="auto"/>
          </w:tcPr>
          <w:p w14:paraId="5D7F3F43" w14:textId="77777777" w:rsidR="00F62213" w:rsidRDefault="00F62213" w:rsidP="00F62213">
            <w:pPr>
              <w:ind w:rightChars="-100" w:right="-210"/>
              <w:rPr>
                <w:sz w:val="18"/>
                <w:szCs w:val="18"/>
              </w:rPr>
            </w:pPr>
            <w:r>
              <w:rPr>
                <w:sz w:val="18"/>
                <w:szCs w:val="18"/>
                <w:lang w:bidi="ar"/>
              </w:rPr>
              <w:t>{2,3,4,7,8,9}</w:t>
            </w:r>
          </w:p>
        </w:tc>
        <w:tc>
          <w:tcPr>
            <w:tcW w:w="3169" w:type="dxa"/>
            <w:tcBorders>
              <w:top w:val="single" w:sz="4" w:space="0" w:color="auto"/>
              <w:left w:val="nil"/>
              <w:bottom w:val="single" w:sz="4" w:space="0" w:color="auto"/>
              <w:right w:val="single" w:sz="4" w:space="0" w:color="auto"/>
            </w:tcBorders>
            <w:shd w:val="clear" w:color="auto" w:fill="auto"/>
          </w:tcPr>
          <w:p w14:paraId="75AAD2DD" w14:textId="77777777" w:rsidR="00F62213" w:rsidRDefault="00F62213" w:rsidP="00F62213">
            <w:pPr>
              <w:ind w:rightChars="-100" w:right="-210"/>
              <w:jc w:val="left"/>
              <w:rPr>
                <w:sz w:val="18"/>
                <w:szCs w:val="18"/>
              </w:rPr>
            </w:pPr>
            <w:r>
              <w:rPr>
                <w:rFonts w:cs="宋体" w:hint="eastAsia"/>
                <w:sz w:val="18"/>
                <w:szCs w:val="18"/>
                <w:lang w:bidi="ar"/>
              </w:rPr>
              <w:t>需要开启接收干扰功率测量的上行子帧。如选择多个，需要用</w:t>
            </w:r>
            <w:r>
              <w:rPr>
                <w:sz w:val="18"/>
                <w:szCs w:val="18"/>
                <w:lang w:bidi="ar"/>
              </w:rPr>
              <w:t>“,”</w:t>
            </w:r>
            <w:r>
              <w:rPr>
                <w:rFonts w:cs="宋体" w:hint="eastAsia"/>
                <w:sz w:val="18"/>
                <w:szCs w:val="18"/>
                <w:lang w:bidi="ar"/>
              </w:rPr>
              <w:t>进行分隔。</w:t>
            </w:r>
          </w:p>
        </w:tc>
      </w:tr>
    </w:tbl>
    <w:p w14:paraId="02326D17" w14:textId="77777777" w:rsidR="004E69FD" w:rsidRDefault="001C4700">
      <w:pPr>
        <w:rPr>
          <w:szCs w:val="21"/>
        </w:rPr>
      </w:pPr>
      <w:r>
        <w:rPr>
          <w:szCs w:val="24"/>
          <w:lang w:bidi="ar"/>
        </w:rPr>
        <w:t xml:space="preserve"> </w:t>
      </w:r>
    </w:p>
    <w:p w14:paraId="638FAEDF" w14:textId="77777777" w:rsidR="004E69FD" w:rsidRDefault="001C4700">
      <w:pPr>
        <w:pStyle w:val="4"/>
        <w:rPr>
          <w:szCs w:val="22"/>
        </w:rPr>
      </w:pPr>
      <w:bookmarkStart w:id="393" w:name="_Toc447646551"/>
      <w:bookmarkEnd w:id="393"/>
      <w:r>
        <w:rPr>
          <w:szCs w:val="22"/>
        </w:rPr>
        <w:t>MR</w:t>
      </w:r>
      <w:r>
        <w:rPr>
          <w:rFonts w:hint="eastAsia"/>
          <w:szCs w:val="22"/>
        </w:rPr>
        <w:t>数据文件定时上传</w:t>
      </w:r>
      <w:r>
        <w:rPr>
          <w:szCs w:val="22"/>
        </w:rPr>
        <w:t xml:space="preserve"> PUT/POST</w:t>
      </w:r>
    </w:p>
    <w:p w14:paraId="1A347E9A" w14:textId="6BC267C1" w:rsidR="004E69FD" w:rsidRDefault="001C4700">
      <w:pPr>
        <w:ind w:firstLine="420"/>
        <w:jc w:val="left"/>
        <w:rPr>
          <w:kern w:val="0"/>
          <w:szCs w:val="24"/>
          <w:lang w:bidi="ar"/>
        </w:rPr>
      </w:pPr>
      <w:bookmarkStart w:id="394" w:name="_Toc532472937"/>
      <w:bookmarkStart w:id="395" w:name="_Ref447897551"/>
      <w:bookmarkStart w:id="396" w:name="_Toc532459418"/>
      <w:bookmarkEnd w:id="394"/>
      <w:bookmarkEnd w:id="395"/>
      <w:r>
        <w:rPr>
          <w:kern w:val="0"/>
          <w:szCs w:val="24"/>
          <w:lang w:bidi="ar"/>
        </w:rPr>
        <w:t>详细的流程可参见附录</w:t>
      </w:r>
      <w:r>
        <w:rPr>
          <w:kern w:val="0"/>
          <w:szCs w:val="24"/>
          <w:lang w:bidi="ar"/>
        </w:rPr>
        <w:t>A</w:t>
      </w:r>
      <w:r>
        <w:rPr>
          <w:kern w:val="0"/>
          <w:szCs w:val="24"/>
          <w:lang w:bidi="ar"/>
        </w:rPr>
        <w:t>上传</w:t>
      </w:r>
      <w:r>
        <w:rPr>
          <w:kern w:val="0"/>
          <w:szCs w:val="24"/>
          <w:lang w:bidi="ar"/>
        </w:rPr>
        <w:t>MR</w:t>
      </w:r>
      <w:r>
        <w:rPr>
          <w:kern w:val="0"/>
          <w:szCs w:val="24"/>
          <w:lang w:bidi="ar"/>
        </w:rPr>
        <w:t>数据文件，该流程中调用的接口方法见表</w:t>
      </w:r>
      <w:r w:rsidR="005D6BAB">
        <w:rPr>
          <w:kern w:val="0"/>
          <w:szCs w:val="24"/>
          <w:lang w:bidi="ar"/>
        </w:rPr>
        <w:t>6</w:t>
      </w:r>
      <w:r w:rsidR="00117D24">
        <w:rPr>
          <w:rFonts w:hint="eastAsia"/>
          <w:kern w:val="0"/>
          <w:szCs w:val="24"/>
          <w:lang w:bidi="ar"/>
        </w:rPr>
        <w:t>2</w:t>
      </w:r>
      <w:r>
        <w:rPr>
          <w:kern w:val="0"/>
          <w:szCs w:val="24"/>
          <w:lang w:bidi="ar"/>
        </w:rPr>
        <w:t>。</w:t>
      </w:r>
    </w:p>
    <w:bookmarkEnd w:id="396"/>
    <w:p w14:paraId="6AE99F67" w14:textId="2B3AC512" w:rsidR="004E69FD" w:rsidRDefault="001C4700">
      <w:pPr>
        <w:pStyle w:val="af"/>
        <w:rPr>
          <w:szCs w:val="18"/>
        </w:rPr>
      </w:pPr>
      <w:r>
        <w:rPr>
          <w:rFonts w:hint="eastAsia"/>
        </w:rPr>
        <w:t>表</w:t>
      </w:r>
      <w:r>
        <w:rPr>
          <w:rFonts w:hint="eastAsia"/>
        </w:rPr>
        <w:t xml:space="preserve"> </w:t>
      </w:r>
      <w:r w:rsidR="005D6BAB">
        <w:t>6</w:t>
      </w:r>
      <w:r w:rsidR="00117D24">
        <w:rPr>
          <w:rFonts w:hint="eastAsia"/>
        </w:rPr>
        <w:t>2</w:t>
      </w:r>
      <w:r>
        <w:rPr>
          <w:rFonts w:hint="eastAsia"/>
          <w:szCs w:val="18"/>
          <w:lang w:bidi="ar"/>
        </w:rPr>
        <w:t xml:space="preserve"> </w:t>
      </w:r>
      <w:r>
        <w:rPr>
          <w:szCs w:val="18"/>
          <w:lang w:bidi="ar"/>
        </w:rPr>
        <w:t>MR</w:t>
      </w:r>
      <w:r>
        <w:rPr>
          <w:rFonts w:ascii="黑体" w:hAnsi="宋体" w:cs="黑体" w:hint="eastAsia"/>
          <w:szCs w:val="18"/>
          <w:lang w:bidi="ar"/>
        </w:rPr>
        <w:t>数据文件定时上传流程及调用的接口方法</w:t>
      </w:r>
    </w:p>
    <w:tbl>
      <w:tblPr>
        <w:tblW w:w="9571" w:type="dxa"/>
        <w:tblInd w:w="-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9"/>
        <w:gridCol w:w="4055"/>
        <w:gridCol w:w="2876"/>
        <w:gridCol w:w="2051"/>
      </w:tblGrid>
      <w:tr w:rsidR="004E69FD" w14:paraId="4D4E8BF1" w14:textId="77777777">
        <w:tc>
          <w:tcPr>
            <w:tcW w:w="589" w:type="dxa"/>
            <w:tcBorders>
              <w:top w:val="single" w:sz="4" w:space="0" w:color="auto"/>
              <w:left w:val="single" w:sz="4" w:space="0" w:color="auto"/>
              <w:bottom w:val="single" w:sz="4" w:space="0" w:color="auto"/>
              <w:right w:val="single" w:sz="4" w:space="0" w:color="auto"/>
            </w:tcBorders>
            <w:shd w:val="clear" w:color="auto" w:fill="C0C0C0"/>
          </w:tcPr>
          <w:p w14:paraId="1F951ADF" w14:textId="77777777" w:rsidR="004E69FD" w:rsidRDefault="001C4700">
            <w:pPr>
              <w:snapToGrid w:val="0"/>
              <w:jc w:val="center"/>
              <w:rPr>
                <w:bCs/>
                <w:sz w:val="18"/>
                <w:szCs w:val="18"/>
              </w:rPr>
            </w:pPr>
            <w:r>
              <w:rPr>
                <w:rFonts w:cs="宋体" w:hint="eastAsia"/>
                <w:bCs/>
                <w:sz w:val="18"/>
                <w:szCs w:val="18"/>
                <w:lang w:bidi="ar"/>
              </w:rPr>
              <w:t>序号</w:t>
            </w:r>
          </w:p>
        </w:tc>
        <w:tc>
          <w:tcPr>
            <w:tcW w:w="4055" w:type="dxa"/>
            <w:tcBorders>
              <w:top w:val="single" w:sz="4" w:space="0" w:color="auto"/>
              <w:left w:val="nil"/>
              <w:bottom w:val="single" w:sz="4" w:space="0" w:color="auto"/>
              <w:right w:val="single" w:sz="4" w:space="0" w:color="auto"/>
            </w:tcBorders>
            <w:shd w:val="clear" w:color="auto" w:fill="C0C0C0"/>
          </w:tcPr>
          <w:p w14:paraId="36349895" w14:textId="77777777" w:rsidR="004E69FD" w:rsidRDefault="001C4700">
            <w:pPr>
              <w:jc w:val="center"/>
              <w:rPr>
                <w:bCs/>
                <w:sz w:val="18"/>
                <w:szCs w:val="18"/>
              </w:rPr>
            </w:pPr>
            <w:r>
              <w:rPr>
                <w:rFonts w:cs="宋体" w:hint="eastAsia"/>
                <w:bCs/>
                <w:sz w:val="18"/>
                <w:szCs w:val="18"/>
                <w:lang w:bidi="ar"/>
              </w:rPr>
              <w:t>描述</w:t>
            </w:r>
          </w:p>
        </w:tc>
        <w:tc>
          <w:tcPr>
            <w:tcW w:w="2876" w:type="dxa"/>
            <w:tcBorders>
              <w:top w:val="single" w:sz="4" w:space="0" w:color="auto"/>
              <w:left w:val="nil"/>
              <w:bottom w:val="single" w:sz="4" w:space="0" w:color="auto"/>
              <w:right w:val="single" w:sz="4" w:space="0" w:color="auto"/>
            </w:tcBorders>
            <w:shd w:val="clear" w:color="auto" w:fill="C0C0C0"/>
          </w:tcPr>
          <w:p w14:paraId="1ACE4F1E" w14:textId="77777777" w:rsidR="004E69FD" w:rsidRDefault="001C4700">
            <w:pPr>
              <w:jc w:val="center"/>
              <w:rPr>
                <w:bCs/>
                <w:sz w:val="18"/>
                <w:szCs w:val="18"/>
              </w:rPr>
            </w:pPr>
            <w:r>
              <w:rPr>
                <w:rFonts w:cs="宋体" w:hint="eastAsia"/>
                <w:bCs/>
                <w:sz w:val="18"/>
                <w:szCs w:val="18"/>
                <w:lang w:bidi="ar"/>
              </w:rPr>
              <w:t>涉及接口</w:t>
            </w:r>
          </w:p>
        </w:tc>
        <w:tc>
          <w:tcPr>
            <w:tcW w:w="2051" w:type="dxa"/>
            <w:tcBorders>
              <w:top w:val="single" w:sz="4" w:space="0" w:color="auto"/>
              <w:left w:val="nil"/>
              <w:bottom w:val="single" w:sz="4" w:space="0" w:color="auto"/>
              <w:right w:val="single" w:sz="4" w:space="0" w:color="auto"/>
            </w:tcBorders>
            <w:shd w:val="clear" w:color="auto" w:fill="C0C0C0"/>
          </w:tcPr>
          <w:p w14:paraId="77BDF435" w14:textId="77777777" w:rsidR="004E69FD" w:rsidRDefault="001C4700">
            <w:pPr>
              <w:pStyle w:val="afe"/>
              <w:widowControl/>
              <w:autoSpaceDE w:val="0"/>
              <w:autoSpaceDN w:val="0"/>
              <w:jc w:val="center"/>
              <w:rPr>
                <w:b w:val="0"/>
                <w:sz w:val="18"/>
                <w:szCs w:val="18"/>
              </w:rPr>
            </w:pPr>
            <w:r>
              <w:rPr>
                <w:rFonts w:hint="eastAsia"/>
                <w:b w:val="0"/>
                <w:kern w:val="0"/>
                <w:sz w:val="18"/>
                <w:szCs w:val="18"/>
                <w:lang w:bidi="ar"/>
              </w:rPr>
              <w:t>所属协议层</w:t>
            </w:r>
          </w:p>
        </w:tc>
      </w:tr>
      <w:tr w:rsidR="004E69FD" w14:paraId="04A90D35"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595B6B99"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055" w:type="dxa"/>
            <w:tcBorders>
              <w:top w:val="single" w:sz="4" w:space="0" w:color="auto"/>
              <w:left w:val="nil"/>
              <w:bottom w:val="single" w:sz="4" w:space="0" w:color="auto"/>
              <w:right w:val="single" w:sz="4" w:space="0" w:color="auto"/>
            </w:tcBorders>
            <w:shd w:val="clear" w:color="auto" w:fill="auto"/>
          </w:tcPr>
          <w:p w14:paraId="233BBEA0" w14:textId="77777777" w:rsidR="004E69FD" w:rsidRDefault="001C4700">
            <w:pPr>
              <w:pStyle w:val="afe"/>
              <w:widowControl/>
              <w:autoSpaceDE w:val="0"/>
              <w:autoSpaceDN w:val="0"/>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发起文件上传请求</w:t>
            </w:r>
          </w:p>
        </w:tc>
        <w:tc>
          <w:tcPr>
            <w:tcW w:w="2876" w:type="dxa"/>
            <w:tcBorders>
              <w:top w:val="single" w:sz="4" w:space="0" w:color="auto"/>
              <w:left w:val="nil"/>
              <w:bottom w:val="single" w:sz="4" w:space="0" w:color="auto"/>
              <w:right w:val="single" w:sz="4" w:space="0" w:color="auto"/>
            </w:tcBorders>
            <w:shd w:val="clear" w:color="auto" w:fill="auto"/>
          </w:tcPr>
          <w:p w14:paraId="460CC522" w14:textId="77777777" w:rsidR="004E69FD" w:rsidRDefault="001C4700">
            <w:pPr>
              <w:pStyle w:val="afe"/>
              <w:widowControl/>
              <w:autoSpaceDE w:val="0"/>
              <w:autoSpaceDN w:val="0"/>
              <w:rPr>
                <w:b w:val="0"/>
                <w:sz w:val="18"/>
                <w:szCs w:val="18"/>
              </w:rPr>
            </w:pPr>
            <w:r>
              <w:rPr>
                <w:b w:val="0"/>
                <w:kern w:val="0"/>
                <w:sz w:val="18"/>
                <w:szCs w:val="18"/>
                <w:lang w:bidi="ar"/>
              </w:rPr>
              <w:t>PUT/POST</w:t>
            </w:r>
          </w:p>
        </w:tc>
        <w:tc>
          <w:tcPr>
            <w:tcW w:w="2051" w:type="dxa"/>
            <w:tcBorders>
              <w:top w:val="single" w:sz="4" w:space="0" w:color="auto"/>
              <w:left w:val="nil"/>
              <w:bottom w:val="single" w:sz="4" w:space="0" w:color="auto"/>
              <w:right w:val="single" w:sz="4" w:space="0" w:color="auto"/>
            </w:tcBorders>
            <w:shd w:val="clear" w:color="auto" w:fill="auto"/>
          </w:tcPr>
          <w:p w14:paraId="72F38E5A" w14:textId="77777777" w:rsidR="004E69FD" w:rsidRDefault="001C4700">
            <w:pPr>
              <w:pStyle w:val="afe"/>
              <w:widowControl/>
              <w:autoSpaceDE w:val="0"/>
              <w:autoSpaceDN w:val="0"/>
              <w:jc w:val="center"/>
              <w:rPr>
                <w:b w:val="0"/>
                <w:sz w:val="18"/>
                <w:szCs w:val="18"/>
              </w:rPr>
            </w:pPr>
            <w:r>
              <w:rPr>
                <w:b w:val="0"/>
                <w:kern w:val="0"/>
                <w:sz w:val="18"/>
                <w:szCs w:val="18"/>
                <w:lang w:bidi="ar"/>
              </w:rPr>
              <w:t>HTTP</w:t>
            </w:r>
          </w:p>
        </w:tc>
      </w:tr>
      <w:tr w:rsidR="004E69FD" w14:paraId="1E5C566B" w14:textId="77777777">
        <w:tc>
          <w:tcPr>
            <w:tcW w:w="589" w:type="dxa"/>
            <w:tcBorders>
              <w:top w:val="single" w:sz="4" w:space="0" w:color="auto"/>
              <w:left w:val="single" w:sz="4" w:space="0" w:color="auto"/>
              <w:bottom w:val="single" w:sz="4" w:space="0" w:color="auto"/>
              <w:right w:val="single" w:sz="4" w:space="0" w:color="auto"/>
            </w:tcBorders>
            <w:shd w:val="clear" w:color="auto" w:fill="auto"/>
          </w:tcPr>
          <w:p w14:paraId="646C5D21"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055" w:type="dxa"/>
            <w:tcBorders>
              <w:top w:val="single" w:sz="4" w:space="0" w:color="auto"/>
              <w:left w:val="nil"/>
              <w:bottom w:val="single" w:sz="4" w:space="0" w:color="auto"/>
              <w:right w:val="single" w:sz="4" w:space="0" w:color="auto"/>
            </w:tcBorders>
            <w:shd w:val="clear" w:color="auto" w:fill="auto"/>
          </w:tcPr>
          <w:p w14:paraId="2C3DA1A4" w14:textId="77777777" w:rsidR="004E69FD" w:rsidRDefault="001C4700">
            <w:pPr>
              <w:pStyle w:val="afe"/>
              <w:widowControl/>
              <w:autoSpaceDE w:val="0"/>
              <w:autoSpaceDN w:val="0"/>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小基站设备响应上传结果</w:t>
            </w:r>
          </w:p>
        </w:tc>
        <w:tc>
          <w:tcPr>
            <w:tcW w:w="2876" w:type="dxa"/>
            <w:tcBorders>
              <w:top w:val="single" w:sz="4" w:space="0" w:color="auto"/>
              <w:left w:val="nil"/>
              <w:bottom w:val="single" w:sz="4" w:space="0" w:color="auto"/>
              <w:right w:val="single" w:sz="4" w:space="0" w:color="auto"/>
            </w:tcBorders>
            <w:shd w:val="clear" w:color="auto" w:fill="auto"/>
          </w:tcPr>
          <w:p w14:paraId="536EE492" w14:textId="77777777" w:rsidR="004E69FD" w:rsidRDefault="001C4700">
            <w:pPr>
              <w:pStyle w:val="afe"/>
              <w:widowControl/>
              <w:autoSpaceDE w:val="0"/>
              <w:autoSpaceDN w:val="0"/>
              <w:rPr>
                <w:b w:val="0"/>
                <w:sz w:val="18"/>
                <w:szCs w:val="18"/>
              </w:rPr>
            </w:pPr>
            <w:r>
              <w:rPr>
                <w:b w:val="0"/>
                <w:kern w:val="0"/>
                <w:sz w:val="18"/>
                <w:szCs w:val="18"/>
                <w:lang w:bidi="ar"/>
              </w:rPr>
              <w:t>Response</w:t>
            </w:r>
          </w:p>
        </w:tc>
        <w:tc>
          <w:tcPr>
            <w:tcW w:w="2051" w:type="dxa"/>
            <w:tcBorders>
              <w:top w:val="single" w:sz="4" w:space="0" w:color="auto"/>
              <w:left w:val="nil"/>
              <w:bottom w:val="single" w:sz="4" w:space="0" w:color="auto"/>
              <w:right w:val="single" w:sz="4" w:space="0" w:color="auto"/>
            </w:tcBorders>
            <w:shd w:val="clear" w:color="auto" w:fill="auto"/>
          </w:tcPr>
          <w:p w14:paraId="6043A6A1" w14:textId="77777777" w:rsidR="004E69FD" w:rsidRDefault="001C4700">
            <w:pPr>
              <w:pStyle w:val="afe"/>
              <w:widowControl/>
              <w:autoSpaceDE w:val="0"/>
              <w:autoSpaceDN w:val="0"/>
              <w:jc w:val="center"/>
              <w:rPr>
                <w:b w:val="0"/>
                <w:sz w:val="18"/>
                <w:szCs w:val="18"/>
              </w:rPr>
            </w:pPr>
            <w:r>
              <w:rPr>
                <w:b w:val="0"/>
                <w:kern w:val="0"/>
                <w:sz w:val="18"/>
                <w:szCs w:val="18"/>
                <w:lang w:bidi="ar"/>
              </w:rPr>
              <w:t>HTTP</w:t>
            </w:r>
          </w:p>
        </w:tc>
      </w:tr>
    </w:tbl>
    <w:p w14:paraId="576BF7E0" w14:textId="77777777" w:rsidR="004E69FD" w:rsidRPr="005D6BAB" w:rsidRDefault="001C4700" w:rsidP="005D6BAB">
      <w:r w:rsidRPr="005D6BAB">
        <w:rPr>
          <w:rFonts w:hint="eastAsia"/>
        </w:rPr>
        <w:t>注：</w:t>
      </w:r>
      <w:r w:rsidRPr="005D6BAB">
        <w:t>PUT/POST</w:t>
      </w:r>
      <w:r w:rsidRPr="005D6BAB">
        <w:rPr>
          <w:rFonts w:hint="eastAsia"/>
        </w:rPr>
        <w:t>方法参数要求请参阅附录</w:t>
      </w:r>
      <w:r w:rsidRPr="005D6BAB">
        <w:rPr>
          <w:rFonts w:hint="eastAsia"/>
        </w:rPr>
        <w:t>E</w:t>
      </w:r>
      <w:r w:rsidRPr="005D6BAB">
        <w:rPr>
          <w:rFonts w:hint="eastAsia"/>
        </w:rPr>
        <w:t>。</w:t>
      </w:r>
    </w:p>
    <w:p w14:paraId="64111E45" w14:textId="77777777" w:rsidR="004E69FD" w:rsidRDefault="001C4700">
      <w:pPr>
        <w:pStyle w:val="4"/>
        <w:jc w:val="left"/>
        <w:rPr>
          <w:szCs w:val="22"/>
        </w:rPr>
      </w:pPr>
      <w:bookmarkStart w:id="397" w:name="_Toc447646552"/>
      <w:bookmarkEnd w:id="397"/>
      <w:r>
        <w:rPr>
          <w:szCs w:val="22"/>
        </w:rPr>
        <w:lastRenderedPageBreak/>
        <w:t>MR</w:t>
      </w:r>
      <w:r>
        <w:rPr>
          <w:rFonts w:hint="eastAsia"/>
          <w:szCs w:val="22"/>
        </w:rPr>
        <w:t>数据文件定时上传结果通知</w:t>
      </w:r>
      <w:r>
        <w:rPr>
          <w:szCs w:val="22"/>
        </w:rPr>
        <w:t>AutonomousTransferComplete</w:t>
      </w:r>
    </w:p>
    <w:p w14:paraId="7FC32B5B" w14:textId="0F246681" w:rsidR="004E69FD" w:rsidRDefault="001C4700">
      <w:pPr>
        <w:ind w:firstLine="420"/>
        <w:jc w:val="left"/>
      </w:pPr>
      <w:r>
        <w:rPr>
          <w:kern w:val="0"/>
          <w:szCs w:val="24"/>
          <w:lang w:bidi="ar"/>
        </w:rPr>
        <w:t>详细的流程参见附录</w:t>
      </w:r>
      <w:r>
        <w:rPr>
          <w:kern w:val="0"/>
          <w:szCs w:val="24"/>
          <w:lang w:bidi="ar"/>
        </w:rPr>
        <w:t>A</w:t>
      </w:r>
      <w:r>
        <w:rPr>
          <w:kern w:val="0"/>
          <w:szCs w:val="24"/>
          <w:lang w:bidi="ar"/>
        </w:rPr>
        <w:t>上传</w:t>
      </w:r>
      <w:r>
        <w:rPr>
          <w:kern w:val="0"/>
          <w:szCs w:val="24"/>
          <w:lang w:bidi="ar"/>
        </w:rPr>
        <w:t>MR</w:t>
      </w:r>
      <w:r>
        <w:rPr>
          <w:kern w:val="0"/>
          <w:szCs w:val="24"/>
          <w:lang w:bidi="ar"/>
        </w:rPr>
        <w:t>数据文件结果通知，其中</w:t>
      </w:r>
      <w:r>
        <w:rPr>
          <w:kern w:val="0"/>
          <w:szCs w:val="24"/>
          <w:lang w:bidi="ar"/>
        </w:rPr>
        <w:t>5G</w:t>
      </w:r>
      <w:r>
        <w:rPr>
          <w:kern w:val="0"/>
          <w:szCs w:val="24"/>
          <w:lang w:bidi="ar"/>
        </w:rPr>
        <w:t>小基站设备发起的</w:t>
      </w:r>
      <w:r>
        <w:rPr>
          <w:kern w:val="0"/>
          <w:szCs w:val="24"/>
          <w:lang w:bidi="ar"/>
        </w:rPr>
        <w:t>Inform</w:t>
      </w:r>
      <w:r>
        <w:rPr>
          <w:kern w:val="0"/>
          <w:szCs w:val="24"/>
          <w:lang w:bidi="ar"/>
        </w:rPr>
        <w:t>消息请求中的</w:t>
      </w:r>
      <w:r>
        <w:rPr>
          <w:kern w:val="0"/>
          <w:szCs w:val="24"/>
          <w:lang w:bidi="ar"/>
        </w:rPr>
        <w:t>EventCode</w:t>
      </w:r>
      <w:r>
        <w:rPr>
          <w:kern w:val="0"/>
          <w:szCs w:val="24"/>
          <w:lang w:bidi="ar"/>
        </w:rPr>
        <w:t>值为</w:t>
      </w:r>
      <w:r>
        <w:rPr>
          <w:kern w:val="0"/>
          <w:szCs w:val="24"/>
          <w:lang w:bidi="ar"/>
        </w:rPr>
        <w:t>“10 AUTONOMOUS TRANSFER COMPLETE”</w:t>
      </w:r>
      <w:r>
        <w:rPr>
          <w:kern w:val="0"/>
          <w:szCs w:val="24"/>
          <w:lang w:bidi="ar"/>
        </w:rPr>
        <w:t>，参见表</w:t>
      </w:r>
      <w:r w:rsidR="005D6BAB">
        <w:rPr>
          <w:kern w:val="0"/>
          <w:szCs w:val="24"/>
          <w:lang w:bidi="ar"/>
        </w:rPr>
        <w:t>6</w:t>
      </w:r>
      <w:r w:rsidR="000F4247">
        <w:rPr>
          <w:rFonts w:hint="eastAsia"/>
          <w:kern w:val="0"/>
          <w:szCs w:val="24"/>
          <w:lang w:bidi="ar"/>
        </w:rPr>
        <w:t>6</w:t>
      </w:r>
      <w:r w:rsidR="005D6BAB">
        <w:rPr>
          <w:kern w:val="0"/>
          <w:szCs w:val="24"/>
          <w:lang w:bidi="ar"/>
        </w:rPr>
        <w:t xml:space="preserve"> EventStruct</w:t>
      </w:r>
      <w:r>
        <w:rPr>
          <w:kern w:val="0"/>
          <w:szCs w:val="24"/>
          <w:lang w:bidi="ar"/>
        </w:rPr>
        <w:t>参数信息。该流程中调用的接口方法见表</w:t>
      </w:r>
      <w:r w:rsidR="005D6BAB">
        <w:rPr>
          <w:kern w:val="0"/>
          <w:szCs w:val="24"/>
          <w:lang w:bidi="ar"/>
        </w:rPr>
        <w:t>6</w:t>
      </w:r>
      <w:r w:rsidR="00117D24">
        <w:rPr>
          <w:rFonts w:hint="eastAsia"/>
          <w:kern w:val="0"/>
          <w:szCs w:val="24"/>
          <w:lang w:bidi="ar"/>
        </w:rPr>
        <w:t>3</w:t>
      </w:r>
      <w:r>
        <w:rPr>
          <w:kern w:val="0"/>
          <w:szCs w:val="24"/>
          <w:lang w:bidi="ar"/>
        </w:rPr>
        <w:t>。</w:t>
      </w:r>
    </w:p>
    <w:p w14:paraId="7D6350A5" w14:textId="7E62E1CA" w:rsidR="004E69FD" w:rsidRDefault="001C4700">
      <w:pPr>
        <w:pStyle w:val="af"/>
        <w:rPr>
          <w:szCs w:val="18"/>
        </w:rPr>
      </w:pPr>
      <w:bookmarkStart w:id="398" w:name="_Ref447897532"/>
      <w:bookmarkStart w:id="399" w:name="_Toc532459419"/>
      <w:bookmarkEnd w:id="398"/>
      <w:bookmarkEnd w:id="399"/>
      <w:r>
        <w:rPr>
          <w:rFonts w:hint="eastAsia"/>
        </w:rPr>
        <w:t>表</w:t>
      </w:r>
      <w:r>
        <w:rPr>
          <w:rFonts w:hint="eastAsia"/>
        </w:rPr>
        <w:t xml:space="preserve"> </w:t>
      </w:r>
      <w:r w:rsidR="005D6BAB">
        <w:t>6</w:t>
      </w:r>
      <w:r w:rsidR="00117D24">
        <w:rPr>
          <w:rFonts w:hint="eastAsia"/>
        </w:rPr>
        <w:t>3</w:t>
      </w:r>
      <w:r>
        <w:rPr>
          <w:rFonts w:hint="eastAsia"/>
          <w:szCs w:val="18"/>
          <w:lang w:bidi="ar"/>
        </w:rPr>
        <w:t xml:space="preserve"> </w:t>
      </w:r>
      <w:r>
        <w:rPr>
          <w:szCs w:val="18"/>
          <w:lang w:bidi="ar"/>
        </w:rPr>
        <w:t>MR</w:t>
      </w:r>
      <w:r>
        <w:rPr>
          <w:rFonts w:ascii="黑体" w:hAnsi="宋体" w:cs="黑体" w:hint="eastAsia"/>
          <w:szCs w:val="18"/>
          <w:lang w:bidi="ar"/>
        </w:rPr>
        <w:t>数据文件定时上传结果通知流程及调用的接口方法</w:t>
      </w:r>
    </w:p>
    <w:tbl>
      <w:tblPr>
        <w:tblW w:w="9566" w:type="dxa"/>
        <w:tblInd w:w="-6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3"/>
        <w:gridCol w:w="4210"/>
        <w:gridCol w:w="3478"/>
        <w:gridCol w:w="1325"/>
      </w:tblGrid>
      <w:tr w:rsidR="004E69FD" w14:paraId="3A12D6B7" w14:textId="77777777">
        <w:tc>
          <w:tcPr>
            <w:tcW w:w="562" w:type="dxa"/>
            <w:tcBorders>
              <w:top w:val="single" w:sz="4" w:space="0" w:color="auto"/>
              <w:left w:val="single" w:sz="4" w:space="0" w:color="auto"/>
              <w:bottom w:val="single" w:sz="4" w:space="0" w:color="auto"/>
              <w:right w:val="single" w:sz="4" w:space="0" w:color="auto"/>
            </w:tcBorders>
            <w:shd w:val="clear" w:color="auto" w:fill="C0C0C0"/>
          </w:tcPr>
          <w:p w14:paraId="6619BD41" w14:textId="77777777" w:rsidR="004E69FD" w:rsidRDefault="001C4700">
            <w:pPr>
              <w:jc w:val="center"/>
              <w:rPr>
                <w:bCs/>
                <w:sz w:val="18"/>
                <w:szCs w:val="18"/>
              </w:rPr>
            </w:pPr>
            <w:r>
              <w:rPr>
                <w:rFonts w:cs="宋体" w:hint="eastAsia"/>
                <w:bCs/>
                <w:sz w:val="18"/>
                <w:szCs w:val="18"/>
                <w:lang w:bidi="ar"/>
              </w:rPr>
              <w:t>序号</w:t>
            </w:r>
          </w:p>
        </w:tc>
        <w:tc>
          <w:tcPr>
            <w:tcW w:w="4253" w:type="dxa"/>
            <w:tcBorders>
              <w:top w:val="single" w:sz="4" w:space="0" w:color="auto"/>
              <w:left w:val="nil"/>
              <w:bottom w:val="single" w:sz="4" w:space="0" w:color="auto"/>
              <w:right w:val="single" w:sz="4" w:space="0" w:color="auto"/>
            </w:tcBorders>
            <w:shd w:val="clear" w:color="auto" w:fill="C0C0C0"/>
          </w:tcPr>
          <w:p w14:paraId="047E5570" w14:textId="77777777" w:rsidR="004E69FD" w:rsidRDefault="001C4700">
            <w:pPr>
              <w:jc w:val="center"/>
              <w:rPr>
                <w:bCs/>
                <w:sz w:val="18"/>
                <w:szCs w:val="18"/>
              </w:rPr>
            </w:pPr>
            <w:r>
              <w:rPr>
                <w:rFonts w:cs="宋体" w:hint="eastAsia"/>
                <w:bCs/>
                <w:sz w:val="18"/>
                <w:szCs w:val="18"/>
                <w:lang w:bidi="ar"/>
              </w:rPr>
              <w:t>描述</w:t>
            </w:r>
          </w:p>
        </w:tc>
        <w:tc>
          <w:tcPr>
            <w:tcW w:w="3402" w:type="dxa"/>
            <w:tcBorders>
              <w:top w:val="single" w:sz="4" w:space="0" w:color="auto"/>
              <w:left w:val="nil"/>
              <w:bottom w:val="single" w:sz="4" w:space="0" w:color="auto"/>
              <w:right w:val="single" w:sz="4" w:space="0" w:color="auto"/>
            </w:tcBorders>
            <w:shd w:val="clear" w:color="auto" w:fill="C0C0C0"/>
          </w:tcPr>
          <w:p w14:paraId="7DA04F99" w14:textId="77777777" w:rsidR="004E69FD" w:rsidRDefault="001C4700">
            <w:pPr>
              <w:jc w:val="center"/>
              <w:rPr>
                <w:bCs/>
                <w:sz w:val="18"/>
                <w:szCs w:val="18"/>
              </w:rPr>
            </w:pPr>
            <w:r>
              <w:rPr>
                <w:rFonts w:cs="宋体" w:hint="eastAsia"/>
                <w:bCs/>
                <w:sz w:val="18"/>
                <w:szCs w:val="18"/>
                <w:lang w:bidi="ar"/>
              </w:rPr>
              <w:t>涉及接口</w:t>
            </w:r>
          </w:p>
        </w:tc>
        <w:tc>
          <w:tcPr>
            <w:tcW w:w="1349" w:type="dxa"/>
            <w:tcBorders>
              <w:top w:val="single" w:sz="4" w:space="0" w:color="auto"/>
              <w:left w:val="nil"/>
              <w:bottom w:val="single" w:sz="4" w:space="0" w:color="auto"/>
              <w:right w:val="single" w:sz="4" w:space="0" w:color="auto"/>
            </w:tcBorders>
            <w:shd w:val="clear" w:color="auto" w:fill="C0C0C0"/>
          </w:tcPr>
          <w:p w14:paraId="0A1A9D57" w14:textId="77777777" w:rsidR="004E69FD" w:rsidRDefault="001C4700">
            <w:pPr>
              <w:pStyle w:val="afe"/>
              <w:widowControl/>
              <w:autoSpaceDE w:val="0"/>
              <w:autoSpaceDN w:val="0"/>
              <w:jc w:val="center"/>
              <w:rPr>
                <w:b w:val="0"/>
                <w:sz w:val="18"/>
                <w:szCs w:val="18"/>
              </w:rPr>
            </w:pPr>
            <w:r>
              <w:rPr>
                <w:rFonts w:hint="eastAsia"/>
                <w:b w:val="0"/>
                <w:kern w:val="0"/>
                <w:sz w:val="18"/>
                <w:szCs w:val="18"/>
                <w:lang w:bidi="ar"/>
              </w:rPr>
              <w:t>所属协议层</w:t>
            </w:r>
          </w:p>
        </w:tc>
      </w:tr>
      <w:tr w:rsidR="004E69FD" w14:paraId="186F3192" w14:textId="77777777">
        <w:tc>
          <w:tcPr>
            <w:tcW w:w="562" w:type="dxa"/>
            <w:tcBorders>
              <w:top w:val="single" w:sz="4" w:space="0" w:color="auto"/>
              <w:left w:val="single" w:sz="4" w:space="0" w:color="auto"/>
              <w:bottom w:val="single" w:sz="4" w:space="0" w:color="auto"/>
              <w:right w:val="single" w:sz="4" w:space="0" w:color="auto"/>
            </w:tcBorders>
            <w:shd w:val="clear" w:color="auto" w:fill="auto"/>
          </w:tcPr>
          <w:p w14:paraId="7FC40896" w14:textId="77777777" w:rsidR="004E69FD" w:rsidRDefault="001C4700">
            <w:pPr>
              <w:pStyle w:val="afe"/>
              <w:widowControl/>
              <w:autoSpaceDE w:val="0"/>
              <w:autoSpaceDN w:val="0"/>
              <w:rPr>
                <w:b w:val="0"/>
                <w:sz w:val="18"/>
                <w:szCs w:val="18"/>
              </w:rPr>
            </w:pPr>
            <w:r>
              <w:rPr>
                <w:b w:val="0"/>
                <w:kern w:val="0"/>
                <w:sz w:val="18"/>
                <w:szCs w:val="18"/>
                <w:lang w:bidi="ar"/>
              </w:rPr>
              <w:t>1</w:t>
            </w:r>
          </w:p>
        </w:tc>
        <w:tc>
          <w:tcPr>
            <w:tcW w:w="4253" w:type="dxa"/>
            <w:tcBorders>
              <w:top w:val="single" w:sz="4" w:space="0" w:color="auto"/>
              <w:left w:val="nil"/>
              <w:bottom w:val="single" w:sz="4" w:space="0" w:color="auto"/>
              <w:right w:val="single" w:sz="4" w:space="0" w:color="auto"/>
            </w:tcBorders>
            <w:shd w:val="clear" w:color="auto" w:fill="auto"/>
          </w:tcPr>
          <w:p w14:paraId="1E8A6817" w14:textId="77777777" w:rsidR="004E69FD" w:rsidRDefault="001C4700">
            <w:pPr>
              <w:pStyle w:val="afe"/>
              <w:widowControl/>
              <w:autoSpaceDE w:val="0"/>
              <w:autoSpaceDN w:val="0"/>
              <w:jc w:val="left"/>
              <w:rPr>
                <w:b w:val="0"/>
                <w:sz w:val="18"/>
                <w:szCs w:val="18"/>
              </w:rPr>
            </w:pPr>
            <w:r>
              <w:rPr>
                <w:rFonts w:hint="eastAsia"/>
                <w:b w:val="0"/>
                <w:kern w:val="0"/>
                <w:sz w:val="18"/>
                <w:szCs w:val="18"/>
                <w:lang w:bidi="ar"/>
              </w:rPr>
              <w:t>5G</w:t>
            </w:r>
            <w:r>
              <w:rPr>
                <w:rFonts w:hint="eastAsia"/>
                <w:b w:val="0"/>
                <w:kern w:val="0"/>
                <w:sz w:val="18"/>
                <w:szCs w:val="18"/>
                <w:lang w:bidi="ar"/>
              </w:rPr>
              <w:t>小基站设备向</w:t>
            </w:r>
            <w:r>
              <w:rPr>
                <w:b w:val="0"/>
                <w:kern w:val="0"/>
                <w:sz w:val="18"/>
                <w:szCs w:val="18"/>
                <w:lang w:bidi="ar"/>
              </w:rPr>
              <w:t>OMC</w:t>
            </w:r>
            <w:r>
              <w:rPr>
                <w:rFonts w:hint="eastAsia"/>
                <w:b w:val="0"/>
                <w:kern w:val="0"/>
                <w:sz w:val="18"/>
                <w:szCs w:val="18"/>
                <w:lang w:bidi="ar"/>
              </w:rPr>
              <w:t>发送</w:t>
            </w:r>
            <w:r>
              <w:rPr>
                <w:b w:val="0"/>
                <w:kern w:val="0"/>
                <w:sz w:val="18"/>
                <w:szCs w:val="18"/>
                <w:lang w:bidi="ar"/>
              </w:rPr>
              <w:t>AutonomousTransferComplete</w:t>
            </w:r>
          </w:p>
        </w:tc>
        <w:tc>
          <w:tcPr>
            <w:tcW w:w="3402" w:type="dxa"/>
            <w:tcBorders>
              <w:top w:val="single" w:sz="4" w:space="0" w:color="auto"/>
              <w:left w:val="nil"/>
              <w:bottom w:val="single" w:sz="4" w:space="0" w:color="auto"/>
              <w:right w:val="single" w:sz="4" w:space="0" w:color="auto"/>
            </w:tcBorders>
            <w:shd w:val="clear" w:color="auto" w:fill="auto"/>
          </w:tcPr>
          <w:p w14:paraId="3EC80F1A" w14:textId="77777777" w:rsidR="004E69FD" w:rsidRDefault="001C4700">
            <w:pPr>
              <w:pStyle w:val="afe"/>
              <w:widowControl/>
              <w:autoSpaceDE w:val="0"/>
              <w:autoSpaceDN w:val="0"/>
              <w:rPr>
                <w:b w:val="0"/>
                <w:sz w:val="18"/>
                <w:szCs w:val="18"/>
              </w:rPr>
            </w:pPr>
            <w:r>
              <w:rPr>
                <w:b w:val="0"/>
                <w:kern w:val="0"/>
                <w:sz w:val="18"/>
                <w:szCs w:val="18"/>
                <w:lang w:bidi="ar"/>
              </w:rPr>
              <w:t>AutonomousTransferComplete</w:t>
            </w:r>
          </w:p>
        </w:tc>
        <w:tc>
          <w:tcPr>
            <w:tcW w:w="1349" w:type="dxa"/>
            <w:tcBorders>
              <w:top w:val="single" w:sz="4" w:space="0" w:color="auto"/>
              <w:left w:val="nil"/>
              <w:bottom w:val="single" w:sz="4" w:space="0" w:color="auto"/>
              <w:right w:val="single" w:sz="4" w:space="0" w:color="auto"/>
            </w:tcBorders>
            <w:shd w:val="clear" w:color="auto" w:fill="auto"/>
          </w:tcPr>
          <w:p w14:paraId="1BF81CA2"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r w:rsidR="004E69FD" w14:paraId="57B49E7F" w14:textId="77777777">
        <w:tc>
          <w:tcPr>
            <w:tcW w:w="562" w:type="dxa"/>
            <w:tcBorders>
              <w:top w:val="single" w:sz="4" w:space="0" w:color="auto"/>
              <w:left w:val="single" w:sz="4" w:space="0" w:color="auto"/>
              <w:bottom w:val="single" w:sz="4" w:space="0" w:color="auto"/>
              <w:right w:val="single" w:sz="4" w:space="0" w:color="auto"/>
            </w:tcBorders>
            <w:shd w:val="clear" w:color="auto" w:fill="auto"/>
          </w:tcPr>
          <w:p w14:paraId="7CCD62C9" w14:textId="77777777" w:rsidR="004E69FD" w:rsidRDefault="001C4700">
            <w:pPr>
              <w:pStyle w:val="afe"/>
              <w:widowControl/>
              <w:autoSpaceDE w:val="0"/>
              <w:autoSpaceDN w:val="0"/>
              <w:rPr>
                <w:b w:val="0"/>
                <w:sz w:val="18"/>
                <w:szCs w:val="18"/>
              </w:rPr>
            </w:pPr>
            <w:r>
              <w:rPr>
                <w:b w:val="0"/>
                <w:kern w:val="0"/>
                <w:sz w:val="18"/>
                <w:szCs w:val="18"/>
                <w:lang w:bidi="ar"/>
              </w:rPr>
              <w:t>2</w:t>
            </w:r>
          </w:p>
        </w:tc>
        <w:tc>
          <w:tcPr>
            <w:tcW w:w="4253" w:type="dxa"/>
            <w:tcBorders>
              <w:top w:val="single" w:sz="4" w:space="0" w:color="auto"/>
              <w:left w:val="nil"/>
              <w:bottom w:val="single" w:sz="4" w:space="0" w:color="auto"/>
              <w:right w:val="single" w:sz="4" w:space="0" w:color="auto"/>
            </w:tcBorders>
            <w:shd w:val="clear" w:color="auto" w:fill="auto"/>
          </w:tcPr>
          <w:p w14:paraId="6E53B46D" w14:textId="77777777" w:rsidR="004E69FD" w:rsidRDefault="001C4700">
            <w:pPr>
              <w:pStyle w:val="afe"/>
              <w:widowControl/>
              <w:autoSpaceDE w:val="0"/>
              <w:autoSpaceDN w:val="0"/>
              <w:jc w:val="left"/>
              <w:rPr>
                <w:b w:val="0"/>
                <w:sz w:val="18"/>
                <w:szCs w:val="18"/>
              </w:rPr>
            </w:pPr>
            <w:r>
              <w:rPr>
                <w:b w:val="0"/>
                <w:kern w:val="0"/>
                <w:sz w:val="18"/>
                <w:szCs w:val="18"/>
                <w:lang w:bidi="ar"/>
              </w:rPr>
              <w:t>OMC</w:t>
            </w:r>
            <w:r>
              <w:rPr>
                <w:rFonts w:hint="eastAsia"/>
                <w:b w:val="0"/>
                <w:kern w:val="0"/>
                <w:sz w:val="18"/>
                <w:szCs w:val="18"/>
                <w:lang w:bidi="ar"/>
              </w:rPr>
              <w:t>向</w:t>
            </w:r>
            <w:r>
              <w:rPr>
                <w:rFonts w:hint="eastAsia"/>
                <w:b w:val="0"/>
                <w:kern w:val="0"/>
                <w:sz w:val="18"/>
                <w:szCs w:val="18"/>
                <w:lang w:bidi="ar"/>
              </w:rPr>
              <w:t>5G</w:t>
            </w:r>
            <w:r>
              <w:rPr>
                <w:rFonts w:hint="eastAsia"/>
                <w:b w:val="0"/>
                <w:kern w:val="0"/>
                <w:sz w:val="18"/>
                <w:szCs w:val="18"/>
                <w:lang w:bidi="ar"/>
              </w:rPr>
              <w:t>小基站设备响应</w:t>
            </w:r>
            <w:r>
              <w:rPr>
                <w:b w:val="0"/>
                <w:kern w:val="0"/>
                <w:sz w:val="18"/>
                <w:szCs w:val="18"/>
                <w:lang w:bidi="ar"/>
              </w:rPr>
              <w:t>AutonomousTransferCompleteResponse</w:t>
            </w:r>
          </w:p>
        </w:tc>
        <w:tc>
          <w:tcPr>
            <w:tcW w:w="3402" w:type="dxa"/>
            <w:tcBorders>
              <w:top w:val="single" w:sz="4" w:space="0" w:color="auto"/>
              <w:left w:val="nil"/>
              <w:bottom w:val="single" w:sz="4" w:space="0" w:color="auto"/>
              <w:right w:val="single" w:sz="4" w:space="0" w:color="auto"/>
            </w:tcBorders>
            <w:shd w:val="clear" w:color="auto" w:fill="auto"/>
          </w:tcPr>
          <w:p w14:paraId="1C3D99BC" w14:textId="77777777" w:rsidR="004E69FD" w:rsidRDefault="001C4700">
            <w:pPr>
              <w:pStyle w:val="afe"/>
              <w:widowControl/>
              <w:autoSpaceDE w:val="0"/>
              <w:autoSpaceDN w:val="0"/>
              <w:rPr>
                <w:b w:val="0"/>
                <w:sz w:val="18"/>
                <w:szCs w:val="18"/>
              </w:rPr>
            </w:pPr>
            <w:r>
              <w:rPr>
                <w:b w:val="0"/>
                <w:kern w:val="0"/>
                <w:sz w:val="18"/>
                <w:szCs w:val="18"/>
                <w:lang w:bidi="ar"/>
              </w:rPr>
              <w:t>AutonomousTransferCompleteResponse</w:t>
            </w:r>
          </w:p>
        </w:tc>
        <w:tc>
          <w:tcPr>
            <w:tcW w:w="1349" w:type="dxa"/>
            <w:tcBorders>
              <w:top w:val="single" w:sz="4" w:space="0" w:color="auto"/>
              <w:left w:val="nil"/>
              <w:bottom w:val="single" w:sz="4" w:space="0" w:color="auto"/>
              <w:right w:val="single" w:sz="4" w:space="0" w:color="auto"/>
            </w:tcBorders>
            <w:shd w:val="clear" w:color="auto" w:fill="auto"/>
          </w:tcPr>
          <w:p w14:paraId="023F7693" w14:textId="77777777" w:rsidR="004E69FD" w:rsidRDefault="001C4700">
            <w:pPr>
              <w:pStyle w:val="afe"/>
              <w:widowControl/>
              <w:autoSpaceDE w:val="0"/>
              <w:autoSpaceDN w:val="0"/>
              <w:rPr>
                <w:b w:val="0"/>
                <w:sz w:val="18"/>
                <w:szCs w:val="18"/>
              </w:rPr>
            </w:pPr>
            <w:r>
              <w:rPr>
                <w:b w:val="0"/>
                <w:kern w:val="0"/>
                <w:sz w:val="18"/>
                <w:szCs w:val="18"/>
                <w:lang w:bidi="ar"/>
              </w:rPr>
              <w:t>RPC Methods</w:t>
            </w:r>
          </w:p>
        </w:tc>
      </w:tr>
    </w:tbl>
    <w:p w14:paraId="473157B7" w14:textId="77777777" w:rsidR="004E69FD" w:rsidRDefault="001C4700">
      <w:pPr>
        <w:pStyle w:val="2"/>
        <w:rPr>
          <w:szCs w:val="22"/>
        </w:rPr>
      </w:pPr>
      <w:bookmarkStart w:id="400" w:name="_Toc532472509"/>
      <w:bookmarkStart w:id="401" w:name="_Toc83289267"/>
      <w:bookmarkStart w:id="402" w:name="_Toc82703951"/>
      <w:bookmarkStart w:id="403" w:name="_Toc104987874"/>
      <w:bookmarkEnd w:id="400"/>
      <w:r>
        <w:rPr>
          <w:rFonts w:hint="eastAsia"/>
          <w:szCs w:val="22"/>
        </w:rPr>
        <w:t>接口参数设计</w:t>
      </w:r>
      <w:bookmarkEnd w:id="401"/>
      <w:bookmarkEnd w:id="402"/>
      <w:bookmarkEnd w:id="403"/>
    </w:p>
    <w:p w14:paraId="4AFECF56" w14:textId="77777777" w:rsidR="004E69FD" w:rsidRDefault="001C4700">
      <w:pPr>
        <w:pStyle w:val="3"/>
        <w:rPr>
          <w:szCs w:val="22"/>
        </w:rPr>
      </w:pPr>
      <w:bookmarkStart w:id="404" w:name="_Toc82703952"/>
      <w:bookmarkStart w:id="405" w:name="_Toc83289268"/>
      <w:bookmarkStart w:id="406" w:name="_Toc104987875"/>
      <w:r>
        <w:rPr>
          <w:szCs w:val="22"/>
        </w:rPr>
        <w:t>RPC</w:t>
      </w:r>
      <w:r>
        <w:rPr>
          <w:rFonts w:hint="eastAsia"/>
          <w:szCs w:val="22"/>
        </w:rPr>
        <w:t>方法参数设计</w:t>
      </w:r>
      <w:bookmarkEnd w:id="404"/>
      <w:bookmarkEnd w:id="405"/>
      <w:bookmarkEnd w:id="406"/>
    </w:p>
    <w:p w14:paraId="2C64F780" w14:textId="77777777" w:rsidR="004E69FD" w:rsidRDefault="001C4700">
      <w:pPr>
        <w:pStyle w:val="4"/>
        <w:rPr>
          <w:szCs w:val="22"/>
        </w:rPr>
      </w:pPr>
      <w:r>
        <w:rPr>
          <w:szCs w:val="22"/>
        </w:rPr>
        <w:t>Inform</w:t>
      </w:r>
    </w:p>
    <w:p w14:paraId="3877BA80" w14:textId="024615E5" w:rsidR="004E69FD" w:rsidRDefault="001C4700">
      <w:pPr>
        <w:ind w:firstLine="420"/>
        <w:jc w:val="left"/>
        <w:rPr>
          <w:kern w:val="0"/>
        </w:rPr>
      </w:pPr>
      <w:r>
        <w:rPr>
          <w:rFonts w:hint="eastAsia"/>
          <w:kern w:val="0"/>
          <w:szCs w:val="24"/>
          <w:lang w:bidi="ar"/>
        </w:rPr>
        <w:t>5G</w:t>
      </w:r>
      <w:r>
        <w:rPr>
          <w:rFonts w:hint="eastAsia"/>
          <w:kern w:val="0"/>
          <w:szCs w:val="24"/>
          <w:lang w:bidi="ar"/>
        </w:rPr>
        <w:t>小基站设备</w:t>
      </w:r>
      <w:r>
        <w:rPr>
          <w:rFonts w:ascii="宋体" w:hAnsi="宋体" w:cs="宋体" w:hint="eastAsia"/>
          <w:kern w:val="0"/>
          <w:szCs w:val="24"/>
          <w:lang w:bidi="ar"/>
        </w:rPr>
        <w:t>任何时刻要建立与</w:t>
      </w:r>
      <w:r>
        <w:rPr>
          <w:kern w:val="0"/>
          <w:szCs w:val="24"/>
          <w:lang w:bidi="ar"/>
        </w:rPr>
        <w:t>OMC</w:t>
      </w:r>
      <w:r>
        <w:rPr>
          <w:rFonts w:ascii="宋体" w:hAnsi="宋体" w:cs="宋体" w:hint="eastAsia"/>
          <w:kern w:val="0"/>
          <w:szCs w:val="24"/>
          <w:lang w:bidi="ar"/>
        </w:rPr>
        <w:t>的连接，</w:t>
      </w:r>
      <w:r>
        <w:rPr>
          <w:rFonts w:hint="eastAsia"/>
          <w:kern w:val="0"/>
          <w:szCs w:val="24"/>
          <w:lang w:bidi="ar"/>
        </w:rPr>
        <w:t>5G</w:t>
      </w:r>
      <w:r>
        <w:rPr>
          <w:rFonts w:hint="eastAsia"/>
          <w:kern w:val="0"/>
          <w:szCs w:val="24"/>
          <w:lang w:bidi="ar"/>
        </w:rPr>
        <w:t>小基站设备</w:t>
      </w:r>
      <w:r>
        <w:rPr>
          <w:rFonts w:ascii="宋体" w:hAnsi="宋体" w:cs="宋体" w:hint="eastAsia"/>
          <w:kern w:val="0"/>
          <w:szCs w:val="24"/>
          <w:lang w:bidi="ar"/>
        </w:rPr>
        <w:t>必须调用</w:t>
      </w:r>
      <w:r>
        <w:rPr>
          <w:kern w:val="0"/>
          <w:szCs w:val="24"/>
          <w:lang w:bidi="ar"/>
        </w:rPr>
        <w:t>Inform</w:t>
      </w:r>
      <w:r>
        <w:rPr>
          <w:rFonts w:ascii="宋体" w:hAnsi="宋体" w:cs="宋体" w:hint="eastAsia"/>
          <w:kern w:val="0"/>
          <w:szCs w:val="24"/>
          <w:lang w:bidi="ar"/>
        </w:rPr>
        <w:t>方法，来初始化一个传输序列。</w:t>
      </w:r>
      <w:r>
        <w:rPr>
          <w:kern w:val="0"/>
          <w:szCs w:val="24"/>
          <w:lang w:bidi="ar"/>
        </w:rPr>
        <w:t>Inform</w:t>
      </w:r>
      <w:r>
        <w:rPr>
          <w:rFonts w:ascii="宋体" w:hAnsi="宋体" w:cs="宋体" w:hint="eastAsia"/>
          <w:kern w:val="0"/>
          <w:szCs w:val="24"/>
          <w:lang w:bidi="ar"/>
        </w:rPr>
        <w:t>方法中，如果同时有其他事件，</w:t>
      </w:r>
      <w:r>
        <w:rPr>
          <w:rFonts w:ascii="宋体" w:hAnsi="宋体" w:cs="宋体" w:hint="eastAsia"/>
          <w:szCs w:val="24"/>
          <w:lang w:bidi="ar"/>
        </w:rPr>
        <w:t>则应按事件类型分开发送给</w:t>
      </w:r>
      <w:r>
        <w:rPr>
          <w:szCs w:val="24"/>
          <w:lang w:bidi="ar"/>
        </w:rPr>
        <w:t>OMC</w:t>
      </w:r>
      <w:r>
        <w:rPr>
          <w:rFonts w:ascii="宋体" w:hAnsi="宋体" w:cs="宋体" w:hint="eastAsia"/>
          <w:szCs w:val="24"/>
          <w:lang w:bidi="ar"/>
        </w:rPr>
        <w:t>，如果告警产生和配置参数变化同时存在时，应分开上报给</w:t>
      </w:r>
      <w:r>
        <w:rPr>
          <w:szCs w:val="24"/>
          <w:lang w:bidi="ar"/>
        </w:rPr>
        <w:t>OMC</w:t>
      </w:r>
      <w:r>
        <w:rPr>
          <w:rFonts w:ascii="宋体" w:hAnsi="宋体" w:cs="宋体" w:hint="eastAsia"/>
          <w:kern w:val="0"/>
          <w:szCs w:val="24"/>
          <w:lang w:bidi="ar"/>
        </w:rPr>
        <w:t>。</w:t>
      </w:r>
      <w:r>
        <w:rPr>
          <w:kern w:val="0"/>
          <w:szCs w:val="24"/>
          <w:lang w:bidi="ar"/>
        </w:rPr>
        <w:t>ParameterList</w:t>
      </w:r>
      <w:r>
        <w:rPr>
          <w:rFonts w:ascii="宋体" w:hAnsi="宋体" w:cs="宋体" w:hint="eastAsia"/>
          <w:kern w:val="0"/>
          <w:szCs w:val="24"/>
          <w:lang w:bidi="ar"/>
        </w:rPr>
        <w:t>参数中除了协议要求每次</w:t>
      </w:r>
      <w:r>
        <w:rPr>
          <w:kern w:val="0"/>
          <w:szCs w:val="24"/>
          <w:lang w:bidi="ar"/>
        </w:rPr>
        <w:t>Inform</w:t>
      </w:r>
      <w:r>
        <w:rPr>
          <w:rFonts w:ascii="宋体" w:hAnsi="宋体" w:cs="宋体" w:hint="eastAsia"/>
          <w:kern w:val="0"/>
          <w:szCs w:val="24"/>
          <w:lang w:bidi="ar"/>
        </w:rPr>
        <w:t>都上报的参数外，参数值发生改变且通知属性非</w:t>
      </w:r>
      <w:r>
        <w:rPr>
          <w:kern w:val="0"/>
          <w:szCs w:val="24"/>
          <w:lang w:bidi="ar"/>
        </w:rPr>
        <w:t>0</w:t>
      </w:r>
      <w:r>
        <w:rPr>
          <w:rFonts w:ascii="宋体" w:hAnsi="宋体" w:cs="宋体" w:hint="eastAsia"/>
          <w:kern w:val="0"/>
          <w:szCs w:val="24"/>
          <w:lang w:bidi="ar"/>
        </w:rPr>
        <w:t>的参数应全部列入。该方法的如表</w:t>
      </w:r>
      <w:r w:rsidR="005D6BAB">
        <w:rPr>
          <w:kern w:val="0"/>
          <w:szCs w:val="24"/>
          <w:lang w:bidi="ar"/>
        </w:rPr>
        <w:t>6</w:t>
      </w:r>
      <w:r w:rsidR="00117D24">
        <w:rPr>
          <w:rFonts w:hint="eastAsia"/>
          <w:kern w:val="0"/>
          <w:szCs w:val="24"/>
          <w:lang w:bidi="ar"/>
        </w:rPr>
        <w:t>4</w:t>
      </w:r>
      <w:r>
        <w:rPr>
          <w:rFonts w:ascii="宋体" w:hAnsi="宋体" w:cs="宋体" w:hint="eastAsia"/>
          <w:kern w:val="0"/>
          <w:szCs w:val="24"/>
          <w:lang w:bidi="ar"/>
        </w:rPr>
        <w:t>。</w:t>
      </w:r>
    </w:p>
    <w:p w14:paraId="643A8189" w14:textId="25AE1611" w:rsidR="004E69FD" w:rsidRDefault="001C4700">
      <w:pPr>
        <w:pStyle w:val="af"/>
        <w:rPr>
          <w:szCs w:val="18"/>
        </w:rPr>
      </w:pPr>
      <w:bookmarkStart w:id="407" w:name="_Ref418842790"/>
      <w:bookmarkStart w:id="408" w:name="_Toc532459420"/>
      <w:bookmarkStart w:id="409" w:name="_Ref417942344"/>
      <w:bookmarkEnd w:id="407"/>
      <w:bookmarkEnd w:id="408"/>
      <w:bookmarkEnd w:id="409"/>
      <w:r>
        <w:rPr>
          <w:rFonts w:hint="eastAsia"/>
        </w:rPr>
        <w:t>表</w:t>
      </w:r>
      <w:r>
        <w:rPr>
          <w:rFonts w:hint="eastAsia"/>
        </w:rPr>
        <w:t xml:space="preserve"> </w:t>
      </w:r>
      <w:r w:rsidR="005D6BAB">
        <w:t>6</w:t>
      </w:r>
      <w:r w:rsidR="00117D24">
        <w:rPr>
          <w:rFonts w:hint="eastAsia"/>
        </w:rPr>
        <w:t>4</w:t>
      </w:r>
      <w:r>
        <w:rPr>
          <w:rFonts w:hint="eastAsia"/>
          <w:szCs w:val="18"/>
          <w:lang w:bidi="ar"/>
        </w:rPr>
        <w:t xml:space="preserve"> </w:t>
      </w:r>
      <w:r>
        <w:rPr>
          <w:szCs w:val="18"/>
          <w:lang w:bidi="ar"/>
        </w:rPr>
        <w:t>Inform</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538"/>
        <w:gridCol w:w="2602"/>
        <w:gridCol w:w="1913"/>
        <w:gridCol w:w="2284"/>
        <w:gridCol w:w="1161"/>
      </w:tblGrid>
      <w:tr w:rsidR="004E69FD" w14:paraId="7251579D" w14:textId="77777777">
        <w:tc>
          <w:tcPr>
            <w:tcW w:w="1538" w:type="dxa"/>
            <w:tcBorders>
              <w:top w:val="single" w:sz="4" w:space="0" w:color="auto"/>
              <w:left w:val="single" w:sz="4" w:space="0" w:color="auto"/>
              <w:bottom w:val="single" w:sz="4" w:space="0" w:color="auto"/>
              <w:right w:val="single" w:sz="4" w:space="0" w:color="auto"/>
            </w:tcBorders>
            <w:shd w:val="clear" w:color="auto" w:fill="BEBEBE"/>
            <w:vAlign w:val="center"/>
          </w:tcPr>
          <w:p w14:paraId="33885816" w14:textId="77777777" w:rsidR="004E69FD" w:rsidRDefault="001C4700">
            <w:pPr>
              <w:rPr>
                <w:b/>
                <w:sz w:val="18"/>
                <w:szCs w:val="18"/>
              </w:rPr>
            </w:pPr>
            <w:r>
              <w:rPr>
                <w:rFonts w:cs="宋体" w:hint="eastAsia"/>
                <w:b/>
                <w:sz w:val="18"/>
                <w:szCs w:val="18"/>
                <w:lang w:bidi="ar"/>
              </w:rPr>
              <w:t>参数名</w:t>
            </w:r>
          </w:p>
        </w:tc>
        <w:tc>
          <w:tcPr>
            <w:tcW w:w="2602" w:type="dxa"/>
            <w:tcBorders>
              <w:top w:val="single" w:sz="4" w:space="0" w:color="auto"/>
              <w:left w:val="nil"/>
              <w:bottom w:val="single" w:sz="4" w:space="0" w:color="auto"/>
              <w:right w:val="single" w:sz="4" w:space="0" w:color="auto"/>
            </w:tcBorders>
            <w:shd w:val="clear" w:color="auto" w:fill="BEBEBE"/>
            <w:vAlign w:val="center"/>
          </w:tcPr>
          <w:p w14:paraId="10A80C60" w14:textId="77777777" w:rsidR="004E69FD" w:rsidRDefault="001C4700">
            <w:pPr>
              <w:rPr>
                <w:b/>
                <w:sz w:val="18"/>
                <w:szCs w:val="18"/>
              </w:rPr>
            </w:pPr>
            <w:r>
              <w:rPr>
                <w:rFonts w:cs="宋体" w:hint="eastAsia"/>
                <w:b/>
                <w:sz w:val="18"/>
                <w:szCs w:val="18"/>
                <w:lang w:bidi="ar"/>
              </w:rPr>
              <w:t>参数定义</w:t>
            </w:r>
          </w:p>
        </w:tc>
        <w:tc>
          <w:tcPr>
            <w:tcW w:w="1913" w:type="dxa"/>
            <w:tcBorders>
              <w:top w:val="single" w:sz="4" w:space="0" w:color="auto"/>
              <w:left w:val="nil"/>
              <w:bottom w:val="single" w:sz="4" w:space="0" w:color="auto"/>
              <w:right w:val="single" w:sz="4" w:space="0" w:color="auto"/>
            </w:tcBorders>
            <w:shd w:val="clear" w:color="auto" w:fill="BEBEBE"/>
            <w:vAlign w:val="center"/>
          </w:tcPr>
          <w:p w14:paraId="19EF8430" w14:textId="77777777" w:rsidR="004E69FD" w:rsidRDefault="001C4700">
            <w:pPr>
              <w:rPr>
                <w:b/>
                <w:sz w:val="18"/>
                <w:szCs w:val="18"/>
              </w:rPr>
            </w:pPr>
            <w:r>
              <w:rPr>
                <w:rFonts w:cs="宋体" w:hint="eastAsia"/>
                <w:b/>
                <w:sz w:val="18"/>
                <w:szCs w:val="18"/>
                <w:lang w:bidi="ar"/>
              </w:rPr>
              <w:t>参数类型</w:t>
            </w:r>
          </w:p>
        </w:tc>
        <w:tc>
          <w:tcPr>
            <w:tcW w:w="2284" w:type="dxa"/>
            <w:tcBorders>
              <w:top w:val="single" w:sz="4" w:space="0" w:color="auto"/>
              <w:left w:val="nil"/>
              <w:bottom w:val="single" w:sz="4" w:space="0" w:color="auto"/>
              <w:right w:val="single" w:sz="4" w:space="0" w:color="auto"/>
            </w:tcBorders>
            <w:shd w:val="clear" w:color="auto" w:fill="BEBEBE"/>
            <w:vAlign w:val="center"/>
          </w:tcPr>
          <w:p w14:paraId="14AED997" w14:textId="77777777" w:rsidR="004E69FD" w:rsidRDefault="001C4700">
            <w:pPr>
              <w:rPr>
                <w:b/>
                <w:sz w:val="18"/>
                <w:szCs w:val="18"/>
              </w:rPr>
            </w:pPr>
            <w:r>
              <w:rPr>
                <w:rFonts w:cs="宋体" w:hint="eastAsia"/>
                <w:b/>
                <w:sz w:val="18"/>
                <w:szCs w:val="18"/>
                <w:lang w:bidi="ar"/>
              </w:rPr>
              <w:t>参数取值范围</w:t>
            </w:r>
          </w:p>
        </w:tc>
        <w:tc>
          <w:tcPr>
            <w:tcW w:w="1161" w:type="dxa"/>
            <w:tcBorders>
              <w:top w:val="single" w:sz="4" w:space="0" w:color="auto"/>
              <w:left w:val="nil"/>
              <w:bottom w:val="single" w:sz="4" w:space="0" w:color="auto"/>
              <w:right w:val="single" w:sz="4" w:space="0" w:color="auto"/>
            </w:tcBorders>
            <w:shd w:val="clear" w:color="auto" w:fill="BEBEBE"/>
            <w:vAlign w:val="center"/>
          </w:tcPr>
          <w:p w14:paraId="12DE3985" w14:textId="77777777" w:rsidR="004E69FD" w:rsidRDefault="001C4700">
            <w:pPr>
              <w:rPr>
                <w:b/>
                <w:sz w:val="18"/>
                <w:szCs w:val="18"/>
              </w:rPr>
            </w:pPr>
            <w:r>
              <w:rPr>
                <w:rFonts w:cs="宋体" w:hint="eastAsia"/>
                <w:b/>
                <w:sz w:val="18"/>
                <w:szCs w:val="18"/>
                <w:lang w:bidi="ar"/>
              </w:rPr>
              <w:t>参数重要度</w:t>
            </w:r>
          </w:p>
        </w:tc>
      </w:tr>
      <w:tr w:rsidR="004E69FD" w14:paraId="26D8B3F4" w14:textId="77777777">
        <w:tc>
          <w:tcPr>
            <w:tcW w:w="1538" w:type="dxa"/>
            <w:tcBorders>
              <w:top w:val="single" w:sz="4" w:space="0" w:color="auto"/>
              <w:left w:val="single" w:sz="4" w:space="0" w:color="auto"/>
              <w:bottom w:val="single" w:sz="4" w:space="0" w:color="auto"/>
              <w:right w:val="single" w:sz="4" w:space="0" w:color="auto"/>
            </w:tcBorders>
            <w:shd w:val="clear" w:color="auto" w:fill="auto"/>
          </w:tcPr>
          <w:p w14:paraId="359B19FF" w14:textId="77777777" w:rsidR="004E69FD" w:rsidRDefault="001C4700">
            <w:pPr>
              <w:rPr>
                <w:sz w:val="18"/>
                <w:szCs w:val="18"/>
              </w:rPr>
            </w:pPr>
            <w:r>
              <w:rPr>
                <w:sz w:val="18"/>
                <w:szCs w:val="18"/>
                <w:lang w:bidi="ar"/>
              </w:rPr>
              <w:t>DeviceID</w:t>
            </w:r>
          </w:p>
        </w:tc>
        <w:tc>
          <w:tcPr>
            <w:tcW w:w="2602" w:type="dxa"/>
            <w:tcBorders>
              <w:top w:val="single" w:sz="4" w:space="0" w:color="auto"/>
              <w:left w:val="nil"/>
              <w:bottom w:val="single" w:sz="4" w:space="0" w:color="auto"/>
              <w:right w:val="single" w:sz="4" w:space="0" w:color="auto"/>
            </w:tcBorders>
            <w:shd w:val="clear" w:color="auto" w:fill="auto"/>
          </w:tcPr>
          <w:p w14:paraId="1A411E23" w14:textId="77777777" w:rsidR="004E69FD" w:rsidRDefault="001C4700">
            <w:pPr>
              <w:rPr>
                <w:sz w:val="18"/>
                <w:szCs w:val="18"/>
              </w:rPr>
            </w:pPr>
            <w:r>
              <w:rPr>
                <w:rFonts w:cs="宋体" w:hint="eastAsia"/>
                <w:sz w:val="18"/>
                <w:szCs w:val="18"/>
                <w:lang w:bidi="ar"/>
              </w:rPr>
              <w:t>唯一标识</w:t>
            </w:r>
            <w:r>
              <w:rPr>
                <w:rFonts w:hint="eastAsia"/>
                <w:sz w:val="18"/>
                <w:szCs w:val="18"/>
                <w:lang w:bidi="ar"/>
              </w:rPr>
              <w:t>5G</w:t>
            </w:r>
            <w:r>
              <w:rPr>
                <w:rFonts w:hint="eastAsia"/>
                <w:sz w:val="18"/>
                <w:szCs w:val="18"/>
                <w:lang w:bidi="ar"/>
              </w:rPr>
              <w:t>小基站设备</w:t>
            </w:r>
            <w:r>
              <w:rPr>
                <w:rFonts w:cs="宋体" w:hint="eastAsia"/>
                <w:sz w:val="18"/>
                <w:szCs w:val="18"/>
                <w:lang w:bidi="ar"/>
              </w:rPr>
              <w:t>的结构。</w:t>
            </w:r>
          </w:p>
        </w:tc>
        <w:tc>
          <w:tcPr>
            <w:tcW w:w="1913" w:type="dxa"/>
            <w:tcBorders>
              <w:top w:val="single" w:sz="4" w:space="0" w:color="auto"/>
              <w:left w:val="nil"/>
              <w:bottom w:val="single" w:sz="4" w:space="0" w:color="auto"/>
              <w:right w:val="single" w:sz="4" w:space="0" w:color="auto"/>
            </w:tcBorders>
            <w:shd w:val="clear" w:color="auto" w:fill="auto"/>
          </w:tcPr>
          <w:p w14:paraId="4F2DD7AA" w14:textId="77777777" w:rsidR="004E69FD" w:rsidRDefault="001C4700">
            <w:pPr>
              <w:rPr>
                <w:sz w:val="18"/>
                <w:szCs w:val="18"/>
              </w:rPr>
            </w:pPr>
            <w:r>
              <w:rPr>
                <w:sz w:val="18"/>
                <w:szCs w:val="18"/>
                <w:lang w:bidi="ar"/>
              </w:rPr>
              <w:t>DeviceIdStruct</w:t>
            </w:r>
          </w:p>
          <w:p w14:paraId="2CB78261" w14:textId="77777777" w:rsidR="004E69FD" w:rsidRDefault="004E69FD">
            <w:pPr>
              <w:rPr>
                <w:sz w:val="18"/>
                <w:szCs w:val="18"/>
              </w:rPr>
            </w:pPr>
          </w:p>
        </w:tc>
        <w:tc>
          <w:tcPr>
            <w:tcW w:w="2284" w:type="dxa"/>
            <w:tcBorders>
              <w:top w:val="single" w:sz="4" w:space="0" w:color="auto"/>
              <w:left w:val="nil"/>
              <w:bottom w:val="single" w:sz="4" w:space="0" w:color="auto"/>
              <w:right w:val="single" w:sz="4" w:space="0" w:color="auto"/>
            </w:tcBorders>
            <w:shd w:val="clear" w:color="auto" w:fill="auto"/>
          </w:tcPr>
          <w:p w14:paraId="1711931D" w14:textId="77777777" w:rsidR="004E69FD" w:rsidRDefault="001C4700">
            <w:pPr>
              <w:rPr>
                <w:sz w:val="18"/>
                <w:szCs w:val="18"/>
              </w:rPr>
            </w:pPr>
            <w:r>
              <w:rPr>
                <w:sz w:val="18"/>
                <w:szCs w:val="18"/>
                <w:lang w:bidi="ar"/>
              </w:rPr>
              <w:t>{ Manufacturer ,OUI,</w:t>
            </w:r>
          </w:p>
          <w:p w14:paraId="18458B24" w14:textId="77777777" w:rsidR="004E69FD" w:rsidRDefault="001C4700">
            <w:pPr>
              <w:rPr>
                <w:sz w:val="18"/>
                <w:szCs w:val="18"/>
              </w:rPr>
            </w:pPr>
            <w:r>
              <w:rPr>
                <w:sz w:val="18"/>
                <w:szCs w:val="18"/>
                <w:lang w:bidi="ar"/>
              </w:rPr>
              <w:t xml:space="preserve">ProductClass, SerialNumber </w:t>
            </w:r>
          </w:p>
          <w:p w14:paraId="3EF7A21F" w14:textId="0A722582" w:rsidR="004E69FD" w:rsidRDefault="001C4700">
            <w:pPr>
              <w:rPr>
                <w:szCs w:val="21"/>
              </w:rPr>
            </w:pPr>
            <w:r>
              <w:rPr>
                <w:sz w:val="18"/>
                <w:szCs w:val="18"/>
                <w:lang w:bidi="ar"/>
              </w:rPr>
              <w:t>}</w:t>
            </w:r>
            <w:r>
              <w:rPr>
                <w:rFonts w:cs="宋体" w:hint="eastAsia"/>
                <w:sz w:val="18"/>
                <w:szCs w:val="18"/>
                <w:lang w:bidi="ar"/>
              </w:rPr>
              <w:t>详细说明请参阅表</w:t>
            </w:r>
            <w:r>
              <w:rPr>
                <w:sz w:val="18"/>
                <w:szCs w:val="18"/>
                <w:lang w:bidi="ar"/>
              </w:rPr>
              <w:t>6</w:t>
            </w:r>
            <w:r w:rsidR="00117D24">
              <w:rPr>
                <w:rFonts w:hint="eastAsia"/>
                <w:sz w:val="18"/>
                <w:szCs w:val="18"/>
                <w:lang w:bidi="ar"/>
              </w:rPr>
              <w:t>5</w:t>
            </w:r>
            <w:r>
              <w:rPr>
                <w:sz w:val="18"/>
                <w:szCs w:val="18"/>
                <w:lang w:bidi="ar"/>
              </w:rPr>
              <w:t xml:space="preserve"> DeviceIdStruct</w:t>
            </w:r>
            <w:r>
              <w:rPr>
                <w:rFonts w:cs="宋体" w:hint="eastAsia"/>
                <w:sz w:val="18"/>
                <w:szCs w:val="18"/>
                <w:lang w:bidi="ar"/>
              </w:rPr>
              <w:t>参数信息</w:t>
            </w:r>
          </w:p>
        </w:tc>
        <w:tc>
          <w:tcPr>
            <w:tcW w:w="1161" w:type="dxa"/>
            <w:tcBorders>
              <w:top w:val="single" w:sz="4" w:space="0" w:color="auto"/>
              <w:left w:val="nil"/>
              <w:bottom w:val="single" w:sz="4" w:space="0" w:color="auto"/>
              <w:right w:val="single" w:sz="4" w:space="0" w:color="auto"/>
            </w:tcBorders>
            <w:shd w:val="clear" w:color="auto" w:fill="auto"/>
          </w:tcPr>
          <w:p w14:paraId="3D134206" w14:textId="77777777" w:rsidR="004E69FD" w:rsidRDefault="001C4700">
            <w:pPr>
              <w:rPr>
                <w:sz w:val="18"/>
                <w:szCs w:val="18"/>
              </w:rPr>
            </w:pPr>
            <w:r>
              <w:rPr>
                <w:sz w:val="18"/>
                <w:szCs w:val="18"/>
                <w:lang w:bidi="ar"/>
              </w:rPr>
              <w:t>M</w:t>
            </w:r>
          </w:p>
        </w:tc>
      </w:tr>
      <w:tr w:rsidR="004E69FD" w14:paraId="573617D3" w14:textId="77777777">
        <w:tc>
          <w:tcPr>
            <w:tcW w:w="1538" w:type="dxa"/>
            <w:tcBorders>
              <w:top w:val="single" w:sz="4" w:space="0" w:color="auto"/>
              <w:left w:val="single" w:sz="4" w:space="0" w:color="auto"/>
              <w:bottom w:val="single" w:sz="4" w:space="0" w:color="auto"/>
              <w:right w:val="single" w:sz="4" w:space="0" w:color="auto"/>
            </w:tcBorders>
            <w:shd w:val="clear" w:color="auto" w:fill="auto"/>
          </w:tcPr>
          <w:p w14:paraId="627C4DF6" w14:textId="77777777" w:rsidR="004E69FD" w:rsidRDefault="001C4700">
            <w:pPr>
              <w:rPr>
                <w:sz w:val="18"/>
                <w:szCs w:val="18"/>
              </w:rPr>
            </w:pPr>
            <w:r>
              <w:rPr>
                <w:sz w:val="18"/>
                <w:szCs w:val="18"/>
                <w:lang w:bidi="ar"/>
              </w:rPr>
              <w:t>Event</w:t>
            </w:r>
          </w:p>
        </w:tc>
        <w:tc>
          <w:tcPr>
            <w:tcW w:w="2602" w:type="dxa"/>
            <w:tcBorders>
              <w:top w:val="single" w:sz="4" w:space="0" w:color="auto"/>
              <w:left w:val="nil"/>
              <w:bottom w:val="single" w:sz="4" w:space="0" w:color="auto"/>
              <w:right w:val="single" w:sz="4" w:space="0" w:color="auto"/>
            </w:tcBorders>
            <w:shd w:val="clear" w:color="auto" w:fill="auto"/>
          </w:tcPr>
          <w:p w14:paraId="55C7CAA8" w14:textId="77777777" w:rsidR="004E69FD" w:rsidRDefault="001C4700">
            <w:pPr>
              <w:rPr>
                <w:sz w:val="18"/>
                <w:szCs w:val="18"/>
              </w:rPr>
            </w:pPr>
            <w:r>
              <w:rPr>
                <w:rFonts w:cs="宋体" w:hint="eastAsia"/>
                <w:sz w:val="18"/>
                <w:szCs w:val="18"/>
                <w:lang w:bidi="ar"/>
              </w:rPr>
              <w:t>结构数组，说明引发事务会话建立的一个或多个事件。如果存在多于一个原因，</w:t>
            </w:r>
            <w:r>
              <w:rPr>
                <w:rFonts w:hint="eastAsia"/>
                <w:sz w:val="18"/>
                <w:szCs w:val="18"/>
                <w:lang w:bidi="ar"/>
              </w:rPr>
              <w:t>5G</w:t>
            </w:r>
            <w:r>
              <w:rPr>
                <w:rFonts w:hint="eastAsia"/>
                <w:sz w:val="18"/>
                <w:szCs w:val="18"/>
                <w:lang w:bidi="ar"/>
              </w:rPr>
              <w:t>小基站</w:t>
            </w:r>
            <w:r>
              <w:rPr>
                <w:rFonts w:cs="宋体" w:hint="eastAsia"/>
                <w:sz w:val="18"/>
                <w:szCs w:val="18"/>
                <w:lang w:bidi="ar"/>
              </w:rPr>
              <w:t>必须列出所有原因。</w:t>
            </w:r>
          </w:p>
        </w:tc>
        <w:tc>
          <w:tcPr>
            <w:tcW w:w="1913" w:type="dxa"/>
            <w:tcBorders>
              <w:top w:val="single" w:sz="4" w:space="0" w:color="auto"/>
              <w:left w:val="nil"/>
              <w:bottom w:val="single" w:sz="4" w:space="0" w:color="auto"/>
              <w:right w:val="single" w:sz="4" w:space="0" w:color="auto"/>
            </w:tcBorders>
            <w:shd w:val="clear" w:color="auto" w:fill="auto"/>
          </w:tcPr>
          <w:p w14:paraId="6CB66545" w14:textId="77777777" w:rsidR="004E69FD" w:rsidRDefault="001C4700">
            <w:pPr>
              <w:rPr>
                <w:sz w:val="18"/>
                <w:szCs w:val="18"/>
              </w:rPr>
            </w:pPr>
            <w:r>
              <w:rPr>
                <w:sz w:val="18"/>
                <w:szCs w:val="18"/>
                <w:lang w:bidi="ar"/>
              </w:rPr>
              <w:t>EventStruct</w:t>
            </w:r>
          </w:p>
          <w:p w14:paraId="2C580AE5" w14:textId="77777777" w:rsidR="004E69FD" w:rsidRDefault="004E69FD">
            <w:pPr>
              <w:rPr>
                <w:sz w:val="18"/>
                <w:szCs w:val="18"/>
              </w:rPr>
            </w:pPr>
          </w:p>
        </w:tc>
        <w:tc>
          <w:tcPr>
            <w:tcW w:w="2284" w:type="dxa"/>
            <w:tcBorders>
              <w:top w:val="single" w:sz="4" w:space="0" w:color="auto"/>
              <w:left w:val="nil"/>
              <w:bottom w:val="single" w:sz="4" w:space="0" w:color="auto"/>
              <w:right w:val="single" w:sz="4" w:space="0" w:color="auto"/>
            </w:tcBorders>
            <w:shd w:val="clear" w:color="auto" w:fill="auto"/>
          </w:tcPr>
          <w:p w14:paraId="48A6AC5D" w14:textId="7760C86C" w:rsidR="004E69FD" w:rsidRDefault="001C4700">
            <w:pPr>
              <w:rPr>
                <w:szCs w:val="21"/>
              </w:rPr>
            </w:pPr>
            <w:r>
              <w:rPr>
                <w:sz w:val="18"/>
                <w:szCs w:val="18"/>
                <w:lang w:bidi="ar"/>
              </w:rPr>
              <w:t>{EventCode,CommandKey}</w:t>
            </w:r>
            <w:r>
              <w:rPr>
                <w:rFonts w:cs="宋体" w:hint="eastAsia"/>
                <w:sz w:val="18"/>
                <w:szCs w:val="18"/>
                <w:lang w:bidi="ar"/>
              </w:rPr>
              <w:t>详细说明请参阅表</w:t>
            </w:r>
            <w:r w:rsidR="005D6BAB">
              <w:rPr>
                <w:sz w:val="18"/>
                <w:szCs w:val="18"/>
                <w:lang w:bidi="ar"/>
              </w:rPr>
              <w:t>6</w:t>
            </w:r>
            <w:r w:rsidR="00DB616B">
              <w:rPr>
                <w:rFonts w:hint="eastAsia"/>
                <w:sz w:val="18"/>
                <w:szCs w:val="18"/>
                <w:lang w:bidi="ar"/>
              </w:rPr>
              <w:t>6</w:t>
            </w:r>
            <w:r w:rsidR="005D6BAB">
              <w:rPr>
                <w:sz w:val="18"/>
                <w:szCs w:val="18"/>
                <w:lang w:bidi="ar"/>
              </w:rPr>
              <w:t xml:space="preserve"> EventStruct</w:t>
            </w:r>
            <w:r>
              <w:rPr>
                <w:rFonts w:cs="宋体" w:hint="eastAsia"/>
                <w:sz w:val="18"/>
                <w:szCs w:val="18"/>
                <w:lang w:bidi="ar"/>
              </w:rPr>
              <w:t>参数信息</w:t>
            </w:r>
          </w:p>
        </w:tc>
        <w:tc>
          <w:tcPr>
            <w:tcW w:w="1161" w:type="dxa"/>
            <w:tcBorders>
              <w:top w:val="single" w:sz="4" w:space="0" w:color="auto"/>
              <w:left w:val="nil"/>
              <w:bottom w:val="single" w:sz="4" w:space="0" w:color="auto"/>
              <w:right w:val="single" w:sz="4" w:space="0" w:color="auto"/>
            </w:tcBorders>
            <w:shd w:val="clear" w:color="auto" w:fill="auto"/>
          </w:tcPr>
          <w:p w14:paraId="3D2F35F7" w14:textId="77777777" w:rsidR="004E69FD" w:rsidRDefault="001C4700">
            <w:pPr>
              <w:rPr>
                <w:sz w:val="18"/>
                <w:szCs w:val="18"/>
              </w:rPr>
            </w:pPr>
            <w:r>
              <w:rPr>
                <w:sz w:val="18"/>
                <w:szCs w:val="18"/>
                <w:lang w:bidi="ar"/>
              </w:rPr>
              <w:t>M</w:t>
            </w:r>
          </w:p>
        </w:tc>
      </w:tr>
      <w:tr w:rsidR="004E69FD" w14:paraId="1D81169B" w14:textId="77777777">
        <w:tc>
          <w:tcPr>
            <w:tcW w:w="1538" w:type="dxa"/>
            <w:tcBorders>
              <w:top w:val="single" w:sz="4" w:space="0" w:color="auto"/>
              <w:left w:val="single" w:sz="4" w:space="0" w:color="auto"/>
              <w:bottom w:val="single" w:sz="4" w:space="0" w:color="auto"/>
              <w:right w:val="single" w:sz="4" w:space="0" w:color="auto"/>
            </w:tcBorders>
            <w:shd w:val="clear" w:color="auto" w:fill="auto"/>
          </w:tcPr>
          <w:p w14:paraId="513CE459" w14:textId="77777777" w:rsidR="004E69FD" w:rsidRDefault="001C4700">
            <w:pPr>
              <w:rPr>
                <w:sz w:val="18"/>
                <w:szCs w:val="18"/>
              </w:rPr>
            </w:pPr>
            <w:r>
              <w:rPr>
                <w:sz w:val="18"/>
                <w:szCs w:val="18"/>
                <w:lang w:bidi="ar"/>
              </w:rPr>
              <w:t>MaxEnvelopes</w:t>
            </w:r>
          </w:p>
        </w:tc>
        <w:tc>
          <w:tcPr>
            <w:tcW w:w="2602" w:type="dxa"/>
            <w:tcBorders>
              <w:top w:val="single" w:sz="4" w:space="0" w:color="auto"/>
              <w:left w:val="nil"/>
              <w:bottom w:val="single" w:sz="4" w:space="0" w:color="auto"/>
              <w:right w:val="single" w:sz="4" w:space="0" w:color="auto"/>
            </w:tcBorders>
            <w:shd w:val="clear" w:color="auto" w:fill="auto"/>
          </w:tcPr>
          <w:p w14:paraId="28111D59" w14:textId="77777777" w:rsidR="004E69FD" w:rsidRDefault="001C4700">
            <w:pPr>
              <w:rPr>
                <w:sz w:val="18"/>
                <w:szCs w:val="18"/>
              </w:rPr>
            </w:pPr>
            <w:r>
              <w:rPr>
                <w:rFonts w:hint="eastAsia"/>
                <w:sz w:val="18"/>
                <w:szCs w:val="18"/>
                <w:lang w:bidi="ar"/>
              </w:rPr>
              <w:t xml:space="preserve">5G </w:t>
            </w:r>
            <w:r>
              <w:rPr>
                <w:rFonts w:hint="eastAsia"/>
                <w:sz w:val="18"/>
                <w:szCs w:val="18"/>
                <w:lang w:bidi="ar"/>
              </w:rPr>
              <w:t>小基站</w:t>
            </w:r>
            <w:r>
              <w:rPr>
                <w:rFonts w:cs="宋体" w:hint="eastAsia"/>
                <w:sz w:val="18"/>
                <w:szCs w:val="18"/>
                <w:lang w:bidi="ar"/>
              </w:rPr>
              <w:t>能够从</w:t>
            </w:r>
            <w:r>
              <w:rPr>
                <w:sz w:val="18"/>
                <w:szCs w:val="18"/>
                <w:lang w:bidi="ar"/>
              </w:rPr>
              <w:t xml:space="preserve">OMC </w:t>
            </w:r>
            <w:r>
              <w:rPr>
                <w:rFonts w:cs="宋体" w:hint="eastAsia"/>
                <w:sz w:val="18"/>
                <w:szCs w:val="18"/>
                <w:lang w:bidi="ar"/>
              </w:rPr>
              <w:t>接受的一个</w:t>
            </w:r>
            <w:r>
              <w:rPr>
                <w:sz w:val="18"/>
                <w:szCs w:val="18"/>
                <w:lang w:bidi="ar"/>
              </w:rPr>
              <w:t xml:space="preserve">HTTP </w:t>
            </w:r>
            <w:r>
              <w:rPr>
                <w:rFonts w:cs="宋体" w:hint="eastAsia"/>
                <w:sz w:val="18"/>
                <w:szCs w:val="18"/>
                <w:lang w:bidi="ar"/>
              </w:rPr>
              <w:t>回复中的最大</w:t>
            </w:r>
            <w:r>
              <w:rPr>
                <w:sz w:val="18"/>
                <w:szCs w:val="18"/>
                <w:lang w:bidi="ar"/>
              </w:rPr>
              <w:t xml:space="preserve">SOAP </w:t>
            </w:r>
            <w:r>
              <w:rPr>
                <w:rFonts w:cs="宋体" w:hint="eastAsia"/>
                <w:sz w:val="18"/>
                <w:szCs w:val="18"/>
                <w:lang w:bidi="ar"/>
              </w:rPr>
              <w:t>信包数目。零值表明在该信包数目上没有特别的限制。</w:t>
            </w:r>
          </w:p>
        </w:tc>
        <w:tc>
          <w:tcPr>
            <w:tcW w:w="1913" w:type="dxa"/>
            <w:tcBorders>
              <w:top w:val="single" w:sz="4" w:space="0" w:color="auto"/>
              <w:left w:val="nil"/>
              <w:bottom w:val="single" w:sz="4" w:space="0" w:color="auto"/>
              <w:right w:val="single" w:sz="4" w:space="0" w:color="auto"/>
            </w:tcBorders>
            <w:shd w:val="clear" w:color="auto" w:fill="auto"/>
          </w:tcPr>
          <w:p w14:paraId="339FB234" w14:textId="77777777" w:rsidR="004E69FD" w:rsidRDefault="001C4700">
            <w:pPr>
              <w:rPr>
                <w:sz w:val="18"/>
                <w:szCs w:val="18"/>
              </w:rPr>
            </w:pPr>
            <w:r>
              <w:rPr>
                <w:sz w:val="18"/>
                <w:szCs w:val="18"/>
                <w:lang w:bidi="ar"/>
              </w:rPr>
              <w:t>unsignedInt</w:t>
            </w:r>
          </w:p>
        </w:tc>
        <w:tc>
          <w:tcPr>
            <w:tcW w:w="2284" w:type="dxa"/>
            <w:tcBorders>
              <w:top w:val="single" w:sz="4" w:space="0" w:color="auto"/>
              <w:left w:val="nil"/>
              <w:bottom w:val="single" w:sz="4" w:space="0" w:color="auto"/>
              <w:right w:val="single" w:sz="4" w:space="0" w:color="auto"/>
            </w:tcBorders>
            <w:shd w:val="clear" w:color="auto" w:fill="auto"/>
          </w:tcPr>
          <w:p w14:paraId="10844AB0" w14:textId="77777777" w:rsidR="004E69FD" w:rsidRDefault="001C4700">
            <w:pPr>
              <w:rPr>
                <w:sz w:val="18"/>
                <w:szCs w:val="18"/>
              </w:rPr>
            </w:pPr>
            <w:r>
              <w:rPr>
                <w:rFonts w:cs="宋体" w:hint="eastAsia"/>
                <w:sz w:val="18"/>
                <w:szCs w:val="18"/>
                <w:lang w:bidi="ar"/>
              </w:rPr>
              <w:t>无</w:t>
            </w:r>
          </w:p>
        </w:tc>
        <w:tc>
          <w:tcPr>
            <w:tcW w:w="1161" w:type="dxa"/>
            <w:tcBorders>
              <w:top w:val="single" w:sz="4" w:space="0" w:color="auto"/>
              <w:left w:val="nil"/>
              <w:bottom w:val="single" w:sz="4" w:space="0" w:color="auto"/>
              <w:right w:val="single" w:sz="4" w:space="0" w:color="auto"/>
            </w:tcBorders>
            <w:shd w:val="clear" w:color="auto" w:fill="auto"/>
          </w:tcPr>
          <w:p w14:paraId="3E31F497" w14:textId="77777777" w:rsidR="004E69FD" w:rsidRDefault="001C4700">
            <w:pPr>
              <w:rPr>
                <w:sz w:val="18"/>
                <w:szCs w:val="18"/>
              </w:rPr>
            </w:pPr>
            <w:r>
              <w:rPr>
                <w:sz w:val="18"/>
                <w:szCs w:val="18"/>
                <w:lang w:bidi="ar"/>
              </w:rPr>
              <w:t>M</w:t>
            </w:r>
          </w:p>
        </w:tc>
      </w:tr>
      <w:tr w:rsidR="004E69FD" w14:paraId="5764E726" w14:textId="77777777">
        <w:tc>
          <w:tcPr>
            <w:tcW w:w="1538" w:type="dxa"/>
            <w:tcBorders>
              <w:top w:val="single" w:sz="4" w:space="0" w:color="auto"/>
              <w:left w:val="single" w:sz="4" w:space="0" w:color="auto"/>
              <w:bottom w:val="single" w:sz="4" w:space="0" w:color="auto"/>
              <w:right w:val="single" w:sz="4" w:space="0" w:color="auto"/>
            </w:tcBorders>
            <w:shd w:val="clear" w:color="auto" w:fill="auto"/>
          </w:tcPr>
          <w:p w14:paraId="7C4CF24D" w14:textId="77777777" w:rsidR="004E69FD" w:rsidRDefault="001C4700">
            <w:pPr>
              <w:rPr>
                <w:sz w:val="18"/>
                <w:szCs w:val="18"/>
              </w:rPr>
            </w:pPr>
            <w:r>
              <w:rPr>
                <w:sz w:val="18"/>
                <w:szCs w:val="18"/>
                <w:lang w:bidi="ar"/>
              </w:rPr>
              <w:t>CurrentTime</w:t>
            </w:r>
          </w:p>
        </w:tc>
        <w:tc>
          <w:tcPr>
            <w:tcW w:w="2602" w:type="dxa"/>
            <w:tcBorders>
              <w:top w:val="single" w:sz="4" w:space="0" w:color="auto"/>
              <w:left w:val="nil"/>
              <w:bottom w:val="single" w:sz="4" w:space="0" w:color="auto"/>
              <w:right w:val="single" w:sz="4" w:space="0" w:color="auto"/>
            </w:tcBorders>
            <w:shd w:val="clear" w:color="auto" w:fill="auto"/>
          </w:tcPr>
          <w:p w14:paraId="2EF86471" w14:textId="77777777" w:rsidR="004E69FD" w:rsidRDefault="001C4700">
            <w:pPr>
              <w:rPr>
                <w:sz w:val="18"/>
                <w:szCs w:val="18"/>
              </w:rPr>
            </w:pPr>
            <w:r>
              <w:rPr>
                <w:rFonts w:hint="eastAsia"/>
                <w:sz w:val="18"/>
                <w:szCs w:val="18"/>
                <w:lang w:bidi="ar"/>
              </w:rPr>
              <w:t>5G</w:t>
            </w:r>
            <w:r>
              <w:rPr>
                <w:rFonts w:hint="eastAsia"/>
                <w:sz w:val="18"/>
                <w:szCs w:val="18"/>
                <w:lang w:bidi="ar"/>
              </w:rPr>
              <w:t>小基站</w:t>
            </w:r>
            <w:r>
              <w:rPr>
                <w:rFonts w:cs="宋体" w:hint="eastAsia"/>
                <w:sz w:val="18"/>
                <w:szCs w:val="18"/>
                <w:lang w:bidi="ar"/>
              </w:rPr>
              <w:t>的当前的日期与时间（</w:t>
            </w:r>
            <w:r>
              <w:rPr>
                <w:sz w:val="18"/>
                <w:szCs w:val="18"/>
                <w:lang w:bidi="ar"/>
              </w:rPr>
              <w:t>UTC</w:t>
            </w:r>
            <w:r>
              <w:rPr>
                <w:rFonts w:cs="宋体" w:hint="eastAsia"/>
                <w:sz w:val="18"/>
                <w:szCs w:val="18"/>
                <w:lang w:bidi="ar"/>
              </w:rPr>
              <w:t>）。</w:t>
            </w:r>
          </w:p>
        </w:tc>
        <w:tc>
          <w:tcPr>
            <w:tcW w:w="1913" w:type="dxa"/>
            <w:tcBorders>
              <w:top w:val="single" w:sz="4" w:space="0" w:color="auto"/>
              <w:left w:val="nil"/>
              <w:bottom w:val="single" w:sz="4" w:space="0" w:color="auto"/>
              <w:right w:val="single" w:sz="4" w:space="0" w:color="auto"/>
            </w:tcBorders>
            <w:shd w:val="clear" w:color="auto" w:fill="auto"/>
          </w:tcPr>
          <w:p w14:paraId="0A320F42" w14:textId="77777777" w:rsidR="004E69FD" w:rsidRDefault="001C4700">
            <w:pPr>
              <w:rPr>
                <w:sz w:val="18"/>
                <w:szCs w:val="18"/>
              </w:rPr>
            </w:pPr>
            <w:r>
              <w:rPr>
                <w:sz w:val="18"/>
                <w:szCs w:val="18"/>
                <w:lang w:bidi="ar"/>
              </w:rPr>
              <w:t>dateTime</w:t>
            </w:r>
          </w:p>
        </w:tc>
        <w:tc>
          <w:tcPr>
            <w:tcW w:w="2284" w:type="dxa"/>
            <w:tcBorders>
              <w:top w:val="single" w:sz="4" w:space="0" w:color="auto"/>
              <w:left w:val="nil"/>
              <w:bottom w:val="single" w:sz="4" w:space="0" w:color="auto"/>
              <w:right w:val="single" w:sz="4" w:space="0" w:color="auto"/>
            </w:tcBorders>
            <w:shd w:val="clear" w:color="auto" w:fill="auto"/>
          </w:tcPr>
          <w:p w14:paraId="3D80000A" w14:textId="77777777" w:rsidR="004E69FD" w:rsidRDefault="001C4700">
            <w:pPr>
              <w:rPr>
                <w:sz w:val="18"/>
                <w:szCs w:val="18"/>
              </w:rPr>
            </w:pPr>
            <w:r>
              <w:rPr>
                <w:rFonts w:cs="宋体" w:hint="eastAsia"/>
                <w:sz w:val="18"/>
                <w:szCs w:val="18"/>
                <w:lang w:bidi="ar"/>
              </w:rPr>
              <w:t>无</w:t>
            </w:r>
          </w:p>
        </w:tc>
        <w:tc>
          <w:tcPr>
            <w:tcW w:w="1161" w:type="dxa"/>
            <w:tcBorders>
              <w:top w:val="single" w:sz="4" w:space="0" w:color="auto"/>
              <w:left w:val="nil"/>
              <w:bottom w:val="single" w:sz="4" w:space="0" w:color="auto"/>
              <w:right w:val="single" w:sz="4" w:space="0" w:color="auto"/>
            </w:tcBorders>
            <w:shd w:val="clear" w:color="auto" w:fill="auto"/>
          </w:tcPr>
          <w:p w14:paraId="728E47C9" w14:textId="77777777" w:rsidR="004E69FD" w:rsidRDefault="001C4700">
            <w:pPr>
              <w:rPr>
                <w:sz w:val="18"/>
                <w:szCs w:val="18"/>
              </w:rPr>
            </w:pPr>
            <w:r>
              <w:rPr>
                <w:sz w:val="18"/>
                <w:szCs w:val="18"/>
                <w:lang w:bidi="ar"/>
              </w:rPr>
              <w:t>M</w:t>
            </w:r>
          </w:p>
        </w:tc>
      </w:tr>
      <w:tr w:rsidR="004E69FD" w14:paraId="2912F74B" w14:textId="77777777">
        <w:tc>
          <w:tcPr>
            <w:tcW w:w="1538" w:type="dxa"/>
            <w:tcBorders>
              <w:top w:val="single" w:sz="4" w:space="0" w:color="auto"/>
              <w:left w:val="single" w:sz="4" w:space="0" w:color="auto"/>
              <w:bottom w:val="single" w:sz="4" w:space="0" w:color="auto"/>
              <w:right w:val="single" w:sz="4" w:space="0" w:color="auto"/>
            </w:tcBorders>
            <w:shd w:val="clear" w:color="auto" w:fill="auto"/>
          </w:tcPr>
          <w:p w14:paraId="550483D5" w14:textId="77777777" w:rsidR="004E69FD" w:rsidRDefault="001C4700">
            <w:pPr>
              <w:rPr>
                <w:sz w:val="18"/>
                <w:szCs w:val="18"/>
              </w:rPr>
            </w:pPr>
            <w:r>
              <w:rPr>
                <w:sz w:val="18"/>
                <w:szCs w:val="18"/>
                <w:lang w:bidi="ar"/>
              </w:rPr>
              <w:t>RetryCount</w:t>
            </w:r>
          </w:p>
        </w:tc>
        <w:tc>
          <w:tcPr>
            <w:tcW w:w="2602" w:type="dxa"/>
            <w:tcBorders>
              <w:top w:val="single" w:sz="4" w:space="0" w:color="auto"/>
              <w:left w:val="nil"/>
              <w:bottom w:val="single" w:sz="4" w:space="0" w:color="auto"/>
              <w:right w:val="single" w:sz="4" w:space="0" w:color="auto"/>
            </w:tcBorders>
            <w:shd w:val="clear" w:color="auto" w:fill="auto"/>
          </w:tcPr>
          <w:p w14:paraId="294252DB" w14:textId="77777777" w:rsidR="004E69FD" w:rsidRDefault="001C4700">
            <w:pPr>
              <w:rPr>
                <w:sz w:val="18"/>
                <w:szCs w:val="18"/>
              </w:rPr>
            </w:pPr>
            <w:r>
              <w:rPr>
                <w:rFonts w:cs="宋体" w:hint="eastAsia"/>
                <w:sz w:val="18"/>
                <w:szCs w:val="18"/>
                <w:lang w:bidi="ar"/>
              </w:rPr>
              <w:t>在成功完成对</w:t>
            </w:r>
            <w:r>
              <w:rPr>
                <w:sz w:val="18"/>
                <w:szCs w:val="18"/>
                <w:lang w:bidi="ar"/>
              </w:rPr>
              <w:t xml:space="preserve">Inform </w:t>
            </w:r>
            <w:r>
              <w:rPr>
                <w:rFonts w:cs="宋体" w:hint="eastAsia"/>
                <w:sz w:val="18"/>
                <w:szCs w:val="18"/>
                <w:lang w:bidi="ar"/>
              </w:rPr>
              <w:t>方法的</w:t>
            </w:r>
            <w:r>
              <w:rPr>
                <w:rFonts w:cs="宋体" w:hint="eastAsia"/>
                <w:sz w:val="18"/>
                <w:szCs w:val="18"/>
                <w:lang w:bidi="ar"/>
              </w:rPr>
              <w:lastRenderedPageBreak/>
              <w:t>调用前，已进行了多少次调用尝试。特别地，该值在每次非成功的尝试后会增</w:t>
            </w:r>
            <w:r>
              <w:rPr>
                <w:sz w:val="18"/>
                <w:szCs w:val="18"/>
                <w:lang w:bidi="ar"/>
              </w:rPr>
              <w:t>1</w:t>
            </w:r>
            <w:r>
              <w:rPr>
                <w:rFonts w:cs="宋体" w:hint="eastAsia"/>
                <w:sz w:val="18"/>
                <w:szCs w:val="18"/>
                <w:lang w:bidi="ar"/>
              </w:rPr>
              <w:t>。非成功的尝试包括发送</w:t>
            </w:r>
            <w:r>
              <w:rPr>
                <w:sz w:val="18"/>
                <w:szCs w:val="18"/>
                <w:lang w:bidi="ar"/>
              </w:rPr>
              <w:t xml:space="preserve">Inform </w:t>
            </w:r>
            <w:r>
              <w:rPr>
                <w:rFonts w:cs="宋体" w:hint="eastAsia"/>
                <w:sz w:val="18"/>
                <w:szCs w:val="18"/>
                <w:lang w:bidi="ar"/>
              </w:rPr>
              <w:t>报文以与</w:t>
            </w:r>
            <w:r>
              <w:rPr>
                <w:sz w:val="18"/>
                <w:szCs w:val="18"/>
                <w:lang w:bidi="ar"/>
              </w:rPr>
              <w:t xml:space="preserve">OMC </w:t>
            </w:r>
            <w:r>
              <w:rPr>
                <w:rFonts w:cs="宋体" w:hint="eastAsia"/>
                <w:sz w:val="18"/>
                <w:szCs w:val="18"/>
                <w:lang w:bidi="ar"/>
              </w:rPr>
              <w:t>建立连接，或每次对</w:t>
            </w:r>
            <w:r>
              <w:rPr>
                <w:sz w:val="18"/>
                <w:szCs w:val="18"/>
                <w:lang w:bidi="ar"/>
              </w:rPr>
              <w:t xml:space="preserve">Inform </w:t>
            </w:r>
            <w:r>
              <w:rPr>
                <w:rFonts w:cs="宋体" w:hint="eastAsia"/>
                <w:sz w:val="18"/>
                <w:szCs w:val="18"/>
                <w:lang w:bidi="ar"/>
              </w:rPr>
              <w:t>报文的不成功使用，比如收到错误应答或没有收到应答。在已经发送了</w:t>
            </w:r>
            <w:r>
              <w:rPr>
                <w:sz w:val="18"/>
                <w:szCs w:val="18"/>
                <w:lang w:bidi="ar"/>
              </w:rPr>
              <w:t xml:space="preserve">Inform </w:t>
            </w:r>
            <w:r>
              <w:rPr>
                <w:rFonts w:cs="宋体" w:hint="eastAsia"/>
                <w:sz w:val="18"/>
                <w:szCs w:val="18"/>
                <w:lang w:bidi="ar"/>
              </w:rPr>
              <w:t>报文并且收到了成功应答后，该值重置为零。</w:t>
            </w:r>
          </w:p>
        </w:tc>
        <w:tc>
          <w:tcPr>
            <w:tcW w:w="1913" w:type="dxa"/>
            <w:tcBorders>
              <w:top w:val="single" w:sz="4" w:space="0" w:color="auto"/>
              <w:left w:val="nil"/>
              <w:bottom w:val="single" w:sz="4" w:space="0" w:color="auto"/>
              <w:right w:val="single" w:sz="4" w:space="0" w:color="auto"/>
            </w:tcBorders>
            <w:shd w:val="clear" w:color="auto" w:fill="auto"/>
          </w:tcPr>
          <w:p w14:paraId="7071522E" w14:textId="77777777" w:rsidR="004E69FD" w:rsidRDefault="001C4700">
            <w:pPr>
              <w:rPr>
                <w:sz w:val="18"/>
                <w:szCs w:val="18"/>
              </w:rPr>
            </w:pPr>
            <w:r>
              <w:rPr>
                <w:sz w:val="18"/>
                <w:szCs w:val="18"/>
                <w:lang w:bidi="ar"/>
              </w:rPr>
              <w:lastRenderedPageBreak/>
              <w:t>unsignedInt</w:t>
            </w:r>
          </w:p>
        </w:tc>
        <w:tc>
          <w:tcPr>
            <w:tcW w:w="2284" w:type="dxa"/>
            <w:tcBorders>
              <w:top w:val="single" w:sz="4" w:space="0" w:color="auto"/>
              <w:left w:val="nil"/>
              <w:bottom w:val="single" w:sz="4" w:space="0" w:color="auto"/>
              <w:right w:val="single" w:sz="4" w:space="0" w:color="auto"/>
            </w:tcBorders>
            <w:shd w:val="clear" w:color="auto" w:fill="auto"/>
          </w:tcPr>
          <w:p w14:paraId="466A9882" w14:textId="77777777" w:rsidR="004E69FD" w:rsidRDefault="001C4700">
            <w:pPr>
              <w:rPr>
                <w:sz w:val="18"/>
                <w:szCs w:val="18"/>
              </w:rPr>
            </w:pPr>
            <w:r>
              <w:rPr>
                <w:rFonts w:cs="宋体" w:hint="eastAsia"/>
                <w:sz w:val="18"/>
                <w:szCs w:val="18"/>
                <w:lang w:bidi="ar"/>
              </w:rPr>
              <w:t>无</w:t>
            </w:r>
          </w:p>
        </w:tc>
        <w:tc>
          <w:tcPr>
            <w:tcW w:w="1161" w:type="dxa"/>
            <w:tcBorders>
              <w:top w:val="single" w:sz="4" w:space="0" w:color="auto"/>
              <w:left w:val="nil"/>
              <w:bottom w:val="single" w:sz="4" w:space="0" w:color="auto"/>
              <w:right w:val="single" w:sz="4" w:space="0" w:color="auto"/>
            </w:tcBorders>
            <w:shd w:val="clear" w:color="auto" w:fill="auto"/>
          </w:tcPr>
          <w:p w14:paraId="02699F5A" w14:textId="77777777" w:rsidR="004E69FD" w:rsidRDefault="001C4700">
            <w:pPr>
              <w:rPr>
                <w:sz w:val="18"/>
                <w:szCs w:val="18"/>
              </w:rPr>
            </w:pPr>
            <w:r>
              <w:rPr>
                <w:sz w:val="18"/>
                <w:szCs w:val="18"/>
                <w:lang w:bidi="ar"/>
              </w:rPr>
              <w:t>M</w:t>
            </w:r>
          </w:p>
        </w:tc>
      </w:tr>
      <w:tr w:rsidR="004E69FD" w14:paraId="5E741651" w14:textId="77777777">
        <w:tc>
          <w:tcPr>
            <w:tcW w:w="1538" w:type="dxa"/>
            <w:tcBorders>
              <w:top w:val="single" w:sz="4" w:space="0" w:color="auto"/>
              <w:left w:val="single" w:sz="4" w:space="0" w:color="auto"/>
              <w:bottom w:val="single" w:sz="4" w:space="0" w:color="auto"/>
              <w:right w:val="single" w:sz="4" w:space="0" w:color="auto"/>
            </w:tcBorders>
            <w:shd w:val="clear" w:color="auto" w:fill="auto"/>
          </w:tcPr>
          <w:p w14:paraId="57A5C98B" w14:textId="77777777" w:rsidR="004E69FD" w:rsidRDefault="001C4700">
            <w:pPr>
              <w:rPr>
                <w:sz w:val="18"/>
                <w:szCs w:val="18"/>
              </w:rPr>
            </w:pPr>
            <w:r>
              <w:rPr>
                <w:sz w:val="18"/>
                <w:szCs w:val="18"/>
                <w:lang w:bidi="ar"/>
              </w:rPr>
              <w:t>ParameterList</w:t>
            </w:r>
          </w:p>
        </w:tc>
        <w:tc>
          <w:tcPr>
            <w:tcW w:w="2602" w:type="dxa"/>
            <w:tcBorders>
              <w:top w:val="single" w:sz="4" w:space="0" w:color="auto"/>
              <w:left w:val="nil"/>
              <w:bottom w:val="single" w:sz="4" w:space="0" w:color="auto"/>
              <w:right w:val="single" w:sz="4" w:space="0" w:color="auto"/>
            </w:tcBorders>
            <w:shd w:val="clear" w:color="auto" w:fill="auto"/>
          </w:tcPr>
          <w:p w14:paraId="0E31CD6A" w14:textId="301A583A" w:rsidR="004E69FD" w:rsidRDefault="001C4700">
            <w:pPr>
              <w:rPr>
                <w:sz w:val="18"/>
                <w:szCs w:val="18"/>
              </w:rPr>
            </w:pPr>
            <w:r>
              <w:rPr>
                <w:rFonts w:cs="宋体" w:hint="eastAsia"/>
                <w:sz w:val="18"/>
                <w:szCs w:val="18"/>
                <w:lang w:bidi="ar"/>
              </w:rPr>
              <w:t>在表</w:t>
            </w:r>
            <w:r>
              <w:rPr>
                <w:sz w:val="18"/>
                <w:szCs w:val="18"/>
                <w:lang w:bidi="ar"/>
              </w:rPr>
              <w:t>6</w:t>
            </w:r>
            <w:r w:rsidR="00DB616B">
              <w:rPr>
                <w:rFonts w:hint="eastAsia"/>
                <w:sz w:val="18"/>
                <w:szCs w:val="18"/>
                <w:lang w:bidi="ar"/>
              </w:rPr>
              <w:t>7</w:t>
            </w:r>
            <w:r>
              <w:rPr>
                <w:sz w:val="18"/>
                <w:szCs w:val="18"/>
                <w:lang w:bidi="ar"/>
              </w:rPr>
              <w:t xml:space="preserve"> ParameterValueStruct</w:t>
            </w:r>
            <w:r>
              <w:rPr>
                <w:rFonts w:cs="宋体" w:hint="eastAsia"/>
                <w:sz w:val="18"/>
                <w:szCs w:val="18"/>
                <w:lang w:bidi="ar"/>
              </w:rPr>
              <w:t>参数信息</w:t>
            </w:r>
            <w:r>
              <w:rPr>
                <w:rFonts w:cs="宋体" w:hint="eastAsia"/>
                <w:szCs w:val="24"/>
                <w:lang w:bidi="ar"/>
              </w:rPr>
              <w:t>中定义的</w:t>
            </w:r>
            <w:r>
              <w:rPr>
                <w:sz w:val="18"/>
                <w:szCs w:val="18"/>
                <w:lang w:bidi="ar"/>
              </w:rPr>
              <w:t xml:space="preserve">name-value </w:t>
            </w:r>
            <w:r>
              <w:rPr>
                <w:rFonts w:cs="宋体" w:hint="eastAsia"/>
                <w:sz w:val="18"/>
                <w:szCs w:val="18"/>
                <w:lang w:bidi="ar"/>
              </w:rPr>
              <w:t>键值对的数组。用于携带在</w:t>
            </w:r>
            <w:r>
              <w:rPr>
                <w:sz w:val="18"/>
                <w:szCs w:val="18"/>
                <w:lang w:bidi="ar"/>
              </w:rPr>
              <w:t xml:space="preserve">Inform </w:t>
            </w:r>
            <w:r>
              <w:rPr>
                <w:rFonts w:cs="宋体" w:hint="eastAsia"/>
                <w:sz w:val="18"/>
                <w:szCs w:val="18"/>
                <w:lang w:bidi="ar"/>
              </w:rPr>
              <w:t>请求中包括的参数信息表。</w:t>
            </w:r>
          </w:p>
        </w:tc>
        <w:tc>
          <w:tcPr>
            <w:tcW w:w="1913" w:type="dxa"/>
            <w:tcBorders>
              <w:top w:val="single" w:sz="4" w:space="0" w:color="auto"/>
              <w:left w:val="nil"/>
              <w:bottom w:val="single" w:sz="4" w:space="0" w:color="auto"/>
              <w:right w:val="single" w:sz="4" w:space="0" w:color="auto"/>
            </w:tcBorders>
            <w:shd w:val="clear" w:color="auto" w:fill="auto"/>
          </w:tcPr>
          <w:p w14:paraId="27A20EE9" w14:textId="77777777" w:rsidR="004E69FD" w:rsidRDefault="001C4700">
            <w:pPr>
              <w:rPr>
                <w:sz w:val="18"/>
                <w:szCs w:val="18"/>
              </w:rPr>
            </w:pPr>
            <w:r>
              <w:rPr>
                <w:sz w:val="18"/>
                <w:szCs w:val="18"/>
                <w:lang w:bidi="ar"/>
              </w:rPr>
              <w:t>ParameterValueStruct[]</w:t>
            </w:r>
          </w:p>
        </w:tc>
        <w:tc>
          <w:tcPr>
            <w:tcW w:w="2284" w:type="dxa"/>
            <w:tcBorders>
              <w:top w:val="single" w:sz="4" w:space="0" w:color="auto"/>
              <w:left w:val="nil"/>
              <w:bottom w:val="single" w:sz="4" w:space="0" w:color="auto"/>
              <w:right w:val="single" w:sz="4" w:space="0" w:color="auto"/>
            </w:tcBorders>
            <w:shd w:val="clear" w:color="auto" w:fill="auto"/>
          </w:tcPr>
          <w:p w14:paraId="0F22CB5A" w14:textId="01E43051" w:rsidR="004E69FD" w:rsidRDefault="001C4700">
            <w:pPr>
              <w:rPr>
                <w:szCs w:val="21"/>
              </w:rPr>
            </w:pPr>
            <w:r>
              <w:rPr>
                <w:sz w:val="18"/>
                <w:szCs w:val="18"/>
                <w:lang w:bidi="ar"/>
              </w:rPr>
              <w:t>{Name,Value}</w:t>
            </w:r>
            <w:r>
              <w:rPr>
                <w:rFonts w:cs="宋体" w:hint="eastAsia"/>
                <w:sz w:val="18"/>
                <w:szCs w:val="18"/>
                <w:lang w:bidi="ar"/>
              </w:rPr>
              <w:t>详细说明请参阅表</w:t>
            </w:r>
            <w:r>
              <w:rPr>
                <w:sz w:val="18"/>
                <w:szCs w:val="18"/>
                <w:lang w:bidi="ar"/>
              </w:rPr>
              <w:t>6</w:t>
            </w:r>
            <w:r w:rsidR="00DB616B">
              <w:rPr>
                <w:rFonts w:hint="eastAsia"/>
                <w:sz w:val="18"/>
                <w:szCs w:val="18"/>
                <w:lang w:bidi="ar"/>
              </w:rPr>
              <w:t>7</w:t>
            </w:r>
            <w:r>
              <w:rPr>
                <w:sz w:val="18"/>
                <w:szCs w:val="18"/>
                <w:lang w:bidi="ar"/>
              </w:rPr>
              <w:t xml:space="preserve"> ParameterValueStruct</w:t>
            </w:r>
            <w:r>
              <w:rPr>
                <w:rFonts w:cs="宋体" w:hint="eastAsia"/>
                <w:sz w:val="18"/>
                <w:szCs w:val="18"/>
                <w:lang w:bidi="ar"/>
              </w:rPr>
              <w:t>参数信息</w:t>
            </w:r>
          </w:p>
        </w:tc>
        <w:tc>
          <w:tcPr>
            <w:tcW w:w="1161" w:type="dxa"/>
            <w:tcBorders>
              <w:top w:val="single" w:sz="4" w:space="0" w:color="auto"/>
              <w:left w:val="nil"/>
              <w:bottom w:val="single" w:sz="4" w:space="0" w:color="auto"/>
              <w:right w:val="single" w:sz="4" w:space="0" w:color="auto"/>
            </w:tcBorders>
            <w:shd w:val="clear" w:color="auto" w:fill="auto"/>
          </w:tcPr>
          <w:p w14:paraId="44DFF2D8" w14:textId="77777777" w:rsidR="004E69FD" w:rsidRDefault="001C4700">
            <w:pPr>
              <w:rPr>
                <w:sz w:val="18"/>
                <w:szCs w:val="18"/>
              </w:rPr>
            </w:pPr>
            <w:r>
              <w:rPr>
                <w:sz w:val="18"/>
                <w:szCs w:val="18"/>
                <w:lang w:bidi="ar"/>
              </w:rPr>
              <w:t>M</w:t>
            </w:r>
          </w:p>
        </w:tc>
      </w:tr>
    </w:tbl>
    <w:p w14:paraId="26891711" w14:textId="3C60DA06" w:rsidR="004E69FD" w:rsidRDefault="001C4700">
      <w:pPr>
        <w:pStyle w:val="af"/>
        <w:rPr>
          <w:szCs w:val="18"/>
        </w:rPr>
      </w:pPr>
      <w:bookmarkStart w:id="410" w:name="_Toc532472940"/>
      <w:bookmarkStart w:id="411" w:name="_Toc532459421"/>
      <w:bookmarkEnd w:id="410"/>
      <w:bookmarkEnd w:id="41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6</w:t>
      </w:r>
      <w:r w:rsidR="00117D24">
        <w:rPr>
          <w:rFonts w:hint="eastAsia"/>
        </w:rPr>
        <w:t>5</w:t>
      </w:r>
      <w:r>
        <w:fldChar w:fldCharType="end"/>
      </w:r>
      <w:r>
        <w:rPr>
          <w:szCs w:val="18"/>
          <w:lang w:bidi="ar"/>
        </w:rPr>
        <w:t xml:space="preserve"> DeviceIdStruct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622"/>
        <w:gridCol w:w="2730"/>
        <w:gridCol w:w="1914"/>
        <w:gridCol w:w="1914"/>
        <w:gridCol w:w="1318"/>
      </w:tblGrid>
      <w:tr w:rsidR="004E69FD" w14:paraId="54C14B30" w14:textId="77777777">
        <w:trPr>
          <w:cantSplit/>
        </w:trPr>
        <w:tc>
          <w:tcPr>
            <w:tcW w:w="1622" w:type="dxa"/>
            <w:tcBorders>
              <w:top w:val="single" w:sz="4" w:space="0" w:color="auto"/>
              <w:left w:val="single" w:sz="4" w:space="0" w:color="auto"/>
              <w:bottom w:val="single" w:sz="4" w:space="0" w:color="auto"/>
              <w:right w:val="single" w:sz="4" w:space="0" w:color="auto"/>
            </w:tcBorders>
            <w:shd w:val="clear" w:color="auto" w:fill="BEBEBE"/>
            <w:vAlign w:val="center"/>
          </w:tcPr>
          <w:p w14:paraId="7446A164" w14:textId="77777777" w:rsidR="004E69FD" w:rsidRDefault="001C4700">
            <w:pPr>
              <w:rPr>
                <w:b/>
                <w:sz w:val="18"/>
                <w:szCs w:val="18"/>
              </w:rPr>
            </w:pPr>
            <w:r>
              <w:rPr>
                <w:rFonts w:cs="宋体" w:hint="eastAsia"/>
                <w:b/>
                <w:sz w:val="18"/>
                <w:szCs w:val="18"/>
                <w:lang w:bidi="ar"/>
              </w:rPr>
              <w:t>参数名</w:t>
            </w:r>
          </w:p>
        </w:tc>
        <w:tc>
          <w:tcPr>
            <w:tcW w:w="2730" w:type="dxa"/>
            <w:tcBorders>
              <w:top w:val="single" w:sz="4" w:space="0" w:color="auto"/>
              <w:left w:val="nil"/>
              <w:bottom w:val="single" w:sz="4" w:space="0" w:color="auto"/>
              <w:right w:val="single" w:sz="4" w:space="0" w:color="auto"/>
            </w:tcBorders>
            <w:shd w:val="clear" w:color="auto" w:fill="BEBEBE"/>
            <w:vAlign w:val="center"/>
          </w:tcPr>
          <w:p w14:paraId="54AA7EB3" w14:textId="77777777" w:rsidR="004E69FD" w:rsidRDefault="001C4700">
            <w:pPr>
              <w:rPr>
                <w:b/>
                <w:sz w:val="18"/>
                <w:szCs w:val="18"/>
              </w:rPr>
            </w:pPr>
            <w:r>
              <w:rPr>
                <w:rFonts w:cs="宋体" w:hint="eastAsia"/>
                <w:b/>
                <w:sz w:val="18"/>
                <w:szCs w:val="18"/>
                <w:lang w:bidi="ar"/>
              </w:rPr>
              <w:t>参数定义</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2BCB7F28" w14:textId="77777777" w:rsidR="004E69FD" w:rsidRDefault="001C4700">
            <w:pPr>
              <w:rPr>
                <w:b/>
                <w:sz w:val="18"/>
                <w:szCs w:val="18"/>
              </w:rPr>
            </w:pPr>
            <w:r>
              <w:rPr>
                <w:rFonts w:cs="宋体" w:hint="eastAsia"/>
                <w:b/>
                <w:sz w:val="18"/>
                <w:szCs w:val="18"/>
                <w:lang w:bidi="ar"/>
              </w:rPr>
              <w:t>参数类型</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38D9EB1D" w14:textId="77777777" w:rsidR="004E69FD" w:rsidRDefault="001C4700">
            <w:pPr>
              <w:rPr>
                <w:b/>
                <w:sz w:val="18"/>
                <w:szCs w:val="18"/>
              </w:rPr>
            </w:pPr>
            <w:r>
              <w:rPr>
                <w:rFonts w:cs="宋体" w:hint="eastAsia"/>
                <w:b/>
                <w:sz w:val="18"/>
                <w:szCs w:val="18"/>
                <w:lang w:bidi="ar"/>
              </w:rPr>
              <w:t>参数取值范围</w:t>
            </w:r>
          </w:p>
        </w:tc>
        <w:tc>
          <w:tcPr>
            <w:tcW w:w="1318" w:type="dxa"/>
            <w:tcBorders>
              <w:top w:val="single" w:sz="4" w:space="0" w:color="auto"/>
              <w:left w:val="nil"/>
              <w:bottom w:val="single" w:sz="4" w:space="0" w:color="auto"/>
              <w:right w:val="single" w:sz="4" w:space="0" w:color="auto"/>
            </w:tcBorders>
            <w:shd w:val="clear" w:color="auto" w:fill="BEBEBE"/>
            <w:vAlign w:val="center"/>
          </w:tcPr>
          <w:p w14:paraId="1B1D7940" w14:textId="77777777" w:rsidR="004E69FD" w:rsidRDefault="001C4700">
            <w:pPr>
              <w:rPr>
                <w:b/>
                <w:sz w:val="18"/>
                <w:szCs w:val="18"/>
              </w:rPr>
            </w:pPr>
            <w:r>
              <w:rPr>
                <w:rFonts w:cs="宋体" w:hint="eastAsia"/>
                <w:b/>
                <w:sz w:val="18"/>
                <w:szCs w:val="18"/>
                <w:lang w:bidi="ar"/>
              </w:rPr>
              <w:t>参数重要度</w:t>
            </w:r>
          </w:p>
        </w:tc>
      </w:tr>
      <w:tr w:rsidR="004E69FD" w14:paraId="5982390A" w14:textId="77777777">
        <w:trPr>
          <w:cantSplit/>
        </w:trPr>
        <w:tc>
          <w:tcPr>
            <w:tcW w:w="1622" w:type="dxa"/>
            <w:tcBorders>
              <w:top w:val="single" w:sz="4" w:space="0" w:color="auto"/>
              <w:left w:val="single" w:sz="4" w:space="0" w:color="auto"/>
              <w:bottom w:val="single" w:sz="4" w:space="0" w:color="auto"/>
              <w:right w:val="single" w:sz="4" w:space="0" w:color="auto"/>
            </w:tcBorders>
            <w:shd w:val="clear" w:color="auto" w:fill="auto"/>
          </w:tcPr>
          <w:p w14:paraId="166E6075" w14:textId="77777777" w:rsidR="004E69FD" w:rsidRDefault="001C4700">
            <w:pPr>
              <w:rPr>
                <w:sz w:val="18"/>
                <w:szCs w:val="18"/>
              </w:rPr>
            </w:pPr>
            <w:r>
              <w:rPr>
                <w:kern w:val="0"/>
                <w:sz w:val="18"/>
                <w:szCs w:val="18"/>
                <w:lang w:bidi="ar"/>
              </w:rPr>
              <w:t>Manufacturer</w:t>
            </w:r>
          </w:p>
        </w:tc>
        <w:tc>
          <w:tcPr>
            <w:tcW w:w="2730" w:type="dxa"/>
            <w:tcBorders>
              <w:top w:val="single" w:sz="4" w:space="0" w:color="auto"/>
              <w:left w:val="nil"/>
              <w:bottom w:val="single" w:sz="4" w:space="0" w:color="auto"/>
              <w:right w:val="single" w:sz="4" w:space="0" w:color="auto"/>
            </w:tcBorders>
            <w:shd w:val="clear" w:color="auto" w:fill="auto"/>
          </w:tcPr>
          <w:p w14:paraId="23773130" w14:textId="77777777" w:rsidR="004E69FD" w:rsidRDefault="001C4700">
            <w:pPr>
              <w:rPr>
                <w:sz w:val="18"/>
                <w:szCs w:val="18"/>
              </w:rPr>
            </w:pPr>
            <w:r>
              <w:rPr>
                <w:rFonts w:cs="宋体" w:hint="eastAsia"/>
                <w:kern w:val="0"/>
                <w:sz w:val="18"/>
                <w:szCs w:val="18"/>
                <w:lang w:bidi="ar"/>
              </w:rPr>
              <w:t>设备的制造商</w:t>
            </w:r>
          </w:p>
        </w:tc>
        <w:tc>
          <w:tcPr>
            <w:tcW w:w="1914" w:type="dxa"/>
            <w:tcBorders>
              <w:top w:val="single" w:sz="4" w:space="0" w:color="auto"/>
              <w:left w:val="nil"/>
              <w:bottom w:val="single" w:sz="4" w:space="0" w:color="auto"/>
              <w:right w:val="single" w:sz="4" w:space="0" w:color="auto"/>
            </w:tcBorders>
            <w:shd w:val="clear" w:color="auto" w:fill="auto"/>
          </w:tcPr>
          <w:p w14:paraId="2EA6B942" w14:textId="77777777" w:rsidR="004E69FD" w:rsidRDefault="001C4700">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4D1DE301" w14:textId="77777777" w:rsidR="004E69FD" w:rsidRDefault="001C4700">
            <w:pPr>
              <w:rPr>
                <w:sz w:val="18"/>
                <w:szCs w:val="18"/>
              </w:rPr>
            </w:pPr>
            <w:r>
              <w:rPr>
                <w:sz w:val="18"/>
                <w:szCs w:val="18"/>
                <w:lang w:bidi="ar"/>
              </w:rPr>
              <w:t>0-64</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0E9A88E4" w14:textId="77777777" w:rsidR="004E69FD" w:rsidRDefault="001C4700">
            <w:pPr>
              <w:rPr>
                <w:sz w:val="18"/>
                <w:szCs w:val="18"/>
              </w:rPr>
            </w:pPr>
            <w:r>
              <w:rPr>
                <w:sz w:val="18"/>
                <w:szCs w:val="18"/>
                <w:lang w:bidi="ar"/>
              </w:rPr>
              <w:t>M</w:t>
            </w:r>
          </w:p>
        </w:tc>
      </w:tr>
      <w:tr w:rsidR="004E69FD" w14:paraId="57D86A86" w14:textId="77777777">
        <w:trPr>
          <w:cantSplit/>
        </w:trPr>
        <w:tc>
          <w:tcPr>
            <w:tcW w:w="1622" w:type="dxa"/>
            <w:tcBorders>
              <w:top w:val="single" w:sz="4" w:space="0" w:color="auto"/>
              <w:left w:val="single" w:sz="4" w:space="0" w:color="auto"/>
              <w:bottom w:val="single" w:sz="4" w:space="0" w:color="auto"/>
              <w:right w:val="single" w:sz="4" w:space="0" w:color="auto"/>
            </w:tcBorders>
            <w:shd w:val="clear" w:color="auto" w:fill="auto"/>
          </w:tcPr>
          <w:p w14:paraId="73D326E5" w14:textId="77777777" w:rsidR="004E69FD" w:rsidRDefault="001C4700">
            <w:pPr>
              <w:rPr>
                <w:sz w:val="18"/>
                <w:szCs w:val="18"/>
              </w:rPr>
            </w:pPr>
            <w:r>
              <w:rPr>
                <w:kern w:val="0"/>
                <w:sz w:val="18"/>
                <w:szCs w:val="18"/>
                <w:lang w:bidi="ar"/>
              </w:rPr>
              <w:t>OUI</w:t>
            </w:r>
          </w:p>
        </w:tc>
        <w:tc>
          <w:tcPr>
            <w:tcW w:w="2730" w:type="dxa"/>
            <w:tcBorders>
              <w:top w:val="single" w:sz="4" w:space="0" w:color="auto"/>
              <w:left w:val="nil"/>
              <w:bottom w:val="single" w:sz="4" w:space="0" w:color="auto"/>
              <w:right w:val="single" w:sz="4" w:space="0" w:color="auto"/>
            </w:tcBorders>
            <w:shd w:val="clear" w:color="auto" w:fill="auto"/>
          </w:tcPr>
          <w:p w14:paraId="06881F79" w14:textId="77777777" w:rsidR="004E69FD" w:rsidRDefault="001C4700">
            <w:pPr>
              <w:autoSpaceDE w:val="0"/>
              <w:autoSpaceDN w:val="0"/>
              <w:adjustRightInd w:val="0"/>
              <w:rPr>
                <w:kern w:val="0"/>
                <w:sz w:val="18"/>
                <w:szCs w:val="18"/>
              </w:rPr>
            </w:pPr>
            <w:r>
              <w:rPr>
                <w:rFonts w:cs="宋体" w:hint="eastAsia"/>
                <w:kern w:val="0"/>
                <w:sz w:val="18"/>
                <w:szCs w:val="18"/>
                <w:lang w:bidi="ar"/>
              </w:rPr>
              <w:t>设备制造商的组织唯一标识。用</w:t>
            </w:r>
            <w:r>
              <w:rPr>
                <w:kern w:val="0"/>
                <w:sz w:val="18"/>
                <w:szCs w:val="18"/>
                <w:lang w:bidi="ar"/>
              </w:rPr>
              <w:t xml:space="preserve">6 </w:t>
            </w:r>
            <w:r>
              <w:rPr>
                <w:rFonts w:cs="宋体" w:hint="eastAsia"/>
                <w:kern w:val="0"/>
                <w:sz w:val="18"/>
                <w:szCs w:val="18"/>
                <w:lang w:bidi="ar"/>
              </w:rPr>
              <w:t>位十六进制值表示，均为大写，并且包括任何的前置零。</w:t>
            </w:r>
          </w:p>
        </w:tc>
        <w:tc>
          <w:tcPr>
            <w:tcW w:w="1914" w:type="dxa"/>
            <w:tcBorders>
              <w:top w:val="single" w:sz="4" w:space="0" w:color="auto"/>
              <w:left w:val="nil"/>
              <w:bottom w:val="single" w:sz="4" w:space="0" w:color="auto"/>
              <w:right w:val="single" w:sz="4" w:space="0" w:color="auto"/>
            </w:tcBorders>
            <w:shd w:val="clear" w:color="auto" w:fill="auto"/>
          </w:tcPr>
          <w:p w14:paraId="2F2C173C" w14:textId="77777777" w:rsidR="004E69FD" w:rsidRDefault="001C4700">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49842E11" w14:textId="77777777" w:rsidR="004E69FD" w:rsidRDefault="001C4700">
            <w:pPr>
              <w:rPr>
                <w:sz w:val="18"/>
                <w:szCs w:val="18"/>
              </w:rPr>
            </w:pPr>
            <w:r>
              <w:rPr>
                <w:sz w:val="18"/>
                <w:szCs w:val="18"/>
                <w:lang w:bidi="ar"/>
              </w:rPr>
              <w:t>0-6</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6EE810C6" w14:textId="77777777" w:rsidR="004E69FD" w:rsidRDefault="001C4700">
            <w:pPr>
              <w:rPr>
                <w:sz w:val="18"/>
                <w:szCs w:val="18"/>
              </w:rPr>
            </w:pPr>
            <w:r>
              <w:rPr>
                <w:sz w:val="18"/>
                <w:szCs w:val="18"/>
                <w:lang w:bidi="ar"/>
              </w:rPr>
              <w:t>M</w:t>
            </w:r>
          </w:p>
        </w:tc>
      </w:tr>
      <w:tr w:rsidR="004E69FD" w14:paraId="3E706345" w14:textId="77777777">
        <w:trPr>
          <w:cantSplit/>
        </w:trPr>
        <w:tc>
          <w:tcPr>
            <w:tcW w:w="1622" w:type="dxa"/>
            <w:tcBorders>
              <w:top w:val="single" w:sz="4" w:space="0" w:color="auto"/>
              <w:left w:val="single" w:sz="4" w:space="0" w:color="auto"/>
              <w:bottom w:val="single" w:sz="4" w:space="0" w:color="auto"/>
              <w:right w:val="single" w:sz="4" w:space="0" w:color="auto"/>
            </w:tcBorders>
            <w:shd w:val="clear" w:color="auto" w:fill="auto"/>
          </w:tcPr>
          <w:p w14:paraId="247B746B" w14:textId="77777777" w:rsidR="004E69FD" w:rsidRDefault="001C4700">
            <w:pPr>
              <w:rPr>
                <w:kern w:val="0"/>
                <w:sz w:val="18"/>
                <w:szCs w:val="18"/>
              </w:rPr>
            </w:pPr>
            <w:r>
              <w:rPr>
                <w:kern w:val="0"/>
                <w:sz w:val="18"/>
                <w:szCs w:val="18"/>
                <w:lang w:bidi="ar"/>
              </w:rPr>
              <w:t>ProductClass</w:t>
            </w:r>
          </w:p>
        </w:tc>
        <w:tc>
          <w:tcPr>
            <w:tcW w:w="2730" w:type="dxa"/>
            <w:tcBorders>
              <w:top w:val="single" w:sz="4" w:space="0" w:color="auto"/>
              <w:left w:val="nil"/>
              <w:bottom w:val="single" w:sz="4" w:space="0" w:color="auto"/>
              <w:right w:val="single" w:sz="4" w:space="0" w:color="auto"/>
            </w:tcBorders>
            <w:shd w:val="clear" w:color="auto" w:fill="auto"/>
          </w:tcPr>
          <w:p w14:paraId="2F2DE944" w14:textId="56C6D3AE" w:rsidR="004E69FD" w:rsidRDefault="001C4700">
            <w:pPr>
              <w:autoSpaceDE w:val="0"/>
              <w:autoSpaceDN w:val="0"/>
              <w:adjustRightInd w:val="0"/>
              <w:rPr>
                <w:kern w:val="0"/>
                <w:sz w:val="18"/>
                <w:szCs w:val="18"/>
              </w:rPr>
            </w:pPr>
            <w:r>
              <w:rPr>
                <w:rFonts w:cs="宋体" w:hint="eastAsia"/>
                <w:kern w:val="0"/>
                <w:sz w:val="18"/>
                <w:szCs w:val="18"/>
                <w:lang w:bidi="ar"/>
              </w:rPr>
              <w:t>产品</w:t>
            </w:r>
            <w:r w:rsidR="00055D82">
              <w:rPr>
                <w:rFonts w:cs="宋体" w:hint="eastAsia"/>
                <w:kern w:val="0"/>
                <w:sz w:val="18"/>
                <w:szCs w:val="18"/>
                <w:lang w:bidi="ar"/>
              </w:rPr>
              <w:t>分类</w:t>
            </w:r>
            <w:r>
              <w:rPr>
                <w:rFonts w:cs="宋体" w:hint="eastAsia"/>
                <w:kern w:val="0"/>
                <w:sz w:val="18"/>
                <w:szCs w:val="18"/>
                <w:lang w:bidi="ar"/>
              </w:rPr>
              <w:t>标识。</w:t>
            </w:r>
            <w:r w:rsidR="00055D82">
              <w:rPr>
                <w:rFonts w:cs="宋体" w:hint="eastAsia"/>
                <w:kern w:val="0"/>
                <w:sz w:val="18"/>
                <w:szCs w:val="18"/>
                <w:lang w:bidi="ar"/>
              </w:rPr>
              <w:t>产品分类由网管</w:t>
            </w:r>
            <w:r w:rsidR="00B15826">
              <w:rPr>
                <w:rFonts w:cs="宋体" w:hint="eastAsia"/>
                <w:kern w:val="0"/>
                <w:sz w:val="18"/>
                <w:szCs w:val="18"/>
                <w:lang w:bidi="ar"/>
              </w:rPr>
              <w:t>规划和指定，用于</w:t>
            </w:r>
            <w:r w:rsidR="004F0701">
              <w:rPr>
                <w:rFonts w:cs="宋体" w:hint="eastAsia"/>
                <w:kern w:val="0"/>
                <w:sz w:val="18"/>
                <w:szCs w:val="18"/>
                <w:lang w:bidi="ar"/>
              </w:rPr>
              <w:t>判断基站所属的产品分类，便于数据模型的适配。</w:t>
            </w:r>
          </w:p>
        </w:tc>
        <w:tc>
          <w:tcPr>
            <w:tcW w:w="1914" w:type="dxa"/>
            <w:tcBorders>
              <w:top w:val="single" w:sz="4" w:space="0" w:color="auto"/>
              <w:left w:val="nil"/>
              <w:bottom w:val="single" w:sz="4" w:space="0" w:color="auto"/>
              <w:right w:val="single" w:sz="4" w:space="0" w:color="auto"/>
            </w:tcBorders>
            <w:shd w:val="clear" w:color="auto" w:fill="auto"/>
          </w:tcPr>
          <w:p w14:paraId="0F5A989E" w14:textId="77777777" w:rsidR="004E69FD" w:rsidRDefault="001C4700">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219DA0BE" w14:textId="77777777" w:rsidR="004E69FD" w:rsidRDefault="001C4700">
            <w:pPr>
              <w:rPr>
                <w:sz w:val="18"/>
                <w:szCs w:val="18"/>
              </w:rPr>
            </w:pPr>
            <w:r>
              <w:rPr>
                <w:sz w:val="18"/>
                <w:szCs w:val="18"/>
                <w:lang w:bidi="ar"/>
              </w:rPr>
              <w:t>0-64</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372C6D78" w14:textId="77777777" w:rsidR="004E69FD" w:rsidRDefault="001C4700">
            <w:pPr>
              <w:rPr>
                <w:sz w:val="18"/>
                <w:szCs w:val="18"/>
              </w:rPr>
            </w:pPr>
            <w:r>
              <w:rPr>
                <w:sz w:val="18"/>
                <w:szCs w:val="18"/>
                <w:lang w:bidi="ar"/>
              </w:rPr>
              <w:t>M</w:t>
            </w:r>
          </w:p>
        </w:tc>
      </w:tr>
      <w:tr w:rsidR="004E69FD" w14:paraId="4F1F2A12" w14:textId="77777777">
        <w:trPr>
          <w:cantSplit/>
        </w:trPr>
        <w:tc>
          <w:tcPr>
            <w:tcW w:w="1622" w:type="dxa"/>
            <w:tcBorders>
              <w:top w:val="single" w:sz="4" w:space="0" w:color="auto"/>
              <w:left w:val="single" w:sz="4" w:space="0" w:color="auto"/>
              <w:bottom w:val="single" w:sz="4" w:space="0" w:color="auto"/>
              <w:right w:val="single" w:sz="4" w:space="0" w:color="auto"/>
            </w:tcBorders>
            <w:shd w:val="clear" w:color="auto" w:fill="auto"/>
          </w:tcPr>
          <w:p w14:paraId="789D1D43" w14:textId="77777777" w:rsidR="004E69FD" w:rsidRDefault="001C4700">
            <w:pPr>
              <w:rPr>
                <w:kern w:val="0"/>
                <w:sz w:val="18"/>
                <w:szCs w:val="18"/>
              </w:rPr>
            </w:pPr>
            <w:r>
              <w:rPr>
                <w:kern w:val="0"/>
                <w:sz w:val="18"/>
                <w:szCs w:val="18"/>
                <w:lang w:bidi="ar"/>
              </w:rPr>
              <w:t>SerialNumber</w:t>
            </w:r>
          </w:p>
        </w:tc>
        <w:tc>
          <w:tcPr>
            <w:tcW w:w="2730" w:type="dxa"/>
            <w:tcBorders>
              <w:top w:val="single" w:sz="4" w:space="0" w:color="auto"/>
              <w:left w:val="nil"/>
              <w:bottom w:val="single" w:sz="4" w:space="0" w:color="auto"/>
              <w:right w:val="single" w:sz="4" w:space="0" w:color="auto"/>
            </w:tcBorders>
            <w:shd w:val="clear" w:color="auto" w:fill="auto"/>
          </w:tcPr>
          <w:p w14:paraId="3E789351" w14:textId="44E68FB4" w:rsidR="004E69FD" w:rsidRDefault="001C4700">
            <w:pPr>
              <w:rPr>
                <w:sz w:val="18"/>
                <w:szCs w:val="18"/>
              </w:rPr>
            </w:pPr>
            <w:r>
              <w:rPr>
                <w:rFonts w:cs="宋体" w:hint="eastAsia"/>
                <w:kern w:val="0"/>
                <w:sz w:val="18"/>
                <w:szCs w:val="18"/>
                <w:lang w:bidi="ar"/>
              </w:rPr>
              <w:t>对指定的制造商，该标识可以唯一地确定该设备。</w:t>
            </w:r>
          </w:p>
        </w:tc>
        <w:tc>
          <w:tcPr>
            <w:tcW w:w="1914" w:type="dxa"/>
            <w:tcBorders>
              <w:top w:val="single" w:sz="4" w:space="0" w:color="auto"/>
              <w:left w:val="nil"/>
              <w:bottom w:val="single" w:sz="4" w:space="0" w:color="auto"/>
              <w:right w:val="single" w:sz="4" w:space="0" w:color="auto"/>
            </w:tcBorders>
            <w:shd w:val="clear" w:color="auto" w:fill="auto"/>
          </w:tcPr>
          <w:p w14:paraId="32B86D8F" w14:textId="77777777" w:rsidR="004E69FD" w:rsidRDefault="001C4700">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684FC656" w14:textId="77777777" w:rsidR="004E69FD" w:rsidRDefault="001C4700">
            <w:pPr>
              <w:rPr>
                <w:sz w:val="18"/>
                <w:szCs w:val="18"/>
              </w:rPr>
            </w:pPr>
            <w:r>
              <w:rPr>
                <w:sz w:val="18"/>
                <w:szCs w:val="18"/>
                <w:lang w:bidi="ar"/>
              </w:rPr>
              <w:t>0-64</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5778C4B5" w14:textId="77777777" w:rsidR="004E69FD" w:rsidRDefault="001C4700">
            <w:pPr>
              <w:rPr>
                <w:sz w:val="18"/>
                <w:szCs w:val="18"/>
              </w:rPr>
            </w:pPr>
            <w:r>
              <w:rPr>
                <w:sz w:val="18"/>
                <w:szCs w:val="18"/>
                <w:lang w:bidi="ar"/>
              </w:rPr>
              <w:t>M</w:t>
            </w:r>
          </w:p>
        </w:tc>
      </w:tr>
    </w:tbl>
    <w:p w14:paraId="799DD7F7" w14:textId="4F0A202B" w:rsidR="004E69FD" w:rsidRDefault="001C4700">
      <w:pPr>
        <w:pStyle w:val="af"/>
        <w:rPr>
          <w:szCs w:val="18"/>
        </w:rPr>
      </w:pPr>
      <w:bookmarkStart w:id="412" w:name="_Ref417942681"/>
      <w:bookmarkStart w:id="413" w:name="_Ref417942685"/>
      <w:bookmarkStart w:id="414" w:name="_Toc532459422"/>
      <w:bookmarkEnd w:id="412"/>
      <w:bookmarkEnd w:id="413"/>
      <w:bookmarkEnd w:id="41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6</w:t>
      </w:r>
      <w:r w:rsidR="00117D24">
        <w:rPr>
          <w:rFonts w:hint="eastAsia"/>
        </w:rPr>
        <w:t>6</w:t>
      </w:r>
      <w:r>
        <w:fldChar w:fldCharType="end"/>
      </w:r>
      <w:r>
        <w:rPr>
          <w:rFonts w:hint="eastAsia"/>
          <w:szCs w:val="18"/>
          <w:lang w:bidi="ar"/>
        </w:rPr>
        <w:t xml:space="preserve"> </w:t>
      </w:r>
      <w:r>
        <w:rPr>
          <w:szCs w:val="18"/>
          <w:lang w:bidi="ar"/>
        </w:rPr>
        <w:t>EventStruct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55"/>
        <w:gridCol w:w="4882"/>
        <w:gridCol w:w="1276"/>
        <w:gridCol w:w="1146"/>
        <w:gridCol w:w="839"/>
      </w:tblGrid>
      <w:tr w:rsidR="004E69FD" w14:paraId="5FF1C23A" w14:textId="77777777">
        <w:tc>
          <w:tcPr>
            <w:tcW w:w="1355" w:type="dxa"/>
            <w:tcBorders>
              <w:top w:val="single" w:sz="4" w:space="0" w:color="auto"/>
              <w:left w:val="single" w:sz="4" w:space="0" w:color="auto"/>
              <w:bottom w:val="single" w:sz="4" w:space="0" w:color="auto"/>
              <w:right w:val="single" w:sz="4" w:space="0" w:color="auto"/>
            </w:tcBorders>
            <w:shd w:val="clear" w:color="auto" w:fill="BEBEBE"/>
            <w:vAlign w:val="center"/>
          </w:tcPr>
          <w:p w14:paraId="3773205B" w14:textId="77777777" w:rsidR="004E69FD" w:rsidRDefault="001C4700">
            <w:pPr>
              <w:jc w:val="center"/>
              <w:rPr>
                <w:b/>
                <w:sz w:val="18"/>
                <w:szCs w:val="18"/>
              </w:rPr>
            </w:pPr>
            <w:r>
              <w:rPr>
                <w:rFonts w:cs="宋体" w:hint="eastAsia"/>
                <w:b/>
                <w:sz w:val="18"/>
                <w:szCs w:val="18"/>
                <w:lang w:bidi="ar"/>
              </w:rPr>
              <w:t>参数名</w:t>
            </w:r>
          </w:p>
        </w:tc>
        <w:tc>
          <w:tcPr>
            <w:tcW w:w="4882" w:type="dxa"/>
            <w:tcBorders>
              <w:top w:val="single" w:sz="4" w:space="0" w:color="auto"/>
              <w:left w:val="nil"/>
              <w:bottom w:val="single" w:sz="4" w:space="0" w:color="auto"/>
              <w:right w:val="single" w:sz="4" w:space="0" w:color="auto"/>
            </w:tcBorders>
            <w:shd w:val="clear" w:color="auto" w:fill="BEBEBE"/>
            <w:vAlign w:val="center"/>
          </w:tcPr>
          <w:p w14:paraId="56AD2630" w14:textId="77777777" w:rsidR="004E69FD" w:rsidRDefault="001C4700">
            <w:pPr>
              <w:jc w:val="center"/>
              <w:rPr>
                <w:b/>
                <w:sz w:val="18"/>
                <w:szCs w:val="18"/>
              </w:rPr>
            </w:pPr>
            <w:r>
              <w:rPr>
                <w:rFonts w:cs="宋体" w:hint="eastAsia"/>
                <w:b/>
                <w:sz w:val="18"/>
                <w:szCs w:val="18"/>
                <w:lang w:bidi="ar"/>
              </w:rPr>
              <w:t>参数定义</w:t>
            </w:r>
          </w:p>
        </w:tc>
        <w:tc>
          <w:tcPr>
            <w:tcW w:w="1276" w:type="dxa"/>
            <w:tcBorders>
              <w:top w:val="single" w:sz="4" w:space="0" w:color="auto"/>
              <w:left w:val="nil"/>
              <w:bottom w:val="single" w:sz="4" w:space="0" w:color="auto"/>
              <w:right w:val="single" w:sz="4" w:space="0" w:color="auto"/>
            </w:tcBorders>
            <w:shd w:val="clear" w:color="auto" w:fill="BEBEBE"/>
            <w:vAlign w:val="center"/>
          </w:tcPr>
          <w:p w14:paraId="4B9EE531" w14:textId="77777777" w:rsidR="004E69FD" w:rsidRDefault="001C4700">
            <w:pPr>
              <w:jc w:val="center"/>
              <w:rPr>
                <w:b/>
                <w:sz w:val="18"/>
                <w:szCs w:val="18"/>
              </w:rPr>
            </w:pPr>
            <w:r>
              <w:rPr>
                <w:rFonts w:cs="宋体" w:hint="eastAsia"/>
                <w:b/>
                <w:sz w:val="18"/>
                <w:szCs w:val="18"/>
                <w:lang w:bidi="ar"/>
              </w:rPr>
              <w:t>参数类型</w:t>
            </w:r>
          </w:p>
        </w:tc>
        <w:tc>
          <w:tcPr>
            <w:tcW w:w="1146" w:type="dxa"/>
            <w:tcBorders>
              <w:top w:val="single" w:sz="4" w:space="0" w:color="auto"/>
              <w:left w:val="nil"/>
              <w:bottom w:val="single" w:sz="4" w:space="0" w:color="auto"/>
              <w:right w:val="single" w:sz="4" w:space="0" w:color="auto"/>
            </w:tcBorders>
            <w:shd w:val="clear" w:color="auto" w:fill="BEBEBE"/>
            <w:vAlign w:val="center"/>
          </w:tcPr>
          <w:p w14:paraId="29CB55E7" w14:textId="77777777" w:rsidR="004E69FD" w:rsidRDefault="001C4700">
            <w:pPr>
              <w:jc w:val="center"/>
              <w:rPr>
                <w:b/>
                <w:sz w:val="18"/>
                <w:szCs w:val="18"/>
              </w:rPr>
            </w:pPr>
            <w:r>
              <w:rPr>
                <w:rFonts w:cs="宋体" w:hint="eastAsia"/>
                <w:b/>
                <w:sz w:val="18"/>
                <w:szCs w:val="18"/>
                <w:lang w:bidi="ar"/>
              </w:rPr>
              <w:t>参数取值范围</w:t>
            </w:r>
          </w:p>
        </w:tc>
        <w:tc>
          <w:tcPr>
            <w:tcW w:w="839" w:type="dxa"/>
            <w:tcBorders>
              <w:top w:val="single" w:sz="4" w:space="0" w:color="auto"/>
              <w:left w:val="nil"/>
              <w:bottom w:val="single" w:sz="4" w:space="0" w:color="auto"/>
              <w:right w:val="single" w:sz="4" w:space="0" w:color="auto"/>
            </w:tcBorders>
            <w:shd w:val="clear" w:color="auto" w:fill="BEBEBE"/>
            <w:vAlign w:val="center"/>
          </w:tcPr>
          <w:p w14:paraId="78AB553B" w14:textId="77777777" w:rsidR="004E69FD" w:rsidRDefault="001C4700">
            <w:pPr>
              <w:jc w:val="center"/>
              <w:rPr>
                <w:b/>
                <w:sz w:val="18"/>
                <w:szCs w:val="18"/>
              </w:rPr>
            </w:pPr>
            <w:r>
              <w:rPr>
                <w:rFonts w:cs="宋体" w:hint="eastAsia"/>
                <w:b/>
                <w:sz w:val="18"/>
                <w:szCs w:val="18"/>
                <w:lang w:bidi="ar"/>
              </w:rPr>
              <w:t>参数重要度</w:t>
            </w:r>
          </w:p>
        </w:tc>
      </w:tr>
      <w:tr w:rsidR="004E69FD" w14:paraId="5655BBAA" w14:textId="77777777">
        <w:tc>
          <w:tcPr>
            <w:tcW w:w="1355" w:type="dxa"/>
            <w:tcBorders>
              <w:top w:val="single" w:sz="4" w:space="0" w:color="auto"/>
              <w:left w:val="single" w:sz="4" w:space="0" w:color="auto"/>
              <w:bottom w:val="single" w:sz="4" w:space="0" w:color="auto"/>
              <w:right w:val="single" w:sz="4" w:space="0" w:color="auto"/>
            </w:tcBorders>
            <w:shd w:val="clear" w:color="auto" w:fill="auto"/>
          </w:tcPr>
          <w:p w14:paraId="58B50668" w14:textId="77777777" w:rsidR="004E69FD" w:rsidRDefault="001C4700">
            <w:pPr>
              <w:rPr>
                <w:sz w:val="18"/>
                <w:szCs w:val="18"/>
              </w:rPr>
            </w:pPr>
            <w:r>
              <w:rPr>
                <w:kern w:val="0"/>
                <w:sz w:val="18"/>
                <w:szCs w:val="18"/>
                <w:lang w:bidi="ar"/>
              </w:rPr>
              <w:t>EventCode</w:t>
            </w:r>
          </w:p>
        </w:tc>
        <w:tc>
          <w:tcPr>
            <w:tcW w:w="4882" w:type="dxa"/>
            <w:tcBorders>
              <w:top w:val="single" w:sz="4" w:space="0" w:color="auto"/>
              <w:left w:val="nil"/>
              <w:bottom w:val="single" w:sz="4" w:space="0" w:color="auto"/>
              <w:right w:val="single" w:sz="4" w:space="0" w:color="auto"/>
            </w:tcBorders>
            <w:shd w:val="clear" w:color="auto" w:fill="auto"/>
          </w:tcPr>
          <w:p w14:paraId="33C3ADBB" w14:textId="77777777" w:rsidR="004E69FD" w:rsidRDefault="001C4700">
            <w:pPr>
              <w:rPr>
                <w:sz w:val="18"/>
                <w:szCs w:val="18"/>
              </w:rPr>
            </w:pPr>
            <w:r>
              <w:rPr>
                <w:rFonts w:cs="宋体" w:hint="eastAsia"/>
                <w:sz w:val="18"/>
                <w:szCs w:val="18"/>
                <w:lang w:bidi="ar"/>
              </w:rPr>
              <w:t>每个值包括一个标识字符随后是对应原因的文字描述。几项原因值列示在下面，同时也定义了厂商自定制原因的语法。</w:t>
            </w:r>
          </w:p>
          <w:tbl>
            <w:tblPr>
              <w:tblW w:w="4624" w:type="dxa"/>
              <w:tblLook w:val="04A0" w:firstRow="1" w:lastRow="0" w:firstColumn="1" w:lastColumn="0" w:noHBand="0" w:noVBand="1"/>
            </w:tblPr>
            <w:tblGrid>
              <w:gridCol w:w="1497"/>
              <w:gridCol w:w="3127"/>
            </w:tblGrid>
            <w:tr w:rsidR="004E69FD" w14:paraId="4F47E34D" w14:textId="77777777">
              <w:trPr>
                <w:trHeight w:val="305"/>
              </w:trPr>
              <w:tc>
                <w:tcPr>
                  <w:tcW w:w="1497" w:type="dxa"/>
                  <w:tcBorders>
                    <w:top w:val="single" w:sz="4" w:space="0" w:color="auto"/>
                    <w:left w:val="single" w:sz="4" w:space="0" w:color="auto"/>
                    <w:bottom w:val="single" w:sz="4" w:space="0" w:color="auto"/>
                    <w:right w:val="single" w:sz="4" w:space="0" w:color="auto"/>
                  </w:tcBorders>
                  <w:shd w:val="clear" w:color="auto" w:fill="BEBEBE"/>
                </w:tcPr>
                <w:p w14:paraId="74ECB2A0" w14:textId="77777777" w:rsidR="004E69FD" w:rsidRDefault="001C4700">
                  <w:pPr>
                    <w:rPr>
                      <w:sz w:val="18"/>
                      <w:szCs w:val="18"/>
                    </w:rPr>
                  </w:pPr>
                  <w:r>
                    <w:rPr>
                      <w:rFonts w:cs="宋体" w:hint="eastAsia"/>
                      <w:sz w:val="18"/>
                      <w:szCs w:val="18"/>
                      <w:lang w:bidi="ar"/>
                    </w:rPr>
                    <w:t>值</w:t>
                  </w:r>
                </w:p>
              </w:tc>
              <w:tc>
                <w:tcPr>
                  <w:tcW w:w="3127" w:type="dxa"/>
                  <w:tcBorders>
                    <w:top w:val="single" w:sz="4" w:space="0" w:color="auto"/>
                    <w:left w:val="nil"/>
                    <w:bottom w:val="single" w:sz="4" w:space="0" w:color="auto"/>
                    <w:right w:val="single" w:sz="4" w:space="0" w:color="auto"/>
                  </w:tcBorders>
                  <w:shd w:val="clear" w:color="auto" w:fill="BEBEBE"/>
                </w:tcPr>
                <w:p w14:paraId="378DA035" w14:textId="77777777" w:rsidR="004E69FD" w:rsidRDefault="001C4700">
                  <w:pPr>
                    <w:rPr>
                      <w:sz w:val="18"/>
                      <w:szCs w:val="18"/>
                    </w:rPr>
                  </w:pPr>
                  <w:r>
                    <w:rPr>
                      <w:rFonts w:cs="宋体" w:hint="eastAsia"/>
                      <w:sz w:val="18"/>
                      <w:szCs w:val="18"/>
                      <w:lang w:bidi="ar"/>
                    </w:rPr>
                    <w:t>原因</w:t>
                  </w:r>
                </w:p>
              </w:tc>
            </w:tr>
            <w:tr w:rsidR="004E69FD" w14:paraId="2006FDFC" w14:textId="77777777">
              <w:trPr>
                <w:trHeight w:val="305"/>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3E7D6D8" w14:textId="77777777" w:rsidR="004E69FD" w:rsidRDefault="001C4700">
                  <w:pPr>
                    <w:rPr>
                      <w:sz w:val="18"/>
                      <w:szCs w:val="18"/>
                    </w:rPr>
                  </w:pPr>
                  <w:r>
                    <w:rPr>
                      <w:kern w:val="0"/>
                      <w:sz w:val="18"/>
                      <w:szCs w:val="18"/>
                      <w:lang w:bidi="ar"/>
                    </w:rPr>
                    <w:t>“0 BOOTSTRAP”</w:t>
                  </w:r>
                </w:p>
              </w:tc>
              <w:tc>
                <w:tcPr>
                  <w:tcW w:w="3127" w:type="dxa"/>
                  <w:tcBorders>
                    <w:top w:val="single" w:sz="4" w:space="0" w:color="auto"/>
                    <w:left w:val="nil"/>
                    <w:bottom w:val="single" w:sz="4" w:space="0" w:color="auto"/>
                    <w:right w:val="single" w:sz="4" w:space="0" w:color="auto"/>
                  </w:tcBorders>
                  <w:shd w:val="clear" w:color="auto" w:fill="auto"/>
                </w:tcPr>
                <w:p w14:paraId="4029D617" w14:textId="77777777" w:rsidR="004E69FD" w:rsidRDefault="001C4700">
                  <w:pPr>
                    <w:autoSpaceDE w:val="0"/>
                    <w:autoSpaceDN w:val="0"/>
                    <w:adjustRightInd w:val="0"/>
                    <w:rPr>
                      <w:kern w:val="0"/>
                      <w:sz w:val="18"/>
                      <w:szCs w:val="18"/>
                    </w:rPr>
                  </w:pPr>
                  <w:r>
                    <w:rPr>
                      <w:rFonts w:cs="宋体" w:hint="eastAsia"/>
                      <w:kern w:val="0"/>
                      <w:sz w:val="18"/>
                      <w:szCs w:val="18"/>
                      <w:lang w:bidi="ar"/>
                    </w:rPr>
                    <w:t>表明会话发起原因是</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首次安装或</w:t>
                  </w:r>
                  <w:r>
                    <w:rPr>
                      <w:rFonts w:hint="eastAsia"/>
                      <w:kern w:val="0"/>
                      <w:sz w:val="18"/>
                      <w:szCs w:val="18"/>
                      <w:lang w:bidi="ar"/>
                    </w:rPr>
                    <w:t>5G</w:t>
                  </w:r>
                  <w:r>
                    <w:rPr>
                      <w:rFonts w:cs="宋体" w:hint="eastAsia"/>
                      <w:kern w:val="0"/>
                      <w:sz w:val="18"/>
                      <w:szCs w:val="18"/>
                      <w:lang w:bidi="ar"/>
                    </w:rPr>
                    <w:t>恢复出厂设置或</w:t>
                  </w:r>
                  <w:r>
                    <w:rPr>
                      <w:kern w:val="0"/>
                      <w:sz w:val="18"/>
                      <w:szCs w:val="18"/>
                      <w:lang w:bidi="ar"/>
                    </w:rPr>
                    <w:t xml:space="preserve">OMC </w:t>
                  </w:r>
                  <w:r>
                    <w:rPr>
                      <w:rFonts w:cs="宋体" w:hint="eastAsia"/>
                      <w:kern w:val="0"/>
                      <w:sz w:val="18"/>
                      <w:szCs w:val="18"/>
                      <w:lang w:bidi="ar"/>
                    </w:rPr>
                    <w:t>的</w:t>
                  </w:r>
                  <w:r>
                    <w:rPr>
                      <w:kern w:val="0"/>
                      <w:sz w:val="18"/>
                      <w:szCs w:val="18"/>
                      <w:lang w:bidi="ar"/>
                    </w:rPr>
                    <w:t xml:space="preserve">URL </w:t>
                  </w:r>
                  <w:r>
                    <w:rPr>
                      <w:rFonts w:cs="宋体" w:hint="eastAsia"/>
                      <w:kern w:val="0"/>
                      <w:sz w:val="18"/>
                      <w:szCs w:val="18"/>
                      <w:lang w:bidi="ar"/>
                    </w:rPr>
                    <w:t>发生变化。</w:t>
                  </w:r>
                </w:p>
              </w:tc>
            </w:tr>
            <w:tr w:rsidR="004E69FD" w14:paraId="1BE66D87" w14:textId="77777777">
              <w:trPr>
                <w:trHeight w:val="293"/>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474A66EA" w14:textId="77777777" w:rsidR="004E69FD" w:rsidRDefault="001C4700">
                  <w:pPr>
                    <w:rPr>
                      <w:sz w:val="18"/>
                      <w:szCs w:val="18"/>
                    </w:rPr>
                  </w:pPr>
                  <w:r>
                    <w:rPr>
                      <w:kern w:val="0"/>
                      <w:sz w:val="18"/>
                      <w:szCs w:val="18"/>
                      <w:lang w:bidi="ar"/>
                    </w:rPr>
                    <w:t>“1 BOOT”</w:t>
                  </w:r>
                </w:p>
              </w:tc>
              <w:tc>
                <w:tcPr>
                  <w:tcW w:w="3127" w:type="dxa"/>
                  <w:tcBorders>
                    <w:top w:val="single" w:sz="4" w:space="0" w:color="auto"/>
                    <w:left w:val="nil"/>
                    <w:bottom w:val="single" w:sz="4" w:space="0" w:color="auto"/>
                    <w:right w:val="single" w:sz="4" w:space="0" w:color="auto"/>
                  </w:tcBorders>
                  <w:shd w:val="clear" w:color="auto" w:fill="auto"/>
                </w:tcPr>
                <w:p w14:paraId="0C5B0BF5" w14:textId="77777777" w:rsidR="004E69FD" w:rsidRDefault="001C4700">
                  <w:pPr>
                    <w:autoSpaceDE w:val="0"/>
                    <w:autoSpaceDN w:val="0"/>
                    <w:adjustRightInd w:val="0"/>
                    <w:rPr>
                      <w:kern w:val="0"/>
                      <w:sz w:val="18"/>
                      <w:szCs w:val="18"/>
                    </w:rPr>
                  </w:pPr>
                  <w:r>
                    <w:rPr>
                      <w:rFonts w:cs="宋体" w:hint="eastAsia"/>
                      <w:kern w:val="0"/>
                      <w:sz w:val="18"/>
                      <w:szCs w:val="18"/>
                      <w:lang w:bidi="ar"/>
                    </w:rPr>
                    <w:t>表明会话发起原因是</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加电或重置，包括系统首次启动，以及因任何原因而引起的重启，包括使用</w:t>
                  </w:r>
                  <w:r>
                    <w:rPr>
                      <w:kern w:val="0"/>
                      <w:sz w:val="18"/>
                      <w:szCs w:val="18"/>
                      <w:lang w:bidi="ar"/>
                    </w:rPr>
                    <w:t xml:space="preserve">Reboot </w:t>
                  </w:r>
                  <w:r>
                    <w:rPr>
                      <w:rFonts w:cs="宋体" w:hint="eastAsia"/>
                      <w:kern w:val="0"/>
                      <w:sz w:val="18"/>
                      <w:szCs w:val="18"/>
                      <w:lang w:bidi="ar"/>
                    </w:rPr>
                    <w:t>方法。</w:t>
                  </w:r>
                </w:p>
              </w:tc>
            </w:tr>
            <w:tr w:rsidR="004E69FD" w14:paraId="4A8F4E07"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72049E5E" w14:textId="77777777" w:rsidR="004E69FD" w:rsidRDefault="001C4700">
                  <w:pPr>
                    <w:rPr>
                      <w:sz w:val="18"/>
                      <w:szCs w:val="18"/>
                    </w:rPr>
                  </w:pPr>
                  <w:r>
                    <w:rPr>
                      <w:kern w:val="0"/>
                      <w:sz w:val="18"/>
                      <w:szCs w:val="18"/>
                      <w:lang w:bidi="ar"/>
                    </w:rPr>
                    <w:t>“</w:t>
                  </w:r>
                  <w:bookmarkStart w:id="415" w:name="_Hlk82869907"/>
                  <w:r>
                    <w:rPr>
                      <w:kern w:val="0"/>
                      <w:sz w:val="18"/>
                      <w:szCs w:val="18"/>
                      <w:lang w:bidi="ar"/>
                    </w:rPr>
                    <w:t>2 PERIODIC</w:t>
                  </w:r>
                  <w:bookmarkEnd w:id="415"/>
                  <w:r>
                    <w:rPr>
                      <w:kern w:val="0"/>
                      <w:sz w:val="18"/>
                      <w:szCs w:val="18"/>
                      <w:lang w:bidi="ar"/>
                    </w:rPr>
                    <w:t>”</w:t>
                  </w:r>
                </w:p>
              </w:tc>
              <w:tc>
                <w:tcPr>
                  <w:tcW w:w="3127" w:type="dxa"/>
                  <w:tcBorders>
                    <w:top w:val="single" w:sz="4" w:space="0" w:color="auto"/>
                    <w:left w:val="nil"/>
                    <w:bottom w:val="single" w:sz="4" w:space="0" w:color="auto"/>
                    <w:right w:val="single" w:sz="4" w:space="0" w:color="auto"/>
                  </w:tcBorders>
                  <w:shd w:val="clear" w:color="auto" w:fill="auto"/>
                </w:tcPr>
                <w:p w14:paraId="363C838B" w14:textId="77777777" w:rsidR="004E69FD" w:rsidRDefault="001C4700">
                  <w:pPr>
                    <w:rPr>
                      <w:sz w:val="18"/>
                      <w:szCs w:val="18"/>
                    </w:rPr>
                  </w:pPr>
                  <w:r>
                    <w:rPr>
                      <w:rFonts w:cs="宋体" w:hint="eastAsia"/>
                      <w:kern w:val="0"/>
                      <w:sz w:val="18"/>
                      <w:szCs w:val="18"/>
                      <w:lang w:bidi="ar"/>
                    </w:rPr>
                    <w:t>表明会话发起原因是定期的</w:t>
                  </w:r>
                  <w:r>
                    <w:rPr>
                      <w:kern w:val="0"/>
                      <w:sz w:val="18"/>
                      <w:szCs w:val="18"/>
                      <w:lang w:bidi="ar"/>
                    </w:rPr>
                    <w:t xml:space="preserve">Inform </w:t>
                  </w:r>
                  <w:r>
                    <w:rPr>
                      <w:rFonts w:cs="宋体" w:hint="eastAsia"/>
                      <w:kern w:val="0"/>
                      <w:sz w:val="18"/>
                      <w:szCs w:val="18"/>
                      <w:lang w:bidi="ar"/>
                    </w:rPr>
                    <w:lastRenderedPageBreak/>
                    <w:t>引起。</w:t>
                  </w:r>
                </w:p>
              </w:tc>
            </w:tr>
            <w:tr w:rsidR="004E69FD" w14:paraId="659B1DE0"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76B136E9" w14:textId="77777777" w:rsidR="004E69FD" w:rsidRDefault="001C4700">
                  <w:pPr>
                    <w:rPr>
                      <w:kern w:val="0"/>
                      <w:sz w:val="18"/>
                      <w:szCs w:val="18"/>
                    </w:rPr>
                  </w:pPr>
                  <w:r>
                    <w:rPr>
                      <w:kern w:val="0"/>
                      <w:sz w:val="18"/>
                      <w:szCs w:val="18"/>
                      <w:lang w:bidi="ar"/>
                    </w:rPr>
                    <w:lastRenderedPageBreak/>
                    <w:t>“3 SCHEDULED”</w:t>
                  </w:r>
                </w:p>
              </w:tc>
              <w:tc>
                <w:tcPr>
                  <w:tcW w:w="3127" w:type="dxa"/>
                  <w:tcBorders>
                    <w:top w:val="single" w:sz="4" w:space="0" w:color="auto"/>
                    <w:left w:val="nil"/>
                    <w:bottom w:val="single" w:sz="4" w:space="0" w:color="auto"/>
                    <w:right w:val="single" w:sz="4" w:space="0" w:color="auto"/>
                  </w:tcBorders>
                  <w:shd w:val="clear" w:color="auto" w:fill="auto"/>
                </w:tcPr>
                <w:p w14:paraId="079476B8" w14:textId="77777777" w:rsidR="004E69FD" w:rsidRDefault="001C4700">
                  <w:pPr>
                    <w:autoSpaceDE w:val="0"/>
                    <w:autoSpaceDN w:val="0"/>
                    <w:adjustRightInd w:val="0"/>
                    <w:rPr>
                      <w:sz w:val="18"/>
                      <w:szCs w:val="18"/>
                    </w:rPr>
                  </w:pPr>
                  <w:r>
                    <w:rPr>
                      <w:rFonts w:cs="宋体" w:hint="eastAsia"/>
                      <w:kern w:val="0"/>
                      <w:sz w:val="18"/>
                      <w:szCs w:val="18"/>
                      <w:lang w:bidi="ar"/>
                    </w:rPr>
                    <w:t>表明会话发起原因是调用了</w:t>
                  </w:r>
                  <w:r>
                    <w:rPr>
                      <w:kern w:val="0"/>
                      <w:sz w:val="18"/>
                      <w:szCs w:val="18"/>
                      <w:lang w:bidi="ar"/>
                    </w:rPr>
                    <w:t xml:space="preserve">ScheduleInform </w:t>
                  </w:r>
                  <w:r>
                    <w:rPr>
                      <w:rFonts w:cs="宋体" w:hint="eastAsia"/>
                      <w:kern w:val="0"/>
                      <w:sz w:val="18"/>
                      <w:szCs w:val="18"/>
                      <w:lang w:bidi="ar"/>
                    </w:rPr>
                    <w:t>方法。</w:t>
                  </w:r>
                </w:p>
              </w:tc>
            </w:tr>
            <w:tr w:rsidR="004E69FD" w14:paraId="32880FC4"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0AD5FA96" w14:textId="77777777" w:rsidR="004E69FD" w:rsidRDefault="001C4700">
                  <w:pPr>
                    <w:autoSpaceDE w:val="0"/>
                    <w:autoSpaceDN w:val="0"/>
                    <w:adjustRightInd w:val="0"/>
                    <w:rPr>
                      <w:kern w:val="0"/>
                      <w:sz w:val="18"/>
                      <w:szCs w:val="18"/>
                    </w:rPr>
                  </w:pPr>
                  <w:r>
                    <w:rPr>
                      <w:sz w:val="18"/>
                      <w:szCs w:val="18"/>
                      <w:lang w:bidi="ar"/>
                    </w:rPr>
                    <w:t>“</w:t>
                  </w:r>
                  <w:r>
                    <w:rPr>
                      <w:kern w:val="0"/>
                      <w:sz w:val="18"/>
                      <w:szCs w:val="18"/>
                      <w:lang w:bidi="ar"/>
                    </w:rPr>
                    <w:t>4 VALUE CHANGE</w:t>
                  </w:r>
                  <w:r>
                    <w:rPr>
                      <w:sz w:val="18"/>
                      <w:szCs w:val="18"/>
                      <w:lang w:bidi="ar"/>
                    </w:rPr>
                    <w:t>”</w:t>
                  </w:r>
                </w:p>
              </w:tc>
              <w:tc>
                <w:tcPr>
                  <w:tcW w:w="3127" w:type="dxa"/>
                  <w:tcBorders>
                    <w:top w:val="single" w:sz="4" w:space="0" w:color="auto"/>
                    <w:left w:val="nil"/>
                    <w:bottom w:val="single" w:sz="4" w:space="0" w:color="auto"/>
                    <w:right w:val="single" w:sz="4" w:space="0" w:color="auto"/>
                  </w:tcBorders>
                  <w:shd w:val="clear" w:color="auto" w:fill="auto"/>
                </w:tcPr>
                <w:p w14:paraId="4DFB08A9" w14:textId="77777777" w:rsidR="004E69FD" w:rsidRDefault="001C4700">
                  <w:pPr>
                    <w:autoSpaceDE w:val="0"/>
                    <w:autoSpaceDN w:val="0"/>
                    <w:adjustRightInd w:val="0"/>
                    <w:rPr>
                      <w:kern w:val="0"/>
                      <w:sz w:val="18"/>
                      <w:szCs w:val="18"/>
                    </w:rPr>
                  </w:pPr>
                  <w:r>
                    <w:rPr>
                      <w:rFonts w:cs="宋体" w:hint="eastAsia"/>
                      <w:kern w:val="0"/>
                      <w:sz w:val="18"/>
                      <w:szCs w:val="18"/>
                      <w:lang w:bidi="ar"/>
                    </w:rPr>
                    <w:t>表明会话发起原因是一个或多个参数值的变化。该参数值包括在</w:t>
                  </w:r>
                  <w:r>
                    <w:rPr>
                      <w:kern w:val="0"/>
                      <w:sz w:val="18"/>
                      <w:szCs w:val="18"/>
                      <w:lang w:bidi="ar"/>
                    </w:rPr>
                    <w:t xml:space="preserve">Inform </w:t>
                  </w:r>
                  <w:r>
                    <w:rPr>
                      <w:rFonts w:cs="宋体" w:hint="eastAsia"/>
                      <w:kern w:val="0"/>
                      <w:sz w:val="18"/>
                      <w:szCs w:val="18"/>
                      <w:lang w:bidi="ar"/>
                    </w:rPr>
                    <w:t>方法的调用中。例如</w:t>
                  </w:r>
                  <w:r>
                    <w:rPr>
                      <w:kern w:val="0"/>
                      <w:sz w:val="18"/>
                      <w:szCs w:val="18"/>
                      <w:lang w:bidi="ar"/>
                    </w:rPr>
                    <w:t xml:space="preserve"> </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分配了新的</w:t>
                  </w:r>
                  <w:r>
                    <w:rPr>
                      <w:kern w:val="0"/>
                      <w:sz w:val="18"/>
                      <w:szCs w:val="18"/>
                      <w:lang w:bidi="ar"/>
                    </w:rPr>
                    <w:t xml:space="preserve">IP </w:t>
                  </w:r>
                  <w:r>
                    <w:rPr>
                      <w:rFonts w:cs="宋体" w:hint="eastAsia"/>
                      <w:kern w:val="0"/>
                      <w:sz w:val="18"/>
                      <w:szCs w:val="18"/>
                      <w:lang w:bidi="ar"/>
                    </w:rPr>
                    <w:t>地址。</w:t>
                  </w:r>
                </w:p>
              </w:tc>
            </w:tr>
            <w:tr w:rsidR="004E69FD" w14:paraId="031DA6F9"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28D199E9" w14:textId="77777777" w:rsidR="004E69FD" w:rsidRDefault="001C4700">
                  <w:pPr>
                    <w:rPr>
                      <w:kern w:val="0"/>
                      <w:sz w:val="18"/>
                      <w:szCs w:val="18"/>
                    </w:rPr>
                  </w:pPr>
                  <w:r>
                    <w:rPr>
                      <w:kern w:val="0"/>
                      <w:sz w:val="18"/>
                      <w:szCs w:val="18"/>
                      <w:lang w:bidi="ar"/>
                    </w:rPr>
                    <w:t>“5 KICKED”</w:t>
                  </w:r>
                </w:p>
              </w:tc>
              <w:tc>
                <w:tcPr>
                  <w:tcW w:w="3127" w:type="dxa"/>
                  <w:tcBorders>
                    <w:top w:val="single" w:sz="4" w:space="0" w:color="auto"/>
                    <w:left w:val="nil"/>
                    <w:bottom w:val="single" w:sz="4" w:space="0" w:color="auto"/>
                    <w:right w:val="single" w:sz="4" w:space="0" w:color="auto"/>
                  </w:tcBorders>
                  <w:shd w:val="clear" w:color="auto" w:fill="auto"/>
                </w:tcPr>
                <w:p w14:paraId="0C0A52F8" w14:textId="77777777" w:rsidR="004E69FD" w:rsidRDefault="001C4700">
                  <w:pPr>
                    <w:autoSpaceDE w:val="0"/>
                    <w:autoSpaceDN w:val="0"/>
                    <w:adjustRightInd w:val="0"/>
                    <w:rPr>
                      <w:kern w:val="0"/>
                      <w:sz w:val="18"/>
                      <w:szCs w:val="18"/>
                    </w:rPr>
                  </w:pPr>
                  <w:r>
                    <w:rPr>
                      <w:rFonts w:cs="宋体" w:hint="eastAsia"/>
                      <w:kern w:val="0"/>
                      <w:sz w:val="18"/>
                      <w:szCs w:val="18"/>
                      <w:lang w:bidi="ar"/>
                    </w:rPr>
                    <w:t>表明会话发起原因是为了</w:t>
                  </w:r>
                  <w:r>
                    <w:rPr>
                      <w:kern w:val="0"/>
                      <w:sz w:val="18"/>
                      <w:szCs w:val="18"/>
                      <w:lang w:bidi="ar"/>
                    </w:rPr>
                    <w:t xml:space="preserve">web </w:t>
                  </w:r>
                  <w:r>
                    <w:rPr>
                      <w:rFonts w:cs="宋体" w:hint="eastAsia"/>
                      <w:kern w:val="0"/>
                      <w:sz w:val="18"/>
                      <w:szCs w:val="18"/>
                      <w:lang w:bidi="ar"/>
                    </w:rPr>
                    <w:t>标识管理。</w:t>
                  </w:r>
                </w:p>
              </w:tc>
            </w:tr>
            <w:tr w:rsidR="004E69FD" w14:paraId="53A1983D"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239B5EBF" w14:textId="77777777" w:rsidR="004E69FD" w:rsidRDefault="001C4700">
                  <w:pPr>
                    <w:autoSpaceDE w:val="0"/>
                    <w:autoSpaceDN w:val="0"/>
                    <w:adjustRightInd w:val="0"/>
                    <w:rPr>
                      <w:kern w:val="0"/>
                      <w:sz w:val="18"/>
                      <w:szCs w:val="18"/>
                    </w:rPr>
                  </w:pPr>
                  <w:r>
                    <w:rPr>
                      <w:kern w:val="0"/>
                      <w:sz w:val="18"/>
                      <w:szCs w:val="18"/>
                      <w:lang w:bidi="ar"/>
                    </w:rPr>
                    <w:t>“6 CONNECTION REQUEST”</w:t>
                  </w:r>
                </w:p>
              </w:tc>
              <w:tc>
                <w:tcPr>
                  <w:tcW w:w="3127" w:type="dxa"/>
                  <w:tcBorders>
                    <w:top w:val="single" w:sz="4" w:space="0" w:color="auto"/>
                    <w:left w:val="nil"/>
                    <w:bottom w:val="single" w:sz="4" w:space="0" w:color="auto"/>
                    <w:right w:val="single" w:sz="4" w:space="0" w:color="auto"/>
                  </w:tcBorders>
                  <w:shd w:val="clear" w:color="auto" w:fill="auto"/>
                </w:tcPr>
                <w:p w14:paraId="1A8E9963" w14:textId="77777777" w:rsidR="004E69FD" w:rsidRDefault="001C4700">
                  <w:pPr>
                    <w:autoSpaceDE w:val="0"/>
                    <w:autoSpaceDN w:val="0"/>
                    <w:adjustRightInd w:val="0"/>
                    <w:rPr>
                      <w:kern w:val="0"/>
                      <w:sz w:val="18"/>
                      <w:szCs w:val="18"/>
                    </w:rPr>
                  </w:pPr>
                  <w:r>
                    <w:rPr>
                      <w:rFonts w:cs="宋体" w:hint="eastAsia"/>
                      <w:kern w:val="0"/>
                      <w:sz w:val="18"/>
                      <w:szCs w:val="18"/>
                      <w:lang w:bidi="ar"/>
                    </w:rPr>
                    <w:t>表明会话发起原因是</w:t>
                  </w:r>
                </w:p>
                <w:p w14:paraId="6B9F26D5" w14:textId="77777777" w:rsidR="004E69FD" w:rsidRDefault="001C4700">
                  <w:pPr>
                    <w:rPr>
                      <w:sz w:val="18"/>
                      <w:szCs w:val="18"/>
                    </w:rPr>
                  </w:pPr>
                  <w:r>
                    <w:rPr>
                      <w:kern w:val="0"/>
                      <w:sz w:val="18"/>
                      <w:szCs w:val="18"/>
                      <w:lang w:bidi="ar"/>
                    </w:rPr>
                    <w:t>Connection Request notification</w:t>
                  </w:r>
                  <w:r>
                    <w:rPr>
                      <w:rFonts w:cs="宋体" w:hint="eastAsia"/>
                      <w:kern w:val="0"/>
                      <w:sz w:val="18"/>
                      <w:szCs w:val="18"/>
                      <w:lang w:bidi="ar"/>
                    </w:rPr>
                    <w:t>。</w:t>
                  </w:r>
                </w:p>
              </w:tc>
            </w:tr>
            <w:tr w:rsidR="004E69FD" w14:paraId="6F2FC549"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795A347F" w14:textId="77777777" w:rsidR="004E69FD" w:rsidRDefault="001C4700">
                  <w:pPr>
                    <w:autoSpaceDE w:val="0"/>
                    <w:autoSpaceDN w:val="0"/>
                    <w:adjustRightInd w:val="0"/>
                    <w:rPr>
                      <w:kern w:val="0"/>
                      <w:sz w:val="18"/>
                      <w:szCs w:val="18"/>
                    </w:rPr>
                  </w:pPr>
                  <w:r>
                    <w:rPr>
                      <w:kern w:val="0"/>
                      <w:sz w:val="18"/>
                      <w:szCs w:val="18"/>
                      <w:lang w:bidi="ar"/>
                    </w:rPr>
                    <w:t>“7 TRANSFER</w:t>
                  </w:r>
                </w:p>
                <w:p w14:paraId="149CF243" w14:textId="77777777" w:rsidR="004E69FD" w:rsidRDefault="001C4700">
                  <w:pPr>
                    <w:rPr>
                      <w:kern w:val="0"/>
                      <w:sz w:val="18"/>
                      <w:szCs w:val="18"/>
                    </w:rPr>
                  </w:pPr>
                  <w:r>
                    <w:rPr>
                      <w:kern w:val="0"/>
                      <w:sz w:val="18"/>
                      <w:szCs w:val="18"/>
                      <w:lang w:bidi="ar"/>
                    </w:rPr>
                    <w:t>COMPLETE”</w:t>
                  </w:r>
                </w:p>
              </w:tc>
              <w:tc>
                <w:tcPr>
                  <w:tcW w:w="3127" w:type="dxa"/>
                  <w:tcBorders>
                    <w:top w:val="single" w:sz="4" w:space="0" w:color="auto"/>
                    <w:left w:val="nil"/>
                    <w:bottom w:val="single" w:sz="4" w:space="0" w:color="auto"/>
                    <w:right w:val="single" w:sz="4" w:space="0" w:color="auto"/>
                  </w:tcBorders>
                  <w:shd w:val="clear" w:color="auto" w:fill="auto"/>
                </w:tcPr>
                <w:p w14:paraId="6406AD35" w14:textId="77777777" w:rsidR="004E69FD" w:rsidRDefault="001C4700">
                  <w:pPr>
                    <w:autoSpaceDE w:val="0"/>
                    <w:autoSpaceDN w:val="0"/>
                    <w:adjustRightInd w:val="0"/>
                    <w:rPr>
                      <w:kern w:val="0"/>
                      <w:sz w:val="18"/>
                      <w:szCs w:val="18"/>
                    </w:rPr>
                  </w:pPr>
                  <w:r>
                    <w:rPr>
                      <w:rFonts w:cs="宋体" w:hint="eastAsia"/>
                      <w:kern w:val="0"/>
                      <w:sz w:val="18"/>
                      <w:szCs w:val="18"/>
                      <w:lang w:bidi="ar"/>
                    </w:rPr>
                    <w:t>表明会话的发起是为了表明以前请求的下载或上载（不管是否成功）已经结束，在此会话中将要调用一次或多次</w:t>
                  </w:r>
                  <w:r>
                    <w:rPr>
                      <w:kern w:val="0"/>
                      <w:sz w:val="18"/>
                      <w:szCs w:val="18"/>
                      <w:lang w:bidi="ar"/>
                    </w:rPr>
                    <w:t xml:space="preserve">TransferComplete </w:t>
                  </w:r>
                  <w:r>
                    <w:rPr>
                      <w:rFonts w:cs="宋体" w:hint="eastAsia"/>
                      <w:kern w:val="0"/>
                      <w:sz w:val="18"/>
                      <w:szCs w:val="18"/>
                      <w:lang w:bidi="ar"/>
                    </w:rPr>
                    <w:t>方法。</w:t>
                  </w:r>
                </w:p>
              </w:tc>
            </w:tr>
            <w:tr w:rsidR="004E69FD" w14:paraId="358A96FB"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6B0651A" w14:textId="77777777" w:rsidR="004E69FD" w:rsidRDefault="001C4700">
                  <w:pPr>
                    <w:autoSpaceDE w:val="0"/>
                    <w:autoSpaceDN w:val="0"/>
                    <w:adjustRightInd w:val="0"/>
                    <w:rPr>
                      <w:kern w:val="0"/>
                      <w:sz w:val="18"/>
                      <w:szCs w:val="18"/>
                    </w:rPr>
                  </w:pPr>
                  <w:r>
                    <w:rPr>
                      <w:kern w:val="0"/>
                      <w:sz w:val="18"/>
                      <w:szCs w:val="18"/>
                      <w:lang w:bidi="ar"/>
                    </w:rPr>
                    <w:t>“8 DIAGNOSTICS</w:t>
                  </w:r>
                </w:p>
                <w:p w14:paraId="0823595C" w14:textId="77777777" w:rsidR="004E69FD" w:rsidRDefault="001C4700">
                  <w:pPr>
                    <w:rPr>
                      <w:kern w:val="0"/>
                      <w:sz w:val="18"/>
                      <w:szCs w:val="18"/>
                    </w:rPr>
                  </w:pPr>
                  <w:r>
                    <w:rPr>
                      <w:kern w:val="0"/>
                      <w:sz w:val="18"/>
                      <w:szCs w:val="18"/>
                      <w:lang w:bidi="ar"/>
                    </w:rPr>
                    <w:t>COMPLETE”</w:t>
                  </w:r>
                </w:p>
              </w:tc>
              <w:tc>
                <w:tcPr>
                  <w:tcW w:w="3127" w:type="dxa"/>
                  <w:tcBorders>
                    <w:top w:val="single" w:sz="4" w:space="0" w:color="auto"/>
                    <w:left w:val="nil"/>
                    <w:bottom w:val="single" w:sz="4" w:space="0" w:color="auto"/>
                    <w:right w:val="single" w:sz="4" w:space="0" w:color="auto"/>
                  </w:tcBorders>
                  <w:shd w:val="clear" w:color="auto" w:fill="auto"/>
                </w:tcPr>
                <w:p w14:paraId="4F27D9C4" w14:textId="77777777" w:rsidR="004E69FD" w:rsidRDefault="001C4700">
                  <w:pPr>
                    <w:autoSpaceDE w:val="0"/>
                    <w:autoSpaceDN w:val="0"/>
                    <w:adjustRightInd w:val="0"/>
                    <w:rPr>
                      <w:kern w:val="0"/>
                      <w:sz w:val="18"/>
                      <w:szCs w:val="18"/>
                    </w:rPr>
                  </w:pPr>
                  <w:r>
                    <w:rPr>
                      <w:rFonts w:cs="宋体" w:hint="eastAsia"/>
                      <w:kern w:val="0"/>
                      <w:sz w:val="18"/>
                      <w:szCs w:val="18"/>
                      <w:lang w:bidi="ar"/>
                    </w:rPr>
                    <w:t>当完成由</w:t>
                  </w:r>
                  <w:r>
                    <w:rPr>
                      <w:kern w:val="0"/>
                      <w:sz w:val="18"/>
                      <w:szCs w:val="18"/>
                      <w:lang w:bidi="ar"/>
                    </w:rPr>
                    <w:t xml:space="preserve">OMC </w:t>
                  </w:r>
                  <w:r>
                    <w:rPr>
                      <w:rFonts w:cs="宋体" w:hint="eastAsia"/>
                      <w:kern w:val="0"/>
                      <w:sz w:val="18"/>
                      <w:szCs w:val="18"/>
                      <w:lang w:bidi="ar"/>
                    </w:rPr>
                    <w:t>发起的诊断测试结束后，重新与</w:t>
                  </w:r>
                  <w:r>
                    <w:rPr>
                      <w:kern w:val="0"/>
                      <w:sz w:val="18"/>
                      <w:szCs w:val="18"/>
                      <w:lang w:bidi="ar"/>
                    </w:rPr>
                    <w:t xml:space="preserve">OMC </w:t>
                  </w:r>
                  <w:r>
                    <w:rPr>
                      <w:rFonts w:cs="宋体" w:hint="eastAsia"/>
                      <w:kern w:val="0"/>
                      <w:sz w:val="18"/>
                      <w:szCs w:val="18"/>
                      <w:lang w:bidi="ar"/>
                    </w:rPr>
                    <w:t>建立连接时使用。</w:t>
                  </w:r>
                </w:p>
                <w:p w14:paraId="46DA08A6" w14:textId="77777777" w:rsidR="004E69FD" w:rsidRDefault="004E69FD">
                  <w:pPr>
                    <w:rPr>
                      <w:kern w:val="0"/>
                      <w:sz w:val="18"/>
                      <w:szCs w:val="18"/>
                    </w:rPr>
                  </w:pPr>
                </w:p>
              </w:tc>
            </w:tr>
            <w:tr w:rsidR="004E69FD" w14:paraId="114237ED"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20CEEA63" w14:textId="77777777" w:rsidR="004E69FD" w:rsidRDefault="001C4700">
                  <w:pPr>
                    <w:autoSpaceDE w:val="0"/>
                    <w:autoSpaceDN w:val="0"/>
                    <w:adjustRightInd w:val="0"/>
                    <w:rPr>
                      <w:kern w:val="0"/>
                      <w:sz w:val="18"/>
                      <w:szCs w:val="18"/>
                    </w:rPr>
                  </w:pPr>
                  <w:r>
                    <w:rPr>
                      <w:kern w:val="0"/>
                      <w:sz w:val="18"/>
                      <w:szCs w:val="18"/>
                      <w:lang w:bidi="ar"/>
                    </w:rPr>
                    <w:t xml:space="preserve">“9 REQUEST DOWNLOAD” </w:t>
                  </w:r>
                </w:p>
                <w:p w14:paraId="3D028B37" w14:textId="77777777" w:rsidR="004E69FD" w:rsidRDefault="004E69FD">
                  <w:pPr>
                    <w:autoSpaceDE w:val="0"/>
                    <w:autoSpaceDN w:val="0"/>
                    <w:adjustRightInd w:val="0"/>
                    <w:rPr>
                      <w:kern w:val="0"/>
                      <w:sz w:val="18"/>
                      <w:szCs w:val="18"/>
                    </w:rPr>
                  </w:pPr>
                </w:p>
              </w:tc>
              <w:tc>
                <w:tcPr>
                  <w:tcW w:w="3127" w:type="dxa"/>
                  <w:tcBorders>
                    <w:top w:val="single" w:sz="4" w:space="0" w:color="auto"/>
                    <w:left w:val="nil"/>
                    <w:bottom w:val="single" w:sz="4" w:space="0" w:color="auto"/>
                    <w:right w:val="single" w:sz="4" w:space="0" w:color="auto"/>
                  </w:tcBorders>
                  <w:shd w:val="clear" w:color="auto" w:fill="auto"/>
                </w:tcPr>
                <w:p w14:paraId="25A3A01D" w14:textId="77777777" w:rsidR="004E69FD" w:rsidRDefault="001C4700">
                  <w:pPr>
                    <w:autoSpaceDE w:val="0"/>
                    <w:autoSpaceDN w:val="0"/>
                    <w:adjustRightInd w:val="0"/>
                    <w:rPr>
                      <w:kern w:val="0"/>
                      <w:sz w:val="18"/>
                      <w:szCs w:val="18"/>
                    </w:rPr>
                  </w:pPr>
                  <w:r>
                    <w:rPr>
                      <w:rFonts w:cs="宋体" w:hint="eastAsia"/>
                      <w:kern w:val="0"/>
                      <w:sz w:val="18"/>
                      <w:szCs w:val="18"/>
                      <w:lang w:bidi="ar"/>
                    </w:rPr>
                    <w:t>表明会话建立了</w:t>
                  </w:r>
                  <w:r>
                    <w:rPr>
                      <w:kern w:val="0"/>
                      <w:sz w:val="18"/>
                      <w:szCs w:val="18"/>
                      <w:lang w:bidi="ar"/>
                    </w:rPr>
                    <w:t>CPE</w:t>
                  </w:r>
                  <w:r>
                    <w:rPr>
                      <w:rFonts w:cs="宋体" w:hint="eastAsia"/>
                      <w:kern w:val="0"/>
                      <w:sz w:val="18"/>
                      <w:szCs w:val="18"/>
                      <w:lang w:bidi="ar"/>
                    </w:rPr>
                    <w:t>调用</w:t>
                  </w:r>
                  <w:r>
                    <w:rPr>
                      <w:kern w:val="0"/>
                      <w:sz w:val="18"/>
                      <w:szCs w:val="18"/>
                      <w:lang w:bidi="ar"/>
                    </w:rPr>
                    <w:t>requestdownload</w:t>
                  </w:r>
                  <w:r>
                    <w:rPr>
                      <w:rFonts w:cs="宋体" w:hint="eastAsia"/>
                      <w:kern w:val="0"/>
                      <w:sz w:val="18"/>
                      <w:szCs w:val="18"/>
                      <w:lang w:bidi="ar"/>
                    </w:rPr>
                    <w:t>方法一次或更多</w:t>
                  </w:r>
                </w:p>
              </w:tc>
            </w:tr>
            <w:tr w:rsidR="004E69FD" w14:paraId="55B93FE6" w14:textId="77777777">
              <w:trPr>
                <w:trHeight w:val="129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34684C33" w14:textId="77777777" w:rsidR="004E69FD" w:rsidRDefault="001C4700">
                  <w:pPr>
                    <w:autoSpaceDE w:val="0"/>
                    <w:autoSpaceDN w:val="0"/>
                    <w:adjustRightInd w:val="0"/>
                    <w:rPr>
                      <w:kern w:val="0"/>
                      <w:sz w:val="18"/>
                      <w:szCs w:val="18"/>
                    </w:rPr>
                  </w:pPr>
                  <w:r>
                    <w:rPr>
                      <w:kern w:val="0"/>
                      <w:sz w:val="18"/>
                      <w:szCs w:val="18"/>
                      <w:lang w:bidi="ar"/>
                    </w:rPr>
                    <w:t xml:space="preserve">“10 AUTONOMOUS TRANSFER COMPLETE” </w:t>
                  </w:r>
                </w:p>
              </w:tc>
              <w:tc>
                <w:tcPr>
                  <w:tcW w:w="3127" w:type="dxa"/>
                  <w:tcBorders>
                    <w:top w:val="single" w:sz="4" w:space="0" w:color="auto"/>
                    <w:left w:val="nil"/>
                    <w:bottom w:val="single" w:sz="4" w:space="0" w:color="auto"/>
                    <w:right w:val="single" w:sz="4" w:space="0" w:color="auto"/>
                  </w:tcBorders>
                  <w:shd w:val="clear" w:color="auto" w:fill="auto"/>
                </w:tcPr>
                <w:p w14:paraId="204016D9" w14:textId="77777777" w:rsidR="004E69FD" w:rsidRDefault="001C4700">
                  <w:pPr>
                    <w:pStyle w:val="TAL"/>
                    <w:jc w:val="both"/>
                    <w:rPr>
                      <w:rFonts w:ascii="Times New Roman" w:hAnsi="Times New Roman"/>
                    </w:rPr>
                  </w:pPr>
                  <w:r>
                    <w:rPr>
                      <w:rFonts w:ascii="Times New Roman" w:hAnsi="Times New Roman"/>
                    </w:rPr>
                    <w:t>表明会话建立的下载或上传并没有特别要求的</w:t>
                  </w:r>
                  <w:r>
                    <w:rPr>
                      <w:rFonts w:ascii="Times New Roman" w:hAnsi="Times New Roman"/>
                    </w:rPr>
                    <w:t>OMC</w:t>
                  </w:r>
                  <w:r>
                    <w:rPr>
                      <w:rFonts w:ascii="Times New Roman" w:hAnsi="Times New Roman"/>
                    </w:rPr>
                    <w:t>完成（成功或者不成功），</w:t>
                  </w:r>
                  <w:r>
                    <w:rPr>
                      <w:rFonts w:ascii="Times New Roman" w:hAnsi="Times New Roman"/>
                    </w:rPr>
                    <w:t>Autonomoustransfercomplete</w:t>
                  </w:r>
                  <w:r>
                    <w:rPr>
                      <w:rFonts w:ascii="Times New Roman" w:hAnsi="Times New Roman"/>
                    </w:rPr>
                    <w:t>方法会被调用一次。</w:t>
                  </w:r>
                </w:p>
              </w:tc>
            </w:tr>
            <w:tr w:rsidR="004E69FD" w14:paraId="4B2F1D6D" w14:textId="77777777">
              <w:trPr>
                <w:trHeight w:val="1242"/>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3ED535D1" w14:textId="77777777" w:rsidR="004E69FD" w:rsidRDefault="001C4700">
                  <w:pPr>
                    <w:autoSpaceDE w:val="0"/>
                    <w:autoSpaceDN w:val="0"/>
                    <w:adjustRightInd w:val="0"/>
                    <w:rPr>
                      <w:kern w:val="0"/>
                      <w:sz w:val="18"/>
                      <w:szCs w:val="18"/>
                    </w:rPr>
                  </w:pPr>
                  <w:r>
                    <w:rPr>
                      <w:kern w:val="0"/>
                      <w:sz w:val="18"/>
                      <w:szCs w:val="18"/>
                      <w:lang w:bidi="ar"/>
                    </w:rPr>
                    <w:t xml:space="preserve">“11 DU STATE CHANGE COMPLETE” </w:t>
                  </w:r>
                </w:p>
                <w:p w14:paraId="147E75E9" w14:textId="77777777" w:rsidR="004E69FD" w:rsidRDefault="004E69FD">
                  <w:pPr>
                    <w:autoSpaceDE w:val="0"/>
                    <w:autoSpaceDN w:val="0"/>
                    <w:adjustRightInd w:val="0"/>
                    <w:rPr>
                      <w:kern w:val="0"/>
                      <w:sz w:val="18"/>
                      <w:szCs w:val="18"/>
                    </w:rPr>
                  </w:pPr>
                </w:p>
              </w:tc>
              <w:tc>
                <w:tcPr>
                  <w:tcW w:w="3127" w:type="dxa"/>
                  <w:tcBorders>
                    <w:top w:val="single" w:sz="4" w:space="0" w:color="auto"/>
                    <w:left w:val="nil"/>
                    <w:bottom w:val="single" w:sz="4" w:space="0" w:color="auto"/>
                    <w:right w:val="single" w:sz="4" w:space="0" w:color="auto"/>
                  </w:tcBorders>
                  <w:shd w:val="clear" w:color="auto" w:fill="auto"/>
                </w:tcPr>
                <w:p w14:paraId="527E1D19" w14:textId="77777777" w:rsidR="004E69FD" w:rsidRDefault="001C4700">
                  <w:pPr>
                    <w:pStyle w:val="TAL"/>
                    <w:jc w:val="both"/>
                  </w:pPr>
                  <w:r>
                    <w:rPr>
                      <w:rFonts w:ascii="Times New Roman" w:hAnsi="Times New Roman"/>
                    </w:rPr>
                    <w:t>会话建立表明先前请求状态转变的完成，成功或者不成功。此方法只能用</w:t>
                  </w:r>
                  <w:r>
                    <w:rPr>
                      <w:rFonts w:ascii="Times New Roman" w:hAnsi="Times New Roman"/>
                    </w:rPr>
                    <w:t>“M changedustate”</w:t>
                  </w:r>
                  <w:r>
                    <w:rPr>
                      <w:rFonts w:ascii="Times New Roman" w:hAnsi="Times New Roman"/>
                    </w:rPr>
                    <w:t>事件代码。</w:t>
                  </w:r>
                </w:p>
              </w:tc>
            </w:tr>
            <w:tr w:rsidR="004E69FD" w14:paraId="3E427A3B"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6988B42A" w14:textId="77777777" w:rsidR="004E69FD" w:rsidRDefault="001C4700">
                  <w:pPr>
                    <w:autoSpaceDE w:val="0"/>
                    <w:autoSpaceDN w:val="0"/>
                    <w:adjustRightInd w:val="0"/>
                    <w:rPr>
                      <w:kern w:val="0"/>
                      <w:sz w:val="18"/>
                      <w:szCs w:val="18"/>
                    </w:rPr>
                  </w:pPr>
                  <w:r>
                    <w:rPr>
                      <w:kern w:val="0"/>
                      <w:sz w:val="18"/>
                      <w:szCs w:val="18"/>
                      <w:lang w:bidi="ar"/>
                    </w:rPr>
                    <w:t xml:space="preserve">“12 AUTONOMOUS DU STATE CHANGE COMPLETE” </w:t>
                  </w:r>
                </w:p>
                <w:p w14:paraId="3C7499BB" w14:textId="77777777" w:rsidR="004E69FD" w:rsidRDefault="004E69FD">
                  <w:pPr>
                    <w:autoSpaceDE w:val="0"/>
                    <w:autoSpaceDN w:val="0"/>
                    <w:adjustRightInd w:val="0"/>
                    <w:rPr>
                      <w:kern w:val="0"/>
                      <w:sz w:val="18"/>
                      <w:szCs w:val="18"/>
                    </w:rPr>
                  </w:pPr>
                </w:p>
              </w:tc>
              <w:tc>
                <w:tcPr>
                  <w:tcW w:w="3127" w:type="dxa"/>
                  <w:tcBorders>
                    <w:top w:val="single" w:sz="4" w:space="0" w:color="auto"/>
                    <w:left w:val="nil"/>
                    <w:bottom w:val="single" w:sz="4" w:space="0" w:color="auto"/>
                    <w:right w:val="single" w:sz="4" w:space="0" w:color="auto"/>
                  </w:tcBorders>
                  <w:shd w:val="clear" w:color="auto" w:fill="auto"/>
                </w:tcPr>
                <w:p w14:paraId="603A790B" w14:textId="77777777" w:rsidR="004E69FD" w:rsidRDefault="001C4700">
                  <w:pPr>
                    <w:autoSpaceDE w:val="0"/>
                    <w:autoSpaceDN w:val="0"/>
                    <w:adjustRightInd w:val="0"/>
                    <w:rPr>
                      <w:kern w:val="0"/>
                      <w:sz w:val="18"/>
                      <w:szCs w:val="18"/>
                    </w:rPr>
                  </w:pPr>
                  <w:r>
                    <w:rPr>
                      <w:rFonts w:cs="宋体" w:hint="eastAsia"/>
                      <w:kern w:val="0"/>
                      <w:sz w:val="18"/>
                      <w:szCs w:val="18"/>
                      <w:lang w:bidi="ar"/>
                    </w:rPr>
                    <w:t>该会话表示一个状态变化没有特别要求的</w:t>
                  </w:r>
                  <w:r>
                    <w:rPr>
                      <w:kern w:val="0"/>
                      <w:sz w:val="18"/>
                      <w:szCs w:val="18"/>
                      <w:lang w:bidi="ar"/>
                    </w:rPr>
                    <w:t>changedustate RPC</w:t>
                  </w:r>
                  <w:r>
                    <w:rPr>
                      <w:rFonts w:cs="宋体" w:hint="eastAsia"/>
                      <w:kern w:val="0"/>
                      <w:sz w:val="18"/>
                      <w:szCs w:val="18"/>
                      <w:lang w:bidi="ar"/>
                    </w:rPr>
                    <w:t>完成（成功或者不成功）</w:t>
                  </w:r>
                </w:p>
              </w:tc>
            </w:tr>
            <w:tr w:rsidR="004E69FD" w14:paraId="24945DFA"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757FE1B" w14:textId="77777777" w:rsidR="004E69FD" w:rsidRDefault="001C4700">
                  <w:pPr>
                    <w:autoSpaceDE w:val="0"/>
                    <w:autoSpaceDN w:val="0"/>
                    <w:adjustRightInd w:val="0"/>
                    <w:rPr>
                      <w:kern w:val="0"/>
                      <w:sz w:val="18"/>
                      <w:szCs w:val="18"/>
                    </w:rPr>
                  </w:pPr>
                  <w:r>
                    <w:rPr>
                      <w:kern w:val="0"/>
                      <w:sz w:val="18"/>
                      <w:szCs w:val="18"/>
                      <w:lang w:bidi="ar"/>
                    </w:rPr>
                    <w:t xml:space="preserve">“13 WAKEUP” </w:t>
                  </w:r>
                </w:p>
                <w:p w14:paraId="25BC0F07" w14:textId="77777777" w:rsidR="004E69FD" w:rsidRDefault="004E69FD">
                  <w:pPr>
                    <w:autoSpaceDE w:val="0"/>
                    <w:autoSpaceDN w:val="0"/>
                    <w:adjustRightInd w:val="0"/>
                    <w:rPr>
                      <w:kern w:val="0"/>
                      <w:sz w:val="18"/>
                      <w:szCs w:val="18"/>
                    </w:rPr>
                  </w:pPr>
                </w:p>
              </w:tc>
              <w:tc>
                <w:tcPr>
                  <w:tcW w:w="3127" w:type="dxa"/>
                  <w:tcBorders>
                    <w:top w:val="single" w:sz="4" w:space="0" w:color="auto"/>
                    <w:left w:val="nil"/>
                    <w:bottom w:val="single" w:sz="4" w:space="0" w:color="auto"/>
                    <w:right w:val="single" w:sz="4" w:space="0" w:color="auto"/>
                  </w:tcBorders>
                  <w:shd w:val="clear" w:color="auto" w:fill="auto"/>
                </w:tcPr>
                <w:p w14:paraId="3A994261" w14:textId="77777777" w:rsidR="004E69FD" w:rsidRDefault="001C4700">
                  <w:pPr>
                    <w:autoSpaceDE w:val="0"/>
                    <w:autoSpaceDN w:val="0"/>
                    <w:adjustRightInd w:val="0"/>
                    <w:rPr>
                      <w:kern w:val="0"/>
                      <w:sz w:val="18"/>
                      <w:szCs w:val="18"/>
                    </w:rPr>
                  </w:pPr>
                  <w:r>
                    <w:rPr>
                      <w:rFonts w:cs="宋体" w:hint="eastAsia"/>
                      <w:kern w:val="0"/>
                      <w:sz w:val="18"/>
                      <w:szCs w:val="18"/>
                      <w:lang w:bidi="ar"/>
                    </w:rPr>
                    <w:t>表明会话是由于</w:t>
                  </w:r>
                  <w:r>
                    <w:rPr>
                      <w:kern w:val="0"/>
                      <w:sz w:val="18"/>
                      <w:szCs w:val="18"/>
                      <w:lang w:bidi="ar"/>
                    </w:rPr>
                    <w:t>CPE</w:t>
                  </w:r>
                  <w:r>
                    <w:rPr>
                      <w:rFonts w:cs="宋体" w:hint="eastAsia"/>
                      <w:kern w:val="0"/>
                      <w:sz w:val="18"/>
                      <w:szCs w:val="18"/>
                      <w:lang w:bidi="ar"/>
                    </w:rPr>
                    <w:t>从待机中指定的条件下建立。</w:t>
                  </w:r>
                </w:p>
              </w:tc>
            </w:tr>
            <w:tr w:rsidR="004E69FD" w14:paraId="44DA6F80"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6AE61862" w14:textId="77777777" w:rsidR="004E69FD" w:rsidRDefault="001C4700">
                  <w:pPr>
                    <w:autoSpaceDE w:val="0"/>
                    <w:autoSpaceDN w:val="0"/>
                    <w:adjustRightInd w:val="0"/>
                    <w:rPr>
                      <w:kern w:val="0"/>
                      <w:sz w:val="18"/>
                      <w:szCs w:val="18"/>
                      <w:lang w:bidi="ar"/>
                    </w:rPr>
                  </w:pPr>
                  <w:r>
                    <w:rPr>
                      <w:rFonts w:eastAsiaTheme="minorEastAsia"/>
                      <w:sz w:val="18"/>
                      <w:szCs w:val="18"/>
                    </w:rPr>
                    <w:t>“</w:t>
                  </w:r>
                  <w:bookmarkStart w:id="416" w:name="_Hlk82869790"/>
                  <w:r>
                    <w:rPr>
                      <w:rFonts w:eastAsiaTheme="minorEastAsia" w:hint="eastAsia"/>
                      <w:sz w:val="18"/>
                      <w:szCs w:val="18"/>
                    </w:rPr>
                    <w:t xml:space="preserve">101 </w:t>
                  </w:r>
                  <w:r>
                    <w:rPr>
                      <w:rFonts w:eastAsiaTheme="minorEastAsia"/>
                      <w:sz w:val="18"/>
                      <w:szCs w:val="18"/>
                    </w:rPr>
                    <w:t>ALARM</w:t>
                  </w:r>
                  <w:bookmarkEnd w:id="416"/>
                  <w:r>
                    <w:rPr>
                      <w:rFonts w:eastAsiaTheme="minorEastAsia"/>
                      <w:sz w:val="18"/>
                      <w:szCs w:val="18"/>
                    </w:rPr>
                    <w:t>“</w:t>
                  </w:r>
                </w:p>
              </w:tc>
              <w:tc>
                <w:tcPr>
                  <w:tcW w:w="3127" w:type="dxa"/>
                  <w:tcBorders>
                    <w:top w:val="single" w:sz="4" w:space="0" w:color="auto"/>
                    <w:left w:val="nil"/>
                    <w:bottom w:val="single" w:sz="4" w:space="0" w:color="auto"/>
                    <w:right w:val="single" w:sz="4" w:space="0" w:color="auto"/>
                  </w:tcBorders>
                  <w:shd w:val="clear" w:color="auto" w:fill="auto"/>
                </w:tcPr>
                <w:p w14:paraId="18425C45" w14:textId="77777777" w:rsidR="004E69FD" w:rsidRDefault="001C4700">
                  <w:pPr>
                    <w:autoSpaceDE w:val="0"/>
                    <w:autoSpaceDN w:val="0"/>
                    <w:adjustRightInd w:val="0"/>
                    <w:rPr>
                      <w:rFonts w:ascii="宋体" w:hAnsi="宋体" w:cs="宋体"/>
                      <w:kern w:val="0"/>
                      <w:sz w:val="18"/>
                      <w:szCs w:val="18"/>
                      <w:lang w:bidi="ar"/>
                    </w:rPr>
                  </w:pPr>
                  <w:r>
                    <w:rPr>
                      <w:rFonts w:ascii="宋体" w:hAnsi="宋体" w:hint="eastAsia"/>
                      <w:sz w:val="18"/>
                      <w:szCs w:val="18"/>
                    </w:rPr>
                    <w:t>该会</w:t>
                  </w:r>
                  <w:r>
                    <w:rPr>
                      <w:rFonts w:ascii="宋体" w:hAnsi="宋体"/>
                      <w:sz w:val="18"/>
                      <w:szCs w:val="18"/>
                    </w:rPr>
                    <w:t>话表示一个</w:t>
                  </w:r>
                  <w:r>
                    <w:rPr>
                      <w:rFonts w:ascii="宋体" w:hAnsi="宋体" w:hint="eastAsia"/>
                      <w:sz w:val="18"/>
                      <w:szCs w:val="18"/>
                    </w:rPr>
                    <w:t>或</w:t>
                  </w:r>
                  <w:r>
                    <w:rPr>
                      <w:rFonts w:ascii="宋体" w:hAnsi="宋体"/>
                      <w:sz w:val="18"/>
                      <w:szCs w:val="18"/>
                    </w:rPr>
                    <w:t>多个的</w:t>
                  </w:r>
                  <w:r>
                    <w:rPr>
                      <w:rFonts w:ascii="宋体" w:hAnsi="宋体" w:hint="eastAsia"/>
                      <w:sz w:val="18"/>
                      <w:szCs w:val="18"/>
                    </w:rPr>
                    <w:t>新告警、</w:t>
                  </w:r>
                  <w:r>
                    <w:rPr>
                      <w:rFonts w:ascii="宋体" w:hAnsi="宋体"/>
                      <w:sz w:val="18"/>
                      <w:szCs w:val="18"/>
                    </w:rPr>
                    <w:t>告警状态变更、告警</w:t>
                  </w:r>
                  <w:r>
                    <w:rPr>
                      <w:rFonts w:ascii="宋体" w:hAnsi="宋体" w:hint="eastAsia"/>
                      <w:sz w:val="18"/>
                      <w:szCs w:val="18"/>
                    </w:rPr>
                    <w:t>清除</w:t>
                  </w:r>
                  <w:r>
                    <w:rPr>
                      <w:rFonts w:ascii="宋体" w:hAnsi="宋体"/>
                      <w:sz w:val="18"/>
                      <w:szCs w:val="18"/>
                    </w:rPr>
                    <w:t>信息</w:t>
                  </w:r>
                  <w:r>
                    <w:rPr>
                      <w:rFonts w:ascii="宋体" w:hAnsi="宋体" w:hint="eastAsia"/>
                      <w:sz w:val="18"/>
                      <w:szCs w:val="18"/>
                    </w:rPr>
                    <w:t>需要</w:t>
                  </w:r>
                  <w:r>
                    <w:rPr>
                      <w:rFonts w:ascii="宋体" w:hAnsi="宋体"/>
                      <w:sz w:val="18"/>
                      <w:szCs w:val="18"/>
                    </w:rPr>
                    <w:t>上报给OMC</w:t>
                  </w:r>
                </w:p>
              </w:tc>
            </w:tr>
            <w:tr w:rsidR="004E69FD" w14:paraId="5D99B141"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0AF45054" w14:textId="77777777" w:rsidR="004E69FD" w:rsidRDefault="001C4700">
                  <w:pPr>
                    <w:autoSpaceDE w:val="0"/>
                    <w:autoSpaceDN w:val="0"/>
                    <w:adjustRightInd w:val="0"/>
                    <w:rPr>
                      <w:kern w:val="0"/>
                      <w:sz w:val="18"/>
                      <w:szCs w:val="18"/>
                      <w:lang w:bidi="ar"/>
                    </w:rPr>
                  </w:pPr>
                  <w:r>
                    <w:rPr>
                      <w:rFonts w:eastAsiaTheme="minorEastAsia"/>
                      <w:sz w:val="18"/>
                      <w:szCs w:val="18"/>
                    </w:rPr>
                    <w:t>“</w:t>
                  </w:r>
                  <w:r>
                    <w:rPr>
                      <w:rFonts w:eastAsiaTheme="minorEastAsia" w:hint="eastAsia"/>
                      <w:sz w:val="18"/>
                      <w:szCs w:val="18"/>
                    </w:rPr>
                    <w:t>10</w:t>
                  </w:r>
                  <w:r>
                    <w:rPr>
                      <w:rFonts w:eastAsiaTheme="minorEastAsia"/>
                      <w:sz w:val="18"/>
                      <w:szCs w:val="18"/>
                    </w:rPr>
                    <w:t>2</w:t>
                  </w:r>
                  <w:r>
                    <w:rPr>
                      <w:rFonts w:eastAsiaTheme="minorEastAsia" w:hint="eastAsia"/>
                      <w:sz w:val="18"/>
                      <w:szCs w:val="18"/>
                    </w:rPr>
                    <w:t xml:space="preserve"> </w:t>
                  </w:r>
                  <w:r>
                    <w:rPr>
                      <w:rFonts w:eastAsiaTheme="minorEastAsia"/>
                      <w:sz w:val="18"/>
                      <w:szCs w:val="18"/>
                    </w:rPr>
                    <w:t xml:space="preserve">UPGRADE </w:t>
                  </w:r>
                  <w:r>
                    <w:rPr>
                      <w:rFonts w:eastAsiaTheme="minorEastAsia"/>
                      <w:sz w:val="18"/>
                      <w:szCs w:val="18"/>
                    </w:rPr>
                    <w:lastRenderedPageBreak/>
                    <w:t>FINISH“</w:t>
                  </w:r>
                </w:p>
              </w:tc>
              <w:tc>
                <w:tcPr>
                  <w:tcW w:w="3127" w:type="dxa"/>
                  <w:tcBorders>
                    <w:top w:val="single" w:sz="4" w:space="0" w:color="auto"/>
                    <w:left w:val="nil"/>
                    <w:bottom w:val="single" w:sz="4" w:space="0" w:color="auto"/>
                    <w:right w:val="single" w:sz="4" w:space="0" w:color="auto"/>
                  </w:tcBorders>
                  <w:shd w:val="clear" w:color="auto" w:fill="auto"/>
                </w:tcPr>
                <w:p w14:paraId="59BA5D49" w14:textId="77777777" w:rsidR="004E69FD" w:rsidRDefault="001C4700">
                  <w:pPr>
                    <w:autoSpaceDE w:val="0"/>
                    <w:autoSpaceDN w:val="0"/>
                    <w:adjustRightInd w:val="0"/>
                    <w:rPr>
                      <w:rFonts w:ascii="宋体" w:hAnsi="宋体" w:cs="宋体"/>
                      <w:kern w:val="0"/>
                      <w:sz w:val="18"/>
                      <w:szCs w:val="18"/>
                      <w:lang w:bidi="ar"/>
                    </w:rPr>
                  </w:pPr>
                  <w:r>
                    <w:rPr>
                      <w:rFonts w:ascii="宋体" w:hAnsi="宋体" w:hint="eastAsia"/>
                      <w:sz w:val="18"/>
                      <w:szCs w:val="18"/>
                    </w:rPr>
                    <w:lastRenderedPageBreak/>
                    <w:t>该会</w:t>
                  </w:r>
                  <w:r>
                    <w:rPr>
                      <w:rFonts w:ascii="宋体" w:hAnsi="宋体"/>
                      <w:sz w:val="18"/>
                      <w:szCs w:val="18"/>
                    </w:rPr>
                    <w:t>话表示一个</w:t>
                  </w:r>
                  <w:r>
                    <w:rPr>
                      <w:rFonts w:ascii="宋体" w:hAnsi="宋体" w:hint="eastAsia"/>
                      <w:sz w:val="18"/>
                      <w:szCs w:val="18"/>
                    </w:rPr>
                    <w:t>软件</w:t>
                  </w:r>
                  <w:r>
                    <w:rPr>
                      <w:rFonts w:ascii="宋体" w:hAnsi="宋体"/>
                      <w:sz w:val="18"/>
                      <w:szCs w:val="18"/>
                    </w:rPr>
                    <w:t>升级完成</w:t>
                  </w:r>
                  <w:r>
                    <w:rPr>
                      <w:rFonts w:ascii="宋体" w:hAnsi="宋体" w:hint="eastAsia"/>
                      <w:sz w:val="18"/>
                      <w:szCs w:val="18"/>
                    </w:rPr>
                    <w:t>通知</w:t>
                  </w:r>
                  <w:r>
                    <w:rPr>
                      <w:rFonts w:ascii="宋体" w:hAnsi="宋体"/>
                      <w:sz w:val="18"/>
                      <w:szCs w:val="18"/>
                    </w:rPr>
                    <w:t>上</w:t>
                  </w:r>
                  <w:r>
                    <w:rPr>
                      <w:rFonts w:ascii="宋体" w:hAnsi="宋体"/>
                      <w:sz w:val="18"/>
                      <w:szCs w:val="18"/>
                    </w:rPr>
                    <w:lastRenderedPageBreak/>
                    <w:t>报给OMC</w:t>
                  </w:r>
                </w:p>
              </w:tc>
            </w:tr>
            <w:tr w:rsidR="004A2B01" w14:paraId="57AD59C4"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69C8B7FE" w14:textId="5DAFFBF2" w:rsidR="004A2B01" w:rsidRPr="004A2B01" w:rsidRDefault="004A2B01" w:rsidP="004A2B01">
                  <w:pPr>
                    <w:autoSpaceDE w:val="0"/>
                    <w:autoSpaceDN w:val="0"/>
                    <w:adjustRightInd w:val="0"/>
                    <w:rPr>
                      <w:rFonts w:eastAsiaTheme="minorEastAsia"/>
                      <w:sz w:val="18"/>
                      <w:szCs w:val="18"/>
                    </w:rPr>
                  </w:pPr>
                  <w:r w:rsidRPr="004A2B01">
                    <w:rPr>
                      <w:rFonts w:eastAsiaTheme="minorEastAsia"/>
                      <w:sz w:val="18"/>
                      <w:szCs w:val="18"/>
                    </w:rPr>
                    <w:lastRenderedPageBreak/>
                    <w:t>“</w:t>
                  </w:r>
                  <w:r w:rsidRPr="004A2B01">
                    <w:rPr>
                      <w:rFonts w:eastAsiaTheme="minorEastAsia" w:hint="eastAsia"/>
                      <w:sz w:val="18"/>
                      <w:szCs w:val="18"/>
                    </w:rPr>
                    <w:t>10</w:t>
                  </w:r>
                  <w:r w:rsidRPr="004A2B01">
                    <w:rPr>
                      <w:rFonts w:eastAsiaTheme="minorEastAsia"/>
                      <w:sz w:val="18"/>
                      <w:szCs w:val="18"/>
                    </w:rPr>
                    <w:t>3</w:t>
                  </w:r>
                  <w:r w:rsidRPr="004A2B01">
                    <w:rPr>
                      <w:rFonts w:eastAsiaTheme="minorEastAsia" w:hint="eastAsia"/>
                      <w:sz w:val="18"/>
                      <w:szCs w:val="18"/>
                    </w:rPr>
                    <w:t xml:space="preserve"> </w:t>
                  </w:r>
                  <w:r w:rsidRPr="004A2B01">
                    <w:rPr>
                      <w:rFonts w:eastAsiaTheme="minorEastAsia"/>
                      <w:sz w:val="18"/>
                      <w:szCs w:val="18"/>
                    </w:rPr>
                    <w:t>ADD OBJECT“</w:t>
                  </w:r>
                </w:p>
              </w:tc>
              <w:tc>
                <w:tcPr>
                  <w:tcW w:w="3127" w:type="dxa"/>
                  <w:tcBorders>
                    <w:top w:val="single" w:sz="4" w:space="0" w:color="auto"/>
                    <w:left w:val="nil"/>
                    <w:bottom w:val="single" w:sz="4" w:space="0" w:color="auto"/>
                    <w:right w:val="single" w:sz="4" w:space="0" w:color="auto"/>
                  </w:tcBorders>
                  <w:shd w:val="clear" w:color="auto" w:fill="auto"/>
                </w:tcPr>
                <w:p w14:paraId="54478B06" w14:textId="436163D5" w:rsidR="004A2B01" w:rsidRPr="004A2B01" w:rsidRDefault="004A2B01" w:rsidP="004A2B01">
                  <w:pPr>
                    <w:autoSpaceDE w:val="0"/>
                    <w:autoSpaceDN w:val="0"/>
                    <w:adjustRightInd w:val="0"/>
                    <w:rPr>
                      <w:rFonts w:ascii="宋体" w:hAnsi="宋体"/>
                      <w:sz w:val="18"/>
                      <w:szCs w:val="18"/>
                    </w:rPr>
                  </w:pPr>
                  <w:r w:rsidRPr="004A2B01">
                    <w:rPr>
                      <w:rFonts w:ascii="宋体" w:hAnsi="宋体" w:hint="eastAsia"/>
                      <w:sz w:val="18"/>
                      <w:szCs w:val="18"/>
                    </w:rPr>
                    <w:t>该会</w:t>
                  </w:r>
                  <w:r w:rsidRPr="004A2B01">
                    <w:rPr>
                      <w:rFonts w:ascii="宋体" w:hAnsi="宋体"/>
                      <w:sz w:val="18"/>
                      <w:szCs w:val="18"/>
                    </w:rPr>
                    <w:t>话表示一个</w:t>
                  </w:r>
                  <w:r w:rsidRPr="004A2B01">
                    <w:rPr>
                      <w:rFonts w:ascii="宋体" w:hAnsi="宋体" w:hint="eastAsia"/>
                      <w:sz w:val="18"/>
                      <w:szCs w:val="18"/>
                    </w:rPr>
                    <w:t>或</w:t>
                  </w:r>
                  <w:r w:rsidRPr="004A2B01">
                    <w:rPr>
                      <w:rFonts w:ascii="宋体" w:hAnsi="宋体"/>
                      <w:sz w:val="18"/>
                      <w:szCs w:val="18"/>
                    </w:rPr>
                    <w:t>多个</w:t>
                  </w:r>
                  <w:r w:rsidRPr="004A2B01">
                    <w:rPr>
                      <w:rFonts w:ascii="宋体" w:hAnsi="宋体" w:hint="eastAsia"/>
                      <w:sz w:val="18"/>
                      <w:szCs w:val="18"/>
                    </w:rPr>
                    <w:t>管理</w:t>
                  </w:r>
                  <w:r w:rsidRPr="004A2B01">
                    <w:rPr>
                      <w:rFonts w:ascii="宋体" w:hAnsi="宋体"/>
                      <w:sz w:val="18"/>
                      <w:szCs w:val="18"/>
                    </w:rPr>
                    <w:t>对象新增</w:t>
                  </w:r>
                  <w:r w:rsidRPr="004A2B01">
                    <w:rPr>
                      <w:rFonts w:ascii="宋体" w:hAnsi="宋体" w:hint="eastAsia"/>
                      <w:sz w:val="18"/>
                      <w:szCs w:val="18"/>
                    </w:rPr>
                    <w:t>通知</w:t>
                  </w:r>
                  <w:r w:rsidRPr="004A2B01">
                    <w:rPr>
                      <w:rFonts w:ascii="宋体" w:hAnsi="宋体"/>
                      <w:sz w:val="18"/>
                      <w:szCs w:val="18"/>
                    </w:rPr>
                    <w:t>上报给</w:t>
                  </w:r>
                  <w:r w:rsidRPr="004A2B01">
                    <w:rPr>
                      <w:rFonts w:ascii="宋体" w:hAnsi="宋体" w:hint="eastAsia"/>
                      <w:sz w:val="18"/>
                      <w:szCs w:val="18"/>
                    </w:rPr>
                    <w:t>网管</w:t>
                  </w:r>
                </w:p>
              </w:tc>
            </w:tr>
            <w:tr w:rsidR="004A2B01" w14:paraId="27B051D6"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1DA7D30A" w14:textId="441946A3" w:rsidR="004A2B01" w:rsidRDefault="004A2B01" w:rsidP="004A2B01">
                  <w:pPr>
                    <w:autoSpaceDE w:val="0"/>
                    <w:autoSpaceDN w:val="0"/>
                    <w:adjustRightInd w:val="0"/>
                    <w:rPr>
                      <w:kern w:val="0"/>
                      <w:sz w:val="18"/>
                      <w:szCs w:val="18"/>
                      <w:lang w:bidi="ar"/>
                    </w:rPr>
                  </w:pPr>
                  <w:r w:rsidRPr="00AF2756">
                    <w:rPr>
                      <w:rFonts w:eastAsia="等线"/>
                      <w:sz w:val="18"/>
                      <w:szCs w:val="18"/>
                    </w:rPr>
                    <w:t>“</w:t>
                  </w:r>
                  <w:r w:rsidRPr="00AF2756">
                    <w:rPr>
                      <w:rFonts w:eastAsia="等线" w:hint="eastAsia"/>
                      <w:sz w:val="18"/>
                      <w:szCs w:val="18"/>
                    </w:rPr>
                    <w:t>10</w:t>
                  </w:r>
                  <w:r w:rsidRPr="00AF2756">
                    <w:rPr>
                      <w:rFonts w:eastAsia="等线"/>
                      <w:sz w:val="18"/>
                      <w:szCs w:val="18"/>
                    </w:rPr>
                    <w:t>4</w:t>
                  </w:r>
                  <w:r w:rsidRPr="00AF2756">
                    <w:rPr>
                      <w:rFonts w:eastAsia="等线" w:hint="eastAsia"/>
                      <w:sz w:val="18"/>
                      <w:szCs w:val="18"/>
                    </w:rPr>
                    <w:t xml:space="preserve"> </w:t>
                  </w:r>
                  <w:r w:rsidRPr="00AF2756">
                    <w:rPr>
                      <w:rFonts w:eastAsia="等线"/>
                      <w:sz w:val="18"/>
                      <w:szCs w:val="18"/>
                    </w:rPr>
                    <w:t>DELETE OBJECT“</w:t>
                  </w:r>
                </w:p>
              </w:tc>
              <w:tc>
                <w:tcPr>
                  <w:tcW w:w="3127" w:type="dxa"/>
                  <w:tcBorders>
                    <w:top w:val="single" w:sz="4" w:space="0" w:color="auto"/>
                    <w:left w:val="nil"/>
                    <w:bottom w:val="single" w:sz="4" w:space="0" w:color="auto"/>
                    <w:right w:val="single" w:sz="4" w:space="0" w:color="auto"/>
                  </w:tcBorders>
                  <w:shd w:val="clear" w:color="auto" w:fill="auto"/>
                </w:tcPr>
                <w:p w14:paraId="4A57DC6E" w14:textId="18B7BE1F" w:rsidR="004A2B01" w:rsidRPr="004A2B01" w:rsidRDefault="004A2B01" w:rsidP="004A2B01">
                  <w:pPr>
                    <w:autoSpaceDE w:val="0"/>
                    <w:autoSpaceDN w:val="0"/>
                    <w:adjustRightInd w:val="0"/>
                    <w:rPr>
                      <w:rFonts w:ascii="宋体" w:hAnsi="宋体"/>
                      <w:sz w:val="18"/>
                      <w:szCs w:val="18"/>
                    </w:rPr>
                  </w:pPr>
                  <w:r w:rsidRPr="004A2B01">
                    <w:rPr>
                      <w:rFonts w:ascii="宋体" w:hAnsi="宋体" w:hint="eastAsia"/>
                      <w:sz w:val="18"/>
                      <w:szCs w:val="18"/>
                    </w:rPr>
                    <w:t>该会</w:t>
                  </w:r>
                  <w:r w:rsidRPr="004A2B01">
                    <w:rPr>
                      <w:rFonts w:ascii="宋体" w:hAnsi="宋体"/>
                      <w:sz w:val="18"/>
                      <w:szCs w:val="18"/>
                    </w:rPr>
                    <w:t>话表示一个</w:t>
                  </w:r>
                  <w:r w:rsidRPr="004A2B01">
                    <w:rPr>
                      <w:rFonts w:ascii="宋体" w:hAnsi="宋体" w:hint="eastAsia"/>
                      <w:sz w:val="18"/>
                      <w:szCs w:val="18"/>
                    </w:rPr>
                    <w:t>或</w:t>
                  </w:r>
                  <w:r w:rsidRPr="004A2B01">
                    <w:rPr>
                      <w:rFonts w:ascii="宋体" w:hAnsi="宋体"/>
                      <w:sz w:val="18"/>
                      <w:szCs w:val="18"/>
                    </w:rPr>
                    <w:t>多个</w:t>
                  </w:r>
                  <w:r w:rsidRPr="004A2B01">
                    <w:rPr>
                      <w:rFonts w:ascii="宋体" w:hAnsi="宋体" w:hint="eastAsia"/>
                      <w:sz w:val="18"/>
                      <w:szCs w:val="18"/>
                    </w:rPr>
                    <w:t>管理</w:t>
                  </w:r>
                  <w:r w:rsidRPr="004A2B01">
                    <w:rPr>
                      <w:rFonts w:ascii="宋体" w:hAnsi="宋体"/>
                      <w:sz w:val="18"/>
                      <w:szCs w:val="18"/>
                    </w:rPr>
                    <w:t>对象</w:t>
                  </w:r>
                  <w:r w:rsidRPr="004A2B01">
                    <w:rPr>
                      <w:rFonts w:ascii="宋体" w:hAnsi="宋体" w:hint="eastAsia"/>
                      <w:sz w:val="18"/>
                      <w:szCs w:val="18"/>
                    </w:rPr>
                    <w:t>删除通知</w:t>
                  </w:r>
                  <w:r w:rsidRPr="004A2B01">
                    <w:rPr>
                      <w:rFonts w:ascii="宋体" w:hAnsi="宋体"/>
                      <w:sz w:val="18"/>
                      <w:szCs w:val="18"/>
                    </w:rPr>
                    <w:t>上报给</w:t>
                  </w:r>
                  <w:r w:rsidRPr="004A2B01">
                    <w:rPr>
                      <w:rFonts w:ascii="宋体" w:hAnsi="宋体" w:hint="eastAsia"/>
                      <w:sz w:val="18"/>
                      <w:szCs w:val="18"/>
                    </w:rPr>
                    <w:t>网管</w:t>
                  </w:r>
                </w:p>
              </w:tc>
            </w:tr>
            <w:tr w:rsidR="00814A36" w14:paraId="4AEA8015"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7E76613D" w14:textId="4B4EE723" w:rsidR="00814A36" w:rsidRPr="00814A36" w:rsidRDefault="00814A36" w:rsidP="00814A36">
                  <w:pPr>
                    <w:autoSpaceDE w:val="0"/>
                    <w:autoSpaceDN w:val="0"/>
                    <w:adjustRightInd w:val="0"/>
                    <w:rPr>
                      <w:rFonts w:eastAsia="等线"/>
                      <w:sz w:val="18"/>
                      <w:szCs w:val="18"/>
                    </w:rPr>
                  </w:pPr>
                  <w:r w:rsidRPr="00814A36">
                    <w:rPr>
                      <w:rFonts w:hint="eastAsia"/>
                      <w:sz w:val="18"/>
                      <w:szCs w:val="18"/>
                    </w:rPr>
                    <w:t>“</w:t>
                  </w:r>
                  <w:r w:rsidRPr="00814A36">
                    <w:rPr>
                      <w:rFonts w:hint="eastAsia"/>
                      <w:sz w:val="18"/>
                      <w:szCs w:val="18"/>
                    </w:rPr>
                    <w:t>105 STARTUP STAGE REPORT</w:t>
                  </w:r>
                  <w:r w:rsidRPr="00814A36">
                    <w:rPr>
                      <w:rFonts w:hint="eastAsia"/>
                      <w:sz w:val="18"/>
                      <w:szCs w:val="18"/>
                    </w:rPr>
                    <w:t>”</w:t>
                  </w:r>
                </w:p>
              </w:tc>
              <w:tc>
                <w:tcPr>
                  <w:tcW w:w="3127" w:type="dxa"/>
                  <w:tcBorders>
                    <w:top w:val="single" w:sz="4" w:space="0" w:color="auto"/>
                    <w:left w:val="nil"/>
                    <w:bottom w:val="single" w:sz="4" w:space="0" w:color="auto"/>
                    <w:right w:val="single" w:sz="4" w:space="0" w:color="auto"/>
                  </w:tcBorders>
                  <w:shd w:val="clear" w:color="auto" w:fill="auto"/>
                </w:tcPr>
                <w:p w14:paraId="1E7D6077" w14:textId="455E1488" w:rsidR="00814A36" w:rsidRPr="00814A36" w:rsidRDefault="00814A36" w:rsidP="00814A36">
                  <w:pPr>
                    <w:autoSpaceDE w:val="0"/>
                    <w:autoSpaceDN w:val="0"/>
                    <w:adjustRightInd w:val="0"/>
                    <w:rPr>
                      <w:rFonts w:ascii="宋体" w:hAnsi="宋体"/>
                      <w:sz w:val="18"/>
                      <w:szCs w:val="18"/>
                    </w:rPr>
                  </w:pPr>
                  <w:r w:rsidRPr="00814A36">
                    <w:rPr>
                      <w:rFonts w:hint="eastAsia"/>
                      <w:sz w:val="18"/>
                      <w:szCs w:val="18"/>
                    </w:rPr>
                    <w:t>该会话发起原因是</w:t>
                  </w:r>
                  <w:r>
                    <w:rPr>
                      <w:rFonts w:hint="eastAsia"/>
                      <w:sz w:val="18"/>
                      <w:szCs w:val="18"/>
                    </w:rPr>
                    <w:t>5G</w:t>
                  </w:r>
                  <w:r>
                    <w:rPr>
                      <w:rFonts w:hint="eastAsia"/>
                      <w:sz w:val="18"/>
                      <w:szCs w:val="18"/>
                    </w:rPr>
                    <w:t>小基站</w:t>
                  </w:r>
                  <w:r w:rsidRPr="00814A36">
                    <w:rPr>
                      <w:rFonts w:hint="eastAsia"/>
                      <w:sz w:val="18"/>
                      <w:szCs w:val="18"/>
                    </w:rPr>
                    <w:t>完成开站操作的某个阶段，如参数校验、参数配置、小区激活等</w:t>
                  </w:r>
                </w:p>
              </w:tc>
            </w:tr>
            <w:tr w:rsidR="00814A36" w14:paraId="39EB5B62"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3CBF6E66" w14:textId="590E43EA" w:rsidR="00814A36" w:rsidRPr="00814A36" w:rsidRDefault="00814A36" w:rsidP="00814A36">
                  <w:pPr>
                    <w:autoSpaceDE w:val="0"/>
                    <w:autoSpaceDN w:val="0"/>
                    <w:adjustRightInd w:val="0"/>
                    <w:rPr>
                      <w:rFonts w:eastAsia="等线"/>
                      <w:sz w:val="18"/>
                      <w:szCs w:val="18"/>
                    </w:rPr>
                  </w:pPr>
                  <w:r w:rsidRPr="00814A36">
                    <w:rPr>
                      <w:rFonts w:hint="eastAsia"/>
                      <w:sz w:val="18"/>
                      <w:szCs w:val="18"/>
                    </w:rPr>
                    <w:t>“</w:t>
                  </w:r>
                  <w:r w:rsidRPr="00814A36">
                    <w:rPr>
                      <w:rFonts w:hint="eastAsia"/>
                      <w:sz w:val="18"/>
                      <w:szCs w:val="18"/>
                    </w:rPr>
                    <w:t>106 STARTUP RESULT REPORT</w:t>
                  </w:r>
                  <w:r w:rsidRPr="00814A36">
                    <w:rPr>
                      <w:rFonts w:hint="eastAsia"/>
                      <w:sz w:val="18"/>
                      <w:szCs w:val="18"/>
                    </w:rPr>
                    <w:t>”</w:t>
                  </w:r>
                </w:p>
              </w:tc>
              <w:tc>
                <w:tcPr>
                  <w:tcW w:w="3127" w:type="dxa"/>
                  <w:tcBorders>
                    <w:top w:val="single" w:sz="4" w:space="0" w:color="auto"/>
                    <w:left w:val="nil"/>
                    <w:bottom w:val="single" w:sz="4" w:space="0" w:color="auto"/>
                    <w:right w:val="single" w:sz="4" w:space="0" w:color="auto"/>
                  </w:tcBorders>
                  <w:shd w:val="clear" w:color="auto" w:fill="auto"/>
                </w:tcPr>
                <w:p w14:paraId="16FB1899" w14:textId="782A7F9B" w:rsidR="00814A36" w:rsidRPr="00814A36" w:rsidRDefault="00814A36" w:rsidP="00814A36">
                  <w:pPr>
                    <w:autoSpaceDE w:val="0"/>
                    <w:autoSpaceDN w:val="0"/>
                    <w:adjustRightInd w:val="0"/>
                    <w:rPr>
                      <w:rFonts w:ascii="宋体" w:hAnsi="宋体"/>
                      <w:sz w:val="18"/>
                      <w:szCs w:val="18"/>
                    </w:rPr>
                  </w:pPr>
                  <w:r w:rsidRPr="00814A36">
                    <w:rPr>
                      <w:rFonts w:hint="eastAsia"/>
                      <w:sz w:val="18"/>
                      <w:szCs w:val="18"/>
                    </w:rPr>
                    <w:t>该会话发起原因是</w:t>
                  </w:r>
                  <w:r>
                    <w:rPr>
                      <w:rFonts w:hint="eastAsia"/>
                      <w:sz w:val="18"/>
                      <w:szCs w:val="18"/>
                    </w:rPr>
                    <w:t>5G</w:t>
                  </w:r>
                  <w:r>
                    <w:rPr>
                      <w:rFonts w:hint="eastAsia"/>
                      <w:sz w:val="18"/>
                      <w:szCs w:val="18"/>
                    </w:rPr>
                    <w:t>小基站</w:t>
                  </w:r>
                  <w:r w:rsidRPr="00814A36">
                    <w:rPr>
                      <w:rFonts w:hint="eastAsia"/>
                      <w:sz w:val="18"/>
                      <w:szCs w:val="18"/>
                    </w:rPr>
                    <w:t>完成全部开站操作。</w:t>
                  </w:r>
                </w:p>
              </w:tc>
            </w:tr>
            <w:tr w:rsidR="004A2B01" w14:paraId="514A1566"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7E3E7AA4" w14:textId="304F297A" w:rsidR="004A2B01" w:rsidRPr="00AF2756" w:rsidRDefault="004A2B01" w:rsidP="004A2B01">
                  <w:pPr>
                    <w:autoSpaceDE w:val="0"/>
                    <w:autoSpaceDN w:val="0"/>
                    <w:adjustRightInd w:val="0"/>
                    <w:rPr>
                      <w:rFonts w:eastAsia="等线"/>
                      <w:sz w:val="18"/>
                      <w:szCs w:val="18"/>
                    </w:rPr>
                  </w:pPr>
                  <w:r w:rsidRPr="00AF2756">
                    <w:rPr>
                      <w:rFonts w:eastAsia="等线"/>
                      <w:sz w:val="18"/>
                      <w:szCs w:val="18"/>
                    </w:rPr>
                    <w:t>“107 UNIT UPGRADE RESULT”</w:t>
                  </w:r>
                </w:p>
              </w:tc>
              <w:tc>
                <w:tcPr>
                  <w:tcW w:w="3127" w:type="dxa"/>
                  <w:tcBorders>
                    <w:top w:val="single" w:sz="4" w:space="0" w:color="auto"/>
                    <w:left w:val="nil"/>
                    <w:bottom w:val="single" w:sz="4" w:space="0" w:color="auto"/>
                    <w:right w:val="single" w:sz="4" w:space="0" w:color="auto"/>
                  </w:tcBorders>
                  <w:shd w:val="clear" w:color="auto" w:fill="auto"/>
                </w:tcPr>
                <w:p w14:paraId="3DF3E94D" w14:textId="67F70416" w:rsidR="004A2B01" w:rsidRPr="004A2B01" w:rsidRDefault="004A2B01" w:rsidP="004A2B01">
                  <w:pPr>
                    <w:autoSpaceDE w:val="0"/>
                    <w:autoSpaceDN w:val="0"/>
                    <w:adjustRightInd w:val="0"/>
                    <w:rPr>
                      <w:rFonts w:ascii="宋体" w:hAnsi="宋体"/>
                      <w:sz w:val="18"/>
                      <w:szCs w:val="18"/>
                    </w:rPr>
                  </w:pPr>
                  <w:r w:rsidRPr="004A2B01">
                    <w:rPr>
                      <w:rFonts w:ascii="宋体" w:hAnsi="宋体" w:hint="eastAsia"/>
                      <w:sz w:val="18"/>
                      <w:szCs w:val="18"/>
                    </w:rPr>
                    <w:t>该会</w:t>
                  </w:r>
                  <w:r w:rsidRPr="004A2B01">
                    <w:rPr>
                      <w:rFonts w:ascii="宋体" w:hAnsi="宋体"/>
                      <w:sz w:val="18"/>
                      <w:szCs w:val="18"/>
                    </w:rPr>
                    <w:t>话表示</w:t>
                  </w:r>
                  <w:r w:rsidRPr="004A2B01">
                    <w:rPr>
                      <w:rFonts w:ascii="宋体" w:hAnsi="宋体" w:hint="eastAsia"/>
                      <w:sz w:val="18"/>
                      <w:szCs w:val="18"/>
                    </w:rPr>
                    <w:t>基站（含单元）软件</w:t>
                  </w:r>
                  <w:r w:rsidRPr="004A2B01">
                    <w:rPr>
                      <w:rFonts w:ascii="宋体" w:hAnsi="宋体"/>
                      <w:sz w:val="18"/>
                      <w:szCs w:val="18"/>
                    </w:rPr>
                    <w:t>升级完成</w:t>
                  </w:r>
                  <w:r w:rsidRPr="004A2B01">
                    <w:rPr>
                      <w:rFonts w:ascii="宋体" w:hAnsi="宋体" w:hint="eastAsia"/>
                      <w:sz w:val="18"/>
                      <w:szCs w:val="18"/>
                    </w:rPr>
                    <w:t>结果</w:t>
                  </w:r>
                  <w:r w:rsidRPr="004A2B01">
                    <w:rPr>
                      <w:rFonts w:ascii="宋体" w:hAnsi="宋体"/>
                      <w:sz w:val="18"/>
                      <w:szCs w:val="18"/>
                    </w:rPr>
                    <w:t>上报给</w:t>
                  </w:r>
                  <w:r w:rsidRPr="004A2B01">
                    <w:rPr>
                      <w:rFonts w:ascii="宋体" w:hAnsi="宋体" w:hint="eastAsia"/>
                      <w:sz w:val="18"/>
                      <w:szCs w:val="18"/>
                    </w:rPr>
                    <w:t>网管</w:t>
                  </w:r>
                </w:p>
              </w:tc>
            </w:tr>
            <w:tr w:rsidR="004A2B01" w14:paraId="632F4D09"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6C31EE7E" w14:textId="77777777" w:rsidR="004A2B01" w:rsidRDefault="004A2B01" w:rsidP="004A2B01">
                  <w:pPr>
                    <w:autoSpaceDE w:val="0"/>
                    <w:autoSpaceDN w:val="0"/>
                    <w:adjustRightInd w:val="0"/>
                    <w:rPr>
                      <w:kern w:val="0"/>
                      <w:sz w:val="18"/>
                      <w:szCs w:val="18"/>
                    </w:rPr>
                  </w:pPr>
                  <w:r>
                    <w:rPr>
                      <w:kern w:val="0"/>
                      <w:sz w:val="18"/>
                      <w:szCs w:val="18"/>
                      <w:lang w:bidi="ar"/>
                    </w:rPr>
                    <w:t>“M “&lt;method</w:t>
                  </w:r>
                </w:p>
                <w:p w14:paraId="5297367B" w14:textId="77777777" w:rsidR="004A2B01" w:rsidRDefault="004A2B01" w:rsidP="004A2B01">
                  <w:pPr>
                    <w:rPr>
                      <w:kern w:val="0"/>
                      <w:sz w:val="18"/>
                      <w:szCs w:val="18"/>
                    </w:rPr>
                  </w:pPr>
                  <w:r>
                    <w:rPr>
                      <w:kern w:val="0"/>
                      <w:sz w:val="18"/>
                      <w:szCs w:val="18"/>
                      <w:lang w:bidi="ar"/>
                    </w:rPr>
                    <w:t>name&gt;</w:t>
                  </w:r>
                </w:p>
              </w:tc>
              <w:tc>
                <w:tcPr>
                  <w:tcW w:w="3127" w:type="dxa"/>
                  <w:tcBorders>
                    <w:top w:val="single" w:sz="4" w:space="0" w:color="auto"/>
                    <w:left w:val="nil"/>
                    <w:bottom w:val="single" w:sz="4" w:space="0" w:color="auto"/>
                    <w:right w:val="single" w:sz="4" w:space="0" w:color="auto"/>
                  </w:tcBorders>
                  <w:shd w:val="clear" w:color="auto" w:fill="auto"/>
                </w:tcPr>
                <w:p w14:paraId="0E11FD4E" w14:textId="77777777" w:rsidR="004A2B01" w:rsidRDefault="004A2B01" w:rsidP="004A2B01">
                  <w:pPr>
                    <w:autoSpaceDE w:val="0"/>
                    <w:autoSpaceDN w:val="0"/>
                    <w:adjustRightInd w:val="0"/>
                    <w:rPr>
                      <w:sz w:val="18"/>
                      <w:szCs w:val="18"/>
                    </w:rPr>
                  </w:pPr>
                  <w:r>
                    <w:rPr>
                      <w:rFonts w:cs="宋体" w:hint="eastAsia"/>
                      <w:kern w:val="0"/>
                      <w:sz w:val="18"/>
                      <w:szCs w:val="18"/>
                      <w:lang w:bidi="ar"/>
                    </w:rPr>
                    <w:t>如果这是另一方法的结果，值</w:t>
                  </w:r>
                  <w:r>
                    <w:rPr>
                      <w:kern w:val="0"/>
                      <w:sz w:val="18"/>
                      <w:szCs w:val="18"/>
                      <w:lang w:bidi="ar"/>
                    </w:rPr>
                    <w:t>”M”</w:t>
                  </w:r>
                  <w:r>
                    <w:rPr>
                      <w:rFonts w:cs="宋体" w:hint="eastAsia"/>
                      <w:kern w:val="0"/>
                      <w:sz w:val="18"/>
                      <w:szCs w:val="18"/>
                      <w:lang w:bidi="ar"/>
                    </w:rPr>
                    <w:t>后紧接着一个空格和方法的名称。例如：</w:t>
                  </w:r>
                  <w:r>
                    <w:rPr>
                      <w:kern w:val="0"/>
                      <w:sz w:val="18"/>
                      <w:szCs w:val="18"/>
                      <w:lang w:bidi="ar"/>
                    </w:rPr>
                    <w:t>“M Reboot”</w:t>
                  </w:r>
                </w:p>
              </w:tc>
            </w:tr>
            <w:tr w:rsidR="004A2B01" w14:paraId="37BC3A9E" w14:textId="77777777">
              <w:trPr>
                <w:trHeight w:val="319"/>
              </w:trPr>
              <w:tc>
                <w:tcPr>
                  <w:tcW w:w="1497" w:type="dxa"/>
                  <w:tcBorders>
                    <w:top w:val="single" w:sz="4" w:space="0" w:color="auto"/>
                    <w:left w:val="single" w:sz="4" w:space="0" w:color="auto"/>
                    <w:bottom w:val="single" w:sz="4" w:space="0" w:color="auto"/>
                    <w:right w:val="single" w:sz="4" w:space="0" w:color="auto"/>
                  </w:tcBorders>
                  <w:shd w:val="clear" w:color="auto" w:fill="auto"/>
                </w:tcPr>
                <w:p w14:paraId="28AB38D9" w14:textId="77777777" w:rsidR="004A2B01" w:rsidRDefault="004A2B01" w:rsidP="004A2B01">
                  <w:pPr>
                    <w:rPr>
                      <w:kern w:val="0"/>
                      <w:sz w:val="18"/>
                      <w:szCs w:val="18"/>
                    </w:rPr>
                  </w:pPr>
                  <w:r>
                    <w:rPr>
                      <w:kern w:val="0"/>
                      <w:sz w:val="18"/>
                      <w:szCs w:val="18"/>
                      <w:lang w:bidi="ar"/>
                    </w:rPr>
                    <w:t>“X “&lt;OUI&gt;&lt;event&gt;</w:t>
                  </w:r>
                </w:p>
              </w:tc>
              <w:tc>
                <w:tcPr>
                  <w:tcW w:w="3127" w:type="dxa"/>
                  <w:tcBorders>
                    <w:top w:val="single" w:sz="4" w:space="0" w:color="auto"/>
                    <w:left w:val="nil"/>
                    <w:bottom w:val="single" w:sz="4" w:space="0" w:color="auto"/>
                    <w:right w:val="single" w:sz="4" w:space="0" w:color="auto"/>
                  </w:tcBorders>
                  <w:shd w:val="clear" w:color="auto" w:fill="auto"/>
                </w:tcPr>
                <w:p w14:paraId="4BB0A9DC" w14:textId="77777777" w:rsidR="004A2B01" w:rsidRDefault="004A2B01" w:rsidP="004A2B01">
                  <w:pPr>
                    <w:autoSpaceDE w:val="0"/>
                    <w:autoSpaceDN w:val="0"/>
                    <w:adjustRightInd w:val="0"/>
                    <w:rPr>
                      <w:kern w:val="0"/>
                      <w:sz w:val="18"/>
                      <w:szCs w:val="18"/>
                    </w:rPr>
                  </w:pPr>
                  <w:r>
                    <w:rPr>
                      <w:rFonts w:cs="宋体" w:hint="eastAsia"/>
                      <w:kern w:val="0"/>
                      <w:sz w:val="18"/>
                      <w:szCs w:val="18"/>
                      <w:lang w:bidi="ar"/>
                    </w:rPr>
                    <w:t>厂商自定义事件。在</w:t>
                  </w:r>
                  <w:r>
                    <w:rPr>
                      <w:kern w:val="0"/>
                      <w:sz w:val="18"/>
                      <w:szCs w:val="18"/>
                      <w:lang w:bidi="ar"/>
                    </w:rPr>
                    <w:t>”X”</w:t>
                  </w:r>
                  <w:r>
                    <w:rPr>
                      <w:rFonts w:cs="宋体" w:hint="eastAsia"/>
                      <w:kern w:val="0"/>
                      <w:sz w:val="18"/>
                      <w:szCs w:val="18"/>
                      <w:lang w:bidi="ar"/>
                    </w:rPr>
                    <w:t>后的</w:t>
                  </w:r>
                  <w:r>
                    <w:rPr>
                      <w:kern w:val="0"/>
                      <w:sz w:val="18"/>
                      <w:szCs w:val="18"/>
                      <w:lang w:bidi="ar"/>
                    </w:rPr>
                    <w:t xml:space="preserve">OUI </w:t>
                  </w:r>
                  <w:r>
                    <w:rPr>
                      <w:rFonts w:cs="宋体" w:hint="eastAsia"/>
                      <w:kern w:val="0"/>
                      <w:sz w:val="18"/>
                      <w:szCs w:val="18"/>
                      <w:lang w:bidi="ar"/>
                    </w:rPr>
                    <w:t>和空格是组织唯一标识符，表示为</w:t>
                  </w:r>
                  <w:r>
                    <w:rPr>
                      <w:kern w:val="0"/>
                      <w:sz w:val="18"/>
                      <w:szCs w:val="18"/>
                      <w:lang w:bidi="ar"/>
                    </w:rPr>
                    <w:t xml:space="preserve">6 </w:t>
                  </w:r>
                  <w:r>
                    <w:rPr>
                      <w:rFonts w:cs="宋体" w:hint="eastAsia"/>
                      <w:kern w:val="0"/>
                      <w:sz w:val="18"/>
                      <w:szCs w:val="18"/>
                      <w:lang w:bidi="ar"/>
                    </w:rPr>
                    <w:t>位十六进制值，均使用大写，并包括任何前置零。该值必须是在附录</w:t>
                  </w:r>
                  <w:r>
                    <w:rPr>
                      <w:rFonts w:hint="eastAsia"/>
                      <w:kern w:val="0"/>
                      <w:sz w:val="18"/>
                      <w:szCs w:val="18"/>
                      <w:lang w:bidi="ar"/>
                    </w:rPr>
                    <w:t>B</w:t>
                  </w:r>
                  <w:r>
                    <w:rPr>
                      <w:kern w:val="0"/>
                      <w:sz w:val="18"/>
                      <w:szCs w:val="18"/>
                      <w:lang w:bidi="ar"/>
                    </w:rPr>
                    <w:t>.1</w:t>
                  </w:r>
                  <w:r>
                    <w:rPr>
                      <w:rFonts w:ascii="宋体" w:hAnsi="宋体" w:cs="宋体" w:hint="eastAsia"/>
                      <w:kern w:val="0"/>
                      <w:sz w:val="18"/>
                      <w:szCs w:val="18"/>
                      <w:lang w:bidi="ar"/>
                    </w:rPr>
                    <w:t xml:space="preserve">　</w:t>
                  </w:r>
                  <w:r>
                    <w:rPr>
                      <w:rFonts w:cs="宋体" w:hint="eastAsia"/>
                      <w:szCs w:val="24"/>
                      <w:lang w:bidi="ar"/>
                    </w:rPr>
                    <w:t>定义的有效</w:t>
                  </w:r>
                  <w:r>
                    <w:rPr>
                      <w:kern w:val="0"/>
                      <w:sz w:val="18"/>
                      <w:szCs w:val="18"/>
                      <w:lang w:bidi="ar"/>
                    </w:rPr>
                    <w:t>OUI</w:t>
                  </w:r>
                  <w:r>
                    <w:rPr>
                      <w:rFonts w:cs="宋体" w:hint="eastAsia"/>
                      <w:kern w:val="0"/>
                      <w:sz w:val="18"/>
                      <w:szCs w:val="18"/>
                      <w:lang w:bidi="ar"/>
                    </w:rPr>
                    <w:t>。对</w:t>
                  </w:r>
                  <w:r>
                    <w:rPr>
                      <w:kern w:val="0"/>
                      <w:sz w:val="18"/>
                      <w:szCs w:val="18"/>
                      <w:lang w:bidi="ar"/>
                    </w:rPr>
                    <w:t>&lt;event&gt;</w:t>
                  </w:r>
                  <w:r>
                    <w:rPr>
                      <w:rFonts w:cs="宋体" w:hint="eastAsia"/>
                      <w:kern w:val="0"/>
                      <w:sz w:val="18"/>
                      <w:szCs w:val="18"/>
                      <w:lang w:bidi="ar"/>
                    </w:rPr>
                    <w:t>的值与解释是厂商自定义的。例如：</w:t>
                  </w:r>
                </w:p>
                <w:p w14:paraId="53712C45" w14:textId="77777777" w:rsidR="004A2B01" w:rsidRDefault="004A2B01" w:rsidP="004A2B01">
                  <w:pPr>
                    <w:rPr>
                      <w:sz w:val="18"/>
                      <w:szCs w:val="18"/>
                    </w:rPr>
                  </w:pPr>
                  <w:r>
                    <w:rPr>
                      <w:kern w:val="0"/>
                      <w:sz w:val="18"/>
                      <w:szCs w:val="18"/>
                      <w:lang w:bidi="ar"/>
                    </w:rPr>
                    <w:t>“X 00D09E MyEvent”</w:t>
                  </w:r>
                </w:p>
              </w:tc>
            </w:tr>
          </w:tbl>
          <w:p w14:paraId="4B219A49" w14:textId="77777777" w:rsidR="004E69FD" w:rsidRDefault="004E69FD">
            <w:pPr>
              <w:rPr>
                <w:sz w:val="18"/>
                <w:szCs w:val="18"/>
              </w:rPr>
            </w:pPr>
          </w:p>
        </w:tc>
        <w:tc>
          <w:tcPr>
            <w:tcW w:w="1276" w:type="dxa"/>
            <w:tcBorders>
              <w:top w:val="single" w:sz="4" w:space="0" w:color="auto"/>
              <w:left w:val="nil"/>
              <w:bottom w:val="single" w:sz="4" w:space="0" w:color="auto"/>
              <w:right w:val="single" w:sz="4" w:space="0" w:color="auto"/>
            </w:tcBorders>
            <w:shd w:val="clear" w:color="auto" w:fill="auto"/>
          </w:tcPr>
          <w:p w14:paraId="6328C905" w14:textId="77777777" w:rsidR="004E69FD" w:rsidRDefault="001C4700">
            <w:pPr>
              <w:rPr>
                <w:sz w:val="18"/>
                <w:szCs w:val="18"/>
              </w:rPr>
            </w:pPr>
            <w:r>
              <w:rPr>
                <w:kern w:val="0"/>
                <w:sz w:val="18"/>
                <w:szCs w:val="18"/>
                <w:lang w:bidi="ar"/>
              </w:rPr>
              <w:lastRenderedPageBreak/>
              <w:t>string</w:t>
            </w:r>
          </w:p>
        </w:tc>
        <w:tc>
          <w:tcPr>
            <w:tcW w:w="1146" w:type="dxa"/>
            <w:tcBorders>
              <w:top w:val="single" w:sz="4" w:space="0" w:color="auto"/>
              <w:left w:val="nil"/>
              <w:bottom w:val="single" w:sz="4" w:space="0" w:color="auto"/>
              <w:right w:val="single" w:sz="4" w:space="0" w:color="auto"/>
            </w:tcBorders>
            <w:shd w:val="clear" w:color="auto" w:fill="auto"/>
          </w:tcPr>
          <w:p w14:paraId="2EB4B13D" w14:textId="77777777" w:rsidR="004E69FD" w:rsidRDefault="001C4700">
            <w:pPr>
              <w:rPr>
                <w:sz w:val="18"/>
                <w:szCs w:val="18"/>
              </w:rPr>
            </w:pPr>
            <w:r>
              <w:rPr>
                <w:sz w:val="18"/>
                <w:szCs w:val="18"/>
                <w:lang w:bidi="ar"/>
              </w:rPr>
              <w:t>0-64</w:t>
            </w:r>
            <w:r>
              <w:rPr>
                <w:rFonts w:cs="宋体" w:hint="eastAsia"/>
                <w:sz w:val="18"/>
                <w:szCs w:val="18"/>
                <w:lang w:bidi="ar"/>
              </w:rPr>
              <w:t>字符</w:t>
            </w:r>
          </w:p>
        </w:tc>
        <w:tc>
          <w:tcPr>
            <w:tcW w:w="839" w:type="dxa"/>
            <w:tcBorders>
              <w:top w:val="single" w:sz="4" w:space="0" w:color="auto"/>
              <w:left w:val="nil"/>
              <w:bottom w:val="single" w:sz="4" w:space="0" w:color="auto"/>
              <w:right w:val="single" w:sz="4" w:space="0" w:color="auto"/>
            </w:tcBorders>
            <w:shd w:val="clear" w:color="auto" w:fill="auto"/>
          </w:tcPr>
          <w:p w14:paraId="650044A1" w14:textId="77777777" w:rsidR="004E69FD" w:rsidRDefault="001C4700">
            <w:pPr>
              <w:rPr>
                <w:sz w:val="18"/>
                <w:szCs w:val="18"/>
              </w:rPr>
            </w:pPr>
            <w:r>
              <w:rPr>
                <w:sz w:val="18"/>
                <w:szCs w:val="18"/>
                <w:lang w:bidi="ar"/>
              </w:rPr>
              <w:t>M</w:t>
            </w:r>
          </w:p>
        </w:tc>
      </w:tr>
      <w:tr w:rsidR="004E69FD" w14:paraId="4DE6E9F1" w14:textId="77777777">
        <w:tc>
          <w:tcPr>
            <w:tcW w:w="1355" w:type="dxa"/>
            <w:tcBorders>
              <w:top w:val="single" w:sz="4" w:space="0" w:color="auto"/>
              <w:left w:val="single" w:sz="4" w:space="0" w:color="auto"/>
              <w:bottom w:val="single" w:sz="4" w:space="0" w:color="auto"/>
              <w:right w:val="single" w:sz="4" w:space="0" w:color="auto"/>
            </w:tcBorders>
            <w:shd w:val="clear" w:color="auto" w:fill="auto"/>
          </w:tcPr>
          <w:p w14:paraId="320D472B" w14:textId="77777777" w:rsidR="004E69FD" w:rsidRDefault="001C4700">
            <w:pPr>
              <w:autoSpaceDE w:val="0"/>
              <w:autoSpaceDN w:val="0"/>
              <w:adjustRightInd w:val="0"/>
              <w:rPr>
                <w:sz w:val="18"/>
                <w:szCs w:val="18"/>
              </w:rPr>
            </w:pPr>
            <w:r>
              <w:rPr>
                <w:kern w:val="0"/>
                <w:sz w:val="18"/>
                <w:szCs w:val="18"/>
                <w:lang w:bidi="ar"/>
              </w:rPr>
              <w:lastRenderedPageBreak/>
              <w:t>CommandKey</w:t>
            </w:r>
          </w:p>
        </w:tc>
        <w:tc>
          <w:tcPr>
            <w:tcW w:w="4882" w:type="dxa"/>
            <w:tcBorders>
              <w:top w:val="single" w:sz="4" w:space="0" w:color="auto"/>
              <w:left w:val="nil"/>
              <w:bottom w:val="single" w:sz="4" w:space="0" w:color="auto"/>
              <w:right w:val="single" w:sz="4" w:space="0" w:color="auto"/>
            </w:tcBorders>
            <w:shd w:val="clear" w:color="auto" w:fill="auto"/>
          </w:tcPr>
          <w:p w14:paraId="4270115D" w14:textId="77777777" w:rsidR="004E69FD" w:rsidRDefault="001C4700">
            <w:pPr>
              <w:autoSpaceDE w:val="0"/>
              <w:autoSpaceDN w:val="0"/>
              <w:adjustRightInd w:val="0"/>
              <w:rPr>
                <w:kern w:val="0"/>
                <w:sz w:val="18"/>
                <w:szCs w:val="18"/>
              </w:rPr>
            </w:pPr>
            <w:r>
              <w:rPr>
                <w:rFonts w:cs="宋体" w:hint="eastAsia"/>
                <w:kern w:val="0"/>
                <w:sz w:val="18"/>
                <w:szCs w:val="18"/>
                <w:lang w:bidi="ar"/>
              </w:rPr>
              <w:t>如果是因定义了一个</w:t>
            </w:r>
            <w:r>
              <w:rPr>
                <w:kern w:val="0"/>
                <w:sz w:val="18"/>
                <w:szCs w:val="18"/>
                <w:lang w:bidi="ar"/>
              </w:rPr>
              <w:t xml:space="preserve">CommandKey </w:t>
            </w:r>
            <w:r>
              <w:rPr>
                <w:rFonts w:cs="宋体" w:hint="eastAsia"/>
                <w:kern w:val="0"/>
                <w:sz w:val="18"/>
                <w:szCs w:val="18"/>
                <w:lang w:bidi="ar"/>
              </w:rPr>
              <w:t>而产生了</w:t>
            </w:r>
            <w:r>
              <w:rPr>
                <w:kern w:val="0"/>
                <w:sz w:val="18"/>
                <w:szCs w:val="18"/>
                <w:lang w:bidi="ar"/>
              </w:rPr>
              <w:t xml:space="preserve">Inform </w:t>
            </w:r>
            <w:r>
              <w:rPr>
                <w:rFonts w:cs="宋体" w:hint="eastAsia"/>
                <w:kern w:val="0"/>
                <w:sz w:val="18"/>
                <w:szCs w:val="18"/>
                <w:lang w:bidi="ar"/>
              </w:rPr>
              <w:t>结构，该元素必须</w:t>
            </w:r>
            <w:r>
              <w:rPr>
                <w:kern w:val="0"/>
                <w:sz w:val="18"/>
                <w:szCs w:val="18"/>
                <w:lang w:bidi="ar"/>
              </w:rPr>
              <w:t xml:space="preserve">CommandKey </w:t>
            </w:r>
            <w:r>
              <w:rPr>
                <w:rFonts w:cs="宋体" w:hint="eastAsia"/>
                <w:kern w:val="0"/>
                <w:sz w:val="18"/>
                <w:szCs w:val="18"/>
                <w:lang w:bidi="ar"/>
              </w:rPr>
              <w:t>的值。在其它情况下，该元素的值为空字符串。</w:t>
            </w:r>
          </w:p>
        </w:tc>
        <w:tc>
          <w:tcPr>
            <w:tcW w:w="1276" w:type="dxa"/>
            <w:tcBorders>
              <w:top w:val="single" w:sz="4" w:space="0" w:color="auto"/>
              <w:left w:val="nil"/>
              <w:bottom w:val="single" w:sz="4" w:space="0" w:color="auto"/>
              <w:right w:val="single" w:sz="4" w:space="0" w:color="auto"/>
            </w:tcBorders>
            <w:shd w:val="clear" w:color="auto" w:fill="auto"/>
          </w:tcPr>
          <w:p w14:paraId="60570755" w14:textId="77777777" w:rsidR="004E69FD" w:rsidRDefault="001C4700">
            <w:pPr>
              <w:rPr>
                <w:sz w:val="18"/>
                <w:szCs w:val="18"/>
              </w:rPr>
            </w:pPr>
            <w:r>
              <w:rPr>
                <w:kern w:val="0"/>
                <w:sz w:val="18"/>
                <w:szCs w:val="18"/>
                <w:lang w:bidi="ar"/>
              </w:rPr>
              <w:t>string</w:t>
            </w:r>
          </w:p>
        </w:tc>
        <w:tc>
          <w:tcPr>
            <w:tcW w:w="1146" w:type="dxa"/>
            <w:tcBorders>
              <w:top w:val="single" w:sz="4" w:space="0" w:color="auto"/>
              <w:left w:val="nil"/>
              <w:bottom w:val="single" w:sz="4" w:space="0" w:color="auto"/>
              <w:right w:val="single" w:sz="4" w:space="0" w:color="auto"/>
            </w:tcBorders>
            <w:shd w:val="clear" w:color="auto" w:fill="auto"/>
          </w:tcPr>
          <w:p w14:paraId="05C12CF6" w14:textId="77777777" w:rsidR="004E69FD" w:rsidRDefault="001C4700">
            <w:pPr>
              <w:rPr>
                <w:sz w:val="18"/>
                <w:szCs w:val="18"/>
              </w:rPr>
            </w:pPr>
            <w:r>
              <w:rPr>
                <w:sz w:val="18"/>
                <w:szCs w:val="18"/>
                <w:lang w:bidi="ar"/>
              </w:rPr>
              <w:t>0-32</w:t>
            </w:r>
            <w:r>
              <w:rPr>
                <w:rFonts w:cs="宋体" w:hint="eastAsia"/>
                <w:sz w:val="18"/>
                <w:szCs w:val="18"/>
                <w:lang w:bidi="ar"/>
              </w:rPr>
              <w:t>字符</w:t>
            </w:r>
          </w:p>
        </w:tc>
        <w:tc>
          <w:tcPr>
            <w:tcW w:w="839" w:type="dxa"/>
            <w:tcBorders>
              <w:top w:val="single" w:sz="4" w:space="0" w:color="auto"/>
              <w:left w:val="nil"/>
              <w:bottom w:val="single" w:sz="4" w:space="0" w:color="auto"/>
              <w:right w:val="single" w:sz="4" w:space="0" w:color="auto"/>
            </w:tcBorders>
            <w:shd w:val="clear" w:color="auto" w:fill="auto"/>
          </w:tcPr>
          <w:p w14:paraId="5EE68E1D" w14:textId="77777777" w:rsidR="004E69FD" w:rsidRDefault="001C4700">
            <w:pPr>
              <w:rPr>
                <w:sz w:val="18"/>
                <w:szCs w:val="18"/>
              </w:rPr>
            </w:pPr>
            <w:r>
              <w:rPr>
                <w:sz w:val="18"/>
                <w:szCs w:val="18"/>
                <w:lang w:bidi="ar"/>
              </w:rPr>
              <w:t>M</w:t>
            </w:r>
          </w:p>
        </w:tc>
      </w:tr>
    </w:tbl>
    <w:p w14:paraId="2EA9A29C" w14:textId="4F48DBE4" w:rsidR="004E69FD" w:rsidRDefault="001C4700">
      <w:pPr>
        <w:pStyle w:val="af"/>
        <w:rPr>
          <w:szCs w:val="18"/>
        </w:rPr>
      </w:pPr>
      <w:bookmarkStart w:id="417" w:name="_Toc532472942"/>
      <w:bookmarkStart w:id="418" w:name="_Toc532459423"/>
      <w:bookmarkEnd w:id="417"/>
      <w:bookmarkEnd w:id="41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6</w:t>
      </w:r>
      <w:r w:rsidR="00814A36">
        <w:rPr>
          <w:rFonts w:hint="eastAsia"/>
        </w:rPr>
        <w:t>7</w:t>
      </w:r>
      <w:r>
        <w:fldChar w:fldCharType="end"/>
      </w:r>
      <w:r>
        <w:t xml:space="preserve"> </w:t>
      </w:r>
      <w:r>
        <w:rPr>
          <w:szCs w:val="18"/>
          <w:lang w:bidi="ar"/>
        </w:rPr>
        <w:t>ParameterValueStruct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622"/>
        <w:gridCol w:w="2730"/>
        <w:gridCol w:w="1914"/>
        <w:gridCol w:w="1914"/>
        <w:gridCol w:w="1318"/>
      </w:tblGrid>
      <w:tr w:rsidR="004E69FD" w14:paraId="6122DAD4" w14:textId="77777777">
        <w:tc>
          <w:tcPr>
            <w:tcW w:w="1622" w:type="dxa"/>
            <w:tcBorders>
              <w:top w:val="single" w:sz="4" w:space="0" w:color="auto"/>
              <w:left w:val="single" w:sz="4" w:space="0" w:color="auto"/>
              <w:bottom w:val="single" w:sz="4" w:space="0" w:color="auto"/>
              <w:right w:val="single" w:sz="4" w:space="0" w:color="auto"/>
            </w:tcBorders>
            <w:shd w:val="clear" w:color="auto" w:fill="BEBEBE"/>
            <w:vAlign w:val="center"/>
          </w:tcPr>
          <w:p w14:paraId="3CD00F44" w14:textId="77777777" w:rsidR="004E69FD" w:rsidRDefault="001C4700">
            <w:pPr>
              <w:rPr>
                <w:b/>
                <w:sz w:val="18"/>
                <w:szCs w:val="18"/>
              </w:rPr>
            </w:pPr>
            <w:r>
              <w:rPr>
                <w:rFonts w:cs="宋体" w:hint="eastAsia"/>
                <w:b/>
                <w:sz w:val="18"/>
                <w:szCs w:val="18"/>
                <w:lang w:bidi="ar"/>
              </w:rPr>
              <w:t>参数名</w:t>
            </w:r>
          </w:p>
        </w:tc>
        <w:tc>
          <w:tcPr>
            <w:tcW w:w="2730" w:type="dxa"/>
            <w:tcBorders>
              <w:top w:val="single" w:sz="4" w:space="0" w:color="auto"/>
              <w:left w:val="nil"/>
              <w:bottom w:val="single" w:sz="4" w:space="0" w:color="auto"/>
              <w:right w:val="single" w:sz="4" w:space="0" w:color="auto"/>
            </w:tcBorders>
            <w:shd w:val="clear" w:color="auto" w:fill="BEBEBE"/>
            <w:vAlign w:val="center"/>
          </w:tcPr>
          <w:p w14:paraId="14E68051" w14:textId="77777777" w:rsidR="004E69FD" w:rsidRDefault="001C4700">
            <w:pPr>
              <w:rPr>
                <w:b/>
                <w:sz w:val="18"/>
                <w:szCs w:val="18"/>
              </w:rPr>
            </w:pPr>
            <w:r>
              <w:rPr>
                <w:rFonts w:cs="宋体" w:hint="eastAsia"/>
                <w:b/>
                <w:sz w:val="18"/>
                <w:szCs w:val="18"/>
                <w:lang w:bidi="ar"/>
              </w:rPr>
              <w:t>参数定义</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69D56A61" w14:textId="77777777" w:rsidR="004E69FD" w:rsidRDefault="001C4700">
            <w:pPr>
              <w:rPr>
                <w:b/>
                <w:sz w:val="18"/>
                <w:szCs w:val="18"/>
              </w:rPr>
            </w:pPr>
            <w:r>
              <w:rPr>
                <w:rFonts w:cs="宋体" w:hint="eastAsia"/>
                <w:b/>
                <w:sz w:val="18"/>
                <w:szCs w:val="18"/>
                <w:lang w:bidi="ar"/>
              </w:rPr>
              <w:t>参数类型</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3B5F0BF7" w14:textId="77777777" w:rsidR="004E69FD" w:rsidRDefault="001C4700">
            <w:pPr>
              <w:rPr>
                <w:b/>
                <w:sz w:val="18"/>
                <w:szCs w:val="18"/>
              </w:rPr>
            </w:pPr>
            <w:r>
              <w:rPr>
                <w:rFonts w:cs="宋体" w:hint="eastAsia"/>
                <w:b/>
                <w:sz w:val="18"/>
                <w:szCs w:val="18"/>
                <w:lang w:bidi="ar"/>
              </w:rPr>
              <w:t>参数取值范围</w:t>
            </w:r>
          </w:p>
        </w:tc>
        <w:tc>
          <w:tcPr>
            <w:tcW w:w="1318" w:type="dxa"/>
            <w:tcBorders>
              <w:top w:val="single" w:sz="4" w:space="0" w:color="auto"/>
              <w:left w:val="nil"/>
              <w:bottom w:val="single" w:sz="4" w:space="0" w:color="auto"/>
              <w:right w:val="single" w:sz="4" w:space="0" w:color="auto"/>
            </w:tcBorders>
            <w:shd w:val="clear" w:color="auto" w:fill="BEBEBE"/>
            <w:vAlign w:val="center"/>
          </w:tcPr>
          <w:p w14:paraId="485ADED1" w14:textId="77777777" w:rsidR="004E69FD" w:rsidRDefault="001C4700">
            <w:pPr>
              <w:rPr>
                <w:b/>
                <w:sz w:val="18"/>
                <w:szCs w:val="18"/>
              </w:rPr>
            </w:pPr>
            <w:r>
              <w:rPr>
                <w:rFonts w:cs="宋体" w:hint="eastAsia"/>
                <w:b/>
                <w:sz w:val="18"/>
                <w:szCs w:val="18"/>
                <w:lang w:bidi="ar"/>
              </w:rPr>
              <w:t>参数重要度</w:t>
            </w:r>
          </w:p>
        </w:tc>
      </w:tr>
      <w:tr w:rsidR="004E69FD" w14:paraId="4A4B9713" w14:textId="77777777">
        <w:tc>
          <w:tcPr>
            <w:tcW w:w="1622" w:type="dxa"/>
            <w:tcBorders>
              <w:top w:val="single" w:sz="4" w:space="0" w:color="auto"/>
              <w:left w:val="single" w:sz="4" w:space="0" w:color="auto"/>
              <w:bottom w:val="single" w:sz="4" w:space="0" w:color="auto"/>
              <w:right w:val="single" w:sz="4" w:space="0" w:color="auto"/>
            </w:tcBorders>
            <w:shd w:val="clear" w:color="auto" w:fill="auto"/>
          </w:tcPr>
          <w:p w14:paraId="1131EE3B" w14:textId="77777777" w:rsidR="004E69FD" w:rsidRDefault="001C4700">
            <w:pPr>
              <w:rPr>
                <w:sz w:val="18"/>
                <w:szCs w:val="18"/>
              </w:rPr>
            </w:pPr>
            <w:r>
              <w:rPr>
                <w:kern w:val="0"/>
                <w:sz w:val="18"/>
                <w:szCs w:val="18"/>
                <w:lang w:bidi="ar"/>
              </w:rPr>
              <w:t>Name</w:t>
            </w:r>
          </w:p>
        </w:tc>
        <w:tc>
          <w:tcPr>
            <w:tcW w:w="2730" w:type="dxa"/>
            <w:tcBorders>
              <w:top w:val="single" w:sz="4" w:space="0" w:color="auto"/>
              <w:left w:val="nil"/>
              <w:bottom w:val="single" w:sz="4" w:space="0" w:color="auto"/>
              <w:right w:val="single" w:sz="4" w:space="0" w:color="auto"/>
            </w:tcBorders>
            <w:shd w:val="clear" w:color="auto" w:fill="auto"/>
          </w:tcPr>
          <w:p w14:paraId="438D0089" w14:textId="77777777" w:rsidR="004E69FD" w:rsidRDefault="001C4700">
            <w:pPr>
              <w:rPr>
                <w:sz w:val="18"/>
                <w:szCs w:val="18"/>
              </w:rPr>
            </w:pPr>
            <w:r>
              <w:rPr>
                <w:rFonts w:cs="宋体" w:hint="eastAsia"/>
                <w:sz w:val="18"/>
                <w:szCs w:val="18"/>
                <w:lang w:bidi="ar"/>
              </w:rPr>
              <w:t>参数的名称</w:t>
            </w:r>
          </w:p>
        </w:tc>
        <w:tc>
          <w:tcPr>
            <w:tcW w:w="1914" w:type="dxa"/>
            <w:tcBorders>
              <w:top w:val="single" w:sz="4" w:space="0" w:color="auto"/>
              <w:left w:val="nil"/>
              <w:bottom w:val="single" w:sz="4" w:space="0" w:color="auto"/>
              <w:right w:val="single" w:sz="4" w:space="0" w:color="auto"/>
            </w:tcBorders>
            <w:shd w:val="clear" w:color="auto" w:fill="auto"/>
          </w:tcPr>
          <w:p w14:paraId="135A5CF7" w14:textId="77777777" w:rsidR="004E69FD" w:rsidRDefault="001C4700">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0CAD375E"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6C31B722" w14:textId="77777777" w:rsidR="004E69FD" w:rsidRDefault="001C4700">
            <w:pPr>
              <w:jc w:val="center"/>
              <w:rPr>
                <w:sz w:val="18"/>
                <w:szCs w:val="18"/>
              </w:rPr>
            </w:pPr>
            <w:r>
              <w:rPr>
                <w:sz w:val="18"/>
                <w:szCs w:val="18"/>
                <w:lang w:bidi="ar"/>
              </w:rPr>
              <w:t>M</w:t>
            </w:r>
          </w:p>
        </w:tc>
      </w:tr>
      <w:tr w:rsidR="004E69FD" w14:paraId="4F799E42" w14:textId="77777777">
        <w:tc>
          <w:tcPr>
            <w:tcW w:w="1622" w:type="dxa"/>
            <w:tcBorders>
              <w:top w:val="single" w:sz="4" w:space="0" w:color="auto"/>
              <w:left w:val="single" w:sz="4" w:space="0" w:color="auto"/>
              <w:bottom w:val="single" w:sz="4" w:space="0" w:color="auto"/>
              <w:right w:val="single" w:sz="4" w:space="0" w:color="auto"/>
            </w:tcBorders>
            <w:shd w:val="clear" w:color="auto" w:fill="auto"/>
          </w:tcPr>
          <w:p w14:paraId="50EF9A54" w14:textId="77777777" w:rsidR="004E69FD" w:rsidRDefault="001C4700">
            <w:pPr>
              <w:autoSpaceDE w:val="0"/>
              <w:autoSpaceDN w:val="0"/>
              <w:adjustRightInd w:val="0"/>
              <w:jc w:val="left"/>
              <w:rPr>
                <w:sz w:val="18"/>
                <w:szCs w:val="18"/>
              </w:rPr>
            </w:pPr>
            <w:r>
              <w:rPr>
                <w:kern w:val="0"/>
                <w:sz w:val="18"/>
                <w:szCs w:val="18"/>
                <w:lang w:bidi="ar"/>
              </w:rPr>
              <w:t>Value</w:t>
            </w:r>
          </w:p>
        </w:tc>
        <w:tc>
          <w:tcPr>
            <w:tcW w:w="2730" w:type="dxa"/>
            <w:tcBorders>
              <w:top w:val="single" w:sz="4" w:space="0" w:color="auto"/>
              <w:left w:val="nil"/>
              <w:bottom w:val="single" w:sz="4" w:space="0" w:color="auto"/>
              <w:right w:val="single" w:sz="4" w:space="0" w:color="auto"/>
            </w:tcBorders>
            <w:shd w:val="clear" w:color="auto" w:fill="auto"/>
          </w:tcPr>
          <w:p w14:paraId="13006DF9"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参数需要设置的值</w:t>
            </w:r>
          </w:p>
        </w:tc>
        <w:tc>
          <w:tcPr>
            <w:tcW w:w="1914" w:type="dxa"/>
            <w:tcBorders>
              <w:top w:val="single" w:sz="4" w:space="0" w:color="auto"/>
              <w:left w:val="nil"/>
              <w:bottom w:val="single" w:sz="4" w:space="0" w:color="auto"/>
              <w:right w:val="single" w:sz="4" w:space="0" w:color="auto"/>
            </w:tcBorders>
            <w:shd w:val="clear" w:color="auto" w:fill="auto"/>
          </w:tcPr>
          <w:p w14:paraId="12879AB0" w14:textId="77777777" w:rsidR="004E69FD" w:rsidRDefault="001C4700">
            <w:pPr>
              <w:rPr>
                <w:sz w:val="18"/>
                <w:szCs w:val="18"/>
              </w:rPr>
            </w:pPr>
            <w:r>
              <w:rPr>
                <w:kern w:val="0"/>
                <w:sz w:val="18"/>
                <w:szCs w:val="18"/>
                <w:lang w:bidi="ar"/>
              </w:rPr>
              <w:t>Any</w:t>
            </w:r>
          </w:p>
        </w:tc>
        <w:tc>
          <w:tcPr>
            <w:tcW w:w="1914" w:type="dxa"/>
            <w:tcBorders>
              <w:top w:val="single" w:sz="4" w:space="0" w:color="auto"/>
              <w:left w:val="nil"/>
              <w:bottom w:val="single" w:sz="4" w:space="0" w:color="auto"/>
              <w:right w:val="single" w:sz="4" w:space="0" w:color="auto"/>
            </w:tcBorders>
            <w:shd w:val="clear" w:color="auto" w:fill="auto"/>
          </w:tcPr>
          <w:p w14:paraId="7746125F" w14:textId="77777777" w:rsidR="004E69FD" w:rsidRDefault="001C4700">
            <w:pPr>
              <w:rPr>
                <w:sz w:val="18"/>
                <w:szCs w:val="18"/>
              </w:rPr>
            </w:pPr>
            <w:r>
              <w:rPr>
                <w:rFonts w:cs="宋体" w:hint="eastAsia"/>
                <w:sz w:val="18"/>
                <w:szCs w:val="18"/>
                <w:lang w:bidi="ar"/>
              </w:rPr>
              <w:t>无</w:t>
            </w:r>
          </w:p>
        </w:tc>
        <w:tc>
          <w:tcPr>
            <w:tcW w:w="1318" w:type="dxa"/>
            <w:tcBorders>
              <w:top w:val="single" w:sz="4" w:space="0" w:color="auto"/>
              <w:left w:val="nil"/>
              <w:bottom w:val="single" w:sz="4" w:space="0" w:color="auto"/>
              <w:right w:val="single" w:sz="4" w:space="0" w:color="auto"/>
            </w:tcBorders>
            <w:shd w:val="clear" w:color="auto" w:fill="auto"/>
          </w:tcPr>
          <w:p w14:paraId="563BCECE" w14:textId="77777777" w:rsidR="004E69FD" w:rsidRDefault="001C4700">
            <w:pPr>
              <w:jc w:val="center"/>
              <w:rPr>
                <w:sz w:val="18"/>
                <w:szCs w:val="18"/>
              </w:rPr>
            </w:pPr>
            <w:r>
              <w:rPr>
                <w:sz w:val="18"/>
                <w:szCs w:val="18"/>
                <w:lang w:bidi="ar"/>
              </w:rPr>
              <w:t>M</w:t>
            </w:r>
          </w:p>
        </w:tc>
      </w:tr>
    </w:tbl>
    <w:p w14:paraId="07B939A0" w14:textId="77777777" w:rsidR="004E69FD" w:rsidRDefault="001C4700">
      <w:pPr>
        <w:pStyle w:val="4"/>
        <w:rPr>
          <w:szCs w:val="22"/>
        </w:rPr>
      </w:pPr>
      <w:r>
        <w:rPr>
          <w:szCs w:val="22"/>
        </w:rPr>
        <w:t>InformResponse</w:t>
      </w:r>
    </w:p>
    <w:p w14:paraId="67E454F6" w14:textId="66E65F93" w:rsidR="004E69FD" w:rsidRDefault="001C4700">
      <w:pPr>
        <w:ind w:firstLine="420"/>
        <w:jc w:val="left"/>
        <w:rPr>
          <w:kern w:val="0"/>
        </w:rPr>
      </w:pPr>
      <w:r>
        <w:rPr>
          <w:kern w:val="0"/>
          <w:szCs w:val="24"/>
          <w:lang w:bidi="ar"/>
        </w:rPr>
        <w:t xml:space="preserve">InformResponse </w:t>
      </w:r>
      <w:r>
        <w:rPr>
          <w:rFonts w:ascii="宋体" w:hAnsi="宋体" w:cs="宋体" w:hint="eastAsia"/>
          <w:kern w:val="0"/>
          <w:szCs w:val="24"/>
          <w:lang w:bidi="ar"/>
        </w:rPr>
        <w:t>参数信息见表6</w:t>
      </w:r>
      <w:r w:rsidR="00814A36">
        <w:rPr>
          <w:rFonts w:ascii="宋体" w:hAnsi="宋体" w:cs="宋体" w:hint="eastAsia"/>
          <w:kern w:val="0"/>
          <w:szCs w:val="24"/>
          <w:lang w:bidi="ar"/>
        </w:rPr>
        <w:t>8</w:t>
      </w:r>
      <w:r>
        <w:rPr>
          <w:rFonts w:ascii="宋体" w:hAnsi="宋体" w:cs="宋体" w:hint="eastAsia"/>
          <w:kern w:val="0"/>
          <w:szCs w:val="24"/>
          <w:lang w:bidi="ar"/>
        </w:rPr>
        <w:t>。</w:t>
      </w:r>
    </w:p>
    <w:p w14:paraId="3D9C5728" w14:textId="6467CD7A" w:rsidR="004E69FD" w:rsidRDefault="001C4700">
      <w:pPr>
        <w:pStyle w:val="af"/>
        <w:rPr>
          <w:szCs w:val="18"/>
        </w:rPr>
      </w:pPr>
      <w:bookmarkStart w:id="419" w:name="_Ref417942986"/>
      <w:bookmarkStart w:id="420" w:name="_Toc532472943"/>
      <w:bookmarkStart w:id="421" w:name="_Toc532459424"/>
      <w:bookmarkEnd w:id="419"/>
      <w:bookmarkEnd w:id="420"/>
      <w:bookmarkEnd w:id="42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6</w:t>
      </w:r>
      <w:r w:rsidR="00814A36">
        <w:rPr>
          <w:rFonts w:hint="eastAsia"/>
        </w:rPr>
        <w:t>8</w:t>
      </w:r>
      <w:r>
        <w:fldChar w:fldCharType="end"/>
      </w:r>
      <w:r>
        <w:rPr>
          <w:szCs w:val="18"/>
          <w:lang w:bidi="ar"/>
        </w:rPr>
        <w:t xml:space="preserve"> InformResponse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622"/>
        <w:gridCol w:w="2730"/>
        <w:gridCol w:w="1914"/>
        <w:gridCol w:w="1914"/>
        <w:gridCol w:w="1318"/>
      </w:tblGrid>
      <w:tr w:rsidR="004E69FD" w14:paraId="623B43EC" w14:textId="77777777">
        <w:tc>
          <w:tcPr>
            <w:tcW w:w="1622" w:type="dxa"/>
            <w:tcBorders>
              <w:top w:val="single" w:sz="4" w:space="0" w:color="auto"/>
              <w:left w:val="single" w:sz="4" w:space="0" w:color="auto"/>
              <w:bottom w:val="single" w:sz="4" w:space="0" w:color="auto"/>
              <w:right w:val="single" w:sz="4" w:space="0" w:color="auto"/>
            </w:tcBorders>
            <w:shd w:val="clear" w:color="auto" w:fill="BEBEBE"/>
            <w:vAlign w:val="center"/>
          </w:tcPr>
          <w:p w14:paraId="31C861B0" w14:textId="77777777" w:rsidR="004E69FD" w:rsidRDefault="001C4700">
            <w:pPr>
              <w:rPr>
                <w:b/>
                <w:sz w:val="18"/>
                <w:szCs w:val="18"/>
              </w:rPr>
            </w:pPr>
            <w:r>
              <w:rPr>
                <w:rFonts w:cs="宋体" w:hint="eastAsia"/>
                <w:b/>
                <w:sz w:val="18"/>
                <w:szCs w:val="18"/>
                <w:lang w:bidi="ar"/>
              </w:rPr>
              <w:t>参数名</w:t>
            </w:r>
          </w:p>
        </w:tc>
        <w:tc>
          <w:tcPr>
            <w:tcW w:w="2730" w:type="dxa"/>
            <w:tcBorders>
              <w:top w:val="single" w:sz="4" w:space="0" w:color="auto"/>
              <w:left w:val="nil"/>
              <w:bottom w:val="single" w:sz="4" w:space="0" w:color="auto"/>
              <w:right w:val="single" w:sz="4" w:space="0" w:color="auto"/>
            </w:tcBorders>
            <w:shd w:val="clear" w:color="auto" w:fill="BEBEBE"/>
            <w:vAlign w:val="center"/>
          </w:tcPr>
          <w:p w14:paraId="6F5873B4" w14:textId="77777777" w:rsidR="004E69FD" w:rsidRDefault="001C4700">
            <w:pPr>
              <w:rPr>
                <w:b/>
                <w:sz w:val="18"/>
                <w:szCs w:val="18"/>
              </w:rPr>
            </w:pPr>
            <w:r>
              <w:rPr>
                <w:rFonts w:cs="宋体" w:hint="eastAsia"/>
                <w:b/>
                <w:sz w:val="18"/>
                <w:szCs w:val="18"/>
                <w:lang w:bidi="ar"/>
              </w:rPr>
              <w:t>参数定义</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2F5BA745" w14:textId="77777777" w:rsidR="004E69FD" w:rsidRDefault="001C4700">
            <w:pPr>
              <w:rPr>
                <w:b/>
                <w:sz w:val="18"/>
                <w:szCs w:val="18"/>
              </w:rPr>
            </w:pPr>
            <w:r>
              <w:rPr>
                <w:rFonts w:cs="宋体" w:hint="eastAsia"/>
                <w:b/>
                <w:sz w:val="18"/>
                <w:szCs w:val="18"/>
                <w:lang w:bidi="ar"/>
              </w:rPr>
              <w:t>参数类型</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6A2CC4AD" w14:textId="77777777" w:rsidR="004E69FD" w:rsidRDefault="001C4700">
            <w:pPr>
              <w:rPr>
                <w:b/>
                <w:sz w:val="18"/>
                <w:szCs w:val="18"/>
              </w:rPr>
            </w:pPr>
            <w:r>
              <w:rPr>
                <w:rFonts w:cs="宋体" w:hint="eastAsia"/>
                <w:b/>
                <w:sz w:val="18"/>
                <w:szCs w:val="18"/>
                <w:lang w:bidi="ar"/>
              </w:rPr>
              <w:t>参数取值范围</w:t>
            </w:r>
          </w:p>
        </w:tc>
        <w:tc>
          <w:tcPr>
            <w:tcW w:w="1318" w:type="dxa"/>
            <w:tcBorders>
              <w:top w:val="single" w:sz="4" w:space="0" w:color="auto"/>
              <w:left w:val="nil"/>
              <w:bottom w:val="single" w:sz="4" w:space="0" w:color="auto"/>
              <w:right w:val="single" w:sz="4" w:space="0" w:color="auto"/>
            </w:tcBorders>
            <w:shd w:val="clear" w:color="auto" w:fill="BEBEBE"/>
            <w:vAlign w:val="center"/>
          </w:tcPr>
          <w:p w14:paraId="52820D0B" w14:textId="77777777" w:rsidR="004E69FD" w:rsidRDefault="001C4700">
            <w:pPr>
              <w:rPr>
                <w:b/>
                <w:sz w:val="18"/>
                <w:szCs w:val="18"/>
              </w:rPr>
            </w:pPr>
            <w:r>
              <w:rPr>
                <w:rFonts w:cs="宋体" w:hint="eastAsia"/>
                <w:b/>
                <w:sz w:val="18"/>
                <w:szCs w:val="18"/>
                <w:lang w:bidi="ar"/>
              </w:rPr>
              <w:t>参数重要度</w:t>
            </w:r>
          </w:p>
        </w:tc>
      </w:tr>
      <w:tr w:rsidR="004E69FD" w14:paraId="18F68C02" w14:textId="77777777">
        <w:tc>
          <w:tcPr>
            <w:tcW w:w="1622" w:type="dxa"/>
            <w:tcBorders>
              <w:top w:val="single" w:sz="4" w:space="0" w:color="auto"/>
              <w:left w:val="single" w:sz="4" w:space="0" w:color="auto"/>
              <w:bottom w:val="single" w:sz="4" w:space="0" w:color="auto"/>
              <w:right w:val="single" w:sz="4" w:space="0" w:color="auto"/>
            </w:tcBorders>
            <w:shd w:val="clear" w:color="auto" w:fill="auto"/>
          </w:tcPr>
          <w:p w14:paraId="16A9A847" w14:textId="77777777" w:rsidR="004E69FD" w:rsidRDefault="001C4700">
            <w:pPr>
              <w:rPr>
                <w:sz w:val="18"/>
                <w:szCs w:val="18"/>
              </w:rPr>
            </w:pPr>
            <w:r>
              <w:rPr>
                <w:kern w:val="0"/>
                <w:sz w:val="18"/>
                <w:szCs w:val="18"/>
                <w:lang w:bidi="ar"/>
              </w:rPr>
              <w:t>void</w:t>
            </w:r>
          </w:p>
        </w:tc>
        <w:tc>
          <w:tcPr>
            <w:tcW w:w="2730" w:type="dxa"/>
            <w:tcBorders>
              <w:top w:val="single" w:sz="4" w:space="0" w:color="auto"/>
              <w:left w:val="nil"/>
              <w:bottom w:val="single" w:sz="4" w:space="0" w:color="auto"/>
              <w:right w:val="single" w:sz="4" w:space="0" w:color="auto"/>
            </w:tcBorders>
            <w:shd w:val="clear" w:color="auto" w:fill="auto"/>
          </w:tcPr>
          <w:p w14:paraId="05A962B8" w14:textId="77777777" w:rsidR="004E69FD" w:rsidRDefault="001C4700">
            <w:pPr>
              <w:rPr>
                <w:sz w:val="18"/>
                <w:szCs w:val="18"/>
              </w:rPr>
            </w:pPr>
            <w:r>
              <w:rPr>
                <w:rFonts w:cs="宋体" w:hint="eastAsia"/>
                <w:kern w:val="0"/>
                <w:sz w:val="18"/>
                <w:szCs w:val="18"/>
                <w:lang w:bidi="ar"/>
              </w:rPr>
              <w:t>无</w:t>
            </w:r>
          </w:p>
        </w:tc>
        <w:tc>
          <w:tcPr>
            <w:tcW w:w="1914" w:type="dxa"/>
            <w:tcBorders>
              <w:top w:val="single" w:sz="4" w:space="0" w:color="auto"/>
              <w:left w:val="nil"/>
              <w:bottom w:val="single" w:sz="4" w:space="0" w:color="auto"/>
              <w:right w:val="single" w:sz="4" w:space="0" w:color="auto"/>
            </w:tcBorders>
            <w:shd w:val="clear" w:color="auto" w:fill="auto"/>
          </w:tcPr>
          <w:p w14:paraId="4E3CE5CA" w14:textId="77777777" w:rsidR="004E69FD" w:rsidRDefault="001C4700">
            <w:pPr>
              <w:rPr>
                <w:sz w:val="18"/>
                <w:szCs w:val="18"/>
              </w:rPr>
            </w:pPr>
            <w:r>
              <w:rPr>
                <w:rFonts w:cs="宋体" w:hint="eastAsia"/>
                <w:kern w:val="0"/>
                <w:sz w:val="18"/>
                <w:szCs w:val="18"/>
                <w:lang w:bidi="ar"/>
              </w:rPr>
              <w:t>无</w:t>
            </w:r>
          </w:p>
        </w:tc>
        <w:tc>
          <w:tcPr>
            <w:tcW w:w="1914" w:type="dxa"/>
            <w:tcBorders>
              <w:top w:val="single" w:sz="4" w:space="0" w:color="auto"/>
              <w:left w:val="nil"/>
              <w:bottom w:val="single" w:sz="4" w:space="0" w:color="auto"/>
              <w:right w:val="single" w:sz="4" w:space="0" w:color="auto"/>
            </w:tcBorders>
            <w:shd w:val="clear" w:color="auto" w:fill="auto"/>
          </w:tcPr>
          <w:p w14:paraId="11485206" w14:textId="77777777" w:rsidR="004E69FD" w:rsidRDefault="001C4700">
            <w:pPr>
              <w:rPr>
                <w:sz w:val="18"/>
                <w:szCs w:val="18"/>
              </w:rPr>
            </w:pPr>
            <w:r>
              <w:rPr>
                <w:rFonts w:cs="宋体" w:hint="eastAsia"/>
                <w:sz w:val="18"/>
                <w:szCs w:val="18"/>
                <w:lang w:bidi="ar"/>
              </w:rPr>
              <w:t>无</w:t>
            </w:r>
          </w:p>
        </w:tc>
        <w:tc>
          <w:tcPr>
            <w:tcW w:w="1318" w:type="dxa"/>
            <w:tcBorders>
              <w:top w:val="single" w:sz="4" w:space="0" w:color="auto"/>
              <w:left w:val="nil"/>
              <w:bottom w:val="single" w:sz="4" w:space="0" w:color="auto"/>
              <w:right w:val="single" w:sz="4" w:space="0" w:color="auto"/>
            </w:tcBorders>
            <w:shd w:val="clear" w:color="auto" w:fill="auto"/>
          </w:tcPr>
          <w:p w14:paraId="1E7F6947" w14:textId="77777777" w:rsidR="004E69FD" w:rsidRDefault="004E69FD">
            <w:pPr>
              <w:jc w:val="center"/>
              <w:rPr>
                <w:sz w:val="18"/>
                <w:szCs w:val="18"/>
              </w:rPr>
            </w:pPr>
          </w:p>
        </w:tc>
      </w:tr>
    </w:tbl>
    <w:p w14:paraId="4565D994" w14:textId="77777777" w:rsidR="004E69FD" w:rsidRDefault="001C4700">
      <w:pPr>
        <w:pStyle w:val="4"/>
        <w:rPr>
          <w:szCs w:val="22"/>
        </w:rPr>
      </w:pPr>
      <w:r>
        <w:rPr>
          <w:szCs w:val="22"/>
        </w:rPr>
        <w:t>GetParameterNames</w:t>
      </w:r>
    </w:p>
    <w:p w14:paraId="6F58ED16" w14:textId="7569C223" w:rsidR="004E69FD" w:rsidRDefault="001C4700">
      <w:pPr>
        <w:ind w:firstLine="420"/>
        <w:jc w:val="left"/>
        <w:rPr>
          <w:rFonts w:ascii="宋体" w:hAnsi="宋体" w:cs="宋体"/>
          <w:kern w:val="0"/>
          <w:szCs w:val="24"/>
          <w:lang w:bidi="ar"/>
        </w:rPr>
      </w:pPr>
      <w:r>
        <w:rPr>
          <w:kern w:val="0"/>
          <w:szCs w:val="24"/>
          <w:lang w:bidi="ar"/>
        </w:rPr>
        <w:t xml:space="preserve">GetParameterName </w:t>
      </w:r>
      <w:r>
        <w:rPr>
          <w:rFonts w:ascii="宋体" w:hAnsi="宋体" w:cs="宋体" w:hint="eastAsia"/>
          <w:kern w:val="0"/>
          <w:szCs w:val="24"/>
          <w:lang w:bidi="ar"/>
        </w:rPr>
        <w:t>参数信息见表</w:t>
      </w:r>
      <w:r w:rsidR="00814A36">
        <w:rPr>
          <w:rFonts w:hint="eastAsia"/>
          <w:kern w:val="0"/>
          <w:szCs w:val="24"/>
          <w:lang w:bidi="ar"/>
        </w:rPr>
        <w:t>69</w:t>
      </w:r>
      <w:r>
        <w:rPr>
          <w:rFonts w:ascii="宋体" w:hAnsi="宋体" w:cs="宋体" w:hint="eastAsia"/>
          <w:kern w:val="0"/>
          <w:szCs w:val="24"/>
          <w:lang w:bidi="ar"/>
        </w:rPr>
        <w:t>。</w:t>
      </w:r>
    </w:p>
    <w:p w14:paraId="418C5B87" w14:textId="2DEE0828" w:rsidR="004E69FD" w:rsidRDefault="001C4700">
      <w:pPr>
        <w:pStyle w:val="af"/>
        <w:rPr>
          <w:kern w:val="0"/>
        </w:rPr>
      </w:pPr>
      <w:r>
        <w:rPr>
          <w:rFonts w:hint="eastAsia"/>
        </w:rPr>
        <w:t>表</w:t>
      </w:r>
      <w:r>
        <w:rPr>
          <w:rFonts w:hint="eastAsia"/>
        </w:rPr>
        <w:t xml:space="preserve"> </w:t>
      </w:r>
      <w:r w:rsidR="00814A36">
        <w:rPr>
          <w:rFonts w:hint="eastAsia"/>
        </w:rPr>
        <w:t>69</w:t>
      </w:r>
      <w:r>
        <w:t xml:space="preserve"> </w:t>
      </w:r>
      <w:r>
        <w:rPr>
          <w:szCs w:val="18"/>
          <w:lang w:bidi="ar"/>
        </w:rPr>
        <w:t>GetParameterNames</w:t>
      </w:r>
      <w:r>
        <w:rPr>
          <w:rFonts w:ascii="黑体" w:hAnsi="宋体" w:cs="黑体" w:hint="eastAsia"/>
          <w:szCs w:val="18"/>
          <w:lang w:bidi="ar"/>
        </w:rPr>
        <w:t>参数信息</w:t>
      </w:r>
    </w:p>
    <w:tbl>
      <w:tblPr>
        <w:tblW w:w="9478" w:type="dxa"/>
        <w:jc w:val="center"/>
        <w:tblLook w:val="04A0" w:firstRow="1" w:lastRow="0" w:firstColumn="1" w:lastColumn="0" w:noHBand="0" w:noVBand="1"/>
      </w:tblPr>
      <w:tblGrid>
        <w:gridCol w:w="1266"/>
        <w:gridCol w:w="5431"/>
        <w:gridCol w:w="1150"/>
        <w:gridCol w:w="865"/>
        <w:gridCol w:w="766"/>
      </w:tblGrid>
      <w:tr w:rsidR="004E69FD" w14:paraId="1B133C05" w14:textId="77777777">
        <w:trPr>
          <w:jc w:val="center"/>
        </w:trPr>
        <w:tc>
          <w:tcPr>
            <w:tcW w:w="1129" w:type="dxa"/>
            <w:tcBorders>
              <w:top w:val="single" w:sz="4" w:space="0" w:color="auto"/>
              <w:left w:val="single" w:sz="4" w:space="0" w:color="auto"/>
              <w:bottom w:val="single" w:sz="4" w:space="0" w:color="auto"/>
              <w:right w:val="single" w:sz="4" w:space="0" w:color="auto"/>
            </w:tcBorders>
            <w:shd w:val="clear" w:color="auto" w:fill="BEBEBE"/>
            <w:vAlign w:val="center"/>
          </w:tcPr>
          <w:p w14:paraId="40A031AB" w14:textId="77777777" w:rsidR="004E69FD" w:rsidRDefault="001C4700">
            <w:pPr>
              <w:jc w:val="center"/>
              <w:rPr>
                <w:b/>
                <w:sz w:val="18"/>
                <w:szCs w:val="18"/>
              </w:rPr>
            </w:pPr>
            <w:bookmarkStart w:id="422" w:name="_Toc532472944"/>
            <w:bookmarkStart w:id="423" w:name="_Ref417943071"/>
            <w:bookmarkEnd w:id="422"/>
            <w:bookmarkEnd w:id="423"/>
            <w:r>
              <w:rPr>
                <w:rFonts w:cs="宋体" w:hint="eastAsia"/>
                <w:b/>
                <w:sz w:val="18"/>
                <w:szCs w:val="18"/>
                <w:lang w:bidi="ar"/>
              </w:rPr>
              <w:lastRenderedPageBreak/>
              <w:t>参数名</w:t>
            </w:r>
          </w:p>
        </w:tc>
        <w:tc>
          <w:tcPr>
            <w:tcW w:w="5462" w:type="dxa"/>
            <w:tcBorders>
              <w:top w:val="single" w:sz="4" w:space="0" w:color="auto"/>
              <w:left w:val="nil"/>
              <w:bottom w:val="single" w:sz="4" w:space="0" w:color="auto"/>
              <w:right w:val="single" w:sz="4" w:space="0" w:color="auto"/>
            </w:tcBorders>
            <w:shd w:val="clear" w:color="auto" w:fill="BEBEBE"/>
            <w:vAlign w:val="center"/>
          </w:tcPr>
          <w:p w14:paraId="5C9E4EFA" w14:textId="77777777" w:rsidR="004E69FD" w:rsidRDefault="001C4700">
            <w:pPr>
              <w:jc w:val="center"/>
              <w:rPr>
                <w:b/>
                <w:sz w:val="18"/>
                <w:szCs w:val="18"/>
              </w:rPr>
            </w:pPr>
            <w:r>
              <w:rPr>
                <w:rFonts w:cs="宋体" w:hint="eastAsia"/>
                <w:b/>
                <w:sz w:val="18"/>
                <w:szCs w:val="18"/>
                <w:lang w:bidi="ar"/>
              </w:rPr>
              <w:t>参数定义</w:t>
            </w:r>
          </w:p>
        </w:tc>
        <w:tc>
          <w:tcPr>
            <w:tcW w:w="1185" w:type="dxa"/>
            <w:tcBorders>
              <w:top w:val="single" w:sz="4" w:space="0" w:color="auto"/>
              <w:left w:val="nil"/>
              <w:bottom w:val="single" w:sz="4" w:space="0" w:color="auto"/>
              <w:right w:val="single" w:sz="4" w:space="0" w:color="auto"/>
            </w:tcBorders>
            <w:shd w:val="clear" w:color="auto" w:fill="BEBEBE"/>
            <w:vAlign w:val="center"/>
          </w:tcPr>
          <w:p w14:paraId="4048AF34" w14:textId="77777777" w:rsidR="004E69FD" w:rsidRDefault="001C4700">
            <w:pPr>
              <w:jc w:val="center"/>
              <w:rPr>
                <w:b/>
                <w:sz w:val="18"/>
                <w:szCs w:val="18"/>
              </w:rPr>
            </w:pPr>
            <w:r>
              <w:rPr>
                <w:rFonts w:cs="宋体" w:hint="eastAsia"/>
                <w:b/>
                <w:sz w:val="18"/>
                <w:szCs w:val="18"/>
                <w:lang w:bidi="ar"/>
              </w:rPr>
              <w:t>参数类型</w:t>
            </w:r>
          </w:p>
        </w:tc>
        <w:tc>
          <w:tcPr>
            <w:tcW w:w="901" w:type="dxa"/>
            <w:tcBorders>
              <w:top w:val="single" w:sz="4" w:space="0" w:color="auto"/>
              <w:left w:val="nil"/>
              <w:bottom w:val="single" w:sz="4" w:space="0" w:color="auto"/>
              <w:right w:val="single" w:sz="4" w:space="0" w:color="auto"/>
            </w:tcBorders>
            <w:shd w:val="clear" w:color="auto" w:fill="BEBEBE"/>
            <w:vAlign w:val="center"/>
          </w:tcPr>
          <w:p w14:paraId="3F762453" w14:textId="77777777" w:rsidR="004E69FD" w:rsidRDefault="001C4700">
            <w:pPr>
              <w:jc w:val="center"/>
              <w:rPr>
                <w:b/>
                <w:sz w:val="18"/>
                <w:szCs w:val="18"/>
              </w:rPr>
            </w:pPr>
            <w:r>
              <w:rPr>
                <w:rFonts w:cs="宋体" w:hint="eastAsia"/>
                <w:b/>
                <w:sz w:val="18"/>
                <w:szCs w:val="18"/>
                <w:lang w:bidi="ar"/>
              </w:rPr>
              <w:t>参数取值范围</w:t>
            </w:r>
          </w:p>
        </w:tc>
        <w:tc>
          <w:tcPr>
            <w:tcW w:w="801" w:type="dxa"/>
            <w:tcBorders>
              <w:top w:val="single" w:sz="4" w:space="0" w:color="auto"/>
              <w:left w:val="nil"/>
              <w:bottom w:val="single" w:sz="4" w:space="0" w:color="auto"/>
              <w:right w:val="single" w:sz="4" w:space="0" w:color="auto"/>
            </w:tcBorders>
            <w:shd w:val="clear" w:color="auto" w:fill="BEBEBE"/>
            <w:vAlign w:val="center"/>
          </w:tcPr>
          <w:p w14:paraId="325C541A" w14:textId="77777777" w:rsidR="004E69FD" w:rsidRDefault="001C4700">
            <w:pPr>
              <w:jc w:val="center"/>
              <w:rPr>
                <w:b/>
                <w:sz w:val="18"/>
                <w:szCs w:val="18"/>
              </w:rPr>
            </w:pPr>
            <w:r>
              <w:rPr>
                <w:rFonts w:cs="宋体" w:hint="eastAsia"/>
                <w:b/>
                <w:sz w:val="18"/>
                <w:szCs w:val="18"/>
                <w:lang w:bidi="ar"/>
              </w:rPr>
              <w:t>参数重要度</w:t>
            </w:r>
          </w:p>
        </w:tc>
      </w:tr>
      <w:tr w:rsidR="004E69FD" w14:paraId="7691DF12" w14:textId="77777777">
        <w:trPr>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Pr>
          <w:p w14:paraId="4BF245BC" w14:textId="77777777" w:rsidR="004E69FD" w:rsidRDefault="001C4700">
            <w:pPr>
              <w:rPr>
                <w:sz w:val="18"/>
                <w:szCs w:val="18"/>
              </w:rPr>
            </w:pPr>
            <w:r>
              <w:rPr>
                <w:kern w:val="0"/>
                <w:sz w:val="18"/>
                <w:szCs w:val="18"/>
                <w:lang w:bidi="ar"/>
              </w:rPr>
              <w:t>ParameterPath</w:t>
            </w:r>
          </w:p>
        </w:tc>
        <w:tc>
          <w:tcPr>
            <w:tcW w:w="5462" w:type="dxa"/>
            <w:tcBorders>
              <w:top w:val="single" w:sz="4" w:space="0" w:color="auto"/>
              <w:left w:val="nil"/>
              <w:bottom w:val="single" w:sz="4" w:space="0" w:color="auto"/>
              <w:right w:val="single" w:sz="4" w:space="0" w:color="auto"/>
            </w:tcBorders>
            <w:shd w:val="clear" w:color="auto" w:fill="auto"/>
          </w:tcPr>
          <w:p w14:paraId="286A26CC" w14:textId="77777777" w:rsidR="004E69FD" w:rsidRDefault="001C4700">
            <w:pPr>
              <w:autoSpaceDE w:val="0"/>
              <w:autoSpaceDN w:val="0"/>
              <w:adjustRightInd w:val="0"/>
              <w:rPr>
                <w:kern w:val="0"/>
                <w:sz w:val="18"/>
                <w:szCs w:val="18"/>
              </w:rPr>
            </w:pPr>
            <w:r>
              <w:rPr>
                <w:rFonts w:cs="宋体" w:hint="eastAsia"/>
                <w:kern w:val="0"/>
                <w:sz w:val="18"/>
                <w:szCs w:val="18"/>
                <w:lang w:bidi="ar"/>
              </w:rPr>
              <w:t>包括一个完整参数名或部分路径名的字符串，代表名称层次的一个子集。空字符串代表名称空间的顶层。部分路径名必须在层次中的最后一个节点名称后面以</w:t>
            </w:r>
            <w:r>
              <w:rPr>
                <w:kern w:val="0"/>
                <w:sz w:val="18"/>
                <w:szCs w:val="18"/>
                <w:lang w:bidi="ar"/>
              </w:rPr>
              <w:t>“.”</w:t>
            </w:r>
            <w:r>
              <w:rPr>
                <w:rFonts w:cs="宋体" w:hint="eastAsia"/>
                <w:kern w:val="0"/>
                <w:sz w:val="18"/>
                <w:szCs w:val="18"/>
                <w:lang w:bidi="ar"/>
              </w:rPr>
              <w:t>（点）结尾。</w:t>
            </w:r>
          </w:p>
          <w:p w14:paraId="0B5F305C" w14:textId="77777777" w:rsidR="004E69FD" w:rsidRDefault="001C4700">
            <w:pPr>
              <w:autoSpaceDE w:val="0"/>
              <w:autoSpaceDN w:val="0"/>
              <w:adjustRightInd w:val="0"/>
              <w:rPr>
                <w:kern w:val="0"/>
                <w:sz w:val="18"/>
                <w:szCs w:val="18"/>
              </w:rPr>
            </w:pPr>
            <w:r>
              <w:rPr>
                <w:rFonts w:cs="宋体" w:hint="eastAsia"/>
                <w:kern w:val="0"/>
                <w:sz w:val="18"/>
                <w:szCs w:val="18"/>
                <w:lang w:bidi="ar"/>
              </w:rPr>
              <w:t>下面是完整参数名的例子：</w:t>
            </w:r>
          </w:p>
          <w:p w14:paraId="5DCF0180" w14:textId="77777777" w:rsidR="004E69FD" w:rsidRDefault="001C4700">
            <w:pPr>
              <w:autoSpaceDE w:val="0"/>
              <w:autoSpaceDN w:val="0"/>
              <w:adjustRightInd w:val="0"/>
              <w:rPr>
                <w:kern w:val="0"/>
                <w:sz w:val="18"/>
                <w:szCs w:val="18"/>
              </w:rPr>
            </w:pPr>
            <w:r>
              <w:rPr>
                <w:kern w:val="0"/>
                <w:sz w:val="18"/>
                <w:szCs w:val="18"/>
                <w:lang w:bidi="ar"/>
              </w:rPr>
              <w:t>InternetGatewayDevice.DeviceInfo.SerialNumber</w:t>
            </w:r>
          </w:p>
          <w:p w14:paraId="697981A9" w14:textId="77777777" w:rsidR="004E69FD" w:rsidRDefault="001C4700">
            <w:pPr>
              <w:autoSpaceDE w:val="0"/>
              <w:autoSpaceDN w:val="0"/>
              <w:adjustRightInd w:val="0"/>
              <w:rPr>
                <w:kern w:val="0"/>
                <w:sz w:val="18"/>
                <w:szCs w:val="18"/>
              </w:rPr>
            </w:pPr>
            <w:r>
              <w:rPr>
                <w:rFonts w:cs="宋体" w:hint="eastAsia"/>
                <w:kern w:val="0"/>
                <w:sz w:val="18"/>
                <w:szCs w:val="18"/>
                <w:lang w:bidi="ar"/>
              </w:rPr>
              <w:t>下面是部分路径名的一个例子：</w:t>
            </w:r>
          </w:p>
          <w:p w14:paraId="75701B64" w14:textId="77777777" w:rsidR="004E69FD" w:rsidRDefault="001C4700">
            <w:pPr>
              <w:rPr>
                <w:sz w:val="18"/>
                <w:szCs w:val="18"/>
              </w:rPr>
            </w:pPr>
            <w:r>
              <w:rPr>
                <w:kern w:val="0"/>
                <w:sz w:val="18"/>
                <w:szCs w:val="18"/>
                <w:lang w:bidi="ar"/>
              </w:rPr>
              <w:t>InternetGatewayDevice.DeviceInfo</w:t>
            </w:r>
            <w:r>
              <w:rPr>
                <w:rFonts w:cs="宋体" w:hint="eastAsia"/>
                <w:sz w:val="18"/>
                <w:szCs w:val="18"/>
                <w:lang w:bidi="ar"/>
              </w:rPr>
              <w:t>。</w:t>
            </w:r>
          </w:p>
        </w:tc>
        <w:tc>
          <w:tcPr>
            <w:tcW w:w="1185" w:type="dxa"/>
            <w:tcBorders>
              <w:top w:val="single" w:sz="4" w:space="0" w:color="auto"/>
              <w:left w:val="nil"/>
              <w:bottom w:val="single" w:sz="4" w:space="0" w:color="auto"/>
              <w:right w:val="single" w:sz="4" w:space="0" w:color="auto"/>
            </w:tcBorders>
            <w:shd w:val="clear" w:color="auto" w:fill="auto"/>
          </w:tcPr>
          <w:p w14:paraId="68D7B3DA" w14:textId="77777777" w:rsidR="004E69FD" w:rsidRDefault="001C4700">
            <w:pPr>
              <w:rPr>
                <w:sz w:val="18"/>
                <w:szCs w:val="18"/>
              </w:rPr>
            </w:pPr>
            <w:r>
              <w:rPr>
                <w:kern w:val="0"/>
                <w:sz w:val="18"/>
                <w:szCs w:val="18"/>
                <w:lang w:bidi="ar"/>
              </w:rPr>
              <w:t>string</w:t>
            </w:r>
          </w:p>
        </w:tc>
        <w:tc>
          <w:tcPr>
            <w:tcW w:w="901" w:type="dxa"/>
            <w:tcBorders>
              <w:top w:val="single" w:sz="4" w:space="0" w:color="auto"/>
              <w:left w:val="nil"/>
              <w:bottom w:val="single" w:sz="4" w:space="0" w:color="auto"/>
              <w:right w:val="single" w:sz="4" w:space="0" w:color="auto"/>
            </w:tcBorders>
            <w:shd w:val="clear" w:color="auto" w:fill="auto"/>
          </w:tcPr>
          <w:p w14:paraId="361B9B05"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801" w:type="dxa"/>
            <w:tcBorders>
              <w:top w:val="single" w:sz="4" w:space="0" w:color="auto"/>
              <w:left w:val="nil"/>
              <w:bottom w:val="single" w:sz="4" w:space="0" w:color="auto"/>
              <w:right w:val="single" w:sz="4" w:space="0" w:color="auto"/>
            </w:tcBorders>
            <w:shd w:val="clear" w:color="auto" w:fill="auto"/>
          </w:tcPr>
          <w:p w14:paraId="5C16ED13" w14:textId="77777777" w:rsidR="004E69FD" w:rsidRDefault="001C4700">
            <w:pPr>
              <w:rPr>
                <w:sz w:val="18"/>
                <w:szCs w:val="18"/>
              </w:rPr>
            </w:pPr>
            <w:r>
              <w:rPr>
                <w:sz w:val="18"/>
                <w:szCs w:val="18"/>
                <w:lang w:bidi="ar"/>
              </w:rPr>
              <w:t>M</w:t>
            </w:r>
          </w:p>
        </w:tc>
      </w:tr>
      <w:tr w:rsidR="004E69FD" w14:paraId="588E9847" w14:textId="77777777">
        <w:trPr>
          <w:jc w:val="center"/>
        </w:trPr>
        <w:tc>
          <w:tcPr>
            <w:tcW w:w="1129" w:type="dxa"/>
            <w:tcBorders>
              <w:top w:val="single" w:sz="4" w:space="0" w:color="auto"/>
              <w:left w:val="single" w:sz="4" w:space="0" w:color="auto"/>
              <w:bottom w:val="single" w:sz="4" w:space="0" w:color="auto"/>
              <w:right w:val="single" w:sz="4" w:space="0" w:color="auto"/>
            </w:tcBorders>
            <w:shd w:val="clear" w:color="auto" w:fill="auto"/>
          </w:tcPr>
          <w:p w14:paraId="5527A854" w14:textId="77777777" w:rsidR="004E69FD" w:rsidRDefault="001C4700">
            <w:pPr>
              <w:rPr>
                <w:kern w:val="0"/>
                <w:sz w:val="18"/>
                <w:szCs w:val="18"/>
              </w:rPr>
            </w:pPr>
            <w:r>
              <w:rPr>
                <w:kern w:val="0"/>
                <w:sz w:val="18"/>
                <w:szCs w:val="18"/>
                <w:lang w:bidi="ar"/>
              </w:rPr>
              <w:t>NextLevel</w:t>
            </w:r>
          </w:p>
        </w:tc>
        <w:tc>
          <w:tcPr>
            <w:tcW w:w="5462" w:type="dxa"/>
            <w:tcBorders>
              <w:top w:val="single" w:sz="4" w:space="0" w:color="auto"/>
              <w:left w:val="nil"/>
              <w:bottom w:val="single" w:sz="4" w:space="0" w:color="auto"/>
              <w:right w:val="single" w:sz="4" w:space="0" w:color="auto"/>
            </w:tcBorders>
            <w:shd w:val="clear" w:color="auto" w:fill="auto"/>
          </w:tcPr>
          <w:p w14:paraId="6D7182D8" w14:textId="77777777" w:rsidR="004E69FD" w:rsidRDefault="001C4700">
            <w:pPr>
              <w:autoSpaceDE w:val="0"/>
              <w:autoSpaceDN w:val="0"/>
              <w:adjustRightInd w:val="0"/>
              <w:rPr>
                <w:kern w:val="0"/>
                <w:sz w:val="18"/>
                <w:szCs w:val="18"/>
              </w:rPr>
            </w:pPr>
            <w:r>
              <w:rPr>
                <w:rFonts w:cs="宋体" w:hint="eastAsia"/>
                <w:kern w:val="0"/>
                <w:sz w:val="18"/>
                <w:szCs w:val="18"/>
                <w:lang w:bidi="ar"/>
              </w:rPr>
              <w:t>如果值为</w:t>
            </w:r>
            <w:r>
              <w:rPr>
                <w:kern w:val="0"/>
                <w:sz w:val="18"/>
                <w:szCs w:val="18"/>
                <w:lang w:bidi="ar"/>
              </w:rPr>
              <w:t>false</w:t>
            </w:r>
            <w:r>
              <w:rPr>
                <w:rFonts w:cs="宋体" w:hint="eastAsia"/>
                <w:kern w:val="0"/>
                <w:sz w:val="18"/>
                <w:szCs w:val="18"/>
                <w:lang w:bidi="ar"/>
              </w:rPr>
              <w:t>，则应答将列出所有以</w:t>
            </w:r>
            <w:r>
              <w:rPr>
                <w:kern w:val="0"/>
                <w:sz w:val="18"/>
                <w:szCs w:val="18"/>
                <w:lang w:bidi="ar"/>
              </w:rPr>
              <w:t xml:space="preserve">ParameterPath </w:t>
            </w:r>
            <w:r>
              <w:rPr>
                <w:rFonts w:cs="宋体" w:hint="eastAsia"/>
                <w:kern w:val="0"/>
                <w:sz w:val="18"/>
                <w:szCs w:val="18"/>
                <w:lang w:bidi="ar"/>
              </w:rPr>
              <w:t>参数指定字符串开始的参数的完整路径名。例如，如果</w:t>
            </w:r>
            <w:r>
              <w:rPr>
                <w:kern w:val="0"/>
                <w:sz w:val="18"/>
                <w:szCs w:val="18"/>
                <w:lang w:bidi="ar"/>
              </w:rPr>
              <w:t xml:space="preserve">ParameterPath </w:t>
            </w:r>
            <w:r>
              <w:rPr>
                <w:rFonts w:cs="宋体" w:hint="eastAsia"/>
                <w:kern w:val="0"/>
                <w:sz w:val="18"/>
                <w:szCs w:val="18"/>
                <w:lang w:bidi="ar"/>
              </w:rPr>
              <w:t>是</w:t>
            </w:r>
          </w:p>
          <w:p w14:paraId="36B57AA0" w14:textId="77777777" w:rsidR="004E69FD" w:rsidRDefault="001C4700">
            <w:pPr>
              <w:autoSpaceDE w:val="0"/>
              <w:autoSpaceDN w:val="0"/>
              <w:adjustRightInd w:val="0"/>
              <w:rPr>
                <w:kern w:val="0"/>
                <w:sz w:val="18"/>
                <w:szCs w:val="18"/>
              </w:rPr>
            </w:pPr>
            <w:r>
              <w:rPr>
                <w:kern w:val="0"/>
                <w:sz w:val="18"/>
                <w:szCs w:val="18"/>
                <w:lang w:bidi="ar"/>
              </w:rPr>
              <w:t>“InternetGatewayDevice.LANDevice. 1.Hosts.”</w:t>
            </w:r>
            <w:r>
              <w:rPr>
                <w:rFonts w:cs="宋体" w:hint="eastAsia"/>
                <w:kern w:val="0"/>
                <w:sz w:val="18"/>
                <w:szCs w:val="18"/>
                <w:lang w:bidi="ar"/>
              </w:rPr>
              <w:t>，应答可能列出：</w:t>
            </w:r>
          </w:p>
          <w:p w14:paraId="6B2E242A" w14:textId="77777777" w:rsidR="004E69FD" w:rsidRDefault="001C4700">
            <w:pPr>
              <w:widowControl/>
              <w:jc w:val="left"/>
              <w:rPr>
                <w:kern w:val="0"/>
                <w:sz w:val="18"/>
                <w:szCs w:val="18"/>
              </w:rPr>
            </w:pPr>
            <w:r>
              <w:rPr>
                <w:kern w:val="0"/>
                <w:sz w:val="18"/>
                <w:szCs w:val="18"/>
                <w:lang w:bidi="ar"/>
              </w:rPr>
              <w:t>InternetGatewayDevice.LANDevice.1.Hosts.</w:t>
            </w:r>
          </w:p>
          <w:p w14:paraId="642E4981" w14:textId="77777777" w:rsidR="004E69FD" w:rsidRDefault="001C4700">
            <w:pPr>
              <w:widowControl/>
              <w:jc w:val="left"/>
              <w:rPr>
                <w:kern w:val="0"/>
                <w:sz w:val="18"/>
                <w:szCs w:val="18"/>
              </w:rPr>
            </w:pPr>
            <w:r>
              <w:rPr>
                <w:kern w:val="0"/>
                <w:sz w:val="18"/>
                <w:szCs w:val="18"/>
                <w:lang w:bidi="ar"/>
              </w:rPr>
              <w:t>InternetGatewayDevice.LANDevice.1.Hosts.HostNumberOfEntries</w:t>
            </w:r>
          </w:p>
          <w:p w14:paraId="5EC6C994" w14:textId="77777777" w:rsidR="004E69FD" w:rsidRDefault="001C4700">
            <w:pPr>
              <w:widowControl/>
              <w:jc w:val="left"/>
              <w:rPr>
                <w:kern w:val="0"/>
                <w:sz w:val="18"/>
                <w:szCs w:val="18"/>
              </w:rPr>
            </w:pPr>
            <w:r>
              <w:rPr>
                <w:kern w:val="0"/>
                <w:sz w:val="18"/>
                <w:szCs w:val="18"/>
                <w:lang w:bidi="ar"/>
              </w:rPr>
              <w:t>InternetGatewayDevice.LANDevice.1.Hosts.Host.</w:t>
            </w:r>
          </w:p>
          <w:p w14:paraId="0B302C4E" w14:textId="77777777" w:rsidR="004E69FD" w:rsidRDefault="001C4700">
            <w:pPr>
              <w:widowControl/>
              <w:jc w:val="left"/>
              <w:rPr>
                <w:kern w:val="0"/>
                <w:sz w:val="18"/>
                <w:szCs w:val="18"/>
              </w:rPr>
            </w:pPr>
            <w:r>
              <w:rPr>
                <w:kern w:val="0"/>
                <w:sz w:val="18"/>
                <w:szCs w:val="18"/>
                <w:lang w:bidi="ar"/>
              </w:rPr>
              <w:t>InternetGatewayDevice.LANDevice.1.Hosts.Host.1.</w:t>
            </w:r>
          </w:p>
          <w:p w14:paraId="52205146" w14:textId="77777777" w:rsidR="004E69FD" w:rsidRDefault="001C4700">
            <w:pPr>
              <w:widowControl/>
              <w:jc w:val="left"/>
              <w:rPr>
                <w:kern w:val="0"/>
                <w:sz w:val="18"/>
                <w:szCs w:val="18"/>
              </w:rPr>
            </w:pPr>
            <w:r>
              <w:rPr>
                <w:kern w:val="0"/>
                <w:sz w:val="18"/>
                <w:szCs w:val="18"/>
                <w:lang w:bidi="ar"/>
              </w:rPr>
              <w:t>InternetGatewayDevice.LANDevice.1.Hosts.Host.1.IPAddress</w:t>
            </w:r>
          </w:p>
          <w:p w14:paraId="3CDAD953" w14:textId="77777777" w:rsidR="004E69FD" w:rsidRDefault="001C4700">
            <w:pPr>
              <w:widowControl/>
              <w:jc w:val="left"/>
              <w:rPr>
                <w:kern w:val="0"/>
                <w:sz w:val="18"/>
                <w:szCs w:val="18"/>
              </w:rPr>
            </w:pPr>
            <w:r>
              <w:rPr>
                <w:rFonts w:cs="宋体" w:hint="eastAsia"/>
                <w:kern w:val="0"/>
                <w:sz w:val="18"/>
                <w:szCs w:val="18"/>
                <w:lang w:bidi="ar"/>
              </w:rPr>
              <w:t>如果值为</w:t>
            </w:r>
            <w:r>
              <w:rPr>
                <w:kern w:val="0"/>
                <w:sz w:val="18"/>
                <w:szCs w:val="18"/>
                <w:lang w:bidi="ar"/>
              </w:rPr>
              <w:t xml:space="preserve"> true</w:t>
            </w:r>
            <w:r>
              <w:rPr>
                <w:rFonts w:cs="宋体" w:hint="eastAsia"/>
                <w:kern w:val="0"/>
                <w:sz w:val="18"/>
                <w:szCs w:val="18"/>
                <w:lang w:bidi="ar"/>
              </w:rPr>
              <w:t>，则应答只列出指定的</w:t>
            </w:r>
            <w:r>
              <w:rPr>
                <w:kern w:val="0"/>
                <w:sz w:val="18"/>
                <w:szCs w:val="18"/>
                <w:lang w:bidi="ar"/>
              </w:rPr>
              <w:t xml:space="preserve">ParameterPath </w:t>
            </w:r>
            <w:r>
              <w:rPr>
                <w:rFonts w:cs="宋体" w:hint="eastAsia"/>
                <w:kern w:val="0"/>
                <w:sz w:val="18"/>
                <w:szCs w:val="18"/>
                <w:lang w:bidi="ar"/>
              </w:rPr>
              <w:t>下一层的部分路径名。例如，如果</w:t>
            </w:r>
            <w:r>
              <w:rPr>
                <w:kern w:val="0"/>
                <w:sz w:val="18"/>
                <w:szCs w:val="18"/>
                <w:lang w:bidi="ar"/>
              </w:rPr>
              <w:t xml:space="preserve">ParameterPath </w:t>
            </w:r>
            <w:r>
              <w:rPr>
                <w:rFonts w:cs="宋体" w:hint="eastAsia"/>
                <w:kern w:val="0"/>
                <w:sz w:val="18"/>
                <w:szCs w:val="18"/>
                <w:lang w:bidi="ar"/>
              </w:rPr>
              <w:t>是</w:t>
            </w:r>
            <w:r>
              <w:rPr>
                <w:kern w:val="0"/>
                <w:sz w:val="18"/>
                <w:szCs w:val="18"/>
                <w:lang w:bidi="ar"/>
              </w:rPr>
              <w:t>“InternetGatewayDevice.LANDevice. 1.Hosts.”</w:t>
            </w:r>
            <w:r>
              <w:rPr>
                <w:rFonts w:cs="宋体" w:hint="eastAsia"/>
                <w:kern w:val="0"/>
                <w:sz w:val="18"/>
                <w:szCs w:val="18"/>
                <w:lang w:bidi="ar"/>
              </w:rPr>
              <w:t>，应答可能列出：</w:t>
            </w:r>
            <w:r>
              <w:rPr>
                <w:kern w:val="0"/>
                <w:sz w:val="18"/>
                <w:szCs w:val="18"/>
                <w:lang w:bidi="ar"/>
              </w:rPr>
              <w:t>InternetGatewayDevice.LANDevice.1.Hosts.HostNumberOfEntries</w:t>
            </w:r>
          </w:p>
          <w:p w14:paraId="7444D353" w14:textId="71393B47" w:rsidR="004E69FD" w:rsidRDefault="001C4700">
            <w:pPr>
              <w:widowControl/>
              <w:jc w:val="left"/>
              <w:rPr>
                <w:kern w:val="0"/>
                <w:sz w:val="18"/>
                <w:szCs w:val="18"/>
                <w:lang w:bidi="ar"/>
              </w:rPr>
            </w:pPr>
            <w:r>
              <w:rPr>
                <w:kern w:val="0"/>
                <w:sz w:val="18"/>
                <w:szCs w:val="18"/>
                <w:lang w:bidi="ar"/>
              </w:rPr>
              <w:t>InternetGatewayDevice.LANDevice.1.Hosts.Host.</w:t>
            </w:r>
          </w:p>
        </w:tc>
        <w:tc>
          <w:tcPr>
            <w:tcW w:w="1185" w:type="dxa"/>
            <w:tcBorders>
              <w:top w:val="single" w:sz="4" w:space="0" w:color="auto"/>
              <w:left w:val="nil"/>
              <w:bottom w:val="single" w:sz="4" w:space="0" w:color="auto"/>
              <w:right w:val="single" w:sz="4" w:space="0" w:color="auto"/>
            </w:tcBorders>
            <w:shd w:val="clear" w:color="auto" w:fill="auto"/>
          </w:tcPr>
          <w:p w14:paraId="0F6C01EE" w14:textId="77777777" w:rsidR="004E69FD" w:rsidRDefault="001C4700">
            <w:pPr>
              <w:rPr>
                <w:kern w:val="0"/>
                <w:sz w:val="18"/>
                <w:szCs w:val="18"/>
              </w:rPr>
            </w:pPr>
            <w:r>
              <w:rPr>
                <w:kern w:val="0"/>
                <w:sz w:val="18"/>
                <w:szCs w:val="18"/>
                <w:lang w:bidi="ar"/>
              </w:rPr>
              <w:t>boolean</w:t>
            </w:r>
          </w:p>
        </w:tc>
        <w:tc>
          <w:tcPr>
            <w:tcW w:w="901" w:type="dxa"/>
            <w:tcBorders>
              <w:top w:val="single" w:sz="4" w:space="0" w:color="auto"/>
              <w:left w:val="nil"/>
              <w:bottom w:val="single" w:sz="4" w:space="0" w:color="auto"/>
              <w:right w:val="single" w:sz="4" w:space="0" w:color="auto"/>
            </w:tcBorders>
            <w:shd w:val="clear" w:color="auto" w:fill="auto"/>
          </w:tcPr>
          <w:p w14:paraId="3D92B4CB" w14:textId="77777777" w:rsidR="004E69FD" w:rsidRDefault="001C4700">
            <w:pPr>
              <w:rPr>
                <w:sz w:val="18"/>
                <w:szCs w:val="18"/>
              </w:rPr>
            </w:pPr>
            <w:r>
              <w:rPr>
                <w:sz w:val="18"/>
                <w:szCs w:val="18"/>
                <w:lang w:bidi="ar"/>
              </w:rPr>
              <w:t>1,0</w:t>
            </w:r>
          </w:p>
        </w:tc>
        <w:tc>
          <w:tcPr>
            <w:tcW w:w="801" w:type="dxa"/>
            <w:tcBorders>
              <w:top w:val="single" w:sz="4" w:space="0" w:color="auto"/>
              <w:left w:val="nil"/>
              <w:bottom w:val="single" w:sz="4" w:space="0" w:color="auto"/>
              <w:right w:val="single" w:sz="4" w:space="0" w:color="auto"/>
            </w:tcBorders>
            <w:shd w:val="clear" w:color="auto" w:fill="auto"/>
          </w:tcPr>
          <w:p w14:paraId="402EA577" w14:textId="77777777" w:rsidR="004E69FD" w:rsidRDefault="001C4700">
            <w:pPr>
              <w:rPr>
                <w:sz w:val="18"/>
                <w:szCs w:val="18"/>
              </w:rPr>
            </w:pPr>
            <w:r>
              <w:rPr>
                <w:sz w:val="18"/>
                <w:szCs w:val="18"/>
                <w:lang w:bidi="ar"/>
              </w:rPr>
              <w:t>M</w:t>
            </w:r>
          </w:p>
        </w:tc>
      </w:tr>
    </w:tbl>
    <w:p w14:paraId="7174B1A8" w14:textId="77777777" w:rsidR="004E69FD" w:rsidRDefault="001C4700">
      <w:pPr>
        <w:pStyle w:val="4"/>
        <w:rPr>
          <w:szCs w:val="22"/>
        </w:rPr>
      </w:pPr>
      <w:r>
        <w:rPr>
          <w:szCs w:val="22"/>
        </w:rPr>
        <w:t>GetParameterNamesResponse</w:t>
      </w:r>
    </w:p>
    <w:p w14:paraId="24D08061" w14:textId="5A75B5C7" w:rsidR="004E69FD" w:rsidRDefault="001C4700">
      <w:pPr>
        <w:ind w:firstLine="420"/>
        <w:jc w:val="left"/>
        <w:rPr>
          <w:kern w:val="0"/>
        </w:rPr>
      </w:pPr>
      <w:r>
        <w:rPr>
          <w:kern w:val="0"/>
          <w:szCs w:val="24"/>
          <w:lang w:bidi="ar"/>
        </w:rPr>
        <w:t>GetParameterNamesResponse</w:t>
      </w:r>
      <w:r>
        <w:rPr>
          <w:rFonts w:ascii="宋体" w:hAnsi="宋体" w:cs="宋体" w:hint="eastAsia"/>
          <w:kern w:val="0"/>
          <w:szCs w:val="24"/>
          <w:lang w:bidi="ar"/>
        </w:rPr>
        <w:t>参数信息见表</w:t>
      </w:r>
      <w:r w:rsidR="004A2B01">
        <w:rPr>
          <w:kern w:val="0"/>
          <w:szCs w:val="24"/>
          <w:lang w:bidi="ar"/>
        </w:rPr>
        <w:t>7</w:t>
      </w:r>
      <w:r w:rsidR="008E41F1">
        <w:rPr>
          <w:rFonts w:hint="eastAsia"/>
          <w:kern w:val="0"/>
          <w:szCs w:val="24"/>
          <w:lang w:bidi="ar"/>
        </w:rPr>
        <w:t>0</w:t>
      </w:r>
      <w:r>
        <w:rPr>
          <w:rFonts w:ascii="宋体" w:hAnsi="宋体" w:cs="宋体" w:hint="eastAsia"/>
          <w:kern w:val="0"/>
          <w:szCs w:val="24"/>
          <w:lang w:bidi="ar"/>
        </w:rPr>
        <w:t>。</w:t>
      </w:r>
    </w:p>
    <w:p w14:paraId="6DD9D6F0" w14:textId="4BDDCCB5" w:rsidR="004E69FD" w:rsidRDefault="001C4700">
      <w:pPr>
        <w:pStyle w:val="af"/>
        <w:rPr>
          <w:szCs w:val="18"/>
        </w:rPr>
      </w:pPr>
      <w:bookmarkStart w:id="424" w:name="_Toc532472945"/>
      <w:bookmarkStart w:id="425" w:name="_Ref417943190"/>
      <w:bookmarkEnd w:id="424"/>
      <w:bookmarkEnd w:id="425"/>
      <w:r>
        <w:rPr>
          <w:rFonts w:hint="eastAsia"/>
        </w:rPr>
        <w:t>表</w:t>
      </w:r>
      <w:r>
        <w:rPr>
          <w:rFonts w:hint="eastAsia"/>
        </w:rPr>
        <w:t xml:space="preserve"> </w:t>
      </w:r>
      <w:r w:rsidR="004A2B01">
        <w:t>7</w:t>
      </w:r>
      <w:r w:rsidR="008E41F1">
        <w:rPr>
          <w:rFonts w:hint="eastAsia"/>
        </w:rPr>
        <w:t>0</w:t>
      </w:r>
      <w:r>
        <w:rPr>
          <w:szCs w:val="18"/>
          <w:lang w:bidi="ar"/>
        </w:rPr>
        <w:t>GetParameterNamesResponse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418"/>
        <w:gridCol w:w="2693"/>
        <w:gridCol w:w="1843"/>
        <w:gridCol w:w="2461"/>
        <w:gridCol w:w="1083"/>
      </w:tblGrid>
      <w:tr w:rsidR="004E69FD" w14:paraId="5169AFF5" w14:textId="77777777">
        <w:tc>
          <w:tcPr>
            <w:tcW w:w="1418" w:type="dxa"/>
            <w:tcBorders>
              <w:top w:val="single" w:sz="4" w:space="0" w:color="auto"/>
              <w:left w:val="single" w:sz="4" w:space="0" w:color="auto"/>
              <w:bottom w:val="single" w:sz="4" w:space="0" w:color="auto"/>
              <w:right w:val="single" w:sz="4" w:space="0" w:color="auto"/>
            </w:tcBorders>
            <w:shd w:val="clear" w:color="auto" w:fill="BEBEBE"/>
            <w:vAlign w:val="center"/>
          </w:tcPr>
          <w:p w14:paraId="59179CE3" w14:textId="77777777" w:rsidR="004E69FD" w:rsidRDefault="001C4700">
            <w:pPr>
              <w:rPr>
                <w:b/>
                <w:sz w:val="18"/>
                <w:szCs w:val="18"/>
              </w:rPr>
            </w:pPr>
            <w:r>
              <w:rPr>
                <w:rFonts w:cs="宋体" w:hint="eastAsia"/>
                <w:b/>
                <w:sz w:val="18"/>
                <w:szCs w:val="18"/>
                <w:lang w:bidi="ar"/>
              </w:rPr>
              <w:t>参数名</w:t>
            </w:r>
          </w:p>
        </w:tc>
        <w:tc>
          <w:tcPr>
            <w:tcW w:w="2693" w:type="dxa"/>
            <w:tcBorders>
              <w:top w:val="single" w:sz="4" w:space="0" w:color="auto"/>
              <w:left w:val="nil"/>
              <w:bottom w:val="single" w:sz="4" w:space="0" w:color="auto"/>
              <w:right w:val="single" w:sz="4" w:space="0" w:color="auto"/>
            </w:tcBorders>
            <w:shd w:val="clear" w:color="auto" w:fill="BEBEBE"/>
            <w:vAlign w:val="center"/>
          </w:tcPr>
          <w:p w14:paraId="79EA9949" w14:textId="77777777" w:rsidR="004E69FD" w:rsidRDefault="001C4700">
            <w:pPr>
              <w:rPr>
                <w:b/>
                <w:sz w:val="18"/>
                <w:szCs w:val="18"/>
              </w:rPr>
            </w:pPr>
            <w:r>
              <w:rPr>
                <w:rFonts w:cs="宋体" w:hint="eastAsia"/>
                <w:b/>
                <w:sz w:val="18"/>
                <w:szCs w:val="18"/>
                <w:lang w:bidi="ar"/>
              </w:rPr>
              <w:t>参数定义</w:t>
            </w:r>
          </w:p>
        </w:tc>
        <w:tc>
          <w:tcPr>
            <w:tcW w:w="1843" w:type="dxa"/>
            <w:tcBorders>
              <w:top w:val="single" w:sz="4" w:space="0" w:color="auto"/>
              <w:left w:val="nil"/>
              <w:bottom w:val="single" w:sz="4" w:space="0" w:color="auto"/>
              <w:right w:val="single" w:sz="4" w:space="0" w:color="auto"/>
            </w:tcBorders>
            <w:shd w:val="clear" w:color="auto" w:fill="BEBEBE"/>
            <w:vAlign w:val="center"/>
          </w:tcPr>
          <w:p w14:paraId="38078A25" w14:textId="77777777" w:rsidR="004E69FD" w:rsidRDefault="001C4700">
            <w:pPr>
              <w:rPr>
                <w:b/>
                <w:sz w:val="18"/>
                <w:szCs w:val="18"/>
              </w:rPr>
            </w:pPr>
            <w:r>
              <w:rPr>
                <w:rFonts w:cs="宋体" w:hint="eastAsia"/>
                <w:b/>
                <w:sz w:val="18"/>
                <w:szCs w:val="18"/>
                <w:lang w:bidi="ar"/>
              </w:rPr>
              <w:t>参数类型</w:t>
            </w:r>
          </w:p>
        </w:tc>
        <w:tc>
          <w:tcPr>
            <w:tcW w:w="2461" w:type="dxa"/>
            <w:tcBorders>
              <w:top w:val="single" w:sz="4" w:space="0" w:color="auto"/>
              <w:left w:val="nil"/>
              <w:bottom w:val="single" w:sz="4" w:space="0" w:color="auto"/>
              <w:right w:val="single" w:sz="4" w:space="0" w:color="auto"/>
            </w:tcBorders>
            <w:shd w:val="clear" w:color="auto" w:fill="BEBEBE"/>
            <w:vAlign w:val="center"/>
          </w:tcPr>
          <w:p w14:paraId="144B7467" w14:textId="77777777" w:rsidR="004E69FD" w:rsidRDefault="001C4700">
            <w:pPr>
              <w:rPr>
                <w:b/>
                <w:sz w:val="18"/>
                <w:szCs w:val="18"/>
              </w:rPr>
            </w:pPr>
            <w:r>
              <w:rPr>
                <w:rFonts w:cs="宋体" w:hint="eastAsia"/>
                <w:b/>
                <w:sz w:val="18"/>
                <w:szCs w:val="18"/>
                <w:lang w:bidi="ar"/>
              </w:rPr>
              <w:t>参数取值范围</w:t>
            </w:r>
          </w:p>
        </w:tc>
        <w:tc>
          <w:tcPr>
            <w:tcW w:w="1083" w:type="dxa"/>
            <w:tcBorders>
              <w:top w:val="single" w:sz="4" w:space="0" w:color="auto"/>
              <w:left w:val="nil"/>
              <w:bottom w:val="single" w:sz="4" w:space="0" w:color="auto"/>
              <w:right w:val="single" w:sz="4" w:space="0" w:color="auto"/>
            </w:tcBorders>
            <w:shd w:val="clear" w:color="auto" w:fill="BEBEBE"/>
            <w:vAlign w:val="center"/>
          </w:tcPr>
          <w:p w14:paraId="2DBD476B" w14:textId="77777777" w:rsidR="004E69FD" w:rsidRDefault="001C4700">
            <w:pPr>
              <w:rPr>
                <w:b/>
                <w:sz w:val="18"/>
                <w:szCs w:val="18"/>
              </w:rPr>
            </w:pPr>
            <w:r>
              <w:rPr>
                <w:rFonts w:cs="宋体" w:hint="eastAsia"/>
                <w:b/>
                <w:sz w:val="18"/>
                <w:szCs w:val="18"/>
                <w:lang w:bidi="ar"/>
              </w:rPr>
              <w:t>参数重要度</w:t>
            </w:r>
          </w:p>
        </w:tc>
      </w:tr>
      <w:tr w:rsidR="004E69FD" w14:paraId="304563A7"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5E902CE8" w14:textId="77777777" w:rsidR="004E69FD" w:rsidRDefault="001C4700">
            <w:pPr>
              <w:rPr>
                <w:sz w:val="18"/>
                <w:szCs w:val="18"/>
              </w:rPr>
            </w:pPr>
            <w:r>
              <w:rPr>
                <w:kern w:val="0"/>
                <w:sz w:val="18"/>
                <w:szCs w:val="18"/>
                <w:lang w:bidi="ar"/>
              </w:rPr>
              <w:t>ParameterList</w:t>
            </w:r>
          </w:p>
        </w:tc>
        <w:tc>
          <w:tcPr>
            <w:tcW w:w="2693" w:type="dxa"/>
            <w:tcBorders>
              <w:top w:val="single" w:sz="4" w:space="0" w:color="auto"/>
              <w:left w:val="nil"/>
              <w:bottom w:val="single" w:sz="4" w:space="0" w:color="auto"/>
              <w:right w:val="single" w:sz="4" w:space="0" w:color="auto"/>
            </w:tcBorders>
            <w:shd w:val="clear" w:color="auto" w:fill="auto"/>
          </w:tcPr>
          <w:p w14:paraId="5C17B77E" w14:textId="77777777" w:rsidR="004E69FD" w:rsidRDefault="001C4700">
            <w:pPr>
              <w:autoSpaceDE w:val="0"/>
              <w:autoSpaceDN w:val="0"/>
              <w:adjustRightInd w:val="0"/>
              <w:jc w:val="left"/>
              <w:rPr>
                <w:sz w:val="18"/>
                <w:szCs w:val="18"/>
              </w:rPr>
            </w:pPr>
            <w:r>
              <w:rPr>
                <w:rFonts w:cs="宋体" w:hint="eastAsia"/>
                <w:kern w:val="0"/>
                <w:sz w:val="18"/>
                <w:szCs w:val="18"/>
                <w:lang w:bidi="ar"/>
              </w:rPr>
              <w:t>结构数组，每个包含一个参数的名称和其它信息。</w:t>
            </w:r>
          </w:p>
        </w:tc>
        <w:tc>
          <w:tcPr>
            <w:tcW w:w="1843" w:type="dxa"/>
            <w:tcBorders>
              <w:top w:val="single" w:sz="4" w:space="0" w:color="auto"/>
              <w:left w:val="nil"/>
              <w:bottom w:val="single" w:sz="4" w:space="0" w:color="auto"/>
              <w:right w:val="single" w:sz="4" w:space="0" w:color="auto"/>
            </w:tcBorders>
            <w:shd w:val="clear" w:color="auto" w:fill="auto"/>
          </w:tcPr>
          <w:p w14:paraId="14E7363E" w14:textId="77777777" w:rsidR="004E69FD" w:rsidRDefault="001C4700">
            <w:pPr>
              <w:rPr>
                <w:sz w:val="18"/>
                <w:szCs w:val="18"/>
              </w:rPr>
            </w:pPr>
            <w:r>
              <w:rPr>
                <w:kern w:val="0"/>
                <w:sz w:val="18"/>
                <w:szCs w:val="18"/>
                <w:lang w:bidi="ar"/>
              </w:rPr>
              <w:t>ParameterInfoStruct[]</w:t>
            </w:r>
          </w:p>
        </w:tc>
        <w:tc>
          <w:tcPr>
            <w:tcW w:w="2461" w:type="dxa"/>
            <w:tcBorders>
              <w:top w:val="single" w:sz="4" w:space="0" w:color="auto"/>
              <w:left w:val="nil"/>
              <w:bottom w:val="single" w:sz="4" w:space="0" w:color="auto"/>
              <w:right w:val="single" w:sz="4" w:space="0" w:color="auto"/>
            </w:tcBorders>
            <w:shd w:val="clear" w:color="auto" w:fill="auto"/>
          </w:tcPr>
          <w:p w14:paraId="0518975C" w14:textId="6BA8422A" w:rsidR="004E69FD" w:rsidRDefault="001C4700">
            <w:pPr>
              <w:rPr>
                <w:szCs w:val="21"/>
              </w:rPr>
            </w:pPr>
            <w:r>
              <w:rPr>
                <w:kern w:val="0"/>
                <w:sz w:val="18"/>
                <w:szCs w:val="18"/>
                <w:lang w:bidi="ar"/>
              </w:rPr>
              <w:t>{Name,Writable}</w:t>
            </w:r>
            <w:r>
              <w:rPr>
                <w:rFonts w:cs="宋体" w:hint="eastAsia"/>
                <w:kern w:val="0"/>
                <w:sz w:val="18"/>
                <w:szCs w:val="18"/>
                <w:lang w:bidi="ar"/>
              </w:rPr>
              <w:t>详细信息参阅表</w:t>
            </w:r>
            <w:r w:rsidR="004A2B01">
              <w:rPr>
                <w:kern w:val="0"/>
                <w:sz w:val="18"/>
                <w:szCs w:val="18"/>
                <w:lang w:bidi="ar"/>
              </w:rPr>
              <w:t>7</w:t>
            </w:r>
            <w:r w:rsidR="008E41F1">
              <w:rPr>
                <w:rFonts w:hint="eastAsia"/>
                <w:kern w:val="0"/>
                <w:sz w:val="18"/>
                <w:szCs w:val="18"/>
                <w:lang w:bidi="ar"/>
              </w:rPr>
              <w:t>1</w:t>
            </w:r>
            <w:r>
              <w:rPr>
                <w:kern w:val="0"/>
                <w:sz w:val="18"/>
                <w:szCs w:val="18"/>
                <w:lang w:bidi="ar"/>
              </w:rPr>
              <w:t xml:space="preserve"> ParameterInfoStruct</w:t>
            </w:r>
            <w:r>
              <w:rPr>
                <w:rFonts w:cs="宋体" w:hint="eastAsia"/>
                <w:kern w:val="0"/>
                <w:sz w:val="18"/>
                <w:szCs w:val="18"/>
                <w:lang w:bidi="ar"/>
              </w:rPr>
              <w:t>参数信息</w:t>
            </w:r>
          </w:p>
        </w:tc>
        <w:tc>
          <w:tcPr>
            <w:tcW w:w="1083" w:type="dxa"/>
            <w:tcBorders>
              <w:top w:val="single" w:sz="4" w:space="0" w:color="auto"/>
              <w:left w:val="nil"/>
              <w:bottom w:val="single" w:sz="4" w:space="0" w:color="auto"/>
              <w:right w:val="single" w:sz="4" w:space="0" w:color="auto"/>
            </w:tcBorders>
            <w:shd w:val="clear" w:color="auto" w:fill="auto"/>
          </w:tcPr>
          <w:p w14:paraId="1B7345B1" w14:textId="77777777" w:rsidR="004E69FD" w:rsidRDefault="001C4700">
            <w:pPr>
              <w:jc w:val="center"/>
              <w:rPr>
                <w:sz w:val="18"/>
                <w:szCs w:val="18"/>
              </w:rPr>
            </w:pPr>
            <w:r>
              <w:rPr>
                <w:sz w:val="18"/>
                <w:szCs w:val="18"/>
                <w:lang w:bidi="ar"/>
              </w:rPr>
              <w:t>M</w:t>
            </w:r>
          </w:p>
        </w:tc>
      </w:tr>
    </w:tbl>
    <w:p w14:paraId="710CDB07" w14:textId="4B4F5AAB" w:rsidR="004E69FD" w:rsidRDefault="001C4700">
      <w:pPr>
        <w:pStyle w:val="af"/>
        <w:rPr>
          <w:rFonts w:ascii="Cambria" w:eastAsia="Cambria" w:hAnsi="Cambria"/>
          <w:szCs w:val="18"/>
        </w:rPr>
      </w:pPr>
      <w:bookmarkStart w:id="426" w:name="_Ref419209264"/>
      <w:bookmarkStart w:id="427" w:name="_Toc532472946"/>
      <w:bookmarkEnd w:id="426"/>
      <w:bookmarkEnd w:id="427"/>
      <w:r>
        <w:rPr>
          <w:rFonts w:hint="eastAsia"/>
        </w:rPr>
        <w:t>表</w:t>
      </w:r>
      <w:r>
        <w:rPr>
          <w:rFonts w:hint="eastAsia"/>
        </w:rPr>
        <w:t xml:space="preserve"> </w:t>
      </w:r>
      <w:r w:rsidR="004A2B01">
        <w:t>7</w:t>
      </w:r>
      <w:r w:rsidR="008E41F1">
        <w:rPr>
          <w:rFonts w:hint="eastAsia"/>
        </w:rPr>
        <w:t>1</w:t>
      </w:r>
      <w:r>
        <w:t xml:space="preserve"> ParameterInfoStruct</w:t>
      </w:r>
      <w:r>
        <w:rPr>
          <w:rFonts w:hint="eastAsia"/>
        </w:rPr>
        <w:t>参数信息</w:t>
      </w:r>
    </w:p>
    <w:tbl>
      <w:tblPr>
        <w:tblW w:w="9498" w:type="dxa"/>
        <w:tblInd w:w="-572" w:type="dxa"/>
        <w:tblLook w:val="04A0" w:firstRow="1" w:lastRow="0" w:firstColumn="1" w:lastColumn="0" w:noHBand="0" w:noVBand="1"/>
      </w:tblPr>
      <w:tblGrid>
        <w:gridCol w:w="1418"/>
        <w:gridCol w:w="2934"/>
        <w:gridCol w:w="1914"/>
        <w:gridCol w:w="1914"/>
        <w:gridCol w:w="1318"/>
      </w:tblGrid>
      <w:tr w:rsidR="004E69FD" w14:paraId="5327D292" w14:textId="77777777">
        <w:trPr>
          <w:cantSplit/>
        </w:trPr>
        <w:tc>
          <w:tcPr>
            <w:tcW w:w="1418" w:type="dxa"/>
            <w:tcBorders>
              <w:top w:val="single" w:sz="4" w:space="0" w:color="auto"/>
              <w:left w:val="single" w:sz="4" w:space="0" w:color="auto"/>
              <w:bottom w:val="single" w:sz="4" w:space="0" w:color="auto"/>
              <w:right w:val="single" w:sz="4" w:space="0" w:color="auto"/>
            </w:tcBorders>
            <w:shd w:val="clear" w:color="auto" w:fill="BEBEBE"/>
            <w:vAlign w:val="center"/>
          </w:tcPr>
          <w:p w14:paraId="153B81D3" w14:textId="77777777" w:rsidR="004E69FD" w:rsidRDefault="001C4700">
            <w:pPr>
              <w:rPr>
                <w:b/>
                <w:sz w:val="18"/>
                <w:szCs w:val="18"/>
              </w:rPr>
            </w:pPr>
            <w:r>
              <w:rPr>
                <w:rFonts w:cs="宋体" w:hint="eastAsia"/>
                <w:b/>
                <w:sz w:val="18"/>
                <w:szCs w:val="18"/>
                <w:lang w:bidi="ar"/>
              </w:rPr>
              <w:t>参数名</w:t>
            </w:r>
          </w:p>
        </w:tc>
        <w:tc>
          <w:tcPr>
            <w:tcW w:w="2934" w:type="dxa"/>
            <w:tcBorders>
              <w:top w:val="single" w:sz="4" w:space="0" w:color="auto"/>
              <w:left w:val="nil"/>
              <w:bottom w:val="single" w:sz="4" w:space="0" w:color="auto"/>
              <w:right w:val="single" w:sz="4" w:space="0" w:color="auto"/>
            </w:tcBorders>
            <w:shd w:val="clear" w:color="auto" w:fill="BEBEBE"/>
            <w:vAlign w:val="center"/>
          </w:tcPr>
          <w:p w14:paraId="26F02CE2" w14:textId="77777777" w:rsidR="004E69FD" w:rsidRDefault="001C4700">
            <w:pPr>
              <w:rPr>
                <w:b/>
                <w:sz w:val="18"/>
                <w:szCs w:val="18"/>
              </w:rPr>
            </w:pPr>
            <w:r>
              <w:rPr>
                <w:rFonts w:cs="宋体" w:hint="eastAsia"/>
                <w:b/>
                <w:sz w:val="18"/>
                <w:szCs w:val="18"/>
                <w:lang w:bidi="ar"/>
              </w:rPr>
              <w:t>参数定义</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66F69A8A" w14:textId="77777777" w:rsidR="004E69FD" w:rsidRDefault="001C4700">
            <w:pPr>
              <w:rPr>
                <w:b/>
                <w:sz w:val="18"/>
                <w:szCs w:val="18"/>
              </w:rPr>
            </w:pPr>
            <w:r>
              <w:rPr>
                <w:rFonts w:cs="宋体" w:hint="eastAsia"/>
                <w:b/>
                <w:sz w:val="18"/>
                <w:szCs w:val="18"/>
                <w:lang w:bidi="ar"/>
              </w:rPr>
              <w:t>参数类型</w:t>
            </w:r>
          </w:p>
        </w:tc>
        <w:tc>
          <w:tcPr>
            <w:tcW w:w="1914" w:type="dxa"/>
            <w:tcBorders>
              <w:top w:val="single" w:sz="4" w:space="0" w:color="auto"/>
              <w:left w:val="nil"/>
              <w:bottom w:val="single" w:sz="4" w:space="0" w:color="auto"/>
              <w:right w:val="single" w:sz="4" w:space="0" w:color="auto"/>
            </w:tcBorders>
            <w:shd w:val="clear" w:color="auto" w:fill="BEBEBE"/>
            <w:vAlign w:val="center"/>
          </w:tcPr>
          <w:p w14:paraId="1D938211" w14:textId="77777777" w:rsidR="004E69FD" w:rsidRDefault="001C4700">
            <w:pPr>
              <w:rPr>
                <w:b/>
                <w:sz w:val="18"/>
                <w:szCs w:val="18"/>
              </w:rPr>
            </w:pPr>
            <w:r>
              <w:rPr>
                <w:rFonts w:cs="宋体" w:hint="eastAsia"/>
                <w:b/>
                <w:sz w:val="18"/>
                <w:szCs w:val="18"/>
                <w:lang w:bidi="ar"/>
              </w:rPr>
              <w:t>参数取值范围</w:t>
            </w:r>
          </w:p>
        </w:tc>
        <w:tc>
          <w:tcPr>
            <w:tcW w:w="1318" w:type="dxa"/>
            <w:tcBorders>
              <w:top w:val="single" w:sz="4" w:space="0" w:color="auto"/>
              <w:left w:val="nil"/>
              <w:bottom w:val="single" w:sz="4" w:space="0" w:color="auto"/>
              <w:right w:val="single" w:sz="4" w:space="0" w:color="auto"/>
            </w:tcBorders>
            <w:shd w:val="clear" w:color="auto" w:fill="BEBEBE"/>
            <w:vAlign w:val="center"/>
          </w:tcPr>
          <w:p w14:paraId="3EF18929" w14:textId="77777777" w:rsidR="004E69FD" w:rsidRDefault="001C4700">
            <w:pPr>
              <w:rPr>
                <w:b/>
                <w:sz w:val="18"/>
                <w:szCs w:val="18"/>
              </w:rPr>
            </w:pPr>
            <w:r>
              <w:rPr>
                <w:rFonts w:cs="宋体" w:hint="eastAsia"/>
                <w:b/>
                <w:sz w:val="18"/>
                <w:szCs w:val="18"/>
                <w:lang w:bidi="ar"/>
              </w:rPr>
              <w:t>参数重要度</w:t>
            </w:r>
          </w:p>
        </w:tc>
      </w:tr>
      <w:tr w:rsidR="004E69FD" w14:paraId="290357F8" w14:textId="77777777">
        <w:trPr>
          <w:cantSplit/>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39C5FB5D" w14:textId="77777777" w:rsidR="004E69FD" w:rsidRDefault="001C4700">
            <w:pPr>
              <w:rPr>
                <w:sz w:val="18"/>
                <w:szCs w:val="18"/>
              </w:rPr>
            </w:pPr>
            <w:r>
              <w:rPr>
                <w:kern w:val="0"/>
                <w:sz w:val="18"/>
                <w:szCs w:val="18"/>
                <w:lang w:bidi="ar"/>
              </w:rPr>
              <w:t>Name</w:t>
            </w:r>
          </w:p>
        </w:tc>
        <w:tc>
          <w:tcPr>
            <w:tcW w:w="2934" w:type="dxa"/>
            <w:tcBorders>
              <w:top w:val="single" w:sz="4" w:space="0" w:color="auto"/>
              <w:left w:val="nil"/>
              <w:bottom w:val="single" w:sz="4" w:space="0" w:color="auto"/>
              <w:right w:val="single" w:sz="4" w:space="0" w:color="auto"/>
            </w:tcBorders>
            <w:shd w:val="clear" w:color="auto" w:fill="auto"/>
          </w:tcPr>
          <w:p w14:paraId="7B48EDD5" w14:textId="77777777" w:rsidR="004E69FD" w:rsidRDefault="001C4700">
            <w:pPr>
              <w:autoSpaceDE w:val="0"/>
              <w:autoSpaceDN w:val="0"/>
              <w:adjustRightInd w:val="0"/>
              <w:jc w:val="left"/>
              <w:rPr>
                <w:sz w:val="18"/>
                <w:szCs w:val="18"/>
              </w:rPr>
            </w:pPr>
            <w:r>
              <w:rPr>
                <w:rFonts w:cs="宋体" w:hint="eastAsia"/>
                <w:kern w:val="0"/>
                <w:sz w:val="18"/>
                <w:szCs w:val="18"/>
                <w:lang w:bidi="ar"/>
              </w:rPr>
              <w:t>这是参数的名称或部分路径</w:t>
            </w:r>
            <w:r>
              <w:rPr>
                <w:rFonts w:cs="宋体" w:hint="eastAsia"/>
                <w:sz w:val="18"/>
                <w:szCs w:val="18"/>
                <w:lang w:bidi="ar"/>
              </w:rPr>
              <w:t>。</w:t>
            </w:r>
          </w:p>
        </w:tc>
        <w:tc>
          <w:tcPr>
            <w:tcW w:w="1914" w:type="dxa"/>
            <w:tcBorders>
              <w:top w:val="single" w:sz="4" w:space="0" w:color="auto"/>
              <w:left w:val="nil"/>
              <w:bottom w:val="single" w:sz="4" w:space="0" w:color="auto"/>
              <w:right w:val="single" w:sz="4" w:space="0" w:color="auto"/>
            </w:tcBorders>
            <w:shd w:val="clear" w:color="auto" w:fill="auto"/>
          </w:tcPr>
          <w:p w14:paraId="37D8F66C" w14:textId="77777777" w:rsidR="004E69FD" w:rsidRDefault="001C4700">
            <w:pPr>
              <w:rPr>
                <w:sz w:val="18"/>
                <w:szCs w:val="18"/>
              </w:rPr>
            </w:pPr>
            <w:r>
              <w:rPr>
                <w:kern w:val="0"/>
                <w:sz w:val="18"/>
                <w:szCs w:val="18"/>
                <w:lang w:bidi="ar"/>
              </w:rPr>
              <w:t>string</w:t>
            </w:r>
          </w:p>
        </w:tc>
        <w:tc>
          <w:tcPr>
            <w:tcW w:w="1914" w:type="dxa"/>
            <w:tcBorders>
              <w:top w:val="single" w:sz="4" w:space="0" w:color="auto"/>
              <w:left w:val="nil"/>
              <w:bottom w:val="single" w:sz="4" w:space="0" w:color="auto"/>
              <w:right w:val="single" w:sz="4" w:space="0" w:color="auto"/>
            </w:tcBorders>
            <w:shd w:val="clear" w:color="auto" w:fill="auto"/>
          </w:tcPr>
          <w:p w14:paraId="19725265"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1318" w:type="dxa"/>
            <w:tcBorders>
              <w:top w:val="single" w:sz="4" w:space="0" w:color="auto"/>
              <w:left w:val="nil"/>
              <w:bottom w:val="single" w:sz="4" w:space="0" w:color="auto"/>
              <w:right w:val="single" w:sz="4" w:space="0" w:color="auto"/>
            </w:tcBorders>
            <w:shd w:val="clear" w:color="auto" w:fill="auto"/>
          </w:tcPr>
          <w:p w14:paraId="51CFB944" w14:textId="77777777" w:rsidR="004E69FD" w:rsidRDefault="001C4700">
            <w:pPr>
              <w:jc w:val="center"/>
              <w:rPr>
                <w:sz w:val="18"/>
                <w:szCs w:val="18"/>
              </w:rPr>
            </w:pPr>
            <w:r>
              <w:rPr>
                <w:sz w:val="18"/>
                <w:szCs w:val="18"/>
                <w:lang w:bidi="ar"/>
              </w:rPr>
              <w:t>M</w:t>
            </w:r>
          </w:p>
        </w:tc>
      </w:tr>
      <w:tr w:rsidR="004E69FD" w14:paraId="09384A2F" w14:textId="77777777">
        <w:trPr>
          <w:cantSplit/>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00529F03" w14:textId="77777777" w:rsidR="004E69FD" w:rsidRDefault="001C4700">
            <w:pPr>
              <w:rPr>
                <w:kern w:val="0"/>
                <w:sz w:val="18"/>
                <w:szCs w:val="18"/>
              </w:rPr>
            </w:pPr>
            <w:r>
              <w:rPr>
                <w:kern w:val="0"/>
                <w:sz w:val="18"/>
                <w:szCs w:val="18"/>
                <w:lang w:bidi="ar"/>
              </w:rPr>
              <w:t>Writable</w:t>
            </w:r>
          </w:p>
        </w:tc>
        <w:tc>
          <w:tcPr>
            <w:tcW w:w="2934" w:type="dxa"/>
            <w:tcBorders>
              <w:top w:val="single" w:sz="4" w:space="0" w:color="auto"/>
              <w:left w:val="nil"/>
              <w:bottom w:val="single" w:sz="4" w:space="0" w:color="auto"/>
              <w:right w:val="single" w:sz="4" w:space="0" w:color="auto"/>
            </w:tcBorders>
            <w:shd w:val="clear" w:color="auto" w:fill="auto"/>
          </w:tcPr>
          <w:p w14:paraId="7CAAE85D"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是否该参数值能够用</w:t>
            </w:r>
            <w:r>
              <w:rPr>
                <w:kern w:val="0"/>
                <w:sz w:val="18"/>
                <w:szCs w:val="18"/>
                <w:lang w:bidi="ar"/>
              </w:rPr>
              <w:t xml:space="preserve">SetParameterValues </w:t>
            </w:r>
            <w:r>
              <w:rPr>
                <w:rFonts w:cs="宋体" w:hint="eastAsia"/>
                <w:kern w:val="0"/>
                <w:sz w:val="18"/>
                <w:szCs w:val="18"/>
                <w:lang w:bidi="ar"/>
              </w:rPr>
              <w:t>方法来覆盖。如果因</w:t>
            </w:r>
            <w:r>
              <w:rPr>
                <w:kern w:val="0"/>
                <w:sz w:val="18"/>
                <w:szCs w:val="18"/>
                <w:lang w:bidi="ar"/>
              </w:rPr>
              <w:t xml:space="preserve"> NextLevel </w:t>
            </w:r>
            <w:r>
              <w:rPr>
                <w:rFonts w:cs="宋体" w:hint="eastAsia"/>
                <w:kern w:val="0"/>
                <w:sz w:val="18"/>
                <w:szCs w:val="18"/>
                <w:lang w:bidi="ar"/>
              </w:rPr>
              <w:t>值为</w:t>
            </w:r>
            <w:r>
              <w:rPr>
                <w:kern w:val="0"/>
                <w:sz w:val="18"/>
                <w:szCs w:val="18"/>
                <w:lang w:bidi="ar"/>
              </w:rPr>
              <w:t>true</w:t>
            </w:r>
            <w:r>
              <w:rPr>
                <w:rFonts w:cs="宋体" w:hint="eastAsia"/>
                <w:kern w:val="0"/>
                <w:sz w:val="18"/>
                <w:szCs w:val="18"/>
                <w:lang w:bidi="ar"/>
              </w:rPr>
              <w:t>，该名称是一个部分路径名，则表明是否</w:t>
            </w:r>
            <w:r>
              <w:rPr>
                <w:kern w:val="0"/>
                <w:sz w:val="18"/>
                <w:szCs w:val="18"/>
                <w:lang w:bidi="ar"/>
              </w:rPr>
              <w:t xml:space="preserve">AddObject </w:t>
            </w:r>
            <w:r>
              <w:rPr>
                <w:rFonts w:cs="宋体" w:hint="eastAsia"/>
                <w:kern w:val="0"/>
                <w:sz w:val="18"/>
                <w:szCs w:val="18"/>
                <w:lang w:bidi="ar"/>
              </w:rPr>
              <w:t>和</w:t>
            </w:r>
            <w:r>
              <w:rPr>
                <w:kern w:val="0"/>
                <w:sz w:val="18"/>
                <w:szCs w:val="18"/>
                <w:lang w:bidi="ar"/>
              </w:rPr>
              <w:t xml:space="preserve">DeleteObject </w:t>
            </w:r>
            <w:r>
              <w:rPr>
                <w:rFonts w:cs="宋体" w:hint="eastAsia"/>
                <w:kern w:val="0"/>
                <w:sz w:val="18"/>
                <w:szCs w:val="18"/>
                <w:lang w:bidi="ar"/>
              </w:rPr>
              <w:t>可以被用于该层次来移除该实例或增加其它的实例</w:t>
            </w:r>
          </w:p>
        </w:tc>
        <w:tc>
          <w:tcPr>
            <w:tcW w:w="1914" w:type="dxa"/>
            <w:tcBorders>
              <w:top w:val="single" w:sz="4" w:space="0" w:color="auto"/>
              <w:left w:val="nil"/>
              <w:bottom w:val="single" w:sz="4" w:space="0" w:color="auto"/>
              <w:right w:val="single" w:sz="4" w:space="0" w:color="auto"/>
            </w:tcBorders>
            <w:shd w:val="clear" w:color="auto" w:fill="auto"/>
          </w:tcPr>
          <w:p w14:paraId="43A1336B" w14:textId="77777777" w:rsidR="004E69FD" w:rsidRDefault="001C4700">
            <w:pPr>
              <w:rPr>
                <w:kern w:val="0"/>
                <w:sz w:val="18"/>
                <w:szCs w:val="18"/>
              </w:rPr>
            </w:pPr>
            <w:r>
              <w:rPr>
                <w:kern w:val="0"/>
                <w:sz w:val="18"/>
                <w:szCs w:val="18"/>
                <w:lang w:bidi="ar"/>
              </w:rPr>
              <w:t>boolean</w:t>
            </w:r>
          </w:p>
        </w:tc>
        <w:tc>
          <w:tcPr>
            <w:tcW w:w="1914" w:type="dxa"/>
            <w:tcBorders>
              <w:top w:val="single" w:sz="4" w:space="0" w:color="auto"/>
              <w:left w:val="nil"/>
              <w:bottom w:val="single" w:sz="4" w:space="0" w:color="auto"/>
              <w:right w:val="single" w:sz="4" w:space="0" w:color="auto"/>
            </w:tcBorders>
            <w:shd w:val="clear" w:color="auto" w:fill="auto"/>
          </w:tcPr>
          <w:p w14:paraId="1A3E6CDC" w14:textId="77777777" w:rsidR="004E69FD" w:rsidRDefault="001C4700">
            <w:pPr>
              <w:rPr>
                <w:sz w:val="18"/>
                <w:szCs w:val="18"/>
              </w:rPr>
            </w:pPr>
            <w:r>
              <w:rPr>
                <w:sz w:val="18"/>
                <w:szCs w:val="18"/>
                <w:lang w:bidi="ar"/>
              </w:rPr>
              <w:t>1,0</w:t>
            </w:r>
          </w:p>
        </w:tc>
        <w:tc>
          <w:tcPr>
            <w:tcW w:w="1318" w:type="dxa"/>
            <w:tcBorders>
              <w:top w:val="single" w:sz="4" w:space="0" w:color="auto"/>
              <w:left w:val="nil"/>
              <w:bottom w:val="single" w:sz="4" w:space="0" w:color="auto"/>
              <w:right w:val="single" w:sz="4" w:space="0" w:color="auto"/>
            </w:tcBorders>
            <w:shd w:val="clear" w:color="auto" w:fill="auto"/>
          </w:tcPr>
          <w:p w14:paraId="67E2F75B" w14:textId="77777777" w:rsidR="004E69FD" w:rsidRDefault="001C4700">
            <w:pPr>
              <w:jc w:val="center"/>
              <w:rPr>
                <w:sz w:val="18"/>
                <w:szCs w:val="18"/>
              </w:rPr>
            </w:pPr>
            <w:r>
              <w:rPr>
                <w:sz w:val="18"/>
                <w:szCs w:val="18"/>
                <w:lang w:bidi="ar"/>
              </w:rPr>
              <w:t>M</w:t>
            </w:r>
          </w:p>
        </w:tc>
      </w:tr>
    </w:tbl>
    <w:p w14:paraId="4F82A4AC" w14:textId="77777777" w:rsidR="004E69FD" w:rsidRDefault="001C4700">
      <w:pPr>
        <w:pStyle w:val="4"/>
        <w:rPr>
          <w:szCs w:val="22"/>
        </w:rPr>
      </w:pPr>
      <w:r>
        <w:rPr>
          <w:szCs w:val="22"/>
        </w:rPr>
        <w:lastRenderedPageBreak/>
        <w:t>GetParameterValues</w:t>
      </w:r>
    </w:p>
    <w:p w14:paraId="61F42BC8" w14:textId="0918429B" w:rsidR="004E69FD" w:rsidRDefault="001C4700">
      <w:pPr>
        <w:ind w:firstLine="420"/>
        <w:jc w:val="left"/>
        <w:rPr>
          <w:kern w:val="0"/>
        </w:rPr>
      </w:pPr>
      <w:r>
        <w:rPr>
          <w:kern w:val="0"/>
          <w:szCs w:val="24"/>
          <w:lang w:bidi="ar"/>
        </w:rPr>
        <w:t>GetParameterValues</w:t>
      </w:r>
      <w:r>
        <w:rPr>
          <w:rFonts w:ascii="宋体" w:hAnsi="宋体" w:cs="宋体" w:hint="eastAsia"/>
          <w:kern w:val="0"/>
          <w:szCs w:val="24"/>
          <w:lang w:bidi="ar"/>
        </w:rPr>
        <w:t>参数信息见表</w:t>
      </w:r>
      <w:r w:rsidR="004A2B01">
        <w:rPr>
          <w:kern w:val="0"/>
          <w:szCs w:val="24"/>
          <w:lang w:bidi="ar"/>
        </w:rPr>
        <w:t>7</w:t>
      </w:r>
      <w:r w:rsidR="008E41F1">
        <w:rPr>
          <w:rFonts w:hint="eastAsia"/>
          <w:kern w:val="0"/>
          <w:szCs w:val="24"/>
          <w:lang w:bidi="ar"/>
        </w:rPr>
        <w:t>2</w:t>
      </w:r>
      <w:r>
        <w:rPr>
          <w:rFonts w:ascii="宋体" w:hAnsi="宋体" w:cs="宋体" w:hint="eastAsia"/>
          <w:kern w:val="0"/>
          <w:szCs w:val="24"/>
          <w:lang w:bidi="ar"/>
        </w:rPr>
        <w:t>。</w:t>
      </w:r>
    </w:p>
    <w:p w14:paraId="6F407491" w14:textId="1790772B" w:rsidR="004E69FD" w:rsidRDefault="001C4700">
      <w:pPr>
        <w:pStyle w:val="af"/>
        <w:rPr>
          <w:szCs w:val="18"/>
        </w:rPr>
      </w:pPr>
      <w:bookmarkStart w:id="428" w:name="_Toc532472947"/>
      <w:bookmarkStart w:id="429" w:name="_Ref417943340"/>
      <w:bookmarkEnd w:id="428"/>
      <w:bookmarkEnd w:id="429"/>
      <w:r>
        <w:rPr>
          <w:rFonts w:hint="eastAsia"/>
        </w:rPr>
        <w:t>表</w:t>
      </w:r>
      <w:r>
        <w:rPr>
          <w:rFonts w:hint="eastAsia"/>
        </w:rPr>
        <w:t xml:space="preserve"> </w:t>
      </w:r>
      <w:r w:rsidR="004A2B01">
        <w:t>7</w:t>
      </w:r>
      <w:r w:rsidR="008E41F1">
        <w:rPr>
          <w:rFonts w:hint="eastAsia"/>
        </w:rPr>
        <w:t>2</w:t>
      </w:r>
      <w:r>
        <w:t xml:space="preserve"> </w:t>
      </w:r>
      <w:r>
        <w:rPr>
          <w:szCs w:val="18"/>
          <w:lang w:bidi="ar"/>
        </w:rPr>
        <w:t>GetParameterValues</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487"/>
        <w:gridCol w:w="3835"/>
        <w:gridCol w:w="1690"/>
        <w:gridCol w:w="1352"/>
        <w:gridCol w:w="1134"/>
      </w:tblGrid>
      <w:tr w:rsidR="004E69FD" w14:paraId="4D43EB59" w14:textId="77777777">
        <w:tc>
          <w:tcPr>
            <w:tcW w:w="1487" w:type="dxa"/>
            <w:tcBorders>
              <w:top w:val="single" w:sz="4" w:space="0" w:color="auto"/>
              <w:left w:val="single" w:sz="4" w:space="0" w:color="auto"/>
              <w:bottom w:val="single" w:sz="4" w:space="0" w:color="auto"/>
              <w:right w:val="single" w:sz="4" w:space="0" w:color="auto"/>
            </w:tcBorders>
            <w:shd w:val="clear" w:color="auto" w:fill="BEBEBE"/>
            <w:vAlign w:val="center"/>
          </w:tcPr>
          <w:p w14:paraId="16C4C182" w14:textId="77777777" w:rsidR="004E69FD" w:rsidRDefault="001C4700">
            <w:pPr>
              <w:rPr>
                <w:b/>
                <w:sz w:val="18"/>
                <w:szCs w:val="18"/>
              </w:rPr>
            </w:pPr>
            <w:r>
              <w:rPr>
                <w:rFonts w:cs="宋体" w:hint="eastAsia"/>
                <w:b/>
                <w:sz w:val="18"/>
                <w:szCs w:val="18"/>
                <w:lang w:bidi="ar"/>
              </w:rPr>
              <w:t>参数名</w:t>
            </w:r>
          </w:p>
        </w:tc>
        <w:tc>
          <w:tcPr>
            <w:tcW w:w="3835" w:type="dxa"/>
            <w:tcBorders>
              <w:top w:val="single" w:sz="4" w:space="0" w:color="auto"/>
              <w:left w:val="nil"/>
              <w:bottom w:val="single" w:sz="4" w:space="0" w:color="auto"/>
              <w:right w:val="single" w:sz="4" w:space="0" w:color="auto"/>
            </w:tcBorders>
            <w:shd w:val="clear" w:color="auto" w:fill="BEBEBE"/>
            <w:vAlign w:val="center"/>
          </w:tcPr>
          <w:p w14:paraId="1540622F" w14:textId="77777777" w:rsidR="004E69FD" w:rsidRDefault="001C4700">
            <w:pPr>
              <w:rPr>
                <w:b/>
                <w:sz w:val="18"/>
                <w:szCs w:val="18"/>
              </w:rPr>
            </w:pPr>
            <w:r>
              <w:rPr>
                <w:rFonts w:cs="宋体" w:hint="eastAsia"/>
                <w:b/>
                <w:sz w:val="18"/>
                <w:szCs w:val="18"/>
                <w:lang w:bidi="ar"/>
              </w:rPr>
              <w:t>参数定义</w:t>
            </w:r>
          </w:p>
        </w:tc>
        <w:tc>
          <w:tcPr>
            <w:tcW w:w="1690" w:type="dxa"/>
            <w:tcBorders>
              <w:top w:val="single" w:sz="4" w:space="0" w:color="auto"/>
              <w:left w:val="nil"/>
              <w:bottom w:val="single" w:sz="4" w:space="0" w:color="auto"/>
              <w:right w:val="single" w:sz="4" w:space="0" w:color="auto"/>
            </w:tcBorders>
            <w:shd w:val="clear" w:color="auto" w:fill="BEBEBE"/>
            <w:vAlign w:val="center"/>
          </w:tcPr>
          <w:p w14:paraId="62036343" w14:textId="77777777" w:rsidR="004E69FD" w:rsidRDefault="001C4700">
            <w:pPr>
              <w:rPr>
                <w:b/>
                <w:sz w:val="18"/>
                <w:szCs w:val="18"/>
              </w:rPr>
            </w:pPr>
            <w:r>
              <w:rPr>
                <w:rFonts w:cs="宋体" w:hint="eastAsia"/>
                <w:b/>
                <w:sz w:val="18"/>
                <w:szCs w:val="18"/>
                <w:lang w:bidi="ar"/>
              </w:rPr>
              <w:t>参数类型</w:t>
            </w:r>
          </w:p>
        </w:tc>
        <w:tc>
          <w:tcPr>
            <w:tcW w:w="1352" w:type="dxa"/>
            <w:tcBorders>
              <w:top w:val="single" w:sz="4" w:space="0" w:color="auto"/>
              <w:left w:val="nil"/>
              <w:bottom w:val="single" w:sz="4" w:space="0" w:color="auto"/>
              <w:right w:val="single" w:sz="4" w:space="0" w:color="auto"/>
            </w:tcBorders>
            <w:shd w:val="clear" w:color="auto" w:fill="BEBEBE"/>
            <w:vAlign w:val="center"/>
          </w:tcPr>
          <w:p w14:paraId="3703F867" w14:textId="77777777" w:rsidR="004E69FD" w:rsidRDefault="001C4700">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2E5D52F2" w14:textId="77777777" w:rsidR="004E69FD" w:rsidRDefault="001C4700">
            <w:pPr>
              <w:rPr>
                <w:b/>
                <w:sz w:val="18"/>
                <w:szCs w:val="18"/>
              </w:rPr>
            </w:pPr>
            <w:r>
              <w:rPr>
                <w:rFonts w:cs="宋体" w:hint="eastAsia"/>
                <w:b/>
                <w:sz w:val="18"/>
                <w:szCs w:val="18"/>
                <w:lang w:bidi="ar"/>
              </w:rPr>
              <w:t>参数重要度</w:t>
            </w:r>
          </w:p>
        </w:tc>
      </w:tr>
      <w:tr w:rsidR="004E69FD" w14:paraId="6DB247C1" w14:textId="77777777">
        <w:tc>
          <w:tcPr>
            <w:tcW w:w="1487" w:type="dxa"/>
            <w:tcBorders>
              <w:top w:val="single" w:sz="4" w:space="0" w:color="auto"/>
              <w:left w:val="single" w:sz="4" w:space="0" w:color="auto"/>
              <w:bottom w:val="single" w:sz="4" w:space="0" w:color="auto"/>
              <w:right w:val="single" w:sz="4" w:space="0" w:color="auto"/>
            </w:tcBorders>
            <w:shd w:val="clear" w:color="auto" w:fill="auto"/>
          </w:tcPr>
          <w:p w14:paraId="41A8A294" w14:textId="77777777" w:rsidR="004E69FD" w:rsidRDefault="001C4700">
            <w:pPr>
              <w:rPr>
                <w:sz w:val="18"/>
                <w:szCs w:val="18"/>
              </w:rPr>
            </w:pPr>
            <w:r>
              <w:rPr>
                <w:kern w:val="0"/>
                <w:sz w:val="18"/>
                <w:szCs w:val="18"/>
                <w:lang w:bidi="ar"/>
              </w:rPr>
              <w:t>ParameterNames</w:t>
            </w:r>
          </w:p>
        </w:tc>
        <w:tc>
          <w:tcPr>
            <w:tcW w:w="3835" w:type="dxa"/>
            <w:tcBorders>
              <w:top w:val="single" w:sz="4" w:space="0" w:color="auto"/>
              <w:left w:val="nil"/>
              <w:bottom w:val="single" w:sz="4" w:space="0" w:color="auto"/>
              <w:right w:val="single" w:sz="4" w:space="0" w:color="auto"/>
            </w:tcBorders>
            <w:shd w:val="clear" w:color="auto" w:fill="auto"/>
          </w:tcPr>
          <w:p w14:paraId="7D71DB28"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字符串数组，每个代表所请求的参数的名称。</w:t>
            </w:r>
          </w:p>
          <w:p w14:paraId="13F1941B"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如果参数名是以部分路径名的方式出现，则该请求需被解释为请求返回命名层次中共用相同前缀的该分支的所有参数。部分路径名必须在层次的最后一个节点名称后面以</w:t>
            </w:r>
            <w:r>
              <w:rPr>
                <w:kern w:val="0"/>
                <w:sz w:val="18"/>
                <w:szCs w:val="18"/>
                <w:lang w:bidi="ar"/>
              </w:rPr>
              <w:t>“.”</w:t>
            </w:r>
            <w:r>
              <w:rPr>
                <w:rFonts w:cs="宋体" w:hint="eastAsia"/>
                <w:kern w:val="0"/>
                <w:sz w:val="18"/>
                <w:szCs w:val="18"/>
                <w:lang w:bidi="ar"/>
              </w:rPr>
              <w:t>（点）结尾。空字符串代表整个层次名称的顶部。下面是完整参数名称的例子：</w:t>
            </w:r>
          </w:p>
          <w:p w14:paraId="35CB8BFA" w14:textId="77777777" w:rsidR="004E69FD" w:rsidRDefault="001C4700">
            <w:pPr>
              <w:autoSpaceDE w:val="0"/>
              <w:autoSpaceDN w:val="0"/>
              <w:adjustRightInd w:val="0"/>
              <w:jc w:val="left"/>
              <w:rPr>
                <w:kern w:val="0"/>
                <w:sz w:val="18"/>
                <w:szCs w:val="18"/>
              </w:rPr>
            </w:pPr>
            <w:r>
              <w:rPr>
                <w:kern w:val="0"/>
                <w:sz w:val="18"/>
                <w:szCs w:val="18"/>
                <w:lang w:bidi="ar"/>
              </w:rPr>
              <w:t>InternetGatewayDevice.DeviceInfo.SerialNumber</w:t>
            </w:r>
          </w:p>
          <w:p w14:paraId="5CC5CA30"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下面是部分路径名称的例子：</w:t>
            </w:r>
          </w:p>
          <w:p w14:paraId="2AEA8182" w14:textId="77777777" w:rsidR="004E69FD" w:rsidRDefault="001C4700">
            <w:pPr>
              <w:rPr>
                <w:sz w:val="18"/>
                <w:szCs w:val="18"/>
              </w:rPr>
            </w:pPr>
            <w:r>
              <w:rPr>
                <w:kern w:val="0"/>
                <w:sz w:val="18"/>
                <w:szCs w:val="18"/>
                <w:lang w:bidi="ar"/>
              </w:rPr>
              <w:t>InternetGatewayDevice.DeviceInfo.</w:t>
            </w:r>
          </w:p>
        </w:tc>
        <w:tc>
          <w:tcPr>
            <w:tcW w:w="1690" w:type="dxa"/>
            <w:tcBorders>
              <w:top w:val="single" w:sz="4" w:space="0" w:color="auto"/>
              <w:left w:val="nil"/>
              <w:bottom w:val="single" w:sz="4" w:space="0" w:color="auto"/>
              <w:right w:val="single" w:sz="4" w:space="0" w:color="auto"/>
            </w:tcBorders>
            <w:shd w:val="clear" w:color="auto" w:fill="auto"/>
          </w:tcPr>
          <w:p w14:paraId="01772B8D" w14:textId="77777777" w:rsidR="004E69FD" w:rsidRDefault="001C4700">
            <w:pPr>
              <w:rPr>
                <w:sz w:val="18"/>
                <w:szCs w:val="18"/>
              </w:rPr>
            </w:pPr>
            <w:r>
              <w:rPr>
                <w:kern w:val="0"/>
                <w:sz w:val="18"/>
                <w:szCs w:val="18"/>
                <w:lang w:bidi="ar"/>
              </w:rPr>
              <w:t>string(256)[]</w:t>
            </w:r>
          </w:p>
        </w:tc>
        <w:tc>
          <w:tcPr>
            <w:tcW w:w="1352" w:type="dxa"/>
            <w:tcBorders>
              <w:top w:val="single" w:sz="4" w:space="0" w:color="auto"/>
              <w:left w:val="nil"/>
              <w:bottom w:val="single" w:sz="4" w:space="0" w:color="auto"/>
              <w:right w:val="single" w:sz="4" w:space="0" w:color="auto"/>
            </w:tcBorders>
            <w:shd w:val="clear" w:color="auto" w:fill="auto"/>
          </w:tcPr>
          <w:p w14:paraId="53CE7319"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32226CBC" w14:textId="77777777" w:rsidR="004E69FD" w:rsidRDefault="001C4700">
            <w:pPr>
              <w:jc w:val="center"/>
              <w:rPr>
                <w:sz w:val="18"/>
                <w:szCs w:val="18"/>
              </w:rPr>
            </w:pPr>
            <w:r>
              <w:rPr>
                <w:sz w:val="18"/>
                <w:szCs w:val="18"/>
                <w:lang w:bidi="ar"/>
              </w:rPr>
              <w:t>M</w:t>
            </w:r>
          </w:p>
        </w:tc>
      </w:tr>
    </w:tbl>
    <w:p w14:paraId="6B77A0AF" w14:textId="77777777" w:rsidR="004E69FD" w:rsidRDefault="001C4700">
      <w:pPr>
        <w:pStyle w:val="4"/>
        <w:rPr>
          <w:szCs w:val="22"/>
        </w:rPr>
      </w:pPr>
      <w:r>
        <w:rPr>
          <w:szCs w:val="22"/>
        </w:rPr>
        <w:t>GetParameterValuesResponse</w:t>
      </w:r>
    </w:p>
    <w:p w14:paraId="675C573A" w14:textId="3B1BD8A0" w:rsidR="004E69FD" w:rsidRDefault="001C4700">
      <w:pPr>
        <w:ind w:firstLine="420"/>
        <w:jc w:val="left"/>
        <w:rPr>
          <w:kern w:val="0"/>
        </w:rPr>
      </w:pPr>
      <w:r>
        <w:rPr>
          <w:szCs w:val="24"/>
          <w:lang w:bidi="ar"/>
        </w:rPr>
        <w:t>GetParameterValuesResponse</w:t>
      </w:r>
      <w:r>
        <w:rPr>
          <w:rFonts w:ascii="宋体" w:hAnsi="宋体" w:cs="宋体" w:hint="eastAsia"/>
          <w:kern w:val="0"/>
          <w:szCs w:val="24"/>
          <w:lang w:bidi="ar"/>
        </w:rPr>
        <w:t>参数信息见表</w:t>
      </w:r>
      <w:r w:rsidR="004A2B01">
        <w:rPr>
          <w:kern w:val="0"/>
          <w:szCs w:val="24"/>
          <w:lang w:bidi="ar"/>
        </w:rPr>
        <w:t>7</w:t>
      </w:r>
      <w:r w:rsidR="008E41F1">
        <w:rPr>
          <w:rFonts w:hint="eastAsia"/>
          <w:kern w:val="0"/>
          <w:szCs w:val="24"/>
          <w:lang w:bidi="ar"/>
        </w:rPr>
        <w:t>3</w:t>
      </w:r>
      <w:r>
        <w:rPr>
          <w:rFonts w:ascii="宋体" w:hAnsi="宋体" w:cs="宋体" w:hint="eastAsia"/>
          <w:kern w:val="0"/>
          <w:szCs w:val="24"/>
          <w:lang w:bidi="ar"/>
        </w:rPr>
        <w:t>。</w:t>
      </w:r>
    </w:p>
    <w:p w14:paraId="5C8B3D6F" w14:textId="0F474840" w:rsidR="004E69FD" w:rsidRDefault="001C4700">
      <w:pPr>
        <w:pStyle w:val="af"/>
        <w:rPr>
          <w:szCs w:val="18"/>
        </w:rPr>
      </w:pPr>
      <w:bookmarkStart w:id="430" w:name="_Toc532472948"/>
      <w:bookmarkStart w:id="431" w:name="_Ref417945408"/>
      <w:bookmarkEnd w:id="430"/>
      <w:bookmarkEnd w:id="431"/>
      <w:r>
        <w:rPr>
          <w:rFonts w:hint="eastAsia"/>
        </w:rPr>
        <w:t>表</w:t>
      </w:r>
      <w:r>
        <w:rPr>
          <w:rFonts w:hint="eastAsia"/>
        </w:rPr>
        <w:t xml:space="preserve"> </w:t>
      </w:r>
      <w:r w:rsidR="004A2B01">
        <w:t>7</w:t>
      </w:r>
      <w:r w:rsidR="008E41F1">
        <w:rPr>
          <w:rFonts w:hint="eastAsia"/>
        </w:rPr>
        <w:t>3</w:t>
      </w:r>
      <w:r>
        <w:rPr>
          <w:szCs w:val="18"/>
          <w:lang w:bidi="ar"/>
        </w:rPr>
        <w:t>GetParameterValuesResponse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87"/>
        <w:gridCol w:w="2724"/>
        <w:gridCol w:w="1985"/>
        <w:gridCol w:w="2412"/>
        <w:gridCol w:w="990"/>
      </w:tblGrid>
      <w:tr w:rsidR="004E69FD" w14:paraId="19B7BC80" w14:textId="77777777">
        <w:tc>
          <w:tcPr>
            <w:tcW w:w="1387" w:type="dxa"/>
            <w:tcBorders>
              <w:top w:val="single" w:sz="4" w:space="0" w:color="auto"/>
              <w:left w:val="single" w:sz="4" w:space="0" w:color="auto"/>
              <w:bottom w:val="single" w:sz="4" w:space="0" w:color="auto"/>
              <w:right w:val="single" w:sz="4" w:space="0" w:color="auto"/>
            </w:tcBorders>
            <w:shd w:val="clear" w:color="auto" w:fill="BEBEBE"/>
            <w:vAlign w:val="center"/>
          </w:tcPr>
          <w:p w14:paraId="64C0C4B5" w14:textId="77777777" w:rsidR="004E69FD" w:rsidRDefault="001C4700">
            <w:pPr>
              <w:rPr>
                <w:b/>
                <w:sz w:val="18"/>
                <w:szCs w:val="18"/>
              </w:rPr>
            </w:pPr>
            <w:r>
              <w:rPr>
                <w:rFonts w:cs="宋体" w:hint="eastAsia"/>
                <w:b/>
                <w:sz w:val="18"/>
                <w:szCs w:val="18"/>
                <w:lang w:bidi="ar"/>
              </w:rPr>
              <w:t>参数名</w:t>
            </w:r>
          </w:p>
        </w:tc>
        <w:tc>
          <w:tcPr>
            <w:tcW w:w="2724" w:type="dxa"/>
            <w:tcBorders>
              <w:top w:val="single" w:sz="4" w:space="0" w:color="auto"/>
              <w:left w:val="nil"/>
              <w:bottom w:val="single" w:sz="4" w:space="0" w:color="auto"/>
              <w:right w:val="single" w:sz="4" w:space="0" w:color="auto"/>
            </w:tcBorders>
            <w:shd w:val="clear" w:color="auto" w:fill="BEBEBE"/>
            <w:vAlign w:val="center"/>
          </w:tcPr>
          <w:p w14:paraId="5247377C" w14:textId="77777777" w:rsidR="004E69FD" w:rsidRDefault="001C4700">
            <w:pPr>
              <w:rPr>
                <w:b/>
                <w:sz w:val="18"/>
                <w:szCs w:val="18"/>
              </w:rPr>
            </w:pPr>
            <w:r>
              <w:rPr>
                <w:rFonts w:cs="宋体" w:hint="eastAsia"/>
                <w:b/>
                <w:sz w:val="18"/>
                <w:szCs w:val="18"/>
                <w:lang w:bidi="ar"/>
              </w:rPr>
              <w:t>参数定义</w:t>
            </w:r>
          </w:p>
        </w:tc>
        <w:tc>
          <w:tcPr>
            <w:tcW w:w="1985" w:type="dxa"/>
            <w:tcBorders>
              <w:top w:val="single" w:sz="4" w:space="0" w:color="auto"/>
              <w:left w:val="nil"/>
              <w:bottom w:val="single" w:sz="4" w:space="0" w:color="auto"/>
              <w:right w:val="single" w:sz="4" w:space="0" w:color="auto"/>
            </w:tcBorders>
            <w:shd w:val="clear" w:color="auto" w:fill="BEBEBE"/>
            <w:vAlign w:val="center"/>
          </w:tcPr>
          <w:p w14:paraId="112860D3" w14:textId="77777777" w:rsidR="004E69FD" w:rsidRDefault="001C4700">
            <w:pPr>
              <w:rPr>
                <w:b/>
                <w:sz w:val="18"/>
                <w:szCs w:val="18"/>
              </w:rPr>
            </w:pPr>
            <w:r>
              <w:rPr>
                <w:rFonts w:cs="宋体" w:hint="eastAsia"/>
                <w:b/>
                <w:sz w:val="18"/>
                <w:szCs w:val="18"/>
                <w:lang w:bidi="ar"/>
              </w:rPr>
              <w:t>参数类型</w:t>
            </w:r>
          </w:p>
        </w:tc>
        <w:tc>
          <w:tcPr>
            <w:tcW w:w="2412" w:type="dxa"/>
            <w:tcBorders>
              <w:top w:val="single" w:sz="4" w:space="0" w:color="auto"/>
              <w:left w:val="nil"/>
              <w:bottom w:val="single" w:sz="4" w:space="0" w:color="auto"/>
              <w:right w:val="single" w:sz="4" w:space="0" w:color="auto"/>
            </w:tcBorders>
            <w:shd w:val="clear" w:color="auto" w:fill="BEBEBE"/>
            <w:vAlign w:val="center"/>
          </w:tcPr>
          <w:p w14:paraId="55172AC9" w14:textId="77777777" w:rsidR="004E69FD" w:rsidRDefault="001C4700">
            <w:pPr>
              <w:rPr>
                <w:b/>
                <w:sz w:val="18"/>
                <w:szCs w:val="18"/>
              </w:rPr>
            </w:pPr>
            <w:r>
              <w:rPr>
                <w:rFonts w:cs="宋体" w:hint="eastAsia"/>
                <w:b/>
                <w:sz w:val="18"/>
                <w:szCs w:val="18"/>
                <w:lang w:bidi="ar"/>
              </w:rPr>
              <w:t>参数取值范围</w:t>
            </w:r>
          </w:p>
        </w:tc>
        <w:tc>
          <w:tcPr>
            <w:tcW w:w="990" w:type="dxa"/>
            <w:tcBorders>
              <w:top w:val="single" w:sz="4" w:space="0" w:color="auto"/>
              <w:left w:val="nil"/>
              <w:bottom w:val="single" w:sz="4" w:space="0" w:color="auto"/>
              <w:right w:val="single" w:sz="4" w:space="0" w:color="auto"/>
            </w:tcBorders>
            <w:shd w:val="clear" w:color="auto" w:fill="BEBEBE"/>
            <w:vAlign w:val="center"/>
          </w:tcPr>
          <w:p w14:paraId="74D13A55" w14:textId="77777777" w:rsidR="004E69FD" w:rsidRDefault="001C4700">
            <w:pPr>
              <w:rPr>
                <w:b/>
                <w:sz w:val="18"/>
                <w:szCs w:val="18"/>
              </w:rPr>
            </w:pPr>
            <w:r>
              <w:rPr>
                <w:rFonts w:cs="宋体" w:hint="eastAsia"/>
                <w:b/>
                <w:sz w:val="18"/>
                <w:szCs w:val="18"/>
                <w:lang w:bidi="ar"/>
              </w:rPr>
              <w:t>参数重要度</w:t>
            </w:r>
          </w:p>
        </w:tc>
      </w:tr>
      <w:tr w:rsidR="004E69FD" w14:paraId="653C6DE5" w14:textId="77777777">
        <w:tc>
          <w:tcPr>
            <w:tcW w:w="1387" w:type="dxa"/>
            <w:tcBorders>
              <w:top w:val="single" w:sz="4" w:space="0" w:color="auto"/>
              <w:left w:val="single" w:sz="4" w:space="0" w:color="auto"/>
              <w:bottom w:val="single" w:sz="4" w:space="0" w:color="auto"/>
              <w:right w:val="single" w:sz="4" w:space="0" w:color="auto"/>
            </w:tcBorders>
            <w:shd w:val="clear" w:color="auto" w:fill="auto"/>
          </w:tcPr>
          <w:p w14:paraId="38C74A73" w14:textId="77777777" w:rsidR="004E69FD" w:rsidRDefault="001C4700">
            <w:pPr>
              <w:rPr>
                <w:sz w:val="18"/>
                <w:szCs w:val="18"/>
              </w:rPr>
            </w:pPr>
            <w:r>
              <w:rPr>
                <w:kern w:val="0"/>
                <w:sz w:val="18"/>
                <w:szCs w:val="18"/>
                <w:lang w:bidi="ar"/>
              </w:rPr>
              <w:t>ParameterList</w:t>
            </w:r>
          </w:p>
        </w:tc>
        <w:tc>
          <w:tcPr>
            <w:tcW w:w="2724" w:type="dxa"/>
            <w:tcBorders>
              <w:top w:val="single" w:sz="4" w:space="0" w:color="auto"/>
              <w:left w:val="nil"/>
              <w:bottom w:val="single" w:sz="4" w:space="0" w:color="auto"/>
              <w:right w:val="single" w:sz="4" w:space="0" w:color="auto"/>
            </w:tcBorders>
            <w:shd w:val="clear" w:color="auto" w:fill="auto"/>
          </w:tcPr>
          <w:p w14:paraId="507FF059" w14:textId="77777777" w:rsidR="004E69FD" w:rsidRDefault="001C4700">
            <w:pPr>
              <w:autoSpaceDE w:val="0"/>
              <w:autoSpaceDN w:val="0"/>
              <w:adjustRightInd w:val="0"/>
              <w:jc w:val="left"/>
              <w:rPr>
                <w:kern w:val="0"/>
                <w:sz w:val="18"/>
                <w:szCs w:val="18"/>
              </w:rPr>
            </w:pPr>
            <w:r>
              <w:rPr>
                <w:kern w:val="0"/>
                <w:sz w:val="18"/>
                <w:szCs w:val="18"/>
                <w:lang w:bidi="ar"/>
              </w:rPr>
              <w:t>Name-value</w:t>
            </w:r>
            <w:r>
              <w:rPr>
                <w:rFonts w:cs="宋体" w:hint="eastAsia"/>
                <w:kern w:val="0"/>
                <w:sz w:val="18"/>
                <w:szCs w:val="18"/>
                <w:lang w:bidi="ar"/>
              </w:rPr>
              <w:t>键值对的数组，包括每个被请求参数的名称和值</w:t>
            </w:r>
            <w:r>
              <w:rPr>
                <w:rFonts w:cs="宋体" w:hint="eastAsia"/>
                <w:sz w:val="18"/>
                <w:szCs w:val="18"/>
                <w:lang w:bidi="ar"/>
              </w:rPr>
              <w:t>。</w:t>
            </w:r>
          </w:p>
        </w:tc>
        <w:tc>
          <w:tcPr>
            <w:tcW w:w="1985" w:type="dxa"/>
            <w:tcBorders>
              <w:top w:val="single" w:sz="4" w:space="0" w:color="auto"/>
              <w:left w:val="nil"/>
              <w:bottom w:val="single" w:sz="4" w:space="0" w:color="auto"/>
              <w:right w:val="single" w:sz="4" w:space="0" w:color="auto"/>
            </w:tcBorders>
            <w:shd w:val="clear" w:color="auto" w:fill="auto"/>
          </w:tcPr>
          <w:p w14:paraId="5734669D" w14:textId="77777777" w:rsidR="004E69FD" w:rsidRDefault="001C4700">
            <w:pPr>
              <w:rPr>
                <w:sz w:val="18"/>
                <w:szCs w:val="18"/>
              </w:rPr>
            </w:pPr>
            <w:r>
              <w:rPr>
                <w:sz w:val="18"/>
                <w:szCs w:val="18"/>
                <w:lang w:bidi="ar"/>
              </w:rPr>
              <w:t>ParameterValueStruct</w:t>
            </w:r>
            <w:r>
              <w:rPr>
                <w:kern w:val="0"/>
                <w:sz w:val="18"/>
                <w:szCs w:val="18"/>
                <w:lang w:bidi="ar"/>
              </w:rPr>
              <w:t>[]</w:t>
            </w:r>
          </w:p>
        </w:tc>
        <w:tc>
          <w:tcPr>
            <w:tcW w:w="2412" w:type="dxa"/>
            <w:tcBorders>
              <w:top w:val="single" w:sz="4" w:space="0" w:color="auto"/>
              <w:left w:val="nil"/>
              <w:bottom w:val="single" w:sz="4" w:space="0" w:color="auto"/>
              <w:right w:val="single" w:sz="4" w:space="0" w:color="auto"/>
            </w:tcBorders>
            <w:shd w:val="clear" w:color="auto" w:fill="auto"/>
          </w:tcPr>
          <w:p w14:paraId="10517E8A" w14:textId="17BC227D" w:rsidR="004E69FD" w:rsidRDefault="001C4700">
            <w:pPr>
              <w:rPr>
                <w:szCs w:val="21"/>
              </w:rPr>
            </w:pPr>
            <w:r>
              <w:rPr>
                <w:kern w:val="0"/>
                <w:sz w:val="18"/>
                <w:szCs w:val="18"/>
                <w:lang w:bidi="ar"/>
              </w:rPr>
              <w:t>{Name,Value}</w:t>
            </w:r>
            <w:r>
              <w:rPr>
                <w:rFonts w:cs="宋体" w:hint="eastAsia"/>
                <w:kern w:val="0"/>
                <w:sz w:val="18"/>
                <w:szCs w:val="18"/>
                <w:lang w:bidi="ar"/>
              </w:rPr>
              <w:t>详细信息参阅表</w:t>
            </w:r>
            <w:r w:rsidR="004A2B01">
              <w:rPr>
                <w:kern w:val="0"/>
                <w:sz w:val="18"/>
                <w:szCs w:val="18"/>
                <w:lang w:bidi="ar"/>
              </w:rPr>
              <w:t>6</w:t>
            </w:r>
            <w:r w:rsidR="008E41F1">
              <w:rPr>
                <w:rFonts w:hint="eastAsia"/>
                <w:kern w:val="0"/>
                <w:sz w:val="18"/>
                <w:szCs w:val="18"/>
                <w:lang w:bidi="ar"/>
              </w:rPr>
              <w:t>7</w:t>
            </w:r>
            <w:r>
              <w:rPr>
                <w:kern w:val="0"/>
                <w:sz w:val="18"/>
                <w:szCs w:val="18"/>
                <w:lang w:bidi="ar"/>
              </w:rPr>
              <w:t xml:space="preserve"> ParameterValueStruct</w:t>
            </w:r>
            <w:r>
              <w:rPr>
                <w:rFonts w:cs="宋体" w:hint="eastAsia"/>
                <w:kern w:val="0"/>
                <w:sz w:val="18"/>
                <w:szCs w:val="18"/>
                <w:lang w:bidi="ar"/>
              </w:rPr>
              <w:t>参数信息</w:t>
            </w:r>
          </w:p>
        </w:tc>
        <w:tc>
          <w:tcPr>
            <w:tcW w:w="990" w:type="dxa"/>
            <w:tcBorders>
              <w:top w:val="single" w:sz="4" w:space="0" w:color="auto"/>
              <w:left w:val="nil"/>
              <w:bottom w:val="single" w:sz="4" w:space="0" w:color="auto"/>
              <w:right w:val="single" w:sz="4" w:space="0" w:color="auto"/>
            </w:tcBorders>
            <w:shd w:val="clear" w:color="auto" w:fill="auto"/>
          </w:tcPr>
          <w:p w14:paraId="21701E05" w14:textId="77777777" w:rsidR="004E69FD" w:rsidRDefault="001C4700">
            <w:pPr>
              <w:jc w:val="center"/>
              <w:rPr>
                <w:sz w:val="18"/>
                <w:szCs w:val="18"/>
              </w:rPr>
            </w:pPr>
            <w:r>
              <w:rPr>
                <w:sz w:val="18"/>
                <w:szCs w:val="18"/>
                <w:lang w:bidi="ar"/>
              </w:rPr>
              <w:t>M</w:t>
            </w:r>
          </w:p>
        </w:tc>
      </w:tr>
    </w:tbl>
    <w:p w14:paraId="5A50E05A" w14:textId="77777777" w:rsidR="004E69FD" w:rsidRDefault="001C4700">
      <w:pPr>
        <w:pStyle w:val="4"/>
        <w:rPr>
          <w:szCs w:val="22"/>
        </w:rPr>
      </w:pPr>
      <w:r>
        <w:rPr>
          <w:szCs w:val="22"/>
        </w:rPr>
        <w:t>SetParameterValues</w:t>
      </w:r>
    </w:p>
    <w:p w14:paraId="6BBBC7B1" w14:textId="77FA28F7" w:rsidR="004E69FD" w:rsidRDefault="001C4700">
      <w:pPr>
        <w:ind w:firstLine="420"/>
        <w:jc w:val="left"/>
        <w:rPr>
          <w:kern w:val="0"/>
        </w:rPr>
      </w:pPr>
      <w:r>
        <w:rPr>
          <w:kern w:val="0"/>
          <w:szCs w:val="24"/>
          <w:lang w:bidi="ar"/>
        </w:rPr>
        <w:t>SetParameterValues</w:t>
      </w:r>
      <w:r>
        <w:rPr>
          <w:rFonts w:ascii="宋体" w:hAnsi="宋体" w:cs="宋体" w:hint="eastAsia"/>
          <w:kern w:val="0"/>
          <w:szCs w:val="24"/>
          <w:lang w:bidi="ar"/>
        </w:rPr>
        <w:t>参数信息见表</w:t>
      </w:r>
      <w:r>
        <w:rPr>
          <w:kern w:val="0"/>
          <w:szCs w:val="24"/>
          <w:lang w:bidi="ar"/>
        </w:rPr>
        <w:t>7</w:t>
      </w:r>
      <w:r w:rsidR="008E41F1">
        <w:rPr>
          <w:rFonts w:hint="eastAsia"/>
          <w:kern w:val="0"/>
          <w:szCs w:val="24"/>
          <w:lang w:bidi="ar"/>
        </w:rPr>
        <w:t>4</w:t>
      </w:r>
      <w:r>
        <w:rPr>
          <w:rFonts w:ascii="宋体" w:hAnsi="宋体" w:cs="宋体" w:hint="eastAsia"/>
          <w:kern w:val="0"/>
          <w:szCs w:val="24"/>
          <w:lang w:bidi="ar"/>
        </w:rPr>
        <w:t>。</w:t>
      </w:r>
    </w:p>
    <w:p w14:paraId="1DE8B9D4" w14:textId="05C43DE2" w:rsidR="004E69FD" w:rsidRDefault="001C4700">
      <w:pPr>
        <w:pStyle w:val="af"/>
        <w:rPr>
          <w:szCs w:val="18"/>
        </w:rPr>
      </w:pPr>
      <w:bookmarkStart w:id="432" w:name="_Toc532472949"/>
      <w:bookmarkStart w:id="433" w:name="_Ref417945487"/>
      <w:bookmarkEnd w:id="432"/>
      <w:bookmarkEnd w:id="433"/>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7</w:t>
      </w:r>
      <w:r w:rsidR="008E41F1">
        <w:rPr>
          <w:rFonts w:hint="eastAsia"/>
        </w:rPr>
        <w:t>4</w:t>
      </w:r>
      <w:r>
        <w:fldChar w:fldCharType="end"/>
      </w:r>
      <w:r>
        <w:t xml:space="preserve"> </w:t>
      </w:r>
      <w:r>
        <w:rPr>
          <w:szCs w:val="18"/>
          <w:lang w:bidi="ar"/>
        </w:rPr>
        <w:t>SetParameterValues</w:t>
      </w:r>
      <w:r>
        <w:rPr>
          <w:rFonts w:ascii="黑体" w:hAnsi="宋体" w:cs="黑体" w:hint="eastAsia"/>
          <w:szCs w:val="18"/>
          <w:lang w:bidi="ar"/>
        </w:rPr>
        <w:t>参数信息</w:t>
      </w:r>
    </w:p>
    <w:tbl>
      <w:tblPr>
        <w:tblW w:w="9498" w:type="dxa"/>
        <w:tblInd w:w="-572" w:type="dxa"/>
        <w:tblLayout w:type="fixed"/>
        <w:tblLook w:val="04A0" w:firstRow="1" w:lastRow="0" w:firstColumn="1" w:lastColumn="0" w:noHBand="0" w:noVBand="1"/>
      </w:tblPr>
      <w:tblGrid>
        <w:gridCol w:w="1276"/>
        <w:gridCol w:w="3827"/>
        <w:gridCol w:w="1589"/>
        <w:gridCol w:w="1813"/>
        <w:gridCol w:w="993"/>
      </w:tblGrid>
      <w:tr w:rsidR="004E69FD" w14:paraId="40965FF1" w14:textId="77777777">
        <w:trPr>
          <w:cantSplit/>
        </w:trPr>
        <w:tc>
          <w:tcPr>
            <w:tcW w:w="1276" w:type="dxa"/>
            <w:tcBorders>
              <w:top w:val="single" w:sz="4" w:space="0" w:color="auto"/>
              <w:left w:val="single" w:sz="4" w:space="0" w:color="auto"/>
              <w:bottom w:val="single" w:sz="4" w:space="0" w:color="auto"/>
              <w:right w:val="single" w:sz="4" w:space="0" w:color="auto"/>
            </w:tcBorders>
            <w:shd w:val="clear" w:color="auto" w:fill="BEBEBE"/>
            <w:vAlign w:val="center"/>
          </w:tcPr>
          <w:p w14:paraId="042DBC7B" w14:textId="77777777" w:rsidR="004E69FD" w:rsidRDefault="001C4700">
            <w:pPr>
              <w:rPr>
                <w:b/>
                <w:sz w:val="18"/>
                <w:szCs w:val="18"/>
              </w:rPr>
            </w:pPr>
            <w:r>
              <w:rPr>
                <w:rFonts w:cs="宋体" w:hint="eastAsia"/>
                <w:b/>
                <w:sz w:val="18"/>
                <w:szCs w:val="18"/>
                <w:lang w:bidi="ar"/>
              </w:rPr>
              <w:t>参数名</w:t>
            </w:r>
          </w:p>
        </w:tc>
        <w:tc>
          <w:tcPr>
            <w:tcW w:w="3827" w:type="dxa"/>
            <w:tcBorders>
              <w:top w:val="single" w:sz="4" w:space="0" w:color="auto"/>
              <w:left w:val="nil"/>
              <w:bottom w:val="single" w:sz="4" w:space="0" w:color="auto"/>
              <w:right w:val="single" w:sz="4" w:space="0" w:color="auto"/>
            </w:tcBorders>
            <w:shd w:val="clear" w:color="auto" w:fill="BEBEBE"/>
            <w:vAlign w:val="center"/>
          </w:tcPr>
          <w:p w14:paraId="69A47294" w14:textId="77777777" w:rsidR="004E69FD" w:rsidRDefault="001C4700">
            <w:pPr>
              <w:rPr>
                <w:b/>
                <w:sz w:val="18"/>
                <w:szCs w:val="18"/>
              </w:rPr>
            </w:pPr>
            <w:r>
              <w:rPr>
                <w:rFonts w:cs="宋体" w:hint="eastAsia"/>
                <w:b/>
                <w:sz w:val="18"/>
                <w:szCs w:val="18"/>
                <w:lang w:bidi="ar"/>
              </w:rPr>
              <w:t>参数定义</w:t>
            </w:r>
          </w:p>
        </w:tc>
        <w:tc>
          <w:tcPr>
            <w:tcW w:w="1589" w:type="dxa"/>
            <w:tcBorders>
              <w:top w:val="single" w:sz="4" w:space="0" w:color="auto"/>
              <w:left w:val="nil"/>
              <w:bottom w:val="single" w:sz="4" w:space="0" w:color="auto"/>
              <w:right w:val="single" w:sz="4" w:space="0" w:color="auto"/>
            </w:tcBorders>
            <w:shd w:val="clear" w:color="auto" w:fill="BEBEBE"/>
            <w:vAlign w:val="center"/>
          </w:tcPr>
          <w:p w14:paraId="64CC84EF" w14:textId="77777777" w:rsidR="004E69FD" w:rsidRDefault="001C4700">
            <w:pPr>
              <w:rPr>
                <w:b/>
                <w:sz w:val="18"/>
                <w:szCs w:val="18"/>
              </w:rPr>
            </w:pPr>
            <w:r>
              <w:rPr>
                <w:rFonts w:cs="宋体" w:hint="eastAsia"/>
                <w:b/>
                <w:sz w:val="18"/>
                <w:szCs w:val="18"/>
                <w:lang w:bidi="ar"/>
              </w:rPr>
              <w:t>参数类型</w:t>
            </w:r>
          </w:p>
        </w:tc>
        <w:tc>
          <w:tcPr>
            <w:tcW w:w="1813" w:type="dxa"/>
            <w:tcBorders>
              <w:top w:val="single" w:sz="4" w:space="0" w:color="auto"/>
              <w:left w:val="nil"/>
              <w:bottom w:val="single" w:sz="4" w:space="0" w:color="auto"/>
              <w:right w:val="single" w:sz="4" w:space="0" w:color="auto"/>
            </w:tcBorders>
            <w:shd w:val="clear" w:color="auto" w:fill="BEBEBE"/>
            <w:vAlign w:val="center"/>
          </w:tcPr>
          <w:p w14:paraId="1514B79E" w14:textId="77777777" w:rsidR="004E69FD" w:rsidRDefault="001C4700">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56D4E65D" w14:textId="77777777" w:rsidR="004E69FD" w:rsidRDefault="001C4700">
            <w:pPr>
              <w:rPr>
                <w:b/>
                <w:sz w:val="18"/>
                <w:szCs w:val="18"/>
              </w:rPr>
            </w:pPr>
            <w:r>
              <w:rPr>
                <w:rFonts w:cs="宋体" w:hint="eastAsia"/>
                <w:b/>
                <w:sz w:val="18"/>
                <w:szCs w:val="18"/>
                <w:lang w:bidi="ar"/>
              </w:rPr>
              <w:t>参数重要度</w:t>
            </w:r>
          </w:p>
        </w:tc>
      </w:tr>
      <w:tr w:rsidR="004E69FD" w14:paraId="05D2E818" w14:textId="77777777">
        <w:tc>
          <w:tcPr>
            <w:tcW w:w="1276" w:type="dxa"/>
            <w:tcBorders>
              <w:top w:val="single" w:sz="4" w:space="0" w:color="auto"/>
              <w:left w:val="single" w:sz="4" w:space="0" w:color="auto"/>
              <w:bottom w:val="single" w:sz="4" w:space="0" w:color="auto"/>
              <w:right w:val="single" w:sz="4" w:space="0" w:color="auto"/>
            </w:tcBorders>
            <w:shd w:val="clear" w:color="auto" w:fill="auto"/>
          </w:tcPr>
          <w:p w14:paraId="63EB7871" w14:textId="77777777" w:rsidR="004E69FD" w:rsidRDefault="001C4700">
            <w:pPr>
              <w:rPr>
                <w:sz w:val="18"/>
                <w:szCs w:val="18"/>
              </w:rPr>
            </w:pPr>
            <w:r>
              <w:rPr>
                <w:kern w:val="0"/>
                <w:sz w:val="18"/>
                <w:szCs w:val="18"/>
                <w:lang w:bidi="ar"/>
              </w:rPr>
              <w:t>ParameterList</w:t>
            </w:r>
          </w:p>
        </w:tc>
        <w:tc>
          <w:tcPr>
            <w:tcW w:w="3827" w:type="dxa"/>
            <w:tcBorders>
              <w:top w:val="single" w:sz="4" w:space="0" w:color="auto"/>
              <w:left w:val="nil"/>
              <w:bottom w:val="single" w:sz="4" w:space="0" w:color="auto"/>
              <w:right w:val="single" w:sz="4" w:space="0" w:color="auto"/>
            </w:tcBorders>
            <w:shd w:val="clear" w:color="auto" w:fill="auto"/>
          </w:tcPr>
          <w:p w14:paraId="5B78635C" w14:textId="77777777" w:rsidR="004E69FD" w:rsidRDefault="001C4700">
            <w:pPr>
              <w:autoSpaceDE w:val="0"/>
              <w:autoSpaceDN w:val="0"/>
              <w:adjustRightInd w:val="0"/>
              <w:rPr>
                <w:kern w:val="0"/>
                <w:sz w:val="18"/>
                <w:szCs w:val="18"/>
              </w:rPr>
            </w:pPr>
            <w:r>
              <w:rPr>
                <w:kern w:val="0"/>
                <w:sz w:val="18"/>
                <w:szCs w:val="18"/>
                <w:lang w:bidi="ar"/>
              </w:rPr>
              <w:t xml:space="preserve">Name-value </w:t>
            </w:r>
            <w:r>
              <w:rPr>
                <w:rFonts w:cs="宋体" w:hint="eastAsia"/>
                <w:kern w:val="0"/>
                <w:sz w:val="18"/>
                <w:szCs w:val="18"/>
                <w:lang w:bidi="ar"/>
              </w:rPr>
              <w:t>键值对的数组，包括每个被请求参数的名称和值</w:t>
            </w:r>
            <w:r>
              <w:rPr>
                <w:rFonts w:cs="宋体" w:hint="eastAsia"/>
                <w:sz w:val="18"/>
                <w:szCs w:val="18"/>
                <w:lang w:bidi="ar"/>
              </w:rPr>
              <w:t>。</w:t>
            </w:r>
          </w:p>
        </w:tc>
        <w:tc>
          <w:tcPr>
            <w:tcW w:w="1589" w:type="dxa"/>
            <w:tcBorders>
              <w:top w:val="single" w:sz="4" w:space="0" w:color="auto"/>
              <w:left w:val="nil"/>
              <w:bottom w:val="single" w:sz="4" w:space="0" w:color="auto"/>
              <w:right w:val="single" w:sz="4" w:space="0" w:color="auto"/>
            </w:tcBorders>
            <w:shd w:val="clear" w:color="auto" w:fill="auto"/>
          </w:tcPr>
          <w:p w14:paraId="3488B83C" w14:textId="77777777" w:rsidR="004E69FD" w:rsidRDefault="001C4700">
            <w:pPr>
              <w:rPr>
                <w:sz w:val="18"/>
                <w:szCs w:val="18"/>
              </w:rPr>
            </w:pPr>
            <w:r>
              <w:rPr>
                <w:kern w:val="0"/>
                <w:sz w:val="18"/>
                <w:szCs w:val="18"/>
                <w:lang w:bidi="ar"/>
              </w:rPr>
              <w:t>ParameterValueStruct[]</w:t>
            </w:r>
          </w:p>
        </w:tc>
        <w:tc>
          <w:tcPr>
            <w:tcW w:w="1813" w:type="dxa"/>
            <w:tcBorders>
              <w:top w:val="single" w:sz="4" w:space="0" w:color="auto"/>
              <w:left w:val="nil"/>
              <w:bottom w:val="single" w:sz="4" w:space="0" w:color="auto"/>
              <w:right w:val="single" w:sz="4" w:space="0" w:color="auto"/>
            </w:tcBorders>
            <w:shd w:val="clear" w:color="auto" w:fill="auto"/>
          </w:tcPr>
          <w:p w14:paraId="7C109A47" w14:textId="4E632070" w:rsidR="004E69FD" w:rsidRDefault="001C4700">
            <w:pPr>
              <w:rPr>
                <w:szCs w:val="21"/>
              </w:rPr>
            </w:pPr>
            <w:r>
              <w:rPr>
                <w:sz w:val="18"/>
                <w:szCs w:val="18"/>
                <w:lang w:bidi="ar"/>
              </w:rPr>
              <w:t>{Name,Value}</w:t>
            </w:r>
            <w:r>
              <w:rPr>
                <w:rFonts w:cs="宋体" w:hint="eastAsia"/>
                <w:kern w:val="0"/>
                <w:sz w:val="18"/>
                <w:szCs w:val="18"/>
                <w:lang w:bidi="ar"/>
              </w:rPr>
              <w:t>详细说明请参阅表</w:t>
            </w:r>
            <w:r w:rsidR="004A2B01">
              <w:rPr>
                <w:kern w:val="0"/>
                <w:sz w:val="18"/>
                <w:szCs w:val="18"/>
                <w:lang w:bidi="ar"/>
              </w:rPr>
              <w:t>6</w:t>
            </w:r>
            <w:r w:rsidR="008E41F1">
              <w:rPr>
                <w:rFonts w:hint="eastAsia"/>
                <w:kern w:val="0"/>
                <w:sz w:val="18"/>
                <w:szCs w:val="18"/>
                <w:lang w:bidi="ar"/>
              </w:rPr>
              <w:t>7</w:t>
            </w:r>
            <w:r>
              <w:rPr>
                <w:kern w:val="0"/>
                <w:sz w:val="18"/>
                <w:szCs w:val="18"/>
                <w:lang w:bidi="ar"/>
              </w:rPr>
              <w:t xml:space="preserve"> ParameterValueStruct</w:t>
            </w:r>
            <w:r>
              <w:rPr>
                <w:rFonts w:cs="宋体" w:hint="eastAsia"/>
                <w:kern w:val="0"/>
                <w:sz w:val="18"/>
                <w:szCs w:val="18"/>
                <w:lang w:bidi="ar"/>
              </w:rPr>
              <w:t>参数信息</w:t>
            </w:r>
          </w:p>
        </w:tc>
        <w:tc>
          <w:tcPr>
            <w:tcW w:w="993" w:type="dxa"/>
            <w:tcBorders>
              <w:top w:val="single" w:sz="4" w:space="0" w:color="auto"/>
              <w:left w:val="nil"/>
              <w:bottom w:val="single" w:sz="4" w:space="0" w:color="auto"/>
              <w:right w:val="single" w:sz="4" w:space="0" w:color="auto"/>
            </w:tcBorders>
            <w:shd w:val="clear" w:color="auto" w:fill="auto"/>
          </w:tcPr>
          <w:p w14:paraId="23FB96BF" w14:textId="77777777" w:rsidR="004E69FD" w:rsidRDefault="001C4700">
            <w:pPr>
              <w:rPr>
                <w:sz w:val="18"/>
                <w:szCs w:val="18"/>
              </w:rPr>
            </w:pPr>
            <w:r>
              <w:rPr>
                <w:sz w:val="18"/>
                <w:szCs w:val="18"/>
                <w:lang w:bidi="ar"/>
              </w:rPr>
              <w:t>M</w:t>
            </w:r>
          </w:p>
        </w:tc>
      </w:tr>
      <w:tr w:rsidR="004E69FD" w14:paraId="310EADB6" w14:textId="77777777">
        <w:tc>
          <w:tcPr>
            <w:tcW w:w="1276" w:type="dxa"/>
            <w:tcBorders>
              <w:top w:val="single" w:sz="4" w:space="0" w:color="auto"/>
              <w:left w:val="single" w:sz="4" w:space="0" w:color="auto"/>
              <w:bottom w:val="single" w:sz="4" w:space="0" w:color="auto"/>
              <w:right w:val="single" w:sz="4" w:space="0" w:color="auto"/>
            </w:tcBorders>
            <w:shd w:val="clear" w:color="auto" w:fill="auto"/>
          </w:tcPr>
          <w:p w14:paraId="071E97DF" w14:textId="77777777" w:rsidR="004E69FD" w:rsidRDefault="001C4700">
            <w:pPr>
              <w:rPr>
                <w:kern w:val="0"/>
                <w:sz w:val="18"/>
                <w:szCs w:val="18"/>
              </w:rPr>
            </w:pPr>
            <w:r>
              <w:rPr>
                <w:kern w:val="0"/>
                <w:sz w:val="18"/>
                <w:szCs w:val="18"/>
                <w:lang w:bidi="ar"/>
              </w:rPr>
              <w:t>ParameterKey</w:t>
            </w:r>
          </w:p>
        </w:tc>
        <w:tc>
          <w:tcPr>
            <w:tcW w:w="3827" w:type="dxa"/>
            <w:tcBorders>
              <w:top w:val="single" w:sz="4" w:space="0" w:color="auto"/>
              <w:left w:val="nil"/>
              <w:bottom w:val="single" w:sz="4" w:space="0" w:color="auto"/>
              <w:right w:val="single" w:sz="4" w:space="0" w:color="auto"/>
            </w:tcBorders>
            <w:shd w:val="clear" w:color="auto" w:fill="auto"/>
          </w:tcPr>
          <w:p w14:paraId="3BB4ED80" w14:textId="77777777" w:rsidR="004E69FD" w:rsidRDefault="001C4700">
            <w:pPr>
              <w:widowControl/>
              <w:jc w:val="left"/>
              <w:rPr>
                <w:rFonts w:ascii="宋体" w:hAnsi="宋体" w:cs="宋体"/>
                <w:kern w:val="0"/>
                <w:szCs w:val="24"/>
              </w:rPr>
            </w:pPr>
            <w:r>
              <w:rPr>
                <w:rFonts w:cs="宋体" w:hint="eastAsia"/>
                <w:kern w:val="0"/>
                <w:sz w:val="18"/>
                <w:szCs w:val="18"/>
                <w:lang w:bidi="ar"/>
              </w:rPr>
              <w:t>用于设置</w:t>
            </w:r>
            <w:r>
              <w:rPr>
                <w:rFonts w:hint="eastAsia"/>
                <w:kern w:val="0"/>
                <w:sz w:val="18"/>
                <w:szCs w:val="18"/>
                <w:lang w:bidi="ar"/>
              </w:rPr>
              <w:t>5G</w:t>
            </w:r>
            <w:r>
              <w:rPr>
                <w:rFonts w:hint="eastAsia"/>
                <w:kern w:val="0"/>
                <w:sz w:val="18"/>
                <w:szCs w:val="18"/>
                <w:lang w:bidi="ar"/>
              </w:rPr>
              <w:t>小基站</w:t>
            </w:r>
            <w:r>
              <w:rPr>
                <w:rFonts w:ascii="宋体" w:hAnsi="宋体" w:cs="宋体" w:hint="eastAsia"/>
                <w:kern w:val="0"/>
                <w:sz w:val="18"/>
                <w:szCs w:val="18"/>
                <w:lang w:bidi="ar"/>
              </w:rPr>
              <w:t>的</w:t>
            </w:r>
            <w:r>
              <w:rPr>
                <w:kern w:val="0"/>
                <w:sz w:val="18"/>
                <w:szCs w:val="18"/>
                <w:lang w:bidi="ar"/>
              </w:rPr>
              <w:t>ParameterKey</w:t>
            </w:r>
            <w:r>
              <w:rPr>
                <w:rFonts w:cs="宋体" w:hint="eastAsia"/>
                <w:kern w:val="0"/>
                <w:sz w:val="18"/>
                <w:szCs w:val="18"/>
                <w:lang w:bidi="ar"/>
              </w:rPr>
              <w:t>参数值（例如</w:t>
            </w:r>
            <w:r>
              <w:rPr>
                <w:kern w:val="0"/>
                <w:sz w:val="18"/>
                <w:szCs w:val="18"/>
                <w:lang w:bidi="ar"/>
              </w:rPr>
              <w:t>InternetGatewayDevice.ManagementServer.ParameterKey</w:t>
            </w:r>
            <w:r>
              <w:rPr>
                <w:rFonts w:cs="宋体" w:hint="eastAsia"/>
                <w:kern w:val="0"/>
                <w:sz w:val="18"/>
                <w:szCs w:val="18"/>
                <w:lang w:bidi="ar"/>
              </w:rPr>
              <w:t>）。当且仅当</w:t>
            </w:r>
            <w:r>
              <w:rPr>
                <w:kern w:val="0"/>
                <w:sz w:val="18"/>
                <w:szCs w:val="18"/>
                <w:lang w:bidi="ar"/>
              </w:rPr>
              <w:t>OMC</w:t>
            </w:r>
            <w:r>
              <w:rPr>
                <w:rFonts w:ascii="宋体" w:hAnsi="宋体" w:cs="宋体" w:hint="eastAsia"/>
                <w:kern w:val="0"/>
                <w:sz w:val="18"/>
                <w:szCs w:val="18"/>
                <w:lang w:bidi="ar"/>
              </w:rPr>
              <w:t>发起的</w:t>
            </w:r>
            <w:r>
              <w:rPr>
                <w:kern w:val="0"/>
                <w:sz w:val="18"/>
                <w:szCs w:val="18"/>
                <w:lang w:bidi="ar"/>
              </w:rPr>
              <w:t>SetParameterValues</w:t>
            </w:r>
            <w:r>
              <w:rPr>
                <w:rFonts w:cs="宋体" w:hint="eastAsia"/>
                <w:kern w:val="0"/>
                <w:sz w:val="18"/>
                <w:szCs w:val="18"/>
                <w:lang w:bidi="ar"/>
              </w:rPr>
              <w:t>方法执行完全成功时，</w:t>
            </w:r>
            <w:r>
              <w:rPr>
                <w:rFonts w:hint="eastAsia"/>
                <w:kern w:val="0"/>
                <w:sz w:val="18"/>
                <w:szCs w:val="18"/>
                <w:lang w:bidi="ar"/>
              </w:rPr>
              <w:t>5G</w:t>
            </w:r>
            <w:r>
              <w:rPr>
                <w:rFonts w:ascii="宋体" w:hAnsi="宋体" w:cs="宋体" w:hint="eastAsia"/>
                <w:kern w:val="0"/>
                <w:sz w:val="18"/>
                <w:szCs w:val="18"/>
                <w:lang w:bidi="ar"/>
              </w:rPr>
              <w:t>必须按</w:t>
            </w:r>
            <w:r>
              <w:rPr>
                <w:kern w:val="0"/>
                <w:sz w:val="18"/>
                <w:szCs w:val="18"/>
                <w:lang w:bidi="ar"/>
              </w:rPr>
              <w:t>OMC</w:t>
            </w:r>
            <w:r>
              <w:rPr>
                <w:rFonts w:ascii="宋体" w:hAnsi="宋体" w:cs="宋体" w:hint="eastAsia"/>
                <w:kern w:val="0"/>
                <w:sz w:val="18"/>
                <w:szCs w:val="18"/>
                <w:lang w:bidi="ar"/>
              </w:rPr>
              <w:t>指定的该参数值赋值到其</w:t>
            </w:r>
            <w:r>
              <w:rPr>
                <w:kern w:val="0"/>
                <w:sz w:val="18"/>
                <w:szCs w:val="18"/>
                <w:lang w:bidi="ar"/>
              </w:rPr>
              <w:t>ParameterKey</w:t>
            </w:r>
            <w:r>
              <w:rPr>
                <w:rFonts w:cs="宋体" w:hint="eastAsia"/>
                <w:kern w:val="0"/>
                <w:sz w:val="18"/>
                <w:szCs w:val="18"/>
                <w:lang w:bidi="ar"/>
              </w:rPr>
              <w:t>参数中。当</w:t>
            </w:r>
            <w:r>
              <w:rPr>
                <w:kern w:val="0"/>
                <w:sz w:val="18"/>
                <w:szCs w:val="18"/>
                <w:lang w:bidi="ar"/>
              </w:rPr>
              <w:t>SetParameterValues</w:t>
            </w:r>
            <w:r>
              <w:rPr>
                <w:rFonts w:cs="宋体" w:hint="eastAsia"/>
                <w:kern w:val="0"/>
                <w:sz w:val="18"/>
                <w:szCs w:val="18"/>
                <w:lang w:bidi="ar"/>
              </w:rPr>
              <w:lastRenderedPageBreak/>
              <w:t>未完全执行成功（此时参数修改未生效），</w:t>
            </w:r>
            <w:r>
              <w:rPr>
                <w:kern w:val="0"/>
                <w:sz w:val="18"/>
                <w:szCs w:val="18"/>
                <w:lang w:bidi="ar"/>
              </w:rPr>
              <w:t>ParameterKey</w:t>
            </w:r>
            <w:r>
              <w:rPr>
                <w:rFonts w:cs="宋体" w:hint="eastAsia"/>
                <w:kern w:val="0"/>
                <w:sz w:val="18"/>
                <w:szCs w:val="18"/>
                <w:lang w:bidi="ar"/>
              </w:rPr>
              <w:t>参数值一定不可修改。</w:t>
            </w:r>
            <w:r>
              <w:rPr>
                <w:kern w:val="0"/>
                <w:sz w:val="18"/>
                <w:szCs w:val="18"/>
                <w:lang w:bidi="ar"/>
              </w:rPr>
              <w:t>ParameterKey</w:t>
            </w:r>
            <w:r>
              <w:rPr>
                <w:rFonts w:cs="宋体" w:hint="eastAsia"/>
                <w:kern w:val="0"/>
                <w:sz w:val="18"/>
                <w:szCs w:val="18"/>
                <w:lang w:bidi="ar"/>
              </w:rPr>
              <w:t>参数使得</w:t>
            </w:r>
            <w:r>
              <w:rPr>
                <w:kern w:val="0"/>
                <w:sz w:val="18"/>
                <w:szCs w:val="18"/>
                <w:lang w:bidi="ar"/>
              </w:rPr>
              <w:t>OMC</w:t>
            </w:r>
            <w:r>
              <w:rPr>
                <w:rFonts w:ascii="宋体" w:hAnsi="宋体" w:cs="宋体" w:hint="eastAsia"/>
                <w:kern w:val="0"/>
                <w:sz w:val="18"/>
                <w:szCs w:val="18"/>
                <w:lang w:bidi="ar"/>
              </w:rPr>
              <w:t>能够有可能追踪到对</w:t>
            </w:r>
            <w:r>
              <w:rPr>
                <w:rFonts w:hint="eastAsia"/>
                <w:kern w:val="0"/>
                <w:sz w:val="18"/>
                <w:szCs w:val="18"/>
                <w:lang w:bidi="ar"/>
              </w:rPr>
              <w:t>5G</w:t>
            </w:r>
            <w:r>
              <w:rPr>
                <w:rFonts w:ascii="宋体" w:hAnsi="宋体" w:cs="宋体" w:hint="eastAsia"/>
                <w:kern w:val="0"/>
                <w:sz w:val="18"/>
                <w:szCs w:val="18"/>
                <w:lang w:bidi="ar"/>
              </w:rPr>
              <w:t>发起的修改。当</w:t>
            </w:r>
            <w:r>
              <w:rPr>
                <w:kern w:val="0"/>
                <w:sz w:val="18"/>
                <w:szCs w:val="18"/>
                <w:lang w:bidi="ar"/>
              </w:rPr>
              <w:t>OMC</w:t>
            </w:r>
            <w:r>
              <w:rPr>
                <w:rFonts w:cs="宋体" w:hint="eastAsia"/>
                <w:kern w:val="0"/>
                <w:sz w:val="18"/>
                <w:szCs w:val="18"/>
                <w:lang w:bidi="ar"/>
              </w:rPr>
              <w:t>指定</w:t>
            </w:r>
            <w:r>
              <w:rPr>
                <w:kern w:val="0"/>
                <w:sz w:val="18"/>
                <w:szCs w:val="18"/>
                <w:lang w:bidi="ar"/>
              </w:rPr>
              <w:t>ParameterKey</w:t>
            </w:r>
            <w:r>
              <w:rPr>
                <w:rFonts w:cs="宋体" w:hint="eastAsia"/>
                <w:kern w:val="0"/>
                <w:sz w:val="18"/>
                <w:szCs w:val="18"/>
                <w:lang w:bidi="ar"/>
              </w:rPr>
              <w:t>为空值时，</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也可正确识别且正常回复。</w:t>
            </w:r>
            <w:r>
              <w:rPr>
                <w:rFonts w:ascii="宋体" w:hAnsi="宋体" w:cs="宋体" w:hint="eastAsia"/>
                <w:kern w:val="0"/>
                <w:szCs w:val="24"/>
                <w:lang w:bidi="ar"/>
              </w:rPr>
              <w:t> </w:t>
            </w:r>
          </w:p>
        </w:tc>
        <w:tc>
          <w:tcPr>
            <w:tcW w:w="1589" w:type="dxa"/>
            <w:tcBorders>
              <w:top w:val="single" w:sz="4" w:space="0" w:color="auto"/>
              <w:left w:val="nil"/>
              <w:bottom w:val="single" w:sz="4" w:space="0" w:color="auto"/>
              <w:right w:val="single" w:sz="4" w:space="0" w:color="auto"/>
            </w:tcBorders>
            <w:shd w:val="clear" w:color="auto" w:fill="auto"/>
          </w:tcPr>
          <w:p w14:paraId="270816C7" w14:textId="77777777" w:rsidR="004E69FD" w:rsidRDefault="001C4700">
            <w:pPr>
              <w:rPr>
                <w:kern w:val="0"/>
                <w:sz w:val="18"/>
                <w:szCs w:val="18"/>
              </w:rPr>
            </w:pPr>
            <w:r>
              <w:rPr>
                <w:kern w:val="0"/>
                <w:sz w:val="18"/>
                <w:szCs w:val="18"/>
                <w:lang w:bidi="ar"/>
              </w:rPr>
              <w:lastRenderedPageBreak/>
              <w:t>String</w:t>
            </w:r>
          </w:p>
        </w:tc>
        <w:tc>
          <w:tcPr>
            <w:tcW w:w="1813" w:type="dxa"/>
            <w:tcBorders>
              <w:top w:val="single" w:sz="4" w:space="0" w:color="auto"/>
              <w:left w:val="nil"/>
              <w:bottom w:val="single" w:sz="4" w:space="0" w:color="auto"/>
              <w:right w:val="single" w:sz="4" w:space="0" w:color="auto"/>
            </w:tcBorders>
            <w:shd w:val="clear" w:color="auto" w:fill="auto"/>
          </w:tcPr>
          <w:p w14:paraId="7C5E8A82" w14:textId="77777777" w:rsidR="004E69FD" w:rsidRDefault="001C4700">
            <w:pPr>
              <w:rPr>
                <w:sz w:val="18"/>
                <w:szCs w:val="18"/>
              </w:rPr>
            </w:pPr>
            <w:r>
              <w:rPr>
                <w:sz w:val="18"/>
                <w:szCs w:val="18"/>
                <w:lang w:bidi="ar"/>
              </w:rPr>
              <w:t>0-32</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51F4A299" w14:textId="77777777" w:rsidR="004E69FD" w:rsidRDefault="001C4700">
            <w:pPr>
              <w:rPr>
                <w:sz w:val="18"/>
                <w:szCs w:val="18"/>
              </w:rPr>
            </w:pPr>
            <w:r>
              <w:rPr>
                <w:sz w:val="18"/>
                <w:szCs w:val="18"/>
                <w:lang w:bidi="ar"/>
              </w:rPr>
              <w:t>M</w:t>
            </w:r>
          </w:p>
        </w:tc>
      </w:tr>
    </w:tbl>
    <w:p w14:paraId="1B2AE8B3" w14:textId="77777777" w:rsidR="004E69FD" w:rsidRDefault="001C4700">
      <w:pPr>
        <w:pStyle w:val="4"/>
        <w:rPr>
          <w:szCs w:val="22"/>
        </w:rPr>
      </w:pPr>
      <w:r>
        <w:rPr>
          <w:szCs w:val="22"/>
        </w:rPr>
        <w:t>SetParameterValuesResponse</w:t>
      </w:r>
    </w:p>
    <w:p w14:paraId="582DDCBD" w14:textId="255D0EF3" w:rsidR="004E69FD" w:rsidRDefault="001C4700">
      <w:pPr>
        <w:ind w:firstLine="420"/>
        <w:jc w:val="left"/>
        <w:rPr>
          <w:kern w:val="0"/>
        </w:rPr>
      </w:pPr>
      <w:r>
        <w:rPr>
          <w:kern w:val="0"/>
          <w:szCs w:val="24"/>
          <w:lang w:bidi="ar"/>
        </w:rPr>
        <w:t>SetParameterValuesResponse</w:t>
      </w:r>
      <w:r>
        <w:rPr>
          <w:rFonts w:ascii="宋体" w:hAnsi="宋体" w:cs="宋体" w:hint="eastAsia"/>
          <w:kern w:val="0"/>
          <w:szCs w:val="24"/>
          <w:lang w:bidi="ar"/>
        </w:rPr>
        <w:t>参数信息见表</w:t>
      </w:r>
      <w:r>
        <w:rPr>
          <w:kern w:val="0"/>
          <w:szCs w:val="24"/>
          <w:lang w:bidi="ar"/>
        </w:rPr>
        <w:t>7</w:t>
      </w:r>
      <w:r w:rsidR="008E41F1">
        <w:rPr>
          <w:rFonts w:hint="eastAsia"/>
          <w:kern w:val="0"/>
          <w:szCs w:val="24"/>
          <w:lang w:bidi="ar"/>
        </w:rPr>
        <w:t>5</w:t>
      </w:r>
      <w:r>
        <w:rPr>
          <w:rFonts w:ascii="宋体" w:hAnsi="宋体" w:cs="宋体" w:hint="eastAsia"/>
          <w:kern w:val="0"/>
          <w:szCs w:val="24"/>
          <w:lang w:bidi="ar"/>
        </w:rPr>
        <w:t>。</w:t>
      </w:r>
    </w:p>
    <w:p w14:paraId="727A23F6" w14:textId="45BD365B" w:rsidR="004E69FD" w:rsidRDefault="001C4700">
      <w:pPr>
        <w:pStyle w:val="af"/>
      </w:pPr>
      <w:bookmarkStart w:id="434" w:name="_Ref417945611"/>
      <w:bookmarkStart w:id="435" w:name="_Toc532472950"/>
      <w:bookmarkEnd w:id="434"/>
      <w:bookmarkEnd w:id="43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7</w:t>
      </w:r>
      <w:r w:rsidR="008E41F1">
        <w:rPr>
          <w:rFonts w:hint="eastAsia"/>
        </w:rPr>
        <w:t>5</w:t>
      </w:r>
      <w:r>
        <w:fldChar w:fldCharType="end"/>
      </w:r>
      <w:r>
        <w:t xml:space="preserve"> </w:t>
      </w:r>
      <w:r>
        <w:rPr>
          <w:sz w:val="21"/>
          <w:szCs w:val="24"/>
          <w:lang w:bidi="ar"/>
        </w:rPr>
        <w:t>SetParameterValuesResponse</w:t>
      </w:r>
      <w:r>
        <w:rPr>
          <w:rFonts w:ascii="宋体" w:hAnsi="宋体" w:cs="宋体" w:hint="eastAsia"/>
          <w:sz w:val="21"/>
          <w:szCs w:val="24"/>
          <w:lang w:bidi="ar"/>
        </w:rPr>
        <w:t>参数信息</w:t>
      </w:r>
    </w:p>
    <w:tbl>
      <w:tblPr>
        <w:tblW w:w="9498" w:type="dxa"/>
        <w:tblInd w:w="-572" w:type="dxa"/>
        <w:tblLook w:val="04A0" w:firstRow="1" w:lastRow="0" w:firstColumn="1" w:lastColumn="0" w:noHBand="0" w:noVBand="1"/>
      </w:tblPr>
      <w:tblGrid>
        <w:gridCol w:w="1550"/>
        <w:gridCol w:w="3270"/>
        <w:gridCol w:w="1843"/>
        <w:gridCol w:w="1597"/>
        <w:gridCol w:w="1238"/>
      </w:tblGrid>
      <w:tr w:rsidR="004E69FD" w14:paraId="5E2F1BBF" w14:textId="77777777">
        <w:tc>
          <w:tcPr>
            <w:tcW w:w="1550" w:type="dxa"/>
            <w:tcBorders>
              <w:top w:val="single" w:sz="4" w:space="0" w:color="auto"/>
              <w:left w:val="single" w:sz="4" w:space="0" w:color="auto"/>
              <w:bottom w:val="single" w:sz="4" w:space="0" w:color="auto"/>
              <w:right w:val="single" w:sz="4" w:space="0" w:color="auto"/>
            </w:tcBorders>
            <w:shd w:val="clear" w:color="auto" w:fill="BEBEBE"/>
            <w:vAlign w:val="center"/>
          </w:tcPr>
          <w:p w14:paraId="52C28462" w14:textId="77777777" w:rsidR="004E69FD" w:rsidRDefault="001C4700">
            <w:pPr>
              <w:rPr>
                <w:b/>
                <w:sz w:val="18"/>
                <w:szCs w:val="18"/>
              </w:rPr>
            </w:pPr>
            <w:r>
              <w:rPr>
                <w:rFonts w:cs="宋体" w:hint="eastAsia"/>
                <w:b/>
                <w:sz w:val="18"/>
                <w:szCs w:val="18"/>
                <w:lang w:bidi="ar"/>
              </w:rPr>
              <w:t>参数名</w:t>
            </w:r>
          </w:p>
        </w:tc>
        <w:tc>
          <w:tcPr>
            <w:tcW w:w="3270" w:type="dxa"/>
            <w:tcBorders>
              <w:top w:val="single" w:sz="4" w:space="0" w:color="auto"/>
              <w:left w:val="nil"/>
              <w:bottom w:val="single" w:sz="4" w:space="0" w:color="auto"/>
              <w:right w:val="single" w:sz="4" w:space="0" w:color="auto"/>
            </w:tcBorders>
            <w:shd w:val="clear" w:color="auto" w:fill="BEBEBE"/>
            <w:vAlign w:val="center"/>
          </w:tcPr>
          <w:p w14:paraId="0B5D92B9" w14:textId="77777777" w:rsidR="004E69FD" w:rsidRDefault="001C4700">
            <w:pPr>
              <w:rPr>
                <w:b/>
                <w:sz w:val="18"/>
                <w:szCs w:val="18"/>
              </w:rPr>
            </w:pPr>
            <w:r>
              <w:rPr>
                <w:rFonts w:cs="宋体" w:hint="eastAsia"/>
                <w:b/>
                <w:sz w:val="18"/>
                <w:szCs w:val="18"/>
                <w:lang w:bidi="ar"/>
              </w:rPr>
              <w:t>参数定义</w:t>
            </w:r>
          </w:p>
        </w:tc>
        <w:tc>
          <w:tcPr>
            <w:tcW w:w="1843" w:type="dxa"/>
            <w:tcBorders>
              <w:top w:val="single" w:sz="4" w:space="0" w:color="auto"/>
              <w:left w:val="nil"/>
              <w:bottom w:val="single" w:sz="4" w:space="0" w:color="auto"/>
              <w:right w:val="single" w:sz="4" w:space="0" w:color="auto"/>
            </w:tcBorders>
            <w:shd w:val="clear" w:color="auto" w:fill="BEBEBE"/>
            <w:vAlign w:val="center"/>
          </w:tcPr>
          <w:p w14:paraId="1FD284FF" w14:textId="77777777" w:rsidR="004E69FD" w:rsidRDefault="001C4700">
            <w:pPr>
              <w:rPr>
                <w:b/>
                <w:sz w:val="18"/>
                <w:szCs w:val="18"/>
              </w:rPr>
            </w:pPr>
            <w:r>
              <w:rPr>
                <w:rFonts w:cs="宋体" w:hint="eastAsia"/>
                <w:b/>
                <w:sz w:val="18"/>
                <w:szCs w:val="18"/>
                <w:lang w:bidi="ar"/>
              </w:rPr>
              <w:t>参数类型</w:t>
            </w:r>
          </w:p>
        </w:tc>
        <w:tc>
          <w:tcPr>
            <w:tcW w:w="1597" w:type="dxa"/>
            <w:tcBorders>
              <w:top w:val="single" w:sz="4" w:space="0" w:color="auto"/>
              <w:left w:val="nil"/>
              <w:bottom w:val="single" w:sz="4" w:space="0" w:color="auto"/>
              <w:right w:val="single" w:sz="4" w:space="0" w:color="auto"/>
            </w:tcBorders>
            <w:shd w:val="clear" w:color="auto" w:fill="BEBEBE"/>
            <w:vAlign w:val="center"/>
          </w:tcPr>
          <w:p w14:paraId="6A44F08B" w14:textId="77777777" w:rsidR="004E69FD" w:rsidRDefault="001C4700">
            <w:pPr>
              <w:rPr>
                <w:b/>
                <w:sz w:val="18"/>
                <w:szCs w:val="18"/>
              </w:rPr>
            </w:pPr>
            <w:r>
              <w:rPr>
                <w:rFonts w:cs="宋体" w:hint="eastAsia"/>
                <w:b/>
                <w:sz w:val="18"/>
                <w:szCs w:val="18"/>
                <w:lang w:bidi="ar"/>
              </w:rPr>
              <w:t>参数取值范围</w:t>
            </w:r>
          </w:p>
        </w:tc>
        <w:tc>
          <w:tcPr>
            <w:tcW w:w="1238" w:type="dxa"/>
            <w:tcBorders>
              <w:top w:val="single" w:sz="4" w:space="0" w:color="auto"/>
              <w:left w:val="nil"/>
              <w:bottom w:val="single" w:sz="4" w:space="0" w:color="auto"/>
              <w:right w:val="single" w:sz="4" w:space="0" w:color="auto"/>
            </w:tcBorders>
            <w:shd w:val="clear" w:color="auto" w:fill="BEBEBE"/>
            <w:vAlign w:val="center"/>
          </w:tcPr>
          <w:p w14:paraId="71CCF064" w14:textId="77777777" w:rsidR="004E69FD" w:rsidRDefault="001C4700">
            <w:pPr>
              <w:rPr>
                <w:b/>
                <w:sz w:val="18"/>
                <w:szCs w:val="18"/>
              </w:rPr>
            </w:pPr>
            <w:r>
              <w:rPr>
                <w:rFonts w:cs="宋体" w:hint="eastAsia"/>
                <w:b/>
                <w:sz w:val="18"/>
                <w:szCs w:val="18"/>
                <w:lang w:bidi="ar"/>
              </w:rPr>
              <w:t>参数重要度</w:t>
            </w:r>
          </w:p>
        </w:tc>
      </w:tr>
      <w:tr w:rsidR="004E69FD" w14:paraId="55BC6C3C" w14:textId="77777777">
        <w:tc>
          <w:tcPr>
            <w:tcW w:w="1550" w:type="dxa"/>
            <w:tcBorders>
              <w:top w:val="single" w:sz="4" w:space="0" w:color="auto"/>
              <w:left w:val="single" w:sz="4" w:space="0" w:color="auto"/>
              <w:bottom w:val="single" w:sz="4" w:space="0" w:color="auto"/>
              <w:right w:val="single" w:sz="4" w:space="0" w:color="auto"/>
            </w:tcBorders>
            <w:shd w:val="clear" w:color="auto" w:fill="auto"/>
          </w:tcPr>
          <w:p w14:paraId="50484C1F" w14:textId="77777777" w:rsidR="004E69FD" w:rsidRDefault="001C4700">
            <w:pPr>
              <w:rPr>
                <w:sz w:val="18"/>
                <w:szCs w:val="18"/>
              </w:rPr>
            </w:pPr>
            <w:r>
              <w:rPr>
                <w:sz w:val="18"/>
                <w:szCs w:val="18"/>
                <w:lang w:bidi="ar"/>
              </w:rPr>
              <w:t>Status</w:t>
            </w:r>
          </w:p>
        </w:tc>
        <w:tc>
          <w:tcPr>
            <w:tcW w:w="3270" w:type="dxa"/>
            <w:tcBorders>
              <w:top w:val="single" w:sz="4" w:space="0" w:color="auto"/>
              <w:left w:val="nil"/>
              <w:bottom w:val="single" w:sz="4" w:space="0" w:color="auto"/>
              <w:right w:val="single" w:sz="4" w:space="0" w:color="auto"/>
            </w:tcBorders>
            <w:shd w:val="clear" w:color="auto" w:fill="auto"/>
          </w:tcPr>
          <w:p w14:paraId="009D2405" w14:textId="77777777" w:rsidR="004E69FD" w:rsidRDefault="001C4700">
            <w:pPr>
              <w:rPr>
                <w:sz w:val="18"/>
                <w:szCs w:val="18"/>
              </w:rPr>
            </w:pPr>
            <w:r>
              <w:rPr>
                <w:rFonts w:cs="宋体" w:hint="eastAsia"/>
                <w:sz w:val="18"/>
                <w:szCs w:val="18"/>
                <w:lang w:bidi="ar"/>
              </w:rPr>
              <w:t>对该方法的成功应答返回一个整数型的枚举值定义如下：</w:t>
            </w:r>
          </w:p>
          <w:p w14:paraId="277B96BB" w14:textId="77777777" w:rsidR="004E69FD" w:rsidRDefault="001C4700">
            <w:pPr>
              <w:rPr>
                <w:sz w:val="18"/>
                <w:szCs w:val="18"/>
              </w:rPr>
            </w:pPr>
            <w:r>
              <w:rPr>
                <w:sz w:val="18"/>
                <w:szCs w:val="18"/>
                <w:lang w:bidi="ar"/>
              </w:rPr>
              <w:t xml:space="preserve">0 = </w:t>
            </w:r>
            <w:r>
              <w:rPr>
                <w:rFonts w:cs="宋体" w:hint="eastAsia"/>
                <w:sz w:val="18"/>
                <w:szCs w:val="18"/>
                <w:lang w:bidi="ar"/>
              </w:rPr>
              <w:t>参数的改动已经验证并应用。</w:t>
            </w:r>
          </w:p>
          <w:p w14:paraId="4B523F47" w14:textId="77777777" w:rsidR="004E69FD" w:rsidRDefault="001C4700">
            <w:pPr>
              <w:rPr>
                <w:sz w:val="18"/>
                <w:szCs w:val="18"/>
              </w:rPr>
            </w:pPr>
            <w:r>
              <w:rPr>
                <w:sz w:val="18"/>
                <w:szCs w:val="18"/>
                <w:lang w:bidi="ar"/>
              </w:rPr>
              <w:t xml:space="preserve">1 = </w:t>
            </w:r>
            <w:r>
              <w:rPr>
                <w:rFonts w:cs="宋体" w:hint="eastAsia"/>
                <w:sz w:val="18"/>
                <w:szCs w:val="18"/>
                <w:lang w:bidi="ar"/>
              </w:rPr>
              <w:t>参数的改动已经验证并提交，只是尚未应用（比如，在新的参数值应用前需要进行重新启动）</w:t>
            </w:r>
          </w:p>
        </w:tc>
        <w:tc>
          <w:tcPr>
            <w:tcW w:w="1843" w:type="dxa"/>
            <w:tcBorders>
              <w:top w:val="single" w:sz="4" w:space="0" w:color="auto"/>
              <w:left w:val="nil"/>
              <w:bottom w:val="single" w:sz="4" w:space="0" w:color="auto"/>
              <w:right w:val="single" w:sz="4" w:space="0" w:color="auto"/>
            </w:tcBorders>
            <w:shd w:val="clear" w:color="auto" w:fill="auto"/>
          </w:tcPr>
          <w:p w14:paraId="2D5266BD" w14:textId="77777777" w:rsidR="004E69FD" w:rsidRDefault="001C4700">
            <w:pPr>
              <w:rPr>
                <w:sz w:val="18"/>
                <w:szCs w:val="18"/>
              </w:rPr>
            </w:pPr>
            <w:r>
              <w:rPr>
                <w:sz w:val="18"/>
                <w:szCs w:val="18"/>
                <w:lang w:bidi="ar"/>
              </w:rPr>
              <w:t>int[0:1]</w:t>
            </w:r>
          </w:p>
        </w:tc>
        <w:tc>
          <w:tcPr>
            <w:tcW w:w="1597" w:type="dxa"/>
            <w:tcBorders>
              <w:top w:val="single" w:sz="4" w:space="0" w:color="auto"/>
              <w:left w:val="nil"/>
              <w:bottom w:val="single" w:sz="4" w:space="0" w:color="auto"/>
              <w:right w:val="single" w:sz="4" w:space="0" w:color="auto"/>
            </w:tcBorders>
            <w:shd w:val="clear" w:color="auto" w:fill="auto"/>
          </w:tcPr>
          <w:p w14:paraId="4D3C3E05" w14:textId="77777777" w:rsidR="004E69FD" w:rsidRDefault="001C4700">
            <w:pPr>
              <w:rPr>
                <w:sz w:val="18"/>
                <w:szCs w:val="18"/>
              </w:rPr>
            </w:pPr>
            <w:r>
              <w:rPr>
                <w:sz w:val="18"/>
                <w:szCs w:val="18"/>
                <w:lang w:bidi="ar"/>
              </w:rPr>
              <w:t>0-1</w:t>
            </w:r>
          </w:p>
        </w:tc>
        <w:tc>
          <w:tcPr>
            <w:tcW w:w="1238" w:type="dxa"/>
            <w:tcBorders>
              <w:top w:val="single" w:sz="4" w:space="0" w:color="auto"/>
              <w:left w:val="nil"/>
              <w:bottom w:val="single" w:sz="4" w:space="0" w:color="auto"/>
              <w:right w:val="single" w:sz="4" w:space="0" w:color="auto"/>
            </w:tcBorders>
            <w:shd w:val="clear" w:color="auto" w:fill="auto"/>
          </w:tcPr>
          <w:p w14:paraId="1B242C19" w14:textId="77777777" w:rsidR="004E69FD" w:rsidRDefault="001C4700">
            <w:pPr>
              <w:rPr>
                <w:sz w:val="18"/>
                <w:szCs w:val="18"/>
              </w:rPr>
            </w:pPr>
            <w:r>
              <w:rPr>
                <w:sz w:val="18"/>
                <w:szCs w:val="18"/>
                <w:lang w:bidi="ar"/>
              </w:rPr>
              <w:t>M</w:t>
            </w:r>
          </w:p>
        </w:tc>
      </w:tr>
    </w:tbl>
    <w:p w14:paraId="389119A2" w14:textId="77777777" w:rsidR="004E69FD" w:rsidRDefault="001C4700">
      <w:pPr>
        <w:pStyle w:val="4"/>
        <w:rPr>
          <w:szCs w:val="22"/>
        </w:rPr>
      </w:pPr>
      <w:r>
        <w:rPr>
          <w:szCs w:val="22"/>
        </w:rPr>
        <w:t>AddObject</w:t>
      </w:r>
    </w:p>
    <w:p w14:paraId="31911B8B" w14:textId="42283DFD" w:rsidR="004E69FD" w:rsidRDefault="001C4700">
      <w:pPr>
        <w:pStyle w:val="afe"/>
        <w:ind w:firstLineChars="200" w:firstLine="420"/>
        <w:rPr>
          <w:rFonts w:ascii="Times New Roman" w:hAnsi="Times New Roman" w:cs="Times New Roman"/>
          <w:b w:val="0"/>
          <w:bCs w:val="0"/>
        </w:rPr>
      </w:pPr>
      <w:r>
        <w:rPr>
          <w:rFonts w:ascii="Times New Roman" w:hAnsi="Times New Roman" w:cs="Times New Roman"/>
          <w:b w:val="0"/>
          <w:bCs w:val="0"/>
          <w:szCs w:val="21"/>
          <w:lang w:bidi="ar"/>
        </w:rPr>
        <w:t>AddObject</w:t>
      </w:r>
      <w:r>
        <w:rPr>
          <w:rFonts w:ascii="Times New Roman" w:hAnsi="Times New Roman" w:cs="Times New Roman"/>
          <w:b w:val="0"/>
          <w:bCs w:val="0"/>
          <w:szCs w:val="21"/>
          <w:lang w:bidi="ar"/>
        </w:rPr>
        <w:t>参数信息见表</w:t>
      </w:r>
      <w:r w:rsidR="004A2B01">
        <w:rPr>
          <w:rFonts w:ascii="Times New Roman" w:hAnsi="Times New Roman" w:cs="Times New Roman"/>
          <w:b w:val="0"/>
          <w:bCs w:val="0"/>
          <w:szCs w:val="21"/>
          <w:lang w:bidi="ar"/>
        </w:rPr>
        <w:t>7</w:t>
      </w:r>
      <w:r w:rsidR="00BE7362">
        <w:rPr>
          <w:rFonts w:ascii="Times New Roman" w:hAnsi="Times New Roman" w:cs="Times New Roman" w:hint="eastAsia"/>
          <w:b w:val="0"/>
          <w:bCs w:val="0"/>
          <w:szCs w:val="21"/>
          <w:lang w:bidi="ar"/>
        </w:rPr>
        <w:t>6</w:t>
      </w:r>
      <w:r>
        <w:rPr>
          <w:rFonts w:ascii="Times New Roman" w:hAnsi="Times New Roman" w:cs="Times New Roman"/>
          <w:b w:val="0"/>
          <w:bCs w:val="0"/>
          <w:szCs w:val="21"/>
          <w:lang w:bidi="ar"/>
        </w:rPr>
        <w:t>。</w:t>
      </w:r>
    </w:p>
    <w:p w14:paraId="26DA661C" w14:textId="31B41653" w:rsidR="004E69FD" w:rsidRDefault="001C4700">
      <w:pPr>
        <w:pStyle w:val="af"/>
        <w:rPr>
          <w:szCs w:val="18"/>
        </w:rPr>
      </w:pPr>
      <w:bookmarkStart w:id="436" w:name="_Toc532472951"/>
      <w:bookmarkStart w:id="437" w:name="_Ref417945700"/>
      <w:bookmarkEnd w:id="436"/>
      <w:bookmarkEnd w:id="437"/>
      <w:r>
        <w:rPr>
          <w:rFonts w:hint="eastAsia"/>
        </w:rPr>
        <w:t>表</w:t>
      </w:r>
      <w:r>
        <w:rPr>
          <w:rFonts w:hint="eastAsia"/>
        </w:rPr>
        <w:t xml:space="preserve"> </w:t>
      </w:r>
      <w:r w:rsidR="004A2B01">
        <w:t>7</w:t>
      </w:r>
      <w:r w:rsidR="00BE7362">
        <w:rPr>
          <w:rFonts w:hint="eastAsia"/>
        </w:rPr>
        <w:t>6</w:t>
      </w:r>
      <w:r>
        <w:t xml:space="preserve"> </w:t>
      </w:r>
      <w:r>
        <w:rPr>
          <w:szCs w:val="18"/>
          <w:lang w:bidi="ar"/>
        </w:rPr>
        <w:t>AddObject</w:t>
      </w:r>
      <w:r>
        <w:rPr>
          <w:rFonts w:ascii="黑体" w:hAnsi="宋体" w:cs="黑体" w:hint="eastAsia"/>
          <w:szCs w:val="18"/>
          <w:lang w:bidi="ar"/>
        </w:rPr>
        <w:t xml:space="preserve">参数信息 </w:t>
      </w:r>
    </w:p>
    <w:tbl>
      <w:tblPr>
        <w:tblW w:w="9498" w:type="dxa"/>
        <w:tblInd w:w="-572" w:type="dxa"/>
        <w:tblLook w:val="04A0" w:firstRow="1" w:lastRow="0" w:firstColumn="1" w:lastColumn="0" w:noHBand="0" w:noVBand="1"/>
      </w:tblPr>
      <w:tblGrid>
        <w:gridCol w:w="1314"/>
        <w:gridCol w:w="4814"/>
        <w:gridCol w:w="1329"/>
        <w:gridCol w:w="1257"/>
        <w:gridCol w:w="784"/>
      </w:tblGrid>
      <w:tr w:rsidR="004E69FD" w14:paraId="178C75C4" w14:textId="77777777">
        <w:tc>
          <w:tcPr>
            <w:tcW w:w="1314" w:type="dxa"/>
            <w:tcBorders>
              <w:top w:val="single" w:sz="4" w:space="0" w:color="auto"/>
              <w:left w:val="single" w:sz="4" w:space="0" w:color="auto"/>
              <w:bottom w:val="single" w:sz="4" w:space="0" w:color="auto"/>
              <w:right w:val="single" w:sz="4" w:space="0" w:color="auto"/>
            </w:tcBorders>
            <w:shd w:val="clear" w:color="auto" w:fill="BEBEBE"/>
            <w:vAlign w:val="center"/>
          </w:tcPr>
          <w:p w14:paraId="238C0602" w14:textId="77777777" w:rsidR="004E69FD" w:rsidRDefault="001C4700">
            <w:pPr>
              <w:rPr>
                <w:b/>
                <w:sz w:val="18"/>
                <w:szCs w:val="18"/>
              </w:rPr>
            </w:pPr>
            <w:r>
              <w:rPr>
                <w:rFonts w:cs="宋体" w:hint="eastAsia"/>
                <w:b/>
                <w:sz w:val="18"/>
                <w:szCs w:val="18"/>
                <w:lang w:bidi="ar"/>
              </w:rPr>
              <w:t>参数名</w:t>
            </w:r>
          </w:p>
        </w:tc>
        <w:tc>
          <w:tcPr>
            <w:tcW w:w="4814" w:type="dxa"/>
            <w:tcBorders>
              <w:top w:val="single" w:sz="4" w:space="0" w:color="auto"/>
              <w:left w:val="nil"/>
              <w:bottom w:val="single" w:sz="4" w:space="0" w:color="auto"/>
              <w:right w:val="single" w:sz="4" w:space="0" w:color="auto"/>
            </w:tcBorders>
            <w:shd w:val="clear" w:color="auto" w:fill="BEBEBE"/>
            <w:vAlign w:val="center"/>
          </w:tcPr>
          <w:p w14:paraId="4DCF394B" w14:textId="77777777" w:rsidR="004E69FD" w:rsidRDefault="001C4700">
            <w:pPr>
              <w:rPr>
                <w:b/>
                <w:sz w:val="18"/>
                <w:szCs w:val="18"/>
              </w:rPr>
            </w:pPr>
            <w:r>
              <w:rPr>
                <w:rFonts w:cs="宋体" w:hint="eastAsia"/>
                <w:b/>
                <w:sz w:val="18"/>
                <w:szCs w:val="18"/>
                <w:lang w:bidi="ar"/>
              </w:rPr>
              <w:t>参数定义</w:t>
            </w:r>
          </w:p>
        </w:tc>
        <w:tc>
          <w:tcPr>
            <w:tcW w:w="1329" w:type="dxa"/>
            <w:tcBorders>
              <w:top w:val="single" w:sz="4" w:space="0" w:color="auto"/>
              <w:left w:val="nil"/>
              <w:bottom w:val="single" w:sz="4" w:space="0" w:color="auto"/>
              <w:right w:val="single" w:sz="4" w:space="0" w:color="auto"/>
            </w:tcBorders>
            <w:shd w:val="clear" w:color="auto" w:fill="BEBEBE"/>
            <w:vAlign w:val="center"/>
          </w:tcPr>
          <w:p w14:paraId="21D5BF6D" w14:textId="77777777" w:rsidR="004E69FD" w:rsidRDefault="001C4700">
            <w:pPr>
              <w:rPr>
                <w:b/>
                <w:sz w:val="18"/>
                <w:szCs w:val="18"/>
              </w:rPr>
            </w:pPr>
            <w:r>
              <w:rPr>
                <w:rFonts w:cs="宋体" w:hint="eastAsia"/>
                <w:b/>
                <w:sz w:val="18"/>
                <w:szCs w:val="18"/>
                <w:lang w:bidi="ar"/>
              </w:rPr>
              <w:t>参数类型</w:t>
            </w:r>
          </w:p>
        </w:tc>
        <w:tc>
          <w:tcPr>
            <w:tcW w:w="1257" w:type="dxa"/>
            <w:tcBorders>
              <w:top w:val="single" w:sz="4" w:space="0" w:color="auto"/>
              <w:left w:val="nil"/>
              <w:bottom w:val="single" w:sz="4" w:space="0" w:color="auto"/>
              <w:right w:val="single" w:sz="4" w:space="0" w:color="auto"/>
            </w:tcBorders>
            <w:shd w:val="clear" w:color="auto" w:fill="BEBEBE"/>
            <w:vAlign w:val="center"/>
          </w:tcPr>
          <w:p w14:paraId="201D6F86" w14:textId="77777777" w:rsidR="004E69FD" w:rsidRDefault="001C4700">
            <w:pPr>
              <w:rPr>
                <w:b/>
                <w:sz w:val="18"/>
                <w:szCs w:val="18"/>
              </w:rPr>
            </w:pPr>
            <w:r>
              <w:rPr>
                <w:rFonts w:cs="宋体" w:hint="eastAsia"/>
                <w:b/>
                <w:sz w:val="18"/>
                <w:szCs w:val="18"/>
                <w:lang w:bidi="ar"/>
              </w:rPr>
              <w:t>参数取值范围</w:t>
            </w:r>
          </w:p>
        </w:tc>
        <w:tc>
          <w:tcPr>
            <w:tcW w:w="784" w:type="dxa"/>
            <w:tcBorders>
              <w:top w:val="single" w:sz="4" w:space="0" w:color="auto"/>
              <w:left w:val="nil"/>
              <w:bottom w:val="single" w:sz="4" w:space="0" w:color="auto"/>
              <w:right w:val="single" w:sz="4" w:space="0" w:color="auto"/>
            </w:tcBorders>
            <w:shd w:val="clear" w:color="auto" w:fill="BEBEBE"/>
            <w:vAlign w:val="center"/>
          </w:tcPr>
          <w:p w14:paraId="244C20A1" w14:textId="77777777" w:rsidR="004E69FD" w:rsidRDefault="001C4700">
            <w:pPr>
              <w:rPr>
                <w:b/>
                <w:sz w:val="18"/>
                <w:szCs w:val="18"/>
              </w:rPr>
            </w:pPr>
            <w:r>
              <w:rPr>
                <w:rFonts w:cs="宋体" w:hint="eastAsia"/>
                <w:b/>
                <w:sz w:val="18"/>
                <w:szCs w:val="18"/>
                <w:lang w:bidi="ar"/>
              </w:rPr>
              <w:t>参数重要度</w:t>
            </w:r>
          </w:p>
        </w:tc>
      </w:tr>
      <w:tr w:rsidR="004E69FD" w14:paraId="727ECB3F" w14:textId="77777777">
        <w:tc>
          <w:tcPr>
            <w:tcW w:w="1314" w:type="dxa"/>
            <w:tcBorders>
              <w:top w:val="single" w:sz="4" w:space="0" w:color="auto"/>
              <w:left w:val="single" w:sz="4" w:space="0" w:color="auto"/>
              <w:bottom w:val="single" w:sz="4" w:space="0" w:color="auto"/>
              <w:right w:val="single" w:sz="4" w:space="0" w:color="auto"/>
            </w:tcBorders>
            <w:shd w:val="clear" w:color="auto" w:fill="auto"/>
          </w:tcPr>
          <w:p w14:paraId="028E994D" w14:textId="77777777" w:rsidR="004E69FD" w:rsidRDefault="001C4700">
            <w:pPr>
              <w:rPr>
                <w:sz w:val="18"/>
                <w:szCs w:val="18"/>
              </w:rPr>
            </w:pPr>
            <w:r>
              <w:rPr>
                <w:kern w:val="0"/>
                <w:sz w:val="18"/>
                <w:szCs w:val="18"/>
                <w:lang w:bidi="ar"/>
              </w:rPr>
              <w:t>objectName</w:t>
            </w:r>
          </w:p>
        </w:tc>
        <w:tc>
          <w:tcPr>
            <w:tcW w:w="4814" w:type="dxa"/>
            <w:tcBorders>
              <w:top w:val="single" w:sz="4" w:space="0" w:color="auto"/>
              <w:left w:val="nil"/>
              <w:bottom w:val="single" w:sz="4" w:space="0" w:color="auto"/>
              <w:right w:val="single" w:sz="4" w:space="0" w:color="auto"/>
            </w:tcBorders>
            <w:shd w:val="clear" w:color="auto" w:fill="auto"/>
          </w:tcPr>
          <w:p w14:paraId="339BE22F"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要建立新实例的对象集合的路径名称。路径名必须在该对象的层次名称的最后节点后加上“</w:t>
            </w:r>
            <w:r>
              <w:rPr>
                <w:kern w:val="0"/>
                <w:sz w:val="18"/>
                <w:szCs w:val="18"/>
                <w:lang w:bidi="ar"/>
              </w:rPr>
              <w:t>.”</w:t>
            </w:r>
            <w:r>
              <w:rPr>
                <w:rFonts w:cs="宋体" w:hint="eastAsia"/>
                <w:kern w:val="0"/>
                <w:sz w:val="18"/>
                <w:szCs w:val="18"/>
                <w:lang w:bidi="ar"/>
              </w:rPr>
              <w:t>（点）结尾</w:t>
            </w:r>
            <w:r>
              <w:rPr>
                <w:rFonts w:cs="宋体" w:hint="eastAsia"/>
                <w:sz w:val="18"/>
                <w:szCs w:val="18"/>
                <w:lang w:bidi="ar"/>
              </w:rPr>
              <w:t>。</w:t>
            </w:r>
          </w:p>
        </w:tc>
        <w:tc>
          <w:tcPr>
            <w:tcW w:w="1329" w:type="dxa"/>
            <w:tcBorders>
              <w:top w:val="single" w:sz="4" w:space="0" w:color="auto"/>
              <w:left w:val="nil"/>
              <w:bottom w:val="single" w:sz="4" w:space="0" w:color="auto"/>
              <w:right w:val="single" w:sz="4" w:space="0" w:color="auto"/>
            </w:tcBorders>
            <w:shd w:val="clear" w:color="auto" w:fill="auto"/>
          </w:tcPr>
          <w:p w14:paraId="7E40FC4A" w14:textId="77777777" w:rsidR="004E69FD" w:rsidRDefault="001C4700">
            <w:pPr>
              <w:rPr>
                <w:sz w:val="18"/>
                <w:szCs w:val="18"/>
              </w:rPr>
            </w:pPr>
            <w:r>
              <w:rPr>
                <w:kern w:val="0"/>
                <w:sz w:val="18"/>
                <w:szCs w:val="18"/>
                <w:lang w:bidi="ar"/>
              </w:rPr>
              <w:t>string</w:t>
            </w:r>
          </w:p>
        </w:tc>
        <w:tc>
          <w:tcPr>
            <w:tcW w:w="1257" w:type="dxa"/>
            <w:tcBorders>
              <w:top w:val="single" w:sz="4" w:space="0" w:color="auto"/>
              <w:left w:val="nil"/>
              <w:bottom w:val="single" w:sz="4" w:space="0" w:color="auto"/>
              <w:right w:val="single" w:sz="4" w:space="0" w:color="auto"/>
            </w:tcBorders>
            <w:shd w:val="clear" w:color="auto" w:fill="auto"/>
          </w:tcPr>
          <w:p w14:paraId="1E1BA436"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784" w:type="dxa"/>
            <w:tcBorders>
              <w:top w:val="single" w:sz="4" w:space="0" w:color="auto"/>
              <w:left w:val="nil"/>
              <w:bottom w:val="single" w:sz="4" w:space="0" w:color="auto"/>
              <w:right w:val="single" w:sz="4" w:space="0" w:color="auto"/>
            </w:tcBorders>
            <w:shd w:val="clear" w:color="auto" w:fill="auto"/>
          </w:tcPr>
          <w:p w14:paraId="257772E0" w14:textId="77777777" w:rsidR="004E69FD" w:rsidRDefault="001C4700">
            <w:pPr>
              <w:jc w:val="center"/>
              <w:rPr>
                <w:sz w:val="18"/>
                <w:szCs w:val="18"/>
              </w:rPr>
            </w:pPr>
            <w:r>
              <w:rPr>
                <w:sz w:val="18"/>
                <w:szCs w:val="18"/>
                <w:lang w:bidi="ar"/>
              </w:rPr>
              <w:t>M</w:t>
            </w:r>
          </w:p>
        </w:tc>
      </w:tr>
      <w:tr w:rsidR="004E69FD" w14:paraId="15DE8D72" w14:textId="77777777">
        <w:tc>
          <w:tcPr>
            <w:tcW w:w="1314" w:type="dxa"/>
            <w:tcBorders>
              <w:top w:val="single" w:sz="4" w:space="0" w:color="auto"/>
              <w:left w:val="single" w:sz="4" w:space="0" w:color="auto"/>
              <w:bottom w:val="single" w:sz="4" w:space="0" w:color="auto"/>
              <w:right w:val="single" w:sz="4" w:space="0" w:color="auto"/>
            </w:tcBorders>
            <w:shd w:val="clear" w:color="auto" w:fill="auto"/>
          </w:tcPr>
          <w:p w14:paraId="054821DB" w14:textId="77777777" w:rsidR="004E69FD" w:rsidRDefault="001C4700">
            <w:pPr>
              <w:rPr>
                <w:kern w:val="0"/>
                <w:sz w:val="18"/>
                <w:szCs w:val="18"/>
              </w:rPr>
            </w:pPr>
            <w:r>
              <w:rPr>
                <w:kern w:val="0"/>
                <w:sz w:val="18"/>
                <w:szCs w:val="18"/>
                <w:lang w:bidi="ar"/>
              </w:rPr>
              <w:t>ParameterKey</w:t>
            </w:r>
          </w:p>
        </w:tc>
        <w:tc>
          <w:tcPr>
            <w:tcW w:w="4814" w:type="dxa"/>
            <w:tcBorders>
              <w:top w:val="single" w:sz="4" w:space="0" w:color="auto"/>
              <w:left w:val="nil"/>
              <w:bottom w:val="single" w:sz="4" w:space="0" w:color="auto"/>
              <w:right w:val="single" w:sz="4" w:space="0" w:color="auto"/>
            </w:tcBorders>
            <w:shd w:val="clear" w:color="auto" w:fill="auto"/>
          </w:tcPr>
          <w:p w14:paraId="3B478CAD" w14:textId="77777777" w:rsidR="004E69FD" w:rsidRDefault="001C4700">
            <w:pPr>
              <w:widowControl/>
              <w:jc w:val="left"/>
              <w:rPr>
                <w:rFonts w:ascii="宋体" w:hAnsi="宋体" w:cs="宋体"/>
                <w:kern w:val="0"/>
                <w:szCs w:val="24"/>
              </w:rPr>
            </w:pPr>
            <w:r>
              <w:rPr>
                <w:rFonts w:cs="宋体" w:hint="eastAsia"/>
                <w:kern w:val="0"/>
                <w:sz w:val="18"/>
                <w:szCs w:val="18"/>
                <w:lang w:bidi="ar"/>
              </w:rPr>
              <w:t>用于设置</w:t>
            </w:r>
            <w:r>
              <w:rPr>
                <w:rFonts w:hint="eastAsia"/>
                <w:kern w:val="0"/>
                <w:sz w:val="18"/>
                <w:szCs w:val="18"/>
                <w:lang w:bidi="ar"/>
              </w:rPr>
              <w:t>5G</w:t>
            </w:r>
            <w:r>
              <w:rPr>
                <w:rFonts w:hint="eastAsia"/>
                <w:kern w:val="0"/>
                <w:sz w:val="18"/>
                <w:szCs w:val="18"/>
                <w:lang w:bidi="ar"/>
              </w:rPr>
              <w:t>小基站</w:t>
            </w:r>
            <w:r>
              <w:rPr>
                <w:rFonts w:ascii="宋体" w:hAnsi="宋体" w:cs="宋体" w:hint="eastAsia"/>
                <w:kern w:val="0"/>
                <w:sz w:val="18"/>
                <w:szCs w:val="18"/>
                <w:lang w:bidi="ar"/>
              </w:rPr>
              <w:t>的</w:t>
            </w:r>
            <w:r>
              <w:rPr>
                <w:kern w:val="0"/>
                <w:sz w:val="18"/>
                <w:szCs w:val="18"/>
                <w:lang w:bidi="ar"/>
              </w:rPr>
              <w:t>ParameterKey</w:t>
            </w:r>
            <w:r>
              <w:rPr>
                <w:rFonts w:cs="宋体" w:hint="eastAsia"/>
                <w:kern w:val="0"/>
                <w:sz w:val="18"/>
                <w:szCs w:val="18"/>
                <w:lang w:bidi="ar"/>
              </w:rPr>
              <w:t>参数值（例如</w:t>
            </w:r>
            <w:r>
              <w:rPr>
                <w:kern w:val="0"/>
                <w:sz w:val="18"/>
                <w:szCs w:val="18"/>
                <w:lang w:bidi="ar"/>
              </w:rPr>
              <w:t>InternetGatewayDevice.ManagementServer.ParameterKey</w:t>
            </w:r>
            <w:r>
              <w:rPr>
                <w:rFonts w:cs="宋体" w:hint="eastAsia"/>
                <w:kern w:val="0"/>
                <w:sz w:val="18"/>
                <w:szCs w:val="18"/>
                <w:lang w:bidi="ar"/>
              </w:rPr>
              <w:t>）。当且仅当</w:t>
            </w:r>
            <w:r>
              <w:rPr>
                <w:kern w:val="0"/>
                <w:sz w:val="18"/>
                <w:szCs w:val="18"/>
                <w:lang w:bidi="ar"/>
              </w:rPr>
              <w:t>OMC</w:t>
            </w:r>
            <w:r>
              <w:rPr>
                <w:rFonts w:ascii="宋体" w:hAnsi="宋体" w:cs="宋体" w:hint="eastAsia"/>
                <w:kern w:val="0"/>
                <w:sz w:val="18"/>
                <w:szCs w:val="18"/>
                <w:lang w:bidi="ar"/>
              </w:rPr>
              <w:t>发起的</w:t>
            </w:r>
            <w:r>
              <w:rPr>
                <w:kern w:val="0"/>
                <w:sz w:val="18"/>
                <w:szCs w:val="18"/>
                <w:lang w:bidi="ar"/>
              </w:rPr>
              <w:t>SetParameterValues</w:t>
            </w:r>
            <w:r>
              <w:rPr>
                <w:rFonts w:cs="宋体" w:hint="eastAsia"/>
                <w:kern w:val="0"/>
                <w:sz w:val="18"/>
                <w:szCs w:val="18"/>
                <w:lang w:bidi="ar"/>
              </w:rPr>
              <w:t>方法执行完全成功时，</w:t>
            </w:r>
            <w:r>
              <w:rPr>
                <w:rFonts w:hint="eastAsia"/>
                <w:kern w:val="0"/>
                <w:sz w:val="18"/>
                <w:szCs w:val="18"/>
                <w:lang w:bidi="ar"/>
              </w:rPr>
              <w:t>5G</w:t>
            </w:r>
            <w:r>
              <w:rPr>
                <w:rFonts w:hint="eastAsia"/>
                <w:kern w:val="0"/>
                <w:sz w:val="18"/>
                <w:szCs w:val="18"/>
                <w:lang w:bidi="ar"/>
              </w:rPr>
              <w:t>小基站</w:t>
            </w:r>
            <w:r>
              <w:rPr>
                <w:rFonts w:ascii="宋体" w:hAnsi="宋体" w:cs="宋体" w:hint="eastAsia"/>
                <w:kern w:val="0"/>
                <w:sz w:val="18"/>
                <w:szCs w:val="18"/>
                <w:lang w:bidi="ar"/>
              </w:rPr>
              <w:t>必须按</w:t>
            </w:r>
            <w:r>
              <w:rPr>
                <w:kern w:val="0"/>
                <w:sz w:val="18"/>
                <w:szCs w:val="18"/>
                <w:lang w:bidi="ar"/>
              </w:rPr>
              <w:t>OMC</w:t>
            </w:r>
            <w:r>
              <w:rPr>
                <w:rFonts w:ascii="宋体" w:hAnsi="宋体" w:cs="宋体" w:hint="eastAsia"/>
                <w:kern w:val="0"/>
                <w:sz w:val="18"/>
                <w:szCs w:val="18"/>
                <w:lang w:bidi="ar"/>
              </w:rPr>
              <w:t>指定的该参数值赋值到其</w:t>
            </w:r>
            <w:r>
              <w:rPr>
                <w:kern w:val="0"/>
                <w:sz w:val="18"/>
                <w:szCs w:val="18"/>
                <w:lang w:bidi="ar"/>
              </w:rPr>
              <w:t>ParameterKey</w:t>
            </w:r>
            <w:r>
              <w:rPr>
                <w:rFonts w:cs="宋体" w:hint="eastAsia"/>
                <w:kern w:val="0"/>
                <w:sz w:val="18"/>
                <w:szCs w:val="18"/>
                <w:lang w:bidi="ar"/>
              </w:rPr>
              <w:t>参数中。当</w:t>
            </w:r>
            <w:r>
              <w:rPr>
                <w:kern w:val="0"/>
                <w:sz w:val="18"/>
                <w:szCs w:val="18"/>
                <w:lang w:bidi="ar"/>
              </w:rPr>
              <w:t>SetParameterValues</w:t>
            </w:r>
            <w:r>
              <w:rPr>
                <w:rFonts w:cs="宋体" w:hint="eastAsia"/>
                <w:kern w:val="0"/>
                <w:sz w:val="18"/>
                <w:szCs w:val="18"/>
                <w:lang w:bidi="ar"/>
              </w:rPr>
              <w:t>未完全执行成功（此时参数修改未生效），</w:t>
            </w:r>
            <w:r>
              <w:rPr>
                <w:kern w:val="0"/>
                <w:sz w:val="18"/>
                <w:szCs w:val="18"/>
                <w:lang w:bidi="ar"/>
              </w:rPr>
              <w:t>ParameterKey</w:t>
            </w:r>
            <w:r>
              <w:rPr>
                <w:rFonts w:cs="宋体" w:hint="eastAsia"/>
                <w:kern w:val="0"/>
                <w:sz w:val="18"/>
                <w:szCs w:val="18"/>
                <w:lang w:bidi="ar"/>
              </w:rPr>
              <w:t>参数值一定不可修改。</w:t>
            </w:r>
            <w:r>
              <w:rPr>
                <w:kern w:val="0"/>
                <w:sz w:val="18"/>
                <w:szCs w:val="18"/>
                <w:lang w:bidi="ar"/>
              </w:rPr>
              <w:t>ParameterKey</w:t>
            </w:r>
            <w:r>
              <w:rPr>
                <w:rFonts w:cs="宋体" w:hint="eastAsia"/>
                <w:kern w:val="0"/>
                <w:sz w:val="18"/>
                <w:szCs w:val="18"/>
                <w:lang w:bidi="ar"/>
              </w:rPr>
              <w:t>参数使得</w:t>
            </w:r>
            <w:r>
              <w:rPr>
                <w:kern w:val="0"/>
                <w:sz w:val="18"/>
                <w:szCs w:val="18"/>
                <w:lang w:bidi="ar"/>
              </w:rPr>
              <w:t>OMC</w:t>
            </w:r>
            <w:r>
              <w:rPr>
                <w:rFonts w:ascii="宋体" w:hAnsi="宋体" w:cs="宋体" w:hint="eastAsia"/>
                <w:kern w:val="0"/>
                <w:sz w:val="18"/>
                <w:szCs w:val="18"/>
                <w:lang w:bidi="ar"/>
              </w:rPr>
              <w:t>能够有可能追踪到对</w:t>
            </w:r>
            <w:r>
              <w:rPr>
                <w:rFonts w:hint="eastAsia"/>
                <w:kern w:val="0"/>
                <w:sz w:val="18"/>
                <w:szCs w:val="18"/>
                <w:lang w:bidi="ar"/>
              </w:rPr>
              <w:t>5G</w:t>
            </w:r>
            <w:r>
              <w:rPr>
                <w:rFonts w:hint="eastAsia"/>
                <w:kern w:val="0"/>
                <w:sz w:val="18"/>
                <w:szCs w:val="18"/>
                <w:lang w:bidi="ar"/>
              </w:rPr>
              <w:t>小基站</w:t>
            </w:r>
            <w:r>
              <w:rPr>
                <w:rFonts w:ascii="宋体" w:hAnsi="宋体" w:cs="宋体" w:hint="eastAsia"/>
                <w:kern w:val="0"/>
                <w:sz w:val="18"/>
                <w:szCs w:val="18"/>
                <w:lang w:bidi="ar"/>
              </w:rPr>
              <w:t>发起的修改。当</w:t>
            </w:r>
            <w:r>
              <w:rPr>
                <w:kern w:val="0"/>
                <w:sz w:val="18"/>
                <w:szCs w:val="18"/>
                <w:lang w:bidi="ar"/>
              </w:rPr>
              <w:t>OMC</w:t>
            </w:r>
            <w:r>
              <w:rPr>
                <w:rFonts w:cs="宋体" w:hint="eastAsia"/>
                <w:kern w:val="0"/>
                <w:sz w:val="18"/>
                <w:szCs w:val="18"/>
                <w:lang w:bidi="ar"/>
              </w:rPr>
              <w:t>指定</w:t>
            </w:r>
            <w:r>
              <w:rPr>
                <w:kern w:val="0"/>
                <w:sz w:val="18"/>
                <w:szCs w:val="18"/>
                <w:lang w:bidi="ar"/>
              </w:rPr>
              <w:t>ParameterKey</w:t>
            </w:r>
            <w:r>
              <w:rPr>
                <w:rFonts w:cs="宋体" w:hint="eastAsia"/>
                <w:kern w:val="0"/>
                <w:sz w:val="18"/>
                <w:szCs w:val="18"/>
                <w:lang w:bidi="ar"/>
              </w:rPr>
              <w:t>为空值时，</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也可正确识别且正常回复。</w:t>
            </w:r>
          </w:p>
        </w:tc>
        <w:tc>
          <w:tcPr>
            <w:tcW w:w="1329" w:type="dxa"/>
            <w:tcBorders>
              <w:top w:val="single" w:sz="4" w:space="0" w:color="auto"/>
              <w:left w:val="nil"/>
              <w:bottom w:val="single" w:sz="4" w:space="0" w:color="auto"/>
              <w:right w:val="single" w:sz="4" w:space="0" w:color="auto"/>
            </w:tcBorders>
            <w:shd w:val="clear" w:color="auto" w:fill="auto"/>
          </w:tcPr>
          <w:p w14:paraId="42EC9294" w14:textId="77777777" w:rsidR="004E69FD" w:rsidRDefault="001C4700">
            <w:pPr>
              <w:rPr>
                <w:kern w:val="0"/>
                <w:sz w:val="18"/>
                <w:szCs w:val="18"/>
              </w:rPr>
            </w:pPr>
            <w:r>
              <w:rPr>
                <w:kern w:val="0"/>
                <w:sz w:val="18"/>
                <w:szCs w:val="18"/>
                <w:lang w:bidi="ar"/>
              </w:rPr>
              <w:t>string</w:t>
            </w:r>
          </w:p>
        </w:tc>
        <w:tc>
          <w:tcPr>
            <w:tcW w:w="1257" w:type="dxa"/>
            <w:tcBorders>
              <w:top w:val="single" w:sz="4" w:space="0" w:color="auto"/>
              <w:left w:val="nil"/>
              <w:bottom w:val="single" w:sz="4" w:space="0" w:color="auto"/>
              <w:right w:val="single" w:sz="4" w:space="0" w:color="auto"/>
            </w:tcBorders>
            <w:shd w:val="clear" w:color="auto" w:fill="auto"/>
          </w:tcPr>
          <w:p w14:paraId="08C0076B" w14:textId="77777777" w:rsidR="004E69FD" w:rsidRDefault="001C4700">
            <w:pPr>
              <w:rPr>
                <w:sz w:val="18"/>
                <w:szCs w:val="18"/>
              </w:rPr>
            </w:pPr>
            <w:r>
              <w:rPr>
                <w:sz w:val="18"/>
                <w:szCs w:val="18"/>
                <w:lang w:bidi="ar"/>
              </w:rPr>
              <w:t>0-32</w:t>
            </w:r>
            <w:r>
              <w:rPr>
                <w:rFonts w:cs="宋体" w:hint="eastAsia"/>
                <w:sz w:val="18"/>
                <w:szCs w:val="18"/>
                <w:lang w:bidi="ar"/>
              </w:rPr>
              <w:t>字符</w:t>
            </w:r>
          </w:p>
        </w:tc>
        <w:tc>
          <w:tcPr>
            <w:tcW w:w="784" w:type="dxa"/>
            <w:tcBorders>
              <w:top w:val="single" w:sz="4" w:space="0" w:color="auto"/>
              <w:left w:val="nil"/>
              <w:bottom w:val="single" w:sz="4" w:space="0" w:color="auto"/>
              <w:right w:val="single" w:sz="4" w:space="0" w:color="auto"/>
            </w:tcBorders>
            <w:shd w:val="clear" w:color="auto" w:fill="auto"/>
          </w:tcPr>
          <w:p w14:paraId="49E94A92" w14:textId="77777777" w:rsidR="004E69FD" w:rsidRDefault="001C4700">
            <w:pPr>
              <w:jc w:val="center"/>
              <w:rPr>
                <w:sz w:val="18"/>
                <w:szCs w:val="18"/>
              </w:rPr>
            </w:pPr>
            <w:r>
              <w:rPr>
                <w:sz w:val="18"/>
                <w:szCs w:val="18"/>
                <w:lang w:bidi="ar"/>
              </w:rPr>
              <w:t>M</w:t>
            </w:r>
          </w:p>
        </w:tc>
      </w:tr>
    </w:tbl>
    <w:p w14:paraId="15E5100E" w14:textId="77777777" w:rsidR="004E69FD" w:rsidRDefault="001C4700">
      <w:pPr>
        <w:pStyle w:val="4"/>
        <w:rPr>
          <w:szCs w:val="22"/>
        </w:rPr>
      </w:pPr>
      <w:r>
        <w:rPr>
          <w:szCs w:val="22"/>
        </w:rPr>
        <w:t>AddObjectResponse</w:t>
      </w:r>
    </w:p>
    <w:p w14:paraId="0FA5A110" w14:textId="17D058FA" w:rsidR="004E69FD" w:rsidRDefault="001C4700">
      <w:pPr>
        <w:ind w:firstLine="420"/>
        <w:jc w:val="left"/>
        <w:rPr>
          <w:kern w:val="0"/>
        </w:rPr>
      </w:pPr>
      <w:r>
        <w:rPr>
          <w:kern w:val="0"/>
          <w:szCs w:val="24"/>
          <w:lang w:bidi="ar"/>
        </w:rPr>
        <w:t>AddObjectResponse</w:t>
      </w:r>
      <w:r>
        <w:rPr>
          <w:rFonts w:ascii="宋体" w:hAnsi="宋体" w:cs="宋体" w:hint="eastAsia"/>
          <w:kern w:val="0"/>
          <w:szCs w:val="24"/>
          <w:lang w:bidi="ar"/>
        </w:rPr>
        <w:t>参数信息见表</w:t>
      </w:r>
      <w:r>
        <w:rPr>
          <w:kern w:val="0"/>
          <w:szCs w:val="24"/>
          <w:lang w:bidi="ar"/>
        </w:rPr>
        <w:t>7</w:t>
      </w:r>
      <w:r w:rsidR="00BE7362">
        <w:rPr>
          <w:rFonts w:hint="eastAsia"/>
          <w:kern w:val="0"/>
          <w:szCs w:val="24"/>
          <w:lang w:bidi="ar"/>
        </w:rPr>
        <w:t>7</w:t>
      </w:r>
      <w:r>
        <w:rPr>
          <w:rFonts w:ascii="宋体" w:hAnsi="宋体" w:cs="宋体" w:hint="eastAsia"/>
          <w:kern w:val="0"/>
          <w:szCs w:val="24"/>
          <w:lang w:bidi="ar"/>
        </w:rPr>
        <w:t>。</w:t>
      </w:r>
    </w:p>
    <w:p w14:paraId="60208A39" w14:textId="19FAF0B5" w:rsidR="004E69FD" w:rsidRDefault="001C4700">
      <w:pPr>
        <w:pStyle w:val="af"/>
      </w:pPr>
      <w:bookmarkStart w:id="438" w:name="_Toc532472952"/>
      <w:bookmarkStart w:id="439" w:name="_Ref417945846"/>
      <w:bookmarkEnd w:id="438"/>
      <w:bookmarkEnd w:id="439"/>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7</w:t>
      </w:r>
      <w:r w:rsidR="00BE7362">
        <w:rPr>
          <w:rFonts w:hint="eastAsia"/>
        </w:rPr>
        <w:t>7</w:t>
      </w:r>
      <w:r>
        <w:fldChar w:fldCharType="end"/>
      </w:r>
      <w:r>
        <w:t xml:space="preserve"> </w:t>
      </w:r>
      <w:r>
        <w:rPr>
          <w:szCs w:val="18"/>
          <w:lang w:bidi="ar"/>
        </w:rPr>
        <w:t>AddObjectResponse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418"/>
        <w:gridCol w:w="3218"/>
        <w:gridCol w:w="1922"/>
        <w:gridCol w:w="1912"/>
        <w:gridCol w:w="1028"/>
      </w:tblGrid>
      <w:tr w:rsidR="004E69FD" w14:paraId="2D88BC59" w14:textId="77777777">
        <w:tc>
          <w:tcPr>
            <w:tcW w:w="1418" w:type="dxa"/>
            <w:tcBorders>
              <w:top w:val="single" w:sz="4" w:space="0" w:color="auto"/>
              <w:left w:val="single" w:sz="4" w:space="0" w:color="auto"/>
              <w:bottom w:val="single" w:sz="4" w:space="0" w:color="auto"/>
              <w:right w:val="single" w:sz="4" w:space="0" w:color="auto"/>
            </w:tcBorders>
            <w:shd w:val="clear" w:color="auto" w:fill="BEBEBE"/>
            <w:vAlign w:val="center"/>
          </w:tcPr>
          <w:p w14:paraId="5B639B60" w14:textId="77777777" w:rsidR="004E69FD" w:rsidRDefault="001C4700">
            <w:pPr>
              <w:rPr>
                <w:b/>
                <w:sz w:val="18"/>
                <w:szCs w:val="18"/>
              </w:rPr>
            </w:pPr>
            <w:r>
              <w:rPr>
                <w:rFonts w:cs="宋体" w:hint="eastAsia"/>
                <w:b/>
                <w:sz w:val="18"/>
                <w:szCs w:val="18"/>
                <w:lang w:bidi="ar"/>
              </w:rPr>
              <w:t>参数名</w:t>
            </w:r>
          </w:p>
        </w:tc>
        <w:tc>
          <w:tcPr>
            <w:tcW w:w="3218" w:type="dxa"/>
            <w:tcBorders>
              <w:top w:val="single" w:sz="4" w:space="0" w:color="auto"/>
              <w:left w:val="nil"/>
              <w:bottom w:val="single" w:sz="4" w:space="0" w:color="auto"/>
              <w:right w:val="single" w:sz="4" w:space="0" w:color="auto"/>
            </w:tcBorders>
            <w:shd w:val="clear" w:color="auto" w:fill="BEBEBE"/>
            <w:vAlign w:val="center"/>
          </w:tcPr>
          <w:p w14:paraId="174C9695" w14:textId="77777777" w:rsidR="004E69FD" w:rsidRDefault="001C4700">
            <w:pPr>
              <w:rPr>
                <w:b/>
                <w:sz w:val="18"/>
                <w:szCs w:val="18"/>
              </w:rPr>
            </w:pPr>
            <w:r>
              <w:rPr>
                <w:rFonts w:cs="宋体" w:hint="eastAsia"/>
                <w:b/>
                <w:sz w:val="18"/>
                <w:szCs w:val="18"/>
                <w:lang w:bidi="ar"/>
              </w:rPr>
              <w:t>参数定义</w:t>
            </w:r>
          </w:p>
        </w:tc>
        <w:tc>
          <w:tcPr>
            <w:tcW w:w="1922" w:type="dxa"/>
            <w:tcBorders>
              <w:top w:val="single" w:sz="4" w:space="0" w:color="auto"/>
              <w:left w:val="nil"/>
              <w:bottom w:val="single" w:sz="4" w:space="0" w:color="auto"/>
              <w:right w:val="single" w:sz="4" w:space="0" w:color="auto"/>
            </w:tcBorders>
            <w:shd w:val="clear" w:color="auto" w:fill="BEBEBE"/>
            <w:vAlign w:val="center"/>
          </w:tcPr>
          <w:p w14:paraId="70398A66" w14:textId="77777777" w:rsidR="004E69FD" w:rsidRDefault="001C4700">
            <w:pPr>
              <w:rPr>
                <w:b/>
                <w:sz w:val="18"/>
                <w:szCs w:val="18"/>
              </w:rPr>
            </w:pPr>
            <w:r>
              <w:rPr>
                <w:rFonts w:cs="宋体" w:hint="eastAsia"/>
                <w:b/>
                <w:sz w:val="18"/>
                <w:szCs w:val="18"/>
                <w:lang w:bidi="ar"/>
              </w:rPr>
              <w:t>参数类型</w:t>
            </w:r>
          </w:p>
        </w:tc>
        <w:tc>
          <w:tcPr>
            <w:tcW w:w="1912" w:type="dxa"/>
            <w:tcBorders>
              <w:top w:val="single" w:sz="4" w:space="0" w:color="auto"/>
              <w:left w:val="nil"/>
              <w:bottom w:val="single" w:sz="4" w:space="0" w:color="auto"/>
              <w:right w:val="single" w:sz="4" w:space="0" w:color="auto"/>
            </w:tcBorders>
            <w:shd w:val="clear" w:color="auto" w:fill="BEBEBE"/>
            <w:vAlign w:val="center"/>
          </w:tcPr>
          <w:p w14:paraId="6A7F54B4" w14:textId="77777777" w:rsidR="004E69FD" w:rsidRDefault="001C4700">
            <w:pPr>
              <w:rPr>
                <w:b/>
                <w:sz w:val="18"/>
                <w:szCs w:val="18"/>
              </w:rPr>
            </w:pPr>
            <w:r>
              <w:rPr>
                <w:rFonts w:cs="宋体" w:hint="eastAsia"/>
                <w:b/>
                <w:sz w:val="18"/>
                <w:szCs w:val="18"/>
                <w:lang w:bidi="ar"/>
              </w:rPr>
              <w:t>参数取值范围</w:t>
            </w:r>
          </w:p>
        </w:tc>
        <w:tc>
          <w:tcPr>
            <w:tcW w:w="1028" w:type="dxa"/>
            <w:tcBorders>
              <w:top w:val="single" w:sz="4" w:space="0" w:color="auto"/>
              <w:left w:val="nil"/>
              <w:bottom w:val="single" w:sz="4" w:space="0" w:color="auto"/>
              <w:right w:val="single" w:sz="4" w:space="0" w:color="auto"/>
            </w:tcBorders>
            <w:shd w:val="clear" w:color="auto" w:fill="BEBEBE"/>
            <w:vAlign w:val="center"/>
          </w:tcPr>
          <w:p w14:paraId="31E15BBA" w14:textId="77777777" w:rsidR="004E69FD" w:rsidRDefault="001C4700">
            <w:pPr>
              <w:rPr>
                <w:b/>
                <w:sz w:val="18"/>
                <w:szCs w:val="18"/>
              </w:rPr>
            </w:pPr>
            <w:r>
              <w:rPr>
                <w:rFonts w:cs="宋体" w:hint="eastAsia"/>
                <w:b/>
                <w:sz w:val="18"/>
                <w:szCs w:val="18"/>
                <w:lang w:bidi="ar"/>
              </w:rPr>
              <w:t>参数重要度</w:t>
            </w:r>
          </w:p>
        </w:tc>
      </w:tr>
      <w:tr w:rsidR="004E69FD" w14:paraId="1CA54467"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71AE6AA3" w14:textId="77777777" w:rsidR="004E69FD" w:rsidRDefault="001C4700">
            <w:pPr>
              <w:rPr>
                <w:sz w:val="18"/>
                <w:szCs w:val="18"/>
              </w:rPr>
            </w:pPr>
            <w:r>
              <w:rPr>
                <w:kern w:val="0"/>
                <w:sz w:val="18"/>
                <w:szCs w:val="18"/>
                <w:lang w:bidi="ar"/>
              </w:rPr>
              <w:t>InstanceNumber</w:t>
            </w:r>
          </w:p>
        </w:tc>
        <w:tc>
          <w:tcPr>
            <w:tcW w:w="3218" w:type="dxa"/>
            <w:tcBorders>
              <w:top w:val="single" w:sz="4" w:space="0" w:color="auto"/>
              <w:left w:val="nil"/>
              <w:bottom w:val="single" w:sz="4" w:space="0" w:color="auto"/>
              <w:right w:val="single" w:sz="4" w:space="0" w:color="auto"/>
            </w:tcBorders>
            <w:shd w:val="clear" w:color="auto" w:fill="auto"/>
          </w:tcPr>
          <w:p w14:paraId="4B3DD3EB"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新建对象的实例号码。在对象建立</w:t>
            </w:r>
            <w:r>
              <w:rPr>
                <w:rFonts w:cs="宋体" w:hint="eastAsia"/>
                <w:kern w:val="0"/>
                <w:sz w:val="18"/>
                <w:szCs w:val="18"/>
                <w:lang w:bidi="ar"/>
              </w:rPr>
              <w:lastRenderedPageBreak/>
              <w:t>后，可以在路径名中使用该实例号码来引用该对象的参数或子对象。由</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指定的实例号码是任意的，并且与后续的</w:t>
            </w:r>
            <w:r>
              <w:rPr>
                <w:kern w:val="0"/>
                <w:sz w:val="18"/>
                <w:szCs w:val="18"/>
                <w:lang w:bidi="ar"/>
              </w:rPr>
              <w:t xml:space="preserve">AddObject </w:t>
            </w:r>
            <w:r>
              <w:rPr>
                <w:rFonts w:cs="宋体" w:hint="eastAsia"/>
                <w:kern w:val="0"/>
                <w:sz w:val="18"/>
                <w:szCs w:val="18"/>
                <w:lang w:bidi="ar"/>
              </w:rPr>
              <w:t>调用分配的号码无需连续。</w:t>
            </w:r>
          </w:p>
          <w:p w14:paraId="1DF7BD02" w14:textId="77777777" w:rsidR="004E69FD" w:rsidRDefault="001C4700">
            <w:pPr>
              <w:autoSpaceDE w:val="0"/>
              <w:autoSpaceDN w:val="0"/>
              <w:adjustRightInd w:val="0"/>
              <w:jc w:val="left"/>
              <w:rPr>
                <w:kern w:val="0"/>
                <w:sz w:val="18"/>
                <w:szCs w:val="18"/>
              </w:rPr>
            </w:pP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不应当将曾经分配出去的现已删除的对象使用过的号码再分配给新的实例。</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应当在耗尽某指定对象的整个整数值空间后再重用实例号码</w:t>
            </w:r>
            <w:r>
              <w:rPr>
                <w:rFonts w:cs="宋体" w:hint="eastAsia"/>
                <w:sz w:val="18"/>
                <w:szCs w:val="18"/>
                <w:lang w:bidi="ar"/>
              </w:rPr>
              <w:t>。</w:t>
            </w:r>
          </w:p>
        </w:tc>
        <w:tc>
          <w:tcPr>
            <w:tcW w:w="1922" w:type="dxa"/>
            <w:tcBorders>
              <w:top w:val="single" w:sz="4" w:space="0" w:color="auto"/>
              <w:left w:val="nil"/>
              <w:bottom w:val="single" w:sz="4" w:space="0" w:color="auto"/>
              <w:right w:val="single" w:sz="4" w:space="0" w:color="auto"/>
            </w:tcBorders>
            <w:shd w:val="clear" w:color="auto" w:fill="auto"/>
          </w:tcPr>
          <w:p w14:paraId="441AB903" w14:textId="77777777" w:rsidR="004E69FD" w:rsidRDefault="001C4700">
            <w:pPr>
              <w:rPr>
                <w:sz w:val="18"/>
                <w:szCs w:val="18"/>
              </w:rPr>
            </w:pPr>
            <w:r>
              <w:rPr>
                <w:kern w:val="0"/>
                <w:sz w:val="18"/>
                <w:szCs w:val="18"/>
                <w:lang w:bidi="ar"/>
              </w:rPr>
              <w:lastRenderedPageBreak/>
              <w:t>unsignedInt</w:t>
            </w:r>
          </w:p>
        </w:tc>
        <w:tc>
          <w:tcPr>
            <w:tcW w:w="1912" w:type="dxa"/>
            <w:tcBorders>
              <w:top w:val="single" w:sz="4" w:space="0" w:color="auto"/>
              <w:left w:val="nil"/>
              <w:bottom w:val="single" w:sz="4" w:space="0" w:color="auto"/>
              <w:right w:val="single" w:sz="4" w:space="0" w:color="auto"/>
            </w:tcBorders>
            <w:shd w:val="clear" w:color="auto" w:fill="auto"/>
          </w:tcPr>
          <w:p w14:paraId="50388646" w14:textId="77777777" w:rsidR="004E69FD" w:rsidRDefault="001C4700">
            <w:pPr>
              <w:rPr>
                <w:sz w:val="18"/>
                <w:szCs w:val="18"/>
              </w:rPr>
            </w:pPr>
            <w:r>
              <w:rPr>
                <w:kern w:val="0"/>
                <w:sz w:val="18"/>
                <w:szCs w:val="18"/>
                <w:lang w:bidi="ar"/>
              </w:rPr>
              <w:t>[1:]</w:t>
            </w:r>
          </w:p>
        </w:tc>
        <w:tc>
          <w:tcPr>
            <w:tcW w:w="1028" w:type="dxa"/>
            <w:tcBorders>
              <w:top w:val="single" w:sz="4" w:space="0" w:color="auto"/>
              <w:left w:val="nil"/>
              <w:bottom w:val="single" w:sz="4" w:space="0" w:color="auto"/>
              <w:right w:val="single" w:sz="4" w:space="0" w:color="auto"/>
            </w:tcBorders>
            <w:shd w:val="clear" w:color="auto" w:fill="auto"/>
          </w:tcPr>
          <w:p w14:paraId="238411A2" w14:textId="77777777" w:rsidR="004E69FD" w:rsidRDefault="001C4700">
            <w:pPr>
              <w:jc w:val="center"/>
              <w:rPr>
                <w:sz w:val="18"/>
                <w:szCs w:val="18"/>
              </w:rPr>
            </w:pPr>
            <w:r>
              <w:rPr>
                <w:sz w:val="18"/>
                <w:szCs w:val="18"/>
                <w:lang w:bidi="ar"/>
              </w:rPr>
              <w:t>M</w:t>
            </w:r>
          </w:p>
        </w:tc>
      </w:tr>
      <w:tr w:rsidR="004E69FD" w14:paraId="6CA75D76"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0B3DE103" w14:textId="77777777" w:rsidR="004E69FD" w:rsidRDefault="001C4700">
            <w:pPr>
              <w:rPr>
                <w:kern w:val="0"/>
                <w:sz w:val="18"/>
                <w:szCs w:val="18"/>
              </w:rPr>
            </w:pPr>
            <w:r>
              <w:rPr>
                <w:kern w:val="0"/>
                <w:sz w:val="18"/>
                <w:szCs w:val="18"/>
                <w:lang w:bidi="ar"/>
              </w:rPr>
              <w:t>Status</w:t>
            </w:r>
          </w:p>
        </w:tc>
        <w:tc>
          <w:tcPr>
            <w:tcW w:w="3218" w:type="dxa"/>
            <w:tcBorders>
              <w:top w:val="single" w:sz="4" w:space="0" w:color="auto"/>
              <w:left w:val="nil"/>
              <w:bottom w:val="single" w:sz="4" w:space="0" w:color="auto"/>
              <w:right w:val="single" w:sz="4" w:space="0" w:color="auto"/>
            </w:tcBorders>
            <w:shd w:val="clear" w:color="auto" w:fill="auto"/>
          </w:tcPr>
          <w:p w14:paraId="5FEDEF67"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对该方法的成功应答返回一个整数型的枚举值定义如下：</w:t>
            </w:r>
          </w:p>
          <w:p w14:paraId="46062EEA" w14:textId="77777777" w:rsidR="004E69FD" w:rsidRDefault="001C4700">
            <w:pPr>
              <w:autoSpaceDE w:val="0"/>
              <w:autoSpaceDN w:val="0"/>
              <w:adjustRightInd w:val="0"/>
              <w:jc w:val="left"/>
              <w:rPr>
                <w:kern w:val="0"/>
                <w:sz w:val="18"/>
                <w:szCs w:val="18"/>
              </w:rPr>
            </w:pPr>
            <w:r>
              <w:rPr>
                <w:kern w:val="0"/>
                <w:sz w:val="18"/>
                <w:szCs w:val="18"/>
                <w:lang w:bidi="ar"/>
              </w:rPr>
              <w:t xml:space="preserve">0 = </w:t>
            </w:r>
            <w:r>
              <w:rPr>
                <w:rFonts w:cs="宋体" w:hint="eastAsia"/>
                <w:kern w:val="0"/>
                <w:sz w:val="18"/>
                <w:szCs w:val="18"/>
                <w:lang w:bidi="ar"/>
              </w:rPr>
              <w:t>对象已经建立。</w:t>
            </w:r>
          </w:p>
          <w:p w14:paraId="7642A171" w14:textId="77777777" w:rsidR="004E69FD" w:rsidRDefault="001C4700">
            <w:pPr>
              <w:autoSpaceDE w:val="0"/>
              <w:autoSpaceDN w:val="0"/>
              <w:adjustRightInd w:val="0"/>
              <w:jc w:val="left"/>
              <w:rPr>
                <w:kern w:val="0"/>
                <w:sz w:val="18"/>
                <w:szCs w:val="18"/>
              </w:rPr>
            </w:pPr>
            <w:r>
              <w:rPr>
                <w:kern w:val="0"/>
                <w:sz w:val="18"/>
                <w:szCs w:val="18"/>
                <w:lang w:bidi="ar"/>
              </w:rPr>
              <w:t xml:space="preserve">1 = </w:t>
            </w:r>
            <w:r>
              <w:rPr>
                <w:rFonts w:cs="宋体" w:hint="eastAsia"/>
                <w:kern w:val="0"/>
                <w:sz w:val="18"/>
                <w:szCs w:val="18"/>
                <w:lang w:bidi="ar"/>
              </w:rPr>
              <w:t>对象的建立已经验证并提交，只是尚未应用（比如，增加新对象前需要进行重新启动）</w:t>
            </w:r>
          </w:p>
        </w:tc>
        <w:tc>
          <w:tcPr>
            <w:tcW w:w="1922" w:type="dxa"/>
            <w:tcBorders>
              <w:top w:val="single" w:sz="4" w:space="0" w:color="auto"/>
              <w:left w:val="nil"/>
              <w:bottom w:val="single" w:sz="4" w:space="0" w:color="auto"/>
              <w:right w:val="single" w:sz="4" w:space="0" w:color="auto"/>
            </w:tcBorders>
            <w:shd w:val="clear" w:color="auto" w:fill="auto"/>
          </w:tcPr>
          <w:p w14:paraId="75387577" w14:textId="77777777" w:rsidR="004E69FD" w:rsidRDefault="001C4700">
            <w:pPr>
              <w:rPr>
                <w:kern w:val="0"/>
                <w:sz w:val="18"/>
                <w:szCs w:val="18"/>
              </w:rPr>
            </w:pPr>
            <w:r>
              <w:rPr>
                <w:kern w:val="0"/>
                <w:sz w:val="18"/>
                <w:szCs w:val="18"/>
                <w:lang w:bidi="ar"/>
              </w:rPr>
              <w:t>int</w:t>
            </w:r>
          </w:p>
        </w:tc>
        <w:tc>
          <w:tcPr>
            <w:tcW w:w="1912" w:type="dxa"/>
            <w:tcBorders>
              <w:top w:val="single" w:sz="4" w:space="0" w:color="auto"/>
              <w:left w:val="nil"/>
              <w:bottom w:val="single" w:sz="4" w:space="0" w:color="auto"/>
              <w:right w:val="single" w:sz="4" w:space="0" w:color="auto"/>
            </w:tcBorders>
            <w:shd w:val="clear" w:color="auto" w:fill="auto"/>
          </w:tcPr>
          <w:p w14:paraId="11FF5B88" w14:textId="77777777" w:rsidR="004E69FD" w:rsidRDefault="001C4700">
            <w:pPr>
              <w:rPr>
                <w:sz w:val="18"/>
                <w:szCs w:val="18"/>
              </w:rPr>
            </w:pPr>
            <w:r>
              <w:rPr>
                <w:kern w:val="0"/>
                <w:sz w:val="18"/>
                <w:szCs w:val="18"/>
                <w:lang w:bidi="ar"/>
              </w:rPr>
              <w:t>[0:1]</w:t>
            </w:r>
          </w:p>
        </w:tc>
        <w:tc>
          <w:tcPr>
            <w:tcW w:w="1028" w:type="dxa"/>
            <w:tcBorders>
              <w:top w:val="single" w:sz="4" w:space="0" w:color="auto"/>
              <w:left w:val="nil"/>
              <w:bottom w:val="single" w:sz="4" w:space="0" w:color="auto"/>
              <w:right w:val="single" w:sz="4" w:space="0" w:color="auto"/>
            </w:tcBorders>
            <w:shd w:val="clear" w:color="auto" w:fill="auto"/>
          </w:tcPr>
          <w:p w14:paraId="0C672948" w14:textId="77777777" w:rsidR="004E69FD" w:rsidRDefault="001C4700">
            <w:pPr>
              <w:jc w:val="center"/>
              <w:rPr>
                <w:sz w:val="18"/>
                <w:szCs w:val="18"/>
              </w:rPr>
            </w:pPr>
            <w:r>
              <w:rPr>
                <w:sz w:val="18"/>
                <w:szCs w:val="18"/>
                <w:lang w:bidi="ar"/>
              </w:rPr>
              <w:t>M</w:t>
            </w:r>
          </w:p>
        </w:tc>
      </w:tr>
    </w:tbl>
    <w:p w14:paraId="6BB95B72" w14:textId="77777777" w:rsidR="004E69FD" w:rsidRDefault="001C4700">
      <w:pPr>
        <w:pStyle w:val="4"/>
        <w:rPr>
          <w:szCs w:val="22"/>
        </w:rPr>
      </w:pPr>
      <w:r>
        <w:rPr>
          <w:szCs w:val="22"/>
        </w:rPr>
        <w:t>DeleteObject</w:t>
      </w:r>
    </w:p>
    <w:p w14:paraId="40F60DB0" w14:textId="1C0FD4DB" w:rsidR="004E69FD" w:rsidRDefault="001C4700">
      <w:pPr>
        <w:ind w:firstLine="420"/>
        <w:jc w:val="left"/>
        <w:rPr>
          <w:kern w:val="0"/>
        </w:rPr>
      </w:pPr>
      <w:r>
        <w:rPr>
          <w:kern w:val="0"/>
          <w:szCs w:val="24"/>
          <w:lang w:bidi="ar"/>
        </w:rPr>
        <w:t>DeleteObject</w:t>
      </w:r>
      <w:r>
        <w:rPr>
          <w:rFonts w:ascii="宋体" w:hAnsi="宋体" w:cs="宋体" w:hint="eastAsia"/>
          <w:kern w:val="0"/>
          <w:szCs w:val="24"/>
          <w:lang w:bidi="ar"/>
        </w:rPr>
        <w:t>参数信息见表</w:t>
      </w:r>
      <w:r>
        <w:rPr>
          <w:kern w:val="0"/>
          <w:szCs w:val="24"/>
          <w:lang w:bidi="ar"/>
        </w:rPr>
        <w:t>7</w:t>
      </w:r>
      <w:r w:rsidR="00BE7362">
        <w:rPr>
          <w:rFonts w:hint="eastAsia"/>
          <w:kern w:val="0"/>
          <w:szCs w:val="24"/>
          <w:lang w:bidi="ar"/>
        </w:rPr>
        <w:t>8</w:t>
      </w:r>
      <w:r>
        <w:rPr>
          <w:rFonts w:ascii="宋体" w:hAnsi="宋体" w:cs="宋体" w:hint="eastAsia"/>
          <w:kern w:val="0"/>
          <w:szCs w:val="24"/>
          <w:lang w:bidi="ar"/>
        </w:rPr>
        <w:t>。</w:t>
      </w:r>
    </w:p>
    <w:p w14:paraId="3A77FAB8" w14:textId="23F8A565" w:rsidR="004E69FD" w:rsidRDefault="001C4700">
      <w:pPr>
        <w:pStyle w:val="af"/>
        <w:rPr>
          <w:rFonts w:ascii="黑体" w:hAnsi="宋体" w:cs="黑体"/>
          <w:szCs w:val="18"/>
          <w:lang w:bidi="ar"/>
        </w:rPr>
      </w:pPr>
      <w:bookmarkStart w:id="440" w:name="_Ref417945928"/>
      <w:bookmarkStart w:id="441" w:name="_Toc532459434"/>
      <w:bookmarkEnd w:id="440"/>
      <w:bookmarkEnd w:id="44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7</w:t>
      </w:r>
      <w:r w:rsidR="00BE7362">
        <w:rPr>
          <w:rFonts w:hint="eastAsia"/>
        </w:rPr>
        <w:t>8</w:t>
      </w:r>
      <w:r>
        <w:fldChar w:fldCharType="end"/>
      </w:r>
      <w:r>
        <w:rPr>
          <w:szCs w:val="18"/>
          <w:lang w:bidi="ar"/>
        </w:rPr>
        <w:t xml:space="preserve"> DeleteObject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15"/>
        <w:gridCol w:w="4814"/>
        <w:gridCol w:w="1242"/>
        <w:gridCol w:w="1276"/>
        <w:gridCol w:w="851"/>
      </w:tblGrid>
      <w:tr w:rsidR="004E69FD" w14:paraId="5F55B1B4" w14:textId="77777777">
        <w:tc>
          <w:tcPr>
            <w:tcW w:w="1315" w:type="dxa"/>
            <w:tcBorders>
              <w:top w:val="single" w:sz="4" w:space="0" w:color="auto"/>
              <w:left w:val="single" w:sz="4" w:space="0" w:color="auto"/>
              <w:bottom w:val="single" w:sz="4" w:space="0" w:color="auto"/>
              <w:right w:val="single" w:sz="4" w:space="0" w:color="auto"/>
            </w:tcBorders>
            <w:shd w:val="clear" w:color="auto" w:fill="BEBEBE"/>
            <w:vAlign w:val="center"/>
          </w:tcPr>
          <w:p w14:paraId="27DA4042" w14:textId="77777777" w:rsidR="004E69FD" w:rsidRDefault="001C4700">
            <w:pPr>
              <w:rPr>
                <w:b/>
                <w:sz w:val="18"/>
                <w:szCs w:val="18"/>
              </w:rPr>
            </w:pPr>
            <w:r>
              <w:rPr>
                <w:rFonts w:cs="宋体" w:hint="eastAsia"/>
                <w:b/>
                <w:sz w:val="18"/>
                <w:szCs w:val="18"/>
                <w:lang w:bidi="ar"/>
              </w:rPr>
              <w:t>参数名</w:t>
            </w:r>
          </w:p>
        </w:tc>
        <w:tc>
          <w:tcPr>
            <w:tcW w:w="4814" w:type="dxa"/>
            <w:tcBorders>
              <w:top w:val="single" w:sz="4" w:space="0" w:color="auto"/>
              <w:left w:val="nil"/>
              <w:bottom w:val="single" w:sz="4" w:space="0" w:color="auto"/>
              <w:right w:val="single" w:sz="4" w:space="0" w:color="auto"/>
            </w:tcBorders>
            <w:shd w:val="clear" w:color="auto" w:fill="BEBEBE"/>
            <w:vAlign w:val="center"/>
          </w:tcPr>
          <w:p w14:paraId="7ADFEE87" w14:textId="77777777" w:rsidR="004E69FD" w:rsidRDefault="001C4700">
            <w:pPr>
              <w:rPr>
                <w:b/>
                <w:sz w:val="18"/>
                <w:szCs w:val="18"/>
              </w:rPr>
            </w:pPr>
            <w:r>
              <w:rPr>
                <w:rFonts w:cs="宋体" w:hint="eastAsia"/>
                <w:b/>
                <w:sz w:val="18"/>
                <w:szCs w:val="18"/>
                <w:lang w:bidi="ar"/>
              </w:rPr>
              <w:t>参数定义</w:t>
            </w:r>
          </w:p>
        </w:tc>
        <w:tc>
          <w:tcPr>
            <w:tcW w:w="1242" w:type="dxa"/>
            <w:tcBorders>
              <w:top w:val="single" w:sz="4" w:space="0" w:color="auto"/>
              <w:left w:val="nil"/>
              <w:bottom w:val="single" w:sz="4" w:space="0" w:color="auto"/>
              <w:right w:val="single" w:sz="4" w:space="0" w:color="auto"/>
            </w:tcBorders>
            <w:shd w:val="clear" w:color="auto" w:fill="BEBEBE"/>
            <w:vAlign w:val="center"/>
          </w:tcPr>
          <w:p w14:paraId="7BCEA6FA" w14:textId="77777777" w:rsidR="004E69FD" w:rsidRDefault="001C4700">
            <w:pPr>
              <w:rPr>
                <w:b/>
                <w:sz w:val="18"/>
                <w:szCs w:val="18"/>
              </w:rPr>
            </w:pPr>
            <w:r>
              <w:rPr>
                <w:rFonts w:cs="宋体" w:hint="eastAsia"/>
                <w:b/>
                <w:sz w:val="18"/>
                <w:szCs w:val="18"/>
                <w:lang w:bidi="ar"/>
              </w:rPr>
              <w:t>参数类型</w:t>
            </w:r>
          </w:p>
        </w:tc>
        <w:tc>
          <w:tcPr>
            <w:tcW w:w="1276" w:type="dxa"/>
            <w:tcBorders>
              <w:top w:val="single" w:sz="4" w:space="0" w:color="auto"/>
              <w:left w:val="nil"/>
              <w:bottom w:val="single" w:sz="4" w:space="0" w:color="auto"/>
              <w:right w:val="single" w:sz="4" w:space="0" w:color="auto"/>
            </w:tcBorders>
            <w:shd w:val="clear" w:color="auto" w:fill="BEBEBE"/>
            <w:vAlign w:val="center"/>
          </w:tcPr>
          <w:p w14:paraId="41E8C16D" w14:textId="77777777" w:rsidR="004E69FD" w:rsidRDefault="001C4700">
            <w:pPr>
              <w:rPr>
                <w:b/>
                <w:sz w:val="18"/>
                <w:szCs w:val="18"/>
              </w:rPr>
            </w:pPr>
            <w:r>
              <w:rPr>
                <w:rFonts w:cs="宋体" w:hint="eastAsia"/>
                <w:b/>
                <w:sz w:val="18"/>
                <w:szCs w:val="18"/>
                <w:lang w:bidi="ar"/>
              </w:rPr>
              <w:t>参数取值范围</w:t>
            </w:r>
          </w:p>
        </w:tc>
        <w:tc>
          <w:tcPr>
            <w:tcW w:w="851" w:type="dxa"/>
            <w:tcBorders>
              <w:top w:val="single" w:sz="4" w:space="0" w:color="auto"/>
              <w:left w:val="nil"/>
              <w:bottom w:val="single" w:sz="4" w:space="0" w:color="auto"/>
              <w:right w:val="single" w:sz="4" w:space="0" w:color="auto"/>
            </w:tcBorders>
            <w:shd w:val="clear" w:color="auto" w:fill="BEBEBE"/>
            <w:vAlign w:val="center"/>
          </w:tcPr>
          <w:p w14:paraId="19514F23" w14:textId="77777777" w:rsidR="004E69FD" w:rsidRDefault="001C4700">
            <w:pPr>
              <w:rPr>
                <w:b/>
                <w:sz w:val="18"/>
                <w:szCs w:val="18"/>
              </w:rPr>
            </w:pPr>
            <w:r>
              <w:rPr>
                <w:rFonts w:cs="宋体" w:hint="eastAsia"/>
                <w:b/>
                <w:sz w:val="18"/>
                <w:szCs w:val="18"/>
                <w:lang w:bidi="ar"/>
              </w:rPr>
              <w:t>参数重要度</w:t>
            </w:r>
          </w:p>
        </w:tc>
      </w:tr>
      <w:tr w:rsidR="004E69FD" w14:paraId="3A6653D3" w14:textId="77777777">
        <w:tc>
          <w:tcPr>
            <w:tcW w:w="1315" w:type="dxa"/>
            <w:tcBorders>
              <w:top w:val="single" w:sz="4" w:space="0" w:color="auto"/>
              <w:left w:val="single" w:sz="4" w:space="0" w:color="auto"/>
              <w:bottom w:val="single" w:sz="4" w:space="0" w:color="auto"/>
              <w:right w:val="single" w:sz="4" w:space="0" w:color="auto"/>
            </w:tcBorders>
            <w:shd w:val="clear" w:color="auto" w:fill="auto"/>
          </w:tcPr>
          <w:p w14:paraId="758F24DF" w14:textId="77777777" w:rsidR="004E69FD" w:rsidRDefault="001C4700">
            <w:pPr>
              <w:rPr>
                <w:sz w:val="18"/>
                <w:szCs w:val="18"/>
              </w:rPr>
            </w:pPr>
            <w:r>
              <w:rPr>
                <w:kern w:val="0"/>
                <w:sz w:val="18"/>
                <w:szCs w:val="18"/>
                <w:lang w:bidi="ar"/>
              </w:rPr>
              <w:t>ObjectName</w:t>
            </w:r>
          </w:p>
        </w:tc>
        <w:tc>
          <w:tcPr>
            <w:tcW w:w="4814" w:type="dxa"/>
            <w:tcBorders>
              <w:top w:val="single" w:sz="4" w:space="0" w:color="auto"/>
              <w:left w:val="nil"/>
              <w:bottom w:val="single" w:sz="4" w:space="0" w:color="auto"/>
              <w:right w:val="single" w:sz="4" w:space="0" w:color="auto"/>
            </w:tcBorders>
            <w:shd w:val="clear" w:color="auto" w:fill="auto"/>
          </w:tcPr>
          <w:p w14:paraId="0F868117" w14:textId="77777777" w:rsidR="004E69FD" w:rsidRDefault="001C4700">
            <w:pPr>
              <w:autoSpaceDE w:val="0"/>
              <w:autoSpaceDN w:val="0"/>
              <w:adjustRightInd w:val="0"/>
              <w:rPr>
                <w:kern w:val="0"/>
                <w:sz w:val="18"/>
                <w:szCs w:val="18"/>
              </w:rPr>
            </w:pPr>
            <w:r>
              <w:rPr>
                <w:rFonts w:cs="宋体" w:hint="eastAsia"/>
                <w:kern w:val="0"/>
                <w:sz w:val="18"/>
                <w:szCs w:val="18"/>
                <w:lang w:bidi="ar"/>
              </w:rPr>
              <w:t>欲删除的对象实例的路径名。路径名必须以对象的实例号码后加“</w:t>
            </w:r>
            <w:r>
              <w:rPr>
                <w:kern w:val="0"/>
                <w:sz w:val="18"/>
                <w:szCs w:val="18"/>
                <w:lang w:bidi="ar"/>
              </w:rPr>
              <w:t>.”</w:t>
            </w:r>
            <w:r>
              <w:rPr>
                <w:rFonts w:cs="宋体" w:hint="eastAsia"/>
                <w:kern w:val="0"/>
                <w:sz w:val="18"/>
                <w:szCs w:val="18"/>
                <w:lang w:bidi="ar"/>
              </w:rPr>
              <w:t>（点）来结尾</w:t>
            </w:r>
            <w:r>
              <w:rPr>
                <w:rFonts w:cs="宋体" w:hint="eastAsia"/>
                <w:sz w:val="18"/>
                <w:szCs w:val="18"/>
                <w:lang w:bidi="ar"/>
              </w:rPr>
              <w:t>。</w:t>
            </w:r>
          </w:p>
        </w:tc>
        <w:tc>
          <w:tcPr>
            <w:tcW w:w="1242" w:type="dxa"/>
            <w:tcBorders>
              <w:top w:val="single" w:sz="4" w:space="0" w:color="auto"/>
              <w:left w:val="nil"/>
              <w:bottom w:val="single" w:sz="4" w:space="0" w:color="auto"/>
              <w:right w:val="single" w:sz="4" w:space="0" w:color="auto"/>
            </w:tcBorders>
            <w:shd w:val="clear" w:color="auto" w:fill="auto"/>
          </w:tcPr>
          <w:p w14:paraId="36130F6C" w14:textId="77777777" w:rsidR="004E69FD" w:rsidRDefault="001C4700">
            <w:pPr>
              <w:rPr>
                <w:sz w:val="18"/>
                <w:szCs w:val="18"/>
              </w:rPr>
            </w:pPr>
            <w:r>
              <w:rPr>
                <w:kern w:val="0"/>
                <w:sz w:val="18"/>
                <w:szCs w:val="18"/>
                <w:lang w:bidi="ar"/>
              </w:rPr>
              <w:t>string</w:t>
            </w:r>
          </w:p>
        </w:tc>
        <w:tc>
          <w:tcPr>
            <w:tcW w:w="1276" w:type="dxa"/>
            <w:tcBorders>
              <w:top w:val="single" w:sz="4" w:space="0" w:color="auto"/>
              <w:left w:val="nil"/>
              <w:bottom w:val="single" w:sz="4" w:space="0" w:color="auto"/>
              <w:right w:val="single" w:sz="4" w:space="0" w:color="auto"/>
            </w:tcBorders>
            <w:shd w:val="clear" w:color="auto" w:fill="auto"/>
          </w:tcPr>
          <w:p w14:paraId="14436154"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851" w:type="dxa"/>
            <w:tcBorders>
              <w:top w:val="single" w:sz="4" w:space="0" w:color="auto"/>
              <w:left w:val="nil"/>
              <w:bottom w:val="single" w:sz="4" w:space="0" w:color="auto"/>
              <w:right w:val="single" w:sz="4" w:space="0" w:color="auto"/>
            </w:tcBorders>
            <w:shd w:val="clear" w:color="auto" w:fill="auto"/>
          </w:tcPr>
          <w:p w14:paraId="77F984BE" w14:textId="77777777" w:rsidR="004E69FD" w:rsidRDefault="001C4700">
            <w:pPr>
              <w:rPr>
                <w:sz w:val="18"/>
                <w:szCs w:val="18"/>
              </w:rPr>
            </w:pPr>
            <w:r>
              <w:rPr>
                <w:sz w:val="18"/>
                <w:szCs w:val="18"/>
                <w:lang w:bidi="ar"/>
              </w:rPr>
              <w:t>M</w:t>
            </w:r>
          </w:p>
        </w:tc>
      </w:tr>
      <w:tr w:rsidR="004E69FD" w14:paraId="51AB5B22" w14:textId="77777777">
        <w:tc>
          <w:tcPr>
            <w:tcW w:w="1315" w:type="dxa"/>
            <w:tcBorders>
              <w:top w:val="single" w:sz="4" w:space="0" w:color="auto"/>
              <w:left w:val="single" w:sz="4" w:space="0" w:color="auto"/>
              <w:bottom w:val="single" w:sz="4" w:space="0" w:color="auto"/>
              <w:right w:val="single" w:sz="4" w:space="0" w:color="auto"/>
            </w:tcBorders>
            <w:shd w:val="clear" w:color="auto" w:fill="auto"/>
          </w:tcPr>
          <w:p w14:paraId="02AAA796" w14:textId="77777777" w:rsidR="004E69FD" w:rsidRDefault="001C4700">
            <w:pPr>
              <w:rPr>
                <w:kern w:val="0"/>
                <w:sz w:val="18"/>
                <w:szCs w:val="18"/>
              </w:rPr>
            </w:pPr>
            <w:r>
              <w:rPr>
                <w:kern w:val="0"/>
                <w:sz w:val="18"/>
                <w:szCs w:val="18"/>
                <w:lang w:bidi="ar"/>
              </w:rPr>
              <w:t>ParameterKey</w:t>
            </w:r>
          </w:p>
        </w:tc>
        <w:tc>
          <w:tcPr>
            <w:tcW w:w="4814" w:type="dxa"/>
            <w:tcBorders>
              <w:top w:val="single" w:sz="4" w:space="0" w:color="auto"/>
              <w:left w:val="nil"/>
              <w:bottom w:val="single" w:sz="4" w:space="0" w:color="auto"/>
              <w:right w:val="single" w:sz="4" w:space="0" w:color="auto"/>
            </w:tcBorders>
            <w:shd w:val="clear" w:color="auto" w:fill="auto"/>
          </w:tcPr>
          <w:p w14:paraId="67EBE87A" w14:textId="77777777" w:rsidR="004E69FD" w:rsidRDefault="001C4700">
            <w:pPr>
              <w:widowControl/>
              <w:jc w:val="left"/>
              <w:rPr>
                <w:rFonts w:ascii="宋体" w:hAnsi="宋体" w:cs="宋体"/>
                <w:kern w:val="0"/>
                <w:szCs w:val="24"/>
              </w:rPr>
            </w:pPr>
            <w:r>
              <w:rPr>
                <w:rFonts w:cs="宋体" w:hint="eastAsia"/>
                <w:kern w:val="0"/>
                <w:sz w:val="18"/>
                <w:szCs w:val="18"/>
                <w:lang w:bidi="ar"/>
              </w:rPr>
              <w:t>用于设置</w:t>
            </w:r>
            <w:r>
              <w:rPr>
                <w:rFonts w:hint="eastAsia"/>
                <w:kern w:val="0"/>
                <w:sz w:val="18"/>
                <w:szCs w:val="18"/>
                <w:lang w:bidi="ar"/>
              </w:rPr>
              <w:t>5G</w:t>
            </w:r>
            <w:r>
              <w:rPr>
                <w:rFonts w:hint="eastAsia"/>
                <w:kern w:val="0"/>
                <w:sz w:val="18"/>
                <w:szCs w:val="18"/>
                <w:lang w:bidi="ar"/>
              </w:rPr>
              <w:t>小基站</w:t>
            </w:r>
            <w:r>
              <w:rPr>
                <w:rFonts w:ascii="宋体" w:hAnsi="宋体" w:cs="宋体" w:hint="eastAsia"/>
                <w:kern w:val="0"/>
                <w:sz w:val="18"/>
                <w:szCs w:val="18"/>
                <w:lang w:bidi="ar"/>
              </w:rPr>
              <w:t>的</w:t>
            </w:r>
            <w:r>
              <w:rPr>
                <w:kern w:val="0"/>
                <w:sz w:val="18"/>
                <w:szCs w:val="18"/>
                <w:lang w:bidi="ar"/>
              </w:rPr>
              <w:t>ParameterKey</w:t>
            </w:r>
            <w:r>
              <w:rPr>
                <w:rFonts w:cs="宋体" w:hint="eastAsia"/>
                <w:kern w:val="0"/>
                <w:sz w:val="18"/>
                <w:szCs w:val="18"/>
                <w:lang w:bidi="ar"/>
              </w:rPr>
              <w:t>参数值（例如</w:t>
            </w:r>
            <w:r>
              <w:rPr>
                <w:kern w:val="0"/>
                <w:sz w:val="18"/>
                <w:szCs w:val="18"/>
                <w:lang w:bidi="ar"/>
              </w:rPr>
              <w:t>InternetGatewayDevice.ManagementServer.ParameterKey</w:t>
            </w:r>
            <w:r>
              <w:rPr>
                <w:rFonts w:cs="宋体" w:hint="eastAsia"/>
                <w:kern w:val="0"/>
                <w:sz w:val="18"/>
                <w:szCs w:val="18"/>
                <w:lang w:bidi="ar"/>
              </w:rPr>
              <w:t>）。当且仅当</w:t>
            </w:r>
            <w:r>
              <w:rPr>
                <w:kern w:val="0"/>
                <w:sz w:val="18"/>
                <w:szCs w:val="18"/>
                <w:lang w:bidi="ar"/>
              </w:rPr>
              <w:t>OMC</w:t>
            </w:r>
            <w:r>
              <w:rPr>
                <w:rFonts w:ascii="宋体" w:hAnsi="宋体" w:cs="宋体" w:hint="eastAsia"/>
                <w:kern w:val="0"/>
                <w:sz w:val="18"/>
                <w:szCs w:val="18"/>
                <w:lang w:bidi="ar"/>
              </w:rPr>
              <w:t>发起的</w:t>
            </w:r>
            <w:r>
              <w:rPr>
                <w:kern w:val="0"/>
                <w:sz w:val="18"/>
                <w:szCs w:val="18"/>
                <w:lang w:bidi="ar"/>
              </w:rPr>
              <w:t>SetParameterValues</w:t>
            </w:r>
            <w:r>
              <w:rPr>
                <w:rFonts w:cs="宋体" w:hint="eastAsia"/>
                <w:kern w:val="0"/>
                <w:sz w:val="18"/>
                <w:szCs w:val="18"/>
                <w:lang w:bidi="ar"/>
              </w:rPr>
              <w:t>方法执行完全成功时，</w:t>
            </w:r>
            <w:r>
              <w:rPr>
                <w:rFonts w:hint="eastAsia"/>
                <w:kern w:val="0"/>
                <w:sz w:val="18"/>
                <w:szCs w:val="18"/>
                <w:lang w:bidi="ar"/>
              </w:rPr>
              <w:t>5G</w:t>
            </w:r>
            <w:r>
              <w:rPr>
                <w:rFonts w:hint="eastAsia"/>
                <w:kern w:val="0"/>
                <w:sz w:val="18"/>
                <w:szCs w:val="18"/>
                <w:lang w:bidi="ar"/>
              </w:rPr>
              <w:t>小基站</w:t>
            </w:r>
            <w:r>
              <w:rPr>
                <w:rFonts w:ascii="宋体" w:hAnsi="宋体" w:cs="宋体" w:hint="eastAsia"/>
                <w:kern w:val="0"/>
                <w:sz w:val="18"/>
                <w:szCs w:val="18"/>
                <w:lang w:bidi="ar"/>
              </w:rPr>
              <w:t>必须按</w:t>
            </w:r>
            <w:r>
              <w:rPr>
                <w:kern w:val="0"/>
                <w:sz w:val="18"/>
                <w:szCs w:val="18"/>
                <w:lang w:bidi="ar"/>
              </w:rPr>
              <w:t>OMC</w:t>
            </w:r>
            <w:r>
              <w:rPr>
                <w:rFonts w:ascii="宋体" w:hAnsi="宋体" w:cs="宋体" w:hint="eastAsia"/>
                <w:kern w:val="0"/>
                <w:sz w:val="18"/>
                <w:szCs w:val="18"/>
                <w:lang w:bidi="ar"/>
              </w:rPr>
              <w:t>指定的该参数值赋值到其</w:t>
            </w:r>
            <w:r>
              <w:rPr>
                <w:kern w:val="0"/>
                <w:sz w:val="18"/>
                <w:szCs w:val="18"/>
                <w:lang w:bidi="ar"/>
              </w:rPr>
              <w:t>ParameterKey</w:t>
            </w:r>
            <w:r>
              <w:rPr>
                <w:rFonts w:cs="宋体" w:hint="eastAsia"/>
                <w:kern w:val="0"/>
                <w:sz w:val="18"/>
                <w:szCs w:val="18"/>
                <w:lang w:bidi="ar"/>
              </w:rPr>
              <w:t>参数中。当</w:t>
            </w:r>
            <w:r>
              <w:rPr>
                <w:kern w:val="0"/>
                <w:sz w:val="18"/>
                <w:szCs w:val="18"/>
                <w:lang w:bidi="ar"/>
              </w:rPr>
              <w:t>SetParameterValues</w:t>
            </w:r>
            <w:r>
              <w:rPr>
                <w:rFonts w:cs="宋体" w:hint="eastAsia"/>
                <w:kern w:val="0"/>
                <w:sz w:val="18"/>
                <w:szCs w:val="18"/>
                <w:lang w:bidi="ar"/>
              </w:rPr>
              <w:t>未完全执行成功（此时参数修改未生效），</w:t>
            </w:r>
            <w:r>
              <w:rPr>
                <w:kern w:val="0"/>
                <w:sz w:val="18"/>
                <w:szCs w:val="18"/>
                <w:lang w:bidi="ar"/>
              </w:rPr>
              <w:t>ParameterKey</w:t>
            </w:r>
            <w:r>
              <w:rPr>
                <w:rFonts w:cs="宋体" w:hint="eastAsia"/>
                <w:kern w:val="0"/>
                <w:sz w:val="18"/>
                <w:szCs w:val="18"/>
                <w:lang w:bidi="ar"/>
              </w:rPr>
              <w:t>参数值一定不可修改。</w:t>
            </w:r>
            <w:r>
              <w:rPr>
                <w:kern w:val="0"/>
                <w:sz w:val="18"/>
                <w:szCs w:val="18"/>
                <w:lang w:bidi="ar"/>
              </w:rPr>
              <w:t>ParameterKey</w:t>
            </w:r>
            <w:r>
              <w:rPr>
                <w:rFonts w:cs="宋体" w:hint="eastAsia"/>
                <w:kern w:val="0"/>
                <w:sz w:val="18"/>
                <w:szCs w:val="18"/>
                <w:lang w:bidi="ar"/>
              </w:rPr>
              <w:t>参数使得</w:t>
            </w:r>
            <w:r>
              <w:rPr>
                <w:kern w:val="0"/>
                <w:sz w:val="18"/>
                <w:szCs w:val="18"/>
                <w:lang w:bidi="ar"/>
              </w:rPr>
              <w:t>OMC</w:t>
            </w:r>
            <w:r>
              <w:rPr>
                <w:rFonts w:ascii="宋体" w:hAnsi="宋体" w:cs="宋体" w:hint="eastAsia"/>
                <w:kern w:val="0"/>
                <w:sz w:val="18"/>
                <w:szCs w:val="18"/>
                <w:lang w:bidi="ar"/>
              </w:rPr>
              <w:t>能够有可能追踪到对</w:t>
            </w:r>
            <w:r>
              <w:rPr>
                <w:rFonts w:hint="eastAsia"/>
                <w:kern w:val="0"/>
                <w:sz w:val="18"/>
                <w:szCs w:val="18"/>
                <w:lang w:bidi="ar"/>
              </w:rPr>
              <w:t>5G</w:t>
            </w:r>
            <w:r>
              <w:rPr>
                <w:rFonts w:hint="eastAsia"/>
                <w:kern w:val="0"/>
                <w:sz w:val="18"/>
                <w:szCs w:val="18"/>
                <w:lang w:bidi="ar"/>
              </w:rPr>
              <w:t>小基站</w:t>
            </w:r>
            <w:r>
              <w:rPr>
                <w:rFonts w:ascii="宋体" w:hAnsi="宋体" w:cs="宋体" w:hint="eastAsia"/>
                <w:kern w:val="0"/>
                <w:sz w:val="18"/>
                <w:szCs w:val="18"/>
                <w:lang w:bidi="ar"/>
              </w:rPr>
              <w:t>发起的修改。当</w:t>
            </w:r>
            <w:r>
              <w:rPr>
                <w:kern w:val="0"/>
                <w:sz w:val="18"/>
                <w:szCs w:val="18"/>
                <w:lang w:bidi="ar"/>
              </w:rPr>
              <w:t>OMC</w:t>
            </w:r>
            <w:r>
              <w:rPr>
                <w:rFonts w:cs="宋体" w:hint="eastAsia"/>
                <w:kern w:val="0"/>
                <w:sz w:val="18"/>
                <w:szCs w:val="18"/>
                <w:lang w:bidi="ar"/>
              </w:rPr>
              <w:t>指定</w:t>
            </w:r>
            <w:r>
              <w:rPr>
                <w:kern w:val="0"/>
                <w:sz w:val="18"/>
                <w:szCs w:val="18"/>
                <w:lang w:bidi="ar"/>
              </w:rPr>
              <w:t>ParameterKey</w:t>
            </w:r>
            <w:r>
              <w:rPr>
                <w:rFonts w:cs="宋体" w:hint="eastAsia"/>
                <w:kern w:val="0"/>
                <w:sz w:val="18"/>
                <w:szCs w:val="18"/>
                <w:lang w:bidi="ar"/>
              </w:rPr>
              <w:t>为空值时，</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也可正确识别且正常回复。</w:t>
            </w:r>
            <w:r>
              <w:rPr>
                <w:rFonts w:ascii="宋体" w:hAnsi="宋体" w:cs="宋体" w:hint="eastAsia"/>
                <w:kern w:val="0"/>
                <w:szCs w:val="24"/>
                <w:lang w:bidi="ar"/>
              </w:rPr>
              <w:t> </w:t>
            </w:r>
          </w:p>
        </w:tc>
        <w:tc>
          <w:tcPr>
            <w:tcW w:w="1242" w:type="dxa"/>
            <w:tcBorders>
              <w:top w:val="single" w:sz="4" w:space="0" w:color="auto"/>
              <w:left w:val="nil"/>
              <w:bottom w:val="single" w:sz="4" w:space="0" w:color="auto"/>
              <w:right w:val="single" w:sz="4" w:space="0" w:color="auto"/>
            </w:tcBorders>
            <w:shd w:val="clear" w:color="auto" w:fill="auto"/>
          </w:tcPr>
          <w:p w14:paraId="604278FF" w14:textId="77777777" w:rsidR="004E69FD" w:rsidRDefault="001C4700">
            <w:pPr>
              <w:rPr>
                <w:kern w:val="0"/>
                <w:sz w:val="18"/>
                <w:szCs w:val="18"/>
              </w:rPr>
            </w:pPr>
            <w:r>
              <w:rPr>
                <w:kern w:val="0"/>
                <w:sz w:val="18"/>
                <w:szCs w:val="18"/>
                <w:lang w:bidi="ar"/>
              </w:rPr>
              <w:t>string</w:t>
            </w:r>
          </w:p>
        </w:tc>
        <w:tc>
          <w:tcPr>
            <w:tcW w:w="1276" w:type="dxa"/>
            <w:tcBorders>
              <w:top w:val="single" w:sz="4" w:space="0" w:color="auto"/>
              <w:left w:val="nil"/>
              <w:bottom w:val="single" w:sz="4" w:space="0" w:color="auto"/>
              <w:right w:val="single" w:sz="4" w:space="0" w:color="auto"/>
            </w:tcBorders>
            <w:shd w:val="clear" w:color="auto" w:fill="auto"/>
          </w:tcPr>
          <w:p w14:paraId="7128B5F6" w14:textId="77777777" w:rsidR="004E69FD" w:rsidRDefault="001C4700">
            <w:pPr>
              <w:rPr>
                <w:sz w:val="18"/>
                <w:szCs w:val="18"/>
              </w:rPr>
            </w:pPr>
            <w:r>
              <w:rPr>
                <w:sz w:val="18"/>
                <w:szCs w:val="18"/>
                <w:lang w:bidi="ar"/>
              </w:rPr>
              <w:t>0-32</w:t>
            </w:r>
            <w:r>
              <w:rPr>
                <w:rFonts w:cs="宋体" w:hint="eastAsia"/>
                <w:sz w:val="18"/>
                <w:szCs w:val="18"/>
                <w:lang w:bidi="ar"/>
              </w:rPr>
              <w:t>字符</w:t>
            </w:r>
          </w:p>
        </w:tc>
        <w:tc>
          <w:tcPr>
            <w:tcW w:w="851" w:type="dxa"/>
            <w:tcBorders>
              <w:top w:val="single" w:sz="4" w:space="0" w:color="auto"/>
              <w:left w:val="nil"/>
              <w:bottom w:val="single" w:sz="4" w:space="0" w:color="auto"/>
              <w:right w:val="single" w:sz="4" w:space="0" w:color="auto"/>
            </w:tcBorders>
            <w:shd w:val="clear" w:color="auto" w:fill="auto"/>
          </w:tcPr>
          <w:p w14:paraId="41D98AB7" w14:textId="77777777" w:rsidR="004E69FD" w:rsidRDefault="001C4700">
            <w:pPr>
              <w:rPr>
                <w:sz w:val="18"/>
                <w:szCs w:val="18"/>
              </w:rPr>
            </w:pPr>
            <w:r>
              <w:rPr>
                <w:sz w:val="18"/>
                <w:szCs w:val="18"/>
                <w:lang w:bidi="ar"/>
              </w:rPr>
              <w:t>M</w:t>
            </w:r>
          </w:p>
        </w:tc>
      </w:tr>
    </w:tbl>
    <w:p w14:paraId="35D3FA39" w14:textId="77777777" w:rsidR="004E69FD" w:rsidRDefault="001C4700">
      <w:pPr>
        <w:pStyle w:val="4"/>
        <w:rPr>
          <w:szCs w:val="22"/>
        </w:rPr>
      </w:pPr>
      <w:r>
        <w:rPr>
          <w:szCs w:val="22"/>
        </w:rPr>
        <w:t>DeleteObjectResponse</w:t>
      </w:r>
    </w:p>
    <w:p w14:paraId="20333281" w14:textId="55B09672" w:rsidR="004E69FD" w:rsidRDefault="001C4700">
      <w:pPr>
        <w:ind w:firstLine="420"/>
        <w:jc w:val="left"/>
        <w:rPr>
          <w:kern w:val="0"/>
        </w:rPr>
      </w:pPr>
      <w:r>
        <w:rPr>
          <w:kern w:val="0"/>
          <w:szCs w:val="24"/>
          <w:lang w:bidi="ar"/>
        </w:rPr>
        <w:t>DeleteObjectResponse</w:t>
      </w:r>
      <w:r>
        <w:rPr>
          <w:rFonts w:ascii="宋体" w:hAnsi="宋体" w:cs="宋体" w:hint="eastAsia"/>
          <w:kern w:val="0"/>
          <w:szCs w:val="24"/>
          <w:lang w:bidi="ar"/>
        </w:rPr>
        <w:t>参数信息见表</w:t>
      </w:r>
      <w:r w:rsidR="00BE7362">
        <w:rPr>
          <w:rFonts w:hint="eastAsia"/>
          <w:kern w:val="0"/>
          <w:szCs w:val="24"/>
          <w:lang w:bidi="ar"/>
        </w:rPr>
        <w:t>79</w:t>
      </w:r>
      <w:r>
        <w:rPr>
          <w:rFonts w:ascii="宋体" w:hAnsi="宋体" w:cs="宋体" w:hint="eastAsia"/>
          <w:kern w:val="0"/>
          <w:szCs w:val="24"/>
          <w:lang w:bidi="ar"/>
        </w:rPr>
        <w:t>。</w:t>
      </w:r>
    </w:p>
    <w:p w14:paraId="67253183" w14:textId="42336DFF" w:rsidR="004E69FD" w:rsidRDefault="001C4700">
      <w:pPr>
        <w:pStyle w:val="af"/>
        <w:rPr>
          <w:szCs w:val="18"/>
        </w:rPr>
      </w:pPr>
      <w:bookmarkStart w:id="442" w:name="_Toc532472954"/>
      <w:bookmarkStart w:id="443" w:name="_Ref417946007"/>
      <w:bookmarkEnd w:id="442"/>
      <w:bookmarkEnd w:id="443"/>
      <w:r>
        <w:rPr>
          <w:rFonts w:hint="eastAsia"/>
        </w:rPr>
        <w:t>表</w:t>
      </w:r>
      <w:r>
        <w:rPr>
          <w:rFonts w:hint="eastAsia"/>
        </w:rPr>
        <w:t xml:space="preserve"> </w:t>
      </w:r>
      <w:r w:rsidR="00BE7362">
        <w:rPr>
          <w:rFonts w:hint="eastAsia"/>
        </w:rPr>
        <w:t>79</w:t>
      </w:r>
      <w:r>
        <w:rPr>
          <w:szCs w:val="18"/>
          <w:lang w:bidi="ar"/>
        </w:rPr>
        <w:t>DeleteObjectResponse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974"/>
        <w:gridCol w:w="3980"/>
        <w:gridCol w:w="992"/>
        <w:gridCol w:w="1418"/>
        <w:gridCol w:w="1134"/>
      </w:tblGrid>
      <w:tr w:rsidR="004E69FD" w14:paraId="28AA610B" w14:textId="77777777">
        <w:tc>
          <w:tcPr>
            <w:tcW w:w="1974" w:type="dxa"/>
            <w:tcBorders>
              <w:top w:val="single" w:sz="4" w:space="0" w:color="auto"/>
              <w:left w:val="single" w:sz="4" w:space="0" w:color="auto"/>
              <w:bottom w:val="single" w:sz="4" w:space="0" w:color="auto"/>
              <w:right w:val="single" w:sz="4" w:space="0" w:color="auto"/>
            </w:tcBorders>
            <w:shd w:val="clear" w:color="auto" w:fill="BEBEBE"/>
            <w:vAlign w:val="center"/>
          </w:tcPr>
          <w:p w14:paraId="18E966B4" w14:textId="77777777" w:rsidR="004E69FD" w:rsidRDefault="001C4700">
            <w:pPr>
              <w:rPr>
                <w:b/>
                <w:sz w:val="18"/>
                <w:szCs w:val="18"/>
              </w:rPr>
            </w:pPr>
            <w:r>
              <w:rPr>
                <w:rFonts w:cs="宋体" w:hint="eastAsia"/>
                <w:b/>
                <w:sz w:val="18"/>
                <w:szCs w:val="18"/>
                <w:lang w:bidi="ar"/>
              </w:rPr>
              <w:t>参数名</w:t>
            </w:r>
          </w:p>
        </w:tc>
        <w:tc>
          <w:tcPr>
            <w:tcW w:w="3980" w:type="dxa"/>
            <w:tcBorders>
              <w:top w:val="single" w:sz="4" w:space="0" w:color="auto"/>
              <w:left w:val="nil"/>
              <w:bottom w:val="single" w:sz="4" w:space="0" w:color="auto"/>
              <w:right w:val="single" w:sz="4" w:space="0" w:color="auto"/>
            </w:tcBorders>
            <w:shd w:val="clear" w:color="auto" w:fill="BEBEBE"/>
            <w:vAlign w:val="center"/>
          </w:tcPr>
          <w:p w14:paraId="4D15C162" w14:textId="77777777" w:rsidR="004E69FD" w:rsidRDefault="001C4700">
            <w:pPr>
              <w:rPr>
                <w:b/>
                <w:sz w:val="18"/>
                <w:szCs w:val="18"/>
              </w:rPr>
            </w:pPr>
            <w:r>
              <w:rPr>
                <w:rFonts w:cs="宋体" w:hint="eastAsia"/>
                <w:b/>
                <w:sz w:val="18"/>
                <w:szCs w:val="18"/>
                <w:lang w:bidi="ar"/>
              </w:rPr>
              <w:t>参数定义</w:t>
            </w:r>
          </w:p>
        </w:tc>
        <w:tc>
          <w:tcPr>
            <w:tcW w:w="992" w:type="dxa"/>
            <w:tcBorders>
              <w:top w:val="single" w:sz="4" w:space="0" w:color="auto"/>
              <w:left w:val="nil"/>
              <w:bottom w:val="single" w:sz="4" w:space="0" w:color="auto"/>
              <w:right w:val="single" w:sz="4" w:space="0" w:color="auto"/>
            </w:tcBorders>
            <w:shd w:val="clear" w:color="auto" w:fill="BEBEBE"/>
            <w:vAlign w:val="center"/>
          </w:tcPr>
          <w:p w14:paraId="56A8BD11"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226A27AB" w14:textId="77777777" w:rsidR="004E69FD" w:rsidRDefault="001C4700">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5D809393" w14:textId="77777777" w:rsidR="004E69FD" w:rsidRDefault="001C4700">
            <w:pPr>
              <w:rPr>
                <w:b/>
                <w:sz w:val="18"/>
                <w:szCs w:val="18"/>
              </w:rPr>
            </w:pPr>
            <w:r>
              <w:rPr>
                <w:rFonts w:cs="宋体" w:hint="eastAsia"/>
                <w:b/>
                <w:sz w:val="18"/>
                <w:szCs w:val="18"/>
                <w:lang w:bidi="ar"/>
              </w:rPr>
              <w:t>参数重要度</w:t>
            </w:r>
          </w:p>
        </w:tc>
      </w:tr>
      <w:tr w:rsidR="004E69FD" w14:paraId="4DC1A27F" w14:textId="77777777">
        <w:tc>
          <w:tcPr>
            <w:tcW w:w="1974" w:type="dxa"/>
            <w:tcBorders>
              <w:top w:val="single" w:sz="4" w:space="0" w:color="auto"/>
              <w:left w:val="single" w:sz="4" w:space="0" w:color="auto"/>
              <w:bottom w:val="single" w:sz="4" w:space="0" w:color="auto"/>
              <w:right w:val="single" w:sz="4" w:space="0" w:color="auto"/>
            </w:tcBorders>
            <w:shd w:val="clear" w:color="auto" w:fill="auto"/>
          </w:tcPr>
          <w:p w14:paraId="2B59B964" w14:textId="6665C1FD" w:rsidR="004E69FD" w:rsidRDefault="001C4700">
            <w:pPr>
              <w:rPr>
                <w:sz w:val="18"/>
                <w:szCs w:val="18"/>
              </w:rPr>
            </w:pPr>
            <w:r>
              <w:rPr>
                <w:kern w:val="0"/>
                <w:sz w:val="18"/>
                <w:szCs w:val="18"/>
                <w:lang w:bidi="ar"/>
              </w:rPr>
              <w:t>Sta</w:t>
            </w:r>
            <w:r w:rsidR="00304773">
              <w:rPr>
                <w:rFonts w:hint="eastAsia"/>
                <w:kern w:val="0"/>
                <w:sz w:val="18"/>
                <w:szCs w:val="18"/>
                <w:lang w:bidi="ar"/>
              </w:rPr>
              <w:t>t</w:t>
            </w:r>
            <w:r>
              <w:rPr>
                <w:kern w:val="0"/>
                <w:sz w:val="18"/>
                <w:szCs w:val="18"/>
                <w:lang w:bidi="ar"/>
              </w:rPr>
              <w:t>us</w:t>
            </w:r>
          </w:p>
        </w:tc>
        <w:tc>
          <w:tcPr>
            <w:tcW w:w="3980" w:type="dxa"/>
            <w:tcBorders>
              <w:top w:val="single" w:sz="4" w:space="0" w:color="auto"/>
              <w:left w:val="nil"/>
              <w:bottom w:val="single" w:sz="4" w:space="0" w:color="auto"/>
              <w:right w:val="single" w:sz="4" w:space="0" w:color="auto"/>
            </w:tcBorders>
            <w:shd w:val="clear" w:color="auto" w:fill="auto"/>
          </w:tcPr>
          <w:p w14:paraId="2C29F55D" w14:textId="77777777" w:rsidR="004E69FD" w:rsidRDefault="001C4700">
            <w:pPr>
              <w:autoSpaceDE w:val="0"/>
              <w:autoSpaceDN w:val="0"/>
              <w:adjustRightInd w:val="0"/>
              <w:rPr>
                <w:kern w:val="0"/>
                <w:sz w:val="18"/>
                <w:szCs w:val="18"/>
              </w:rPr>
            </w:pPr>
            <w:r>
              <w:rPr>
                <w:rFonts w:cs="宋体" w:hint="eastAsia"/>
                <w:kern w:val="0"/>
                <w:sz w:val="18"/>
                <w:szCs w:val="18"/>
                <w:lang w:bidi="ar"/>
              </w:rPr>
              <w:t>对该方法的成功应答返回一个整数型的枚举值定义如下：</w:t>
            </w:r>
          </w:p>
          <w:p w14:paraId="60B6C7ED" w14:textId="77777777" w:rsidR="004E69FD" w:rsidRDefault="001C4700">
            <w:pPr>
              <w:autoSpaceDE w:val="0"/>
              <w:autoSpaceDN w:val="0"/>
              <w:adjustRightInd w:val="0"/>
              <w:rPr>
                <w:kern w:val="0"/>
                <w:sz w:val="18"/>
                <w:szCs w:val="18"/>
              </w:rPr>
            </w:pPr>
            <w:r>
              <w:rPr>
                <w:kern w:val="0"/>
                <w:sz w:val="18"/>
                <w:szCs w:val="18"/>
                <w:lang w:bidi="ar"/>
              </w:rPr>
              <w:t xml:space="preserve">0 = </w:t>
            </w:r>
            <w:r>
              <w:rPr>
                <w:rFonts w:cs="宋体" w:hint="eastAsia"/>
                <w:kern w:val="0"/>
                <w:sz w:val="18"/>
                <w:szCs w:val="18"/>
                <w:lang w:bidi="ar"/>
              </w:rPr>
              <w:t>对象已经删除。</w:t>
            </w:r>
          </w:p>
          <w:p w14:paraId="5F20B273" w14:textId="77777777" w:rsidR="004E69FD" w:rsidRDefault="001C4700">
            <w:pPr>
              <w:autoSpaceDE w:val="0"/>
              <w:autoSpaceDN w:val="0"/>
              <w:adjustRightInd w:val="0"/>
              <w:rPr>
                <w:kern w:val="0"/>
                <w:sz w:val="18"/>
                <w:szCs w:val="18"/>
              </w:rPr>
            </w:pPr>
            <w:r>
              <w:rPr>
                <w:kern w:val="0"/>
                <w:sz w:val="18"/>
                <w:szCs w:val="18"/>
                <w:lang w:bidi="ar"/>
              </w:rPr>
              <w:lastRenderedPageBreak/>
              <w:t xml:space="preserve">1 = </w:t>
            </w:r>
            <w:r>
              <w:rPr>
                <w:rFonts w:cs="宋体" w:hint="eastAsia"/>
                <w:kern w:val="0"/>
                <w:sz w:val="18"/>
                <w:szCs w:val="18"/>
                <w:lang w:bidi="ar"/>
              </w:rPr>
              <w:t>对象的删除已经验证并提交，只是尚未应用（比如，将删除对象前需要进行重新启动）</w:t>
            </w:r>
          </w:p>
        </w:tc>
        <w:tc>
          <w:tcPr>
            <w:tcW w:w="992" w:type="dxa"/>
            <w:tcBorders>
              <w:top w:val="single" w:sz="4" w:space="0" w:color="auto"/>
              <w:left w:val="nil"/>
              <w:bottom w:val="single" w:sz="4" w:space="0" w:color="auto"/>
              <w:right w:val="single" w:sz="4" w:space="0" w:color="auto"/>
            </w:tcBorders>
            <w:shd w:val="clear" w:color="auto" w:fill="auto"/>
          </w:tcPr>
          <w:p w14:paraId="046AE070" w14:textId="77777777" w:rsidR="004E69FD" w:rsidRDefault="001C4700">
            <w:pPr>
              <w:rPr>
                <w:sz w:val="18"/>
                <w:szCs w:val="18"/>
              </w:rPr>
            </w:pPr>
            <w:r>
              <w:rPr>
                <w:kern w:val="0"/>
                <w:sz w:val="18"/>
                <w:szCs w:val="18"/>
                <w:lang w:bidi="ar"/>
              </w:rPr>
              <w:lastRenderedPageBreak/>
              <w:t>int</w:t>
            </w:r>
          </w:p>
        </w:tc>
        <w:tc>
          <w:tcPr>
            <w:tcW w:w="1418" w:type="dxa"/>
            <w:tcBorders>
              <w:top w:val="single" w:sz="4" w:space="0" w:color="auto"/>
              <w:left w:val="nil"/>
              <w:bottom w:val="single" w:sz="4" w:space="0" w:color="auto"/>
              <w:right w:val="single" w:sz="4" w:space="0" w:color="auto"/>
            </w:tcBorders>
            <w:shd w:val="clear" w:color="auto" w:fill="auto"/>
          </w:tcPr>
          <w:p w14:paraId="1330E96E" w14:textId="77777777" w:rsidR="004E69FD" w:rsidRDefault="001C4700">
            <w:pPr>
              <w:rPr>
                <w:sz w:val="18"/>
                <w:szCs w:val="18"/>
              </w:rPr>
            </w:pPr>
            <w:r>
              <w:rPr>
                <w:kern w:val="0"/>
                <w:sz w:val="18"/>
                <w:szCs w:val="18"/>
                <w:lang w:bidi="ar"/>
              </w:rPr>
              <w:t>[0:1]</w:t>
            </w:r>
          </w:p>
        </w:tc>
        <w:tc>
          <w:tcPr>
            <w:tcW w:w="1134" w:type="dxa"/>
            <w:tcBorders>
              <w:top w:val="single" w:sz="4" w:space="0" w:color="auto"/>
              <w:left w:val="nil"/>
              <w:bottom w:val="single" w:sz="4" w:space="0" w:color="auto"/>
              <w:right w:val="single" w:sz="4" w:space="0" w:color="auto"/>
            </w:tcBorders>
            <w:shd w:val="clear" w:color="auto" w:fill="auto"/>
          </w:tcPr>
          <w:p w14:paraId="5677D20A" w14:textId="77777777" w:rsidR="004E69FD" w:rsidRDefault="001C4700">
            <w:pPr>
              <w:rPr>
                <w:sz w:val="18"/>
                <w:szCs w:val="18"/>
              </w:rPr>
            </w:pPr>
            <w:r>
              <w:rPr>
                <w:sz w:val="18"/>
                <w:szCs w:val="18"/>
                <w:lang w:bidi="ar"/>
              </w:rPr>
              <w:t>M</w:t>
            </w:r>
          </w:p>
        </w:tc>
      </w:tr>
    </w:tbl>
    <w:p w14:paraId="1883CC50" w14:textId="77777777" w:rsidR="004E69FD" w:rsidRDefault="001C4700">
      <w:pPr>
        <w:pStyle w:val="4"/>
        <w:rPr>
          <w:szCs w:val="22"/>
        </w:rPr>
      </w:pPr>
      <w:r>
        <w:rPr>
          <w:szCs w:val="22"/>
        </w:rPr>
        <w:t>SetParameterAttributes</w:t>
      </w:r>
    </w:p>
    <w:p w14:paraId="1341DB4D" w14:textId="543C1222" w:rsidR="004E69FD" w:rsidRDefault="001C4700">
      <w:pPr>
        <w:ind w:firstLine="420"/>
        <w:jc w:val="left"/>
        <w:rPr>
          <w:kern w:val="0"/>
          <w:szCs w:val="24"/>
          <w:lang w:bidi="ar"/>
        </w:rPr>
      </w:pPr>
      <w:r>
        <w:rPr>
          <w:kern w:val="0"/>
          <w:szCs w:val="24"/>
          <w:lang w:bidi="ar"/>
        </w:rPr>
        <w:t>SetParameterAttributes</w:t>
      </w:r>
      <w:r>
        <w:rPr>
          <w:rFonts w:hint="eastAsia"/>
          <w:kern w:val="0"/>
          <w:szCs w:val="24"/>
          <w:lang w:bidi="ar"/>
        </w:rPr>
        <w:t>参数信息见</w:t>
      </w:r>
      <w:r>
        <w:rPr>
          <w:kern w:val="0"/>
          <w:szCs w:val="24"/>
          <w:lang w:bidi="ar"/>
        </w:rPr>
        <w:fldChar w:fldCharType="begin"/>
      </w:r>
      <w:r>
        <w:rPr>
          <w:kern w:val="0"/>
          <w:szCs w:val="24"/>
          <w:lang w:bidi="ar"/>
        </w:rPr>
        <w:instrText xml:space="preserve"> </w:instrText>
      </w:r>
      <w:r>
        <w:rPr>
          <w:rFonts w:hint="eastAsia"/>
          <w:kern w:val="0"/>
          <w:szCs w:val="24"/>
          <w:lang w:bidi="ar"/>
        </w:rPr>
        <w:instrText>REF _Ref46480829 \h</w:instrText>
      </w:r>
      <w:r>
        <w:rPr>
          <w:kern w:val="0"/>
          <w:szCs w:val="24"/>
          <w:lang w:bidi="ar"/>
        </w:rPr>
        <w:instrText xml:space="preserve">  \* MERGEFORMAT </w:instrText>
      </w:r>
      <w:r>
        <w:rPr>
          <w:kern w:val="0"/>
          <w:szCs w:val="24"/>
          <w:lang w:bidi="ar"/>
        </w:rPr>
      </w:r>
      <w:r>
        <w:rPr>
          <w:kern w:val="0"/>
          <w:szCs w:val="24"/>
          <w:lang w:bidi="ar"/>
        </w:rPr>
        <w:fldChar w:fldCharType="separate"/>
      </w:r>
      <w:r>
        <w:rPr>
          <w:rFonts w:hint="eastAsia"/>
          <w:kern w:val="0"/>
          <w:szCs w:val="24"/>
          <w:lang w:bidi="ar"/>
        </w:rPr>
        <w:t>表</w:t>
      </w:r>
      <w:r>
        <w:rPr>
          <w:kern w:val="0"/>
          <w:szCs w:val="24"/>
          <w:lang w:bidi="ar"/>
        </w:rPr>
        <w:fldChar w:fldCharType="end"/>
      </w:r>
      <w:r w:rsidR="00347271">
        <w:rPr>
          <w:kern w:val="0"/>
          <w:szCs w:val="24"/>
          <w:lang w:bidi="ar"/>
        </w:rPr>
        <w:t>8</w:t>
      </w:r>
      <w:r w:rsidR="00BE7362">
        <w:rPr>
          <w:rFonts w:hint="eastAsia"/>
          <w:kern w:val="0"/>
          <w:szCs w:val="24"/>
          <w:lang w:bidi="ar"/>
        </w:rPr>
        <w:t>0</w:t>
      </w:r>
      <w:r>
        <w:rPr>
          <w:rFonts w:hint="eastAsia"/>
          <w:kern w:val="0"/>
          <w:szCs w:val="24"/>
          <w:lang w:bidi="ar"/>
        </w:rPr>
        <w:t>。</w:t>
      </w:r>
    </w:p>
    <w:p w14:paraId="6086E253" w14:textId="04527CFA" w:rsidR="004E69FD" w:rsidRDefault="001C4700">
      <w:pPr>
        <w:pStyle w:val="af"/>
        <w:rPr>
          <w:szCs w:val="18"/>
        </w:rPr>
      </w:pPr>
      <w:r>
        <w:rPr>
          <w:rFonts w:hint="eastAsia"/>
        </w:rPr>
        <w:t>表</w:t>
      </w:r>
      <w:r>
        <w:rPr>
          <w:rFonts w:hint="eastAsia"/>
        </w:rPr>
        <w:t xml:space="preserve"> </w:t>
      </w:r>
      <w:r w:rsidR="00347271">
        <w:t>8</w:t>
      </w:r>
      <w:r w:rsidR="00BE7362">
        <w:rPr>
          <w:rFonts w:hint="eastAsia"/>
        </w:rPr>
        <w:t>0</w:t>
      </w:r>
      <w:r>
        <w:rPr>
          <w:szCs w:val="18"/>
        </w:rPr>
        <w:t>SetParameter</w:t>
      </w:r>
      <w:r>
        <w:rPr>
          <w:kern w:val="0"/>
        </w:rPr>
        <w:t>Attributes</w:t>
      </w:r>
      <w:r>
        <w:rPr>
          <w:rFonts w:hint="eastAsia"/>
          <w:szCs w:val="18"/>
        </w:rPr>
        <w:t>参数信息</w:t>
      </w:r>
    </w:p>
    <w:tbl>
      <w:tblP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693"/>
        <w:gridCol w:w="1559"/>
        <w:gridCol w:w="2694"/>
        <w:gridCol w:w="1134"/>
      </w:tblGrid>
      <w:tr w:rsidR="004E69FD" w14:paraId="5E849C93" w14:textId="77777777">
        <w:trPr>
          <w:cantSplit/>
          <w:tblHeader/>
        </w:trPr>
        <w:tc>
          <w:tcPr>
            <w:tcW w:w="1418" w:type="dxa"/>
            <w:shd w:val="clear" w:color="auto" w:fill="BFBFBF"/>
            <w:vAlign w:val="center"/>
          </w:tcPr>
          <w:p w14:paraId="31A583B0" w14:textId="77777777" w:rsidR="004E69FD" w:rsidRDefault="001C4700">
            <w:pPr>
              <w:rPr>
                <w:b/>
                <w:sz w:val="18"/>
                <w:szCs w:val="18"/>
              </w:rPr>
            </w:pPr>
            <w:r>
              <w:rPr>
                <w:rFonts w:hint="eastAsia"/>
                <w:b/>
                <w:sz w:val="18"/>
                <w:szCs w:val="18"/>
              </w:rPr>
              <w:t>参数名</w:t>
            </w:r>
          </w:p>
        </w:tc>
        <w:tc>
          <w:tcPr>
            <w:tcW w:w="2693" w:type="dxa"/>
            <w:shd w:val="clear" w:color="auto" w:fill="BFBFBF"/>
            <w:vAlign w:val="center"/>
          </w:tcPr>
          <w:p w14:paraId="35B9C23E" w14:textId="77777777" w:rsidR="004E69FD" w:rsidRDefault="001C4700">
            <w:pPr>
              <w:rPr>
                <w:b/>
                <w:sz w:val="18"/>
                <w:szCs w:val="18"/>
              </w:rPr>
            </w:pPr>
            <w:r>
              <w:rPr>
                <w:rFonts w:hint="eastAsia"/>
                <w:b/>
                <w:sz w:val="18"/>
                <w:szCs w:val="18"/>
              </w:rPr>
              <w:t>参数定义</w:t>
            </w:r>
          </w:p>
        </w:tc>
        <w:tc>
          <w:tcPr>
            <w:tcW w:w="1559" w:type="dxa"/>
            <w:shd w:val="clear" w:color="auto" w:fill="BFBFBF"/>
            <w:vAlign w:val="center"/>
          </w:tcPr>
          <w:p w14:paraId="325D8D0E" w14:textId="77777777" w:rsidR="004E69FD" w:rsidRDefault="001C4700">
            <w:pPr>
              <w:rPr>
                <w:b/>
                <w:sz w:val="18"/>
                <w:szCs w:val="18"/>
              </w:rPr>
            </w:pPr>
            <w:r>
              <w:rPr>
                <w:rFonts w:hint="eastAsia"/>
                <w:b/>
                <w:sz w:val="18"/>
                <w:szCs w:val="18"/>
              </w:rPr>
              <w:t>参数类型</w:t>
            </w:r>
          </w:p>
        </w:tc>
        <w:tc>
          <w:tcPr>
            <w:tcW w:w="2694" w:type="dxa"/>
            <w:shd w:val="clear" w:color="auto" w:fill="BFBFBF"/>
            <w:vAlign w:val="center"/>
          </w:tcPr>
          <w:p w14:paraId="49F92555" w14:textId="77777777" w:rsidR="004E69FD" w:rsidRDefault="001C4700">
            <w:pPr>
              <w:rPr>
                <w:b/>
                <w:sz w:val="18"/>
                <w:szCs w:val="18"/>
              </w:rPr>
            </w:pPr>
            <w:r>
              <w:rPr>
                <w:rFonts w:hint="eastAsia"/>
                <w:b/>
                <w:sz w:val="18"/>
                <w:szCs w:val="18"/>
              </w:rPr>
              <w:t>参数取值范围</w:t>
            </w:r>
          </w:p>
        </w:tc>
        <w:tc>
          <w:tcPr>
            <w:tcW w:w="1134" w:type="dxa"/>
            <w:shd w:val="clear" w:color="auto" w:fill="BFBFBF"/>
            <w:vAlign w:val="center"/>
          </w:tcPr>
          <w:p w14:paraId="761A0026" w14:textId="77777777" w:rsidR="004E69FD" w:rsidRDefault="001C4700">
            <w:pPr>
              <w:rPr>
                <w:b/>
                <w:sz w:val="18"/>
                <w:szCs w:val="18"/>
              </w:rPr>
            </w:pPr>
            <w:r>
              <w:rPr>
                <w:rFonts w:hint="eastAsia"/>
                <w:b/>
                <w:sz w:val="18"/>
                <w:szCs w:val="18"/>
              </w:rPr>
              <w:t>参数重要度</w:t>
            </w:r>
          </w:p>
        </w:tc>
      </w:tr>
      <w:tr w:rsidR="004E69FD" w14:paraId="11ABA12D" w14:textId="77777777">
        <w:tc>
          <w:tcPr>
            <w:tcW w:w="1418" w:type="dxa"/>
            <w:shd w:val="clear" w:color="auto" w:fill="auto"/>
          </w:tcPr>
          <w:p w14:paraId="2077AD76" w14:textId="77777777" w:rsidR="004E69FD" w:rsidRDefault="001C4700">
            <w:pPr>
              <w:rPr>
                <w:rFonts w:eastAsia="等线"/>
                <w:sz w:val="18"/>
                <w:szCs w:val="18"/>
              </w:rPr>
            </w:pPr>
            <w:r>
              <w:rPr>
                <w:rFonts w:eastAsia="等线"/>
                <w:kern w:val="0"/>
                <w:sz w:val="18"/>
                <w:szCs w:val="18"/>
              </w:rPr>
              <w:t>ParameterList</w:t>
            </w:r>
          </w:p>
        </w:tc>
        <w:tc>
          <w:tcPr>
            <w:tcW w:w="2693" w:type="dxa"/>
            <w:shd w:val="clear" w:color="auto" w:fill="auto"/>
          </w:tcPr>
          <w:p w14:paraId="2A465D96" w14:textId="77777777" w:rsidR="004E69FD" w:rsidRDefault="001C4700">
            <w:pPr>
              <w:autoSpaceDE w:val="0"/>
              <w:autoSpaceDN w:val="0"/>
              <w:adjustRightInd w:val="0"/>
              <w:rPr>
                <w:kern w:val="0"/>
                <w:sz w:val="18"/>
                <w:szCs w:val="18"/>
              </w:rPr>
            </w:pPr>
            <w:r>
              <w:rPr>
                <w:rFonts w:hint="eastAsia"/>
                <w:kern w:val="0"/>
                <w:sz w:val="18"/>
                <w:szCs w:val="18"/>
              </w:rPr>
              <w:t>N</w:t>
            </w:r>
            <w:r>
              <w:rPr>
                <w:kern w:val="0"/>
                <w:sz w:val="18"/>
                <w:szCs w:val="18"/>
              </w:rPr>
              <w:t xml:space="preserve">ame-value </w:t>
            </w:r>
            <w:r>
              <w:rPr>
                <w:rFonts w:hint="eastAsia"/>
                <w:kern w:val="0"/>
                <w:sz w:val="18"/>
                <w:szCs w:val="18"/>
              </w:rPr>
              <w:t>键值对的数组，包括每个被请求参数的名称和值</w:t>
            </w:r>
            <w:r>
              <w:rPr>
                <w:rFonts w:hint="eastAsia"/>
                <w:sz w:val="18"/>
                <w:szCs w:val="18"/>
              </w:rPr>
              <w:t>。</w:t>
            </w:r>
          </w:p>
        </w:tc>
        <w:tc>
          <w:tcPr>
            <w:tcW w:w="1559" w:type="dxa"/>
            <w:shd w:val="clear" w:color="auto" w:fill="auto"/>
          </w:tcPr>
          <w:p w14:paraId="68811589" w14:textId="77777777" w:rsidR="004E69FD" w:rsidRDefault="001C4700">
            <w:pPr>
              <w:rPr>
                <w:rFonts w:eastAsia="等线"/>
                <w:sz w:val="18"/>
                <w:szCs w:val="18"/>
              </w:rPr>
            </w:pPr>
            <w:r>
              <w:rPr>
                <w:rFonts w:hint="eastAsia"/>
                <w:sz w:val="18"/>
              </w:rPr>
              <w:t>SetParameterAttributesStruct</w:t>
            </w:r>
            <w:r>
              <w:rPr>
                <w:rFonts w:eastAsia="等线"/>
                <w:kern w:val="0"/>
                <w:sz w:val="18"/>
                <w:szCs w:val="18"/>
              </w:rPr>
              <w:t>[]</w:t>
            </w:r>
          </w:p>
        </w:tc>
        <w:tc>
          <w:tcPr>
            <w:tcW w:w="2694" w:type="dxa"/>
            <w:shd w:val="clear" w:color="auto" w:fill="auto"/>
          </w:tcPr>
          <w:p w14:paraId="3B242500" w14:textId="3E1EC4CC" w:rsidR="004E69FD" w:rsidRDefault="001C4700">
            <w:pPr>
              <w:rPr>
                <w:rFonts w:eastAsia="等线"/>
                <w:sz w:val="18"/>
                <w:szCs w:val="18"/>
              </w:rPr>
            </w:pPr>
            <w:r>
              <w:rPr>
                <w:rFonts w:eastAsia="等线"/>
                <w:sz w:val="18"/>
                <w:szCs w:val="18"/>
              </w:rPr>
              <w:t>{Name,</w:t>
            </w:r>
            <w:r>
              <w:t xml:space="preserve"> </w:t>
            </w:r>
            <w:r>
              <w:rPr>
                <w:rFonts w:eastAsia="等线"/>
                <w:sz w:val="18"/>
                <w:szCs w:val="18"/>
              </w:rPr>
              <w:t xml:space="preserve">NotificationChange,  </w:t>
            </w:r>
            <w:r>
              <w:rPr>
                <w:rFonts w:hint="eastAsia"/>
                <w:sz w:val="18"/>
              </w:rPr>
              <w:t>Notification</w:t>
            </w:r>
            <w:r>
              <w:rPr>
                <w:sz w:val="18"/>
              </w:rPr>
              <w:t xml:space="preserve">, </w:t>
            </w:r>
            <w:r>
              <w:rPr>
                <w:rFonts w:hint="eastAsia"/>
                <w:sz w:val="18"/>
              </w:rPr>
              <w:t>AccessListChange</w:t>
            </w:r>
            <w:r>
              <w:rPr>
                <w:sz w:val="18"/>
              </w:rPr>
              <w:t xml:space="preserve">, </w:t>
            </w:r>
            <w:r>
              <w:rPr>
                <w:rFonts w:eastAsia="等线" w:hint="eastAsia"/>
                <w:sz w:val="18"/>
                <w:szCs w:val="18"/>
              </w:rPr>
              <w:t>AccessList</w:t>
            </w:r>
            <w:r>
              <w:rPr>
                <w:rFonts w:eastAsia="等线"/>
                <w:sz w:val="18"/>
                <w:szCs w:val="18"/>
              </w:rPr>
              <w:t>}</w:t>
            </w:r>
            <w:r>
              <w:rPr>
                <w:rFonts w:eastAsia="等线" w:hint="eastAsia"/>
                <w:sz w:val="18"/>
                <w:szCs w:val="18"/>
              </w:rPr>
              <w:t>详细说明请参阅</w:t>
            </w:r>
            <w:r>
              <w:fldChar w:fldCharType="begin"/>
            </w:r>
            <w:r>
              <w:instrText xml:space="preserve">REF _Ref419209702 \h \* MERGEFORMAT </w:instrText>
            </w:r>
            <w:r>
              <w:fldChar w:fldCharType="separate"/>
            </w:r>
            <w:r>
              <w:rPr>
                <w:rFonts w:eastAsia="等线" w:hint="eastAsia"/>
                <w:sz w:val="18"/>
                <w:szCs w:val="18"/>
              </w:rPr>
              <w:t>表</w:t>
            </w:r>
            <w:r w:rsidR="00347271">
              <w:rPr>
                <w:rFonts w:eastAsia="等线"/>
                <w:sz w:val="18"/>
                <w:szCs w:val="18"/>
              </w:rPr>
              <w:t>8</w:t>
            </w:r>
            <w:r w:rsidR="00BE7362">
              <w:rPr>
                <w:rFonts w:eastAsia="等线" w:hint="eastAsia"/>
                <w:sz w:val="18"/>
                <w:szCs w:val="18"/>
              </w:rPr>
              <w:t>1</w:t>
            </w:r>
            <w:r>
              <w:rPr>
                <w:rFonts w:eastAsia="等线"/>
                <w:sz w:val="18"/>
                <w:szCs w:val="18"/>
              </w:rPr>
              <w:t xml:space="preserve"> </w:t>
            </w:r>
            <w:hyperlink w:anchor="表58" w:history="1">
              <w:r>
                <w:rPr>
                  <w:rFonts w:eastAsia="等线"/>
                  <w:sz w:val="18"/>
                </w:rPr>
                <w:t>ParameterValueStruct</w:t>
              </w:r>
            </w:hyperlink>
            <w:r>
              <w:rPr>
                <w:rFonts w:eastAsia="等线" w:hint="eastAsia"/>
                <w:sz w:val="18"/>
                <w:szCs w:val="18"/>
              </w:rPr>
              <w:t>参数信息</w:t>
            </w:r>
            <w:r>
              <w:fldChar w:fldCharType="end"/>
            </w:r>
          </w:p>
        </w:tc>
        <w:tc>
          <w:tcPr>
            <w:tcW w:w="1134" w:type="dxa"/>
            <w:shd w:val="clear" w:color="auto" w:fill="auto"/>
          </w:tcPr>
          <w:p w14:paraId="74AC50FB" w14:textId="77777777" w:rsidR="004E69FD" w:rsidRDefault="001C4700">
            <w:pPr>
              <w:rPr>
                <w:rFonts w:eastAsia="等线"/>
                <w:sz w:val="18"/>
                <w:szCs w:val="18"/>
              </w:rPr>
            </w:pPr>
            <w:r>
              <w:rPr>
                <w:rFonts w:eastAsia="等线"/>
                <w:sz w:val="18"/>
                <w:szCs w:val="18"/>
              </w:rPr>
              <w:t>M</w:t>
            </w:r>
          </w:p>
        </w:tc>
      </w:tr>
    </w:tbl>
    <w:p w14:paraId="73A815E5" w14:textId="247B818A" w:rsidR="004E69FD" w:rsidRDefault="001C4700">
      <w:pPr>
        <w:pStyle w:val="af"/>
        <w:rPr>
          <w:szCs w:val="18"/>
        </w:rPr>
      </w:pPr>
      <w:bookmarkStart w:id="444" w:name="表58"/>
      <w:bookmarkEnd w:id="444"/>
      <w:r>
        <w:rPr>
          <w:rFonts w:hint="eastAsia"/>
        </w:rPr>
        <w:t>表</w:t>
      </w:r>
      <w:r>
        <w:rPr>
          <w:rFonts w:hint="eastAsia"/>
        </w:rPr>
        <w:t xml:space="preserve"> </w:t>
      </w:r>
      <w:r w:rsidR="00347271">
        <w:t>8</w:t>
      </w:r>
      <w:r w:rsidR="00BE7362">
        <w:rPr>
          <w:rFonts w:hint="eastAsia"/>
        </w:rPr>
        <w:t>1</w:t>
      </w:r>
      <w:r>
        <w:rPr>
          <w:rFonts w:hint="eastAsia"/>
        </w:rPr>
        <w:t>SetParameterAttributesStruct</w:t>
      </w:r>
      <w:r>
        <w:rPr>
          <w:rFonts w:hint="eastAsia"/>
          <w:szCs w:val="18"/>
        </w:rPr>
        <w:t>参数信息</w:t>
      </w:r>
    </w:p>
    <w:tbl>
      <w:tblPr>
        <w:tblW w:w="9498" w:type="dxa"/>
        <w:tblInd w:w="-5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4252"/>
        <w:gridCol w:w="1276"/>
        <w:gridCol w:w="1418"/>
        <w:gridCol w:w="1134"/>
      </w:tblGrid>
      <w:tr w:rsidR="00347271" w14:paraId="6348DFE7" w14:textId="77777777" w:rsidTr="007E0668">
        <w:trPr>
          <w:cantSplit/>
          <w:tblHeader/>
        </w:trPr>
        <w:tc>
          <w:tcPr>
            <w:tcW w:w="1418" w:type="dxa"/>
            <w:shd w:val="clear" w:color="auto" w:fill="BFBFBF"/>
            <w:vAlign w:val="center"/>
          </w:tcPr>
          <w:p w14:paraId="6E3312C4" w14:textId="77777777" w:rsidR="00347271" w:rsidRDefault="00347271" w:rsidP="00347271">
            <w:pPr>
              <w:adjustRightInd w:val="0"/>
              <w:snapToGrid w:val="0"/>
              <w:rPr>
                <w:b/>
                <w:sz w:val="18"/>
                <w:szCs w:val="18"/>
              </w:rPr>
            </w:pPr>
            <w:r>
              <w:rPr>
                <w:b/>
                <w:sz w:val="18"/>
                <w:szCs w:val="18"/>
              </w:rPr>
              <w:t>参数名</w:t>
            </w:r>
          </w:p>
        </w:tc>
        <w:tc>
          <w:tcPr>
            <w:tcW w:w="4252" w:type="dxa"/>
            <w:shd w:val="clear" w:color="auto" w:fill="BFBFBF"/>
            <w:vAlign w:val="center"/>
          </w:tcPr>
          <w:p w14:paraId="3863E908" w14:textId="77777777" w:rsidR="00347271" w:rsidRDefault="00347271" w:rsidP="00347271">
            <w:pPr>
              <w:adjustRightInd w:val="0"/>
              <w:snapToGrid w:val="0"/>
              <w:rPr>
                <w:b/>
                <w:sz w:val="18"/>
                <w:szCs w:val="18"/>
              </w:rPr>
            </w:pPr>
            <w:r>
              <w:rPr>
                <w:b/>
                <w:sz w:val="18"/>
                <w:szCs w:val="18"/>
              </w:rPr>
              <w:t>参数定义</w:t>
            </w:r>
          </w:p>
        </w:tc>
        <w:tc>
          <w:tcPr>
            <w:tcW w:w="1276" w:type="dxa"/>
            <w:shd w:val="clear" w:color="auto" w:fill="BFBFBF"/>
            <w:vAlign w:val="center"/>
          </w:tcPr>
          <w:p w14:paraId="6BEFAD3F" w14:textId="77777777" w:rsidR="00347271" w:rsidRDefault="00347271" w:rsidP="00347271">
            <w:pPr>
              <w:adjustRightInd w:val="0"/>
              <w:snapToGrid w:val="0"/>
              <w:rPr>
                <w:b/>
                <w:sz w:val="18"/>
                <w:szCs w:val="18"/>
              </w:rPr>
            </w:pPr>
            <w:r>
              <w:rPr>
                <w:b/>
                <w:sz w:val="18"/>
                <w:szCs w:val="18"/>
              </w:rPr>
              <w:t>参数类型</w:t>
            </w:r>
          </w:p>
        </w:tc>
        <w:tc>
          <w:tcPr>
            <w:tcW w:w="1418" w:type="dxa"/>
            <w:shd w:val="clear" w:color="auto" w:fill="BFBFBF"/>
            <w:vAlign w:val="center"/>
          </w:tcPr>
          <w:p w14:paraId="64D645D1" w14:textId="77777777" w:rsidR="00347271" w:rsidRDefault="00347271" w:rsidP="00347271">
            <w:pPr>
              <w:adjustRightInd w:val="0"/>
              <w:snapToGrid w:val="0"/>
              <w:rPr>
                <w:b/>
                <w:sz w:val="18"/>
                <w:szCs w:val="18"/>
              </w:rPr>
            </w:pPr>
            <w:r>
              <w:rPr>
                <w:b/>
                <w:sz w:val="18"/>
                <w:szCs w:val="18"/>
              </w:rPr>
              <w:t>参数取值范围</w:t>
            </w:r>
          </w:p>
        </w:tc>
        <w:tc>
          <w:tcPr>
            <w:tcW w:w="1134" w:type="dxa"/>
            <w:shd w:val="clear" w:color="auto" w:fill="BFBFBF"/>
            <w:vAlign w:val="center"/>
          </w:tcPr>
          <w:p w14:paraId="0B414D8D" w14:textId="77777777" w:rsidR="00347271" w:rsidRDefault="00347271" w:rsidP="00347271">
            <w:pPr>
              <w:adjustRightInd w:val="0"/>
              <w:snapToGrid w:val="0"/>
              <w:rPr>
                <w:b/>
                <w:sz w:val="18"/>
                <w:szCs w:val="18"/>
              </w:rPr>
            </w:pPr>
            <w:r>
              <w:rPr>
                <w:b/>
                <w:sz w:val="18"/>
                <w:szCs w:val="18"/>
              </w:rPr>
              <w:t>参数重要度</w:t>
            </w:r>
          </w:p>
        </w:tc>
      </w:tr>
      <w:tr w:rsidR="007E0668" w14:paraId="7DC60EBE" w14:textId="77777777" w:rsidTr="007E0668">
        <w:trPr>
          <w:cantSplit/>
        </w:trPr>
        <w:tc>
          <w:tcPr>
            <w:tcW w:w="1418" w:type="dxa"/>
            <w:shd w:val="clear" w:color="auto" w:fill="auto"/>
          </w:tcPr>
          <w:p w14:paraId="7DC29E45" w14:textId="77777777" w:rsidR="00347271" w:rsidRDefault="00347271" w:rsidP="00347271">
            <w:pPr>
              <w:adjustRightInd w:val="0"/>
              <w:snapToGrid w:val="0"/>
              <w:rPr>
                <w:sz w:val="18"/>
                <w:szCs w:val="18"/>
              </w:rPr>
            </w:pPr>
            <w:r>
              <w:rPr>
                <w:sz w:val="18"/>
              </w:rPr>
              <w:t>Name</w:t>
            </w:r>
          </w:p>
        </w:tc>
        <w:tc>
          <w:tcPr>
            <w:tcW w:w="4252" w:type="dxa"/>
            <w:shd w:val="clear" w:color="auto" w:fill="auto"/>
          </w:tcPr>
          <w:p w14:paraId="2E3EB8D9" w14:textId="77777777" w:rsidR="00347271" w:rsidRDefault="00347271" w:rsidP="00347271">
            <w:pPr>
              <w:adjustRightInd w:val="0"/>
              <w:snapToGrid w:val="0"/>
              <w:rPr>
                <w:sz w:val="18"/>
              </w:rPr>
            </w:pPr>
            <w:r>
              <w:rPr>
                <w:sz w:val="18"/>
              </w:rPr>
              <w:t>这是应用新属性的</w:t>
            </w:r>
            <w:r>
              <w:rPr>
                <w:b/>
                <w:bCs/>
                <w:sz w:val="18"/>
              </w:rPr>
              <w:t>参数</w:t>
            </w:r>
            <w:r>
              <w:rPr>
                <w:sz w:val="18"/>
              </w:rPr>
              <w:t>的名称。另一种方式是，该名称可以是一个部分路径名，表明新的属性应当应用于命名层次中该节点下的所有</w:t>
            </w:r>
            <w:r>
              <w:rPr>
                <w:b/>
                <w:bCs/>
                <w:sz w:val="18"/>
              </w:rPr>
              <w:t>参数</w:t>
            </w:r>
            <w:r>
              <w:rPr>
                <w:sz w:val="18"/>
              </w:rPr>
              <w:t>。部分路径名</w:t>
            </w:r>
            <w:r>
              <w:rPr>
                <w:b/>
                <w:bCs/>
                <w:sz w:val="18"/>
              </w:rPr>
              <w:t>必须</w:t>
            </w:r>
            <w:r>
              <w:rPr>
                <w:sz w:val="18"/>
              </w:rPr>
              <w:t>在层次中的最后一个节点名称后面以</w:t>
            </w:r>
            <w:r>
              <w:rPr>
                <w:sz w:val="18"/>
              </w:rPr>
              <w:t>“.”</w:t>
            </w:r>
            <w:r>
              <w:rPr>
                <w:sz w:val="18"/>
              </w:rPr>
              <w:t>（点）结尾。空字符串代表名称空间的顶层。</w:t>
            </w:r>
          </w:p>
          <w:p w14:paraId="3746395F" w14:textId="77777777" w:rsidR="00347271" w:rsidRDefault="00347271" w:rsidP="00347271">
            <w:pPr>
              <w:adjustRightInd w:val="0"/>
              <w:snapToGrid w:val="0"/>
              <w:rPr>
                <w:b/>
                <w:bCs/>
                <w:kern w:val="44"/>
                <w:sz w:val="18"/>
              </w:rPr>
            </w:pPr>
            <w:r>
              <w:rPr>
                <w:sz w:val="18"/>
              </w:rPr>
              <w:t>下面是完整参数名的例子：</w:t>
            </w:r>
          </w:p>
          <w:p w14:paraId="1C13B181" w14:textId="77777777" w:rsidR="00347271" w:rsidRDefault="00347271" w:rsidP="00347271">
            <w:pPr>
              <w:adjustRightInd w:val="0"/>
              <w:snapToGrid w:val="0"/>
              <w:rPr>
                <w:b/>
                <w:bCs/>
                <w:kern w:val="44"/>
                <w:sz w:val="18"/>
              </w:rPr>
            </w:pPr>
            <w:r>
              <w:rPr>
                <w:sz w:val="18"/>
              </w:rPr>
              <w:t>Device.DeviceInfo.SerialNumber</w:t>
            </w:r>
          </w:p>
          <w:p w14:paraId="3A8D59FC" w14:textId="77777777" w:rsidR="00347271" w:rsidRDefault="00347271" w:rsidP="00347271">
            <w:pPr>
              <w:adjustRightInd w:val="0"/>
              <w:snapToGrid w:val="0"/>
              <w:rPr>
                <w:b/>
                <w:bCs/>
                <w:kern w:val="44"/>
                <w:sz w:val="18"/>
              </w:rPr>
            </w:pPr>
            <w:r>
              <w:rPr>
                <w:sz w:val="18"/>
              </w:rPr>
              <w:t>下面是部分路径名的一个例子：</w:t>
            </w:r>
          </w:p>
          <w:p w14:paraId="5BC1F442" w14:textId="77777777" w:rsidR="00347271" w:rsidRDefault="00347271" w:rsidP="00347271">
            <w:pPr>
              <w:adjustRightInd w:val="0"/>
              <w:snapToGrid w:val="0"/>
              <w:rPr>
                <w:sz w:val="18"/>
                <w:szCs w:val="18"/>
              </w:rPr>
            </w:pPr>
            <w:r>
              <w:rPr>
                <w:sz w:val="18"/>
              </w:rPr>
              <w:t>Device.DeviceInfo.</w:t>
            </w:r>
          </w:p>
        </w:tc>
        <w:tc>
          <w:tcPr>
            <w:tcW w:w="1276" w:type="dxa"/>
            <w:shd w:val="clear" w:color="auto" w:fill="auto"/>
          </w:tcPr>
          <w:p w14:paraId="3AC46E67" w14:textId="77777777" w:rsidR="00347271" w:rsidRDefault="00347271" w:rsidP="00347271">
            <w:pPr>
              <w:adjustRightInd w:val="0"/>
              <w:snapToGrid w:val="0"/>
              <w:rPr>
                <w:sz w:val="18"/>
                <w:szCs w:val="18"/>
              </w:rPr>
            </w:pPr>
            <w:r>
              <w:rPr>
                <w:kern w:val="0"/>
                <w:sz w:val="18"/>
                <w:szCs w:val="18"/>
              </w:rPr>
              <w:t>string</w:t>
            </w:r>
          </w:p>
        </w:tc>
        <w:tc>
          <w:tcPr>
            <w:tcW w:w="1418" w:type="dxa"/>
            <w:shd w:val="clear" w:color="auto" w:fill="auto"/>
          </w:tcPr>
          <w:p w14:paraId="1CCC4AE0" w14:textId="77777777" w:rsidR="00347271" w:rsidRDefault="00347271" w:rsidP="00347271">
            <w:pPr>
              <w:adjustRightInd w:val="0"/>
              <w:snapToGrid w:val="0"/>
              <w:rPr>
                <w:sz w:val="18"/>
                <w:szCs w:val="18"/>
              </w:rPr>
            </w:pPr>
            <w:r>
              <w:rPr>
                <w:sz w:val="18"/>
                <w:szCs w:val="18"/>
              </w:rPr>
              <w:t>0-256</w:t>
            </w:r>
            <w:r>
              <w:rPr>
                <w:sz w:val="18"/>
                <w:szCs w:val="18"/>
              </w:rPr>
              <w:t>字符</w:t>
            </w:r>
          </w:p>
        </w:tc>
        <w:tc>
          <w:tcPr>
            <w:tcW w:w="1134" w:type="dxa"/>
            <w:shd w:val="clear" w:color="auto" w:fill="auto"/>
          </w:tcPr>
          <w:p w14:paraId="6461249A" w14:textId="77777777" w:rsidR="00347271" w:rsidRDefault="00347271" w:rsidP="00347271">
            <w:pPr>
              <w:adjustRightInd w:val="0"/>
              <w:snapToGrid w:val="0"/>
              <w:rPr>
                <w:sz w:val="18"/>
                <w:szCs w:val="18"/>
              </w:rPr>
            </w:pPr>
            <w:r>
              <w:rPr>
                <w:sz w:val="18"/>
                <w:szCs w:val="18"/>
              </w:rPr>
              <w:t>M</w:t>
            </w:r>
          </w:p>
        </w:tc>
      </w:tr>
      <w:tr w:rsidR="007E0668" w14:paraId="22B036F7" w14:textId="77777777" w:rsidTr="007E0668">
        <w:trPr>
          <w:cantSplit/>
        </w:trPr>
        <w:tc>
          <w:tcPr>
            <w:tcW w:w="1418" w:type="dxa"/>
            <w:shd w:val="clear" w:color="auto" w:fill="auto"/>
          </w:tcPr>
          <w:p w14:paraId="32309752" w14:textId="77777777" w:rsidR="00347271" w:rsidRDefault="00347271" w:rsidP="00347271">
            <w:pPr>
              <w:adjustRightInd w:val="0"/>
              <w:snapToGrid w:val="0"/>
              <w:rPr>
                <w:kern w:val="0"/>
                <w:sz w:val="18"/>
                <w:szCs w:val="18"/>
              </w:rPr>
            </w:pPr>
            <w:r>
              <w:rPr>
                <w:sz w:val="18"/>
              </w:rPr>
              <w:t>NotificationChange</w:t>
            </w:r>
          </w:p>
        </w:tc>
        <w:tc>
          <w:tcPr>
            <w:tcW w:w="4252" w:type="dxa"/>
            <w:shd w:val="clear" w:color="auto" w:fill="auto"/>
          </w:tcPr>
          <w:p w14:paraId="0D29E7DA" w14:textId="77777777" w:rsidR="00347271" w:rsidRDefault="00347271" w:rsidP="00347271">
            <w:pPr>
              <w:autoSpaceDE w:val="0"/>
              <w:autoSpaceDN w:val="0"/>
              <w:adjustRightInd w:val="0"/>
              <w:snapToGrid w:val="0"/>
              <w:rPr>
                <w:kern w:val="0"/>
                <w:sz w:val="18"/>
                <w:szCs w:val="18"/>
              </w:rPr>
            </w:pPr>
            <w:r>
              <w:rPr>
                <w:sz w:val="18"/>
              </w:rPr>
              <w:t>如果为</w:t>
            </w:r>
            <w:r>
              <w:rPr>
                <w:sz w:val="18"/>
              </w:rPr>
              <w:t>true</w:t>
            </w:r>
            <w:r>
              <w:rPr>
                <w:sz w:val="18"/>
              </w:rPr>
              <w:t>，</w:t>
            </w:r>
            <w:r>
              <w:rPr>
                <w:sz w:val="18"/>
              </w:rPr>
              <w:t>Notification</w:t>
            </w:r>
            <w:r>
              <w:rPr>
                <w:sz w:val="18"/>
              </w:rPr>
              <w:t>的值将替换该参数或参数组的当前</w:t>
            </w:r>
            <w:r>
              <w:rPr>
                <w:sz w:val="18"/>
              </w:rPr>
              <w:t>notification</w:t>
            </w:r>
            <w:r>
              <w:rPr>
                <w:sz w:val="18"/>
              </w:rPr>
              <w:t>的设置。如果是</w:t>
            </w:r>
            <w:r>
              <w:rPr>
                <w:sz w:val="18"/>
              </w:rPr>
              <w:t>false</w:t>
            </w:r>
            <w:r>
              <w:rPr>
                <w:sz w:val="18"/>
              </w:rPr>
              <w:t>，则不作任何</w:t>
            </w:r>
            <w:r>
              <w:rPr>
                <w:sz w:val="18"/>
              </w:rPr>
              <w:t>notification</w:t>
            </w:r>
            <w:r>
              <w:rPr>
                <w:sz w:val="18"/>
              </w:rPr>
              <w:t>设置的改动。</w:t>
            </w:r>
          </w:p>
        </w:tc>
        <w:tc>
          <w:tcPr>
            <w:tcW w:w="1276" w:type="dxa"/>
            <w:shd w:val="clear" w:color="auto" w:fill="auto"/>
          </w:tcPr>
          <w:p w14:paraId="1BB05F7A" w14:textId="77777777" w:rsidR="00347271" w:rsidRDefault="00347271" w:rsidP="00347271">
            <w:pPr>
              <w:adjustRightInd w:val="0"/>
              <w:snapToGrid w:val="0"/>
              <w:rPr>
                <w:sz w:val="18"/>
                <w:szCs w:val="18"/>
              </w:rPr>
            </w:pPr>
            <w:r>
              <w:rPr>
                <w:kern w:val="0"/>
                <w:sz w:val="18"/>
                <w:szCs w:val="18"/>
              </w:rPr>
              <w:t>boolean</w:t>
            </w:r>
          </w:p>
        </w:tc>
        <w:tc>
          <w:tcPr>
            <w:tcW w:w="1418" w:type="dxa"/>
            <w:shd w:val="clear" w:color="auto" w:fill="auto"/>
          </w:tcPr>
          <w:p w14:paraId="584B9785" w14:textId="77777777" w:rsidR="00347271" w:rsidRDefault="00347271" w:rsidP="00347271">
            <w:pPr>
              <w:adjustRightInd w:val="0"/>
              <w:snapToGrid w:val="0"/>
              <w:rPr>
                <w:sz w:val="18"/>
                <w:szCs w:val="18"/>
              </w:rPr>
            </w:pPr>
            <w:r>
              <w:rPr>
                <w:sz w:val="18"/>
                <w:szCs w:val="18"/>
              </w:rPr>
              <w:t>true,false</w:t>
            </w:r>
          </w:p>
        </w:tc>
        <w:tc>
          <w:tcPr>
            <w:tcW w:w="1134" w:type="dxa"/>
            <w:shd w:val="clear" w:color="auto" w:fill="auto"/>
          </w:tcPr>
          <w:p w14:paraId="6700BF1A" w14:textId="77777777" w:rsidR="00347271" w:rsidRDefault="00347271" w:rsidP="00347271">
            <w:pPr>
              <w:adjustRightInd w:val="0"/>
              <w:snapToGrid w:val="0"/>
              <w:rPr>
                <w:sz w:val="18"/>
                <w:szCs w:val="18"/>
              </w:rPr>
            </w:pPr>
            <w:r>
              <w:rPr>
                <w:sz w:val="18"/>
                <w:szCs w:val="18"/>
              </w:rPr>
              <w:t>M</w:t>
            </w:r>
          </w:p>
        </w:tc>
      </w:tr>
      <w:tr w:rsidR="007E0668" w14:paraId="5A3E9828" w14:textId="77777777" w:rsidTr="007E0668">
        <w:trPr>
          <w:cantSplit/>
        </w:trPr>
        <w:tc>
          <w:tcPr>
            <w:tcW w:w="1418" w:type="dxa"/>
            <w:shd w:val="clear" w:color="auto" w:fill="auto"/>
          </w:tcPr>
          <w:p w14:paraId="5D39787F" w14:textId="77777777" w:rsidR="00347271" w:rsidRDefault="00347271" w:rsidP="00347271">
            <w:pPr>
              <w:adjustRightInd w:val="0"/>
              <w:snapToGrid w:val="0"/>
              <w:rPr>
                <w:kern w:val="0"/>
                <w:sz w:val="18"/>
                <w:szCs w:val="18"/>
              </w:rPr>
            </w:pPr>
            <w:r>
              <w:rPr>
                <w:sz w:val="18"/>
              </w:rPr>
              <w:t>Notification</w:t>
            </w:r>
          </w:p>
        </w:tc>
        <w:tc>
          <w:tcPr>
            <w:tcW w:w="4252" w:type="dxa"/>
            <w:shd w:val="clear" w:color="auto" w:fill="auto"/>
          </w:tcPr>
          <w:p w14:paraId="00D08704" w14:textId="77777777" w:rsidR="00347271" w:rsidRDefault="00347271" w:rsidP="00347271">
            <w:pPr>
              <w:adjustRightInd w:val="0"/>
              <w:snapToGrid w:val="0"/>
              <w:rPr>
                <w:sz w:val="18"/>
              </w:rPr>
            </w:pPr>
            <w:r>
              <w:rPr>
                <w:sz w:val="18"/>
              </w:rPr>
              <w:t>指定是否应当将指定的该（或多个）参数的变化值放到其</w:t>
            </w:r>
            <w:r>
              <w:rPr>
                <w:sz w:val="18"/>
              </w:rPr>
              <w:t>Inform</w:t>
            </w:r>
            <w:r>
              <w:rPr>
                <w:sz w:val="18"/>
              </w:rPr>
              <w:t>报文中，以及是否当指定参数的值发生变化时，小基站应当发起一个到</w:t>
            </w:r>
            <w:r>
              <w:rPr>
                <w:sz w:val="18"/>
              </w:rPr>
              <w:t>OMC</w:t>
            </w:r>
            <w:r>
              <w:rPr>
                <w:sz w:val="18"/>
              </w:rPr>
              <w:t>的会话。值的定义如下：</w:t>
            </w:r>
          </w:p>
          <w:p w14:paraId="5AD866FD" w14:textId="77777777" w:rsidR="00347271" w:rsidRDefault="00347271" w:rsidP="00347271">
            <w:pPr>
              <w:adjustRightInd w:val="0"/>
              <w:snapToGrid w:val="0"/>
              <w:rPr>
                <w:b/>
                <w:bCs/>
                <w:kern w:val="44"/>
                <w:sz w:val="18"/>
              </w:rPr>
            </w:pPr>
            <w:r>
              <w:rPr>
                <w:sz w:val="18"/>
              </w:rPr>
              <w:t>0 = Notification</w:t>
            </w:r>
            <w:r>
              <w:rPr>
                <w:sz w:val="18"/>
              </w:rPr>
              <w:t>关闭。</w:t>
            </w:r>
            <w:r>
              <w:rPr>
                <w:sz w:val="18"/>
              </w:rPr>
              <w:t xml:space="preserve"> </w:t>
            </w:r>
            <w:r>
              <w:rPr>
                <w:sz w:val="18"/>
              </w:rPr>
              <w:t>小基站不必通过</w:t>
            </w:r>
            <w:r>
              <w:rPr>
                <w:sz w:val="18"/>
              </w:rPr>
              <w:t>OMC</w:t>
            </w:r>
            <w:r>
              <w:rPr>
                <w:sz w:val="18"/>
              </w:rPr>
              <w:t>指定参数的变化。</w:t>
            </w:r>
          </w:p>
          <w:p w14:paraId="3AF3DD24" w14:textId="77777777" w:rsidR="00347271" w:rsidRDefault="00347271" w:rsidP="00347271">
            <w:pPr>
              <w:tabs>
                <w:tab w:val="left" w:pos="362"/>
              </w:tabs>
              <w:adjustRightInd w:val="0"/>
              <w:snapToGrid w:val="0"/>
              <w:ind w:left="362" w:hangingChars="201" w:hanging="362"/>
              <w:rPr>
                <w:b/>
                <w:bCs/>
                <w:kern w:val="44"/>
                <w:sz w:val="18"/>
              </w:rPr>
            </w:pPr>
            <w:r>
              <w:rPr>
                <w:sz w:val="18"/>
              </w:rPr>
              <w:t xml:space="preserve">1 = </w:t>
            </w:r>
            <w:r>
              <w:rPr>
                <w:sz w:val="18"/>
              </w:rPr>
              <w:t>被动式</w:t>
            </w:r>
            <w:r>
              <w:rPr>
                <w:sz w:val="18"/>
              </w:rPr>
              <w:t>Notification</w:t>
            </w:r>
            <w:r>
              <w:rPr>
                <w:sz w:val="18"/>
              </w:rPr>
              <w:t>。当指定的参数值变化时，小基站</w:t>
            </w:r>
            <w:r>
              <w:rPr>
                <w:b/>
                <w:bCs/>
                <w:sz w:val="18"/>
              </w:rPr>
              <w:t>必须</w:t>
            </w:r>
            <w:r>
              <w:rPr>
                <w:sz w:val="18"/>
              </w:rPr>
              <w:t>在下一次建立与</w:t>
            </w:r>
            <w:r>
              <w:rPr>
                <w:sz w:val="18"/>
              </w:rPr>
              <w:t>OMC</w:t>
            </w:r>
            <w:r>
              <w:rPr>
                <w:sz w:val="18"/>
              </w:rPr>
              <w:t>的会话时，将这一新值包含在</w:t>
            </w:r>
            <w:r>
              <w:rPr>
                <w:sz w:val="18"/>
              </w:rPr>
              <w:t>Inform</w:t>
            </w:r>
            <w:r>
              <w:rPr>
                <w:sz w:val="18"/>
              </w:rPr>
              <w:t>报文的</w:t>
            </w:r>
            <w:r>
              <w:rPr>
                <w:sz w:val="18"/>
              </w:rPr>
              <w:t>ParameterList</w:t>
            </w:r>
            <w:r>
              <w:rPr>
                <w:sz w:val="18"/>
              </w:rPr>
              <w:t>中。</w:t>
            </w:r>
          </w:p>
          <w:p w14:paraId="38777C3B" w14:textId="77777777" w:rsidR="00347271" w:rsidRDefault="00347271" w:rsidP="00347271">
            <w:pPr>
              <w:tabs>
                <w:tab w:val="left" w:pos="362"/>
              </w:tabs>
              <w:adjustRightInd w:val="0"/>
              <w:snapToGrid w:val="0"/>
              <w:ind w:left="362" w:hangingChars="201" w:hanging="362"/>
              <w:rPr>
                <w:b/>
                <w:bCs/>
                <w:kern w:val="44"/>
                <w:sz w:val="18"/>
              </w:rPr>
            </w:pPr>
            <w:r>
              <w:rPr>
                <w:sz w:val="18"/>
              </w:rPr>
              <w:t xml:space="preserve">2 = </w:t>
            </w:r>
            <w:r>
              <w:rPr>
                <w:sz w:val="18"/>
              </w:rPr>
              <w:t>主动式</w:t>
            </w:r>
            <w:r>
              <w:rPr>
                <w:sz w:val="18"/>
              </w:rPr>
              <w:t>Notification</w:t>
            </w:r>
            <w:r>
              <w:rPr>
                <w:sz w:val="18"/>
              </w:rPr>
              <w:t>。一旦指定参数的值发生变化，小基站</w:t>
            </w:r>
            <w:r>
              <w:rPr>
                <w:b/>
                <w:bCs/>
                <w:sz w:val="18"/>
              </w:rPr>
              <w:t>必须</w:t>
            </w:r>
            <w:r>
              <w:rPr>
                <w:sz w:val="18"/>
              </w:rPr>
              <w:t>发起与</w:t>
            </w:r>
            <w:r>
              <w:rPr>
                <w:sz w:val="18"/>
              </w:rPr>
              <w:t>OMC</w:t>
            </w:r>
            <w:r>
              <w:rPr>
                <w:sz w:val="18"/>
              </w:rPr>
              <w:t>的会话，将新值包含在相应的</w:t>
            </w:r>
            <w:r>
              <w:rPr>
                <w:sz w:val="18"/>
              </w:rPr>
              <w:t>Inform</w:t>
            </w:r>
            <w:r>
              <w:rPr>
                <w:sz w:val="18"/>
              </w:rPr>
              <w:t>报文的</w:t>
            </w:r>
            <w:r>
              <w:rPr>
                <w:sz w:val="18"/>
              </w:rPr>
              <w:t>ParameterList</w:t>
            </w:r>
            <w:r>
              <w:rPr>
                <w:sz w:val="18"/>
              </w:rPr>
              <w:t>中。</w:t>
            </w:r>
          </w:p>
          <w:p w14:paraId="5AE5A837" w14:textId="77777777" w:rsidR="00347271" w:rsidRDefault="00347271" w:rsidP="00347271">
            <w:pPr>
              <w:adjustRightInd w:val="0"/>
              <w:snapToGrid w:val="0"/>
              <w:rPr>
                <w:sz w:val="18"/>
                <w:szCs w:val="18"/>
              </w:rPr>
            </w:pPr>
            <w:r>
              <w:rPr>
                <w:sz w:val="18"/>
              </w:rPr>
              <w:t>因非零的</w:t>
            </w:r>
            <w:r>
              <w:rPr>
                <w:sz w:val="18"/>
              </w:rPr>
              <w:t>Notification</w:t>
            </w:r>
            <w:r>
              <w:rPr>
                <w:sz w:val="18"/>
              </w:rPr>
              <w:t>设置引起发送的</w:t>
            </w:r>
            <w:r>
              <w:rPr>
                <w:sz w:val="18"/>
              </w:rPr>
              <w:t>Inform</w:t>
            </w:r>
            <w:r>
              <w:rPr>
                <w:sz w:val="18"/>
              </w:rPr>
              <w:t>报文中参数发生变化，事件代码</w:t>
            </w:r>
            <w:r>
              <w:rPr>
                <w:sz w:val="18"/>
              </w:rPr>
              <w:t>“4 VALUE CHANGE”</w:t>
            </w:r>
            <w:r>
              <w:rPr>
                <w:sz w:val="18"/>
              </w:rPr>
              <w:t>必须包括在事件列表中。如果试图给一个不适合设置</w:t>
            </w:r>
            <w:r>
              <w:rPr>
                <w:sz w:val="18"/>
              </w:rPr>
              <w:t>notification</w:t>
            </w:r>
            <w:r>
              <w:rPr>
                <w:sz w:val="18"/>
              </w:rPr>
              <w:t>值的参数（比如一个持续变化的统计值）设置</w:t>
            </w:r>
            <w:r>
              <w:rPr>
                <w:sz w:val="18"/>
              </w:rPr>
              <w:t>notification</w:t>
            </w:r>
            <w:r>
              <w:rPr>
                <w:sz w:val="18"/>
              </w:rPr>
              <w:t>值，小基站可以返回一个</w:t>
            </w:r>
            <w:r>
              <w:rPr>
                <w:sz w:val="18"/>
              </w:rPr>
              <w:t>“notification request rejected”</w:t>
            </w:r>
            <w:r>
              <w:rPr>
                <w:sz w:val="18"/>
              </w:rPr>
              <w:t>错误。</w:t>
            </w:r>
          </w:p>
        </w:tc>
        <w:tc>
          <w:tcPr>
            <w:tcW w:w="1276" w:type="dxa"/>
            <w:shd w:val="clear" w:color="auto" w:fill="auto"/>
          </w:tcPr>
          <w:p w14:paraId="37733C71" w14:textId="77777777" w:rsidR="00347271" w:rsidRDefault="00347271" w:rsidP="00347271">
            <w:pPr>
              <w:adjustRightInd w:val="0"/>
              <w:snapToGrid w:val="0"/>
              <w:rPr>
                <w:sz w:val="18"/>
                <w:szCs w:val="18"/>
              </w:rPr>
            </w:pPr>
            <w:r>
              <w:rPr>
                <w:kern w:val="0"/>
                <w:sz w:val="18"/>
                <w:szCs w:val="18"/>
              </w:rPr>
              <w:t>int[0:2]</w:t>
            </w:r>
          </w:p>
        </w:tc>
        <w:tc>
          <w:tcPr>
            <w:tcW w:w="1418" w:type="dxa"/>
            <w:shd w:val="clear" w:color="auto" w:fill="auto"/>
          </w:tcPr>
          <w:p w14:paraId="5AE29B8F" w14:textId="77777777" w:rsidR="00347271" w:rsidRDefault="00347271" w:rsidP="00347271">
            <w:pPr>
              <w:adjustRightInd w:val="0"/>
              <w:snapToGrid w:val="0"/>
              <w:rPr>
                <w:sz w:val="18"/>
                <w:szCs w:val="18"/>
              </w:rPr>
            </w:pPr>
            <w:r>
              <w:rPr>
                <w:sz w:val="18"/>
                <w:szCs w:val="18"/>
              </w:rPr>
              <w:t>0-2</w:t>
            </w:r>
          </w:p>
        </w:tc>
        <w:tc>
          <w:tcPr>
            <w:tcW w:w="1134" w:type="dxa"/>
            <w:shd w:val="clear" w:color="auto" w:fill="auto"/>
          </w:tcPr>
          <w:p w14:paraId="427694FD" w14:textId="77777777" w:rsidR="00347271" w:rsidRDefault="00347271" w:rsidP="00347271">
            <w:pPr>
              <w:adjustRightInd w:val="0"/>
              <w:snapToGrid w:val="0"/>
              <w:rPr>
                <w:sz w:val="18"/>
                <w:szCs w:val="18"/>
              </w:rPr>
            </w:pPr>
            <w:r>
              <w:rPr>
                <w:sz w:val="18"/>
                <w:szCs w:val="18"/>
              </w:rPr>
              <w:t>M</w:t>
            </w:r>
          </w:p>
        </w:tc>
      </w:tr>
      <w:tr w:rsidR="007E0668" w14:paraId="1BBAABE6" w14:textId="77777777" w:rsidTr="007E0668">
        <w:trPr>
          <w:cantSplit/>
        </w:trPr>
        <w:tc>
          <w:tcPr>
            <w:tcW w:w="1418" w:type="dxa"/>
            <w:shd w:val="clear" w:color="auto" w:fill="auto"/>
          </w:tcPr>
          <w:p w14:paraId="2E60261A" w14:textId="77777777" w:rsidR="00347271" w:rsidRDefault="00347271" w:rsidP="00347271">
            <w:pPr>
              <w:adjustRightInd w:val="0"/>
              <w:snapToGrid w:val="0"/>
              <w:rPr>
                <w:sz w:val="18"/>
              </w:rPr>
            </w:pPr>
            <w:r>
              <w:rPr>
                <w:sz w:val="18"/>
              </w:rPr>
              <w:t>AccessListChange</w:t>
            </w:r>
          </w:p>
        </w:tc>
        <w:tc>
          <w:tcPr>
            <w:tcW w:w="4252" w:type="dxa"/>
            <w:shd w:val="clear" w:color="auto" w:fill="auto"/>
          </w:tcPr>
          <w:p w14:paraId="39A278AE" w14:textId="77777777" w:rsidR="00347271" w:rsidRDefault="00347271" w:rsidP="00347271">
            <w:pPr>
              <w:adjustRightInd w:val="0"/>
              <w:snapToGrid w:val="0"/>
              <w:rPr>
                <w:kern w:val="0"/>
                <w:sz w:val="18"/>
                <w:szCs w:val="18"/>
              </w:rPr>
            </w:pPr>
            <w:r>
              <w:rPr>
                <w:sz w:val="18"/>
              </w:rPr>
              <w:t>如果为</w:t>
            </w:r>
            <w:r>
              <w:rPr>
                <w:sz w:val="18"/>
              </w:rPr>
              <w:t>true</w:t>
            </w:r>
            <w:r>
              <w:rPr>
                <w:sz w:val="18"/>
              </w:rPr>
              <w:t>，</w:t>
            </w:r>
            <w:r>
              <w:rPr>
                <w:sz w:val="18"/>
              </w:rPr>
              <w:t>AccessList</w:t>
            </w:r>
            <w:r>
              <w:rPr>
                <w:sz w:val="18"/>
              </w:rPr>
              <w:t>的值会替换该参数或参数组的当前</w:t>
            </w:r>
            <w:r>
              <w:rPr>
                <w:sz w:val="18"/>
              </w:rPr>
              <w:t>access list</w:t>
            </w:r>
            <w:r>
              <w:rPr>
                <w:sz w:val="18"/>
              </w:rPr>
              <w:t>值。如果为</w:t>
            </w:r>
            <w:r>
              <w:rPr>
                <w:sz w:val="18"/>
              </w:rPr>
              <w:t>false</w:t>
            </w:r>
            <w:r>
              <w:rPr>
                <w:sz w:val="18"/>
              </w:rPr>
              <w:t>，</w:t>
            </w:r>
            <w:r>
              <w:rPr>
                <w:sz w:val="18"/>
              </w:rPr>
              <w:t>access list</w:t>
            </w:r>
            <w:r>
              <w:rPr>
                <w:sz w:val="18"/>
              </w:rPr>
              <w:t>不作改动。</w:t>
            </w:r>
          </w:p>
        </w:tc>
        <w:tc>
          <w:tcPr>
            <w:tcW w:w="1276" w:type="dxa"/>
            <w:shd w:val="clear" w:color="auto" w:fill="auto"/>
          </w:tcPr>
          <w:p w14:paraId="28FC7EC2" w14:textId="77777777" w:rsidR="00347271" w:rsidRDefault="00347271" w:rsidP="00347271">
            <w:pPr>
              <w:adjustRightInd w:val="0"/>
              <w:snapToGrid w:val="0"/>
              <w:rPr>
                <w:kern w:val="0"/>
                <w:sz w:val="18"/>
                <w:szCs w:val="18"/>
              </w:rPr>
            </w:pPr>
            <w:r>
              <w:rPr>
                <w:kern w:val="0"/>
                <w:sz w:val="18"/>
                <w:szCs w:val="18"/>
              </w:rPr>
              <w:t>boolean</w:t>
            </w:r>
          </w:p>
        </w:tc>
        <w:tc>
          <w:tcPr>
            <w:tcW w:w="1418" w:type="dxa"/>
            <w:shd w:val="clear" w:color="auto" w:fill="auto"/>
          </w:tcPr>
          <w:p w14:paraId="7997A041" w14:textId="77777777" w:rsidR="00347271" w:rsidRDefault="00347271" w:rsidP="00347271">
            <w:pPr>
              <w:adjustRightInd w:val="0"/>
              <w:snapToGrid w:val="0"/>
              <w:rPr>
                <w:sz w:val="18"/>
                <w:szCs w:val="18"/>
              </w:rPr>
            </w:pPr>
            <w:r>
              <w:rPr>
                <w:sz w:val="18"/>
                <w:szCs w:val="18"/>
              </w:rPr>
              <w:t>true,false</w:t>
            </w:r>
          </w:p>
        </w:tc>
        <w:tc>
          <w:tcPr>
            <w:tcW w:w="1134" w:type="dxa"/>
            <w:shd w:val="clear" w:color="auto" w:fill="auto"/>
          </w:tcPr>
          <w:p w14:paraId="48EBDE44" w14:textId="77777777" w:rsidR="00347271" w:rsidRDefault="00347271" w:rsidP="00347271">
            <w:pPr>
              <w:adjustRightInd w:val="0"/>
              <w:snapToGrid w:val="0"/>
              <w:rPr>
                <w:sz w:val="18"/>
                <w:szCs w:val="18"/>
              </w:rPr>
            </w:pPr>
            <w:r>
              <w:rPr>
                <w:sz w:val="18"/>
                <w:szCs w:val="18"/>
              </w:rPr>
              <w:t>M</w:t>
            </w:r>
          </w:p>
        </w:tc>
      </w:tr>
      <w:tr w:rsidR="007E0668" w14:paraId="3588BC95" w14:textId="77777777" w:rsidTr="007E0668">
        <w:trPr>
          <w:cantSplit/>
        </w:trPr>
        <w:tc>
          <w:tcPr>
            <w:tcW w:w="1418" w:type="dxa"/>
            <w:shd w:val="clear" w:color="auto" w:fill="auto"/>
          </w:tcPr>
          <w:p w14:paraId="63615E2F" w14:textId="77777777" w:rsidR="00347271" w:rsidRDefault="00347271" w:rsidP="00347271">
            <w:pPr>
              <w:adjustRightInd w:val="0"/>
              <w:snapToGrid w:val="0"/>
              <w:rPr>
                <w:sz w:val="18"/>
              </w:rPr>
            </w:pPr>
            <w:r>
              <w:rPr>
                <w:sz w:val="18"/>
              </w:rPr>
              <w:lastRenderedPageBreak/>
              <w:t>AccessList</w:t>
            </w:r>
          </w:p>
        </w:tc>
        <w:tc>
          <w:tcPr>
            <w:tcW w:w="4252" w:type="dxa"/>
            <w:shd w:val="clear" w:color="auto" w:fill="auto"/>
          </w:tcPr>
          <w:p w14:paraId="296723CB" w14:textId="77777777" w:rsidR="00347271" w:rsidRDefault="00347271" w:rsidP="00347271">
            <w:pPr>
              <w:adjustRightInd w:val="0"/>
              <w:snapToGrid w:val="0"/>
              <w:rPr>
                <w:b/>
                <w:bCs/>
                <w:kern w:val="44"/>
                <w:sz w:val="18"/>
              </w:rPr>
            </w:pPr>
            <w:r>
              <w:rPr>
                <w:sz w:val="18"/>
              </w:rPr>
              <w:t>零个或多个实体的数组，该实体对指定的参数有写权限。如果数组中不包含条目，则只允许</w:t>
            </w:r>
            <w:r>
              <w:rPr>
                <w:sz w:val="18"/>
              </w:rPr>
              <w:t>ACS</w:t>
            </w:r>
            <w:r>
              <w:rPr>
                <w:sz w:val="18"/>
              </w:rPr>
              <w:t>有写权限。目前，只定义了一类实体可以包含在该列表中：</w:t>
            </w:r>
          </w:p>
          <w:p w14:paraId="74D4D9BE" w14:textId="77777777" w:rsidR="00347271" w:rsidRDefault="00347271" w:rsidP="00347271">
            <w:pPr>
              <w:adjustRightInd w:val="0"/>
              <w:snapToGrid w:val="0"/>
              <w:rPr>
                <w:b/>
                <w:bCs/>
                <w:kern w:val="44"/>
                <w:sz w:val="18"/>
              </w:rPr>
            </w:pPr>
            <w:r>
              <w:rPr>
                <w:sz w:val="18"/>
              </w:rPr>
              <w:t>“Subscriber”</w:t>
            </w:r>
            <w:r>
              <w:rPr>
                <w:sz w:val="18"/>
              </w:rPr>
              <w:t>指明由</w:t>
            </w:r>
            <w:r>
              <w:rPr>
                <w:sz w:val="18"/>
              </w:rPr>
              <w:t>LAN</w:t>
            </w:r>
            <w:r>
              <w:rPr>
                <w:sz w:val="18"/>
              </w:rPr>
              <w:t>上的</w:t>
            </w:r>
            <w:r>
              <w:rPr>
                <w:sz w:val="18"/>
              </w:rPr>
              <w:t>Subscriber</w:t>
            </w:r>
            <w:r>
              <w:rPr>
                <w:sz w:val="18"/>
              </w:rPr>
              <w:t>控制的设备拥有写权限。比如通过小基站配置协议或通过</w:t>
            </w:r>
            <w:r>
              <w:rPr>
                <w:sz w:val="18"/>
              </w:rPr>
              <w:t>UPnP</w:t>
            </w:r>
            <w:r>
              <w:rPr>
                <w:sz w:val="18"/>
              </w:rPr>
              <w:t>。</w:t>
            </w:r>
          </w:p>
          <w:p w14:paraId="24B2344D" w14:textId="77777777" w:rsidR="00347271" w:rsidRDefault="00347271" w:rsidP="00347271">
            <w:pPr>
              <w:adjustRightInd w:val="0"/>
              <w:snapToGrid w:val="0"/>
              <w:rPr>
                <w:kern w:val="0"/>
                <w:sz w:val="18"/>
                <w:szCs w:val="18"/>
              </w:rPr>
            </w:pPr>
            <w:r>
              <w:rPr>
                <w:sz w:val="18"/>
              </w:rPr>
              <w:t>默认情况下，在</w:t>
            </w:r>
            <w:r>
              <w:rPr>
                <w:sz w:val="18"/>
              </w:rPr>
              <w:t>OMC</w:t>
            </w:r>
            <w:r>
              <w:rPr>
                <w:sz w:val="18"/>
              </w:rPr>
              <w:t>对</w:t>
            </w:r>
            <w:r>
              <w:rPr>
                <w:sz w:val="18"/>
              </w:rPr>
              <w:t>access list</w:t>
            </w:r>
            <w:r>
              <w:rPr>
                <w:sz w:val="18"/>
              </w:rPr>
              <w:t>作改动前，上述的所有实体应当被赋予写访问权。</w:t>
            </w:r>
          </w:p>
        </w:tc>
        <w:tc>
          <w:tcPr>
            <w:tcW w:w="1276" w:type="dxa"/>
            <w:shd w:val="clear" w:color="auto" w:fill="auto"/>
          </w:tcPr>
          <w:p w14:paraId="638D4590" w14:textId="77777777" w:rsidR="00347271" w:rsidRDefault="00347271" w:rsidP="00347271">
            <w:pPr>
              <w:adjustRightInd w:val="0"/>
              <w:snapToGrid w:val="0"/>
              <w:rPr>
                <w:kern w:val="0"/>
                <w:sz w:val="18"/>
                <w:szCs w:val="18"/>
              </w:rPr>
            </w:pPr>
            <w:r>
              <w:rPr>
                <w:kern w:val="0"/>
                <w:sz w:val="18"/>
                <w:szCs w:val="18"/>
              </w:rPr>
              <w:t>String</w:t>
            </w:r>
          </w:p>
        </w:tc>
        <w:tc>
          <w:tcPr>
            <w:tcW w:w="1418" w:type="dxa"/>
            <w:shd w:val="clear" w:color="auto" w:fill="auto"/>
          </w:tcPr>
          <w:p w14:paraId="3DB28C1D" w14:textId="77777777" w:rsidR="00347271" w:rsidRDefault="00347271" w:rsidP="00347271">
            <w:pPr>
              <w:adjustRightInd w:val="0"/>
              <w:snapToGrid w:val="0"/>
              <w:rPr>
                <w:sz w:val="18"/>
                <w:szCs w:val="18"/>
              </w:rPr>
            </w:pPr>
            <w:r>
              <w:rPr>
                <w:sz w:val="18"/>
                <w:szCs w:val="18"/>
              </w:rPr>
              <w:t>0-64</w:t>
            </w:r>
            <w:r>
              <w:rPr>
                <w:sz w:val="18"/>
                <w:szCs w:val="18"/>
              </w:rPr>
              <w:t>字符</w:t>
            </w:r>
          </w:p>
        </w:tc>
        <w:tc>
          <w:tcPr>
            <w:tcW w:w="1134" w:type="dxa"/>
            <w:shd w:val="clear" w:color="auto" w:fill="auto"/>
          </w:tcPr>
          <w:p w14:paraId="05B61678" w14:textId="77777777" w:rsidR="00347271" w:rsidRDefault="00347271" w:rsidP="00347271">
            <w:pPr>
              <w:adjustRightInd w:val="0"/>
              <w:snapToGrid w:val="0"/>
              <w:rPr>
                <w:sz w:val="18"/>
                <w:szCs w:val="18"/>
              </w:rPr>
            </w:pPr>
            <w:r>
              <w:rPr>
                <w:sz w:val="18"/>
                <w:szCs w:val="18"/>
              </w:rPr>
              <w:t>M</w:t>
            </w:r>
          </w:p>
        </w:tc>
      </w:tr>
    </w:tbl>
    <w:p w14:paraId="0EF1D2DD" w14:textId="77777777" w:rsidR="00347271" w:rsidRPr="00347271" w:rsidRDefault="00347271" w:rsidP="00347271"/>
    <w:p w14:paraId="125CD972" w14:textId="77777777" w:rsidR="004E69FD" w:rsidRDefault="001C4700">
      <w:pPr>
        <w:pStyle w:val="4"/>
        <w:rPr>
          <w:szCs w:val="22"/>
        </w:rPr>
      </w:pPr>
      <w:r>
        <w:rPr>
          <w:szCs w:val="22"/>
        </w:rPr>
        <w:t>SetParameterAttributesResponse</w:t>
      </w:r>
    </w:p>
    <w:p w14:paraId="0F0EA995" w14:textId="7DA8EF4A" w:rsidR="004E69FD" w:rsidRDefault="001C4700">
      <w:pPr>
        <w:ind w:firstLine="420"/>
        <w:jc w:val="left"/>
        <w:rPr>
          <w:kern w:val="0"/>
          <w:szCs w:val="21"/>
        </w:rPr>
      </w:pPr>
      <w:r>
        <w:rPr>
          <w:kern w:val="0"/>
          <w:szCs w:val="21"/>
        </w:rPr>
        <w:t>SetParameterAttributesResponse</w:t>
      </w:r>
      <w:r>
        <w:rPr>
          <w:kern w:val="0"/>
          <w:szCs w:val="21"/>
        </w:rPr>
        <w:t>参数信息见</w:t>
      </w:r>
      <w:r>
        <w:rPr>
          <w:szCs w:val="21"/>
        </w:rPr>
        <w:fldChar w:fldCharType="begin"/>
      </w:r>
      <w:r>
        <w:rPr>
          <w:szCs w:val="21"/>
        </w:rPr>
        <w:instrText xml:space="preserve"> REF _Ref46480893 \h  \* MERGEFORMAT </w:instrText>
      </w:r>
      <w:r>
        <w:rPr>
          <w:szCs w:val="21"/>
        </w:rPr>
      </w:r>
      <w:r>
        <w:rPr>
          <w:szCs w:val="21"/>
        </w:rPr>
        <w:fldChar w:fldCharType="separate"/>
      </w:r>
      <w:r>
        <w:rPr>
          <w:szCs w:val="21"/>
        </w:rPr>
        <w:t>表</w:t>
      </w:r>
      <w:r>
        <w:rPr>
          <w:szCs w:val="21"/>
        </w:rPr>
        <w:fldChar w:fldCharType="end"/>
      </w:r>
      <w:r w:rsidR="007E0668">
        <w:rPr>
          <w:szCs w:val="21"/>
        </w:rPr>
        <w:t>8</w:t>
      </w:r>
      <w:r w:rsidR="00BE7362">
        <w:rPr>
          <w:rFonts w:hint="eastAsia"/>
          <w:szCs w:val="21"/>
        </w:rPr>
        <w:t>2</w:t>
      </w:r>
      <w:r>
        <w:rPr>
          <w:kern w:val="0"/>
          <w:szCs w:val="21"/>
        </w:rPr>
        <w:t>。</w:t>
      </w:r>
    </w:p>
    <w:tbl>
      <w:tblPr>
        <w:tblpPr w:leftFromText="180" w:rightFromText="180" w:vertAnchor="text" w:horzAnchor="margin" w:tblpXSpec="center" w:tblpY="360"/>
        <w:tblW w:w="96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4"/>
        <w:gridCol w:w="2874"/>
        <w:gridCol w:w="1924"/>
        <w:gridCol w:w="1912"/>
        <w:gridCol w:w="1557"/>
      </w:tblGrid>
      <w:tr w:rsidR="004E69FD" w14:paraId="3CA2CB9B" w14:textId="77777777">
        <w:trPr>
          <w:tblHeader/>
        </w:trPr>
        <w:tc>
          <w:tcPr>
            <w:tcW w:w="1354" w:type="dxa"/>
            <w:shd w:val="clear" w:color="auto" w:fill="BFBFBF"/>
            <w:vAlign w:val="center"/>
          </w:tcPr>
          <w:p w14:paraId="408C7153" w14:textId="77777777" w:rsidR="004E69FD" w:rsidRDefault="001C4700">
            <w:pPr>
              <w:rPr>
                <w:b/>
                <w:sz w:val="18"/>
                <w:szCs w:val="18"/>
              </w:rPr>
            </w:pPr>
            <w:r>
              <w:rPr>
                <w:rFonts w:hint="eastAsia"/>
                <w:b/>
                <w:sz w:val="18"/>
                <w:szCs w:val="18"/>
              </w:rPr>
              <w:t>参数名</w:t>
            </w:r>
          </w:p>
        </w:tc>
        <w:tc>
          <w:tcPr>
            <w:tcW w:w="2874" w:type="dxa"/>
            <w:shd w:val="clear" w:color="auto" w:fill="BFBFBF"/>
            <w:vAlign w:val="center"/>
          </w:tcPr>
          <w:p w14:paraId="66E45FD5" w14:textId="77777777" w:rsidR="004E69FD" w:rsidRDefault="001C4700">
            <w:pPr>
              <w:rPr>
                <w:b/>
                <w:sz w:val="18"/>
                <w:szCs w:val="18"/>
              </w:rPr>
            </w:pPr>
            <w:r>
              <w:rPr>
                <w:rFonts w:hint="eastAsia"/>
                <w:b/>
                <w:sz w:val="18"/>
                <w:szCs w:val="18"/>
              </w:rPr>
              <w:t>参数定义</w:t>
            </w:r>
          </w:p>
        </w:tc>
        <w:tc>
          <w:tcPr>
            <w:tcW w:w="1924" w:type="dxa"/>
            <w:shd w:val="clear" w:color="auto" w:fill="BFBFBF"/>
            <w:vAlign w:val="center"/>
          </w:tcPr>
          <w:p w14:paraId="623D50AF" w14:textId="77777777" w:rsidR="004E69FD" w:rsidRDefault="001C4700">
            <w:pPr>
              <w:rPr>
                <w:b/>
                <w:sz w:val="18"/>
                <w:szCs w:val="18"/>
              </w:rPr>
            </w:pPr>
            <w:r>
              <w:rPr>
                <w:rFonts w:hint="eastAsia"/>
                <w:b/>
                <w:sz w:val="18"/>
                <w:szCs w:val="18"/>
              </w:rPr>
              <w:t>参数类型</w:t>
            </w:r>
          </w:p>
        </w:tc>
        <w:tc>
          <w:tcPr>
            <w:tcW w:w="1912" w:type="dxa"/>
            <w:shd w:val="clear" w:color="auto" w:fill="BFBFBF"/>
            <w:vAlign w:val="center"/>
          </w:tcPr>
          <w:p w14:paraId="654D2F66" w14:textId="77777777" w:rsidR="004E69FD" w:rsidRDefault="001C4700">
            <w:pPr>
              <w:rPr>
                <w:b/>
                <w:sz w:val="18"/>
                <w:szCs w:val="18"/>
              </w:rPr>
            </w:pPr>
            <w:r>
              <w:rPr>
                <w:rFonts w:hint="eastAsia"/>
                <w:b/>
                <w:sz w:val="18"/>
                <w:szCs w:val="18"/>
              </w:rPr>
              <w:t>参数取值范围</w:t>
            </w:r>
          </w:p>
        </w:tc>
        <w:tc>
          <w:tcPr>
            <w:tcW w:w="1557" w:type="dxa"/>
            <w:shd w:val="clear" w:color="auto" w:fill="BFBFBF"/>
            <w:vAlign w:val="center"/>
          </w:tcPr>
          <w:p w14:paraId="5D20567C" w14:textId="77777777" w:rsidR="004E69FD" w:rsidRDefault="001C4700">
            <w:pPr>
              <w:rPr>
                <w:b/>
                <w:sz w:val="18"/>
                <w:szCs w:val="18"/>
              </w:rPr>
            </w:pPr>
            <w:r>
              <w:rPr>
                <w:rFonts w:hint="eastAsia"/>
                <w:b/>
                <w:sz w:val="18"/>
                <w:szCs w:val="18"/>
              </w:rPr>
              <w:t>参数重要度</w:t>
            </w:r>
          </w:p>
        </w:tc>
      </w:tr>
      <w:tr w:rsidR="004E69FD" w14:paraId="195919BE" w14:textId="77777777">
        <w:tc>
          <w:tcPr>
            <w:tcW w:w="1354" w:type="dxa"/>
            <w:shd w:val="clear" w:color="auto" w:fill="auto"/>
          </w:tcPr>
          <w:p w14:paraId="4C69DD1D" w14:textId="77777777" w:rsidR="004E69FD" w:rsidRDefault="001C4700">
            <w:pPr>
              <w:rPr>
                <w:sz w:val="18"/>
                <w:szCs w:val="18"/>
              </w:rPr>
            </w:pPr>
            <w:r>
              <w:rPr>
                <w:rFonts w:eastAsia="等线"/>
                <w:kern w:val="0"/>
                <w:sz w:val="18"/>
                <w:szCs w:val="18"/>
              </w:rPr>
              <w:t>void</w:t>
            </w:r>
          </w:p>
        </w:tc>
        <w:tc>
          <w:tcPr>
            <w:tcW w:w="2874" w:type="dxa"/>
            <w:shd w:val="clear" w:color="auto" w:fill="auto"/>
          </w:tcPr>
          <w:p w14:paraId="14547947" w14:textId="77777777" w:rsidR="004E69FD" w:rsidRDefault="001C4700">
            <w:pPr>
              <w:rPr>
                <w:sz w:val="18"/>
                <w:szCs w:val="18"/>
              </w:rPr>
            </w:pPr>
            <w:r>
              <w:rPr>
                <w:rFonts w:hint="eastAsia"/>
                <w:kern w:val="0"/>
                <w:sz w:val="18"/>
                <w:szCs w:val="18"/>
              </w:rPr>
              <w:t>无</w:t>
            </w:r>
          </w:p>
        </w:tc>
        <w:tc>
          <w:tcPr>
            <w:tcW w:w="1924" w:type="dxa"/>
            <w:shd w:val="clear" w:color="auto" w:fill="auto"/>
          </w:tcPr>
          <w:p w14:paraId="07BD672C" w14:textId="77777777" w:rsidR="004E69FD" w:rsidRDefault="001C4700">
            <w:pPr>
              <w:rPr>
                <w:sz w:val="18"/>
                <w:szCs w:val="18"/>
              </w:rPr>
            </w:pPr>
            <w:r>
              <w:rPr>
                <w:rFonts w:eastAsia="等线" w:hint="eastAsia"/>
                <w:kern w:val="0"/>
                <w:sz w:val="18"/>
                <w:szCs w:val="18"/>
              </w:rPr>
              <w:t>无</w:t>
            </w:r>
          </w:p>
        </w:tc>
        <w:tc>
          <w:tcPr>
            <w:tcW w:w="1912" w:type="dxa"/>
            <w:shd w:val="clear" w:color="auto" w:fill="auto"/>
          </w:tcPr>
          <w:p w14:paraId="082BB650" w14:textId="77777777" w:rsidR="004E69FD" w:rsidRDefault="001C4700">
            <w:pPr>
              <w:rPr>
                <w:sz w:val="18"/>
                <w:szCs w:val="18"/>
              </w:rPr>
            </w:pPr>
            <w:r>
              <w:rPr>
                <w:rFonts w:eastAsia="等线" w:hint="eastAsia"/>
                <w:sz w:val="18"/>
                <w:szCs w:val="18"/>
              </w:rPr>
              <w:t>无</w:t>
            </w:r>
          </w:p>
        </w:tc>
        <w:tc>
          <w:tcPr>
            <w:tcW w:w="1557" w:type="dxa"/>
            <w:shd w:val="clear" w:color="auto" w:fill="auto"/>
          </w:tcPr>
          <w:p w14:paraId="0FFDDECD" w14:textId="77777777" w:rsidR="004E69FD" w:rsidRDefault="004E69FD">
            <w:pPr>
              <w:rPr>
                <w:sz w:val="18"/>
                <w:szCs w:val="18"/>
              </w:rPr>
            </w:pPr>
          </w:p>
        </w:tc>
      </w:tr>
    </w:tbl>
    <w:p w14:paraId="0A3D5B81" w14:textId="364342EB" w:rsidR="004E69FD" w:rsidRDefault="001C4700">
      <w:pPr>
        <w:pStyle w:val="af"/>
      </w:pPr>
      <w:r>
        <w:rPr>
          <w:rFonts w:hint="eastAsia"/>
        </w:rPr>
        <w:t>表</w:t>
      </w:r>
      <w:r>
        <w:rPr>
          <w:rFonts w:hint="eastAsia"/>
        </w:rPr>
        <w:t xml:space="preserve"> </w:t>
      </w:r>
      <w:r w:rsidR="007E0668">
        <w:t>8</w:t>
      </w:r>
      <w:r w:rsidR="00BE7362">
        <w:rPr>
          <w:rFonts w:hint="eastAsia"/>
        </w:rPr>
        <w:t>2</w:t>
      </w:r>
      <w:r>
        <w:t xml:space="preserve"> SetParameterValuesResponse</w:t>
      </w:r>
      <w:r>
        <w:rPr>
          <w:rFonts w:hint="eastAsia"/>
        </w:rPr>
        <w:t>参数信息</w:t>
      </w:r>
    </w:p>
    <w:p w14:paraId="6EEC104B" w14:textId="77777777" w:rsidR="004E69FD" w:rsidRDefault="001C4700">
      <w:pPr>
        <w:pStyle w:val="4"/>
        <w:rPr>
          <w:szCs w:val="22"/>
        </w:rPr>
      </w:pPr>
      <w:r>
        <w:rPr>
          <w:szCs w:val="22"/>
        </w:rPr>
        <w:t>GetParameterAttributes</w:t>
      </w:r>
    </w:p>
    <w:p w14:paraId="713A026E" w14:textId="1B1630C5" w:rsidR="004E69FD" w:rsidRDefault="001C4700">
      <w:pPr>
        <w:ind w:firstLine="420"/>
        <w:jc w:val="left"/>
        <w:rPr>
          <w:kern w:val="0"/>
          <w:szCs w:val="21"/>
        </w:rPr>
      </w:pPr>
      <w:r>
        <w:rPr>
          <w:kern w:val="0"/>
          <w:szCs w:val="21"/>
        </w:rPr>
        <w:t>GetParameterAttributes</w:t>
      </w:r>
      <w:r>
        <w:rPr>
          <w:kern w:val="0"/>
          <w:szCs w:val="21"/>
        </w:rPr>
        <w:t>参数信息见</w:t>
      </w:r>
      <w:r>
        <w:rPr>
          <w:kern w:val="0"/>
          <w:szCs w:val="21"/>
        </w:rPr>
        <w:fldChar w:fldCharType="begin"/>
      </w:r>
      <w:r>
        <w:rPr>
          <w:kern w:val="0"/>
          <w:szCs w:val="21"/>
        </w:rPr>
        <w:instrText xml:space="preserve"> REF _Ref46480829 \h  \* MERGEFORMAT </w:instrText>
      </w:r>
      <w:r>
        <w:rPr>
          <w:kern w:val="0"/>
          <w:szCs w:val="21"/>
        </w:rPr>
      </w:r>
      <w:r>
        <w:rPr>
          <w:kern w:val="0"/>
          <w:szCs w:val="21"/>
        </w:rPr>
        <w:fldChar w:fldCharType="separate"/>
      </w:r>
      <w:r>
        <w:rPr>
          <w:kern w:val="0"/>
          <w:szCs w:val="21"/>
        </w:rPr>
        <w:t>表</w:t>
      </w:r>
      <w:r>
        <w:rPr>
          <w:kern w:val="0"/>
          <w:szCs w:val="21"/>
        </w:rPr>
        <w:fldChar w:fldCharType="end"/>
      </w:r>
      <w:r w:rsidR="007E0668">
        <w:rPr>
          <w:kern w:val="0"/>
          <w:szCs w:val="21"/>
        </w:rPr>
        <w:t>8</w:t>
      </w:r>
      <w:r w:rsidR="00BE7362">
        <w:rPr>
          <w:rFonts w:hint="eastAsia"/>
          <w:kern w:val="0"/>
          <w:szCs w:val="21"/>
        </w:rPr>
        <w:t>3</w:t>
      </w:r>
      <w:r>
        <w:rPr>
          <w:kern w:val="0"/>
          <w:szCs w:val="21"/>
        </w:rPr>
        <w:t>。</w:t>
      </w:r>
    </w:p>
    <w:p w14:paraId="597C3975" w14:textId="373A9431" w:rsidR="004E69FD" w:rsidRDefault="001C4700">
      <w:pPr>
        <w:pStyle w:val="af"/>
        <w:rPr>
          <w:szCs w:val="18"/>
        </w:rPr>
      </w:pPr>
      <w:r>
        <w:rPr>
          <w:rFonts w:hint="eastAsia"/>
        </w:rPr>
        <w:t>表</w:t>
      </w:r>
      <w:r w:rsidR="007E0668">
        <w:t>8</w:t>
      </w:r>
      <w:r w:rsidR="00BE7362">
        <w:rPr>
          <w:rFonts w:hint="eastAsia"/>
        </w:rPr>
        <w:t>3</w:t>
      </w:r>
      <w:r>
        <w:t xml:space="preserve"> </w:t>
      </w:r>
      <w:r>
        <w:rPr>
          <w:szCs w:val="18"/>
        </w:rPr>
        <w:t>GetParameter</w:t>
      </w:r>
      <w:r>
        <w:rPr>
          <w:kern w:val="0"/>
        </w:rPr>
        <w:t>Attributes</w:t>
      </w:r>
      <w:r>
        <w:rPr>
          <w:rFonts w:hint="eastAsia"/>
          <w:szCs w:val="18"/>
        </w:rPr>
        <w:t>参数信息</w:t>
      </w:r>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3153"/>
        <w:gridCol w:w="2268"/>
        <w:gridCol w:w="1383"/>
        <w:gridCol w:w="1418"/>
      </w:tblGrid>
      <w:tr w:rsidR="004E69FD" w14:paraId="4F0625F1" w14:textId="77777777">
        <w:trPr>
          <w:cantSplit/>
          <w:tblHeader/>
        </w:trPr>
        <w:tc>
          <w:tcPr>
            <w:tcW w:w="1418" w:type="dxa"/>
            <w:shd w:val="clear" w:color="auto" w:fill="BFBFBF"/>
            <w:vAlign w:val="center"/>
          </w:tcPr>
          <w:p w14:paraId="0DB53551" w14:textId="77777777" w:rsidR="004E69FD" w:rsidRDefault="001C4700">
            <w:pPr>
              <w:rPr>
                <w:b/>
                <w:sz w:val="18"/>
                <w:szCs w:val="18"/>
              </w:rPr>
            </w:pPr>
            <w:r>
              <w:rPr>
                <w:rFonts w:hint="eastAsia"/>
                <w:b/>
                <w:sz w:val="18"/>
                <w:szCs w:val="18"/>
              </w:rPr>
              <w:t>参数名</w:t>
            </w:r>
          </w:p>
        </w:tc>
        <w:tc>
          <w:tcPr>
            <w:tcW w:w="3153" w:type="dxa"/>
            <w:shd w:val="clear" w:color="auto" w:fill="BFBFBF"/>
            <w:vAlign w:val="center"/>
          </w:tcPr>
          <w:p w14:paraId="7BCB28E8" w14:textId="77777777" w:rsidR="004E69FD" w:rsidRDefault="001C4700">
            <w:pPr>
              <w:rPr>
                <w:b/>
                <w:sz w:val="18"/>
                <w:szCs w:val="18"/>
              </w:rPr>
            </w:pPr>
            <w:r>
              <w:rPr>
                <w:rFonts w:hint="eastAsia"/>
                <w:b/>
                <w:sz w:val="18"/>
                <w:szCs w:val="18"/>
              </w:rPr>
              <w:t>参数定义</w:t>
            </w:r>
          </w:p>
        </w:tc>
        <w:tc>
          <w:tcPr>
            <w:tcW w:w="2268" w:type="dxa"/>
            <w:shd w:val="clear" w:color="auto" w:fill="BFBFBF"/>
            <w:vAlign w:val="center"/>
          </w:tcPr>
          <w:p w14:paraId="3BED4D3C" w14:textId="77777777" w:rsidR="004E69FD" w:rsidRDefault="001C4700">
            <w:pPr>
              <w:rPr>
                <w:b/>
                <w:sz w:val="18"/>
                <w:szCs w:val="18"/>
              </w:rPr>
            </w:pPr>
            <w:r>
              <w:rPr>
                <w:rFonts w:hint="eastAsia"/>
                <w:b/>
                <w:sz w:val="18"/>
                <w:szCs w:val="18"/>
              </w:rPr>
              <w:t>参数类型</w:t>
            </w:r>
          </w:p>
        </w:tc>
        <w:tc>
          <w:tcPr>
            <w:tcW w:w="1383" w:type="dxa"/>
            <w:shd w:val="clear" w:color="auto" w:fill="BFBFBF"/>
            <w:vAlign w:val="center"/>
          </w:tcPr>
          <w:p w14:paraId="19B8C181" w14:textId="77777777" w:rsidR="004E69FD" w:rsidRDefault="001C4700">
            <w:pPr>
              <w:rPr>
                <w:b/>
                <w:sz w:val="18"/>
                <w:szCs w:val="18"/>
              </w:rPr>
            </w:pPr>
            <w:r>
              <w:rPr>
                <w:rFonts w:hint="eastAsia"/>
                <w:b/>
                <w:sz w:val="18"/>
                <w:szCs w:val="18"/>
              </w:rPr>
              <w:t>参数取值范围</w:t>
            </w:r>
          </w:p>
        </w:tc>
        <w:tc>
          <w:tcPr>
            <w:tcW w:w="1418" w:type="dxa"/>
            <w:shd w:val="clear" w:color="auto" w:fill="BFBFBF"/>
            <w:vAlign w:val="center"/>
          </w:tcPr>
          <w:p w14:paraId="5FE42902" w14:textId="77777777" w:rsidR="004E69FD" w:rsidRDefault="001C4700">
            <w:pPr>
              <w:rPr>
                <w:b/>
                <w:sz w:val="18"/>
                <w:szCs w:val="18"/>
              </w:rPr>
            </w:pPr>
            <w:r>
              <w:rPr>
                <w:rFonts w:hint="eastAsia"/>
                <w:b/>
                <w:sz w:val="18"/>
                <w:szCs w:val="18"/>
              </w:rPr>
              <w:t>参数重要度</w:t>
            </w:r>
          </w:p>
        </w:tc>
      </w:tr>
      <w:tr w:rsidR="004E69FD" w14:paraId="17B00FA7" w14:textId="77777777">
        <w:tc>
          <w:tcPr>
            <w:tcW w:w="1418" w:type="dxa"/>
            <w:shd w:val="clear" w:color="auto" w:fill="auto"/>
          </w:tcPr>
          <w:p w14:paraId="39EA5DD3" w14:textId="77777777" w:rsidR="004E69FD" w:rsidRDefault="001C4700">
            <w:pPr>
              <w:rPr>
                <w:rFonts w:eastAsia="等线"/>
                <w:sz w:val="18"/>
                <w:szCs w:val="18"/>
              </w:rPr>
            </w:pPr>
            <w:r>
              <w:rPr>
                <w:rFonts w:eastAsia="等线"/>
                <w:kern w:val="0"/>
                <w:sz w:val="18"/>
                <w:szCs w:val="18"/>
              </w:rPr>
              <w:t>ParameterNames</w:t>
            </w:r>
          </w:p>
        </w:tc>
        <w:tc>
          <w:tcPr>
            <w:tcW w:w="3153" w:type="dxa"/>
            <w:shd w:val="clear" w:color="auto" w:fill="auto"/>
          </w:tcPr>
          <w:p w14:paraId="6F1E483B" w14:textId="77777777" w:rsidR="004E69FD" w:rsidRDefault="001C4700">
            <w:pPr>
              <w:autoSpaceDE w:val="0"/>
              <w:autoSpaceDN w:val="0"/>
              <w:adjustRightInd w:val="0"/>
              <w:rPr>
                <w:kern w:val="0"/>
                <w:sz w:val="18"/>
                <w:szCs w:val="18"/>
              </w:rPr>
            </w:pPr>
            <w:r>
              <w:rPr>
                <w:rFonts w:hint="eastAsia"/>
                <w:kern w:val="0"/>
                <w:sz w:val="18"/>
                <w:szCs w:val="18"/>
              </w:rPr>
              <w:t>字符串</w:t>
            </w:r>
            <w:r>
              <w:rPr>
                <w:kern w:val="0"/>
                <w:sz w:val="18"/>
                <w:szCs w:val="18"/>
              </w:rPr>
              <w:t>数组，每一条对应所请求的参数的名称</w:t>
            </w:r>
            <w:r>
              <w:rPr>
                <w:rFonts w:hint="eastAsia"/>
                <w:sz w:val="18"/>
                <w:szCs w:val="18"/>
              </w:rPr>
              <w:t>。</w:t>
            </w:r>
          </w:p>
        </w:tc>
        <w:tc>
          <w:tcPr>
            <w:tcW w:w="2268" w:type="dxa"/>
            <w:shd w:val="clear" w:color="auto" w:fill="auto"/>
          </w:tcPr>
          <w:p w14:paraId="77C604CE" w14:textId="77777777" w:rsidR="004E69FD" w:rsidRDefault="001C4700">
            <w:pPr>
              <w:rPr>
                <w:rFonts w:eastAsia="等线"/>
                <w:sz w:val="18"/>
                <w:szCs w:val="18"/>
              </w:rPr>
            </w:pPr>
            <w:r>
              <w:rPr>
                <w:sz w:val="18"/>
              </w:rPr>
              <w:t>String(256)</w:t>
            </w:r>
            <w:r>
              <w:rPr>
                <w:rFonts w:eastAsia="等线"/>
                <w:kern w:val="0"/>
                <w:sz w:val="18"/>
                <w:szCs w:val="18"/>
              </w:rPr>
              <w:t>[]</w:t>
            </w:r>
          </w:p>
        </w:tc>
        <w:tc>
          <w:tcPr>
            <w:tcW w:w="1383" w:type="dxa"/>
            <w:shd w:val="clear" w:color="auto" w:fill="auto"/>
          </w:tcPr>
          <w:p w14:paraId="02B338F8" w14:textId="77777777" w:rsidR="004E69FD" w:rsidRDefault="004E69FD">
            <w:pPr>
              <w:rPr>
                <w:rFonts w:eastAsia="等线"/>
                <w:sz w:val="18"/>
                <w:szCs w:val="18"/>
              </w:rPr>
            </w:pPr>
          </w:p>
        </w:tc>
        <w:tc>
          <w:tcPr>
            <w:tcW w:w="1418" w:type="dxa"/>
            <w:shd w:val="clear" w:color="auto" w:fill="auto"/>
          </w:tcPr>
          <w:p w14:paraId="309D2563" w14:textId="77777777" w:rsidR="004E69FD" w:rsidRDefault="001C4700">
            <w:pPr>
              <w:rPr>
                <w:rFonts w:eastAsia="等线"/>
                <w:sz w:val="18"/>
                <w:szCs w:val="18"/>
              </w:rPr>
            </w:pPr>
            <w:r>
              <w:rPr>
                <w:rFonts w:eastAsia="等线"/>
                <w:sz w:val="18"/>
                <w:szCs w:val="18"/>
              </w:rPr>
              <w:t>M</w:t>
            </w:r>
          </w:p>
        </w:tc>
      </w:tr>
    </w:tbl>
    <w:p w14:paraId="58552520" w14:textId="77777777" w:rsidR="004E69FD" w:rsidRDefault="001C4700">
      <w:pPr>
        <w:pStyle w:val="4"/>
        <w:rPr>
          <w:szCs w:val="22"/>
        </w:rPr>
      </w:pPr>
      <w:r>
        <w:rPr>
          <w:szCs w:val="22"/>
        </w:rPr>
        <w:t>GetParameterAttributesResponse</w:t>
      </w:r>
    </w:p>
    <w:p w14:paraId="557E23F3" w14:textId="755D3047" w:rsidR="004E69FD" w:rsidRDefault="001C4700">
      <w:pPr>
        <w:ind w:firstLine="420"/>
        <w:jc w:val="left"/>
        <w:rPr>
          <w:kern w:val="0"/>
          <w:szCs w:val="21"/>
        </w:rPr>
      </w:pPr>
      <w:r>
        <w:rPr>
          <w:kern w:val="0"/>
          <w:szCs w:val="21"/>
        </w:rPr>
        <w:t>GetParameterAttributesResponse</w:t>
      </w:r>
      <w:r>
        <w:rPr>
          <w:kern w:val="0"/>
          <w:szCs w:val="21"/>
        </w:rPr>
        <w:t>参数信息见</w:t>
      </w:r>
      <w:r>
        <w:rPr>
          <w:kern w:val="0"/>
          <w:szCs w:val="21"/>
        </w:rPr>
        <w:fldChar w:fldCharType="begin"/>
      </w:r>
      <w:r>
        <w:rPr>
          <w:kern w:val="0"/>
          <w:szCs w:val="21"/>
        </w:rPr>
        <w:instrText xml:space="preserve"> REF _Ref46480829 \h  \* MERGEFORMAT </w:instrText>
      </w:r>
      <w:r>
        <w:rPr>
          <w:kern w:val="0"/>
          <w:szCs w:val="21"/>
        </w:rPr>
      </w:r>
      <w:r>
        <w:rPr>
          <w:kern w:val="0"/>
          <w:szCs w:val="21"/>
        </w:rPr>
        <w:fldChar w:fldCharType="separate"/>
      </w:r>
      <w:r>
        <w:rPr>
          <w:kern w:val="0"/>
          <w:szCs w:val="21"/>
        </w:rPr>
        <w:t>表</w:t>
      </w:r>
      <w:r>
        <w:rPr>
          <w:kern w:val="0"/>
          <w:szCs w:val="21"/>
        </w:rPr>
        <w:fldChar w:fldCharType="end"/>
      </w:r>
      <w:r>
        <w:rPr>
          <w:kern w:val="0"/>
          <w:szCs w:val="21"/>
        </w:rPr>
        <w:t>8</w:t>
      </w:r>
      <w:r w:rsidR="00BE7362">
        <w:rPr>
          <w:rFonts w:hint="eastAsia"/>
          <w:kern w:val="0"/>
          <w:szCs w:val="21"/>
        </w:rPr>
        <w:t>4</w:t>
      </w:r>
      <w:r>
        <w:rPr>
          <w:kern w:val="0"/>
          <w:szCs w:val="21"/>
        </w:rPr>
        <w:t>。</w:t>
      </w:r>
    </w:p>
    <w:p w14:paraId="63360D9F" w14:textId="370355E8" w:rsidR="004E69FD" w:rsidRDefault="001C4700">
      <w:pPr>
        <w:pStyle w:val="af"/>
        <w:rPr>
          <w:szCs w:val="1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8</w:t>
      </w:r>
      <w:r w:rsidR="00BE7362">
        <w:rPr>
          <w:rFonts w:hint="eastAsia"/>
        </w:rPr>
        <w:t>4</w:t>
      </w:r>
      <w:r>
        <w:fldChar w:fldCharType="end"/>
      </w:r>
      <w:r>
        <w:t xml:space="preserve"> </w:t>
      </w:r>
      <w:r>
        <w:rPr>
          <w:szCs w:val="18"/>
        </w:rPr>
        <w:t>GetParameter</w:t>
      </w:r>
      <w:r>
        <w:rPr>
          <w:kern w:val="0"/>
        </w:rPr>
        <w:t>AttributesResponse</w:t>
      </w:r>
      <w:r>
        <w:rPr>
          <w:rFonts w:hint="eastAsia"/>
          <w:szCs w:val="18"/>
        </w:rPr>
        <w:t>参数信息</w:t>
      </w:r>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2835"/>
        <w:gridCol w:w="1418"/>
        <w:gridCol w:w="2835"/>
        <w:gridCol w:w="1276"/>
      </w:tblGrid>
      <w:tr w:rsidR="004E69FD" w14:paraId="4602D54B" w14:textId="77777777">
        <w:trPr>
          <w:cantSplit/>
          <w:tblHeader/>
        </w:trPr>
        <w:tc>
          <w:tcPr>
            <w:tcW w:w="1276" w:type="dxa"/>
            <w:shd w:val="clear" w:color="auto" w:fill="BFBFBF"/>
            <w:vAlign w:val="center"/>
          </w:tcPr>
          <w:p w14:paraId="2BB57FA1" w14:textId="77777777" w:rsidR="004E69FD" w:rsidRDefault="001C4700">
            <w:pPr>
              <w:rPr>
                <w:b/>
                <w:sz w:val="18"/>
                <w:szCs w:val="18"/>
              </w:rPr>
            </w:pPr>
            <w:r>
              <w:rPr>
                <w:b/>
                <w:sz w:val="18"/>
                <w:szCs w:val="18"/>
              </w:rPr>
              <w:t>参数名</w:t>
            </w:r>
          </w:p>
        </w:tc>
        <w:tc>
          <w:tcPr>
            <w:tcW w:w="2835" w:type="dxa"/>
            <w:shd w:val="clear" w:color="auto" w:fill="BFBFBF"/>
            <w:vAlign w:val="center"/>
          </w:tcPr>
          <w:p w14:paraId="6CEE086B" w14:textId="77777777" w:rsidR="004E69FD" w:rsidRDefault="001C4700">
            <w:pPr>
              <w:rPr>
                <w:b/>
                <w:sz w:val="18"/>
                <w:szCs w:val="18"/>
              </w:rPr>
            </w:pPr>
            <w:r>
              <w:rPr>
                <w:b/>
                <w:sz w:val="18"/>
                <w:szCs w:val="18"/>
              </w:rPr>
              <w:t>参数定义</w:t>
            </w:r>
          </w:p>
        </w:tc>
        <w:tc>
          <w:tcPr>
            <w:tcW w:w="1418" w:type="dxa"/>
            <w:shd w:val="clear" w:color="auto" w:fill="BFBFBF"/>
            <w:vAlign w:val="center"/>
          </w:tcPr>
          <w:p w14:paraId="02C5F546" w14:textId="77777777" w:rsidR="004E69FD" w:rsidRDefault="001C4700">
            <w:pPr>
              <w:rPr>
                <w:b/>
                <w:sz w:val="18"/>
                <w:szCs w:val="18"/>
              </w:rPr>
            </w:pPr>
            <w:r>
              <w:rPr>
                <w:b/>
                <w:sz w:val="18"/>
                <w:szCs w:val="18"/>
              </w:rPr>
              <w:t>参数类型</w:t>
            </w:r>
          </w:p>
        </w:tc>
        <w:tc>
          <w:tcPr>
            <w:tcW w:w="2835" w:type="dxa"/>
            <w:shd w:val="clear" w:color="auto" w:fill="BFBFBF"/>
            <w:vAlign w:val="center"/>
          </w:tcPr>
          <w:p w14:paraId="7F5F3067" w14:textId="77777777" w:rsidR="004E69FD" w:rsidRDefault="001C4700">
            <w:pPr>
              <w:rPr>
                <w:b/>
                <w:sz w:val="18"/>
                <w:szCs w:val="18"/>
              </w:rPr>
            </w:pPr>
            <w:r>
              <w:rPr>
                <w:b/>
                <w:sz w:val="18"/>
                <w:szCs w:val="18"/>
              </w:rPr>
              <w:t>参数取值范围</w:t>
            </w:r>
          </w:p>
        </w:tc>
        <w:tc>
          <w:tcPr>
            <w:tcW w:w="1276" w:type="dxa"/>
            <w:shd w:val="clear" w:color="auto" w:fill="BFBFBF"/>
            <w:vAlign w:val="center"/>
          </w:tcPr>
          <w:p w14:paraId="01D0E58C" w14:textId="77777777" w:rsidR="004E69FD" w:rsidRDefault="001C4700">
            <w:pPr>
              <w:rPr>
                <w:b/>
                <w:sz w:val="18"/>
                <w:szCs w:val="18"/>
              </w:rPr>
            </w:pPr>
            <w:r>
              <w:rPr>
                <w:b/>
                <w:sz w:val="18"/>
                <w:szCs w:val="18"/>
              </w:rPr>
              <w:t>参数重要度</w:t>
            </w:r>
          </w:p>
        </w:tc>
      </w:tr>
      <w:tr w:rsidR="004E69FD" w14:paraId="774F81EE" w14:textId="77777777">
        <w:tc>
          <w:tcPr>
            <w:tcW w:w="1276" w:type="dxa"/>
            <w:shd w:val="clear" w:color="auto" w:fill="auto"/>
          </w:tcPr>
          <w:p w14:paraId="75BD893E" w14:textId="77777777" w:rsidR="004E69FD" w:rsidRDefault="001C4700">
            <w:pPr>
              <w:rPr>
                <w:rFonts w:eastAsia="等线"/>
                <w:sz w:val="18"/>
                <w:szCs w:val="18"/>
              </w:rPr>
            </w:pPr>
            <w:r>
              <w:rPr>
                <w:rFonts w:eastAsia="等线"/>
                <w:kern w:val="0"/>
                <w:sz w:val="18"/>
                <w:szCs w:val="18"/>
              </w:rPr>
              <w:t>ParameterList</w:t>
            </w:r>
          </w:p>
        </w:tc>
        <w:tc>
          <w:tcPr>
            <w:tcW w:w="2835" w:type="dxa"/>
            <w:shd w:val="clear" w:color="auto" w:fill="auto"/>
          </w:tcPr>
          <w:p w14:paraId="03470F0E" w14:textId="77777777" w:rsidR="004E69FD" w:rsidRDefault="001C4700">
            <w:pPr>
              <w:autoSpaceDE w:val="0"/>
              <w:autoSpaceDN w:val="0"/>
              <w:adjustRightInd w:val="0"/>
              <w:rPr>
                <w:kern w:val="0"/>
                <w:sz w:val="18"/>
                <w:szCs w:val="18"/>
              </w:rPr>
            </w:pPr>
            <w:r>
              <w:rPr>
                <w:kern w:val="0"/>
                <w:sz w:val="18"/>
                <w:szCs w:val="18"/>
              </w:rPr>
              <w:t>字符串数组，每一条对应所请求的参数的名称</w:t>
            </w:r>
            <w:r>
              <w:rPr>
                <w:sz w:val="18"/>
                <w:szCs w:val="18"/>
              </w:rPr>
              <w:t>。</w:t>
            </w:r>
          </w:p>
        </w:tc>
        <w:tc>
          <w:tcPr>
            <w:tcW w:w="1418" w:type="dxa"/>
            <w:shd w:val="clear" w:color="auto" w:fill="auto"/>
          </w:tcPr>
          <w:p w14:paraId="5819458E" w14:textId="77777777" w:rsidR="004E69FD" w:rsidRDefault="001C4700">
            <w:pPr>
              <w:rPr>
                <w:rFonts w:eastAsia="等线"/>
                <w:sz w:val="18"/>
                <w:szCs w:val="18"/>
              </w:rPr>
            </w:pPr>
            <w:r>
              <w:rPr>
                <w:sz w:val="18"/>
              </w:rPr>
              <w:t>String(256)</w:t>
            </w:r>
            <w:r>
              <w:rPr>
                <w:rFonts w:eastAsia="等线"/>
                <w:kern w:val="0"/>
                <w:sz w:val="18"/>
                <w:szCs w:val="18"/>
              </w:rPr>
              <w:t>[]</w:t>
            </w:r>
          </w:p>
        </w:tc>
        <w:tc>
          <w:tcPr>
            <w:tcW w:w="2835" w:type="dxa"/>
            <w:shd w:val="clear" w:color="auto" w:fill="auto"/>
          </w:tcPr>
          <w:p w14:paraId="5C8E3EA4" w14:textId="65DA1786" w:rsidR="004E69FD" w:rsidRDefault="001C4700">
            <w:pPr>
              <w:rPr>
                <w:rFonts w:eastAsia="等线"/>
                <w:sz w:val="18"/>
                <w:szCs w:val="18"/>
              </w:rPr>
            </w:pPr>
            <w:r>
              <w:rPr>
                <w:rFonts w:eastAsia="等线"/>
                <w:sz w:val="18"/>
                <w:szCs w:val="18"/>
              </w:rPr>
              <w:t>{Name,</w:t>
            </w:r>
            <w:r>
              <w:t xml:space="preserve"> </w:t>
            </w:r>
            <w:r>
              <w:rPr>
                <w:sz w:val="18"/>
              </w:rPr>
              <w:t xml:space="preserve">Notification, </w:t>
            </w:r>
            <w:r>
              <w:rPr>
                <w:rFonts w:eastAsia="等线"/>
                <w:sz w:val="18"/>
                <w:szCs w:val="18"/>
              </w:rPr>
              <w:t>AccessList}</w:t>
            </w:r>
            <w:r>
              <w:rPr>
                <w:rFonts w:eastAsia="等线"/>
                <w:sz w:val="18"/>
                <w:szCs w:val="18"/>
              </w:rPr>
              <w:t>详细说明请参阅</w:t>
            </w:r>
            <w:r>
              <w:fldChar w:fldCharType="begin"/>
            </w:r>
            <w:r>
              <w:instrText xml:space="preserve">REF _Ref419209702 \h \* MERGEFORMAT </w:instrText>
            </w:r>
            <w:r>
              <w:fldChar w:fldCharType="separate"/>
            </w:r>
            <w:r>
              <w:rPr>
                <w:rFonts w:eastAsia="等线"/>
                <w:sz w:val="18"/>
                <w:szCs w:val="18"/>
              </w:rPr>
              <w:t>表</w:t>
            </w:r>
            <w:r>
              <w:rPr>
                <w:rFonts w:eastAsia="等线"/>
                <w:sz w:val="18"/>
                <w:szCs w:val="18"/>
              </w:rPr>
              <w:t>8</w:t>
            </w:r>
            <w:r w:rsidR="00D66F91">
              <w:rPr>
                <w:rFonts w:eastAsia="等线" w:hint="eastAsia"/>
                <w:sz w:val="18"/>
                <w:szCs w:val="18"/>
              </w:rPr>
              <w:t>5</w:t>
            </w:r>
            <w:r>
              <w:rPr>
                <w:rFonts w:eastAsia="等线"/>
                <w:sz w:val="18"/>
                <w:szCs w:val="18"/>
              </w:rPr>
              <w:t xml:space="preserve"> </w:t>
            </w:r>
            <w:hyperlink w:anchor="表58" w:history="1">
              <w:r>
                <w:rPr>
                  <w:rFonts w:eastAsia="等线"/>
                  <w:sz w:val="18"/>
                </w:rPr>
                <w:t>ParameterAttributeStruct</w:t>
              </w:r>
            </w:hyperlink>
            <w:r>
              <w:rPr>
                <w:rFonts w:eastAsia="等线"/>
                <w:sz w:val="18"/>
                <w:szCs w:val="18"/>
              </w:rPr>
              <w:t>参数信息</w:t>
            </w:r>
            <w:r>
              <w:fldChar w:fldCharType="end"/>
            </w:r>
          </w:p>
        </w:tc>
        <w:tc>
          <w:tcPr>
            <w:tcW w:w="1276" w:type="dxa"/>
            <w:shd w:val="clear" w:color="auto" w:fill="auto"/>
          </w:tcPr>
          <w:p w14:paraId="5805F331" w14:textId="77777777" w:rsidR="004E69FD" w:rsidRDefault="001C4700">
            <w:pPr>
              <w:rPr>
                <w:rFonts w:eastAsia="等线"/>
                <w:sz w:val="18"/>
                <w:szCs w:val="18"/>
              </w:rPr>
            </w:pPr>
            <w:r>
              <w:rPr>
                <w:rFonts w:eastAsia="等线"/>
                <w:sz w:val="18"/>
                <w:szCs w:val="18"/>
              </w:rPr>
              <w:t>M</w:t>
            </w:r>
          </w:p>
        </w:tc>
      </w:tr>
    </w:tbl>
    <w:p w14:paraId="40386D37" w14:textId="1C1FDD3E" w:rsidR="004E69FD" w:rsidRDefault="001C4700">
      <w:pPr>
        <w:pStyle w:val="af"/>
        <w:rPr>
          <w:szCs w:val="18"/>
        </w:rPr>
      </w:pPr>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8</w:t>
      </w:r>
      <w:r w:rsidR="00BE7362">
        <w:rPr>
          <w:rFonts w:hint="eastAsia"/>
        </w:rPr>
        <w:t>5</w:t>
      </w:r>
      <w:r>
        <w:fldChar w:fldCharType="end"/>
      </w:r>
      <w:r>
        <w:t xml:space="preserve"> </w:t>
      </w:r>
      <w:r>
        <w:rPr>
          <w:rFonts w:hint="eastAsia"/>
        </w:rPr>
        <w:t>ParameterAttributesStruct</w:t>
      </w:r>
      <w:r>
        <w:rPr>
          <w:rFonts w:hint="eastAsia"/>
          <w:szCs w:val="18"/>
        </w:rPr>
        <w:t>参数信息</w:t>
      </w:r>
    </w:p>
    <w:tbl>
      <w:tblPr>
        <w:tblW w:w="9640" w:type="dxa"/>
        <w:tblInd w:w="-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6"/>
        <w:gridCol w:w="3435"/>
        <w:gridCol w:w="1847"/>
        <w:gridCol w:w="1831"/>
        <w:gridCol w:w="1251"/>
      </w:tblGrid>
      <w:tr w:rsidR="004E69FD" w14:paraId="1A5A6108" w14:textId="77777777">
        <w:trPr>
          <w:cantSplit/>
          <w:tblHeader/>
        </w:trPr>
        <w:tc>
          <w:tcPr>
            <w:tcW w:w="1276" w:type="dxa"/>
            <w:shd w:val="clear" w:color="auto" w:fill="BFBFBF"/>
            <w:vAlign w:val="center"/>
          </w:tcPr>
          <w:p w14:paraId="4FC2A43B" w14:textId="77777777" w:rsidR="004E69FD" w:rsidRDefault="001C4700">
            <w:pPr>
              <w:snapToGrid w:val="0"/>
              <w:rPr>
                <w:b/>
                <w:sz w:val="18"/>
                <w:szCs w:val="18"/>
              </w:rPr>
            </w:pPr>
            <w:r>
              <w:rPr>
                <w:b/>
                <w:sz w:val="18"/>
                <w:szCs w:val="18"/>
              </w:rPr>
              <w:t>参数名</w:t>
            </w:r>
          </w:p>
        </w:tc>
        <w:tc>
          <w:tcPr>
            <w:tcW w:w="3435" w:type="dxa"/>
            <w:shd w:val="clear" w:color="auto" w:fill="BFBFBF"/>
            <w:vAlign w:val="center"/>
          </w:tcPr>
          <w:p w14:paraId="79234FAF" w14:textId="77777777" w:rsidR="004E69FD" w:rsidRDefault="001C4700">
            <w:pPr>
              <w:snapToGrid w:val="0"/>
              <w:rPr>
                <w:b/>
                <w:sz w:val="18"/>
                <w:szCs w:val="18"/>
              </w:rPr>
            </w:pPr>
            <w:r>
              <w:rPr>
                <w:b/>
                <w:sz w:val="18"/>
                <w:szCs w:val="18"/>
              </w:rPr>
              <w:t>参数定义</w:t>
            </w:r>
          </w:p>
        </w:tc>
        <w:tc>
          <w:tcPr>
            <w:tcW w:w="1847" w:type="dxa"/>
            <w:shd w:val="clear" w:color="auto" w:fill="BFBFBF"/>
            <w:vAlign w:val="center"/>
          </w:tcPr>
          <w:p w14:paraId="5AB4EE20" w14:textId="77777777" w:rsidR="004E69FD" w:rsidRDefault="001C4700">
            <w:pPr>
              <w:snapToGrid w:val="0"/>
              <w:rPr>
                <w:b/>
                <w:sz w:val="18"/>
                <w:szCs w:val="18"/>
              </w:rPr>
            </w:pPr>
            <w:r>
              <w:rPr>
                <w:b/>
                <w:sz w:val="18"/>
                <w:szCs w:val="18"/>
              </w:rPr>
              <w:t>参数类型</w:t>
            </w:r>
          </w:p>
        </w:tc>
        <w:tc>
          <w:tcPr>
            <w:tcW w:w="1831" w:type="dxa"/>
            <w:shd w:val="clear" w:color="auto" w:fill="BFBFBF"/>
            <w:vAlign w:val="center"/>
          </w:tcPr>
          <w:p w14:paraId="6A201DB6" w14:textId="77777777" w:rsidR="004E69FD" w:rsidRDefault="001C4700">
            <w:pPr>
              <w:snapToGrid w:val="0"/>
              <w:rPr>
                <w:b/>
                <w:sz w:val="18"/>
                <w:szCs w:val="18"/>
              </w:rPr>
            </w:pPr>
            <w:r>
              <w:rPr>
                <w:b/>
                <w:sz w:val="18"/>
                <w:szCs w:val="18"/>
              </w:rPr>
              <w:t>参数取值范围</w:t>
            </w:r>
          </w:p>
        </w:tc>
        <w:tc>
          <w:tcPr>
            <w:tcW w:w="1251" w:type="dxa"/>
            <w:shd w:val="clear" w:color="auto" w:fill="BFBFBF"/>
            <w:vAlign w:val="center"/>
          </w:tcPr>
          <w:p w14:paraId="6D20B205" w14:textId="77777777" w:rsidR="004E69FD" w:rsidRDefault="001C4700">
            <w:pPr>
              <w:snapToGrid w:val="0"/>
              <w:rPr>
                <w:b/>
                <w:sz w:val="18"/>
                <w:szCs w:val="18"/>
              </w:rPr>
            </w:pPr>
            <w:r>
              <w:rPr>
                <w:b/>
                <w:sz w:val="18"/>
                <w:szCs w:val="18"/>
              </w:rPr>
              <w:t>参数重要度</w:t>
            </w:r>
          </w:p>
        </w:tc>
      </w:tr>
      <w:tr w:rsidR="004E69FD" w14:paraId="481D99A0" w14:textId="77777777">
        <w:trPr>
          <w:cantSplit/>
        </w:trPr>
        <w:tc>
          <w:tcPr>
            <w:tcW w:w="1276" w:type="dxa"/>
            <w:shd w:val="clear" w:color="auto" w:fill="auto"/>
          </w:tcPr>
          <w:p w14:paraId="18492316" w14:textId="77777777" w:rsidR="004E69FD" w:rsidRDefault="001C4700">
            <w:pPr>
              <w:snapToGrid w:val="0"/>
              <w:rPr>
                <w:sz w:val="18"/>
                <w:szCs w:val="18"/>
              </w:rPr>
            </w:pPr>
            <w:r>
              <w:rPr>
                <w:sz w:val="18"/>
              </w:rPr>
              <w:t>Name</w:t>
            </w:r>
          </w:p>
        </w:tc>
        <w:tc>
          <w:tcPr>
            <w:tcW w:w="3435" w:type="dxa"/>
            <w:shd w:val="clear" w:color="auto" w:fill="auto"/>
          </w:tcPr>
          <w:p w14:paraId="48D3B8CA" w14:textId="77777777" w:rsidR="004E69FD" w:rsidRDefault="001C4700">
            <w:pPr>
              <w:snapToGrid w:val="0"/>
              <w:spacing w:beforeLines="10" w:before="32" w:afterLines="10" w:after="32"/>
              <w:rPr>
                <w:sz w:val="18"/>
              </w:rPr>
            </w:pPr>
            <w:r>
              <w:rPr>
                <w:sz w:val="18"/>
              </w:rPr>
              <w:t>这是应用新属性的</w:t>
            </w:r>
            <w:r>
              <w:rPr>
                <w:b/>
                <w:bCs/>
                <w:sz w:val="18"/>
              </w:rPr>
              <w:t>参数</w:t>
            </w:r>
            <w:r>
              <w:rPr>
                <w:sz w:val="18"/>
              </w:rPr>
              <w:t>的名称。另一种方式是，该名称可以是一个部分路径名，表明新的属性应当应用于命名层次中该节点下的所有</w:t>
            </w:r>
            <w:r>
              <w:rPr>
                <w:b/>
                <w:bCs/>
                <w:sz w:val="18"/>
              </w:rPr>
              <w:t>参数</w:t>
            </w:r>
            <w:r>
              <w:rPr>
                <w:sz w:val="18"/>
              </w:rPr>
              <w:t>。部分路径名</w:t>
            </w:r>
            <w:r>
              <w:rPr>
                <w:b/>
                <w:bCs/>
                <w:sz w:val="18"/>
              </w:rPr>
              <w:t>必须</w:t>
            </w:r>
            <w:r>
              <w:rPr>
                <w:sz w:val="18"/>
              </w:rPr>
              <w:t>在层次中的最后一个节点名称后面以</w:t>
            </w:r>
            <w:r>
              <w:rPr>
                <w:sz w:val="18"/>
              </w:rPr>
              <w:t>“.”</w:t>
            </w:r>
            <w:r>
              <w:rPr>
                <w:sz w:val="18"/>
              </w:rPr>
              <w:t>（点）结尾。空字符串代表名称空间的顶层。</w:t>
            </w:r>
          </w:p>
          <w:p w14:paraId="7D650741" w14:textId="77777777" w:rsidR="004E69FD" w:rsidRDefault="001C4700">
            <w:pPr>
              <w:snapToGrid w:val="0"/>
              <w:spacing w:beforeLines="10" w:before="32" w:afterLines="10" w:after="32"/>
              <w:rPr>
                <w:b/>
                <w:bCs/>
                <w:kern w:val="44"/>
                <w:sz w:val="18"/>
              </w:rPr>
            </w:pPr>
            <w:r>
              <w:rPr>
                <w:sz w:val="18"/>
              </w:rPr>
              <w:t>下面是完整参数名的例子：</w:t>
            </w:r>
          </w:p>
          <w:p w14:paraId="27D43BB4" w14:textId="77777777" w:rsidR="004E69FD" w:rsidRDefault="001C4700">
            <w:pPr>
              <w:snapToGrid w:val="0"/>
              <w:spacing w:beforeLines="10" w:before="32" w:afterLines="10" w:after="32"/>
              <w:rPr>
                <w:b/>
                <w:bCs/>
                <w:kern w:val="44"/>
                <w:sz w:val="18"/>
              </w:rPr>
            </w:pPr>
            <w:r>
              <w:rPr>
                <w:sz w:val="18"/>
              </w:rPr>
              <w:t>Device.DeviceInfo.SerialNumber</w:t>
            </w:r>
          </w:p>
          <w:p w14:paraId="1403423C" w14:textId="77777777" w:rsidR="004E69FD" w:rsidRDefault="001C4700">
            <w:pPr>
              <w:snapToGrid w:val="0"/>
              <w:spacing w:beforeLines="10" w:before="32" w:afterLines="10" w:after="32"/>
              <w:rPr>
                <w:b/>
                <w:bCs/>
                <w:kern w:val="44"/>
                <w:sz w:val="18"/>
              </w:rPr>
            </w:pPr>
            <w:r>
              <w:rPr>
                <w:sz w:val="18"/>
              </w:rPr>
              <w:t>下面是部分路径名的一个例子：</w:t>
            </w:r>
          </w:p>
          <w:p w14:paraId="5C10A31B" w14:textId="77777777" w:rsidR="004E69FD" w:rsidRDefault="001C4700">
            <w:pPr>
              <w:snapToGrid w:val="0"/>
              <w:rPr>
                <w:sz w:val="18"/>
                <w:szCs w:val="18"/>
              </w:rPr>
            </w:pPr>
            <w:r>
              <w:rPr>
                <w:sz w:val="18"/>
              </w:rPr>
              <w:t>Device.DeviceInfo.</w:t>
            </w:r>
          </w:p>
        </w:tc>
        <w:tc>
          <w:tcPr>
            <w:tcW w:w="1847" w:type="dxa"/>
            <w:shd w:val="clear" w:color="auto" w:fill="auto"/>
          </w:tcPr>
          <w:p w14:paraId="054E1C34" w14:textId="77777777" w:rsidR="004E69FD" w:rsidRDefault="001C4700">
            <w:pPr>
              <w:snapToGrid w:val="0"/>
              <w:rPr>
                <w:sz w:val="18"/>
                <w:szCs w:val="18"/>
              </w:rPr>
            </w:pPr>
            <w:r>
              <w:rPr>
                <w:kern w:val="0"/>
                <w:sz w:val="18"/>
                <w:szCs w:val="18"/>
              </w:rPr>
              <w:t>string</w:t>
            </w:r>
          </w:p>
        </w:tc>
        <w:tc>
          <w:tcPr>
            <w:tcW w:w="1831" w:type="dxa"/>
            <w:shd w:val="clear" w:color="auto" w:fill="auto"/>
          </w:tcPr>
          <w:p w14:paraId="209C9EC1" w14:textId="77777777" w:rsidR="004E69FD" w:rsidRDefault="001C4700">
            <w:pPr>
              <w:snapToGrid w:val="0"/>
              <w:rPr>
                <w:sz w:val="18"/>
                <w:szCs w:val="18"/>
              </w:rPr>
            </w:pPr>
            <w:r>
              <w:rPr>
                <w:sz w:val="18"/>
                <w:szCs w:val="18"/>
              </w:rPr>
              <w:t>0-256</w:t>
            </w:r>
            <w:r>
              <w:rPr>
                <w:sz w:val="18"/>
                <w:szCs w:val="18"/>
              </w:rPr>
              <w:t>字符</w:t>
            </w:r>
          </w:p>
        </w:tc>
        <w:tc>
          <w:tcPr>
            <w:tcW w:w="1251" w:type="dxa"/>
            <w:shd w:val="clear" w:color="auto" w:fill="auto"/>
          </w:tcPr>
          <w:p w14:paraId="33831DDE" w14:textId="77777777" w:rsidR="004E69FD" w:rsidRDefault="001C4700">
            <w:pPr>
              <w:snapToGrid w:val="0"/>
              <w:rPr>
                <w:sz w:val="18"/>
                <w:szCs w:val="18"/>
              </w:rPr>
            </w:pPr>
            <w:r>
              <w:rPr>
                <w:sz w:val="18"/>
                <w:szCs w:val="18"/>
              </w:rPr>
              <w:t>M</w:t>
            </w:r>
          </w:p>
        </w:tc>
      </w:tr>
      <w:tr w:rsidR="004E69FD" w14:paraId="0EF841AD" w14:textId="77777777">
        <w:trPr>
          <w:cantSplit/>
        </w:trPr>
        <w:tc>
          <w:tcPr>
            <w:tcW w:w="1276" w:type="dxa"/>
            <w:shd w:val="clear" w:color="auto" w:fill="auto"/>
          </w:tcPr>
          <w:p w14:paraId="329B7002" w14:textId="77777777" w:rsidR="004E69FD" w:rsidRDefault="001C4700">
            <w:pPr>
              <w:snapToGrid w:val="0"/>
              <w:rPr>
                <w:kern w:val="0"/>
                <w:sz w:val="18"/>
                <w:szCs w:val="18"/>
              </w:rPr>
            </w:pPr>
            <w:r>
              <w:rPr>
                <w:sz w:val="18"/>
              </w:rPr>
              <w:lastRenderedPageBreak/>
              <w:t>Notification</w:t>
            </w:r>
          </w:p>
        </w:tc>
        <w:tc>
          <w:tcPr>
            <w:tcW w:w="3435" w:type="dxa"/>
            <w:shd w:val="clear" w:color="auto" w:fill="auto"/>
          </w:tcPr>
          <w:p w14:paraId="1024D140" w14:textId="77777777" w:rsidR="004E69FD" w:rsidRDefault="001C4700">
            <w:pPr>
              <w:snapToGrid w:val="0"/>
              <w:spacing w:beforeLines="10" w:before="32" w:afterLines="10" w:after="32"/>
              <w:rPr>
                <w:sz w:val="18"/>
              </w:rPr>
            </w:pPr>
            <w:r>
              <w:rPr>
                <w:sz w:val="18"/>
              </w:rPr>
              <w:t>指定是否应当将指定的该（或多个）参数的变化值放到其</w:t>
            </w:r>
            <w:r>
              <w:rPr>
                <w:sz w:val="18"/>
              </w:rPr>
              <w:t>Inform</w:t>
            </w:r>
            <w:r>
              <w:rPr>
                <w:sz w:val="18"/>
              </w:rPr>
              <w:t>报文中，以及是否当指定参数的值发生变化时，小基站应当发起一个到</w:t>
            </w:r>
            <w:r>
              <w:rPr>
                <w:sz w:val="18"/>
              </w:rPr>
              <w:t>OMC</w:t>
            </w:r>
            <w:r>
              <w:rPr>
                <w:sz w:val="18"/>
              </w:rPr>
              <w:t>的会话。值的定义如下：</w:t>
            </w:r>
          </w:p>
          <w:p w14:paraId="6F7C3387" w14:textId="77777777" w:rsidR="004E69FD" w:rsidRDefault="001C4700">
            <w:pPr>
              <w:snapToGrid w:val="0"/>
              <w:spacing w:beforeLines="10" w:before="32" w:afterLines="10" w:after="32"/>
              <w:rPr>
                <w:b/>
                <w:bCs/>
                <w:kern w:val="44"/>
                <w:sz w:val="18"/>
              </w:rPr>
            </w:pPr>
            <w:r>
              <w:rPr>
                <w:sz w:val="18"/>
              </w:rPr>
              <w:t>0 =  Notification</w:t>
            </w:r>
            <w:r>
              <w:rPr>
                <w:sz w:val="18"/>
              </w:rPr>
              <w:t>关闭。</w:t>
            </w:r>
            <w:r>
              <w:rPr>
                <w:sz w:val="18"/>
              </w:rPr>
              <w:t xml:space="preserve"> </w:t>
            </w:r>
            <w:r>
              <w:rPr>
                <w:sz w:val="18"/>
              </w:rPr>
              <w:t>小基站不必通过</w:t>
            </w:r>
            <w:r>
              <w:rPr>
                <w:sz w:val="18"/>
              </w:rPr>
              <w:t>OMC</w:t>
            </w:r>
            <w:r>
              <w:rPr>
                <w:sz w:val="18"/>
              </w:rPr>
              <w:t>指定参数的变化。</w:t>
            </w:r>
          </w:p>
          <w:p w14:paraId="0AD1B37D" w14:textId="77777777" w:rsidR="004E69FD" w:rsidRDefault="001C4700">
            <w:pPr>
              <w:tabs>
                <w:tab w:val="left" w:pos="362"/>
              </w:tabs>
              <w:snapToGrid w:val="0"/>
              <w:spacing w:beforeLines="10" w:before="32" w:afterLines="10" w:after="32"/>
              <w:ind w:left="362" w:hangingChars="201" w:hanging="362"/>
              <w:rPr>
                <w:b/>
                <w:bCs/>
                <w:kern w:val="44"/>
                <w:sz w:val="18"/>
              </w:rPr>
            </w:pPr>
            <w:r>
              <w:rPr>
                <w:sz w:val="18"/>
              </w:rPr>
              <w:t xml:space="preserve">1 = </w:t>
            </w:r>
            <w:r>
              <w:rPr>
                <w:sz w:val="18"/>
              </w:rPr>
              <w:t>被动式</w:t>
            </w:r>
            <w:r>
              <w:rPr>
                <w:sz w:val="18"/>
              </w:rPr>
              <w:t>Notification</w:t>
            </w:r>
            <w:r>
              <w:rPr>
                <w:sz w:val="18"/>
              </w:rPr>
              <w:t>。当指定的参数值变化时，小基站</w:t>
            </w:r>
            <w:r>
              <w:rPr>
                <w:b/>
                <w:bCs/>
                <w:sz w:val="18"/>
              </w:rPr>
              <w:t>必须</w:t>
            </w:r>
            <w:r>
              <w:rPr>
                <w:sz w:val="18"/>
              </w:rPr>
              <w:t>在下一次建立与</w:t>
            </w:r>
            <w:r>
              <w:rPr>
                <w:sz w:val="18"/>
              </w:rPr>
              <w:t>OMC</w:t>
            </w:r>
            <w:r>
              <w:rPr>
                <w:sz w:val="18"/>
              </w:rPr>
              <w:t>的会话时，将这一新值包含在</w:t>
            </w:r>
            <w:r>
              <w:rPr>
                <w:sz w:val="18"/>
              </w:rPr>
              <w:t>Inform</w:t>
            </w:r>
            <w:r>
              <w:rPr>
                <w:sz w:val="18"/>
              </w:rPr>
              <w:t>报文的</w:t>
            </w:r>
            <w:r>
              <w:rPr>
                <w:sz w:val="18"/>
              </w:rPr>
              <w:t>ParameterList</w:t>
            </w:r>
            <w:r>
              <w:rPr>
                <w:sz w:val="18"/>
              </w:rPr>
              <w:t>中。</w:t>
            </w:r>
          </w:p>
          <w:p w14:paraId="29DF7630" w14:textId="77777777" w:rsidR="004E69FD" w:rsidRDefault="001C4700">
            <w:pPr>
              <w:tabs>
                <w:tab w:val="left" w:pos="362"/>
              </w:tabs>
              <w:snapToGrid w:val="0"/>
              <w:spacing w:beforeLines="10" w:before="32" w:afterLines="10" w:after="32"/>
              <w:ind w:left="362" w:hangingChars="201" w:hanging="362"/>
              <w:rPr>
                <w:b/>
                <w:bCs/>
                <w:kern w:val="44"/>
                <w:sz w:val="18"/>
              </w:rPr>
            </w:pPr>
            <w:r>
              <w:rPr>
                <w:sz w:val="18"/>
              </w:rPr>
              <w:t xml:space="preserve">2 = </w:t>
            </w:r>
            <w:r>
              <w:rPr>
                <w:sz w:val="18"/>
              </w:rPr>
              <w:t>主动式</w:t>
            </w:r>
            <w:r>
              <w:rPr>
                <w:sz w:val="18"/>
              </w:rPr>
              <w:t>Notification</w:t>
            </w:r>
            <w:r>
              <w:rPr>
                <w:sz w:val="18"/>
              </w:rPr>
              <w:t>。一旦指定参数的值发生变化，小基站</w:t>
            </w:r>
            <w:r>
              <w:rPr>
                <w:b/>
                <w:bCs/>
                <w:sz w:val="18"/>
              </w:rPr>
              <w:t>必须</w:t>
            </w:r>
            <w:r>
              <w:rPr>
                <w:sz w:val="18"/>
              </w:rPr>
              <w:t>发起与</w:t>
            </w:r>
            <w:r>
              <w:rPr>
                <w:sz w:val="18"/>
              </w:rPr>
              <w:t>OMC</w:t>
            </w:r>
            <w:r>
              <w:rPr>
                <w:sz w:val="18"/>
              </w:rPr>
              <w:t>的会话，将新值包含在相应的</w:t>
            </w:r>
            <w:r>
              <w:rPr>
                <w:sz w:val="18"/>
              </w:rPr>
              <w:t>Inform</w:t>
            </w:r>
            <w:r>
              <w:rPr>
                <w:sz w:val="18"/>
              </w:rPr>
              <w:t>报文的</w:t>
            </w:r>
            <w:r>
              <w:rPr>
                <w:sz w:val="18"/>
              </w:rPr>
              <w:t>ParameterList</w:t>
            </w:r>
            <w:r>
              <w:rPr>
                <w:sz w:val="18"/>
              </w:rPr>
              <w:t>中。</w:t>
            </w:r>
          </w:p>
          <w:p w14:paraId="7CC5D69E" w14:textId="77777777" w:rsidR="004E69FD" w:rsidRDefault="001C4700">
            <w:pPr>
              <w:snapToGrid w:val="0"/>
              <w:rPr>
                <w:sz w:val="18"/>
                <w:szCs w:val="18"/>
              </w:rPr>
            </w:pPr>
            <w:r>
              <w:rPr>
                <w:sz w:val="18"/>
              </w:rPr>
              <w:t>因非零的</w:t>
            </w:r>
            <w:r>
              <w:rPr>
                <w:sz w:val="18"/>
              </w:rPr>
              <w:t>Notification</w:t>
            </w:r>
            <w:r>
              <w:rPr>
                <w:sz w:val="18"/>
              </w:rPr>
              <w:t>设置引起发送的</w:t>
            </w:r>
            <w:r>
              <w:rPr>
                <w:sz w:val="18"/>
              </w:rPr>
              <w:t>Inform</w:t>
            </w:r>
            <w:r>
              <w:rPr>
                <w:sz w:val="18"/>
              </w:rPr>
              <w:t>报文中参数发生变化，事件代码</w:t>
            </w:r>
            <w:r>
              <w:rPr>
                <w:sz w:val="18"/>
              </w:rPr>
              <w:t>“4 VALUE CHANGE”</w:t>
            </w:r>
            <w:r>
              <w:rPr>
                <w:sz w:val="18"/>
              </w:rPr>
              <w:t>必须包括在事件列表中。如果试图给一个不适合设置</w:t>
            </w:r>
            <w:r>
              <w:rPr>
                <w:sz w:val="18"/>
              </w:rPr>
              <w:t>notification</w:t>
            </w:r>
            <w:r>
              <w:rPr>
                <w:sz w:val="18"/>
              </w:rPr>
              <w:t>值的参数（比如一个持续变化的统计值）设置</w:t>
            </w:r>
            <w:r>
              <w:rPr>
                <w:sz w:val="18"/>
              </w:rPr>
              <w:t>notification</w:t>
            </w:r>
            <w:r>
              <w:rPr>
                <w:sz w:val="18"/>
              </w:rPr>
              <w:t>值，小基站可以返回一个</w:t>
            </w:r>
            <w:r>
              <w:rPr>
                <w:sz w:val="18"/>
              </w:rPr>
              <w:t>“notification request rejected”</w:t>
            </w:r>
            <w:r>
              <w:rPr>
                <w:sz w:val="18"/>
              </w:rPr>
              <w:t>错误。</w:t>
            </w:r>
          </w:p>
        </w:tc>
        <w:tc>
          <w:tcPr>
            <w:tcW w:w="1847" w:type="dxa"/>
            <w:shd w:val="clear" w:color="auto" w:fill="auto"/>
          </w:tcPr>
          <w:p w14:paraId="4CC75AAB" w14:textId="77777777" w:rsidR="004E69FD" w:rsidRDefault="001C4700">
            <w:pPr>
              <w:snapToGrid w:val="0"/>
              <w:rPr>
                <w:sz w:val="18"/>
                <w:szCs w:val="18"/>
              </w:rPr>
            </w:pPr>
            <w:r>
              <w:rPr>
                <w:kern w:val="0"/>
                <w:sz w:val="18"/>
                <w:szCs w:val="18"/>
              </w:rPr>
              <w:t>int[0:2]</w:t>
            </w:r>
          </w:p>
        </w:tc>
        <w:tc>
          <w:tcPr>
            <w:tcW w:w="1831" w:type="dxa"/>
            <w:shd w:val="clear" w:color="auto" w:fill="auto"/>
          </w:tcPr>
          <w:p w14:paraId="16EE21EC" w14:textId="77777777" w:rsidR="004E69FD" w:rsidRDefault="001C4700">
            <w:pPr>
              <w:snapToGrid w:val="0"/>
              <w:rPr>
                <w:sz w:val="18"/>
                <w:szCs w:val="18"/>
              </w:rPr>
            </w:pPr>
            <w:r>
              <w:rPr>
                <w:sz w:val="18"/>
                <w:szCs w:val="18"/>
              </w:rPr>
              <w:t>0-2</w:t>
            </w:r>
          </w:p>
        </w:tc>
        <w:tc>
          <w:tcPr>
            <w:tcW w:w="1251" w:type="dxa"/>
            <w:shd w:val="clear" w:color="auto" w:fill="auto"/>
          </w:tcPr>
          <w:p w14:paraId="48981F5E" w14:textId="77777777" w:rsidR="004E69FD" w:rsidRDefault="001C4700">
            <w:pPr>
              <w:snapToGrid w:val="0"/>
              <w:rPr>
                <w:sz w:val="18"/>
                <w:szCs w:val="18"/>
              </w:rPr>
            </w:pPr>
            <w:r>
              <w:rPr>
                <w:sz w:val="18"/>
                <w:szCs w:val="18"/>
              </w:rPr>
              <w:t>M</w:t>
            </w:r>
          </w:p>
        </w:tc>
      </w:tr>
      <w:tr w:rsidR="004E69FD" w14:paraId="4A898E1D" w14:textId="77777777">
        <w:trPr>
          <w:cantSplit/>
        </w:trPr>
        <w:tc>
          <w:tcPr>
            <w:tcW w:w="1276" w:type="dxa"/>
            <w:shd w:val="clear" w:color="auto" w:fill="auto"/>
          </w:tcPr>
          <w:p w14:paraId="64FC4C3B" w14:textId="77777777" w:rsidR="004E69FD" w:rsidRDefault="001C4700">
            <w:pPr>
              <w:snapToGrid w:val="0"/>
              <w:rPr>
                <w:sz w:val="18"/>
              </w:rPr>
            </w:pPr>
            <w:r>
              <w:rPr>
                <w:sz w:val="18"/>
              </w:rPr>
              <w:t>AccessList</w:t>
            </w:r>
          </w:p>
        </w:tc>
        <w:tc>
          <w:tcPr>
            <w:tcW w:w="3435" w:type="dxa"/>
            <w:shd w:val="clear" w:color="auto" w:fill="auto"/>
          </w:tcPr>
          <w:p w14:paraId="3E057117" w14:textId="77777777" w:rsidR="004E69FD" w:rsidRDefault="001C4700">
            <w:pPr>
              <w:snapToGrid w:val="0"/>
              <w:spacing w:beforeLines="10" w:before="32" w:afterLines="10" w:after="32"/>
              <w:rPr>
                <w:b/>
                <w:bCs/>
                <w:kern w:val="44"/>
                <w:sz w:val="18"/>
              </w:rPr>
            </w:pPr>
            <w:r>
              <w:rPr>
                <w:sz w:val="18"/>
              </w:rPr>
              <w:t>零个或多个实体的数组，该实体对指定的</w:t>
            </w:r>
            <w:r>
              <w:rPr>
                <w:b/>
                <w:bCs/>
                <w:sz w:val="18"/>
              </w:rPr>
              <w:t>参数</w:t>
            </w:r>
            <w:r>
              <w:rPr>
                <w:sz w:val="18"/>
              </w:rPr>
              <w:t>有写权限。如果数组中不包含条目，则只允许</w:t>
            </w:r>
            <w:r>
              <w:rPr>
                <w:sz w:val="18"/>
              </w:rPr>
              <w:t>ACS</w:t>
            </w:r>
            <w:r>
              <w:rPr>
                <w:sz w:val="18"/>
              </w:rPr>
              <w:t>有写权限。目前，只定义了一类实体可以包含在该列表中：</w:t>
            </w:r>
          </w:p>
          <w:p w14:paraId="71D04A48" w14:textId="77777777" w:rsidR="004E69FD" w:rsidRDefault="001C4700">
            <w:pPr>
              <w:snapToGrid w:val="0"/>
              <w:spacing w:beforeLines="10" w:before="32" w:afterLines="10" w:after="32"/>
              <w:rPr>
                <w:sz w:val="18"/>
              </w:rPr>
            </w:pPr>
            <w:r>
              <w:rPr>
                <w:sz w:val="18"/>
              </w:rPr>
              <w:t>“Subscriber”</w:t>
            </w:r>
            <w:r>
              <w:rPr>
                <w:sz w:val="18"/>
              </w:rPr>
              <w:t>指明由</w:t>
            </w:r>
            <w:r>
              <w:rPr>
                <w:sz w:val="18"/>
              </w:rPr>
              <w:t>LAN</w:t>
            </w:r>
            <w:r>
              <w:rPr>
                <w:sz w:val="18"/>
              </w:rPr>
              <w:t>上的</w:t>
            </w:r>
            <w:r>
              <w:rPr>
                <w:sz w:val="18"/>
              </w:rPr>
              <w:t>Subscriber</w:t>
            </w:r>
            <w:r>
              <w:rPr>
                <w:sz w:val="18"/>
              </w:rPr>
              <w:t>控制的设备拥有写权限。比如通过小基站配置协议或通过</w:t>
            </w:r>
            <w:r>
              <w:rPr>
                <w:sz w:val="18"/>
              </w:rPr>
              <w:t>UPnP</w:t>
            </w:r>
            <w:r>
              <w:rPr>
                <w:sz w:val="18"/>
              </w:rPr>
              <w:t>。</w:t>
            </w:r>
          </w:p>
          <w:p w14:paraId="5EBE9E92" w14:textId="77777777" w:rsidR="004E69FD" w:rsidRDefault="001C4700">
            <w:pPr>
              <w:snapToGrid w:val="0"/>
              <w:rPr>
                <w:kern w:val="0"/>
                <w:sz w:val="18"/>
                <w:szCs w:val="18"/>
              </w:rPr>
            </w:pPr>
            <w:r>
              <w:rPr>
                <w:sz w:val="18"/>
              </w:rPr>
              <w:t>默认情况下，在</w:t>
            </w:r>
            <w:r>
              <w:rPr>
                <w:sz w:val="18"/>
              </w:rPr>
              <w:t>OMC</w:t>
            </w:r>
            <w:r>
              <w:rPr>
                <w:sz w:val="18"/>
              </w:rPr>
              <w:t>对</w:t>
            </w:r>
            <w:r>
              <w:rPr>
                <w:sz w:val="18"/>
              </w:rPr>
              <w:t>access list</w:t>
            </w:r>
            <w:r>
              <w:rPr>
                <w:sz w:val="18"/>
              </w:rPr>
              <w:t>作改动前，上述的所有实体</w:t>
            </w:r>
            <w:r>
              <w:rPr>
                <w:b/>
                <w:bCs/>
                <w:sz w:val="18"/>
              </w:rPr>
              <w:t>应当</w:t>
            </w:r>
            <w:r>
              <w:rPr>
                <w:sz w:val="18"/>
              </w:rPr>
              <w:t>被赋予写访问权。</w:t>
            </w:r>
          </w:p>
        </w:tc>
        <w:tc>
          <w:tcPr>
            <w:tcW w:w="1847" w:type="dxa"/>
            <w:shd w:val="clear" w:color="auto" w:fill="auto"/>
          </w:tcPr>
          <w:p w14:paraId="51D62EF7" w14:textId="77777777" w:rsidR="004E69FD" w:rsidRDefault="001C4700">
            <w:pPr>
              <w:snapToGrid w:val="0"/>
              <w:rPr>
                <w:kern w:val="0"/>
                <w:sz w:val="18"/>
                <w:szCs w:val="18"/>
              </w:rPr>
            </w:pPr>
            <w:r>
              <w:rPr>
                <w:kern w:val="0"/>
                <w:sz w:val="18"/>
                <w:szCs w:val="18"/>
              </w:rPr>
              <w:t>String</w:t>
            </w:r>
          </w:p>
        </w:tc>
        <w:tc>
          <w:tcPr>
            <w:tcW w:w="1831" w:type="dxa"/>
            <w:shd w:val="clear" w:color="auto" w:fill="auto"/>
          </w:tcPr>
          <w:p w14:paraId="20D49119" w14:textId="77777777" w:rsidR="004E69FD" w:rsidRDefault="001C4700">
            <w:pPr>
              <w:snapToGrid w:val="0"/>
              <w:rPr>
                <w:sz w:val="18"/>
                <w:szCs w:val="18"/>
              </w:rPr>
            </w:pPr>
            <w:r>
              <w:rPr>
                <w:sz w:val="18"/>
                <w:szCs w:val="18"/>
              </w:rPr>
              <w:t>0-64</w:t>
            </w:r>
            <w:r>
              <w:rPr>
                <w:sz w:val="18"/>
                <w:szCs w:val="18"/>
              </w:rPr>
              <w:t>字符</w:t>
            </w:r>
          </w:p>
        </w:tc>
        <w:tc>
          <w:tcPr>
            <w:tcW w:w="1251" w:type="dxa"/>
            <w:shd w:val="clear" w:color="auto" w:fill="auto"/>
          </w:tcPr>
          <w:p w14:paraId="15CF3DFB" w14:textId="77777777" w:rsidR="004E69FD" w:rsidRDefault="001C4700">
            <w:pPr>
              <w:snapToGrid w:val="0"/>
              <w:rPr>
                <w:sz w:val="18"/>
                <w:szCs w:val="18"/>
              </w:rPr>
            </w:pPr>
            <w:r>
              <w:rPr>
                <w:sz w:val="18"/>
                <w:szCs w:val="18"/>
              </w:rPr>
              <w:t>M</w:t>
            </w:r>
          </w:p>
        </w:tc>
      </w:tr>
    </w:tbl>
    <w:p w14:paraId="1A1DD6C3" w14:textId="77777777" w:rsidR="004E69FD" w:rsidRDefault="004E69FD"/>
    <w:p w14:paraId="05C4C3B8" w14:textId="77777777" w:rsidR="004E69FD" w:rsidRDefault="001C4700">
      <w:pPr>
        <w:pStyle w:val="4"/>
        <w:rPr>
          <w:szCs w:val="22"/>
        </w:rPr>
      </w:pPr>
      <w:r>
        <w:rPr>
          <w:szCs w:val="22"/>
        </w:rPr>
        <w:t>Upload</w:t>
      </w:r>
    </w:p>
    <w:p w14:paraId="68952B41" w14:textId="35BA67DA" w:rsidR="004E69FD" w:rsidRDefault="001C4700">
      <w:pPr>
        <w:ind w:firstLine="420"/>
        <w:jc w:val="left"/>
        <w:rPr>
          <w:kern w:val="0"/>
        </w:rPr>
      </w:pPr>
      <w:r>
        <w:rPr>
          <w:kern w:val="0"/>
          <w:szCs w:val="24"/>
          <w:lang w:bidi="ar"/>
        </w:rPr>
        <w:t>Upload</w:t>
      </w:r>
      <w:r>
        <w:rPr>
          <w:rFonts w:ascii="宋体" w:hAnsi="宋体" w:cs="宋体" w:hint="eastAsia"/>
          <w:kern w:val="0"/>
          <w:szCs w:val="24"/>
          <w:lang w:bidi="ar"/>
        </w:rPr>
        <w:t>参数信息见表</w:t>
      </w:r>
      <w:r>
        <w:rPr>
          <w:kern w:val="0"/>
          <w:szCs w:val="24"/>
          <w:lang w:bidi="ar"/>
        </w:rPr>
        <w:t>8</w:t>
      </w:r>
      <w:r w:rsidR="00BE7362">
        <w:rPr>
          <w:rFonts w:hint="eastAsia"/>
          <w:kern w:val="0"/>
          <w:szCs w:val="24"/>
          <w:lang w:bidi="ar"/>
        </w:rPr>
        <w:t>6</w:t>
      </w:r>
      <w:r>
        <w:rPr>
          <w:rFonts w:ascii="宋体" w:hAnsi="宋体" w:cs="宋体" w:hint="eastAsia"/>
          <w:kern w:val="0"/>
          <w:szCs w:val="24"/>
          <w:lang w:bidi="ar"/>
        </w:rPr>
        <w:t>。</w:t>
      </w:r>
    </w:p>
    <w:p w14:paraId="3DA94C68" w14:textId="60F80F3E" w:rsidR="004E69FD" w:rsidRDefault="001C4700">
      <w:pPr>
        <w:pStyle w:val="af"/>
        <w:rPr>
          <w:szCs w:val="18"/>
        </w:rPr>
      </w:pPr>
      <w:bookmarkStart w:id="445" w:name="_Ref417946070"/>
      <w:bookmarkStart w:id="446" w:name="_Toc532459436"/>
      <w:bookmarkEnd w:id="445"/>
      <w:bookmarkEnd w:id="446"/>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8</w:t>
      </w:r>
      <w:r w:rsidR="00BE7362">
        <w:rPr>
          <w:rFonts w:hint="eastAsia"/>
        </w:rPr>
        <w:t>6</w:t>
      </w:r>
      <w:r>
        <w:fldChar w:fldCharType="end"/>
      </w:r>
      <w:r>
        <w:rPr>
          <w:szCs w:val="18"/>
          <w:lang w:bidi="ar"/>
        </w:rPr>
        <w:t xml:space="preserve"> Upload</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276"/>
        <w:gridCol w:w="1105"/>
        <w:gridCol w:w="1134"/>
      </w:tblGrid>
      <w:tr w:rsidR="004E69FD" w14:paraId="469B86D4" w14:textId="77777777">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22E50BEC" w14:textId="77777777" w:rsidR="004E69FD" w:rsidRDefault="001C4700">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480723EB" w14:textId="77777777" w:rsidR="004E69FD" w:rsidRDefault="001C4700">
            <w:pPr>
              <w:rPr>
                <w:b/>
                <w:sz w:val="18"/>
                <w:szCs w:val="18"/>
              </w:rPr>
            </w:pPr>
            <w:r>
              <w:rPr>
                <w:rFonts w:cs="宋体" w:hint="eastAsia"/>
                <w:b/>
                <w:sz w:val="18"/>
                <w:szCs w:val="18"/>
                <w:lang w:bidi="ar"/>
              </w:rPr>
              <w:t>参数定义</w:t>
            </w:r>
          </w:p>
        </w:tc>
        <w:tc>
          <w:tcPr>
            <w:tcW w:w="1276" w:type="dxa"/>
            <w:tcBorders>
              <w:top w:val="single" w:sz="4" w:space="0" w:color="auto"/>
              <w:left w:val="nil"/>
              <w:bottom w:val="single" w:sz="4" w:space="0" w:color="auto"/>
              <w:right w:val="single" w:sz="4" w:space="0" w:color="auto"/>
            </w:tcBorders>
            <w:shd w:val="clear" w:color="auto" w:fill="BEBEBE"/>
            <w:vAlign w:val="center"/>
          </w:tcPr>
          <w:p w14:paraId="54F9B746" w14:textId="77777777" w:rsidR="004E69FD" w:rsidRDefault="001C4700">
            <w:pPr>
              <w:rPr>
                <w:b/>
                <w:sz w:val="18"/>
                <w:szCs w:val="18"/>
              </w:rPr>
            </w:pPr>
            <w:r>
              <w:rPr>
                <w:rFonts w:cs="宋体" w:hint="eastAsia"/>
                <w:b/>
                <w:sz w:val="18"/>
                <w:szCs w:val="18"/>
                <w:lang w:bidi="ar"/>
              </w:rPr>
              <w:t>参数类型</w:t>
            </w:r>
          </w:p>
        </w:tc>
        <w:tc>
          <w:tcPr>
            <w:tcW w:w="1105" w:type="dxa"/>
            <w:tcBorders>
              <w:top w:val="single" w:sz="4" w:space="0" w:color="auto"/>
              <w:left w:val="nil"/>
              <w:bottom w:val="single" w:sz="4" w:space="0" w:color="auto"/>
              <w:right w:val="single" w:sz="4" w:space="0" w:color="auto"/>
            </w:tcBorders>
            <w:shd w:val="clear" w:color="auto" w:fill="BEBEBE"/>
            <w:vAlign w:val="center"/>
          </w:tcPr>
          <w:p w14:paraId="0AF8EE85" w14:textId="77777777" w:rsidR="004E69FD" w:rsidRDefault="001C4700">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0AE321FC" w14:textId="77777777" w:rsidR="004E69FD" w:rsidRDefault="001C4700">
            <w:pPr>
              <w:rPr>
                <w:b/>
                <w:sz w:val="18"/>
                <w:szCs w:val="18"/>
              </w:rPr>
            </w:pPr>
            <w:r>
              <w:rPr>
                <w:rFonts w:cs="宋体" w:hint="eastAsia"/>
                <w:b/>
                <w:sz w:val="18"/>
                <w:szCs w:val="18"/>
                <w:lang w:bidi="ar"/>
              </w:rPr>
              <w:t>参数重要度</w:t>
            </w:r>
          </w:p>
        </w:tc>
      </w:tr>
      <w:tr w:rsidR="004E69FD" w14:paraId="1BBCA39A" w14:textId="77777777">
        <w:trPr>
          <w:trHeight w:val="680"/>
        </w:trPr>
        <w:tc>
          <w:tcPr>
            <w:tcW w:w="1306" w:type="dxa"/>
            <w:tcBorders>
              <w:top w:val="single" w:sz="4" w:space="0" w:color="auto"/>
              <w:left w:val="single" w:sz="4" w:space="0" w:color="auto"/>
              <w:bottom w:val="single" w:sz="4" w:space="0" w:color="auto"/>
              <w:right w:val="single" w:sz="4" w:space="0" w:color="auto"/>
            </w:tcBorders>
            <w:shd w:val="clear" w:color="auto" w:fill="auto"/>
          </w:tcPr>
          <w:p w14:paraId="57905B64" w14:textId="77777777" w:rsidR="004E69FD" w:rsidRDefault="001C4700">
            <w:pPr>
              <w:rPr>
                <w:sz w:val="18"/>
                <w:szCs w:val="18"/>
              </w:rPr>
            </w:pPr>
            <w:r>
              <w:rPr>
                <w:kern w:val="0"/>
                <w:sz w:val="18"/>
                <w:szCs w:val="18"/>
                <w:lang w:bidi="ar"/>
              </w:rPr>
              <w:t>CommandKey</w:t>
            </w:r>
          </w:p>
        </w:tc>
        <w:tc>
          <w:tcPr>
            <w:tcW w:w="4677" w:type="dxa"/>
            <w:tcBorders>
              <w:top w:val="single" w:sz="4" w:space="0" w:color="auto"/>
              <w:left w:val="nil"/>
              <w:bottom w:val="single" w:sz="4" w:space="0" w:color="auto"/>
              <w:right w:val="single" w:sz="4" w:space="0" w:color="auto"/>
            </w:tcBorders>
            <w:shd w:val="clear" w:color="auto" w:fill="auto"/>
          </w:tcPr>
          <w:p w14:paraId="580EE624" w14:textId="10C7AFFC" w:rsidR="004E69FD" w:rsidRDefault="001C4700">
            <w:pPr>
              <w:rPr>
                <w:sz w:val="18"/>
                <w:szCs w:val="18"/>
                <w:lang w:bidi="ar"/>
              </w:rPr>
            </w:pPr>
            <w:r>
              <w:rPr>
                <w:rFonts w:hint="eastAsia"/>
                <w:sz w:val="18"/>
                <w:szCs w:val="18"/>
                <w:lang w:bidi="ar"/>
              </w:rPr>
              <w:t>5G</w:t>
            </w:r>
            <w:r w:rsidRPr="00D93199">
              <w:rPr>
                <w:rFonts w:hint="eastAsia"/>
                <w:sz w:val="18"/>
                <w:szCs w:val="18"/>
                <w:lang w:bidi="ar"/>
              </w:rPr>
              <w:t>小基站用来指向特定上载的字符串。该参数在</w:t>
            </w:r>
            <w:r w:rsidR="00D93199" w:rsidRPr="00D93199">
              <w:rPr>
                <w:rFonts w:hint="eastAsia"/>
                <w:sz w:val="18"/>
                <w:szCs w:val="18"/>
                <w:lang w:bidi="ar"/>
              </w:rPr>
              <w:t>Inform</w:t>
            </w:r>
            <w:r w:rsidR="00D93199" w:rsidRPr="00D93199">
              <w:rPr>
                <w:rFonts w:hint="eastAsia"/>
                <w:sz w:val="18"/>
                <w:szCs w:val="18"/>
                <w:lang w:bidi="ar"/>
              </w:rPr>
              <w:t>和</w:t>
            </w:r>
            <w:r>
              <w:rPr>
                <w:sz w:val="18"/>
                <w:szCs w:val="18"/>
                <w:lang w:bidi="ar"/>
              </w:rPr>
              <w:t>TransferComplete</w:t>
            </w:r>
            <w:r w:rsidRPr="00D93199">
              <w:rPr>
                <w:rFonts w:hint="eastAsia"/>
                <w:sz w:val="18"/>
                <w:szCs w:val="18"/>
                <w:lang w:bidi="ar"/>
              </w:rPr>
              <w:t>方法中引用。</w:t>
            </w:r>
          </w:p>
        </w:tc>
        <w:tc>
          <w:tcPr>
            <w:tcW w:w="1276" w:type="dxa"/>
            <w:tcBorders>
              <w:top w:val="single" w:sz="4" w:space="0" w:color="auto"/>
              <w:left w:val="nil"/>
              <w:bottom w:val="single" w:sz="4" w:space="0" w:color="auto"/>
              <w:right w:val="single" w:sz="4" w:space="0" w:color="auto"/>
            </w:tcBorders>
            <w:shd w:val="clear" w:color="auto" w:fill="auto"/>
          </w:tcPr>
          <w:p w14:paraId="4E9FD29C" w14:textId="77777777" w:rsidR="004E69FD" w:rsidRDefault="001C4700">
            <w:pPr>
              <w:rPr>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645F9B36" w14:textId="5682859D" w:rsidR="004E69FD" w:rsidRDefault="001C4700">
            <w:pPr>
              <w:rPr>
                <w:sz w:val="18"/>
                <w:szCs w:val="18"/>
              </w:rPr>
            </w:pPr>
            <w:r>
              <w:rPr>
                <w:sz w:val="18"/>
                <w:szCs w:val="18"/>
                <w:lang w:bidi="ar"/>
              </w:rPr>
              <w:t>0-</w:t>
            </w:r>
            <w:r w:rsidR="00D93199">
              <w:rPr>
                <w:sz w:val="18"/>
                <w:szCs w:val="18"/>
                <w:lang w:bidi="ar"/>
              </w:rPr>
              <w:t>32</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42D26013" w14:textId="77777777" w:rsidR="004E69FD" w:rsidRDefault="001C4700">
            <w:pPr>
              <w:rPr>
                <w:sz w:val="18"/>
                <w:szCs w:val="18"/>
              </w:rPr>
            </w:pPr>
            <w:r>
              <w:rPr>
                <w:sz w:val="18"/>
                <w:szCs w:val="18"/>
                <w:lang w:bidi="ar"/>
              </w:rPr>
              <w:t>M</w:t>
            </w:r>
          </w:p>
        </w:tc>
      </w:tr>
      <w:tr w:rsidR="004E69FD" w14:paraId="0DF2C2FD"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2EDD1799" w14:textId="77777777" w:rsidR="004E69FD" w:rsidRDefault="001C4700">
            <w:pPr>
              <w:rPr>
                <w:kern w:val="0"/>
                <w:sz w:val="18"/>
                <w:szCs w:val="18"/>
              </w:rPr>
            </w:pPr>
            <w:r>
              <w:rPr>
                <w:kern w:val="0"/>
                <w:sz w:val="18"/>
                <w:szCs w:val="18"/>
                <w:lang w:bidi="ar"/>
              </w:rPr>
              <w:t>FileType</w:t>
            </w:r>
          </w:p>
        </w:tc>
        <w:tc>
          <w:tcPr>
            <w:tcW w:w="4677" w:type="dxa"/>
            <w:tcBorders>
              <w:top w:val="single" w:sz="4" w:space="0" w:color="auto"/>
              <w:left w:val="nil"/>
              <w:bottom w:val="single" w:sz="4" w:space="0" w:color="auto"/>
              <w:right w:val="single" w:sz="4" w:space="0" w:color="auto"/>
            </w:tcBorders>
            <w:shd w:val="clear" w:color="auto" w:fill="auto"/>
          </w:tcPr>
          <w:p w14:paraId="72DF1B73" w14:textId="77777777" w:rsidR="004E69FD" w:rsidRDefault="001C4700">
            <w:pPr>
              <w:autoSpaceDE w:val="0"/>
              <w:autoSpaceDN w:val="0"/>
              <w:adjustRightInd w:val="0"/>
              <w:rPr>
                <w:kern w:val="0"/>
                <w:sz w:val="18"/>
                <w:szCs w:val="18"/>
              </w:rPr>
            </w:pPr>
            <w:r>
              <w:rPr>
                <w:rFonts w:cs="宋体" w:hint="eastAsia"/>
                <w:kern w:val="0"/>
                <w:sz w:val="18"/>
                <w:szCs w:val="18"/>
                <w:lang w:bidi="ar"/>
              </w:rPr>
              <w:t>一个整数，其后是一个空格，再其后是一个文件类型说明。目前</w:t>
            </w:r>
            <w:r>
              <w:rPr>
                <w:kern w:val="0"/>
                <w:sz w:val="18"/>
                <w:szCs w:val="18"/>
                <w:lang w:bidi="ar"/>
              </w:rPr>
              <w:t xml:space="preserve">FileType </w:t>
            </w:r>
            <w:r>
              <w:rPr>
                <w:rFonts w:cs="宋体" w:hint="eastAsia"/>
                <w:kern w:val="0"/>
                <w:sz w:val="18"/>
                <w:szCs w:val="18"/>
                <w:lang w:bidi="ar"/>
              </w:rPr>
              <w:t>参数仅定义了以下值：</w:t>
            </w:r>
          </w:p>
          <w:p w14:paraId="742D06EE" w14:textId="77777777" w:rsidR="004E69FD" w:rsidRDefault="001C4700">
            <w:pPr>
              <w:autoSpaceDE w:val="0"/>
              <w:autoSpaceDN w:val="0"/>
              <w:adjustRightInd w:val="0"/>
              <w:rPr>
                <w:kern w:val="0"/>
                <w:sz w:val="18"/>
                <w:szCs w:val="18"/>
              </w:rPr>
            </w:pPr>
            <w:r>
              <w:rPr>
                <w:kern w:val="0"/>
                <w:sz w:val="18"/>
                <w:szCs w:val="18"/>
                <w:lang w:bidi="ar"/>
              </w:rPr>
              <w:t>“1 Vendor Configuration File” [</w:t>
            </w:r>
            <w:r>
              <w:rPr>
                <w:rFonts w:cs="宋体" w:hint="eastAsia"/>
                <w:kern w:val="0"/>
                <w:sz w:val="18"/>
                <w:szCs w:val="18"/>
                <w:lang w:bidi="ar"/>
              </w:rPr>
              <w:t>兼容旧版本协议</w:t>
            </w:r>
            <w:r>
              <w:rPr>
                <w:kern w:val="0"/>
                <w:sz w:val="18"/>
                <w:szCs w:val="18"/>
                <w:lang w:bidi="ar"/>
              </w:rPr>
              <w:t xml:space="preserve">] </w:t>
            </w:r>
          </w:p>
          <w:p w14:paraId="7E6FD7E9" w14:textId="77777777" w:rsidR="004E69FD" w:rsidRDefault="001C4700">
            <w:pPr>
              <w:autoSpaceDE w:val="0"/>
              <w:autoSpaceDN w:val="0"/>
              <w:adjustRightInd w:val="0"/>
              <w:rPr>
                <w:kern w:val="0"/>
                <w:sz w:val="18"/>
                <w:szCs w:val="18"/>
              </w:rPr>
            </w:pPr>
            <w:r>
              <w:rPr>
                <w:kern w:val="0"/>
                <w:sz w:val="18"/>
                <w:szCs w:val="18"/>
                <w:lang w:bidi="ar"/>
              </w:rPr>
              <w:t>“2 Vendor Log File” [</w:t>
            </w:r>
            <w:r>
              <w:rPr>
                <w:rFonts w:cs="宋体" w:hint="eastAsia"/>
                <w:kern w:val="0"/>
                <w:sz w:val="18"/>
                <w:szCs w:val="18"/>
                <w:lang w:bidi="ar"/>
              </w:rPr>
              <w:t>兼容旧版本协议</w:t>
            </w:r>
            <w:r>
              <w:rPr>
                <w:kern w:val="0"/>
                <w:sz w:val="18"/>
                <w:szCs w:val="18"/>
                <w:lang w:bidi="ar"/>
              </w:rPr>
              <w:t xml:space="preserve">] </w:t>
            </w:r>
          </w:p>
          <w:p w14:paraId="23BB04CD" w14:textId="77777777" w:rsidR="004E69FD" w:rsidRDefault="001C4700">
            <w:pPr>
              <w:autoSpaceDE w:val="0"/>
              <w:autoSpaceDN w:val="0"/>
              <w:adjustRightInd w:val="0"/>
              <w:rPr>
                <w:kern w:val="0"/>
                <w:sz w:val="18"/>
                <w:szCs w:val="18"/>
              </w:rPr>
            </w:pPr>
            <w:r>
              <w:rPr>
                <w:kern w:val="0"/>
                <w:sz w:val="18"/>
                <w:szCs w:val="18"/>
                <w:lang w:bidi="ar"/>
              </w:rPr>
              <w:t xml:space="preserve">“3 Vendor Configuration File &lt;i&gt;” </w:t>
            </w:r>
          </w:p>
          <w:p w14:paraId="58B3E963" w14:textId="77777777" w:rsidR="004E69FD" w:rsidRDefault="001C4700">
            <w:pPr>
              <w:autoSpaceDE w:val="0"/>
              <w:autoSpaceDN w:val="0"/>
              <w:adjustRightInd w:val="0"/>
              <w:rPr>
                <w:kern w:val="0"/>
                <w:sz w:val="18"/>
                <w:szCs w:val="18"/>
                <w:lang w:bidi="ar"/>
              </w:rPr>
            </w:pPr>
            <w:r>
              <w:rPr>
                <w:kern w:val="0"/>
                <w:sz w:val="18"/>
                <w:szCs w:val="18"/>
                <w:lang w:bidi="ar"/>
              </w:rPr>
              <w:t xml:space="preserve">“4 Vendor Log File &lt;i&gt;” </w:t>
            </w:r>
          </w:p>
          <w:p w14:paraId="635AE7E3" w14:textId="77777777" w:rsidR="004E69FD" w:rsidRDefault="001C4700">
            <w:pPr>
              <w:autoSpaceDE w:val="0"/>
              <w:autoSpaceDN w:val="0"/>
              <w:adjustRightInd w:val="0"/>
              <w:rPr>
                <w:sz w:val="18"/>
                <w:szCs w:val="18"/>
              </w:rPr>
            </w:pPr>
            <w:r>
              <w:rPr>
                <w:sz w:val="18"/>
                <w:szCs w:val="18"/>
              </w:rPr>
              <w:t>“102 License File”</w:t>
            </w:r>
            <w:r>
              <w:rPr>
                <w:rFonts w:hint="eastAsia"/>
                <w:sz w:val="18"/>
                <w:szCs w:val="18"/>
              </w:rPr>
              <w:t>（</w:t>
            </w:r>
            <w:r>
              <w:rPr>
                <w:sz w:val="18"/>
                <w:szCs w:val="18"/>
              </w:rPr>
              <w:t>License</w:t>
            </w:r>
            <w:r>
              <w:rPr>
                <w:sz w:val="18"/>
                <w:szCs w:val="18"/>
              </w:rPr>
              <w:t>文件）</w:t>
            </w:r>
          </w:p>
          <w:p w14:paraId="317EECE5" w14:textId="1E9651C8" w:rsidR="004E69FD" w:rsidRDefault="001C4700">
            <w:pPr>
              <w:autoSpaceDE w:val="0"/>
              <w:autoSpaceDN w:val="0"/>
              <w:adjustRightInd w:val="0"/>
              <w:rPr>
                <w:sz w:val="18"/>
                <w:szCs w:val="18"/>
              </w:rPr>
            </w:pPr>
            <w:r>
              <w:rPr>
                <w:sz w:val="18"/>
                <w:szCs w:val="18"/>
              </w:rPr>
              <w:t>“10</w:t>
            </w:r>
            <w:r w:rsidR="008D1256">
              <w:rPr>
                <w:sz w:val="18"/>
                <w:szCs w:val="18"/>
              </w:rPr>
              <w:t>4</w:t>
            </w:r>
            <w:r>
              <w:rPr>
                <w:sz w:val="18"/>
                <w:szCs w:val="18"/>
              </w:rPr>
              <w:t xml:space="preserve"> PM File”</w:t>
            </w:r>
            <w:r>
              <w:rPr>
                <w:rFonts w:hint="eastAsia"/>
                <w:sz w:val="18"/>
                <w:szCs w:val="18"/>
              </w:rPr>
              <w:t>（性能</w:t>
            </w:r>
            <w:r>
              <w:rPr>
                <w:sz w:val="18"/>
                <w:szCs w:val="18"/>
              </w:rPr>
              <w:t>文件）</w:t>
            </w:r>
          </w:p>
          <w:p w14:paraId="6D52E993" w14:textId="3CA7D69E" w:rsidR="004E69FD" w:rsidRDefault="001C4700">
            <w:pPr>
              <w:autoSpaceDE w:val="0"/>
              <w:autoSpaceDN w:val="0"/>
              <w:adjustRightInd w:val="0"/>
              <w:rPr>
                <w:sz w:val="18"/>
                <w:szCs w:val="18"/>
              </w:rPr>
            </w:pPr>
            <w:r>
              <w:rPr>
                <w:sz w:val="18"/>
                <w:szCs w:val="18"/>
              </w:rPr>
              <w:lastRenderedPageBreak/>
              <w:t>“10</w:t>
            </w:r>
            <w:r w:rsidR="008D1256">
              <w:rPr>
                <w:sz w:val="18"/>
                <w:szCs w:val="18"/>
              </w:rPr>
              <w:t>5</w:t>
            </w:r>
            <w:r>
              <w:rPr>
                <w:sz w:val="18"/>
                <w:szCs w:val="18"/>
              </w:rPr>
              <w:t xml:space="preserve"> MR File”</w:t>
            </w:r>
            <w:r>
              <w:rPr>
                <w:rFonts w:hint="eastAsia"/>
                <w:sz w:val="18"/>
                <w:szCs w:val="18"/>
              </w:rPr>
              <w:t>（</w:t>
            </w:r>
            <w:r>
              <w:rPr>
                <w:rFonts w:hint="eastAsia"/>
                <w:sz w:val="18"/>
                <w:szCs w:val="18"/>
              </w:rPr>
              <w:t>MR</w:t>
            </w:r>
            <w:r>
              <w:rPr>
                <w:sz w:val="18"/>
                <w:szCs w:val="18"/>
              </w:rPr>
              <w:t>文件）</w:t>
            </w:r>
          </w:p>
          <w:p w14:paraId="20D7AB2F" w14:textId="77777777" w:rsidR="004E69FD" w:rsidRDefault="001C4700">
            <w:pPr>
              <w:autoSpaceDE w:val="0"/>
              <w:autoSpaceDN w:val="0"/>
              <w:adjustRightInd w:val="0"/>
              <w:rPr>
                <w:kern w:val="0"/>
                <w:sz w:val="18"/>
                <w:szCs w:val="18"/>
              </w:rPr>
            </w:pPr>
            <w:r>
              <w:rPr>
                <w:rFonts w:hint="eastAsia"/>
                <w:kern w:val="0"/>
                <w:sz w:val="18"/>
                <w:szCs w:val="18"/>
              </w:rPr>
              <w:t>对于</w:t>
            </w:r>
            <w:r>
              <w:rPr>
                <w:kern w:val="0"/>
                <w:sz w:val="18"/>
                <w:szCs w:val="18"/>
              </w:rPr>
              <w:t>“3 Vendor Configuration File &lt;i&gt;“</w:t>
            </w:r>
            <w:r>
              <w:rPr>
                <w:rFonts w:hint="eastAsia"/>
                <w:kern w:val="0"/>
                <w:sz w:val="18"/>
                <w:szCs w:val="18"/>
              </w:rPr>
              <w:t>，</w:t>
            </w:r>
            <w:r>
              <w:rPr>
                <w:rFonts w:hint="eastAsia"/>
                <w:kern w:val="0"/>
                <w:sz w:val="18"/>
                <w:szCs w:val="18"/>
              </w:rPr>
              <w:t>&lt;i&gt;</w:t>
            </w:r>
            <w:r>
              <w:rPr>
                <w:rFonts w:hint="eastAsia"/>
                <w:kern w:val="0"/>
                <w:sz w:val="18"/>
                <w:szCs w:val="18"/>
              </w:rPr>
              <w:t>由相应的根数据模型中定义的供应商配置文件对象中的实例号代替。</w:t>
            </w:r>
            <w:r>
              <w:rPr>
                <w:rFonts w:hint="eastAsia"/>
                <w:kern w:val="0"/>
                <w:sz w:val="18"/>
                <w:szCs w:val="18"/>
              </w:rPr>
              <w:t xml:space="preserve"> </w:t>
            </w:r>
            <w:r>
              <w:rPr>
                <w:rFonts w:hint="eastAsia"/>
                <w:kern w:val="0"/>
                <w:sz w:val="18"/>
                <w:szCs w:val="18"/>
              </w:rPr>
              <w:t>小基站上载与供应商配置文件表中该条目对应的文件。</w:t>
            </w:r>
          </w:p>
          <w:p w14:paraId="0CCEEA71" w14:textId="77777777" w:rsidR="004E69FD" w:rsidRDefault="001C4700">
            <w:pPr>
              <w:autoSpaceDE w:val="0"/>
              <w:autoSpaceDN w:val="0"/>
              <w:adjustRightInd w:val="0"/>
              <w:rPr>
                <w:kern w:val="0"/>
                <w:sz w:val="18"/>
                <w:szCs w:val="18"/>
              </w:rPr>
            </w:pPr>
            <w:r>
              <w:rPr>
                <w:rFonts w:hint="eastAsia"/>
                <w:kern w:val="0"/>
                <w:sz w:val="18"/>
                <w:szCs w:val="18"/>
              </w:rPr>
              <w:t>对于</w:t>
            </w:r>
            <w:r>
              <w:rPr>
                <w:kern w:val="0"/>
                <w:sz w:val="18"/>
                <w:szCs w:val="18"/>
              </w:rPr>
              <w:t>“4 Vendor Log File &lt;i&gt;“</w:t>
            </w:r>
            <w:r>
              <w:rPr>
                <w:rFonts w:hint="eastAsia"/>
                <w:kern w:val="0"/>
                <w:sz w:val="18"/>
                <w:szCs w:val="18"/>
              </w:rPr>
              <w:t>，</w:t>
            </w:r>
            <w:r>
              <w:rPr>
                <w:rFonts w:hint="eastAsia"/>
                <w:kern w:val="0"/>
                <w:sz w:val="18"/>
                <w:szCs w:val="18"/>
              </w:rPr>
              <w:t>&lt;i&gt;</w:t>
            </w:r>
            <w:r>
              <w:rPr>
                <w:rFonts w:hint="eastAsia"/>
                <w:kern w:val="0"/>
                <w:sz w:val="18"/>
                <w:szCs w:val="18"/>
              </w:rPr>
              <w:t>由相应的根数据模型中定义的供应商日志文件对象的实例号代替。</w:t>
            </w:r>
            <w:r>
              <w:rPr>
                <w:rFonts w:hint="eastAsia"/>
                <w:kern w:val="0"/>
                <w:sz w:val="18"/>
                <w:szCs w:val="18"/>
              </w:rPr>
              <w:t xml:space="preserve"> </w:t>
            </w:r>
            <w:r>
              <w:rPr>
                <w:rFonts w:hint="eastAsia"/>
                <w:kern w:val="0"/>
                <w:sz w:val="18"/>
                <w:szCs w:val="18"/>
              </w:rPr>
              <w:t>小基站上载与供应商日志文件表中该条目对应的文件。</w:t>
            </w:r>
          </w:p>
          <w:p w14:paraId="7904A5A6" w14:textId="77777777" w:rsidR="004E69FD" w:rsidRDefault="001C4700">
            <w:pPr>
              <w:autoSpaceDE w:val="0"/>
              <w:autoSpaceDN w:val="0"/>
              <w:adjustRightInd w:val="0"/>
              <w:rPr>
                <w:kern w:val="0"/>
                <w:sz w:val="18"/>
                <w:szCs w:val="18"/>
              </w:rPr>
            </w:pPr>
            <w:r>
              <w:rPr>
                <w:rFonts w:cs="宋体" w:hint="eastAsia"/>
                <w:kern w:val="0"/>
                <w:sz w:val="18"/>
                <w:szCs w:val="18"/>
                <w:lang w:bidi="ar"/>
              </w:rPr>
              <w:t>下列格式用于定义唯一的厂商自定义文件类型：</w:t>
            </w:r>
          </w:p>
          <w:p w14:paraId="4253BEC6" w14:textId="77777777" w:rsidR="004E69FD" w:rsidRDefault="001C4700">
            <w:pPr>
              <w:autoSpaceDE w:val="0"/>
              <w:autoSpaceDN w:val="0"/>
              <w:adjustRightInd w:val="0"/>
              <w:rPr>
                <w:kern w:val="0"/>
                <w:sz w:val="18"/>
                <w:szCs w:val="18"/>
              </w:rPr>
            </w:pPr>
            <w:r>
              <w:rPr>
                <w:kern w:val="0"/>
                <w:sz w:val="18"/>
                <w:szCs w:val="18"/>
                <w:lang w:bidi="ar"/>
              </w:rPr>
              <w:t>"X &lt;OUI&gt;&lt;Vendor-specific identifier&gt;"</w:t>
            </w:r>
          </w:p>
          <w:p w14:paraId="21CA9A4F" w14:textId="77777777" w:rsidR="004E69FD" w:rsidRDefault="001C4700">
            <w:pPr>
              <w:autoSpaceDE w:val="0"/>
              <w:autoSpaceDN w:val="0"/>
              <w:adjustRightInd w:val="0"/>
              <w:rPr>
                <w:rFonts w:cs="宋体"/>
                <w:kern w:val="0"/>
                <w:sz w:val="18"/>
                <w:szCs w:val="18"/>
                <w:lang w:bidi="ar"/>
              </w:rPr>
            </w:pPr>
            <w:r>
              <w:rPr>
                <w:rFonts w:hint="eastAsia"/>
                <w:kern w:val="0"/>
                <w:sz w:val="18"/>
                <w:szCs w:val="18"/>
              </w:rPr>
              <w:t>&lt;VENDOR&gt;</w:t>
            </w:r>
            <w:r>
              <w:rPr>
                <w:rFonts w:hint="eastAsia"/>
                <w:kern w:val="0"/>
                <w:sz w:val="18"/>
                <w:szCs w:val="18"/>
              </w:rPr>
              <w:t>由唯一的供应商标识符代替，该标识符可以是</w:t>
            </w:r>
            <w:r>
              <w:rPr>
                <w:rFonts w:hint="eastAsia"/>
                <w:kern w:val="0"/>
                <w:sz w:val="18"/>
                <w:szCs w:val="18"/>
              </w:rPr>
              <w:t>OUI</w:t>
            </w:r>
            <w:r>
              <w:rPr>
                <w:rFonts w:hint="eastAsia"/>
                <w:kern w:val="0"/>
                <w:sz w:val="18"/>
                <w:szCs w:val="18"/>
              </w:rPr>
              <w:t>或域名。</w:t>
            </w:r>
            <w:r>
              <w:rPr>
                <w:rFonts w:cs="宋体" w:hint="eastAsia"/>
                <w:kern w:val="0"/>
                <w:sz w:val="18"/>
                <w:szCs w:val="18"/>
                <w:lang w:bidi="ar"/>
              </w:rPr>
              <w:t>其中，</w:t>
            </w:r>
            <w:r>
              <w:rPr>
                <w:kern w:val="0"/>
                <w:sz w:val="18"/>
                <w:szCs w:val="18"/>
                <w:lang w:bidi="ar"/>
              </w:rPr>
              <w:t>&lt;OUI&gt;</w:t>
            </w:r>
            <w:r>
              <w:rPr>
                <w:rFonts w:cs="宋体" w:hint="eastAsia"/>
                <w:kern w:val="0"/>
                <w:sz w:val="18"/>
                <w:szCs w:val="18"/>
                <w:lang w:bidi="ar"/>
              </w:rPr>
              <w:t>用</w:t>
            </w:r>
            <w:r>
              <w:rPr>
                <w:kern w:val="0"/>
                <w:sz w:val="18"/>
                <w:szCs w:val="18"/>
                <w:lang w:bidi="ar"/>
              </w:rPr>
              <w:t xml:space="preserve">6 </w:t>
            </w:r>
            <w:r>
              <w:rPr>
                <w:rFonts w:cs="宋体" w:hint="eastAsia"/>
                <w:kern w:val="0"/>
                <w:sz w:val="18"/>
                <w:szCs w:val="18"/>
                <w:lang w:bidi="ar"/>
              </w:rPr>
              <w:t>位十六进制数字的在附录</w:t>
            </w:r>
            <w:r>
              <w:rPr>
                <w:rFonts w:cs="宋体" w:hint="eastAsia"/>
                <w:kern w:val="0"/>
                <w:sz w:val="18"/>
                <w:szCs w:val="18"/>
                <w:lang w:bidi="ar"/>
              </w:rPr>
              <w:t>C</w:t>
            </w:r>
            <w:r>
              <w:rPr>
                <w:kern w:val="0"/>
                <w:sz w:val="18"/>
                <w:szCs w:val="18"/>
                <w:lang w:bidi="ar"/>
              </w:rPr>
              <w:t>.1</w:t>
            </w:r>
            <w:r>
              <w:rPr>
                <w:rFonts w:cs="宋体" w:hint="eastAsia"/>
                <w:szCs w:val="24"/>
                <w:lang w:bidi="ar"/>
              </w:rPr>
              <w:t>中定义的</w:t>
            </w:r>
            <w:r>
              <w:rPr>
                <w:kern w:val="0"/>
                <w:sz w:val="18"/>
                <w:szCs w:val="18"/>
                <w:lang w:bidi="ar"/>
              </w:rPr>
              <w:t>OUI</w:t>
            </w:r>
            <w:r>
              <w:rPr>
                <w:rFonts w:cs="宋体" w:hint="eastAsia"/>
                <w:kern w:val="0"/>
                <w:sz w:val="18"/>
                <w:szCs w:val="18"/>
                <w:lang w:bidi="ar"/>
              </w:rPr>
              <w:t>（组织唯一标识）代替，其中所有字母用大写，包括所有前置零。</w:t>
            </w:r>
            <w:r>
              <w:rPr>
                <w:rFonts w:hint="eastAsia"/>
                <w:kern w:val="0"/>
                <w:sz w:val="18"/>
                <w:szCs w:val="18"/>
              </w:rPr>
              <w:t>域名必须是大写字母，每个点（</w:t>
            </w:r>
            <w:r>
              <w:rPr>
                <w:kern w:val="0"/>
                <w:sz w:val="18"/>
                <w:szCs w:val="18"/>
              </w:rPr>
              <w:t>”.”</w:t>
            </w:r>
            <w:r>
              <w:rPr>
                <w:rFonts w:hint="eastAsia"/>
                <w:kern w:val="0"/>
                <w:sz w:val="18"/>
                <w:szCs w:val="18"/>
              </w:rPr>
              <w:t>）都用连字符或下划线代替。</w:t>
            </w:r>
          </w:p>
        </w:tc>
        <w:tc>
          <w:tcPr>
            <w:tcW w:w="1276" w:type="dxa"/>
            <w:tcBorders>
              <w:top w:val="single" w:sz="4" w:space="0" w:color="auto"/>
              <w:left w:val="nil"/>
              <w:bottom w:val="single" w:sz="4" w:space="0" w:color="auto"/>
              <w:right w:val="single" w:sz="4" w:space="0" w:color="auto"/>
            </w:tcBorders>
            <w:shd w:val="clear" w:color="auto" w:fill="auto"/>
          </w:tcPr>
          <w:p w14:paraId="748E7D25" w14:textId="77777777" w:rsidR="004E69FD" w:rsidRDefault="001C4700">
            <w:pPr>
              <w:rPr>
                <w:kern w:val="0"/>
                <w:sz w:val="18"/>
                <w:szCs w:val="18"/>
              </w:rPr>
            </w:pPr>
            <w:r>
              <w:rPr>
                <w:kern w:val="0"/>
                <w:sz w:val="18"/>
                <w:szCs w:val="18"/>
                <w:lang w:bidi="ar"/>
              </w:rPr>
              <w:lastRenderedPageBreak/>
              <w:t>string</w:t>
            </w:r>
          </w:p>
        </w:tc>
        <w:tc>
          <w:tcPr>
            <w:tcW w:w="1105" w:type="dxa"/>
            <w:tcBorders>
              <w:top w:val="single" w:sz="4" w:space="0" w:color="auto"/>
              <w:left w:val="nil"/>
              <w:bottom w:val="single" w:sz="4" w:space="0" w:color="auto"/>
              <w:right w:val="single" w:sz="4" w:space="0" w:color="auto"/>
            </w:tcBorders>
            <w:shd w:val="clear" w:color="auto" w:fill="auto"/>
          </w:tcPr>
          <w:p w14:paraId="1963FA57" w14:textId="33E27897" w:rsidR="004E69FD" w:rsidRDefault="001C4700">
            <w:pPr>
              <w:rPr>
                <w:sz w:val="18"/>
                <w:szCs w:val="18"/>
              </w:rPr>
            </w:pPr>
            <w:r>
              <w:rPr>
                <w:sz w:val="18"/>
                <w:szCs w:val="18"/>
                <w:lang w:bidi="ar"/>
              </w:rPr>
              <w:t>0-</w:t>
            </w:r>
            <w:r w:rsidR="00D93199">
              <w:rPr>
                <w:sz w:val="18"/>
                <w:szCs w:val="18"/>
                <w:lang w:bidi="ar"/>
              </w:rPr>
              <w:t>64</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2B87A5DC" w14:textId="77777777" w:rsidR="004E69FD" w:rsidRDefault="001C4700">
            <w:pPr>
              <w:rPr>
                <w:sz w:val="18"/>
                <w:szCs w:val="18"/>
              </w:rPr>
            </w:pPr>
            <w:r>
              <w:rPr>
                <w:sz w:val="18"/>
                <w:szCs w:val="18"/>
                <w:lang w:bidi="ar"/>
              </w:rPr>
              <w:t>M</w:t>
            </w:r>
          </w:p>
        </w:tc>
      </w:tr>
      <w:tr w:rsidR="004E69FD" w14:paraId="399D0784"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352F2420" w14:textId="77777777" w:rsidR="004E69FD" w:rsidRDefault="001C4700">
            <w:pPr>
              <w:rPr>
                <w:kern w:val="0"/>
                <w:sz w:val="18"/>
                <w:szCs w:val="18"/>
              </w:rPr>
            </w:pPr>
            <w:r>
              <w:rPr>
                <w:kern w:val="0"/>
                <w:sz w:val="18"/>
                <w:szCs w:val="18"/>
                <w:lang w:bidi="ar"/>
              </w:rPr>
              <w:t>URL</w:t>
            </w:r>
          </w:p>
        </w:tc>
        <w:tc>
          <w:tcPr>
            <w:tcW w:w="4677" w:type="dxa"/>
            <w:tcBorders>
              <w:top w:val="single" w:sz="4" w:space="0" w:color="auto"/>
              <w:left w:val="nil"/>
              <w:bottom w:val="single" w:sz="4" w:space="0" w:color="auto"/>
              <w:right w:val="single" w:sz="4" w:space="0" w:color="auto"/>
            </w:tcBorders>
            <w:shd w:val="clear" w:color="auto" w:fill="auto"/>
          </w:tcPr>
          <w:p w14:paraId="6C89ACA6" w14:textId="77777777" w:rsidR="004E69FD" w:rsidRDefault="001C4700">
            <w:pPr>
              <w:autoSpaceDE w:val="0"/>
              <w:autoSpaceDN w:val="0"/>
              <w:adjustRightInd w:val="0"/>
              <w:rPr>
                <w:kern w:val="0"/>
                <w:sz w:val="18"/>
                <w:szCs w:val="18"/>
              </w:rPr>
            </w:pPr>
            <w:r>
              <w:rPr>
                <w:kern w:val="0"/>
                <w:sz w:val="18"/>
                <w:szCs w:val="18"/>
                <w:lang w:bidi="ar"/>
              </w:rPr>
              <w:t xml:space="preserve">URL </w:t>
            </w:r>
            <w:r>
              <w:rPr>
                <w:rFonts w:cs="宋体" w:hint="eastAsia"/>
                <w:kern w:val="0"/>
                <w:sz w:val="18"/>
                <w:szCs w:val="18"/>
                <w:lang w:bidi="ar"/>
              </w:rPr>
              <w:t>说明目标文件位置。必须支持</w:t>
            </w:r>
            <w:r>
              <w:rPr>
                <w:kern w:val="0"/>
                <w:sz w:val="18"/>
                <w:szCs w:val="18"/>
                <w:lang w:bidi="ar"/>
              </w:rPr>
              <w:t>HTTP</w:t>
            </w:r>
            <w:r>
              <w:rPr>
                <w:rFonts w:cs="宋体" w:hint="eastAsia"/>
                <w:kern w:val="0"/>
                <w:sz w:val="18"/>
                <w:szCs w:val="18"/>
                <w:lang w:bidi="ar"/>
              </w:rPr>
              <w:t>传输</w:t>
            </w:r>
          </w:p>
        </w:tc>
        <w:tc>
          <w:tcPr>
            <w:tcW w:w="1276" w:type="dxa"/>
            <w:tcBorders>
              <w:top w:val="single" w:sz="4" w:space="0" w:color="auto"/>
              <w:left w:val="nil"/>
              <w:bottom w:val="single" w:sz="4" w:space="0" w:color="auto"/>
              <w:right w:val="single" w:sz="4" w:space="0" w:color="auto"/>
            </w:tcBorders>
            <w:shd w:val="clear" w:color="auto" w:fill="auto"/>
          </w:tcPr>
          <w:p w14:paraId="78B15204" w14:textId="77777777" w:rsidR="004E69FD" w:rsidRDefault="001C4700">
            <w:pPr>
              <w:rPr>
                <w:kern w:val="0"/>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45A44B14"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4AE12032" w14:textId="77777777" w:rsidR="004E69FD" w:rsidRDefault="001C4700">
            <w:pPr>
              <w:rPr>
                <w:sz w:val="18"/>
                <w:szCs w:val="18"/>
              </w:rPr>
            </w:pPr>
            <w:r>
              <w:rPr>
                <w:sz w:val="18"/>
                <w:szCs w:val="18"/>
                <w:lang w:bidi="ar"/>
              </w:rPr>
              <w:t>M</w:t>
            </w:r>
          </w:p>
        </w:tc>
      </w:tr>
      <w:tr w:rsidR="004E69FD" w14:paraId="7FF47050"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58361543" w14:textId="77777777" w:rsidR="004E69FD" w:rsidRDefault="001C4700">
            <w:pPr>
              <w:rPr>
                <w:kern w:val="0"/>
                <w:sz w:val="18"/>
                <w:szCs w:val="18"/>
              </w:rPr>
            </w:pPr>
            <w:r>
              <w:rPr>
                <w:kern w:val="0"/>
                <w:sz w:val="18"/>
                <w:szCs w:val="18"/>
                <w:lang w:bidi="ar"/>
              </w:rPr>
              <w:t>Username</w:t>
            </w:r>
          </w:p>
        </w:tc>
        <w:tc>
          <w:tcPr>
            <w:tcW w:w="4677" w:type="dxa"/>
            <w:tcBorders>
              <w:top w:val="single" w:sz="4" w:space="0" w:color="auto"/>
              <w:left w:val="nil"/>
              <w:bottom w:val="single" w:sz="4" w:space="0" w:color="auto"/>
              <w:right w:val="single" w:sz="4" w:space="0" w:color="auto"/>
            </w:tcBorders>
            <w:shd w:val="clear" w:color="auto" w:fill="auto"/>
          </w:tcPr>
          <w:p w14:paraId="2DDAA207" w14:textId="77777777" w:rsidR="004E69FD" w:rsidRDefault="001C4700">
            <w:pPr>
              <w:autoSpaceDE w:val="0"/>
              <w:autoSpaceDN w:val="0"/>
              <w:adjustRightInd w:val="0"/>
              <w:rPr>
                <w:kern w:val="0"/>
                <w:sz w:val="18"/>
                <w:szCs w:val="18"/>
              </w:rPr>
            </w:pP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用于认证文件服务器的用户名。如果不需要认证，则该字符串设置为空串</w:t>
            </w:r>
          </w:p>
        </w:tc>
        <w:tc>
          <w:tcPr>
            <w:tcW w:w="1276" w:type="dxa"/>
            <w:tcBorders>
              <w:top w:val="single" w:sz="4" w:space="0" w:color="auto"/>
              <w:left w:val="nil"/>
              <w:bottom w:val="single" w:sz="4" w:space="0" w:color="auto"/>
              <w:right w:val="single" w:sz="4" w:space="0" w:color="auto"/>
            </w:tcBorders>
            <w:shd w:val="clear" w:color="auto" w:fill="auto"/>
          </w:tcPr>
          <w:p w14:paraId="3786B598" w14:textId="77777777" w:rsidR="004E69FD" w:rsidRDefault="001C4700">
            <w:pPr>
              <w:rPr>
                <w:kern w:val="0"/>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45F153E5"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562C6390" w14:textId="77777777" w:rsidR="004E69FD" w:rsidRDefault="001C4700">
            <w:pPr>
              <w:rPr>
                <w:sz w:val="18"/>
                <w:szCs w:val="18"/>
              </w:rPr>
            </w:pPr>
            <w:r>
              <w:rPr>
                <w:sz w:val="18"/>
                <w:szCs w:val="18"/>
                <w:lang w:bidi="ar"/>
              </w:rPr>
              <w:t>M</w:t>
            </w:r>
          </w:p>
        </w:tc>
      </w:tr>
      <w:tr w:rsidR="004E69FD" w14:paraId="07D84771"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5F85A792" w14:textId="77777777" w:rsidR="004E69FD" w:rsidRDefault="001C4700">
            <w:pPr>
              <w:rPr>
                <w:kern w:val="0"/>
                <w:sz w:val="18"/>
                <w:szCs w:val="18"/>
              </w:rPr>
            </w:pPr>
            <w:r>
              <w:rPr>
                <w:kern w:val="0"/>
                <w:sz w:val="18"/>
                <w:szCs w:val="18"/>
                <w:lang w:bidi="ar"/>
              </w:rPr>
              <w:t>Password</w:t>
            </w:r>
          </w:p>
        </w:tc>
        <w:tc>
          <w:tcPr>
            <w:tcW w:w="4677" w:type="dxa"/>
            <w:tcBorders>
              <w:top w:val="single" w:sz="4" w:space="0" w:color="auto"/>
              <w:left w:val="nil"/>
              <w:bottom w:val="single" w:sz="4" w:space="0" w:color="auto"/>
              <w:right w:val="single" w:sz="4" w:space="0" w:color="auto"/>
            </w:tcBorders>
            <w:shd w:val="clear" w:color="auto" w:fill="auto"/>
          </w:tcPr>
          <w:p w14:paraId="257A6548" w14:textId="77777777" w:rsidR="004E69FD" w:rsidRDefault="001C4700">
            <w:pPr>
              <w:autoSpaceDE w:val="0"/>
              <w:autoSpaceDN w:val="0"/>
              <w:adjustRightInd w:val="0"/>
              <w:rPr>
                <w:kern w:val="0"/>
                <w:sz w:val="18"/>
                <w:szCs w:val="18"/>
              </w:rPr>
            </w:pP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用于认证文件服务器的密码。如果不需要认证，则该字符串设置为空串</w:t>
            </w:r>
          </w:p>
        </w:tc>
        <w:tc>
          <w:tcPr>
            <w:tcW w:w="1276" w:type="dxa"/>
            <w:tcBorders>
              <w:top w:val="single" w:sz="4" w:space="0" w:color="auto"/>
              <w:left w:val="nil"/>
              <w:bottom w:val="single" w:sz="4" w:space="0" w:color="auto"/>
              <w:right w:val="single" w:sz="4" w:space="0" w:color="auto"/>
            </w:tcBorders>
            <w:shd w:val="clear" w:color="auto" w:fill="auto"/>
          </w:tcPr>
          <w:p w14:paraId="638C3B71" w14:textId="77777777" w:rsidR="004E69FD" w:rsidRDefault="001C4700">
            <w:pPr>
              <w:rPr>
                <w:kern w:val="0"/>
                <w:sz w:val="18"/>
                <w:szCs w:val="18"/>
              </w:rPr>
            </w:pPr>
            <w:r>
              <w:rPr>
                <w:kern w:val="0"/>
                <w:sz w:val="18"/>
                <w:szCs w:val="18"/>
                <w:lang w:bidi="ar"/>
              </w:rPr>
              <w:t>string</w:t>
            </w:r>
          </w:p>
        </w:tc>
        <w:tc>
          <w:tcPr>
            <w:tcW w:w="1105" w:type="dxa"/>
            <w:tcBorders>
              <w:top w:val="single" w:sz="4" w:space="0" w:color="auto"/>
              <w:left w:val="nil"/>
              <w:bottom w:val="single" w:sz="4" w:space="0" w:color="auto"/>
              <w:right w:val="single" w:sz="4" w:space="0" w:color="auto"/>
            </w:tcBorders>
            <w:shd w:val="clear" w:color="auto" w:fill="auto"/>
          </w:tcPr>
          <w:p w14:paraId="15D15869"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1134" w:type="dxa"/>
            <w:tcBorders>
              <w:top w:val="single" w:sz="4" w:space="0" w:color="auto"/>
              <w:left w:val="nil"/>
              <w:bottom w:val="single" w:sz="4" w:space="0" w:color="auto"/>
              <w:right w:val="single" w:sz="4" w:space="0" w:color="auto"/>
            </w:tcBorders>
            <w:shd w:val="clear" w:color="auto" w:fill="auto"/>
          </w:tcPr>
          <w:p w14:paraId="1B397F60" w14:textId="77777777" w:rsidR="004E69FD" w:rsidRDefault="001C4700">
            <w:pPr>
              <w:rPr>
                <w:sz w:val="18"/>
                <w:szCs w:val="18"/>
              </w:rPr>
            </w:pPr>
            <w:r>
              <w:rPr>
                <w:sz w:val="18"/>
                <w:szCs w:val="18"/>
                <w:lang w:bidi="ar"/>
              </w:rPr>
              <w:t>M</w:t>
            </w:r>
          </w:p>
        </w:tc>
      </w:tr>
      <w:tr w:rsidR="004E69FD" w14:paraId="0588DF14"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0F396B0F" w14:textId="77777777" w:rsidR="004E69FD" w:rsidRDefault="001C4700">
            <w:pPr>
              <w:rPr>
                <w:kern w:val="0"/>
                <w:sz w:val="18"/>
                <w:szCs w:val="18"/>
              </w:rPr>
            </w:pPr>
            <w:r>
              <w:rPr>
                <w:kern w:val="0"/>
                <w:sz w:val="18"/>
                <w:szCs w:val="18"/>
                <w:lang w:bidi="ar"/>
              </w:rPr>
              <w:t>DelaySeconds</w:t>
            </w:r>
          </w:p>
        </w:tc>
        <w:tc>
          <w:tcPr>
            <w:tcW w:w="4677" w:type="dxa"/>
            <w:tcBorders>
              <w:top w:val="single" w:sz="4" w:space="0" w:color="auto"/>
              <w:left w:val="nil"/>
              <w:bottom w:val="single" w:sz="4" w:space="0" w:color="auto"/>
              <w:right w:val="single" w:sz="4" w:space="0" w:color="auto"/>
            </w:tcBorders>
            <w:shd w:val="clear" w:color="auto" w:fill="auto"/>
          </w:tcPr>
          <w:p w14:paraId="28CCC9FC" w14:textId="77777777" w:rsidR="004E69FD" w:rsidRDefault="001C4700">
            <w:pPr>
              <w:autoSpaceDE w:val="0"/>
              <w:autoSpaceDN w:val="0"/>
              <w:adjustRightInd w:val="0"/>
              <w:rPr>
                <w:kern w:val="0"/>
                <w:sz w:val="18"/>
                <w:szCs w:val="18"/>
              </w:rPr>
            </w:pPr>
            <w:r>
              <w:rPr>
                <w:rFonts w:cs="宋体" w:hint="eastAsia"/>
                <w:kern w:val="0"/>
                <w:sz w:val="18"/>
                <w:szCs w:val="18"/>
                <w:lang w:bidi="ar"/>
              </w:rPr>
              <w:t>从本方法被调用到</w:t>
            </w:r>
            <w:r>
              <w:rPr>
                <w:rFonts w:hint="eastAsia"/>
                <w:kern w:val="0"/>
                <w:sz w:val="18"/>
                <w:szCs w:val="18"/>
                <w:lang w:bidi="ar"/>
              </w:rPr>
              <w:t>5G</w:t>
            </w:r>
            <w:r>
              <w:rPr>
                <w:rFonts w:cs="宋体" w:hint="eastAsia"/>
                <w:kern w:val="0"/>
                <w:sz w:val="18"/>
                <w:szCs w:val="18"/>
                <w:lang w:bidi="ar"/>
              </w:rPr>
              <w:t>被要求开始上载之间的时间间隔。如果值为零表明不需要延迟。如果是非零值，则上载不应当使用与该请求相同的事务会话</w:t>
            </w:r>
          </w:p>
        </w:tc>
        <w:tc>
          <w:tcPr>
            <w:tcW w:w="1276" w:type="dxa"/>
            <w:tcBorders>
              <w:top w:val="single" w:sz="4" w:space="0" w:color="auto"/>
              <w:left w:val="nil"/>
              <w:bottom w:val="single" w:sz="4" w:space="0" w:color="auto"/>
              <w:right w:val="single" w:sz="4" w:space="0" w:color="auto"/>
            </w:tcBorders>
            <w:shd w:val="clear" w:color="auto" w:fill="auto"/>
          </w:tcPr>
          <w:p w14:paraId="536D907A" w14:textId="77777777" w:rsidR="004E69FD" w:rsidRDefault="001C4700">
            <w:pPr>
              <w:rPr>
                <w:kern w:val="0"/>
                <w:sz w:val="18"/>
                <w:szCs w:val="18"/>
              </w:rPr>
            </w:pPr>
            <w:r>
              <w:rPr>
                <w:kern w:val="0"/>
                <w:sz w:val="18"/>
                <w:szCs w:val="18"/>
                <w:lang w:bidi="ar"/>
              </w:rPr>
              <w:t>unsignedInt</w:t>
            </w:r>
          </w:p>
        </w:tc>
        <w:tc>
          <w:tcPr>
            <w:tcW w:w="1105" w:type="dxa"/>
            <w:tcBorders>
              <w:top w:val="single" w:sz="4" w:space="0" w:color="auto"/>
              <w:left w:val="nil"/>
              <w:bottom w:val="single" w:sz="4" w:space="0" w:color="auto"/>
              <w:right w:val="single" w:sz="4" w:space="0" w:color="auto"/>
            </w:tcBorders>
            <w:shd w:val="clear" w:color="auto" w:fill="auto"/>
          </w:tcPr>
          <w:p w14:paraId="2D4C808C" w14:textId="77777777" w:rsidR="004E69FD" w:rsidRDefault="001C4700">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6AEC47BC" w14:textId="77777777" w:rsidR="004E69FD" w:rsidRDefault="001C4700">
            <w:pPr>
              <w:rPr>
                <w:sz w:val="18"/>
                <w:szCs w:val="18"/>
              </w:rPr>
            </w:pPr>
            <w:r>
              <w:rPr>
                <w:sz w:val="18"/>
                <w:szCs w:val="18"/>
                <w:lang w:bidi="ar"/>
              </w:rPr>
              <w:t>M</w:t>
            </w:r>
          </w:p>
        </w:tc>
      </w:tr>
    </w:tbl>
    <w:p w14:paraId="6EE2A568" w14:textId="77777777" w:rsidR="004E69FD" w:rsidRDefault="001C4700">
      <w:pPr>
        <w:pStyle w:val="4"/>
        <w:rPr>
          <w:szCs w:val="22"/>
        </w:rPr>
      </w:pPr>
      <w:r>
        <w:rPr>
          <w:szCs w:val="22"/>
        </w:rPr>
        <w:t>UploadResponse</w:t>
      </w:r>
    </w:p>
    <w:p w14:paraId="07F067E4" w14:textId="7FA4CDD6" w:rsidR="004E69FD" w:rsidRDefault="001C4700">
      <w:pPr>
        <w:ind w:firstLine="420"/>
        <w:jc w:val="left"/>
        <w:rPr>
          <w:kern w:val="0"/>
        </w:rPr>
      </w:pPr>
      <w:r>
        <w:rPr>
          <w:kern w:val="0"/>
          <w:szCs w:val="24"/>
          <w:lang w:bidi="ar"/>
        </w:rPr>
        <w:t>UploadResponse</w:t>
      </w:r>
      <w:r>
        <w:rPr>
          <w:rFonts w:ascii="宋体" w:hAnsi="宋体" w:cs="宋体" w:hint="eastAsia"/>
          <w:kern w:val="0"/>
          <w:szCs w:val="24"/>
          <w:lang w:bidi="ar"/>
        </w:rPr>
        <w:t>参数信息见表</w:t>
      </w:r>
      <w:r>
        <w:rPr>
          <w:kern w:val="0"/>
          <w:szCs w:val="24"/>
          <w:lang w:bidi="ar"/>
        </w:rPr>
        <w:t>8</w:t>
      </w:r>
      <w:r w:rsidR="00D66F91">
        <w:rPr>
          <w:rFonts w:hint="eastAsia"/>
          <w:kern w:val="0"/>
          <w:szCs w:val="24"/>
          <w:lang w:bidi="ar"/>
        </w:rPr>
        <w:t>7</w:t>
      </w:r>
      <w:r>
        <w:rPr>
          <w:rFonts w:ascii="宋体" w:hAnsi="宋体" w:cs="宋体" w:hint="eastAsia"/>
          <w:kern w:val="0"/>
          <w:szCs w:val="24"/>
          <w:lang w:bidi="ar"/>
        </w:rPr>
        <w:t>。</w:t>
      </w:r>
    </w:p>
    <w:p w14:paraId="2CCE58E4" w14:textId="00758771" w:rsidR="004E69FD" w:rsidRDefault="001C4700">
      <w:pPr>
        <w:pStyle w:val="af"/>
        <w:rPr>
          <w:szCs w:val="18"/>
        </w:rPr>
      </w:pPr>
      <w:bookmarkStart w:id="447" w:name="_Ref417946136"/>
      <w:bookmarkStart w:id="448" w:name="_Toc532472956"/>
      <w:bookmarkEnd w:id="447"/>
      <w:bookmarkEnd w:id="448"/>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8</w:t>
      </w:r>
      <w:r w:rsidR="00D66F91">
        <w:rPr>
          <w:rFonts w:hint="eastAsia"/>
        </w:rPr>
        <w:t>7</w:t>
      </w:r>
      <w:r>
        <w:fldChar w:fldCharType="end"/>
      </w:r>
      <w:r>
        <w:rPr>
          <w:szCs w:val="18"/>
          <w:lang w:bidi="ar"/>
        </w:rPr>
        <w:t xml:space="preserve"> UploadResponse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247"/>
        <w:gridCol w:w="1134"/>
        <w:gridCol w:w="1134"/>
      </w:tblGrid>
      <w:tr w:rsidR="004E69FD" w14:paraId="245AAD6D" w14:textId="77777777">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0334EC1D" w14:textId="77777777" w:rsidR="004E69FD" w:rsidRDefault="001C4700">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2052BA60" w14:textId="77777777" w:rsidR="004E69FD" w:rsidRDefault="001C4700">
            <w:pPr>
              <w:rPr>
                <w:b/>
                <w:sz w:val="18"/>
                <w:szCs w:val="18"/>
              </w:rPr>
            </w:pPr>
            <w:r>
              <w:rPr>
                <w:rFonts w:cs="宋体" w:hint="eastAsia"/>
                <w:b/>
                <w:sz w:val="18"/>
                <w:szCs w:val="18"/>
                <w:lang w:bidi="ar"/>
              </w:rPr>
              <w:t>参数定义</w:t>
            </w:r>
          </w:p>
        </w:tc>
        <w:tc>
          <w:tcPr>
            <w:tcW w:w="1247" w:type="dxa"/>
            <w:tcBorders>
              <w:top w:val="single" w:sz="4" w:space="0" w:color="auto"/>
              <w:left w:val="nil"/>
              <w:bottom w:val="single" w:sz="4" w:space="0" w:color="auto"/>
              <w:right w:val="single" w:sz="4" w:space="0" w:color="auto"/>
            </w:tcBorders>
            <w:shd w:val="clear" w:color="auto" w:fill="BEBEBE"/>
            <w:vAlign w:val="center"/>
          </w:tcPr>
          <w:p w14:paraId="20C4C44E" w14:textId="77777777" w:rsidR="004E69FD" w:rsidRDefault="001C4700">
            <w:pPr>
              <w:rPr>
                <w:b/>
                <w:sz w:val="18"/>
                <w:szCs w:val="18"/>
              </w:rPr>
            </w:pPr>
            <w:r>
              <w:rPr>
                <w:rFonts w:cs="宋体" w:hint="eastAsia"/>
                <w:b/>
                <w:sz w:val="18"/>
                <w:szCs w:val="18"/>
                <w:lang w:bidi="ar"/>
              </w:rPr>
              <w:t>参数类型</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37AB9D22" w14:textId="77777777" w:rsidR="004E69FD" w:rsidRDefault="001C4700">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4DB7EF0D" w14:textId="77777777" w:rsidR="004E69FD" w:rsidRDefault="001C4700">
            <w:pPr>
              <w:rPr>
                <w:b/>
                <w:sz w:val="18"/>
                <w:szCs w:val="18"/>
              </w:rPr>
            </w:pPr>
            <w:r>
              <w:rPr>
                <w:rFonts w:cs="宋体" w:hint="eastAsia"/>
                <w:b/>
                <w:sz w:val="18"/>
                <w:szCs w:val="18"/>
                <w:lang w:bidi="ar"/>
              </w:rPr>
              <w:t>参数重要度</w:t>
            </w:r>
          </w:p>
        </w:tc>
      </w:tr>
      <w:tr w:rsidR="004E69FD" w14:paraId="3E2561CF"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45BBF10F" w14:textId="5C5F3736" w:rsidR="004E69FD" w:rsidRDefault="001C4700">
            <w:pPr>
              <w:rPr>
                <w:sz w:val="18"/>
                <w:szCs w:val="18"/>
              </w:rPr>
            </w:pPr>
            <w:r>
              <w:rPr>
                <w:kern w:val="0"/>
                <w:sz w:val="18"/>
                <w:szCs w:val="18"/>
                <w:lang w:bidi="ar"/>
              </w:rPr>
              <w:t>Sta</w:t>
            </w:r>
            <w:r w:rsidR="00947E10">
              <w:rPr>
                <w:rFonts w:hint="eastAsia"/>
                <w:kern w:val="0"/>
                <w:sz w:val="18"/>
                <w:szCs w:val="18"/>
                <w:lang w:bidi="ar"/>
              </w:rPr>
              <w:t>t</w:t>
            </w:r>
            <w:r>
              <w:rPr>
                <w:kern w:val="0"/>
                <w:sz w:val="18"/>
                <w:szCs w:val="18"/>
                <w:lang w:bidi="ar"/>
              </w:rPr>
              <w:t>us</w:t>
            </w:r>
          </w:p>
        </w:tc>
        <w:tc>
          <w:tcPr>
            <w:tcW w:w="4677" w:type="dxa"/>
            <w:tcBorders>
              <w:top w:val="single" w:sz="4" w:space="0" w:color="auto"/>
              <w:left w:val="nil"/>
              <w:bottom w:val="single" w:sz="4" w:space="0" w:color="auto"/>
              <w:right w:val="single" w:sz="4" w:space="0" w:color="auto"/>
            </w:tcBorders>
            <w:shd w:val="clear" w:color="auto" w:fill="auto"/>
          </w:tcPr>
          <w:p w14:paraId="561BAAB5" w14:textId="77777777" w:rsidR="004E69FD" w:rsidRDefault="001C4700">
            <w:pPr>
              <w:autoSpaceDE w:val="0"/>
              <w:autoSpaceDN w:val="0"/>
              <w:adjustRightInd w:val="0"/>
              <w:rPr>
                <w:kern w:val="0"/>
                <w:sz w:val="18"/>
                <w:szCs w:val="18"/>
              </w:rPr>
            </w:pPr>
            <w:r>
              <w:rPr>
                <w:rFonts w:cs="宋体" w:hint="eastAsia"/>
                <w:kern w:val="0"/>
                <w:sz w:val="18"/>
                <w:szCs w:val="18"/>
                <w:lang w:bidi="ar"/>
              </w:rPr>
              <w:t>对该方法的成功应答返回一个整数型的枚举值定义如下：</w:t>
            </w:r>
          </w:p>
          <w:p w14:paraId="7E70CEEC" w14:textId="77777777" w:rsidR="004E69FD" w:rsidRDefault="001C4700">
            <w:pPr>
              <w:autoSpaceDE w:val="0"/>
              <w:autoSpaceDN w:val="0"/>
              <w:adjustRightInd w:val="0"/>
              <w:rPr>
                <w:kern w:val="0"/>
                <w:sz w:val="18"/>
                <w:szCs w:val="18"/>
              </w:rPr>
            </w:pPr>
            <w:r>
              <w:rPr>
                <w:kern w:val="0"/>
                <w:sz w:val="18"/>
                <w:szCs w:val="18"/>
                <w:lang w:bidi="ar"/>
              </w:rPr>
              <w:t xml:space="preserve">0 = </w:t>
            </w:r>
            <w:r>
              <w:rPr>
                <w:rFonts w:cs="宋体" w:hint="eastAsia"/>
                <w:kern w:val="0"/>
                <w:sz w:val="18"/>
                <w:szCs w:val="18"/>
                <w:lang w:bidi="ar"/>
              </w:rPr>
              <w:t>上载已完成。</w:t>
            </w:r>
          </w:p>
          <w:p w14:paraId="48BF2686" w14:textId="77777777" w:rsidR="004E69FD" w:rsidRDefault="001C4700">
            <w:pPr>
              <w:autoSpaceDE w:val="0"/>
              <w:autoSpaceDN w:val="0"/>
              <w:adjustRightInd w:val="0"/>
              <w:rPr>
                <w:kern w:val="0"/>
                <w:sz w:val="18"/>
                <w:szCs w:val="18"/>
              </w:rPr>
            </w:pPr>
            <w:r>
              <w:rPr>
                <w:kern w:val="0"/>
                <w:sz w:val="18"/>
                <w:szCs w:val="18"/>
                <w:lang w:bidi="ar"/>
              </w:rPr>
              <w:t xml:space="preserve">1 = </w:t>
            </w:r>
            <w:r>
              <w:rPr>
                <w:rFonts w:cs="宋体" w:hint="eastAsia"/>
                <w:kern w:val="0"/>
                <w:sz w:val="18"/>
                <w:szCs w:val="18"/>
                <w:lang w:bidi="ar"/>
              </w:rPr>
              <w:t>上载尚未完成（比如，如果上载必须等等本会话终止）。</w:t>
            </w:r>
          </w:p>
          <w:p w14:paraId="6835C702" w14:textId="77777777" w:rsidR="004E69FD" w:rsidRDefault="001C4700">
            <w:pPr>
              <w:autoSpaceDE w:val="0"/>
              <w:autoSpaceDN w:val="0"/>
              <w:adjustRightInd w:val="0"/>
              <w:rPr>
                <w:sz w:val="18"/>
                <w:szCs w:val="18"/>
              </w:rPr>
            </w:pPr>
            <w:r>
              <w:rPr>
                <w:rFonts w:cs="宋体" w:hint="eastAsia"/>
                <w:kern w:val="0"/>
                <w:sz w:val="18"/>
                <w:szCs w:val="18"/>
                <w:lang w:bidi="ar"/>
              </w:rPr>
              <w:t>如果该参数的值非零，则</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必须在本会话的后续时间，或者在其后的会话中，调用</w:t>
            </w:r>
            <w:r>
              <w:rPr>
                <w:kern w:val="0"/>
                <w:sz w:val="18"/>
                <w:szCs w:val="18"/>
                <w:lang w:bidi="ar"/>
              </w:rPr>
              <w:t xml:space="preserve">TransferComplete </w:t>
            </w:r>
            <w:r>
              <w:rPr>
                <w:rFonts w:cs="宋体" w:hint="eastAsia"/>
                <w:kern w:val="0"/>
                <w:sz w:val="18"/>
                <w:szCs w:val="18"/>
                <w:lang w:bidi="ar"/>
              </w:rPr>
              <w:t>方法来说明本次上载的完成状态（成功或者失败）</w:t>
            </w:r>
            <w:r>
              <w:rPr>
                <w:rFonts w:cs="宋体" w:hint="eastAsia"/>
                <w:sz w:val="18"/>
                <w:szCs w:val="18"/>
                <w:lang w:bidi="ar"/>
              </w:rPr>
              <w:t>。</w:t>
            </w:r>
          </w:p>
        </w:tc>
        <w:tc>
          <w:tcPr>
            <w:tcW w:w="1247" w:type="dxa"/>
            <w:tcBorders>
              <w:top w:val="single" w:sz="4" w:space="0" w:color="auto"/>
              <w:left w:val="nil"/>
              <w:bottom w:val="single" w:sz="4" w:space="0" w:color="auto"/>
              <w:right w:val="single" w:sz="4" w:space="0" w:color="auto"/>
            </w:tcBorders>
            <w:shd w:val="clear" w:color="auto" w:fill="auto"/>
          </w:tcPr>
          <w:p w14:paraId="722079E1" w14:textId="77777777" w:rsidR="004E69FD" w:rsidRDefault="001C4700">
            <w:pPr>
              <w:rPr>
                <w:sz w:val="18"/>
                <w:szCs w:val="18"/>
              </w:rPr>
            </w:pPr>
            <w:r>
              <w:rPr>
                <w:kern w:val="0"/>
                <w:sz w:val="18"/>
                <w:szCs w:val="18"/>
                <w:lang w:bidi="ar"/>
              </w:rPr>
              <w:t>int</w:t>
            </w:r>
          </w:p>
        </w:tc>
        <w:tc>
          <w:tcPr>
            <w:tcW w:w="1134" w:type="dxa"/>
            <w:tcBorders>
              <w:top w:val="single" w:sz="4" w:space="0" w:color="auto"/>
              <w:left w:val="nil"/>
              <w:bottom w:val="single" w:sz="4" w:space="0" w:color="auto"/>
              <w:right w:val="single" w:sz="4" w:space="0" w:color="auto"/>
            </w:tcBorders>
            <w:shd w:val="clear" w:color="auto" w:fill="auto"/>
          </w:tcPr>
          <w:p w14:paraId="62F0AAFE" w14:textId="77777777" w:rsidR="004E69FD" w:rsidRDefault="001C4700">
            <w:pPr>
              <w:rPr>
                <w:sz w:val="18"/>
                <w:szCs w:val="18"/>
              </w:rPr>
            </w:pPr>
            <w:r>
              <w:rPr>
                <w:kern w:val="0"/>
                <w:sz w:val="18"/>
                <w:szCs w:val="18"/>
                <w:lang w:bidi="ar"/>
              </w:rPr>
              <w:t>[0:1]</w:t>
            </w:r>
          </w:p>
        </w:tc>
        <w:tc>
          <w:tcPr>
            <w:tcW w:w="1134" w:type="dxa"/>
            <w:tcBorders>
              <w:top w:val="single" w:sz="4" w:space="0" w:color="auto"/>
              <w:left w:val="nil"/>
              <w:bottom w:val="single" w:sz="4" w:space="0" w:color="auto"/>
              <w:right w:val="single" w:sz="4" w:space="0" w:color="auto"/>
            </w:tcBorders>
            <w:shd w:val="clear" w:color="auto" w:fill="auto"/>
          </w:tcPr>
          <w:p w14:paraId="45DCAEA9" w14:textId="77777777" w:rsidR="004E69FD" w:rsidRDefault="001C4700">
            <w:pPr>
              <w:rPr>
                <w:sz w:val="18"/>
                <w:szCs w:val="18"/>
              </w:rPr>
            </w:pPr>
            <w:r>
              <w:rPr>
                <w:sz w:val="18"/>
                <w:szCs w:val="18"/>
                <w:lang w:bidi="ar"/>
              </w:rPr>
              <w:t>M</w:t>
            </w:r>
          </w:p>
        </w:tc>
      </w:tr>
      <w:tr w:rsidR="004E69FD" w14:paraId="59BC362B"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3B2628ED" w14:textId="77777777" w:rsidR="004E69FD" w:rsidRDefault="001C4700">
            <w:pPr>
              <w:rPr>
                <w:kern w:val="0"/>
                <w:sz w:val="18"/>
                <w:szCs w:val="18"/>
              </w:rPr>
            </w:pPr>
            <w:r>
              <w:rPr>
                <w:kern w:val="0"/>
                <w:sz w:val="18"/>
                <w:szCs w:val="18"/>
                <w:lang w:bidi="ar"/>
              </w:rPr>
              <w:t>StartTime</w:t>
            </w:r>
          </w:p>
        </w:tc>
        <w:tc>
          <w:tcPr>
            <w:tcW w:w="4677" w:type="dxa"/>
            <w:tcBorders>
              <w:top w:val="single" w:sz="4" w:space="0" w:color="auto"/>
              <w:left w:val="nil"/>
              <w:bottom w:val="single" w:sz="4" w:space="0" w:color="auto"/>
              <w:right w:val="single" w:sz="4" w:space="0" w:color="auto"/>
            </w:tcBorders>
            <w:shd w:val="clear" w:color="auto" w:fill="auto"/>
          </w:tcPr>
          <w:p w14:paraId="41FCE710" w14:textId="77777777" w:rsidR="004E69FD" w:rsidRDefault="001C4700">
            <w:pPr>
              <w:autoSpaceDE w:val="0"/>
              <w:autoSpaceDN w:val="0"/>
              <w:adjustRightInd w:val="0"/>
              <w:rPr>
                <w:kern w:val="0"/>
                <w:sz w:val="18"/>
                <w:szCs w:val="18"/>
              </w:rPr>
            </w:pPr>
            <w:r>
              <w:rPr>
                <w:rFonts w:cs="宋体" w:hint="eastAsia"/>
                <w:kern w:val="0"/>
                <w:sz w:val="18"/>
                <w:szCs w:val="18"/>
                <w:lang w:bidi="ar"/>
              </w:rPr>
              <w:t>上载开始的日期和时间（</w:t>
            </w:r>
            <w:r>
              <w:rPr>
                <w:kern w:val="0"/>
                <w:sz w:val="18"/>
                <w:szCs w:val="18"/>
                <w:lang w:bidi="ar"/>
              </w:rPr>
              <w:t>UTC</w:t>
            </w:r>
            <w:r>
              <w:rPr>
                <w:rFonts w:cs="宋体" w:hint="eastAsia"/>
                <w:kern w:val="0"/>
                <w:sz w:val="18"/>
                <w:szCs w:val="18"/>
                <w:lang w:bidi="ar"/>
              </w:rPr>
              <w:t>）。只有在上载结束后该值才需要填写</w:t>
            </w:r>
          </w:p>
        </w:tc>
        <w:tc>
          <w:tcPr>
            <w:tcW w:w="1247" w:type="dxa"/>
            <w:tcBorders>
              <w:top w:val="single" w:sz="4" w:space="0" w:color="auto"/>
              <w:left w:val="nil"/>
              <w:bottom w:val="single" w:sz="4" w:space="0" w:color="auto"/>
              <w:right w:val="single" w:sz="4" w:space="0" w:color="auto"/>
            </w:tcBorders>
            <w:shd w:val="clear" w:color="auto" w:fill="auto"/>
          </w:tcPr>
          <w:p w14:paraId="1E3917EC" w14:textId="77777777" w:rsidR="004E69FD" w:rsidRDefault="001C4700">
            <w:pPr>
              <w:rPr>
                <w:kern w:val="0"/>
                <w:sz w:val="18"/>
                <w:szCs w:val="18"/>
              </w:rPr>
            </w:pPr>
            <w:r>
              <w:rPr>
                <w:kern w:val="0"/>
                <w:sz w:val="18"/>
                <w:szCs w:val="18"/>
                <w:lang w:bidi="ar"/>
              </w:rPr>
              <w:t>dateTime</w:t>
            </w:r>
          </w:p>
        </w:tc>
        <w:tc>
          <w:tcPr>
            <w:tcW w:w="1134" w:type="dxa"/>
            <w:tcBorders>
              <w:top w:val="single" w:sz="4" w:space="0" w:color="auto"/>
              <w:left w:val="nil"/>
              <w:bottom w:val="single" w:sz="4" w:space="0" w:color="auto"/>
              <w:right w:val="single" w:sz="4" w:space="0" w:color="auto"/>
            </w:tcBorders>
            <w:shd w:val="clear" w:color="auto" w:fill="auto"/>
          </w:tcPr>
          <w:p w14:paraId="0F577AAD" w14:textId="77777777" w:rsidR="004E69FD" w:rsidRDefault="001C4700">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2A09EC55" w14:textId="77777777" w:rsidR="004E69FD" w:rsidRDefault="001C4700">
            <w:pPr>
              <w:rPr>
                <w:sz w:val="18"/>
                <w:szCs w:val="18"/>
              </w:rPr>
            </w:pPr>
            <w:r>
              <w:rPr>
                <w:sz w:val="18"/>
                <w:szCs w:val="18"/>
                <w:lang w:bidi="ar"/>
              </w:rPr>
              <w:t>M</w:t>
            </w:r>
          </w:p>
        </w:tc>
      </w:tr>
      <w:tr w:rsidR="004E69FD" w14:paraId="5E22A15D"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2476FFCA" w14:textId="77777777" w:rsidR="004E69FD" w:rsidRDefault="001C4700">
            <w:pPr>
              <w:rPr>
                <w:kern w:val="0"/>
                <w:sz w:val="18"/>
                <w:szCs w:val="18"/>
              </w:rPr>
            </w:pPr>
            <w:r>
              <w:rPr>
                <w:kern w:val="0"/>
                <w:sz w:val="18"/>
                <w:szCs w:val="18"/>
                <w:lang w:bidi="ar"/>
              </w:rPr>
              <w:t>CompleteTime</w:t>
            </w:r>
          </w:p>
        </w:tc>
        <w:tc>
          <w:tcPr>
            <w:tcW w:w="4677" w:type="dxa"/>
            <w:tcBorders>
              <w:top w:val="single" w:sz="4" w:space="0" w:color="auto"/>
              <w:left w:val="nil"/>
              <w:bottom w:val="single" w:sz="4" w:space="0" w:color="auto"/>
              <w:right w:val="single" w:sz="4" w:space="0" w:color="auto"/>
            </w:tcBorders>
            <w:shd w:val="clear" w:color="auto" w:fill="auto"/>
          </w:tcPr>
          <w:p w14:paraId="043FBF01" w14:textId="77777777" w:rsidR="004E69FD" w:rsidRDefault="001C4700">
            <w:pPr>
              <w:autoSpaceDE w:val="0"/>
              <w:autoSpaceDN w:val="0"/>
              <w:adjustRightInd w:val="0"/>
              <w:rPr>
                <w:kern w:val="0"/>
                <w:sz w:val="18"/>
                <w:szCs w:val="18"/>
              </w:rPr>
            </w:pPr>
            <w:r>
              <w:rPr>
                <w:rFonts w:cs="宋体" w:hint="eastAsia"/>
                <w:kern w:val="0"/>
                <w:sz w:val="18"/>
                <w:szCs w:val="18"/>
                <w:lang w:bidi="ar"/>
              </w:rPr>
              <w:t>上载完全结束并应用时的日期和时间（</w:t>
            </w:r>
            <w:r>
              <w:rPr>
                <w:kern w:val="0"/>
                <w:sz w:val="18"/>
                <w:szCs w:val="18"/>
                <w:lang w:bidi="ar"/>
              </w:rPr>
              <w:t>UTC</w:t>
            </w:r>
            <w:r>
              <w:rPr>
                <w:rFonts w:cs="宋体" w:hint="eastAsia"/>
                <w:kern w:val="0"/>
                <w:sz w:val="18"/>
                <w:szCs w:val="18"/>
                <w:lang w:bidi="ar"/>
              </w:rPr>
              <w:t>）。只有在上载结束后该值才需要填写</w:t>
            </w:r>
          </w:p>
        </w:tc>
        <w:tc>
          <w:tcPr>
            <w:tcW w:w="1247" w:type="dxa"/>
            <w:tcBorders>
              <w:top w:val="single" w:sz="4" w:space="0" w:color="auto"/>
              <w:left w:val="nil"/>
              <w:bottom w:val="single" w:sz="4" w:space="0" w:color="auto"/>
              <w:right w:val="single" w:sz="4" w:space="0" w:color="auto"/>
            </w:tcBorders>
            <w:shd w:val="clear" w:color="auto" w:fill="auto"/>
          </w:tcPr>
          <w:p w14:paraId="1C8F3BF1" w14:textId="77777777" w:rsidR="004E69FD" w:rsidRDefault="001C4700">
            <w:pPr>
              <w:rPr>
                <w:kern w:val="0"/>
                <w:sz w:val="18"/>
                <w:szCs w:val="18"/>
              </w:rPr>
            </w:pPr>
            <w:r>
              <w:rPr>
                <w:kern w:val="0"/>
                <w:sz w:val="18"/>
                <w:szCs w:val="18"/>
                <w:lang w:bidi="ar"/>
              </w:rPr>
              <w:t>dateTime</w:t>
            </w:r>
          </w:p>
        </w:tc>
        <w:tc>
          <w:tcPr>
            <w:tcW w:w="1134" w:type="dxa"/>
            <w:tcBorders>
              <w:top w:val="single" w:sz="4" w:space="0" w:color="auto"/>
              <w:left w:val="nil"/>
              <w:bottom w:val="single" w:sz="4" w:space="0" w:color="auto"/>
              <w:right w:val="single" w:sz="4" w:space="0" w:color="auto"/>
            </w:tcBorders>
            <w:shd w:val="clear" w:color="auto" w:fill="auto"/>
          </w:tcPr>
          <w:p w14:paraId="3DFB5754" w14:textId="77777777" w:rsidR="004E69FD" w:rsidRDefault="001C4700">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6E5215FE" w14:textId="77777777" w:rsidR="004E69FD" w:rsidRDefault="001C4700">
            <w:pPr>
              <w:rPr>
                <w:sz w:val="18"/>
                <w:szCs w:val="18"/>
              </w:rPr>
            </w:pPr>
            <w:r>
              <w:rPr>
                <w:sz w:val="18"/>
                <w:szCs w:val="18"/>
                <w:lang w:bidi="ar"/>
              </w:rPr>
              <w:t>M</w:t>
            </w:r>
          </w:p>
        </w:tc>
      </w:tr>
    </w:tbl>
    <w:p w14:paraId="719562CB" w14:textId="77777777" w:rsidR="004E69FD" w:rsidRDefault="001C4700">
      <w:pPr>
        <w:pStyle w:val="4"/>
        <w:rPr>
          <w:szCs w:val="22"/>
        </w:rPr>
      </w:pPr>
      <w:r>
        <w:rPr>
          <w:szCs w:val="22"/>
        </w:rPr>
        <w:t>Download</w:t>
      </w:r>
    </w:p>
    <w:p w14:paraId="0AFC092D" w14:textId="367B135A" w:rsidR="004E69FD" w:rsidRDefault="001C4700">
      <w:pPr>
        <w:ind w:firstLine="420"/>
        <w:jc w:val="left"/>
        <w:rPr>
          <w:kern w:val="0"/>
        </w:rPr>
      </w:pPr>
      <w:r>
        <w:rPr>
          <w:kern w:val="0"/>
          <w:szCs w:val="24"/>
          <w:lang w:bidi="ar"/>
        </w:rPr>
        <w:t>Download</w:t>
      </w:r>
      <w:r>
        <w:rPr>
          <w:rFonts w:ascii="宋体" w:hAnsi="宋体" w:cs="宋体" w:hint="eastAsia"/>
          <w:kern w:val="0"/>
          <w:szCs w:val="24"/>
          <w:lang w:bidi="ar"/>
        </w:rPr>
        <w:t>参数信息见表</w:t>
      </w:r>
      <w:r>
        <w:rPr>
          <w:kern w:val="0"/>
          <w:szCs w:val="24"/>
          <w:lang w:bidi="ar"/>
        </w:rPr>
        <w:t>8</w:t>
      </w:r>
      <w:r w:rsidR="00D66F91">
        <w:rPr>
          <w:rFonts w:hint="eastAsia"/>
          <w:kern w:val="0"/>
          <w:szCs w:val="24"/>
          <w:lang w:bidi="ar"/>
        </w:rPr>
        <w:t>8</w:t>
      </w:r>
      <w:r>
        <w:rPr>
          <w:rFonts w:ascii="宋体" w:hAnsi="宋体" w:cs="宋体" w:hint="eastAsia"/>
          <w:kern w:val="0"/>
          <w:szCs w:val="24"/>
          <w:lang w:bidi="ar"/>
        </w:rPr>
        <w:t>。</w:t>
      </w:r>
    </w:p>
    <w:p w14:paraId="01F8A78B" w14:textId="2D50603F" w:rsidR="004E69FD" w:rsidRDefault="001C4700">
      <w:pPr>
        <w:pStyle w:val="af"/>
        <w:rPr>
          <w:rFonts w:ascii="黑体" w:hAnsi="宋体" w:cs="黑体"/>
          <w:szCs w:val="18"/>
          <w:lang w:bidi="ar"/>
        </w:rPr>
      </w:pPr>
      <w:bookmarkStart w:id="449" w:name="_Toc532459438"/>
      <w:bookmarkStart w:id="450" w:name="_Ref417946332"/>
      <w:bookmarkEnd w:id="449"/>
      <w:bookmarkEnd w:id="45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8</w:t>
      </w:r>
      <w:r w:rsidR="00D66F91">
        <w:rPr>
          <w:rFonts w:hint="eastAsia"/>
        </w:rPr>
        <w:t>8</w:t>
      </w:r>
      <w:r>
        <w:fldChar w:fldCharType="end"/>
      </w:r>
      <w:r>
        <w:rPr>
          <w:szCs w:val="18"/>
          <w:lang w:bidi="ar"/>
        </w:rPr>
        <w:t>Download</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96"/>
        <w:gridCol w:w="4621"/>
        <w:gridCol w:w="1071"/>
        <w:gridCol w:w="1417"/>
        <w:gridCol w:w="993"/>
      </w:tblGrid>
      <w:tr w:rsidR="004E69FD" w14:paraId="71426197" w14:textId="77777777">
        <w:tc>
          <w:tcPr>
            <w:tcW w:w="1396" w:type="dxa"/>
            <w:tcBorders>
              <w:top w:val="single" w:sz="4" w:space="0" w:color="auto"/>
              <w:left w:val="single" w:sz="4" w:space="0" w:color="auto"/>
              <w:bottom w:val="single" w:sz="4" w:space="0" w:color="auto"/>
              <w:right w:val="single" w:sz="4" w:space="0" w:color="auto"/>
            </w:tcBorders>
            <w:shd w:val="clear" w:color="auto" w:fill="BEBEBE"/>
            <w:vAlign w:val="center"/>
          </w:tcPr>
          <w:p w14:paraId="3B4028B5" w14:textId="77777777" w:rsidR="004E69FD" w:rsidRDefault="001C4700">
            <w:pPr>
              <w:rPr>
                <w:b/>
                <w:sz w:val="18"/>
                <w:szCs w:val="18"/>
              </w:rPr>
            </w:pPr>
            <w:r>
              <w:rPr>
                <w:rFonts w:cs="宋体" w:hint="eastAsia"/>
                <w:b/>
                <w:sz w:val="18"/>
                <w:szCs w:val="18"/>
                <w:lang w:bidi="ar"/>
              </w:rPr>
              <w:lastRenderedPageBreak/>
              <w:t>参数名</w:t>
            </w:r>
          </w:p>
        </w:tc>
        <w:tc>
          <w:tcPr>
            <w:tcW w:w="4621" w:type="dxa"/>
            <w:tcBorders>
              <w:top w:val="single" w:sz="4" w:space="0" w:color="auto"/>
              <w:left w:val="nil"/>
              <w:bottom w:val="single" w:sz="4" w:space="0" w:color="auto"/>
              <w:right w:val="single" w:sz="4" w:space="0" w:color="auto"/>
            </w:tcBorders>
            <w:shd w:val="clear" w:color="auto" w:fill="BEBEBE"/>
            <w:vAlign w:val="center"/>
          </w:tcPr>
          <w:p w14:paraId="27667DDA" w14:textId="77777777" w:rsidR="004E69FD" w:rsidRDefault="001C4700">
            <w:pPr>
              <w:rPr>
                <w:b/>
                <w:sz w:val="18"/>
                <w:szCs w:val="18"/>
              </w:rPr>
            </w:pPr>
            <w:r>
              <w:rPr>
                <w:rFonts w:cs="宋体" w:hint="eastAsia"/>
                <w:b/>
                <w:sz w:val="18"/>
                <w:szCs w:val="18"/>
                <w:lang w:bidi="ar"/>
              </w:rPr>
              <w:t>参数定义</w:t>
            </w:r>
          </w:p>
        </w:tc>
        <w:tc>
          <w:tcPr>
            <w:tcW w:w="1071" w:type="dxa"/>
            <w:tcBorders>
              <w:top w:val="single" w:sz="4" w:space="0" w:color="auto"/>
              <w:left w:val="nil"/>
              <w:bottom w:val="single" w:sz="4" w:space="0" w:color="auto"/>
              <w:right w:val="single" w:sz="4" w:space="0" w:color="auto"/>
            </w:tcBorders>
            <w:shd w:val="clear" w:color="auto" w:fill="BEBEBE"/>
            <w:vAlign w:val="center"/>
          </w:tcPr>
          <w:p w14:paraId="21F6D35D" w14:textId="77777777" w:rsidR="004E69FD" w:rsidRDefault="001C4700">
            <w:pPr>
              <w:rPr>
                <w:b/>
                <w:sz w:val="18"/>
                <w:szCs w:val="18"/>
              </w:rPr>
            </w:pPr>
            <w:r>
              <w:rPr>
                <w:rFonts w:cs="宋体" w:hint="eastAsia"/>
                <w:b/>
                <w:sz w:val="18"/>
                <w:szCs w:val="18"/>
                <w:lang w:bidi="ar"/>
              </w:rPr>
              <w:t>参数类型</w:t>
            </w:r>
          </w:p>
        </w:tc>
        <w:tc>
          <w:tcPr>
            <w:tcW w:w="1417" w:type="dxa"/>
            <w:tcBorders>
              <w:top w:val="single" w:sz="4" w:space="0" w:color="auto"/>
              <w:left w:val="nil"/>
              <w:bottom w:val="single" w:sz="4" w:space="0" w:color="auto"/>
              <w:right w:val="single" w:sz="4" w:space="0" w:color="auto"/>
            </w:tcBorders>
            <w:shd w:val="clear" w:color="auto" w:fill="BEBEBE"/>
            <w:vAlign w:val="center"/>
          </w:tcPr>
          <w:p w14:paraId="15174EFC" w14:textId="77777777" w:rsidR="004E69FD" w:rsidRDefault="001C4700">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3A3DD5DD" w14:textId="77777777" w:rsidR="004E69FD" w:rsidRDefault="001C4700">
            <w:pPr>
              <w:rPr>
                <w:b/>
                <w:sz w:val="18"/>
                <w:szCs w:val="18"/>
              </w:rPr>
            </w:pPr>
            <w:r>
              <w:rPr>
                <w:rFonts w:cs="宋体" w:hint="eastAsia"/>
                <w:b/>
                <w:sz w:val="18"/>
                <w:szCs w:val="18"/>
                <w:lang w:bidi="ar"/>
              </w:rPr>
              <w:t>参数重要度</w:t>
            </w:r>
          </w:p>
        </w:tc>
      </w:tr>
      <w:tr w:rsidR="004E69FD" w14:paraId="3833F440"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1AA6C3B0" w14:textId="77777777" w:rsidR="004E69FD" w:rsidRDefault="001C4700">
            <w:pPr>
              <w:rPr>
                <w:sz w:val="18"/>
                <w:szCs w:val="18"/>
              </w:rPr>
            </w:pPr>
            <w:r>
              <w:rPr>
                <w:kern w:val="0"/>
                <w:sz w:val="18"/>
                <w:szCs w:val="18"/>
                <w:lang w:bidi="ar"/>
              </w:rPr>
              <w:t>CommandKey</w:t>
            </w:r>
          </w:p>
        </w:tc>
        <w:tc>
          <w:tcPr>
            <w:tcW w:w="4621" w:type="dxa"/>
            <w:tcBorders>
              <w:top w:val="single" w:sz="4" w:space="0" w:color="auto"/>
              <w:left w:val="nil"/>
              <w:bottom w:val="single" w:sz="4" w:space="0" w:color="auto"/>
              <w:right w:val="single" w:sz="4" w:space="0" w:color="auto"/>
            </w:tcBorders>
            <w:shd w:val="clear" w:color="auto" w:fill="auto"/>
          </w:tcPr>
          <w:p w14:paraId="4C2C4002" w14:textId="4B091CAE" w:rsidR="004E69FD" w:rsidRDefault="001C4700" w:rsidP="00D93199">
            <w:pPr>
              <w:autoSpaceDE w:val="0"/>
              <w:autoSpaceDN w:val="0"/>
              <w:adjustRightInd w:val="0"/>
              <w:rPr>
                <w:sz w:val="18"/>
                <w:szCs w:val="18"/>
              </w:rPr>
            </w:pP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用来指向特定下载的字符串。该参数在方法</w:t>
            </w:r>
            <w:r w:rsidR="00D93199" w:rsidRPr="00D93199">
              <w:rPr>
                <w:rFonts w:hint="eastAsia"/>
                <w:sz w:val="18"/>
                <w:szCs w:val="18"/>
                <w:lang w:bidi="ar"/>
              </w:rPr>
              <w:t>Inform</w:t>
            </w:r>
            <w:r w:rsidR="00D93199" w:rsidRPr="00D93199">
              <w:rPr>
                <w:rFonts w:hint="eastAsia"/>
                <w:sz w:val="18"/>
                <w:szCs w:val="18"/>
                <w:lang w:bidi="ar"/>
              </w:rPr>
              <w:t>和</w:t>
            </w:r>
            <w:r>
              <w:rPr>
                <w:kern w:val="0"/>
                <w:sz w:val="18"/>
                <w:szCs w:val="18"/>
                <w:lang w:bidi="ar"/>
              </w:rPr>
              <w:t xml:space="preserve">TransferComplete </w:t>
            </w:r>
            <w:r>
              <w:rPr>
                <w:rFonts w:cs="宋体" w:hint="eastAsia"/>
                <w:kern w:val="0"/>
                <w:sz w:val="18"/>
                <w:szCs w:val="18"/>
                <w:lang w:bidi="ar"/>
              </w:rPr>
              <w:t>中引用</w:t>
            </w:r>
            <w:r>
              <w:rPr>
                <w:rFonts w:cs="宋体" w:hint="eastAsia"/>
                <w:sz w:val="18"/>
                <w:szCs w:val="18"/>
                <w:lang w:bidi="ar"/>
              </w:rPr>
              <w:t>。</w:t>
            </w:r>
          </w:p>
        </w:tc>
        <w:tc>
          <w:tcPr>
            <w:tcW w:w="1071" w:type="dxa"/>
            <w:tcBorders>
              <w:top w:val="single" w:sz="4" w:space="0" w:color="auto"/>
              <w:left w:val="nil"/>
              <w:bottom w:val="single" w:sz="4" w:space="0" w:color="auto"/>
              <w:right w:val="single" w:sz="4" w:space="0" w:color="auto"/>
            </w:tcBorders>
            <w:shd w:val="clear" w:color="auto" w:fill="auto"/>
          </w:tcPr>
          <w:p w14:paraId="58A06C69" w14:textId="77777777" w:rsidR="004E69FD" w:rsidRDefault="001C4700">
            <w:pPr>
              <w:rPr>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1D6BD043" w14:textId="230FCC66" w:rsidR="004E69FD" w:rsidRDefault="001C4700">
            <w:pPr>
              <w:rPr>
                <w:sz w:val="18"/>
                <w:szCs w:val="18"/>
              </w:rPr>
            </w:pPr>
            <w:r>
              <w:rPr>
                <w:sz w:val="18"/>
                <w:szCs w:val="18"/>
                <w:lang w:bidi="ar"/>
              </w:rPr>
              <w:t>0-</w:t>
            </w:r>
            <w:r w:rsidR="00D93199">
              <w:rPr>
                <w:sz w:val="18"/>
                <w:szCs w:val="18"/>
                <w:lang w:bidi="ar"/>
              </w:rPr>
              <w:t>32</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4C216531" w14:textId="77777777" w:rsidR="004E69FD" w:rsidRDefault="001C4700">
            <w:pPr>
              <w:rPr>
                <w:sz w:val="18"/>
                <w:szCs w:val="18"/>
              </w:rPr>
            </w:pPr>
            <w:r>
              <w:rPr>
                <w:sz w:val="18"/>
                <w:szCs w:val="18"/>
                <w:lang w:bidi="ar"/>
              </w:rPr>
              <w:t>M</w:t>
            </w:r>
          </w:p>
        </w:tc>
      </w:tr>
      <w:tr w:rsidR="004E69FD" w14:paraId="153673BA"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3C2E00DC" w14:textId="77777777" w:rsidR="004E69FD" w:rsidRDefault="001C4700">
            <w:pPr>
              <w:rPr>
                <w:kern w:val="0"/>
                <w:sz w:val="18"/>
                <w:szCs w:val="18"/>
              </w:rPr>
            </w:pPr>
            <w:r>
              <w:rPr>
                <w:kern w:val="0"/>
                <w:sz w:val="18"/>
                <w:szCs w:val="18"/>
                <w:lang w:bidi="ar"/>
              </w:rPr>
              <w:t>FileType</w:t>
            </w:r>
          </w:p>
        </w:tc>
        <w:tc>
          <w:tcPr>
            <w:tcW w:w="4621" w:type="dxa"/>
            <w:tcBorders>
              <w:top w:val="single" w:sz="4" w:space="0" w:color="auto"/>
              <w:left w:val="nil"/>
              <w:bottom w:val="single" w:sz="4" w:space="0" w:color="auto"/>
              <w:right w:val="single" w:sz="4" w:space="0" w:color="auto"/>
            </w:tcBorders>
            <w:shd w:val="clear" w:color="auto" w:fill="auto"/>
          </w:tcPr>
          <w:p w14:paraId="4BE3C7F2" w14:textId="77777777" w:rsidR="004E69FD" w:rsidRDefault="001C4700">
            <w:pPr>
              <w:autoSpaceDE w:val="0"/>
              <w:autoSpaceDN w:val="0"/>
              <w:adjustRightInd w:val="0"/>
              <w:rPr>
                <w:kern w:val="0"/>
                <w:sz w:val="18"/>
                <w:szCs w:val="18"/>
              </w:rPr>
            </w:pPr>
            <w:r>
              <w:rPr>
                <w:rFonts w:cs="宋体" w:hint="eastAsia"/>
                <w:kern w:val="0"/>
                <w:sz w:val="18"/>
                <w:szCs w:val="18"/>
                <w:lang w:bidi="ar"/>
              </w:rPr>
              <w:t>一个整数，其后是一个空格，再其后是一个文件类型说明。目前</w:t>
            </w:r>
            <w:r>
              <w:rPr>
                <w:kern w:val="0"/>
                <w:sz w:val="18"/>
                <w:szCs w:val="18"/>
                <w:lang w:bidi="ar"/>
              </w:rPr>
              <w:t xml:space="preserve">FileType </w:t>
            </w:r>
            <w:r>
              <w:rPr>
                <w:rFonts w:cs="宋体" w:hint="eastAsia"/>
                <w:kern w:val="0"/>
                <w:sz w:val="18"/>
                <w:szCs w:val="18"/>
                <w:lang w:bidi="ar"/>
              </w:rPr>
              <w:t>参数仅定义了以下值：</w:t>
            </w:r>
          </w:p>
          <w:p w14:paraId="7C7A6873" w14:textId="77777777" w:rsidR="004E69FD" w:rsidRDefault="001C4700">
            <w:pPr>
              <w:autoSpaceDE w:val="0"/>
              <w:autoSpaceDN w:val="0"/>
              <w:adjustRightInd w:val="0"/>
              <w:rPr>
                <w:kern w:val="0"/>
                <w:sz w:val="18"/>
                <w:szCs w:val="18"/>
              </w:rPr>
            </w:pPr>
            <w:r>
              <w:rPr>
                <w:kern w:val="0"/>
                <w:sz w:val="18"/>
                <w:szCs w:val="18"/>
                <w:lang w:bidi="ar"/>
              </w:rPr>
              <w:t>"1 Firmware Upgrade Image"</w:t>
            </w:r>
            <w:r>
              <w:rPr>
                <w:rFonts w:hint="eastAsia"/>
                <w:kern w:val="0"/>
                <w:sz w:val="18"/>
                <w:szCs w:val="18"/>
                <w:lang w:bidi="ar"/>
              </w:rPr>
              <w:t>（软件升级文件）</w:t>
            </w:r>
          </w:p>
          <w:p w14:paraId="252CA200" w14:textId="77777777" w:rsidR="004E69FD" w:rsidRDefault="001C4700">
            <w:pPr>
              <w:autoSpaceDE w:val="0"/>
              <w:autoSpaceDN w:val="0"/>
              <w:adjustRightInd w:val="0"/>
              <w:rPr>
                <w:kern w:val="0"/>
                <w:sz w:val="18"/>
                <w:szCs w:val="18"/>
                <w:lang w:bidi="ar"/>
              </w:rPr>
            </w:pPr>
            <w:r>
              <w:rPr>
                <w:kern w:val="0"/>
                <w:sz w:val="18"/>
                <w:szCs w:val="18"/>
                <w:lang w:bidi="ar"/>
              </w:rPr>
              <w:t>"</w:t>
            </w:r>
            <w:bookmarkStart w:id="451" w:name="_Hlk101711906"/>
            <w:r>
              <w:rPr>
                <w:kern w:val="0"/>
                <w:sz w:val="18"/>
                <w:szCs w:val="18"/>
                <w:lang w:bidi="ar"/>
              </w:rPr>
              <w:t>3 Vendor Configuration File</w:t>
            </w:r>
            <w:bookmarkEnd w:id="451"/>
            <w:r>
              <w:rPr>
                <w:kern w:val="0"/>
                <w:sz w:val="18"/>
                <w:szCs w:val="18"/>
                <w:lang w:bidi="ar"/>
              </w:rPr>
              <w:t>"</w:t>
            </w:r>
            <w:r>
              <w:rPr>
                <w:rFonts w:hint="eastAsia"/>
                <w:kern w:val="0"/>
                <w:sz w:val="18"/>
                <w:szCs w:val="18"/>
                <w:lang w:bidi="ar"/>
              </w:rPr>
              <w:t>（配置文件）</w:t>
            </w:r>
          </w:p>
          <w:p w14:paraId="3C4F8E60" w14:textId="77777777" w:rsidR="004E69FD" w:rsidRDefault="001C4700">
            <w:pPr>
              <w:autoSpaceDE w:val="0"/>
              <w:autoSpaceDN w:val="0"/>
              <w:adjustRightInd w:val="0"/>
              <w:rPr>
                <w:sz w:val="18"/>
                <w:szCs w:val="18"/>
              </w:rPr>
            </w:pPr>
            <w:r>
              <w:rPr>
                <w:sz w:val="18"/>
                <w:szCs w:val="18"/>
              </w:rPr>
              <w:t>“101 Script File”</w:t>
            </w:r>
            <w:r>
              <w:rPr>
                <w:rFonts w:hint="eastAsia"/>
                <w:sz w:val="18"/>
                <w:szCs w:val="18"/>
              </w:rPr>
              <w:t>（</w:t>
            </w:r>
            <w:r>
              <w:rPr>
                <w:sz w:val="18"/>
                <w:szCs w:val="18"/>
              </w:rPr>
              <w:t>脚本文件）</w:t>
            </w:r>
          </w:p>
          <w:p w14:paraId="5315D170" w14:textId="65AADA1D" w:rsidR="004E69FD" w:rsidRDefault="001C4700">
            <w:pPr>
              <w:autoSpaceDE w:val="0"/>
              <w:autoSpaceDN w:val="0"/>
              <w:adjustRightInd w:val="0"/>
              <w:rPr>
                <w:sz w:val="18"/>
                <w:szCs w:val="18"/>
              </w:rPr>
            </w:pPr>
            <w:r>
              <w:rPr>
                <w:sz w:val="18"/>
                <w:szCs w:val="18"/>
              </w:rPr>
              <w:t>“102 License File”</w:t>
            </w:r>
            <w:r>
              <w:rPr>
                <w:rFonts w:hint="eastAsia"/>
                <w:sz w:val="18"/>
                <w:szCs w:val="18"/>
              </w:rPr>
              <w:t>（</w:t>
            </w:r>
            <w:r>
              <w:rPr>
                <w:sz w:val="18"/>
                <w:szCs w:val="18"/>
              </w:rPr>
              <w:t>License</w:t>
            </w:r>
            <w:r>
              <w:rPr>
                <w:sz w:val="18"/>
                <w:szCs w:val="18"/>
              </w:rPr>
              <w:t>文件）</w:t>
            </w:r>
          </w:p>
          <w:p w14:paraId="667E8724" w14:textId="1311B3F2" w:rsidR="00D66F91" w:rsidRDefault="00D66F91">
            <w:pPr>
              <w:autoSpaceDE w:val="0"/>
              <w:autoSpaceDN w:val="0"/>
              <w:adjustRightInd w:val="0"/>
              <w:rPr>
                <w:sz w:val="18"/>
                <w:szCs w:val="18"/>
              </w:rPr>
            </w:pPr>
            <w:r>
              <w:rPr>
                <w:sz w:val="18"/>
                <w:szCs w:val="18"/>
              </w:rPr>
              <w:t>“</w:t>
            </w:r>
            <w:r>
              <w:rPr>
                <w:rFonts w:hint="eastAsia"/>
                <w:sz w:val="18"/>
                <w:szCs w:val="18"/>
              </w:rPr>
              <w:t>1</w:t>
            </w:r>
            <w:r>
              <w:rPr>
                <w:sz w:val="18"/>
                <w:szCs w:val="18"/>
              </w:rPr>
              <w:t xml:space="preserve">03 </w:t>
            </w:r>
            <w:r>
              <w:rPr>
                <w:rFonts w:hint="eastAsia"/>
                <w:sz w:val="18"/>
                <w:szCs w:val="18"/>
              </w:rPr>
              <w:t>Base</w:t>
            </w:r>
            <w:r>
              <w:rPr>
                <w:sz w:val="18"/>
                <w:szCs w:val="18"/>
              </w:rPr>
              <w:t xml:space="preserve"> </w:t>
            </w:r>
            <w:r>
              <w:rPr>
                <w:rFonts w:hint="eastAsia"/>
                <w:sz w:val="18"/>
                <w:szCs w:val="18"/>
              </w:rPr>
              <w:t>Station</w:t>
            </w:r>
            <w:r>
              <w:rPr>
                <w:sz w:val="18"/>
                <w:szCs w:val="18"/>
              </w:rPr>
              <w:t xml:space="preserve"> </w:t>
            </w:r>
            <w:r>
              <w:rPr>
                <w:rFonts w:hint="eastAsia"/>
                <w:sz w:val="18"/>
                <w:szCs w:val="18"/>
              </w:rPr>
              <w:t>Startup</w:t>
            </w:r>
            <w:r>
              <w:rPr>
                <w:sz w:val="18"/>
                <w:szCs w:val="18"/>
              </w:rPr>
              <w:t xml:space="preserve"> </w:t>
            </w:r>
            <w:r>
              <w:rPr>
                <w:rFonts w:hint="eastAsia"/>
                <w:sz w:val="18"/>
                <w:szCs w:val="18"/>
              </w:rPr>
              <w:t>File</w:t>
            </w:r>
            <w:r>
              <w:rPr>
                <w:sz w:val="18"/>
                <w:szCs w:val="18"/>
              </w:rPr>
              <w:t>”</w:t>
            </w:r>
            <w:r>
              <w:rPr>
                <w:rFonts w:hint="eastAsia"/>
                <w:sz w:val="18"/>
                <w:szCs w:val="18"/>
              </w:rPr>
              <w:t>（开站文件）</w:t>
            </w:r>
          </w:p>
          <w:p w14:paraId="0710AA5B" w14:textId="77777777" w:rsidR="004E69FD" w:rsidRDefault="001C4700">
            <w:pPr>
              <w:autoSpaceDE w:val="0"/>
              <w:autoSpaceDN w:val="0"/>
              <w:adjustRightInd w:val="0"/>
              <w:rPr>
                <w:kern w:val="0"/>
                <w:sz w:val="18"/>
                <w:szCs w:val="18"/>
              </w:rPr>
            </w:pPr>
            <w:r>
              <w:rPr>
                <w:rFonts w:cs="宋体" w:hint="eastAsia"/>
                <w:kern w:val="0"/>
                <w:sz w:val="18"/>
                <w:szCs w:val="18"/>
                <w:lang w:bidi="ar"/>
              </w:rPr>
              <w:t>下列格式用于定义唯一的厂商自定义文件类型：</w:t>
            </w:r>
          </w:p>
          <w:p w14:paraId="2564116B" w14:textId="77777777" w:rsidR="004E69FD" w:rsidRDefault="001C4700">
            <w:pPr>
              <w:autoSpaceDE w:val="0"/>
              <w:autoSpaceDN w:val="0"/>
              <w:adjustRightInd w:val="0"/>
              <w:rPr>
                <w:kern w:val="0"/>
                <w:sz w:val="18"/>
                <w:szCs w:val="18"/>
              </w:rPr>
            </w:pPr>
            <w:r>
              <w:rPr>
                <w:kern w:val="0"/>
                <w:sz w:val="18"/>
                <w:szCs w:val="18"/>
                <w:lang w:bidi="ar"/>
              </w:rPr>
              <w:t>"X &lt;OUI&gt;&lt;Vendor-specific identifier&gt;"</w:t>
            </w:r>
          </w:p>
          <w:p w14:paraId="0AFCFDBB" w14:textId="77777777" w:rsidR="004E69FD" w:rsidRDefault="001C4700">
            <w:pPr>
              <w:autoSpaceDE w:val="0"/>
              <w:autoSpaceDN w:val="0"/>
              <w:adjustRightInd w:val="0"/>
              <w:rPr>
                <w:kern w:val="0"/>
                <w:sz w:val="18"/>
                <w:szCs w:val="18"/>
              </w:rPr>
            </w:pPr>
            <w:r>
              <w:rPr>
                <w:rFonts w:cs="宋体" w:hint="eastAsia"/>
                <w:kern w:val="0"/>
                <w:sz w:val="18"/>
                <w:szCs w:val="18"/>
                <w:lang w:bidi="ar"/>
              </w:rPr>
              <w:t>其中，</w:t>
            </w:r>
            <w:r>
              <w:rPr>
                <w:kern w:val="0"/>
                <w:sz w:val="18"/>
                <w:szCs w:val="18"/>
                <w:lang w:bidi="ar"/>
              </w:rPr>
              <w:t>&lt;OUI&gt;</w:t>
            </w:r>
            <w:r>
              <w:rPr>
                <w:rFonts w:cs="宋体" w:hint="eastAsia"/>
                <w:kern w:val="0"/>
                <w:sz w:val="18"/>
                <w:szCs w:val="18"/>
                <w:lang w:bidi="ar"/>
              </w:rPr>
              <w:t>用</w:t>
            </w:r>
            <w:r>
              <w:rPr>
                <w:kern w:val="0"/>
                <w:sz w:val="18"/>
                <w:szCs w:val="18"/>
                <w:lang w:bidi="ar"/>
              </w:rPr>
              <w:t xml:space="preserve">6 </w:t>
            </w:r>
            <w:r>
              <w:rPr>
                <w:rFonts w:cs="宋体" w:hint="eastAsia"/>
                <w:kern w:val="0"/>
                <w:sz w:val="18"/>
                <w:szCs w:val="18"/>
                <w:lang w:bidi="ar"/>
              </w:rPr>
              <w:t>位十六进制数字的在附录</w:t>
            </w:r>
            <w:r>
              <w:rPr>
                <w:rFonts w:cs="宋体" w:hint="eastAsia"/>
                <w:kern w:val="0"/>
                <w:sz w:val="18"/>
                <w:szCs w:val="18"/>
                <w:lang w:bidi="ar"/>
              </w:rPr>
              <w:t>B</w:t>
            </w:r>
            <w:r>
              <w:rPr>
                <w:kern w:val="0"/>
                <w:sz w:val="18"/>
                <w:szCs w:val="18"/>
                <w:lang w:bidi="ar"/>
              </w:rPr>
              <w:t>.1</w:t>
            </w:r>
            <w:r>
              <w:rPr>
                <w:rFonts w:ascii="宋体" w:hAnsi="宋体" w:cs="宋体" w:hint="eastAsia"/>
                <w:kern w:val="0"/>
                <w:sz w:val="18"/>
                <w:szCs w:val="18"/>
                <w:lang w:bidi="ar"/>
              </w:rPr>
              <w:t xml:space="preserve">　</w:t>
            </w:r>
            <w:r>
              <w:rPr>
                <w:rFonts w:cs="宋体" w:hint="eastAsia"/>
                <w:szCs w:val="24"/>
                <w:lang w:bidi="ar"/>
              </w:rPr>
              <w:t>中定义的</w:t>
            </w:r>
            <w:r>
              <w:rPr>
                <w:kern w:val="0"/>
                <w:sz w:val="18"/>
                <w:szCs w:val="18"/>
                <w:lang w:bidi="ar"/>
              </w:rPr>
              <w:t>OUI</w:t>
            </w:r>
            <w:r>
              <w:rPr>
                <w:rFonts w:cs="宋体" w:hint="eastAsia"/>
                <w:kern w:val="0"/>
                <w:sz w:val="18"/>
                <w:szCs w:val="18"/>
                <w:lang w:bidi="ar"/>
              </w:rPr>
              <w:t>（组织唯一标识）代替，其中所有字母用大写，包括所有前置零。</w:t>
            </w:r>
          </w:p>
        </w:tc>
        <w:tc>
          <w:tcPr>
            <w:tcW w:w="1071" w:type="dxa"/>
            <w:tcBorders>
              <w:top w:val="single" w:sz="4" w:space="0" w:color="auto"/>
              <w:left w:val="nil"/>
              <w:bottom w:val="single" w:sz="4" w:space="0" w:color="auto"/>
              <w:right w:val="single" w:sz="4" w:space="0" w:color="auto"/>
            </w:tcBorders>
            <w:shd w:val="clear" w:color="auto" w:fill="auto"/>
          </w:tcPr>
          <w:p w14:paraId="269EA9D4" w14:textId="77777777" w:rsidR="004E69FD" w:rsidRDefault="001C4700">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2FE5FB04" w14:textId="174B0331" w:rsidR="004E69FD" w:rsidRDefault="001C4700">
            <w:pPr>
              <w:rPr>
                <w:sz w:val="18"/>
                <w:szCs w:val="18"/>
              </w:rPr>
            </w:pPr>
            <w:r>
              <w:rPr>
                <w:sz w:val="18"/>
                <w:szCs w:val="18"/>
                <w:lang w:bidi="ar"/>
              </w:rPr>
              <w:t>0-</w:t>
            </w:r>
            <w:r w:rsidR="00D93199">
              <w:rPr>
                <w:sz w:val="18"/>
                <w:szCs w:val="18"/>
                <w:lang w:bidi="ar"/>
              </w:rPr>
              <w:t>64</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24DB897E" w14:textId="77777777" w:rsidR="004E69FD" w:rsidRDefault="001C4700">
            <w:pPr>
              <w:rPr>
                <w:sz w:val="18"/>
                <w:szCs w:val="18"/>
              </w:rPr>
            </w:pPr>
            <w:r>
              <w:rPr>
                <w:sz w:val="18"/>
                <w:szCs w:val="18"/>
                <w:lang w:bidi="ar"/>
              </w:rPr>
              <w:t>M</w:t>
            </w:r>
          </w:p>
        </w:tc>
      </w:tr>
      <w:tr w:rsidR="004E69FD" w14:paraId="4247ECE2"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65026EF3" w14:textId="77777777" w:rsidR="004E69FD" w:rsidRDefault="001C4700">
            <w:pPr>
              <w:rPr>
                <w:kern w:val="0"/>
                <w:sz w:val="18"/>
                <w:szCs w:val="18"/>
              </w:rPr>
            </w:pPr>
            <w:r>
              <w:rPr>
                <w:kern w:val="0"/>
                <w:sz w:val="18"/>
                <w:szCs w:val="18"/>
                <w:lang w:bidi="ar"/>
              </w:rPr>
              <w:t>URL</w:t>
            </w:r>
          </w:p>
        </w:tc>
        <w:tc>
          <w:tcPr>
            <w:tcW w:w="4621" w:type="dxa"/>
            <w:tcBorders>
              <w:top w:val="single" w:sz="4" w:space="0" w:color="auto"/>
              <w:left w:val="nil"/>
              <w:bottom w:val="single" w:sz="4" w:space="0" w:color="auto"/>
              <w:right w:val="single" w:sz="4" w:space="0" w:color="auto"/>
            </w:tcBorders>
            <w:shd w:val="clear" w:color="auto" w:fill="auto"/>
          </w:tcPr>
          <w:p w14:paraId="29674BF3" w14:textId="77777777" w:rsidR="004E69FD" w:rsidRDefault="001C4700">
            <w:pPr>
              <w:autoSpaceDE w:val="0"/>
              <w:autoSpaceDN w:val="0"/>
              <w:adjustRightInd w:val="0"/>
              <w:rPr>
                <w:kern w:val="0"/>
                <w:sz w:val="18"/>
                <w:szCs w:val="18"/>
              </w:rPr>
            </w:pPr>
            <w:r>
              <w:rPr>
                <w:kern w:val="0"/>
                <w:sz w:val="18"/>
                <w:szCs w:val="18"/>
                <w:lang w:bidi="ar"/>
              </w:rPr>
              <w:t xml:space="preserve">URL </w:t>
            </w:r>
            <w:r>
              <w:rPr>
                <w:rFonts w:cs="宋体" w:hint="eastAsia"/>
                <w:kern w:val="0"/>
                <w:sz w:val="18"/>
                <w:szCs w:val="18"/>
                <w:lang w:bidi="ar"/>
              </w:rPr>
              <w:t>说明目标文件位置。必须支持</w:t>
            </w:r>
            <w:r>
              <w:rPr>
                <w:kern w:val="0"/>
                <w:sz w:val="18"/>
                <w:szCs w:val="18"/>
                <w:lang w:bidi="ar"/>
              </w:rPr>
              <w:t>HTTP</w:t>
            </w:r>
            <w:r>
              <w:rPr>
                <w:rFonts w:cs="宋体" w:hint="eastAsia"/>
                <w:kern w:val="0"/>
                <w:sz w:val="18"/>
                <w:szCs w:val="18"/>
                <w:lang w:bidi="ar"/>
              </w:rPr>
              <w:t>传输</w:t>
            </w:r>
          </w:p>
        </w:tc>
        <w:tc>
          <w:tcPr>
            <w:tcW w:w="1071" w:type="dxa"/>
            <w:tcBorders>
              <w:top w:val="single" w:sz="4" w:space="0" w:color="auto"/>
              <w:left w:val="nil"/>
              <w:bottom w:val="single" w:sz="4" w:space="0" w:color="auto"/>
              <w:right w:val="single" w:sz="4" w:space="0" w:color="auto"/>
            </w:tcBorders>
            <w:shd w:val="clear" w:color="auto" w:fill="auto"/>
          </w:tcPr>
          <w:p w14:paraId="7AD983CA" w14:textId="77777777" w:rsidR="004E69FD" w:rsidRDefault="001C4700">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05A1C669"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2A455E85" w14:textId="77777777" w:rsidR="004E69FD" w:rsidRDefault="001C4700">
            <w:pPr>
              <w:rPr>
                <w:sz w:val="18"/>
                <w:szCs w:val="18"/>
              </w:rPr>
            </w:pPr>
            <w:r>
              <w:rPr>
                <w:sz w:val="18"/>
                <w:szCs w:val="18"/>
                <w:lang w:bidi="ar"/>
              </w:rPr>
              <w:t>M</w:t>
            </w:r>
          </w:p>
        </w:tc>
      </w:tr>
      <w:tr w:rsidR="004E69FD" w14:paraId="04C10788"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5C576866" w14:textId="77777777" w:rsidR="004E69FD" w:rsidRDefault="001C4700">
            <w:pPr>
              <w:rPr>
                <w:kern w:val="0"/>
                <w:sz w:val="18"/>
                <w:szCs w:val="18"/>
              </w:rPr>
            </w:pPr>
            <w:r>
              <w:rPr>
                <w:kern w:val="0"/>
                <w:sz w:val="18"/>
                <w:szCs w:val="18"/>
                <w:lang w:bidi="ar"/>
              </w:rPr>
              <w:t>Username</w:t>
            </w:r>
          </w:p>
        </w:tc>
        <w:tc>
          <w:tcPr>
            <w:tcW w:w="4621" w:type="dxa"/>
            <w:tcBorders>
              <w:top w:val="single" w:sz="4" w:space="0" w:color="auto"/>
              <w:left w:val="nil"/>
              <w:bottom w:val="single" w:sz="4" w:space="0" w:color="auto"/>
              <w:right w:val="single" w:sz="4" w:space="0" w:color="auto"/>
            </w:tcBorders>
            <w:shd w:val="clear" w:color="auto" w:fill="auto"/>
          </w:tcPr>
          <w:p w14:paraId="204D0A24" w14:textId="77777777" w:rsidR="004E69FD" w:rsidRDefault="001C4700">
            <w:pPr>
              <w:autoSpaceDE w:val="0"/>
              <w:autoSpaceDN w:val="0"/>
              <w:adjustRightInd w:val="0"/>
              <w:rPr>
                <w:kern w:val="0"/>
                <w:sz w:val="18"/>
                <w:szCs w:val="18"/>
              </w:rPr>
            </w:pP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用于认证文件服务器的用户名。如果不需要认证，则该字符串设置为空串</w:t>
            </w:r>
          </w:p>
        </w:tc>
        <w:tc>
          <w:tcPr>
            <w:tcW w:w="1071" w:type="dxa"/>
            <w:tcBorders>
              <w:top w:val="single" w:sz="4" w:space="0" w:color="auto"/>
              <w:left w:val="nil"/>
              <w:bottom w:val="single" w:sz="4" w:space="0" w:color="auto"/>
              <w:right w:val="single" w:sz="4" w:space="0" w:color="auto"/>
            </w:tcBorders>
            <w:shd w:val="clear" w:color="auto" w:fill="auto"/>
          </w:tcPr>
          <w:p w14:paraId="468ACEEF" w14:textId="77777777" w:rsidR="004E69FD" w:rsidRDefault="001C4700">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56318815"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453E5EA0" w14:textId="77777777" w:rsidR="004E69FD" w:rsidRDefault="001C4700">
            <w:pPr>
              <w:rPr>
                <w:sz w:val="18"/>
                <w:szCs w:val="18"/>
              </w:rPr>
            </w:pPr>
            <w:r>
              <w:rPr>
                <w:sz w:val="18"/>
                <w:szCs w:val="18"/>
                <w:lang w:bidi="ar"/>
              </w:rPr>
              <w:t>M</w:t>
            </w:r>
          </w:p>
        </w:tc>
      </w:tr>
      <w:tr w:rsidR="004E69FD" w14:paraId="2B5B9DBB"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7C4A92FE" w14:textId="77777777" w:rsidR="004E69FD" w:rsidRDefault="001C4700">
            <w:pPr>
              <w:rPr>
                <w:kern w:val="0"/>
                <w:sz w:val="18"/>
                <w:szCs w:val="18"/>
              </w:rPr>
            </w:pPr>
            <w:r>
              <w:rPr>
                <w:kern w:val="0"/>
                <w:sz w:val="18"/>
                <w:szCs w:val="18"/>
                <w:lang w:bidi="ar"/>
              </w:rPr>
              <w:t>Password</w:t>
            </w:r>
          </w:p>
        </w:tc>
        <w:tc>
          <w:tcPr>
            <w:tcW w:w="4621" w:type="dxa"/>
            <w:tcBorders>
              <w:top w:val="single" w:sz="4" w:space="0" w:color="auto"/>
              <w:left w:val="nil"/>
              <w:bottom w:val="single" w:sz="4" w:space="0" w:color="auto"/>
              <w:right w:val="single" w:sz="4" w:space="0" w:color="auto"/>
            </w:tcBorders>
            <w:shd w:val="clear" w:color="auto" w:fill="auto"/>
          </w:tcPr>
          <w:p w14:paraId="53F60904" w14:textId="77777777" w:rsidR="004E69FD" w:rsidRDefault="001C4700">
            <w:pPr>
              <w:autoSpaceDE w:val="0"/>
              <w:autoSpaceDN w:val="0"/>
              <w:adjustRightInd w:val="0"/>
              <w:rPr>
                <w:kern w:val="0"/>
                <w:sz w:val="18"/>
                <w:szCs w:val="18"/>
              </w:rPr>
            </w:pP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用于认证文件服务器的密码。如果不需要认证，则该字符串设置为空串</w:t>
            </w:r>
          </w:p>
        </w:tc>
        <w:tc>
          <w:tcPr>
            <w:tcW w:w="1071" w:type="dxa"/>
            <w:tcBorders>
              <w:top w:val="single" w:sz="4" w:space="0" w:color="auto"/>
              <w:left w:val="nil"/>
              <w:bottom w:val="single" w:sz="4" w:space="0" w:color="auto"/>
              <w:right w:val="single" w:sz="4" w:space="0" w:color="auto"/>
            </w:tcBorders>
            <w:shd w:val="clear" w:color="auto" w:fill="auto"/>
          </w:tcPr>
          <w:p w14:paraId="20C4CA47" w14:textId="77777777" w:rsidR="004E69FD" w:rsidRDefault="001C4700">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3890C7E1"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2550E486" w14:textId="77777777" w:rsidR="004E69FD" w:rsidRDefault="001C4700">
            <w:pPr>
              <w:rPr>
                <w:sz w:val="18"/>
                <w:szCs w:val="18"/>
              </w:rPr>
            </w:pPr>
            <w:r>
              <w:rPr>
                <w:sz w:val="18"/>
                <w:szCs w:val="18"/>
                <w:lang w:bidi="ar"/>
              </w:rPr>
              <w:t>M</w:t>
            </w:r>
          </w:p>
        </w:tc>
      </w:tr>
      <w:tr w:rsidR="004E69FD" w14:paraId="76BA2BCC"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74BED97C" w14:textId="77777777" w:rsidR="004E69FD" w:rsidRDefault="001C4700">
            <w:pPr>
              <w:rPr>
                <w:kern w:val="0"/>
                <w:sz w:val="18"/>
                <w:szCs w:val="18"/>
              </w:rPr>
            </w:pPr>
            <w:r>
              <w:rPr>
                <w:kern w:val="0"/>
                <w:sz w:val="18"/>
                <w:szCs w:val="18"/>
                <w:lang w:bidi="ar"/>
              </w:rPr>
              <w:t>FileSize</w:t>
            </w:r>
          </w:p>
        </w:tc>
        <w:tc>
          <w:tcPr>
            <w:tcW w:w="4621" w:type="dxa"/>
            <w:tcBorders>
              <w:top w:val="single" w:sz="4" w:space="0" w:color="auto"/>
              <w:left w:val="nil"/>
              <w:bottom w:val="single" w:sz="4" w:space="0" w:color="auto"/>
              <w:right w:val="single" w:sz="4" w:space="0" w:color="auto"/>
            </w:tcBorders>
            <w:shd w:val="clear" w:color="auto" w:fill="auto"/>
          </w:tcPr>
          <w:p w14:paraId="58AA5FFC" w14:textId="77777777" w:rsidR="004E69FD" w:rsidRDefault="001C4700">
            <w:pPr>
              <w:autoSpaceDE w:val="0"/>
              <w:autoSpaceDN w:val="0"/>
              <w:adjustRightInd w:val="0"/>
              <w:rPr>
                <w:kern w:val="0"/>
                <w:sz w:val="18"/>
                <w:szCs w:val="18"/>
              </w:rPr>
            </w:pPr>
            <w:r>
              <w:rPr>
                <w:rFonts w:cs="宋体" w:hint="eastAsia"/>
                <w:kern w:val="0"/>
                <w:sz w:val="18"/>
                <w:szCs w:val="18"/>
                <w:lang w:bidi="ar"/>
              </w:rPr>
              <w:t>以字节为单位的要传输文件的大小。</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可以利用该值来判断它是否有足够的空间来下载该文件，或者它必须释放更多空间以为指定文件腾出空间</w:t>
            </w:r>
          </w:p>
        </w:tc>
        <w:tc>
          <w:tcPr>
            <w:tcW w:w="1071" w:type="dxa"/>
            <w:tcBorders>
              <w:top w:val="single" w:sz="4" w:space="0" w:color="auto"/>
              <w:left w:val="nil"/>
              <w:bottom w:val="single" w:sz="4" w:space="0" w:color="auto"/>
              <w:right w:val="single" w:sz="4" w:space="0" w:color="auto"/>
            </w:tcBorders>
            <w:shd w:val="clear" w:color="auto" w:fill="auto"/>
          </w:tcPr>
          <w:p w14:paraId="1B311CCB" w14:textId="77777777" w:rsidR="004E69FD" w:rsidRDefault="001C4700">
            <w:pPr>
              <w:rPr>
                <w:kern w:val="0"/>
                <w:sz w:val="18"/>
                <w:szCs w:val="18"/>
              </w:rPr>
            </w:pPr>
            <w:r>
              <w:rPr>
                <w:kern w:val="0"/>
                <w:sz w:val="18"/>
                <w:szCs w:val="18"/>
                <w:lang w:bidi="ar"/>
              </w:rPr>
              <w:t>unsignedInt</w:t>
            </w:r>
          </w:p>
        </w:tc>
        <w:tc>
          <w:tcPr>
            <w:tcW w:w="1417" w:type="dxa"/>
            <w:tcBorders>
              <w:top w:val="single" w:sz="4" w:space="0" w:color="auto"/>
              <w:left w:val="nil"/>
              <w:bottom w:val="single" w:sz="4" w:space="0" w:color="auto"/>
              <w:right w:val="single" w:sz="4" w:space="0" w:color="auto"/>
            </w:tcBorders>
            <w:shd w:val="clear" w:color="auto" w:fill="auto"/>
          </w:tcPr>
          <w:p w14:paraId="462A4DD8" w14:textId="77777777" w:rsidR="004E69FD" w:rsidRDefault="001C4700">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5FF936DA" w14:textId="77777777" w:rsidR="004E69FD" w:rsidRDefault="001C4700">
            <w:pPr>
              <w:rPr>
                <w:sz w:val="18"/>
                <w:szCs w:val="18"/>
              </w:rPr>
            </w:pPr>
            <w:r>
              <w:rPr>
                <w:sz w:val="18"/>
                <w:szCs w:val="18"/>
                <w:lang w:bidi="ar"/>
              </w:rPr>
              <w:t>M</w:t>
            </w:r>
          </w:p>
        </w:tc>
      </w:tr>
      <w:tr w:rsidR="004E69FD" w14:paraId="27416D91"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5F2F32CF" w14:textId="77777777" w:rsidR="004E69FD" w:rsidRDefault="001C4700">
            <w:pPr>
              <w:rPr>
                <w:kern w:val="0"/>
                <w:sz w:val="18"/>
                <w:szCs w:val="18"/>
              </w:rPr>
            </w:pPr>
            <w:r>
              <w:rPr>
                <w:kern w:val="0"/>
                <w:sz w:val="18"/>
                <w:szCs w:val="18"/>
                <w:lang w:bidi="ar"/>
              </w:rPr>
              <w:t>TargetFileName</w:t>
            </w:r>
          </w:p>
        </w:tc>
        <w:tc>
          <w:tcPr>
            <w:tcW w:w="4621" w:type="dxa"/>
            <w:tcBorders>
              <w:top w:val="single" w:sz="4" w:space="0" w:color="auto"/>
              <w:left w:val="nil"/>
              <w:bottom w:val="single" w:sz="4" w:space="0" w:color="auto"/>
              <w:right w:val="single" w:sz="4" w:space="0" w:color="auto"/>
            </w:tcBorders>
            <w:shd w:val="clear" w:color="auto" w:fill="auto"/>
          </w:tcPr>
          <w:p w14:paraId="30BD1939" w14:textId="77777777" w:rsidR="004E69FD" w:rsidRDefault="001C4700">
            <w:pPr>
              <w:autoSpaceDE w:val="0"/>
              <w:autoSpaceDN w:val="0"/>
              <w:adjustRightInd w:val="0"/>
              <w:rPr>
                <w:kern w:val="0"/>
                <w:sz w:val="18"/>
                <w:szCs w:val="18"/>
              </w:rPr>
            </w:pPr>
            <w:r>
              <w:rPr>
                <w:rFonts w:cs="宋体" w:hint="eastAsia"/>
                <w:kern w:val="0"/>
                <w:sz w:val="18"/>
                <w:szCs w:val="18"/>
                <w:lang w:bidi="ar"/>
              </w:rPr>
              <w:t>在目标文件系统中应使用的文件名。如果目标文件名可以从下载的文件本身来提取，或可以从</w:t>
            </w:r>
            <w:r>
              <w:rPr>
                <w:kern w:val="0"/>
                <w:sz w:val="18"/>
                <w:szCs w:val="18"/>
                <w:lang w:bidi="ar"/>
              </w:rPr>
              <w:t xml:space="preserve">URL </w:t>
            </w:r>
            <w:r>
              <w:rPr>
                <w:rFonts w:cs="宋体" w:hint="eastAsia"/>
                <w:kern w:val="0"/>
                <w:sz w:val="18"/>
                <w:szCs w:val="18"/>
                <w:lang w:bidi="ar"/>
              </w:rPr>
              <w:t>参数中提取，或不需要目标文件名，这一参数的值可以为空。如果说明了该值，但是目标文件名也由其它来源指明了（比如是从下载的文件中自动提取的），这一参数应当被忽略。如果目标文件名已经使用，下载的文件将替换任何已经使用的相同名称的文件（是否</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将被替换的文件存档由</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自主决定）。</w:t>
            </w:r>
          </w:p>
        </w:tc>
        <w:tc>
          <w:tcPr>
            <w:tcW w:w="1071" w:type="dxa"/>
            <w:tcBorders>
              <w:top w:val="single" w:sz="4" w:space="0" w:color="auto"/>
              <w:left w:val="nil"/>
              <w:bottom w:val="single" w:sz="4" w:space="0" w:color="auto"/>
              <w:right w:val="single" w:sz="4" w:space="0" w:color="auto"/>
            </w:tcBorders>
            <w:shd w:val="clear" w:color="auto" w:fill="auto"/>
          </w:tcPr>
          <w:p w14:paraId="617D7A5E" w14:textId="77777777" w:rsidR="004E69FD" w:rsidRDefault="001C4700">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25CC601C"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2C8FE498" w14:textId="77777777" w:rsidR="004E69FD" w:rsidRDefault="001C4700">
            <w:pPr>
              <w:rPr>
                <w:sz w:val="18"/>
                <w:szCs w:val="18"/>
              </w:rPr>
            </w:pPr>
            <w:r>
              <w:rPr>
                <w:sz w:val="18"/>
                <w:szCs w:val="18"/>
                <w:lang w:bidi="ar"/>
              </w:rPr>
              <w:t>O</w:t>
            </w:r>
          </w:p>
        </w:tc>
      </w:tr>
      <w:tr w:rsidR="004E69FD" w14:paraId="6103976A"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14151F0F" w14:textId="77777777" w:rsidR="004E69FD" w:rsidRDefault="001C4700">
            <w:pPr>
              <w:rPr>
                <w:kern w:val="0"/>
                <w:sz w:val="18"/>
                <w:szCs w:val="18"/>
              </w:rPr>
            </w:pPr>
            <w:r>
              <w:rPr>
                <w:kern w:val="0"/>
                <w:sz w:val="18"/>
                <w:szCs w:val="18"/>
                <w:lang w:bidi="ar"/>
              </w:rPr>
              <w:t>DelaySeconds</w:t>
            </w:r>
          </w:p>
        </w:tc>
        <w:tc>
          <w:tcPr>
            <w:tcW w:w="4621" w:type="dxa"/>
            <w:tcBorders>
              <w:top w:val="single" w:sz="4" w:space="0" w:color="auto"/>
              <w:left w:val="nil"/>
              <w:bottom w:val="single" w:sz="4" w:space="0" w:color="auto"/>
              <w:right w:val="single" w:sz="4" w:space="0" w:color="auto"/>
            </w:tcBorders>
            <w:shd w:val="clear" w:color="auto" w:fill="auto"/>
          </w:tcPr>
          <w:p w14:paraId="09552B97" w14:textId="77777777" w:rsidR="004E69FD" w:rsidRDefault="001C4700">
            <w:pPr>
              <w:autoSpaceDE w:val="0"/>
              <w:autoSpaceDN w:val="0"/>
              <w:adjustRightInd w:val="0"/>
              <w:rPr>
                <w:kern w:val="0"/>
                <w:sz w:val="18"/>
                <w:szCs w:val="18"/>
              </w:rPr>
            </w:pPr>
            <w:r>
              <w:rPr>
                <w:rFonts w:cs="宋体" w:hint="eastAsia"/>
                <w:kern w:val="0"/>
                <w:sz w:val="18"/>
                <w:szCs w:val="18"/>
                <w:lang w:bidi="ar"/>
              </w:rPr>
              <w:t>从本方法被调用到</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被要求开始下载之间的时间间隔。如果值为零表明不需要延迟。如果是非零值，则下载不应当使用与该请求相同的事务会话</w:t>
            </w:r>
          </w:p>
        </w:tc>
        <w:tc>
          <w:tcPr>
            <w:tcW w:w="1071" w:type="dxa"/>
            <w:tcBorders>
              <w:top w:val="single" w:sz="4" w:space="0" w:color="auto"/>
              <w:left w:val="nil"/>
              <w:bottom w:val="single" w:sz="4" w:space="0" w:color="auto"/>
              <w:right w:val="single" w:sz="4" w:space="0" w:color="auto"/>
            </w:tcBorders>
            <w:shd w:val="clear" w:color="auto" w:fill="auto"/>
          </w:tcPr>
          <w:p w14:paraId="2375E89E" w14:textId="77777777" w:rsidR="004E69FD" w:rsidRDefault="001C4700">
            <w:pPr>
              <w:rPr>
                <w:kern w:val="0"/>
                <w:sz w:val="18"/>
                <w:szCs w:val="18"/>
              </w:rPr>
            </w:pPr>
            <w:r>
              <w:rPr>
                <w:kern w:val="0"/>
                <w:sz w:val="18"/>
                <w:szCs w:val="18"/>
                <w:lang w:bidi="ar"/>
              </w:rPr>
              <w:t>unsignedInt</w:t>
            </w:r>
          </w:p>
        </w:tc>
        <w:tc>
          <w:tcPr>
            <w:tcW w:w="1417" w:type="dxa"/>
            <w:tcBorders>
              <w:top w:val="single" w:sz="4" w:space="0" w:color="auto"/>
              <w:left w:val="nil"/>
              <w:bottom w:val="single" w:sz="4" w:space="0" w:color="auto"/>
              <w:right w:val="single" w:sz="4" w:space="0" w:color="auto"/>
            </w:tcBorders>
            <w:shd w:val="clear" w:color="auto" w:fill="auto"/>
          </w:tcPr>
          <w:p w14:paraId="7D69C80A" w14:textId="77777777" w:rsidR="004E69FD" w:rsidRDefault="001C4700">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5E2C353F" w14:textId="77777777" w:rsidR="004E69FD" w:rsidRDefault="001C4700">
            <w:pPr>
              <w:rPr>
                <w:sz w:val="18"/>
                <w:szCs w:val="18"/>
              </w:rPr>
            </w:pPr>
            <w:r>
              <w:rPr>
                <w:sz w:val="18"/>
                <w:szCs w:val="18"/>
                <w:lang w:bidi="ar"/>
              </w:rPr>
              <w:t>M</w:t>
            </w:r>
          </w:p>
        </w:tc>
      </w:tr>
      <w:tr w:rsidR="004E69FD" w14:paraId="56F9E581"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61D49C11" w14:textId="77777777" w:rsidR="004E69FD" w:rsidRDefault="001C4700">
            <w:pPr>
              <w:rPr>
                <w:kern w:val="0"/>
                <w:sz w:val="18"/>
                <w:szCs w:val="18"/>
              </w:rPr>
            </w:pPr>
            <w:r>
              <w:rPr>
                <w:kern w:val="0"/>
                <w:sz w:val="18"/>
                <w:szCs w:val="18"/>
                <w:lang w:bidi="ar"/>
              </w:rPr>
              <w:t>SuccessURL</w:t>
            </w:r>
          </w:p>
        </w:tc>
        <w:tc>
          <w:tcPr>
            <w:tcW w:w="4621" w:type="dxa"/>
            <w:tcBorders>
              <w:top w:val="single" w:sz="4" w:space="0" w:color="auto"/>
              <w:left w:val="nil"/>
              <w:bottom w:val="single" w:sz="4" w:space="0" w:color="auto"/>
              <w:right w:val="single" w:sz="4" w:space="0" w:color="auto"/>
            </w:tcBorders>
            <w:shd w:val="clear" w:color="auto" w:fill="auto"/>
          </w:tcPr>
          <w:p w14:paraId="34741ADB" w14:textId="77777777" w:rsidR="004E69FD" w:rsidRDefault="001C4700">
            <w:pPr>
              <w:autoSpaceDE w:val="0"/>
              <w:autoSpaceDN w:val="0"/>
              <w:adjustRightInd w:val="0"/>
              <w:rPr>
                <w:kern w:val="0"/>
                <w:sz w:val="18"/>
                <w:szCs w:val="18"/>
              </w:rPr>
            </w:pPr>
            <w:r>
              <w:rPr>
                <w:rFonts w:cs="宋体" w:hint="eastAsia"/>
                <w:kern w:val="0"/>
                <w:sz w:val="18"/>
                <w:szCs w:val="18"/>
                <w:lang w:bidi="ar"/>
              </w:rPr>
              <w:t>在能应用的情况下，本参数包含在下载成功完成后，</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应当将用户的浏览器重定向到哪一</w:t>
            </w:r>
            <w:r>
              <w:rPr>
                <w:kern w:val="0"/>
                <w:sz w:val="18"/>
                <w:szCs w:val="18"/>
                <w:lang w:bidi="ar"/>
              </w:rPr>
              <w:t>URL</w:t>
            </w:r>
            <w:r>
              <w:rPr>
                <w:rFonts w:cs="宋体" w:hint="eastAsia"/>
                <w:kern w:val="0"/>
                <w:sz w:val="18"/>
                <w:szCs w:val="18"/>
                <w:lang w:bidi="ar"/>
              </w:rPr>
              <w:t>。这一</w:t>
            </w:r>
            <w:r>
              <w:rPr>
                <w:kern w:val="0"/>
                <w:sz w:val="18"/>
                <w:szCs w:val="18"/>
                <w:lang w:bidi="ar"/>
              </w:rPr>
              <w:t xml:space="preserve">URL </w:t>
            </w:r>
            <w:r>
              <w:rPr>
                <w:rFonts w:cs="宋体" w:hint="eastAsia"/>
                <w:kern w:val="0"/>
                <w:sz w:val="18"/>
                <w:szCs w:val="18"/>
                <w:lang w:bidi="ar"/>
              </w:rPr>
              <w:t>值可能包含服务器所需要的</w:t>
            </w:r>
            <w:r>
              <w:rPr>
                <w:kern w:val="0"/>
                <w:sz w:val="18"/>
                <w:szCs w:val="18"/>
                <w:lang w:bidi="ar"/>
              </w:rPr>
              <w:t xml:space="preserve">CGI </w:t>
            </w:r>
            <w:r>
              <w:rPr>
                <w:rFonts w:cs="宋体" w:hint="eastAsia"/>
                <w:kern w:val="0"/>
                <w:sz w:val="18"/>
                <w:szCs w:val="18"/>
                <w:lang w:bidi="ar"/>
              </w:rPr>
              <w:t>参数（比如，来维护会话的状态）。只有当下载是由基于浏览器的用户交互式发起，并且</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支持基于下载结果选择性重定向的能力时才能使用。在不需要这样的</w:t>
            </w:r>
            <w:r>
              <w:rPr>
                <w:kern w:val="0"/>
                <w:sz w:val="18"/>
                <w:szCs w:val="18"/>
                <w:lang w:bidi="ar"/>
              </w:rPr>
              <w:t xml:space="preserve"> URL </w:t>
            </w:r>
            <w:r>
              <w:rPr>
                <w:rFonts w:cs="宋体" w:hint="eastAsia"/>
                <w:kern w:val="0"/>
                <w:sz w:val="18"/>
                <w:szCs w:val="18"/>
                <w:lang w:bidi="ar"/>
              </w:rPr>
              <w:t>的情况下，这一参数应当为空</w:t>
            </w:r>
          </w:p>
        </w:tc>
        <w:tc>
          <w:tcPr>
            <w:tcW w:w="1071" w:type="dxa"/>
            <w:tcBorders>
              <w:top w:val="single" w:sz="4" w:space="0" w:color="auto"/>
              <w:left w:val="nil"/>
              <w:bottom w:val="single" w:sz="4" w:space="0" w:color="auto"/>
              <w:right w:val="single" w:sz="4" w:space="0" w:color="auto"/>
            </w:tcBorders>
            <w:shd w:val="clear" w:color="auto" w:fill="auto"/>
          </w:tcPr>
          <w:p w14:paraId="653725DD" w14:textId="77777777" w:rsidR="004E69FD" w:rsidRDefault="001C4700">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0FB4751E"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18FDAD9B" w14:textId="77777777" w:rsidR="004E69FD" w:rsidRDefault="001C4700">
            <w:pPr>
              <w:rPr>
                <w:sz w:val="18"/>
                <w:szCs w:val="18"/>
              </w:rPr>
            </w:pPr>
            <w:r>
              <w:rPr>
                <w:sz w:val="18"/>
                <w:szCs w:val="18"/>
                <w:lang w:bidi="ar"/>
              </w:rPr>
              <w:t>O</w:t>
            </w:r>
          </w:p>
        </w:tc>
      </w:tr>
      <w:tr w:rsidR="004E69FD" w14:paraId="2D638134" w14:textId="77777777">
        <w:tc>
          <w:tcPr>
            <w:tcW w:w="1396" w:type="dxa"/>
            <w:tcBorders>
              <w:top w:val="single" w:sz="4" w:space="0" w:color="auto"/>
              <w:left w:val="single" w:sz="4" w:space="0" w:color="auto"/>
              <w:bottom w:val="single" w:sz="4" w:space="0" w:color="auto"/>
              <w:right w:val="single" w:sz="4" w:space="0" w:color="auto"/>
            </w:tcBorders>
            <w:shd w:val="clear" w:color="auto" w:fill="auto"/>
          </w:tcPr>
          <w:p w14:paraId="4BE669AB" w14:textId="77777777" w:rsidR="004E69FD" w:rsidRDefault="001C4700">
            <w:pPr>
              <w:rPr>
                <w:kern w:val="0"/>
                <w:sz w:val="18"/>
                <w:szCs w:val="18"/>
              </w:rPr>
            </w:pPr>
            <w:r>
              <w:rPr>
                <w:kern w:val="0"/>
                <w:sz w:val="18"/>
                <w:szCs w:val="18"/>
                <w:lang w:bidi="ar"/>
              </w:rPr>
              <w:lastRenderedPageBreak/>
              <w:t>FailureURL</w:t>
            </w:r>
          </w:p>
        </w:tc>
        <w:tc>
          <w:tcPr>
            <w:tcW w:w="4621" w:type="dxa"/>
            <w:tcBorders>
              <w:top w:val="single" w:sz="4" w:space="0" w:color="auto"/>
              <w:left w:val="nil"/>
              <w:bottom w:val="single" w:sz="4" w:space="0" w:color="auto"/>
              <w:right w:val="single" w:sz="4" w:space="0" w:color="auto"/>
            </w:tcBorders>
            <w:shd w:val="clear" w:color="auto" w:fill="auto"/>
          </w:tcPr>
          <w:p w14:paraId="61709CDC" w14:textId="77777777" w:rsidR="004E69FD" w:rsidRDefault="001C4700">
            <w:pPr>
              <w:autoSpaceDE w:val="0"/>
              <w:autoSpaceDN w:val="0"/>
              <w:adjustRightInd w:val="0"/>
              <w:rPr>
                <w:kern w:val="0"/>
                <w:sz w:val="18"/>
                <w:szCs w:val="18"/>
              </w:rPr>
            </w:pPr>
            <w:r>
              <w:rPr>
                <w:rFonts w:cs="宋体" w:hint="eastAsia"/>
                <w:kern w:val="0"/>
                <w:sz w:val="18"/>
                <w:szCs w:val="18"/>
                <w:lang w:bidi="ar"/>
              </w:rPr>
              <w:t>在能应用的情况下，本参数包含在下载未成功完成后，</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应当将用户的浏览器重定向到哪一</w:t>
            </w:r>
            <w:r>
              <w:rPr>
                <w:kern w:val="0"/>
                <w:sz w:val="18"/>
                <w:szCs w:val="18"/>
                <w:lang w:bidi="ar"/>
              </w:rPr>
              <w:t>URL</w:t>
            </w:r>
            <w:r>
              <w:rPr>
                <w:rFonts w:cs="宋体" w:hint="eastAsia"/>
                <w:kern w:val="0"/>
                <w:sz w:val="18"/>
                <w:szCs w:val="18"/>
                <w:lang w:bidi="ar"/>
              </w:rPr>
              <w:t>。这一</w:t>
            </w:r>
            <w:r>
              <w:rPr>
                <w:kern w:val="0"/>
                <w:sz w:val="18"/>
                <w:szCs w:val="18"/>
                <w:lang w:bidi="ar"/>
              </w:rPr>
              <w:t xml:space="preserve">URL </w:t>
            </w:r>
            <w:r>
              <w:rPr>
                <w:rFonts w:cs="宋体" w:hint="eastAsia"/>
                <w:kern w:val="0"/>
                <w:sz w:val="18"/>
                <w:szCs w:val="18"/>
                <w:lang w:bidi="ar"/>
              </w:rPr>
              <w:t>值可能包含服务器所需要的</w:t>
            </w:r>
            <w:r>
              <w:rPr>
                <w:kern w:val="0"/>
                <w:sz w:val="18"/>
                <w:szCs w:val="18"/>
                <w:lang w:bidi="ar"/>
              </w:rPr>
              <w:t xml:space="preserve">CGI </w:t>
            </w:r>
            <w:r>
              <w:rPr>
                <w:rFonts w:cs="宋体" w:hint="eastAsia"/>
                <w:kern w:val="0"/>
                <w:sz w:val="18"/>
                <w:szCs w:val="18"/>
                <w:lang w:bidi="ar"/>
              </w:rPr>
              <w:t>参数（比如，来维护会话的状态）。只有当下载是由基于浏览器的用户交互式发起，并且</w:t>
            </w:r>
            <w:r>
              <w:rPr>
                <w:kern w:val="0"/>
                <w:sz w:val="18"/>
                <w:szCs w:val="18"/>
                <w:lang w:bidi="ar"/>
              </w:rPr>
              <w:t xml:space="preserve"> </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支持基于下载结果选择性重定向的能力时才能使用。在不需要这样的</w:t>
            </w:r>
            <w:r>
              <w:rPr>
                <w:kern w:val="0"/>
                <w:sz w:val="18"/>
                <w:szCs w:val="18"/>
                <w:lang w:bidi="ar"/>
              </w:rPr>
              <w:t xml:space="preserve"> URL </w:t>
            </w:r>
            <w:r>
              <w:rPr>
                <w:rFonts w:cs="宋体" w:hint="eastAsia"/>
                <w:kern w:val="0"/>
                <w:sz w:val="18"/>
                <w:szCs w:val="18"/>
                <w:lang w:bidi="ar"/>
              </w:rPr>
              <w:t>的情况下，这一参数应当为空</w:t>
            </w:r>
          </w:p>
        </w:tc>
        <w:tc>
          <w:tcPr>
            <w:tcW w:w="1071" w:type="dxa"/>
            <w:tcBorders>
              <w:top w:val="single" w:sz="4" w:space="0" w:color="auto"/>
              <w:left w:val="nil"/>
              <w:bottom w:val="single" w:sz="4" w:space="0" w:color="auto"/>
              <w:right w:val="single" w:sz="4" w:space="0" w:color="auto"/>
            </w:tcBorders>
            <w:shd w:val="clear" w:color="auto" w:fill="auto"/>
          </w:tcPr>
          <w:p w14:paraId="383E98A9" w14:textId="77777777" w:rsidR="004E69FD" w:rsidRDefault="001C4700">
            <w:pPr>
              <w:rPr>
                <w:kern w:val="0"/>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54736515"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69F9C0BA" w14:textId="77777777" w:rsidR="004E69FD" w:rsidRDefault="001C4700">
            <w:pPr>
              <w:rPr>
                <w:sz w:val="18"/>
                <w:szCs w:val="18"/>
              </w:rPr>
            </w:pPr>
            <w:r>
              <w:rPr>
                <w:sz w:val="18"/>
                <w:szCs w:val="18"/>
                <w:lang w:bidi="ar"/>
              </w:rPr>
              <w:t>O</w:t>
            </w:r>
          </w:p>
        </w:tc>
      </w:tr>
    </w:tbl>
    <w:p w14:paraId="5D60755D" w14:textId="77777777" w:rsidR="004E69FD" w:rsidRDefault="001C4700">
      <w:pPr>
        <w:rPr>
          <w:szCs w:val="21"/>
        </w:rPr>
      </w:pPr>
      <w:r>
        <w:rPr>
          <w:szCs w:val="24"/>
          <w:lang w:bidi="ar"/>
        </w:rPr>
        <w:t xml:space="preserve"> </w:t>
      </w:r>
    </w:p>
    <w:p w14:paraId="588369F1" w14:textId="77777777" w:rsidR="004E69FD" w:rsidRDefault="001C4700">
      <w:pPr>
        <w:pStyle w:val="4"/>
        <w:rPr>
          <w:szCs w:val="22"/>
        </w:rPr>
      </w:pPr>
      <w:r>
        <w:rPr>
          <w:szCs w:val="22"/>
        </w:rPr>
        <w:t>DownloadResponse</w:t>
      </w:r>
    </w:p>
    <w:p w14:paraId="448437BD" w14:textId="42DFF5CD" w:rsidR="004E69FD" w:rsidRDefault="001C4700">
      <w:pPr>
        <w:ind w:firstLine="420"/>
        <w:jc w:val="left"/>
        <w:rPr>
          <w:kern w:val="0"/>
        </w:rPr>
      </w:pPr>
      <w:r>
        <w:rPr>
          <w:kern w:val="0"/>
          <w:szCs w:val="24"/>
          <w:lang w:bidi="ar"/>
        </w:rPr>
        <w:t>DownloadResponse</w:t>
      </w:r>
      <w:r>
        <w:rPr>
          <w:rFonts w:ascii="宋体" w:hAnsi="宋体" w:cs="宋体" w:hint="eastAsia"/>
          <w:kern w:val="0"/>
          <w:szCs w:val="24"/>
          <w:lang w:bidi="ar"/>
        </w:rPr>
        <w:t>参数信息见表</w:t>
      </w:r>
      <w:r w:rsidR="00D66F91">
        <w:rPr>
          <w:kern w:val="0"/>
          <w:szCs w:val="24"/>
          <w:lang w:bidi="ar"/>
        </w:rPr>
        <w:t>89</w:t>
      </w:r>
      <w:r>
        <w:rPr>
          <w:rFonts w:ascii="宋体" w:hAnsi="宋体" w:cs="宋体" w:hint="eastAsia"/>
          <w:kern w:val="0"/>
          <w:szCs w:val="24"/>
          <w:lang w:bidi="ar"/>
        </w:rPr>
        <w:t>。</w:t>
      </w:r>
    </w:p>
    <w:p w14:paraId="1F5B2ACC" w14:textId="40D89BAA" w:rsidR="004E69FD" w:rsidRDefault="001C4700">
      <w:pPr>
        <w:pStyle w:val="af"/>
        <w:rPr>
          <w:szCs w:val="18"/>
        </w:rPr>
      </w:pPr>
      <w:bookmarkStart w:id="452" w:name="_Ref417946523"/>
      <w:bookmarkStart w:id="453" w:name="_Toc532472958"/>
      <w:bookmarkEnd w:id="452"/>
      <w:bookmarkEnd w:id="453"/>
      <w:r>
        <w:rPr>
          <w:rFonts w:hint="eastAsia"/>
        </w:rPr>
        <w:t>表</w:t>
      </w:r>
      <w:r>
        <w:rPr>
          <w:rFonts w:hint="eastAsia"/>
        </w:rPr>
        <w:t xml:space="preserve"> </w:t>
      </w:r>
      <w:r w:rsidR="00D66F91">
        <w:t>89</w:t>
      </w:r>
      <w:r>
        <w:t xml:space="preserve"> </w:t>
      </w:r>
      <w:r>
        <w:rPr>
          <w:szCs w:val="18"/>
          <w:lang w:bidi="ar"/>
        </w:rPr>
        <w:t>DownloadResponse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105"/>
        <w:gridCol w:w="1417"/>
        <w:gridCol w:w="993"/>
      </w:tblGrid>
      <w:tr w:rsidR="004E69FD" w14:paraId="78E2EA8A" w14:textId="77777777">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0785A57C" w14:textId="77777777" w:rsidR="004E69FD" w:rsidRDefault="001C4700">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2D2A4391" w14:textId="77777777" w:rsidR="004E69FD" w:rsidRDefault="001C4700">
            <w:pPr>
              <w:rPr>
                <w:b/>
                <w:sz w:val="18"/>
                <w:szCs w:val="18"/>
              </w:rPr>
            </w:pPr>
            <w:r>
              <w:rPr>
                <w:rFonts w:cs="宋体" w:hint="eastAsia"/>
                <w:b/>
                <w:sz w:val="18"/>
                <w:szCs w:val="18"/>
                <w:lang w:bidi="ar"/>
              </w:rPr>
              <w:t>参数定义</w:t>
            </w:r>
          </w:p>
        </w:tc>
        <w:tc>
          <w:tcPr>
            <w:tcW w:w="1105" w:type="dxa"/>
            <w:tcBorders>
              <w:top w:val="single" w:sz="4" w:space="0" w:color="auto"/>
              <w:left w:val="nil"/>
              <w:bottom w:val="single" w:sz="4" w:space="0" w:color="auto"/>
              <w:right w:val="single" w:sz="4" w:space="0" w:color="auto"/>
            </w:tcBorders>
            <w:shd w:val="clear" w:color="auto" w:fill="BEBEBE"/>
            <w:vAlign w:val="center"/>
          </w:tcPr>
          <w:p w14:paraId="496ECA06" w14:textId="77777777" w:rsidR="004E69FD" w:rsidRDefault="001C4700">
            <w:pPr>
              <w:rPr>
                <w:b/>
                <w:sz w:val="18"/>
                <w:szCs w:val="18"/>
              </w:rPr>
            </w:pPr>
            <w:r>
              <w:rPr>
                <w:rFonts w:cs="宋体" w:hint="eastAsia"/>
                <w:b/>
                <w:sz w:val="18"/>
                <w:szCs w:val="18"/>
                <w:lang w:bidi="ar"/>
              </w:rPr>
              <w:t>参数类型</w:t>
            </w:r>
          </w:p>
        </w:tc>
        <w:tc>
          <w:tcPr>
            <w:tcW w:w="1417" w:type="dxa"/>
            <w:tcBorders>
              <w:top w:val="single" w:sz="4" w:space="0" w:color="auto"/>
              <w:left w:val="nil"/>
              <w:bottom w:val="single" w:sz="4" w:space="0" w:color="auto"/>
              <w:right w:val="single" w:sz="4" w:space="0" w:color="auto"/>
            </w:tcBorders>
            <w:shd w:val="clear" w:color="auto" w:fill="BEBEBE"/>
            <w:vAlign w:val="center"/>
          </w:tcPr>
          <w:p w14:paraId="3A49126F" w14:textId="77777777" w:rsidR="004E69FD" w:rsidRDefault="001C4700">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20550664" w14:textId="77777777" w:rsidR="004E69FD" w:rsidRDefault="001C4700">
            <w:pPr>
              <w:rPr>
                <w:b/>
                <w:sz w:val="18"/>
                <w:szCs w:val="18"/>
              </w:rPr>
            </w:pPr>
            <w:r>
              <w:rPr>
                <w:rFonts w:cs="宋体" w:hint="eastAsia"/>
                <w:b/>
                <w:sz w:val="18"/>
                <w:szCs w:val="18"/>
                <w:lang w:bidi="ar"/>
              </w:rPr>
              <w:t>参数重要度</w:t>
            </w:r>
          </w:p>
        </w:tc>
      </w:tr>
      <w:tr w:rsidR="004E69FD" w14:paraId="104BE14E"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344CA386" w14:textId="5E1D3F60" w:rsidR="004E69FD" w:rsidRDefault="001C4700">
            <w:pPr>
              <w:rPr>
                <w:sz w:val="18"/>
                <w:szCs w:val="18"/>
              </w:rPr>
            </w:pPr>
            <w:r>
              <w:rPr>
                <w:kern w:val="0"/>
                <w:sz w:val="18"/>
                <w:szCs w:val="18"/>
                <w:lang w:bidi="ar"/>
              </w:rPr>
              <w:t>Sta</w:t>
            </w:r>
            <w:r w:rsidR="00947E10">
              <w:rPr>
                <w:kern w:val="0"/>
                <w:sz w:val="18"/>
                <w:szCs w:val="18"/>
                <w:lang w:bidi="ar"/>
              </w:rPr>
              <w:t>t</w:t>
            </w:r>
            <w:r>
              <w:rPr>
                <w:kern w:val="0"/>
                <w:sz w:val="18"/>
                <w:szCs w:val="18"/>
                <w:lang w:bidi="ar"/>
              </w:rPr>
              <w:t>us</w:t>
            </w:r>
          </w:p>
        </w:tc>
        <w:tc>
          <w:tcPr>
            <w:tcW w:w="4677" w:type="dxa"/>
            <w:tcBorders>
              <w:top w:val="single" w:sz="4" w:space="0" w:color="auto"/>
              <w:left w:val="nil"/>
              <w:bottom w:val="single" w:sz="4" w:space="0" w:color="auto"/>
              <w:right w:val="single" w:sz="4" w:space="0" w:color="auto"/>
            </w:tcBorders>
            <w:shd w:val="clear" w:color="auto" w:fill="auto"/>
          </w:tcPr>
          <w:p w14:paraId="7B2A1B07" w14:textId="77777777" w:rsidR="004E69FD" w:rsidRDefault="001C4700">
            <w:pPr>
              <w:autoSpaceDE w:val="0"/>
              <w:autoSpaceDN w:val="0"/>
              <w:adjustRightInd w:val="0"/>
              <w:rPr>
                <w:kern w:val="0"/>
                <w:sz w:val="18"/>
                <w:szCs w:val="18"/>
              </w:rPr>
            </w:pPr>
            <w:r>
              <w:rPr>
                <w:rFonts w:cs="宋体" w:hint="eastAsia"/>
                <w:kern w:val="0"/>
                <w:sz w:val="18"/>
                <w:szCs w:val="18"/>
                <w:lang w:bidi="ar"/>
              </w:rPr>
              <w:t>对该方法的成功应答返回一个整数型的枚举值定义如下：</w:t>
            </w:r>
          </w:p>
          <w:p w14:paraId="195BC319" w14:textId="77777777" w:rsidR="004E69FD" w:rsidRDefault="001C4700">
            <w:pPr>
              <w:autoSpaceDE w:val="0"/>
              <w:autoSpaceDN w:val="0"/>
              <w:adjustRightInd w:val="0"/>
              <w:rPr>
                <w:kern w:val="0"/>
                <w:sz w:val="18"/>
                <w:szCs w:val="18"/>
              </w:rPr>
            </w:pPr>
            <w:r>
              <w:rPr>
                <w:kern w:val="0"/>
                <w:sz w:val="18"/>
                <w:szCs w:val="18"/>
                <w:lang w:bidi="ar"/>
              </w:rPr>
              <w:t xml:space="preserve">0 = </w:t>
            </w:r>
            <w:r>
              <w:rPr>
                <w:rFonts w:cs="宋体" w:hint="eastAsia"/>
                <w:kern w:val="0"/>
                <w:sz w:val="18"/>
                <w:szCs w:val="18"/>
                <w:lang w:bidi="ar"/>
              </w:rPr>
              <w:t>下载已结束并已应用。</w:t>
            </w:r>
          </w:p>
          <w:p w14:paraId="70584AC1" w14:textId="77777777" w:rsidR="004E69FD" w:rsidRDefault="001C4700">
            <w:pPr>
              <w:autoSpaceDE w:val="0"/>
              <w:autoSpaceDN w:val="0"/>
              <w:adjustRightInd w:val="0"/>
              <w:rPr>
                <w:kern w:val="0"/>
                <w:sz w:val="18"/>
                <w:szCs w:val="18"/>
              </w:rPr>
            </w:pPr>
            <w:r>
              <w:rPr>
                <w:kern w:val="0"/>
                <w:sz w:val="18"/>
                <w:szCs w:val="18"/>
                <w:lang w:bidi="ar"/>
              </w:rPr>
              <w:t xml:space="preserve">1 = </w:t>
            </w:r>
            <w:r>
              <w:rPr>
                <w:rFonts w:cs="宋体" w:hint="eastAsia"/>
                <w:kern w:val="0"/>
                <w:sz w:val="18"/>
                <w:szCs w:val="18"/>
                <w:lang w:bidi="ar"/>
              </w:rPr>
              <w:t>下载还没有结束（比如，</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需要重新启动后才能执行文件的下载）。</w:t>
            </w:r>
          </w:p>
          <w:p w14:paraId="0638C28E" w14:textId="77777777" w:rsidR="004E69FD" w:rsidRDefault="001C4700">
            <w:pPr>
              <w:autoSpaceDE w:val="0"/>
              <w:autoSpaceDN w:val="0"/>
              <w:adjustRightInd w:val="0"/>
              <w:rPr>
                <w:sz w:val="18"/>
                <w:szCs w:val="18"/>
              </w:rPr>
            </w:pPr>
            <w:r>
              <w:rPr>
                <w:rFonts w:cs="宋体" w:hint="eastAsia"/>
                <w:kern w:val="0"/>
                <w:sz w:val="18"/>
                <w:szCs w:val="18"/>
                <w:lang w:bidi="ar"/>
              </w:rPr>
              <w:t>如果该参数的值非零，则</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必须在本会话的后续时间，或者在其后的会话中，调用</w:t>
            </w:r>
            <w:r>
              <w:rPr>
                <w:kern w:val="0"/>
                <w:sz w:val="18"/>
                <w:szCs w:val="18"/>
                <w:lang w:bidi="ar"/>
              </w:rPr>
              <w:t xml:space="preserve">TransferComplete </w:t>
            </w:r>
            <w:r>
              <w:rPr>
                <w:rFonts w:cs="宋体" w:hint="eastAsia"/>
                <w:kern w:val="0"/>
                <w:sz w:val="18"/>
                <w:szCs w:val="18"/>
                <w:lang w:bidi="ar"/>
              </w:rPr>
              <w:t>方法来说明本次下载的完成状态（成功或者失败）</w:t>
            </w:r>
          </w:p>
        </w:tc>
        <w:tc>
          <w:tcPr>
            <w:tcW w:w="1105" w:type="dxa"/>
            <w:tcBorders>
              <w:top w:val="single" w:sz="4" w:space="0" w:color="auto"/>
              <w:left w:val="nil"/>
              <w:bottom w:val="single" w:sz="4" w:space="0" w:color="auto"/>
              <w:right w:val="single" w:sz="4" w:space="0" w:color="auto"/>
            </w:tcBorders>
            <w:shd w:val="clear" w:color="auto" w:fill="auto"/>
          </w:tcPr>
          <w:p w14:paraId="4A8C7F8D" w14:textId="77777777" w:rsidR="004E69FD" w:rsidRDefault="001C4700">
            <w:pPr>
              <w:rPr>
                <w:sz w:val="18"/>
                <w:szCs w:val="18"/>
              </w:rPr>
            </w:pPr>
            <w:r>
              <w:rPr>
                <w:kern w:val="0"/>
                <w:sz w:val="18"/>
                <w:szCs w:val="18"/>
                <w:lang w:bidi="ar"/>
              </w:rPr>
              <w:t>int</w:t>
            </w:r>
          </w:p>
        </w:tc>
        <w:tc>
          <w:tcPr>
            <w:tcW w:w="1417" w:type="dxa"/>
            <w:tcBorders>
              <w:top w:val="single" w:sz="4" w:space="0" w:color="auto"/>
              <w:left w:val="nil"/>
              <w:bottom w:val="single" w:sz="4" w:space="0" w:color="auto"/>
              <w:right w:val="single" w:sz="4" w:space="0" w:color="auto"/>
            </w:tcBorders>
            <w:shd w:val="clear" w:color="auto" w:fill="auto"/>
          </w:tcPr>
          <w:p w14:paraId="0B062662" w14:textId="77777777" w:rsidR="004E69FD" w:rsidRDefault="001C4700">
            <w:pPr>
              <w:rPr>
                <w:sz w:val="18"/>
                <w:szCs w:val="18"/>
              </w:rPr>
            </w:pPr>
            <w:r>
              <w:rPr>
                <w:kern w:val="0"/>
                <w:sz w:val="18"/>
                <w:szCs w:val="18"/>
                <w:lang w:bidi="ar"/>
              </w:rPr>
              <w:t>[0:1]</w:t>
            </w:r>
          </w:p>
        </w:tc>
        <w:tc>
          <w:tcPr>
            <w:tcW w:w="993" w:type="dxa"/>
            <w:tcBorders>
              <w:top w:val="single" w:sz="4" w:space="0" w:color="auto"/>
              <w:left w:val="nil"/>
              <w:bottom w:val="single" w:sz="4" w:space="0" w:color="auto"/>
              <w:right w:val="single" w:sz="4" w:space="0" w:color="auto"/>
            </w:tcBorders>
            <w:shd w:val="clear" w:color="auto" w:fill="auto"/>
          </w:tcPr>
          <w:p w14:paraId="05FB2F22" w14:textId="77777777" w:rsidR="004E69FD" w:rsidRDefault="001C4700">
            <w:pPr>
              <w:rPr>
                <w:sz w:val="18"/>
                <w:szCs w:val="18"/>
              </w:rPr>
            </w:pPr>
            <w:r>
              <w:rPr>
                <w:sz w:val="18"/>
                <w:szCs w:val="18"/>
                <w:lang w:bidi="ar"/>
              </w:rPr>
              <w:t>M</w:t>
            </w:r>
          </w:p>
        </w:tc>
      </w:tr>
      <w:tr w:rsidR="004E69FD" w14:paraId="7A18D01E"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4A0F186B" w14:textId="77777777" w:rsidR="004E69FD" w:rsidRDefault="001C4700">
            <w:pPr>
              <w:rPr>
                <w:kern w:val="0"/>
                <w:sz w:val="18"/>
                <w:szCs w:val="18"/>
              </w:rPr>
            </w:pPr>
            <w:r>
              <w:rPr>
                <w:kern w:val="0"/>
                <w:sz w:val="18"/>
                <w:szCs w:val="18"/>
                <w:lang w:bidi="ar"/>
              </w:rPr>
              <w:t>StartTime</w:t>
            </w:r>
          </w:p>
        </w:tc>
        <w:tc>
          <w:tcPr>
            <w:tcW w:w="4677" w:type="dxa"/>
            <w:tcBorders>
              <w:top w:val="single" w:sz="4" w:space="0" w:color="auto"/>
              <w:left w:val="nil"/>
              <w:bottom w:val="single" w:sz="4" w:space="0" w:color="auto"/>
              <w:right w:val="single" w:sz="4" w:space="0" w:color="auto"/>
            </w:tcBorders>
            <w:shd w:val="clear" w:color="auto" w:fill="auto"/>
          </w:tcPr>
          <w:p w14:paraId="4028ABB8" w14:textId="77777777" w:rsidR="004E69FD" w:rsidRDefault="001C4700">
            <w:pPr>
              <w:autoSpaceDE w:val="0"/>
              <w:autoSpaceDN w:val="0"/>
              <w:adjustRightInd w:val="0"/>
              <w:rPr>
                <w:kern w:val="0"/>
                <w:sz w:val="18"/>
                <w:szCs w:val="18"/>
              </w:rPr>
            </w:pPr>
            <w:r>
              <w:rPr>
                <w:rFonts w:cs="宋体" w:hint="eastAsia"/>
                <w:kern w:val="0"/>
                <w:sz w:val="18"/>
                <w:szCs w:val="18"/>
                <w:lang w:bidi="ar"/>
              </w:rPr>
              <w:t>下载开始的日期和时间（</w:t>
            </w:r>
            <w:r>
              <w:rPr>
                <w:kern w:val="0"/>
                <w:sz w:val="18"/>
                <w:szCs w:val="18"/>
                <w:lang w:bidi="ar"/>
              </w:rPr>
              <w:t>UTC</w:t>
            </w:r>
            <w:r>
              <w:rPr>
                <w:rFonts w:cs="宋体" w:hint="eastAsia"/>
                <w:kern w:val="0"/>
                <w:sz w:val="18"/>
                <w:szCs w:val="18"/>
                <w:lang w:bidi="ar"/>
              </w:rPr>
              <w:t>）。只有在下载结束后该值才需要填写</w:t>
            </w:r>
          </w:p>
        </w:tc>
        <w:tc>
          <w:tcPr>
            <w:tcW w:w="1105" w:type="dxa"/>
            <w:tcBorders>
              <w:top w:val="single" w:sz="4" w:space="0" w:color="auto"/>
              <w:left w:val="nil"/>
              <w:bottom w:val="single" w:sz="4" w:space="0" w:color="auto"/>
              <w:right w:val="single" w:sz="4" w:space="0" w:color="auto"/>
            </w:tcBorders>
            <w:shd w:val="clear" w:color="auto" w:fill="auto"/>
          </w:tcPr>
          <w:p w14:paraId="73508C6E" w14:textId="77777777" w:rsidR="004E69FD" w:rsidRDefault="001C4700">
            <w:pPr>
              <w:rPr>
                <w:kern w:val="0"/>
                <w:sz w:val="18"/>
                <w:szCs w:val="18"/>
              </w:rPr>
            </w:pPr>
            <w:r>
              <w:rPr>
                <w:kern w:val="0"/>
                <w:sz w:val="18"/>
                <w:szCs w:val="18"/>
                <w:lang w:bidi="ar"/>
              </w:rPr>
              <w:t>dateTime</w:t>
            </w:r>
          </w:p>
        </w:tc>
        <w:tc>
          <w:tcPr>
            <w:tcW w:w="1417" w:type="dxa"/>
            <w:tcBorders>
              <w:top w:val="single" w:sz="4" w:space="0" w:color="auto"/>
              <w:left w:val="nil"/>
              <w:bottom w:val="single" w:sz="4" w:space="0" w:color="auto"/>
              <w:right w:val="single" w:sz="4" w:space="0" w:color="auto"/>
            </w:tcBorders>
            <w:shd w:val="clear" w:color="auto" w:fill="auto"/>
          </w:tcPr>
          <w:p w14:paraId="742848F3" w14:textId="77777777" w:rsidR="004E69FD" w:rsidRDefault="001C4700">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48838F2F" w14:textId="77777777" w:rsidR="004E69FD" w:rsidRDefault="001C4700">
            <w:pPr>
              <w:rPr>
                <w:sz w:val="18"/>
                <w:szCs w:val="18"/>
              </w:rPr>
            </w:pPr>
            <w:r>
              <w:rPr>
                <w:sz w:val="18"/>
                <w:szCs w:val="18"/>
                <w:lang w:bidi="ar"/>
              </w:rPr>
              <w:t>M</w:t>
            </w:r>
          </w:p>
        </w:tc>
      </w:tr>
      <w:tr w:rsidR="004E69FD" w14:paraId="7913DCC5"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24F50B22" w14:textId="77777777" w:rsidR="004E69FD" w:rsidRDefault="001C4700">
            <w:pPr>
              <w:rPr>
                <w:kern w:val="0"/>
                <w:sz w:val="18"/>
                <w:szCs w:val="18"/>
              </w:rPr>
            </w:pPr>
            <w:r>
              <w:rPr>
                <w:kern w:val="0"/>
                <w:sz w:val="18"/>
                <w:szCs w:val="18"/>
                <w:lang w:bidi="ar"/>
              </w:rPr>
              <w:t>CompleteTime</w:t>
            </w:r>
          </w:p>
        </w:tc>
        <w:tc>
          <w:tcPr>
            <w:tcW w:w="4677" w:type="dxa"/>
            <w:tcBorders>
              <w:top w:val="single" w:sz="4" w:space="0" w:color="auto"/>
              <w:left w:val="nil"/>
              <w:bottom w:val="single" w:sz="4" w:space="0" w:color="auto"/>
              <w:right w:val="single" w:sz="4" w:space="0" w:color="auto"/>
            </w:tcBorders>
            <w:shd w:val="clear" w:color="auto" w:fill="auto"/>
          </w:tcPr>
          <w:p w14:paraId="67B8D11F" w14:textId="77777777" w:rsidR="004E69FD" w:rsidRDefault="001C4700">
            <w:pPr>
              <w:autoSpaceDE w:val="0"/>
              <w:autoSpaceDN w:val="0"/>
              <w:adjustRightInd w:val="0"/>
              <w:rPr>
                <w:kern w:val="0"/>
                <w:sz w:val="18"/>
                <w:szCs w:val="18"/>
              </w:rPr>
            </w:pPr>
            <w:r>
              <w:rPr>
                <w:rFonts w:cs="宋体" w:hint="eastAsia"/>
                <w:kern w:val="0"/>
                <w:sz w:val="18"/>
                <w:szCs w:val="18"/>
                <w:lang w:bidi="ar"/>
              </w:rPr>
              <w:t>下载完全结束并应用时的日期和时间（</w:t>
            </w:r>
            <w:r>
              <w:rPr>
                <w:kern w:val="0"/>
                <w:sz w:val="18"/>
                <w:szCs w:val="18"/>
                <w:lang w:bidi="ar"/>
              </w:rPr>
              <w:t>UTC</w:t>
            </w:r>
            <w:r>
              <w:rPr>
                <w:rFonts w:cs="宋体" w:hint="eastAsia"/>
                <w:kern w:val="0"/>
                <w:sz w:val="18"/>
                <w:szCs w:val="18"/>
                <w:lang w:bidi="ar"/>
              </w:rPr>
              <w:t>）。只有在下载结束后该值才需要填写</w:t>
            </w:r>
          </w:p>
        </w:tc>
        <w:tc>
          <w:tcPr>
            <w:tcW w:w="1105" w:type="dxa"/>
            <w:tcBorders>
              <w:top w:val="single" w:sz="4" w:space="0" w:color="auto"/>
              <w:left w:val="nil"/>
              <w:bottom w:val="single" w:sz="4" w:space="0" w:color="auto"/>
              <w:right w:val="single" w:sz="4" w:space="0" w:color="auto"/>
            </w:tcBorders>
            <w:shd w:val="clear" w:color="auto" w:fill="auto"/>
          </w:tcPr>
          <w:p w14:paraId="383B6DD3" w14:textId="77777777" w:rsidR="004E69FD" w:rsidRDefault="001C4700">
            <w:pPr>
              <w:rPr>
                <w:kern w:val="0"/>
                <w:sz w:val="18"/>
                <w:szCs w:val="18"/>
              </w:rPr>
            </w:pPr>
            <w:r>
              <w:rPr>
                <w:kern w:val="0"/>
                <w:sz w:val="18"/>
                <w:szCs w:val="18"/>
                <w:lang w:bidi="ar"/>
              </w:rPr>
              <w:t>dateTime</w:t>
            </w:r>
          </w:p>
        </w:tc>
        <w:tc>
          <w:tcPr>
            <w:tcW w:w="1417" w:type="dxa"/>
            <w:tcBorders>
              <w:top w:val="single" w:sz="4" w:space="0" w:color="auto"/>
              <w:left w:val="nil"/>
              <w:bottom w:val="single" w:sz="4" w:space="0" w:color="auto"/>
              <w:right w:val="single" w:sz="4" w:space="0" w:color="auto"/>
            </w:tcBorders>
            <w:shd w:val="clear" w:color="auto" w:fill="auto"/>
          </w:tcPr>
          <w:p w14:paraId="5AF11024" w14:textId="77777777" w:rsidR="004E69FD" w:rsidRDefault="001C4700">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6D0522C5" w14:textId="77777777" w:rsidR="004E69FD" w:rsidRDefault="001C4700">
            <w:pPr>
              <w:rPr>
                <w:sz w:val="18"/>
                <w:szCs w:val="18"/>
              </w:rPr>
            </w:pPr>
            <w:r>
              <w:rPr>
                <w:sz w:val="18"/>
                <w:szCs w:val="18"/>
                <w:lang w:bidi="ar"/>
              </w:rPr>
              <w:t>M</w:t>
            </w:r>
          </w:p>
        </w:tc>
      </w:tr>
    </w:tbl>
    <w:p w14:paraId="0A095F7D" w14:textId="77777777" w:rsidR="004E69FD" w:rsidRDefault="001C4700">
      <w:pPr>
        <w:pStyle w:val="4"/>
        <w:rPr>
          <w:szCs w:val="22"/>
        </w:rPr>
      </w:pPr>
      <w:r>
        <w:rPr>
          <w:szCs w:val="22"/>
        </w:rPr>
        <w:t>Reboot</w:t>
      </w:r>
    </w:p>
    <w:p w14:paraId="24A103DF" w14:textId="23F38176" w:rsidR="004E69FD" w:rsidRDefault="001C4700">
      <w:pPr>
        <w:ind w:firstLine="420"/>
        <w:jc w:val="left"/>
        <w:rPr>
          <w:kern w:val="0"/>
        </w:rPr>
      </w:pPr>
      <w:r>
        <w:rPr>
          <w:kern w:val="0"/>
          <w:szCs w:val="24"/>
          <w:lang w:bidi="ar"/>
        </w:rPr>
        <w:t>Reboot</w:t>
      </w:r>
      <w:r>
        <w:rPr>
          <w:rFonts w:ascii="宋体" w:hAnsi="宋体" w:cs="宋体" w:hint="eastAsia"/>
          <w:kern w:val="0"/>
          <w:szCs w:val="24"/>
          <w:lang w:bidi="ar"/>
        </w:rPr>
        <w:t>参数信见表</w:t>
      </w:r>
      <w:r w:rsidR="0085245B">
        <w:rPr>
          <w:kern w:val="0"/>
          <w:szCs w:val="24"/>
          <w:lang w:bidi="ar"/>
        </w:rPr>
        <w:t>9</w:t>
      </w:r>
      <w:r w:rsidR="00D66F91">
        <w:rPr>
          <w:kern w:val="0"/>
          <w:szCs w:val="24"/>
          <w:lang w:bidi="ar"/>
        </w:rPr>
        <w:t>0</w:t>
      </w:r>
      <w:r>
        <w:rPr>
          <w:rFonts w:ascii="宋体" w:hAnsi="宋体" w:cs="宋体" w:hint="eastAsia"/>
          <w:kern w:val="0"/>
          <w:szCs w:val="24"/>
          <w:lang w:bidi="ar"/>
        </w:rPr>
        <w:t>。</w:t>
      </w:r>
    </w:p>
    <w:p w14:paraId="501E4419" w14:textId="386495E6" w:rsidR="004E69FD" w:rsidRDefault="001C4700">
      <w:pPr>
        <w:pStyle w:val="af"/>
        <w:rPr>
          <w:szCs w:val="18"/>
        </w:rPr>
      </w:pPr>
      <w:bookmarkStart w:id="454" w:name="_Ref417946589"/>
      <w:bookmarkStart w:id="455" w:name="_Toc532459440"/>
      <w:bookmarkEnd w:id="454"/>
      <w:bookmarkEnd w:id="455"/>
      <w:r>
        <w:rPr>
          <w:rFonts w:hint="eastAsia"/>
        </w:rPr>
        <w:t>表</w:t>
      </w:r>
      <w:r>
        <w:rPr>
          <w:rFonts w:hint="eastAsia"/>
        </w:rPr>
        <w:t xml:space="preserve"> </w:t>
      </w:r>
      <w:r w:rsidR="0085245B">
        <w:t>9</w:t>
      </w:r>
      <w:r w:rsidR="00D66F91">
        <w:t>0</w:t>
      </w:r>
      <w:r>
        <w:t xml:space="preserve"> </w:t>
      </w:r>
      <w:r>
        <w:rPr>
          <w:szCs w:val="18"/>
          <w:lang w:bidi="ar"/>
        </w:rPr>
        <w:t>Reboot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276"/>
        <w:gridCol w:w="1418"/>
        <w:gridCol w:w="821"/>
      </w:tblGrid>
      <w:tr w:rsidR="004E69FD" w14:paraId="3100EF50" w14:textId="77777777">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342754DD" w14:textId="77777777" w:rsidR="004E69FD" w:rsidRDefault="001C4700">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63EF7DB2" w14:textId="77777777" w:rsidR="004E69FD" w:rsidRDefault="001C4700">
            <w:pPr>
              <w:rPr>
                <w:b/>
                <w:sz w:val="18"/>
                <w:szCs w:val="18"/>
              </w:rPr>
            </w:pPr>
            <w:r>
              <w:rPr>
                <w:rFonts w:cs="宋体" w:hint="eastAsia"/>
                <w:b/>
                <w:sz w:val="18"/>
                <w:szCs w:val="18"/>
                <w:lang w:bidi="ar"/>
              </w:rPr>
              <w:t>参数定义</w:t>
            </w:r>
          </w:p>
        </w:tc>
        <w:tc>
          <w:tcPr>
            <w:tcW w:w="1276" w:type="dxa"/>
            <w:tcBorders>
              <w:top w:val="single" w:sz="4" w:space="0" w:color="auto"/>
              <w:left w:val="nil"/>
              <w:bottom w:val="single" w:sz="4" w:space="0" w:color="auto"/>
              <w:right w:val="single" w:sz="4" w:space="0" w:color="auto"/>
            </w:tcBorders>
            <w:shd w:val="clear" w:color="auto" w:fill="BEBEBE"/>
            <w:vAlign w:val="center"/>
          </w:tcPr>
          <w:p w14:paraId="75B60694"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632751B3" w14:textId="77777777" w:rsidR="004E69FD" w:rsidRDefault="001C4700">
            <w:pPr>
              <w:rPr>
                <w:b/>
                <w:sz w:val="18"/>
                <w:szCs w:val="18"/>
              </w:rPr>
            </w:pPr>
            <w:r>
              <w:rPr>
                <w:rFonts w:cs="宋体" w:hint="eastAsia"/>
                <w:b/>
                <w:sz w:val="18"/>
                <w:szCs w:val="18"/>
                <w:lang w:bidi="ar"/>
              </w:rPr>
              <w:t>参数取值范围</w:t>
            </w:r>
          </w:p>
        </w:tc>
        <w:tc>
          <w:tcPr>
            <w:tcW w:w="821" w:type="dxa"/>
            <w:tcBorders>
              <w:top w:val="single" w:sz="4" w:space="0" w:color="auto"/>
              <w:left w:val="nil"/>
              <w:bottom w:val="single" w:sz="4" w:space="0" w:color="auto"/>
              <w:right w:val="single" w:sz="4" w:space="0" w:color="auto"/>
            </w:tcBorders>
            <w:shd w:val="clear" w:color="auto" w:fill="BEBEBE"/>
            <w:vAlign w:val="center"/>
          </w:tcPr>
          <w:p w14:paraId="76763CA1" w14:textId="77777777" w:rsidR="004E69FD" w:rsidRDefault="001C4700">
            <w:pPr>
              <w:rPr>
                <w:b/>
                <w:sz w:val="18"/>
                <w:szCs w:val="18"/>
              </w:rPr>
            </w:pPr>
            <w:r>
              <w:rPr>
                <w:rFonts w:cs="宋体" w:hint="eastAsia"/>
                <w:b/>
                <w:sz w:val="18"/>
                <w:szCs w:val="18"/>
                <w:lang w:bidi="ar"/>
              </w:rPr>
              <w:t>参数重要度</w:t>
            </w:r>
          </w:p>
        </w:tc>
      </w:tr>
      <w:tr w:rsidR="004E69FD" w14:paraId="1DD1C0D4"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0BE9AF99" w14:textId="77777777" w:rsidR="004E69FD" w:rsidRDefault="001C4700">
            <w:pPr>
              <w:rPr>
                <w:sz w:val="18"/>
                <w:szCs w:val="18"/>
              </w:rPr>
            </w:pPr>
            <w:r>
              <w:rPr>
                <w:kern w:val="0"/>
                <w:sz w:val="18"/>
                <w:szCs w:val="18"/>
                <w:lang w:bidi="ar"/>
              </w:rPr>
              <w:t>CommandKey</w:t>
            </w:r>
          </w:p>
        </w:tc>
        <w:tc>
          <w:tcPr>
            <w:tcW w:w="4677" w:type="dxa"/>
            <w:tcBorders>
              <w:top w:val="single" w:sz="4" w:space="0" w:color="auto"/>
              <w:left w:val="nil"/>
              <w:bottom w:val="single" w:sz="4" w:space="0" w:color="auto"/>
              <w:right w:val="single" w:sz="4" w:space="0" w:color="auto"/>
            </w:tcBorders>
            <w:shd w:val="clear" w:color="auto" w:fill="auto"/>
          </w:tcPr>
          <w:p w14:paraId="1F024AC3" w14:textId="77777777" w:rsidR="004E69FD" w:rsidRDefault="001C4700">
            <w:pPr>
              <w:autoSpaceDE w:val="0"/>
              <w:autoSpaceDN w:val="0"/>
              <w:adjustRightInd w:val="0"/>
              <w:rPr>
                <w:sz w:val="18"/>
                <w:szCs w:val="18"/>
              </w:rPr>
            </w:pPr>
            <w:r>
              <w:rPr>
                <w:rFonts w:cs="宋体" w:hint="eastAsia"/>
                <w:kern w:val="0"/>
                <w:sz w:val="18"/>
                <w:szCs w:val="18"/>
                <w:lang w:bidi="ar"/>
              </w:rPr>
              <w:t>设置为</w:t>
            </w:r>
            <w:r>
              <w:rPr>
                <w:kern w:val="0"/>
                <w:sz w:val="18"/>
                <w:szCs w:val="18"/>
                <w:lang w:bidi="ar"/>
              </w:rPr>
              <w:t xml:space="preserve">CommandKey </w:t>
            </w:r>
            <w:r>
              <w:rPr>
                <w:rFonts w:cs="宋体" w:hint="eastAsia"/>
                <w:kern w:val="0"/>
                <w:sz w:val="18"/>
                <w:szCs w:val="18"/>
                <w:lang w:bidi="ar"/>
              </w:rPr>
              <w:t>参数的值，该值是在发起</w:t>
            </w:r>
            <w:r>
              <w:rPr>
                <w:kern w:val="0"/>
                <w:sz w:val="18"/>
                <w:szCs w:val="18"/>
                <w:lang w:bidi="ar"/>
              </w:rPr>
              <w:t>Reboot</w:t>
            </w:r>
            <w:r>
              <w:rPr>
                <w:rFonts w:cs="宋体" w:hint="eastAsia"/>
                <w:kern w:val="0"/>
                <w:sz w:val="18"/>
                <w:szCs w:val="18"/>
                <w:lang w:bidi="ar"/>
              </w:rPr>
              <w:t>方法调用中传递给</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的。</w:t>
            </w:r>
          </w:p>
        </w:tc>
        <w:tc>
          <w:tcPr>
            <w:tcW w:w="1276" w:type="dxa"/>
            <w:tcBorders>
              <w:top w:val="single" w:sz="4" w:space="0" w:color="auto"/>
              <w:left w:val="nil"/>
              <w:bottom w:val="single" w:sz="4" w:space="0" w:color="auto"/>
              <w:right w:val="single" w:sz="4" w:space="0" w:color="auto"/>
            </w:tcBorders>
            <w:shd w:val="clear" w:color="auto" w:fill="auto"/>
          </w:tcPr>
          <w:p w14:paraId="35FAEDF0" w14:textId="77777777" w:rsidR="004E69FD" w:rsidRDefault="001C4700">
            <w:pPr>
              <w:rPr>
                <w:sz w:val="18"/>
                <w:szCs w:val="18"/>
              </w:rPr>
            </w:pPr>
            <w:r>
              <w:rPr>
                <w:kern w:val="0"/>
                <w:sz w:val="18"/>
                <w:szCs w:val="18"/>
                <w:lang w:bidi="ar"/>
              </w:rPr>
              <w:t>string</w:t>
            </w:r>
          </w:p>
        </w:tc>
        <w:tc>
          <w:tcPr>
            <w:tcW w:w="1418" w:type="dxa"/>
            <w:tcBorders>
              <w:top w:val="single" w:sz="4" w:space="0" w:color="auto"/>
              <w:left w:val="nil"/>
              <w:bottom w:val="single" w:sz="4" w:space="0" w:color="auto"/>
              <w:right w:val="single" w:sz="4" w:space="0" w:color="auto"/>
            </w:tcBorders>
            <w:shd w:val="clear" w:color="auto" w:fill="auto"/>
          </w:tcPr>
          <w:p w14:paraId="7686D485" w14:textId="77777777" w:rsidR="004E69FD" w:rsidRDefault="001C4700">
            <w:pPr>
              <w:rPr>
                <w:sz w:val="18"/>
                <w:szCs w:val="18"/>
              </w:rPr>
            </w:pPr>
            <w:r>
              <w:rPr>
                <w:sz w:val="18"/>
                <w:szCs w:val="18"/>
                <w:lang w:bidi="ar"/>
              </w:rPr>
              <w:t>0-32</w:t>
            </w:r>
            <w:r>
              <w:rPr>
                <w:rFonts w:cs="宋体" w:hint="eastAsia"/>
                <w:sz w:val="18"/>
                <w:szCs w:val="18"/>
                <w:lang w:bidi="ar"/>
              </w:rPr>
              <w:t>字符</w:t>
            </w:r>
          </w:p>
        </w:tc>
        <w:tc>
          <w:tcPr>
            <w:tcW w:w="821" w:type="dxa"/>
            <w:tcBorders>
              <w:top w:val="single" w:sz="4" w:space="0" w:color="auto"/>
              <w:left w:val="nil"/>
              <w:bottom w:val="single" w:sz="4" w:space="0" w:color="auto"/>
              <w:right w:val="single" w:sz="4" w:space="0" w:color="auto"/>
            </w:tcBorders>
            <w:shd w:val="clear" w:color="auto" w:fill="auto"/>
          </w:tcPr>
          <w:p w14:paraId="2D93E555" w14:textId="77777777" w:rsidR="004E69FD" w:rsidRDefault="001C4700">
            <w:pPr>
              <w:rPr>
                <w:sz w:val="18"/>
                <w:szCs w:val="18"/>
              </w:rPr>
            </w:pPr>
            <w:r>
              <w:rPr>
                <w:sz w:val="18"/>
                <w:szCs w:val="18"/>
                <w:lang w:bidi="ar"/>
              </w:rPr>
              <w:t>M</w:t>
            </w:r>
          </w:p>
        </w:tc>
      </w:tr>
    </w:tbl>
    <w:p w14:paraId="12DF3B6B" w14:textId="77777777" w:rsidR="004E69FD" w:rsidRDefault="001C4700">
      <w:pPr>
        <w:pStyle w:val="4"/>
        <w:rPr>
          <w:szCs w:val="22"/>
        </w:rPr>
      </w:pPr>
      <w:r>
        <w:rPr>
          <w:szCs w:val="22"/>
        </w:rPr>
        <w:t>RebootResponse</w:t>
      </w:r>
    </w:p>
    <w:p w14:paraId="18F72667" w14:textId="33D0EF6F" w:rsidR="004E69FD" w:rsidRDefault="001C4700">
      <w:pPr>
        <w:ind w:firstLine="420"/>
        <w:jc w:val="left"/>
        <w:rPr>
          <w:kern w:val="0"/>
        </w:rPr>
      </w:pPr>
      <w:r>
        <w:rPr>
          <w:kern w:val="0"/>
          <w:szCs w:val="24"/>
          <w:lang w:bidi="ar"/>
        </w:rPr>
        <w:t>RebootResponse</w:t>
      </w:r>
      <w:r>
        <w:rPr>
          <w:rFonts w:ascii="宋体" w:hAnsi="宋体" w:cs="宋体" w:hint="eastAsia"/>
          <w:kern w:val="0"/>
          <w:szCs w:val="24"/>
          <w:lang w:bidi="ar"/>
        </w:rPr>
        <w:t>参数信息见表</w:t>
      </w:r>
      <w:r w:rsidR="0085245B">
        <w:rPr>
          <w:kern w:val="0"/>
          <w:szCs w:val="24"/>
          <w:lang w:bidi="ar"/>
        </w:rPr>
        <w:t>9</w:t>
      </w:r>
      <w:r w:rsidR="00D66F91">
        <w:rPr>
          <w:kern w:val="0"/>
          <w:szCs w:val="24"/>
          <w:lang w:bidi="ar"/>
        </w:rPr>
        <w:t>1</w:t>
      </w:r>
      <w:r>
        <w:rPr>
          <w:rFonts w:ascii="宋体" w:hAnsi="宋体" w:cs="宋体" w:hint="eastAsia"/>
          <w:kern w:val="0"/>
          <w:szCs w:val="24"/>
          <w:lang w:bidi="ar"/>
        </w:rPr>
        <w:t>。</w:t>
      </w:r>
    </w:p>
    <w:p w14:paraId="5C890F8A" w14:textId="16A704CF" w:rsidR="004E69FD" w:rsidRDefault="001C4700">
      <w:pPr>
        <w:pStyle w:val="af"/>
        <w:rPr>
          <w:szCs w:val="18"/>
        </w:rPr>
      </w:pPr>
      <w:bookmarkStart w:id="456" w:name="_Toc532459441"/>
      <w:bookmarkStart w:id="457" w:name="_Ref417946644"/>
      <w:bookmarkEnd w:id="456"/>
      <w:bookmarkEnd w:id="457"/>
      <w:r>
        <w:rPr>
          <w:rFonts w:hint="eastAsia"/>
        </w:rPr>
        <w:t>表</w:t>
      </w:r>
      <w:r>
        <w:rPr>
          <w:rFonts w:hint="eastAsia"/>
        </w:rPr>
        <w:t xml:space="preserve"> </w:t>
      </w:r>
      <w:r w:rsidR="0085245B">
        <w:t>9</w:t>
      </w:r>
      <w:r w:rsidR="00D66F91">
        <w:t>1</w:t>
      </w:r>
      <w:r>
        <w:rPr>
          <w:szCs w:val="18"/>
          <w:lang w:bidi="ar"/>
        </w:rPr>
        <w:t xml:space="preserve"> RebootResponse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963"/>
        <w:gridCol w:w="1418"/>
        <w:gridCol w:w="1134"/>
      </w:tblGrid>
      <w:tr w:rsidR="004E69FD" w14:paraId="2E5307AD" w14:textId="77777777">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1125FDF9" w14:textId="77777777" w:rsidR="004E69FD" w:rsidRDefault="001C4700">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798CEEF4" w14:textId="77777777" w:rsidR="004E69FD" w:rsidRDefault="001C4700">
            <w:pPr>
              <w:rPr>
                <w:b/>
                <w:sz w:val="18"/>
                <w:szCs w:val="18"/>
              </w:rPr>
            </w:pPr>
            <w:r>
              <w:rPr>
                <w:rFonts w:cs="宋体" w:hint="eastAsia"/>
                <w:b/>
                <w:sz w:val="18"/>
                <w:szCs w:val="18"/>
                <w:lang w:bidi="ar"/>
              </w:rPr>
              <w:t>参数定义</w:t>
            </w:r>
          </w:p>
        </w:tc>
        <w:tc>
          <w:tcPr>
            <w:tcW w:w="963" w:type="dxa"/>
            <w:tcBorders>
              <w:top w:val="single" w:sz="4" w:space="0" w:color="auto"/>
              <w:left w:val="nil"/>
              <w:bottom w:val="single" w:sz="4" w:space="0" w:color="auto"/>
              <w:right w:val="single" w:sz="4" w:space="0" w:color="auto"/>
            </w:tcBorders>
            <w:shd w:val="clear" w:color="auto" w:fill="BEBEBE"/>
            <w:vAlign w:val="center"/>
          </w:tcPr>
          <w:p w14:paraId="2EB7FB01"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632532A6" w14:textId="77777777" w:rsidR="004E69FD" w:rsidRDefault="001C4700">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2514E99E" w14:textId="77777777" w:rsidR="004E69FD" w:rsidRDefault="001C4700">
            <w:pPr>
              <w:rPr>
                <w:b/>
                <w:sz w:val="18"/>
                <w:szCs w:val="18"/>
              </w:rPr>
            </w:pPr>
            <w:r>
              <w:rPr>
                <w:rFonts w:cs="宋体" w:hint="eastAsia"/>
                <w:b/>
                <w:sz w:val="18"/>
                <w:szCs w:val="18"/>
                <w:lang w:bidi="ar"/>
              </w:rPr>
              <w:t>参数重要度</w:t>
            </w:r>
          </w:p>
        </w:tc>
      </w:tr>
      <w:tr w:rsidR="004E69FD" w14:paraId="3E069ED4"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425A30F1" w14:textId="77777777" w:rsidR="004E69FD" w:rsidRDefault="001C4700">
            <w:pPr>
              <w:rPr>
                <w:sz w:val="18"/>
                <w:szCs w:val="18"/>
              </w:rPr>
            </w:pPr>
            <w:r>
              <w:rPr>
                <w:kern w:val="0"/>
                <w:sz w:val="18"/>
                <w:szCs w:val="18"/>
                <w:lang w:bidi="ar"/>
              </w:rPr>
              <w:t>void</w:t>
            </w:r>
          </w:p>
        </w:tc>
        <w:tc>
          <w:tcPr>
            <w:tcW w:w="4677" w:type="dxa"/>
            <w:tcBorders>
              <w:top w:val="single" w:sz="4" w:space="0" w:color="auto"/>
              <w:left w:val="nil"/>
              <w:bottom w:val="single" w:sz="4" w:space="0" w:color="auto"/>
              <w:right w:val="single" w:sz="4" w:space="0" w:color="auto"/>
            </w:tcBorders>
            <w:shd w:val="clear" w:color="auto" w:fill="auto"/>
          </w:tcPr>
          <w:p w14:paraId="19147721" w14:textId="77777777" w:rsidR="004E69FD" w:rsidRDefault="001C4700">
            <w:pPr>
              <w:rPr>
                <w:sz w:val="18"/>
                <w:szCs w:val="18"/>
              </w:rPr>
            </w:pPr>
            <w:r>
              <w:rPr>
                <w:rFonts w:cs="宋体" w:hint="eastAsia"/>
                <w:kern w:val="0"/>
                <w:sz w:val="18"/>
                <w:szCs w:val="18"/>
                <w:lang w:bidi="ar"/>
              </w:rPr>
              <w:t>无</w:t>
            </w:r>
          </w:p>
        </w:tc>
        <w:tc>
          <w:tcPr>
            <w:tcW w:w="963" w:type="dxa"/>
            <w:tcBorders>
              <w:top w:val="single" w:sz="4" w:space="0" w:color="auto"/>
              <w:left w:val="nil"/>
              <w:bottom w:val="single" w:sz="4" w:space="0" w:color="auto"/>
              <w:right w:val="single" w:sz="4" w:space="0" w:color="auto"/>
            </w:tcBorders>
            <w:shd w:val="clear" w:color="auto" w:fill="auto"/>
          </w:tcPr>
          <w:p w14:paraId="412ADDD7" w14:textId="77777777" w:rsidR="004E69FD" w:rsidRDefault="001C4700">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248D6B6E" w14:textId="77777777" w:rsidR="004E69FD" w:rsidRDefault="001C4700">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605F2B22" w14:textId="77777777" w:rsidR="004E69FD" w:rsidRDefault="004E69FD">
            <w:pPr>
              <w:rPr>
                <w:sz w:val="18"/>
                <w:szCs w:val="18"/>
              </w:rPr>
            </w:pPr>
          </w:p>
        </w:tc>
      </w:tr>
    </w:tbl>
    <w:p w14:paraId="1F07FEF0" w14:textId="77777777" w:rsidR="004E69FD" w:rsidRDefault="001C4700">
      <w:pPr>
        <w:pStyle w:val="4"/>
        <w:rPr>
          <w:szCs w:val="22"/>
        </w:rPr>
      </w:pPr>
      <w:r>
        <w:rPr>
          <w:szCs w:val="22"/>
        </w:rPr>
        <w:lastRenderedPageBreak/>
        <w:t>TransferComplete</w:t>
      </w:r>
    </w:p>
    <w:p w14:paraId="10CC0173" w14:textId="0EBE88DD" w:rsidR="004E69FD" w:rsidRDefault="001C4700">
      <w:pPr>
        <w:ind w:firstLine="420"/>
        <w:jc w:val="left"/>
        <w:rPr>
          <w:kern w:val="0"/>
        </w:rPr>
      </w:pPr>
      <w:r>
        <w:rPr>
          <w:kern w:val="0"/>
          <w:szCs w:val="24"/>
          <w:lang w:bidi="ar"/>
        </w:rPr>
        <w:t>TransferComplete</w:t>
      </w:r>
      <w:r>
        <w:rPr>
          <w:rFonts w:ascii="宋体" w:hAnsi="宋体" w:cs="宋体" w:hint="eastAsia"/>
          <w:kern w:val="0"/>
          <w:szCs w:val="24"/>
          <w:lang w:bidi="ar"/>
        </w:rPr>
        <w:t>参数信息见</w:t>
      </w:r>
      <w:r>
        <w:rPr>
          <w:rFonts w:ascii="宋体" w:hAnsi="宋体" w:cs="宋体" w:hint="eastAsia"/>
          <w:sz w:val="18"/>
          <w:szCs w:val="18"/>
          <w:lang w:bidi="ar"/>
        </w:rPr>
        <w:t>表</w:t>
      </w:r>
      <w:r w:rsidR="0085245B">
        <w:rPr>
          <w:sz w:val="18"/>
          <w:szCs w:val="18"/>
          <w:lang w:bidi="ar"/>
        </w:rPr>
        <w:t>9</w:t>
      </w:r>
      <w:r w:rsidR="00D66F91">
        <w:rPr>
          <w:sz w:val="18"/>
          <w:szCs w:val="18"/>
          <w:lang w:bidi="ar"/>
        </w:rPr>
        <w:t>2</w:t>
      </w:r>
      <w:r>
        <w:rPr>
          <w:rFonts w:ascii="宋体" w:hAnsi="宋体" w:cs="宋体" w:hint="eastAsia"/>
          <w:kern w:val="0"/>
          <w:szCs w:val="24"/>
          <w:lang w:bidi="ar"/>
        </w:rPr>
        <w:t>。</w:t>
      </w:r>
    </w:p>
    <w:p w14:paraId="7D605E75" w14:textId="7C5490D7" w:rsidR="004E69FD" w:rsidRDefault="001C4700">
      <w:pPr>
        <w:pStyle w:val="af"/>
        <w:rPr>
          <w:szCs w:val="18"/>
        </w:rPr>
      </w:pPr>
      <w:bookmarkStart w:id="458" w:name="_Toc532472961"/>
      <w:bookmarkEnd w:id="458"/>
      <w:r>
        <w:rPr>
          <w:rFonts w:hint="eastAsia"/>
        </w:rPr>
        <w:t>表</w:t>
      </w:r>
      <w:r>
        <w:rPr>
          <w:rFonts w:hint="eastAsia"/>
        </w:rPr>
        <w:t xml:space="preserve"> </w:t>
      </w:r>
      <w:r w:rsidR="0085245B">
        <w:t>9</w:t>
      </w:r>
      <w:r w:rsidR="00D66F91">
        <w:t>2</w:t>
      </w:r>
      <w:r>
        <w:rPr>
          <w:szCs w:val="18"/>
          <w:lang w:bidi="ar"/>
        </w:rPr>
        <w:t>TransferComplete</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6"/>
        <w:gridCol w:w="4677"/>
        <w:gridCol w:w="1105"/>
        <w:gridCol w:w="1417"/>
        <w:gridCol w:w="993"/>
      </w:tblGrid>
      <w:tr w:rsidR="004E69FD" w14:paraId="7093D7B2" w14:textId="77777777">
        <w:tc>
          <w:tcPr>
            <w:tcW w:w="1306" w:type="dxa"/>
            <w:tcBorders>
              <w:top w:val="single" w:sz="4" w:space="0" w:color="auto"/>
              <w:left w:val="single" w:sz="4" w:space="0" w:color="auto"/>
              <w:bottom w:val="single" w:sz="4" w:space="0" w:color="auto"/>
              <w:right w:val="single" w:sz="4" w:space="0" w:color="auto"/>
            </w:tcBorders>
            <w:shd w:val="clear" w:color="auto" w:fill="BEBEBE"/>
            <w:vAlign w:val="center"/>
          </w:tcPr>
          <w:p w14:paraId="7514ABDB" w14:textId="77777777" w:rsidR="004E69FD" w:rsidRDefault="001C4700">
            <w:pPr>
              <w:rPr>
                <w:b/>
                <w:sz w:val="18"/>
                <w:szCs w:val="18"/>
              </w:rPr>
            </w:pPr>
            <w:r>
              <w:rPr>
                <w:rFonts w:cs="宋体" w:hint="eastAsia"/>
                <w:b/>
                <w:sz w:val="18"/>
                <w:szCs w:val="18"/>
                <w:lang w:bidi="ar"/>
              </w:rPr>
              <w:t>参数名</w:t>
            </w:r>
          </w:p>
        </w:tc>
        <w:tc>
          <w:tcPr>
            <w:tcW w:w="4677" w:type="dxa"/>
            <w:tcBorders>
              <w:top w:val="single" w:sz="4" w:space="0" w:color="auto"/>
              <w:left w:val="nil"/>
              <w:bottom w:val="single" w:sz="4" w:space="0" w:color="auto"/>
              <w:right w:val="single" w:sz="4" w:space="0" w:color="auto"/>
            </w:tcBorders>
            <w:shd w:val="clear" w:color="auto" w:fill="BEBEBE"/>
            <w:vAlign w:val="center"/>
          </w:tcPr>
          <w:p w14:paraId="3511EC6B" w14:textId="77777777" w:rsidR="004E69FD" w:rsidRDefault="001C4700">
            <w:pPr>
              <w:rPr>
                <w:b/>
                <w:sz w:val="18"/>
                <w:szCs w:val="18"/>
              </w:rPr>
            </w:pPr>
            <w:r>
              <w:rPr>
                <w:rFonts w:cs="宋体" w:hint="eastAsia"/>
                <w:b/>
                <w:sz w:val="18"/>
                <w:szCs w:val="18"/>
                <w:lang w:bidi="ar"/>
              </w:rPr>
              <w:t>参数定义</w:t>
            </w:r>
          </w:p>
        </w:tc>
        <w:tc>
          <w:tcPr>
            <w:tcW w:w="1105" w:type="dxa"/>
            <w:tcBorders>
              <w:top w:val="single" w:sz="4" w:space="0" w:color="auto"/>
              <w:left w:val="nil"/>
              <w:bottom w:val="single" w:sz="4" w:space="0" w:color="auto"/>
              <w:right w:val="single" w:sz="4" w:space="0" w:color="auto"/>
            </w:tcBorders>
            <w:shd w:val="clear" w:color="auto" w:fill="BEBEBE"/>
            <w:vAlign w:val="center"/>
          </w:tcPr>
          <w:p w14:paraId="0BA78217" w14:textId="77777777" w:rsidR="004E69FD" w:rsidRDefault="001C4700">
            <w:pPr>
              <w:rPr>
                <w:b/>
                <w:sz w:val="18"/>
                <w:szCs w:val="18"/>
              </w:rPr>
            </w:pPr>
            <w:r>
              <w:rPr>
                <w:rFonts w:cs="宋体" w:hint="eastAsia"/>
                <w:b/>
                <w:sz w:val="18"/>
                <w:szCs w:val="18"/>
                <w:lang w:bidi="ar"/>
              </w:rPr>
              <w:t>参数类型</w:t>
            </w:r>
          </w:p>
        </w:tc>
        <w:tc>
          <w:tcPr>
            <w:tcW w:w="1417" w:type="dxa"/>
            <w:tcBorders>
              <w:top w:val="single" w:sz="4" w:space="0" w:color="auto"/>
              <w:left w:val="nil"/>
              <w:bottom w:val="single" w:sz="4" w:space="0" w:color="auto"/>
              <w:right w:val="single" w:sz="4" w:space="0" w:color="auto"/>
            </w:tcBorders>
            <w:shd w:val="clear" w:color="auto" w:fill="BEBEBE"/>
            <w:vAlign w:val="center"/>
          </w:tcPr>
          <w:p w14:paraId="34366F31" w14:textId="77777777" w:rsidR="004E69FD" w:rsidRDefault="001C4700">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2754858A" w14:textId="77777777" w:rsidR="004E69FD" w:rsidRDefault="001C4700">
            <w:pPr>
              <w:rPr>
                <w:b/>
                <w:sz w:val="18"/>
                <w:szCs w:val="18"/>
              </w:rPr>
            </w:pPr>
            <w:r>
              <w:rPr>
                <w:rFonts w:cs="宋体" w:hint="eastAsia"/>
                <w:b/>
                <w:sz w:val="18"/>
                <w:szCs w:val="18"/>
                <w:lang w:bidi="ar"/>
              </w:rPr>
              <w:t>参数重要度</w:t>
            </w:r>
          </w:p>
        </w:tc>
      </w:tr>
      <w:tr w:rsidR="004E69FD" w14:paraId="4D76ED95"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72C6BC53" w14:textId="77777777" w:rsidR="004E69FD" w:rsidRDefault="001C4700">
            <w:pPr>
              <w:rPr>
                <w:kern w:val="0"/>
                <w:sz w:val="18"/>
                <w:szCs w:val="18"/>
              </w:rPr>
            </w:pPr>
            <w:r>
              <w:rPr>
                <w:kern w:val="0"/>
                <w:sz w:val="18"/>
                <w:szCs w:val="18"/>
                <w:lang w:bidi="ar"/>
              </w:rPr>
              <w:t>CommandKey</w:t>
            </w:r>
          </w:p>
        </w:tc>
        <w:tc>
          <w:tcPr>
            <w:tcW w:w="4677" w:type="dxa"/>
            <w:tcBorders>
              <w:top w:val="single" w:sz="4" w:space="0" w:color="auto"/>
              <w:left w:val="nil"/>
              <w:bottom w:val="single" w:sz="4" w:space="0" w:color="auto"/>
              <w:right w:val="single" w:sz="4" w:space="0" w:color="auto"/>
            </w:tcBorders>
            <w:shd w:val="clear" w:color="auto" w:fill="auto"/>
          </w:tcPr>
          <w:p w14:paraId="4D33B550" w14:textId="77777777" w:rsidR="004E69FD" w:rsidRDefault="001C4700">
            <w:pPr>
              <w:autoSpaceDE w:val="0"/>
              <w:autoSpaceDN w:val="0"/>
              <w:adjustRightInd w:val="0"/>
              <w:rPr>
                <w:kern w:val="0"/>
                <w:sz w:val="18"/>
                <w:szCs w:val="18"/>
              </w:rPr>
            </w:pPr>
            <w:r>
              <w:rPr>
                <w:rFonts w:cs="宋体" w:hint="eastAsia"/>
                <w:kern w:val="0"/>
                <w:sz w:val="18"/>
                <w:szCs w:val="18"/>
                <w:lang w:bidi="ar"/>
              </w:rPr>
              <w:t>设置为</w:t>
            </w:r>
            <w:r>
              <w:rPr>
                <w:kern w:val="0"/>
                <w:sz w:val="18"/>
                <w:szCs w:val="18"/>
                <w:lang w:bidi="ar"/>
              </w:rPr>
              <w:t xml:space="preserve">CommandKey </w:t>
            </w:r>
            <w:r>
              <w:rPr>
                <w:rFonts w:cs="宋体" w:hint="eastAsia"/>
                <w:kern w:val="0"/>
                <w:sz w:val="18"/>
                <w:szCs w:val="18"/>
                <w:lang w:bidi="ar"/>
              </w:rPr>
              <w:t>参数的值，该值是在发起文件传输的</w:t>
            </w:r>
            <w:r>
              <w:rPr>
                <w:kern w:val="0"/>
                <w:sz w:val="18"/>
                <w:szCs w:val="18"/>
                <w:lang w:bidi="ar"/>
              </w:rPr>
              <w:t xml:space="preserve">Download </w:t>
            </w:r>
            <w:r>
              <w:rPr>
                <w:rFonts w:cs="宋体" w:hint="eastAsia"/>
                <w:kern w:val="0"/>
                <w:sz w:val="18"/>
                <w:szCs w:val="18"/>
                <w:lang w:bidi="ar"/>
              </w:rPr>
              <w:t>或</w:t>
            </w:r>
            <w:r>
              <w:rPr>
                <w:kern w:val="0"/>
                <w:sz w:val="18"/>
                <w:szCs w:val="18"/>
                <w:lang w:bidi="ar"/>
              </w:rPr>
              <w:t xml:space="preserve">Upload </w:t>
            </w:r>
            <w:r>
              <w:rPr>
                <w:rFonts w:cs="宋体" w:hint="eastAsia"/>
                <w:kern w:val="0"/>
                <w:sz w:val="18"/>
                <w:szCs w:val="18"/>
                <w:lang w:bidi="ar"/>
              </w:rPr>
              <w:t>方法调用中传递给</w:t>
            </w:r>
            <w:r>
              <w:rPr>
                <w:rFonts w:hint="eastAsia"/>
                <w:kern w:val="0"/>
                <w:sz w:val="18"/>
                <w:szCs w:val="18"/>
                <w:lang w:bidi="ar"/>
              </w:rPr>
              <w:t>5G</w:t>
            </w:r>
            <w:r>
              <w:rPr>
                <w:rFonts w:hint="eastAsia"/>
                <w:kern w:val="0"/>
                <w:sz w:val="18"/>
                <w:szCs w:val="18"/>
                <w:lang w:bidi="ar"/>
              </w:rPr>
              <w:t>小基站</w:t>
            </w:r>
            <w:r>
              <w:rPr>
                <w:rFonts w:cs="宋体" w:hint="eastAsia"/>
                <w:kern w:val="0"/>
                <w:sz w:val="18"/>
                <w:szCs w:val="18"/>
                <w:lang w:bidi="ar"/>
              </w:rPr>
              <w:t>的。</w:t>
            </w:r>
          </w:p>
        </w:tc>
        <w:tc>
          <w:tcPr>
            <w:tcW w:w="1105" w:type="dxa"/>
            <w:tcBorders>
              <w:top w:val="single" w:sz="4" w:space="0" w:color="auto"/>
              <w:left w:val="nil"/>
              <w:bottom w:val="single" w:sz="4" w:space="0" w:color="auto"/>
              <w:right w:val="single" w:sz="4" w:space="0" w:color="auto"/>
            </w:tcBorders>
            <w:shd w:val="clear" w:color="auto" w:fill="auto"/>
          </w:tcPr>
          <w:p w14:paraId="53BF8CF6" w14:textId="77777777" w:rsidR="004E69FD" w:rsidRDefault="001C4700">
            <w:pPr>
              <w:rPr>
                <w:sz w:val="18"/>
                <w:szCs w:val="18"/>
              </w:rPr>
            </w:pPr>
            <w:r>
              <w:rPr>
                <w:kern w:val="0"/>
                <w:sz w:val="18"/>
                <w:szCs w:val="18"/>
                <w:lang w:bidi="ar"/>
              </w:rPr>
              <w:t>string</w:t>
            </w:r>
          </w:p>
        </w:tc>
        <w:tc>
          <w:tcPr>
            <w:tcW w:w="1417" w:type="dxa"/>
            <w:tcBorders>
              <w:top w:val="single" w:sz="4" w:space="0" w:color="auto"/>
              <w:left w:val="nil"/>
              <w:bottom w:val="single" w:sz="4" w:space="0" w:color="auto"/>
              <w:right w:val="single" w:sz="4" w:space="0" w:color="auto"/>
            </w:tcBorders>
            <w:shd w:val="clear" w:color="auto" w:fill="auto"/>
          </w:tcPr>
          <w:p w14:paraId="768F9D78" w14:textId="41F336D9" w:rsidR="004E69FD" w:rsidRDefault="001C4700">
            <w:pPr>
              <w:rPr>
                <w:sz w:val="18"/>
                <w:szCs w:val="18"/>
              </w:rPr>
            </w:pPr>
            <w:r>
              <w:rPr>
                <w:sz w:val="18"/>
                <w:szCs w:val="18"/>
                <w:lang w:bidi="ar"/>
              </w:rPr>
              <w:t>0-</w:t>
            </w:r>
            <w:r w:rsidR="003E110F">
              <w:rPr>
                <w:sz w:val="18"/>
                <w:szCs w:val="18"/>
                <w:lang w:bidi="ar"/>
              </w:rPr>
              <w:t>32</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7E98F834" w14:textId="77777777" w:rsidR="004E69FD" w:rsidRDefault="001C4700">
            <w:pPr>
              <w:rPr>
                <w:sz w:val="18"/>
                <w:szCs w:val="18"/>
              </w:rPr>
            </w:pPr>
            <w:r>
              <w:rPr>
                <w:sz w:val="18"/>
                <w:szCs w:val="18"/>
                <w:lang w:bidi="ar"/>
              </w:rPr>
              <w:t>M</w:t>
            </w:r>
          </w:p>
        </w:tc>
      </w:tr>
      <w:tr w:rsidR="004E69FD" w14:paraId="6EA6EEE0"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66854F5C" w14:textId="77777777" w:rsidR="004E69FD" w:rsidRDefault="001C4700">
            <w:pPr>
              <w:rPr>
                <w:kern w:val="0"/>
                <w:sz w:val="18"/>
                <w:szCs w:val="18"/>
              </w:rPr>
            </w:pPr>
            <w:r>
              <w:rPr>
                <w:kern w:val="0"/>
                <w:sz w:val="18"/>
                <w:szCs w:val="18"/>
                <w:lang w:bidi="ar"/>
              </w:rPr>
              <w:t>FaultStruct</w:t>
            </w:r>
          </w:p>
        </w:tc>
        <w:tc>
          <w:tcPr>
            <w:tcW w:w="4677" w:type="dxa"/>
            <w:tcBorders>
              <w:top w:val="single" w:sz="4" w:space="0" w:color="auto"/>
              <w:left w:val="nil"/>
              <w:bottom w:val="single" w:sz="4" w:space="0" w:color="auto"/>
              <w:right w:val="single" w:sz="4" w:space="0" w:color="auto"/>
            </w:tcBorders>
            <w:shd w:val="clear" w:color="auto" w:fill="auto"/>
          </w:tcPr>
          <w:p w14:paraId="23425B48" w14:textId="14418FCE" w:rsidR="004E69FD" w:rsidRDefault="001C4700">
            <w:pPr>
              <w:autoSpaceDE w:val="0"/>
              <w:autoSpaceDN w:val="0"/>
              <w:adjustRightInd w:val="0"/>
              <w:rPr>
                <w:kern w:val="0"/>
                <w:sz w:val="18"/>
                <w:szCs w:val="18"/>
              </w:rPr>
            </w:pPr>
            <w:r>
              <w:rPr>
                <w:rFonts w:cs="宋体" w:hint="eastAsia"/>
                <w:kern w:val="0"/>
                <w:sz w:val="18"/>
                <w:szCs w:val="18"/>
                <w:lang w:bidi="ar"/>
              </w:rPr>
              <w:t>表</w:t>
            </w:r>
            <w:r w:rsidR="00F851F7">
              <w:rPr>
                <w:kern w:val="0"/>
                <w:sz w:val="18"/>
                <w:szCs w:val="18"/>
                <w:lang w:bidi="ar"/>
              </w:rPr>
              <w:t>94</w:t>
            </w:r>
            <w:r>
              <w:rPr>
                <w:kern w:val="0"/>
                <w:sz w:val="18"/>
                <w:szCs w:val="18"/>
                <w:lang w:bidi="ar"/>
              </w:rPr>
              <w:t xml:space="preserve"> </w:t>
            </w:r>
            <w:r>
              <w:rPr>
                <w:rFonts w:cs="宋体" w:hint="eastAsia"/>
                <w:kern w:val="0"/>
                <w:sz w:val="18"/>
                <w:szCs w:val="18"/>
                <w:lang w:bidi="ar"/>
              </w:rPr>
              <w:t>中定义的</w:t>
            </w:r>
            <w:r>
              <w:rPr>
                <w:kern w:val="0"/>
                <w:sz w:val="18"/>
                <w:szCs w:val="18"/>
                <w:lang w:bidi="ar"/>
              </w:rPr>
              <w:t xml:space="preserve">FaultStruct </w:t>
            </w:r>
            <w:r>
              <w:rPr>
                <w:rFonts w:cs="宋体" w:hint="eastAsia"/>
                <w:kern w:val="0"/>
                <w:sz w:val="18"/>
                <w:szCs w:val="18"/>
                <w:lang w:bidi="ar"/>
              </w:rPr>
              <w:t>结构。如果文件传输成功，</w:t>
            </w:r>
            <w:r>
              <w:rPr>
                <w:kern w:val="0"/>
                <w:sz w:val="18"/>
                <w:szCs w:val="18"/>
                <w:lang w:bidi="ar"/>
              </w:rPr>
              <w:t>FaultCode</w:t>
            </w:r>
            <w:r>
              <w:rPr>
                <w:rFonts w:cs="宋体" w:hint="eastAsia"/>
                <w:kern w:val="0"/>
                <w:sz w:val="18"/>
                <w:szCs w:val="18"/>
                <w:lang w:bidi="ar"/>
              </w:rPr>
              <w:t>的值设置为</w:t>
            </w:r>
            <w:r>
              <w:rPr>
                <w:kern w:val="0"/>
                <w:sz w:val="18"/>
                <w:szCs w:val="18"/>
                <w:lang w:bidi="ar"/>
              </w:rPr>
              <w:t>0</w:t>
            </w:r>
            <w:r>
              <w:rPr>
                <w:rFonts w:cs="宋体" w:hint="eastAsia"/>
                <w:kern w:val="0"/>
                <w:sz w:val="18"/>
                <w:szCs w:val="18"/>
                <w:lang w:bidi="ar"/>
              </w:rPr>
              <w:t>。否则会指明非零的</w:t>
            </w:r>
            <w:r>
              <w:rPr>
                <w:kern w:val="0"/>
                <w:sz w:val="18"/>
                <w:szCs w:val="18"/>
                <w:lang w:bidi="ar"/>
              </w:rPr>
              <w:t xml:space="preserve">FaultCode </w:t>
            </w:r>
            <w:r>
              <w:rPr>
                <w:rFonts w:cs="宋体" w:hint="eastAsia"/>
                <w:kern w:val="0"/>
                <w:sz w:val="18"/>
                <w:szCs w:val="18"/>
                <w:lang w:bidi="ar"/>
              </w:rPr>
              <w:t>值和说明失败原因</w:t>
            </w:r>
            <w:r>
              <w:rPr>
                <w:kern w:val="0"/>
                <w:sz w:val="18"/>
                <w:szCs w:val="18"/>
                <w:lang w:bidi="ar"/>
              </w:rPr>
              <w:t>FaultString</w:t>
            </w:r>
          </w:p>
        </w:tc>
        <w:tc>
          <w:tcPr>
            <w:tcW w:w="1105" w:type="dxa"/>
            <w:tcBorders>
              <w:top w:val="single" w:sz="4" w:space="0" w:color="auto"/>
              <w:left w:val="nil"/>
              <w:bottom w:val="single" w:sz="4" w:space="0" w:color="auto"/>
              <w:right w:val="single" w:sz="4" w:space="0" w:color="auto"/>
            </w:tcBorders>
            <w:shd w:val="clear" w:color="auto" w:fill="auto"/>
          </w:tcPr>
          <w:p w14:paraId="43B4B159" w14:textId="77777777" w:rsidR="004E69FD" w:rsidRDefault="001C4700">
            <w:pPr>
              <w:rPr>
                <w:kern w:val="0"/>
                <w:sz w:val="18"/>
                <w:szCs w:val="18"/>
              </w:rPr>
            </w:pPr>
            <w:r>
              <w:rPr>
                <w:kern w:val="0"/>
                <w:sz w:val="18"/>
                <w:szCs w:val="18"/>
                <w:lang w:bidi="ar"/>
              </w:rPr>
              <w:t>FaultStruct</w:t>
            </w:r>
          </w:p>
        </w:tc>
        <w:tc>
          <w:tcPr>
            <w:tcW w:w="1417" w:type="dxa"/>
            <w:tcBorders>
              <w:top w:val="single" w:sz="4" w:space="0" w:color="auto"/>
              <w:left w:val="nil"/>
              <w:bottom w:val="single" w:sz="4" w:space="0" w:color="auto"/>
              <w:right w:val="single" w:sz="4" w:space="0" w:color="auto"/>
            </w:tcBorders>
            <w:shd w:val="clear" w:color="auto" w:fill="auto"/>
          </w:tcPr>
          <w:p w14:paraId="06047528" w14:textId="77777777" w:rsidR="004E69FD" w:rsidRDefault="001C4700">
            <w:pPr>
              <w:rPr>
                <w:sz w:val="18"/>
                <w:szCs w:val="18"/>
              </w:rPr>
            </w:pPr>
            <w:r>
              <w:rPr>
                <w:sz w:val="18"/>
                <w:szCs w:val="18"/>
                <w:lang w:bidi="ar"/>
              </w:rPr>
              <w:t>{FaultCode,</w:t>
            </w:r>
          </w:p>
          <w:p w14:paraId="740F407E" w14:textId="77777777" w:rsidR="004E69FD" w:rsidRDefault="001C4700">
            <w:pPr>
              <w:rPr>
                <w:sz w:val="18"/>
                <w:szCs w:val="18"/>
              </w:rPr>
            </w:pPr>
            <w:r>
              <w:rPr>
                <w:sz w:val="18"/>
                <w:szCs w:val="18"/>
                <w:lang w:bidi="ar"/>
              </w:rPr>
              <w:t>FaultString</w:t>
            </w:r>
          </w:p>
          <w:p w14:paraId="082A0E20" w14:textId="29FEB951" w:rsidR="004E69FD" w:rsidRDefault="001C4700">
            <w:pPr>
              <w:rPr>
                <w:sz w:val="18"/>
                <w:szCs w:val="18"/>
              </w:rPr>
            </w:pPr>
            <w:r>
              <w:rPr>
                <w:sz w:val="18"/>
                <w:szCs w:val="18"/>
                <w:lang w:bidi="ar"/>
              </w:rPr>
              <w:t>}</w:t>
            </w:r>
            <w:r>
              <w:rPr>
                <w:rFonts w:cs="宋体" w:hint="eastAsia"/>
                <w:kern w:val="0"/>
                <w:sz w:val="18"/>
                <w:szCs w:val="18"/>
                <w:lang w:bidi="ar"/>
              </w:rPr>
              <w:t>详细说明请参阅表</w:t>
            </w:r>
            <w:r w:rsidR="00CE1AD5">
              <w:rPr>
                <w:kern w:val="0"/>
                <w:sz w:val="18"/>
                <w:szCs w:val="18"/>
                <w:lang w:bidi="ar"/>
              </w:rPr>
              <w:t>9</w:t>
            </w:r>
            <w:r w:rsidR="00D66F91">
              <w:rPr>
                <w:kern w:val="0"/>
                <w:sz w:val="18"/>
                <w:szCs w:val="18"/>
                <w:lang w:bidi="ar"/>
              </w:rPr>
              <w:t>3</w:t>
            </w:r>
          </w:p>
        </w:tc>
        <w:tc>
          <w:tcPr>
            <w:tcW w:w="993" w:type="dxa"/>
            <w:tcBorders>
              <w:top w:val="single" w:sz="4" w:space="0" w:color="auto"/>
              <w:left w:val="nil"/>
              <w:bottom w:val="single" w:sz="4" w:space="0" w:color="auto"/>
              <w:right w:val="single" w:sz="4" w:space="0" w:color="auto"/>
            </w:tcBorders>
            <w:shd w:val="clear" w:color="auto" w:fill="auto"/>
          </w:tcPr>
          <w:p w14:paraId="506C87EA" w14:textId="77777777" w:rsidR="004E69FD" w:rsidRDefault="001C4700">
            <w:pPr>
              <w:rPr>
                <w:sz w:val="18"/>
                <w:szCs w:val="18"/>
              </w:rPr>
            </w:pPr>
            <w:r>
              <w:rPr>
                <w:sz w:val="18"/>
                <w:szCs w:val="18"/>
                <w:lang w:bidi="ar"/>
              </w:rPr>
              <w:t>M</w:t>
            </w:r>
          </w:p>
        </w:tc>
      </w:tr>
      <w:tr w:rsidR="004E69FD" w14:paraId="17B56372"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15270389" w14:textId="77777777" w:rsidR="004E69FD" w:rsidRDefault="001C4700">
            <w:pPr>
              <w:rPr>
                <w:kern w:val="0"/>
                <w:sz w:val="18"/>
                <w:szCs w:val="18"/>
              </w:rPr>
            </w:pPr>
            <w:r>
              <w:rPr>
                <w:kern w:val="0"/>
                <w:sz w:val="18"/>
                <w:szCs w:val="18"/>
                <w:lang w:bidi="ar"/>
              </w:rPr>
              <w:t>StartTime</w:t>
            </w:r>
          </w:p>
        </w:tc>
        <w:tc>
          <w:tcPr>
            <w:tcW w:w="4677" w:type="dxa"/>
            <w:tcBorders>
              <w:top w:val="single" w:sz="4" w:space="0" w:color="auto"/>
              <w:left w:val="nil"/>
              <w:bottom w:val="single" w:sz="4" w:space="0" w:color="auto"/>
              <w:right w:val="single" w:sz="4" w:space="0" w:color="auto"/>
            </w:tcBorders>
            <w:shd w:val="clear" w:color="auto" w:fill="auto"/>
          </w:tcPr>
          <w:p w14:paraId="14BF5180" w14:textId="77777777" w:rsidR="004E69FD" w:rsidRDefault="001C4700">
            <w:pPr>
              <w:autoSpaceDE w:val="0"/>
              <w:autoSpaceDN w:val="0"/>
              <w:adjustRightInd w:val="0"/>
              <w:rPr>
                <w:kern w:val="0"/>
                <w:sz w:val="18"/>
                <w:szCs w:val="18"/>
              </w:rPr>
            </w:pPr>
            <w:r>
              <w:rPr>
                <w:rFonts w:cs="宋体" w:hint="eastAsia"/>
                <w:kern w:val="0"/>
                <w:sz w:val="18"/>
                <w:szCs w:val="18"/>
                <w:lang w:bidi="ar"/>
              </w:rPr>
              <w:t>文件传输开始的日期和时间（</w:t>
            </w:r>
            <w:r>
              <w:rPr>
                <w:kern w:val="0"/>
                <w:sz w:val="18"/>
                <w:szCs w:val="18"/>
                <w:lang w:bidi="ar"/>
              </w:rPr>
              <w:t>UTC</w:t>
            </w:r>
            <w:r>
              <w:rPr>
                <w:rFonts w:cs="宋体" w:hint="eastAsia"/>
                <w:kern w:val="0"/>
                <w:sz w:val="18"/>
                <w:szCs w:val="18"/>
                <w:lang w:bidi="ar"/>
              </w:rPr>
              <w:t>）</w:t>
            </w:r>
          </w:p>
        </w:tc>
        <w:tc>
          <w:tcPr>
            <w:tcW w:w="1105" w:type="dxa"/>
            <w:tcBorders>
              <w:top w:val="single" w:sz="4" w:space="0" w:color="auto"/>
              <w:left w:val="nil"/>
              <w:bottom w:val="single" w:sz="4" w:space="0" w:color="auto"/>
              <w:right w:val="single" w:sz="4" w:space="0" w:color="auto"/>
            </w:tcBorders>
            <w:shd w:val="clear" w:color="auto" w:fill="auto"/>
          </w:tcPr>
          <w:p w14:paraId="0AA64DDB" w14:textId="77777777" w:rsidR="004E69FD" w:rsidRDefault="001C4700">
            <w:pPr>
              <w:rPr>
                <w:kern w:val="0"/>
                <w:sz w:val="18"/>
                <w:szCs w:val="18"/>
              </w:rPr>
            </w:pPr>
            <w:r>
              <w:rPr>
                <w:kern w:val="0"/>
                <w:sz w:val="18"/>
                <w:szCs w:val="18"/>
                <w:lang w:bidi="ar"/>
              </w:rPr>
              <w:t>dateTime</w:t>
            </w:r>
          </w:p>
        </w:tc>
        <w:tc>
          <w:tcPr>
            <w:tcW w:w="1417" w:type="dxa"/>
            <w:tcBorders>
              <w:top w:val="single" w:sz="4" w:space="0" w:color="auto"/>
              <w:left w:val="nil"/>
              <w:bottom w:val="single" w:sz="4" w:space="0" w:color="auto"/>
              <w:right w:val="single" w:sz="4" w:space="0" w:color="auto"/>
            </w:tcBorders>
            <w:shd w:val="clear" w:color="auto" w:fill="auto"/>
          </w:tcPr>
          <w:p w14:paraId="2905806F" w14:textId="77777777" w:rsidR="004E69FD" w:rsidRDefault="001C4700">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531CECCD" w14:textId="77777777" w:rsidR="004E69FD" w:rsidRDefault="001C4700">
            <w:pPr>
              <w:rPr>
                <w:sz w:val="18"/>
                <w:szCs w:val="18"/>
              </w:rPr>
            </w:pPr>
            <w:r>
              <w:rPr>
                <w:sz w:val="18"/>
                <w:szCs w:val="18"/>
                <w:lang w:bidi="ar"/>
              </w:rPr>
              <w:t>M</w:t>
            </w:r>
          </w:p>
        </w:tc>
      </w:tr>
      <w:tr w:rsidR="004E69FD" w14:paraId="5094599D" w14:textId="77777777">
        <w:tc>
          <w:tcPr>
            <w:tcW w:w="1306" w:type="dxa"/>
            <w:tcBorders>
              <w:top w:val="single" w:sz="4" w:space="0" w:color="auto"/>
              <w:left w:val="single" w:sz="4" w:space="0" w:color="auto"/>
              <w:bottom w:val="single" w:sz="4" w:space="0" w:color="auto"/>
              <w:right w:val="single" w:sz="4" w:space="0" w:color="auto"/>
            </w:tcBorders>
            <w:shd w:val="clear" w:color="auto" w:fill="auto"/>
          </w:tcPr>
          <w:p w14:paraId="24B4C044" w14:textId="77777777" w:rsidR="004E69FD" w:rsidRDefault="001C4700">
            <w:pPr>
              <w:rPr>
                <w:kern w:val="0"/>
                <w:sz w:val="18"/>
                <w:szCs w:val="18"/>
              </w:rPr>
            </w:pPr>
            <w:r>
              <w:rPr>
                <w:kern w:val="0"/>
                <w:sz w:val="18"/>
                <w:szCs w:val="18"/>
                <w:lang w:bidi="ar"/>
              </w:rPr>
              <w:t>CompleteTime</w:t>
            </w:r>
          </w:p>
        </w:tc>
        <w:tc>
          <w:tcPr>
            <w:tcW w:w="4677" w:type="dxa"/>
            <w:tcBorders>
              <w:top w:val="single" w:sz="4" w:space="0" w:color="auto"/>
              <w:left w:val="nil"/>
              <w:bottom w:val="single" w:sz="4" w:space="0" w:color="auto"/>
              <w:right w:val="single" w:sz="4" w:space="0" w:color="auto"/>
            </w:tcBorders>
            <w:shd w:val="clear" w:color="auto" w:fill="auto"/>
          </w:tcPr>
          <w:p w14:paraId="4540BEDA" w14:textId="77777777" w:rsidR="004E69FD" w:rsidRDefault="001C4700">
            <w:pPr>
              <w:autoSpaceDE w:val="0"/>
              <w:autoSpaceDN w:val="0"/>
              <w:adjustRightInd w:val="0"/>
              <w:rPr>
                <w:kern w:val="0"/>
                <w:sz w:val="18"/>
                <w:szCs w:val="18"/>
              </w:rPr>
            </w:pPr>
            <w:r>
              <w:rPr>
                <w:rFonts w:cs="宋体" w:hint="eastAsia"/>
                <w:kern w:val="0"/>
                <w:sz w:val="18"/>
                <w:szCs w:val="18"/>
                <w:lang w:bidi="ar"/>
              </w:rPr>
              <w:t>文件传输结束的日期和时间（</w:t>
            </w:r>
            <w:r>
              <w:rPr>
                <w:kern w:val="0"/>
                <w:sz w:val="18"/>
                <w:szCs w:val="18"/>
                <w:lang w:bidi="ar"/>
              </w:rPr>
              <w:t>UTC</w:t>
            </w:r>
            <w:r>
              <w:rPr>
                <w:rFonts w:cs="宋体" w:hint="eastAsia"/>
                <w:kern w:val="0"/>
                <w:sz w:val="18"/>
                <w:szCs w:val="18"/>
                <w:lang w:bidi="ar"/>
              </w:rPr>
              <w:t>）</w:t>
            </w:r>
          </w:p>
        </w:tc>
        <w:tc>
          <w:tcPr>
            <w:tcW w:w="1105" w:type="dxa"/>
            <w:tcBorders>
              <w:top w:val="single" w:sz="4" w:space="0" w:color="auto"/>
              <w:left w:val="nil"/>
              <w:bottom w:val="single" w:sz="4" w:space="0" w:color="auto"/>
              <w:right w:val="single" w:sz="4" w:space="0" w:color="auto"/>
            </w:tcBorders>
            <w:shd w:val="clear" w:color="auto" w:fill="auto"/>
          </w:tcPr>
          <w:p w14:paraId="5FE69C57" w14:textId="77777777" w:rsidR="004E69FD" w:rsidRDefault="001C4700">
            <w:pPr>
              <w:rPr>
                <w:kern w:val="0"/>
                <w:sz w:val="18"/>
                <w:szCs w:val="18"/>
              </w:rPr>
            </w:pPr>
            <w:r>
              <w:rPr>
                <w:kern w:val="0"/>
                <w:sz w:val="18"/>
                <w:szCs w:val="18"/>
                <w:lang w:bidi="ar"/>
              </w:rPr>
              <w:t>dateTime</w:t>
            </w:r>
          </w:p>
        </w:tc>
        <w:tc>
          <w:tcPr>
            <w:tcW w:w="1417" w:type="dxa"/>
            <w:tcBorders>
              <w:top w:val="single" w:sz="4" w:space="0" w:color="auto"/>
              <w:left w:val="nil"/>
              <w:bottom w:val="single" w:sz="4" w:space="0" w:color="auto"/>
              <w:right w:val="single" w:sz="4" w:space="0" w:color="auto"/>
            </w:tcBorders>
            <w:shd w:val="clear" w:color="auto" w:fill="auto"/>
          </w:tcPr>
          <w:p w14:paraId="2D08AC12" w14:textId="77777777" w:rsidR="004E69FD" w:rsidRDefault="001C4700">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40BDE8AF" w14:textId="77777777" w:rsidR="004E69FD" w:rsidRDefault="001C4700">
            <w:pPr>
              <w:rPr>
                <w:sz w:val="18"/>
                <w:szCs w:val="18"/>
              </w:rPr>
            </w:pPr>
            <w:r>
              <w:rPr>
                <w:sz w:val="18"/>
                <w:szCs w:val="18"/>
                <w:lang w:bidi="ar"/>
              </w:rPr>
              <w:t>M</w:t>
            </w:r>
          </w:p>
        </w:tc>
      </w:tr>
    </w:tbl>
    <w:p w14:paraId="663EC648" w14:textId="323706F6" w:rsidR="004E69FD" w:rsidRDefault="001C4700">
      <w:pPr>
        <w:pStyle w:val="af"/>
        <w:rPr>
          <w:szCs w:val="18"/>
        </w:rPr>
      </w:pPr>
      <w:bookmarkStart w:id="459" w:name="_Toc532472962"/>
      <w:bookmarkEnd w:id="459"/>
      <w:r>
        <w:rPr>
          <w:rFonts w:hint="eastAsia"/>
        </w:rPr>
        <w:t>表</w:t>
      </w:r>
      <w:r>
        <w:rPr>
          <w:rFonts w:hint="eastAsia"/>
        </w:rPr>
        <w:t xml:space="preserve"> </w:t>
      </w:r>
      <w:r w:rsidR="0085245B">
        <w:t>9</w:t>
      </w:r>
      <w:r w:rsidR="00D66F91">
        <w:t>3</w:t>
      </w:r>
      <w:r>
        <w:rPr>
          <w:szCs w:val="18"/>
          <w:lang w:bidi="ar"/>
        </w:rPr>
        <w:t xml:space="preserve"> FaultStruct</w:t>
      </w:r>
      <w:r>
        <w:rPr>
          <w:rFonts w:ascii="黑体" w:hAnsi="宋体" w:cs="黑体" w:hint="eastAsia"/>
          <w:szCs w:val="18"/>
          <w:lang w:bidi="ar"/>
        </w:rPr>
        <w:t>参数信息</w:t>
      </w:r>
    </w:p>
    <w:tbl>
      <w:tblPr>
        <w:tblW w:w="9498" w:type="dxa"/>
        <w:tblInd w:w="-572" w:type="dxa"/>
        <w:tblLook w:val="04A0" w:firstRow="1" w:lastRow="0" w:firstColumn="1" w:lastColumn="0" w:noHBand="0" w:noVBand="1"/>
      </w:tblPr>
      <w:tblGrid>
        <w:gridCol w:w="1305"/>
        <w:gridCol w:w="4819"/>
        <w:gridCol w:w="1135"/>
        <w:gridCol w:w="1246"/>
        <w:gridCol w:w="993"/>
      </w:tblGrid>
      <w:tr w:rsidR="004E69FD" w14:paraId="63D92CF2" w14:textId="77777777">
        <w:tc>
          <w:tcPr>
            <w:tcW w:w="1305" w:type="dxa"/>
            <w:tcBorders>
              <w:top w:val="single" w:sz="4" w:space="0" w:color="auto"/>
              <w:left w:val="single" w:sz="4" w:space="0" w:color="auto"/>
              <w:bottom w:val="single" w:sz="4" w:space="0" w:color="auto"/>
              <w:right w:val="single" w:sz="4" w:space="0" w:color="auto"/>
            </w:tcBorders>
            <w:shd w:val="clear" w:color="auto" w:fill="BEBEBE"/>
            <w:vAlign w:val="center"/>
          </w:tcPr>
          <w:p w14:paraId="1149A7BA" w14:textId="77777777" w:rsidR="004E69FD" w:rsidRDefault="001C4700">
            <w:pPr>
              <w:rPr>
                <w:b/>
                <w:sz w:val="18"/>
                <w:szCs w:val="18"/>
              </w:rPr>
            </w:pPr>
            <w:r>
              <w:rPr>
                <w:rFonts w:cs="宋体" w:hint="eastAsia"/>
                <w:b/>
                <w:sz w:val="18"/>
                <w:szCs w:val="18"/>
                <w:lang w:bidi="ar"/>
              </w:rPr>
              <w:t>参数名</w:t>
            </w:r>
          </w:p>
        </w:tc>
        <w:tc>
          <w:tcPr>
            <w:tcW w:w="4819" w:type="dxa"/>
            <w:tcBorders>
              <w:top w:val="single" w:sz="4" w:space="0" w:color="auto"/>
              <w:left w:val="nil"/>
              <w:bottom w:val="single" w:sz="4" w:space="0" w:color="auto"/>
              <w:right w:val="single" w:sz="4" w:space="0" w:color="auto"/>
            </w:tcBorders>
            <w:shd w:val="clear" w:color="auto" w:fill="BEBEBE"/>
            <w:vAlign w:val="center"/>
          </w:tcPr>
          <w:p w14:paraId="51B44FCE" w14:textId="77777777" w:rsidR="004E69FD" w:rsidRDefault="001C4700">
            <w:pPr>
              <w:rPr>
                <w:b/>
                <w:sz w:val="18"/>
                <w:szCs w:val="18"/>
              </w:rPr>
            </w:pPr>
            <w:r>
              <w:rPr>
                <w:rFonts w:cs="宋体" w:hint="eastAsia"/>
                <w:b/>
                <w:sz w:val="18"/>
                <w:szCs w:val="18"/>
                <w:lang w:bidi="ar"/>
              </w:rPr>
              <w:t>参数定义</w:t>
            </w:r>
          </w:p>
        </w:tc>
        <w:tc>
          <w:tcPr>
            <w:tcW w:w="1135" w:type="dxa"/>
            <w:tcBorders>
              <w:top w:val="single" w:sz="4" w:space="0" w:color="auto"/>
              <w:left w:val="nil"/>
              <w:bottom w:val="single" w:sz="4" w:space="0" w:color="auto"/>
              <w:right w:val="single" w:sz="4" w:space="0" w:color="auto"/>
            </w:tcBorders>
            <w:shd w:val="clear" w:color="auto" w:fill="BEBEBE"/>
            <w:vAlign w:val="center"/>
          </w:tcPr>
          <w:p w14:paraId="0D666562" w14:textId="77777777" w:rsidR="004E69FD" w:rsidRDefault="001C4700">
            <w:pPr>
              <w:rPr>
                <w:b/>
                <w:sz w:val="18"/>
                <w:szCs w:val="18"/>
              </w:rPr>
            </w:pPr>
            <w:r>
              <w:rPr>
                <w:rFonts w:cs="宋体" w:hint="eastAsia"/>
                <w:b/>
                <w:sz w:val="18"/>
                <w:szCs w:val="18"/>
                <w:lang w:bidi="ar"/>
              </w:rPr>
              <w:t>参数类型</w:t>
            </w:r>
          </w:p>
        </w:tc>
        <w:tc>
          <w:tcPr>
            <w:tcW w:w="1246" w:type="dxa"/>
            <w:tcBorders>
              <w:top w:val="single" w:sz="4" w:space="0" w:color="auto"/>
              <w:left w:val="nil"/>
              <w:bottom w:val="single" w:sz="4" w:space="0" w:color="auto"/>
              <w:right w:val="single" w:sz="4" w:space="0" w:color="auto"/>
            </w:tcBorders>
            <w:shd w:val="clear" w:color="auto" w:fill="BEBEBE"/>
            <w:vAlign w:val="center"/>
          </w:tcPr>
          <w:p w14:paraId="2C4C2862" w14:textId="77777777" w:rsidR="004E69FD" w:rsidRDefault="001C4700">
            <w:pPr>
              <w:rPr>
                <w:b/>
                <w:sz w:val="18"/>
                <w:szCs w:val="18"/>
              </w:rPr>
            </w:pPr>
            <w:r>
              <w:rPr>
                <w:rFonts w:cs="宋体" w:hint="eastAsia"/>
                <w:b/>
                <w:sz w:val="18"/>
                <w:szCs w:val="18"/>
                <w:lang w:bidi="ar"/>
              </w:rPr>
              <w:t>参数取值范围</w:t>
            </w:r>
          </w:p>
        </w:tc>
        <w:tc>
          <w:tcPr>
            <w:tcW w:w="993" w:type="dxa"/>
            <w:tcBorders>
              <w:top w:val="single" w:sz="4" w:space="0" w:color="auto"/>
              <w:left w:val="nil"/>
              <w:bottom w:val="single" w:sz="4" w:space="0" w:color="auto"/>
              <w:right w:val="single" w:sz="4" w:space="0" w:color="auto"/>
            </w:tcBorders>
            <w:shd w:val="clear" w:color="auto" w:fill="BEBEBE"/>
            <w:vAlign w:val="center"/>
          </w:tcPr>
          <w:p w14:paraId="00B611E5" w14:textId="77777777" w:rsidR="004E69FD" w:rsidRDefault="001C4700">
            <w:pPr>
              <w:rPr>
                <w:b/>
                <w:sz w:val="18"/>
                <w:szCs w:val="18"/>
              </w:rPr>
            </w:pPr>
            <w:r>
              <w:rPr>
                <w:rFonts w:cs="宋体" w:hint="eastAsia"/>
                <w:b/>
                <w:sz w:val="18"/>
                <w:szCs w:val="18"/>
                <w:lang w:bidi="ar"/>
              </w:rPr>
              <w:t>参数重要度</w:t>
            </w:r>
          </w:p>
        </w:tc>
      </w:tr>
      <w:tr w:rsidR="004E69FD" w14:paraId="15D773F7" w14:textId="77777777">
        <w:tc>
          <w:tcPr>
            <w:tcW w:w="1305" w:type="dxa"/>
            <w:tcBorders>
              <w:top w:val="single" w:sz="4" w:space="0" w:color="auto"/>
              <w:left w:val="single" w:sz="4" w:space="0" w:color="auto"/>
              <w:bottom w:val="single" w:sz="4" w:space="0" w:color="auto"/>
              <w:right w:val="single" w:sz="4" w:space="0" w:color="auto"/>
            </w:tcBorders>
            <w:shd w:val="clear" w:color="auto" w:fill="auto"/>
          </w:tcPr>
          <w:p w14:paraId="1D9E26F2" w14:textId="77777777" w:rsidR="004E69FD" w:rsidRDefault="001C4700">
            <w:pPr>
              <w:rPr>
                <w:sz w:val="18"/>
                <w:szCs w:val="18"/>
              </w:rPr>
            </w:pPr>
            <w:r>
              <w:rPr>
                <w:kern w:val="0"/>
                <w:sz w:val="18"/>
                <w:szCs w:val="18"/>
                <w:lang w:bidi="ar"/>
              </w:rPr>
              <w:t>FaultCode</w:t>
            </w:r>
          </w:p>
        </w:tc>
        <w:tc>
          <w:tcPr>
            <w:tcW w:w="4819" w:type="dxa"/>
            <w:tcBorders>
              <w:top w:val="single" w:sz="4" w:space="0" w:color="auto"/>
              <w:left w:val="nil"/>
              <w:bottom w:val="single" w:sz="4" w:space="0" w:color="auto"/>
              <w:right w:val="single" w:sz="4" w:space="0" w:color="auto"/>
            </w:tcBorders>
            <w:shd w:val="clear" w:color="auto" w:fill="auto"/>
          </w:tcPr>
          <w:p w14:paraId="5748C77D" w14:textId="77777777" w:rsidR="004E69FD" w:rsidRDefault="001C4700">
            <w:pPr>
              <w:autoSpaceDE w:val="0"/>
              <w:autoSpaceDN w:val="0"/>
              <w:adjustRightInd w:val="0"/>
              <w:rPr>
                <w:kern w:val="0"/>
                <w:sz w:val="18"/>
                <w:szCs w:val="18"/>
              </w:rPr>
            </w:pPr>
            <w:r>
              <w:rPr>
                <w:rFonts w:cs="宋体" w:hint="eastAsia"/>
                <w:kern w:val="0"/>
                <w:sz w:val="18"/>
                <w:szCs w:val="18"/>
                <w:lang w:bidi="ar"/>
              </w:rPr>
              <w:t>在失败情况下，允许使用的</w:t>
            </w:r>
          </w:p>
          <w:p w14:paraId="1E19DB62" w14:textId="1C2F9617" w:rsidR="004E69FD" w:rsidRDefault="001C4700">
            <w:pPr>
              <w:rPr>
                <w:sz w:val="18"/>
                <w:szCs w:val="18"/>
              </w:rPr>
            </w:pPr>
            <w:r>
              <w:rPr>
                <w:rFonts w:cs="宋体" w:hint="eastAsia"/>
                <w:kern w:val="0"/>
                <w:sz w:val="18"/>
                <w:szCs w:val="18"/>
                <w:lang w:bidi="ar"/>
              </w:rPr>
              <w:t>代码是：</w:t>
            </w:r>
            <w:r>
              <w:rPr>
                <w:kern w:val="0"/>
                <w:sz w:val="18"/>
                <w:szCs w:val="18"/>
                <w:lang w:bidi="ar"/>
              </w:rPr>
              <w:t>9001</w:t>
            </w:r>
            <w:r>
              <w:rPr>
                <w:rFonts w:cs="宋体" w:hint="eastAsia"/>
                <w:kern w:val="0"/>
                <w:sz w:val="18"/>
                <w:szCs w:val="18"/>
                <w:lang w:bidi="ar"/>
              </w:rPr>
              <w:t>，</w:t>
            </w:r>
            <w:r>
              <w:rPr>
                <w:kern w:val="0"/>
                <w:sz w:val="18"/>
                <w:szCs w:val="18"/>
                <w:lang w:bidi="ar"/>
              </w:rPr>
              <w:t>9002</w:t>
            </w:r>
            <w:r>
              <w:rPr>
                <w:rFonts w:cs="宋体" w:hint="eastAsia"/>
                <w:kern w:val="0"/>
                <w:sz w:val="18"/>
                <w:szCs w:val="18"/>
                <w:lang w:bidi="ar"/>
              </w:rPr>
              <w:t>，</w:t>
            </w:r>
            <w:r>
              <w:rPr>
                <w:kern w:val="0"/>
                <w:sz w:val="18"/>
                <w:szCs w:val="18"/>
                <w:lang w:bidi="ar"/>
              </w:rPr>
              <w:t>9010</w:t>
            </w:r>
            <w:r>
              <w:rPr>
                <w:rFonts w:cs="宋体" w:hint="eastAsia"/>
                <w:kern w:val="0"/>
                <w:sz w:val="18"/>
                <w:szCs w:val="18"/>
                <w:lang w:bidi="ar"/>
              </w:rPr>
              <w:t>，</w:t>
            </w:r>
            <w:r>
              <w:rPr>
                <w:kern w:val="0"/>
                <w:sz w:val="18"/>
                <w:szCs w:val="18"/>
                <w:lang w:bidi="ar"/>
              </w:rPr>
              <w:t>9011</w:t>
            </w:r>
            <w:r>
              <w:rPr>
                <w:rFonts w:cs="宋体" w:hint="eastAsia"/>
                <w:kern w:val="0"/>
                <w:sz w:val="18"/>
                <w:szCs w:val="18"/>
                <w:lang w:bidi="ar"/>
              </w:rPr>
              <w:t>，</w:t>
            </w:r>
            <w:r>
              <w:rPr>
                <w:kern w:val="0"/>
                <w:sz w:val="18"/>
                <w:szCs w:val="18"/>
                <w:lang w:bidi="ar"/>
              </w:rPr>
              <w:t>9012</w:t>
            </w:r>
            <w:r w:rsidR="003E110F">
              <w:rPr>
                <w:rFonts w:hint="eastAsia"/>
                <w:kern w:val="0"/>
                <w:sz w:val="18"/>
                <w:szCs w:val="18"/>
                <w:lang w:bidi="ar"/>
              </w:rPr>
              <w:t>，</w:t>
            </w:r>
            <w:r w:rsidR="003E110F" w:rsidRPr="003E110F">
              <w:rPr>
                <w:kern w:val="0"/>
                <w:sz w:val="18"/>
                <w:szCs w:val="18"/>
                <w:lang w:bidi="ar"/>
              </w:rPr>
              <w:t>9014, 9015, 9016, 9017, 9018, 9019, 9020</w:t>
            </w:r>
            <w:r>
              <w:rPr>
                <w:rFonts w:cs="宋体" w:hint="eastAsia"/>
                <w:kern w:val="0"/>
                <w:sz w:val="18"/>
                <w:szCs w:val="18"/>
                <w:lang w:bidi="ar"/>
              </w:rPr>
              <w:t>。零值代表无错误</w:t>
            </w:r>
            <w:r w:rsidR="003E110F">
              <w:rPr>
                <w:rFonts w:cs="宋体" w:hint="eastAsia"/>
                <w:kern w:val="0"/>
                <w:sz w:val="18"/>
                <w:szCs w:val="18"/>
                <w:lang w:bidi="ar"/>
              </w:rPr>
              <w:t>。</w:t>
            </w:r>
          </w:p>
        </w:tc>
        <w:tc>
          <w:tcPr>
            <w:tcW w:w="1135" w:type="dxa"/>
            <w:tcBorders>
              <w:top w:val="single" w:sz="4" w:space="0" w:color="auto"/>
              <w:left w:val="nil"/>
              <w:bottom w:val="single" w:sz="4" w:space="0" w:color="auto"/>
              <w:right w:val="single" w:sz="4" w:space="0" w:color="auto"/>
            </w:tcBorders>
            <w:shd w:val="clear" w:color="auto" w:fill="auto"/>
          </w:tcPr>
          <w:p w14:paraId="6101F154" w14:textId="77777777" w:rsidR="004E69FD" w:rsidRDefault="001C4700">
            <w:pPr>
              <w:rPr>
                <w:sz w:val="18"/>
                <w:szCs w:val="18"/>
              </w:rPr>
            </w:pPr>
            <w:r>
              <w:rPr>
                <w:kern w:val="0"/>
                <w:sz w:val="18"/>
                <w:szCs w:val="18"/>
                <w:lang w:bidi="ar"/>
              </w:rPr>
              <w:t>unsignedInt</w:t>
            </w:r>
          </w:p>
        </w:tc>
        <w:tc>
          <w:tcPr>
            <w:tcW w:w="1246" w:type="dxa"/>
            <w:tcBorders>
              <w:top w:val="single" w:sz="4" w:space="0" w:color="auto"/>
              <w:left w:val="nil"/>
              <w:bottom w:val="single" w:sz="4" w:space="0" w:color="auto"/>
              <w:right w:val="single" w:sz="4" w:space="0" w:color="auto"/>
            </w:tcBorders>
            <w:shd w:val="clear" w:color="auto" w:fill="auto"/>
          </w:tcPr>
          <w:p w14:paraId="2293FC3C" w14:textId="77777777" w:rsidR="004E69FD" w:rsidRDefault="001C4700">
            <w:pPr>
              <w:rPr>
                <w:sz w:val="18"/>
                <w:szCs w:val="18"/>
              </w:rPr>
            </w:pPr>
            <w:r>
              <w:rPr>
                <w:rFonts w:cs="宋体" w:hint="eastAsia"/>
                <w:sz w:val="18"/>
                <w:szCs w:val="18"/>
                <w:lang w:bidi="ar"/>
              </w:rPr>
              <w:t>无</w:t>
            </w:r>
          </w:p>
        </w:tc>
        <w:tc>
          <w:tcPr>
            <w:tcW w:w="993" w:type="dxa"/>
            <w:tcBorders>
              <w:top w:val="single" w:sz="4" w:space="0" w:color="auto"/>
              <w:left w:val="nil"/>
              <w:bottom w:val="single" w:sz="4" w:space="0" w:color="auto"/>
              <w:right w:val="single" w:sz="4" w:space="0" w:color="auto"/>
            </w:tcBorders>
            <w:shd w:val="clear" w:color="auto" w:fill="auto"/>
          </w:tcPr>
          <w:p w14:paraId="22403FAC" w14:textId="77777777" w:rsidR="004E69FD" w:rsidRDefault="001C4700">
            <w:pPr>
              <w:rPr>
                <w:sz w:val="18"/>
                <w:szCs w:val="18"/>
              </w:rPr>
            </w:pPr>
            <w:r>
              <w:rPr>
                <w:sz w:val="18"/>
                <w:szCs w:val="18"/>
                <w:lang w:bidi="ar"/>
              </w:rPr>
              <w:t>M</w:t>
            </w:r>
          </w:p>
        </w:tc>
      </w:tr>
      <w:tr w:rsidR="004E69FD" w14:paraId="37136BB0" w14:textId="77777777">
        <w:tc>
          <w:tcPr>
            <w:tcW w:w="1305" w:type="dxa"/>
            <w:tcBorders>
              <w:top w:val="single" w:sz="4" w:space="0" w:color="auto"/>
              <w:left w:val="single" w:sz="4" w:space="0" w:color="auto"/>
              <w:bottom w:val="single" w:sz="4" w:space="0" w:color="auto"/>
              <w:right w:val="single" w:sz="4" w:space="0" w:color="auto"/>
            </w:tcBorders>
            <w:shd w:val="clear" w:color="auto" w:fill="auto"/>
          </w:tcPr>
          <w:p w14:paraId="05889357" w14:textId="77777777" w:rsidR="004E69FD" w:rsidRDefault="001C4700">
            <w:pPr>
              <w:rPr>
                <w:kern w:val="0"/>
                <w:sz w:val="18"/>
                <w:szCs w:val="18"/>
              </w:rPr>
            </w:pPr>
            <w:r>
              <w:rPr>
                <w:kern w:val="0"/>
                <w:sz w:val="18"/>
                <w:szCs w:val="18"/>
                <w:lang w:bidi="ar"/>
              </w:rPr>
              <w:t>FaultString</w:t>
            </w:r>
          </w:p>
        </w:tc>
        <w:tc>
          <w:tcPr>
            <w:tcW w:w="4819" w:type="dxa"/>
            <w:tcBorders>
              <w:top w:val="single" w:sz="4" w:space="0" w:color="auto"/>
              <w:left w:val="nil"/>
              <w:bottom w:val="single" w:sz="4" w:space="0" w:color="auto"/>
              <w:right w:val="single" w:sz="4" w:space="0" w:color="auto"/>
            </w:tcBorders>
            <w:shd w:val="clear" w:color="auto" w:fill="auto"/>
          </w:tcPr>
          <w:p w14:paraId="63892474" w14:textId="77777777" w:rsidR="004E69FD" w:rsidRDefault="001C4700">
            <w:pPr>
              <w:autoSpaceDE w:val="0"/>
              <w:autoSpaceDN w:val="0"/>
              <w:adjustRightInd w:val="0"/>
              <w:rPr>
                <w:kern w:val="0"/>
                <w:sz w:val="18"/>
                <w:szCs w:val="18"/>
              </w:rPr>
            </w:pPr>
            <w:r>
              <w:rPr>
                <w:rFonts w:cs="宋体" w:hint="eastAsia"/>
                <w:kern w:val="0"/>
                <w:sz w:val="18"/>
                <w:szCs w:val="18"/>
                <w:lang w:bidi="ar"/>
              </w:rPr>
              <w:t>错误的可人读文字描述。如果</w:t>
            </w:r>
            <w:r>
              <w:rPr>
                <w:kern w:val="0"/>
                <w:sz w:val="18"/>
                <w:szCs w:val="18"/>
                <w:lang w:bidi="ar"/>
              </w:rPr>
              <w:t xml:space="preserve">FaultCode </w:t>
            </w:r>
            <w:r>
              <w:rPr>
                <w:rFonts w:cs="宋体" w:hint="eastAsia"/>
                <w:kern w:val="0"/>
                <w:sz w:val="18"/>
                <w:szCs w:val="18"/>
                <w:lang w:bidi="ar"/>
              </w:rPr>
              <w:t>的值为零，则该域应当为空</w:t>
            </w:r>
          </w:p>
        </w:tc>
        <w:tc>
          <w:tcPr>
            <w:tcW w:w="1135" w:type="dxa"/>
            <w:tcBorders>
              <w:top w:val="single" w:sz="4" w:space="0" w:color="auto"/>
              <w:left w:val="nil"/>
              <w:bottom w:val="single" w:sz="4" w:space="0" w:color="auto"/>
              <w:right w:val="single" w:sz="4" w:space="0" w:color="auto"/>
            </w:tcBorders>
            <w:shd w:val="clear" w:color="auto" w:fill="auto"/>
          </w:tcPr>
          <w:p w14:paraId="1F486AA8" w14:textId="77777777" w:rsidR="004E69FD" w:rsidRDefault="001C4700">
            <w:pPr>
              <w:rPr>
                <w:kern w:val="0"/>
                <w:sz w:val="18"/>
                <w:szCs w:val="18"/>
              </w:rPr>
            </w:pPr>
            <w:r>
              <w:rPr>
                <w:kern w:val="0"/>
                <w:sz w:val="18"/>
                <w:szCs w:val="18"/>
                <w:lang w:bidi="ar"/>
              </w:rPr>
              <w:t xml:space="preserve">String </w:t>
            </w:r>
          </w:p>
        </w:tc>
        <w:tc>
          <w:tcPr>
            <w:tcW w:w="1246" w:type="dxa"/>
            <w:tcBorders>
              <w:top w:val="single" w:sz="4" w:space="0" w:color="auto"/>
              <w:left w:val="nil"/>
              <w:bottom w:val="single" w:sz="4" w:space="0" w:color="auto"/>
              <w:right w:val="single" w:sz="4" w:space="0" w:color="auto"/>
            </w:tcBorders>
            <w:shd w:val="clear" w:color="auto" w:fill="auto"/>
          </w:tcPr>
          <w:p w14:paraId="383073D1"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993" w:type="dxa"/>
            <w:tcBorders>
              <w:top w:val="single" w:sz="4" w:space="0" w:color="auto"/>
              <w:left w:val="nil"/>
              <w:bottom w:val="single" w:sz="4" w:space="0" w:color="auto"/>
              <w:right w:val="single" w:sz="4" w:space="0" w:color="auto"/>
            </w:tcBorders>
            <w:shd w:val="clear" w:color="auto" w:fill="auto"/>
          </w:tcPr>
          <w:p w14:paraId="35D7E906" w14:textId="77777777" w:rsidR="004E69FD" w:rsidRDefault="001C4700">
            <w:pPr>
              <w:rPr>
                <w:sz w:val="18"/>
                <w:szCs w:val="18"/>
              </w:rPr>
            </w:pPr>
            <w:r>
              <w:rPr>
                <w:sz w:val="18"/>
                <w:szCs w:val="18"/>
                <w:lang w:bidi="ar"/>
              </w:rPr>
              <w:t>M</w:t>
            </w:r>
          </w:p>
        </w:tc>
      </w:tr>
    </w:tbl>
    <w:p w14:paraId="7F1716FA" w14:textId="77777777" w:rsidR="004E69FD" w:rsidRDefault="001C4700">
      <w:pPr>
        <w:pStyle w:val="4"/>
        <w:rPr>
          <w:szCs w:val="22"/>
        </w:rPr>
      </w:pPr>
      <w:r>
        <w:rPr>
          <w:szCs w:val="22"/>
        </w:rPr>
        <w:t>TransferCompleteResponse</w:t>
      </w:r>
    </w:p>
    <w:p w14:paraId="33D95F12" w14:textId="61ED6B13" w:rsidR="004E69FD" w:rsidRDefault="001C4700">
      <w:pPr>
        <w:ind w:firstLine="420"/>
        <w:jc w:val="left"/>
        <w:rPr>
          <w:kern w:val="0"/>
        </w:rPr>
      </w:pPr>
      <w:r>
        <w:rPr>
          <w:kern w:val="0"/>
          <w:szCs w:val="24"/>
          <w:lang w:bidi="ar"/>
        </w:rPr>
        <w:t>TransferCompleteResponse</w:t>
      </w:r>
      <w:r>
        <w:rPr>
          <w:rFonts w:ascii="宋体" w:hAnsi="宋体" w:cs="宋体" w:hint="eastAsia"/>
          <w:kern w:val="0"/>
          <w:szCs w:val="24"/>
          <w:lang w:bidi="ar"/>
        </w:rPr>
        <w:t>参数信息见表</w:t>
      </w:r>
      <w:r>
        <w:rPr>
          <w:kern w:val="0"/>
          <w:szCs w:val="24"/>
          <w:lang w:bidi="ar"/>
        </w:rPr>
        <w:t>9</w:t>
      </w:r>
      <w:r w:rsidR="00D66F91">
        <w:rPr>
          <w:kern w:val="0"/>
          <w:szCs w:val="24"/>
          <w:lang w:bidi="ar"/>
        </w:rPr>
        <w:t>4</w:t>
      </w:r>
      <w:r>
        <w:rPr>
          <w:rFonts w:ascii="宋体" w:hAnsi="宋体" w:cs="宋体" w:hint="eastAsia"/>
          <w:kern w:val="0"/>
          <w:szCs w:val="24"/>
          <w:lang w:bidi="ar"/>
        </w:rPr>
        <w:t>。</w:t>
      </w:r>
    </w:p>
    <w:p w14:paraId="3520FEE5" w14:textId="45F00957" w:rsidR="004E69FD" w:rsidRDefault="001C4700">
      <w:pPr>
        <w:pStyle w:val="af"/>
        <w:rPr>
          <w:szCs w:val="18"/>
        </w:rPr>
      </w:pPr>
      <w:bookmarkStart w:id="460" w:name="_Ref417946853"/>
      <w:bookmarkStart w:id="461" w:name="_Toc532472963"/>
      <w:bookmarkEnd w:id="460"/>
      <w:bookmarkEnd w:id="461"/>
      <w:r>
        <w:rPr>
          <w:rFonts w:hint="eastAsia"/>
        </w:rPr>
        <w:t>表</w:t>
      </w:r>
      <w:r>
        <w:rPr>
          <w:rFonts w:hint="eastAsia"/>
        </w:rPr>
        <w:t xml:space="preserve"> </w:t>
      </w:r>
      <w:r w:rsidR="0085245B">
        <w:t>9</w:t>
      </w:r>
      <w:r w:rsidR="00D66F91">
        <w:t>4</w:t>
      </w:r>
      <w:r>
        <w:rPr>
          <w:rFonts w:hint="eastAsia"/>
          <w:szCs w:val="18"/>
          <w:lang w:bidi="ar"/>
        </w:rPr>
        <w:t xml:space="preserve"> </w:t>
      </w:r>
      <w:r>
        <w:rPr>
          <w:szCs w:val="18"/>
          <w:lang w:bidi="ar"/>
        </w:rPr>
        <w:t>TransferCompleteResponse</w:t>
      </w:r>
      <w:r>
        <w:rPr>
          <w:rFonts w:ascii="宋体" w:hAnsi="宋体" w:cs="宋体" w:hint="eastAsia"/>
          <w:szCs w:val="18"/>
          <w:lang w:bidi="ar"/>
        </w:rPr>
        <w:t>参数信息</w:t>
      </w:r>
    </w:p>
    <w:tbl>
      <w:tblPr>
        <w:tblW w:w="9498" w:type="dxa"/>
        <w:tblInd w:w="-572" w:type="dxa"/>
        <w:tblLook w:val="04A0" w:firstRow="1" w:lastRow="0" w:firstColumn="1" w:lastColumn="0" w:noHBand="0" w:noVBand="1"/>
      </w:tblPr>
      <w:tblGrid>
        <w:gridCol w:w="1305"/>
        <w:gridCol w:w="4507"/>
        <w:gridCol w:w="1134"/>
        <w:gridCol w:w="1418"/>
        <w:gridCol w:w="1134"/>
      </w:tblGrid>
      <w:tr w:rsidR="004E69FD" w14:paraId="3C1C36BD" w14:textId="77777777">
        <w:tc>
          <w:tcPr>
            <w:tcW w:w="1305" w:type="dxa"/>
            <w:tcBorders>
              <w:top w:val="single" w:sz="4" w:space="0" w:color="auto"/>
              <w:left w:val="single" w:sz="4" w:space="0" w:color="auto"/>
              <w:bottom w:val="single" w:sz="4" w:space="0" w:color="auto"/>
              <w:right w:val="single" w:sz="4" w:space="0" w:color="auto"/>
            </w:tcBorders>
            <w:shd w:val="clear" w:color="auto" w:fill="BEBEBE"/>
            <w:vAlign w:val="center"/>
          </w:tcPr>
          <w:p w14:paraId="4DDF6A5C" w14:textId="77777777" w:rsidR="004E69FD" w:rsidRDefault="001C4700">
            <w:pPr>
              <w:rPr>
                <w:b/>
                <w:sz w:val="18"/>
                <w:szCs w:val="18"/>
              </w:rPr>
            </w:pPr>
            <w:r>
              <w:rPr>
                <w:rFonts w:cs="宋体" w:hint="eastAsia"/>
                <w:b/>
                <w:sz w:val="18"/>
                <w:szCs w:val="18"/>
                <w:lang w:bidi="ar"/>
              </w:rPr>
              <w:t>参数名</w:t>
            </w:r>
          </w:p>
        </w:tc>
        <w:tc>
          <w:tcPr>
            <w:tcW w:w="4507" w:type="dxa"/>
            <w:tcBorders>
              <w:top w:val="single" w:sz="4" w:space="0" w:color="auto"/>
              <w:left w:val="nil"/>
              <w:bottom w:val="single" w:sz="4" w:space="0" w:color="auto"/>
              <w:right w:val="single" w:sz="4" w:space="0" w:color="auto"/>
            </w:tcBorders>
            <w:shd w:val="clear" w:color="auto" w:fill="BEBEBE"/>
            <w:vAlign w:val="center"/>
          </w:tcPr>
          <w:p w14:paraId="0F003D17" w14:textId="77777777" w:rsidR="004E69FD" w:rsidRDefault="001C4700">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173463E4"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4FE8CEB6" w14:textId="77777777" w:rsidR="004E69FD" w:rsidRDefault="001C4700">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314EEE64" w14:textId="77777777" w:rsidR="004E69FD" w:rsidRDefault="001C4700">
            <w:pPr>
              <w:rPr>
                <w:b/>
                <w:sz w:val="18"/>
                <w:szCs w:val="18"/>
              </w:rPr>
            </w:pPr>
            <w:r>
              <w:rPr>
                <w:rFonts w:cs="宋体" w:hint="eastAsia"/>
                <w:b/>
                <w:sz w:val="18"/>
                <w:szCs w:val="18"/>
                <w:lang w:bidi="ar"/>
              </w:rPr>
              <w:t>参数重要度</w:t>
            </w:r>
          </w:p>
        </w:tc>
      </w:tr>
      <w:tr w:rsidR="004E69FD" w14:paraId="5DA1BC45" w14:textId="77777777">
        <w:tc>
          <w:tcPr>
            <w:tcW w:w="1305" w:type="dxa"/>
            <w:tcBorders>
              <w:top w:val="single" w:sz="4" w:space="0" w:color="auto"/>
              <w:left w:val="single" w:sz="4" w:space="0" w:color="auto"/>
              <w:bottom w:val="single" w:sz="4" w:space="0" w:color="auto"/>
              <w:right w:val="single" w:sz="4" w:space="0" w:color="auto"/>
            </w:tcBorders>
            <w:shd w:val="clear" w:color="auto" w:fill="auto"/>
          </w:tcPr>
          <w:p w14:paraId="216CC448" w14:textId="77777777" w:rsidR="004E69FD" w:rsidRDefault="001C4700">
            <w:pPr>
              <w:rPr>
                <w:sz w:val="18"/>
                <w:szCs w:val="18"/>
              </w:rPr>
            </w:pPr>
            <w:r>
              <w:rPr>
                <w:kern w:val="0"/>
                <w:sz w:val="18"/>
                <w:szCs w:val="18"/>
                <w:lang w:bidi="ar"/>
              </w:rPr>
              <w:t>void</w:t>
            </w:r>
          </w:p>
        </w:tc>
        <w:tc>
          <w:tcPr>
            <w:tcW w:w="4507" w:type="dxa"/>
            <w:tcBorders>
              <w:top w:val="single" w:sz="4" w:space="0" w:color="auto"/>
              <w:left w:val="nil"/>
              <w:bottom w:val="single" w:sz="4" w:space="0" w:color="auto"/>
              <w:right w:val="single" w:sz="4" w:space="0" w:color="auto"/>
            </w:tcBorders>
            <w:shd w:val="clear" w:color="auto" w:fill="auto"/>
          </w:tcPr>
          <w:p w14:paraId="64B2CCE7" w14:textId="77777777" w:rsidR="004E69FD" w:rsidRDefault="001C4700">
            <w:pPr>
              <w:rPr>
                <w:sz w:val="18"/>
                <w:szCs w:val="18"/>
              </w:rPr>
            </w:pPr>
            <w:r>
              <w:rPr>
                <w:rFonts w:cs="宋体" w:hint="eastAsia"/>
                <w:kern w:val="0"/>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3A6BB673" w14:textId="77777777" w:rsidR="004E69FD" w:rsidRDefault="001C4700">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51432F45" w14:textId="77777777" w:rsidR="004E69FD" w:rsidRDefault="001C4700">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19794D93" w14:textId="77777777" w:rsidR="004E69FD" w:rsidRDefault="001C4700">
            <w:pPr>
              <w:rPr>
                <w:sz w:val="18"/>
                <w:szCs w:val="18"/>
              </w:rPr>
            </w:pPr>
            <w:r>
              <w:rPr>
                <w:sz w:val="18"/>
                <w:szCs w:val="18"/>
                <w:lang w:bidi="ar"/>
              </w:rPr>
              <w:t>O</w:t>
            </w:r>
          </w:p>
        </w:tc>
      </w:tr>
    </w:tbl>
    <w:p w14:paraId="20C081EE" w14:textId="77777777" w:rsidR="004E69FD" w:rsidRDefault="001C4700">
      <w:pPr>
        <w:pStyle w:val="4"/>
        <w:rPr>
          <w:szCs w:val="22"/>
        </w:rPr>
      </w:pPr>
      <w:r>
        <w:rPr>
          <w:szCs w:val="22"/>
        </w:rPr>
        <w:t>FactoryReset</w:t>
      </w:r>
    </w:p>
    <w:p w14:paraId="1445394B" w14:textId="22B52AB1" w:rsidR="004E69FD" w:rsidRDefault="001C4700">
      <w:pPr>
        <w:ind w:firstLine="420"/>
        <w:jc w:val="left"/>
        <w:rPr>
          <w:kern w:val="0"/>
        </w:rPr>
      </w:pPr>
      <w:r>
        <w:rPr>
          <w:kern w:val="0"/>
          <w:szCs w:val="24"/>
          <w:lang w:bidi="ar"/>
        </w:rPr>
        <w:t>O</w:t>
      </w:r>
      <w:r>
        <w:rPr>
          <w:kern w:val="0"/>
          <w:szCs w:val="21"/>
          <w:lang w:bidi="ar"/>
        </w:rPr>
        <w:t>MC</w:t>
      </w:r>
      <w:r>
        <w:rPr>
          <w:rFonts w:ascii="宋体" w:hAnsi="宋体" w:cs="宋体" w:hint="eastAsia"/>
          <w:kern w:val="0"/>
          <w:szCs w:val="21"/>
          <w:lang w:bidi="ar"/>
        </w:rPr>
        <w:t>调用此方法进行</w:t>
      </w:r>
      <w:r>
        <w:rPr>
          <w:rFonts w:hint="eastAsia"/>
          <w:kern w:val="0"/>
          <w:szCs w:val="21"/>
          <w:lang w:bidi="ar"/>
        </w:rPr>
        <w:t>5G</w:t>
      </w:r>
      <w:r>
        <w:rPr>
          <w:rFonts w:hint="eastAsia"/>
          <w:kern w:val="0"/>
          <w:szCs w:val="21"/>
          <w:lang w:bidi="ar"/>
        </w:rPr>
        <w:t>小基站</w:t>
      </w:r>
      <w:r>
        <w:rPr>
          <w:rFonts w:ascii="宋体" w:hAnsi="宋体" w:cs="宋体" w:hint="eastAsia"/>
          <w:kern w:val="0"/>
          <w:szCs w:val="21"/>
          <w:lang w:bidi="ar"/>
        </w:rPr>
        <w:t>设备的参数名称查询见表</w:t>
      </w:r>
      <w:r>
        <w:rPr>
          <w:kern w:val="0"/>
          <w:szCs w:val="21"/>
          <w:lang w:bidi="ar"/>
        </w:rPr>
        <w:t>9</w:t>
      </w:r>
      <w:r w:rsidR="00D66F91">
        <w:rPr>
          <w:kern w:val="0"/>
          <w:szCs w:val="21"/>
          <w:lang w:bidi="ar"/>
        </w:rPr>
        <w:t>5</w:t>
      </w:r>
      <w:r>
        <w:rPr>
          <w:rFonts w:ascii="宋体" w:hAnsi="宋体" w:cs="宋体" w:hint="eastAsia"/>
          <w:kern w:val="0"/>
          <w:szCs w:val="21"/>
          <w:lang w:bidi="ar"/>
        </w:rPr>
        <w:t>。</w:t>
      </w:r>
    </w:p>
    <w:p w14:paraId="3EB39DB4" w14:textId="230EBCB9" w:rsidR="004E69FD" w:rsidRDefault="001C4700">
      <w:pPr>
        <w:pStyle w:val="af"/>
        <w:rPr>
          <w:szCs w:val="18"/>
        </w:rPr>
      </w:pPr>
      <w:bookmarkStart w:id="462" w:name="_Ref417946927"/>
      <w:bookmarkStart w:id="463" w:name="_Toc532459445"/>
      <w:bookmarkEnd w:id="462"/>
      <w:bookmarkEnd w:id="463"/>
      <w:r>
        <w:rPr>
          <w:rFonts w:hint="eastAsia"/>
        </w:rPr>
        <w:t>表</w:t>
      </w:r>
      <w:r>
        <w:rPr>
          <w:rFonts w:hint="eastAsia"/>
        </w:rPr>
        <w:t xml:space="preserve"> </w:t>
      </w:r>
      <w:r w:rsidR="0085245B">
        <w:t>9</w:t>
      </w:r>
      <w:r w:rsidR="00D66F91">
        <w:t>5</w:t>
      </w:r>
      <w:r w:rsidR="0085245B">
        <w:t xml:space="preserve"> </w:t>
      </w:r>
      <w:r>
        <w:rPr>
          <w:szCs w:val="18"/>
          <w:lang w:bidi="ar"/>
        </w:rPr>
        <w:t>FactoryReset</w:t>
      </w:r>
      <w:r>
        <w:rPr>
          <w:rFonts w:ascii="宋体" w:hAnsi="宋体" w:cs="宋体" w:hint="eastAsia"/>
          <w:szCs w:val="18"/>
          <w:lang w:bidi="ar"/>
        </w:rPr>
        <w:t>参数信息</w:t>
      </w:r>
    </w:p>
    <w:tbl>
      <w:tblPr>
        <w:tblW w:w="9498" w:type="dxa"/>
        <w:tblInd w:w="-572" w:type="dxa"/>
        <w:tblLook w:val="04A0" w:firstRow="1" w:lastRow="0" w:firstColumn="1" w:lastColumn="0" w:noHBand="0" w:noVBand="1"/>
      </w:tblPr>
      <w:tblGrid>
        <w:gridCol w:w="1305"/>
        <w:gridCol w:w="4507"/>
        <w:gridCol w:w="1134"/>
        <w:gridCol w:w="1418"/>
        <w:gridCol w:w="1134"/>
      </w:tblGrid>
      <w:tr w:rsidR="004E69FD" w14:paraId="557536C9" w14:textId="77777777">
        <w:tc>
          <w:tcPr>
            <w:tcW w:w="1305" w:type="dxa"/>
            <w:tcBorders>
              <w:top w:val="single" w:sz="4" w:space="0" w:color="auto"/>
              <w:left w:val="single" w:sz="4" w:space="0" w:color="auto"/>
              <w:bottom w:val="single" w:sz="4" w:space="0" w:color="auto"/>
              <w:right w:val="single" w:sz="4" w:space="0" w:color="auto"/>
            </w:tcBorders>
            <w:shd w:val="clear" w:color="auto" w:fill="BEBEBE"/>
            <w:vAlign w:val="center"/>
          </w:tcPr>
          <w:p w14:paraId="0BB5E9B8" w14:textId="77777777" w:rsidR="004E69FD" w:rsidRDefault="001C4700">
            <w:pPr>
              <w:rPr>
                <w:b/>
                <w:sz w:val="18"/>
                <w:szCs w:val="18"/>
              </w:rPr>
            </w:pPr>
            <w:r>
              <w:rPr>
                <w:rFonts w:cs="宋体" w:hint="eastAsia"/>
                <w:b/>
                <w:sz w:val="18"/>
                <w:szCs w:val="18"/>
                <w:lang w:bidi="ar"/>
              </w:rPr>
              <w:t>参数名</w:t>
            </w:r>
          </w:p>
        </w:tc>
        <w:tc>
          <w:tcPr>
            <w:tcW w:w="4507" w:type="dxa"/>
            <w:tcBorders>
              <w:top w:val="single" w:sz="4" w:space="0" w:color="auto"/>
              <w:left w:val="nil"/>
              <w:bottom w:val="single" w:sz="4" w:space="0" w:color="auto"/>
              <w:right w:val="single" w:sz="4" w:space="0" w:color="auto"/>
            </w:tcBorders>
            <w:shd w:val="clear" w:color="auto" w:fill="BEBEBE"/>
            <w:vAlign w:val="center"/>
          </w:tcPr>
          <w:p w14:paraId="5CD3FDD3" w14:textId="77777777" w:rsidR="004E69FD" w:rsidRDefault="001C4700">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4BBD7A84"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3F120540" w14:textId="77777777" w:rsidR="004E69FD" w:rsidRDefault="001C4700">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31604649" w14:textId="77777777" w:rsidR="004E69FD" w:rsidRDefault="001C4700">
            <w:pPr>
              <w:rPr>
                <w:b/>
                <w:sz w:val="18"/>
                <w:szCs w:val="18"/>
              </w:rPr>
            </w:pPr>
            <w:r>
              <w:rPr>
                <w:rFonts w:cs="宋体" w:hint="eastAsia"/>
                <w:b/>
                <w:sz w:val="18"/>
                <w:szCs w:val="18"/>
                <w:lang w:bidi="ar"/>
              </w:rPr>
              <w:t>参数重要度</w:t>
            </w:r>
          </w:p>
        </w:tc>
      </w:tr>
      <w:tr w:rsidR="004E69FD" w14:paraId="412885FD" w14:textId="77777777">
        <w:tc>
          <w:tcPr>
            <w:tcW w:w="1305" w:type="dxa"/>
            <w:tcBorders>
              <w:top w:val="single" w:sz="4" w:space="0" w:color="auto"/>
              <w:left w:val="single" w:sz="4" w:space="0" w:color="auto"/>
              <w:bottom w:val="single" w:sz="4" w:space="0" w:color="auto"/>
              <w:right w:val="single" w:sz="4" w:space="0" w:color="auto"/>
            </w:tcBorders>
            <w:shd w:val="clear" w:color="auto" w:fill="auto"/>
          </w:tcPr>
          <w:p w14:paraId="0CC395D0" w14:textId="77777777" w:rsidR="004E69FD" w:rsidRDefault="001C4700">
            <w:pPr>
              <w:rPr>
                <w:sz w:val="18"/>
                <w:szCs w:val="18"/>
              </w:rPr>
            </w:pPr>
            <w:r>
              <w:rPr>
                <w:kern w:val="0"/>
                <w:sz w:val="18"/>
                <w:szCs w:val="18"/>
                <w:lang w:bidi="ar"/>
              </w:rPr>
              <w:t>void</w:t>
            </w:r>
          </w:p>
        </w:tc>
        <w:tc>
          <w:tcPr>
            <w:tcW w:w="4507" w:type="dxa"/>
            <w:tcBorders>
              <w:top w:val="single" w:sz="4" w:space="0" w:color="auto"/>
              <w:left w:val="nil"/>
              <w:bottom w:val="single" w:sz="4" w:space="0" w:color="auto"/>
              <w:right w:val="single" w:sz="4" w:space="0" w:color="auto"/>
            </w:tcBorders>
            <w:shd w:val="clear" w:color="auto" w:fill="auto"/>
          </w:tcPr>
          <w:p w14:paraId="46570967" w14:textId="77777777" w:rsidR="004E69FD" w:rsidRDefault="001C4700">
            <w:pPr>
              <w:rPr>
                <w:sz w:val="18"/>
                <w:szCs w:val="18"/>
              </w:rPr>
            </w:pPr>
            <w:r>
              <w:rPr>
                <w:rFonts w:cs="宋体" w:hint="eastAsia"/>
                <w:kern w:val="0"/>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1410A124" w14:textId="77777777" w:rsidR="004E69FD" w:rsidRDefault="001C4700">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5D02AB0F" w14:textId="77777777" w:rsidR="004E69FD" w:rsidRDefault="001C4700">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4A693524" w14:textId="77777777" w:rsidR="004E69FD" w:rsidRDefault="001C4700">
            <w:pPr>
              <w:rPr>
                <w:sz w:val="18"/>
                <w:szCs w:val="18"/>
              </w:rPr>
            </w:pPr>
            <w:r>
              <w:rPr>
                <w:sz w:val="18"/>
                <w:szCs w:val="18"/>
                <w:lang w:bidi="ar"/>
              </w:rPr>
              <w:t>O</w:t>
            </w:r>
          </w:p>
        </w:tc>
      </w:tr>
    </w:tbl>
    <w:p w14:paraId="4AA90191" w14:textId="77777777" w:rsidR="004E69FD" w:rsidRDefault="001C4700">
      <w:pPr>
        <w:pStyle w:val="4"/>
        <w:rPr>
          <w:szCs w:val="22"/>
        </w:rPr>
      </w:pPr>
      <w:r>
        <w:rPr>
          <w:szCs w:val="22"/>
        </w:rPr>
        <w:t>FactoryResetResponse</w:t>
      </w:r>
    </w:p>
    <w:p w14:paraId="50ADFC87" w14:textId="272D015D" w:rsidR="004E69FD" w:rsidRDefault="001C4700" w:rsidP="003E110F">
      <w:pPr>
        <w:ind w:firstLine="420"/>
        <w:jc w:val="left"/>
        <w:rPr>
          <w:kern w:val="0"/>
        </w:rPr>
      </w:pPr>
      <w:r>
        <w:rPr>
          <w:kern w:val="0"/>
          <w:szCs w:val="24"/>
          <w:lang w:bidi="ar"/>
        </w:rPr>
        <w:t>FactoryResetResponse</w:t>
      </w:r>
      <w:r>
        <w:rPr>
          <w:rFonts w:ascii="宋体" w:hAnsi="宋体" w:cs="宋体" w:hint="eastAsia"/>
          <w:kern w:val="0"/>
          <w:szCs w:val="24"/>
          <w:lang w:bidi="ar"/>
        </w:rPr>
        <w:t>参数信息见表</w:t>
      </w:r>
      <w:r>
        <w:rPr>
          <w:kern w:val="0"/>
          <w:szCs w:val="24"/>
          <w:lang w:bidi="ar"/>
        </w:rPr>
        <w:t>9</w:t>
      </w:r>
      <w:r w:rsidR="00D66F91">
        <w:rPr>
          <w:kern w:val="0"/>
          <w:szCs w:val="24"/>
          <w:lang w:bidi="ar"/>
        </w:rPr>
        <w:t>6</w:t>
      </w:r>
      <w:r>
        <w:rPr>
          <w:rFonts w:ascii="宋体" w:hAnsi="宋体" w:cs="宋体" w:hint="eastAsia"/>
          <w:kern w:val="0"/>
          <w:szCs w:val="24"/>
          <w:lang w:bidi="ar"/>
        </w:rPr>
        <w:t>。</w:t>
      </w:r>
    </w:p>
    <w:p w14:paraId="3DBDB39D" w14:textId="27E2A425" w:rsidR="004E69FD" w:rsidRDefault="001C4700">
      <w:pPr>
        <w:pStyle w:val="af"/>
        <w:rPr>
          <w:szCs w:val="18"/>
        </w:rPr>
      </w:pPr>
      <w:bookmarkStart w:id="464" w:name="_Ref417946980"/>
      <w:bookmarkStart w:id="465" w:name="_Toc532459446"/>
      <w:bookmarkEnd w:id="464"/>
      <w:bookmarkEnd w:id="465"/>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9</w:t>
      </w:r>
      <w:r w:rsidR="00D66F91">
        <w:t>6</w:t>
      </w:r>
      <w:r>
        <w:fldChar w:fldCharType="end"/>
      </w:r>
      <w:r>
        <w:rPr>
          <w:szCs w:val="18"/>
          <w:lang w:bidi="ar"/>
        </w:rPr>
        <w:t>FactoryResetResponse</w:t>
      </w:r>
      <w:r>
        <w:rPr>
          <w:rFonts w:ascii="宋体" w:hAnsi="宋体" w:cs="宋体" w:hint="eastAsia"/>
          <w:szCs w:val="18"/>
          <w:lang w:bidi="ar"/>
        </w:rPr>
        <w:t>参数信息</w:t>
      </w:r>
    </w:p>
    <w:tbl>
      <w:tblPr>
        <w:tblW w:w="9498" w:type="dxa"/>
        <w:tblInd w:w="-572" w:type="dxa"/>
        <w:tblLook w:val="04A0" w:firstRow="1" w:lastRow="0" w:firstColumn="1" w:lastColumn="0" w:noHBand="0" w:noVBand="1"/>
      </w:tblPr>
      <w:tblGrid>
        <w:gridCol w:w="1305"/>
        <w:gridCol w:w="4507"/>
        <w:gridCol w:w="1134"/>
        <w:gridCol w:w="1418"/>
        <w:gridCol w:w="1134"/>
      </w:tblGrid>
      <w:tr w:rsidR="004E69FD" w14:paraId="0249D8B7" w14:textId="77777777">
        <w:tc>
          <w:tcPr>
            <w:tcW w:w="1305" w:type="dxa"/>
            <w:tcBorders>
              <w:top w:val="single" w:sz="4" w:space="0" w:color="auto"/>
              <w:left w:val="single" w:sz="4" w:space="0" w:color="auto"/>
              <w:bottom w:val="single" w:sz="4" w:space="0" w:color="auto"/>
              <w:right w:val="single" w:sz="4" w:space="0" w:color="auto"/>
            </w:tcBorders>
            <w:shd w:val="clear" w:color="auto" w:fill="BEBEBE"/>
            <w:vAlign w:val="center"/>
          </w:tcPr>
          <w:p w14:paraId="31A06F71" w14:textId="77777777" w:rsidR="004E69FD" w:rsidRDefault="001C4700">
            <w:pPr>
              <w:rPr>
                <w:b/>
                <w:sz w:val="18"/>
                <w:szCs w:val="18"/>
              </w:rPr>
            </w:pPr>
            <w:r>
              <w:rPr>
                <w:rFonts w:cs="宋体" w:hint="eastAsia"/>
                <w:b/>
                <w:sz w:val="18"/>
                <w:szCs w:val="18"/>
                <w:lang w:bidi="ar"/>
              </w:rPr>
              <w:t>参数名</w:t>
            </w:r>
          </w:p>
        </w:tc>
        <w:tc>
          <w:tcPr>
            <w:tcW w:w="4507" w:type="dxa"/>
            <w:tcBorders>
              <w:top w:val="single" w:sz="4" w:space="0" w:color="auto"/>
              <w:left w:val="nil"/>
              <w:bottom w:val="single" w:sz="4" w:space="0" w:color="auto"/>
              <w:right w:val="single" w:sz="4" w:space="0" w:color="auto"/>
            </w:tcBorders>
            <w:shd w:val="clear" w:color="auto" w:fill="BEBEBE"/>
            <w:vAlign w:val="center"/>
          </w:tcPr>
          <w:p w14:paraId="72E020FB" w14:textId="77777777" w:rsidR="004E69FD" w:rsidRDefault="001C4700">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1B5E42B5"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0A31E79C" w14:textId="77777777" w:rsidR="004E69FD" w:rsidRDefault="001C4700">
            <w:pPr>
              <w:rPr>
                <w:b/>
                <w:sz w:val="18"/>
                <w:szCs w:val="18"/>
              </w:rPr>
            </w:pPr>
            <w:r>
              <w:rPr>
                <w:rFonts w:cs="宋体" w:hint="eastAsia"/>
                <w:b/>
                <w:sz w:val="18"/>
                <w:szCs w:val="18"/>
                <w:lang w:bidi="ar"/>
              </w:rPr>
              <w:t>参数取值范围</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378EF495" w14:textId="77777777" w:rsidR="004E69FD" w:rsidRDefault="001C4700">
            <w:pPr>
              <w:rPr>
                <w:b/>
                <w:sz w:val="18"/>
                <w:szCs w:val="18"/>
              </w:rPr>
            </w:pPr>
            <w:r>
              <w:rPr>
                <w:rFonts w:cs="宋体" w:hint="eastAsia"/>
                <w:b/>
                <w:sz w:val="18"/>
                <w:szCs w:val="18"/>
                <w:lang w:bidi="ar"/>
              </w:rPr>
              <w:t>参数重要度</w:t>
            </w:r>
          </w:p>
        </w:tc>
      </w:tr>
      <w:tr w:rsidR="004E69FD" w14:paraId="4F49C59D" w14:textId="77777777">
        <w:tc>
          <w:tcPr>
            <w:tcW w:w="1305" w:type="dxa"/>
            <w:tcBorders>
              <w:top w:val="single" w:sz="4" w:space="0" w:color="auto"/>
              <w:left w:val="single" w:sz="4" w:space="0" w:color="auto"/>
              <w:bottom w:val="single" w:sz="4" w:space="0" w:color="auto"/>
              <w:right w:val="single" w:sz="4" w:space="0" w:color="auto"/>
            </w:tcBorders>
            <w:shd w:val="clear" w:color="auto" w:fill="auto"/>
          </w:tcPr>
          <w:p w14:paraId="660B9D20" w14:textId="77777777" w:rsidR="004E69FD" w:rsidRDefault="001C4700">
            <w:pPr>
              <w:rPr>
                <w:sz w:val="18"/>
                <w:szCs w:val="18"/>
              </w:rPr>
            </w:pPr>
            <w:r>
              <w:rPr>
                <w:kern w:val="0"/>
                <w:sz w:val="18"/>
                <w:szCs w:val="18"/>
                <w:lang w:bidi="ar"/>
              </w:rPr>
              <w:t>void</w:t>
            </w:r>
          </w:p>
        </w:tc>
        <w:tc>
          <w:tcPr>
            <w:tcW w:w="4507" w:type="dxa"/>
            <w:tcBorders>
              <w:top w:val="single" w:sz="4" w:space="0" w:color="auto"/>
              <w:left w:val="nil"/>
              <w:bottom w:val="single" w:sz="4" w:space="0" w:color="auto"/>
              <w:right w:val="single" w:sz="4" w:space="0" w:color="auto"/>
            </w:tcBorders>
            <w:shd w:val="clear" w:color="auto" w:fill="auto"/>
          </w:tcPr>
          <w:p w14:paraId="6697BAC1" w14:textId="77777777" w:rsidR="004E69FD" w:rsidRDefault="001C4700">
            <w:pPr>
              <w:rPr>
                <w:sz w:val="18"/>
                <w:szCs w:val="18"/>
              </w:rPr>
            </w:pPr>
            <w:r>
              <w:rPr>
                <w:rFonts w:cs="宋体" w:hint="eastAsia"/>
                <w:kern w:val="0"/>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65E45EB2" w14:textId="77777777" w:rsidR="004E69FD" w:rsidRDefault="001C4700">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0511B1AD" w14:textId="77777777" w:rsidR="004E69FD" w:rsidRDefault="001C4700">
            <w:pPr>
              <w:rPr>
                <w:sz w:val="18"/>
                <w:szCs w:val="18"/>
              </w:rPr>
            </w:pPr>
            <w:r>
              <w:rPr>
                <w:rFonts w:cs="宋体" w:hint="eastAsia"/>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12D9F99D" w14:textId="77777777" w:rsidR="004E69FD" w:rsidRDefault="001C4700">
            <w:pPr>
              <w:rPr>
                <w:sz w:val="18"/>
                <w:szCs w:val="18"/>
              </w:rPr>
            </w:pPr>
            <w:r>
              <w:rPr>
                <w:sz w:val="18"/>
                <w:szCs w:val="18"/>
                <w:lang w:bidi="ar"/>
              </w:rPr>
              <w:t>O</w:t>
            </w:r>
          </w:p>
        </w:tc>
      </w:tr>
    </w:tbl>
    <w:p w14:paraId="5C2F001C" w14:textId="77777777" w:rsidR="004E69FD" w:rsidRDefault="001C4700">
      <w:pPr>
        <w:pStyle w:val="4"/>
        <w:rPr>
          <w:szCs w:val="22"/>
        </w:rPr>
      </w:pPr>
      <w:r>
        <w:rPr>
          <w:szCs w:val="22"/>
        </w:rPr>
        <w:lastRenderedPageBreak/>
        <w:t>AutonomousTransferComplete</w:t>
      </w:r>
    </w:p>
    <w:p w14:paraId="75ED34C4" w14:textId="506F1D0B" w:rsidR="003E110F" w:rsidRDefault="003E110F">
      <w:pPr>
        <w:ind w:firstLine="420"/>
        <w:jc w:val="left"/>
        <w:rPr>
          <w:kern w:val="0"/>
          <w:szCs w:val="24"/>
          <w:lang w:bidi="ar"/>
        </w:rPr>
      </w:pPr>
      <w:r w:rsidRPr="009D3D16">
        <w:rPr>
          <w:rFonts w:hint="eastAsia"/>
          <w:color w:val="000000"/>
          <w:kern w:val="0"/>
        </w:rPr>
        <w:t>此方法通知</w:t>
      </w:r>
      <w:r w:rsidRPr="009D3D16">
        <w:rPr>
          <w:color w:val="000000"/>
          <w:kern w:val="0"/>
        </w:rPr>
        <w:t>网管</w:t>
      </w:r>
      <w:r w:rsidRPr="009D3D16">
        <w:rPr>
          <w:rFonts w:hint="eastAsia"/>
          <w:color w:val="000000"/>
          <w:kern w:val="0"/>
        </w:rPr>
        <w:t>完成（成功或不成功）了一次</w:t>
      </w:r>
      <w:r>
        <w:rPr>
          <w:rFonts w:hint="eastAsia"/>
          <w:color w:val="000000"/>
          <w:kern w:val="0"/>
        </w:rPr>
        <w:t>周期性的</w:t>
      </w:r>
      <w:r w:rsidRPr="009D3D16">
        <w:rPr>
          <w:rFonts w:hint="eastAsia"/>
          <w:color w:val="000000"/>
          <w:kern w:val="0"/>
        </w:rPr>
        <w:t>文件传输。在</w:t>
      </w:r>
      <w:r w:rsidR="008D094C">
        <w:rPr>
          <w:rFonts w:hint="eastAsia"/>
          <w:color w:val="000000"/>
          <w:kern w:val="0"/>
        </w:rPr>
        <w:t>上传或</w:t>
      </w:r>
      <w:r w:rsidRPr="009D3D16">
        <w:rPr>
          <w:rFonts w:hint="eastAsia"/>
          <w:color w:val="000000"/>
          <w:kern w:val="0"/>
        </w:rPr>
        <w:t>下载情况下，文件已成功应用或传输、应用已失败（例如超时过期）。如果此方法失败，</w:t>
      </w:r>
      <w:r w:rsidR="008D094C">
        <w:rPr>
          <w:rFonts w:hint="eastAsia"/>
          <w:color w:val="000000"/>
          <w:kern w:val="0"/>
        </w:rPr>
        <w:t>5G</w:t>
      </w:r>
      <w:r w:rsidR="008D094C">
        <w:rPr>
          <w:rFonts w:hint="eastAsia"/>
          <w:color w:val="000000"/>
          <w:kern w:val="0"/>
        </w:rPr>
        <w:t>小</w:t>
      </w:r>
      <w:r w:rsidRPr="009D3D16">
        <w:rPr>
          <w:rFonts w:hint="eastAsia"/>
          <w:color w:val="000000"/>
          <w:kern w:val="0"/>
        </w:rPr>
        <w:t>基站必须尝试在当前会话或新会话中再次调用该方法。</w:t>
      </w:r>
    </w:p>
    <w:p w14:paraId="1224177A" w14:textId="66516EA1" w:rsidR="004E69FD" w:rsidRDefault="001C4700">
      <w:pPr>
        <w:ind w:firstLine="420"/>
        <w:jc w:val="left"/>
        <w:rPr>
          <w:kern w:val="0"/>
        </w:rPr>
      </w:pPr>
      <w:r>
        <w:rPr>
          <w:kern w:val="0"/>
          <w:szCs w:val="24"/>
          <w:lang w:bidi="ar"/>
        </w:rPr>
        <w:t>AutonomousTransferComplete</w:t>
      </w:r>
      <w:r>
        <w:rPr>
          <w:rFonts w:ascii="宋体" w:hAnsi="宋体" w:cs="宋体" w:hint="eastAsia"/>
          <w:kern w:val="0"/>
          <w:szCs w:val="24"/>
          <w:lang w:bidi="ar"/>
        </w:rPr>
        <w:t>参数信息见表</w:t>
      </w:r>
      <w:r>
        <w:rPr>
          <w:kern w:val="0"/>
          <w:szCs w:val="24"/>
          <w:lang w:bidi="ar"/>
        </w:rPr>
        <w:t>9</w:t>
      </w:r>
      <w:r w:rsidR="00E5479F">
        <w:rPr>
          <w:kern w:val="0"/>
          <w:szCs w:val="24"/>
          <w:lang w:bidi="ar"/>
        </w:rPr>
        <w:t>7</w:t>
      </w:r>
      <w:r>
        <w:rPr>
          <w:rFonts w:ascii="宋体" w:hAnsi="宋体" w:cs="宋体" w:hint="eastAsia"/>
          <w:kern w:val="0"/>
          <w:szCs w:val="24"/>
          <w:lang w:bidi="ar"/>
        </w:rPr>
        <w:t>。</w:t>
      </w:r>
    </w:p>
    <w:p w14:paraId="0DA56CFA" w14:textId="7ED7497F" w:rsidR="004E69FD" w:rsidRDefault="001C4700">
      <w:pPr>
        <w:pStyle w:val="af"/>
        <w:rPr>
          <w:rFonts w:ascii="宋体" w:hAnsi="宋体" w:cs="宋体"/>
          <w:szCs w:val="18"/>
          <w:lang w:bidi="ar"/>
        </w:rPr>
      </w:pPr>
      <w:bookmarkStart w:id="466" w:name="_Toc532459447"/>
      <w:bookmarkStart w:id="467" w:name="_Ref417947138"/>
      <w:bookmarkEnd w:id="466"/>
      <w:bookmarkEnd w:id="46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9</w:t>
      </w:r>
      <w:r w:rsidR="00E5479F">
        <w:t>7</w:t>
      </w:r>
      <w:r>
        <w:fldChar w:fldCharType="end"/>
      </w:r>
      <w:r>
        <w:rPr>
          <w:kern w:val="0"/>
          <w:sz w:val="21"/>
          <w:szCs w:val="24"/>
          <w:lang w:bidi="ar"/>
        </w:rPr>
        <w:t>Autonomous</w:t>
      </w:r>
      <w:r>
        <w:rPr>
          <w:szCs w:val="18"/>
          <w:lang w:bidi="ar"/>
        </w:rPr>
        <w:t>TransferComplete</w:t>
      </w:r>
      <w:r>
        <w:rPr>
          <w:rFonts w:ascii="宋体" w:hAnsi="宋体" w:cs="宋体" w:hint="eastAsia"/>
          <w:szCs w:val="18"/>
          <w:lang w:bidi="ar"/>
        </w:rPr>
        <w:t>参数信息</w:t>
      </w:r>
    </w:p>
    <w:tbl>
      <w:tblPr>
        <w:tblW w:w="9639" w:type="dxa"/>
        <w:tblInd w:w="-572" w:type="dxa"/>
        <w:tblLayout w:type="fixed"/>
        <w:tblLook w:val="04A0" w:firstRow="1" w:lastRow="0" w:firstColumn="1" w:lastColumn="0" w:noHBand="0" w:noVBand="1"/>
      </w:tblPr>
      <w:tblGrid>
        <w:gridCol w:w="1418"/>
        <w:gridCol w:w="4394"/>
        <w:gridCol w:w="1134"/>
        <w:gridCol w:w="1418"/>
        <w:gridCol w:w="1275"/>
      </w:tblGrid>
      <w:tr w:rsidR="004E69FD" w14:paraId="4F786FE3" w14:textId="77777777">
        <w:tc>
          <w:tcPr>
            <w:tcW w:w="1418" w:type="dxa"/>
            <w:tcBorders>
              <w:top w:val="single" w:sz="4" w:space="0" w:color="auto"/>
              <w:left w:val="single" w:sz="4" w:space="0" w:color="auto"/>
              <w:bottom w:val="single" w:sz="4" w:space="0" w:color="auto"/>
              <w:right w:val="single" w:sz="4" w:space="0" w:color="auto"/>
            </w:tcBorders>
            <w:shd w:val="clear" w:color="auto" w:fill="BEBEBE"/>
            <w:vAlign w:val="center"/>
          </w:tcPr>
          <w:p w14:paraId="1E527B81" w14:textId="77777777" w:rsidR="004E69FD" w:rsidRDefault="001C4700">
            <w:pPr>
              <w:rPr>
                <w:b/>
                <w:sz w:val="18"/>
                <w:szCs w:val="18"/>
              </w:rPr>
            </w:pPr>
            <w:r>
              <w:rPr>
                <w:rFonts w:cs="宋体" w:hint="eastAsia"/>
                <w:b/>
                <w:sz w:val="18"/>
                <w:szCs w:val="18"/>
                <w:lang w:bidi="ar"/>
              </w:rPr>
              <w:t>参数名</w:t>
            </w:r>
          </w:p>
        </w:tc>
        <w:tc>
          <w:tcPr>
            <w:tcW w:w="4394" w:type="dxa"/>
            <w:tcBorders>
              <w:top w:val="single" w:sz="4" w:space="0" w:color="auto"/>
              <w:left w:val="nil"/>
              <w:bottom w:val="single" w:sz="4" w:space="0" w:color="auto"/>
              <w:right w:val="single" w:sz="4" w:space="0" w:color="auto"/>
            </w:tcBorders>
            <w:shd w:val="clear" w:color="auto" w:fill="BEBEBE"/>
            <w:vAlign w:val="center"/>
          </w:tcPr>
          <w:p w14:paraId="5D58BEAE" w14:textId="77777777" w:rsidR="004E69FD" w:rsidRDefault="001C4700">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3098099B"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53B54477" w14:textId="77777777" w:rsidR="004E69FD" w:rsidRDefault="001C4700">
            <w:pPr>
              <w:rPr>
                <w:b/>
                <w:sz w:val="18"/>
                <w:szCs w:val="18"/>
              </w:rPr>
            </w:pPr>
            <w:r>
              <w:rPr>
                <w:rFonts w:cs="宋体" w:hint="eastAsia"/>
                <w:b/>
                <w:sz w:val="18"/>
                <w:szCs w:val="18"/>
                <w:lang w:bidi="ar"/>
              </w:rPr>
              <w:t>参数取值范围</w:t>
            </w:r>
          </w:p>
        </w:tc>
        <w:tc>
          <w:tcPr>
            <w:tcW w:w="1275" w:type="dxa"/>
            <w:tcBorders>
              <w:top w:val="single" w:sz="4" w:space="0" w:color="auto"/>
              <w:left w:val="nil"/>
              <w:bottom w:val="single" w:sz="4" w:space="0" w:color="auto"/>
              <w:right w:val="single" w:sz="4" w:space="0" w:color="auto"/>
            </w:tcBorders>
            <w:shd w:val="clear" w:color="auto" w:fill="BEBEBE"/>
            <w:vAlign w:val="center"/>
          </w:tcPr>
          <w:p w14:paraId="6C107C2B" w14:textId="77777777" w:rsidR="004E69FD" w:rsidRDefault="001C4700">
            <w:pPr>
              <w:rPr>
                <w:b/>
                <w:sz w:val="18"/>
                <w:szCs w:val="18"/>
              </w:rPr>
            </w:pPr>
            <w:r>
              <w:rPr>
                <w:rFonts w:cs="宋体" w:hint="eastAsia"/>
                <w:b/>
                <w:sz w:val="18"/>
                <w:szCs w:val="18"/>
                <w:lang w:bidi="ar"/>
              </w:rPr>
              <w:t>参数重要度</w:t>
            </w:r>
          </w:p>
        </w:tc>
      </w:tr>
      <w:tr w:rsidR="004E69FD" w14:paraId="32C46808"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5A693174" w14:textId="77777777" w:rsidR="004E69FD" w:rsidRDefault="001C4700">
            <w:pPr>
              <w:rPr>
                <w:kern w:val="0"/>
                <w:sz w:val="18"/>
                <w:szCs w:val="18"/>
              </w:rPr>
            </w:pPr>
            <w:r>
              <w:rPr>
                <w:kern w:val="0"/>
                <w:sz w:val="18"/>
                <w:szCs w:val="18"/>
                <w:lang w:bidi="ar"/>
              </w:rPr>
              <w:t xml:space="preserve">AnnounceURL </w:t>
            </w:r>
          </w:p>
        </w:tc>
        <w:tc>
          <w:tcPr>
            <w:tcW w:w="4394" w:type="dxa"/>
            <w:tcBorders>
              <w:top w:val="single" w:sz="4" w:space="0" w:color="auto"/>
              <w:left w:val="nil"/>
              <w:bottom w:val="single" w:sz="4" w:space="0" w:color="auto"/>
              <w:right w:val="single" w:sz="4" w:space="0" w:color="auto"/>
            </w:tcBorders>
            <w:shd w:val="clear" w:color="auto" w:fill="auto"/>
          </w:tcPr>
          <w:p w14:paraId="109B0EC1" w14:textId="77777777" w:rsidR="004E69FD" w:rsidRDefault="001C4700">
            <w:pPr>
              <w:autoSpaceDE w:val="0"/>
              <w:autoSpaceDN w:val="0"/>
              <w:adjustRightInd w:val="0"/>
              <w:rPr>
                <w:kern w:val="0"/>
                <w:sz w:val="18"/>
                <w:szCs w:val="18"/>
              </w:rPr>
            </w:pPr>
            <w:r>
              <w:rPr>
                <w:rFonts w:cs="宋体" w:hint="eastAsia"/>
                <w:kern w:val="0"/>
                <w:sz w:val="18"/>
                <w:szCs w:val="18"/>
                <w:lang w:bidi="ar"/>
              </w:rPr>
              <w:t>设备监听的</w:t>
            </w:r>
            <w:r>
              <w:rPr>
                <w:kern w:val="0"/>
                <w:sz w:val="18"/>
                <w:szCs w:val="18"/>
                <w:lang w:bidi="ar"/>
              </w:rPr>
              <w:t>URL</w:t>
            </w:r>
            <w:r>
              <w:rPr>
                <w:rFonts w:cs="宋体" w:hint="eastAsia"/>
                <w:kern w:val="0"/>
                <w:sz w:val="18"/>
                <w:szCs w:val="18"/>
                <w:lang w:bidi="ar"/>
              </w:rPr>
              <w:t>地址，可以为空。</w:t>
            </w:r>
          </w:p>
        </w:tc>
        <w:tc>
          <w:tcPr>
            <w:tcW w:w="1134" w:type="dxa"/>
            <w:tcBorders>
              <w:top w:val="single" w:sz="4" w:space="0" w:color="auto"/>
              <w:left w:val="nil"/>
              <w:bottom w:val="single" w:sz="4" w:space="0" w:color="auto"/>
              <w:right w:val="single" w:sz="4" w:space="0" w:color="auto"/>
            </w:tcBorders>
            <w:shd w:val="clear" w:color="auto" w:fill="auto"/>
          </w:tcPr>
          <w:p w14:paraId="2791ACE6" w14:textId="77777777" w:rsidR="004E69FD" w:rsidRDefault="001C4700">
            <w:pPr>
              <w:rPr>
                <w:kern w:val="0"/>
                <w:sz w:val="18"/>
                <w:szCs w:val="18"/>
              </w:rPr>
            </w:pPr>
            <w:r>
              <w:rPr>
                <w:kern w:val="0"/>
                <w:sz w:val="18"/>
                <w:szCs w:val="18"/>
                <w:lang w:bidi="ar"/>
              </w:rPr>
              <w:t>String</w:t>
            </w:r>
          </w:p>
        </w:tc>
        <w:tc>
          <w:tcPr>
            <w:tcW w:w="1418" w:type="dxa"/>
            <w:tcBorders>
              <w:top w:val="single" w:sz="4" w:space="0" w:color="auto"/>
              <w:left w:val="nil"/>
              <w:bottom w:val="single" w:sz="4" w:space="0" w:color="auto"/>
              <w:right w:val="single" w:sz="4" w:space="0" w:color="auto"/>
            </w:tcBorders>
            <w:shd w:val="clear" w:color="auto" w:fill="auto"/>
          </w:tcPr>
          <w:p w14:paraId="1AA2C288" w14:textId="77777777" w:rsidR="004E69FD" w:rsidRDefault="001C4700">
            <w:pPr>
              <w:rPr>
                <w:kern w:val="0"/>
                <w:sz w:val="18"/>
                <w:szCs w:val="18"/>
              </w:rPr>
            </w:pPr>
            <w:r>
              <w:rPr>
                <w:kern w:val="0"/>
                <w:sz w:val="18"/>
                <w:szCs w:val="18"/>
                <w:lang w:bidi="ar"/>
              </w:rPr>
              <w:t>0-1024</w:t>
            </w:r>
            <w:r>
              <w:rPr>
                <w:rFonts w:cs="宋体" w:hint="eastAsia"/>
                <w:kern w:val="0"/>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710DA01D" w14:textId="77777777" w:rsidR="004E69FD" w:rsidRDefault="001C4700">
            <w:pPr>
              <w:rPr>
                <w:kern w:val="0"/>
                <w:sz w:val="18"/>
                <w:szCs w:val="18"/>
              </w:rPr>
            </w:pPr>
            <w:r>
              <w:rPr>
                <w:kern w:val="0"/>
                <w:sz w:val="18"/>
                <w:szCs w:val="18"/>
                <w:lang w:bidi="ar"/>
              </w:rPr>
              <w:t>M</w:t>
            </w:r>
          </w:p>
        </w:tc>
      </w:tr>
      <w:tr w:rsidR="004E69FD" w14:paraId="50806A26"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33D7B92C" w14:textId="77777777" w:rsidR="004E69FD" w:rsidRDefault="001C4700">
            <w:pPr>
              <w:rPr>
                <w:kern w:val="0"/>
                <w:sz w:val="18"/>
                <w:szCs w:val="18"/>
              </w:rPr>
            </w:pPr>
            <w:r>
              <w:rPr>
                <w:kern w:val="0"/>
                <w:sz w:val="18"/>
                <w:szCs w:val="18"/>
                <w:lang w:bidi="ar"/>
              </w:rPr>
              <w:t xml:space="preserve">TransferURL </w:t>
            </w:r>
          </w:p>
        </w:tc>
        <w:tc>
          <w:tcPr>
            <w:tcW w:w="4394" w:type="dxa"/>
            <w:tcBorders>
              <w:top w:val="single" w:sz="4" w:space="0" w:color="auto"/>
              <w:left w:val="nil"/>
              <w:bottom w:val="single" w:sz="4" w:space="0" w:color="auto"/>
              <w:right w:val="single" w:sz="4" w:space="0" w:color="auto"/>
            </w:tcBorders>
            <w:shd w:val="clear" w:color="auto" w:fill="auto"/>
          </w:tcPr>
          <w:p w14:paraId="75E7A4A6" w14:textId="77777777" w:rsidR="004E69FD" w:rsidRDefault="001C4700">
            <w:pPr>
              <w:rPr>
                <w:kern w:val="0"/>
                <w:sz w:val="18"/>
                <w:szCs w:val="18"/>
              </w:rPr>
            </w:pPr>
            <w:r>
              <w:rPr>
                <w:rFonts w:cs="宋体" w:hint="eastAsia"/>
                <w:kern w:val="0"/>
                <w:sz w:val="18"/>
                <w:szCs w:val="18"/>
                <w:lang w:bidi="ar"/>
              </w:rPr>
              <w:t>需要上传的</w:t>
            </w:r>
            <w:r>
              <w:rPr>
                <w:kern w:val="0"/>
                <w:sz w:val="18"/>
                <w:szCs w:val="18"/>
                <w:lang w:bidi="ar"/>
              </w:rPr>
              <w:t>URL</w:t>
            </w:r>
            <w:r>
              <w:rPr>
                <w:rFonts w:cs="宋体" w:hint="eastAsia"/>
                <w:kern w:val="0"/>
                <w:sz w:val="18"/>
                <w:szCs w:val="18"/>
                <w:lang w:bidi="ar"/>
              </w:rPr>
              <w:t>地址，可以为空</w:t>
            </w:r>
          </w:p>
        </w:tc>
        <w:tc>
          <w:tcPr>
            <w:tcW w:w="1134" w:type="dxa"/>
            <w:tcBorders>
              <w:top w:val="single" w:sz="4" w:space="0" w:color="auto"/>
              <w:left w:val="nil"/>
              <w:bottom w:val="single" w:sz="4" w:space="0" w:color="auto"/>
              <w:right w:val="single" w:sz="4" w:space="0" w:color="auto"/>
            </w:tcBorders>
            <w:shd w:val="clear" w:color="auto" w:fill="auto"/>
          </w:tcPr>
          <w:p w14:paraId="52A46213" w14:textId="77777777" w:rsidR="004E69FD" w:rsidRDefault="001C4700">
            <w:pPr>
              <w:rPr>
                <w:kern w:val="0"/>
                <w:sz w:val="18"/>
                <w:szCs w:val="18"/>
              </w:rPr>
            </w:pPr>
            <w:r>
              <w:rPr>
                <w:kern w:val="0"/>
                <w:sz w:val="18"/>
                <w:szCs w:val="18"/>
                <w:lang w:bidi="ar"/>
              </w:rPr>
              <w:t>String</w:t>
            </w:r>
          </w:p>
        </w:tc>
        <w:tc>
          <w:tcPr>
            <w:tcW w:w="1418" w:type="dxa"/>
            <w:tcBorders>
              <w:top w:val="single" w:sz="4" w:space="0" w:color="auto"/>
              <w:left w:val="nil"/>
              <w:bottom w:val="single" w:sz="4" w:space="0" w:color="auto"/>
              <w:right w:val="single" w:sz="4" w:space="0" w:color="auto"/>
            </w:tcBorders>
            <w:shd w:val="clear" w:color="auto" w:fill="auto"/>
          </w:tcPr>
          <w:p w14:paraId="075350CB" w14:textId="77777777" w:rsidR="004E69FD" w:rsidRDefault="001C4700">
            <w:pPr>
              <w:rPr>
                <w:kern w:val="0"/>
                <w:sz w:val="18"/>
                <w:szCs w:val="18"/>
              </w:rPr>
            </w:pPr>
            <w:r>
              <w:rPr>
                <w:kern w:val="0"/>
                <w:sz w:val="18"/>
                <w:szCs w:val="18"/>
                <w:lang w:bidi="ar"/>
              </w:rPr>
              <w:t>0-1024</w:t>
            </w:r>
            <w:r>
              <w:rPr>
                <w:rFonts w:cs="宋体" w:hint="eastAsia"/>
                <w:kern w:val="0"/>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224F1FB7" w14:textId="77777777" w:rsidR="004E69FD" w:rsidRDefault="001C4700">
            <w:pPr>
              <w:rPr>
                <w:kern w:val="0"/>
                <w:sz w:val="18"/>
                <w:szCs w:val="18"/>
              </w:rPr>
            </w:pPr>
            <w:r>
              <w:rPr>
                <w:kern w:val="0"/>
                <w:sz w:val="18"/>
                <w:szCs w:val="18"/>
                <w:lang w:bidi="ar"/>
              </w:rPr>
              <w:t>M</w:t>
            </w:r>
          </w:p>
        </w:tc>
      </w:tr>
      <w:tr w:rsidR="004E69FD" w14:paraId="25D7B0DF"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69751642" w14:textId="77777777" w:rsidR="004E69FD" w:rsidRDefault="001C4700">
            <w:pPr>
              <w:rPr>
                <w:kern w:val="0"/>
                <w:sz w:val="18"/>
                <w:szCs w:val="18"/>
              </w:rPr>
            </w:pPr>
            <w:r>
              <w:rPr>
                <w:kern w:val="0"/>
                <w:sz w:val="18"/>
                <w:szCs w:val="18"/>
                <w:lang w:bidi="ar"/>
              </w:rPr>
              <w:t>IsDownload</w:t>
            </w:r>
          </w:p>
        </w:tc>
        <w:tc>
          <w:tcPr>
            <w:tcW w:w="4394" w:type="dxa"/>
            <w:tcBorders>
              <w:top w:val="single" w:sz="4" w:space="0" w:color="auto"/>
              <w:left w:val="nil"/>
              <w:bottom w:val="single" w:sz="4" w:space="0" w:color="auto"/>
              <w:right w:val="single" w:sz="4" w:space="0" w:color="auto"/>
            </w:tcBorders>
            <w:shd w:val="clear" w:color="auto" w:fill="auto"/>
          </w:tcPr>
          <w:p w14:paraId="4BE3D5BE" w14:textId="77777777" w:rsidR="004E69FD" w:rsidRDefault="001C4700">
            <w:pPr>
              <w:autoSpaceDE w:val="0"/>
              <w:autoSpaceDN w:val="0"/>
              <w:adjustRightInd w:val="0"/>
              <w:rPr>
                <w:kern w:val="0"/>
                <w:sz w:val="18"/>
                <w:szCs w:val="18"/>
              </w:rPr>
            </w:pPr>
            <w:r>
              <w:rPr>
                <w:rFonts w:cs="宋体" w:hint="eastAsia"/>
                <w:kern w:val="0"/>
                <w:sz w:val="18"/>
                <w:szCs w:val="18"/>
                <w:lang w:bidi="ar"/>
              </w:rPr>
              <w:t>表明上传或者下载”，</w:t>
            </w:r>
            <w:r>
              <w:rPr>
                <w:kern w:val="0"/>
                <w:sz w:val="18"/>
                <w:szCs w:val="18"/>
                <w:lang w:bidi="ar"/>
              </w:rPr>
              <w:t>true</w:t>
            </w:r>
            <w:r>
              <w:rPr>
                <w:rFonts w:ascii="宋体" w:hAnsi="宋体" w:cs="宋体" w:hint="eastAsia"/>
                <w:kern w:val="0"/>
                <w:sz w:val="18"/>
                <w:szCs w:val="18"/>
                <w:lang w:bidi="ar"/>
              </w:rPr>
              <w:t>表示下载，</w:t>
            </w:r>
            <w:r>
              <w:rPr>
                <w:kern w:val="0"/>
                <w:sz w:val="18"/>
                <w:szCs w:val="18"/>
                <w:lang w:bidi="ar"/>
              </w:rPr>
              <w:t>false</w:t>
            </w:r>
            <w:r>
              <w:rPr>
                <w:rFonts w:ascii="宋体" w:hAnsi="宋体" w:cs="宋体" w:hint="eastAsia"/>
                <w:kern w:val="0"/>
                <w:sz w:val="18"/>
                <w:szCs w:val="18"/>
                <w:lang w:bidi="ar"/>
              </w:rPr>
              <w:t>表示上传</w:t>
            </w:r>
          </w:p>
        </w:tc>
        <w:tc>
          <w:tcPr>
            <w:tcW w:w="1134" w:type="dxa"/>
            <w:tcBorders>
              <w:top w:val="single" w:sz="4" w:space="0" w:color="auto"/>
              <w:left w:val="nil"/>
              <w:bottom w:val="single" w:sz="4" w:space="0" w:color="auto"/>
              <w:right w:val="single" w:sz="4" w:space="0" w:color="auto"/>
            </w:tcBorders>
            <w:shd w:val="clear" w:color="auto" w:fill="auto"/>
          </w:tcPr>
          <w:p w14:paraId="7E8BA5D9" w14:textId="77777777" w:rsidR="004E69FD" w:rsidRDefault="001C4700">
            <w:pPr>
              <w:rPr>
                <w:kern w:val="0"/>
                <w:sz w:val="18"/>
                <w:szCs w:val="18"/>
              </w:rPr>
            </w:pPr>
            <w:r>
              <w:rPr>
                <w:kern w:val="0"/>
                <w:sz w:val="18"/>
                <w:szCs w:val="18"/>
                <w:lang w:bidi="ar"/>
              </w:rPr>
              <w:t>boolean</w:t>
            </w:r>
          </w:p>
        </w:tc>
        <w:tc>
          <w:tcPr>
            <w:tcW w:w="1418" w:type="dxa"/>
            <w:tcBorders>
              <w:top w:val="single" w:sz="4" w:space="0" w:color="auto"/>
              <w:left w:val="nil"/>
              <w:bottom w:val="single" w:sz="4" w:space="0" w:color="auto"/>
              <w:right w:val="single" w:sz="4" w:space="0" w:color="auto"/>
            </w:tcBorders>
            <w:shd w:val="clear" w:color="auto" w:fill="auto"/>
          </w:tcPr>
          <w:p w14:paraId="4E666F24" w14:textId="77777777" w:rsidR="004E69FD" w:rsidRDefault="001C4700">
            <w:pPr>
              <w:rPr>
                <w:kern w:val="0"/>
                <w:sz w:val="18"/>
                <w:szCs w:val="18"/>
              </w:rPr>
            </w:pPr>
            <w:r>
              <w:rPr>
                <w:kern w:val="0"/>
                <w:sz w:val="18"/>
                <w:szCs w:val="18"/>
                <w:lang w:bidi="ar"/>
              </w:rPr>
              <w:t>True,false</w:t>
            </w:r>
          </w:p>
        </w:tc>
        <w:tc>
          <w:tcPr>
            <w:tcW w:w="1275" w:type="dxa"/>
            <w:tcBorders>
              <w:top w:val="single" w:sz="4" w:space="0" w:color="auto"/>
              <w:left w:val="nil"/>
              <w:bottom w:val="single" w:sz="4" w:space="0" w:color="auto"/>
              <w:right w:val="single" w:sz="4" w:space="0" w:color="auto"/>
            </w:tcBorders>
            <w:shd w:val="clear" w:color="auto" w:fill="auto"/>
          </w:tcPr>
          <w:p w14:paraId="4AC294EA" w14:textId="77777777" w:rsidR="004E69FD" w:rsidRDefault="001C4700">
            <w:pPr>
              <w:rPr>
                <w:kern w:val="0"/>
                <w:sz w:val="18"/>
                <w:szCs w:val="18"/>
              </w:rPr>
            </w:pPr>
            <w:r>
              <w:rPr>
                <w:kern w:val="0"/>
                <w:sz w:val="18"/>
                <w:szCs w:val="18"/>
                <w:lang w:bidi="ar"/>
              </w:rPr>
              <w:t>M</w:t>
            </w:r>
          </w:p>
        </w:tc>
      </w:tr>
      <w:tr w:rsidR="004E69FD" w14:paraId="3B763922"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5EA92903" w14:textId="77777777" w:rsidR="004E69FD" w:rsidRDefault="001C4700">
            <w:pPr>
              <w:rPr>
                <w:kern w:val="0"/>
                <w:sz w:val="18"/>
                <w:szCs w:val="18"/>
              </w:rPr>
            </w:pPr>
            <w:r>
              <w:rPr>
                <w:kern w:val="0"/>
                <w:sz w:val="18"/>
                <w:szCs w:val="18"/>
                <w:lang w:bidi="ar"/>
              </w:rPr>
              <w:t>FileType</w:t>
            </w:r>
          </w:p>
        </w:tc>
        <w:tc>
          <w:tcPr>
            <w:tcW w:w="4394" w:type="dxa"/>
            <w:tcBorders>
              <w:top w:val="single" w:sz="4" w:space="0" w:color="auto"/>
              <w:left w:val="nil"/>
              <w:bottom w:val="single" w:sz="4" w:space="0" w:color="auto"/>
              <w:right w:val="single" w:sz="4" w:space="0" w:color="auto"/>
            </w:tcBorders>
            <w:shd w:val="clear" w:color="auto" w:fill="auto"/>
          </w:tcPr>
          <w:p w14:paraId="1A97354E" w14:textId="77777777" w:rsidR="004E69FD" w:rsidRDefault="001C4700">
            <w:pPr>
              <w:autoSpaceDE w:val="0"/>
              <w:autoSpaceDN w:val="0"/>
              <w:adjustRightInd w:val="0"/>
              <w:rPr>
                <w:kern w:val="0"/>
                <w:sz w:val="18"/>
                <w:szCs w:val="18"/>
              </w:rPr>
            </w:pPr>
            <w:r>
              <w:rPr>
                <w:rFonts w:cs="宋体" w:hint="eastAsia"/>
                <w:kern w:val="0"/>
                <w:sz w:val="18"/>
                <w:szCs w:val="18"/>
                <w:lang w:bidi="ar"/>
              </w:rPr>
              <w:t>一个整数，其后是一个空格，再其后是一个文件类型说明。目前</w:t>
            </w:r>
            <w:r>
              <w:rPr>
                <w:kern w:val="0"/>
                <w:sz w:val="18"/>
                <w:szCs w:val="18"/>
                <w:lang w:bidi="ar"/>
              </w:rPr>
              <w:t xml:space="preserve">FileType </w:t>
            </w:r>
            <w:r>
              <w:rPr>
                <w:rFonts w:cs="宋体" w:hint="eastAsia"/>
                <w:kern w:val="0"/>
                <w:sz w:val="18"/>
                <w:szCs w:val="18"/>
                <w:lang w:bidi="ar"/>
              </w:rPr>
              <w:t>参数仅定义了以下值：</w:t>
            </w:r>
          </w:p>
          <w:p w14:paraId="35E4A350" w14:textId="77777777" w:rsidR="004E69FD" w:rsidRDefault="001C4700">
            <w:pPr>
              <w:autoSpaceDE w:val="0"/>
              <w:autoSpaceDN w:val="0"/>
              <w:adjustRightInd w:val="0"/>
              <w:rPr>
                <w:kern w:val="0"/>
                <w:sz w:val="18"/>
                <w:szCs w:val="18"/>
              </w:rPr>
            </w:pPr>
            <w:r>
              <w:rPr>
                <w:sz w:val="18"/>
                <w:szCs w:val="18"/>
                <w:lang w:bidi="ar"/>
              </w:rPr>
              <w:t>"</w:t>
            </w:r>
            <w:r>
              <w:rPr>
                <w:kern w:val="0"/>
                <w:sz w:val="18"/>
                <w:szCs w:val="18"/>
                <w:lang w:bidi="ar"/>
              </w:rPr>
              <w:t xml:space="preserve">1 Firmware Upgrade Image" (download only) </w:t>
            </w:r>
          </w:p>
          <w:p w14:paraId="5DB73E5F" w14:textId="77777777" w:rsidR="004E69FD" w:rsidRDefault="001C4700">
            <w:pPr>
              <w:autoSpaceDE w:val="0"/>
              <w:autoSpaceDN w:val="0"/>
              <w:adjustRightInd w:val="0"/>
              <w:rPr>
                <w:kern w:val="0"/>
                <w:sz w:val="18"/>
                <w:szCs w:val="18"/>
              </w:rPr>
            </w:pPr>
            <w:r>
              <w:rPr>
                <w:kern w:val="0"/>
                <w:sz w:val="18"/>
                <w:szCs w:val="18"/>
                <w:lang w:bidi="ar"/>
              </w:rPr>
              <w:t xml:space="preserve">“3 Vendor Configuration File” (download or upload) </w:t>
            </w:r>
            <w:r>
              <w:rPr>
                <w:rFonts w:hint="eastAsia"/>
                <w:kern w:val="0"/>
                <w:sz w:val="18"/>
                <w:szCs w:val="18"/>
                <w:lang w:bidi="ar"/>
              </w:rPr>
              <w:t>（兼容旧版本）</w:t>
            </w:r>
          </w:p>
          <w:p w14:paraId="59E0AF9B" w14:textId="77777777" w:rsidR="004E69FD" w:rsidRDefault="001C4700">
            <w:pPr>
              <w:autoSpaceDE w:val="0"/>
              <w:autoSpaceDN w:val="0"/>
              <w:adjustRightInd w:val="0"/>
              <w:rPr>
                <w:kern w:val="0"/>
                <w:sz w:val="18"/>
                <w:szCs w:val="18"/>
              </w:rPr>
            </w:pPr>
            <w:r>
              <w:rPr>
                <w:kern w:val="0"/>
                <w:sz w:val="18"/>
                <w:szCs w:val="18"/>
                <w:lang w:bidi="ar"/>
              </w:rPr>
              <w:t xml:space="preserve">“4 Vendor Log File” (upload only) </w:t>
            </w:r>
            <w:r>
              <w:rPr>
                <w:rFonts w:hint="eastAsia"/>
                <w:kern w:val="0"/>
                <w:sz w:val="18"/>
                <w:szCs w:val="18"/>
                <w:lang w:bidi="ar"/>
              </w:rPr>
              <w:t>（兼容旧版本）</w:t>
            </w:r>
          </w:p>
          <w:p w14:paraId="1BBDB922" w14:textId="77777777" w:rsidR="004E69FD" w:rsidRDefault="001C4700">
            <w:pPr>
              <w:autoSpaceDE w:val="0"/>
              <w:autoSpaceDN w:val="0"/>
              <w:adjustRightInd w:val="0"/>
              <w:rPr>
                <w:kern w:val="0"/>
                <w:sz w:val="18"/>
                <w:szCs w:val="18"/>
              </w:rPr>
            </w:pPr>
            <w:r>
              <w:rPr>
                <w:kern w:val="0"/>
                <w:sz w:val="18"/>
                <w:szCs w:val="18"/>
                <w:lang w:bidi="ar"/>
              </w:rPr>
              <w:t xml:space="preserve">“6 Vendor Configuration File &lt;i&gt;” (upload only) </w:t>
            </w:r>
          </w:p>
          <w:p w14:paraId="58740F70" w14:textId="77777777" w:rsidR="004E69FD" w:rsidRDefault="001C4700">
            <w:pPr>
              <w:autoSpaceDE w:val="0"/>
              <w:autoSpaceDN w:val="0"/>
              <w:adjustRightInd w:val="0"/>
              <w:rPr>
                <w:kern w:val="0"/>
                <w:sz w:val="18"/>
                <w:szCs w:val="18"/>
                <w:lang w:bidi="ar"/>
              </w:rPr>
            </w:pPr>
            <w:r>
              <w:rPr>
                <w:kern w:val="0"/>
                <w:sz w:val="18"/>
                <w:szCs w:val="18"/>
                <w:lang w:bidi="ar"/>
              </w:rPr>
              <w:t xml:space="preserve">“7 Vendor Log File &lt;i&gt;” (upload only) </w:t>
            </w:r>
          </w:p>
          <w:p w14:paraId="52F3F748" w14:textId="77777777" w:rsidR="004E69FD" w:rsidRDefault="001C4700">
            <w:pPr>
              <w:autoSpaceDE w:val="0"/>
              <w:autoSpaceDN w:val="0"/>
              <w:adjustRightInd w:val="0"/>
              <w:rPr>
                <w:sz w:val="18"/>
                <w:szCs w:val="18"/>
              </w:rPr>
            </w:pPr>
            <w:r>
              <w:rPr>
                <w:sz w:val="18"/>
                <w:szCs w:val="18"/>
              </w:rPr>
              <w:t>“104 PM File”</w:t>
            </w:r>
            <w:r>
              <w:rPr>
                <w:rFonts w:hint="eastAsia"/>
                <w:sz w:val="18"/>
                <w:szCs w:val="18"/>
              </w:rPr>
              <w:t>（性能</w:t>
            </w:r>
            <w:r>
              <w:rPr>
                <w:sz w:val="18"/>
                <w:szCs w:val="18"/>
              </w:rPr>
              <w:t>文件</w:t>
            </w:r>
            <w:r>
              <w:rPr>
                <w:rFonts w:hint="eastAsia"/>
                <w:sz w:val="18"/>
                <w:szCs w:val="18"/>
              </w:rPr>
              <w:t>，</w:t>
            </w:r>
            <w:r>
              <w:rPr>
                <w:sz w:val="18"/>
                <w:szCs w:val="18"/>
              </w:rPr>
              <w:t>u</w:t>
            </w:r>
            <w:r>
              <w:rPr>
                <w:rFonts w:hint="eastAsia"/>
                <w:sz w:val="18"/>
                <w:szCs w:val="18"/>
              </w:rPr>
              <w:t>pload only</w:t>
            </w:r>
            <w:r>
              <w:rPr>
                <w:sz w:val="18"/>
                <w:szCs w:val="18"/>
              </w:rPr>
              <w:t>）</w:t>
            </w:r>
          </w:p>
          <w:p w14:paraId="746254BA" w14:textId="77777777" w:rsidR="004E69FD" w:rsidRDefault="001C4700">
            <w:pPr>
              <w:autoSpaceDE w:val="0"/>
              <w:autoSpaceDN w:val="0"/>
              <w:adjustRightInd w:val="0"/>
              <w:rPr>
                <w:rFonts w:eastAsiaTheme="minorEastAsia"/>
                <w:sz w:val="18"/>
                <w:szCs w:val="18"/>
              </w:rPr>
            </w:pPr>
            <w:r>
              <w:rPr>
                <w:sz w:val="18"/>
                <w:szCs w:val="18"/>
              </w:rPr>
              <w:t>“105 MR File”</w:t>
            </w:r>
            <w:r>
              <w:rPr>
                <w:rFonts w:hint="eastAsia"/>
                <w:sz w:val="18"/>
                <w:szCs w:val="18"/>
              </w:rPr>
              <w:t>（</w:t>
            </w:r>
            <w:r>
              <w:rPr>
                <w:rFonts w:hint="eastAsia"/>
                <w:sz w:val="18"/>
                <w:szCs w:val="18"/>
              </w:rPr>
              <w:t>MR</w:t>
            </w:r>
            <w:r>
              <w:rPr>
                <w:sz w:val="18"/>
                <w:szCs w:val="18"/>
              </w:rPr>
              <w:t>文件</w:t>
            </w:r>
            <w:r>
              <w:rPr>
                <w:rFonts w:hint="eastAsia"/>
                <w:sz w:val="18"/>
                <w:szCs w:val="18"/>
              </w:rPr>
              <w:t>，</w:t>
            </w:r>
            <w:r>
              <w:rPr>
                <w:sz w:val="18"/>
                <w:szCs w:val="18"/>
              </w:rPr>
              <w:t>u</w:t>
            </w:r>
            <w:r>
              <w:rPr>
                <w:rFonts w:hint="eastAsia"/>
                <w:sz w:val="18"/>
                <w:szCs w:val="18"/>
              </w:rPr>
              <w:t>pload only</w:t>
            </w:r>
            <w:r>
              <w:rPr>
                <w:sz w:val="18"/>
                <w:szCs w:val="18"/>
              </w:rPr>
              <w:t>）</w:t>
            </w:r>
          </w:p>
          <w:p w14:paraId="7B596006" w14:textId="77777777" w:rsidR="004E69FD" w:rsidRDefault="001C4700">
            <w:pPr>
              <w:autoSpaceDE w:val="0"/>
              <w:autoSpaceDN w:val="0"/>
              <w:adjustRightInd w:val="0"/>
              <w:rPr>
                <w:kern w:val="0"/>
                <w:sz w:val="18"/>
                <w:szCs w:val="18"/>
              </w:rPr>
            </w:pPr>
            <w:r>
              <w:rPr>
                <w:rFonts w:cs="宋体" w:hint="eastAsia"/>
                <w:kern w:val="0"/>
                <w:sz w:val="18"/>
                <w:szCs w:val="18"/>
                <w:lang w:bidi="ar"/>
              </w:rPr>
              <w:t>下列格式用于定义唯一的厂商自定义文件类型：</w:t>
            </w:r>
          </w:p>
          <w:p w14:paraId="2EC5BB25" w14:textId="77777777" w:rsidR="004E69FD" w:rsidRDefault="001C4700">
            <w:pPr>
              <w:autoSpaceDE w:val="0"/>
              <w:autoSpaceDN w:val="0"/>
              <w:adjustRightInd w:val="0"/>
              <w:rPr>
                <w:kern w:val="0"/>
                <w:sz w:val="18"/>
                <w:szCs w:val="18"/>
              </w:rPr>
            </w:pPr>
            <w:r>
              <w:rPr>
                <w:kern w:val="0"/>
                <w:sz w:val="18"/>
                <w:szCs w:val="18"/>
                <w:lang w:bidi="ar"/>
              </w:rPr>
              <w:t>"X &lt;OUI&gt;&lt;Vendor-specific identifier&gt;"</w:t>
            </w:r>
          </w:p>
          <w:p w14:paraId="72A942BF" w14:textId="77777777" w:rsidR="004E69FD" w:rsidRDefault="001C4700">
            <w:pPr>
              <w:autoSpaceDE w:val="0"/>
              <w:autoSpaceDN w:val="0"/>
              <w:adjustRightInd w:val="0"/>
              <w:rPr>
                <w:kern w:val="0"/>
                <w:sz w:val="18"/>
                <w:szCs w:val="18"/>
              </w:rPr>
            </w:pPr>
            <w:r>
              <w:rPr>
                <w:rFonts w:cs="宋体" w:hint="eastAsia"/>
                <w:kern w:val="0"/>
                <w:sz w:val="18"/>
                <w:szCs w:val="18"/>
                <w:lang w:bidi="ar"/>
              </w:rPr>
              <w:t>其中，</w:t>
            </w:r>
            <w:r>
              <w:rPr>
                <w:kern w:val="0"/>
                <w:sz w:val="18"/>
                <w:szCs w:val="18"/>
                <w:lang w:bidi="ar"/>
              </w:rPr>
              <w:t>&lt;OUI&gt;</w:t>
            </w:r>
            <w:r>
              <w:rPr>
                <w:rFonts w:cs="宋体" w:hint="eastAsia"/>
                <w:kern w:val="0"/>
                <w:sz w:val="18"/>
                <w:szCs w:val="18"/>
                <w:lang w:bidi="ar"/>
              </w:rPr>
              <w:t>用</w:t>
            </w:r>
            <w:r>
              <w:rPr>
                <w:kern w:val="0"/>
                <w:sz w:val="18"/>
                <w:szCs w:val="18"/>
                <w:lang w:bidi="ar"/>
              </w:rPr>
              <w:t xml:space="preserve">6 </w:t>
            </w:r>
            <w:r>
              <w:rPr>
                <w:rFonts w:cs="宋体" w:hint="eastAsia"/>
                <w:kern w:val="0"/>
                <w:sz w:val="18"/>
                <w:szCs w:val="18"/>
                <w:lang w:bidi="ar"/>
              </w:rPr>
              <w:t>位十六进制数字的在附录</w:t>
            </w:r>
            <w:r>
              <w:rPr>
                <w:rFonts w:cs="宋体" w:hint="eastAsia"/>
                <w:kern w:val="0"/>
                <w:sz w:val="18"/>
                <w:szCs w:val="18"/>
                <w:lang w:bidi="ar"/>
              </w:rPr>
              <w:t>B.1</w:t>
            </w:r>
            <w:r>
              <w:rPr>
                <w:rFonts w:ascii="宋体" w:hAnsi="宋体" w:cs="宋体" w:hint="eastAsia"/>
                <w:kern w:val="0"/>
                <w:sz w:val="18"/>
                <w:szCs w:val="18"/>
                <w:lang w:bidi="ar"/>
              </w:rPr>
              <w:t xml:space="preserve">　</w:t>
            </w:r>
            <w:r>
              <w:rPr>
                <w:rFonts w:cs="宋体" w:hint="eastAsia"/>
                <w:szCs w:val="24"/>
                <w:lang w:bidi="ar"/>
              </w:rPr>
              <w:t>中定义的</w:t>
            </w:r>
            <w:r>
              <w:rPr>
                <w:kern w:val="0"/>
                <w:sz w:val="18"/>
                <w:szCs w:val="18"/>
                <w:lang w:bidi="ar"/>
              </w:rPr>
              <w:t>OUI</w:t>
            </w:r>
            <w:r>
              <w:rPr>
                <w:rFonts w:cs="宋体" w:hint="eastAsia"/>
                <w:kern w:val="0"/>
                <w:sz w:val="18"/>
                <w:szCs w:val="18"/>
                <w:lang w:bidi="ar"/>
              </w:rPr>
              <w:t>（组织唯一标识）代替，其中所有字母用大写，包括所有前置零。</w:t>
            </w:r>
          </w:p>
        </w:tc>
        <w:tc>
          <w:tcPr>
            <w:tcW w:w="1134" w:type="dxa"/>
            <w:tcBorders>
              <w:top w:val="single" w:sz="4" w:space="0" w:color="auto"/>
              <w:left w:val="nil"/>
              <w:bottom w:val="single" w:sz="4" w:space="0" w:color="auto"/>
              <w:right w:val="single" w:sz="4" w:space="0" w:color="auto"/>
            </w:tcBorders>
            <w:shd w:val="clear" w:color="auto" w:fill="auto"/>
          </w:tcPr>
          <w:p w14:paraId="62727E17" w14:textId="77777777" w:rsidR="004E69FD" w:rsidRDefault="001C4700">
            <w:pPr>
              <w:rPr>
                <w:kern w:val="0"/>
                <w:sz w:val="18"/>
                <w:szCs w:val="18"/>
              </w:rPr>
            </w:pPr>
            <w:r>
              <w:rPr>
                <w:kern w:val="0"/>
                <w:sz w:val="18"/>
                <w:szCs w:val="18"/>
                <w:lang w:bidi="ar"/>
              </w:rPr>
              <w:t>string</w:t>
            </w:r>
          </w:p>
        </w:tc>
        <w:tc>
          <w:tcPr>
            <w:tcW w:w="1418" w:type="dxa"/>
            <w:tcBorders>
              <w:top w:val="single" w:sz="4" w:space="0" w:color="auto"/>
              <w:left w:val="nil"/>
              <w:bottom w:val="single" w:sz="4" w:space="0" w:color="auto"/>
              <w:right w:val="single" w:sz="4" w:space="0" w:color="auto"/>
            </w:tcBorders>
            <w:shd w:val="clear" w:color="auto" w:fill="auto"/>
          </w:tcPr>
          <w:p w14:paraId="5D5C16FD" w14:textId="0CC05342" w:rsidR="004E69FD" w:rsidRDefault="001C4700">
            <w:pPr>
              <w:rPr>
                <w:kern w:val="0"/>
                <w:sz w:val="18"/>
                <w:szCs w:val="18"/>
              </w:rPr>
            </w:pPr>
            <w:r>
              <w:rPr>
                <w:kern w:val="0"/>
                <w:sz w:val="18"/>
                <w:szCs w:val="18"/>
                <w:lang w:bidi="ar"/>
              </w:rPr>
              <w:t>0-</w:t>
            </w:r>
            <w:r w:rsidR="008D094C">
              <w:rPr>
                <w:kern w:val="0"/>
                <w:sz w:val="18"/>
                <w:szCs w:val="18"/>
                <w:lang w:bidi="ar"/>
              </w:rPr>
              <w:t>64</w:t>
            </w:r>
            <w:r>
              <w:rPr>
                <w:rFonts w:cs="宋体" w:hint="eastAsia"/>
                <w:kern w:val="0"/>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30EAD18F" w14:textId="77777777" w:rsidR="004E69FD" w:rsidRDefault="001C4700">
            <w:pPr>
              <w:rPr>
                <w:kern w:val="0"/>
                <w:sz w:val="18"/>
                <w:szCs w:val="18"/>
              </w:rPr>
            </w:pPr>
            <w:r>
              <w:rPr>
                <w:kern w:val="0"/>
                <w:sz w:val="18"/>
                <w:szCs w:val="18"/>
                <w:lang w:bidi="ar"/>
              </w:rPr>
              <w:t>M</w:t>
            </w:r>
          </w:p>
        </w:tc>
      </w:tr>
      <w:tr w:rsidR="004E69FD" w14:paraId="4CE7D8EE"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417AB38E" w14:textId="77777777" w:rsidR="004E69FD" w:rsidRDefault="001C4700">
            <w:pPr>
              <w:rPr>
                <w:kern w:val="0"/>
                <w:sz w:val="18"/>
                <w:szCs w:val="18"/>
              </w:rPr>
            </w:pPr>
            <w:r>
              <w:rPr>
                <w:kern w:val="0"/>
                <w:sz w:val="18"/>
                <w:szCs w:val="18"/>
                <w:lang w:bidi="ar"/>
              </w:rPr>
              <w:t>FileSize</w:t>
            </w:r>
          </w:p>
        </w:tc>
        <w:tc>
          <w:tcPr>
            <w:tcW w:w="4394" w:type="dxa"/>
            <w:tcBorders>
              <w:top w:val="single" w:sz="4" w:space="0" w:color="auto"/>
              <w:left w:val="nil"/>
              <w:bottom w:val="single" w:sz="4" w:space="0" w:color="auto"/>
              <w:right w:val="single" w:sz="4" w:space="0" w:color="auto"/>
            </w:tcBorders>
            <w:shd w:val="clear" w:color="auto" w:fill="auto"/>
          </w:tcPr>
          <w:p w14:paraId="1B471F23" w14:textId="77777777" w:rsidR="004E69FD" w:rsidRDefault="001C4700">
            <w:pPr>
              <w:autoSpaceDE w:val="0"/>
              <w:autoSpaceDN w:val="0"/>
              <w:adjustRightInd w:val="0"/>
              <w:rPr>
                <w:kern w:val="0"/>
                <w:sz w:val="18"/>
                <w:szCs w:val="18"/>
              </w:rPr>
            </w:pPr>
            <w:r>
              <w:rPr>
                <w:rFonts w:cs="宋体" w:hint="eastAsia"/>
                <w:kern w:val="0"/>
                <w:sz w:val="18"/>
                <w:szCs w:val="18"/>
                <w:lang w:bidi="ar"/>
              </w:rPr>
              <w:t>文件大小，如果文件不可用可为</w:t>
            </w:r>
            <w:r>
              <w:rPr>
                <w:kern w:val="0"/>
                <w:sz w:val="18"/>
                <w:szCs w:val="18"/>
                <w:lang w:bidi="ar"/>
              </w:rPr>
              <w:t>0</w:t>
            </w:r>
          </w:p>
        </w:tc>
        <w:tc>
          <w:tcPr>
            <w:tcW w:w="1134" w:type="dxa"/>
            <w:tcBorders>
              <w:top w:val="single" w:sz="4" w:space="0" w:color="auto"/>
              <w:left w:val="nil"/>
              <w:bottom w:val="single" w:sz="4" w:space="0" w:color="auto"/>
              <w:right w:val="single" w:sz="4" w:space="0" w:color="auto"/>
            </w:tcBorders>
            <w:shd w:val="clear" w:color="auto" w:fill="auto"/>
          </w:tcPr>
          <w:p w14:paraId="12823F4F" w14:textId="77777777" w:rsidR="004E69FD" w:rsidRDefault="001C4700">
            <w:pPr>
              <w:rPr>
                <w:kern w:val="0"/>
                <w:sz w:val="18"/>
                <w:szCs w:val="18"/>
              </w:rPr>
            </w:pPr>
            <w:r>
              <w:rPr>
                <w:kern w:val="0"/>
                <w:sz w:val="18"/>
                <w:szCs w:val="18"/>
                <w:lang w:bidi="ar"/>
              </w:rPr>
              <w:t>unsignedInt</w:t>
            </w:r>
          </w:p>
        </w:tc>
        <w:tc>
          <w:tcPr>
            <w:tcW w:w="1418" w:type="dxa"/>
            <w:tcBorders>
              <w:top w:val="single" w:sz="4" w:space="0" w:color="auto"/>
              <w:left w:val="nil"/>
              <w:bottom w:val="single" w:sz="4" w:space="0" w:color="auto"/>
              <w:right w:val="single" w:sz="4" w:space="0" w:color="auto"/>
            </w:tcBorders>
            <w:shd w:val="clear" w:color="auto" w:fill="auto"/>
          </w:tcPr>
          <w:p w14:paraId="29C37904" w14:textId="77777777" w:rsidR="004E69FD" w:rsidRDefault="001C4700">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4B065496" w14:textId="77777777" w:rsidR="004E69FD" w:rsidRDefault="001C4700">
            <w:pPr>
              <w:rPr>
                <w:sz w:val="18"/>
                <w:szCs w:val="18"/>
              </w:rPr>
            </w:pPr>
            <w:r>
              <w:rPr>
                <w:sz w:val="18"/>
                <w:szCs w:val="18"/>
                <w:lang w:bidi="ar"/>
              </w:rPr>
              <w:t>M</w:t>
            </w:r>
          </w:p>
        </w:tc>
      </w:tr>
      <w:tr w:rsidR="004E69FD" w14:paraId="0A5789FD"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757A0583" w14:textId="77777777" w:rsidR="004E69FD" w:rsidRDefault="001C4700">
            <w:pPr>
              <w:rPr>
                <w:kern w:val="0"/>
                <w:sz w:val="18"/>
                <w:szCs w:val="18"/>
              </w:rPr>
            </w:pPr>
            <w:r>
              <w:rPr>
                <w:kern w:val="0"/>
                <w:sz w:val="18"/>
                <w:szCs w:val="18"/>
                <w:lang w:bidi="ar"/>
              </w:rPr>
              <w:t>TargetFileName</w:t>
            </w:r>
          </w:p>
        </w:tc>
        <w:tc>
          <w:tcPr>
            <w:tcW w:w="4394" w:type="dxa"/>
            <w:tcBorders>
              <w:top w:val="single" w:sz="4" w:space="0" w:color="auto"/>
              <w:left w:val="nil"/>
              <w:bottom w:val="single" w:sz="4" w:space="0" w:color="auto"/>
              <w:right w:val="single" w:sz="4" w:space="0" w:color="auto"/>
            </w:tcBorders>
            <w:shd w:val="clear" w:color="auto" w:fill="auto"/>
          </w:tcPr>
          <w:p w14:paraId="653277BC" w14:textId="77777777" w:rsidR="004E69FD" w:rsidRDefault="001C4700">
            <w:pPr>
              <w:autoSpaceDE w:val="0"/>
              <w:autoSpaceDN w:val="0"/>
              <w:adjustRightInd w:val="0"/>
              <w:rPr>
                <w:kern w:val="0"/>
                <w:sz w:val="18"/>
                <w:szCs w:val="18"/>
              </w:rPr>
            </w:pPr>
            <w:r>
              <w:rPr>
                <w:rFonts w:cs="宋体" w:hint="eastAsia"/>
                <w:kern w:val="0"/>
                <w:sz w:val="18"/>
                <w:szCs w:val="18"/>
                <w:lang w:bidi="ar"/>
              </w:rPr>
              <w:t>上传的文件名称，如果不可用可为空</w:t>
            </w:r>
          </w:p>
        </w:tc>
        <w:tc>
          <w:tcPr>
            <w:tcW w:w="1134" w:type="dxa"/>
            <w:tcBorders>
              <w:top w:val="single" w:sz="4" w:space="0" w:color="auto"/>
              <w:left w:val="nil"/>
              <w:bottom w:val="single" w:sz="4" w:space="0" w:color="auto"/>
              <w:right w:val="single" w:sz="4" w:space="0" w:color="auto"/>
            </w:tcBorders>
            <w:shd w:val="clear" w:color="auto" w:fill="auto"/>
          </w:tcPr>
          <w:p w14:paraId="5C285EF5" w14:textId="77777777" w:rsidR="004E69FD" w:rsidRDefault="001C4700">
            <w:pPr>
              <w:rPr>
                <w:kern w:val="0"/>
                <w:sz w:val="18"/>
                <w:szCs w:val="18"/>
              </w:rPr>
            </w:pPr>
            <w:r>
              <w:rPr>
                <w:kern w:val="0"/>
                <w:sz w:val="18"/>
                <w:szCs w:val="18"/>
                <w:lang w:bidi="ar"/>
              </w:rPr>
              <w:t xml:space="preserve">String </w:t>
            </w:r>
          </w:p>
        </w:tc>
        <w:tc>
          <w:tcPr>
            <w:tcW w:w="1418" w:type="dxa"/>
            <w:tcBorders>
              <w:top w:val="single" w:sz="4" w:space="0" w:color="auto"/>
              <w:left w:val="nil"/>
              <w:bottom w:val="single" w:sz="4" w:space="0" w:color="auto"/>
              <w:right w:val="single" w:sz="4" w:space="0" w:color="auto"/>
            </w:tcBorders>
            <w:shd w:val="clear" w:color="auto" w:fill="auto"/>
          </w:tcPr>
          <w:p w14:paraId="13CFB9EB"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231C28D7" w14:textId="77777777" w:rsidR="004E69FD" w:rsidRDefault="001C4700">
            <w:pPr>
              <w:rPr>
                <w:sz w:val="18"/>
                <w:szCs w:val="18"/>
              </w:rPr>
            </w:pPr>
            <w:r>
              <w:rPr>
                <w:sz w:val="18"/>
                <w:szCs w:val="18"/>
                <w:lang w:bidi="ar"/>
              </w:rPr>
              <w:t>M</w:t>
            </w:r>
          </w:p>
        </w:tc>
      </w:tr>
      <w:tr w:rsidR="004E69FD" w14:paraId="70CABA40"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5B556622" w14:textId="77777777" w:rsidR="004E69FD" w:rsidRDefault="001C4700">
            <w:pPr>
              <w:rPr>
                <w:kern w:val="0"/>
                <w:sz w:val="18"/>
                <w:szCs w:val="18"/>
              </w:rPr>
            </w:pPr>
            <w:r>
              <w:rPr>
                <w:kern w:val="0"/>
                <w:sz w:val="18"/>
                <w:szCs w:val="18"/>
                <w:lang w:bidi="ar"/>
              </w:rPr>
              <w:t>FaultStruct</w:t>
            </w:r>
          </w:p>
        </w:tc>
        <w:tc>
          <w:tcPr>
            <w:tcW w:w="4394" w:type="dxa"/>
            <w:tcBorders>
              <w:top w:val="single" w:sz="4" w:space="0" w:color="auto"/>
              <w:left w:val="nil"/>
              <w:bottom w:val="single" w:sz="4" w:space="0" w:color="auto"/>
              <w:right w:val="single" w:sz="4" w:space="0" w:color="auto"/>
            </w:tcBorders>
            <w:shd w:val="clear" w:color="auto" w:fill="auto"/>
          </w:tcPr>
          <w:p w14:paraId="763BFB2B" w14:textId="4C28E03E" w:rsidR="004E69FD" w:rsidRDefault="001C4700">
            <w:pPr>
              <w:autoSpaceDE w:val="0"/>
              <w:autoSpaceDN w:val="0"/>
              <w:adjustRightInd w:val="0"/>
              <w:rPr>
                <w:kern w:val="0"/>
                <w:sz w:val="18"/>
                <w:szCs w:val="18"/>
              </w:rPr>
            </w:pPr>
            <w:r>
              <w:rPr>
                <w:rFonts w:cs="宋体" w:hint="eastAsia"/>
                <w:kern w:val="0"/>
                <w:sz w:val="18"/>
                <w:szCs w:val="18"/>
                <w:lang w:bidi="ar"/>
              </w:rPr>
              <w:t>表</w:t>
            </w:r>
            <w:r w:rsidR="00E5479F">
              <w:rPr>
                <w:kern w:val="0"/>
                <w:sz w:val="18"/>
                <w:szCs w:val="18"/>
                <w:lang w:bidi="ar"/>
              </w:rPr>
              <w:t>98</w:t>
            </w:r>
            <w:r>
              <w:rPr>
                <w:rFonts w:cs="宋体" w:hint="eastAsia"/>
                <w:kern w:val="0"/>
                <w:sz w:val="18"/>
                <w:szCs w:val="18"/>
                <w:lang w:bidi="ar"/>
              </w:rPr>
              <w:t>中定义的</w:t>
            </w:r>
            <w:r>
              <w:rPr>
                <w:kern w:val="0"/>
                <w:sz w:val="18"/>
                <w:szCs w:val="18"/>
                <w:lang w:bidi="ar"/>
              </w:rPr>
              <w:t xml:space="preserve">FaultStruct </w:t>
            </w:r>
            <w:r>
              <w:rPr>
                <w:rFonts w:cs="宋体" w:hint="eastAsia"/>
                <w:kern w:val="0"/>
                <w:sz w:val="18"/>
                <w:szCs w:val="18"/>
                <w:lang w:bidi="ar"/>
              </w:rPr>
              <w:t>结构。如果文件传输成功，</w:t>
            </w:r>
            <w:r>
              <w:rPr>
                <w:kern w:val="0"/>
                <w:sz w:val="18"/>
                <w:szCs w:val="18"/>
                <w:lang w:bidi="ar"/>
              </w:rPr>
              <w:t>FaultCode</w:t>
            </w:r>
            <w:r>
              <w:rPr>
                <w:rFonts w:cs="宋体" w:hint="eastAsia"/>
                <w:kern w:val="0"/>
                <w:sz w:val="18"/>
                <w:szCs w:val="18"/>
                <w:lang w:bidi="ar"/>
              </w:rPr>
              <w:t>的值设置为</w:t>
            </w:r>
            <w:r>
              <w:rPr>
                <w:kern w:val="0"/>
                <w:sz w:val="18"/>
                <w:szCs w:val="18"/>
                <w:lang w:bidi="ar"/>
              </w:rPr>
              <w:t>0</w:t>
            </w:r>
            <w:r>
              <w:rPr>
                <w:rFonts w:cs="宋体" w:hint="eastAsia"/>
                <w:kern w:val="0"/>
                <w:sz w:val="18"/>
                <w:szCs w:val="18"/>
                <w:lang w:bidi="ar"/>
              </w:rPr>
              <w:t>。否则会指明非零的</w:t>
            </w:r>
            <w:r>
              <w:rPr>
                <w:kern w:val="0"/>
                <w:sz w:val="18"/>
                <w:szCs w:val="18"/>
                <w:lang w:bidi="ar"/>
              </w:rPr>
              <w:t xml:space="preserve">FaultCode </w:t>
            </w:r>
            <w:r>
              <w:rPr>
                <w:rFonts w:cs="宋体" w:hint="eastAsia"/>
                <w:kern w:val="0"/>
                <w:sz w:val="18"/>
                <w:szCs w:val="18"/>
                <w:lang w:bidi="ar"/>
              </w:rPr>
              <w:t>值和说明失败原因</w:t>
            </w:r>
            <w:r>
              <w:rPr>
                <w:kern w:val="0"/>
                <w:sz w:val="18"/>
                <w:szCs w:val="18"/>
                <w:lang w:bidi="ar"/>
              </w:rPr>
              <w:t>FaultString</w:t>
            </w:r>
          </w:p>
        </w:tc>
        <w:tc>
          <w:tcPr>
            <w:tcW w:w="1134" w:type="dxa"/>
            <w:tcBorders>
              <w:top w:val="single" w:sz="4" w:space="0" w:color="auto"/>
              <w:left w:val="nil"/>
              <w:bottom w:val="single" w:sz="4" w:space="0" w:color="auto"/>
              <w:right w:val="single" w:sz="4" w:space="0" w:color="auto"/>
            </w:tcBorders>
            <w:shd w:val="clear" w:color="auto" w:fill="auto"/>
          </w:tcPr>
          <w:p w14:paraId="761F9222" w14:textId="77777777" w:rsidR="004E69FD" w:rsidRDefault="001C4700">
            <w:pPr>
              <w:rPr>
                <w:kern w:val="0"/>
                <w:sz w:val="18"/>
                <w:szCs w:val="18"/>
              </w:rPr>
            </w:pPr>
            <w:r>
              <w:rPr>
                <w:kern w:val="0"/>
                <w:sz w:val="18"/>
                <w:szCs w:val="18"/>
                <w:lang w:bidi="ar"/>
              </w:rPr>
              <w:t>FaultStruct</w:t>
            </w:r>
          </w:p>
        </w:tc>
        <w:tc>
          <w:tcPr>
            <w:tcW w:w="1418" w:type="dxa"/>
            <w:tcBorders>
              <w:top w:val="single" w:sz="4" w:space="0" w:color="auto"/>
              <w:left w:val="nil"/>
              <w:bottom w:val="single" w:sz="4" w:space="0" w:color="auto"/>
              <w:right w:val="single" w:sz="4" w:space="0" w:color="auto"/>
            </w:tcBorders>
            <w:shd w:val="clear" w:color="auto" w:fill="auto"/>
          </w:tcPr>
          <w:p w14:paraId="343629BF" w14:textId="77777777" w:rsidR="004E69FD" w:rsidRDefault="001C4700">
            <w:pPr>
              <w:rPr>
                <w:sz w:val="18"/>
                <w:szCs w:val="18"/>
              </w:rPr>
            </w:pPr>
            <w:r>
              <w:rPr>
                <w:sz w:val="18"/>
                <w:szCs w:val="18"/>
                <w:lang w:bidi="ar"/>
              </w:rPr>
              <w:t>{FaultCode,</w:t>
            </w:r>
          </w:p>
          <w:p w14:paraId="1CEC66EB" w14:textId="77777777" w:rsidR="004E69FD" w:rsidRDefault="001C4700">
            <w:pPr>
              <w:rPr>
                <w:sz w:val="18"/>
                <w:szCs w:val="18"/>
              </w:rPr>
            </w:pPr>
            <w:r>
              <w:rPr>
                <w:sz w:val="18"/>
                <w:szCs w:val="18"/>
                <w:lang w:bidi="ar"/>
              </w:rPr>
              <w:t>FaultString</w:t>
            </w:r>
          </w:p>
          <w:p w14:paraId="343519BE" w14:textId="57207C7F" w:rsidR="004E69FD" w:rsidRDefault="001C4700">
            <w:pPr>
              <w:rPr>
                <w:szCs w:val="21"/>
              </w:rPr>
            </w:pPr>
            <w:r>
              <w:rPr>
                <w:sz w:val="18"/>
                <w:szCs w:val="18"/>
                <w:lang w:bidi="ar"/>
              </w:rPr>
              <w:t>}</w:t>
            </w:r>
            <w:r>
              <w:rPr>
                <w:rFonts w:cs="宋体" w:hint="eastAsia"/>
                <w:kern w:val="0"/>
                <w:sz w:val="18"/>
                <w:szCs w:val="18"/>
                <w:lang w:bidi="ar"/>
              </w:rPr>
              <w:t>详细说明请参阅表</w:t>
            </w:r>
            <w:r>
              <w:rPr>
                <w:kern w:val="0"/>
                <w:sz w:val="18"/>
                <w:szCs w:val="18"/>
                <w:lang w:bidi="ar"/>
              </w:rPr>
              <w:t>9</w:t>
            </w:r>
            <w:r w:rsidR="00E5479F">
              <w:rPr>
                <w:kern w:val="0"/>
                <w:sz w:val="18"/>
                <w:szCs w:val="18"/>
                <w:lang w:bidi="ar"/>
              </w:rPr>
              <w:t>8</w:t>
            </w:r>
            <w:r>
              <w:rPr>
                <w:kern w:val="0"/>
                <w:sz w:val="18"/>
                <w:szCs w:val="18"/>
                <w:lang w:bidi="ar"/>
              </w:rPr>
              <w:t xml:space="preserve"> FaultStruct</w:t>
            </w:r>
            <w:r>
              <w:rPr>
                <w:rFonts w:cs="宋体" w:hint="eastAsia"/>
                <w:kern w:val="0"/>
                <w:sz w:val="18"/>
                <w:szCs w:val="18"/>
                <w:lang w:bidi="ar"/>
              </w:rPr>
              <w:t>参数信息</w:t>
            </w:r>
          </w:p>
        </w:tc>
        <w:tc>
          <w:tcPr>
            <w:tcW w:w="1275" w:type="dxa"/>
            <w:tcBorders>
              <w:top w:val="single" w:sz="4" w:space="0" w:color="auto"/>
              <w:left w:val="nil"/>
              <w:bottom w:val="single" w:sz="4" w:space="0" w:color="auto"/>
              <w:right w:val="single" w:sz="4" w:space="0" w:color="auto"/>
            </w:tcBorders>
            <w:shd w:val="clear" w:color="auto" w:fill="auto"/>
          </w:tcPr>
          <w:p w14:paraId="742955BA" w14:textId="77777777" w:rsidR="004E69FD" w:rsidRDefault="001C4700">
            <w:pPr>
              <w:rPr>
                <w:sz w:val="18"/>
                <w:szCs w:val="18"/>
              </w:rPr>
            </w:pPr>
            <w:r>
              <w:rPr>
                <w:sz w:val="18"/>
                <w:szCs w:val="18"/>
                <w:lang w:bidi="ar"/>
              </w:rPr>
              <w:t>M</w:t>
            </w:r>
          </w:p>
        </w:tc>
      </w:tr>
      <w:tr w:rsidR="004E69FD" w14:paraId="0DB52564"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2C5828DB" w14:textId="77777777" w:rsidR="004E69FD" w:rsidRDefault="001C4700">
            <w:pPr>
              <w:rPr>
                <w:kern w:val="0"/>
                <w:sz w:val="18"/>
                <w:szCs w:val="18"/>
              </w:rPr>
            </w:pPr>
            <w:r>
              <w:rPr>
                <w:kern w:val="0"/>
                <w:sz w:val="18"/>
                <w:szCs w:val="18"/>
                <w:lang w:bidi="ar"/>
              </w:rPr>
              <w:t>StartTime</w:t>
            </w:r>
          </w:p>
        </w:tc>
        <w:tc>
          <w:tcPr>
            <w:tcW w:w="4394" w:type="dxa"/>
            <w:tcBorders>
              <w:top w:val="single" w:sz="4" w:space="0" w:color="auto"/>
              <w:left w:val="nil"/>
              <w:bottom w:val="single" w:sz="4" w:space="0" w:color="auto"/>
              <w:right w:val="single" w:sz="4" w:space="0" w:color="auto"/>
            </w:tcBorders>
            <w:shd w:val="clear" w:color="auto" w:fill="auto"/>
          </w:tcPr>
          <w:p w14:paraId="4D2419EC" w14:textId="77777777" w:rsidR="004E69FD" w:rsidRDefault="001C4700">
            <w:pPr>
              <w:autoSpaceDE w:val="0"/>
              <w:autoSpaceDN w:val="0"/>
              <w:adjustRightInd w:val="0"/>
              <w:rPr>
                <w:kern w:val="0"/>
                <w:sz w:val="18"/>
                <w:szCs w:val="18"/>
              </w:rPr>
            </w:pPr>
            <w:r>
              <w:rPr>
                <w:rFonts w:cs="宋体" w:hint="eastAsia"/>
                <w:kern w:val="0"/>
                <w:sz w:val="18"/>
                <w:szCs w:val="18"/>
                <w:lang w:bidi="ar"/>
              </w:rPr>
              <w:t>文件传输开始的日期和时间（</w:t>
            </w:r>
            <w:r>
              <w:rPr>
                <w:kern w:val="0"/>
                <w:sz w:val="18"/>
                <w:szCs w:val="18"/>
                <w:lang w:bidi="ar"/>
              </w:rPr>
              <w:t>UTC</w:t>
            </w:r>
            <w:r>
              <w:rPr>
                <w:rFonts w:cs="宋体" w:hint="eastAsia"/>
                <w:kern w:val="0"/>
                <w:sz w:val="18"/>
                <w:szCs w:val="18"/>
                <w:lang w:bidi="ar"/>
              </w:rPr>
              <w:t>）</w:t>
            </w:r>
          </w:p>
        </w:tc>
        <w:tc>
          <w:tcPr>
            <w:tcW w:w="1134" w:type="dxa"/>
            <w:tcBorders>
              <w:top w:val="single" w:sz="4" w:space="0" w:color="auto"/>
              <w:left w:val="nil"/>
              <w:bottom w:val="single" w:sz="4" w:space="0" w:color="auto"/>
              <w:right w:val="single" w:sz="4" w:space="0" w:color="auto"/>
            </w:tcBorders>
            <w:shd w:val="clear" w:color="auto" w:fill="auto"/>
          </w:tcPr>
          <w:p w14:paraId="7D034DB2" w14:textId="77777777" w:rsidR="004E69FD" w:rsidRDefault="001C4700">
            <w:pPr>
              <w:rPr>
                <w:kern w:val="0"/>
                <w:sz w:val="18"/>
                <w:szCs w:val="18"/>
              </w:rPr>
            </w:pPr>
            <w:r>
              <w:rPr>
                <w:kern w:val="0"/>
                <w:sz w:val="18"/>
                <w:szCs w:val="18"/>
                <w:lang w:bidi="ar"/>
              </w:rPr>
              <w:t>dateTime</w:t>
            </w:r>
          </w:p>
        </w:tc>
        <w:tc>
          <w:tcPr>
            <w:tcW w:w="1418" w:type="dxa"/>
            <w:tcBorders>
              <w:top w:val="single" w:sz="4" w:space="0" w:color="auto"/>
              <w:left w:val="nil"/>
              <w:bottom w:val="single" w:sz="4" w:space="0" w:color="auto"/>
              <w:right w:val="single" w:sz="4" w:space="0" w:color="auto"/>
            </w:tcBorders>
            <w:shd w:val="clear" w:color="auto" w:fill="auto"/>
          </w:tcPr>
          <w:p w14:paraId="02C89323" w14:textId="77777777" w:rsidR="004E69FD" w:rsidRDefault="001C4700">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63C167BA" w14:textId="77777777" w:rsidR="004E69FD" w:rsidRDefault="001C4700">
            <w:pPr>
              <w:rPr>
                <w:sz w:val="18"/>
                <w:szCs w:val="18"/>
              </w:rPr>
            </w:pPr>
            <w:r>
              <w:rPr>
                <w:sz w:val="18"/>
                <w:szCs w:val="18"/>
                <w:lang w:bidi="ar"/>
              </w:rPr>
              <w:t>M</w:t>
            </w:r>
          </w:p>
        </w:tc>
      </w:tr>
      <w:tr w:rsidR="004E69FD" w14:paraId="5CA234FC" w14:textId="77777777">
        <w:tc>
          <w:tcPr>
            <w:tcW w:w="1418" w:type="dxa"/>
            <w:tcBorders>
              <w:top w:val="single" w:sz="4" w:space="0" w:color="auto"/>
              <w:left w:val="single" w:sz="4" w:space="0" w:color="auto"/>
              <w:bottom w:val="single" w:sz="4" w:space="0" w:color="auto"/>
              <w:right w:val="single" w:sz="4" w:space="0" w:color="auto"/>
            </w:tcBorders>
            <w:shd w:val="clear" w:color="auto" w:fill="auto"/>
          </w:tcPr>
          <w:p w14:paraId="79681723" w14:textId="77777777" w:rsidR="004E69FD" w:rsidRDefault="001C4700">
            <w:pPr>
              <w:rPr>
                <w:kern w:val="0"/>
                <w:sz w:val="18"/>
                <w:szCs w:val="18"/>
              </w:rPr>
            </w:pPr>
            <w:r>
              <w:rPr>
                <w:kern w:val="0"/>
                <w:sz w:val="18"/>
                <w:szCs w:val="18"/>
                <w:lang w:bidi="ar"/>
              </w:rPr>
              <w:t>CompleteTime</w:t>
            </w:r>
          </w:p>
        </w:tc>
        <w:tc>
          <w:tcPr>
            <w:tcW w:w="4394" w:type="dxa"/>
            <w:tcBorders>
              <w:top w:val="single" w:sz="4" w:space="0" w:color="auto"/>
              <w:left w:val="nil"/>
              <w:bottom w:val="single" w:sz="4" w:space="0" w:color="auto"/>
              <w:right w:val="single" w:sz="4" w:space="0" w:color="auto"/>
            </w:tcBorders>
            <w:shd w:val="clear" w:color="auto" w:fill="auto"/>
          </w:tcPr>
          <w:p w14:paraId="294C8131" w14:textId="77777777" w:rsidR="004E69FD" w:rsidRDefault="001C4700">
            <w:pPr>
              <w:autoSpaceDE w:val="0"/>
              <w:autoSpaceDN w:val="0"/>
              <w:adjustRightInd w:val="0"/>
              <w:rPr>
                <w:kern w:val="0"/>
                <w:sz w:val="18"/>
                <w:szCs w:val="18"/>
              </w:rPr>
            </w:pPr>
            <w:r>
              <w:rPr>
                <w:rFonts w:cs="宋体" w:hint="eastAsia"/>
                <w:kern w:val="0"/>
                <w:sz w:val="18"/>
                <w:szCs w:val="18"/>
                <w:lang w:bidi="ar"/>
              </w:rPr>
              <w:t>文件传输结束的日期和时间（</w:t>
            </w:r>
            <w:r>
              <w:rPr>
                <w:kern w:val="0"/>
                <w:sz w:val="18"/>
                <w:szCs w:val="18"/>
                <w:lang w:bidi="ar"/>
              </w:rPr>
              <w:t>UTC</w:t>
            </w:r>
            <w:r>
              <w:rPr>
                <w:rFonts w:cs="宋体" w:hint="eastAsia"/>
                <w:kern w:val="0"/>
                <w:sz w:val="18"/>
                <w:szCs w:val="18"/>
                <w:lang w:bidi="ar"/>
              </w:rPr>
              <w:t>）</w:t>
            </w:r>
          </w:p>
        </w:tc>
        <w:tc>
          <w:tcPr>
            <w:tcW w:w="1134" w:type="dxa"/>
            <w:tcBorders>
              <w:top w:val="single" w:sz="4" w:space="0" w:color="auto"/>
              <w:left w:val="nil"/>
              <w:bottom w:val="single" w:sz="4" w:space="0" w:color="auto"/>
              <w:right w:val="single" w:sz="4" w:space="0" w:color="auto"/>
            </w:tcBorders>
            <w:shd w:val="clear" w:color="auto" w:fill="auto"/>
          </w:tcPr>
          <w:p w14:paraId="770508CB" w14:textId="77777777" w:rsidR="004E69FD" w:rsidRDefault="001C4700">
            <w:pPr>
              <w:rPr>
                <w:kern w:val="0"/>
                <w:sz w:val="18"/>
                <w:szCs w:val="18"/>
              </w:rPr>
            </w:pPr>
            <w:r>
              <w:rPr>
                <w:kern w:val="0"/>
                <w:sz w:val="18"/>
                <w:szCs w:val="18"/>
                <w:lang w:bidi="ar"/>
              </w:rPr>
              <w:t>dateTime</w:t>
            </w:r>
          </w:p>
        </w:tc>
        <w:tc>
          <w:tcPr>
            <w:tcW w:w="1418" w:type="dxa"/>
            <w:tcBorders>
              <w:top w:val="single" w:sz="4" w:space="0" w:color="auto"/>
              <w:left w:val="nil"/>
              <w:bottom w:val="single" w:sz="4" w:space="0" w:color="auto"/>
              <w:right w:val="single" w:sz="4" w:space="0" w:color="auto"/>
            </w:tcBorders>
            <w:shd w:val="clear" w:color="auto" w:fill="auto"/>
          </w:tcPr>
          <w:p w14:paraId="172F4557" w14:textId="77777777" w:rsidR="004E69FD" w:rsidRDefault="001C4700">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0B83DC2C" w14:textId="77777777" w:rsidR="004E69FD" w:rsidRDefault="001C4700">
            <w:pPr>
              <w:rPr>
                <w:sz w:val="18"/>
                <w:szCs w:val="18"/>
              </w:rPr>
            </w:pPr>
            <w:r>
              <w:rPr>
                <w:sz w:val="18"/>
                <w:szCs w:val="18"/>
                <w:lang w:bidi="ar"/>
              </w:rPr>
              <w:t>M</w:t>
            </w:r>
          </w:p>
        </w:tc>
      </w:tr>
    </w:tbl>
    <w:p w14:paraId="55D79FCE" w14:textId="5B965C28" w:rsidR="004E69FD" w:rsidRDefault="001C4700">
      <w:pPr>
        <w:pStyle w:val="af"/>
        <w:rPr>
          <w:szCs w:val="18"/>
        </w:rPr>
      </w:pPr>
      <w:bookmarkStart w:id="468" w:name="_Ref417947250"/>
      <w:bookmarkStart w:id="469" w:name="_Toc532472967"/>
      <w:bookmarkStart w:id="470" w:name="_Toc532459448"/>
      <w:bookmarkEnd w:id="468"/>
      <w:bookmarkEnd w:id="469"/>
      <w:bookmarkEnd w:id="470"/>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9</w:t>
      </w:r>
      <w:r w:rsidR="00E5479F">
        <w:t>8</w:t>
      </w:r>
      <w:r>
        <w:fldChar w:fldCharType="end"/>
      </w:r>
      <w:r>
        <w:t xml:space="preserve"> </w:t>
      </w:r>
      <w:r>
        <w:rPr>
          <w:szCs w:val="18"/>
          <w:lang w:bidi="ar"/>
        </w:rPr>
        <w:t>FaultStruct</w:t>
      </w:r>
      <w:r>
        <w:rPr>
          <w:rFonts w:ascii="宋体" w:hAnsi="宋体" w:cs="宋体" w:hint="eastAsia"/>
          <w:szCs w:val="18"/>
          <w:lang w:bidi="ar"/>
        </w:rPr>
        <w:t>参数信息</w:t>
      </w:r>
    </w:p>
    <w:tbl>
      <w:tblPr>
        <w:tblW w:w="9639" w:type="dxa"/>
        <w:tblInd w:w="-572" w:type="dxa"/>
        <w:tblLayout w:type="fixed"/>
        <w:tblLook w:val="04A0" w:firstRow="1" w:lastRow="0" w:firstColumn="1" w:lastColumn="0" w:noHBand="0" w:noVBand="1"/>
      </w:tblPr>
      <w:tblGrid>
        <w:gridCol w:w="1276"/>
        <w:gridCol w:w="4536"/>
        <w:gridCol w:w="1134"/>
        <w:gridCol w:w="1418"/>
        <w:gridCol w:w="1275"/>
      </w:tblGrid>
      <w:tr w:rsidR="004E69FD" w14:paraId="7656D99F" w14:textId="77777777">
        <w:tc>
          <w:tcPr>
            <w:tcW w:w="1276" w:type="dxa"/>
            <w:tcBorders>
              <w:top w:val="single" w:sz="4" w:space="0" w:color="auto"/>
              <w:left w:val="single" w:sz="4" w:space="0" w:color="auto"/>
              <w:bottom w:val="single" w:sz="4" w:space="0" w:color="auto"/>
              <w:right w:val="single" w:sz="4" w:space="0" w:color="auto"/>
            </w:tcBorders>
            <w:shd w:val="clear" w:color="auto" w:fill="BEBEBE"/>
            <w:vAlign w:val="center"/>
          </w:tcPr>
          <w:p w14:paraId="4C1A9021" w14:textId="77777777" w:rsidR="004E69FD" w:rsidRDefault="001C4700">
            <w:pPr>
              <w:rPr>
                <w:b/>
                <w:sz w:val="18"/>
                <w:szCs w:val="18"/>
              </w:rPr>
            </w:pPr>
            <w:r>
              <w:rPr>
                <w:rFonts w:cs="宋体" w:hint="eastAsia"/>
                <w:b/>
                <w:sz w:val="18"/>
                <w:szCs w:val="18"/>
                <w:lang w:bidi="ar"/>
              </w:rPr>
              <w:t>参数名</w:t>
            </w:r>
          </w:p>
        </w:tc>
        <w:tc>
          <w:tcPr>
            <w:tcW w:w="4536" w:type="dxa"/>
            <w:tcBorders>
              <w:top w:val="single" w:sz="4" w:space="0" w:color="auto"/>
              <w:left w:val="nil"/>
              <w:bottom w:val="single" w:sz="4" w:space="0" w:color="auto"/>
              <w:right w:val="single" w:sz="4" w:space="0" w:color="auto"/>
            </w:tcBorders>
            <w:shd w:val="clear" w:color="auto" w:fill="BEBEBE"/>
            <w:vAlign w:val="center"/>
          </w:tcPr>
          <w:p w14:paraId="32182A37" w14:textId="77777777" w:rsidR="004E69FD" w:rsidRDefault="001C4700">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64184CDB"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13495556" w14:textId="77777777" w:rsidR="004E69FD" w:rsidRDefault="001C4700">
            <w:pPr>
              <w:rPr>
                <w:b/>
                <w:sz w:val="18"/>
                <w:szCs w:val="18"/>
              </w:rPr>
            </w:pPr>
            <w:r>
              <w:rPr>
                <w:rFonts w:cs="宋体" w:hint="eastAsia"/>
                <w:b/>
                <w:sz w:val="18"/>
                <w:szCs w:val="18"/>
                <w:lang w:bidi="ar"/>
              </w:rPr>
              <w:t>参数取值范围</w:t>
            </w:r>
          </w:p>
        </w:tc>
        <w:tc>
          <w:tcPr>
            <w:tcW w:w="1275" w:type="dxa"/>
            <w:tcBorders>
              <w:top w:val="single" w:sz="4" w:space="0" w:color="auto"/>
              <w:left w:val="nil"/>
              <w:bottom w:val="single" w:sz="4" w:space="0" w:color="auto"/>
              <w:right w:val="single" w:sz="4" w:space="0" w:color="auto"/>
            </w:tcBorders>
            <w:shd w:val="clear" w:color="auto" w:fill="BEBEBE"/>
            <w:vAlign w:val="center"/>
          </w:tcPr>
          <w:p w14:paraId="7F5B8DAB" w14:textId="77777777" w:rsidR="004E69FD" w:rsidRDefault="001C4700">
            <w:pPr>
              <w:rPr>
                <w:b/>
                <w:sz w:val="18"/>
                <w:szCs w:val="18"/>
              </w:rPr>
            </w:pPr>
            <w:r>
              <w:rPr>
                <w:rFonts w:cs="宋体" w:hint="eastAsia"/>
                <w:b/>
                <w:sz w:val="18"/>
                <w:szCs w:val="18"/>
                <w:lang w:bidi="ar"/>
              </w:rPr>
              <w:t>参数重要度</w:t>
            </w:r>
          </w:p>
        </w:tc>
      </w:tr>
      <w:tr w:rsidR="004E69FD" w14:paraId="15ACDC31" w14:textId="77777777">
        <w:tc>
          <w:tcPr>
            <w:tcW w:w="1276" w:type="dxa"/>
            <w:tcBorders>
              <w:top w:val="single" w:sz="4" w:space="0" w:color="auto"/>
              <w:left w:val="single" w:sz="4" w:space="0" w:color="auto"/>
              <w:bottom w:val="single" w:sz="4" w:space="0" w:color="auto"/>
              <w:right w:val="single" w:sz="4" w:space="0" w:color="auto"/>
            </w:tcBorders>
            <w:shd w:val="clear" w:color="auto" w:fill="auto"/>
          </w:tcPr>
          <w:p w14:paraId="7CE79661" w14:textId="77777777" w:rsidR="004E69FD" w:rsidRDefault="001C4700">
            <w:pPr>
              <w:rPr>
                <w:sz w:val="18"/>
                <w:szCs w:val="18"/>
              </w:rPr>
            </w:pPr>
            <w:r>
              <w:rPr>
                <w:kern w:val="0"/>
                <w:sz w:val="18"/>
                <w:szCs w:val="18"/>
                <w:lang w:bidi="ar"/>
              </w:rPr>
              <w:t>FaultCode</w:t>
            </w:r>
          </w:p>
        </w:tc>
        <w:tc>
          <w:tcPr>
            <w:tcW w:w="4536" w:type="dxa"/>
            <w:tcBorders>
              <w:top w:val="single" w:sz="4" w:space="0" w:color="auto"/>
              <w:left w:val="nil"/>
              <w:bottom w:val="single" w:sz="4" w:space="0" w:color="auto"/>
              <w:right w:val="single" w:sz="4" w:space="0" w:color="auto"/>
            </w:tcBorders>
            <w:shd w:val="clear" w:color="auto" w:fill="auto"/>
          </w:tcPr>
          <w:p w14:paraId="5B80FD8C" w14:textId="366167B3" w:rsidR="004E69FD" w:rsidRDefault="001C4700">
            <w:pPr>
              <w:autoSpaceDE w:val="0"/>
              <w:autoSpaceDN w:val="0"/>
              <w:adjustRightInd w:val="0"/>
              <w:jc w:val="left"/>
              <w:rPr>
                <w:sz w:val="18"/>
                <w:szCs w:val="18"/>
              </w:rPr>
            </w:pPr>
            <w:r>
              <w:rPr>
                <w:rFonts w:cs="宋体" w:hint="eastAsia"/>
                <w:kern w:val="0"/>
                <w:sz w:val="18"/>
                <w:szCs w:val="18"/>
                <w:lang w:bidi="ar"/>
              </w:rPr>
              <w:t>在失败情况下，允许使用的代码是：</w:t>
            </w:r>
            <w:r w:rsidR="008D094C" w:rsidRPr="008D094C">
              <w:rPr>
                <w:rFonts w:hint="eastAsia"/>
                <w:kern w:val="0"/>
                <w:sz w:val="18"/>
                <w:szCs w:val="18"/>
                <w:lang w:bidi="ar"/>
              </w:rPr>
              <w:t>9001, 9002, 9010, 9011, 9012, 9014, 9015, 9016, 9017, 9018, 9019, 9020</w:t>
            </w:r>
            <w:r w:rsidR="008D094C" w:rsidRPr="008D094C">
              <w:rPr>
                <w:rFonts w:hint="eastAsia"/>
                <w:kern w:val="0"/>
                <w:sz w:val="18"/>
                <w:szCs w:val="18"/>
                <w:lang w:bidi="ar"/>
              </w:rPr>
              <w:t>。</w:t>
            </w:r>
            <w:r>
              <w:rPr>
                <w:rFonts w:cs="宋体" w:hint="eastAsia"/>
                <w:kern w:val="0"/>
                <w:sz w:val="18"/>
                <w:szCs w:val="18"/>
                <w:lang w:bidi="ar"/>
              </w:rPr>
              <w:t>零值代表无错误</w:t>
            </w:r>
            <w:r w:rsidR="008D094C">
              <w:rPr>
                <w:rFonts w:cs="宋体" w:hint="eastAsia"/>
                <w:kern w:val="0"/>
                <w:sz w:val="18"/>
                <w:szCs w:val="18"/>
                <w:lang w:bidi="ar"/>
              </w:rPr>
              <w:t>。</w:t>
            </w:r>
          </w:p>
        </w:tc>
        <w:tc>
          <w:tcPr>
            <w:tcW w:w="1134" w:type="dxa"/>
            <w:tcBorders>
              <w:top w:val="single" w:sz="4" w:space="0" w:color="auto"/>
              <w:left w:val="nil"/>
              <w:bottom w:val="single" w:sz="4" w:space="0" w:color="auto"/>
              <w:right w:val="single" w:sz="4" w:space="0" w:color="auto"/>
            </w:tcBorders>
            <w:shd w:val="clear" w:color="auto" w:fill="auto"/>
          </w:tcPr>
          <w:p w14:paraId="7E8BDCDD" w14:textId="77777777" w:rsidR="004E69FD" w:rsidRDefault="001C4700">
            <w:pPr>
              <w:rPr>
                <w:sz w:val="18"/>
                <w:szCs w:val="18"/>
              </w:rPr>
            </w:pPr>
            <w:r>
              <w:rPr>
                <w:kern w:val="0"/>
                <w:sz w:val="18"/>
                <w:szCs w:val="18"/>
                <w:lang w:bidi="ar"/>
              </w:rPr>
              <w:t>unsignedInt</w:t>
            </w:r>
          </w:p>
        </w:tc>
        <w:tc>
          <w:tcPr>
            <w:tcW w:w="1418" w:type="dxa"/>
            <w:tcBorders>
              <w:top w:val="single" w:sz="4" w:space="0" w:color="auto"/>
              <w:left w:val="nil"/>
              <w:bottom w:val="single" w:sz="4" w:space="0" w:color="auto"/>
              <w:right w:val="single" w:sz="4" w:space="0" w:color="auto"/>
            </w:tcBorders>
            <w:shd w:val="clear" w:color="auto" w:fill="auto"/>
          </w:tcPr>
          <w:p w14:paraId="56A517E6" w14:textId="77777777" w:rsidR="004E69FD" w:rsidRDefault="001C4700">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1692B816" w14:textId="77777777" w:rsidR="004E69FD" w:rsidRDefault="001C4700">
            <w:pPr>
              <w:rPr>
                <w:sz w:val="18"/>
                <w:szCs w:val="18"/>
              </w:rPr>
            </w:pPr>
            <w:r>
              <w:rPr>
                <w:sz w:val="18"/>
                <w:szCs w:val="18"/>
                <w:lang w:bidi="ar"/>
              </w:rPr>
              <w:t>M</w:t>
            </w:r>
          </w:p>
        </w:tc>
      </w:tr>
      <w:tr w:rsidR="004E69FD" w14:paraId="1438DCB3" w14:textId="77777777">
        <w:tc>
          <w:tcPr>
            <w:tcW w:w="1276" w:type="dxa"/>
            <w:tcBorders>
              <w:top w:val="single" w:sz="4" w:space="0" w:color="auto"/>
              <w:left w:val="single" w:sz="4" w:space="0" w:color="auto"/>
              <w:bottom w:val="single" w:sz="4" w:space="0" w:color="auto"/>
              <w:right w:val="single" w:sz="4" w:space="0" w:color="auto"/>
            </w:tcBorders>
            <w:shd w:val="clear" w:color="auto" w:fill="auto"/>
          </w:tcPr>
          <w:p w14:paraId="2388001F" w14:textId="77777777" w:rsidR="004E69FD" w:rsidRDefault="001C4700">
            <w:pPr>
              <w:rPr>
                <w:kern w:val="0"/>
                <w:sz w:val="18"/>
                <w:szCs w:val="18"/>
              </w:rPr>
            </w:pPr>
            <w:r>
              <w:rPr>
                <w:kern w:val="0"/>
                <w:sz w:val="18"/>
                <w:szCs w:val="18"/>
                <w:lang w:bidi="ar"/>
              </w:rPr>
              <w:lastRenderedPageBreak/>
              <w:t>FaultString</w:t>
            </w:r>
          </w:p>
        </w:tc>
        <w:tc>
          <w:tcPr>
            <w:tcW w:w="4536" w:type="dxa"/>
            <w:tcBorders>
              <w:top w:val="single" w:sz="4" w:space="0" w:color="auto"/>
              <w:left w:val="nil"/>
              <w:bottom w:val="single" w:sz="4" w:space="0" w:color="auto"/>
              <w:right w:val="single" w:sz="4" w:space="0" w:color="auto"/>
            </w:tcBorders>
            <w:shd w:val="clear" w:color="auto" w:fill="auto"/>
          </w:tcPr>
          <w:p w14:paraId="33796135" w14:textId="77777777" w:rsidR="004E69FD" w:rsidRDefault="001C4700">
            <w:pPr>
              <w:autoSpaceDE w:val="0"/>
              <w:autoSpaceDN w:val="0"/>
              <w:adjustRightInd w:val="0"/>
              <w:jc w:val="left"/>
              <w:rPr>
                <w:kern w:val="0"/>
                <w:sz w:val="18"/>
                <w:szCs w:val="18"/>
              </w:rPr>
            </w:pPr>
            <w:r>
              <w:rPr>
                <w:rFonts w:cs="宋体" w:hint="eastAsia"/>
                <w:kern w:val="0"/>
                <w:sz w:val="18"/>
                <w:szCs w:val="18"/>
                <w:lang w:bidi="ar"/>
              </w:rPr>
              <w:t>错误的可人读文字描述。如果</w:t>
            </w:r>
            <w:r>
              <w:rPr>
                <w:kern w:val="0"/>
                <w:sz w:val="18"/>
                <w:szCs w:val="18"/>
                <w:lang w:bidi="ar"/>
              </w:rPr>
              <w:t xml:space="preserve">FaultCode </w:t>
            </w:r>
            <w:r>
              <w:rPr>
                <w:rFonts w:cs="宋体" w:hint="eastAsia"/>
                <w:kern w:val="0"/>
                <w:sz w:val="18"/>
                <w:szCs w:val="18"/>
                <w:lang w:bidi="ar"/>
              </w:rPr>
              <w:t>的值为零，则该域应当为空</w:t>
            </w:r>
          </w:p>
        </w:tc>
        <w:tc>
          <w:tcPr>
            <w:tcW w:w="1134" w:type="dxa"/>
            <w:tcBorders>
              <w:top w:val="single" w:sz="4" w:space="0" w:color="auto"/>
              <w:left w:val="nil"/>
              <w:bottom w:val="single" w:sz="4" w:space="0" w:color="auto"/>
              <w:right w:val="single" w:sz="4" w:space="0" w:color="auto"/>
            </w:tcBorders>
            <w:shd w:val="clear" w:color="auto" w:fill="auto"/>
          </w:tcPr>
          <w:p w14:paraId="5292EDB8" w14:textId="77777777" w:rsidR="004E69FD" w:rsidRDefault="001C4700">
            <w:pPr>
              <w:rPr>
                <w:kern w:val="0"/>
                <w:sz w:val="18"/>
                <w:szCs w:val="18"/>
              </w:rPr>
            </w:pPr>
            <w:r>
              <w:rPr>
                <w:kern w:val="0"/>
                <w:sz w:val="18"/>
                <w:szCs w:val="18"/>
                <w:lang w:bidi="ar"/>
              </w:rPr>
              <w:t xml:space="preserve">String </w:t>
            </w:r>
          </w:p>
        </w:tc>
        <w:tc>
          <w:tcPr>
            <w:tcW w:w="1418" w:type="dxa"/>
            <w:tcBorders>
              <w:top w:val="single" w:sz="4" w:space="0" w:color="auto"/>
              <w:left w:val="nil"/>
              <w:bottom w:val="single" w:sz="4" w:space="0" w:color="auto"/>
              <w:right w:val="single" w:sz="4" w:space="0" w:color="auto"/>
            </w:tcBorders>
            <w:shd w:val="clear" w:color="auto" w:fill="auto"/>
          </w:tcPr>
          <w:p w14:paraId="69B67FE9" w14:textId="77777777" w:rsidR="004E69FD" w:rsidRDefault="001C4700">
            <w:pPr>
              <w:rPr>
                <w:sz w:val="18"/>
                <w:szCs w:val="18"/>
              </w:rPr>
            </w:pPr>
            <w:r>
              <w:rPr>
                <w:sz w:val="18"/>
                <w:szCs w:val="18"/>
                <w:lang w:bidi="ar"/>
              </w:rPr>
              <w:t>0-256</w:t>
            </w:r>
            <w:r>
              <w:rPr>
                <w:rFonts w:cs="宋体" w:hint="eastAsia"/>
                <w:sz w:val="18"/>
                <w:szCs w:val="18"/>
                <w:lang w:bidi="ar"/>
              </w:rPr>
              <w:t>字符</w:t>
            </w:r>
          </w:p>
        </w:tc>
        <w:tc>
          <w:tcPr>
            <w:tcW w:w="1275" w:type="dxa"/>
            <w:tcBorders>
              <w:top w:val="single" w:sz="4" w:space="0" w:color="auto"/>
              <w:left w:val="nil"/>
              <w:bottom w:val="single" w:sz="4" w:space="0" w:color="auto"/>
              <w:right w:val="single" w:sz="4" w:space="0" w:color="auto"/>
            </w:tcBorders>
            <w:shd w:val="clear" w:color="auto" w:fill="auto"/>
          </w:tcPr>
          <w:p w14:paraId="19560635" w14:textId="77777777" w:rsidR="004E69FD" w:rsidRDefault="001C4700">
            <w:pPr>
              <w:rPr>
                <w:sz w:val="18"/>
                <w:szCs w:val="18"/>
              </w:rPr>
            </w:pPr>
            <w:r>
              <w:rPr>
                <w:sz w:val="18"/>
                <w:szCs w:val="18"/>
                <w:lang w:bidi="ar"/>
              </w:rPr>
              <w:t>M</w:t>
            </w:r>
          </w:p>
        </w:tc>
      </w:tr>
    </w:tbl>
    <w:p w14:paraId="64777067" w14:textId="77777777" w:rsidR="004E69FD" w:rsidRDefault="001C4700">
      <w:pPr>
        <w:pStyle w:val="4"/>
        <w:rPr>
          <w:szCs w:val="22"/>
        </w:rPr>
      </w:pPr>
      <w:r>
        <w:rPr>
          <w:szCs w:val="22"/>
        </w:rPr>
        <w:t>AutonomousTransferCompleteResponse</w:t>
      </w:r>
    </w:p>
    <w:p w14:paraId="55201428" w14:textId="5DC327D7" w:rsidR="004E69FD" w:rsidRDefault="001C4700">
      <w:pPr>
        <w:ind w:firstLine="420"/>
        <w:jc w:val="left"/>
        <w:rPr>
          <w:kern w:val="0"/>
        </w:rPr>
      </w:pPr>
      <w:r>
        <w:rPr>
          <w:kern w:val="0"/>
          <w:szCs w:val="24"/>
          <w:lang w:bidi="ar"/>
        </w:rPr>
        <w:t>AutonomousTransferCompleteResponse</w:t>
      </w:r>
      <w:r>
        <w:rPr>
          <w:rFonts w:ascii="宋体" w:hAnsi="宋体" w:cs="宋体" w:hint="eastAsia"/>
          <w:kern w:val="0"/>
          <w:szCs w:val="24"/>
          <w:lang w:bidi="ar"/>
        </w:rPr>
        <w:t>参数信息表</w:t>
      </w:r>
      <w:r w:rsidR="00E5479F">
        <w:rPr>
          <w:kern w:val="0"/>
          <w:szCs w:val="24"/>
          <w:lang w:bidi="ar"/>
        </w:rPr>
        <w:t>99</w:t>
      </w:r>
      <w:r>
        <w:rPr>
          <w:rFonts w:ascii="宋体" w:hAnsi="宋体" w:cs="宋体" w:hint="eastAsia"/>
          <w:kern w:val="0"/>
          <w:szCs w:val="24"/>
          <w:lang w:bidi="ar"/>
        </w:rPr>
        <w:t>。</w:t>
      </w:r>
    </w:p>
    <w:p w14:paraId="4AB21C38" w14:textId="55001A31" w:rsidR="004E69FD" w:rsidRDefault="001C4700">
      <w:pPr>
        <w:pStyle w:val="af"/>
        <w:rPr>
          <w:szCs w:val="18"/>
        </w:rPr>
      </w:pPr>
      <w:bookmarkStart w:id="471" w:name="_Toc532459449"/>
      <w:bookmarkStart w:id="472" w:name="_Ref417947321"/>
      <w:bookmarkEnd w:id="471"/>
      <w:bookmarkEnd w:id="472"/>
      <w:r>
        <w:rPr>
          <w:rFonts w:hint="eastAsia"/>
        </w:rPr>
        <w:t>表</w:t>
      </w:r>
      <w:r>
        <w:rPr>
          <w:rFonts w:hint="eastAsia"/>
        </w:rPr>
        <w:t xml:space="preserve"> </w:t>
      </w:r>
      <w:r w:rsidR="00E5479F">
        <w:t>99</w:t>
      </w:r>
      <w:r>
        <w:t xml:space="preserve"> </w:t>
      </w:r>
      <w:r>
        <w:rPr>
          <w:szCs w:val="18"/>
          <w:lang w:bidi="ar"/>
        </w:rPr>
        <w:t>AutonomousTransferCompleteResponse</w:t>
      </w:r>
      <w:r>
        <w:rPr>
          <w:rFonts w:ascii="宋体" w:hAnsi="宋体" w:cs="宋体" w:hint="eastAsia"/>
          <w:szCs w:val="18"/>
          <w:lang w:bidi="ar"/>
        </w:rPr>
        <w:t>参数信息</w:t>
      </w:r>
    </w:p>
    <w:tbl>
      <w:tblPr>
        <w:tblW w:w="9639" w:type="dxa"/>
        <w:tblInd w:w="-572" w:type="dxa"/>
        <w:tblLayout w:type="fixed"/>
        <w:tblLook w:val="04A0" w:firstRow="1" w:lastRow="0" w:firstColumn="1" w:lastColumn="0" w:noHBand="0" w:noVBand="1"/>
      </w:tblPr>
      <w:tblGrid>
        <w:gridCol w:w="1276"/>
        <w:gridCol w:w="4536"/>
        <w:gridCol w:w="1134"/>
        <w:gridCol w:w="1418"/>
        <w:gridCol w:w="1275"/>
      </w:tblGrid>
      <w:tr w:rsidR="004E69FD" w14:paraId="29767D37" w14:textId="77777777">
        <w:tc>
          <w:tcPr>
            <w:tcW w:w="1276" w:type="dxa"/>
            <w:tcBorders>
              <w:top w:val="single" w:sz="4" w:space="0" w:color="auto"/>
              <w:left w:val="single" w:sz="4" w:space="0" w:color="auto"/>
              <w:bottom w:val="single" w:sz="4" w:space="0" w:color="auto"/>
              <w:right w:val="single" w:sz="4" w:space="0" w:color="auto"/>
            </w:tcBorders>
            <w:shd w:val="clear" w:color="auto" w:fill="BEBEBE"/>
            <w:vAlign w:val="center"/>
          </w:tcPr>
          <w:p w14:paraId="2DF17A72" w14:textId="77777777" w:rsidR="004E69FD" w:rsidRDefault="001C4700">
            <w:pPr>
              <w:rPr>
                <w:b/>
                <w:sz w:val="18"/>
                <w:szCs w:val="18"/>
              </w:rPr>
            </w:pPr>
            <w:r>
              <w:rPr>
                <w:rFonts w:cs="宋体" w:hint="eastAsia"/>
                <w:b/>
                <w:sz w:val="18"/>
                <w:szCs w:val="18"/>
                <w:lang w:bidi="ar"/>
              </w:rPr>
              <w:t>参数名</w:t>
            </w:r>
          </w:p>
        </w:tc>
        <w:tc>
          <w:tcPr>
            <w:tcW w:w="4536" w:type="dxa"/>
            <w:tcBorders>
              <w:top w:val="single" w:sz="4" w:space="0" w:color="auto"/>
              <w:left w:val="nil"/>
              <w:bottom w:val="single" w:sz="4" w:space="0" w:color="auto"/>
              <w:right w:val="single" w:sz="4" w:space="0" w:color="auto"/>
            </w:tcBorders>
            <w:shd w:val="clear" w:color="auto" w:fill="BEBEBE"/>
            <w:vAlign w:val="center"/>
          </w:tcPr>
          <w:p w14:paraId="23F322AF" w14:textId="77777777" w:rsidR="004E69FD" w:rsidRDefault="001C4700">
            <w:pPr>
              <w:rPr>
                <w:b/>
                <w:sz w:val="18"/>
                <w:szCs w:val="18"/>
              </w:rPr>
            </w:pPr>
            <w:r>
              <w:rPr>
                <w:rFonts w:cs="宋体" w:hint="eastAsia"/>
                <w:b/>
                <w:sz w:val="18"/>
                <w:szCs w:val="18"/>
                <w:lang w:bidi="ar"/>
              </w:rPr>
              <w:t>参数定义</w:t>
            </w:r>
          </w:p>
        </w:tc>
        <w:tc>
          <w:tcPr>
            <w:tcW w:w="1134" w:type="dxa"/>
            <w:tcBorders>
              <w:top w:val="single" w:sz="4" w:space="0" w:color="auto"/>
              <w:left w:val="nil"/>
              <w:bottom w:val="single" w:sz="4" w:space="0" w:color="auto"/>
              <w:right w:val="single" w:sz="4" w:space="0" w:color="auto"/>
            </w:tcBorders>
            <w:shd w:val="clear" w:color="auto" w:fill="BEBEBE"/>
            <w:vAlign w:val="center"/>
          </w:tcPr>
          <w:p w14:paraId="4186610D" w14:textId="77777777" w:rsidR="004E69FD" w:rsidRDefault="001C4700">
            <w:pPr>
              <w:rPr>
                <w:b/>
                <w:sz w:val="18"/>
                <w:szCs w:val="18"/>
              </w:rPr>
            </w:pPr>
            <w:r>
              <w:rPr>
                <w:rFonts w:cs="宋体" w:hint="eastAsia"/>
                <w:b/>
                <w:sz w:val="18"/>
                <w:szCs w:val="18"/>
                <w:lang w:bidi="ar"/>
              </w:rPr>
              <w:t>参数类型</w:t>
            </w:r>
          </w:p>
        </w:tc>
        <w:tc>
          <w:tcPr>
            <w:tcW w:w="1418" w:type="dxa"/>
            <w:tcBorders>
              <w:top w:val="single" w:sz="4" w:space="0" w:color="auto"/>
              <w:left w:val="nil"/>
              <w:bottom w:val="single" w:sz="4" w:space="0" w:color="auto"/>
              <w:right w:val="single" w:sz="4" w:space="0" w:color="auto"/>
            </w:tcBorders>
            <w:shd w:val="clear" w:color="auto" w:fill="BEBEBE"/>
            <w:vAlign w:val="center"/>
          </w:tcPr>
          <w:p w14:paraId="5B460284" w14:textId="77777777" w:rsidR="004E69FD" w:rsidRDefault="001C4700">
            <w:pPr>
              <w:rPr>
                <w:b/>
                <w:sz w:val="18"/>
                <w:szCs w:val="18"/>
              </w:rPr>
            </w:pPr>
            <w:r>
              <w:rPr>
                <w:rFonts w:cs="宋体" w:hint="eastAsia"/>
                <w:b/>
                <w:sz w:val="18"/>
                <w:szCs w:val="18"/>
                <w:lang w:bidi="ar"/>
              </w:rPr>
              <w:t>参数取值范围</w:t>
            </w:r>
          </w:p>
        </w:tc>
        <w:tc>
          <w:tcPr>
            <w:tcW w:w="1275" w:type="dxa"/>
            <w:tcBorders>
              <w:top w:val="single" w:sz="4" w:space="0" w:color="auto"/>
              <w:left w:val="nil"/>
              <w:bottom w:val="single" w:sz="4" w:space="0" w:color="auto"/>
              <w:right w:val="single" w:sz="4" w:space="0" w:color="auto"/>
            </w:tcBorders>
            <w:shd w:val="clear" w:color="auto" w:fill="BEBEBE"/>
            <w:vAlign w:val="center"/>
          </w:tcPr>
          <w:p w14:paraId="27DB7725" w14:textId="77777777" w:rsidR="004E69FD" w:rsidRDefault="001C4700">
            <w:pPr>
              <w:rPr>
                <w:b/>
                <w:sz w:val="18"/>
                <w:szCs w:val="18"/>
              </w:rPr>
            </w:pPr>
            <w:r>
              <w:rPr>
                <w:rFonts w:cs="宋体" w:hint="eastAsia"/>
                <w:b/>
                <w:sz w:val="18"/>
                <w:szCs w:val="18"/>
                <w:lang w:bidi="ar"/>
              </w:rPr>
              <w:t>参数重要度</w:t>
            </w:r>
          </w:p>
        </w:tc>
      </w:tr>
      <w:tr w:rsidR="004E69FD" w14:paraId="3E1BE6FE" w14:textId="77777777">
        <w:tc>
          <w:tcPr>
            <w:tcW w:w="1276" w:type="dxa"/>
            <w:tcBorders>
              <w:top w:val="single" w:sz="4" w:space="0" w:color="auto"/>
              <w:left w:val="single" w:sz="4" w:space="0" w:color="auto"/>
              <w:bottom w:val="single" w:sz="4" w:space="0" w:color="auto"/>
              <w:right w:val="single" w:sz="4" w:space="0" w:color="auto"/>
            </w:tcBorders>
            <w:shd w:val="clear" w:color="auto" w:fill="auto"/>
          </w:tcPr>
          <w:p w14:paraId="41AE785A" w14:textId="77777777" w:rsidR="004E69FD" w:rsidRDefault="001C4700">
            <w:pPr>
              <w:rPr>
                <w:sz w:val="18"/>
                <w:szCs w:val="18"/>
              </w:rPr>
            </w:pPr>
            <w:r>
              <w:rPr>
                <w:kern w:val="0"/>
                <w:sz w:val="18"/>
                <w:szCs w:val="18"/>
                <w:lang w:bidi="ar"/>
              </w:rPr>
              <w:t>void</w:t>
            </w:r>
          </w:p>
        </w:tc>
        <w:tc>
          <w:tcPr>
            <w:tcW w:w="4536" w:type="dxa"/>
            <w:tcBorders>
              <w:top w:val="single" w:sz="4" w:space="0" w:color="auto"/>
              <w:left w:val="nil"/>
              <w:bottom w:val="single" w:sz="4" w:space="0" w:color="auto"/>
              <w:right w:val="single" w:sz="4" w:space="0" w:color="auto"/>
            </w:tcBorders>
            <w:shd w:val="clear" w:color="auto" w:fill="auto"/>
          </w:tcPr>
          <w:p w14:paraId="5D4BF893" w14:textId="77777777" w:rsidR="004E69FD" w:rsidRDefault="001C4700">
            <w:pPr>
              <w:rPr>
                <w:sz w:val="18"/>
                <w:szCs w:val="18"/>
              </w:rPr>
            </w:pPr>
            <w:r>
              <w:rPr>
                <w:rFonts w:cs="宋体" w:hint="eastAsia"/>
                <w:kern w:val="0"/>
                <w:sz w:val="18"/>
                <w:szCs w:val="18"/>
                <w:lang w:bidi="ar"/>
              </w:rPr>
              <w:t>无</w:t>
            </w:r>
          </w:p>
        </w:tc>
        <w:tc>
          <w:tcPr>
            <w:tcW w:w="1134" w:type="dxa"/>
            <w:tcBorders>
              <w:top w:val="single" w:sz="4" w:space="0" w:color="auto"/>
              <w:left w:val="nil"/>
              <w:bottom w:val="single" w:sz="4" w:space="0" w:color="auto"/>
              <w:right w:val="single" w:sz="4" w:space="0" w:color="auto"/>
            </w:tcBorders>
            <w:shd w:val="clear" w:color="auto" w:fill="auto"/>
          </w:tcPr>
          <w:p w14:paraId="468BFE1D" w14:textId="77777777" w:rsidR="004E69FD" w:rsidRDefault="001C4700">
            <w:pPr>
              <w:rPr>
                <w:sz w:val="18"/>
                <w:szCs w:val="18"/>
              </w:rPr>
            </w:pPr>
            <w:r>
              <w:rPr>
                <w:rFonts w:cs="宋体" w:hint="eastAsia"/>
                <w:kern w:val="0"/>
                <w:sz w:val="18"/>
                <w:szCs w:val="18"/>
                <w:lang w:bidi="ar"/>
              </w:rPr>
              <w:t>无</w:t>
            </w:r>
          </w:p>
        </w:tc>
        <w:tc>
          <w:tcPr>
            <w:tcW w:w="1418" w:type="dxa"/>
            <w:tcBorders>
              <w:top w:val="single" w:sz="4" w:space="0" w:color="auto"/>
              <w:left w:val="nil"/>
              <w:bottom w:val="single" w:sz="4" w:space="0" w:color="auto"/>
              <w:right w:val="single" w:sz="4" w:space="0" w:color="auto"/>
            </w:tcBorders>
            <w:shd w:val="clear" w:color="auto" w:fill="auto"/>
          </w:tcPr>
          <w:p w14:paraId="03A068CB" w14:textId="77777777" w:rsidR="004E69FD" w:rsidRDefault="001C4700">
            <w:pPr>
              <w:rPr>
                <w:sz w:val="18"/>
                <w:szCs w:val="18"/>
              </w:rPr>
            </w:pPr>
            <w:r>
              <w:rPr>
                <w:rFonts w:cs="宋体" w:hint="eastAsia"/>
                <w:sz w:val="18"/>
                <w:szCs w:val="18"/>
                <w:lang w:bidi="ar"/>
              </w:rPr>
              <w:t>无</w:t>
            </w:r>
          </w:p>
        </w:tc>
        <w:tc>
          <w:tcPr>
            <w:tcW w:w="1275" w:type="dxa"/>
            <w:tcBorders>
              <w:top w:val="single" w:sz="4" w:space="0" w:color="auto"/>
              <w:left w:val="nil"/>
              <w:bottom w:val="single" w:sz="4" w:space="0" w:color="auto"/>
              <w:right w:val="single" w:sz="4" w:space="0" w:color="auto"/>
            </w:tcBorders>
            <w:shd w:val="clear" w:color="auto" w:fill="auto"/>
          </w:tcPr>
          <w:p w14:paraId="3BE0E772" w14:textId="77777777" w:rsidR="004E69FD" w:rsidRDefault="001C4700">
            <w:pPr>
              <w:rPr>
                <w:sz w:val="18"/>
                <w:szCs w:val="18"/>
              </w:rPr>
            </w:pPr>
            <w:r>
              <w:rPr>
                <w:sz w:val="18"/>
                <w:szCs w:val="18"/>
                <w:lang w:bidi="ar"/>
              </w:rPr>
              <w:t>O</w:t>
            </w:r>
          </w:p>
        </w:tc>
      </w:tr>
    </w:tbl>
    <w:p w14:paraId="4F796B4D" w14:textId="77777777" w:rsidR="004E69FD" w:rsidRDefault="001C4700">
      <w:pPr>
        <w:pStyle w:val="3"/>
        <w:rPr>
          <w:szCs w:val="22"/>
        </w:rPr>
      </w:pPr>
      <w:bookmarkStart w:id="473" w:name="_Toc417950028"/>
      <w:bookmarkStart w:id="474" w:name="_Toc83289269"/>
      <w:bookmarkStart w:id="475" w:name="_Toc82703953"/>
      <w:bookmarkStart w:id="476" w:name="_Toc104987876"/>
      <w:bookmarkEnd w:id="473"/>
      <w:r>
        <w:rPr>
          <w:szCs w:val="22"/>
        </w:rPr>
        <w:t>HTTP</w:t>
      </w:r>
      <w:r>
        <w:rPr>
          <w:rFonts w:hint="eastAsia"/>
          <w:szCs w:val="22"/>
        </w:rPr>
        <w:t>方法及参数设计</w:t>
      </w:r>
      <w:bookmarkEnd w:id="474"/>
      <w:bookmarkEnd w:id="475"/>
      <w:bookmarkEnd w:id="476"/>
    </w:p>
    <w:p w14:paraId="00163853" w14:textId="77777777" w:rsidR="004E69FD" w:rsidRDefault="001C4700">
      <w:pPr>
        <w:jc w:val="left"/>
      </w:pPr>
      <w:r>
        <w:rPr>
          <w:rFonts w:ascii="宋体" w:hAnsi="宋体" w:cs="宋体" w:hint="eastAsia"/>
          <w:szCs w:val="24"/>
          <w:lang w:bidi="ar"/>
        </w:rPr>
        <w:t>本规范使用</w:t>
      </w:r>
      <w:r>
        <w:rPr>
          <w:szCs w:val="24"/>
          <w:lang w:bidi="ar"/>
        </w:rPr>
        <w:t>HTTP1.1</w:t>
      </w:r>
      <w:r>
        <w:rPr>
          <w:rFonts w:ascii="宋体" w:hAnsi="宋体" w:cs="宋体" w:hint="eastAsia"/>
          <w:szCs w:val="24"/>
          <w:lang w:bidi="ar"/>
        </w:rPr>
        <w:t>规范，详细内容参考《</w:t>
      </w:r>
      <w:r>
        <w:rPr>
          <w:szCs w:val="24"/>
          <w:lang w:bidi="ar"/>
        </w:rPr>
        <w:t>RFC2616</w:t>
      </w:r>
      <w:r>
        <w:rPr>
          <w:rFonts w:ascii="宋体" w:hAnsi="宋体" w:cs="宋体" w:hint="eastAsia"/>
          <w:szCs w:val="24"/>
          <w:lang w:bidi="ar"/>
        </w:rPr>
        <w:t>》。本章节描述南向接口中所使用到的方法及参数。</w:t>
      </w:r>
    </w:p>
    <w:p w14:paraId="6F7B8956" w14:textId="77777777" w:rsidR="004E69FD" w:rsidRDefault="001C4700">
      <w:pPr>
        <w:jc w:val="left"/>
      </w:pPr>
      <w:r>
        <w:rPr>
          <w:rFonts w:ascii="宋体" w:hAnsi="宋体" w:cs="宋体" w:hint="eastAsia"/>
          <w:szCs w:val="24"/>
          <w:lang w:bidi="ar"/>
        </w:rPr>
        <w:t>本规范所使用到的</w:t>
      </w:r>
      <w:r>
        <w:rPr>
          <w:szCs w:val="24"/>
          <w:lang w:bidi="ar"/>
        </w:rPr>
        <w:t>HTTP</w:t>
      </w:r>
      <w:r>
        <w:rPr>
          <w:rFonts w:ascii="宋体" w:hAnsi="宋体" w:cs="宋体" w:hint="eastAsia"/>
          <w:szCs w:val="24"/>
          <w:lang w:bidi="ar"/>
        </w:rPr>
        <w:t>方法如下表所示。</w:t>
      </w:r>
    </w:p>
    <w:p w14:paraId="7150A97E" w14:textId="2A6035B6" w:rsidR="004E69FD" w:rsidRDefault="001C4700">
      <w:pPr>
        <w:pStyle w:val="af"/>
      </w:pPr>
      <w:bookmarkStart w:id="477" w:name="_Toc532472969"/>
      <w:bookmarkEnd w:id="477"/>
      <w:r>
        <w:rPr>
          <w:rFonts w:hint="eastAsia"/>
        </w:rPr>
        <w:t>表</w:t>
      </w:r>
      <w:r>
        <w:rPr>
          <w:rFonts w:hint="eastAsia"/>
        </w:rPr>
        <w:t xml:space="preserve"> </w:t>
      </w:r>
      <w:r w:rsidR="00F851F7">
        <w:t>10</w:t>
      </w:r>
      <w:r w:rsidR="00E5479F">
        <w:t>0</w:t>
      </w:r>
      <w:r>
        <w:t xml:space="preserve"> HTTP</w:t>
      </w:r>
      <w:r>
        <w:rPr>
          <w:rFonts w:hint="eastAsia"/>
        </w:rPr>
        <w:t>方法</w:t>
      </w:r>
    </w:p>
    <w:tbl>
      <w:tblPr>
        <w:tblW w:w="0" w:type="auto"/>
        <w:tblLook w:val="04A0" w:firstRow="1" w:lastRow="0" w:firstColumn="1" w:lastColumn="0" w:noHBand="0" w:noVBand="1"/>
      </w:tblPr>
      <w:tblGrid>
        <w:gridCol w:w="1370"/>
        <w:gridCol w:w="3380"/>
        <w:gridCol w:w="3552"/>
      </w:tblGrid>
      <w:tr w:rsidR="004E69FD" w14:paraId="34D337EF" w14:textId="77777777">
        <w:tc>
          <w:tcPr>
            <w:tcW w:w="1370"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3E833AFD" w14:textId="77777777" w:rsidR="004E69FD" w:rsidRDefault="001C4700">
            <w:pPr>
              <w:jc w:val="left"/>
              <w:rPr>
                <w:sz w:val="18"/>
                <w:szCs w:val="18"/>
              </w:rPr>
            </w:pPr>
            <w:r>
              <w:rPr>
                <w:sz w:val="18"/>
                <w:szCs w:val="18"/>
                <w:lang w:bidi="ar"/>
              </w:rPr>
              <w:t>方法名</w:t>
            </w:r>
          </w:p>
        </w:tc>
        <w:tc>
          <w:tcPr>
            <w:tcW w:w="3380" w:type="dxa"/>
            <w:tcBorders>
              <w:top w:val="single" w:sz="4" w:space="0" w:color="auto"/>
              <w:left w:val="nil"/>
              <w:bottom w:val="single" w:sz="4" w:space="0" w:color="auto"/>
              <w:right w:val="single" w:sz="4" w:space="0" w:color="auto"/>
            </w:tcBorders>
            <w:shd w:val="clear" w:color="auto" w:fill="BFBFBF" w:themeFill="background1" w:themeFillShade="BF"/>
          </w:tcPr>
          <w:p w14:paraId="4B7ACB42" w14:textId="77777777" w:rsidR="004E69FD" w:rsidRDefault="001C4700">
            <w:pPr>
              <w:jc w:val="left"/>
              <w:rPr>
                <w:sz w:val="18"/>
                <w:szCs w:val="18"/>
              </w:rPr>
            </w:pPr>
            <w:r>
              <w:rPr>
                <w:sz w:val="18"/>
                <w:szCs w:val="18"/>
                <w:lang w:bidi="ar"/>
              </w:rPr>
              <w:t>使用说明</w:t>
            </w:r>
          </w:p>
        </w:tc>
        <w:tc>
          <w:tcPr>
            <w:tcW w:w="3552" w:type="dxa"/>
            <w:tcBorders>
              <w:top w:val="single" w:sz="4" w:space="0" w:color="auto"/>
              <w:left w:val="nil"/>
              <w:bottom w:val="single" w:sz="4" w:space="0" w:color="auto"/>
              <w:right w:val="single" w:sz="4" w:space="0" w:color="auto"/>
            </w:tcBorders>
            <w:shd w:val="clear" w:color="auto" w:fill="BFBFBF" w:themeFill="background1" w:themeFillShade="BF"/>
          </w:tcPr>
          <w:p w14:paraId="40D48A87" w14:textId="77777777" w:rsidR="004E69FD" w:rsidRDefault="001C4700">
            <w:pPr>
              <w:jc w:val="left"/>
              <w:rPr>
                <w:sz w:val="18"/>
                <w:szCs w:val="18"/>
              </w:rPr>
            </w:pPr>
            <w:r>
              <w:rPr>
                <w:sz w:val="18"/>
                <w:szCs w:val="18"/>
                <w:lang w:bidi="ar"/>
              </w:rPr>
              <w:t>所承载的</w:t>
            </w:r>
            <w:r>
              <w:rPr>
                <w:sz w:val="18"/>
                <w:szCs w:val="18"/>
                <w:lang w:bidi="ar"/>
              </w:rPr>
              <w:t>RPC</w:t>
            </w:r>
            <w:r>
              <w:rPr>
                <w:sz w:val="18"/>
                <w:szCs w:val="18"/>
                <w:lang w:bidi="ar"/>
              </w:rPr>
              <w:t>方法</w:t>
            </w:r>
          </w:p>
        </w:tc>
      </w:tr>
      <w:tr w:rsidR="004E69FD" w14:paraId="15E4D260" w14:textId="77777777">
        <w:tc>
          <w:tcPr>
            <w:tcW w:w="1370" w:type="dxa"/>
            <w:tcBorders>
              <w:top w:val="single" w:sz="4" w:space="0" w:color="auto"/>
              <w:left w:val="single" w:sz="4" w:space="0" w:color="auto"/>
              <w:bottom w:val="single" w:sz="4" w:space="0" w:color="auto"/>
              <w:right w:val="single" w:sz="4" w:space="0" w:color="auto"/>
            </w:tcBorders>
            <w:shd w:val="clear" w:color="auto" w:fill="auto"/>
          </w:tcPr>
          <w:p w14:paraId="26158BF7" w14:textId="77777777" w:rsidR="004E69FD" w:rsidRDefault="001C4700">
            <w:pPr>
              <w:jc w:val="left"/>
              <w:rPr>
                <w:sz w:val="18"/>
                <w:szCs w:val="18"/>
              </w:rPr>
            </w:pPr>
            <w:r>
              <w:rPr>
                <w:sz w:val="18"/>
                <w:szCs w:val="18"/>
                <w:lang w:bidi="ar"/>
              </w:rPr>
              <w:t>Get</w:t>
            </w:r>
          </w:p>
        </w:tc>
        <w:tc>
          <w:tcPr>
            <w:tcW w:w="3380" w:type="dxa"/>
            <w:tcBorders>
              <w:top w:val="single" w:sz="4" w:space="0" w:color="auto"/>
              <w:left w:val="nil"/>
              <w:bottom w:val="single" w:sz="4" w:space="0" w:color="auto"/>
              <w:right w:val="single" w:sz="4" w:space="0" w:color="auto"/>
            </w:tcBorders>
            <w:shd w:val="clear" w:color="auto" w:fill="auto"/>
          </w:tcPr>
          <w:p w14:paraId="23A748CA" w14:textId="77777777" w:rsidR="004E69FD" w:rsidRDefault="001C4700">
            <w:pPr>
              <w:jc w:val="left"/>
              <w:rPr>
                <w:sz w:val="18"/>
                <w:szCs w:val="18"/>
              </w:rPr>
            </w:pPr>
            <w:r>
              <w:rPr>
                <w:sz w:val="18"/>
                <w:szCs w:val="18"/>
                <w:lang w:bidi="ar"/>
              </w:rPr>
              <w:t>可由</w:t>
            </w:r>
            <w:r>
              <w:rPr>
                <w:sz w:val="18"/>
                <w:szCs w:val="18"/>
                <w:lang w:bidi="ar"/>
              </w:rPr>
              <w:t>OMC</w:t>
            </w:r>
            <w:r>
              <w:rPr>
                <w:sz w:val="18"/>
                <w:szCs w:val="18"/>
                <w:lang w:bidi="ar"/>
              </w:rPr>
              <w:t>发起，用于向</w:t>
            </w:r>
            <w:r>
              <w:rPr>
                <w:sz w:val="18"/>
                <w:szCs w:val="18"/>
                <w:lang w:bidi="ar"/>
              </w:rPr>
              <w:t>5G</w:t>
            </w:r>
            <w:r>
              <w:rPr>
                <w:sz w:val="18"/>
                <w:szCs w:val="18"/>
                <w:lang w:bidi="ar"/>
              </w:rPr>
              <w:t>小基站请求发起到</w:t>
            </w:r>
            <w:r>
              <w:rPr>
                <w:sz w:val="18"/>
                <w:szCs w:val="18"/>
                <w:lang w:bidi="ar"/>
              </w:rPr>
              <w:t>OMC</w:t>
            </w:r>
            <w:r>
              <w:rPr>
                <w:sz w:val="18"/>
                <w:szCs w:val="18"/>
                <w:lang w:bidi="ar"/>
              </w:rPr>
              <w:t>的链接；也可由</w:t>
            </w:r>
            <w:r>
              <w:rPr>
                <w:sz w:val="18"/>
                <w:szCs w:val="18"/>
                <w:lang w:bidi="ar"/>
              </w:rPr>
              <w:t>5G</w:t>
            </w:r>
            <w:r>
              <w:rPr>
                <w:sz w:val="18"/>
                <w:szCs w:val="18"/>
                <w:lang w:bidi="ar"/>
              </w:rPr>
              <w:t>小基站发起，用于从</w:t>
            </w:r>
            <w:r>
              <w:rPr>
                <w:sz w:val="18"/>
                <w:szCs w:val="18"/>
                <w:lang w:bidi="ar"/>
              </w:rPr>
              <w:t>OMC</w:t>
            </w:r>
            <w:r>
              <w:rPr>
                <w:sz w:val="18"/>
                <w:szCs w:val="18"/>
                <w:lang w:bidi="ar"/>
              </w:rPr>
              <w:t>下载文件</w:t>
            </w:r>
          </w:p>
        </w:tc>
        <w:tc>
          <w:tcPr>
            <w:tcW w:w="3552" w:type="dxa"/>
            <w:tcBorders>
              <w:top w:val="single" w:sz="4" w:space="0" w:color="auto"/>
              <w:left w:val="nil"/>
              <w:bottom w:val="single" w:sz="4" w:space="0" w:color="auto"/>
              <w:right w:val="single" w:sz="4" w:space="0" w:color="auto"/>
            </w:tcBorders>
            <w:shd w:val="clear" w:color="auto" w:fill="auto"/>
          </w:tcPr>
          <w:p w14:paraId="63A040DA" w14:textId="77777777" w:rsidR="004E69FD" w:rsidRDefault="001C4700">
            <w:pPr>
              <w:jc w:val="left"/>
              <w:rPr>
                <w:sz w:val="18"/>
                <w:szCs w:val="18"/>
              </w:rPr>
            </w:pPr>
            <w:r>
              <w:rPr>
                <w:sz w:val="18"/>
                <w:szCs w:val="18"/>
                <w:lang w:bidi="ar"/>
              </w:rPr>
              <w:t>/</w:t>
            </w:r>
          </w:p>
        </w:tc>
      </w:tr>
      <w:tr w:rsidR="004E69FD" w14:paraId="24D589BB" w14:textId="77777777">
        <w:tc>
          <w:tcPr>
            <w:tcW w:w="1370" w:type="dxa"/>
            <w:tcBorders>
              <w:top w:val="single" w:sz="4" w:space="0" w:color="auto"/>
              <w:left w:val="single" w:sz="4" w:space="0" w:color="auto"/>
              <w:bottom w:val="single" w:sz="4" w:space="0" w:color="auto"/>
              <w:right w:val="single" w:sz="4" w:space="0" w:color="auto"/>
            </w:tcBorders>
            <w:shd w:val="clear" w:color="auto" w:fill="auto"/>
          </w:tcPr>
          <w:p w14:paraId="066764ED" w14:textId="77777777" w:rsidR="004E69FD" w:rsidRDefault="001C4700">
            <w:pPr>
              <w:jc w:val="left"/>
              <w:rPr>
                <w:sz w:val="18"/>
                <w:szCs w:val="18"/>
              </w:rPr>
            </w:pPr>
            <w:r>
              <w:rPr>
                <w:sz w:val="18"/>
                <w:szCs w:val="18"/>
                <w:lang w:bidi="ar"/>
              </w:rPr>
              <w:t>Post</w:t>
            </w:r>
          </w:p>
        </w:tc>
        <w:tc>
          <w:tcPr>
            <w:tcW w:w="3380" w:type="dxa"/>
            <w:tcBorders>
              <w:top w:val="single" w:sz="4" w:space="0" w:color="auto"/>
              <w:left w:val="nil"/>
              <w:bottom w:val="single" w:sz="4" w:space="0" w:color="auto"/>
              <w:right w:val="single" w:sz="4" w:space="0" w:color="auto"/>
            </w:tcBorders>
            <w:shd w:val="clear" w:color="auto" w:fill="auto"/>
          </w:tcPr>
          <w:p w14:paraId="4797867A" w14:textId="77777777" w:rsidR="004E69FD" w:rsidRDefault="001C4700">
            <w:pPr>
              <w:jc w:val="left"/>
              <w:rPr>
                <w:sz w:val="18"/>
                <w:szCs w:val="18"/>
              </w:rPr>
            </w:pPr>
            <w:r>
              <w:rPr>
                <w:sz w:val="18"/>
                <w:szCs w:val="18"/>
                <w:lang w:bidi="ar"/>
              </w:rPr>
              <w:t>由</w:t>
            </w:r>
            <w:r>
              <w:rPr>
                <w:sz w:val="18"/>
                <w:szCs w:val="18"/>
                <w:lang w:bidi="ar"/>
              </w:rPr>
              <w:t>5G</w:t>
            </w:r>
            <w:r>
              <w:rPr>
                <w:sz w:val="18"/>
                <w:szCs w:val="18"/>
                <w:lang w:bidi="ar"/>
              </w:rPr>
              <w:t>小基站发起，用于向</w:t>
            </w:r>
            <w:r>
              <w:rPr>
                <w:sz w:val="18"/>
                <w:szCs w:val="18"/>
                <w:lang w:bidi="ar"/>
              </w:rPr>
              <w:t>OMC</w:t>
            </w:r>
            <w:r>
              <w:rPr>
                <w:sz w:val="18"/>
                <w:szCs w:val="18"/>
                <w:lang w:bidi="ar"/>
              </w:rPr>
              <w:t>发起连接请求、传递消息、上传文件</w:t>
            </w:r>
          </w:p>
        </w:tc>
        <w:tc>
          <w:tcPr>
            <w:tcW w:w="3552" w:type="dxa"/>
            <w:tcBorders>
              <w:top w:val="single" w:sz="4" w:space="0" w:color="auto"/>
              <w:left w:val="nil"/>
              <w:bottom w:val="single" w:sz="4" w:space="0" w:color="auto"/>
              <w:right w:val="single" w:sz="4" w:space="0" w:color="auto"/>
            </w:tcBorders>
            <w:shd w:val="clear" w:color="auto" w:fill="auto"/>
          </w:tcPr>
          <w:p w14:paraId="1B0EE0DF" w14:textId="77777777" w:rsidR="004E69FD" w:rsidRDefault="001C4700">
            <w:pPr>
              <w:jc w:val="left"/>
              <w:rPr>
                <w:sz w:val="18"/>
                <w:szCs w:val="18"/>
              </w:rPr>
            </w:pPr>
            <w:r>
              <w:rPr>
                <w:sz w:val="18"/>
                <w:szCs w:val="18"/>
                <w:lang w:bidi="ar"/>
              </w:rPr>
              <w:t>Inform</w:t>
            </w:r>
            <w:r>
              <w:rPr>
                <w:sz w:val="18"/>
                <w:szCs w:val="18"/>
                <w:lang w:bidi="ar"/>
              </w:rPr>
              <w:t>、</w:t>
            </w:r>
            <w:r>
              <w:rPr>
                <w:sz w:val="18"/>
                <w:szCs w:val="18"/>
                <w:lang w:bidi="ar"/>
              </w:rPr>
              <w:t>GetParameterNamesResponse</w:t>
            </w:r>
            <w:r>
              <w:rPr>
                <w:sz w:val="18"/>
                <w:szCs w:val="18"/>
                <w:lang w:bidi="ar"/>
              </w:rPr>
              <w:t>、</w:t>
            </w:r>
            <w:r>
              <w:rPr>
                <w:sz w:val="18"/>
                <w:szCs w:val="18"/>
                <w:lang w:bidi="ar"/>
              </w:rPr>
              <w:t>GetParameterValuesResponse</w:t>
            </w:r>
            <w:r>
              <w:rPr>
                <w:sz w:val="18"/>
                <w:szCs w:val="18"/>
                <w:lang w:bidi="ar"/>
              </w:rPr>
              <w:t>、</w:t>
            </w:r>
            <w:r>
              <w:rPr>
                <w:sz w:val="18"/>
                <w:szCs w:val="18"/>
                <w:lang w:bidi="ar"/>
              </w:rPr>
              <w:t>SetParameterValuesResponse</w:t>
            </w:r>
            <w:r>
              <w:rPr>
                <w:sz w:val="18"/>
                <w:szCs w:val="18"/>
                <w:lang w:bidi="ar"/>
              </w:rPr>
              <w:t>、</w:t>
            </w:r>
            <w:r>
              <w:rPr>
                <w:sz w:val="18"/>
                <w:szCs w:val="18"/>
                <w:lang w:bidi="ar"/>
              </w:rPr>
              <w:t>AddObjectResponse</w:t>
            </w:r>
            <w:r>
              <w:rPr>
                <w:sz w:val="18"/>
                <w:szCs w:val="18"/>
                <w:lang w:bidi="ar"/>
              </w:rPr>
              <w:t>、</w:t>
            </w:r>
            <w:r>
              <w:rPr>
                <w:sz w:val="18"/>
                <w:szCs w:val="18"/>
                <w:lang w:bidi="ar"/>
              </w:rPr>
              <w:t>DeleteObjectResponse</w:t>
            </w:r>
            <w:r>
              <w:rPr>
                <w:sz w:val="18"/>
                <w:szCs w:val="18"/>
                <w:lang w:bidi="ar"/>
              </w:rPr>
              <w:t>、</w:t>
            </w:r>
            <w:r>
              <w:rPr>
                <w:sz w:val="18"/>
                <w:szCs w:val="18"/>
                <w:lang w:bidi="ar"/>
              </w:rPr>
              <w:t>GetParameterAttributesResponse</w:t>
            </w:r>
            <w:r>
              <w:rPr>
                <w:sz w:val="18"/>
                <w:szCs w:val="18"/>
                <w:lang w:bidi="ar"/>
              </w:rPr>
              <w:t>、</w:t>
            </w:r>
            <w:r>
              <w:rPr>
                <w:sz w:val="18"/>
                <w:szCs w:val="18"/>
                <w:lang w:bidi="ar"/>
              </w:rPr>
              <w:t xml:space="preserve"> SetParameterAttributesResponse</w:t>
            </w:r>
            <w:r>
              <w:rPr>
                <w:sz w:val="18"/>
                <w:szCs w:val="18"/>
                <w:lang w:bidi="ar"/>
              </w:rPr>
              <w:t>、</w:t>
            </w:r>
            <w:r>
              <w:rPr>
                <w:sz w:val="18"/>
                <w:szCs w:val="18"/>
                <w:lang w:bidi="ar"/>
              </w:rPr>
              <w:t xml:space="preserve"> UploadResponse</w:t>
            </w:r>
            <w:r>
              <w:rPr>
                <w:sz w:val="18"/>
                <w:szCs w:val="18"/>
                <w:lang w:bidi="ar"/>
              </w:rPr>
              <w:t>、</w:t>
            </w:r>
            <w:r>
              <w:rPr>
                <w:sz w:val="18"/>
                <w:szCs w:val="18"/>
                <w:lang w:bidi="ar"/>
              </w:rPr>
              <w:t>DownloadResponse</w:t>
            </w:r>
            <w:r>
              <w:rPr>
                <w:sz w:val="18"/>
                <w:szCs w:val="18"/>
                <w:lang w:bidi="ar"/>
              </w:rPr>
              <w:t>、</w:t>
            </w:r>
            <w:r>
              <w:rPr>
                <w:sz w:val="18"/>
                <w:szCs w:val="18"/>
                <w:lang w:bidi="ar"/>
              </w:rPr>
              <w:t>RebootResponse</w:t>
            </w:r>
            <w:r>
              <w:rPr>
                <w:sz w:val="18"/>
                <w:szCs w:val="18"/>
                <w:lang w:bidi="ar"/>
              </w:rPr>
              <w:t>、</w:t>
            </w:r>
            <w:r>
              <w:rPr>
                <w:sz w:val="18"/>
                <w:szCs w:val="18"/>
                <w:lang w:bidi="ar"/>
              </w:rPr>
              <w:t>TransferComplete</w:t>
            </w:r>
            <w:r>
              <w:rPr>
                <w:sz w:val="18"/>
                <w:szCs w:val="18"/>
                <w:lang w:bidi="ar"/>
              </w:rPr>
              <w:t>、</w:t>
            </w:r>
            <w:r>
              <w:rPr>
                <w:sz w:val="18"/>
                <w:szCs w:val="18"/>
                <w:lang w:bidi="ar"/>
              </w:rPr>
              <w:t>FactoryResetResponse</w:t>
            </w:r>
            <w:r>
              <w:rPr>
                <w:sz w:val="18"/>
                <w:szCs w:val="18"/>
                <w:lang w:bidi="ar"/>
              </w:rPr>
              <w:t>、</w:t>
            </w:r>
            <w:r>
              <w:rPr>
                <w:sz w:val="18"/>
                <w:szCs w:val="18"/>
                <w:lang w:bidi="ar"/>
              </w:rPr>
              <w:t>AutonomousTransferComplete</w:t>
            </w:r>
          </w:p>
        </w:tc>
      </w:tr>
      <w:tr w:rsidR="004E69FD" w14:paraId="40E30F19" w14:textId="77777777">
        <w:tc>
          <w:tcPr>
            <w:tcW w:w="1370" w:type="dxa"/>
            <w:tcBorders>
              <w:top w:val="single" w:sz="4" w:space="0" w:color="auto"/>
              <w:left w:val="single" w:sz="4" w:space="0" w:color="auto"/>
              <w:bottom w:val="single" w:sz="4" w:space="0" w:color="auto"/>
              <w:right w:val="single" w:sz="4" w:space="0" w:color="auto"/>
            </w:tcBorders>
            <w:shd w:val="clear" w:color="auto" w:fill="auto"/>
          </w:tcPr>
          <w:p w14:paraId="2F117FAF" w14:textId="77777777" w:rsidR="004E69FD" w:rsidRDefault="001C4700">
            <w:pPr>
              <w:jc w:val="left"/>
              <w:rPr>
                <w:sz w:val="18"/>
                <w:szCs w:val="18"/>
              </w:rPr>
            </w:pPr>
            <w:r>
              <w:rPr>
                <w:sz w:val="18"/>
                <w:szCs w:val="18"/>
                <w:lang w:bidi="ar"/>
              </w:rPr>
              <w:t>Put</w:t>
            </w:r>
          </w:p>
        </w:tc>
        <w:tc>
          <w:tcPr>
            <w:tcW w:w="3380" w:type="dxa"/>
            <w:tcBorders>
              <w:top w:val="single" w:sz="4" w:space="0" w:color="auto"/>
              <w:left w:val="nil"/>
              <w:bottom w:val="single" w:sz="4" w:space="0" w:color="auto"/>
              <w:right w:val="single" w:sz="4" w:space="0" w:color="auto"/>
            </w:tcBorders>
            <w:shd w:val="clear" w:color="auto" w:fill="auto"/>
          </w:tcPr>
          <w:p w14:paraId="4D5C319E" w14:textId="77777777" w:rsidR="004E69FD" w:rsidRDefault="001C4700">
            <w:pPr>
              <w:jc w:val="left"/>
              <w:rPr>
                <w:sz w:val="18"/>
                <w:szCs w:val="18"/>
              </w:rPr>
            </w:pPr>
            <w:r>
              <w:rPr>
                <w:sz w:val="18"/>
                <w:szCs w:val="18"/>
                <w:lang w:bidi="ar"/>
              </w:rPr>
              <w:t>由</w:t>
            </w:r>
            <w:r>
              <w:rPr>
                <w:sz w:val="18"/>
                <w:szCs w:val="18"/>
                <w:lang w:bidi="ar"/>
              </w:rPr>
              <w:t>5G</w:t>
            </w:r>
            <w:r>
              <w:rPr>
                <w:sz w:val="18"/>
                <w:szCs w:val="18"/>
                <w:lang w:bidi="ar"/>
              </w:rPr>
              <w:t>小基站发起，用于向</w:t>
            </w:r>
            <w:r>
              <w:rPr>
                <w:sz w:val="18"/>
                <w:szCs w:val="18"/>
                <w:lang w:bidi="ar"/>
              </w:rPr>
              <w:t>OMC</w:t>
            </w:r>
            <w:r>
              <w:rPr>
                <w:sz w:val="18"/>
                <w:szCs w:val="18"/>
                <w:lang w:bidi="ar"/>
              </w:rPr>
              <w:t>上传文件</w:t>
            </w:r>
          </w:p>
        </w:tc>
        <w:tc>
          <w:tcPr>
            <w:tcW w:w="3552" w:type="dxa"/>
            <w:tcBorders>
              <w:top w:val="single" w:sz="4" w:space="0" w:color="auto"/>
              <w:left w:val="nil"/>
              <w:bottom w:val="single" w:sz="4" w:space="0" w:color="auto"/>
              <w:right w:val="single" w:sz="4" w:space="0" w:color="auto"/>
            </w:tcBorders>
            <w:shd w:val="clear" w:color="auto" w:fill="auto"/>
          </w:tcPr>
          <w:p w14:paraId="64E85A74" w14:textId="77777777" w:rsidR="004E69FD" w:rsidRDefault="001C4700">
            <w:pPr>
              <w:jc w:val="left"/>
              <w:rPr>
                <w:sz w:val="18"/>
                <w:szCs w:val="18"/>
              </w:rPr>
            </w:pPr>
            <w:r>
              <w:rPr>
                <w:sz w:val="18"/>
                <w:szCs w:val="18"/>
                <w:lang w:bidi="ar"/>
              </w:rPr>
              <w:t>/</w:t>
            </w:r>
          </w:p>
        </w:tc>
      </w:tr>
      <w:tr w:rsidR="004E69FD" w14:paraId="1DEC6EB7" w14:textId="77777777">
        <w:tc>
          <w:tcPr>
            <w:tcW w:w="1370" w:type="dxa"/>
            <w:tcBorders>
              <w:top w:val="single" w:sz="4" w:space="0" w:color="auto"/>
              <w:left w:val="single" w:sz="4" w:space="0" w:color="auto"/>
              <w:bottom w:val="single" w:sz="4" w:space="0" w:color="auto"/>
              <w:right w:val="single" w:sz="4" w:space="0" w:color="auto"/>
            </w:tcBorders>
            <w:shd w:val="clear" w:color="auto" w:fill="auto"/>
          </w:tcPr>
          <w:p w14:paraId="61C70EB1" w14:textId="77777777" w:rsidR="004E69FD" w:rsidRDefault="001C4700">
            <w:pPr>
              <w:jc w:val="left"/>
              <w:rPr>
                <w:sz w:val="18"/>
                <w:szCs w:val="18"/>
              </w:rPr>
            </w:pPr>
            <w:r>
              <w:rPr>
                <w:sz w:val="18"/>
                <w:szCs w:val="18"/>
                <w:lang w:bidi="ar"/>
              </w:rPr>
              <w:t>Response</w:t>
            </w:r>
          </w:p>
        </w:tc>
        <w:tc>
          <w:tcPr>
            <w:tcW w:w="3380" w:type="dxa"/>
            <w:tcBorders>
              <w:top w:val="single" w:sz="4" w:space="0" w:color="auto"/>
              <w:left w:val="nil"/>
              <w:bottom w:val="single" w:sz="4" w:space="0" w:color="auto"/>
              <w:right w:val="single" w:sz="4" w:space="0" w:color="auto"/>
            </w:tcBorders>
            <w:shd w:val="clear" w:color="auto" w:fill="auto"/>
          </w:tcPr>
          <w:p w14:paraId="2C8B899F" w14:textId="77777777" w:rsidR="004E69FD" w:rsidRDefault="001C4700">
            <w:pPr>
              <w:jc w:val="left"/>
              <w:rPr>
                <w:sz w:val="18"/>
                <w:szCs w:val="18"/>
              </w:rPr>
            </w:pPr>
            <w:r>
              <w:rPr>
                <w:sz w:val="18"/>
                <w:szCs w:val="18"/>
                <w:lang w:bidi="ar"/>
              </w:rPr>
              <w:t>请求回应，由命令接收方回应</w:t>
            </w:r>
          </w:p>
        </w:tc>
        <w:tc>
          <w:tcPr>
            <w:tcW w:w="3552" w:type="dxa"/>
            <w:tcBorders>
              <w:top w:val="single" w:sz="4" w:space="0" w:color="auto"/>
              <w:left w:val="nil"/>
              <w:bottom w:val="single" w:sz="4" w:space="0" w:color="auto"/>
              <w:right w:val="single" w:sz="4" w:space="0" w:color="auto"/>
            </w:tcBorders>
            <w:shd w:val="clear" w:color="auto" w:fill="auto"/>
          </w:tcPr>
          <w:p w14:paraId="002B7321" w14:textId="77777777" w:rsidR="004E69FD" w:rsidRDefault="001C4700">
            <w:pPr>
              <w:jc w:val="left"/>
              <w:rPr>
                <w:sz w:val="18"/>
                <w:szCs w:val="18"/>
              </w:rPr>
            </w:pPr>
            <w:r>
              <w:rPr>
                <w:sz w:val="18"/>
                <w:szCs w:val="18"/>
                <w:lang w:bidi="ar"/>
              </w:rPr>
              <w:t>InformResponse</w:t>
            </w:r>
            <w:r>
              <w:rPr>
                <w:sz w:val="18"/>
                <w:szCs w:val="18"/>
                <w:lang w:bidi="ar"/>
              </w:rPr>
              <w:t>、</w:t>
            </w:r>
            <w:r>
              <w:rPr>
                <w:sz w:val="18"/>
                <w:szCs w:val="18"/>
                <w:lang w:bidi="ar"/>
              </w:rPr>
              <w:t>GetParameterNames</w:t>
            </w:r>
            <w:r>
              <w:rPr>
                <w:sz w:val="18"/>
                <w:szCs w:val="18"/>
                <w:lang w:bidi="ar"/>
              </w:rPr>
              <w:t>、</w:t>
            </w:r>
            <w:r>
              <w:rPr>
                <w:sz w:val="18"/>
                <w:szCs w:val="18"/>
                <w:lang w:bidi="ar"/>
              </w:rPr>
              <w:t>GetParameterValues</w:t>
            </w:r>
            <w:r>
              <w:rPr>
                <w:sz w:val="18"/>
                <w:szCs w:val="18"/>
                <w:lang w:bidi="ar"/>
              </w:rPr>
              <w:t>、</w:t>
            </w:r>
            <w:r>
              <w:rPr>
                <w:sz w:val="18"/>
                <w:szCs w:val="18"/>
                <w:lang w:bidi="ar"/>
              </w:rPr>
              <w:t>SetParameterValues</w:t>
            </w:r>
            <w:r>
              <w:rPr>
                <w:sz w:val="18"/>
                <w:szCs w:val="18"/>
                <w:lang w:bidi="ar"/>
              </w:rPr>
              <w:t>、</w:t>
            </w:r>
            <w:r>
              <w:rPr>
                <w:sz w:val="18"/>
                <w:szCs w:val="18"/>
                <w:lang w:bidi="ar"/>
              </w:rPr>
              <w:t>AddObject</w:t>
            </w:r>
            <w:r>
              <w:rPr>
                <w:sz w:val="18"/>
                <w:szCs w:val="18"/>
                <w:lang w:bidi="ar"/>
              </w:rPr>
              <w:t>、</w:t>
            </w:r>
            <w:r>
              <w:rPr>
                <w:sz w:val="18"/>
                <w:szCs w:val="18"/>
                <w:lang w:bidi="ar"/>
              </w:rPr>
              <w:t>DeleteObject</w:t>
            </w:r>
            <w:r>
              <w:rPr>
                <w:sz w:val="18"/>
                <w:szCs w:val="18"/>
                <w:lang w:bidi="ar"/>
              </w:rPr>
              <w:t>、</w:t>
            </w:r>
            <w:r>
              <w:rPr>
                <w:sz w:val="18"/>
                <w:szCs w:val="18"/>
                <w:lang w:bidi="ar"/>
              </w:rPr>
              <w:t>GetParameterAttributes</w:t>
            </w:r>
            <w:r>
              <w:rPr>
                <w:sz w:val="18"/>
                <w:szCs w:val="18"/>
                <w:lang w:bidi="ar"/>
              </w:rPr>
              <w:t>、</w:t>
            </w:r>
            <w:r>
              <w:rPr>
                <w:sz w:val="18"/>
                <w:szCs w:val="18"/>
                <w:lang w:bidi="ar"/>
              </w:rPr>
              <w:t xml:space="preserve"> SetParameterAttributes</w:t>
            </w:r>
            <w:r>
              <w:rPr>
                <w:sz w:val="18"/>
                <w:szCs w:val="18"/>
                <w:lang w:bidi="ar"/>
              </w:rPr>
              <w:t>、</w:t>
            </w:r>
            <w:r>
              <w:rPr>
                <w:sz w:val="18"/>
                <w:szCs w:val="18"/>
                <w:lang w:bidi="ar"/>
              </w:rPr>
              <w:t>Upload</w:t>
            </w:r>
            <w:r>
              <w:rPr>
                <w:sz w:val="18"/>
                <w:szCs w:val="18"/>
                <w:lang w:bidi="ar"/>
              </w:rPr>
              <w:t>、</w:t>
            </w:r>
            <w:r>
              <w:rPr>
                <w:sz w:val="18"/>
                <w:szCs w:val="18"/>
                <w:lang w:bidi="ar"/>
              </w:rPr>
              <w:t>Download</w:t>
            </w:r>
            <w:r>
              <w:rPr>
                <w:sz w:val="18"/>
                <w:szCs w:val="18"/>
                <w:lang w:bidi="ar"/>
              </w:rPr>
              <w:t>、</w:t>
            </w:r>
            <w:r>
              <w:rPr>
                <w:sz w:val="18"/>
                <w:szCs w:val="18"/>
                <w:lang w:bidi="ar"/>
              </w:rPr>
              <w:t>Reboot</w:t>
            </w:r>
            <w:r>
              <w:rPr>
                <w:sz w:val="18"/>
                <w:szCs w:val="18"/>
                <w:lang w:bidi="ar"/>
              </w:rPr>
              <w:t>、</w:t>
            </w:r>
            <w:r>
              <w:rPr>
                <w:sz w:val="18"/>
                <w:szCs w:val="18"/>
                <w:lang w:bidi="ar"/>
              </w:rPr>
              <w:t>TransferCompleteResponse</w:t>
            </w:r>
            <w:r>
              <w:rPr>
                <w:sz w:val="18"/>
                <w:szCs w:val="18"/>
                <w:lang w:bidi="ar"/>
              </w:rPr>
              <w:t>、</w:t>
            </w:r>
            <w:r>
              <w:rPr>
                <w:sz w:val="18"/>
                <w:szCs w:val="18"/>
                <w:lang w:bidi="ar"/>
              </w:rPr>
              <w:t>FactoryReset</w:t>
            </w:r>
            <w:r>
              <w:rPr>
                <w:sz w:val="18"/>
                <w:szCs w:val="18"/>
                <w:lang w:bidi="ar"/>
              </w:rPr>
              <w:t>、</w:t>
            </w:r>
            <w:r>
              <w:rPr>
                <w:sz w:val="18"/>
                <w:szCs w:val="18"/>
                <w:lang w:bidi="ar"/>
              </w:rPr>
              <w:t>AutonomousTransferCompleteResponse</w:t>
            </w:r>
          </w:p>
        </w:tc>
      </w:tr>
    </w:tbl>
    <w:p w14:paraId="12601F07" w14:textId="77777777" w:rsidR="004E69FD" w:rsidRDefault="001C4700">
      <w:pPr>
        <w:jc w:val="left"/>
        <w:rPr>
          <w:szCs w:val="21"/>
        </w:rPr>
      </w:pPr>
      <w:r>
        <w:rPr>
          <w:szCs w:val="24"/>
          <w:lang w:bidi="ar"/>
        </w:rPr>
        <w:t xml:space="preserve"> </w:t>
      </w:r>
    </w:p>
    <w:p w14:paraId="0C93086B" w14:textId="77777777" w:rsidR="004E69FD" w:rsidRDefault="001C4700">
      <w:pPr>
        <w:ind w:firstLineChars="200" w:firstLine="420"/>
        <w:jc w:val="left"/>
      </w:pPr>
      <w:r>
        <w:rPr>
          <w:szCs w:val="24"/>
          <w:lang w:bidi="ar"/>
        </w:rPr>
        <w:t>HTTP PUT/POST</w:t>
      </w:r>
      <w:r>
        <w:rPr>
          <w:szCs w:val="24"/>
          <w:lang w:bidi="ar"/>
        </w:rPr>
        <w:t>方法用于上传文件时的参数映射关系如下表所示。对于文件名的相关</w:t>
      </w:r>
      <w:r>
        <w:rPr>
          <w:szCs w:val="24"/>
          <w:lang w:bidi="ar"/>
        </w:rPr>
        <w:lastRenderedPageBreak/>
        <w:t>规定请参阅附录</w:t>
      </w:r>
      <w:r>
        <w:rPr>
          <w:szCs w:val="24"/>
          <w:lang w:bidi="ar"/>
        </w:rPr>
        <w:t>E</w:t>
      </w:r>
      <w:r>
        <w:rPr>
          <w:szCs w:val="24"/>
          <w:lang w:bidi="ar"/>
        </w:rPr>
        <w:t>。</w:t>
      </w:r>
    </w:p>
    <w:p w14:paraId="7FB69F2C" w14:textId="44E6EA3A" w:rsidR="004E69FD" w:rsidRDefault="001C4700">
      <w:pPr>
        <w:pStyle w:val="af"/>
        <w:rPr>
          <w:szCs w:val="18"/>
        </w:rPr>
      </w:pPr>
      <w:bookmarkStart w:id="478" w:name="_Toc532472970"/>
      <w:bookmarkEnd w:id="478"/>
      <w:r>
        <w:rPr>
          <w:rFonts w:hint="eastAsia"/>
        </w:rPr>
        <w:t>表</w:t>
      </w:r>
      <w:r>
        <w:rPr>
          <w:rFonts w:hint="eastAsia"/>
        </w:rPr>
        <w:t xml:space="preserve"> </w:t>
      </w:r>
      <w:r w:rsidR="00F851F7">
        <w:t>10</w:t>
      </w:r>
      <w:r w:rsidR="00E5479F">
        <w:t>1</w:t>
      </w:r>
      <w:r w:rsidR="00F851F7">
        <w:t xml:space="preserve"> </w:t>
      </w:r>
      <w:r>
        <w:rPr>
          <w:szCs w:val="18"/>
          <w:lang w:bidi="ar"/>
        </w:rPr>
        <w:t>PUT/POST</w:t>
      </w:r>
      <w:r>
        <w:rPr>
          <w:rFonts w:ascii="宋体" w:hAnsi="宋体" w:cs="宋体" w:hint="eastAsia"/>
          <w:szCs w:val="18"/>
          <w:lang w:bidi="ar"/>
        </w:rPr>
        <w:t>方法参数映射关系</w:t>
      </w:r>
    </w:p>
    <w:tbl>
      <w:tblPr>
        <w:tblW w:w="570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9"/>
        <w:gridCol w:w="3440"/>
      </w:tblGrid>
      <w:tr w:rsidR="004E69FD" w14:paraId="42F03B38" w14:textId="77777777">
        <w:trPr>
          <w:jc w:val="center"/>
        </w:trPr>
        <w:tc>
          <w:tcPr>
            <w:tcW w:w="226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C0564EE" w14:textId="77777777" w:rsidR="004E69FD" w:rsidRDefault="001C4700">
            <w:pPr>
              <w:pStyle w:val="afe"/>
              <w:widowControl/>
              <w:autoSpaceDE w:val="0"/>
              <w:autoSpaceDN w:val="0"/>
              <w:rPr>
                <w:rFonts w:ascii="Times New Roman" w:hAnsi="Times New Roman" w:cs="Times New Roman"/>
                <w:b w:val="0"/>
                <w:sz w:val="18"/>
                <w:szCs w:val="18"/>
              </w:rPr>
            </w:pPr>
            <w:r>
              <w:rPr>
                <w:rFonts w:ascii="Times New Roman" w:hAnsi="Times New Roman" w:cs="Times New Roman"/>
                <w:kern w:val="0"/>
                <w:sz w:val="18"/>
                <w:szCs w:val="18"/>
                <w:lang w:bidi="ar"/>
              </w:rPr>
              <w:t>分析阶段参数</w:t>
            </w:r>
          </w:p>
        </w:tc>
        <w:tc>
          <w:tcPr>
            <w:tcW w:w="3440" w:type="dxa"/>
            <w:tcBorders>
              <w:top w:val="single" w:sz="4" w:space="0" w:color="auto"/>
              <w:left w:val="nil"/>
              <w:bottom w:val="single" w:sz="4" w:space="0" w:color="auto"/>
              <w:right w:val="single" w:sz="4" w:space="0" w:color="auto"/>
            </w:tcBorders>
            <w:shd w:val="clear" w:color="auto" w:fill="BFBFBF" w:themeFill="background1" w:themeFillShade="BF"/>
          </w:tcPr>
          <w:p w14:paraId="15FDC160" w14:textId="77777777" w:rsidR="004E69FD" w:rsidRDefault="001C4700">
            <w:pPr>
              <w:pStyle w:val="afe"/>
              <w:widowControl/>
              <w:autoSpaceDE w:val="0"/>
              <w:autoSpaceDN w:val="0"/>
              <w:rPr>
                <w:rFonts w:ascii="Times New Roman" w:hAnsi="Times New Roman" w:cs="Times New Roman"/>
                <w:b w:val="0"/>
                <w:sz w:val="18"/>
                <w:szCs w:val="18"/>
              </w:rPr>
            </w:pPr>
            <w:r>
              <w:rPr>
                <w:rFonts w:ascii="Times New Roman" w:hAnsi="Times New Roman" w:cs="Times New Roman"/>
                <w:kern w:val="0"/>
                <w:sz w:val="18"/>
                <w:szCs w:val="18"/>
                <w:lang w:bidi="ar"/>
              </w:rPr>
              <w:t>设计阶段映射</w:t>
            </w:r>
          </w:p>
        </w:tc>
      </w:tr>
      <w:tr w:rsidR="004E69FD" w14:paraId="327771A6" w14:textId="77777777">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151CA7CA" w14:textId="77777777" w:rsidR="004E69FD" w:rsidRDefault="001C4700">
            <w:pPr>
              <w:pStyle w:val="afe"/>
              <w:widowControl/>
              <w:autoSpaceDE w:val="0"/>
              <w:autoSpaceDN w:val="0"/>
              <w:rPr>
                <w:rFonts w:ascii="Times New Roman" w:hAnsi="Times New Roman" w:cs="Times New Roman"/>
                <w:sz w:val="18"/>
                <w:szCs w:val="18"/>
              </w:rPr>
            </w:pPr>
            <w:r>
              <w:rPr>
                <w:rFonts w:ascii="Times New Roman" w:hAnsi="Times New Roman" w:cs="Times New Roman"/>
                <w:kern w:val="0"/>
                <w:sz w:val="18"/>
                <w:szCs w:val="18"/>
                <w:lang w:bidi="ar"/>
              </w:rPr>
              <w:t>URL</w:t>
            </w:r>
          </w:p>
        </w:tc>
        <w:tc>
          <w:tcPr>
            <w:tcW w:w="3440" w:type="dxa"/>
            <w:tcBorders>
              <w:top w:val="single" w:sz="4" w:space="0" w:color="auto"/>
              <w:left w:val="nil"/>
              <w:bottom w:val="single" w:sz="4" w:space="0" w:color="auto"/>
              <w:right w:val="single" w:sz="4" w:space="0" w:color="auto"/>
            </w:tcBorders>
            <w:shd w:val="clear" w:color="auto" w:fill="auto"/>
          </w:tcPr>
          <w:p w14:paraId="075DBF10" w14:textId="77777777" w:rsidR="004E69FD" w:rsidRDefault="001C4700">
            <w:pPr>
              <w:pStyle w:val="afe"/>
              <w:widowControl/>
              <w:autoSpaceDE w:val="0"/>
              <w:autoSpaceDN w:val="0"/>
              <w:rPr>
                <w:rFonts w:ascii="Times New Roman" w:hAnsi="Times New Roman" w:cs="Times New Roman"/>
                <w:sz w:val="18"/>
                <w:szCs w:val="18"/>
              </w:rPr>
            </w:pPr>
            <w:r>
              <w:rPr>
                <w:rFonts w:ascii="Times New Roman" w:hAnsi="Times New Roman" w:cs="Times New Roman"/>
                <w:kern w:val="0"/>
                <w:sz w:val="18"/>
                <w:szCs w:val="18"/>
                <w:lang w:bidi="ar"/>
              </w:rPr>
              <w:t>Request-URI</w:t>
            </w:r>
          </w:p>
        </w:tc>
      </w:tr>
      <w:tr w:rsidR="004E69FD" w14:paraId="4045FC41" w14:textId="77777777">
        <w:trPr>
          <w:jc w:val="center"/>
        </w:trPr>
        <w:tc>
          <w:tcPr>
            <w:tcW w:w="2269" w:type="dxa"/>
            <w:tcBorders>
              <w:top w:val="single" w:sz="4" w:space="0" w:color="auto"/>
              <w:left w:val="single" w:sz="4" w:space="0" w:color="auto"/>
              <w:bottom w:val="single" w:sz="4" w:space="0" w:color="auto"/>
              <w:right w:val="single" w:sz="4" w:space="0" w:color="auto"/>
            </w:tcBorders>
            <w:shd w:val="clear" w:color="auto" w:fill="auto"/>
          </w:tcPr>
          <w:p w14:paraId="2B4FC6EC" w14:textId="77777777" w:rsidR="004E69FD" w:rsidRDefault="001C4700">
            <w:pPr>
              <w:pStyle w:val="afe"/>
              <w:widowControl/>
              <w:autoSpaceDE w:val="0"/>
              <w:autoSpaceDN w:val="0"/>
              <w:rPr>
                <w:rFonts w:ascii="Times New Roman" w:hAnsi="Times New Roman" w:cs="Times New Roman"/>
                <w:sz w:val="18"/>
                <w:szCs w:val="18"/>
              </w:rPr>
            </w:pPr>
            <w:r>
              <w:rPr>
                <w:rFonts w:ascii="Times New Roman" w:hAnsi="Times New Roman" w:cs="Times New Roman"/>
                <w:kern w:val="0"/>
                <w:sz w:val="18"/>
                <w:szCs w:val="18"/>
                <w:lang w:bidi="ar"/>
              </w:rPr>
              <w:t>file</w:t>
            </w:r>
          </w:p>
        </w:tc>
        <w:tc>
          <w:tcPr>
            <w:tcW w:w="3440" w:type="dxa"/>
            <w:tcBorders>
              <w:top w:val="single" w:sz="4" w:space="0" w:color="auto"/>
              <w:left w:val="nil"/>
              <w:bottom w:val="single" w:sz="4" w:space="0" w:color="auto"/>
              <w:right w:val="single" w:sz="4" w:space="0" w:color="auto"/>
            </w:tcBorders>
            <w:shd w:val="clear" w:color="auto" w:fill="auto"/>
          </w:tcPr>
          <w:p w14:paraId="2E8F0881" w14:textId="77777777" w:rsidR="004E69FD" w:rsidRDefault="001C4700">
            <w:pPr>
              <w:pStyle w:val="afe"/>
              <w:widowControl/>
              <w:autoSpaceDE w:val="0"/>
              <w:autoSpaceDN w:val="0"/>
              <w:rPr>
                <w:rFonts w:ascii="Times New Roman" w:hAnsi="Times New Roman" w:cs="Times New Roman"/>
                <w:sz w:val="18"/>
                <w:szCs w:val="18"/>
              </w:rPr>
            </w:pPr>
            <w:r>
              <w:rPr>
                <w:rFonts w:ascii="Times New Roman" w:hAnsi="Times New Roman" w:cs="Times New Roman"/>
                <w:kern w:val="0"/>
                <w:sz w:val="18"/>
                <w:szCs w:val="18"/>
                <w:lang w:bidi="ar"/>
              </w:rPr>
              <w:t>文件内容</w:t>
            </w:r>
          </w:p>
        </w:tc>
      </w:tr>
    </w:tbl>
    <w:p w14:paraId="57EB16B7" w14:textId="77777777" w:rsidR="004E69FD" w:rsidRDefault="001C4700">
      <w:pPr>
        <w:jc w:val="left"/>
        <w:rPr>
          <w:szCs w:val="21"/>
        </w:rPr>
      </w:pPr>
      <w:r>
        <w:rPr>
          <w:szCs w:val="24"/>
          <w:lang w:bidi="ar"/>
        </w:rPr>
        <w:t xml:space="preserve"> </w:t>
      </w:r>
    </w:p>
    <w:p w14:paraId="70D340CC" w14:textId="77777777" w:rsidR="004E69FD" w:rsidRDefault="001C4700">
      <w:pPr>
        <w:pStyle w:val="2"/>
        <w:rPr>
          <w:szCs w:val="22"/>
        </w:rPr>
      </w:pPr>
      <w:bookmarkStart w:id="479" w:name="_Toc532472510"/>
      <w:bookmarkStart w:id="480" w:name="_Toc83289270"/>
      <w:bookmarkStart w:id="481" w:name="_Toc82703954"/>
      <w:bookmarkStart w:id="482" w:name="_Toc104987877"/>
      <w:bookmarkEnd w:id="479"/>
      <w:r>
        <w:rPr>
          <w:rFonts w:hint="eastAsia"/>
          <w:szCs w:val="22"/>
        </w:rPr>
        <w:t>接口异常设计</w:t>
      </w:r>
      <w:bookmarkEnd w:id="480"/>
      <w:bookmarkEnd w:id="481"/>
      <w:bookmarkEnd w:id="482"/>
    </w:p>
    <w:p w14:paraId="7369B589" w14:textId="77777777" w:rsidR="004E69FD" w:rsidRDefault="001C4700">
      <w:pPr>
        <w:pStyle w:val="3"/>
        <w:rPr>
          <w:szCs w:val="22"/>
        </w:rPr>
      </w:pPr>
      <w:bookmarkStart w:id="483" w:name="_Toc83289271"/>
      <w:bookmarkStart w:id="484" w:name="_Toc82703955"/>
      <w:bookmarkStart w:id="485" w:name="_Toc104987878"/>
      <w:r>
        <w:rPr>
          <w:szCs w:val="22"/>
        </w:rPr>
        <w:t>RPC</w:t>
      </w:r>
      <w:r>
        <w:rPr>
          <w:rFonts w:hint="eastAsia"/>
          <w:szCs w:val="22"/>
        </w:rPr>
        <w:t>方法异常设计</w:t>
      </w:r>
      <w:bookmarkEnd w:id="483"/>
      <w:bookmarkEnd w:id="484"/>
      <w:bookmarkEnd w:id="485"/>
    </w:p>
    <w:p w14:paraId="39664A79" w14:textId="5026C5F4" w:rsidR="004E69FD" w:rsidRDefault="001C4700">
      <w:pPr>
        <w:ind w:firstLineChars="200" w:firstLine="420"/>
        <w:jc w:val="left"/>
      </w:pPr>
      <w:bookmarkStart w:id="486" w:name="_Toc532459452"/>
      <w:bookmarkEnd w:id="486"/>
      <w:r>
        <w:rPr>
          <w:szCs w:val="24"/>
          <w:lang w:bidi="ar"/>
        </w:rPr>
        <w:t>RPC</w:t>
      </w:r>
      <w:r>
        <w:rPr>
          <w:szCs w:val="24"/>
          <w:lang w:bidi="ar"/>
        </w:rPr>
        <w:t>方法所产生的异常通过</w:t>
      </w:r>
      <w:r>
        <w:rPr>
          <w:szCs w:val="24"/>
          <w:lang w:bidi="ar"/>
        </w:rPr>
        <w:t>cwmp:Fault</w:t>
      </w:r>
      <w:r>
        <w:rPr>
          <w:szCs w:val="24"/>
          <w:lang w:bidi="ar"/>
        </w:rPr>
        <w:t>对象传递，</w:t>
      </w:r>
      <w:r>
        <w:rPr>
          <w:szCs w:val="24"/>
          <w:lang w:bidi="ar"/>
        </w:rPr>
        <w:t>cwmp:Fault</w:t>
      </w:r>
      <w:r>
        <w:rPr>
          <w:szCs w:val="24"/>
          <w:lang w:bidi="ar"/>
        </w:rPr>
        <w:t>对象在</w:t>
      </w:r>
      <w:r>
        <w:rPr>
          <w:szCs w:val="24"/>
          <w:lang w:bidi="ar"/>
        </w:rPr>
        <w:t>soap:Fault</w:t>
      </w:r>
      <w:r>
        <w:rPr>
          <w:szCs w:val="24"/>
          <w:lang w:bidi="ar"/>
        </w:rPr>
        <w:t>对象上承载，其层次结果如表</w:t>
      </w:r>
      <w:r w:rsidR="00F851F7">
        <w:rPr>
          <w:szCs w:val="24"/>
          <w:lang w:bidi="ar"/>
        </w:rPr>
        <w:t>10</w:t>
      </w:r>
      <w:r w:rsidR="00E5479F">
        <w:rPr>
          <w:szCs w:val="24"/>
          <w:lang w:bidi="ar"/>
        </w:rPr>
        <w:t>2</w:t>
      </w:r>
      <w:r>
        <w:rPr>
          <w:szCs w:val="24"/>
          <w:lang w:bidi="ar"/>
        </w:rPr>
        <w:t>所示。</w:t>
      </w:r>
    </w:p>
    <w:p w14:paraId="2443C79F" w14:textId="592980F1" w:rsidR="004E69FD" w:rsidRDefault="001C4700">
      <w:pPr>
        <w:pStyle w:val="af"/>
      </w:pPr>
      <w:bookmarkStart w:id="487" w:name="_Toc532459453"/>
      <w:bookmarkStart w:id="488" w:name="_Ref532472655"/>
      <w:bookmarkEnd w:id="487"/>
      <w:bookmarkEnd w:id="488"/>
      <w:r>
        <w:rPr>
          <w:rFonts w:hint="eastAsia"/>
        </w:rPr>
        <w:t>表</w:t>
      </w:r>
      <w:r>
        <w:rPr>
          <w:rFonts w:hint="eastAsia"/>
        </w:rPr>
        <w:t xml:space="preserve"> </w:t>
      </w:r>
      <w:r w:rsidR="00F851F7">
        <w:t>10</w:t>
      </w:r>
      <w:r w:rsidR="00E5479F">
        <w:t>2</w:t>
      </w:r>
      <w:r>
        <w:rPr>
          <w:rFonts w:ascii="宋体" w:hAnsi="宋体" w:cs="宋体" w:hint="eastAsia"/>
          <w:szCs w:val="18"/>
          <w:lang w:bidi="ar"/>
        </w:rPr>
        <w:t>异常对象层次关系</w:t>
      </w:r>
    </w:p>
    <w:tbl>
      <w:tblPr>
        <w:tblW w:w="0" w:type="auto"/>
        <w:tblInd w:w="1129" w:type="dxa"/>
        <w:tblLook w:val="04A0" w:firstRow="1" w:lastRow="0" w:firstColumn="1" w:lastColumn="0" w:noHBand="0" w:noVBand="1"/>
      </w:tblPr>
      <w:tblGrid>
        <w:gridCol w:w="3656"/>
        <w:gridCol w:w="2269"/>
      </w:tblGrid>
      <w:tr w:rsidR="004E69FD" w14:paraId="1FAF3491" w14:textId="77777777">
        <w:tc>
          <w:tcPr>
            <w:tcW w:w="365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574DD310" w14:textId="77777777" w:rsidR="004E69FD" w:rsidRDefault="001C4700">
            <w:pPr>
              <w:jc w:val="left"/>
              <w:rPr>
                <w:sz w:val="18"/>
                <w:szCs w:val="18"/>
              </w:rPr>
            </w:pPr>
            <w:r>
              <w:rPr>
                <w:rFonts w:cs="宋体" w:hint="eastAsia"/>
                <w:sz w:val="18"/>
                <w:szCs w:val="18"/>
                <w:lang w:bidi="ar"/>
              </w:rPr>
              <w:t>异常对象</w:t>
            </w:r>
          </w:p>
        </w:tc>
        <w:tc>
          <w:tcPr>
            <w:tcW w:w="2269" w:type="dxa"/>
            <w:tcBorders>
              <w:top w:val="single" w:sz="4" w:space="0" w:color="auto"/>
              <w:left w:val="nil"/>
              <w:bottom w:val="single" w:sz="4" w:space="0" w:color="auto"/>
              <w:right w:val="single" w:sz="4" w:space="0" w:color="auto"/>
            </w:tcBorders>
            <w:shd w:val="clear" w:color="auto" w:fill="BFBFBF" w:themeFill="background1" w:themeFillShade="BF"/>
          </w:tcPr>
          <w:p w14:paraId="5FA6DE68" w14:textId="77777777" w:rsidR="004E69FD" w:rsidRDefault="001C4700">
            <w:pPr>
              <w:jc w:val="left"/>
              <w:rPr>
                <w:sz w:val="18"/>
                <w:szCs w:val="18"/>
              </w:rPr>
            </w:pPr>
            <w:r>
              <w:rPr>
                <w:rFonts w:cs="宋体" w:hint="eastAsia"/>
                <w:sz w:val="18"/>
                <w:szCs w:val="18"/>
                <w:lang w:bidi="ar"/>
              </w:rPr>
              <w:t>对应的协议层</w:t>
            </w:r>
          </w:p>
        </w:tc>
      </w:tr>
      <w:tr w:rsidR="004E69FD" w14:paraId="55A74372" w14:textId="77777777">
        <w:tc>
          <w:tcPr>
            <w:tcW w:w="3656" w:type="dxa"/>
            <w:tcBorders>
              <w:top w:val="single" w:sz="4" w:space="0" w:color="auto"/>
              <w:left w:val="single" w:sz="4" w:space="0" w:color="auto"/>
              <w:bottom w:val="single" w:sz="4" w:space="0" w:color="auto"/>
              <w:right w:val="single" w:sz="4" w:space="0" w:color="auto"/>
            </w:tcBorders>
            <w:shd w:val="clear" w:color="auto" w:fill="auto"/>
          </w:tcPr>
          <w:p w14:paraId="1F807106" w14:textId="77777777" w:rsidR="004E69FD" w:rsidRDefault="001C4700">
            <w:pPr>
              <w:jc w:val="left"/>
              <w:rPr>
                <w:sz w:val="18"/>
                <w:szCs w:val="18"/>
              </w:rPr>
            </w:pPr>
            <w:r>
              <w:rPr>
                <w:sz w:val="18"/>
                <w:szCs w:val="18"/>
                <w:lang w:bidi="ar"/>
              </w:rPr>
              <w:t>cwmp:Fault</w:t>
            </w:r>
            <w:r>
              <w:rPr>
                <w:rFonts w:ascii="宋体" w:hAnsi="宋体" w:cs="宋体" w:hint="eastAsia"/>
                <w:sz w:val="18"/>
                <w:szCs w:val="18"/>
                <w:lang w:bidi="ar"/>
              </w:rPr>
              <w:t>对象</w:t>
            </w:r>
          </w:p>
        </w:tc>
        <w:tc>
          <w:tcPr>
            <w:tcW w:w="2269" w:type="dxa"/>
            <w:tcBorders>
              <w:top w:val="single" w:sz="4" w:space="0" w:color="auto"/>
              <w:left w:val="nil"/>
              <w:bottom w:val="single" w:sz="4" w:space="0" w:color="auto"/>
              <w:right w:val="single" w:sz="4" w:space="0" w:color="auto"/>
            </w:tcBorders>
            <w:shd w:val="clear" w:color="auto" w:fill="auto"/>
          </w:tcPr>
          <w:p w14:paraId="1D7CBE8F" w14:textId="77777777" w:rsidR="004E69FD" w:rsidRDefault="001C4700">
            <w:pPr>
              <w:jc w:val="left"/>
              <w:rPr>
                <w:sz w:val="18"/>
                <w:szCs w:val="18"/>
              </w:rPr>
            </w:pPr>
            <w:r>
              <w:rPr>
                <w:sz w:val="18"/>
                <w:szCs w:val="18"/>
                <w:lang w:bidi="ar"/>
              </w:rPr>
              <w:t>RPC Methods</w:t>
            </w:r>
          </w:p>
        </w:tc>
      </w:tr>
      <w:tr w:rsidR="004E69FD" w14:paraId="05925491" w14:textId="77777777">
        <w:tc>
          <w:tcPr>
            <w:tcW w:w="3656" w:type="dxa"/>
            <w:tcBorders>
              <w:top w:val="single" w:sz="4" w:space="0" w:color="auto"/>
              <w:left w:val="single" w:sz="4" w:space="0" w:color="auto"/>
              <w:bottom w:val="single" w:sz="4" w:space="0" w:color="auto"/>
              <w:right w:val="single" w:sz="4" w:space="0" w:color="auto"/>
            </w:tcBorders>
            <w:shd w:val="clear" w:color="auto" w:fill="auto"/>
          </w:tcPr>
          <w:p w14:paraId="0CD361E8" w14:textId="77777777" w:rsidR="004E69FD" w:rsidRDefault="001C4700">
            <w:pPr>
              <w:jc w:val="left"/>
              <w:rPr>
                <w:sz w:val="18"/>
                <w:szCs w:val="18"/>
              </w:rPr>
            </w:pPr>
            <w:r>
              <w:rPr>
                <w:sz w:val="18"/>
                <w:szCs w:val="18"/>
                <w:lang w:bidi="ar"/>
              </w:rPr>
              <w:t>soap:Fault</w:t>
            </w:r>
          </w:p>
        </w:tc>
        <w:tc>
          <w:tcPr>
            <w:tcW w:w="2269" w:type="dxa"/>
            <w:tcBorders>
              <w:top w:val="single" w:sz="4" w:space="0" w:color="auto"/>
              <w:left w:val="nil"/>
              <w:bottom w:val="single" w:sz="4" w:space="0" w:color="auto"/>
              <w:right w:val="single" w:sz="4" w:space="0" w:color="auto"/>
            </w:tcBorders>
            <w:shd w:val="clear" w:color="auto" w:fill="auto"/>
          </w:tcPr>
          <w:p w14:paraId="245FAD91" w14:textId="77777777" w:rsidR="004E69FD" w:rsidRDefault="001C4700">
            <w:pPr>
              <w:jc w:val="left"/>
              <w:rPr>
                <w:sz w:val="18"/>
                <w:szCs w:val="18"/>
              </w:rPr>
            </w:pPr>
            <w:r>
              <w:rPr>
                <w:sz w:val="18"/>
                <w:szCs w:val="18"/>
                <w:lang w:bidi="ar"/>
              </w:rPr>
              <w:t>SOAP</w:t>
            </w:r>
          </w:p>
        </w:tc>
      </w:tr>
    </w:tbl>
    <w:p w14:paraId="59C2FDB0" w14:textId="77777777" w:rsidR="004E69FD" w:rsidRDefault="001C4700">
      <w:pPr>
        <w:jc w:val="left"/>
        <w:rPr>
          <w:szCs w:val="21"/>
        </w:rPr>
      </w:pPr>
      <w:r>
        <w:rPr>
          <w:szCs w:val="24"/>
          <w:lang w:bidi="ar"/>
        </w:rPr>
        <w:t xml:space="preserve"> </w:t>
      </w:r>
    </w:p>
    <w:p w14:paraId="288B3FED" w14:textId="691A612A" w:rsidR="004E69FD" w:rsidRDefault="001C4700">
      <w:pPr>
        <w:ind w:firstLineChars="200" w:firstLine="420"/>
        <w:jc w:val="left"/>
        <w:rPr>
          <w:szCs w:val="24"/>
          <w:lang w:bidi="ar"/>
        </w:rPr>
      </w:pPr>
      <w:bookmarkStart w:id="489" w:name="_Toc532459454"/>
      <w:bookmarkEnd w:id="489"/>
      <w:r>
        <w:rPr>
          <w:szCs w:val="24"/>
          <w:lang w:bidi="ar"/>
        </w:rPr>
        <w:t>cwmp:Fault</w:t>
      </w:r>
      <w:r>
        <w:rPr>
          <w:szCs w:val="24"/>
          <w:lang w:bidi="ar"/>
        </w:rPr>
        <w:t>对象的参数如表</w:t>
      </w:r>
      <w:r w:rsidR="00F851F7">
        <w:rPr>
          <w:szCs w:val="24"/>
          <w:lang w:bidi="ar"/>
        </w:rPr>
        <w:t>10</w:t>
      </w:r>
      <w:r w:rsidR="00E5479F">
        <w:rPr>
          <w:szCs w:val="24"/>
          <w:lang w:bidi="ar"/>
        </w:rPr>
        <w:t>3</w:t>
      </w:r>
      <w:r>
        <w:rPr>
          <w:szCs w:val="24"/>
          <w:lang w:bidi="ar"/>
        </w:rPr>
        <w:t>所示。</w:t>
      </w:r>
      <w:bookmarkStart w:id="490" w:name="_Toc532459455"/>
      <w:bookmarkEnd w:id="490"/>
    </w:p>
    <w:p w14:paraId="01202BA9" w14:textId="2C062F02" w:rsidR="004E69FD" w:rsidRDefault="001C4700">
      <w:pPr>
        <w:pStyle w:val="af"/>
        <w:rPr>
          <w:szCs w:val="18"/>
        </w:rPr>
      </w:pPr>
      <w:bookmarkStart w:id="491" w:name="_Ref532472355"/>
      <w:bookmarkEnd w:id="491"/>
      <w:r>
        <w:rPr>
          <w:rFonts w:hint="eastAsia"/>
        </w:rPr>
        <w:t>表</w:t>
      </w:r>
      <w:r>
        <w:rPr>
          <w:rFonts w:hint="eastAsia"/>
        </w:rPr>
        <w:t xml:space="preserve"> </w:t>
      </w:r>
      <w:r w:rsidR="00F851F7">
        <w:t>10</w:t>
      </w:r>
      <w:r w:rsidR="00E5479F">
        <w:t>3</w:t>
      </w:r>
      <w:r>
        <w:rPr>
          <w:szCs w:val="18"/>
          <w:lang w:bidi="ar"/>
        </w:rPr>
        <w:t xml:space="preserve"> cwmp:Fault</w:t>
      </w:r>
      <w:r>
        <w:rPr>
          <w:rFonts w:ascii="宋体" w:hAnsi="宋体" w:cs="宋体" w:hint="eastAsia"/>
          <w:szCs w:val="18"/>
          <w:lang w:bidi="ar"/>
        </w:rPr>
        <w:t>对象参数表</w:t>
      </w:r>
    </w:p>
    <w:tbl>
      <w:tblPr>
        <w:tblW w:w="0" w:type="auto"/>
        <w:tblInd w:w="1129" w:type="dxa"/>
        <w:tblLook w:val="04A0" w:firstRow="1" w:lastRow="0" w:firstColumn="1" w:lastColumn="0" w:noHBand="0" w:noVBand="1"/>
      </w:tblPr>
      <w:tblGrid>
        <w:gridCol w:w="3086"/>
        <w:gridCol w:w="2868"/>
      </w:tblGrid>
      <w:tr w:rsidR="004E69FD" w14:paraId="2BB1122B" w14:textId="77777777">
        <w:tc>
          <w:tcPr>
            <w:tcW w:w="3086"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A37AD96" w14:textId="77777777" w:rsidR="004E69FD" w:rsidRDefault="001C4700">
            <w:pPr>
              <w:jc w:val="left"/>
              <w:rPr>
                <w:sz w:val="18"/>
                <w:szCs w:val="18"/>
              </w:rPr>
            </w:pPr>
            <w:r>
              <w:rPr>
                <w:sz w:val="18"/>
                <w:szCs w:val="18"/>
                <w:lang w:bidi="ar"/>
              </w:rPr>
              <w:t>参数名</w:t>
            </w:r>
          </w:p>
        </w:tc>
        <w:tc>
          <w:tcPr>
            <w:tcW w:w="2868" w:type="dxa"/>
            <w:tcBorders>
              <w:top w:val="single" w:sz="4" w:space="0" w:color="auto"/>
              <w:left w:val="nil"/>
              <w:bottom w:val="single" w:sz="4" w:space="0" w:color="auto"/>
              <w:right w:val="single" w:sz="4" w:space="0" w:color="auto"/>
            </w:tcBorders>
            <w:shd w:val="clear" w:color="auto" w:fill="BFBFBF" w:themeFill="background1" w:themeFillShade="BF"/>
          </w:tcPr>
          <w:p w14:paraId="550B405D" w14:textId="77777777" w:rsidR="004E69FD" w:rsidRDefault="001C4700">
            <w:pPr>
              <w:jc w:val="left"/>
              <w:rPr>
                <w:sz w:val="18"/>
                <w:szCs w:val="18"/>
              </w:rPr>
            </w:pPr>
            <w:r>
              <w:rPr>
                <w:sz w:val="18"/>
                <w:szCs w:val="18"/>
                <w:lang w:bidi="ar"/>
              </w:rPr>
              <w:t>参数描述</w:t>
            </w:r>
          </w:p>
        </w:tc>
      </w:tr>
      <w:tr w:rsidR="004E69FD" w14:paraId="670322D7" w14:textId="77777777">
        <w:tc>
          <w:tcPr>
            <w:tcW w:w="3086" w:type="dxa"/>
            <w:tcBorders>
              <w:top w:val="single" w:sz="4" w:space="0" w:color="auto"/>
              <w:left w:val="single" w:sz="4" w:space="0" w:color="auto"/>
              <w:bottom w:val="single" w:sz="4" w:space="0" w:color="auto"/>
              <w:right w:val="single" w:sz="4" w:space="0" w:color="auto"/>
            </w:tcBorders>
            <w:shd w:val="clear" w:color="auto" w:fill="auto"/>
          </w:tcPr>
          <w:p w14:paraId="4312C20E" w14:textId="77777777" w:rsidR="004E69FD" w:rsidRDefault="001C4700">
            <w:pPr>
              <w:jc w:val="left"/>
              <w:rPr>
                <w:sz w:val="18"/>
                <w:szCs w:val="18"/>
              </w:rPr>
            </w:pPr>
            <w:r>
              <w:rPr>
                <w:sz w:val="18"/>
                <w:szCs w:val="18"/>
                <w:lang w:bidi="ar"/>
              </w:rPr>
              <w:t>FaultCode</w:t>
            </w:r>
          </w:p>
        </w:tc>
        <w:tc>
          <w:tcPr>
            <w:tcW w:w="2868" w:type="dxa"/>
            <w:tcBorders>
              <w:top w:val="single" w:sz="4" w:space="0" w:color="auto"/>
              <w:left w:val="nil"/>
              <w:bottom w:val="single" w:sz="4" w:space="0" w:color="auto"/>
              <w:right w:val="single" w:sz="4" w:space="0" w:color="auto"/>
            </w:tcBorders>
            <w:shd w:val="clear" w:color="auto" w:fill="auto"/>
          </w:tcPr>
          <w:p w14:paraId="41AB6309" w14:textId="77777777" w:rsidR="004E69FD" w:rsidRDefault="001C4700">
            <w:pPr>
              <w:jc w:val="left"/>
              <w:rPr>
                <w:sz w:val="18"/>
                <w:szCs w:val="18"/>
              </w:rPr>
            </w:pPr>
            <w:r>
              <w:rPr>
                <w:sz w:val="18"/>
                <w:szCs w:val="18"/>
                <w:lang w:bidi="ar"/>
              </w:rPr>
              <w:t>错误码</w:t>
            </w:r>
          </w:p>
        </w:tc>
      </w:tr>
      <w:tr w:rsidR="004E69FD" w14:paraId="174C8A7B" w14:textId="77777777">
        <w:tc>
          <w:tcPr>
            <w:tcW w:w="3086" w:type="dxa"/>
            <w:tcBorders>
              <w:top w:val="single" w:sz="4" w:space="0" w:color="auto"/>
              <w:left w:val="single" w:sz="4" w:space="0" w:color="auto"/>
              <w:bottom w:val="single" w:sz="4" w:space="0" w:color="auto"/>
              <w:right w:val="single" w:sz="4" w:space="0" w:color="auto"/>
            </w:tcBorders>
            <w:shd w:val="clear" w:color="auto" w:fill="auto"/>
          </w:tcPr>
          <w:p w14:paraId="7E5C7263" w14:textId="77777777" w:rsidR="004E69FD" w:rsidRDefault="001C4700">
            <w:pPr>
              <w:jc w:val="left"/>
              <w:rPr>
                <w:sz w:val="18"/>
                <w:szCs w:val="18"/>
              </w:rPr>
            </w:pPr>
            <w:r>
              <w:rPr>
                <w:sz w:val="18"/>
                <w:szCs w:val="18"/>
                <w:lang w:bidi="ar"/>
              </w:rPr>
              <w:t>FaultString</w:t>
            </w:r>
          </w:p>
        </w:tc>
        <w:tc>
          <w:tcPr>
            <w:tcW w:w="2868" w:type="dxa"/>
            <w:tcBorders>
              <w:top w:val="single" w:sz="4" w:space="0" w:color="auto"/>
              <w:left w:val="nil"/>
              <w:bottom w:val="single" w:sz="4" w:space="0" w:color="auto"/>
              <w:right w:val="single" w:sz="4" w:space="0" w:color="auto"/>
            </w:tcBorders>
            <w:shd w:val="clear" w:color="auto" w:fill="auto"/>
          </w:tcPr>
          <w:p w14:paraId="3B9D2977" w14:textId="77777777" w:rsidR="004E69FD" w:rsidRDefault="001C4700">
            <w:pPr>
              <w:jc w:val="left"/>
              <w:rPr>
                <w:sz w:val="18"/>
                <w:szCs w:val="18"/>
              </w:rPr>
            </w:pPr>
            <w:r>
              <w:rPr>
                <w:sz w:val="18"/>
                <w:szCs w:val="18"/>
                <w:lang w:bidi="ar"/>
              </w:rPr>
              <w:t>异常描述</w:t>
            </w:r>
          </w:p>
        </w:tc>
      </w:tr>
    </w:tbl>
    <w:p w14:paraId="6E6958C3" w14:textId="77777777" w:rsidR="004E69FD" w:rsidRDefault="001C4700">
      <w:pPr>
        <w:spacing w:before="120" w:after="120"/>
        <w:jc w:val="left"/>
        <w:rPr>
          <w:szCs w:val="21"/>
        </w:rPr>
      </w:pPr>
      <w:r>
        <w:rPr>
          <w:szCs w:val="24"/>
          <w:lang w:bidi="ar"/>
        </w:rPr>
        <w:t xml:space="preserve"> </w:t>
      </w:r>
    </w:p>
    <w:p w14:paraId="5A7F2700" w14:textId="116C6BC5" w:rsidR="004E69FD" w:rsidRDefault="001C4700">
      <w:pPr>
        <w:ind w:firstLineChars="200" w:firstLine="420"/>
        <w:jc w:val="left"/>
        <w:rPr>
          <w:szCs w:val="24"/>
          <w:lang w:bidi="ar"/>
        </w:rPr>
      </w:pPr>
      <w:bookmarkStart w:id="492" w:name="_Toc532459456"/>
      <w:bookmarkEnd w:id="492"/>
      <w:r>
        <w:rPr>
          <w:szCs w:val="24"/>
          <w:lang w:bidi="ar"/>
        </w:rPr>
        <w:t>soap:Fault</w:t>
      </w:r>
      <w:r>
        <w:rPr>
          <w:szCs w:val="24"/>
          <w:lang w:bidi="ar"/>
        </w:rPr>
        <w:t>对象的参数如表</w:t>
      </w:r>
      <w:r>
        <w:rPr>
          <w:szCs w:val="24"/>
          <w:lang w:bidi="ar"/>
        </w:rPr>
        <w:t>10</w:t>
      </w:r>
      <w:r w:rsidR="00E5479F">
        <w:rPr>
          <w:szCs w:val="24"/>
          <w:lang w:bidi="ar"/>
        </w:rPr>
        <w:t>4</w:t>
      </w:r>
      <w:r>
        <w:rPr>
          <w:szCs w:val="24"/>
          <w:lang w:bidi="ar"/>
        </w:rPr>
        <w:t>所示。</w:t>
      </w:r>
    </w:p>
    <w:p w14:paraId="5B081612" w14:textId="4D41E0ED" w:rsidR="004E69FD" w:rsidRDefault="001C4700">
      <w:pPr>
        <w:pStyle w:val="af"/>
        <w:rPr>
          <w:szCs w:val="18"/>
        </w:rPr>
      </w:pPr>
      <w:bookmarkStart w:id="493" w:name="_Ref532472454"/>
      <w:bookmarkStart w:id="494" w:name="_Toc532459457"/>
      <w:bookmarkEnd w:id="493"/>
      <w:bookmarkEnd w:id="494"/>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10</w:t>
      </w:r>
      <w:r w:rsidR="00E5479F">
        <w:t>4</w:t>
      </w:r>
      <w:r>
        <w:fldChar w:fldCharType="end"/>
      </w:r>
      <w:r>
        <w:t xml:space="preserve"> </w:t>
      </w:r>
      <w:r>
        <w:rPr>
          <w:szCs w:val="18"/>
          <w:lang w:bidi="ar"/>
        </w:rPr>
        <w:t>soap:Fault</w:t>
      </w:r>
      <w:r>
        <w:rPr>
          <w:rFonts w:ascii="宋体" w:hAnsi="宋体" w:cs="宋体" w:hint="eastAsia"/>
          <w:szCs w:val="18"/>
          <w:lang w:bidi="ar"/>
        </w:rPr>
        <w:t>对象参数表</w:t>
      </w:r>
    </w:p>
    <w:tbl>
      <w:tblPr>
        <w:tblW w:w="0" w:type="auto"/>
        <w:tblLook w:val="04A0" w:firstRow="1" w:lastRow="0" w:firstColumn="1" w:lastColumn="0" w:noHBand="0" w:noVBand="1"/>
      </w:tblPr>
      <w:tblGrid>
        <w:gridCol w:w="4146"/>
        <w:gridCol w:w="4156"/>
      </w:tblGrid>
      <w:tr w:rsidR="004E69FD" w14:paraId="68E25A6F" w14:textId="77777777">
        <w:tc>
          <w:tcPr>
            <w:tcW w:w="4785"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6043A008" w14:textId="77777777" w:rsidR="004E69FD" w:rsidRDefault="001C4700">
            <w:pPr>
              <w:jc w:val="left"/>
              <w:rPr>
                <w:sz w:val="18"/>
                <w:szCs w:val="18"/>
              </w:rPr>
            </w:pPr>
            <w:r>
              <w:rPr>
                <w:sz w:val="18"/>
                <w:szCs w:val="18"/>
                <w:lang w:bidi="ar"/>
              </w:rPr>
              <w:t>参数名</w:t>
            </w:r>
          </w:p>
        </w:tc>
        <w:tc>
          <w:tcPr>
            <w:tcW w:w="4786" w:type="dxa"/>
            <w:tcBorders>
              <w:top w:val="single" w:sz="4" w:space="0" w:color="auto"/>
              <w:left w:val="nil"/>
              <w:bottom w:val="single" w:sz="4" w:space="0" w:color="auto"/>
              <w:right w:val="single" w:sz="4" w:space="0" w:color="auto"/>
            </w:tcBorders>
            <w:shd w:val="clear" w:color="auto" w:fill="BFBFBF" w:themeFill="background1" w:themeFillShade="BF"/>
          </w:tcPr>
          <w:p w14:paraId="1D5F378A" w14:textId="77777777" w:rsidR="004E69FD" w:rsidRDefault="001C4700">
            <w:pPr>
              <w:jc w:val="left"/>
              <w:rPr>
                <w:sz w:val="18"/>
                <w:szCs w:val="18"/>
              </w:rPr>
            </w:pPr>
            <w:r>
              <w:rPr>
                <w:sz w:val="18"/>
                <w:szCs w:val="18"/>
                <w:lang w:bidi="ar"/>
              </w:rPr>
              <w:t>参数描述</w:t>
            </w:r>
          </w:p>
        </w:tc>
      </w:tr>
      <w:tr w:rsidR="004E69FD" w14:paraId="7FE1D4C3" w14:textId="77777777">
        <w:tc>
          <w:tcPr>
            <w:tcW w:w="4785" w:type="dxa"/>
            <w:tcBorders>
              <w:top w:val="single" w:sz="4" w:space="0" w:color="auto"/>
              <w:left w:val="single" w:sz="4" w:space="0" w:color="auto"/>
              <w:bottom w:val="single" w:sz="4" w:space="0" w:color="auto"/>
              <w:right w:val="single" w:sz="4" w:space="0" w:color="auto"/>
            </w:tcBorders>
            <w:shd w:val="clear" w:color="auto" w:fill="auto"/>
          </w:tcPr>
          <w:p w14:paraId="4EB44218" w14:textId="77777777" w:rsidR="004E69FD" w:rsidRDefault="001C4700">
            <w:pPr>
              <w:jc w:val="left"/>
              <w:rPr>
                <w:sz w:val="18"/>
                <w:szCs w:val="18"/>
              </w:rPr>
            </w:pPr>
            <w:r>
              <w:rPr>
                <w:sz w:val="18"/>
                <w:szCs w:val="18"/>
                <w:lang w:bidi="ar"/>
              </w:rPr>
              <w:t>FaultCode</w:t>
            </w:r>
          </w:p>
        </w:tc>
        <w:tc>
          <w:tcPr>
            <w:tcW w:w="4786" w:type="dxa"/>
            <w:tcBorders>
              <w:top w:val="single" w:sz="4" w:space="0" w:color="auto"/>
              <w:left w:val="nil"/>
              <w:bottom w:val="single" w:sz="4" w:space="0" w:color="auto"/>
              <w:right w:val="single" w:sz="4" w:space="0" w:color="auto"/>
            </w:tcBorders>
            <w:shd w:val="clear" w:color="auto" w:fill="auto"/>
          </w:tcPr>
          <w:p w14:paraId="74587087" w14:textId="77777777" w:rsidR="004E69FD" w:rsidRDefault="001C4700">
            <w:pPr>
              <w:jc w:val="left"/>
              <w:rPr>
                <w:sz w:val="18"/>
                <w:szCs w:val="18"/>
              </w:rPr>
            </w:pPr>
            <w:r>
              <w:rPr>
                <w:sz w:val="18"/>
                <w:szCs w:val="18"/>
                <w:lang w:bidi="ar"/>
              </w:rPr>
              <w:t>错误码</w:t>
            </w:r>
          </w:p>
        </w:tc>
      </w:tr>
      <w:tr w:rsidR="004E69FD" w14:paraId="3F2858C3" w14:textId="77777777">
        <w:tc>
          <w:tcPr>
            <w:tcW w:w="4785" w:type="dxa"/>
            <w:tcBorders>
              <w:top w:val="single" w:sz="4" w:space="0" w:color="auto"/>
              <w:left w:val="single" w:sz="4" w:space="0" w:color="auto"/>
              <w:bottom w:val="single" w:sz="4" w:space="0" w:color="auto"/>
              <w:right w:val="single" w:sz="4" w:space="0" w:color="auto"/>
            </w:tcBorders>
            <w:shd w:val="clear" w:color="auto" w:fill="auto"/>
          </w:tcPr>
          <w:p w14:paraId="15AC486F" w14:textId="77777777" w:rsidR="004E69FD" w:rsidRDefault="001C4700">
            <w:pPr>
              <w:jc w:val="left"/>
              <w:rPr>
                <w:sz w:val="18"/>
                <w:szCs w:val="18"/>
              </w:rPr>
            </w:pPr>
            <w:r>
              <w:rPr>
                <w:sz w:val="18"/>
                <w:szCs w:val="18"/>
                <w:lang w:bidi="ar"/>
              </w:rPr>
              <w:t>FaultString</w:t>
            </w:r>
          </w:p>
        </w:tc>
        <w:tc>
          <w:tcPr>
            <w:tcW w:w="4786" w:type="dxa"/>
            <w:tcBorders>
              <w:top w:val="single" w:sz="4" w:space="0" w:color="auto"/>
              <w:left w:val="nil"/>
              <w:bottom w:val="single" w:sz="4" w:space="0" w:color="auto"/>
              <w:right w:val="single" w:sz="4" w:space="0" w:color="auto"/>
            </w:tcBorders>
            <w:shd w:val="clear" w:color="auto" w:fill="auto"/>
          </w:tcPr>
          <w:p w14:paraId="0D638D17" w14:textId="77777777" w:rsidR="004E69FD" w:rsidRDefault="001C4700">
            <w:pPr>
              <w:jc w:val="left"/>
              <w:rPr>
                <w:sz w:val="18"/>
                <w:szCs w:val="18"/>
              </w:rPr>
            </w:pPr>
            <w:r>
              <w:rPr>
                <w:sz w:val="18"/>
                <w:szCs w:val="18"/>
                <w:lang w:bidi="ar"/>
              </w:rPr>
              <w:t>异常描述</w:t>
            </w:r>
          </w:p>
        </w:tc>
      </w:tr>
      <w:tr w:rsidR="004E69FD" w14:paraId="36771D56" w14:textId="77777777">
        <w:tc>
          <w:tcPr>
            <w:tcW w:w="4785" w:type="dxa"/>
            <w:tcBorders>
              <w:top w:val="single" w:sz="4" w:space="0" w:color="auto"/>
              <w:left w:val="single" w:sz="4" w:space="0" w:color="auto"/>
              <w:bottom w:val="single" w:sz="4" w:space="0" w:color="auto"/>
              <w:right w:val="single" w:sz="4" w:space="0" w:color="auto"/>
            </w:tcBorders>
            <w:shd w:val="clear" w:color="auto" w:fill="auto"/>
          </w:tcPr>
          <w:p w14:paraId="09E20D88" w14:textId="77777777" w:rsidR="004E69FD" w:rsidRDefault="001C4700">
            <w:pPr>
              <w:jc w:val="left"/>
              <w:rPr>
                <w:sz w:val="18"/>
                <w:szCs w:val="18"/>
              </w:rPr>
            </w:pPr>
            <w:r>
              <w:rPr>
                <w:sz w:val="18"/>
                <w:szCs w:val="18"/>
                <w:lang w:bidi="ar"/>
              </w:rPr>
              <w:t>Detail</w:t>
            </w:r>
          </w:p>
        </w:tc>
        <w:tc>
          <w:tcPr>
            <w:tcW w:w="4786" w:type="dxa"/>
            <w:tcBorders>
              <w:top w:val="single" w:sz="4" w:space="0" w:color="auto"/>
              <w:left w:val="nil"/>
              <w:bottom w:val="single" w:sz="4" w:space="0" w:color="auto"/>
              <w:right w:val="single" w:sz="4" w:space="0" w:color="auto"/>
            </w:tcBorders>
            <w:shd w:val="clear" w:color="auto" w:fill="auto"/>
          </w:tcPr>
          <w:p w14:paraId="402DC1F8" w14:textId="77777777" w:rsidR="004E69FD" w:rsidRDefault="001C4700">
            <w:pPr>
              <w:jc w:val="left"/>
              <w:rPr>
                <w:sz w:val="18"/>
                <w:szCs w:val="18"/>
              </w:rPr>
            </w:pPr>
            <w:r>
              <w:rPr>
                <w:sz w:val="18"/>
                <w:szCs w:val="18"/>
                <w:lang w:bidi="ar"/>
              </w:rPr>
              <w:t>详细信息，用于承载</w:t>
            </w:r>
            <w:r>
              <w:rPr>
                <w:sz w:val="18"/>
                <w:szCs w:val="18"/>
                <w:lang w:bidi="ar"/>
              </w:rPr>
              <w:t>cwmp:Fault</w:t>
            </w:r>
            <w:r>
              <w:rPr>
                <w:sz w:val="18"/>
                <w:szCs w:val="18"/>
                <w:lang w:bidi="ar"/>
              </w:rPr>
              <w:t>对象</w:t>
            </w:r>
          </w:p>
        </w:tc>
      </w:tr>
    </w:tbl>
    <w:p w14:paraId="12AD48B5" w14:textId="77777777" w:rsidR="004E69FD" w:rsidRDefault="001C4700">
      <w:pPr>
        <w:jc w:val="left"/>
        <w:rPr>
          <w:szCs w:val="21"/>
        </w:rPr>
      </w:pPr>
      <w:r>
        <w:rPr>
          <w:szCs w:val="24"/>
          <w:lang w:bidi="ar"/>
        </w:rPr>
        <w:t xml:space="preserve"> </w:t>
      </w:r>
    </w:p>
    <w:p w14:paraId="1CCB00C7" w14:textId="132E02EF" w:rsidR="004E69FD" w:rsidRDefault="001C4700">
      <w:pPr>
        <w:ind w:firstLineChars="200" w:firstLine="420"/>
        <w:jc w:val="left"/>
        <w:rPr>
          <w:szCs w:val="24"/>
          <w:lang w:bidi="ar"/>
        </w:rPr>
      </w:pPr>
      <w:bookmarkStart w:id="495" w:name="_Toc532459458"/>
      <w:bookmarkEnd w:id="495"/>
      <w:r>
        <w:rPr>
          <w:szCs w:val="24"/>
          <w:lang w:bidi="ar"/>
        </w:rPr>
        <w:t>5G</w:t>
      </w:r>
      <w:r>
        <w:rPr>
          <w:szCs w:val="24"/>
          <w:lang w:bidi="ar"/>
        </w:rPr>
        <w:t>接收到的异常如表</w:t>
      </w:r>
      <w:r>
        <w:rPr>
          <w:szCs w:val="24"/>
          <w:lang w:bidi="ar"/>
        </w:rPr>
        <w:t>10</w:t>
      </w:r>
      <w:r w:rsidR="00E5479F">
        <w:rPr>
          <w:szCs w:val="24"/>
          <w:lang w:bidi="ar"/>
        </w:rPr>
        <w:t>5</w:t>
      </w:r>
      <w:r>
        <w:rPr>
          <w:szCs w:val="24"/>
          <w:lang w:bidi="ar"/>
        </w:rPr>
        <w:t>所示。</w:t>
      </w:r>
    </w:p>
    <w:p w14:paraId="32E98E89" w14:textId="34E6D644" w:rsidR="004E69FD" w:rsidRDefault="001C4700">
      <w:pPr>
        <w:pStyle w:val="af"/>
      </w:pPr>
      <w:bookmarkStart w:id="496" w:name="_Ref532472754"/>
      <w:bookmarkStart w:id="497" w:name="_Toc532459459"/>
      <w:bookmarkEnd w:id="496"/>
      <w:bookmarkEnd w:id="497"/>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10</w:t>
      </w:r>
      <w:r w:rsidR="00E5479F">
        <w:t>5</w:t>
      </w:r>
      <w:r>
        <w:fldChar w:fldCharType="end"/>
      </w:r>
      <w:r>
        <w:t xml:space="preserve"> </w:t>
      </w:r>
      <w:r>
        <w:rPr>
          <w:rFonts w:hint="eastAsia"/>
          <w:szCs w:val="18"/>
          <w:lang w:bidi="ar"/>
        </w:rPr>
        <w:t>5G</w:t>
      </w:r>
      <w:r>
        <w:rPr>
          <w:rFonts w:hint="eastAsia"/>
          <w:szCs w:val="18"/>
          <w:lang w:bidi="ar"/>
        </w:rPr>
        <w:t>小基站</w:t>
      </w:r>
      <w:r>
        <w:rPr>
          <w:rFonts w:ascii="宋体" w:hAnsi="宋体" w:cs="宋体" w:hint="eastAsia"/>
          <w:szCs w:val="18"/>
          <w:lang w:bidi="ar"/>
        </w:rPr>
        <w:t>接收到的异常</w:t>
      </w:r>
    </w:p>
    <w:tbl>
      <w:tblPr>
        <w:tblW w:w="0" w:type="auto"/>
        <w:tblLook w:val="04A0" w:firstRow="1" w:lastRow="0" w:firstColumn="1" w:lastColumn="0" w:noHBand="0" w:noVBand="1"/>
      </w:tblPr>
      <w:tblGrid>
        <w:gridCol w:w="1838"/>
        <w:gridCol w:w="2552"/>
        <w:gridCol w:w="1842"/>
        <w:gridCol w:w="2070"/>
      </w:tblGrid>
      <w:tr w:rsidR="004E69FD" w14:paraId="056C0C71" w14:textId="77777777">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450DF91B" w14:textId="77777777" w:rsidR="004E69FD" w:rsidRDefault="001C4700">
            <w:pPr>
              <w:jc w:val="center"/>
              <w:rPr>
                <w:sz w:val="18"/>
                <w:szCs w:val="18"/>
              </w:rPr>
            </w:pPr>
            <w:r>
              <w:rPr>
                <w:sz w:val="18"/>
                <w:szCs w:val="18"/>
                <w:lang w:bidi="ar"/>
              </w:rPr>
              <w:t>CWMP:FAULT</w:t>
            </w:r>
            <w:r>
              <w:rPr>
                <w:sz w:val="18"/>
                <w:szCs w:val="18"/>
                <w:lang w:bidi="ar"/>
              </w:rPr>
              <w:t>错误码</w:t>
            </w:r>
          </w:p>
        </w:tc>
        <w:tc>
          <w:tcPr>
            <w:tcW w:w="2552" w:type="dxa"/>
            <w:tcBorders>
              <w:top w:val="single" w:sz="4" w:space="0" w:color="auto"/>
              <w:left w:val="nil"/>
              <w:bottom w:val="single" w:sz="4" w:space="0" w:color="auto"/>
              <w:right w:val="single" w:sz="4" w:space="0" w:color="auto"/>
            </w:tcBorders>
            <w:shd w:val="clear" w:color="auto" w:fill="BFBFBF" w:themeFill="background1" w:themeFillShade="BF"/>
          </w:tcPr>
          <w:p w14:paraId="441A6AC2" w14:textId="77777777" w:rsidR="004E69FD" w:rsidRDefault="001C4700">
            <w:pPr>
              <w:jc w:val="center"/>
              <w:rPr>
                <w:sz w:val="18"/>
                <w:szCs w:val="18"/>
              </w:rPr>
            </w:pPr>
            <w:r>
              <w:rPr>
                <w:sz w:val="18"/>
                <w:szCs w:val="18"/>
                <w:lang w:bidi="ar"/>
              </w:rPr>
              <w:t>异常描述</w:t>
            </w:r>
          </w:p>
        </w:tc>
        <w:tc>
          <w:tcPr>
            <w:tcW w:w="1842" w:type="dxa"/>
            <w:tcBorders>
              <w:top w:val="single" w:sz="4" w:space="0" w:color="auto"/>
              <w:left w:val="nil"/>
              <w:bottom w:val="single" w:sz="4" w:space="0" w:color="auto"/>
              <w:right w:val="single" w:sz="4" w:space="0" w:color="auto"/>
            </w:tcBorders>
            <w:shd w:val="clear" w:color="auto" w:fill="BFBFBF" w:themeFill="background1" w:themeFillShade="BF"/>
          </w:tcPr>
          <w:p w14:paraId="447E682C" w14:textId="77777777" w:rsidR="004E69FD" w:rsidRDefault="001C4700">
            <w:pPr>
              <w:jc w:val="center"/>
              <w:rPr>
                <w:sz w:val="18"/>
                <w:szCs w:val="18"/>
              </w:rPr>
            </w:pPr>
            <w:r>
              <w:rPr>
                <w:sz w:val="18"/>
                <w:szCs w:val="18"/>
                <w:lang w:bidi="ar"/>
              </w:rPr>
              <w:t>SOAP:FAULT</w:t>
            </w:r>
            <w:r>
              <w:rPr>
                <w:sz w:val="18"/>
                <w:szCs w:val="18"/>
                <w:lang w:bidi="ar"/>
              </w:rPr>
              <w:t>错误码</w:t>
            </w:r>
          </w:p>
        </w:tc>
        <w:tc>
          <w:tcPr>
            <w:tcW w:w="2070" w:type="dxa"/>
            <w:tcBorders>
              <w:top w:val="single" w:sz="4" w:space="0" w:color="auto"/>
              <w:left w:val="nil"/>
              <w:bottom w:val="single" w:sz="4" w:space="0" w:color="auto"/>
              <w:right w:val="single" w:sz="4" w:space="0" w:color="auto"/>
            </w:tcBorders>
            <w:shd w:val="clear" w:color="auto" w:fill="BFBFBF" w:themeFill="background1" w:themeFillShade="BF"/>
          </w:tcPr>
          <w:p w14:paraId="406F35B4" w14:textId="77777777" w:rsidR="004E69FD" w:rsidRDefault="001C4700">
            <w:pPr>
              <w:jc w:val="center"/>
              <w:rPr>
                <w:sz w:val="18"/>
                <w:szCs w:val="18"/>
              </w:rPr>
            </w:pPr>
            <w:r>
              <w:rPr>
                <w:sz w:val="18"/>
                <w:szCs w:val="18"/>
                <w:lang w:bidi="ar"/>
              </w:rPr>
              <w:t>备注</w:t>
            </w:r>
          </w:p>
        </w:tc>
      </w:tr>
      <w:tr w:rsidR="004E69FD" w14:paraId="12D4D56F"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1D25FA8F" w14:textId="77777777" w:rsidR="004E69FD" w:rsidRDefault="001C4700">
            <w:pPr>
              <w:jc w:val="left"/>
              <w:rPr>
                <w:sz w:val="18"/>
                <w:szCs w:val="18"/>
              </w:rPr>
            </w:pPr>
            <w:r>
              <w:rPr>
                <w:sz w:val="18"/>
                <w:szCs w:val="18"/>
                <w:lang w:bidi="ar"/>
              </w:rPr>
              <w:t>8000</w:t>
            </w:r>
          </w:p>
        </w:tc>
        <w:tc>
          <w:tcPr>
            <w:tcW w:w="2552" w:type="dxa"/>
            <w:tcBorders>
              <w:top w:val="single" w:sz="4" w:space="0" w:color="auto"/>
              <w:left w:val="nil"/>
              <w:bottom w:val="single" w:sz="4" w:space="0" w:color="auto"/>
              <w:right w:val="single" w:sz="4" w:space="0" w:color="auto"/>
            </w:tcBorders>
            <w:shd w:val="clear" w:color="auto" w:fill="auto"/>
          </w:tcPr>
          <w:p w14:paraId="5509F991" w14:textId="77777777" w:rsidR="004E69FD" w:rsidRDefault="001C4700">
            <w:pPr>
              <w:jc w:val="left"/>
              <w:rPr>
                <w:sz w:val="18"/>
                <w:szCs w:val="18"/>
              </w:rPr>
            </w:pPr>
            <w:r>
              <w:rPr>
                <w:sz w:val="18"/>
                <w:szCs w:val="18"/>
                <w:lang w:bidi="ar"/>
              </w:rPr>
              <w:t>Method not supported</w:t>
            </w:r>
          </w:p>
        </w:tc>
        <w:tc>
          <w:tcPr>
            <w:tcW w:w="1842" w:type="dxa"/>
            <w:tcBorders>
              <w:top w:val="single" w:sz="4" w:space="0" w:color="auto"/>
              <w:left w:val="nil"/>
              <w:bottom w:val="single" w:sz="4" w:space="0" w:color="auto"/>
              <w:right w:val="single" w:sz="4" w:space="0" w:color="auto"/>
            </w:tcBorders>
            <w:shd w:val="clear" w:color="auto" w:fill="auto"/>
          </w:tcPr>
          <w:p w14:paraId="7AB823A9" w14:textId="77777777" w:rsidR="004E69FD" w:rsidRDefault="001C4700">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053D117F" w14:textId="77777777" w:rsidR="004E69FD" w:rsidRDefault="001C4700">
            <w:pPr>
              <w:jc w:val="left"/>
              <w:rPr>
                <w:sz w:val="18"/>
                <w:szCs w:val="18"/>
              </w:rPr>
            </w:pPr>
            <w:r>
              <w:rPr>
                <w:sz w:val="18"/>
                <w:szCs w:val="18"/>
                <w:lang w:bidi="ar"/>
              </w:rPr>
              <w:t>不支持该</w:t>
            </w:r>
            <w:r>
              <w:rPr>
                <w:sz w:val="18"/>
                <w:szCs w:val="18"/>
                <w:lang w:bidi="ar"/>
              </w:rPr>
              <w:t>RPC</w:t>
            </w:r>
            <w:r>
              <w:rPr>
                <w:sz w:val="18"/>
                <w:szCs w:val="18"/>
                <w:lang w:bidi="ar"/>
              </w:rPr>
              <w:t>方法</w:t>
            </w:r>
          </w:p>
        </w:tc>
      </w:tr>
      <w:tr w:rsidR="004E69FD" w14:paraId="38BDB24E"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0A0CC1D1" w14:textId="77777777" w:rsidR="004E69FD" w:rsidRDefault="001C4700">
            <w:pPr>
              <w:jc w:val="left"/>
              <w:rPr>
                <w:sz w:val="18"/>
                <w:szCs w:val="18"/>
              </w:rPr>
            </w:pPr>
            <w:r>
              <w:rPr>
                <w:sz w:val="18"/>
                <w:szCs w:val="18"/>
                <w:lang w:bidi="ar"/>
              </w:rPr>
              <w:t>8001</w:t>
            </w:r>
          </w:p>
        </w:tc>
        <w:tc>
          <w:tcPr>
            <w:tcW w:w="2552" w:type="dxa"/>
            <w:tcBorders>
              <w:top w:val="single" w:sz="4" w:space="0" w:color="auto"/>
              <w:left w:val="nil"/>
              <w:bottom w:val="single" w:sz="4" w:space="0" w:color="auto"/>
              <w:right w:val="single" w:sz="4" w:space="0" w:color="auto"/>
            </w:tcBorders>
            <w:shd w:val="clear" w:color="auto" w:fill="auto"/>
          </w:tcPr>
          <w:p w14:paraId="26743523" w14:textId="77777777" w:rsidR="004E69FD" w:rsidRDefault="001C4700">
            <w:pPr>
              <w:jc w:val="left"/>
              <w:rPr>
                <w:sz w:val="18"/>
                <w:szCs w:val="18"/>
              </w:rPr>
            </w:pPr>
            <w:r>
              <w:rPr>
                <w:sz w:val="18"/>
                <w:szCs w:val="18"/>
                <w:lang w:bidi="ar"/>
              </w:rPr>
              <w:t xml:space="preserve">Request denied (no reason specified) </w:t>
            </w:r>
          </w:p>
        </w:tc>
        <w:tc>
          <w:tcPr>
            <w:tcW w:w="1842" w:type="dxa"/>
            <w:tcBorders>
              <w:top w:val="single" w:sz="4" w:space="0" w:color="auto"/>
              <w:left w:val="nil"/>
              <w:bottom w:val="single" w:sz="4" w:space="0" w:color="auto"/>
              <w:right w:val="single" w:sz="4" w:space="0" w:color="auto"/>
            </w:tcBorders>
            <w:shd w:val="clear" w:color="auto" w:fill="auto"/>
          </w:tcPr>
          <w:p w14:paraId="53273AC2" w14:textId="77777777" w:rsidR="004E69FD" w:rsidRDefault="001C4700">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2306036A" w14:textId="77777777" w:rsidR="004E69FD" w:rsidRDefault="001C4700">
            <w:pPr>
              <w:jc w:val="left"/>
              <w:rPr>
                <w:sz w:val="18"/>
                <w:szCs w:val="18"/>
              </w:rPr>
            </w:pPr>
            <w:r>
              <w:rPr>
                <w:sz w:val="18"/>
                <w:szCs w:val="18"/>
                <w:lang w:bidi="ar"/>
              </w:rPr>
              <w:t>拒绝请求（没有任何理由）</w:t>
            </w:r>
          </w:p>
        </w:tc>
      </w:tr>
      <w:tr w:rsidR="004E69FD" w14:paraId="53A5989B"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606E2809" w14:textId="77777777" w:rsidR="004E69FD" w:rsidRDefault="001C4700">
            <w:pPr>
              <w:jc w:val="left"/>
              <w:rPr>
                <w:sz w:val="18"/>
                <w:szCs w:val="18"/>
              </w:rPr>
            </w:pPr>
            <w:r>
              <w:rPr>
                <w:sz w:val="18"/>
                <w:szCs w:val="18"/>
                <w:lang w:bidi="ar"/>
              </w:rPr>
              <w:t>8002</w:t>
            </w:r>
          </w:p>
        </w:tc>
        <w:tc>
          <w:tcPr>
            <w:tcW w:w="2552" w:type="dxa"/>
            <w:tcBorders>
              <w:top w:val="single" w:sz="4" w:space="0" w:color="auto"/>
              <w:left w:val="nil"/>
              <w:bottom w:val="single" w:sz="4" w:space="0" w:color="auto"/>
              <w:right w:val="single" w:sz="4" w:space="0" w:color="auto"/>
            </w:tcBorders>
            <w:shd w:val="clear" w:color="auto" w:fill="auto"/>
          </w:tcPr>
          <w:p w14:paraId="7D02C8F8" w14:textId="77777777" w:rsidR="004E69FD" w:rsidRDefault="001C4700">
            <w:pPr>
              <w:jc w:val="left"/>
              <w:rPr>
                <w:sz w:val="18"/>
                <w:szCs w:val="18"/>
              </w:rPr>
            </w:pPr>
            <w:r>
              <w:rPr>
                <w:sz w:val="18"/>
                <w:szCs w:val="18"/>
                <w:lang w:bidi="ar"/>
              </w:rPr>
              <w:t>Internal error</w:t>
            </w:r>
          </w:p>
        </w:tc>
        <w:tc>
          <w:tcPr>
            <w:tcW w:w="1842" w:type="dxa"/>
            <w:tcBorders>
              <w:top w:val="single" w:sz="4" w:space="0" w:color="auto"/>
              <w:left w:val="nil"/>
              <w:bottom w:val="single" w:sz="4" w:space="0" w:color="auto"/>
              <w:right w:val="single" w:sz="4" w:space="0" w:color="auto"/>
            </w:tcBorders>
            <w:shd w:val="clear" w:color="auto" w:fill="auto"/>
          </w:tcPr>
          <w:p w14:paraId="6EE4BAEA" w14:textId="77777777" w:rsidR="004E69FD" w:rsidRDefault="001C4700">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57E3A7B4" w14:textId="77777777" w:rsidR="004E69FD" w:rsidRDefault="001C4700">
            <w:pPr>
              <w:jc w:val="left"/>
              <w:rPr>
                <w:sz w:val="18"/>
                <w:szCs w:val="18"/>
              </w:rPr>
            </w:pPr>
            <w:r>
              <w:rPr>
                <w:sz w:val="18"/>
                <w:szCs w:val="18"/>
                <w:lang w:bidi="ar"/>
              </w:rPr>
              <w:t>内部错误</w:t>
            </w:r>
          </w:p>
        </w:tc>
      </w:tr>
      <w:tr w:rsidR="004E69FD" w14:paraId="29FB24B2"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12DC4196" w14:textId="77777777" w:rsidR="004E69FD" w:rsidRDefault="001C4700">
            <w:pPr>
              <w:jc w:val="left"/>
              <w:rPr>
                <w:sz w:val="18"/>
                <w:szCs w:val="18"/>
              </w:rPr>
            </w:pPr>
            <w:r>
              <w:rPr>
                <w:sz w:val="18"/>
                <w:szCs w:val="18"/>
                <w:lang w:bidi="ar"/>
              </w:rPr>
              <w:lastRenderedPageBreak/>
              <w:t>8003</w:t>
            </w:r>
          </w:p>
        </w:tc>
        <w:tc>
          <w:tcPr>
            <w:tcW w:w="2552" w:type="dxa"/>
            <w:tcBorders>
              <w:top w:val="single" w:sz="4" w:space="0" w:color="auto"/>
              <w:left w:val="nil"/>
              <w:bottom w:val="single" w:sz="4" w:space="0" w:color="auto"/>
              <w:right w:val="single" w:sz="4" w:space="0" w:color="auto"/>
            </w:tcBorders>
            <w:shd w:val="clear" w:color="auto" w:fill="auto"/>
          </w:tcPr>
          <w:p w14:paraId="26CCD1B7" w14:textId="77777777" w:rsidR="004E69FD" w:rsidRDefault="001C4700">
            <w:pPr>
              <w:jc w:val="left"/>
              <w:rPr>
                <w:sz w:val="18"/>
                <w:szCs w:val="18"/>
              </w:rPr>
            </w:pPr>
            <w:r>
              <w:rPr>
                <w:sz w:val="18"/>
                <w:szCs w:val="18"/>
                <w:lang w:bidi="ar"/>
              </w:rPr>
              <w:t>Invalid arguments</w:t>
            </w:r>
          </w:p>
        </w:tc>
        <w:tc>
          <w:tcPr>
            <w:tcW w:w="1842" w:type="dxa"/>
            <w:tcBorders>
              <w:top w:val="single" w:sz="4" w:space="0" w:color="auto"/>
              <w:left w:val="nil"/>
              <w:bottom w:val="single" w:sz="4" w:space="0" w:color="auto"/>
              <w:right w:val="single" w:sz="4" w:space="0" w:color="auto"/>
            </w:tcBorders>
            <w:shd w:val="clear" w:color="auto" w:fill="auto"/>
          </w:tcPr>
          <w:p w14:paraId="1A961221" w14:textId="77777777" w:rsidR="004E69FD" w:rsidRDefault="001C4700">
            <w:pPr>
              <w:jc w:val="center"/>
              <w:rPr>
                <w:b/>
                <w:kern w:val="0"/>
                <w:sz w:val="18"/>
                <w:szCs w:val="18"/>
              </w:rPr>
            </w:pPr>
            <w:r>
              <w:rPr>
                <w:sz w:val="18"/>
                <w:szCs w:val="18"/>
                <w:lang w:bidi="ar"/>
              </w:rPr>
              <w:t>client</w:t>
            </w:r>
          </w:p>
        </w:tc>
        <w:tc>
          <w:tcPr>
            <w:tcW w:w="2070" w:type="dxa"/>
            <w:tcBorders>
              <w:top w:val="single" w:sz="4" w:space="0" w:color="auto"/>
              <w:left w:val="nil"/>
              <w:bottom w:val="single" w:sz="4" w:space="0" w:color="auto"/>
              <w:right w:val="single" w:sz="4" w:space="0" w:color="auto"/>
            </w:tcBorders>
            <w:shd w:val="clear" w:color="auto" w:fill="auto"/>
          </w:tcPr>
          <w:p w14:paraId="0A423BC2" w14:textId="77777777" w:rsidR="004E69FD" w:rsidRDefault="001C4700">
            <w:pPr>
              <w:jc w:val="left"/>
              <w:rPr>
                <w:sz w:val="18"/>
                <w:szCs w:val="18"/>
              </w:rPr>
            </w:pPr>
            <w:r>
              <w:rPr>
                <w:sz w:val="18"/>
                <w:szCs w:val="18"/>
                <w:lang w:bidi="ar"/>
              </w:rPr>
              <w:t>无效的方法参数</w:t>
            </w:r>
          </w:p>
        </w:tc>
      </w:tr>
      <w:tr w:rsidR="004E69FD" w14:paraId="48F87433"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22BB8261" w14:textId="77777777" w:rsidR="004E69FD" w:rsidRDefault="001C4700">
            <w:pPr>
              <w:jc w:val="left"/>
              <w:rPr>
                <w:sz w:val="18"/>
                <w:szCs w:val="18"/>
              </w:rPr>
            </w:pPr>
            <w:r>
              <w:rPr>
                <w:sz w:val="18"/>
                <w:szCs w:val="18"/>
                <w:lang w:bidi="ar"/>
              </w:rPr>
              <w:t>8004</w:t>
            </w:r>
          </w:p>
        </w:tc>
        <w:tc>
          <w:tcPr>
            <w:tcW w:w="2552" w:type="dxa"/>
            <w:tcBorders>
              <w:top w:val="single" w:sz="4" w:space="0" w:color="auto"/>
              <w:left w:val="nil"/>
              <w:bottom w:val="single" w:sz="4" w:space="0" w:color="auto"/>
              <w:right w:val="single" w:sz="4" w:space="0" w:color="auto"/>
            </w:tcBorders>
            <w:shd w:val="clear" w:color="auto" w:fill="auto"/>
          </w:tcPr>
          <w:p w14:paraId="0E85822E" w14:textId="77777777" w:rsidR="004E69FD" w:rsidRDefault="001C4700">
            <w:pPr>
              <w:jc w:val="left"/>
              <w:rPr>
                <w:sz w:val="18"/>
                <w:szCs w:val="18"/>
              </w:rPr>
            </w:pPr>
            <w:r>
              <w:rPr>
                <w:sz w:val="18"/>
                <w:szCs w:val="18"/>
                <w:lang w:bidi="ar"/>
              </w:rPr>
              <w:t>Resources exceeded</w:t>
            </w:r>
          </w:p>
        </w:tc>
        <w:tc>
          <w:tcPr>
            <w:tcW w:w="1842" w:type="dxa"/>
            <w:tcBorders>
              <w:top w:val="single" w:sz="4" w:space="0" w:color="auto"/>
              <w:left w:val="nil"/>
              <w:bottom w:val="single" w:sz="4" w:space="0" w:color="auto"/>
              <w:right w:val="single" w:sz="4" w:space="0" w:color="auto"/>
            </w:tcBorders>
            <w:shd w:val="clear" w:color="auto" w:fill="auto"/>
          </w:tcPr>
          <w:p w14:paraId="32DFE85E" w14:textId="77777777" w:rsidR="004E69FD" w:rsidRDefault="001C4700">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52E226D4" w14:textId="77777777" w:rsidR="004E69FD" w:rsidRDefault="001C4700">
            <w:pPr>
              <w:jc w:val="left"/>
              <w:rPr>
                <w:sz w:val="18"/>
                <w:szCs w:val="18"/>
              </w:rPr>
            </w:pPr>
            <w:r>
              <w:rPr>
                <w:sz w:val="18"/>
                <w:szCs w:val="18"/>
                <w:lang w:bidi="ar"/>
              </w:rPr>
              <w:t>资源超出使用范围</w:t>
            </w:r>
          </w:p>
        </w:tc>
      </w:tr>
      <w:tr w:rsidR="004E69FD" w14:paraId="188F967A"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7E8E928E" w14:textId="77777777" w:rsidR="004E69FD" w:rsidRDefault="001C4700">
            <w:pPr>
              <w:jc w:val="left"/>
              <w:rPr>
                <w:sz w:val="18"/>
                <w:szCs w:val="18"/>
              </w:rPr>
            </w:pPr>
            <w:r>
              <w:rPr>
                <w:sz w:val="18"/>
                <w:szCs w:val="18"/>
                <w:lang w:bidi="ar"/>
              </w:rPr>
              <w:t>8005</w:t>
            </w:r>
          </w:p>
        </w:tc>
        <w:tc>
          <w:tcPr>
            <w:tcW w:w="2552" w:type="dxa"/>
            <w:tcBorders>
              <w:top w:val="single" w:sz="4" w:space="0" w:color="auto"/>
              <w:left w:val="nil"/>
              <w:bottom w:val="single" w:sz="4" w:space="0" w:color="auto"/>
              <w:right w:val="single" w:sz="4" w:space="0" w:color="auto"/>
            </w:tcBorders>
            <w:shd w:val="clear" w:color="auto" w:fill="auto"/>
          </w:tcPr>
          <w:p w14:paraId="3E993D1C" w14:textId="77777777" w:rsidR="004E69FD" w:rsidRDefault="001C4700">
            <w:pPr>
              <w:jc w:val="left"/>
              <w:rPr>
                <w:sz w:val="18"/>
                <w:szCs w:val="18"/>
              </w:rPr>
            </w:pPr>
            <w:r>
              <w:rPr>
                <w:sz w:val="18"/>
                <w:szCs w:val="18"/>
                <w:lang w:bidi="ar"/>
              </w:rPr>
              <w:t>Retry request</w:t>
            </w:r>
          </w:p>
        </w:tc>
        <w:tc>
          <w:tcPr>
            <w:tcW w:w="1842" w:type="dxa"/>
            <w:tcBorders>
              <w:top w:val="single" w:sz="4" w:space="0" w:color="auto"/>
              <w:left w:val="nil"/>
              <w:bottom w:val="single" w:sz="4" w:space="0" w:color="auto"/>
              <w:right w:val="single" w:sz="4" w:space="0" w:color="auto"/>
            </w:tcBorders>
            <w:shd w:val="clear" w:color="auto" w:fill="auto"/>
          </w:tcPr>
          <w:p w14:paraId="17CA27D4" w14:textId="77777777" w:rsidR="004E69FD" w:rsidRDefault="001C4700">
            <w:pPr>
              <w:jc w:val="center"/>
              <w:rPr>
                <w:b/>
                <w:kern w:val="0"/>
                <w:sz w:val="18"/>
                <w:szCs w:val="18"/>
              </w:rPr>
            </w:pPr>
            <w:r>
              <w:rPr>
                <w:sz w:val="18"/>
                <w:szCs w:val="18"/>
                <w:lang w:bidi="ar"/>
              </w:rPr>
              <w:t>server</w:t>
            </w:r>
          </w:p>
        </w:tc>
        <w:tc>
          <w:tcPr>
            <w:tcW w:w="2070" w:type="dxa"/>
            <w:tcBorders>
              <w:top w:val="single" w:sz="4" w:space="0" w:color="auto"/>
              <w:left w:val="nil"/>
              <w:bottom w:val="single" w:sz="4" w:space="0" w:color="auto"/>
              <w:right w:val="single" w:sz="4" w:space="0" w:color="auto"/>
            </w:tcBorders>
            <w:shd w:val="clear" w:color="auto" w:fill="auto"/>
          </w:tcPr>
          <w:p w14:paraId="41669C86" w14:textId="77777777" w:rsidR="004E69FD" w:rsidRDefault="001C4700">
            <w:pPr>
              <w:jc w:val="left"/>
              <w:rPr>
                <w:sz w:val="18"/>
                <w:szCs w:val="18"/>
              </w:rPr>
            </w:pPr>
            <w:r>
              <w:rPr>
                <w:sz w:val="18"/>
                <w:szCs w:val="18"/>
                <w:lang w:bidi="ar"/>
              </w:rPr>
              <w:t>重新发起上报请求</w:t>
            </w:r>
          </w:p>
        </w:tc>
      </w:tr>
      <w:tr w:rsidR="004E69FD" w14:paraId="159B9130"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578C78F9" w14:textId="77777777" w:rsidR="004E69FD" w:rsidRDefault="001C4700">
            <w:pPr>
              <w:jc w:val="left"/>
              <w:rPr>
                <w:sz w:val="18"/>
                <w:szCs w:val="18"/>
              </w:rPr>
            </w:pPr>
            <w:r>
              <w:rPr>
                <w:sz w:val="18"/>
                <w:szCs w:val="18"/>
                <w:lang w:bidi="ar"/>
              </w:rPr>
              <w:t>8800~8899</w:t>
            </w:r>
          </w:p>
        </w:tc>
        <w:tc>
          <w:tcPr>
            <w:tcW w:w="2552" w:type="dxa"/>
            <w:tcBorders>
              <w:top w:val="single" w:sz="4" w:space="0" w:color="auto"/>
              <w:left w:val="nil"/>
              <w:bottom w:val="single" w:sz="4" w:space="0" w:color="auto"/>
              <w:right w:val="single" w:sz="4" w:space="0" w:color="auto"/>
            </w:tcBorders>
            <w:shd w:val="clear" w:color="auto" w:fill="auto"/>
          </w:tcPr>
          <w:p w14:paraId="4309BA34" w14:textId="77777777" w:rsidR="004E69FD" w:rsidRDefault="001C4700">
            <w:pPr>
              <w:jc w:val="left"/>
              <w:rPr>
                <w:sz w:val="18"/>
                <w:szCs w:val="18"/>
              </w:rPr>
            </w:pPr>
            <w:r>
              <w:rPr>
                <w:sz w:val="18"/>
                <w:szCs w:val="18"/>
                <w:lang w:bidi="ar"/>
              </w:rPr>
              <w:t xml:space="preserve">Vendor defined fault code </w:t>
            </w:r>
          </w:p>
        </w:tc>
        <w:tc>
          <w:tcPr>
            <w:tcW w:w="1842" w:type="dxa"/>
            <w:tcBorders>
              <w:top w:val="single" w:sz="4" w:space="0" w:color="auto"/>
              <w:left w:val="nil"/>
              <w:bottom w:val="single" w:sz="4" w:space="0" w:color="auto"/>
              <w:right w:val="single" w:sz="4" w:space="0" w:color="auto"/>
            </w:tcBorders>
            <w:shd w:val="clear" w:color="auto" w:fill="auto"/>
          </w:tcPr>
          <w:p w14:paraId="67393D3F" w14:textId="77777777" w:rsidR="004E69FD" w:rsidRDefault="004E69FD">
            <w:pPr>
              <w:jc w:val="center"/>
              <w:rPr>
                <w:sz w:val="18"/>
                <w:szCs w:val="18"/>
              </w:rPr>
            </w:pPr>
          </w:p>
        </w:tc>
        <w:tc>
          <w:tcPr>
            <w:tcW w:w="2070" w:type="dxa"/>
            <w:tcBorders>
              <w:top w:val="single" w:sz="4" w:space="0" w:color="auto"/>
              <w:left w:val="nil"/>
              <w:bottom w:val="single" w:sz="4" w:space="0" w:color="auto"/>
              <w:right w:val="single" w:sz="4" w:space="0" w:color="auto"/>
            </w:tcBorders>
            <w:shd w:val="clear" w:color="auto" w:fill="auto"/>
          </w:tcPr>
          <w:p w14:paraId="19EF8A5B" w14:textId="77777777" w:rsidR="004E69FD" w:rsidRDefault="001C4700">
            <w:pPr>
              <w:jc w:val="left"/>
              <w:rPr>
                <w:sz w:val="18"/>
                <w:szCs w:val="18"/>
              </w:rPr>
            </w:pPr>
            <w:r>
              <w:rPr>
                <w:sz w:val="18"/>
                <w:szCs w:val="18"/>
                <w:lang w:bidi="ar"/>
              </w:rPr>
              <w:t>厂家自定义的异常</w:t>
            </w:r>
          </w:p>
        </w:tc>
      </w:tr>
    </w:tbl>
    <w:p w14:paraId="0C1DA6E6" w14:textId="77777777" w:rsidR="004E69FD" w:rsidRDefault="001C4700">
      <w:pPr>
        <w:jc w:val="left"/>
        <w:rPr>
          <w:szCs w:val="21"/>
        </w:rPr>
      </w:pPr>
      <w:r>
        <w:rPr>
          <w:szCs w:val="24"/>
          <w:lang w:bidi="ar"/>
        </w:rPr>
        <w:t xml:space="preserve"> </w:t>
      </w:r>
    </w:p>
    <w:p w14:paraId="68986B77" w14:textId="7A8C2CF2" w:rsidR="004E69FD" w:rsidRDefault="001C4700">
      <w:pPr>
        <w:ind w:firstLineChars="200" w:firstLine="420"/>
        <w:jc w:val="left"/>
        <w:rPr>
          <w:szCs w:val="24"/>
          <w:lang w:bidi="ar"/>
        </w:rPr>
      </w:pPr>
      <w:bookmarkStart w:id="498" w:name="_Toc532472975"/>
      <w:bookmarkStart w:id="499" w:name="_Toc532459460"/>
      <w:bookmarkEnd w:id="498"/>
      <w:r>
        <w:rPr>
          <w:szCs w:val="24"/>
          <w:lang w:bidi="ar"/>
        </w:rPr>
        <w:t>OMC</w:t>
      </w:r>
      <w:r>
        <w:rPr>
          <w:szCs w:val="24"/>
          <w:lang w:bidi="ar"/>
        </w:rPr>
        <w:t>接收到的异常如</w:t>
      </w:r>
      <w:bookmarkEnd w:id="499"/>
      <w:r>
        <w:rPr>
          <w:szCs w:val="24"/>
          <w:lang w:bidi="ar"/>
        </w:rPr>
        <w:t>表</w:t>
      </w:r>
      <w:r>
        <w:rPr>
          <w:szCs w:val="24"/>
          <w:lang w:bidi="ar"/>
        </w:rPr>
        <w:t>10</w:t>
      </w:r>
      <w:r w:rsidR="00E5479F">
        <w:rPr>
          <w:szCs w:val="24"/>
          <w:lang w:bidi="ar"/>
        </w:rPr>
        <w:t>6</w:t>
      </w:r>
      <w:r>
        <w:rPr>
          <w:szCs w:val="24"/>
          <w:lang w:bidi="ar"/>
        </w:rPr>
        <w:t>所示。</w:t>
      </w:r>
    </w:p>
    <w:p w14:paraId="3A5FB0FD" w14:textId="520A2E21" w:rsidR="004E69FD" w:rsidRDefault="001C4700">
      <w:pPr>
        <w:pStyle w:val="af"/>
      </w:pPr>
      <w:bookmarkStart w:id="500" w:name="_Toc532459461"/>
      <w:bookmarkStart w:id="501" w:name="_Ref532472980"/>
      <w:bookmarkEnd w:id="500"/>
      <w:bookmarkEnd w:id="501"/>
      <w:r>
        <w:rPr>
          <w:rFonts w:hint="eastAsia"/>
        </w:rPr>
        <w:t>表</w:t>
      </w:r>
      <w:r>
        <w:rPr>
          <w:rFonts w:hint="eastAsia"/>
        </w:rPr>
        <w:t xml:space="preserve"> </w:t>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w:instrText>
      </w:r>
      <w:r>
        <w:instrText xml:space="preserve"> </w:instrText>
      </w:r>
      <w:r>
        <w:fldChar w:fldCharType="separate"/>
      </w:r>
      <w:r>
        <w:t>10</w:t>
      </w:r>
      <w:r w:rsidR="00E5479F">
        <w:t>6</w:t>
      </w:r>
      <w:r>
        <w:fldChar w:fldCharType="end"/>
      </w:r>
      <w:r>
        <w:t xml:space="preserve"> </w:t>
      </w:r>
      <w:r>
        <w:rPr>
          <w:szCs w:val="18"/>
          <w:lang w:bidi="ar"/>
        </w:rPr>
        <w:t>OMC</w:t>
      </w:r>
      <w:r>
        <w:rPr>
          <w:rFonts w:ascii="宋体" w:hAnsi="宋体" w:cs="宋体" w:hint="eastAsia"/>
          <w:szCs w:val="18"/>
          <w:lang w:bidi="ar"/>
        </w:rPr>
        <w:t>接收到的异常</w:t>
      </w:r>
    </w:p>
    <w:tbl>
      <w:tblPr>
        <w:tblW w:w="0" w:type="auto"/>
        <w:tblLook w:val="04A0" w:firstRow="1" w:lastRow="0" w:firstColumn="1" w:lastColumn="0" w:noHBand="0" w:noVBand="1"/>
      </w:tblPr>
      <w:tblGrid>
        <w:gridCol w:w="1838"/>
        <w:gridCol w:w="2552"/>
        <w:gridCol w:w="1701"/>
        <w:gridCol w:w="2211"/>
      </w:tblGrid>
      <w:tr w:rsidR="004E69FD" w14:paraId="00897E13" w14:textId="77777777">
        <w:tc>
          <w:tcPr>
            <w:tcW w:w="1838"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04159DF3" w14:textId="77777777" w:rsidR="004E69FD" w:rsidRDefault="001C4700">
            <w:pPr>
              <w:jc w:val="center"/>
              <w:rPr>
                <w:sz w:val="18"/>
                <w:szCs w:val="18"/>
              </w:rPr>
            </w:pPr>
            <w:r>
              <w:rPr>
                <w:sz w:val="18"/>
                <w:szCs w:val="18"/>
                <w:lang w:bidi="ar"/>
              </w:rPr>
              <w:t>CWMP:FAULT</w:t>
            </w:r>
            <w:r>
              <w:rPr>
                <w:sz w:val="18"/>
                <w:szCs w:val="18"/>
                <w:lang w:bidi="ar"/>
              </w:rPr>
              <w:t>错误码</w:t>
            </w:r>
          </w:p>
        </w:tc>
        <w:tc>
          <w:tcPr>
            <w:tcW w:w="2552" w:type="dxa"/>
            <w:tcBorders>
              <w:top w:val="single" w:sz="4" w:space="0" w:color="auto"/>
              <w:left w:val="nil"/>
              <w:bottom w:val="single" w:sz="4" w:space="0" w:color="auto"/>
              <w:right w:val="single" w:sz="4" w:space="0" w:color="auto"/>
            </w:tcBorders>
            <w:shd w:val="clear" w:color="auto" w:fill="BFBFBF" w:themeFill="background1" w:themeFillShade="BF"/>
          </w:tcPr>
          <w:p w14:paraId="4C59240E" w14:textId="77777777" w:rsidR="004E69FD" w:rsidRDefault="001C4700">
            <w:pPr>
              <w:jc w:val="center"/>
              <w:rPr>
                <w:sz w:val="18"/>
                <w:szCs w:val="18"/>
              </w:rPr>
            </w:pPr>
            <w:r>
              <w:rPr>
                <w:sz w:val="18"/>
                <w:szCs w:val="18"/>
                <w:lang w:bidi="ar"/>
              </w:rPr>
              <w:t>异常描述</w:t>
            </w:r>
          </w:p>
        </w:tc>
        <w:tc>
          <w:tcPr>
            <w:tcW w:w="1701" w:type="dxa"/>
            <w:tcBorders>
              <w:top w:val="single" w:sz="4" w:space="0" w:color="auto"/>
              <w:left w:val="nil"/>
              <w:bottom w:val="single" w:sz="4" w:space="0" w:color="auto"/>
              <w:right w:val="single" w:sz="4" w:space="0" w:color="auto"/>
            </w:tcBorders>
            <w:shd w:val="clear" w:color="auto" w:fill="BFBFBF" w:themeFill="background1" w:themeFillShade="BF"/>
          </w:tcPr>
          <w:p w14:paraId="12C91072" w14:textId="77777777" w:rsidR="004E69FD" w:rsidRDefault="001C4700">
            <w:pPr>
              <w:jc w:val="center"/>
              <w:rPr>
                <w:sz w:val="18"/>
                <w:szCs w:val="18"/>
              </w:rPr>
            </w:pPr>
            <w:r>
              <w:rPr>
                <w:sz w:val="18"/>
                <w:szCs w:val="18"/>
                <w:lang w:bidi="ar"/>
              </w:rPr>
              <w:t>SOAP:FAULT</w:t>
            </w:r>
            <w:r>
              <w:rPr>
                <w:sz w:val="18"/>
                <w:szCs w:val="18"/>
                <w:lang w:bidi="ar"/>
              </w:rPr>
              <w:t>错误码</w:t>
            </w:r>
          </w:p>
        </w:tc>
        <w:tc>
          <w:tcPr>
            <w:tcW w:w="2211" w:type="dxa"/>
            <w:tcBorders>
              <w:top w:val="single" w:sz="4" w:space="0" w:color="auto"/>
              <w:left w:val="nil"/>
              <w:bottom w:val="single" w:sz="4" w:space="0" w:color="auto"/>
              <w:right w:val="single" w:sz="4" w:space="0" w:color="auto"/>
            </w:tcBorders>
            <w:shd w:val="clear" w:color="auto" w:fill="BFBFBF" w:themeFill="background1" w:themeFillShade="BF"/>
          </w:tcPr>
          <w:p w14:paraId="46889358" w14:textId="77777777" w:rsidR="004E69FD" w:rsidRDefault="001C4700">
            <w:pPr>
              <w:jc w:val="center"/>
              <w:rPr>
                <w:sz w:val="18"/>
                <w:szCs w:val="18"/>
              </w:rPr>
            </w:pPr>
            <w:r>
              <w:rPr>
                <w:sz w:val="18"/>
                <w:szCs w:val="18"/>
                <w:lang w:bidi="ar"/>
              </w:rPr>
              <w:t>备注</w:t>
            </w:r>
          </w:p>
        </w:tc>
      </w:tr>
      <w:tr w:rsidR="004E69FD" w14:paraId="7DECF459"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35B64FFB" w14:textId="77777777" w:rsidR="004E69FD" w:rsidRDefault="001C4700">
            <w:pPr>
              <w:jc w:val="left"/>
              <w:rPr>
                <w:sz w:val="18"/>
                <w:szCs w:val="18"/>
              </w:rPr>
            </w:pPr>
            <w:r>
              <w:rPr>
                <w:sz w:val="18"/>
                <w:szCs w:val="18"/>
                <w:lang w:bidi="ar"/>
              </w:rPr>
              <w:t>9000</w:t>
            </w:r>
          </w:p>
        </w:tc>
        <w:tc>
          <w:tcPr>
            <w:tcW w:w="2552" w:type="dxa"/>
            <w:tcBorders>
              <w:top w:val="single" w:sz="4" w:space="0" w:color="auto"/>
              <w:left w:val="nil"/>
              <w:bottom w:val="single" w:sz="4" w:space="0" w:color="auto"/>
              <w:right w:val="single" w:sz="4" w:space="0" w:color="auto"/>
            </w:tcBorders>
            <w:shd w:val="clear" w:color="auto" w:fill="auto"/>
          </w:tcPr>
          <w:p w14:paraId="2E27290D" w14:textId="77777777" w:rsidR="004E69FD" w:rsidRDefault="001C4700">
            <w:pPr>
              <w:jc w:val="left"/>
              <w:rPr>
                <w:sz w:val="18"/>
                <w:szCs w:val="18"/>
              </w:rPr>
            </w:pPr>
            <w:r>
              <w:rPr>
                <w:sz w:val="18"/>
                <w:szCs w:val="18"/>
                <w:lang w:bidi="ar"/>
              </w:rPr>
              <w:t>Method not supported</w:t>
            </w:r>
          </w:p>
        </w:tc>
        <w:tc>
          <w:tcPr>
            <w:tcW w:w="1701" w:type="dxa"/>
            <w:tcBorders>
              <w:top w:val="single" w:sz="4" w:space="0" w:color="auto"/>
              <w:left w:val="nil"/>
              <w:bottom w:val="single" w:sz="4" w:space="0" w:color="auto"/>
              <w:right w:val="single" w:sz="4" w:space="0" w:color="auto"/>
            </w:tcBorders>
            <w:shd w:val="clear" w:color="auto" w:fill="auto"/>
          </w:tcPr>
          <w:p w14:paraId="2F5EA700"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5D396538" w14:textId="77777777" w:rsidR="004E69FD" w:rsidRDefault="001C4700">
            <w:pPr>
              <w:jc w:val="left"/>
              <w:rPr>
                <w:sz w:val="18"/>
                <w:szCs w:val="18"/>
              </w:rPr>
            </w:pPr>
            <w:r>
              <w:rPr>
                <w:sz w:val="18"/>
                <w:szCs w:val="18"/>
                <w:lang w:bidi="ar"/>
              </w:rPr>
              <w:t>不支持该</w:t>
            </w:r>
            <w:r>
              <w:rPr>
                <w:sz w:val="18"/>
                <w:szCs w:val="18"/>
                <w:lang w:bidi="ar"/>
              </w:rPr>
              <w:t>RPC</w:t>
            </w:r>
            <w:r>
              <w:rPr>
                <w:sz w:val="18"/>
                <w:szCs w:val="18"/>
                <w:lang w:bidi="ar"/>
              </w:rPr>
              <w:t>方法</w:t>
            </w:r>
          </w:p>
        </w:tc>
      </w:tr>
      <w:tr w:rsidR="004E69FD" w14:paraId="792A4043"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066706D4" w14:textId="77777777" w:rsidR="004E69FD" w:rsidRDefault="001C4700">
            <w:pPr>
              <w:jc w:val="left"/>
              <w:rPr>
                <w:sz w:val="18"/>
                <w:szCs w:val="18"/>
              </w:rPr>
            </w:pPr>
            <w:r>
              <w:rPr>
                <w:sz w:val="18"/>
                <w:szCs w:val="18"/>
                <w:lang w:bidi="ar"/>
              </w:rPr>
              <w:t>9001</w:t>
            </w:r>
          </w:p>
        </w:tc>
        <w:tc>
          <w:tcPr>
            <w:tcW w:w="2552" w:type="dxa"/>
            <w:tcBorders>
              <w:top w:val="single" w:sz="4" w:space="0" w:color="auto"/>
              <w:left w:val="nil"/>
              <w:bottom w:val="single" w:sz="4" w:space="0" w:color="auto"/>
              <w:right w:val="single" w:sz="4" w:space="0" w:color="auto"/>
            </w:tcBorders>
            <w:shd w:val="clear" w:color="auto" w:fill="auto"/>
          </w:tcPr>
          <w:p w14:paraId="397D964F" w14:textId="77777777" w:rsidR="004E69FD" w:rsidRDefault="001C4700">
            <w:pPr>
              <w:jc w:val="left"/>
              <w:rPr>
                <w:sz w:val="18"/>
                <w:szCs w:val="18"/>
              </w:rPr>
            </w:pPr>
            <w:r>
              <w:rPr>
                <w:sz w:val="18"/>
                <w:szCs w:val="18"/>
                <w:lang w:bidi="ar"/>
              </w:rPr>
              <w:t>Request denied (no reason specified)</w:t>
            </w:r>
          </w:p>
        </w:tc>
        <w:tc>
          <w:tcPr>
            <w:tcW w:w="1701" w:type="dxa"/>
            <w:tcBorders>
              <w:top w:val="single" w:sz="4" w:space="0" w:color="auto"/>
              <w:left w:val="nil"/>
              <w:bottom w:val="single" w:sz="4" w:space="0" w:color="auto"/>
              <w:right w:val="single" w:sz="4" w:space="0" w:color="auto"/>
            </w:tcBorders>
            <w:shd w:val="clear" w:color="auto" w:fill="auto"/>
          </w:tcPr>
          <w:p w14:paraId="21FC1D62"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5FFFF36B" w14:textId="77777777" w:rsidR="004E69FD" w:rsidRDefault="001C4700">
            <w:pPr>
              <w:jc w:val="left"/>
              <w:rPr>
                <w:sz w:val="18"/>
                <w:szCs w:val="18"/>
              </w:rPr>
            </w:pPr>
            <w:r>
              <w:rPr>
                <w:sz w:val="18"/>
                <w:szCs w:val="18"/>
                <w:lang w:bidi="ar"/>
              </w:rPr>
              <w:t>拒绝请求（没有任何理由）</w:t>
            </w:r>
          </w:p>
        </w:tc>
      </w:tr>
      <w:tr w:rsidR="004E69FD" w14:paraId="3348F55B"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64F035DC" w14:textId="77777777" w:rsidR="004E69FD" w:rsidRDefault="001C4700">
            <w:pPr>
              <w:jc w:val="left"/>
              <w:rPr>
                <w:sz w:val="18"/>
                <w:szCs w:val="18"/>
              </w:rPr>
            </w:pPr>
            <w:r>
              <w:rPr>
                <w:sz w:val="18"/>
                <w:szCs w:val="18"/>
                <w:lang w:bidi="ar"/>
              </w:rPr>
              <w:t>9002</w:t>
            </w:r>
          </w:p>
        </w:tc>
        <w:tc>
          <w:tcPr>
            <w:tcW w:w="2552" w:type="dxa"/>
            <w:tcBorders>
              <w:top w:val="single" w:sz="4" w:space="0" w:color="auto"/>
              <w:left w:val="nil"/>
              <w:bottom w:val="single" w:sz="4" w:space="0" w:color="auto"/>
              <w:right w:val="single" w:sz="4" w:space="0" w:color="auto"/>
            </w:tcBorders>
            <w:shd w:val="clear" w:color="auto" w:fill="auto"/>
          </w:tcPr>
          <w:p w14:paraId="6E4F2BEF" w14:textId="77777777" w:rsidR="004E69FD" w:rsidRDefault="001C4700">
            <w:pPr>
              <w:jc w:val="left"/>
              <w:rPr>
                <w:sz w:val="18"/>
                <w:szCs w:val="18"/>
              </w:rPr>
            </w:pPr>
            <w:r>
              <w:rPr>
                <w:sz w:val="18"/>
                <w:szCs w:val="18"/>
                <w:lang w:bidi="ar"/>
              </w:rPr>
              <w:t>Internal error</w:t>
            </w:r>
          </w:p>
        </w:tc>
        <w:tc>
          <w:tcPr>
            <w:tcW w:w="1701" w:type="dxa"/>
            <w:tcBorders>
              <w:top w:val="single" w:sz="4" w:space="0" w:color="auto"/>
              <w:left w:val="nil"/>
              <w:bottom w:val="single" w:sz="4" w:space="0" w:color="auto"/>
              <w:right w:val="single" w:sz="4" w:space="0" w:color="auto"/>
            </w:tcBorders>
            <w:shd w:val="clear" w:color="auto" w:fill="auto"/>
          </w:tcPr>
          <w:p w14:paraId="6E55690E"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5DAC3A64" w14:textId="77777777" w:rsidR="004E69FD" w:rsidRDefault="001C4700">
            <w:pPr>
              <w:jc w:val="left"/>
              <w:rPr>
                <w:sz w:val="18"/>
                <w:szCs w:val="18"/>
              </w:rPr>
            </w:pPr>
            <w:r>
              <w:rPr>
                <w:sz w:val="18"/>
                <w:szCs w:val="18"/>
                <w:lang w:bidi="ar"/>
              </w:rPr>
              <w:t>内部错误</w:t>
            </w:r>
          </w:p>
        </w:tc>
      </w:tr>
      <w:tr w:rsidR="004E69FD" w14:paraId="60E2786C"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10F97489" w14:textId="77777777" w:rsidR="004E69FD" w:rsidRDefault="001C4700">
            <w:pPr>
              <w:jc w:val="left"/>
              <w:rPr>
                <w:sz w:val="18"/>
                <w:szCs w:val="18"/>
              </w:rPr>
            </w:pPr>
            <w:r>
              <w:rPr>
                <w:sz w:val="18"/>
                <w:szCs w:val="18"/>
                <w:lang w:bidi="ar"/>
              </w:rPr>
              <w:t>9003</w:t>
            </w:r>
          </w:p>
        </w:tc>
        <w:tc>
          <w:tcPr>
            <w:tcW w:w="2552" w:type="dxa"/>
            <w:tcBorders>
              <w:top w:val="single" w:sz="4" w:space="0" w:color="auto"/>
              <w:left w:val="nil"/>
              <w:bottom w:val="single" w:sz="4" w:space="0" w:color="auto"/>
              <w:right w:val="single" w:sz="4" w:space="0" w:color="auto"/>
            </w:tcBorders>
            <w:shd w:val="clear" w:color="auto" w:fill="auto"/>
          </w:tcPr>
          <w:p w14:paraId="4CF86264" w14:textId="77777777" w:rsidR="004E69FD" w:rsidRDefault="001C4700">
            <w:pPr>
              <w:jc w:val="left"/>
              <w:rPr>
                <w:sz w:val="18"/>
                <w:szCs w:val="18"/>
              </w:rPr>
            </w:pPr>
            <w:r>
              <w:rPr>
                <w:sz w:val="18"/>
                <w:szCs w:val="18"/>
                <w:lang w:bidi="ar"/>
              </w:rPr>
              <w:t>Invalid arguments</w:t>
            </w:r>
          </w:p>
        </w:tc>
        <w:tc>
          <w:tcPr>
            <w:tcW w:w="1701" w:type="dxa"/>
            <w:tcBorders>
              <w:top w:val="single" w:sz="4" w:space="0" w:color="auto"/>
              <w:left w:val="nil"/>
              <w:bottom w:val="single" w:sz="4" w:space="0" w:color="auto"/>
              <w:right w:val="single" w:sz="4" w:space="0" w:color="auto"/>
            </w:tcBorders>
            <w:shd w:val="clear" w:color="auto" w:fill="auto"/>
          </w:tcPr>
          <w:p w14:paraId="6FE38020" w14:textId="77777777" w:rsidR="004E69FD" w:rsidRDefault="001C4700">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05B737C0" w14:textId="77777777" w:rsidR="004E69FD" w:rsidRDefault="001C4700">
            <w:pPr>
              <w:jc w:val="left"/>
              <w:rPr>
                <w:sz w:val="18"/>
                <w:szCs w:val="18"/>
              </w:rPr>
            </w:pPr>
            <w:r>
              <w:rPr>
                <w:sz w:val="18"/>
                <w:szCs w:val="18"/>
                <w:lang w:bidi="ar"/>
              </w:rPr>
              <w:t>无效的方法参数</w:t>
            </w:r>
          </w:p>
        </w:tc>
      </w:tr>
      <w:tr w:rsidR="004E69FD" w14:paraId="5A6D335A"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6B329F7F" w14:textId="77777777" w:rsidR="004E69FD" w:rsidRDefault="001C4700">
            <w:pPr>
              <w:jc w:val="left"/>
              <w:rPr>
                <w:sz w:val="18"/>
                <w:szCs w:val="18"/>
              </w:rPr>
            </w:pPr>
            <w:r>
              <w:rPr>
                <w:sz w:val="18"/>
                <w:szCs w:val="18"/>
                <w:lang w:bidi="ar"/>
              </w:rPr>
              <w:t>9004</w:t>
            </w:r>
          </w:p>
        </w:tc>
        <w:tc>
          <w:tcPr>
            <w:tcW w:w="2552" w:type="dxa"/>
            <w:tcBorders>
              <w:top w:val="single" w:sz="4" w:space="0" w:color="auto"/>
              <w:left w:val="nil"/>
              <w:bottom w:val="single" w:sz="4" w:space="0" w:color="auto"/>
              <w:right w:val="single" w:sz="4" w:space="0" w:color="auto"/>
            </w:tcBorders>
            <w:shd w:val="clear" w:color="auto" w:fill="auto"/>
          </w:tcPr>
          <w:p w14:paraId="101DCA4B" w14:textId="77777777" w:rsidR="004E69FD" w:rsidRDefault="001C4700">
            <w:pPr>
              <w:jc w:val="left"/>
              <w:rPr>
                <w:sz w:val="18"/>
                <w:szCs w:val="18"/>
              </w:rPr>
            </w:pPr>
            <w:r>
              <w:rPr>
                <w:sz w:val="18"/>
                <w:szCs w:val="18"/>
                <w:lang w:bidi="ar"/>
              </w:rPr>
              <w:t>Resources exceeded</w:t>
            </w:r>
          </w:p>
        </w:tc>
        <w:tc>
          <w:tcPr>
            <w:tcW w:w="1701" w:type="dxa"/>
            <w:tcBorders>
              <w:top w:val="single" w:sz="4" w:space="0" w:color="auto"/>
              <w:left w:val="nil"/>
              <w:bottom w:val="single" w:sz="4" w:space="0" w:color="auto"/>
              <w:right w:val="single" w:sz="4" w:space="0" w:color="auto"/>
            </w:tcBorders>
            <w:shd w:val="clear" w:color="auto" w:fill="auto"/>
          </w:tcPr>
          <w:p w14:paraId="61E65C29"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5D6A8495" w14:textId="77777777" w:rsidR="004E69FD" w:rsidRDefault="001C4700">
            <w:pPr>
              <w:jc w:val="left"/>
              <w:rPr>
                <w:sz w:val="18"/>
                <w:szCs w:val="18"/>
              </w:rPr>
            </w:pPr>
            <w:r>
              <w:rPr>
                <w:sz w:val="18"/>
                <w:szCs w:val="18"/>
                <w:lang w:bidi="ar"/>
              </w:rPr>
              <w:t>资源超出使用范围</w:t>
            </w:r>
          </w:p>
        </w:tc>
      </w:tr>
      <w:tr w:rsidR="004E69FD" w14:paraId="649329F7"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2A57DAC3" w14:textId="77777777" w:rsidR="004E69FD" w:rsidRDefault="001C4700">
            <w:pPr>
              <w:jc w:val="left"/>
              <w:rPr>
                <w:sz w:val="18"/>
                <w:szCs w:val="18"/>
              </w:rPr>
            </w:pPr>
            <w:r>
              <w:rPr>
                <w:sz w:val="18"/>
                <w:szCs w:val="18"/>
                <w:lang w:bidi="ar"/>
              </w:rPr>
              <w:t>9005</w:t>
            </w:r>
          </w:p>
        </w:tc>
        <w:tc>
          <w:tcPr>
            <w:tcW w:w="2552" w:type="dxa"/>
            <w:tcBorders>
              <w:top w:val="single" w:sz="4" w:space="0" w:color="auto"/>
              <w:left w:val="nil"/>
              <w:bottom w:val="single" w:sz="4" w:space="0" w:color="auto"/>
              <w:right w:val="single" w:sz="4" w:space="0" w:color="auto"/>
            </w:tcBorders>
            <w:shd w:val="clear" w:color="auto" w:fill="auto"/>
          </w:tcPr>
          <w:p w14:paraId="0770473B" w14:textId="77777777" w:rsidR="004E69FD" w:rsidRDefault="001C4700">
            <w:pPr>
              <w:jc w:val="left"/>
              <w:rPr>
                <w:sz w:val="18"/>
                <w:szCs w:val="18"/>
              </w:rPr>
            </w:pPr>
            <w:r>
              <w:rPr>
                <w:sz w:val="18"/>
                <w:szCs w:val="18"/>
                <w:lang w:bidi="ar"/>
              </w:rPr>
              <w:t xml:space="preserve">Invalid parameter name </w:t>
            </w:r>
          </w:p>
        </w:tc>
        <w:tc>
          <w:tcPr>
            <w:tcW w:w="1701" w:type="dxa"/>
            <w:tcBorders>
              <w:top w:val="single" w:sz="4" w:space="0" w:color="auto"/>
              <w:left w:val="nil"/>
              <w:bottom w:val="single" w:sz="4" w:space="0" w:color="auto"/>
              <w:right w:val="single" w:sz="4" w:space="0" w:color="auto"/>
            </w:tcBorders>
            <w:shd w:val="clear" w:color="auto" w:fill="auto"/>
          </w:tcPr>
          <w:p w14:paraId="7969547C" w14:textId="77777777" w:rsidR="004E69FD" w:rsidRDefault="001C4700">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58DAFFC6" w14:textId="77777777" w:rsidR="004E69FD" w:rsidRDefault="001C4700">
            <w:pPr>
              <w:jc w:val="left"/>
              <w:rPr>
                <w:sz w:val="18"/>
                <w:szCs w:val="18"/>
              </w:rPr>
            </w:pPr>
            <w:r>
              <w:rPr>
                <w:sz w:val="18"/>
                <w:szCs w:val="18"/>
                <w:lang w:bidi="ar"/>
              </w:rPr>
              <w:t>无效的参数名称</w:t>
            </w:r>
          </w:p>
        </w:tc>
      </w:tr>
      <w:tr w:rsidR="004E69FD" w14:paraId="3B19F7C7"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7CBDDD2A" w14:textId="77777777" w:rsidR="004E69FD" w:rsidRDefault="001C4700">
            <w:pPr>
              <w:jc w:val="left"/>
              <w:rPr>
                <w:sz w:val="18"/>
                <w:szCs w:val="18"/>
              </w:rPr>
            </w:pPr>
            <w:r>
              <w:rPr>
                <w:sz w:val="18"/>
                <w:szCs w:val="18"/>
                <w:lang w:bidi="ar"/>
              </w:rPr>
              <w:t>9006</w:t>
            </w:r>
          </w:p>
        </w:tc>
        <w:tc>
          <w:tcPr>
            <w:tcW w:w="2552" w:type="dxa"/>
            <w:tcBorders>
              <w:top w:val="single" w:sz="4" w:space="0" w:color="auto"/>
              <w:left w:val="nil"/>
              <w:bottom w:val="single" w:sz="4" w:space="0" w:color="auto"/>
              <w:right w:val="single" w:sz="4" w:space="0" w:color="auto"/>
            </w:tcBorders>
            <w:shd w:val="clear" w:color="auto" w:fill="auto"/>
          </w:tcPr>
          <w:p w14:paraId="1ADA9ECE" w14:textId="77777777" w:rsidR="004E69FD" w:rsidRDefault="001C4700">
            <w:pPr>
              <w:jc w:val="left"/>
              <w:rPr>
                <w:sz w:val="18"/>
                <w:szCs w:val="18"/>
              </w:rPr>
            </w:pPr>
            <w:r>
              <w:rPr>
                <w:sz w:val="18"/>
                <w:szCs w:val="18"/>
                <w:lang w:bidi="ar"/>
              </w:rPr>
              <w:t>Invalid parameter type</w:t>
            </w:r>
          </w:p>
        </w:tc>
        <w:tc>
          <w:tcPr>
            <w:tcW w:w="1701" w:type="dxa"/>
            <w:tcBorders>
              <w:top w:val="single" w:sz="4" w:space="0" w:color="auto"/>
              <w:left w:val="nil"/>
              <w:bottom w:val="single" w:sz="4" w:space="0" w:color="auto"/>
              <w:right w:val="single" w:sz="4" w:space="0" w:color="auto"/>
            </w:tcBorders>
            <w:shd w:val="clear" w:color="auto" w:fill="auto"/>
          </w:tcPr>
          <w:p w14:paraId="500AF2C4" w14:textId="77777777" w:rsidR="004E69FD" w:rsidRDefault="001C4700">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4F10304E" w14:textId="77777777" w:rsidR="004E69FD" w:rsidRDefault="001C4700">
            <w:pPr>
              <w:jc w:val="left"/>
              <w:rPr>
                <w:sz w:val="18"/>
                <w:szCs w:val="18"/>
              </w:rPr>
            </w:pPr>
            <w:r>
              <w:rPr>
                <w:sz w:val="18"/>
                <w:szCs w:val="18"/>
                <w:lang w:bidi="ar"/>
              </w:rPr>
              <w:t>无效的参数类型</w:t>
            </w:r>
          </w:p>
        </w:tc>
      </w:tr>
      <w:tr w:rsidR="004E69FD" w14:paraId="0135A98E"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6E436628" w14:textId="77777777" w:rsidR="004E69FD" w:rsidRDefault="001C4700">
            <w:pPr>
              <w:jc w:val="left"/>
              <w:rPr>
                <w:sz w:val="18"/>
                <w:szCs w:val="18"/>
              </w:rPr>
            </w:pPr>
            <w:r>
              <w:rPr>
                <w:sz w:val="18"/>
                <w:szCs w:val="18"/>
                <w:lang w:bidi="ar"/>
              </w:rPr>
              <w:t>9007</w:t>
            </w:r>
          </w:p>
        </w:tc>
        <w:tc>
          <w:tcPr>
            <w:tcW w:w="2552" w:type="dxa"/>
            <w:tcBorders>
              <w:top w:val="single" w:sz="4" w:space="0" w:color="auto"/>
              <w:left w:val="nil"/>
              <w:bottom w:val="single" w:sz="4" w:space="0" w:color="auto"/>
              <w:right w:val="single" w:sz="4" w:space="0" w:color="auto"/>
            </w:tcBorders>
            <w:shd w:val="clear" w:color="auto" w:fill="auto"/>
          </w:tcPr>
          <w:p w14:paraId="2AB2F6B5" w14:textId="77777777" w:rsidR="004E69FD" w:rsidRDefault="001C4700">
            <w:pPr>
              <w:jc w:val="left"/>
              <w:rPr>
                <w:sz w:val="18"/>
                <w:szCs w:val="18"/>
              </w:rPr>
            </w:pPr>
            <w:r>
              <w:rPr>
                <w:sz w:val="18"/>
                <w:szCs w:val="18"/>
                <w:lang w:bidi="ar"/>
              </w:rPr>
              <w:t>Invalid parameter value</w:t>
            </w:r>
          </w:p>
        </w:tc>
        <w:tc>
          <w:tcPr>
            <w:tcW w:w="1701" w:type="dxa"/>
            <w:tcBorders>
              <w:top w:val="single" w:sz="4" w:space="0" w:color="auto"/>
              <w:left w:val="nil"/>
              <w:bottom w:val="single" w:sz="4" w:space="0" w:color="auto"/>
              <w:right w:val="single" w:sz="4" w:space="0" w:color="auto"/>
            </w:tcBorders>
            <w:shd w:val="clear" w:color="auto" w:fill="auto"/>
          </w:tcPr>
          <w:p w14:paraId="2EAF4011" w14:textId="77777777" w:rsidR="004E69FD" w:rsidRDefault="001C4700">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14399C80" w14:textId="77777777" w:rsidR="004E69FD" w:rsidRDefault="001C4700">
            <w:pPr>
              <w:jc w:val="left"/>
              <w:rPr>
                <w:sz w:val="18"/>
                <w:szCs w:val="18"/>
              </w:rPr>
            </w:pPr>
            <w:r>
              <w:rPr>
                <w:sz w:val="18"/>
                <w:szCs w:val="18"/>
                <w:lang w:bidi="ar"/>
              </w:rPr>
              <w:t>无效的参数值</w:t>
            </w:r>
          </w:p>
        </w:tc>
      </w:tr>
      <w:tr w:rsidR="004E69FD" w14:paraId="78E630F0"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02B651E8" w14:textId="77777777" w:rsidR="004E69FD" w:rsidRDefault="001C4700">
            <w:pPr>
              <w:jc w:val="left"/>
              <w:rPr>
                <w:sz w:val="18"/>
                <w:szCs w:val="18"/>
              </w:rPr>
            </w:pPr>
            <w:r>
              <w:rPr>
                <w:sz w:val="18"/>
                <w:szCs w:val="18"/>
                <w:lang w:bidi="ar"/>
              </w:rPr>
              <w:t>9008</w:t>
            </w:r>
          </w:p>
        </w:tc>
        <w:tc>
          <w:tcPr>
            <w:tcW w:w="2552" w:type="dxa"/>
            <w:tcBorders>
              <w:top w:val="single" w:sz="4" w:space="0" w:color="auto"/>
              <w:left w:val="nil"/>
              <w:bottom w:val="single" w:sz="4" w:space="0" w:color="auto"/>
              <w:right w:val="single" w:sz="4" w:space="0" w:color="auto"/>
            </w:tcBorders>
            <w:shd w:val="clear" w:color="auto" w:fill="auto"/>
          </w:tcPr>
          <w:p w14:paraId="2770CFEE" w14:textId="77777777" w:rsidR="004E69FD" w:rsidRDefault="001C4700">
            <w:pPr>
              <w:jc w:val="left"/>
              <w:rPr>
                <w:sz w:val="18"/>
                <w:szCs w:val="18"/>
              </w:rPr>
            </w:pPr>
            <w:r>
              <w:rPr>
                <w:sz w:val="18"/>
                <w:szCs w:val="18"/>
                <w:lang w:bidi="ar"/>
              </w:rPr>
              <w:t>Attempt to set a non-writable parameter</w:t>
            </w:r>
          </w:p>
        </w:tc>
        <w:tc>
          <w:tcPr>
            <w:tcW w:w="1701" w:type="dxa"/>
            <w:tcBorders>
              <w:top w:val="single" w:sz="4" w:space="0" w:color="auto"/>
              <w:left w:val="nil"/>
              <w:bottom w:val="single" w:sz="4" w:space="0" w:color="auto"/>
              <w:right w:val="single" w:sz="4" w:space="0" w:color="auto"/>
            </w:tcBorders>
            <w:shd w:val="clear" w:color="auto" w:fill="auto"/>
          </w:tcPr>
          <w:p w14:paraId="2DE5A79A" w14:textId="77777777" w:rsidR="004E69FD" w:rsidRDefault="001C4700">
            <w:pPr>
              <w:jc w:val="center"/>
              <w:rPr>
                <w:sz w:val="18"/>
                <w:szCs w:val="18"/>
              </w:rPr>
            </w:pPr>
            <w:r>
              <w:rPr>
                <w:sz w:val="18"/>
                <w:szCs w:val="18"/>
                <w:lang w:bidi="ar"/>
              </w:rPr>
              <w:t>client</w:t>
            </w:r>
          </w:p>
        </w:tc>
        <w:tc>
          <w:tcPr>
            <w:tcW w:w="2211" w:type="dxa"/>
            <w:tcBorders>
              <w:top w:val="single" w:sz="4" w:space="0" w:color="auto"/>
              <w:left w:val="nil"/>
              <w:bottom w:val="single" w:sz="4" w:space="0" w:color="auto"/>
              <w:right w:val="single" w:sz="4" w:space="0" w:color="auto"/>
            </w:tcBorders>
            <w:shd w:val="clear" w:color="auto" w:fill="auto"/>
          </w:tcPr>
          <w:p w14:paraId="5E5B8ABC" w14:textId="77777777" w:rsidR="004E69FD" w:rsidRDefault="001C4700">
            <w:pPr>
              <w:jc w:val="left"/>
              <w:rPr>
                <w:sz w:val="18"/>
                <w:szCs w:val="18"/>
              </w:rPr>
            </w:pPr>
            <w:r>
              <w:rPr>
                <w:sz w:val="18"/>
                <w:szCs w:val="18"/>
                <w:lang w:bidi="ar"/>
              </w:rPr>
              <w:t>参数不可写</w:t>
            </w:r>
          </w:p>
        </w:tc>
      </w:tr>
      <w:tr w:rsidR="004E69FD" w14:paraId="3F9152BF"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31F0593B" w14:textId="77777777" w:rsidR="004E69FD" w:rsidRDefault="001C4700">
            <w:pPr>
              <w:jc w:val="left"/>
              <w:rPr>
                <w:sz w:val="18"/>
                <w:szCs w:val="18"/>
              </w:rPr>
            </w:pPr>
            <w:r>
              <w:rPr>
                <w:sz w:val="18"/>
                <w:szCs w:val="18"/>
                <w:lang w:bidi="ar"/>
              </w:rPr>
              <w:t>9009</w:t>
            </w:r>
          </w:p>
        </w:tc>
        <w:tc>
          <w:tcPr>
            <w:tcW w:w="2552" w:type="dxa"/>
            <w:tcBorders>
              <w:top w:val="single" w:sz="4" w:space="0" w:color="auto"/>
              <w:left w:val="nil"/>
              <w:bottom w:val="single" w:sz="4" w:space="0" w:color="auto"/>
              <w:right w:val="single" w:sz="4" w:space="0" w:color="auto"/>
            </w:tcBorders>
            <w:shd w:val="clear" w:color="auto" w:fill="auto"/>
          </w:tcPr>
          <w:p w14:paraId="6C9BF197" w14:textId="77777777" w:rsidR="004E69FD" w:rsidRDefault="001C4700">
            <w:pPr>
              <w:jc w:val="left"/>
              <w:rPr>
                <w:sz w:val="18"/>
                <w:szCs w:val="18"/>
              </w:rPr>
            </w:pPr>
            <w:r>
              <w:rPr>
                <w:sz w:val="18"/>
                <w:szCs w:val="18"/>
                <w:lang w:bidi="ar"/>
              </w:rPr>
              <w:t>Notification request rejected</w:t>
            </w:r>
          </w:p>
        </w:tc>
        <w:tc>
          <w:tcPr>
            <w:tcW w:w="1701" w:type="dxa"/>
            <w:tcBorders>
              <w:top w:val="single" w:sz="4" w:space="0" w:color="auto"/>
              <w:left w:val="nil"/>
              <w:bottom w:val="single" w:sz="4" w:space="0" w:color="auto"/>
              <w:right w:val="single" w:sz="4" w:space="0" w:color="auto"/>
            </w:tcBorders>
            <w:shd w:val="clear" w:color="auto" w:fill="auto"/>
          </w:tcPr>
          <w:p w14:paraId="359020CC"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7546FE29" w14:textId="77777777" w:rsidR="004E69FD" w:rsidRDefault="001C4700">
            <w:pPr>
              <w:jc w:val="left"/>
              <w:rPr>
                <w:sz w:val="18"/>
                <w:szCs w:val="18"/>
              </w:rPr>
            </w:pPr>
            <w:r>
              <w:rPr>
                <w:sz w:val="18"/>
                <w:szCs w:val="18"/>
                <w:lang w:bidi="ar"/>
              </w:rPr>
              <w:t>通知请求被驳回</w:t>
            </w:r>
          </w:p>
        </w:tc>
      </w:tr>
      <w:tr w:rsidR="004E69FD" w14:paraId="490F43AE"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452039EF" w14:textId="77777777" w:rsidR="004E69FD" w:rsidRDefault="001C4700">
            <w:pPr>
              <w:jc w:val="left"/>
              <w:rPr>
                <w:sz w:val="18"/>
                <w:szCs w:val="18"/>
              </w:rPr>
            </w:pPr>
            <w:r>
              <w:rPr>
                <w:sz w:val="18"/>
                <w:szCs w:val="18"/>
                <w:lang w:bidi="ar"/>
              </w:rPr>
              <w:t>9010</w:t>
            </w:r>
          </w:p>
        </w:tc>
        <w:tc>
          <w:tcPr>
            <w:tcW w:w="2552" w:type="dxa"/>
            <w:tcBorders>
              <w:top w:val="single" w:sz="4" w:space="0" w:color="auto"/>
              <w:left w:val="nil"/>
              <w:bottom w:val="single" w:sz="4" w:space="0" w:color="auto"/>
              <w:right w:val="single" w:sz="4" w:space="0" w:color="auto"/>
            </w:tcBorders>
            <w:shd w:val="clear" w:color="auto" w:fill="auto"/>
          </w:tcPr>
          <w:p w14:paraId="005B69C8" w14:textId="77777777" w:rsidR="004E69FD" w:rsidRDefault="001C4700">
            <w:pPr>
              <w:jc w:val="left"/>
              <w:rPr>
                <w:sz w:val="18"/>
                <w:szCs w:val="18"/>
              </w:rPr>
            </w:pPr>
            <w:r>
              <w:rPr>
                <w:sz w:val="18"/>
                <w:szCs w:val="18"/>
                <w:lang w:bidi="ar"/>
              </w:rPr>
              <w:t>Download failure</w:t>
            </w:r>
          </w:p>
        </w:tc>
        <w:tc>
          <w:tcPr>
            <w:tcW w:w="1701" w:type="dxa"/>
            <w:tcBorders>
              <w:top w:val="single" w:sz="4" w:space="0" w:color="auto"/>
              <w:left w:val="nil"/>
              <w:bottom w:val="single" w:sz="4" w:space="0" w:color="auto"/>
              <w:right w:val="single" w:sz="4" w:space="0" w:color="auto"/>
            </w:tcBorders>
            <w:shd w:val="clear" w:color="auto" w:fill="auto"/>
          </w:tcPr>
          <w:p w14:paraId="4DF5DCF8"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6C2B0297" w14:textId="77777777" w:rsidR="004E69FD" w:rsidRDefault="001C4700">
            <w:pPr>
              <w:jc w:val="left"/>
              <w:rPr>
                <w:sz w:val="18"/>
                <w:szCs w:val="18"/>
              </w:rPr>
            </w:pPr>
            <w:r>
              <w:rPr>
                <w:sz w:val="18"/>
                <w:szCs w:val="18"/>
                <w:lang w:bidi="ar"/>
              </w:rPr>
              <w:t>下载失败</w:t>
            </w:r>
          </w:p>
        </w:tc>
      </w:tr>
      <w:tr w:rsidR="004E69FD" w14:paraId="44A39273"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69A4488B" w14:textId="77777777" w:rsidR="004E69FD" w:rsidRDefault="001C4700">
            <w:pPr>
              <w:jc w:val="left"/>
              <w:rPr>
                <w:sz w:val="18"/>
                <w:szCs w:val="18"/>
              </w:rPr>
            </w:pPr>
            <w:r>
              <w:rPr>
                <w:sz w:val="18"/>
                <w:szCs w:val="18"/>
                <w:lang w:bidi="ar"/>
              </w:rPr>
              <w:t>9011</w:t>
            </w:r>
          </w:p>
        </w:tc>
        <w:tc>
          <w:tcPr>
            <w:tcW w:w="2552" w:type="dxa"/>
            <w:tcBorders>
              <w:top w:val="single" w:sz="4" w:space="0" w:color="auto"/>
              <w:left w:val="nil"/>
              <w:bottom w:val="single" w:sz="4" w:space="0" w:color="auto"/>
              <w:right w:val="single" w:sz="4" w:space="0" w:color="auto"/>
            </w:tcBorders>
            <w:shd w:val="clear" w:color="auto" w:fill="auto"/>
          </w:tcPr>
          <w:p w14:paraId="5E7FF0A2" w14:textId="77777777" w:rsidR="004E69FD" w:rsidRDefault="001C4700">
            <w:pPr>
              <w:jc w:val="left"/>
              <w:rPr>
                <w:sz w:val="18"/>
                <w:szCs w:val="18"/>
              </w:rPr>
            </w:pPr>
            <w:r>
              <w:rPr>
                <w:sz w:val="18"/>
                <w:szCs w:val="18"/>
                <w:lang w:bidi="ar"/>
              </w:rPr>
              <w:t>Upload failure</w:t>
            </w:r>
          </w:p>
        </w:tc>
        <w:tc>
          <w:tcPr>
            <w:tcW w:w="1701" w:type="dxa"/>
            <w:tcBorders>
              <w:top w:val="single" w:sz="4" w:space="0" w:color="auto"/>
              <w:left w:val="nil"/>
              <w:bottom w:val="single" w:sz="4" w:space="0" w:color="auto"/>
              <w:right w:val="single" w:sz="4" w:space="0" w:color="auto"/>
            </w:tcBorders>
            <w:shd w:val="clear" w:color="auto" w:fill="auto"/>
          </w:tcPr>
          <w:p w14:paraId="6D3F6585"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34268405" w14:textId="77777777" w:rsidR="004E69FD" w:rsidRDefault="001C4700">
            <w:pPr>
              <w:jc w:val="left"/>
              <w:rPr>
                <w:sz w:val="18"/>
                <w:szCs w:val="18"/>
              </w:rPr>
            </w:pPr>
            <w:r>
              <w:rPr>
                <w:sz w:val="18"/>
                <w:szCs w:val="18"/>
                <w:lang w:bidi="ar"/>
              </w:rPr>
              <w:t>上传失败</w:t>
            </w:r>
          </w:p>
        </w:tc>
      </w:tr>
      <w:tr w:rsidR="004E69FD" w14:paraId="0E8E338D"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52362F6D" w14:textId="77777777" w:rsidR="004E69FD" w:rsidRDefault="001C4700">
            <w:pPr>
              <w:jc w:val="left"/>
              <w:rPr>
                <w:sz w:val="18"/>
                <w:szCs w:val="18"/>
              </w:rPr>
            </w:pPr>
            <w:r>
              <w:rPr>
                <w:sz w:val="18"/>
                <w:szCs w:val="18"/>
                <w:lang w:bidi="ar"/>
              </w:rPr>
              <w:t>9012</w:t>
            </w:r>
          </w:p>
        </w:tc>
        <w:tc>
          <w:tcPr>
            <w:tcW w:w="2552" w:type="dxa"/>
            <w:tcBorders>
              <w:top w:val="single" w:sz="4" w:space="0" w:color="auto"/>
              <w:left w:val="nil"/>
              <w:bottom w:val="single" w:sz="4" w:space="0" w:color="auto"/>
              <w:right w:val="single" w:sz="4" w:space="0" w:color="auto"/>
            </w:tcBorders>
            <w:shd w:val="clear" w:color="auto" w:fill="auto"/>
          </w:tcPr>
          <w:p w14:paraId="03C646C9" w14:textId="77777777" w:rsidR="004E69FD" w:rsidRDefault="001C4700">
            <w:pPr>
              <w:jc w:val="left"/>
              <w:rPr>
                <w:sz w:val="18"/>
                <w:szCs w:val="18"/>
              </w:rPr>
            </w:pPr>
            <w:r>
              <w:rPr>
                <w:sz w:val="18"/>
                <w:szCs w:val="18"/>
                <w:lang w:bidi="ar"/>
              </w:rPr>
              <w:t xml:space="preserve">File transfer server authentication failure </w:t>
            </w:r>
          </w:p>
        </w:tc>
        <w:tc>
          <w:tcPr>
            <w:tcW w:w="1701" w:type="dxa"/>
            <w:tcBorders>
              <w:top w:val="single" w:sz="4" w:space="0" w:color="auto"/>
              <w:left w:val="nil"/>
              <w:bottom w:val="single" w:sz="4" w:space="0" w:color="auto"/>
              <w:right w:val="single" w:sz="4" w:space="0" w:color="auto"/>
            </w:tcBorders>
            <w:shd w:val="clear" w:color="auto" w:fill="auto"/>
          </w:tcPr>
          <w:p w14:paraId="68964CDB"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690F6478" w14:textId="77777777" w:rsidR="004E69FD" w:rsidRDefault="001C4700">
            <w:pPr>
              <w:jc w:val="left"/>
              <w:rPr>
                <w:sz w:val="18"/>
                <w:szCs w:val="18"/>
              </w:rPr>
            </w:pPr>
            <w:r>
              <w:rPr>
                <w:sz w:val="18"/>
                <w:szCs w:val="18"/>
                <w:lang w:bidi="ar"/>
              </w:rPr>
              <w:t>文件传输服务器认证失败</w:t>
            </w:r>
          </w:p>
        </w:tc>
      </w:tr>
      <w:tr w:rsidR="004E69FD" w14:paraId="45EFE42D"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005C678B" w14:textId="77777777" w:rsidR="004E69FD" w:rsidRDefault="001C4700">
            <w:pPr>
              <w:jc w:val="left"/>
              <w:rPr>
                <w:sz w:val="18"/>
                <w:szCs w:val="18"/>
              </w:rPr>
            </w:pPr>
            <w:r>
              <w:rPr>
                <w:sz w:val="18"/>
                <w:szCs w:val="18"/>
                <w:lang w:bidi="ar"/>
              </w:rPr>
              <w:t>9013</w:t>
            </w:r>
          </w:p>
        </w:tc>
        <w:tc>
          <w:tcPr>
            <w:tcW w:w="2552" w:type="dxa"/>
            <w:tcBorders>
              <w:top w:val="single" w:sz="4" w:space="0" w:color="auto"/>
              <w:left w:val="nil"/>
              <w:bottom w:val="single" w:sz="4" w:space="0" w:color="auto"/>
              <w:right w:val="single" w:sz="4" w:space="0" w:color="auto"/>
            </w:tcBorders>
            <w:shd w:val="clear" w:color="auto" w:fill="auto"/>
          </w:tcPr>
          <w:p w14:paraId="73FCDF43" w14:textId="77777777" w:rsidR="004E69FD" w:rsidRDefault="001C4700">
            <w:pPr>
              <w:jc w:val="left"/>
              <w:rPr>
                <w:sz w:val="18"/>
                <w:szCs w:val="18"/>
              </w:rPr>
            </w:pPr>
            <w:r>
              <w:rPr>
                <w:sz w:val="18"/>
                <w:szCs w:val="18"/>
                <w:lang w:bidi="ar"/>
              </w:rPr>
              <w:t>Unsupported protocol for file transfer</w:t>
            </w:r>
          </w:p>
        </w:tc>
        <w:tc>
          <w:tcPr>
            <w:tcW w:w="1701" w:type="dxa"/>
            <w:tcBorders>
              <w:top w:val="single" w:sz="4" w:space="0" w:color="auto"/>
              <w:left w:val="nil"/>
              <w:bottom w:val="single" w:sz="4" w:space="0" w:color="auto"/>
              <w:right w:val="single" w:sz="4" w:space="0" w:color="auto"/>
            </w:tcBorders>
            <w:shd w:val="clear" w:color="auto" w:fill="auto"/>
          </w:tcPr>
          <w:p w14:paraId="470E0E25"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01416C99" w14:textId="77777777" w:rsidR="004E69FD" w:rsidRDefault="001C4700">
            <w:pPr>
              <w:jc w:val="left"/>
              <w:rPr>
                <w:sz w:val="18"/>
                <w:szCs w:val="18"/>
              </w:rPr>
            </w:pPr>
            <w:r>
              <w:rPr>
                <w:sz w:val="18"/>
                <w:szCs w:val="18"/>
                <w:lang w:bidi="ar"/>
              </w:rPr>
              <w:t>不支持文件传输协议</w:t>
            </w:r>
          </w:p>
        </w:tc>
      </w:tr>
      <w:tr w:rsidR="004E69FD" w14:paraId="28836307"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1F116DD7" w14:textId="77777777" w:rsidR="004E69FD" w:rsidRDefault="001C4700">
            <w:pPr>
              <w:jc w:val="left"/>
              <w:rPr>
                <w:sz w:val="18"/>
                <w:szCs w:val="18"/>
              </w:rPr>
            </w:pPr>
            <w:r>
              <w:rPr>
                <w:sz w:val="18"/>
                <w:szCs w:val="18"/>
                <w:lang w:bidi="ar"/>
              </w:rPr>
              <w:t>9014</w:t>
            </w:r>
          </w:p>
        </w:tc>
        <w:tc>
          <w:tcPr>
            <w:tcW w:w="2552" w:type="dxa"/>
            <w:tcBorders>
              <w:top w:val="single" w:sz="4" w:space="0" w:color="auto"/>
              <w:left w:val="nil"/>
              <w:bottom w:val="single" w:sz="4" w:space="0" w:color="auto"/>
              <w:right w:val="single" w:sz="4" w:space="0" w:color="auto"/>
            </w:tcBorders>
            <w:shd w:val="clear" w:color="auto" w:fill="auto"/>
          </w:tcPr>
          <w:p w14:paraId="7AAF87BA" w14:textId="77777777" w:rsidR="004E69FD" w:rsidRDefault="001C4700">
            <w:pPr>
              <w:jc w:val="left"/>
              <w:rPr>
                <w:sz w:val="18"/>
                <w:szCs w:val="18"/>
              </w:rPr>
            </w:pPr>
            <w:r>
              <w:rPr>
                <w:sz w:val="18"/>
                <w:szCs w:val="18"/>
                <w:lang w:bidi="ar"/>
              </w:rPr>
              <w:t xml:space="preserve">Download failure: unable to join multicast group </w:t>
            </w:r>
          </w:p>
        </w:tc>
        <w:tc>
          <w:tcPr>
            <w:tcW w:w="1701" w:type="dxa"/>
            <w:tcBorders>
              <w:top w:val="single" w:sz="4" w:space="0" w:color="auto"/>
              <w:left w:val="nil"/>
              <w:bottom w:val="single" w:sz="4" w:space="0" w:color="auto"/>
              <w:right w:val="single" w:sz="4" w:space="0" w:color="auto"/>
            </w:tcBorders>
            <w:shd w:val="clear" w:color="auto" w:fill="auto"/>
          </w:tcPr>
          <w:p w14:paraId="3AF6D45F"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2A3E0646" w14:textId="77777777" w:rsidR="004E69FD" w:rsidRDefault="001C4700">
            <w:pPr>
              <w:jc w:val="left"/>
              <w:rPr>
                <w:sz w:val="18"/>
                <w:szCs w:val="18"/>
              </w:rPr>
            </w:pPr>
            <w:r>
              <w:rPr>
                <w:sz w:val="18"/>
                <w:szCs w:val="18"/>
                <w:lang w:bidi="ar"/>
              </w:rPr>
              <w:t>下载失败：无法加入多点传送组</w:t>
            </w:r>
          </w:p>
        </w:tc>
      </w:tr>
      <w:tr w:rsidR="004E69FD" w14:paraId="505591A4"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537AD4D7" w14:textId="77777777" w:rsidR="004E69FD" w:rsidRDefault="001C4700">
            <w:pPr>
              <w:jc w:val="left"/>
              <w:rPr>
                <w:sz w:val="18"/>
                <w:szCs w:val="18"/>
              </w:rPr>
            </w:pPr>
            <w:r>
              <w:rPr>
                <w:sz w:val="18"/>
                <w:szCs w:val="18"/>
                <w:lang w:bidi="ar"/>
              </w:rPr>
              <w:t>9015</w:t>
            </w:r>
          </w:p>
        </w:tc>
        <w:tc>
          <w:tcPr>
            <w:tcW w:w="2552" w:type="dxa"/>
            <w:tcBorders>
              <w:top w:val="single" w:sz="4" w:space="0" w:color="auto"/>
              <w:left w:val="nil"/>
              <w:bottom w:val="single" w:sz="4" w:space="0" w:color="auto"/>
              <w:right w:val="single" w:sz="4" w:space="0" w:color="auto"/>
            </w:tcBorders>
            <w:shd w:val="clear" w:color="auto" w:fill="auto"/>
          </w:tcPr>
          <w:p w14:paraId="2A441905" w14:textId="77777777" w:rsidR="004E69FD" w:rsidRDefault="001C4700">
            <w:pPr>
              <w:jc w:val="left"/>
              <w:rPr>
                <w:sz w:val="18"/>
                <w:szCs w:val="18"/>
              </w:rPr>
            </w:pPr>
            <w:r>
              <w:rPr>
                <w:sz w:val="18"/>
                <w:szCs w:val="18"/>
                <w:lang w:bidi="ar"/>
              </w:rPr>
              <w:t>Download failure: unable to contact file server</w:t>
            </w:r>
          </w:p>
        </w:tc>
        <w:tc>
          <w:tcPr>
            <w:tcW w:w="1701" w:type="dxa"/>
            <w:tcBorders>
              <w:top w:val="single" w:sz="4" w:space="0" w:color="auto"/>
              <w:left w:val="nil"/>
              <w:bottom w:val="single" w:sz="4" w:space="0" w:color="auto"/>
              <w:right w:val="single" w:sz="4" w:space="0" w:color="auto"/>
            </w:tcBorders>
            <w:shd w:val="clear" w:color="auto" w:fill="auto"/>
          </w:tcPr>
          <w:p w14:paraId="11809149"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0C526767" w14:textId="77777777" w:rsidR="004E69FD" w:rsidRDefault="001C4700">
            <w:pPr>
              <w:jc w:val="left"/>
              <w:rPr>
                <w:sz w:val="18"/>
                <w:szCs w:val="18"/>
              </w:rPr>
            </w:pPr>
            <w:r>
              <w:rPr>
                <w:sz w:val="18"/>
                <w:szCs w:val="18"/>
                <w:lang w:bidi="ar"/>
              </w:rPr>
              <w:t>下载失败：无法联系文件服务器</w:t>
            </w:r>
          </w:p>
        </w:tc>
      </w:tr>
      <w:tr w:rsidR="004E69FD" w14:paraId="39ACD918"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7DC11565" w14:textId="77777777" w:rsidR="004E69FD" w:rsidRDefault="001C4700">
            <w:pPr>
              <w:jc w:val="left"/>
              <w:rPr>
                <w:sz w:val="18"/>
                <w:szCs w:val="18"/>
              </w:rPr>
            </w:pPr>
            <w:r>
              <w:rPr>
                <w:sz w:val="18"/>
                <w:szCs w:val="18"/>
                <w:lang w:bidi="ar"/>
              </w:rPr>
              <w:t>9016</w:t>
            </w:r>
          </w:p>
        </w:tc>
        <w:tc>
          <w:tcPr>
            <w:tcW w:w="2552" w:type="dxa"/>
            <w:tcBorders>
              <w:top w:val="single" w:sz="4" w:space="0" w:color="auto"/>
              <w:left w:val="nil"/>
              <w:bottom w:val="single" w:sz="4" w:space="0" w:color="auto"/>
              <w:right w:val="single" w:sz="4" w:space="0" w:color="auto"/>
            </w:tcBorders>
            <w:shd w:val="clear" w:color="auto" w:fill="auto"/>
          </w:tcPr>
          <w:p w14:paraId="735EB534" w14:textId="77777777" w:rsidR="004E69FD" w:rsidRDefault="001C4700">
            <w:pPr>
              <w:jc w:val="left"/>
              <w:rPr>
                <w:sz w:val="18"/>
                <w:szCs w:val="18"/>
              </w:rPr>
            </w:pPr>
            <w:r>
              <w:rPr>
                <w:sz w:val="18"/>
                <w:szCs w:val="18"/>
                <w:lang w:bidi="ar"/>
              </w:rPr>
              <w:t>Download failure: unable to access file</w:t>
            </w:r>
          </w:p>
        </w:tc>
        <w:tc>
          <w:tcPr>
            <w:tcW w:w="1701" w:type="dxa"/>
            <w:tcBorders>
              <w:top w:val="single" w:sz="4" w:space="0" w:color="auto"/>
              <w:left w:val="nil"/>
              <w:bottom w:val="single" w:sz="4" w:space="0" w:color="auto"/>
              <w:right w:val="single" w:sz="4" w:space="0" w:color="auto"/>
            </w:tcBorders>
            <w:shd w:val="clear" w:color="auto" w:fill="auto"/>
          </w:tcPr>
          <w:p w14:paraId="135A934A"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14D13A0E" w14:textId="77777777" w:rsidR="004E69FD" w:rsidRDefault="001C4700">
            <w:pPr>
              <w:jc w:val="left"/>
              <w:rPr>
                <w:sz w:val="18"/>
                <w:szCs w:val="18"/>
              </w:rPr>
            </w:pPr>
            <w:r>
              <w:rPr>
                <w:sz w:val="18"/>
                <w:szCs w:val="18"/>
                <w:lang w:bidi="ar"/>
              </w:rPr>
              <w:t>下载失败：无法访问文件</w:t>
            </w:r>
          </w:p>
        </w:tc>
      </w:tr>
      <w:tr w:rsidR="004E69FD" w14:paraId="668EAC25"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3711356D" w14:textId="77777777" w:rsidR="004E69FD" w:rsidRDefault="001C4700">
            <w:pPr>
              <w:jc w:val="left"/>
              <w:rPr>
                <w:sz w:val="18"/>
                <w:szCs w:val="18"/>
              </w:rPr>
            </w:pPr>
            <w:r>
              <w:rPr>
                <w:sz w:val="18"/>
                <w:szCs w:val="18"/>
                <w:lang w:bidi="ar"/>
              </w:rPr>
              <w:t>9017</w:t>
            </w:r>
          </w:p>
        </w:tc>
        <w:tc>
          <w:tcPr>
            <w:tcW w:w="2552" w:type="dxa"/>
            <w:tcBorders>
              <w:top w:val="single" w:sz="4" w:space="0" w:color="auto"/>
              <w:left w:val="nil"/>
              <w:bottom w:val="single" w:sz="4" w:space="0" w:color="auto"/>
              <w:right w:val="single" w:sz="4" w:space="0" w:color="auto"/>
            </w:tcBorders>
            <w:shd w:val="clear" w:color="auto" w:fill="auto"/>
          </w:tcPr>
          <w:p w14:paraId="2A3B69EB" w14:textId="77777777" w:rsidR="004E69FD" w:rsidRDefault="001C4700">
            <w:pPr>
              <w:jc w:val="left"/>
              <w:rPr>
                <w:sz w:val="18"/>
                <w:szCs w:val="18"/>
              </w:rPr>
            </w:pPr>
            <w:r>
              <w:rPr>
                <w:sz w:val="18"/>
                <w:szCs w:val="18"/>
                <w:lang w:bidi="ar"/>
              </w:rPr>
              <w:t>Download failure: unable to complete download</w:t>
            </w:r>
          </w:p>
        </w:tc>
        <w:tc>
          <w:tcPr>
            <w:tcW w:w="1701" w:type="dxa"/>
            <w:tcBorders>
              <w:top w:val="single" w:sz="4" w:space="0" w:color="auto"/>
              <w:left w:val="nil"/>
              <w:bottom w:val="single" w:sz="4" w:space="0" w:color="auto"/>
              <w:right w:val="single" w:sz="4" w:space="0" w:color="auto"/>
            </w:tcBorders>
            <w:shd w:val="clear" w:color="auto" w:fill="auto"/>
          </w:tcPr>
          <w:p w14:paraId="445B359C"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7A248852" w14:textId="77777777" w:rsidR="004E69FD" w:rsidRDefault="001C4700">
            <w:pPr>
              <w:jc w:val="left"/>
              <w:rPr>
                <w:sz w:val="18"/>
                <w:szCs w:val="18"/>
              </w:rPr>
            </w:pPr>
            <w:r>
              <w:rPr>
                <w:sz w:val="18"/>
                <w:szCs w:val="18"/>
                <w:lang w:bidi="ar"/>
              </w:rPr>
              <w:t>下载失败：无法完成下载</w:t>
            </w:r>
          </w:p>
        </w:tc>
      </w:tr>
      <w:tr w:rsidR="004E69FD" w14:paraId="0A49B9D3"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0A6EF91C" w14:textId="77777777" w:rsidR="004E69FD" w:rsidRDefault="001C4700">
            <w:pPr>
              <w:jc w:val="left"/>
              <w:rPr>
                <w:sz w:val="18"/>
                <w:szCs w:val="18"/>
              </w:rPr>
            </w:pPr>
            <w:r>
              <w:rPr>
                <w:sz w:val="18"/>
                <w:szCs w:val="18"/>
                <w:lang w:bidi="ar"/>
              </w:rPr>
              <w:t>9018</w:t>
            </w:r>
          </w:p>
        </w:tc>
        <w:tc>
          <w:tcPr>
            <w:tcW w:w="2552" w:type="dxa"/>
            <w:tcBorders>
              <w:top w:val="single" w:sz="4" w:space="0" w:color="auto"/>
              <w:left w:val="nil"/>
              <w:bottom w:val="single" w:sz="4" w:space="0" w:color="auto"/>
              <w:right w:val="single" w:sz="4" w:space="0" w:color="auto"/>
            </w:tcBorders>
            <w:shd w:val="clear" w:color="auto" w:fill="auto"/>
          </w:tcPr>
          <w:p w14:paraId="5E576FB3" w14:textId="77777777" w:rsidR="004E69FD" w:rsidRDefault="001C4700">
            <w:pPr>
              <w:jc w:val="left"/>
              <w:rPr>
                <w:sz w:val="18"/>
                <w:szCs w:val="18"/>
              </w:rPr>
            </w:pPr>
            <w:r>
              <w:rPr>
                <w:sz w:val="18"/>
                <w:szCs w:val="18"/>
                <w:lang w:bidi="ar"/>
              </w:rPr>
              <w:t>Download failure: file corrupted</w:t>
            </w:r>
          </w:p>
        </w:tc>
        <w:tc>
          <w:tcPr>
            <w:tcW w:w="1701" w:type="dxa"/>
            <w:tcBorders>
              <w:top w:val="single" w:sz="4" w:space="0" w:color="auto"/>
              <w:left w:val="nil"/>
              <w:bottom w:val="single" w:sz="4" w:space="0" w:color="auto"/>
              <w:right w:val="single" w:sz="4" w:space="0" w:color="auto"/>
            </w:tcBorders>
            <w:shd w:val="clear" w:color="auto" w:fill="auto"/>
          </w:tcPr>
          <w:p w14:paraId="5B651FA2"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517B827C" w14:textId="77777777" w:rsidR="004E69FD" w:rsidRDefault="001C4700">
            <w:pPr>
              <w:jc w:val="left"/>
              <w:rPr>
                <w:sz w:val="18"/>
                <w:szCs w:val="18"/>
              </w:rPr>
            </w:pPr>
            <w:r>
              <w:rPr>
                <w:sz w:val="18"/>
                <w:szCs w:val="18"/>
                <w:lang w:bidi="ar"/>
              </w:rPr>
              <w:t>下载失败：文件损坏</w:t>
            </w:r>
          </w:p>
        </w:tc>
      </w:tr>
      <w:tr w:rsidR="004E69FD" w14:paraId="53251403"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496A80E9" w14:textId="77777777" w:rsidR="004E69FD" w:rsidRDefault="001C4700">
            <w:pPr>
              <w:jc w:val="left"/>
              <w:rPr>
                <w:sz w:val="18"/>
                <w:szCs w:val="18"/>
              </w:rPr>
            </w:pPr>
            <w:r>
              <w:rPr>
                <w:sz w:val="18"/>
                <w:szCs w:val="18"/>
                <w:lang w:bidi="ar"/>
              </w:rPr>
              <w:t>9019</w:t>
            </w:r>
          </w:p>
        </w:tc>
        <w:tc>
          <w:tcPr>
            <w:tcW w:w="2552" w:type="dxa"/>
            <w:tcBorders>
              <w:top w:val="single" w:sz="4" w:space="0" w:color="auto"/>
              <w:left w:val="nil"/>
              <w:bottom w:val="single" w:sz="4" w:space="0" w:color="auto"/>
              <w:right w:val="single" w:sz="4" w:space="0" w:color="auto"/>
            </w:tcBorders>
            <w:shd w:val="clear" w:color="auto" w:fill="auto"/>
          </w:tcPr>
          <w:p w14:paraId="15E03966" w14:textId="77777777" w:rsidR="004E69FD" w:rsidRDefault="001C4700">
            <w:pPr>
              <w:jc w:val="left"/>
              <w:rPr>
                <w:sz w:val="18"/>
                <w:szCs w:val="18"/>
              </w:rPr>
            </w:pPr>
            <w:r>
              <w:rPr>
                <w:sz w:val="18"/>
                <w:szCs w:val="18"/>
                <w:lang w:bidi="ar"/>
              </w:rPr>
              <w:t>Download failure: file authentication failure</w:t>
            </w:r>
          </w:p>
        </w:tc>
        <w:tc>
          <w:tcPr>
            <w:tcW w:w="1701" w:type="dxa"/>
            <w:tcBorders>
              <w:top w:val="single" w:sz="4" w:space="0" w:color="auto"/>
              <w:left w:val="nil"/>
              <w:bottom w:val="single" w:sz="4" w:space="0" w:color="auto"/>
              <w:right w:val="single" w:sz="4" w:space="0" w:color="auto"/>
            </w:tcBorders>
            <w:shd w:val="clear" w:color="auto" w:fill="auto"/>
          </w:tcPr>
          <w:p w14:paraId="5606ADDC" w14:textId="77777777" w:rsidR="004E69FD" w:rsidRDefault="001C4700">
            <w:pPr>
              <w:jc w:val="center"/>
              <w:rPr>
                <w:sz w:val="18"/>
                <w:szCs w:val="18"/>
              </w:rPr>
            </w:pPr>
            <w:r>
              <w:rPr>
                <w:sz w:val="18"/>
                <w:szCs w:val="18"/>
                <w:lang w:bidi="ar"/>
              </w:rPr>
              <w:t>server</w:t>
            </w:r>
          </w:p>
        </w:tc>
        <w:tc>
          <w:tcPr>
            <w:tcW w:w="2211" w:type="dxa"/>
            <w:tcBorders>
              <w:top w:val="single" w:sz="4" w:space="0" w:color="auto"/>
              <w:left w:val="nil"/>
              <w:bottom w:val="single" w:sz="4" w:space="0" w:color="auto"/>
              <w:right w:val="single" w:sz="4" w:space="0" w:color="auto"/>
            </w:tcBorders>
            <w:shd w:val="clear" w:color="auto" w:fill="auto"/>
          </w:tcPr>
          <w:p w14:paraId="5948A66A" w14:textId="77777777" w:rsidR="004E69FD" w:rsidRDefault="001C4700">
            <w:pPr>
              <w:jc w:val="left"/>
              <w:rPr>
                <w:sz w:val="18"/>
                <w:szCs w:val="18"/>
              </w:rPr>
            </w:pPr>
            <w:r>
              <w:rPr>
                <w:sz w:val="18"/>
                <w:szCs w:val="18"/>
                <w:lang w:bidi="ar"/>
              </w:rPr>
              <w:t>下载失败：文件验证失败</w:t>
            </w:r>
          </w:p>
        </w:tc>
      </w:tr>
      <w:tr w:rsidR="004E69FD" w14:paraId="27487C34" w14:textId="77777777">
        <w:tc>
          <w:tcPr>
            <w:tcW w:w="1838" w:type="dxa"/>
            <w:tcBorders>
              <w:top w:val="single" w:sz="4" w:space="0" w:color="auto"/>
              <w:left w:val="single" w:sz="4" w:space="0" w:color="auto"/>
              <w:bottom w:val="single" w:sz="4" w:space="0" w:color="auto"/>
              <w:right w:val="single" w:sz="4" w:space="0" w:color="auto"/>
            </w:tcBorders>
            <w:shd w:val="clear" w:color="auto" w:fill="auto"/>
          </w:tcPr>
          <w:p w14:paraId="507D9952" w14:textId="77777777" w:rsidR="004E69FD" w:rsidRDefault="001C4700">
            <w:pPr>
              <w:jc w:val="left"/>
              <w:rPr>
                <w:sz w:val="18"/>
                <w:szCs w:val="18"/>
              </w:rPr>
            </w:pPr>
            <w:r>
              <w:rPr>
                <w:sz w:val="18"/>
                <w:szCs w:val="18"/>
                <w:lang w:bidi="ar"/>
              </w:rPr>
              <w:t>9800~9899</w:t>
            </w:r>
          </w:p>
        </w:tc>
        <w:tc>
          <w:tcPr>
            <w:tcW w:w="2552" w:type="dxa"/>
            <w:tcBorders>
              <w:top w:val="single" w:sz="4" w:space="0" w:color="auto"/>
              <w:left w:val="nil"/>
              <w:bottom w:val="single" w:sz="4" w:space="0" w:color="auto"/>
              <w:right w:val="single" w:sz="4" w:space="0" w:color="auto"/>
            </w:tcBorders>
            <w:shd w:val="clear" w:color="auto" w:fill="auto"/>
          </w:tcPr>
          <w:p w14:paraId="7D6FBDA5" w14:textId="77777777" w:rsidR="004E69FD" w:rsidRDefault="001C4700">
            <w:pPr>
              <w:jc w:val="left"/>
              <w:rPr>
                <w:sz w:val="18"/>
                <w:szCs w:val="18"/>
              </w:rPr>
            </w:pPr>
            <w:r>
              <w:rPr>
                <w:sz w:val="18"/>
                <w:szCs w:val="18"/>
                <w:lang w:bidi="ar"/>
              </w:rPr>
              <w:t>Vendor defined fault code</w:t>
            </w:r>
          </w:p>
        </w:tc>
        <w:tc>
          <w:tcPr>
            <w:tcW w:w="1701" w:type="dxa"/>
            <w:tcBorders>
              <w:top w:val="single" w:sz="4" w:space="0" w:color="auto"/>
              <w:left w:val="nil"/>
              <w:bottom w:val="single" w:sz="4" w:space="0" w:color="auto"/>
              <w:right w:val="single" w:sz="4" w:space="0" w:color="auto"/>
            </w:tcBorders>
            <w:shd w:val="clear" w:color="auto" w:fill="auto"/>
          </w:tcPr>
          <w:p w14:paraId="42CB617F" w14:textId="77777777" w:rsidR="004E69FD" w:rsidRDefault="004E69FD">
            <w:pPr>
              <w:jc w:val="center"/>
              <w:rPr>
                <w:sz w:val="18"/>
                <w:szCs w:val="18"/>
              </w:rPr>
            </w:pPr>
          </w:p>
        </w:tc>
        <w:tc>
          <w:tcPr>
            <w:tcW w:w="2211" w:type="dxa"/>
            <w:tcBorders>
              <w:top w:val="single" w:sz="4" w:space="0" w:color="auto"/>
              <w:left w:val="nil"/>
              <w:bottom w:val="single" w:sz="4" w:space="0" w:color="auto"/>
              <w:right w:val="single" w:sz="4" w:space="0" w:color="auto"/>
            </w:tcBorders>
            <w:shd w:val="clear" w:color="auto" w:fill="auto"/>
          </w:tcPr>
          <w:p w14:paraId="0F681709" w14:textId="77777777" w:rsidR="004E69FD" w:rsidRDefault="001C4700">
            <w:pPr>
              <w:jc w:val="left"/>
              <w:rPr>
                <w:sz w:val="18"/>
                <w:szCs w:val="18"/>
              </w:rPr>
            </w:pPr>
            <w:r>
              <w:rPr>
                <w:sz w:val="18"/>
                <w:szCs w:val="18"/>
                <w:lang w:bidi="ar"/>
              </w:rPr>
              <w:t>厂家自定义的异常</w:t>
            </w:r>
          </w:p>
        </w:tc>
      </w:tr>
    </w:tbl>
    <w:p w14:paraId="22D198C1" w14:textId="77777777" w:rsidR="004E69FD" w:rsidRDefault="001C4700">
      <w:pPr>
        <w:jc w:val="left"/>
        <w:rPr>
          <w:szCs w:val="21"/>
        </w:rPr>
      </w:pPr>
      <w:r>
        <w:rPr>
          <w:szCs w:val="24"/>
          <w:lang w:bidi="ar"/>
        </w:rPr>
        <w:t xml:space="preserve"> </w:t>
      </w:r>
    </w:p>
    <w:p w14:paraId="5DDDF0FD" w14:textId="77777777" w:rsidR="004E69FD" w:rsidRDefault="001C4700">
      <w:pPr>
        <w:pStyle w:val="3"/>
        <w:rPr>
          <w:szCs w:val="22"/>
        </w:rPr>
      </w:pPr>
      <w:bookmarkStart w:id="502" w:name="_Toc82703956"/>
      <w:bookmarkStart w:id="503" w:name="_Toc83289272"/>
      <w:bookmarkStart w:id="504" w:name="_Toc104987879"/>
      <w:r>
        <w:rPr>
          <w:szCs w:val="22"/>
        </w:rPr>
        <w:lastRenderedPageBreak/>
        <w:t>HTTP</w:t>
      </w:r>
      <w:r>
        <w:rPr>
          <w:rFonts w:hint="eastAsia"/>
          <w:szCs w:val="22"/>
        </w:rPr>
        <w:t>异常设计</w:t>
      </w:r>
      <w:bookmarkEnd w:id="502"/>
      <w:bookmarkEnd w:id="503"/>
      <w:bookmarkEnd w:id="504"/>
    </w:p>
    <w:p w14:paraId="267301B0" w14:textId="588AC7B7" w:rsidR="004E69FD" w:rsidRDefault="001C4700">
      <w:pPr>
        <w:ind w:firstLineChars="200" w:firstLine="420"/>
        <w:jc w:val="left"/>
        <w:rPr>
          <w:szCs w:val="24"/>
          <w:lang w:bidi="ar"/>
        </w:rPr>
      </w:pPr>
      <w:bookmarkStart w:id="505" w:name="_Toc532472977"/>
      <w:bookmarkStart w:id="506" w:name="_Toc532459462"/>
      <w:bookmarkEnd w:id="505"/>
      <w:r>
        <w:rPr>
          <w:szCs w:val="24"/>
          <w:lang w:bidi="ar"/>
        </w:rPr>
        <w:t>HTTP</w:t>
      </w:r>
      <w:r>
        <w:rPr>
          <w:szCs w:val="24"/>
          <w:lang w:bidi="ar"/>
        </w:rPr>
        <w:t>异常传递设计参考《</w:t>
      </w:r>
      <w:r>
        <w:rPr>
          <w:szCs w:val="24"/>
          <w:lang w:bidi="ar"/>
        </w:rPr>
        <w:t>RFC2616</w:t>
      </w:r>
      <w:r>
        <w:rPr>
          <w:szCs w:val="24"/>
          <w:lang w:bidi="ar"/>
        </w:rPr>
        <w:t>》。</w:t>
      </w:r>
      <w:r>
        <w:rPr>
          <w:szCs w:val="24"/>
          <w:lang w:bidi="ar"/>
        </w:rPr>
        <w:t>HTTP</w:t>
      </w:r>
      <w:r>
        <w:rPr>
          <w:szCs w:val="24"/>
          <w:lang w:bidi="ar"/>
        </w:rPr>
        <w:t>的异常如</w:t>
      </w:r>
      <w:bookmarkEnd w:id="506"/>
      <w:r>
        <w:rPr>
          <w:szCs w:val="24"/>
          <w:lang w:bidi="ar"/>
        </w:rPr>
        <w:t>表</w:t>
      </w:r>
      <w:r>
        <w:rPr>
          <w:szCs w:val="24"/>
          <w:lang w:bidi="ar"/>
        </w:rPr>
        <w:t>10</w:t>
      </w:r>
      <w:r w:rsidR="00E5479F">
        <w:rPr>
          <w:szCs w:val="24"/>
          <w:lang w:bidi="ar"/>
        </w:rPr>
        <w:t>7</w:t>
      </w:r>
      <w:r>
        <w:rPr>
          <w:szCs w:val="24"/>
          <w:lang w:bidi="ar"/>
        </w:rPr>
        <w:t>所示。</w:t>
      </w:r>
    </w:p>
    <w:p w14:paraId="2514865F" w14:textId="68B1A96C" w:rsidR="004E69FD" w:rsidRDefault="001C4700">
      <w:pPr>
        <w:pStyle w:val="af"/>
        <w:rPr>
          <w:rFonts w:ascii="Times New Roman" w:eastAsia="宋体" w:hAnsi="Times New Roman" w:cs="Times New Roman"/>
          <w:szCs w:val="18"/>
        </w:rPr>
      </w:pPr>
      <w:bookmarkStart w:id="507" w:name="_Toc532472978"/>
      <w:bookmarkStart w:id="508" w:name="_Ref532472981"/>
      <w:bookmarkEnd w:id="507"/>
      <w:bookmarkEnd w:id="508"/>
      <w:r>
        <w:rPr>
          <w:rFonts w:ascii="Times New Roman" w:eastAsia="宋体" w:hAnsi="Times New Roman" w:cs="Times New Roman"/>
          <w:szCs w:val="18"/>
        </w:rPr>
        <w:t>表</w:t>
      </w:r>
      <w:r>
        <w:rPr>
          <w:rFonts w:ascii="Times New Roman" w:eastAsia="宋体" w:hAnsi="Times New Roman" w:cs="Times New Roman"/>
          <w:szCs w:val="18"/>
        </w:rPr>
        <w:t xml:space="preserve"> </w:t>
      </w:r>
      <w:r>
        <w:rPr>
          <w:rFonts w:ascii="Times New Roman" w:eastAsia="宋体" w:hAnsi="Times New Roman" w:cs="Times New Roman"/>
          <w:szCs w:val="18"/>
        </w:rPr>
        <w:fldChar w:fldCharType="begin"/>
      </w:r>
      <w:r>
        <w:rPr>
          <w:rFonts w:ascii="Times New Roman" w:eastAsia="宋体" w:hAnsi="Times New Roman" w:cs="Times New Roman"/>
          <w:szCs w:val="18"/>
        </w:rPr>
        <w:instrText xml:space="preserve"> SEQ </w:instrText>
      </w:r>
      <w:r>
        <w:rPr>
          <w:rFonts w:ascii="Times New Roman" w:eastAsia="宋体" w:hAnsi="Times New Roman" w:cs="Times New Roman"/>
          <w:szCs w:val="18"/>
        </w:rPr>
        <w:instrText>表</w:instrText>
      </w:r>
      <w:r>
        <w:rPr>
          <w:rFonts w:ascii="Times New Roman" w:eastAsia="宋体" w:hAnsi="Times New Roman" w:cs="Times New Roman"/>
          <w:szCs w:val="18"/>
        </w:rPr>
        <w:instrText xml:space="preserve"> \* ARABIC </w:instrText>
      </w:r>
      <w:r>
        <w:rPr>
          <w:rFonts w:ascii="Times New Roman" w:eastAsia="宋体" w:hAnsi="Times New Roman" w:cs="Times New Roman"/>
          <w:szCs w:val="18"/>
        </w:rPr>
        <w:fldChar w:fldCharType="separate"/>
      </w:r>
      <w:r>
        <w:rPr>
          <w:rFonts w:ascii="Times New Roman" w:eastAsia="宋体" w:hAnsi="Times New Roman" w:cs="Times New Roman"/>
          <w:szCs w:val="18"/>
        </w:rPr>
        <w:t>10</w:t>
      </w:r>
      <w:r w:rsidR="00E5479F">
        <w:rPr>
          <w:rFonts w:ascii="Times New Roman" w:eastAsia="宋体" w:hAnsi="Times New Roman" w:cs="Times New Roman"/>
          <w:szCs w:val="18"/>
        </w:rPr>
        <w:t>7</w:t>
      </w:r>
      <w:r>
        <w:rPr>
          <w:rFonts w:ascii="Times New Roman" w:eastAsia="宋体" w:hAnsi="Times New Roman" w:cs="Times New Roman"/>
          <w:szCs w:val="18"/>
        </w:rPr>
        <w:fldChar w:fldCharType="end"/>
      </w:r>
      <w:r>
        <w:rPr>
          <w:rFonts w:ascii="Times New Roman" w:eastAsia="宋体" w:hAnsi="Times New Roman" w:cs="Times New Roman"/>
          <w:szCs w:val="18"/>
        </w:rPr>
        <w:t xml:space="preserve"> </w:t>
      </w:r>
      <w:r>
        <w:rPr>
          <w:rFonts w:ascii="Times New Roman" w:eastAsia="宋体" w:hAnsi="Times New Roman" w:cs="Times New Roman"/>
          <w:szCs w:val="18"/>
          <w:lang w:bidi="ar"/>
        </w:rPr>
        <w:t>HTTP</w:t>
      </w:r>
      <w:r>
        <w:rPr>
          <w:rFonts w:ascii="Times New Roman" w:eastAsia="宋体" w:hAnsi="Times New Roman" w:cs="Times New Roman"/>
          <w:szCs w:val="18"/>
          <w:lang w:bidi="ar"/>
        </w:rPr>
        <w:t>方法的异常</w:t>
      </w:r>
    </w:p>
    <w:tbl>
      <w:tblPr>
        <w:tblW w:w="8359" w:type="dxa"/>
        <w:tblLook w:val="04A0" w:firstRow="1" w:lastRow="0" w:firstColumn="1" w:lastColumn="0" w:noHBand="0" w:noVBand="1"/>
      </w:tblPr>
      <w:tblGrid>
        <w:gridCol w:w="1809"/>
        <w:gridCol w:w="2581"/>
        <w:gridCol w:w="3969"/>
      </w:tblGrid>
      <w:tr w:rsidR="004E69FD" w14:paraId="67953A5A" w14:textId="77777777">
        <w:tc>
          <w:tcPr>
            <w:tcW w:w="1809" w:type="dxa"/>
            <w:tcBorders>
              <w:top w:val="single" w:sz="4" w:space="0" w:color="auto"/>
              <w:left w:val="single" w:sz="4" w:space="0" w:color="auto"/>
              <w:bottom w:val="single" w:sz="4" w:space="0" w:color="auto"/>
              <w:right w:val="single" w:sz="4" w:space="0" w:color="auto"/>
            </w:tcBorders>
            <w:shd w:val="clear" w:color="auto" w:fill="BFBFBF" w:themeFill="background1" w:themeFillShade="BF"/>
          </w:tcPr>
          <w:p w14:paraId="1F739E4A" w14:textId="77777777" w:rsidR="004E69FD" w:rsidRDefault="001C4700">
            <w:pPr>
              <w:jc w:val="center"/>
              <w:rPr>
                <w:sz w:val="18"/>
                <w:szCs w:val="18"/>
              </w:rPr>
            </w:pPr>
            <w:r>
              <w:rPr>
                <w:sz w:val="18"/>
                <w:szCs w:val="18"/>
                <w:lang w:bidi="ar"/>
              </w:rPr>
              <w:t>错误码</w:t>
            </w:r>
          </w:p>
        </w:tc>
        <w:tc>
          <w:tcPr>
            <w:tcW w:w="2581" w:type="dxa"/>
            <w:tcBorders>
              <w:top w:val="single" w:sz="4" w:space="0" w:color="auto"/>
              <w:left w:val="nil"/>
              <w:bottom w:val="single" w:sz="4" w:space="0" w:color="auto"/>
              <w:right w:val="single" w:sz="4" w:space="0" w:color="auto"/>
            </w:tcBorders>
            <w:shd w:val="clear" w:color="auto" w:fill="BFBFBF" w:themeFill="background1" w:themeFillShade="BF"/>
          </w:tcPr>
          <w:p w14:paraId="318C4411" w14:textId="77777777" w:rsidR="004E69FD" w:rsidRDefault="001C4700">
            <w:pPr>
              <w:jc w:val="center"/>
              <w:rPr>
                <w:sz w:val="18"/>
                <w:szCs w:val="18"/>
              </w:rPr>
            </w:pPr>
            <w:r>
              <w:rPr>
                <w:sz w:val="18"/>
                <w:szCs w:val="18"/>
                <w:lang w:bidi="ar"/>
              </w:rPr>
              <w:t>异常</w:t>
            </w:r>
          </w:p>
        </w:tc>
        <w:tc>
          <w:tcPr>
            <w:tcW w:w="3969" w:type="dxa"/>
            <w:tcBorders>
              <w:top w:val="single" w:sz="4" w:space="0" w:color="auto"/>
              <w:left w:val="nil"/>
              <w:bottom w:val="single" w:sz="4" w:space="0" w:color="auto"/>
              <w:right w:val="single" w:sz="4" w:space="0" w:color="auto"/>
            </w:tcBorders>
            <w:shd w:val="clear" w:color="auto" w:fill="BFBFBF" w:themeFill="background1" w:themeFillShade="BF"/>
          </w:tcPr>
          <w:p w14:paraId="6D1C0914" w14:textId="77777777" w:rsidR="004E69FD" w:rsidRDefault="001C4700">
            <w:pPr>
              <w:jc w:val="center"/>
              <w:rPr>
                <w:sz w:val="18"/>
                <w:szCs w:val="18"/>
              </w:rPr>
            </w:pPr>
            <w:r>
              <w:rPr>
                <w:sz w:val="18"/>
                <w:szCs w:val="18"/>
                <w:lang w:bidi="ar"/>
              </w:rPr>
              <w:t>备注</w:t>
            </w:r>
          </w:p>
        </w:tc>
      </w:tr>
      <w:tr w:rsidR="004E69FD" w14:paraId="4BEBE9DA" w14:textId="77777777">
        <w:tc>
          <w:tcPr>
            <w:tcW w:w="1809" w:type="dxa"/>
            <w:tcBorders>
              <w:top w:val="single" w:sz="4" w:space="0" w:color="auto"/>
              <w:left w:val="single" w:sz="4" w:space="0" w:color="auto"/>
              <w:bottom w:val="single" w:sz="4" w:space="0" w:color="auto"/>
              <w:right w:val="single" w:sz="4" w:space="0" w:color="auto"/>
            </w:tcBorders>
            <w:shd w:val="clear" w:color="auto" w:fill="auto"/>
          </w:tcPr>
          <w:p w14:paraId="62EC72B9" w14:textId="77777777" w:rsidR="004E69FD" w:rsidRDefault="001C4700">
            <w:pPr>
              <w:jc w:val="left"/>
              <w:rPr>
                <w:sz w:val="18"/>
                <w:szCs w:val="18"/>
              </w:rPr>
            </w:pPr>
            <w:r>
              <w:rPr>
                <w:sz w:val="18"/>
                <w:szCs w:val="18"/>
                <w:lang w:bidi="ar"/>
              </w:rPr>
              <w:t>400</w:t>
            </w:r>
          </w:p>
        </w:tc>
        <w:tc>
          <w:tcPr>
            <w:tcW w:w="2581" w:type="dxa"/>
            <w:tcBorders>
              <w:top w:val="single" w:sz="4" w:space="0" w:color="auto"/>
              <w:left w:val="nil"/>
              <w:bottom w:val="single" w:sz="4" w:space="0" w:color="auto"/>
              <w:right w:val="single" w:sz="4" w:space="0" w:color="auto"/>
            </w:tcBorders>
            <w:shd w:val="clear" w:color="auto" w:fill="auto"/>
          </w:tcPr>
          <w:p w14:paraId="23FA0FDB" w14:textId="77777777" w:rsidR="004E69FD" w:rsidRDefault="001C4700">
            <w:pPr>
              <w:jc w:val="left"/>
              <w:rPr>
                <w:sz w:val="18"/>
                <w:szCs w:val="18"/>
              </w:rPr>
            </w:pPr>
            <w:r>
              <w:rPr>
                <w:kern w:val="0"/>
                <w:sz w:val="18"/>
                <w:szCs w:val="18"/>
                <w:lang w:bidi="ar"/>
              </w:rPr>
              <w:t>Bad Request</w:t>
            </w:r>
          </w:p>
        </w:tc>
        <w:tc>
          <w:tcPr>
            <w:tcW w:w="3969" w:type="dxa"/>
            <w:tcBorders>
              <w:top w:val="single" w:sz="4" w:space="0" w:color="auto"/>
              <w:left w:val="nil"/>
              <w:bottom w:val="single" w:sz="4" w:space="0" w:color="auto"/>
              <w:right w:val="single" w:sz="4" w:space="0" w:color="auto"/>
            </w:tcBorders>
            <w:shd w:val="clear" w:color="auto" w:fill="auto"/>
          </w:tcPr>
          <w:p w14:paraId="4B3F0692" w14:textId="77777777" w:rsidR="004E69FD" w:rsidRDefault="001C4700">
            <w:pPr>
              <w:jc w:val="left"/>
              <w:rPr>
                <w:sz w:val="18"/>
                <w:szCs w:val="18"/>
              </w:rPr>
            </w:pPr>
            <w:r>
              <w:rPr>
                <w:kern w:val="0"/>
                <w:sz w:val="18"/>
                <w:szCs w:val="18"/>
                <w:lang w:bidi="ar"/>
              </w:rPr>
              <w:t>客户端请求有语法错误，不能被服务器所理解</w:t>
            </w:r>
          </w:p>
        </w:tc>
      </w:tr>
      <w:tr w:rsidR="004E69FD" w14:paraId="016AE531" w14:textId="77777777">
        <w:tc>
          <w:tcPr>
            <w:tcW w:w="1809" w:type="dxa"/>
            <w:tcBorders>
              <w:top w:val="single" w:sz="4" w:space="0" w:color="auto"/>
              <w:left w:val="single" w:sz="4" w:space="0" w:color="auto"/>
              <w:bottom w:val="single" w:sz="4" w:space="0" w:color="auto"/>
              <w:right w:val="single" w:sz="4" w:space="0" w:color="auto"/>
            </w:tcBorders>
            <w:shd w:val="clear" w:color="auto" w:fill="auto"/>
          </w:tcPr>
          <w:p w14:paraId="34772FBB" w14:textId="77777777" w:rsidR="004E69FD" w:rsidRDefault="001C4700">
            <w:pPr>
              <w:jc w:val="left"/>
              <w:rPr>
                <w:sz w:val="18"/>
                <w:szCs w:val="18"/>
                <w:lang w:bidi="ar"/>
              </w:rPr>
            </w:pPr>
            <w:r>
              <w:rPr>
                <w:sz w:val="18"/>
                <w:szCs w:val="18"/>
                <w:lang w:bidi="ar"/>
              </w:rPr>
              <w:t>401</w:t>
            </w:r>
          </w:p>
        </w:tc>
        <w:tc>
          <w:tcPr>
            <w:tcW w:w="2581" w:type="dxa"/>
            <w:tcBorders>
              <w:top w:val="single" w:sz="4" w:space="0" w:color="auto"/>
              <w:left w:val="nil"/>
              <w:bottom w:val="single" w:sz="4" w:space="0" w:color="auto"/>
              <w:right w:val="single" w:sz="4" w:space="0" w:color="auto"/>
            </w:tcBorders>
            <w:shd w:val="clear" w:color="auto" w:fill="auto"/>
          </w:tcPr>
          <w:p w14:paraId="5B6EE31C" w14:textId="77777777" w:rsidR="004E69FD" w:rsidRDefault="001C4700">
            <w:pPr>
              <w:jc w:val="left"/>
              <w:rPr>
                <w:sz w:val="18"/>
                <w:szCs w:val="18"/>
              </w:rPr>
            </w:pPr>
            <w:r>
              <w:rPr>
                <w:kern w:val="0"/>
                <w:sz w:val="18"/>
                <w:szCs w:val="18"/>
                <w:lang w:bidi="ar"/>
              </w:rPr>
              <w:t>Unauthorized</w:t>
            </w:r>
          </w:p>
        </w:tc>
        <w:tc>
          <w:tcPr>
            <w:tcW w:w="3969" w:type="dxa"/>
            <w:tcBorders>
              <w:top w:val="single" w:sz="4" w:space="0" w:color="auto"/>
              <w:left w:val="nil"/>
              <w:bottom w:val="single" w:sz="4" w:space="0" w:color="auto"/>
              <w:right w:val="single" w:sz="4" w:space="0" w:color="auto"/>
            </w:tcBorders>
            <w:shd w:val="clear" w:color="auto" w:fill="auto"/>
          </w:tcPr>
          <w:p w14:paraId="480BA2A1" w14:textId="77777777" w:rsidR="004E69FD" w:rsidRDefault="001C4700">
            <w:pPr>
              <w:jc w:val="left"/>
              <w:rPr>
                <w:sz w:val="18"/>
                <w:szCs w:val="18"/>
              </w:rPr>
            </w:pPr>
            <w:r>
              <w:rPr>
                <w:kern w:val="0"/>
                <w:sz w:val="18"/>
                <w:szCs w:val="18"/>
                <w:lang w:bidi="ar"/>
              </w:rPr>
              <w:t>请求未经授权</w:t>
            </w:r>
          </w:p>
        </w:tc>
      </w:tr>
      <w:tr w:rsidR="004E69FD" w14:paraId="2D916963" w14:textId="77777777">
        <w:tc>
          <w:tcPr>
            <w:tcW w:w="1809" w:type="dxa"/>
            <w:tcBorders>
              <w:top w:val="single" w:sz="4" w:space="0" w:color="auto"/>
              <w:left w:val="single" w:sz="4" w:space="0" w:color="auto"/>
              <w:bottom w:val="single" w:sz="4" w:space="0" w:color="auto"/>
              <w:right w:val="single" w:sz="4" w:space="0" w:color="auto"/>
            </w:tcBorders>
            <w:shd w:val="clear" w:color="auto" w:fill="auto"/>
          </w:tcPr>
          <w:p w14:paraId="7CE72F16" w14:textId="77777777" w:rsidR="004E69FD" w:rsidRDefault="001C4700">
            <w:pPr>
              <w:jc w:val="left"/>
              <w:rPr>
                <w:sz w:val="18"/>
                <w:szCs w:val="18"/>
                <w:lang w:bidi="ar"/>
              </w:rPr>
            </w:pPr>
            <w:r>
              <w:rPr>
                <w:sz w:val="18"/>
                <w:szCs w:val="18"/>
                <w:lang w:bidi="ar"/>
              </w:rPr>
              <w:t>403</w:t>
            </w:r>
          </w:p>
        </w:tc>
        <w:tc>
          <w:tcPr>
            <w:tcW w:w="2581" w:type="dxa"/>
            <w:tcBorders>
              <w:top w:val="single" w:sz="4" w:space="0" w:color="auto"/>
              <w:left w:val="nil"/>
              <w:bottom w:val="single" w:sz="4" w:space="0" w:color="auto"/>
              <w:right w:val="single" w:sz="4" w:space="0" w:color="auto"/>
            </w:tcBorders>
            <w:shd w:val="clear" w:color="auto" w:fill="auto"/>
          </w:tcPr>
          <w:p w14:paraId="4C06583A" w14:textId="77777777" w:rsidR="004E69FD" w:rsidRDefault="001C4700">
            <w:pPr>
              <w:jc w:val="left"/>
              <w:rPr>
                <w:sz w:val="18"/>
                <w:szCs w:val="18"/>
              </w:rPr>
            </w:pPr>
            <w:r>
              <w:rPr>
                <w:kern w:val="0"/>
                <w:sz w:val="18"/>
                <w:szCs w:val="18"/>
                <w:lang w:bidi="ar"/>
              </w:rPr>
              <w:t>Forbidden</w:t>
            </w:r>
          </w:p>
        </w:tc>
        <w:tc>
          <w:tcPr>
            <w:tcW w:w="3969" w:type="dxa"/>
            <w:tcBorders>
              <w:top w:val="single" w:sz="4" w:space="0" w:color="auto"/>
              <w:left w:val="nil"/>
              <w:bottom w:val="single" w:sz="4" w:space="0" w:color="auto"/>
              <w:right w:val="single" w:sz="4" w:space="0" w:color="auto"/>
            </w:tcBorders>
            <w:shd w:val="clear" w:color="auto" w:fill="auto"/>
          </w:tcPr>
          <w:p w14:paraId="2A738A67" w14:textId="77777777" w:rsidR="004E69FD" w:rsidRDefault="001C4700">
            <w:pPr>
              <w:jc w:val="left"/>
              <w:rPr>
                <w:sz w:val="18"/>
                <w:szCs w:val="18"/>
              </w:rPr>
            </w:pPr>
            <w:r>
              <w:rPr>
                <w:kern w:val="0"/>
                <w:sz w:val="18"/>
                <w:szCs w:val="18"/>
                <w:lang w:bidi="ar"/>
              </w:rPr>
              <w:t>服务器收到请求，但是拒绝提供服务</w:t>
            </w:r>
          </w:p>
        </w:tc>
      </w:tr>
      <w:tr w:rsidR="004E69FD" w14:paraId="69BF655B" w14:textId="77777777">
        <w:tc>
          <w:tcPr>
            <w:tcW w:w="1809" w:type="dxa"/>
            <w:tcBorders>
              <w:top w:val="single" w:sz="4" w:space="0" w:color="auto"/>
              <w:left w:val="single" w:sz="4" w:space="0" w:color="auto"/>
              <w:bottom w:val="single" w:sz="4" w:space="0" w:color="auto"/>
              <w:right w:val="single" w:sz="4" w:space="0" w:color="auto"/>
            </w:tcBorders>
            <w:shd w:val="clear" w:color="auto" w:fill="auto"/>
          </w:tcPr>
          <w:p w14:paraId="3E84B7E2" w14:textId="77777777" w:rsidR="004E69FD" w:rsidRDefault="001C4700">
            <w:pPr>
              <w:jc w:val="left"/>
              <w:rPr>
                <w:sz w:val="18"/>
                <w:szCs w:val="18"/>
                <w:lang w:bidi="ar"/>
              </w:rPr>
            </w:pPr>
            <w:r>
              <w:rPr>
                <w:sz w:val="18"/>
                <w:szCs w:val="18"/>
                <w:lang w:bidi="ar"/>
              </w:rPr>
              <w:t>404</w:t>
            </w:r>
          </w:p>
        </w:tc>
        <w:tc>
          <w:tcPr>
            <w:tcW w:w="2581" w:type="dxa"/>
            <w:tcBorders>
              <w:top w:val="single" w:sz="4" w:space="0" w:color="auto"/>
              <w:left w:val="nil"/>
              <w:bottom w:val="single" w:sz="4" w:space="0" w:color="auto"/>
              <w:right w:val="single" w:sz="4" w:space="0" w:color="auto"/>
            </w:tcBorders>
            <w:shd w:val="clear" w:color="auto" w:fill="auto"/>
          </w:tcPr>
          <w:p w14:paraId="048F266E" w14:textId="77777777" w:rsidR="004E69FD" w:rsidRDefault="001C4700">
            <w:pPr>
              <w:jc w:val="left"/>
              <w:rPr>
                <w:sz w:val="18"/>
                <w:szCs w:val="18"/>
              </w:rPr>
            </w:pPr>
            <w:r>
              <w:rPr>
                <w:kern w:val="0"/>
                <w:sz w:val="18"/>
                <w:szCs w:val="18"/>
                <w:lang w:bidi="ar"/>
              </w:rPr>
              <w:t>Not Found</w:t>
            </w:r>
          </w:p>
        </w:tc>
        <w:tc>
          <w:tcPr>
            <w:tcW w:w="3969" w:type="dxa"/>
            <w:tcBorders>
              <w:top w:val="single" w:sz="4" w:space="0" w:color="auto"/>
              <w:left w:val="nil"/>
              <w:bottom w:val="single" w:sz="4" w:space="0" w:color="auto"/>
              <w:right w:val="single" w:sz="4" w:space="0" w:color="auto"/>
            </w:tcBorders>
            <w:shd w:val="clear" w:color="auto" w:fill="auto"/>
          </w:tcPr>
          <w:p w14:paraId="02C20ED3" w14:textId="77777777" w:rsidR="004E69FD" w:rsidRDefault="001C4700">
            <w:pPr>
              <w:jc w:val="left"/>
              <w:rPr>
                <w:sz w:val="18"/>
                <w:szCs w:val="18"/>
              </w:rPr>
            </w:pPr>
            <w:r>
              <w:rPr>
                <w:sz w:val="18"/>
                <w:szCs w:val="18"/>
                <w:lang w:bidi="ar"/>
              </w:rPr>
              <w:t>请求资源不存在</w:t>
            </w:r>
          </w:p>
        </w:tc>
      </w:tr>
      <w:tr w:rsidR="004E69FD" w14:paraId="6E52544A" w14:textId="77777777">
        <w:tc>
          <w:tcPr>
            <w:tcW w:w="1809" w:type="dxa"/>
            <w:tcBorders>
              <w:top w:val="single" w:sz="4" w:space="0" w:color="auto"/>
              <w:left w:val="single" w:sz="4" w:space="0" w:color="auto"/>
              <w:bottom w:val="single" w:sz="4" w:space="0" w:color="auto"/>
              <w:right w:val="single" w:sz="4" w:space="0" w:color="auto"/>
            </w:tcBorders>
            <w:shd w:val="clear" w:color="auto" w:fill="auto"/>
          </w:tcPr>
          <w:p w14:paraId="6EA03072" w14:textId="77777777" w:rsidR="004E69FD" w:rsidRDefault="001C4700">
            <w:pPr>
              <w:jc w:val="left"/>
              <w:rPr>
                <w:sz w:val="18"/>
                <w:szCs w:val="18"/>
                <w:lang w:bidi="ar"/>
              </w:rPr>
            </w:pPr>
            <w:r>
              <w:rPr>
                <w:sz w:val="18"/>
                <w:szCs w:val="18"/>
                <w:lang w:bidi="ar"/>
              </w:rPr>
              <w:t>500</w:t>
            </w:r>
          </w:p>
        </w:tc>
        <w:tc>
          <w:tcPr>
            <w:tcW w:w="2581" w:type="dxa"/>
            <w:tcBorders>
              <w:top w:val="single" w:sz="4" w:space="0" w:color="auto"/>
              <w:left w:val="nil"/>
              <w:bottom w:val="single" w:sz="4" w:space="0" w:color="auto"/>
              <w:right w:val="single" w:sz="4" w:space="0" w:color="auto"/>
            </w:tcBorders>
            <w:shd w:val="clear" w:color="auto" w:fill="auto"/>
          </w:tcPr>
          <w:p w14:paraId="126F74D6" w14:textId="77777777" w:rsidR="004E69FD" w:rsidRDefault="001C4700">
            <w:pPr>
              <w:jc w:val="left"/>
              <w:rPr>
                <w:sz w:val="18"/>
                <w:szCs w:val="18"/>
              </w:rPr>
            </w:pPr>
            <w:r>
              <w:rPr>
                <w:kern w:val="0"/>
                <w:sz w:val="18"/>
                <w:szCs w:val="18"/>
                <w:lang w:bidi="ar"/>
              </w:rPr>
              <w:t>Internal Server Error</w:t>
            </w:r>
          </w:p>
        </w:tc>
        <w:tc>
          <w:tcPr>
            <w:tcW w:w="3969" w:type="dxa"/>
            <w:tcBorders>
              <w:top w:val="single" w:sz="4" w:space="0" w:color="auto"/>
              <w:left w:val="nil"/>
              <w:bottom w:val="single" w:sz="4" w:space="0" w:color="auto"/>
              <w:right w:val="single" w:sz="4" w:space="0" w:color="auto"/>
            </w:tcBorders>
            <w:shd w:val="clear" w:color="auto" w:fill="auto"/>
          </w:tcPr>
          <w:p w14:paraId="58E1ED1D" w14:textId="77777777" w:rsidR="004E69FD" w:rsidRDefault="001C4700">
            <w:pPr>
              <w:jc w:val="left"/>
              <w:rPr>
                <w:sz w:val="18"/>
                <w:szCs w:val="18"/>
              </w:rPr>
            </w:pPr>
            <w:r>
              <w:rPr>
                <w:kern w:val="0"/>
                <w:sz w:val="18"/>
                <w:szCs w:val="18"/>
                <w:lang w:bidi="ar"/>
              </w:rPr>
              <w:t>服务器发生不可预期的错误</w:t>
            </w:r>
          </w:p>
        </w:tc>
      </w:tr>
      <w:tr w:rsidR="004E69FD" w14:paraId="6CE1FEDF" w14:textId="77777777">
        <w:tc>
          <w:tcPr>
            <w:tcW w:w="1809" w:type="dxa"/>
            <w:tcBorders>
              <w:top w:val="single" w:sz="4" w:space="0" w:color="auto"/>
              <w:left w:val="single" w:sz="4" w:space="0" w:color="auto"/>
              <w:bottom w:val="single" w:sz="4" w:space="0" w:color="auto"/>
              <w:right w:val="single" w:sz="4" w:space="0" w:color="auto"/>
            </w:tcBorders>
            <w:shd w:val="clear" w:color="auto" w:fill="auto"/>
          </w:tcPr>
          <w:p w14:paraId="67788428" w14:textId="77777777" w:rsidR="004E69FD" w:rsidRDefault="001C4700">
            <w:pPr>
              <w:jc w:val="left"/>
              <w:rPr>
                <w:sz w:val="18"/>
                <w:szCs w:val="18"/>
                <w:lang w:bidi="ar"/>
              </w:rPr>
            </w:pPr>
            <w:r>
              <w:rPr>
                <w:sz w:val="18"/>
                <w:szCs w:val="18"/>
                <w:lang w:bidi="ar"/>
              </w:rPr>
              <w:t>503</w:t>
            </w:r>
          </w:p>
        </w:tc>
        <w:tc>
          <w:tcPr>
            <w:tcW w:w="2581" w:type="dxa"/>
            <w:tcBorders>
              <w:top w:val="single" w:sz="4" w:space="0" w:color="auto"/>
              <w:left w:val="nil"/>
              <w:bottom w:val="single" w:sz="4" w:space="0" w:color="auto"/>
              <w:right w:val="single" w:sz="4" w:space="0" w:color="auto"/>
            </w:tcBorders>
            <w:shd w:val="clear" w:color="auto" w:fill="auto"/>
          </w:tcPr>
          <w:p w14:paraId="1572D451" w14:textId="77777777" w:rsidR="004E69FD" w:rsidRDefault="001C4700">
            <w:pPr>
              <w:jc w:val="left"/>
              <w:rPr>
                <w:sz w:val="18"/>
                <w:szCs w:val="18"/>
              </w:rPr>
            </w:pPr>
            <w:r>
              <w:rPr>
                <w:kern w:val="0"/>
                <w:sz w:val="18"/>
                <w:szCs w:val="18"/>
                <w:lang w:bidi="ar"/>
              </w:rPr>
              <w:t>Server Unavailable</w:t>
            </w:r>
          </w:p>
        </w:tc>
        <w:tc>
          <w:tcPr>
            <w:tcW w:w="3969" w:type="dxa"/>
            <w:tcBorders>
              <w:top w:val="single" w:sz="4" w:space="0" w:color="auto"/>
              <w:left w:val="nil"/>
              <w:bottom w:val="single" w:sz="4" w:space="0" w:color="auto"/>
              <w:right w:val="single" w:sz="4" w:space="0" w:color="auto"/>
            </w:tcBorders>
            <w:shd w:val="clear" w:color="auto" w:fill="auto"/>
          </w:tcPr>
          <w:p w14:paraId="7147DC79" w14:textId="77777777" w:rsidR="004E69FD" w:rsidRDefault="001C4700">
            <w:pPr>
              <w:jc w:val="left"/>
              <w:rPr>
                <w:sz w:val="18"/>
                <w:szCs w:val="18"/>
              </w:rPr>
            </w:pPr>
            <w:r>
              <w:rPr>
                <w:kern w:val="0"/>
                <w:sz w:val="18"/>
                <w:szCs w:val="18"/>
                <w:lang w:bidi="ar"/>
              </w:rPr>
              <w:t>服务器当前不能处理客户端的请求</w:t>
            </w:r>
          </w:p>
        </w:tc>
      </w:tr>
    </w:tbl>
    <w:p w14:paraId="34FBA706" w14:textId="77777777" w:rsidR="004E69FD" w:rsidRDefault="001C4700">
      <w:pPr>
        <w:jc w:val="left"/>
      </w:pPr>
      <w:r>
        <w:rPr>
          <w:szCs w:val="24"/>
          <w:lang w:bidi="ar"/>
        </w:rPr>
        <w:t xml:space="preserve"> </w:t>
      </w:r>
      <w:r>
        <w:fldChar w:fldCharType="begin"/>
      </w:r>
      <w:r>
        <w:fldChar w:fldCharType="end"/>
      </w:r>
    </w:p>
    <w:p w14:paraId="35436E51" w14:textId="49AF2DAE" w:rsidR="004E69FD" w:rsidRDefault="001C4700">
      <w:pPr>
        <w:pStyle w:val="a4"/>
      </w:pPr>
      <w:bookmarkStart w:id="509" w:name="_Toc417950054"/>
      <w:bookmarkStart w:id="510" w:name="_Toc532472538"/>
      <w:bookmarkStart w:id="511" w:name="_Toc83289273"/>
      <w:bookmarkEnd w:id="509"/>
      <w:r>
        <w:lastRenderedPageBreak/>
        <w:br/>
      </w:r>
      <w:bookmarkStart w:id="512" w:name="_Toc104987880"/>
      <w:r>
        <w:rPr>
          <w:rFonts w:hint="eastAsia"/>
        </w:rPr>
        <w:t>（参考性附录）</w:t>
      </w:r>
      <w:r>
        <w:br/>
      </w:r>
      <w:bookmarkStart w:id="513" w:name="_Toc82703957"/>
      <w:r>
        <w:rPr>
          <w:rFonts w:hint="eastAsia"/>
        </w:rPr>
        <w:t>OMC和基站之间的交互流程</w:t>
      </w:r>
      <w:bookmarkEnd w:id="510"/>
      <w:bookmarkEnd w:id="511"/>
      <w:bookmarkEnd w:id="512"/>
      <w:bookmarkEnd w:id="513"/>
    </w:p>
    <w:p w14:paraId="76EBEACB" w14:textId="77777777" w:rsidR="004E69FD" w:rsidRDefault="001C4700">
      <w:pPr>
        <w:pStyle w:val="a5"/>
        <w:spacing w:before="163" w:after="163"/>
      </w:pPr>
      <w:bookmarkStart w:id="514" w:name="_Toc69401986"/>
      <w:bookmarkStart w:id="515" w:name="_Toc83289274"/>
      <w:bookmarkStart w:id="516" w:name="_Toc82703958"/>
      <w:bookmarkStart w:id="517" w:name="_Toc532472539"/>
      <w:bookmarkStart w:id="518" w:name="_Toc104987881"/>
      <w:r>
        <w:t>配置参数名称查询</w:t>
      </w:r>
      <w:bookmarkEnd w:id="514"/>
      <w:bookmarkEnd w:id="515"/>
      <w:bookmarkEnd w:id="518"/>
    </w:p>
    <w:p w14:paraId="539B77FD" w14:textId="77777777" w:rsidR="004E69FD" w:rsidRDefault="001C4700" w:rsidP="00804923">
      <w:pPr>
        <w:ind w:firstLine="420"/>
        <w:jc w:val="left"/>
        <w:rPr>
          <w:kern w:val="0"/>
        </w:rPr>
      </w:pPr>
      <w:bookmarkStart w:id="519" w:name="_Hlk82702420"/>
      <w:r>
        <w:rPr>
          <w:kern w:val="0"/>
        </w:rPr>
        <w:t>OMC</w:t>
      </w:r>
      <w:r>
        <w:rPr>
          <w:kern w:val="0"/>
        </w:rPr>
        <w:t>可对</w:t>
      </w:r>
      <w:r>
        <w:rPr>
          <w:kern w:val="0"/>
        </w:rPr>
        <w:t>5G</w:t>
      </w:r>
      <w:r>
        <w:rPr>
          <w:kern w:val="0"/>
        </w:rPr>
        <w:t>小基站设备上查询配置参数名称。</w:t>
      </w:r>
    </w:p>
    <w:p w14:paraId="0E5703B3" w14:textId="255D671F" w:rsidR="004E69FD" w:rsidRDefault="00EB2862">
      <w:pPr>
        <w:jc w:val="center"/>
      </w:pPr>
      <w:r>
        <w:rPr>
          <w:kern w:val="0"/>
        </w:rPr>
        <w:object w:dxaOrig="7095" w:dyaOrig="8262" w14:anchorId="67DEC0D1">
          <v:shape id="_x0000_i1032" type="#_x0000_t75" style="width:306.95pt;height:356.2pt" o:ole="">
            <v:imagedata r:id="rId30" o:title=""/>
          </v:shape>
          <o:OLEObject Type="Embed" ProgID="Visio.Drawing.11" ShapeID="_x0000_i1032" DrawAspect="Content" ObjectID="_1715600761" r:id="rId31"/>
        </w:object>
      </w:r>
    </w:p>
    <w:p w14:paraId="3B3594E3" w14:textId="77777777" w:rsidR="004E69FD" w:rsidRDefault="001C4700">
      <w:pPr>
        <w:pStyle w:val="af"/>
        <w:rPr>
          <w:rFonts w:ascii="Times New Roman" w:hAnsi="Times New Roman" w:cs="Times New Roman"/>
          <w:szCs w:val="18"/>
        </w:rPr>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w:t>
      </w:r>
      <w:r>
        <w:fldChar w:fldCharType="end"/>
      </w:r>
      <w:r>
        <w:rPr>
          <w:rFonts w:hint="eastAsia"/>
        </w:rPr>
        <w:t>配置参数名称查询</w:t>
      </w:r>
    </w:p>
    <w:p w14:paraId="119D9E69" w14:textId="77777777" w:rsidR="004E69FD" w:rsidRDefault="001C4700" w:rsidP="00804923">
      <w:pPr>
        <w:pStyle w:val="af"/>
        <w:spacing w:before="0" w:after="0"/>
        <w:jc w:val="both"/>
        <w:rPr>
          <w:rFonts w:ascii="Times New Roman" w:hAnsi="Times New Roman" w:cs="Times New Roman"/>
          <w:sz w:val="21"/>
          <w:szCs w:val="21"/>
        </w:rPr>
      </w:pPr>
      <w:r>
        <w:rPr>
          <w:rFonts w:ascii="Times New Roman" w:eastAsia="宋体" w:hAnsi="Times New Roman" w:cs="Times New Roman"/>
          <w:sz w:val="21"/>
          <w:szCs w:val="21"/>
        </w:rPr>
        <w:t>流程详细说明如下：</w:t>
      </w:r>
    </w:p>
    <w:p w14:paraId="66D2E2BB" w14:textId="7CA02D4F" w:rsidR="004E69FD" w:rsidRDefault="001C4700" w:rsidP="00804923">
      <w:pPr>
        <w:ind w:firstLine="420"/>
        <w:jc w:val="left"/>
        <w:rPr>
          <w:kern w:val="0"/>
        </w:rPr>
      </w:pPr>
      <w:r>
        <w:rPr>
          <w:kern w:val="0"/>
        </w:rPr>
        <w:t>1</w:t>
      </w:r>
      <w:r>
        <w:rPr>
          <w:kern w:val="0"/>
        </w:rPr>
        <w:t>、</w:t>
      </w:r>
      <w:r>
        <w:rPr>
          <w:kern w:val="0"/>
        </w:rPr>
        <w:t>5G</w:t>
      </w:r>
      <w:r>
        <w:rPr>
          <w:kern w:val="0"/>
        </w:rPr>
        <w:t>小基站设备发起</w:t>
      </w:r>
      <w:r>
        <w:rPr>
          <w:kern w:val="0"/>
        </w:rPr>
        <w:t>Inform</w:t>
      </w:r>
      <w:r>
        <w:rPr>
          <w:kern w:val="0"/>
        </w:rPr>
        <w:t>请求，</w:t>
      </w:r>
      <w:r w:rsidR="006E75DE">
        <w:rPr>
          <w:rFonts w:hint="eastAsia"/>
          <w:kern w:val="0"/>
        </w:rPr>
        <w:t>EventCode</w:t>
      </w:r>
      <w:r w:rsidR="006E75DE">
        <w:rPr>
          <w:rFonts w:hint="eastAsia"/>
          <w:kern w:val="0"/>
        </w:rPr>
        <w:t>为</w:t>
      </w:r>
      <w:r w:rsidR="006E75DE">
        <w:rPr>
          <w:rFonts w:hint="eastAsia"/>
          <w:kern w:val="0"/>
        </w:rPr>
        <w:t>6</w:t>
      </w:r>
      <w:r w:rsidR="006E75DE">
        <w:rPr>
          <w:kern w:val="0"/>
        </w:rPr>
        <w:t xml:space="preserve"> </w:t>
      </w:r>
      <w:r w:rsidR="006E75DE">
        <w:rPr>
          <w:kern w:val="0"/>
          <w:sz w:val="18"/>
          <w:szCs w:val="18"/>
          <w:lang w:bidi="ar"/>
        </w:rPr>
        <w:t>CONNECTION REQUEST</w:t>
      </w:r>
      <w:r w:rsidR="006E75DE">
        <w:rPr>
          <w:rFonts w:hint="eastAsia"/>
          <w:kern w:val="0"/>
          <w:sz w:val="18"/>
          <w:szCs w:val="18"/>
          <w:lang w:bidi="ar"/>
        </w:rPr>
        <w:t>，</w:t>
      </w:r>
      <w:r>
        <w:rPr>
          <w:kern w:val="0"/>
        </w:rPr>
        <w:t>说明该会话是由</w:t>
      </w:r>
      <w:r>
        <w:rPr>
          <w:kern w:val="0"/>
        </w:rPr>
        <w:t>OMC</w:t>
      </w:r>
      <w:r>
        <w:rPr>
          <w:kern w:val="0"/>
        </w:rPr>
        <w:t>要求而建立的；</w:t>
      </w:r>
    </w:p>
    <w:p w14:paraId="43510FCD" w14:textId="77777777" w:rsidR="004E69FD" w:rsidRDefault="001C4700" w:rsidP="00804923">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17D80C95" w14:textId="77777777" w:rsidR="004E69FD" w:rsidRDefault="001C4700" w:rsidP="00804923">
      <w:pPr>
        <w:ind w:firstLine="420"/>
        <w:jc w:val="left"/>
        <w:rPr>
          <w:kern w:val="0"/>
        </w:rPr>
      </w:pPr>
      <w:r>
        <w:rPr>
          <w:kern w:val="0"/>
        </w:rPr>
        <w:t>3</w:t>
      </w:r>
      <w:r>
        <w:rPr>
          <w:kern w:val="0"/>
        </w:rPr>
        <w:t>、</w:t>
      </w:r>
      <w:r>
        <w:rPr>
          <w:kern w:val="0"/>
        </w:rPr>
        <w:t>5G</w:t>
      </w:r>
      <w:r>
        <w:rPr>
          <w:kern w:val="0"/>
        </w:rPr>
        <w:t>小基站设备发起一条空的</w:t>
      </w:r>
      <w:r>
        <w:rPr>
          <w:kern w:val="0"/>
        </w:rPr>
        <w:t>Http Post</w:t>
      </w:r>
      <w:r>
        <w:rPr>
          <w:kern w:val="0"/>
        </w:rPr>
        <w:t>请求；</w:t>
      </w:r>
    </w:p>
    <w:p w14:paraId="56677330" w14:textId="77777777" w:rsidR="004E69FD" w:rsidRDefault="001C4700" w:rsidP="00804923">
      <w:pPr>
        <w:ind w:firstLine="420"/>
        <w:jc w:val="left"/>
        <w:rPr>
          <w:kern w:val="0"/>
        </w:rPr>
      </w:pPr>
      <w:r>
        <w:rPr>
          <w:kern w:val="0"/>
        </w:rPr>
        <w:t>4</w:t>
      </w:r>
      <w:r>
        <w:rPr>
          <w:kern w:val="0"/>
        </w:rPr>
        <w:t>、</w:t>
      </w:r>
      <w:r>
        <w:rPr>
          <w:kern w:val="0"/>
        </w:rPr>
        <w:t>OMC</w:t>
      </w:r>
      <w:r>
        <w:rPr>
          <w:kern w:val="0"/>
        </w:rPr>
        <w:t>发起</w:t>
      </w:r>
      <w:r>
        <w:rPr>
          <w:kern w:val="0"/>
        </w:rPr>
        <w:t>GetParameterNames</w:t>
      </w:r>
      <w:r>
        <w:rPr>
          <w:kern w:val="0"/>
        </w:rPr>
        <w:t>要求，查询</w:t>
      </w:r>
      <w:r>
        <w:rPr>
          <w:kern w:val="0"/>
        </w:rPr>
        <w:t>5G</w:t>
      </w:r>
      <w:r>
        <w:rPr>
          <w:kern w:val="0"/>
        </w:rPr>
        <w:t>小基站设备的配置参数名称；</w:t>
      </w:r>
    </w:p>
    <w:p w14:paraId="59BAE814" w14:textId="77777777" w:rsidR="004E69FD" w:rsidRDefault="001C4700" w:rsidP="00804923">
      <w:pPr>
        <w:ind w:firstLine="420"/>
        <w:jc w:val="left"/>
        <w:rPr>
          <w:kern w:val="0"/>
        </w:rPr>
      </w:pPr>
      <w:r>
        <w:rPr>
          <w:kern w:val="0"/>
        </w:rPr>
        <w:t>5</w:t>
      </w:r>
      <w:r>
        <w:rPr>
          <w:kern w:val="0"/>
        </w:rPr>
        <w:t>、</w:t>
      </w:r>
      <w:r>
        <w:rPr>
          <w:kern w:val="0"/>
        </w:rPr>
        <w:t>5G</w:t>
      </w:r>
      <w:r>
        <w:rPr>
          <w:kern w:val="0"/>
        </w:rPr>
        <w:t>小基站设备响应</w:t>
      </w:r>
      <w:r>
        <w:rPr>
          <w:kern w:val="0"/>
        </w:rPr>
        <w:t>GetParameterNamesResponse</w:t>
      </w:r>
      <w:r>
        <w:rPr>
          <w:kern w:val="0"/>
        </w:rPr>
        <w:t>，携带</w:t>
      </w:r>
      <w:r>
        <w:rPr>
          <w:kern w:val="0"/>
        </w:rPr>
        <w:t>OMC</w:t>
      </w:r>
      <w:r>
        <w:rPr>
          <w:kern w:val="0"/>
        </w:rPr>
        <w:t>指定查询的配置参数名称结果；</w:t>
      </w:r>
    </w:p>
    <w:p w14:paraId="726639D4" w14:textId="77777777" w:rsidR="004E69FD" w:rsidRDefault="001C4700" w:rsidP="00804923">
      <w:pPr>
        <w:ind w:firstLine="420"/>
        <w:jc w:val="left"/>
        <w:rPr>
          <w:kern w:val="0"/>
        </w:rPr>
      </w:pPr>
      <w:r>
        <w:rPr>
          <w:kern w:val="0"/>
        </w:rPr>
        <w:t>6</w:t>
      </w:r>
      <w:r>
        <w:rPr>
          <w:kern w:val="0"/>
        </w:rPr>
        <w:t>、</w:t>
      </w:r>
      <w:r>
        <w:rPr>
          <w:kern w:val="0"/>
        </w:rPr>
        <w:t>OMC</w:t>
      </w:r>
      <w:r>
        <w:rPr>
          <w:kern w:val="0"/>
        </w:rPr>
        <w:t>向</w:t>
      </w:r>
      <w:r>
        <w:rPr>
          <w:kern w:val="0"/>
        </w:rPr>
        <w:t>5G</w:t>
      </w:r>
      <w:r>
        <w:rPr>
          <w:kern w:val="0"/>
        </w:rPr>
        <w:t>小基站设备发送一条空的</w:t>
      </w:r>
      <w:r>
        <w:rPr>
          <w:kern w:val="0"/>
        </w:rPr>
        <w:t>Http Post</w:t>
      </w:r>
      <w:r>
        <w:rPr>
          <w:kern w:val="0"/>
        </w:rPr>
        <w:t>响应；</w:t>
      </w:r>
    </w:p>
    <w:p w14:paraId="56C56FCD" w14:textId="77777777" w:rsidR="004E69FD" w:rsidRDefault="001C4700" w:rsidP="00804923">
      <w:pPr>
        <w:ind w:firstLine="420"/>
        <w:jc w:val="left"/>
        <w:rPr>
          <w:kern w:val="0"/>
        </w:rPr>
      </w:pPr>
      <w:r>
        <w:rPr>
          <w:kern w:val="0"/>
        </w:rPr>
        <w:t>7</w:t>
      </w:r>
      <w:r>
        <w:rPr>
          <w:kern w:val="0"/>
        </w:rPr>
        <w:t>、</w:t>
      </w:r>
      <w:r>
        <w:rPr>
          <w:kern w:val="0"/>
        </w:rPr>
        <w:t>5G</w:t>
      </w:r>
      <w:r>
        <w:rPr>
          <w:kern w:val="0"/>
        </w:rPr>
        <w:t>小基站设备断开连接，该会话结束。</w:t>
      </w:r>
    </w:p>
    <w:p w14:paraId="6F5EF9FD" w14:textId="77777777" w:rsidR="004E69FD" w:rsidRDefault="001C4700" w:rsidP="00804923">
      <w:pPr>
        <w:ind w:firstLine="420"/>
        <w:jc w:val="left"/>
        <w:rPr>
          <w:kern w:val="0"/>
        </w:rPr>
      </w:pPr>
      <w:r>
        <w:rPr>
          <w:kern w:val="0"/>
        </w:rPr>
        <w:t>OMC</w:t>
      </w:r>
      <w:r>
        <w:rPr>
          <w:kern w:val="0"/>
        </w:rPr>
        <w:t>可多次重复调用</w:t>
      </w:r>
      <w:r>
        <w:rPr>
          <w:kern w:val="0"/>
        </w:rPr>
        <w:t>GetParameterNames</w:t>
      </w:r>
      <w:r>
        <w:rPr>
          <w:kern w:val="0"/>
        </w:rPr>
        <w:t>方法。</w:t>
      </w:r>
    </w:p>
    <w:p w14:paraId="29A95C0B" w14:textId="77777777" w:rsidR="004E69FD" w:rsidRDefault="001C4700">
      <w:pPr>
        <w:pStyle w:val="a5"/>
        <w:spacing w:before="163" w:after="163"/>
      </w:pPr>
      <w:bookmarkStart w:id="520" w:name="_Toc69401987"/>
      <w:bookmarkStart w:id="521" w:name="_Toc83289275"/>
      <w:bookmarkStart w:id="522" w:name="_Toc104987882"/>
      <w:r>
        <w:t>配置参数值查询</w:t>
      </w:r>
      <w:bookmarkEnd w:id="520"/>
      <w:bookmarkEnd w:id="521"/>
      <w:bookmarkEnd w:id="522"/>
    </w:p>
    <w:p w14:paraId="613CD2A8" w14:textId="77777777" w:rsidR="004E69FD" w:rsidRDefault="001C4700">
      <w:pPr>
        <w:ind w:firstLine="420"/>
        <w:jc w:val="left"/>
        <w:rPr>
          <w:kern w:val="0"/>
        </w:rPr>
      </w:pPr>
      <w:r>
        <w:rPr>
          <w:kern w:val="0"/>
        </w:rPr>
        <w:lastRenderedPageBreak/>
        <w:t>OMC</w:t>
      </w:r>
      <w:r>
        <w:rPr>
          <w:kern w:val="0"/>
        </w:rPr>
        <w:t>可对</w:t>
      </w:r>
      <w:r>
        <w:rPr>
          <w:kern w:val="0"/>
        </w:rPr>
        <w:t>5G</w:t>
      </w:r>
      <w:r>
        <w:rPr>
          <w:kern w:val="0"/>
        </w:rPr>
        <w:t>小基站设备上查询配置参数值。</w:t>
      </w:r>
    </w:p>
    <w:p w14:paraId="756A6DDD" w14:textId="71EC159E" w:rsidR="004E69FD" w:rsidRDefault="001C4C29">
      <w:pPr>
        <w:jc w:val="center"/>
        <w:rPr>
          <w:kern w:val="0"/>
        </w:rPr>
      </w:pPr>
      <w:r>
        <w:rPr>
          <w:kern w:val="0"/>
        </w:rPr>
        <w:object w:dxaOrig="7095" w:dyaOrig="8262" w14:anchorId="6797F069">
          <v:shape id="_x0000_i1033" type="#_x0000_t75" style="width:306.95pt;height:356.2pt;mso-position-vertical:absolute" o:ole="">
            <v:imagedata r:id="rId32" o:title=""/>
          </v:shape>
          <o:OLEObject Type="Embed" ProgID="Visio.Drawing.11" ShapeID="_x0000_i1033" DrawAspect="Content" ObjectID="_1715600762" r:id="rId33"/>
        </w:object>
      </w:r>
    </w:p>
    <w:p w14:paraId="0F05BAA3"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w:t>
      </w:r>
      <w:r>
        <w:fldChar w:fldCharType="end"/>
      </w:r>
      <w:r>
        <w:rPr>
          <w:rFonts w:hint="eastAsia"/>
        </w:rPr>
        <w:t>配置参数值查询</w:t>
      </w:r>
    </w:p>
    <w:p w14:paraId="69D5C2B9" w14:textId="77777777" w:rsidR="004E69FD" w:rsidRDefault="001C4700" w:rsidP="00804923">
      <w:pPr>
        <w:pStyle w:val="af"/>
        <w:spacing w:before="0" w:after="0"/>
        <w:jc w:val="both"/>
        <w:rPr>
          <w:rFonts w:ascii="Times New Roman" w:hAnsi="Times New Roman" w:cs="Times New Roman"/>
          <w:szCs w:val="24"/>
        </w:rPr>
      </w:pPr>
      <w:r>
        <w:rPr>
          <w:rFonts w:ascii="Times New Roman" w:eastAsia="宋体" w:hAnsi="Times New Roman" w:cs="Times New Roman"/>
          <w:sz w:val="21"/>
          <w:szCs w:val="24"/>
        </w:rPr>
        <w:t>流程详细说明如下：</w:t>
      </w:r>
    </w:p>
    <w:p w14:paraId="489C264C" w14:textId="3C7AF98A" w:rsidR="004E69FD" w:rsidRDefault="001C4700" w:rsidP="00804923">
      <w:pPr>
        <w:ind w:firstLine="420"/>
        <w:jc w:val="left"/>
        <w:rPr>
          <w:kern w:val="0"/>
        </w:rPr>
      </w:pPr>
      <w:r>
        <w:rPr>
          <w:kern w:val="0"/>
        </w:rPr>
        <w:t>1</w:t>
      </w:r>
      <w:r>
        <w:rPr>
          <w:kern w:val="0"/>
        </w:rPr>
        <w:t>、</w:t>
      </w:r>
      <w:r>
        <w:rPr>
          <w:kern w:val="0"/>
        </w:rPr>
        <w:t>5G</w:t>
      </w:r>
      <w:r>
        <w:rPr>
          <w:kern w:val="0"/>
        </w:rPr>
        <w:t>小基站设备发起</w:t>
      </w:r>
      <w:r>
        <w:rPr>
          <w:kern w:val="0"/>
        </w:rPr>
        <w:t>Inform</w:t>
      </w:r>
      <w:r>
        <w:rPr>
          <w:kern w:val="0"/>
        </w:rPr>
        <w:t>请求，</w:t>
      </w:r>
      <w:r w:rsidR="006E75DE">
        <w:rPr>
          <w:rFonts w:hint="eastAsia"/>
          <w:kern w:val="0"/>
        </w:rPr>
        <w:t>EventCode</w:t>
      </w:r>
      <w:r w:rsidR="006E75DE">
        <w:rPr>
          <w:rFonts w:hint="eastAsia"/>
          <w:kern w:val="0"/>
        </w:rPr>
        <w:t>为</w:t>
      </w:r>
      <w:r w:rsidR="006E75DE">
        <w:rPr>
          <w:rFonts w:hint="eastAsia"/>
          <w:kern w:val="0"/>
        </w:rPr>
        <w:t>6</w:t>
      </w:r>
      <w:r w:rsidR="006E75DE">
        <w:rPr>
          <w:kern w:val="0"/>
        </w:rPr>
        <w:t xml:space="preserve"> </w:t>
      </w:r>
      <w:r w:rsidR="006E75DE">
        <w:rPr>
          <w:kern w:val="0"/>
          <w:sz w:val="18"/>
          <w:szCs w:val="18"/>
          <w:lang w:bidi="ar"/>
        </w:rPr>
        <w:t>CONNECTION REQUEST</w:t>
      </w:r>
      <w:r w:rsidR="006E75DE">
        <w:rPr>
          <w:rFonts w:hint="eastAsia"/>
          <w:kern w:val="0"/>
          <w:sz w:val="18"/>
          <w:szCs w:val="18"/>
          <w:lang w:bidi="ar"/>
        </w:rPr>
        <w:t>，</w:t>
      </w:r>
      <w:r>
        <w:rPr>
          <w:kern w:val="0"/>
        </w:rPr>
        <w:t>说明该会话是由</w:t>
      </w:r>
      <w:r>
        <w:rPr>
          <w:kern w:val="0"/>
        </w:rPr>
        <w:t>OMC</w:t>
      </w:r>
      <w:r>
        <w:rPr>
          <w:kern w:val="0"/>
        </w:rPr>
        <w:t>要求而建立的；</w:t>
      </w:r>
    </w:p>
    <w:p w14:paraId="29760B73" w14:textId="77777777" w:rsidR="004E69FD" w:rsidRDefault="001C4700" w:rsidP="00804923">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30A20C73" w14:textId="77777777" w:rsidR="004E69FD" w:rsidRDefault="001C4700" w:rsidP="00804923">
      <w:pPr>
        <w:ind w:firstLine="420"/>
        <w:jc w:val="left"/>
        <w:rPr>
          <w:kern w:val="0"/>
        </w:rPr>
      </w:pPr>
      <w:r>
        <w:rPr>
          <w:kern w:val="0"/>
        </w:rPr>
        <w:t>3</w:t>
      </w:r>
      <w:r>
        <w:rPr>
          <w:kern w:val="0"/>
        </w:rPr>
        <w:t>、</w:t>
      </w:r>
      <w:r>
        <w:rPr>
          <w:kern w:val="0"/>
        </w:rPr>
        <w:t>5G</w:t>
      </w:r>
      <w:r>
        <w:rPr>
          <w:kern w:val="0"/>
        </w:rPr>
        <w:t>小基站设备发起一条空的</w:t>
      </w:r>
      <w:r>
        <w:rPr>
          <w:kern w:val="0"/>
        </w:rPr>
        <w:t>Http Post</w:t>
      </w:r>
      <w:r>
        <w:rPr>
          <w:kern w:val="0"/>
        </w:rPr>
        <w:t>请求；</w:t>
      </w:r>
    </w:p>
    <w:p w14:paraId="53C4712A" w14:textId="77777777" w:rsidR="004E69FD" w:rsidRDefault="001C4700" w:rsidP="00804923">
      <w:pPr>
        <w:ind w:firstLine="420"/>
        <w:jc w:val="left"/>
        <w:rPr>
          <w:kern w:val="0"/>
        </w:rPr>
      </w:pPr>
      <w:r>
        <w:rPr>
          <w:kern w:val="0"/>
        </w:rPr>
        <w:t>4</w:t>
      </w:r>
      <w:r>
        <w:rPr>
          <w:kern w:val="0"/>
        </w:rPr>
        <w:t>、</w:t>
      </w:r>
      <w:r>
        <w:rPr>
          <w:kern w:val="0"/>
        </w:rPr>
        <w:t>OMC</w:t>
      </w:r>
      <w:r>
        <w:rPr>
          <w:kern w:val="0"/>
        </w:rPr>
        <w:t>发起</w:t>
      </w:r>
      <w:r>
        <w:rPr>
          <w:kern w:val="0"/>
        </w:rPr>
        <w:t>GetParameterValues</w:t>
      </w:r>
      <w:r>
        <w:rPr>
          <w:kern w:val="0"/>
        </w:rPr>
        <w:t>要求，查询</w:t>
      </w:r>
      <w:r>
        <w:rPr>
          <w:kern w:val="0"/>
        </w:rPr>
        <w:t>5G</w:t>
      </w:r>
      <w:r>
        <w:rPr>
          <w:kern w:val="0"/>
        </w:rPr>
        <w:t>小基站设备的配置参数值；</w:t>
      </w:r>
    </w:p>
    <w:p w14:paraId="32364CD9" w14:textId="77777777" w:rsidR="004E69FD" w:rsidRDefault="001C4700" w:rsidP="00804923">
      <w:pPr>
        <w:ind w:firstLine="420"/>
        <w:jc w:val="left"/>
        <w:rPr>
          <w:kern w:val="0"/>
        </w:rPr>
      </w:pPr>
      <w:r>
        <w:rPr>
          <w:kern w:val="0"/>
        </w:rPr>
        <w:t>5</w:t>
      </w:r>
      <w:r>
        <w:rPr>
          <w:kern w:val="0"/>
        </w:rPr>
        <w:t>、</w:t>
      </w:r>
      <w:r>
        <w:rPr>
          <w:kern w:val="0"/>
        </w:rPr>
        <w:t>5G</w:t>
      </w:r>
      <w:r>
        <w:rPr>
          <w:kern w:val="0"/>
        </w:rPr>
        <w:t>小基站设备响应</w:t>
      </w:r>
      <w:r>
        <w:rPr>
          <w:kern w:val="0"/>
        </w:rPr>
        <w:t>GetParameterValuesResponse</w:t>
      </w:r>
      <w:r>
        <w:rPr>
          <w:kern w:val="0"/>
        </w:rPr>
        <w:t>，携带</w:t>
      </w:r>
      <w:r>
        <w:rPr>
          <w:kern w:val="0"/>
        </w:rPr>
        <w:t>OMC</w:t>
      </w:r>
      <w:r>
        <w:rPr>
          <w:kern w:val="0"/>
        </w:rPr>
        <w:t>指定查询的配置参数值结果；</w:t>
      </w:r>
    </w:p>
    <w:p w14:paraId="682EEC95" w14:textId="77777777" w:rsidR="004E69FD" w:rsidRDefault="001C4700" w:rsidP="00804923">
      <w:pPr>
        <w:ind w:firstLine="420"/>
        <w:jc w:val="left"/>
        <w:rPr>
          <w:kern w:val="0"/>
        </w:rPr>
      </w:pPr>
      <w:r>
        <w:rPr>
          <w:kern w:val="0"/>
        </w:rPr>
        <w:t>6</w:t>
      </w:r>
      <w:r>
        <w:rPr>
          <w:kern w:val="0"/>
        </w:rPr>
        <w:t>、</w:t>
      </w:r>
      <w:r>
        <w:rPr>
          <w:kern w:val="0"/>
        </w:rPr>
        <w:t>OMC</w:t>
      </w:r>
      <w:r>
        <w:rPr>
          <w:kern w:val="0"/>
        </w:rPr>
        <w:t>向</w:t>
      </w:r>
      <w:r>
        <w:rPr>
          <w:kern w:val="0"/>
        </w:rPr>
        <w:t>5G</w:t>
      </w:r>
      <w:r>
        <w:rPr>
          <w:kern w:val="0"/>
        </w:rPr>
        <w:t>小基站设备发送一条空的</w:t>
      </w:r>
      <w:r>
        <w:rPr>
          <w:kern w:val="0"/>
        </w:rPr>
        <w:t>Http Post</w:t>
      </w:r>
      <w:r>
        <w:rPr>
          <w:kern w:val="0"/>
        </w:rPr>
        <w:t>响应；</w:t>
      </w:r>
    </w:p>
    <w:p w14:paraId="6B370278" w14:textId="77777777" w:rsidR="004E69FD" w:rsidRDefault="001C4700" w:rsidP="00804923">
      <w:pPr>
        <w:ind w:firstLine="420"/>
        <w:jc w:val="left"/>
        <w:rPr>
          <w:kern w:val="0"/>
        </w:rPr>
      </w:pPr>
      <w:r>
        <w:rPr>
          <w:kern w:val="0"/>
        </w:rPr>
        <w:t>7</w:t>
      </w:r>
      <w:r>
        <w:rPr>
          <w:kern w:val="0"/>
        </w:rPr>
        <w:t>、</w:t>
      </w:r>
      <w:r>
        <w:rPr>
          <w:kern w:val="0"/>
        </w:rPr>
        <w:t>5G</w:t>
      </w:r>
      <w:r>
        <w:rPr>
          <w:kern w:val="0"/>
        </w:rPr>
        <w:t>小基站设备断开连接，该会话结束。</w:t>
      </w:r>
    </w:p>
    <w:p w14:paraId="3866967A" w14:textId="77777777" w:rsidR="004E69FD" w:rsidRDefault="001C4700" w:rsidP="00804923">
      <w:pPr>
        <w:ind w:firstLine="420"/>
        <w:jc w:val="left"/>
        <w:rPr>
          <w:kern w:val="0"/>
        </w:rPr>
      </w:pPr>
      <w:r>
        <w:rPr>
          <w:kern w:val="0"/>
        </w:rPr>
        <w:t>OMC</w:t>
      </w:r>
      <w:r>
        <w:rPr>
          <w:kern w:val="0"/>
        </w:rPr>
        <w:t>可多次重复调用</w:t>
      </w:r>
      <w:r>
        <w:rPr>
          <w:kern w:val="0"/>
        </w:rPr>
        <w:t>GetParameterValues</w:t>
      </w:r>
      <w:r>
        <w:rPr>
          <w:kern w:val="0"/>
        </w:rPr>
        <w:t>方法。</w:t>
      </w:r>
    </w:p>
    <w:p w14:paraId="52A79AEA" w14:textId="77777777" w:rsidR="004E69FD" w:rsidRDefault="001C4700">
      <w:pPr>
        <w:pStyle w:val="a5"/>
        <w:spacing w:before="163" w:after="163"/>
      </w:pPr>
      <w:bookmarkStart w:id="523" w:name="_Toc69401988"/>
      <w:bookmarkStart w:id="524" w:name="_Toc83289276"/>
      <w:bookmarkStart w:id="525" w:name="_Toc104987883"/>
      <w:r>
        <w:t>配置参数值修改</w:t>
      </w:r>
      <w:bookmarkEnd w:id="523"/>
      <w:bookmarkEnd w:id="524"/>
      <w:bookmarkEnd w:id="525"/>
    </w:p>
    <w:p w14:paraId="02EEDFA0" w14:textId="77777777" w:rsidR="004E69FD" w:rsidRDefault="001C4700">
      <w:pPr>
        <w:ind w:firstLine="420"/>
        <w:jc w:val="left"/>
        <w:rPr>
          <w:kern w:val="0"/>
        </w:rPr>
      </w:pPr>
      <w:r>
        <w:rPr>
          <w:kern w:val="0"/>
        </w:rPr>
        <w:t>OMC</w:t>
      </w:r>
      <w:r>
        <w:rPr>
          <w:kern w:val="0"/>
        </w:rPr>
        <w:t>可对</w:t>
      </w:r>
      <w:r>
        <w:rPr>
          <w:kern w:val="0"/>
        </w:rPr>
        <w:t>5G</w:t>
      </w:r>
      <w:r>
        <w:rPr>
          <w:kern w:val="0"/>
        </w:rPr>
        <w:t>小基站设备上的配置参数值进行修改。</w:t>
      </w:r>
    </w:p>
    <w:p w14:paraId="21059DB9" w14:textId="3C43E9BD" w:rsidR="004E69FD" w:rsidRDefault="001C4C29">
      <w:pPr>
        <w:jc w:val="center"/>
        <w:rPr>
          <w:kern w:val="0"/>
        </w:rPr>
      </w:pPr>
      <w:r>
        <w:rPr>
          <w:kern w:val="0"/>
        </w:rPr>
        <w:object w:dxaOrig="7095" w:dyaOrig="8262" w14:anchorId="4AEEC7DB">
          <v:shape id="_x0000_i1034" type="#_x0000_t75" style="width:306.95pt;height:356.2pt;mso-position-vertical:absolute" o:ole="">
            <v:imagedata r:id="rId34" o:title=""/>
          </v:shape>
          <o:OLEObject Type="Embed" ProgID="Visio.Drawing.11" ShapeID="_x0000_i1034" DrawAspect="Content" ObjectID="_1715600763" r:id="rId35"/>
        </w:object>
      </w:r>
    </w:p>
    <w:p w14:paraId="6F807635"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3</w:t>
      </w:r>
      <w:r>
        <w:fldChar w:fldCharType="end"/>
      </w:r>
      <w:r>
        <w:rPr>
          <w:rFonts w:hint="eastAsia"/>
        </w:rPr>
        <w:t>配置参数值修改</w:t>
      </w:r>
    </w:p>
    <w:p w14:paraId="2E43C258"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流程详细说明如下：</w:t>
      </w:r>
    </w:p>
    <w:p w14:paraId="788383CE" w14:textId="7AAAB235"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1</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小基站设备发起</w:t>
      </w:r>
      <w:r>
        <w:rPr>
          <w:rFonts w:ascii="Times New Roman" w:eastAsia="宋体" w:hAnsi="Times New Roman" w:cs="Times New Roman"/>
          <w:sz w:val="21"/>
          <w:szCs w:val="24"/>
        </w:rPr>
        <w:t>Inform</w:t>
      </w:r>
      <w:r>
        <w:rPr>
          <w:rFonts w:ascii="Times New Roman" w:eastAsia="宋体" w:hAnsi="Times New Roman" w:cs="Times New Roman"/>
          <w:sz w:val="21"/>
          <w:szCs w:val="24"/>
        </w:rPr>
        <w:t>请求，</w:t>
      </w:r>
      <w:r w:rsidR="006E75DE">
        <w:rPr>
          <w:rFonts w:hint="eastAsia"/>
          <w:kern w:val="0"/>
        </w:rPr>
        <w:t>EventCode</w:t>
      </w:r>
      <w:r w:rsidR="006E75DE">
        <w:rPr>
          <w:rFonts w:hint="eastAsia"/>
          <w:kern w:val="0"/>
        </w:rPr>
        <w:t>为</w:t>
      </w:r>
      <w:r w:rsidR="006E75DE">
        <w:rPr>
          <w:rFonts w:hint="eastAsia"/>
          <w:kern w:val="0"/>
        </w:rPr>
        <w:t>6</w:t>
      </w:r>
      <w:r w:rsidR="006E75DE">
        <w:rPr>
          <w:kern w:val="0"/>
        </w:rPr>
        <w:t xml:space="preserve"> </w:t>
      </w:r>
      <w:r w:rsidR="006E75DE">
        <w:rPr>
          <w:kern w:val="0"/>
          <w:szCs w:val="18"/>
          <w:lang w:bidi="ar"/>
        </w:rPr>
        <w:t>CONNECTION REQUEST</w:t>
      </w:r>
      <w:r w:rsidR="006E75DE">
        <w:rPr>
          <w:rFonts w:hint="eastAsia"/>
          <w:kern w:val="0"/>
          <w:szCs w:val="18"/>
          <w:lang w:bidi="ar"/>
        </w:rPr>
        <w:t>，</w:t>
      </w:r>
      <w:r>
        <w:rPr>
          <w:rFonts w:ascii="Times New Roman" w:eastAsia="宋体" w:hAnsi="Times New Roman" w:cs="Times New Roman"/>
          <w:sz w:val="21"/>
          <w:szCs w:val="24"/>
        </w:rPr>
        <w:t>说明该会话是由</w:t>
      </w:r>
      <w:r>
        <w:rPr>
          <w:rFonts w:ascii="Times New Roman" w:eastAsia="宋体" w:hAnsi="Times New Roman" w:cs="Times New Roman"/>
          <w:sz w:val="21"/>
          <w:szCs w:val="24"/>
        </w:rPr>
        <w:t>OMC</w:t>
      </w:r>
      <w:r>
        <w:rPr>
          <w:rFonts w:ascii="Times New Roman" w:eastAsia="宋体" w:hAnsi="Times New Roman" w:cs="Times New Roman"/>
          <w:sz w:val="21"/>
          <w:szCs w:val="24"/>
        </w:rPr>
        <w:t>要求而建立的；</w:t>
      </w:r>
    </w:p>
    <w:p w14:paraId="68646DDE"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2</w:t>
      </w:r>
      <w:r>
        <w:rPr>
          <w:rFonts w:ascii="Times New Roman" w:eastAsia="宋体" w:hAnsi="Times New Roman" w:cs="Times New Roman"/>
          <w:sz w:val="21"/>
          <w:szCs w:val="24"/>
        </w:rPr>
        <w:t>、</w:t>
      </w:r>
      <w:r>
        <w:rPr>
          <w:rFonts w:ascii="Times New Roman" w:eastAsia="宋体" w:hAnsi="Times New Roman" w:cs="Times New Roman"/>
          <w:sz w:val="21"/>
          <w:szCs w:val="24"/>
        </w:rPr>
        <w:t>OMC</w:t>
      </w:r>
      <w:r>
        <w:rPr>
          <w:rFonts w:ascii="Times New Roman" w:eastAsia="宋体" w:hAnsi="Times New Roman" w:cs="Times New Roman"/>
          <w:sz w:val="21"/>
          <w:szCs w:val="24"/>
        </w:rPr>
        <w:t>返回</w:t>
      </w:r>
      <w:r>
        <w:rPr>
          <w:rFonts w:ascii="Times New Roman" w:eastAsia="宋体" w:hAnsi="Times New Roman" w:cs="Times New Roman"/>
          <w:sz w:val="21"/>
          <w:szCs w:val="24"/>
        </w:rPr>
        <w:t>Inform Response</w:t>
      </w:r>
      <w:r>
        <w:rPr>
          <w:rFonts w:ascii="Times New Roman" w:eastAsia="宋体" w:hAnsi="Times New Roman" w:cs="Times New Roman"/>
          <w:sz w:val="21"/>
          <w:szCs w:val="24"/>
        </w:rPr>
        <w:t>；</w:t>
      </w:r>
    </w:p>
    <w:p w14:paraId="6FD7DD8C"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3</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小基站设备发起一条空的</w:t>
      </w:r>
      <w:r>
        <w:rPr>
          <w:rFonts w:ascii="Times New Roman" w:eastAsia="宋体" w:hAnsi="Times New Roman" w:cs="Times New Roman"/>
          <w:sz w:val="21"/>
          <w:szCs w:val="24"/>
        </w:rPr>
        <w:t>Http Post</w:t>
      </w:r>
      <w:r>
        <w:rPr>
          <w:rFonts w:ascii="Times New Roman" w:eastAsia="宋体" w:hAnsi="Times New Roman" w:cs="Times New Roman"/>
          <w:sz w:val="21"/>
          <w:szCs w:val="24"/>
        </w:rPr>
        <w:t>请求；</w:t>
      </w:r>
    </w:p>
    <w:p w14:paraId="475B4662"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4</w:t>
      </w:r>
      <w:r>
        <w:rPr>
          <w:rFonts w:ascii="Times New Roman" w:eastAsia="宋体" w:hAnsi="Times New Roman" w:cs="Times New Roman"/>
          <w:sz w:val="21"/>
          <w:szCs w:val="24"/>
        </w:rPr>
        <w:t>、</w:t>
      </w:r>
      <w:r>
        <w:rPr>
          <w:rFonts w:ascii="Times New Roman" w:eastAsia="宋体" w:hAnsi="Times New Roman" w:cs="Times New Roman"/>
          <w:sz w:val="21"/>
          <w:szCs w:val="24"/>
        </w:rPr>
        <w:t>OMC</w:t>
      </w:r>
      <w:r>
        <w:rPr>
          <w:rFonts w:ascii="Times New Roman" w:eastAsia="宋体" w:hAnsi="Times New Roman" w:cs="Times New Roman"/>
          <w:sz w:val="21"/>
          <w:szCs w:val="24"/>
        </w:rPr>
        <w:t>发起</w:t>
      </w:r>
      <w:r>
        <w:rPr>
          <w:rFonts w:ascii="Times New Roman" w:eastAsia="宋体" w:hAnsi="Times New Roman" w:cs="Times New Roman"/>
          <w:sz w:val="21"/>
          <w:szCs w:val="24"/>
        </w:rPr>
        <w:t>SetParameterValues</w:t>
      </w:r>
      <w:r>
        <w:rPr>
          <w:rFonts w:ascii="Times New Roman" w:eastAsia="宋体" w:hAnsi="Times New Roman" w:cs="Times New Roman"/>
          <w:sz w:val="21"/>
          <w:szCs w:val="24"/>
        </w:rPr>
        <w:t>要求，修改</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小基站设备的配置参数值；</w:t>
      </w:r>
    </w:p>
    <w:p w14:paraId="13A807A1"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5</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小基站设备响应</w:t>
      </w:r>
      <w:r>
        <w:rPr>
          <w:rFonts w:ascii="Times New Roman" w:eastAsia="宋体" w:hAnsi="Times New Roman" w:cs="Times New Roman"/>
          <w:sz w:val="21"/>
          <w:szCs w:val="24"/>
        </w:rPr>
        <w:t>SetParameterValuesResponse</w:t>
      </w:r>
      <w:r>
        <w:rPr>
          <w:rFonts w:ascii="Times New Roman" w:eastAsia="宋体" w:hAnsi="Times New Roman" w:cs="Times New Roman"/>
          <w:sz w:val="21"/>
          <w:szCs w:val="24"/>
        </w:rPr>
        <w:t>，携带</w:t>
      </w:r>
      <w:r>
        <w:rPr>
          <w:rFonts w:ascii="Times New Roman" w:eastAsia="宋体" w:hAnsi="Times New Roman" w:cs="Times New Roman"/>
          <w:sz w:val="21"/>
          <w:szCs w:val="24"/>
        </w:rPr>
        <w:t>OMC</w:t>
      </w:r>
      <w:r>
        <w:rPr>
          <w:rFonts w:ascii="Times New Roman" w:eastAsia="宋体" w:hAnsi="Times New Roman" w:cs="Times New Roman"/>
          <w:sz w:val="21"/>
          <w:szCs w:val="24"/>
        </w:rPr>
        <w:t>指定修改的参数值结果；</w:t>
      </w:r>
    </w:p>
    <w:p w14:paraId="30395FCA"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6</w:t>
      </w:r>
      <w:r>
        <w:rPr>
          <w:rFonts w:ascii="Times New Roman" w:eastAsia="宋体" w:hAnsi="Times New Roman" w:cs="Times New Roman"/>
          <w:sz w:val="21"/>
          <w:szCs w:val="24"/>
        </w:rPr>
        <w:t>、</w:t>
      </w:r>
      <w:r>
        <w:rPr>
          <w:rFonts w:ascii="Times New Roman" w:eastAsia="宋体" w:hAnsi="Times New Roman" w:cs="Times New Roman"/>
          <w:sz w:val="21"/>
          <w:szCs w:val="24"/>
        </w:rPr>
        <w:t>OMC</w:t>
      </w:r>
      <w:r>
        <w:rPr>
          <w:rFonts w:ascii="Times New Roman" w:eastAsia="宋体" w:hAnsi="Times New Roman" w:cs="Times New Roman"/>
          <w:sz w:val="21"/>
          <w:szCs w:val="24"/>
        </w:rPr>
        <w:t>向</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小基站设备发送一条空的</w:t>
      </w:r>
      <w:r>
        <w:rPr>
          <w:rFonts w:ascii="Times New Roman" w:eastAsia="宋体" w:hAnsi="Times New Roman" w:cs="Times New Roman"/>
          <w:sz w:val="21"/>
          <w:szCs w:val="24"/>
        </w:rPr>
        <w:t>Http Post</w:t>
      </w:r>
      <w:r>
        <w:rPr>
          <w:rFonts w:ascii="Times New Roman" w:eastAsia="宋体" w:hAnsi="Times New Roman" w:cs="Times New Roman"/>
          <w:sz w:val="21"/>
          <w:szCs w:val="24"/>
        </w:rPr>
        <w:t>响应；</w:t>
      </w:r>
    </w:p>
    <w:p w14:paraId="241C99FB"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7</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小基站设备断开连接，该会话结束。</w:t>
      </w:r>
    </w:p>
    <w:p w14:paraId="784C049A"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OMC</w:t>
      </w:r>
      <w:r>
        <w:rPr>
          <w:rFonts w:ascii="Times New Roman" w:eastAsia="宋体" w:hAnsi="Times New Roman" w:cs="Times New Roman"/>
          <w:sz w:val="21"/>
          <w:szCs w:val="24"/>
        </w:rPr>
        <w:t>可多次重复调用</w:t>
      </w:r>
      <w:r>
        <w:rPr>
          <w:rFonts w:ascii="Times New Roman" w:eastAsia="宋体" w:hAnsi="Times New Roman" w:cs="Times New Roman"/>
          <w:sz w:val="21"/>
          <w:szCs w:val="24"/>
        </w:rPr>
        <w:t>SetParameterValues</w:t>
      </w:r>
      <w:r>
        <w:rPr>
          <w:rFonts w:ascii="Times New Roman" w:eastAsia="宋体" w:hAnsi="Times New Roman" w:cs="Times New Roman"/>
          <w:sz w:val="21"/>
          <w:szCs w:val="24"/>
        </w:rPr>
        <w:t>方法。</w:t>
      </w:r>
    </w:p>
    <w:p w14:paraId="175980A8" w14:textId="77777777" w:rsidR="004E69FD" w:rsidRDefault="001C4700">
      <w:pPr>
        <w:pStyle w:val="a5"/>
        <w:spacing w:before="163" w:after="163"/>
      </w:pPr>
      <w:bookmarkStart w:id="526" w:name="_Toc69401989"/>
      <w:bookmarkStart w:id="527" w:name="_Toc83289277"/>
      <w:bookmarkStart w:id="528" w:name="_Toc104987884"/>
      <w:r>
        <w:t>配置</w:t>
      </w:r>
      <w:r>
        <w:rPr>
          <w:rFonts w:hint="eastAsia"/>
        </w:rPr>
        <w:t>管理对象</w:t>
      </w:r>
      <w:r>
        <w:t>新增</w:t>
      </w:r>
      <w:bookmarkEnd w:id="526"/>
      <w:bookmarkEnd w:id="527"/>
      <w:bookmarkEnd w:id="528"/>
    </w:p>
    <w:p w14:paraId="5FA9787C" w14:textId="77777777" w:rsidR="004E69FD" w:rsidRDefault="001C4700">
      <w:pPr>
        <w:ind w:firstLine="420"/>
        <w:jc w:val="left"/>
        <w:rPr>
          <w:kern w:val="0"/>
        </w:rPr>
      </w:pPr>
      <w:r>
        <w:rPr>
          <w:kern w:val="0"/>
        </w:rPr>
        <w:t>OMC</w:t>
      </w:r>
      <w:r>
        <w:rPr>
          <w:kern w:val="0"/>
        </w:rPr>
        <w:t>可对</w:t>
      </w:r>
      <w:r>
        <w:rPr>
          <w:kern w:val="0"/>
        </w:rPr>
        <w:t>5G</w:t>
      </w:r>
      <w:r>
        <w:rPr>
          <w:kern w:val="0"/>
        </w:rPr>
        <w:t>小基站设备上的多实例配置参数进行新增。</w:t>
      </w:r>
    </w:p>
    <w:p w14:paraId="03800385" w14:textId="669A6604" w:rsidR="004E69FD" w:rsidRDefault="002E54BD">
      <w:pPr>
        <w:jc w:val="center"/>
        <w:rPr>
          <w:kern w:val="0"/>
        </w:rPr>
      </w:pPr>
      <w:r>
        <w:rPr>
          <w:kern w:val="0"/>
        </w:rPr>
        <w:object w:dxaOrig="7808" w:dyaOrig="10320" w14:anchorId="457602FC">
          <v:shape id="_x0000_i1035" type="#_x0000_t75" style="width:341.05pt;height:447.15pt" o:ole="">
            <v:imagedata r:id="rId36" o:title=""/>
          </v:shape>
          <o:OLEObject Type="Embed" ProgID="Visio.Drawing.11" ShapeID="_x0000_i1035" DrawAspect="Content" ObjectID="_1715600764" r:id="rId37"/>
        </w:object>
      </w:r>
    </w:p>
    <w:p w14:paraId="6113A9F4"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4</w:t>
      </w:r>
      <w:r>
        <w:fldChar w:fldCharType="end"/>
      </w:r>
      <w:r>
        <w:rPr>
          <w:rFonts w:hint="eastAsia"/>
        </w:rPr>
        <w:t>配置管理对象新增</w:t>
      </w:r>
    </w:p>
    <w:p w14:paraId="4A6BEF06"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流程详细说明如下：</w:t>
      </w:r>
    </w:p>
    <w:p w14:paraId="29BD9CE9" w14:textId="30B34C0B"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1</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小基站设备发起</w:t>
      </w:r>
      <w:r>
        <w:rPr>
          <w:rFonts w:ascii="Times New Roman" w:eastAsia="宋体" w:hAnsi="Times New Roman" w:cs="Times New Roman"/>
          <w:sz w:val="21"/>
          <w:szCs w:val="24"/>
        </w:rPr>
        <w:t>Inform</w:t>
      </w:r>
      <w:r>
        <w:rPr>
          <w:rFonts w:ascii="Times New Roman" w:eastAsia="宋体" w:hAnsi="Times New Roman" w:cs="Times New Roman"/>
          <w:sz w:val="21"/>
          <w:szCs w:val="24"/>
        </w:rPr>
        <w:t>请求，</w:t>
      </w:r>
      <w:r w:rsidR="006E75DE">
        <w:rPr>
          <w:rFonts w:hint="eastAsia"/>
          <w:kern w:val="0"/>
        </w:rPr>
        <w:t>EventCode</w:t>
      </w:r>
      <w:r w:rsidR="006E75DE">
        <w:rPr>
          <w:rFonts w:hint="eastAsia"/>
          <w:kern w:val="0"/>
        </w:rPr>
        <w:t>为</w:t>
      </w:r>
      <w:r w:rsidR="006E75DE">
        <w:rPr>
          <w:rFonts w:hint="eastAsia"/>
          <w:kern w:val="0"/>
        </w:rPr>
        <w:t>6</w:t>
      </w:r>
      <w:r w:rsidR="006E75DE">
        <w:rPr>
          <w:kern w:val="0"/>
        </w:rPr>
        <w:t xml:space="preserve"> </w:t>
      </w:r>
      <w:r w:rsidR="006E75DE">
        <w:rPr>
          <w:kern w:val="0"/>
          <w:szCs w:val="18"/>
          <w:lang w:bidi="ar"/>
        </w:rPr>
        <w:t>CONNECTION REQUEST</w:t>
      </w:r>
      <w:r w:rsidR="006E75DE">
        <w:rPr>
          <w:rFonts w:hint="eastAsia"/>
          <w:kern w:val="0"/>
          <w:szCs w:val="18"/>
          <w:lang w:bidi="ar"/>
        </w:rPr>
        <w:t>，</w:t>
      </w:r>
      <w:r>
        <w:rPr>
          <w:rFonts w:ascii="Times New Roman" w:eastAsia="宋体" w:hAnsi="Times New Roman" w:cs="Times New Roman"/>
          <w:sz w:val="21"/>
          <w:szCs w:val="24"/>
        </w:rPr>
        <w:t>说明该会话是由</w:t>
      </w:r>
      <w:r>
        <w:rPr>
          <w:rFonts w:ascii="Times New Roman" w:eastAsia="宋体" w:hAnsi="Times New Roman" w:cs="Times New Roman"/>
          <w:sz w:val="21"/>
          <w:szCs w:val="24"/>
        </w:rPr>
        <w:t>OMC</w:t>
      </w:r>
      <w:r>
        <w:rPr>
          <w:rFonts w:ascii="Times New Roman" w:eastAsia="宋体" w:hAnsi="Times New Roman" w:cs="Times New Roman"/>
          <w:sz w:val="21"/>
          <w:szCs w:val="24"/>
        </w:rPr>
        <w:t>要求而建立的；</w:t>
      </w:r>
    </w:p>
    <w:p w14:paraId="6A39676A"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2</w:t>
      </w:r>
      <w:r>
        <w:rPr>
          <w:rFonts w:ascii="Times New Roman" w:eastAsia="宋体" w:hAnsi="Times New Roman" w:cs="Times New Roman"/>
          <w:sz w:val="21"/>
          <w:szCs w:val="24"/>
        </w:rPr>
        <w:t>、</w:t>
      </w:r>
      <w:r>
        <w:rPr>
          <w:rFonts w:ascii="Times New Roman" w:eastAsia="宋体" w:hAnsi="Times New Roman" w:cs="Times New Roman"/>
          <w:sz w:val="21"/>
          <w:szCs w:val="24"/>
        </w:rPr>
        <w:t>OMC</w:t>
      </w:r>
      <w:r>
        <w:rPr>
          <w:rFonts w:ascii="Times New Roman" w:eastAsia="宋体" w:hAnsi="Times New Roman" w:cs="Times New Roman"/>
          <w:sz w:val="21"/>
          <w:szCs w:val="24"/>
        </w:rPr>
        <w:t>返回</w:t>
      </w:r>
      <w:r>
        <w:rPr>
          <w:rFonts w:ascii="Times New Roman" w:eastAsia="宋体" w:hAnsi="Times New Roman" w:cs="Times New Roman"/>
          <w:sz w:val="21"/>
          <w:szCs w:val="24"/>
        </w:rPr>
        <w:t>Inform Response</w:t>
      </w:r>
      <w:r>
        <w:rPr>
          <w:rFonts w:ascii="Times New Roman" w:eastAsia="宋体" w:hAnsi="Times New Roman" w:cs="Times New Roman"/>
          <w:sz w:val="21"/>
          <w:szCs w:val="24"/>
        </w:rPr>
        <w:t>；</w:t>
      </w:r>
    </w:p>
    <w:p w14:paraId="3741465E"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3</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小基站设备发起一条空的</w:t>
      </w:r>
      <w:r>
        <w:rPr>
          <w:rFonts w:ascii="Times New Roman" w:eastAsia="宋体" w:hAnsi="Times New Roman" w:cs="Times New Roman"/>
          <w:sz w:val="21"/>
          <w:szCs w:val="24"/>
        </w:rPr>
        <w:t>Http Post</w:t>
      </w:r>
      <w:r>
        <w:rPr>
          <w:rFonts w:ascii="Times New Roman" w:eastAsia="宋体" w:hAnsi="Times New Roman" w:cs="Times New Roman"/>
          <w:sz w:val="21"/>
          <w:szCs w:val="24"/>
        </w:rPr>
        <w:t>请求；</w:t>
      </w:r>
    </w:p>
    <w:p w14:paraId="5E355D76" w14:textId="30437B92"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4</w:t>
      </w:r>
      <w:r>
        <w:rPr>
          <w:rFonts w:ascii="Times New Roman" w:eastAsia="宋体" w:hAnsi="Times New Roman" w:cs="Times New Roman"/>
          <w:sz w:val="21"/>
          <w:szCs w:val="24"/>
        </w:rPr>
        <w:t>、</w:t>
      </w:r>
      <w:r>
        <w:rPr>
          <w:rFonts w:ascii="Times New Roman" w:eastAsia="宋体" w:hAnsi="Times New Roman" w:cs="Times New Roman"/>
          <w:sz w:val="21"/>
          <w:szCs w:val="24"/>
        </w:rPr>
        <w:t>OMC</w:t>
      </w:r>
      <w:r>
        <w:rPr>
          <w:rFonts w:ascii="Times New Roman" w:eastAsia="宋体" w:hAnsi="Times New Roman" w:cs="Times New Roman"/>
          <w:sz w:val="21"/>
          <w:szCs w:val="24"/>
        </w:rPr>
        <w:t>发起</w:t>
      </w:r>
      <w:r>
        <w:rPr>
          <w:rFonts w:ascii="Times New Roman" w:eastAsia="宋体" w:hAnsi="Times New Roman" w:cs="Times New Roman"/>
          <w:sz w:val="21"/>
          <w:szCs w:val="24"/>
        </w:rPr>
        <w:t>AddObject</w:t>
      </w:r>
      <w:r>
        <w:rPr>
          <w:rFonts w:ascii="Times New Roman" w:eastAsia="宋体" w:hAnsi="Times New Roman" w:cs="Times New Roman"/>
          <w:sz w:val="21"/>
          <w:szCs w:val="24"/>
        </w:rPr>
        <w:t>要求，新增某一配置参数</w:t>
      </w:r>
      <w:r w:rsidR="00837558">
        <w:rPr>
          <w:rFonts w:ascii="Times New Roman" w:eastAsia="宋体" w:hAnsi="Times New Roman" w:cs="Times New Roman" w:hint="eastAsia"/>
          <w:sz w:val="21"/>
          <w:szCs w:val="24"/>
        </w:rPr>
        <w:t>实例</w:t>
      </w:r>
      <w:r>
        <w:rPr>
          <w:rFonts w:ascii="Times New Roman" w:eastAsia="宋体" w:hAnsi="Times New Roman" w:cs="Times New Roman"/>
          <w:sz w:val="21"/>
          <w:szCs w:val="24"/>
        </w:rPr>
        <w:t>；</w:t>
      </w:r>
    </w:p>
    <w:p w14:paraId="404F657D" w14:textId="2DC123CA"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5</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小基站设备响应</w:t>
      </w:r>
      <w:r>
        <w:rPr>
          <w:rFonts w:ascii="Times New Roman" w:eastAsia="宋体" w:hAnsi="Times New Roman" w:cs="Times New Roman"/>
          <w:sz w:val="21"/>
          <w:szCs w:val="24"/>
        </w:rPr>
        <w:t>AddObjectResponse</w:t>
      </w:r>
      <w:r>
        <w:rPr>
          <w:rFonts w:ascii="Times New Roman" w:eastAsia="宋体" w:hAnsi="Times New Roman" w:cs="Times New Roman"/>
          <w:sz w:val="21"/>
          <w:szCs w:val="24"/>
        </w:rPr>
        <w:t>，携带新增配置参数项的实例</w:t>
      </w:r>
      <w:r>
        <w:rPr>
          <w:rFonts w:ascii="Times New Roman" w:eastAsia="宋体" w:hAnsi="Times New Roman" w:cs="Times New Roman" w:hint="eastAsia"/>
          <w:sz w:val="21"/>
          <w:szCs w:val="24"/>
        </w:rPr>
        <w:t>编号</w:t>
      </w:r>
      <w:r>
        <w:rPr>
          <w:rFonts w:ascii="Times New Roman" w:eastAsia="宋体" w:hAnsi="Times New Roman" w:cs="Times New Roman"/>
          <w:sz w:val="21"/>
          <w:szCs w:val="24"/>
        </w:rPr>
        <w:t>；</w:t>
      </w:r>
    </w:p>
    <w:p w14:paraId="6586C79C" w14:textId="588B26F0" w:rsidR="002E54BD" w:rsidRPr="002E54BD" w:rsidRDefault="002E54BD" w:rsidP="002E54BD">
      <w:r>
        <w:rPr>
          <w:rFonts w:hint="eastAsia"/>
        </w:rPr>
        <w:t>如果在同一个业务操作中，为新增的配置参数</w:t>
      </w:r>
      <w:r w:rsidR="00837558">
        <w:rPr>
          <w:rFonts w:hint="eastAsia"/>
        </w:rPr>
        <w:t>实例</w:t>
      </w:r>
      <w:r>
        <w:rPr>
          <w:rFonts w:hint="eastAsia"/>
        </w:rPr>
        <w:t>设置</w:t>
      </w:r>
      <w:r w:rsidR="00CD1C2B">
        <w:rPr>
          <w:rFonts w:hint="eastAsia"/>
        </w:rPr>
        <w:t>了</w:t>
      </w:r>
      <w:r>
        <w:rPr>
          <w:rFonts w:hint="eastAsia"/>
        </w:rPr>
        <w:t>参数值，则继续从步骤</w:t>
      </w:r>
      <w:r>
        <w:rPr>
          <w:rFonts w:hint="eastAsia"/>
        </w:rPr>
        <w:t>6</w:t>
      </w:r>
      <w:r>
        <w:rPr>
          <w:rFonts w:hint="eastAsia"/>
        </w:rPr>
        <w:t>执行；如果在下一个业务操作</w:t>
      </w:r>
      <w:r w:rsidR="00CD1C2B">
        <w:rPr>
          <w:rFonts w:hint="eastAsia"/>
        </w:rPr>
        <w:t>中</w:t>
      </w:r>
      <w:r>
        <w:rPr>
          <w:rFonts w:hint="eastAsia"/>
        </w:rPr>
        <w:t>进行新增参数项的配置，则跳到步骤</w:t>
      </w:r>
      <w:r>
        <w:rPr>
          <w:rFonts w:hint="eastAsia"/>
        </w:rPr>
        <w:t>8.</w:t>
      </w:r>
    </w:p>
    <w:p w14:paraId="14D9E8D1" w14:textId="63716468" w:rsidR="002E54B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6</w:t>
      </w:r>
      <w:r>
        <w:rPr>
          <w:rFonts w:ascii="Times New Roman" w:eastAsia="宋体" w:hAnsi="Times New Roman" w:cs="Times New Roman"/>
          <w:sz w:val="21"/>
          <w:szCs w:val="24"/>
        </w:rPr>
        <w:t>、</w:t>
      </w:r>
      <w:r w:rsidR="002E54BD">
        <w:rPr>
          <w:rFonts w:ascii="Times New Roman" w:eastAsia="宋体" w:hAnsi="Times New Roman" w:cs="Times New Roman" w:hint="eastAsia"/>
          <w:sz w:val="21"/>
          <w:szCs w:val="24"/>
        </w:rPr>
        <w:t>OMC</w:t>
      </w:r>
      <w:r w:rsidR="002E54BD">
        <w:rPr>
          <w:rFonts w:ascii="Times New Roman" w:eastAsia="宋体" w:hAnsi="Times New Roman" w:cs="Times New Roman" w:hint="eastAsia"/>
          <w:sz w:val="21"/>
          <w:szCs w:val="24"/>
        </w:rPr>
        <w:t>为新增的配置参数项配置参数值；</w:t>
      </w:r>
    </w:p>
    <w:p w14:paraId="1025D6A8" w14:textId="28CD246E" w:rsidR="002E54BD" w:rsidRPr="002E54BD" w:rsidRDefault="002E54BD" w:rsidP="002E54BD">
      <w:r>
        <w:rPr>
          <w:rFonts w:hint="eastAsia"/>
        </w:rPr>
        <w:t>7</w:t>
      </w:r>
      <w:r>
        <w:rPr>
          <w:rFonts w:hint="eastAsia"/>
        </w:rPr>
        <w:t>、</w:t>
      </w:r>
      <w:r>
        <w:rPr>
          <w:rFonts w:hint="eastAsia"/>
        </w:rPr>
        <w:t>5G</w:t>
      </w:r>
      <w:r>
        <w:rPr>
          <w:rFonts w:hint="eastAsia"/>
        </w:rPr>
        <w:t>小基站设备响应</w:t>
      </w:r>
      <w:r w:rsidR="00766058">
        <w:rPr>
          <w:szCs w:val="24"/>
        </w:rPr>
        <w:t>SetParameterValuesResponse</w:t>
      </w:r>
      <w:r w:rsidR="00766058">
        <w:rPr>
          <w:szCs w:val="24"/>
        </w:rPr>
        <w:t>，携带</w:t>
      </w:r>
      <w:r w:rsidR="00766058">
        <w:rPr>
          <w:szCs w:val="24"/>
        </w:rPr>
        <w:t>OMC</w:t>
      </w:r>
      <w:r w:rsidR="00766058">
        <w:rPr>
          <w:szCs w:val="24"/>
        </w:rPr>
        <w:t>指定</w:t>
      </w:r>
      <w:r w:rsidR="00CD1C2B">
        <w:rPr>
          <w:rFonts w:hint="eastAsia"/>
          <w:szCs w:val="24"/>
        </w:rPr>
        <w:t>配置</w:t>
      </w:r>
      <w:r w:rsidR="00766058">
        <w:rPr>
          <w:szCs w:val="24"/>
        </w:rPr>
        <w:t>的参数值结果；</w:t>
      </w:r>
    </w:p>
    <w:p w14:paraId="40F53C49" w14:textId="45C5883F" w:rsidR="004E69FD" w:rsidRDefault="00766058"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hint="eastAsia"/>
          <w:sz w:val="21"/>
          <w:szCs w:val="24"/>
        </w:rPr>
        <w:t>8</w:t>
      </w:r>
      <w:r>
        <w:rPr>
          <w:rFonts w:ascii="Times New Roman" w:eastAsia="宋体" w:hAnsi="Times New Roman" w:cs="Times New Roman" w:hint="eastAsia"/>
          <w:sz w:val="21"/>
          <w:szCs w:val="24"/>
        </w:rPr>
        <w:t>、</w:t>
      </w:r>
      <w:r w:rsidR="001C4700">
        <w:rPr>
          <w:rFonts w:ascii="Times New Roman" w:eastAsia="宋体" w:hAnsi="Times New Roman" w:cs="Times New Roman"/>
          <w:sz w:val="21"/>
          <w:szCs w:val="24"/>
        </w:rPr>
        <w:t>OMC</w:t>
      </w:r>
      <w:r w:rsidR="001C4700">
        <w:rPr>
          <w:rFonts w:ascii="Times New Roman" w:eastAsia="宋体" w:hAnsi="Times New Roman" w:cs="Times New Roman"/>
          <w:sz w:val="21"/>
          <w:szCs w:val="24"/>
        </w:rPr>
        <w:t>向</w:t>
      </w:r>
      <w:r w:rsidR="001C4700">
        <w:rPr>
          <w:rFonts w:ascii="Times New Roman" w:eastAsia="宋体" w:hAnsi="Times New Roman" w:cs="Times New Roman"/>
          <w:sz w:val="21"/>
          <w:szCs w:val="24"/>
        </w:rPr>
        <w:t>5G</w:t>
      </w:r>
      <w:r w:rsidR="001C4700">
        <w:rPr>
          <w:rFonts w:ascii="Times New Roman" w:eastAsia="宋体" w:hAnsi="Times New Roman" w:cs="Times New Roman"/>
          <w:sz w:val="21"/>
          <w:szCs w:val="24"/>
        </w:rPr>
        <w:t>小基站设备发送一条空的</w:t>
      </w:r>
      <w:r w:rsidR="001C4700">
        <w:rPr>
          <w:rFonts w:ascii="Times New Roman" w:eastAsia="宋体" w:hAnsi="Times New Roman" w:cs="Times New Roman"/>
          <w:sz w:val="21"/>
          <w:szCs w:val="24"/>
        </w:rPr>
        <w:t>Http Post</w:t>
      </w:r>
      <w:r w:rsidR="001C4700">
        <w:rPr>
          <w:rFonts w:ascii="Times New Roman" w:eastAsia="宋体" w:hAnsi="Times New Roman" w:cs="Times New Roman"/>
          <w:sz w:val="21"/>
          <w:szCs w:val="24"/>
        </w:rPr>
        <w:t>响应；</w:t>
      </w:r>
    </w:p>
    <w:p w14:paraId="1B168820" w14:textId="595B1D1C" w:rsidR="004E69FD" w:rsidRDefault="00766058"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hint="eastAsia"/>
          <w:sz w:val="21"/>
          <w:szCs w:val="24"/>
        </w:rPr>
        <w:t>9</w:t>
      </w:r>
      <w:r w:rsidR="001C4700">
        <w:rPr>
          <w:rFonts w:ascii="Times New Roman" w:eastAsia="宋体" w:hAnsi="Times New Roman" w:cs="Times New Roman"/>
          <w:sz w:val="21"/>
          <w:szCs w:val="24"/>
        </w:rPr>
        <w:t>、</w:t>
      </w:r>
      <w:r w:rsidR="001C4700">
        <w:rPr>
          <w:rFonts w:ascii="Times New Roman" w:eastAsia="宋体" w:hAnsi="Times New Roman" w:cs="Times New Roman"/>
          <w:sz w:val="21"/>
          <w:szCs w:val="24"/>
        </w:rPr>
        <w:t>5G</w:t>
      </w:r>
      <w:r w:rsidR="001C4700">
        <w:rPr>
          <w:rFonts w:ascii="Times New Roman" w:eastAsia="宋体" w:hAnsi="Times New Roman" w:cs="Times New Roman"/>
          <w:sz w:val="21"/>
          <w:szCs w:val="24"/>
        </w:rPr>
        <w:t>小基站设备断开连接，该会话结束。</w:t>
      </w:r>
    </w:p>
    <w:p w14:paraId="4A70F1AA"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lastRenderedPageBreak/>
        <w:t>OMC</w:t>
      </w:r>
      <w:r>
        <w:rPr>
          <w:rFonts w:ascii="Times New Roman" w:eastAsia="宋体" w:hAnsi="Times New Roman" w:cs="Times New Roman"/>
          <w:sz w:val="21"/>
          <w:szCs w:val="24"/>
        </w:rPr>
        <w:t>可多次重复调用</w:t>
      </w:r>
      <w:r>
        <w:rPr>
          <w:rFonts w:ascii="Times New Roman" w:eastAsia="宋体" w:hAnsi="Times New Roman" w:cs="Times New Roman"/>
          <w:sz w:val="21"/>
          <w:szCs w:val="24"/>
        </w:rPr>
        <w:t>AddObject</w:t>
      </w:r>
      <w:r>
        <w:rPr>
          <w:rFonts w:ascii="Times New Roman" w:eastAsia="宋体" w:hAnsi="Times New Roman" w:cs="Times New Roman"/>
          <w:sz w:val="21"/>
          <w:szCs w:val="24"/>
        </w:rPr>
        <w:t>方法。</w:t>
      </w:r>
    </w:p>
    <w:p w14:paraId="69F3EFE1" w14:textId="77777777" w:rsidR="004E69FD" w:rsidRDefault="001C4700">
      <w:pPr>
        <w:pStyle w:val="a5"/>
        <w:spacing w:before="163" w:after="163"/>
      </w:pPr>
      <w:bookmarkStart w:id="529" w:name="_Toc83289278"/>
      <w:bookmarkStart w:id="530" w:name="_Toc69401990"/>
      <w:bookmarkStart w:id="531" w:name="_Toc104987885"/>
      <w:r>
        <w:t>配置</w:t>
      </w:r>
      <w:r>
        <w:rPr>
          <w:rFonts w:hint="eastAsia"/>
        </w:rPr>
        <w:t>管理对象</w:t>
      </w:r>
      <w:r>
        <w:t>删除</w:t>
      </w:r>
      <w:bookmarkEnd w:id="529"/>
      <w:bookmarkEnd w:id="530"/>
      <w:bookmarkEnd w:id="531"/>
    </w:p>
    <w:p w14:paraId="4E4684DF" w14:textId="77777777" w:rsidR="004E69FD" w:rsidRDefault="001C4700">
      <w:pPr>
        <w:ind w:firstLine="420"/>
        <w:jc w:val="left"/>
        <w:rPr>
          <w:kern w:val="0"/>
        </w:rPr>
      </w:pPr>
      <w:r>
        <w:rPr>
          <w:kern w:val="0"/>
        </w:rPr>
        <w:t>OMC</w:t>
      </w:r>
      <w:r>
        <w:rPr>
          <w:kern w:val="0"/>
        </w:rPr>
        <w:t>可对</w:t>
      </w:r>
      <w:r>
        <w:rPr>
          <w:kern w:val="0"/>
        </w:rPr>
        <w:t>5G</w:t>
      </w:r>
      <w:r>
        <w:rPr>
          <w:kern w:val="0"/>
        </w:rPr>
        <w:t>小基站设备上的多实例配置参数进行删除。</w:t>
      </w:r>
    </w:p>
    <w:p w14:paraId="02643BB4" w14:textId="3C801A8B" w:rsidR="004E69FD" w:rsidRDefault="009E72C7">
      <w:pPr>
        <w:jc w:val="center"/>
        <w:rPr>
          <w:kern w:val="0"/>
        </w:rPr>
      </w:pPr>
      <w:r>
        <w:rPr>
          <w:kern w:val="0"/>
        </w:rPr>
        <w:object w:dxaOrig="7095" w:dyaOrig="8262" w14:anchorId="5B5D6300">
          <v:shape id="_x0000_i1036" type="#_x0000_t75" style="width:306.95pt;height:356.2pt;mso-position-vertical:absolute" o:ole="">
            <v:imagedata r:id="rId38" o:title=""/>
          </v:shape>
          <o:OLEObject Type="Embed" ProgID="Visio.Drawing.11" ShapeID="_x0000_i1036" DrawAspect="Content" ObjectID="_1715600765" r:id="rId39"/>
        </w:object>
      </w:r>
    </w:p>
    <w:p w14:paraId="5A530FF4"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5</w:t>
      </w:r>
      <w:r>
        <w:fldChar w:fldCharType="end"/>
      </w:r>
      <w:r>
        <w:rPr>
          <w:rFonts w:hint="eastAsia"/>
        </w:rPr>
        <w:t>配置管理对象删除</w:t>
      </w:r>
    </w:p>
    <w:p w14:paraId="3F97D9E3"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流程详细说明如下：</w:t>
      </w:r>
    </w:p>
    <w:p w14:paraId="3F8EA691" w14:textId="169863C9"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1</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小基站设备发起</w:t>
      </w:r>
      <w:r>
        <w:rPr>
          <w:rFonts w:ascii="Times New Roman" w:eastAsia="宋体" w:hAnsi="Times New Roman" w:cs="Times New Roman"/>
          <w:sz w:val="21"/>
          <w:szCs w:val="24"/>
        </w:rPr>
        <w:t>Inform</w:t>
      </w:r>
      <w:r>
        <w:rPr>
          <w:rFonts w:ascii="Times New Roman" w:eastAsia="宋体" w:hAnsi="Times New Roman" w:cs="Times New Roman"/>
          <w:sz w:val="21"/>
          <w:szCs w:val="24"/>
        </w:rPr>
        <w:t>请求，</w:t>
      </w:r>
      <w:r w:rsidR="0043172F">
        <w:rPr>
          <w:rFonts w:hint="eastAsia"/>
          <w:kern w:val="0"/>
        </w:rPr>
        <w:t>EventCode</w:t>
      </w:r>
      <w:r w:rsidR="0043172F">
        <w:rPr>
          <w:rFonts w:hint="eastAsia"/>
          <w:kern w:val="0"/>
        </w:rPr>
        <w:t>为</w:t>
      </w:r>
      <w:r w:rsidR="0043172F">
        <w:rPr>
          <w:rFonts w:hint="eastAsia"/>
          <w:kern w:val="0"/>
        </w:rPr>
        <w:t>6</w:t>
      </w:r>
      <w:r w:rsidR="0043172F">
        <w:rPr>
          <w:kern w:val="0"/>
        </w:rPr>
        <w:t xml:space="preserve"> </w:t>
      </w:r>
      <w:r w:rsidR="0043172F">
        <w:rPr>
          <w:kern w:val="0"/>
          <w:szCs w:val="18"/>
          <w:lang w:bidi="ar"/>
        </w:rPr>
        <w:t>CONNECTION REQUEST</w:t>
      </w:r>
      <w:r w:rsidR="0043172F">
        <w:rPr>
          <w:rFonts w:hint="eastAsia"/>
          <w:kern w:val="0"/>
          <w:szCs w:val="18"/>
          <w:lang w:bidi="ar"/>
        </w:rPr>
        <w:t>，</w:t>
      </w:r>
      <w:r>
        <w:rPr>
          <w:rFonts w:ascii="Times New Roman" w:eastAsia="宋体" w:hAnsi="Times New Roman" w:cs="Times New Roman"/>
          <w:sz w:val="21"/>
          <w:szCs w:val="24"/>
        </w:rPr>
        <w:t>说明该会话是由</w:t>
      </w:r>
      <w:r>
        <w:rPr>
          <w:rFonts w:ascii="Times New Roman" w:eastAsia="宋体" w:hAnsi="Times New Roman" w:cs="Times New Roman"/>
          <w:sz w:val="21"/>
          <w:szCs w:val="24"/>
        </w:rPr>
        <w:t>OMC</w:t>
      </w:r>
      <w:r>
        <w:rPr>
          <w:rFonts w:ascii="Times New Roman" w:eastAsia="宋体" w:hAnsi="Times New Roman" w:cs="Times New Roman"/>
          <w:sz w:val="21"/>
          <w:szCs w:val="24"/>
        </w:rPr>
        <w:t>要求而建立的；</w:t>
      </w:r>
    </w:p>
    <w:p w14:paraId="5E98DEFE"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2</w:t>
      </w:r>
      <w:r>
        <w:rPr>
          <w:rFonts w:ascii="Times New Roman" w:eastAsia="宋体" w:hAnsi="Times New Roman" w:cs="Times New Roman"/>
          <w:sz w:val="21"/>
          <w:szCs w:val="24"/>
        </w:rPr>
        <w:t>、</w:t>
      </w:r>
      <w:r>
        <w:rPr>
          <w:rFonts w:ascii="Times New Roman" w:eastAsia="宋体" w:hAnsi="Times New Roman" w:cs="Times New Roman"/>
          <w:sz w:val="21"/>
          <w:szCs w:val="24"/>
        </w:rPr>
        <w:t>OMC</w:t>
      </w:r>
      <w:r>
        <w:rPr>
          <w:rFonts w:ascii="Times New Roman" w:eastAsia="宋体" w:hAnsi="Times New Roman" w:cs="Times New Roman"/>
          <w:sz w:val="21"/>
          <w:szCs w:val="24"/>
        </w:rPr>
        <w:t>返回</w:t>
      </w:r>
      <w:r>
        <w:rPr>
          <w:rFonts w:ascii="Times New Roman" w:eastAsia="宋体" w:hAnsi="Times New Roman" w:cs="Times New Roman"/>
          <w:sz w:val="21"/>
          <w:szCs w:val="24"/>
        </w:rPr>
        <w:t>Inform Response</w:t>
      </w:r>
      <w:r>
        <w:rPr>
          <w:rFonts w:ascii="Times New Roman" w:eastAsia="宋体" w:hAnsi="Times New Roman" w:cs="Times New Roman"/>
          <w:sz w:val="21"/>
          <w:szCs w:val="24"/>
        </w:rPr>
        <w:t>；</w:t>
      </w:r>
    </w:p>
    <w:p w14:paraId="29AF99B4"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3</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小基站设备发起一条空的</w:t>
      </w:r>
      <w:r>
        <w:rPr>
          <w:rFonts w:ascii="Times New Roman" w:eastAsia="宋体" w:hAnsi="Times New Roman" w:cs="Times New Roman"/>
          <w:sz w:val="21"/>
          <w:szCs w:val="24"/>
        </w:rPr>
        <w:t>Http Post</w:t>
      </w:r>
      <w:r>
        <w:rPr>
          <w:rFonts w:ascii="Times New Roman" w:eastAsia="宋体" w:hAnsi="Times New Roman" w:cs="Times New Roman"/>
          <w:sz w:val="21"/>
          <w:szCs w:val="24"/>
        </w:rPr>
        <w:t>请求；</w:t>
      </w:r>
    </w:p>
    <w:p w14:paraId="50A869A7" w14:textId="68B484F5"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4</w:t>
      </w:r>
      <w:r>
        <w:rPr>
          <w:rFonts w:ascii="Times New Roman" w:eastAsia="宋体" w:hAnsi="Times New Roman" w:cs="Times New Roman"/>
          <w:sz w:val="21"/>
          <w:szCs w:val="24"/>
        </w:rPr>
        <w:t>、</w:t>
      </w:r>
      <w:r>
        <w:rPr>
          <w:rFonts w:ascii="Times New Roman" w:eastAsia="宋体" w:hAnsi="Times New Roman" w:cs="Times New Roman"/>
          <w:sz w:val="21"/>
          <w:szCs w:val="24"/>
        </w:rPr>
        <w:t>OMC</w:t>
      </w:r>
      <w:r>
        <w:rPr>
          <w:rFonts w:ascii="Times New Roman" w:eastAsia="宋体" w:hAnsi="Times New Roman" w:cs="Times New Roman"/>
          <w:sz w:val="21"/>
          <w:szCs w:val="24"/>
        </w:rPr>
        <w:t>发起</w:t>
      </w:r>
      <w:r>
        <w:rPr>
          <w:rFonts w:ascii="Times New Roman" w:eastAsia="宋体" w:hAnsi="Times New Roman" w:cs="Times New Roman"/>
          <w:sz w:val="21"/>
          <w:szCs w:val="24"/>
        </w:rPr>
        <w:t>DeleteObject</w:t>
      </w:r>
      <w:r>
        <w:rPr>
          <w:rFonts w:ascii="Times New Roman" w:eastAsia="宋体" w:hAnsi="Times New Roman" w:cs="Times New Roman"/>
          <w:sz w:val="21"/>
          <w:szCs w:val="24"/>
        </w:rPr>
        <w:t>要求，删除某</w:t>
      </w:r>
      <w:r w:rsidR="00D86E95">
        <w:rPr>
          <w:rFonts w:ascii="Times New Roman" w:eastAsia="宋体" w:hAnsi="Times New Roman" w:cs="Times New Roman" w:hint="eastAsia"/>
          <w:sz w:val="21"/>
          <w:szCs w:val="24"/>
        </w:rPr>
        <w:t>个</w:t>
      </w:r>
      <w:r>
        <w:rPr>
          <w:rFonts w:ascii="Times New Roman" w:eastAsia="宋体" w:hAnsi="Times New Roman" w:cs="Times New Roman"/>
          <w:sz w:val="21"/>
          <w:szCs w:val="24"/>
        </w:rPr>
        <w:t>配置参数</w:t>
      </w:r>
      <w:r w:rsidR="00D86E95">
        <w:rPr>
          <w:rFonts w:ascii="Times New Roman" w:eastAsia="宋体" w:hAnsi="Times New Roman" w:cs="Times New Roman" w:hint="eastAsia"/>
          <w:sz w:val="21"/>
          <w:szCs w:val="24"/>
        </w:rPr>
        <w:t>实例</w:t>
      </w:r>
      <w:r>
        <w:rPr>
          <w:rFonts w:ascii="Times New Roman" w:eastAsia="宋体" w:hAnsi="Times New Roman" w:cs="Times New Roman"/>
          <w:sz w:val="21"/>
          <w:szCs w:val="24"/>
        </w:rPr>
        <w:t>；</w:t>
      </w:r>
    </w:p>
    <w:p w14:paraId="67EA0EA5"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5</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小基站设备响应</w:t>
      </w:r>
      <w:r>
        <w:rPr>
          <w:rFonts w:ascii="Times New Roman" w:eastAsia="宋体" w:hAnsi="Times New Roman" w:cs="Times New Roman"/>
          <w:sz w:val="21"/>
          <w:szCs w:val="24"/>
        </w:rPr>
        <w:t>DeleteObjectResponse</w:t>
      </w:r>
      <w:r>
        <w:rPr>
          <w:rFonts w:ascii="Times New Roman" w:eastAsia="宋体" w:hAnsi="Times New Roman" w:cs="Times New Roman"/>
          <w:sz w:val="21"/>
          <w:szCs w:val="24"/>
        </w:rPr>
        <w:t>，返回成功还是失败；</w:t>
      </w:r>
    </w:p>
    <w:p w14:paraId="1940CE20"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6</w:t>
      </w:r>
      <w:r>
        <w:rPr>
          <w:rFonts w:ascii="Times New Roman" w:eastAsia="宋体" w:hAnsi="Times New Roman" w:cs="Times New Roman"/>
          <w:sz w:val="21"/>
          <w:szCs w:val="24"/>
        </w:rPr>
        <w:t>、</w:t>
      </w:r>
      <w:r>
        <w:rPr>
          <w:rFonts w:ascii="Times New Roman" w:eastAsia="宋体" w:hAnsi="Times New Roman" w:cs="Times New Roman"/>
          <w:sz w:val="21"/>
          <w:szCs w:val="24"/>
        </w:rPr>
        <w:t>OMC</w:t>
      </w:r>
      <w:r>
        <w:rPr>
          <w:rFonts w:ascii="Times New Roman" w:eastAsia="宋体" w:hAnsi="Times New Roman" w:cs="Times New Roman"/>
          <w:sz w:val="21"/>
          <w:szCs w:val="24"/>
        </w:rPr>
        <w:t>向</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小基站设备发送一条空的</w:t>
      </w:r>
      <w:r>
        <w:rPr>
          <w:rFonts w:ascii="Times New Roman" w:eastAsia="宋体" w:hAnsi="Times New Roman" w:cs="Times New Roman"/>
          <w:sz w:val="21"/>
          <w:szCs w:val="24"/>
        </w:rPr>
        <w:t>Http Post</w:t>
      </w:r>
      <w:r>
        <w:rPr>
          <w:rFonts w:ascii="Times New Roman" w:eastAsia="宋体" w:hAnsi="Times New Roman" w:cs="Times New Roman"/>
          <w:sz w:val="21"/>
          <w:szCs w:val="24"/>
        </w:rPr>
        <w:t>响应；</w:t>
      </w:r>
    </w:p>
    <w:p w14:paraId="6630509A"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7</w:t>
      </w:r>
      <w:r>
        <w:rPr>
          <w:rFonts w:ascii="Times New Roman" w:eastAsia="宋体" w:hAnsi="Times New Roman" w:cs="Times New Roman"/>
          <w:sz w:val="21"/>
          <w:szCs w:val="24"/>
        </w:rPr>
        <w:t>、</w:t>
      </w:r>
      <w:r>
        <w:rPr>
          <w:rFonts w:ascii="Times New Roman" w:eastAsia="宋体" w:hAnsi="Times New Roman" w:cs="Times New Roman"/>
          <w:sz w:val="21"/>
          <w:szCs w:val="24"/>
        </w:rPr>
        <w:t>5G</w:t>
      </w:r>
      <w:r>
        <w:rPr>
          <w:rFonts w:ascii="Times New Roman" w:eastAsia="宋体" w:hAnsi="Times New Roman" w:cs="Times New Roman"/>
          <w:sz w:val="21"/>
          <w:szCs w:val="24"/>
        </w:rPr>
        <w:t>小基站设备断开连接，该会话结束。</w:t>
      </w:r>
    </w:p>
    <w:p w14:paraId="66911FE0" w14:textId="77777777" w:rsidR="004E69FD" w:rsidRDefault="001C4700" w:rsidP="00804923">
      <w:pPr>
        <w:pStyle w:val="af"/>
        <w:spacing w:before="0" w:after="0"/>
        <w:jc w:val="both"/>
        <w:rPr>
          <w:rFonts w:ascii="Times New Roman" w:eastAsia="宋体" w:hAnsi="Times New Roman" w:cs="Times New Roman"/>
          <w:sz w:val="21"/>
          <w:szCs w:val="24"/>
        </w:rPr>
      </w:pPr>
      <w:r>
        <w:rPr>
          <w:rFonts w:ascii="Times New Roman" w:eastAsia="宋体" w:hAnsi="Times New Roman" w:cs="Times New Roman"/>
          <w:sz w:val="21"/>
          <w:szCs w:val="24"/>
        </w:rPr>
        <w:t>OMC</w:t>
      </w:r>
      <w:r>
        <w:rPr>
          <w:rFonts w:ascii="Times New Roman" w:eastAsia="宋体" w:hAnsi="Times New Roman" w:cs="Times New Roman"/>
          <w:sz w:val="21"/>
          <w:szCs w:val="24"/>
        </w:rPr>
        <w:t>可多次重复调用</w:t>
      </w:r>
      <w:r>
        <w:rPr>
          <w:rFonts w:ascii="Times New Roman" w:eastAsia="宋体" w:hAnsi="Times New Roman" w:cs="Times New Roman"/>
          <w:sz w:val="21"/>
          <w:szCs w:val="24"/>
        </w:rPr>
        <w:t>DeleteObject</w:t>
      </w:r>
      <w:r>
        <w:rPr>
          <w:rFonts w:ascii="Times New Roman" w:eastAsia="宋体" w:hAnsi="Times New Roman" w:cs="Times New Roman"/>
          <w:sz w:val="21"/>
          <w:szCs w:val="24"/>
        </w:rPr>
        <w:t>方法。</w:t>
      </w:r>
    </w:p>
    <w:p w14:paraId="6880BED9" w14:textId="77777777" w:rsidR="004E69FD" w:rsidRDefault="001C4700">
      <w:pPr>
        <w:pStyle w:val="a5"/>
        <w:spacing w:before="163" w:after="163"/>
      </w:pPr>
      <w:bookmarkStart w:id="532" w:name="_Toc69401991"/>
      <w:bookmarkStart w:id="533" w:name="_Toc83289279"/>
      <w:bookmarkStart w:id="534" w:name="_Toc104987886"/>
      <w:r>
        <w:t>配置参数变更上报</w:t>
      </w:r>
      <w:bookmarkEnd w:id="532"/>
      <w:bookmarkEnd w:id="533"/>
      <w:bookmarkEnd w:id="534"/>
    </w:p>
    <w:p w14:paraId="2E2668F2" w14:textId="77777777" w:rsidR="004E69FD" w:rsidRDefault="001C4700">
      <w:pPr>
        <w:ind w:firstLine="420"/>
        <w:jc w:val="left"/>
        <w:rPr>
          <w:kern w:val="0"/>
        </w:rPr>
      </w:pPr>
      <w:r>
        <w:rPr>
          <w:kern w:val="0"/>
        </w:rPr>
        <w:t>5G</w:t>
      </w:r>
      <w:r>
        <w:rPr>
          <w:kern w:val="0"/>
        </w:rPr>
        <w:t>小基站设备上报配置参数值发生变化时，需要与</w:t>
      </w:r>
      <w:r>
        <w:rPr>
          <w:kern w:val="0"/>
        </w:rPr>
        <w:t>OMC</w:t>
      </w:r>
      <w:r>
        <w:rPr>
          <w:kern w:val="0"/>
        </w:rPr>
        <w:t>建立连接并开始新的会话过程。若参数通知属性设置为被动通知，则等待下一次</w:t>
      </w:r>
      <w:r>
        <w:rPr>
          <w:kern w:val="0"/>
        </w:rPr>
        <w:t>Inform</w:t>
      </w:r>
      <w:r>
        <w:rPr>
          <w:kern w:val="0"/>
        </w:rPr>
        <w:t>消息，如周期性触发的</w:t>
      </w:r>
      <w:r>
        <w:rPr>
          <w:kern w:val="0"/>
        </w:rPr>
        <w:t>Inform</w:t>
      </w:r>
      <w:r>
        <w:rPr>
          <w:kern w:val="0"/>
        </w:rPr>
        <w:t>消息；若设置为主动通知，则应在不影响当前会话的前提下立即发起到</w:t>
      </w:r>
      <w:r>
        <w:rPr>
          <w:kern w:val="0"/>
        </w:rPr>
        <w:t>OMC</w:t>
      </w:r>
      <w:r>
        <w:rPr>
          <w:kern w:val="0"/>
        </w:rPr>
        <w:t>的连接。在</w:t>
      </w:r>
      <w:r>
        <w:rPr>
          <w:kern w:val="0"/>
        </w:rPr>
        <w:lastRenderedPageBreak/>
        <w:t>Inform</w:t>
      </w:r>
      <w:r>
        <w:rPr>
          <w:kern w:val="0"/>
        </w:rPr>
        <w:t>消息中，应在</w:t>
      </w:r>
      <w:r>
        <w:rPr>
          <w:kern w:val="0"/>
        </w:rPr>
        <w:t>ParameterList</w:t>
      </w:r>
      <w:r>
        <w:rPr>
          <w:kern w:val="0"/>
        </w:rPr>
        <w:t>参数中列出所有发生改变的配置参数值。</w:t>
      </w:r>
      <w:r>
        <w:rPr>
          <w:kern w:val="0"/>
        </w:rPr>
        <w:t>OMC</w:t>
      </w:r>
      <w:r>
        <w:rPr>
          <w:kern w:val="0"/>
        </w:rPr>
        <w:t>可设置某些配置参数在由于</w:t>
      </w:r>
      <w:r>
        <w:rPr>
          <w:kern w:val="0"/>
        </w:rPr>
        <w:t>OMC</w:t>
      </w:r>
      <w:r>
        <w:rPr>
          <w:kern w:val="0"/>
        </w:rPr>
        <w:t>配置以外的原因发生变化时，</w:t>
      </w:r>
      <w:r>
        <w:rPr>
          <w:kern w:val="0"/>
        </w:rPr>
        <w:t>5G</w:t>
      </w:r>
      <w:r>
        <w:rPr>
          <w:kern w:val="0"/>
        </w:rPr>
        <w:t>小</w:t>
      </w:r>
      <w:r>
        <w:rPr>
          <w:rFonts w:hint="eastAsia"/>
          <w:kern w:val="0"/>
        </w:rPr>
        <w:t>基站</w:t>
      </w:r>
      <w:r>
        <w:rPr>
          <w:kern w:val="0"/>
        </w:rPr>
        <w:t>应主动向</w:t>
      </w:r>
      <w:r>
        <w:rPr>
          <w:kern w:val="0"/>
        </w:rPr>
        <w:t>OMC</w:t>
      </w:r>
      <w:r>
        <w:rPr>
          <w:kern w:val="0"/>
        </w:rPr>
        <w:t>进行报告。</w:t>
      </w:r>
      <w:r>
        <w:rPr>
          <w:kern w:val="0"/>
        </w:rPr>
        <w:t>5G</w:t>
      </w:r>
      <w:r>
        <w:rPr>
          <w:kern w:val="0"/>
        </w:rPr>
        <w:t>小基站设备执行配置参数值变化主动上报时，应执行此流程。</w:t>
      </w:r>
    </w:p>
    <w:p w14:paraId="1294C4CA" w14:textId="0036868F" w:rsidR="004E69FD" w:rsidRDefault="0092487D">
      <w:pPr>
        <w:jc w:val="center"/>
        <w:rPr>
          <w:kern w:val="0"/>
        </w:rPr>
      </w:pPr>
      <w:r>
        <w:rPr>
          <w:kern w:val="0"/>
        </w:rPr>
        <w:object w:dxaOrig="7470" w:dyaOrig="6765" w14:anchorId="28ABCE98">
          <v:shape id="_x0000_i1037" type="#_x0000_t75" style="width:375.15pt;height:337.25pt" o:ole="">
            <v:imagedata r:id="rId40" o:title=""/>
          </v:shape>
          <o:OLEObject Type="Embed" ProgID="Visio.Drawing.11" ShapeID="_x0000_i1037" DrawAspect="Content" ObjectID="_1715600766" r:id="rId41"/>
        </w:object>
      </w:r>
    </w:p>
    <w:p w14:paraId="704E27B0"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6</w:t>
      </w:r>
      <w:r>
        <w:fldChar w:fldCharType="end"/>
      </w:r>
      <w:r>
        <w:rPr>
          <w:rFonts w:hint="eastAsia"/>
        </w:rPr>
        <w:t>配置参数变更上报</w:t>
      </w:r>
    </w:p>
    <w:p w14:paraId="01556E85" w14:textId="77777777" w:rsidR="004E69FD" w:rsidRDefault="001C4700" w:rsidP="00804923">
      <w:pPr>
        <w:ind w:firstLine="420"/>
        <w:jc w:val="left"/>
        <w:rPr>
          <w:kern w:val="0"/>
        </w:rPr>
      </w:pPr>
      <w:r>
        <w:rPr>
          <w:kern w:val="0"/>
        </w:rPr>
        <w:t>流程详细说明如下：</w:t>
      </w:r>
    </w:p>
    <w:p w14:paraId="457DA73A" w14:textId="21CEB9D6" w:rsidR="004E69FD" w:rsidRDefault="001C4700" w:rsidP="00804923">
      <w:pPr>
        <w:ind w:firstLine="420"/>
        <w:jc w:val="left"/>
        <w:rPr>
          <w:kern w:val="0"/>
        </w:rPr>
      </w:pPr>
      <w:r>
        <w:rPr>
          <w:kern w:val="0"/>
        </w:rPr>
        <w:t>1</w:t>
      </w:r>
      <w:r>
        <w:rPr>
          <w:kern w:val="0"/>
        </w:rPr>
        <w:t>、若设置为主动通知的参数发生变化（除</w:t>
      </w:r>
      <w:r>
        <w:rPr>
          <w:kern w:val="0"/>
        </w:rPr>
        <w:t>OMC</w:t>
      </w:r>
      <w:r>
        <w:rPr>
          <w:kern w:val="0"/>
        </w:rPr>
        <w:t>以外的原因）时，</w:t>
      </w:r>
      <w:r w:rsidR="00CD1C2B">
        <w:rPr>
          <w:rFonts w:hint="eastAsia"/>
          <w:kern w:val="0"/>
        </w:rPr>
        <w:t>小基站</w:t>
      </w:r>
      <w:r>
        <w:rPr>
          <w:kern w:val="0"/>
        </w:rPr>
        <w:t>立即发起到</w:t>
      </w:r>
      <w:r>
        <w:rPr>
          <w:kern w:val="0"/>
        </w:rPr>
        <w:t>OMC</w:t>
      </w:r>
      <w:r>
        <w:rPr>
          <w:kern w:val="0"/>
        </w:rPr>
        <w:t>的连接</w:t>
      </w:r>
      <w:r w:rsidR="00CD1C2B">
        <w:rPr>
          <w:rFonts w:hint="eastAsia"/>
          <w:kern w:val="0"/>
        </w:rPr>
        <w:t>，否则等待下一次</w:t>
      </w:r>
      <w:r w:rsidR="00CD1C2B">
        <w:rPr>
          <w:rFonts w:hint="eastAsia"/>
          <w:kern w:val="0"/>
        </w:rPr>
        <w:t>Inform</w:t>
      </w:r>
      <w:r w:rsidR="00CD1C2B">
        <w:rPr>
          <w:rFonts w:hint="eastAsia"/>
          <w:kern w:val="0"/>
        </w:rPr>
        <w:t>会话</w:t>
      </w:r>
      <w:r>
        <w:rPr>
          <w:kern w:val="0"/>
        </w:rPr>
        <w:t>。在</w:t>
      </w:r>
      <w:r>
        <w:rPr>
          <w:kern w:val="0"/>
        </w:rPr>
        <w:t>Inform</w:t>
      </w:r>
      <w:r>
        <w:rPr>
          <w:kern w:val="0"/>
        </w:rPr>
        <w:t>消息中，</w:t>
      </w:r>
      <w:r w:rsidR="002A62D8">
        <w:rPr>
          <w:rFonts w:hint="eastAsia"/>
          <w:kern w:val="0"/>
        </w:rPr>
        <w:t>EventCode</w:t>
      </w:r>
      <w:r w:rsidR="002A62D8">
        <w:rPr>
          <w:rFonts w:hint="eastAsia"/>
          <w:kern w:val="0"/>
        </w:rPr>
        <w:t>包括：</w:t>
      </w:r>
      <w:r w:rsidR="002A62D8">
        <w:rPr>
          <w:rFonts w:hint="eastAsia"/>
          <w:kern w:val="0"/>
        </w:rPr>
        <w:t>4</w:t>
      </w:r>
      <w:r w:rsidR="002A62D8">
        <w:rPr>
          <w:kern w:val="0"/>
        </w:rPr>
        <w:t xml:space="preserve"> VALUECHANGE</w:t>
      </w:r>
      <w:r w:rsidR="002A62D8">
        <w:rPr>
          <w:rFonts w:hint="eastAsia"/>
          <w:kern w:val="0"/>
        </w:rPr>
        <w:t>，</w:t>
      </w:r>
      <w:r w:rsidR="002A62D8">
        <w:rPr>
          <w:rFonts w:hint="eastAsia"/>
          <w:kern w:val="0"/>
        </w:rPr>
        <w:t>103</w:t>
      </w:r>
      <w:r w:rsidR="002A62D8">
        <w:rPr>
          <w:kern w:val="0"/>
        </w:rPr>
        <w:t xml:space="preserve"> ADD OBJECT</w:t>
      </w:r>
      <w:r w:rsidR="002A62D8">
        <w:rPr>
          <w:rFonts w:hint="eastAsia"/>
          <w:kern w:val="0"/>
        </w:rPr>
        <w:t>，</w:t>
      </w:r>
      <w:r w:rsidR="002A62D8">
        <w:rPr>
          <w:rFonts w:hint="eastAsia"/>
          <w:kern w:val="0"/>
        </w:rPr>
        <w:t>1</w:t>
      </w:r>
      <w:r w:rsidR="002A62D8">
        <w:rPr>
          <w:kern w:val="0"/>
        </w:rPr>
        <w:t>04 DELETE OBJECT</w:t>
      </w:r>
      <w:r w:rsidR="002A62D8">
        <w:rPr>
          <w:rFonts w:hint="eastAsia"/>
          <w:kern w:val="0"/>
        </w:rPr>
        <w:t>等几种情形，</w:t>
      </w:r>
      <w:r>
        <w:rPr>
          <w:kern w:val="0"/>
        </w:rPr>
        <w:t>ParameterList</w:t>
      </w:r>
      <w:r>
        <w:rPr>
          <w:kern w:val="0"/>
        </w:rPr>
        <w:t>参数中列出所有发生改变的配置参数值。</w:t>
      </w:r>
    </w:p>
    <w:p w14:paraId="00853DC8" w14:textId="77777777" w:rsidR="004E69FD" w:rsidRDefault="001C4700" w:rsidP="00804923">
      <w:pPr>
        <w:ind w:firstLine="420"/>
        <w:jc w:val="left"/>
        <w:rPr>
          <w:kern w:val="0"/>
        </w:rPr>
      </w:pPr>
      <w:r>
        <w:rPr>
          <w:kern w:val="0"/>
        </w:rPr>
        <w:t>2</w:t>
      </w:r>
      <w:r>
        <w:rPr>
          <w:kern w:val="0"/>
        </w:rPr>
        <w:t>、</w:t>
      </w:r>
      <w:r>
        <w:rPr>
          <w:kern w:val="0"/>
        </w:rPr>
        <w:t>OMC</w:t>
      </w:r>
      <w:r>
        <w:rPr>
          <w:kern w:val="0"/>
        </w:rPr>
        <w:t>对</w:t>
      </w:r>
      <w:r>
        <w:rPr>
          <w:kern w:val="0"/>
        </w:rPr>
        <w:t>5G</w:t>
      </w:r>
      <w:r>
        <w:rPr>
          <w:kern w:val="0"/>
        </w:rPr>
        <w:t>小基站设备进行设备认证，合法则</w:t>
      </w:r>
      <w:r>
        <w:rPr>
          <w:kern w:val="0"/>
        </w:rPr>
        <w:t>OMC</w:t>
      </w:r>
      <w:r>
        <w:rPr>
          <w:kern w:val="0"/>
        </w:rPr>
        <w:t>返回</w:t>
      </w:r>
      <w:r>
        <w:rPr>
          <w:kern w:val="0"/>
        </w:rPr>
        <w:t>Inform Response</w:t>
      </w:r>
      <w:r>
        <w:rPr>
          <w:kern w:val="0"/>
        </w:rPr>
        <w:t>。</w:t>
      </w:r>
      <w:r>
        <w:rPr>
          <w:kern w:val="0"/>
        </w:rPr>
        <w:t>OMC</w:t>
      </w:r>
      <w:r>
        <w:rPr>
          <w:kern w:val="0"/>
        </w:rPr>
        <w:t>可根据参数变化上报的具体情况采取相应策略；</w:t>
      </w:r>
    </w:p>
    <w:p w14:paraId="129FDB34" w14:textId="77777777" w:rsidR="004E69FD" w:rsidRDefault="001C4700" w:rsidP="00804923">
      <w:pPr>
        <w:ind w:firstLine="420"/>
        <w:jc w:val="left"/>
        <w:rPr>
          <w:kern w:val="0"/>
        </w:rPr>
      </w:pPr>
      <w:r>
        <w:rPr>
          <w:kern w:val="0"/>
        </w:rPr>
        <w:t>3</w:t>
      </w:r>
      <w:r>
        <w:rPr>
          <w:kern w:val="0"/>
        </w:rPr>
        <w:t>、</w:t>
      </w:r>
      <w:r>
        <w:rPr>
          <w:kern w:val="0"/>
        </w:rPr>
        <w:t>5G</w:t>
      </w:r>
      <w:r>
        <w:rPr>
          <w:kern w:val="0"/>
        </w:rPr>
        <w:t>小基站设备发起一条空的</w:t>
      </w:r>
      <w:r>
        <w:rPr>
          <w:kern w:val="0"/>
        </w:rPr>
        <w:t>Http Post</w:t>
      </w:r>
      <w:r>
        <w:rPr>
          <w:kern w:val="0"/>
        </w:rPr>
        <w:t>请求；</w:t>
      </w:r>
    </w:p>
    <w:p w14:paraId="19A9208D" w14:textId="77777777" w:rsidR="004E69FD" w:rsidRDefault="001C4700" w:rsidP="00804923">
      <w:pPr>
        <w:ind w:firstLine="420"/>
        <w:jc w:val="left"/>
        <w:rPr>
          <w:kern w:val="0"/>
        </w:rPr>
      </w:pPr>
      <w:r>
        <w:rPr>
          <w:kern w:val="0"/>
        </w:rPr>
        <w:t>4</w:t>
      </w:r>
      <w:r>
        <w:rPr>
          <w:kern w:val="0"/>
        </w:rPr>
        <w:t>、</w:t>
      </w:r>
      <w:r>
        <w:rPr>
          <w:kern w:val="0"/>
        </w:rPr>
        <w:t>OMC</w:t>
      </w:r>
      <w:r>
        <w:rPr>
          <w:kern w:val="0"/>
        </w:rPr>
        <w:t>向</w:t>
      </w:r>
      <w:r>
        <w:rPr>
          <w:kern w:val="0"/>
        </w:rPr>
        <w:t>5G</w:t>
      </w:r>
      <w:r>
        <w:rPr>
          <w:kern w:val="0"/>
        </w:rPr>
        <w:t>小基站设备发送一条空的</w:t>
      </w:r>
      <w:r>
        <w:rPr>
          <w:kern w:val="0"/>
        </w:rPr>
        <w:t>Http Post</w:t>
      </w:r>
      <w:r>
        <w:rPr>
          <w:kern w:val="0"/>
        </w:rPr>
        <w:t>响应；</w:t>
      </w:r>
    </w:p>
    <w:p w14:paraId="08528B38" w14:textId="77777777" w:rsidR="004E69FD" w:rsidRDefault="001C4700" w:rsidP="00804923">
      <w:pPr>
        <w:ind w:firstLine="420"/>
        <w:jc w:val="left"/>
        <w:rPr>
          <w:kern w:val="0"/>
        </w:rPr>
      </w:pPr>
      <w:r>
        <w:rPr>
          <w:kern w:val="0"/>
        </w:rPr>
        <w:t>5</w:t>
      </w:r>
      <w:r>
        <w:rPr>
          <w:kern w:val="0"/>
        </w:rPr>
        <w:t>、</w:t>
      </w:r>
      <w:r>
        <w:rPr>
          <w:kern w:val="0"/>
        </w:rPr>
        <w:t>5G</w:t>
      </w:r>
      <w:r>
        <w:rPr>
          <w:kern w:val="0"/>
        </w:rPr>
        <w:t>小</w:t>
      </w:r>
      <w:r>
        <w:rPr>
          <w:rFonts w:hint="eastAsia"/>
          <w:kern w:val="0"/>
        </w:rPr>
        <w:t>基站</w:t>
      </w:r>
      <w:r>
        <w:rPr>
          <w:kern w:val="0"/>
        </w:rPr>
        <w:t>断开连接，该会话结束。</w:t>
      </w:r>
    </w:p>
    <w:p w14:paraId="61B391D6" w14:textId="77777777" w:rsidR="004E69FD" w:rsidRDefault="001C4700">
      <w:pPr>
        <w:pStyle w:val="a5"/>
        <w:spacing w:before="163" w:after="163"/>
      </w:pPr>
      <w:bookmarkStart w:id="535" w:name="_Toc83289280"/>
      <w:bookmarkStart w:id="536" w:name="_Toc104987887"/>
      <w:r>
        <w:t>配置参数</w:t>
      </w:r>
      <w:r>
        <w:rPr>
          <w:rFonts w:hint="eastAsia"/>
        </w:rPr>
        <w:t>属性</w:t>
      </w:r>
      <w:r>
        <w:t>查询</w:t>
      </w:r>
      <w:bookmarkEnd w:id="535"/>
      <w:bookmarkEnd w:id="536"/>
    </w:p>
    <w:p w14:paraId="40EEA090" w14:textId="77777777" w:rsidR="004E69FD" w:rsidRDefault="001C4700">
      <w:pPr>
        <w:ind w:firstLine="420"/>
        <w:jc w:val="left"/>
        <w:rPr>
          <w:kern w:val="0"/>
        </w:rPr>
      </w:pPr>
      <w:r>
        <w:rPr>
          <w:kern w:val="0"/>
        </w:rPr>
        <w:t>OMC</w:t>
      </w:r>
      <w:r>
        <w:rPr>
          <w:kern w:val="0"/>
        </w:rPr>
        <w:t>可</w:t>
      </w:r>
      <w:r>
        <w:rPr>
          <w:rFonts w:hint="eastAsia"/>
          <w:kern w:val="0"/>
        </w:rPr>
        <w:t>查询</w:t>
      </w:r>
      <w:r>
        <w:rPr>
          <w:kern w:val="0"/>
        </w:rPr>
        <w:t>5G</w:t>
      </w:r>
      <w:r>
        <w:rPr>
          <w:kern w:val="0"/>
        </w:rPr>
        <w:t>小基站设备上</w:t>
      </w:r>
      <w:r>
        <w:rPr>
          <w:rFonts w:hint="eastAsia"/>
          <w:kern w:val="0"/>
        </w:rPr>
        <w:t>的</w:t>
      </w:r>
      <w:r>
        <w:rPr>
          <w:kern w:val="0"/>
        </w:rPr>
        <w:t>配置参数</w:t>
      </w:r>
      <w:r>
        <w:rPr>
          <w:rFonts w:hint="eastAsia"/>
          <w:kern w:val="0"/>
        </w:rPr>
        <w:t>属性</w:t>
      </w:r>
      <w:r>
        <w:rPr>
          <w:kern w:val="0"/>
        </w:rPr>
        <w:t>。</w:t>
      </w:r>
    </w:p>
    <w:p w14:paraId="1D927FFE" w14:textId="23A764F0" w:rsidR="004E69FD" w:rsidRDefault="0092487D">
      <w:pPr>
        <w:jc w:val="center"/>
        <w:rPr>
          <w:kern w:val="0"/>
        </w:rPr>
      </w:pPr>
      <w:r>
        <w:rPr>
          <w:kern w:val="0"/>
        </w:rPr>
        <w:object w:dxaOrig="7095" w:dyaOrig="8262" w14:anchorId="62215DA8">
          <v:shape id="_x0000_i1038" type="#_x0000_t75" style="width:306pt;height:356.25pt;mso-position-vertical:absolute" o:ole="">
            <v:imagedata r:id="rId42" o:title=""/>
          </v:shape>
          <o:OLEObject Type="Embed" ProgID="Visio.Drawing.11" ShapeID="_x0000_i1038" DrawAspect="Content" ObjectID="_1715600767" r:id="rId43"/>
        </w:object>
      </w:r>
    </w:p>
    <w:p w14:paraId="1844F849"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7</w:t>
      </w:r>
      <w:r>
        <w:fldChar w:fldCharType="end"/>
      </w:r>
      <w:r>
        <w:rPr>
          <w:rFonts w:hint="eastAsia"/>
        </w:rPr>
        <w:t>配置参数属性查询</w:t>
      </w:r>
    </w:p>
    <w:p w14:paraId="28F5C729" w14:textId="77777777" w:rsidR="004E69FD" w:rsidRDefault="001C4700">
      <w:pPr>
        <w:ind w:firstLine="420"/>
        <w:jc w:val="left"/>
        <w:rPr>
          <w:kern w:val="0"/>
        </w:rPr>
      </w:pPr>
      <w:r>
        <w:rPr>
          <w:kern w:val="0"/>
        </w:rPr>
        <w:t>流程详细说明如下：</w:t>
      </w:r>
    </w:p>
    <w:p w14:paraId="77E64409" w14:textId="5D133A72" w:rsidR="004E69FD" w:rsidRDefault="001C4700">
      <w:pPr>
        <w:ind w:firstLine="420"/>
        <w:jc w:val="left"/>
        <w:rPr>
          <w:kern w:val="0"/>
        </w:rPr>
      </w:pPr>
      <w:r>
        <w:rPr>
          <w:kern w:val="0"/>
        </w:rPr>
        <w:t>1</w:t>
      </w:r>
      <w:r>
        <w:rPr>
          <w:kern w:val="0"/>
        </w:rPr>
        <w:t>、</w:t>
      </w:r>
      <w:r>
        <w:rPr>
          <w:kern w:val="0"/>
        </w:rPr>
        <w:t>5G</w:t>
      </w:r>
      <w:r>
        <w:rPr>
          <w:kern w:val="0"/>
        </w:rPr>
        <w:t>小基站设备发起</w:t>
      </w:r>
      <w:r>
        <w:rPr>
          <w:kern w:val="0"/>
        </w:rPr>
        <w:t>Inform</w:t>
      </w:r>
      <w:r>
        <w:rPr>
          <w:kern w:val="0"/>
        </w:rPr>
        <w:t>请求，</w:t>
      </w:r>
      <w:r w:rsidR="0092487D">
        <w:rPr>
          <w:rFonts w:hint="eastAsia"/>
          <w:kern w:val="0"/>
        </w:rPr>
        <w:t>EventCode</w:t>
      </w:r>
      <w:r w:rsidR="0092487D">
        <w:rPr>
          <w:rFonts w:hint="eastAsia"/>
          <w:kern w:val="0"/>
        </w:rPr>
        <w:t>为</w:t>
      </w:r>
      <w:r w:rsidR="0092487D">
        <w:rPr>
          <w:rFonts w:hint="eastAsia"/>
          <w:kern w:val="0"/>
        </w:rPr>
        <w:t>6</w:t>
      </w:r>
      <w:r w:rsidR="0092487D">
        <w:rPr>
          <w:kern w:val="0"/>
        </w:rPr>
        <w:t xml:space="preserve"> </w:t>
      </w:r>
      <w:r w:rsidR="0092487D">
        <w:rPr>
          <w:kern w:val="0"/>
          <w:sz w:val="18"/>
          <w:szCs w:val="18"/>
          <w:lang w:bidi="ar"/>
        </w:rPr>
        <w:t>CONNECTION REQUEST</w:t>
      </w:r>
      <w:r w:rsidR="0092487D">
        <w:rPr>
          <w:rFonts w:hint="eastAsia"/>
          <w:kern w:val="0"/>
          <w:sz w:val="18"/>
          <w:szCs w:val="18"/>
          <w:lang w:bidi="ar"/>
        </w:rPr>
        <w:t>，</w:t>
      </w:r>
      <w:r>
        <w:rPr>
          <w:kern w:val="0"/>
        </w:rPr>
        <w:t>说明该会话是由</w:t>
      </w:r>
      <w:r>
        <w:rPr>
          <w:kern w:val="0"/>
        </w:rPr>
        <w:t>OMC</w:t>
      </w:r>
      <w:r>
        <w:rPr>
          <w:kern w:val="0"/>
        </w:rPr>
        <w:t>要求而建立的；</w:t>
      </w:r>
    </w:p>
    <w:p w14:paraId="57CD0CCC" w14:textId="77777777" w:rsidR="004E69FD" w:rsidRDefault="001C4700">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7070CDF1" w14:textId="77777777" w:rsidR="004E69FD" w:rsidRDefault="001C4700">
      <w:pPr>
        <w:ind w:firstLine="420"/>
        <w:jc w:val="left"/>
        <w:rPr>
          <w:kern w:val="0"/>
        </w:rPr>
      </w:pPr>
      <w:r>
        <w:rPr>
          <w:kern w:val="0"/>
        </w:rPr>
        <w:t>3</w:t>
      </w:r>
      <w:r>
        <w:rPr>
          <w:kern w:val="0"/>
        </w:rPr>
        <w:t>、</w:t>
      </w:r>
      <w:r>
        <w:rPr>
          <w:kern w:val="0"/>
        </w:rPr>
        <w:t>5G</w:t>
      </w:r>
      <w:r>
        <w:rPr>
          <w:kern w:val="0"/>
        </w:rPr>
        <w:t>小基站设备发起一条空的</w:t>
      </w:r>
      <w:r>
        <w:rPr>
          <w:kern w:val="0"/>
        </w:rPr>
        <w:t>Http Post</w:t>
      </w:r>
      <w:r>
        <w:rPr>
          <w:kern w:val="0"/>
        </w:rPr>
        <w:t>请求；</w:t>
      </w:r>
    </w:p>
    <w:p w14:paraId="32997C9B" w14:textId="77777777" w:rsidR="004E69FD" w:rsidRDefault="001C4700">
      <w:pPr>
        <w:ind w:firstLine="420"/>
        <w:jc w:val="left"/>
        <w:rPr>
          <w:kern w:val="0"/>
        </w:rPr>
      </w:pPr>
      <w:r>
        <w:rPr>
          <w:kern w:val="0"/>
        </w:rPr>
        <w:t>4</w:t>
      </w:r>
      <w:r>
        <w:rPr>
          <w:kern w:val="0"/>
        </w:rPr>
        <w:t>、</w:t>
      </w:r>
      <w:r>
        <w:rPr>
          <w:kern w:val="0"/>
        </w:rPr>
        <w:t>OMC</w:t>
      </w:r>
      <w:r>
        <w:rPr>
          <w:kern w:val="0"/>
        </w:rPr>
        <w:t>发起</w:t>
      </w:r>
      <w:r>
        <w:rPr>
          <w:kern w:val="0"/>
        </w:rPr>
        <w:t>GetParameterAttributes</w:t>
      </w:r>
      <w:r>
        <w:rPr>
          <w:kern w:val="0"/>
        </w:rPr>
        <w:t>要求，查询</w:t>
      </w:r>
      <w:r>
        <w:rPr>
          <w:kern w:val="0"/>
        </w:rPr>
        <w:t>5G</w:t>
      </w:r>
      <w:r>
        <w:rPr>
          <w:kern w:val="0"/>
        </w:rPr>
        <w:t>小基站设备的配置参数</w:t>
      </w:r>
      <w:r>
        <w:rPr>
          <w:rFonts w:hint="eastAsia"/>
          <w:kern w:val="0"/>
        </w:rPr>
        <w:t>属性</w:t>
      </w:r>
      <w:r>
        <w:rPr>
          <w:kern w:val="0"/>
        </w:rPr>
        <w:t>；</w:t>
      </w:r>
    </w:p>
    <w:p w14:paraId="454E0912" w14:textId="77777777" w:rsidR="004E69FD" w:rsidRDefault="001C4700">
      <w:pPr>
        <w:ind w:firstLine="420"/>
        <w:jc w:val="left"/>
        <w:rPr>
          <w:kern w:val="0"/>
        </w:rPr>
      </w:pPr>
      <w:r>
        <w:rPr>
          <w:kern w:val="0"/>
        </w:rPr>
        <w:t>5</w:t>
      </w:r>
      <w:r>
        <w:rPr>
          <w:kern w:val="0"/>
        </w:rPr>
        <w:t>、</w:t>
      </w:r>
      <w:r>
        <w:rPr>
          <w:kern w:val="0"/>
        </w:rPr>
        <w:t>5G</w:t>
      </w:r>
      <w:r>
        <w:rPr>
          <w:kern w:val="0"/>
        </w:rPr>
        <w:t>小基站设备响应</w:t>
      </w:r>
      <w:r>
        <w:rPr>
          <w:kern w:val="0"/>
        </w:rPr>
        <w:t>GetParameterAttributesResponse</w:t>
      </w:r>
      <w:r>
        <w:rPr>
          <w:kern w:val="0"/>
        </w:rPr>
        <w:t>，携带</w:t>
      </w:r>
      <w:r>
        <w:rPr>
          <w:kern w:val="0"/>
        </w:rPr>
        <w:t>OMC</w:t>
      </w:r>
      <w:r>
        <w:rPr>
          <w:kern w:val="0"/>
        </w:rPr>
        <w:t>指定查询的配置参数</w:t>
      </w:r>
      <w:r>
        <w:rPr>
          <w:rFonts w:hint="eastAsia"/>
          <w:kern w:val="0"/>
        </w:rPr>
        <w:t>属性</w:t>
      </w:r>
      <w:r>
        <w:rPr>
          <w:kern w:val="0"/>
        </w:rPr>
        <w:t>结果；</w:t>
      </w:r>
    </w:p>
    <w:p w14:paraId="5DBECB4F" w14:textId="77777777" w:rsidR="004E69FD" w:rsidRDefault="001C4700">
      <w:pPr>
        <w:ind w:firstLine="420"/>
        <w:jc w:val="left"/>
        <w:rPr>
          <w:kern w:val="0"/>
        </w:rPr>
      </w:pPr>
      <w:r>
        <w:rPr>
          <w:kern w:val="0"/>
        </w:rPr>
        <w:t>6</w:t>
      </w:r>
      <w:r>
        <w:rPr>
          <w:kern w:val="0"/>
        </w:rPr>
        <w:t>、</w:t>
      </w:r>
      <w:r>
        <w:rPr>
          <w:kern w:val="0"/>
        </w:rPr>
        <w:t>OMC</w:t>
      </w:r>
      <w:r>
        <w:rPr>
          <w:kern w:val="0"/>
        </w:rPr>
        <w:t>向</w:t>
      </w:r>
      <w:r>
        <w:rPr>
          <w:kern w:val="0"/>
        </w:rPr>
        <w:t>5G</w:t>
      </w:r>
      <w:r>
        <w:rPr>
          <w:kern w:val="0"/>
        </w:rPr>
        <w:t>小基站设备发送一条空的</w:t>
      </w:r>
      <w:r>
        <w:rPr>
          <w:kern w:val="0"/>
        </w:rPr>
        <w:t>Http Post</w:t>
      </w:r>
      <w:r>
        <w:rPr>
          <w:kern w:val="0"/>
        </w:rPr>
        <w:t>响应；</w:t>
      </w:r>
    </w:p>
    <w:p w14:paraId="7B8A7262" w14:textId="77777777" w:rsidR="004E69FD" w:rsidRDefault="001C4700">
      <w:pPr>
        <w:ind w:firstLine="420"/>
        <w:jc w:val="left"/>
        <w:rPr>
          <w:kern w:val="0"/>
        </w:rPr>
      </w:pPr>
      <w:r>
        <w:rPr>
          <w:kern w:val="0"/>
        </w:rPr>
        <w:t>7</w:t>
      </w:r>
      <w:r>
        <w:rPr>
          <w:kern w:val="0"/>
        </w:rPr>
        <w:t>、</w:t>
      </w:r>
      <w:r>
        <w:rPr>
          <w:kern w:val="0"/>
        </w:rPr>
        <w:t>5G</w:t>
      </w:r>
      <w:r>
        <w:rPr>
          <w:kern w:val="0"/>
        </w:rPr>
        <w:t>小基站设备断开连接，该会话结束。</w:t>
      </w:r>
    </w:p>
    <w:p w14:paraId="09530DE5" w14:textId="77777777" w:rsidR="004E69FD" w:rsidRDefault="001C4700">
      <w:pPr>
        <w:ind w:firstLine="420"/>
        <w:jc w:val="left"/>
        <w:rPr>
          <w:kern w:val="0"/>
        </w:rPr>
      </w:pPr>
      <w:r>
        <w:rPr>
          <w:kern w:val="0"/>
        </w:rPr>
        <w:t>OMC</w:t>
      </w:r>
      <w:r>
        <w:rPr>
          <w:kern w:val="0"/>
        </w:rPr>
        <w:t>可多次重复调用</w:t>
      </w:r>
      <w:r>
        <w:rPr>
          <w:kern w:val="0"/>
        </w:rPr>
        <w:t>GetParameterAttributes</w:t>
      </w:r>
      <w:r>
        <w:rPr>
          <w:kern w:val="0"/>
        </w:rPr>
        <w:t>方法。</w:t>
      </w:r>
    </w:p>
    <w:p w14:paraId="5248BA12" w14:textId="77777777" w:rsidR="004E69FD" w:rsidRDefault="001C4700">
      <w:pPr>
        <w:pStyle w:val="a5"/>
        <w:spacing w:before="163" w:after="163"/>
      </w:pPr>
      <w:bookmarkStart w:id="537" w:name="_Toc83289281"/>
      <w:bookmarkStart w:id="538" w:name="_Toc104987888"/>
      <w:r>
        <w:t>配置参数</w:t>
      </w:r>
      <w:r>
        <w:rPr>
          <w:rFonts w:hint="eastAsia"/>
        </w:rPr>
        <w:t>属性修改</w:t>
      </w:r>
      <w:bookmarkEnd w:id="537"/>
      <w:bookmarkEnd w:id="538"/>
    </w:p>
    <w:p w14:paraId="4B172100" w14:textId="77777777" w:rsidR="004E69FD" w:rsidRDefault="001C4700">
      <w:pPr>
        <w:ind w:firstLine="420"/>
        <w:jc w:val="left"/>
        <w:rPr>
          <w:kern w:val="0"/>
        </w:rPr>
      </w:pPr>
      <w:r>
        <w:rPr>
          <w:kern w:val="0"/>
        </w:rPr>
        <w:t>OMC</w:t>
      </w:r>
      <w:r>
        <w:rPr>
          <w:kern w:val="0"/>
        </w:rPr>
        <w:t>可</w:t>
      </w:r>
      <w:r>
        <w:rPr>
          <w:rFonts w:hint="eastAsia"/>
          <w:kern w:val="0"/>
        </w:rPr>
        <w:t>修改</w:t>
      </w:r>
      <w:r>
        <w:rPr>
          <w:kern w:val="0"/>
        </w:rPr>
        <w:t>5G</w:t>
      </w:r>
      <w:r>
        <w:rPr>
          <w:kern w:val="0"/>
        </w:rPr>
        <w:t>小基站设备上</w:t>
      </w:r>
      <w:r>
        <w:rPr>
          <w:rFonts w:hint="eastAsia"/>
          <w:kern w:val="0"/>
        </w:rPr>
        <w:t>的</w:t>
      </w:r>
      <w:r>
        <w:rPr>
          <w:kern w:val="0"/>
        </w:rPr>
        <w:t>配置参数</w:t>
      </w:r>
      <w:r>
        <w:rPr>
          <w:rFonts w:hint="eastAsia"/>
          <w:kern w:val="0"/>
        </w:rPr>
        <w:t>属性</w:t>
      </w:r>
      <w:r>
        <w:rPr>
          <w:kern w:val="0"/>
        </w:rPr>
        <w:t>。</w:t>
      </w:r>
    </w:p>
    <w:p w14:paraId="5159DC62" w14:textId="7408A348" w:rsidR="004E69FD" w:rsidRDefault="0092487D">
      <w:pPr>
        <w:jc w:val="center"/>
        <w:rPr>
          <w:kern w:val="0"/>
        </w:rPr>
      </w:pPr>
      <w:r>
        <w:rPr>
          <w:kern w:val="0"/>
        </w:rPr>
        <w:object w:dxaOrig="7103" w:dyaOrig="8273" w14:anchorId="3512D7F7">
          <v:shape id="_x0000_i1039" type="#_x0000_t75" style="width:306pt;height:356.65pt;mso-position-vertical:absolute" o:ole="">
            <v:imagedata r:id="rId44" o:title=""/>
          </v:shape>
          <o:OLEObject Type="Embed" ProgID="Visio.Drawing.11" ShapeID="_x0000_i1039" DrawAspect="Content" ObjectID="_1715600768" r:id="rId45"/>
        </w:object>
      </w:r>
    </w:p>
    <w:p w14:paraId="7F687E34"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8</w:t>
      </w:r>
      <w:r>
        <w:fldChar w:fldCharType="end"/>
      </w:r>
      <w:r>
        <w:rPr>
          <w:rFonts w:hint="eastAsia"/>
        </w:rPr>
        <w:t>配置参数属性修改</w:t>
      </w:r>
    </w:p>
    <w:p w14:paraId="66BE9297" w14:textId="77777777" w:rsidR="004E69FD" w:rsidRDefault="001C4700">
      <w:pPr>
        <w:ind w:firstLine="420"/>
        <w:jc w:val="left"/>
        <w:rPr>
          <w:kern w:val="0"/>
        </w:rPr>
      </w:pPr>
      <w:r>
        <w:rPr>
          <w:kern w:val="0"/>
        </w:rPr>
        <w:t>流程详细说明如下：</w:t>
      </w:r>
    </w:p>
    <w:p w14:paraId="380A94E1" w14:textId="77777777" w:rsidR="004E69FD" w:rsidRDefault="001C4700">
      <w:pPr>
        <w:ind w:firstLine="420"/>
        <w:jc w:val="left"/>
        <w:rPr>
          <w:kern w:val="0"/>
        </w:rPr>
      </w:pPr>
      <w:r>
        <w:rPr>
          <w:kern w:val="0"/>
        </w:rPr>
        <w:t>1</w:t>
      </w:r>
      <w:r>
        <w:rPr>
          <w:kern w:val="0"/>
        </w:rPr>
        <w:t>、</w:t>
      </w:r>
      <w:r>
        <w:rPr>
          <w:kern w:val="0"/>
        </w:rPr>
        <w:t>5G</w:t>
      </w:r>
      <w:r>
        <w:rPr>
          <w:kern w:val="0"/>
        </w:rPr>
        <w:t>小基站设备发起</w:t>
      </w:r>
      <w:r>
        <w:rPr>
          <w:kern w:val="0"/>
        </w:rPr>
        <w:t>Inform</w:t>
      </w:r>
      <w:r>
        <w:rPr>
          <w:kern w:val="0"/>
        </w:rPr>
        <w:t>请求，并说明该会话是由</w:t>
      </w:r>
      <w:r>
        <w:rPr>
          <w:kern w:val="0"/>
        </w:rPr>
        <w:t>OMC</w:t>
      </w:r>
      <w:r>
        <w:rPr>
          <w:kern w:val="0"/>
        </w:rPr>
        <w:t>要求而建立的；</w:t>
      </w:r>
    </w:p>
    <w:p w14:paraId="08FE5668" w14:textId="77777777" w:rsidR="004E69FD" w:rsidRDefault="001C4700">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20457F04" w14:textId="77777777" w:rsidR="004E69FD" w:rsidRDefault="001C4700">
      <w:pPr>
        <w:ind w:firstLine="420"/>
        <w:jc w:val="left"/>
        <w:rPr>
          <w:kern w:val="0"/>
        </w:rPr>
      </w:pPr>
      <w:r>
        <w:rPr>
          <w:kern w:val="0"/>
        </w:rPr>
        <w:t>3</w:t>
      </w:r>
      <w:r>
        <w:rPr>
          <w:kern w:val="0"/>
        </w:rPr>
        <w:t>、</w:t>
      </w:r>
      <w:r>
        <w:rPr>
          <w:kern w:val="0"/>
        </w:rPr>
        <w:t>5G</w:t>
      </w:r>
      <w:r>
        <w:rPr>
          <w:kern w:val="0"/>
        </w:rPr>
        <w:t>小基站设备发起一条空的</w:t>
      </w:r>
      <w:r>
        <w:rPr>
          <w:kern w:val="0"/>
        </w:rPr>
        <w:t>Http Post</w:t>
      </w:r>
      <w:r>
        <w:rPr>
          <w:kern w:val="0"/>
        </w:rPr>
        <w:t>请求；</w:t>
      </w:r>
    </w:p>
    <w:p w14:paraId="25268EE0" w14:textId="77777777" w:rsidR="004E69FD" w:rsidRDefault="001C4700">
      <w:pPr>
        <w:ind w:firstLine="420"/>
        <w:jc w:val="left"/>
        <w:rPr>
          <w:kern w:val="0"/>
        </w:rPr>
      </w:pPr>
      <w:r>
        <w:rPr>
          <w:kern w:val="0"/>
        </w:rPr>
        <w:t>4</w:t>
      </w:r>
      <w:r>
        <w:rPr>
          <w:kern w:val="0"/>
        </w:rPr>
        <w:t>、</w:t>
      </w:r>
      <w:r>
        <w:rPr>
          <w:kern w:val="0"/>
        </w:rPr>
        <w:t>OMC</w:t>
      </w:r>
      <w:r>
        <w:rPr>
          <w:kern w:val="0"/>
        </w:rPr>
        <w:t>发起</w:t>
      </w:r>
      <w:r>
        <w:rPr>
          <w:kern w:val="0"/>
        </w:rPr>
        <w:t>SetParameterAttributes</w:t>
      </w:r>
      <w:r>
        <w:rPr>
          <w:kern w:val="0"/>
        </w:rPr>
        <w:t>要求，</w:t>
      </w:r>
      <w:r>
        <w:rPr>
          <w:rFonts w:hint="eastAsia"/>
          <w:kern w:val="0"/>
        </w:rPr>
        <w:t>修改</w:t>
      </w:r>
      <w:r>
        <w:rPr>
          <w:kern w:val="0"/>
        </w:rPr>
        <w:t>5G</w:t>
      </w:r>
      <w:r>
        <w:rPr>
          <w:kern w:val="0"/>
        </w:rPr>
        <w:t>小基站设备的配置参数</w:t>
      </w:r>
      <w:r>
        <w:rPr>
          <w:rFonts w:hint="eastAsia"/>
          <w:kern w:val="0"/>
        </w:rPr>
        <w:t>属性</w:t>
      </w:r>
      <w:r>
        <w:rPr>
          <w:kern w:val="0"/>
        </w:rPr>
        <w:t>；</w:t>
      </w:r>
    </w:p>
    <w:p w14:paraId="5343F9B8" w14:textId="77777777" w:rsidR="004E69FD" w:rsidRDefault="001C4700">
      <w:pPr>
        <w:ind w:firstLine="420"/>
        <w:jc w:val="left"/>
        <w:rPr>
          <w:kern w:val="0"/>
        </w:rPr>
      </w:pPr>
      <w:r>
        <w:rPr>
          <w:kern w:val="0"/>
        </w:rPr>
        <w:t>5</w:t>
      </w:r>
      <w:r>
        <w:rPr>
          <w:kern w:val="0"/>
        </w:rPr>
        <w:t>、</w:t>
      </w:r>
      <w:r>
        <w:rPr>
          <w:kern w:val="0"/>
        </w:rPr>
        <w:t>5G</w:t>
      </w:r>
      <w:r>
        <w:rPr>
          <w:kern w:val="0"/>
        </w:rPr>
        <w:t>小基站设备响应</w:t>
      </w:r>
      <w:r>
        <w:rPr>
          <w:kern w:val="0"/>
        </w:rPr>
        <w:t>SetParameterAttributesResponse</w:t>
      </w:r>
      <w:r>
        <w:rPr>
          <w:kern w:val="0"/>
        </w:rPr>
        <w:t>，携带</w:t>
      </w:r>
      <w:r>
        <w:rPr>
          <w:kern w:val="0"/>
        </w:rPr>
        <w:t>OMC</w:t>
      </w:r>
      <w:r>
        <w:rPr>
          <w:kern w:val="0"/>
        </w:rPr>
        <w:t>指定查询的配置参数</w:t>
      </w:r>
      <w:r>
        <w:rPr>
          <w:rFonts w:hint="eastAsia"/>
          <w:kern w:val="0"/>
        </w:rPr>
        <w:t>属性</w:t>
      </w:r>
      <w:r>
        <w:rPr>
          <w:kern w:val="0"/>
        </w:rPr>
        <w:t>结果；</w:t>
      </w:r>
    </w:p>
    <w:p w14:paraId="71CFF995" w14:textId="77777777" w:rsidR="004E69FD" w:rsidRDefault="001C4700">
      <w:pPr>
        <w:ind w:firstLine="420"/>
        <w:jc w:val="left"/>
        <w:rPr>
          <w:kern w:val="0"/>
        </w:rPr>
      </w:pPr>
      <w:r>
        <w:rPr>
          <w:kern w:val="0"/>
        </w:rPr>
        <w:t>6</w:t>
      </w:r>
      <w:r>
        <w:rPr>
          <w:kern w:val="0"/>
        </w:rPr>
        <w:t>、</w:t>
      </w:r>
      <w:r>
        <w:rPr>
          <w:kern w:val="0"/>
        </w:rPr>
        <w:t>OMC</w:t>
      </w:r>
      <w:r>
        <w:rPr>
          <w:kern w:val="0"/>
        </w:rPr>
        <w:t>向</w:t>
      </w:r>
      <w:r>
        <w:rPr>
          <w:kern w:val="0"/>
        </w:rPr>
        <w:t>5G</w:t>
      </w:r>
      <w:r>
        <w:rPr>
          <w:kern w:val="0"/>
        </w:rPr>
        <w:t>小基站设备发送一条空的</w:t>
      </w:r>
      <w:r>
        <w:rPr>
          <w:kern w:val="0"/>
        </w:rPr>
        <w:t>Http Post</w:t>
      </w:r>
      <w:r>
        <w:rPr>
          <w:kern w:val="0"/>
        </w:rPr>
        <w:t>响应；</w:t>
      </w:r>
    </w:p>
    <w:p w14:paraId="52A6BEFE" w14:textId="77777777" w:rsidR="004E69FD" w:rsidRDefault="001C4700">
      <w:pPr>
        <w:ind w:firstLine="420"/>
        <w:jc w:val="left"/>
        <w:rPr>
          <w:kern w:val="0"/>
        </w:rPr>
      </w:pPr>
      <w:r>
        <w:rPr>
          <w:kern w:val="0"/>
        </w:rPr>
        <w:t>7</w:t>
      </w:r>
      <w:r>
        <w:rPr>
          <w:kern w:val="0"/>
        </w:rPr>
        <w:t>、</w:t>
      </w:r>
      <w:r>
        <w:rPr>
          <w:kern w:val="0"/>
        </w:rPr>
        <w:t>5G</w:t>
      </w:r>
      <w:r>
        <w:rPr>
          <w:kern w:val="0"/>
        </w:rPr>
        <w:t>小基站设备断开连接，该会话结束。</w:t>
      </w:r>
    </w:p>
    <w:p w14:paraId="61F9E579" w14:textId="77777777" w:rsidR="004E69FD" w:rsidRDefault="001C4700">
      <w:pPr>
        <w:ind w:firstLine="420"/>
        <w:jc w:val="left"/>
        <w:rPr>
          <w:szCs w:val="21"/>
        </w:rPr>
      </w:pPr>
      <w:r>
        <w:rPr>
          <w:kern w:val="0"/>
        </w:rPr>
        <w:t>OMC</w:t>
      </w:r>
      <w:r>
        <w:rPr>
          <w:kern w:val="0"/>
        </w:rPr>
        <w:t>可多次重复调用</w:t>
      </w:r>
      <w:r>
        <w:rPr>
          <w:kern w:val="0"/>
        </w:rPr>
        <w:t>SetParameterAttributes</w:t>
      </w:r>
      <w:r>
        <w:rPr>
          <w:kern w:val="0"/>
        </w:rPr>
        <w:t>方法。</w:t>
      </w:r>
    </w:p>
    <w:p w14:paraId="4AE52C92" w14:textId="77777777" w:rsidR="004E69FD" w:rsidRDefault="001C4700">
      <w:pPr>
        <w:pStyle w:val="a5"/>
        <w:spacing w:before="163" w:after="163"/>
      </w:pPr>
      <w:bookmarkStart w:id="539" w:name="_Toc69401992"/>
      <w:bookmarkStart w:id="540" w:name="_Toc83289282"/>
      <w:bookmarkStart w:id="541" w:name="_Toc104987889"/>
      <w:r>
        <w:rPr>
          <w:rFonts w:hint="eastAsia"/>
        </w:rPr>
        <w:t>性能测量任务定制</w:t>
      </w:r>
      <w:bookmarkEnd w:id="539"/>
      <w:bookmarkEnd w:id="540"/>
      <w:bookmarkEnd w:id="541"/>
    </w:p>
    <w:p w14:paraId="54EBC02B" w14:textId="77777777" w:rsidR="004E69FD" w:rsidRDefault="001C4700">
      <w:pPr>
        <w:ind w:firstLine="420"/>
        <w:jc w:val="left"/>
        <w:rPr>
          <w:kern w:val="0"/>
        </w:rPr>
      </w:pPr>
      <w:r>
        <w:rPr>
          <w:kern w:val="0"/>
        </w:rPr>
        <w:t>OMC</w:t>
      </w:r>
      <w:r>
        <w:rPr>
          <w:kern w:val="0"/>
        </w:rPr>
        <w:t>使用</w:t>
      </w:r>
      <w:r>
        <w:rPr>
          <w:kern w:val="0"/>
        </w:rPr>
        <w:t>SetParameterValues</w:t>
      </w:r>
      <w:r>
        <w:rPr>
          <w:kern w:val="0"/>
        </w:rPr>
        <w:t>方法来设置</w:t>
      </w:r>
      <w:r>
        <w:rPr>
          <w:kern w:val="0"/>
        </w:rPr>
        <w:t>5G</w:t>
      </w:r>
      <w:r>
        <w:rPr>
          <w:kern w:val="0"/>
        </w:rPr>
        <w:t>小基站设备上传</w:t>
      </w:r>
      <w:r>
        <w:rPr>
          <w:rFonts w:hint="eastAsia"/>
          <w:kern w:val="0"/>
        </w:rPr>
        <w:t>性能</w:t>
      </w:r>
      <w:r>
        <w:rPr>
          <w:kern w:val="0"/>
        </w:rPr>
        <w:t>文件的周期，</w:t>
      </w:r>
      <w:r>
        <w:rPr>
          <w:kern w:val="0"/>
        </w:rPr>
        <w:t>5G</w:t>
      </w:r>
      <w:r>
        <w:rPr>
          <w:kern w:val="0"/>
        </w:rPr>
        <w:t>小基站设备周期性上传</w:t>
      </w:r>
      <w:r>
        <w:rPr>
          <w:rFonts w:hint="eastAsia"/>
          <w:kern w:val="0"/>
        </w:rPr>
        <w:t>性能</w:t>
      </w:r>
      <w:r>
        <w:rPr>
          <w:kern w:val="0"/>
        </w:rPr>
        <w:t>文件到文件服务器。当没有设置为周期性上传时，</w:t>
      </w:r>
      <w:r>
        <w:rPr>
          <w:kern w:val="0"/>
        </w:rPr>
        <w:t>5G</w:t>
      </w:r>
      <w:r>
        <w:rPr>
          <w:kern w:val="0"/>
        </w:rPr>
        <w:t>小基站设备不应该上传</w:t>
      </w:r>
      <w:r>
        <w:rPr>
          <w:rFonts w:hint="eastAsia"/>
          <w:kern w:val="0"/>
        </w:rPr>
        <w:t>性能</w:t>
      </w:r>
      <w:r>
        <w:rPr>
          <w:kern w:val="0"/>
        </w:rPr>
        <w:t>文件。</w:t>
      </w:r>
    </w:p>
    <w:p w14:paraId="7338175F" w14:textId="77777777" w:rsidR="004E69FD" w:rsidRDefault="001C4700">
      <w:pPr>
        <w:jc w:val="center"/>
        <w:rPr>
          <w:kern w:val="0"/>
        </w:rPr>
      </w:pPr>
      <w:r>
        <w:rPr>
          <w:kern w:val="0"/>
        </w:rPr>
        <w:object w:dxaOrig="4267" w:dyaOrig="3332" w14:anchorId="2EF3E1B8">
          <v:shape id="_x0000_i1040" type="#_x0000_t75" style="width:214.5pt;height:166.5pt" o:ole="">
            <v:imagedata r:id="rId46" o:title=""/>
          </v:shape>
          <o:OLEObject Type="Embed" ProgID="Visio.Drawing.11" ShapeID="_x0000_i1040" DrawAspect="Content" ObjectID="_1715600769" r:id="rId47"/>
        </w:object>
      </w:r>
    </w:p>
    <w:p w14:paraId="49E58AFA"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9</w:t>
      </w:r>
      <w:r>
        <w:fldChar w:fldCharType="end"/>
      </w:r>
      <w:r>
        <w:rPr>
          <w:rFonts w:hint="eastAsia"/>
        </w:rPr>
        <w:t>性能测量任务定制</w:t>
      </w:r>
    </w:p>
    <w:p w14:paraId="06116F37" w14:textId="77777777" w:rsidR="004E69FD" w:rsidRDefault="001C4700">
      <w:pPr>
        <w:ind w:firstLine="420"/>
        <w:jc w:val="left"/>
        <w:rPr>
          <w:kern w:val="0"/>
        </w:rPr>
      </w:pPr>
      <w:r>
        <w:rPr>
          <w:kern w:val="0"/>
        </w:rPr>
        <w:t>在该流程前要求已经建立</w:t>
      </w:r>
      <w:r>
        <w:rPr>
          <w:kern w:val="0"/>
        </w:rPr>
        <w:t>TR069</w:t>
      </w:r>
      <w:r>
        <w:rPr>
          <w:kern w:val="0"/>
        </w:rPr>
        <w:t>连接。</w:t>
      </w:r>
    </w:p>
    <w:p w14:paraId="65E45503" w14:textId="77777777" w:rsidR="004E69FD" w:rsidRDefault="001C4700">
      <w:pPr>
        <w:ind w:firstLine="420"/>
        <w:jc w:val="left"/>
        <w:rPr>
          <w:kern w:val="0"/>
        </w:rPr>
      </w:pPr>
      <w:r>
        <w:rPr>
          <w:kern w:val="0"/>
        </w:rPr>
        <w:t xml:space="preserve">1. </w:t>
      </w:r>
      <w:r>
        <w:rPr>
          <w:kern w:val="0"/>
        </w:rPr>
        <w:t>通过</w:t>
      </w:r>
      <w:r>
        <w:rPr>
          <w:kern w:val="0"/>
        </w:rPr>
        <w:t>SetParameterValues</w:t>
      </w:r>
      <w:r>
        <w:rPr>
          <w:kern w:val="0"/>
        </w:rPr>
        <w:t>方法，</w:t>
      </w:r>
      <w:r>
        <w:rPr>
          <w:kern w:val="0"/>
        </w:rPr>
        <w:t>OMC</w:t>
      </w:r>
      <w:r>
        <w:rPr>
          <w:kern w:val="0"/>
        </w:rPr>
        <w:t>初始化</w:t>
      </w:r>
      <w:r>
        <w:rPr>
          <w:rFonts w:hint="eastAsia"/>
          <w:kern w:val="0"/>
        </w:rPr>
        <w:t>性能</w:t>
      </w:r>
      <w:r>
        <w:rPr>
          <w:kern w:val="0"/>
        </w:rPr>
        <w:t>文件上传周期设置流程；</w:t>
      </w:r>
    </w:p>
    <w:p w14:paraId="039E5199" w14:textId="77777777" w:rsidR="004E69FD" w:rsidRDefault="001C4700">
      <w:pPr>
        <w:ind w:firstLine="420"/>
        <w:jc w:val="left"/>
        <w:rPr>
          <w:kern w:val="0"/>
        </w:rPr>
      </w:pPr>
      <w:r>
        <w:rPr>
          <w:kern w:val="0"/>
        </w:rPr>
        <w:t xml:space="preserve">2. </w:t>
      </w:r>
      <w:r>
        <w:rPr>
          <w:kern w:val="0"/>
        </w:rPr>
        <w:t>通过</w:t>
      </w:r>
      <w:r>
        <w:rPr>
          <w:kern w:val="0"/>
        </w:rPr>
        <w:t>SetParameterValues Response</w:t>
      </w:r>
      <w:r>
        <w:rPr>
          <w:kern w:val="0"/>
        </w:rPr>
        <w:t>消息，</w:t>
      </w:r>
      <w:r>
        <w:rPr>
          <w:kern w:val="0"/>
        </w:rPr>
        <w:t>5G</w:t>
      </w:r>
      <w:r>
        <w:rPr>
          <w:kern w:val="0"/>
        </w:rPr>
        <w:t>小基站设备向</w:t>
      </w:r>
      <w:r>
        <w:rPr>
          <w:kern w:val="0"/>
        </w:rPr>
        <w:t>OMC</w:t>
      </w:r>
      <w:r>
        <w:rPr>
          <w:kern w:val="0"/>
        </w:rPr>
        <w:t>响应确认设置。如果响应消息中返回错误代码，该流程失败。</w:t>
      </w:r>
    </w:p>
    <w:p w14:paraId="6BAD1792" w14:textId="77777777" w:rsidR="004E69FD" w:rsidRDefault="001C4700">
      <w:pPr>
        <w:pStyle w:val="a5"/>
        <w:spacing w:before="163" w:after="163"/>
      </w:pPr>
      <w:bookmarkStart w:id="542" w:name="_Toc83289283"/>
      <w:bookmarkStart w:id="543" w:name="_Toc69401993"/>
      <w:bookmarkStart w:id="544" w:name="_Toc104987890"/>
      <w:r>
        <w:t>文件上传</w:t>
      </w:r>
      <w:bookmarkEnd w:id="542"/>
      <w:bookmarkEnd w:id="543"/>
      <w:bookmarkEnd w:id="544"/>
    </w:p>
    <w:p w14:paraId="6A6E36B2" w14:textId="77777777" w:rsidR="004E69FD" w:rsidRDefault="001C4700">
      <w:pPr>
        <w:jc w:val="center"/>
        <w:rPr>
          <w:kern w:val="0"/>
        </w:rPr>
      </w:pPr>
      <w:r>
        <w:rPr>
          <w:kern w:val="0"/>
        </w:rPr>
        <w:object w:dxaOrig="4267" w:dyaOrig="3332" w14:anchorId="5D271227">
          <v:shape id="_x0000_i1041" type="#_x0000_t75" style="width:214.5pt;height:166.5pt" o:ole="">
            <v:imagedata r:id="rId48" o:title=""/>
          </v:shape>
          <o:OLEObject Type="Embed" ProgID="Visio.Drawing.11" ShapeID="_x0000_i1041" DrawAspect="Content" ObjectID="_1715600770" r:id="rId49"/>
        </w:object>
      </w:r>
    </w:p>
    <w:p w14:paraId="213531D8"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10</w:t>
      </w:r>
      <w:r>
        <w:fldChar w:fldCharType="end"/>
      </w:r>
      <w:r>
        <w:rPr>
          <w:rFonts w:hint="eastAsia"/>
        </w:rPr>
        <w:t>文件上传</w:t>
      </w:r>
    </w:p>
    <w:p w14:paraId="10C5E385" w14:textId="77777777" w:rsidR="004E69FD" w:rsidRDefault="001C4700">
      <w:pPr>
        <w:ind w:firstLine="420"/>
        <w:jc w:val="left"/>
        <w:rPr>
          <w:kern w:val="0"/>
        </w:rPr>
      </w:pPr>
      <w:r>
        <w:rPr>
          <w:kern w:val="0"/>
        </w:rPr>
        <w:t>根据设置，</w:t>
      </w:r>
      <w:r>
        <w:rPr>
          <w:kern w:val="0"/>
        </w:rPr>
        <w:t>5G</w:t>
      </w:r>
      <w:r>
        <w:rPr>
          <w:kern w:val="0"/>
        </w:rPr>
        <w:t>小基站设备向文件服务器上传文件。上传方法可以是</w:t>
      </w:r>
      <w:r>
        <w:rPr>
          <w:rFonts w:hint="eastAsia"/>
          <w:kern w:val="0"/>
        </w:rPr>
        <w:t>PUT/POST</w:t>
      </w:r>
      <w:r>
        <w:rPr>
          <w:kern w:val="0"/>
        </w:rPr>
        <w:t>中的一种</w:t>
      </w:r>
      <w:r>
        <w:rPr>
          <w:rFonts w:hint="eastAsia"/>
          <w:kern w:val="0"/>
        </w:rPr>
        <w:t>，可以基于</w:t>
      </w:r>
      <w:r>
        <w:rPr>
          <w:rFonts w:hint="eastAsia"/>
          <w:kern w:val="0"/>
        </w:rPr>
        <w:t>HTTP/HTTPS</w:t>
      </w:r>
      <w:r>
        <w:rPr>
          <w:rFonts w:hint="eastAsia"/>
          <w:kern w:val="0"/>
        </w:rPr>
        <w:t>协议</w:t>
      </w:r>
      <w:r>
        <w:rPr>
          <w:kern w:val="0"/>
        </w:rPr>
        <w:t>。</w:t>
      </w:r>
      <w:r>
        <w:rPr>
          <w:kern w:val="0"/>
        </w:rPr>
        <w:t>OMC</w:t>
      </w:r>
      <w:r>
        <w:rPr>
          <w:kern w:val="0"/>
        </w:rPr>
        <w:t>确定文件服务器的位置。</w:t>
      </w:r>
    </w:p>
    <w:p w14:paraId="12B613B3" w14:textId="77777777" w:rsidR="004E69FD" w:rsidRDefault="001C4700">
      <w:pPr>
        <w:pStyle w:val="a5"/>
        <w:spacing w:before="163" w:after="163"/>
      </w:pPr>
      <w:bookmarkStart w:id="545" w:name="_Toc69401994"/>
      <w:bookmarkStart w:id="546" w:name="_Toc83289284"/>
      <w:bookmarkStart w:id="547" w:name="_Toc104987891"/>
      <w:r>
        <w:t>文件</w:t>
      </w:r>
      <w:r>
        <w:rPr>
          <w:rFonts w:hint="eastAsia"/>
        </w:rPr>
        <w:t>定时</w:t>
      </w:r>
      <w:r>
        <w:t>上传结果通知</w:t>
      </w:r>
      <w:bookmarkEnd w:id="545"/>
      <w:bookmarkEnd w:id="546"/>
      <w:bookmarkEnd w:id="547"/>
    </w:p>
    <w:p w14:paraId="6E1E7E36" w14:textId="77777777" w:rsidR="004E69FD" w:rsidRDefault="001C4700">
      <w:pPr>
        <w:ind w:firstLine="420"/>
        <w:jc w:val="left"/>
        <w:rPr>
          <w:kern w:val="0"/>
        </w:rPr>
      </w:pPr>
      <w:r>
        <w:rPr>
          <w:kern w:val="0"/>
        </w:rPr>
        <w:t>5G</w:t>
      </w:r>
      <w:r>
        <w:rPr>
          <w:kern w:val="0"/>
        </w:rPr>
        <w:t>小基站设备调用该操作，向</w:t>
      </w:r>
      <w:r>
        <w:rPr>
          <w:kern w:val="0"/>
        </w:rPr>
        <w:t>OMC</w:t>
      </w:r>
      <w:r>
        <w:rPr>
          <w:kern w:val="0"/>
        </w:rPr>
        <w:t>通报文件的</w:t>
      </w:r>
      <w:r>
        <w:rPr>
          <w:rFonts w:hint="eastAsia"/>
          <w:kern w:val="0"/>
        </w:rPr>
        <w:t>定时</w:t>
      </w:r>
      <w:r>
        <w:rPr>
          <w:kern w:val="0"/>
        </w:rPr>
        <w:t>上传结果</w:t>
      </w:r>
      <w:r>
        <w:rPr>
          <w:rFonts w:hint="eastAsia"/>
          <w:kern w:val="0"/>
        </w:rPr>
        <w:t>。</w:t>
      </w:r>
    </w:p>
    <w:p w14:paraId="22DCC2B3" w14:textId="20B9FBA6" w:rsidR="004E69FD" w:rsidRDefault="00754BCF">
      <w:pPr>
        <w:jc w:val="center"/>
        <w:rPr>
          <w:kern w:val="0"/>
        </w:rPr>
      </w:pPr>
      <w:r>
        <w:rPr>
          <w:kern w:val="0"/>
        </w:rPr>
        <w:object w:dxaOrig="7523" w:dyaOrig="7688" w14:anchorId="3EF058DB">
          <v:shape id="_x0000_i1042" type="#_x0000_t75" style="width:376.5pt;height:384.4pt" o:ole="">
            <v:imagedata r:id="rId50" o:title=""/>
          </v:shape>
          <o:OLEObject Type="Embed" ProgID="Visio.Drawing.11" ShapeID="_x0000_i1042" DrawAspect="Content" ObjectID="_1715600771" r:id="rId51"/>
        </w:object>
      </w:r>
    </w:p>
    <w:p w14:paraId="0A2601DB"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11</w:t>
      </w:r>
      <w:r>
        <w:fldChar w:fldCharType="end"/>
      </w:r>
      <w:r>
        <w:t xml:space="preserve"> </w:t>
      </w:r>
      <w:r>
        <w:rPr>
          <w:rFonts w:hint="eastAsia"/>
        </w:rPr>
        <w:t>文件上传结果通知</w:t>
      </w:r>
    </w:p>
    <w:p w14:paraId="023CA132" w14:textId="1B72EF57" w:rsidR="004E69FD" w:rsidRDefault="001C4700">
      <w:pPr>
        <w:ind w:firstLineChars="200" w:firstLine="420"/>
      </w:pPr>
      <w:r>
        <w:t xml:space="preserve">1. </w:t>
      </w:r>
      <w:r w:rsidR="00AC2F00">
        <w:rPr>
          <w:rFonts w:hint="eastAsia"/>
        </w:rPr>
        <w:t>小基站</w:t>
      </w:r>
      <w:r>
        <w:t>通过</w:t>
      </w:r>
      <w:r>
        <w:t>Inform</w:t>
      </w:r>
      <w:r>
        <w:t>方法，</w:t>
      </w:r>
      <w:r w:rsidR="00AC2F00">
        <w:rPr>
          <w:rFonts w:hint="eastAsia"/>
        </w:rPr>
        <w:t>EventCode</w:t>
      </w:r>
      <w:r w:rsidR="00AC2F00">
        <w:rPr>
          <w:rFonts w:hint="eastAsia"/>
        </w:rPr>
        <w:t>为</w:t>
      </w:r>
      <w:r w:rsidR="00AC2F00">
        <w:rPr>
          <w:rFonts w:hint="eastAsia"/>
        </w:rPr>
        <w:t>10</w:t>
      </w:r>
      <w:r w:rsidR="00AC2F00">
        <w:t xml:space="preserve"> AUTONOMOUS TRANSERRCOMPLETE</w:t>
      </w:r>
      <w:r>
        <w:t>向</w:t>
      </w:r>
      <w:r>
        <w:rPr>
          <w:bCs/>
          <w:szCs w:val="21"/>
        </w:rPr>
        <w:t>OMC</w:t>
      </w:r>
      <w:r w:rsidR="00AC2F00">
        <w:rPr>
          <w:rFonts w:hint="eastAsia"/>
        </w:rPr>
        <w:t>报告文件</w:t>
      </w:r>
      <w:r w:rsidR="004E78E2">
        <w:rPr>
          <w:rFonts w:hint="eastAsia"/>
        </w:rPr>
        <w:t>定时</w:t>
      </w:r>
      <w:r w:rsidR="00AC2F00">
        <w:rPr>
          <w:rFonts w:hint="eastAsia"/>
        </w:rPr>
        <w:t>上传</w:t>
      </w:r>
      <w:r w:rsidR="004E78E2">
        <w:rPr>
          <w:rFonts w:hint="eastAsia"/>
        </w:rPr>
        <w:t>结果消息</w:t>
      </w:r>
      <w:r>
        <w:t>；</w:t>
      </w:r>
    </w:p>
    <w:p w14:paraId="6B00A9D8" w14:textId="77777777" w:rsidR="004E69FD" w:rsidRDefault="001C4700">
      <w:pPr>
        <w:ind w:firstLineChars="200" w:firstLine="420"/>
      </w:pPr>
      <w:r>
        <w:t xml:space="preserve">2. </w:t>
      </w:r>
      <w:r>
        <w:t>当</w:t>
      </w:r>
      <w:r>
        <w:rPr>
          <w:bCs/>
          <w:szCs w:val="21"/>
        </w:rPr>
        <w:t>OMC</w:t>
      </w:r>
      <w:r>
        <w:t>收到</w:t>
      </w:r>
      <w:r>
        <w:t>Inform</w:t>
      </w:r>
      <w:r>
        <w:t>消息时，向</w:t>
      </w:r>
      <w:r>
        <w:t>5G</w:t>
      </w:r>
      <w:r>
        <w:t>小基站设备响应</w:t>
      </w:r>
      <w:r>
        <w:t>InformResponse</w:t>
      </w:r>
      <w:r>
        <w:t>消息。</w:t>
      </w:r>
    </w:p>
    <w:p w14:paraId="1380A388" w14:textId="77777777" w:rsidR="004E69FD" w:rsidRDefault="001C4700">
      <w:pPr>
        <w:ind w:firstLineChars="200" w:firstLine="420"/>
      </w:pPr>
      <w:r>
        <w:t>3. 5G</w:t>
      </w:r>
      <w:r>
        <w:t>小基站设备向</w:t>
      </w:r>
      <w:r>
        <w:t>OMC</w:t>
      </w:r>
      <w:r>
        <w:t>发送</w:t>
      </w:r>
      <w:r>
        <w:t>AutonomousTransferComplete</w:t>
      </w:r>
      <w:r>
        <w:t>消息。</w:t>
      </w:r>
    </w:p>
    <w:p w14:paraId="490E5DB7" w14:textId="77777777" w:rsidR="004E69FD" w:rsidRDefault="001C4700">
      <w:pPr>
        <w:ind w:firstLineChars="200" w:firstLine="420"/>
      </w:pPr>
      <w:r>
        <w:t>4. OMC</w:t>
      </w:r>
      <w:r>
        <w:t>收到消息时，向</w:t>
      </w:r>
      <w:r>
        <w:t>5G</w:t>
      </w:r>
      <w:r>
        <w:t>小基站设备响应</w:t>
      </w:r>
      <w:r>
        <w:t>AutonomousTransferCompleteResponse</w:t>
      </w:r>
      <w:r>
        <w:t>消息。</w:t>
      </w:r>
    </w:p>
    <w:p w14:paraId="472E0FFE" w14:textId="77777777" w:rsidR="004E69FD" w:rsidRDefault="001C4700">
      <w:pPr>
        <w:pStyle w:val="a5"/>
        <w:spacing w:before="163" w:after="163"/>
      </w:pPr>
      <w:bookmarkStart w:id="548" w:name="_Toc69401995"/>
      <w:bookmarkStart w:id="549" w:name="_Toc83289285"/>
      <w:bookmarkStart w:id="550" w:name="_Toc104987892"/>
      <w:r>
        <w:t>实时告警上报</w:t>
      </w:r>
      <w:bookmarkEnd w:id="548"/>
      <w:bookmarkEnd w:id="549"/>
      <w:bookmarkEnd w:id="550"/>
    </w:p>
    <w:p w14:paraId="4D286D4C" w14:textId="77777777" w:rsidR="004E69FD" w:rsidRDefault="001C4700">
      <w:pPr>
        <w:ind w:firstLine="420"/>
        <w:jc w:val="left"/>
        <w:rPr>
          <w:kern w:val="0"/>
        </w:rPr>
      </w:pPr>
      <w:r>
        <w:rPr>
          <w:kern w:val="0"/>
        </w:rPr>
        <w:t>当告警发生时，</w:t>
      </w:r>
      <w:r>
        <w:rPr>
          <w:kern w:val="0"/>
        </w:rPr>
        <w:t>5G</w:t>
      </w:r>
      <w:r>
        <w:rPr>
          <w:kern w:val="0"/>
        </w:rPr>
        <w:t>小基站设备根据预定义的告警报告机制向</w:t>
      </w:r>
      <w:r>
        <w:rPr>
          <w:kern w:val="0"/>
        </w:rPr>
        <w:t>OMC</w:t>
      </w:r>
      <w:r>
        <w:rPr>
          <w:kern w:val="0"/>
        </w:rPr>
        <w:t>上报告警</w:t>
      </w:r>
      <w:r>
        <w:rPr>
          <w:rFonts w:hint="eastAsia"/>
          <w:kern w:val="0"/>
        </w:rPr>
        <w:t>。</w:t>
      </w:r>
    </w:p>
    <w:p w14:paraId="22F5D746" w14:textId="77777777" w:rsidR="004E69FD" w:rsidRDefault="001C4700">
      <w:pPr>
        <w:jc w:val="center"/>
        <w:rPr>
          <w:kern w:val="0"/>
        </w:rPr>
      </w:pPr>
      <w:r>
        <w:rPr>
          <w:kern w:val="0"/>
        </w:rPr>
        <w:object w:dxaOrig="4457" w:dyaOrig="3879" w14:anchorId="258D989C">
          <v:shape id="_x0000_i1043" type="#_x0000_t75" style="width:223.15pt;height:194.65pt" o:ole="">
            <v:imagedata r:id="rId52" o:title=""/>
          </v:shape>
          <o:OLEObject Type="Embed" ProgID="Visio.Drawing.11" ShapeID="_x0000_i1043" DrawAspect="Content" ObjectID="_1715600772" r:id="rId53"/>
        </w:object>
      </w:r>
    </w:p>
    <w:p w14:paraId="4C506A07"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12</w:t>
      </w:r>
      <w:r>
        <w:fldChar w:fldCharType="end"/>
      </w:r>
      <w:r>
        <w:t xml:space="preserve"> </w:t>
      </w:r>
      <w:r>
        <w:rPr>
          <w:rFonts w:hint="eastAsia"/>
        </w:rPr>
        <w:t>实时告警上报</w:t>
      </w:r>
    </w:p>
    <w:p w14:paraId="5D94B613" w14:textId="77777777" w:rsidR="004E69FD" w:rsidRDefault="001C4700" w:rsidP="00804923">
      <w:pPr>
        <w:ind w:firstLine="420"/>
      </w:pPr>
      <w:r>
        <w:t xml:space="preserve">1. </w:t>
      </w:r>
      <w:r>
        <w:t>通过</w:t>
      </w:r>
      <w:r>
        <w:t>Inform</w:t>
      </w:r>
      <w:r>
        <w:t>方法，当出现的告警符合告警报告机制时，</w:t>
      </w:r>
      <w:r>
        <w:t>5G</w:t>
      </w:r>
      <w:r>
        <w:t>小基站设备直接向</w:t>
      </w:r>
      <w:r>
        <w:rPr>
          <w:bCs/>
          <w:szCs w:val="21"/>
        </w:rPr>
        <w:t>OMC</w:t>
      </w:r>
      <w:r>
        <w:t>报告告警；</w:t>
      </w:r>
      <w:r>
        <w:rPr>
          <w:rFonts w:hint="eastAsia"/>
        </w:rPr>
        <w:t>Inform</w:t>
      </w:r>
      <w:r>
        <w:rPr>
          <w:rFonts w:hint="eastAsia"/>
        </w:rPr>
        <w:t>消息中的</w:t>
      </w:r>
      <w:r>
        <w:rPr>
          <w:rFonts w:hint="eastAsia"/>
        </w:rPr>
        <w:t>eventcode</w:t>
      </w:r>
      <w:r>
        <w:rPr>
          <w:rFonts w:hint="eastAsia"/>
        </w:rPr>
        <w:t>为“</w:t>
      </w:r>
      <w:r>
        <w:t>101 ALARM</w:t>
      </w:r>
      <w:r>
        <w:rPr>
          <w:rFonts w:hint="eastAsia"/>
        </w:rPr>
        <w:t>”。</w:t>
      </w:r>
    </w:p>
    <w:p w14:paraId="2D19E8A5" w14:textId="77777777" w:rsidR="004E69FD" w:rsidRDefault="001C4700" w:rsidP="00804923">
      <w:pPr>
        <w:ind w:firstLine="420"/>
      </w:pPr>
      <w:r>
        <w:t xml:space="preserve">2. </w:t>
      </w:r>
      <w:r>
        <w:t>当</w:t>
      </w:r>
      <w:r>
        <w:rPr>
          <w:bCs/>
          <w:szCs w:val="21"/>
        </w:rPr>
        <w:t>OMC</w:t>
      </w:r>
      <w:r>
        <w:t>收到告警时，向</w:t>
      </w:r>
      <w:r>
        <w:t>5G</w:t>
      </w:r>
      <w:r>
        <w:t>小基站设备响应</w:t>
      </w:r>
      <w:r>
        <w:t>InformResponse</w:t>
      </w:r>
      <w:r>
        <w:t>消息。</w:t>
      </w:r>
    </w:p>
    <w:p w14:paraId="55FED170" w14:textId="77777777" w:rsidR="004E69FD" w:rsidRDefault="001C4700">
      <w:pPr>
        <w:pStyle w:val="a5"/>
        <w:spacing w:before="163" w:after="163"/>
      </w:pPr>
      <w:bookmarkStart w:id="551" w:name="_Toc69401996"/>
      <w:bookmarkStart w:id="552" w:name="_Toc83289286"/>
      <w:bookmarkStart w:id="553" w:name="_Toc104987893"/>
      <w:r>
        <w:t>告警同步</w:t>
      </w:r>
      <w:bookmarkEnd w:id="551"/>
      <w:bookmarkEnd w:id="552"/>
      <w:bookmarkEnd w:id="553"/>
    </w:p>
    <w:p w14:paraId="2BB5AB2D" w14:textId="77777777" w:rsidR="004E69FD" w:rsidRDefault="001C4700">
      <w:pPr>
        <w:ind w:firstLine="420"/>
        <w:jc w:val="left"/>
        <w:rPr>
          <w:kern w:val="0"/>
        </w:rPr>
      </w:pPr>
      <w:r>
        <w:rPr>
          <w:kern w:val="0"/>
        </w:rPr>
        <w:t>OMC</w:t>
      </w:r>
      <w:r>
        <w:rPr>
          <w:kern w:val="0"/>
        </w:rPr>
        <w:t>可对</w:t>
      </w:r>
      <w:r>
        <w:rPr>
          <w:kern w:val="0"/>
        </w:rPr>
        <w:t>5G</w:t>
      </w:r>
      <w:r>
        <w:rPr>
          <w:kern w:val="0"/>
        </w:rPr>
        <w:t>小基站设备进行告警同步操作。</w:t>
      </w:r>
    </w:p>
    <w:p w14:paraId="7374AFFE" w14:textId="34ADADFF" w:rsidR="004E69FD" w:rsidRDefault="00AC2F00">
      <w:pPr>
        <w:jc w:val="center"/>
        <w:rPr>
          <w:kern w:val="0"/>
        </w:rPr>
      </w:pPr>
      <w:r>
        <w:rPr>
          <w:kern w:val="0"/>
        </w:rPr>
        <w:object w:dxaOrig="7095" w:dyaOrig="8262" w14:anchorId="44246459">
          <v:shape id="_x0000_i1044" type="#_x0000_t75" style="width:306pt;height:356.25pt;mso-position-vertical:absolute" o:ole="">
            <v:imagedata r:id="rId54" o:title=""/>
          </v:shape>
          <o:OLEObject Type="Embed" ProgID="Visio.Drawing.11" ShapeID="_x0000_i1044" DrawAspect="Content" ObjectID="_1715600773" r:id="rId55"/>
        </w:object>
      </w:r>
    </w:p>
    <w:p w14:paraId="5E908A86"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13</w:t>
      </w:r>
      <w:r>
        <w:fldChar w:fldCharType="end"/>
      </w:r>
      <w:r>
        <w:t xml:space="preserve"> </w:t>
      </w:r>
      <w:r>
        <w:rPr>
          <w:rFonts w:hint="eastAsia"/>
        </w:rPr>
        <w:t>告警同步</w:t>
      </w:r>
    </w:p>
    <w:p w14:paraId="6A1F1C35" w14:textId="77777777" w:rsidR="004E69FD" w:rsidRDefault="001C4700">
      <w:pPr>
        <w:ind w:firstLine="420"/>
        <w:jc w:val="left"/>
        <w:rPr>
          <w:kern w:val="0"/>
        </w:rPr>
      </w:pPr>
      <w:r>
        <w:rPr>
          <w:kern w:val="0"/>
        </w:rPr>
        <w:lastRenderedPageBreak/>
        <w:t>流程详细说明如下：</w:t>
      </w:r>
    </w:p>
    <w:p w14:paraId="4689FBD0" w14:textId="02BD128A" w:rsidR="004E69FD" w:rsidRDefault="001C4700">
      <w:pPr>
        <w:ind w:firstLine="420"/>
        <w:jc w:val="left"/>
        <w:rPr>
          <w:kern w:val="0"/>
        </w:rPr>
      </w:pPr>
      <w:r>
        <w:rPr>
          <w:kern w:val="0"/>
        </w:rPr>
        <w:t>1</w:t>
      </w:r>
      <w:r>
        <w:rPr>
          <w:kern w:val="0"/>
        </w:rPr>
        <w:t>、</w:t>
      </w:r>
      <w:r>
        <w:rPr>
          <w:kern w:val="0"/>
        </w:rPr>
        <w:t>5G</w:t>
      </w:r>
      <w:r>
        <w:rPr>
          <w:kern w:val="0"/>
        </w:rPr>
        <w:t>小基站设备发起</w:t>
      </w:r>
      <w:r>
        <w:rPr>
          <w:kern w:val="0"/>
        </w:rPr>
        <w:t>Inform</w:t>
      </w:r>
      <w:r>
        <w:rPr>
          <w:kern w:val="0"/>
        </w:rPr>
        <w:t>请求，</w:t>
      </w:r>
      <w:r w:rsidR="004E78E2">
        <w:rPr>
          <w:rFonts w:hint="eastAsia"/>
          <w:kern w:val="0"/>
        </w:rPr>
        <w:t>EventCode</w:t>
      </w:r>
      <w:r w:rsidR="004E78E2">
        <w:rPr>
          <w:rFonts w:hint="eastAsia"/>
          <w:kern w:val="0"/>
        </w:rPr>
        <w:t>为</w:t>
      </w:r>
      <w:r w:rsidR="004E78E2">
        <w:rPr>
          <w:rFonts w:hint="eastAsia"/>
          <w:kern w:val="0"/>
        </w:rPr>
        <w:t>6</w:t>
      </w:r>
      <w:r w:rsidR="004E78E2">
        <w:rPr>
          <w:kern w:val="0"/>
        </w:rPr>
        <w:t xml:space="preserve"> </w:t>
      </w:r>
      <w:r w:rsidR="004E78E2">
        <w:rPr>
          <w:kern w:val="0"/>
          <w:sz w:val="18"/>
          <w:szCs w:val="18"/>
          <w:lang w:bidi="ar"/>
        </w:rPr>
        <w:t>CONNECTION REQUEST</w:t>
      </w:r>
      <w:r w:rsidR="004E78E2">
        <w:rPr>
          <w:rFonts w:hint="eastAsia"/>
          <w:kern w:val="0"/>
          <w:sz w:val="18"/>
          <w:szCs w:val="18"/>
          <w:lang w:bidi="ar"/>
        </w:rPr>
        <w:t>，</w:t>
      </w:r>
      <w:r>
        <w:rPr>
          <w:kern w:val="0"/>
        </w:rPr>
        <w:t>说明该会话是由</w:t>
      </w:r>
      <w:r>
        <w:rPr>
          <w:kern w:val="0"/>
        </w:rPr>
        <w:t>OMC</w:t>
      </w:r>
      <w:r>
        <w:rPr>
          <w:kern w:val="0"/>
        </w:rPr>
        <w:t>要求而建立的；</w:t>
      </w:r>
    </w:p>
    <w:p w14:paraId="368E3D3E" w14:textId="77777777" w:rsidR="004E69FD" w:rsidRDefault="001C4700">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09D055D5" w14:textId="77777777" w:rsidR="004E69FD" w:rsidRDefault="001C4700">
      <w:pPr>
        <w:ind w:firstLine="420"/>
        <w:jc w:val="left"/>
        <w:rPr>
          <w:kern w:val="0"/>
        </w:rPr>
      </w:pPr>
      <w:r>
        <w:rPr>
          <w:kern w:val="0"/>
        </w:rPr>
        <w:t>3</w:t>
      </w:r>
      <w:r>
        <w:rPr>
          <w:kern w:val="0"/>
        </w:rPr>
        <w:t>、</w:t>
      </w:r>
      <w:r>
        <w:rPr>
          <w:kern w:val="0"/>
        </w:rPr>
        <w:t>5G</w:t>
      </w:r>
      <w:r>
        <w:rPr>
          <w:kern w:val="0"/>
        </w:rPr>
        <w:t>小基站设备发起一条空的</w:t>
      </w:r>
      <w:r>
        <w:rPr>
          <w:kern w:val="0"/>
        </w:rPr>
        <w:t>Http Post</w:t>
      </w:r>
      <w:r>
        <w:rPr>
          <w:kern w:val="0"/>
        </w:rPr>
        <w:t>请求；</w:t>
      </w:r>
    </w:p>
    <w:p w14:paraId="18798BD9" w14:textId="495BF205" w:rsidR="004E69FD" w:rsidRDefault="001C4700">
      <w:pPr>
        <w:ind w:firstLine="420"/>
        <w:jc w:val="left"/>
        <w:rPr>
          <w:kern w:val="0"/>
        </w:rPr>
      </w:pPr>
      <w:r>
        <w:rPr>
          <w:kern w:val="0"/>
        </w:rPr>
        <w:t>4</w:t>
      </w:r>
      <w:r>
        <w:rPr>
          <w:kern w:val="0"/>
        </w:rPr>
        <w:t>、</w:t>
      </w:r>
      <w:r>
        <w:rPr>
          <w:kern w:val="0"/>
        </w:rPr>
        <w:t>OMC</w:t>
      </w:r>
      <w:r>
        <w:rPr>
          <w:kern w:val="0"/>
        </w:rPr>
        <w:t>发起</w:t>
      </w:r>
      <w:r>
        <w:rPr>
          <w:kern w:val="0"/>
        </w:rPr>
        <w:t>GetParameterValues</w:t>
      </w:r>
      <w:r>
        <w:rPr>
          <w:kern w:val="0"/>
        </w:rPr>
        <w:t>要求，</w:t>
      </w:r>
      <w:r w:rsidR="004E78E2">
        <w:rPr>
          <w:rFonts w:hint="eastAsia"/>
          <w:kern w:val="0"/>
        </w:rPr>
        <w:t>根据数据模型中的告警数据节点</w:t>
      </w:r>
      <w:r>
        <w:rPr>
          <w:kern w:val="0"/>
        </w:rPr>
        <w:t>查询</w:t>
      </w:r>
      <w:r>
        <w:rPr>
          <w:kern w:val="0"/>
        </w:rPr>
        <w:t>5G</w:t>
      </w:r>
      <w:r>
        <w:rPr>
          <w:kern w:val="0"/>
        </w:rPr>
        <w:t>小基站设备的告警参数信息</w:t>
      </w:r>
      <w:r w:rsidR="004E78E2">
        <w:rPr>
          <w:rFonts w:hint="eastAsia"/>
          <w:kern w:val="0"/>
        </w:rPr>
        <w:t>（一般查询当前和历史告警节点）</w:t>
      </w:r>
      <w:r>
        <w:rPr>
          <w:kern w:val="0"/>
        </w:rPr>
        <w:t>；</w:t>
      </w:r>
    </w:p>
    <w:p w14:paraId="09F6B18B" w14:textId="2358C4C6" w:rsidR="004E69FD" w:rsidRDefault="001C4700">
      <w:pPr>
        <w:ind w:firstLine="420"/>
        <w:jc w:val="left"/>
        <w:rPr>
          <w:kern w:val="0"/>
        </w:rPr>
      </w:pPr>
      <w:r>
        <w:rPr>
          <w:kern w:val="0"/>
        </w:rPr>
        <w:t>5</w:t>
      </w:r>
      <w:r>
        <w:rPr>
          <w:kern w:val="0"/>
        </w:rPr>
        <w:t>、</w:t>
      </w:r>
      <w:r>
        <w:rPr>
          <w:kern w:val="0"/>
        </w:rPr>
        <w:t>5G</w:t>
      </w:r>
      <w:r>
        <w:rPr>
          <w:kern w:val="0"/>
        </w:rPr>
        <w:t>小基站设备响应</w:t>
      </w:r>
      <w:r>
        <w:rPr>
          <w:kern w:val="0"/>
        </w:rPr>
        <w:t>GetParameterValuesResponse</w:t>
      </w:r>
      <w:r>
        <w:rPr>
          <w:kern w:val="0"/>
        </w:rPr>
        <w:t>，携带</w:t>
      </w:r>
      <w:r>
        <w:rPr>
          <w:kern w:val="0"/>
        </w:rPr>
        <w:t>OMC</w:t>
      </w:r>
      <w:r w:rsidR="004E78E2">
        <w:rPr>
          <w:rFonts w:hint="eastAsia"/>
          <w:kern w:val="0"/>
        </w:rPr>
        <w:t>指</w:t>
      </w:r>
      <w:r>
        <w:rPr>
          <w:kern w:val="0"/>
        </w:rPr>
        <w:t>定查询的告警参数结果；</w:t>
      </w:r>
    </w:p>
    <w:p w14:paraId="5805CD54" w14:textId="77777777" w:rsidR="004E69FD" w:rsidRDefault="001C4700">
      <w:pPr>
        <w:ind w:firstLine="420"/>
        <w:jc w:val="left"/>
        <w:rPr>
          <w:kern w:val="0"/>
        </w:rPr>
      </w:pPr>
      <w:r>
        <w:rPr>
          <w:kern w:val="0"/>
        </w:rPr>
        <w:t>6</w:t>
      </w:r>
      <w:r>
        <w:rPr>
          <w:kern w:val="0"/>
        </w:rPr>
        <w:t>、</w:t>
      </w:r>
      <w:r>
        <w:rPr>
          <w:kern w:val="0"/>
        </w:rPr>
        <w:t>OMC</w:t>
      </w:r>
      <w:r>
        <w:rPr>
          <w:kern w:val="0"/>
        </w:rPr>
        <w:t>向</w:t>
      </w:r>
      <w:r>
        <w:rPr>
          <w:kern w:val="0"/>
        </w:rPr>
        <w:t>5G</w:t>
      </w:r>
      <w:r>
        <w:rPr>
          <w:kern w:val="0"/>
        </w:rPr>
        <w:t>小基站设备发送一条空的</w:t>
      </w:r>
      <w:r>
        <w:rPr>
          <w:kern w:val="0"/>
        </w:rPr>
        <w:t>Http Post</w:t>
      </w:r>
      <w:r>
        <w:rPr>
          <w:kern w:val="0"/>
        </w:rPr>
        <w:t>响应；</w:t>
      </w:r>
    </w:p>
    <w:p w14:paraId="71A2F351" w14:textId="77777777" w:rsidR="004E69FD" w:rsidRDefault="001C4700">
      <w:pPr>
        <w:ind w:firstLine="420"/>
        <w:jc w:val="left"/>
        <w:rPr>
          <w:kern w:val="0"/>
        </w:rPr>
      </w:pPr>
      <w:r>
        <w:rPr>
          <w:kern w:val="0"/>
        </w:rPr>
        <w:t>7</w:t>
      </w:r>
      <w:r>
        <w:rPr>
          <w:kern w:val="0"/>
        </w:rPr>
        <w:t>、</w:t>
      </w:r>
      <w:r>
        <w:rPr>
          <w:kern w:val="0"/>
        </w:rPr>
        <w:t>5G</w:t>
      </w:r>
      <w:r>
        <w:rPr>
          <w:kern w:val="0"/>
        </w:rPr>
        <w:t>小基站设备断开连接，该会话结束。</w:t>
      </w:r>
    </w:p>
    <w:p w14:paraId="135D6888" w14:textId="77777777" w:rsidR="004E69FD" w:rsidRDefault="001C4700">
      <w:pPr>
        <w:ind w:firstLine="420"/>
        <w:jc w:val="left"/>
        <w:rPr>
          <w:kern w:val="0"/>
        </w:rPr>
      </w:pPr>
      <w:r>
        <w:rPr>
          <w:kern w:val="0"/>
        </w:rPr>
        <w:t>OMC</w:t>
      </w:r>
      <w:r>
        <w:rPr>
          <w:kern w:val="0"/>
        </w:rPr>
        <w:t>可多次重复调用</w:t>
      </w:r>
      <w:r>
        <w:rPr>
          <w:kern w:val="0"/>
        </w:rPr>
        <w:t>GetParameterValues</w:t>
      </w:r>
      <w:r>
        <w:rPr>
          <w:kern w:val="0"/>
        </w:rPr>
        <w:t>方法。</w:t>
      </w:r>
    </w:p>
    <w:p w14:paraId="017FF7DC" w14:textId="77777777" w:rsidR="004E69FD" w:rsidRDefault="001C4700">
      <w:pPr>
        <w:pStyle w:val="a5"/>
        <w:spacing w:before="163" w:after="163"/>
      </w:pPr>
      <w:bookmarkStart w:id="554" w:name="_Toc83289287"/>
      <w:bookmarkStart w:id="555" w:name="_Toc69401997"/>
      <w:bookmarkStart w:id="556" w:name="_Toc104987894"/>
      <w:r>
        <w:t>设备在线状态通知</w:t>
      </w:r>
      <w:bookmarkEnd w:id="554"/>
      <w:bookmarkEnd w:id="555"/>
      <w:bookmarkEnd w:id="556"/>
    </w:p>
    <w:p w14:paraId="25546D38" w14:textId="77777777" w:rsidR="004E69FD" w:rsidRDefault="001C4700">
      <w:pPr>
        <w:ind w:firstLine="420"/>
        <w:jc w:val="left"/>
        <w:rPr>
          <w:kern w:val="0"/>
        </w:rPr>
      </w:pPr>
      <w:r>
        <w:rPr>
          <w:kern w:val="0"/>
        </w:rPr>
        <w:t>当</w:t>
      </w:r>
      <w:r>
        <w:rPr>
          <w:kern w:val="0"/>
        </w:rPr>
        <w:t>5G</w:t>
      </w:r>
      <w:r>
        <w:rPr>
          <w:kern w:val="0"/>
        </w:rPr>
        <w:t>小基站设备连接</w:t>
      </w:r>
      <w:r>
        <w:rPr>
          <w:kern w:val="0"/>
        </w:rPr>
        <w:t>OMC</w:t>
      </w:r>
      <w:r>
        <w:rPr>
          <w:kern w:val="0"/>
        </w:rPr>
        <w:t>时，</w:t>
      </w:r>
      <w:r>
        <w:rPr>
          <w:kern w:val="0"/>
        </w:rPr>
        <w:t>5G</w:t>
      </w:r>
      <w:r>
        <w:rPr>
          <w:kern w:val="0"/>
        </w:rPr>
        <w:t>小基站设备上报</w:t>
      </w:r>
      <w:r>
        <w:rPr>
          <w:kern w:val="0"/>
        </w:rPr>
        <w:t>Inform</w:t>
      </w:r>
      <w:r>
        <w:rPr>
          <w:kern w:val="0"/>
        </w:rPr>
        <w:t>消息通知</w:t>
      </w:r>
      <w:r>
        <w:rPr>
          <w:kern w:val="0"/>
        </w:rPr>
        <w:t>OMC</w:t>
      </w:r>
      <w:r>
        <w:rPr>
          <w:rFonts w:hint="eastAsia"/>
          <w:kern w:val="0"/>
        </w:rPr>
        <w:t>。</w:t>
      </w:r>
      <w:r>
        <w:rPr>
          <w:kern w:val="0"/>
        </w:rPr>
        <w:t xml:space="preserve"> </w:t>
      </w:r>
    </w:p>
    <w:p w14:paraId="32EEBCF6" w14:textId="77777777" w:rsidR="004E69FD" w:rsidRDefault="001C4700">
      <w:pPr>
        <w:jc w:val="center"/>
        <w:rPr>
          <w:kern w:val="0"/>
        </w:rPr>
      </w:pPr>
      <w:r>
        <w:rPr>
          <w:kern w:val="0"/>
        </w:rPr>
        <w:object w:dxaOrig="4457" w:dyaOrig="3879" w14:anchorId="432A95B4">
          <v:shape id="_x0000_i1045" type="#_x0000_t75" style="width:223.15pt;height:194.65pt" o:ole="">
            <v:imagedata r:id="rId56" o:title=""/>
          </v:shape>
          <o:OLEObject Type="Embed" ProgID="Visio.Drawing.11" ShapeID="_x0000_i1045" DrawAspect="Content" ObjectID="_1715600774" r:id="rId57"/>
        </w:object>
      </w:r>
    </w:p>
    <w:p w14:paraId="0BD3F084"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14</w:t>
      </w:r>
      <w:r>
        <w:fldChar w:fldCharType="end"/>
      </w:r>
      <w:r>
        <w:t xml:space="preserve"> </w:t>
      </w:r>
      <w:r>
        <w:rPr>
          <w:rFonts w:hint="eastAsia"/>
        </w:rPr>
        <w:t>设备在线状态通知</w:t>
      </w:r>
    </w:p>
    <w:p w14:paraId="1993FEC5" w14:textId="77777777" w:rsidR="004E69FD" w:rsidRDefault="001C4700">
      <w:pPr>
        <w:ind w:firstLineChars="200" w:firstLine="420"/>
      </w:pPr>
      <w:r>
        <w:t xml:space="preserve">1. </w:t>
      </w:r>
      <w:r>
        <w:t>通过</w:t>
      </w:r>
      <w:r>
        <w:t>Inform</w:t>
      </w:r>
      <w:r>
        <w:t>方法，</w:t>
      </w:r>
      <w:r>
        <w:t xml:space="preserve"> 5G</w:t>
      </w:r>
      <w:r>
        <w:t>小基站设备直接向</w:t>
      </w:r>
      <w:r>
        <w:rPr>
          <w:bCs/>
          <w:szCs w:val="21"/>
        </w:rPr>
        <w:t>OMC</w:t>
      </w:r>
      <w:r>
        <w:t>上报</w:t>
      </w:r>
      <w:r>
        <w:t>Inform</w:t>
      </w:r>
      <w:r>
        <w:t>消息；</w:t>
      </w:r>
      <w:r>
        <w:rPr>
          <w:rFonts w:hint="eastAsia"/>
        </w:rPr>
        <w:t>Inform</w:t>
      </w:r>
      <w:r>
        <w:rPr>
          <w:rFonts w:hint="eastAsia"/>
        </w:rPr>
        <w:t>的</w:t>
      </w:r>
      <w:r>
        <w:rPr>
          <w:rFonts w:hint="eastAsia"/>
        </w:rPr>
        <w:t>EventCode</w:t>
      </w:r>
      <w:r>
        <w:rPr>
          <w:rFonts w:hint="eastAsia"/>
        </w:rPr>
        <w:t>为“</w:t>
      </w:r>
      <w:r>
        <w:t>2 PERIODIC</w:t>
      </w:r>
      <w:r>
        <w:rPr>
          <w:rFonts w:hint="eastAsia"/>
        </w:rPr>
        <w:t>”。</w:t>
      </w:r>
    </w:p>
    <w:p w14:paraId="5DA18902" w14:textId="77777777" w:rsidR="004E69FD" w:rsidRDefault="001C4700">
      <w:pPr>
        <w:ind w:firstLineChars="200" w:firstLine="420"/>
      </w:pPr>
      <w:r>
        <w:t xml:space="preserve">2. </w:t>
      </w:r>
      <w:r>
        <w:t>当</w:t>
      </w:r>
      <w:r>
        <w:rPr>
          <w:bCs/>
          <w:szCs w:val="21"/>
        </w:rPr>
        <w:t>OMC</w:t>
      </w:r>
      <w:r>
        <w:t>收到</w:t>
      </w:r>
      <w:r>
        <w:t>Inform</w:t>
      </w:r>
      <w:r>
        <w:t>消息时，向</w:t>
      </w:r>
      <w:r>
        <w:t>5G</w:t>
      </w:r>
      <w:r>
        <w:t>小基站设备响应</w:t>
      </w:r>
      <w:r>
        <w:t>InformResponse</w:t>
      </w:r>
      <w:r>
        <w:t>消息。</w:t>
      </w:r>
    </w:p>
    <w:p w14:paraId="1911E978" w14:textId="77777777" w:rsidR="004E69FD" w:rsidRDefault="001C4700">
      <w:pPr>
        <w:pStyle w:val="a5"/>
        <w:spacing w:before="163" w:after="163"/>
      </w:pPr>
      <w:bookmarkStart w:id="557" w:name="_Toc69401998"/>
      <w:bookmarkStart w:id="558" w:name="_Toc83289288"/>
      <w:bookmarkStart w:id="559" w:name="_Toc104987895"/>
      <w:r>
        <w:t>设备重启</w:t>
      </w:r>
      <w:bookmarkEnd w:id="557"/>
      <w:r>
        <w:rPr>
          <w:rFonts w:hint="eastAsia"/>
        </w:rPr>
        <w:t>/重启结果通知</w:t>
      </w:r>
      <w:bookmarkEnd w:id="558"/>
      <w:bookmarkEnd w:id="559"/>
    </w:p>
    <w:p w14:paraId="5F366EF8" w14:textId="77777777" w:rsidR="004E69FD" w:rsidRDefault="001C4700">
      <w:pPr>
        <w:ind w:firstLine="420"/>
        <w:jc w:val="left"/>
        <w:rPr>
          <w:kern w:val="0"/>
        </w:rPr>
      </w:pPr>
      <w:r>
        <w:rPr>
          <w:kern w:val="0"/>
        </w:rPr>
        <w:t>OMC</w:t>
      </w:r>
      <w:r>
        <w:rPr>
          <w:kern w:val="0"/>
        </w:rPr>
        <w:t>要求</w:t>
      </w:r>
      <w:r>
        <w:rPr>
          <w:kern w:val="0"/>
        </w:rPr>
        <w:t>5G</w:t>
      </w:r>
      <w:r>
        <w:rPr>
          <w:kern w:val="0"/>
        </w:rPr>
        <w:t>小基站设备重新启动时，执行此流程。</w:t>
      </w:r>
    </w:p>
    <w:p w14:paraId="464BF9C8" w14:textId="6DE35A12" w:rsidR="004E69FD" w:rsidRDefault="004E78E2">
      <w:pPr>
        <w:spacing w:line="360" w:lineRule="auto"/>
        <w:ind w:firstLine="420"/>
        <w:jc w:val="center"/>
      </w:pPr>
      <w:r>
        <w:object w:dxaOrig="7967" w:dyaOrig="13328" w14:anchorId="53BDFF65">
          <v:shape id="_x0000_i1046" type="#_x0000_t75" style="width:346.5pt;height:579.75pt" o:ole="">
            <v:imagedata r:id="rId58" o:title=""/>
          </v:shape>
          <o:OLEObject Type="Embed" ProgID="Visio.Drawing.11" ShapeID="_x0000_i1046" DrawAspect="Content" ObjectID="_1715600775" r:id="rId59"/>
        </w:object>
      </w:r>
    </w:p>
    <w:p w14:paraId="6BBA57C1" w14:textId="77777777" w:rsidR="004E69FD" w:rsidRDefault="001C4700">
      <w:pPr>
        <w:pStyle w:val="af"/>
        <w:rPr>
          <w:bCs/>
          <w:szCs w:val="21"/>
        </w:rPr>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15</w:t>
      </w:r>
      <w:r>
        <w:fldChar w:fldCharType="end"/>
      </w:r>
      <w:r>
        <w:t xml:space="preserve"> </w:t>
      </w:r>
      <w:r>
        <w:rPr>
          <w:rFonts w:hint="eastAsia"/>
        </w:rPr>
        <w:t>设备重启</w:t>
      </w:r>
    </w:p>
    <w:p w14:paraId="66C568BE" w14:textId="77777777" w:rsidR="004E69FD" w:rsidRDefault="001C4700">
      <w:pPr>
        <w:ind w:firstLine="360"/>
      </w:pPr>
      <w:r>
        <w:t>流程详细说明如下：</w:t>
      </w:r>
    </w:p>
    <w:p w14:paraId="3E5034F0" w14:textId="18CAABC2" w:rsidR="004E69FD" w:rsidRDefault="001C4700">
      <w:pPr>
        <w:ind w:firstLine="360"/>
        <w:rPr>
          <w:szCs w:val="24"/>
        </w:rPr>
      </w:pPr>
      <w:r>
        <w:rPr>
          <w:szCs w:val="24"/>
        </w:rPr>
        <w:t>1</w:t>
      </w:r>
      <w:r>
        <w:rPr>
          <w:szCs w:val="24"/>
        </w:rPr>
        <w:t>、</w:t>
      </w:r>
      <w:r>
        <w:rPr>
          <w:szCs w:val="24"/>
        </w:rPr>
        <w:t>5G</w:t>
      </w:r>
      <w:r>
        <w:rPr>
          <w:szCs w:val="24"/>
        </w:rPr>
        <w:t>小基站设备发起</w:t>
      </w:r>
      <w:r>
        <w:rPr>
          <w:szCs w:val="24"/>
        </w:rPr>
        <w:t>Inform</w:t>
      </w:r>
      <w:r>
        <w:rPr>
          <w:szCs w:val="24"/>
        </w:rPr>
        <w:t>请求，</w:t>
      </w:r>
      <w:r w:rsidR="00A06A6C">
        <w:rPr>
          <w:rFonts w:hint="eastAsia"/>
          <w:kern w:val="0"/>
        </w:rPr>
        <w:t>EventCode</w:t>
      </w:r>
      <w:r w:rsidR="00A06A6C">
        <w:rPr>
          <w:rFonts w:hint="eastAsia"/>
          <w:kern w:val="0"/>
        </w:rPr>
        <w:t>为</w:t>
      </w:r>
      <w:r w:rsidR="00A06A6C">
        <w:rPr>
          <w:rFonts w:hint="eastAsia"/>
          <w:kern w:val="0"/>
        </w:rPr>
        <w:t>6</w:t>
      </w:r>
      <w:r w:rsidR="00A06A6C">
        <w:rPr>
          <w:kern w:val="0"/>
        </w:rPr>
        <w:t xml:space="preserve"> </w:t>
      </w:r>
      <w:r w:rsidR="00A06A6C">
        <w:rPr>
          <w:kern w:val="0"/>
          <w:sz w:val="18"/>
          <w:szCs w:val="18"/>
          <w:lang w:bidi="ar"/>
        </w:rPr>
        <w:t>CONNECTION REQUEST</w:t>
      </w:r>
      <w:r w:rsidR="00A06A6C">
        <w:rPr>
          <w:rFonts w:hint="eastAsia"/>
          <w:kern w:val="0"/>
          <w:sz w:val="18"/>
          <w:szCs w:val="18"/>
          <w:lang w:bidi="ar"/>
        </w:rPr>
        <w:t>，</w:t>
      </w:r>
      <w:r>
        <w:rPr>
          <w:szCs w:val="24"/>
        </w:rPr>
        <w:t>说明该会话是由</w:t>
      </w:r>
      <w:r>
        <w:rPr>
          <w:szCs w:val="24"/>
        </w:rPr>
        <w:t>OMC</w:t>
      </w:r>
      <w:r>
        <w:rPr>
          <w:szCs w:val="24"/>
        </w:rPr>
        <w:t>要求而建立的；</w:t>
      </w:r>
    </w:p>
    <w:p w14:paraId="260BB4F4" w14:textId="77777777" w:rsidR="004E69FD" w:rsidRDefault="001C4700">
      <w:pPr>
        <w:ind w:firstLine="360"/>
        <w:rPr>
          <w:szCs w:val="24"/>
        </w:rPr>
      </w:pPr>
      <w:r>
        <w:rPr>
          <w:szCs w:val="24"/>
        </w:rPr>
        <w:t>2</w:t>
      </w:r>
      <w:r>
        <w:rPr>
          <w:szCs w:val="24"/>
        </w:rPr>
        <w:t>、</w:t>
      </w:r>
      <w:r>
        <w:rPr>
          <w:szCs w:val="24"/>
        </w:rPr>
        <w:t>OMC</w:t>
      </w:r>
      <w:r>
        <w:rPr>
          <w:szCs w:val="24"/>
        </w:rPr>
        <w:t>返回</w:t>
      </w:r>
      <w:r>
        <w:rPr>
          <w:szCs w:val="24"/>
        </w:rPr>
        <w:t>Inform Response</w:t>
      </w:r>
      <w:r>
        <w:rPr>
          <w:szCs w:val="24"/>
        </w:rPr>
        <w:t>；</w:t>
      </w:r>
    </w:p>
    <w:p w14:paraId="2A29BF59" w14:textId="77777777" w:rsidR="004E69FD" w:rsidRDefault="001C4700">
      <w:pPr>
        <w:ind w:firstLine="360"/>
        <w:rPr>
          <w:szCs w:val="24"/>
        </w:rPr>
      </w:pPr>
      <w:r>
        <w:rPr>
          <w:szCs w:val="24"/>
        </w:rPr>
        <w:t>3</w:t>
      </w:r>
      <w:r>
        <w:rPr>
          <w:szCs w:val="24"/>
        </w:rPr>
        <w:t>、</w:t>
      </w:r>
      <w:r>
        <w:rPr>
          <w:szCs w:val="24"/>
        </w:rPr>
        <w:t>5G</w:t>
      </w:r>
      <w:r>
        <w:rPr>
          <w:szCs w:val="24"/>
        </w:rPr>
        <w:t>小基站设备发起一条空的</w:t>
      </w:r>
      <w:r>
        <w:rPr>
          <w:szCs w:val="24"/>
        </w:rPr>
        <w:t>Http Post</w:t>
      </w:r>
      <w:r>
        <w:rPr>
          <w:szCs w:val="24"/>
        </w:rPr>
        <w:t>请求；</w:t>
      </w:r>
    </w:p>
    <w:p w14:paraId="1E9E707B" w14:textId="77777777" w:rsidR="004E69FD" w:rsidRDefault="001C4700">
      <w:pPr>
        <w:ind w:firstLine="360"/>
        <w:rPr>
          <w:szCs w:val="24"/>
        </w:rPr>
      </w:pPr>
      <w:r>
        <w:rPr>
          <w:szCs w:val="24"/>
        </w:rPr>
        <w:lastRenderedPageBreak/>
        <w:t>4</w:t>
      </w:r>
      <w:r>
        <w:rPr>
          <w:szCs w:val="24"/>
        </w:rPr>
        <w:t>、</w:t>
      </w:r>
      <w:r>
        <w:rPr>
          <w:szCs w:val="24"/>
        </w:rPr>
        <w:t>OMC</w:t>
      </w:r>
      <w:r>
        <w:rPr>
          <w:szCs w:val="24"/>
        </w:rPr>
        <w:t>发起</w:t>
      </w:r>
      <w:r>
        <w:rPr>
          <w:szCs w:val="24"/>
        </w:rPr>
        <w:t>Reboot</w:t>
      </w:r>
      <w:r>
        <w:rPr>
          <w:szCs w:val="24"/>
        </w:rPr>
        <w:t>请求，要求</w:t>
      </w:r>
      <w:r>
        <w:rPr>
          <w:szCs w:val="24"/>
        </w:rPr>
        <w:t>5G</w:t>
      </w:r>
      <w:r>
        <w:rPr>
          <w:szCs w:val="24"/>
        </w:rPr>
        <w:t>小基站设备重启；</w:t>
      </w:r>
    </w:p>
    <w:p w14:paraId="3F4DEC89" w14:textId="77777777" w:rsidR="004E69FD" w:rsidRDefault="001C4700">
      <w:pPr>
        <w:ind w:firstLine="360"/>
        <w:rPr>
          <w:szCs w:val="24"/>
        </w:rPr>
      </w:pPr>
      <w:r>
        <w:rPr>
          <w:szCs w:val="24"/>
        </w:rPr>
        <w:t>5</w:t>
      </w:r>
      <w:r>
        <w:rPr>
          <w:szCs w:val="24"/>
        </w:rPr>
        <w:t>、</w:t>
      </w:r>
      <w:r>
        <w:rPr>
          <w:szCs w:val="24"/>
        </w:rPr>
        <w:t>5G</w:t>
      </w:r>
      <w:r>
        <w:rPr>
          <w:szCs w:val="24"/>
        </w:rPr>
        <w:t>小基站设备响应</w:t>
      </w:r>
      <w:r>
        <w:rPr>
          <w:szCs w:val="24"/>
        </w:rPr>
        <w:t>RebootResponse</w:t>
      </w:r>
      <w:r>
        <w:rPr>
          <w:szCs w:val="24"/>
        </w:rPr>
        <w:t>；</w:t>
      </w:r>
    </w:p>
    <w:p w14:paraId="2B78130C" w14:textId="77777777" w:rsidR="004E69FD" w:rsidRDefault="001C4700">
      <w:pPr>
        <w:ind w:firstLine="360"/>
        <w:rPr>
          <w:szCs w:val="24"/>
        </w:rPr>
      </w:pPr>
      <w:r>
        <w:rPr>
          <w:szCs w:val="24"/>
        </w:rPr>
        <w:t>6</w:t>
      </w:r>
      <w:r>
        <w:rPr>
          <w:szCs w:val="24"/>
        </w:rPr>
        <w:t>、</w:t>
      </w:r>
      <w:r>
        <w:rPr>
          <w:szCs w:val="24"/>
        </w:rPr>
        <w:t>OMC</w:t>
      </w:r>
      <w:r>
        <w:rPr>
          <w:szCs w:val="24"/>
        </w:rPr>
        <w:t>向</w:t>
      </w:r>
      <w:r>
        <w:rPr>
          <w:szCs w:val="24"/>
        </w:rPr>
        <w:t>5G</w:t>
      </w:r>
      <w:r>
        <w:rPr>
          <w:szCs w:val="24"/>
        </w:rPr>
        <w:t>小基站设备发送一条空的</w:t>
      </w:r>
      <w:r>
        <w:rPr>
          <w:szCs w:val="24"/>
        </w:rPr>
        <w:t>Http Post</w:t>
      </w:r>
      <w:r>
        <w:rPr>
          <w:szCs w:val="24"/>
        </w:rPr>
        <w:t>响应；</w:t>
      </w:r>
    </w:p>
    <w:p w14:paraId="387F6D94" w14:textId="77777777" w:rsidR="004E69FD" w:rsidRDefault="001C4700">
      <w:pPr>
        <w:ind w:firstLine="360"/>
        <w:rPr>
          <w:szCs w:val="24"/>
        </w:rPr>
      </w:pPr>
      <w:r>
        <w:rPr>
          <w:szCs w:val="24"/>
        </w:rPr>
        <w:t>7</w:t>
      </w:r>
      <w:r>
        <w:rPr>
          <w:szCs w:val="24"/>
        </w:rPr>
        <w:t>、</w:t>
      </w:r>
      <w:r>
        <w:rPr>
          <w:szCs w:val="24"/>
        </w:rPr>
        <w:t>5G</w:t>
      </w:r>
      <w:r>
        <w:rPr>
          <w:szCs w:val="24"/>
        </w:rPr>
        <w:t>小</w:t>
      </w:r>
      <w:r>
        <w:rPr>
          <w:rFonts w:hint="eastAsia"/>
          <w:szCs w:val="24"/>
        </w:rPr>
        <w:t>基站</w:t>
      </w:r>
      <w:r>
        <w:rPr>
          <w:szCs w:val="24"/>
        </w:rPr>
        <w:t>断开连接，该会话结束。</w:t>
      </w:r>
    </w:p>
    <w:p w14:paraId="0B9BA5C7" w14:textId="77777777" w:rsidR="004E69FD" w:rsidRDefault="001C4700">
      <w:pPr>
        <w:ind w:firstLine="360"/>
        <w:rPr>
          <w:szCs w:val="24"/>
        </w:rPr>
      </w:pPr>
      <w:r>
        <w:rPr>
          <w:szCs w:val="24"/>
        </w:rPr>
        <w:t>5G</w:t>
      </w:r>
      <w:r>
        <w:rPr>
          <w:szCs w:val="24"/>
        </w:rPr>
        <w:t>小基站设备重启</w:t>
      </w:r>
      <w:r>
        <w:rPr>
          <w:rFonts w:hint="eastAsia"/>
          <w:szCs w:val="24"/>
        </w:rPr>
        <w:t>，重启完成后，进行重启结果通知：</w:t>
      </w:r>
    </w:p>
    <w:p w14:paraId="6D33830E" w14:textId="4CB97B88" w:rsidR="004E69FD" w:rsidRDefault="001C4700">
      <w:pPr>
        <w:ind w:firstLine="360"/>
        <w:rPr>
          <w:szCs w:val="24"/>
        </w:rPr>
      </w:pPr>
      <w:r>
        <w:rPr>
          <w:szCs w:val="24"/>
        </w:rPr>
        <w:t>8</w:t>
      </w:r>
      <w:r>
        <w:rPr>
          <w:szCs w:val="24"/>
        </w:rPr>
        <w:t>、</w:t>
      </w:r>
      <w:r>
        <w:rPr>
          <w:szCs w:val="24"/>
        </w:rPr>
        <w:t>5G</w:t>
      </w:r>
      <w:r>
        <w:rPr>
          <w:szCs w:val="24"/>
        </w:rPr>
        <w:t>小</w:t>
      </w:r>
      <w:r>
        <w:rPr>
          <w:rFonts w:hint="eastAsia"/>
          <w:szCs w:val="24"/>
        </w:rPr>
        <w:t>基站</w:t>
      </w:r>
      <w:r>
        <w:rPr>
          <w:szCs w:val="24"/>
        </w:rPr>
        <w:t>重启后，发起</w:t>
      </w:r>
      <w:r>
        <w:rPr>
          <w:szCs w:val="24"/>
        </w:rPr>
        <w:t>Inform</w:t>
      </w:r>
      <w:r>
        <w:rPr>
          <w:szCs w:val="24"/>
        </w:rPr>
        <w:t>请求</w:t>
      </w:r>
      <w:r w:rsidR="00A06A6C">
        <w:rPr>
          <w:rFonts w:hint="eastAsia"/>
          <w:szCs w:val="24"/>
        </w:rPr>
        <w:t>，</w:t>
      </w:r>
      <w:r w:rsidR="00A06A6C">
        <w:rPr>
          <w:rFonts w:hint="eastAsia"/>
          <w:szCs w:val="24"/>
        </w:rPr>
        <w:t>EventCode</w:t>
      </w:r>
      <w:r w:rsidR="00A06A6C">
        <w:rPr>
          <w:rFonts w:hint="eastAsia"/>
          <w:szCs w:val="24"/>
        </w:rPr>
        <w:t>为</w:t>
      </w:r>
      <w:r w:rsidR="00A06A6C" w:rsidRPr="00A06A6C">
        <w:rPr>
          <w:szCs w:val="24"/>
        </w:rPr>
        <w:t>1 BOOT</w:t>
      </w:r>
      <w:r w:rsidR="00A06A6C">
        <w:rPr>
          <w:rFonts w:hint="eastAsia"/>
          <w:szCs w:val="24"/>
        </w:rPr>
        <w:t>和</w:t>
      </w:r>
      <w:r w:rsidR="00A06A6C">
        <w:rPr>
          <w:rFonts w:hint="eastAsia"/>
          <w:szCs w:val="24"/>
        </w:rPr>
        <w:t>M</w:t>
      </w:r>
      <w:r w:rsidR="00A06A6C">
        <w:rPr>
          <w:szCs w:val="24"/>
        </w:rPr>
        <w:t xml:space="preserve"> </w:t>
      </w:r>
      <w:r w:rsidR="00A06A6C">
        <w:rPr>
          <w:rFonts w:hint="eastAsia"/>
          <w:szCs w:val="24"/>
        </w:rPr>
        <w:t>Reboot</w:t>
      </w:r>
      <w:r>
        <w:rPr>
          <w:szCs w:val="24"/>
        </w:rPr>
        <w:t>；</w:t>
      </w:r>
    </w:p>
    <w:p w14:paraId="6C37A007" w14:textId="77777777" w:rsidR="004E69FD" w:rsidRDefault="001C4700">
      <w:pPr>
        <w:ind w:firstLine="360"/>
        <w:rPr>
          <w:szCs w:val="24"/>
        </w:rPr>
      </w:pPr>
      <w:r>
        <w:rPr>
          <w:szCs w:val="24"/>
        </w:rPr>
        <w:t>9</w:t>
      </w:r>
      <w:r>
        <w:rPr>
          <w:szCs w:val="24"/>
        </w:rPr>
        <w:t>、</w:t>
      </w:r>
      <w:r>
        <w:rPr>
          <w:szCs w:val="24"/>
        </w:rPr>
        <w:t>OMC</w:t>
      </w:r>
      <w:r>
        <w:rPr>
          <w:szCs w:val="24"/>
        </w:rPr>
        <w:t>对</w:t>
      </w:r>
      <w:r>
        <w:rPr>
          <w:szCs w:val="24"/>
        </w:rPr>
        <w:t>5G</w:t>
      </w:r>
      <w:r>
        <w:rPr>
          <w:szCs w:val="24"/>
        </w:rPr>
        <w:t>小基站设备进行设备认证，合法则</w:t>
      </w:r>
      <w:r>
        <w:rPr>
          <w:szCs w:val="24"/>
        </w:rPr>
        <w:t>OMC</w:t>
      </w:r>
      <w:r>
        <w:rPr>
          <w:szCs w:val="24"/>
        </w:rPr>
        <w:t>返回</w:t>
      </w:r>
      <w:r>
        <w:rPr>
          <w:szCs w:val="24"/>
        </w:rPr>
        <w:t>Inform Response</w:t>
      </w:r>
      <w:r>
        <w:rPr>
          <w:szCs w:val="24"/>
        </w:rPr>
        <w:t>；</w:t>
      </w:r>
    </w:p>
    <w:p w14:paraId="2D0314C5" w14:textId="77777777" w:rsidR="004E69FD" w:rsidRDefault="001C4700">
      <w:pPr>
        <w:ind w:firstLine="360"/>
        <w:rPr>
          <w:szCs w:val="24"/>
        </w:rPr>
      </w:pPr>
      <w:r>
        <w:rPr>
          <w:szCs w:val="24"/>
        </w:rPr>
        <w:t>10</w:t>
      </w:r>
      <w:r>
        <w:rPr>
          <w:szCs w:val="24"/>
        </w:rPr>
        <w:t>、</w:t>
      </w:r>
      <w:r>
        <w:rPr>
          <w:szCs w:val="24"/>
        </w:rPr>
        <w:t>5G</w:t>
      </w:r>
      <w:r>
        <w:rPr>
          <w:szCs w:val="24"/>
        </w:rPr>
        <w:t>小</w:t>
      </w:r>
      <w:r>
        <w:rPr>
          <w:rFonts w:hint="eastAsia"/>
          <w:szCs w:val="24"/>
        </w:rPr>
        <w:t>基站</w:t>
      </w:r>
      <w:r>
        <w:rPr>
          <w:szCs w:val="24"/>
        </w:rPr>
        <w:t>没有别的请求，发送一条空的</w:t>
      </w:r>
      <w:r>
        <w:rPr>
          <w:szCs w:val="24"/>
        </w:rPr>
        <w:t>Http Post</w:t>
      </w:r>
      <w:r>
        <w:rPr>
          <w:szCs w:val="24"/>
        </w:rPr>
        <w:t>请求；</w:t>
      </w:r>
    </w:p>
    <w:p w14:paraId="6A409684" w14:textId="77777777" w:rsidR="004E69FD" w:rsidRDefault="001C4700">
      <w:pPr>
        <w:ind w:firstLine="360"/>
        <w:rPr>
          <w:szCs w:val="24"/>
        </w:rPr>
      </w:pPr>
      <w:r>
        <w:rPr>
          <w:szCs w:val="24"/>
        </w:rPr>
        <w:t>11</w:t>
      </w:r>
      <w:r>
        <w:rPr>
          <w:szCs w:val="24"/>
        </w:rPr>
        <w:t>、</w:t>
      </w:r>
      <w:r>
        <w:rPr>
          <w:szCs w:val="24"/>
        </w:rPr>
        <w:t>OMC</w:t>
      </w:r>
      <w:r>
        <w:rPr>
          <w:szCs w:val="24"/>
        </w:rPr>
        <w:t>没有其它请求时，向</w:t>
      </w:r>
      <w:r>
        <w:rPr>
          <w:szCs w:val="24"/>
        </w:rPr>
        <w:t>5G</w:t>
      </w:r>
      <w:r>
        <w:rPr>
          <w:szCs w:val="24"/>
        </w:rPr>
        <w:t>小基站设备发送一条空的</w:t>
      </w:r>
      <w:r>
        <w:rPr>
          <w:szCs w:val="24"/>
        </w:rPr>
        <w:t>Http Post</w:t>
      </w:r>
      <w:r>
        <w:rPr>
          <w:szCs w:val="24"/>
        </w:rPr>
        <w:t>响应；</w:t>
      </w:r>
    </w:p>
    <w:p w14:paraId="4ADB34B2" w14:textId="02C4ED65" w:rsidR="004E69FD" w:rsidRDefault="001C4700">
      <w:pPr>
        <w:ind w:firstLine="360"/>
        <w:rPr>
          <w:szCs w:val="24"/>
        </w:rPr>
      </w:pPr>
      <w:r>
        <w:rPr>
          <w:szCs w:val="24"/>
        </w:rPr>
        <w:t>12</w:t>
      </w:r>
      <w:r>
        <w:rPr>
          <w:szCs w:val="24"/>
        </w:rPr>
        <w:t>、</w:t>
      </w:r>
      <w:r>
        <w:rPr>
          <w:szCs w:val="24"/>
        </w:rPr>
        <w:t>5G</w:t>
      </w:r>
      <w:r>
        <w:rPr>
          <w:szCs w:val="24"/>
        </w:rPr>
        <w:t>小</w:t>
      </w:r>
      <w:r>
        <w:rPr>
          <w:rFonts w:hint="eastAsia"/>
          <w:szCs w:val="24"/>
        </w:rPr>
        <w:t>基站</w:t>
      </w:r>
      <w:r>
        <w:rPr>
          <w:szCs w:val="24"/>
        </w:rPr>
        <w:t>断开连接，会话结束。</w:t>
      </w:r>
    </w:p>
    <w:p w14:paraId="57D3FF20" w14:textId="2E417C32" w:rsidR="00A06A6C" w:rsidRDefault="00A06A6C">
      <w:pPr>
        <w:ind w:firstLine="360"/>
        <w:rPr>
          <w:szCs w:val="24"/>
        </w:rPr>
      </w:pPr>
      <w:r>
        <w:rPr>
          <w:rFonts w:hint="eastAsia"/>
          <w:szCs w:val="24"/>
        </w:rPr>
        <w:t>注：上述流程是网管发起的基站重启流程；如果是基站</w:t>
      </w:r>
      <w:r w:rsidR="00D234A3">
        <w:rPr>
          <w:rFonts w:hint="eastAsia"/>
          <w:szCs w:val="24"/>
        </w:rPr>
        <w:t>自</w:t>
      </w:r>
      <w:r>
        <w:rPr>
          <w:rFonts w:hint="eastAsia"/>
          <w:szCs w:val="24"/>
        </w:rPr>
        <w:t>重启，重启完成后通过步骤</w:t>
      </w:r>
      <w:r>
        <w:rPr>
          <w:rFonts w:hint="eastAsia"/>
          <w:szCs w:val="24"/>
        </w:rPr>
        <w:t>8~12</w:t>
      </w:r>
      <w:r>
        <w:rPr>
          <w:rFonts w:hint="eastAsia"/>
          <w:szCs w:val="24"/>
        </w:rPr>
        <w:t>通知网管基站发生了重启，需要特别说明的是，</w:t>
      </w:r>
      <w:r>
        <w:rPr>
          <w:rFonts w:hint="eastAsia"/>
          <w:szCs w:val="24"/>
        </w:rPr>
        <w:t>8</w:t>
      </w:r>
      <w:r w:rsidR="00D234A3">
        <w:rPr>
          <w:rFonts w:hint="eastAsia"/>
          <w:szCs w:val="24"/>
        </w:rPr>
        <w:t>步骤中</w:t>
      </w:r>
      <w:r w:rsidR="00D234A3">
        <w:rPr>
          <w:rFonts w:hint="eastAsia"/>
          <w:szCs w:val="24"/>
        </w:rPr>
        <w:t>Inform</w:t>
      </w:r>
      <w:r w:rsidR="00D234A3">
        <w:rPr>
          <w:rFonts w:hint="eastAsia"/>
          <w:szCs w:val="24"/>
        </w:rPr>
        <w:t>消息的</w:t>
      </w:r>
      <w:r w:rsidR="00D234A3">
        <w:rPr>
          <w:rFonts w:hint="eastAsia"/>
          <w:szCs w:val="24"/>
        </w:rPr>
        <w:t>EventCode</w:t>
      </w:r>
      <w:r w:rsidR="00C93DCF">
        <w:rPr>
          <w:rFonts w:hint="eastAsia"/>
          <w:szCs w:val="24"/>
        </w:rPr>
        <w:t>只有</w:t>
      </w:r>
      <w:r w:rsidR="00D234A3">
        <w:rPr>
          <w:rFonts w:hint="eastAsia"/>
          <w:szCs w:val="24"/>
        </w:rPr>
        <w:t>1</w:t>
      </w:r>
      <w:r w:rsidR="00D234A3">
        <w:rPr>
          <w:szCs w:val="24"/>
        </w:rPr>
        <w:t xml:space="preserve"> </w:t>
      </w:r>
      <w:r w:rsidR="00D234A3">
        <w:rPr>
          <w:rFonts w:hint="eastAsia"/>
          <w:szCs w:val="24"/>
        </w:rPr>
        <w:t>BOOT</w:t>
      </w:r>
      <w:r w:rsidR="00D234A3">
        <w:rPr>
          <w:rFonts w:hint="eastAsia"/>
          <w:szCs w:val="24"/>
        </w:rPr>
        <w:t>。</w:t>
      </w:r>
    </w:p>
    <w:p w14:paraId="56817C56" w14:textId="77777777" w:rsidR="004E69FD" w:rsidRDefault="001C4700">
      <w:pPr>
        <w:pStyle w:val="a5"/>
        <w:spacing w:before="163" w:after="163"/>
      </w:pPr>
      <w:bookmarkStart w:id="560" w:name="_Toc69402000"/>
      <w:bookmarkStart w:id="561" w:name="_Toc83289289"/>
      <w:bookmarkStart w:id="562" w:name="_Toc104987896"/>
      <w:r>
        <w:t>设备软件升级</w:t>
      </w:r>
      <w:bookmarkEnd w:id="560"/>
      <w:bookmarkEnd w:id="561"/>
      <w:bookmarkEnd w:id="562"/>
    </w:p>
    <w:p w14:paraId="408BC9C1" w14:textId="77777777" w:rsidR="004E69FD" w:rsidRDefault="001C4700">
      <w:pPr>
        <w:ind w:firstLine="360"/>
      </w:pPr>
      <w:r>
        <w:t>OMC</w:t>
      </w:r>
      <w:r>
        <w:t>依据策略可对终端软件版本进行强制性升级，强制性升级将在不影响业务质量前提下进行，整个过程将无需用户干预，</w:t>
      </w:r>
      <w:r>
        <w:t>5G</w:t>
      </w:r>
      <w:r>
        <w:t>小</w:t>
      </w:r>
      <w:r>
        <w:rPr>
          <w:rFonts w:hint="eastAsia"/>
        </w:rPr>
        <w:t>基站</w:t>
      </w:r>
      <w:r>
        <w:t>在后台自行完成升级文件的下载和应</w:t>
      </w:r>
      <w:r>
        <w:rPr>
          <w:rFonts w:hint="eastAsia"/>
        </w:rPr>
        <w:t>用</w:t>
      </w:r>
      <w:r>
        <w:t>过程。当整个过程遇到用户强制关机或意外断电情况下，</w:t>
      </w:r>
      <w:r>
        <w:t>5G</w:t>
      </w:r>
      <w:r>
        <w:t>小基站需要具备版本回退等保护机制的设置。</w:t>
      </w:r>
    </w:p>
    <w:p w14:paraId="4DC7DB23" w14:textId="423031FB" w:rsidR="004E69FD" w:rsidRDefault="00D54FB3">
      <w:pPr>
        <w:jc w:val="center"/>
        <w:rPr>
          <w:kern w:val="0"/>
        </w:rPr>
      </w:pPr>
      <w:r>
        <w:rPr>
          <w:kern w:val="0"/>
        </w:rPr>
        <w:object w:dxaOrig="9203" w:dyaOrig="12571" w14:anchorId="3AFB99D6">
          <v:shape id="_x0000_i1047" type="#_x0000_t75" style="width:442.5pt;height:604.5pt" o:ole="">
            <v:imagedata r:id="rId60" o:title=""/>
          </v:shape>
          <o:OLEObject Type="Embed" ProgID="Visio.Drawing.11" ShapeID="_x0000_i1047" DrawAspect="Content" ObjectID="_1715600776" r:id="rId61"/>
        </w:object>
      </w:r>
    </w:p>
    <w:p w14:paraId="072EA862"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16</w:t>
      </w:r>
      <w:r>
        <w:fldChar w:fldCharType="end"/>
      </w:r>
      <w:r>
        <w:t xml:space="preserve"> </w:t>
      </w:r>
      <w:r>
        <w:rPr>
          <w:rFonts w:hint="eastAsia"/>
        </w:rPr>
        <w:t>设备软件升级</w:t>
      </w:r>
    </w:p>
    <w:p w14:paraId="23FE62D6" w14:textId="77777777" w:rsidR="004E69FD" w:rsidRDefault="001C4700">
      <w:pPr>
        <w:ind w:firstLine="360"/>
      </w:pPr>
      <w:r>
        <w:t>流程详细说明如下：</w:t>
      </w:r>
    </w:p>
    <w:p w14:paraId="71227E29" w14:textId="7F55EDEB" w:rsidR="004E69FD" w:rsidRDefault="001C4700">
      <w:pPr>
        <w:ind w:firstLine="360"/>
        <w:rPr>
          <w:szCs w:val="24"/>
        </w:rPr>
      </w:pPr>
      <w:r>
        <w:rPr>
          <w:szCs w:val="21"/>
        </w:rPr>
        <w:t>1</w:t>
      </w:r>
      <w:r>
        <w:rPr>
          <w:szCs w:val="24"/>
        </w:rPr>
        <w:t>、</w:t>
      </w:r>
      <w:r>
        <w:rPr>
          <w:szCs w:val="24"/>
        </w:rPr>
        <w:t>5G</w:t>
      </w:r>
      <w:r>
        <w:rPr>
          <w:szCs w:val="24"/>
        </w:rPr>
        <w:t>小基站设备发起</w:t>
      </w:r>
      <w:r>
        <w:rPr>
          <w:szCs w:val="24"/>
        </w:rPr>
        <w:t>Inform</w:t>
      </w:r>
      <w:r>
        <w:rPr>
          <w:szCs w:val="24"/>
        </w:rPr>
        <w:t>请求，</w:t>
      </w:r>
      <w:r w:rsidR="00D234A3" w:rsidRPr="00813143">
        <w:rPr>
          <w:kern w:val="0"/>
          <w:szCs w:val="21"/>
        </w:rPr>
        <w:t>EventCode</w:t>
      </w:r>
      <w:r w:rsidR="00D234A3" w:rsidRPr="00813143">
        <w:rPr>
          <w:kern w:val="0"/>
          <w:szCs w:val="21"/>
        </w:rPr>
        <w:t>为</w:t>
      </w:r>
      <w:r w:rsidR="00D234A3" w:rsidRPr="00813143">
        <w:rPr>
          <w:kern w:val="0"/>
          <w:szCs w:val="21"/>
        </w:rPr>
        <w:t xml:space="preserve">6 </w:t>
      </w:r>
      <w:r w:rsidR="00D234A3" w:rsidRPr="00813143">
        <w:rPr>
          <w:kern w:val="0"/>
          <w:szCs w:val="21"/>
          <w:lang w:bidi="ar"/>
        </w:rPr>
        <w:t>CONNECTION REQUEST</w:t>
      </w:r>
      <w:r w:rsidR="00D234A3" w:rsidRPr="00813143">
        <w:rPr>
          <w:kern w:val="0"/>
          <w:sz w:val="18"/>
          <w:szCs w:val="18"/>
          <w:lang w:bidi="ar"/>
        </w:rPr>
        <w:t>，</w:t>
      </w:r>
      <w:r>
        <w:rPr>
          <w:szCs w:val="24"/>
        </w:rPr>
        <w:t>说明该会话是由</w:t>
      </w:r>
      <w:r>
        <w:rPr>
          <w:szCs w:val="24"/>
        </w:rPr>
        <w:t>OMC</w:t>
      </w:r>
      <w:r>
        <w:rPr>
          <w:szCs w:val="24"/>
        </w:rPr>
        <w:t>要求而建立的；</w:t>
      </w:r>
    </w:p>
    <w:p w14:paraId="534EE39A" w14:textId="77777777" w:rsidR="004E69FD" w:rsidRDefault="001C4700">
      <w:pPr>
        <w:ind w:firstLine="360"/>
        <w:rPr>
          <w:szCs w:val="24"/>
        </w:rPr>
      </w:pPr>
      <w:r>
        <w:rPr>
          <w:szCs w:val="24"/>
        </w:rPr>
        <w:lastRenderedPageBreak/>
        <w:t>2</w:t>
      </w:r>
      <w:r>
        <w:rPr>
          <w:szCs w:val="24"/>
        </w:rPr>
        <w:t>、</w:t>
      </w:r>
      <w:r>
        <w:rPr>
          <w:szCs w:val="24"/>
        </w:rPr>
        <w:t>OMC</w:t>
      </w:r>
      <w:r>
        <w:rPr>
          <w:szCs w:val="24"/>
        </w:rPr>
        <w:t>返回</w:t>
      </w:r>
      <w:r>
        <w:rPr>
          <w:szCs w:val="24"/>
        </w:rPr>
        <w:t>Inform Response</w:t>
      </w:r>
      <w:r>
        <w:rPr>
          <w:szCs w:val="24"/>
        </w:rPr>
        <w:t>；</w:t>
      </w:r>
    </w:p>
    <w:p w14:paraId="147E7CC4" w14:textId="77777777" w:rsidR="004E69FD" w:rsidRDefault="001C4700">
      <w:pPr>
        <w:ind w:firstLine="360"/>
        <w:rPr>
          <w:szCs w:val="24"/>
        </w:rPr>
      </w:pPr>
      <w:r>
        <w:rPr>
          <w:szCs w:val="24"/>
        </w:rPr>
        <w:t>3</w:t>
      </w:r>
      <w:r>
        <w:rPr>
          <w:szCs w:val="24"/>
        </w:rPr>
        <w:t>、</w:t>
      </w:r>
      <w:r>
        <w:rPr>
          <w:szCs w:val="24"/>
        </w:rPr>
        <w:t>5G</w:t>
      </w:r>
      <w:r>
        <w:rPr>
          <w:szCs w:val="24"/>
        </w:rPr>
        <w:t>小基站设备发起一条空的</w:t>
      </w:r>
      <w:r>
        <w:rPr>
          <w:szCs w:val="24"/>
        </w:rPr>
        <w:t>Http Post</w:t>
      </w:r>
      <w:r>
        <w:rPr>
          <w:szCs w:val="24"/>
        </w:rPr>
        <w:t>请求；</w:t>
      </w:r>
    </w:p>
    <w:p w14:paraId="53851B4E" w14:textId="77777777" w:rsidR="004E69FD" w:rsidRDefault="001C4700">
      <w:pPr>
        <w:ind w:firstLine="360"/>
        <w:rPr>
          <w:szCs w:val="24"/>
        </w:rPr>
      </w:pPr>
      <w:r>
        <w:rPr>
          <w:szCs w:val="24"/>
        </w:rPr>
        <w:t>4</w:t>
      </w:r>
      <w:r>
        <w:rPr>
          <w:szCs w:val="24"/>
        </w:rPr>
        <w:t>、</w:t>
      </w:r>
      <w:r>
        <w:rPr>
          <w:szCs w:val="24"/>
        </w:rPr>
        <w:t>OMC</w:t>
      </w:r>
      <w:r>
        <w:rPr>
          <w:szCs w:val="24"/>
        </w:rPr>
        <w:t>发起</w:t>
      </w:r>
      <w:r>
        <w:rPr>
          <w:szCs w:val="24"/>
        </w:rPr>
        <w:t>GetParameterValues</w:t>
      </w:r>
      <w:r>
        <w:rPr>
          <w:szCs w:val="24"/>
        </w:rPr>
        <w:t>，要求查看</w:t>
      </w:r>
      <w:r>
        <w:rPr>
          <w:szCs w:val="24"/>
        </w:rPr>
        <w:t>5G</w:t>
      </w:r>
      <w:r>
        <w:rPr>
          <w:szCs w:val="24"/>
        </w:rPr>
        <w:t>小基站设备的软件版本；</w:t>
      </w:r>
    </w:p>
    <w:p w14:paraId="347570B4" w14:textId="77777777" w:rsidR="004E69FD" w:rsidRDefault="001C4700">
      <w:pPr>
        <w:ind w:firstLine="360"/>
        <w:rPr>
          <w:szCs w:val="24"/>
        </w:rPr>
      </w:pPr>
      <w:r>
        <w:rPr>
          <w:szCs w:val="24"/>
        </w:rPr>
        <w:t>5</w:t>
      </w:r>
      <w:r>
        <w:rPr>
          <w:szCs w:val="24"/>
        </w:rPr>
        <w:t>、</w:t>
      </w:r>
      <w:r>
        <w:rPr>
          <w:szCs w:val="24"/>
        </w:rPr>
        <w:t>5G</w:t>
      </w:r>
      <w:r>
        <w:rPr>
          <w:szCs w:val="24"/>
        </w:rPr>
        <w:t>小基站设备响应</w:t>
      </w:r>
      <w:r>
        <w:rPr>
          <w:szCs w:val="24"/>
        </w:rPr>
        <w:t>GetParameterValuesResponse</w:t>
      </w:r>
      <w:r>
        <w:rPr>
          <w:szCs w:val="24"/>
        </w:rPr>
        <w:t>，要求携带软件版本号；</w:t>
      </w:r>
    </w:p>
    <w:p w14:paraId="18717C6A" w14:textId="77777777" w:rsidR="004E69FD" w:rsidRDefault="001C4700">
      <w:pPr>
        <w:ind w:firstLine="360"/>
        <w:rPr>
          <w:szCs w:val="24"/>
        </w:rPr>
      </w:pPr>
      <w:r>
        <w:rPr>
          <w:szCs w:val="24"/>
        </w:rPr>
        <w:t>如果</w:t>
      </w:r>
      <w:r>
        <w:rPr>
          <w:szCs w:val="24"/>
        </w:rPr>
        <w:t>OMC</w:t>
      </w:r>
      <w:r>
        <w:rPr>
          <w:szCs w:val="24"/>
        </w:rPr>
        <w:t>已通过其他方式获得</w:t>
      </w:r>
      <w:r>
        <w:rPr>
          <w:szCs w:val="24"/>
        </w:rPr>
        <w:t>5G</w:t>
      </w:r>
      <w:r>
        <w:rPr>
          <w:szCs w:val="24"/>
        </w:rPr>
        <w:t>小软件版本，以上步骤</w:t>
      </w:r>
      <w:r>
        <w:rPr>
          <w:szCs w:val="24"/>
        </w:rPr>
        <w:t>4</w:t>
      </w:r>
      <w:r>
        <w:rPr>
          <w:szCs w:val="24"/>
        </w:rPr>
        <w:t>、</w:t>
      </w:r>
      <w:r>
        <w:rPr>
          <w:szCs w:val="24"/>
        </w:rPr>
        <w:t>5</w:t>
      </w:r>
      <w:r>
        <w:rPr>
          <w:szCs w:val="24"/>
        </w:rPr>
        <w:t>可跳过。</w:t>
      </w:r>
    </w:p>
    <w:p w14:paraId="54BEABE0" w14:textId="77777777" w:rsidR="004E69FD" w:rsidRDefault="001C4700">
      <w:pPr>
        <w:ind w:firstLine="360"/>
        <w:rPr>
          <w:szCs w:val="24"/>
        </w:rPr>
      </w:pPr>
      <w:r>
        <w:rPr>
          <w:rFonts w:hint="eastAsia"/>
          <w:szCs w:val="24"/>
        </w:rPr>
        <w:t>6</w:t>
      </w:r>
      <w:r>
        <w:rPr>
          <w:rFonts w:hint="eastAsia"/>
          <w:szCs w:val="24"/>
        </w:rPr>
        <w:t>、</w:t>
      </w:r>
      <w:r>
        <w:rPr>
          <w:rFonts w:hint="eastAsia"/>
          <w:szCs w:val="24"/>
        </w:rPr>
        <w:t>OMC</w:t>
      </w:r>
      <w:r>
        <w:rPr>
          <w:rFonts w:hint="eastAsia"/>
          <w:szCs w:val="24"/>
        </w:rPr>
        <w:t>发起</w:t>
      </w:r>
      <w:r>
        <w:rPr>
          <w:rFonts w:hint="eastAsia"/>
          <w:szCs w:val="24"/>
        </w:rPr>
        <w:t>SetParameterValues</w:t>
      </w:r>
      <w:r>
        <w:rPr>
          <w:rFonts w:hint="eastAsia"/>
          <w:szCs w:val="24"/>
        </w:rPr>
        <w:t>，设置</w:t>
      </w:r>
      <w:r>
        <w:rPr>
          <w:rFonts w:hint="eastAsia"/>
          <w:szCs w:val="24"/>
        </w:rPr>
        <w:t>5G</w:t>
      </w:r>
      <w:r>
        <w:rPr>
          <w:rFonts w:hint="eastAsia"/>
          <w:szCs w:val="24"/>
        </w:rPr>
        <w:t>小基站设备的软件升级策略；</w:t>
      </w:r>
    </w:p>
    <w:p w14:paraId="31D48126" w14:textId="77777777" w:rsidR="004E69FD" w:rsidRDefault="001C4700">
      <w:pPr>
        <w:ind w:firstLine="360"/>
        <w:rPr>
          <w:szCs w:val="24"/>
        </w:rPr>
      </w:pPr>
      <w:r>
        <w:rPr>
          <w:rFonts w:hint="eastAsia"/>
          <w:szCs w:val="24"/>
        </w:rPr>
        <w:t>7</w:t>
      </w:r>
      <w:r>
        <w:rPr>
          <w:rFonts w:hint="eastAsia"/>
          <w:szCs w:val="24"/>
        </w:rPr>
        <w:t>、</w:t>
      </w:r>
      <w:r>
        <w:rPr>
          <w:rFonts w:hint="eastAsia"/>
          <w:szCs w:val="24"/>
        </w:rPr>
        <w:t>5G</w:t>
      </w:r>
      <w:r>
        <w:rPr>
          <w:rFonts w:hint="eastAsia"/>
          <w:szCs w:val="24"/>
        </w:rPr>
        <w:t>小基站设备响应</w:t>
      </w:r>
      <w:r>
        <w:rPr>
          <w:rFonts w:hint="eastAsia"/>
          <w:szCs w:val="24"/>
        </w:rPr>
        <w:t>SetParameterValuesResponse</w:t>
      </w:r>
      <w:r>
        <w:rPr>
          <w:rFonts w:hint="eastAsia"/>
          <w:szCs w:val="24"/>
        </w:rPr>
        <w:t>。</w:t>
      </w:r>
    </w:p>
    <w:p w14:paraId="406B614D" w14:textId="77777777" w:rsidR="004E69FD" w:rsidRDefault="001C4700">
      <w:pPr>
        <w:ind w:firstLine="360"/>
        <w:rPr>
          <w:szCs w:val="24"/>
        </w:rPr>
      </w:pPr>
      <w:r>
        <w:rPr>
          <w:rFonts w:hint="eastAsia"/>
          <w:szCs w:val="24"/>
        </w:rPr>
        <w:t>如果</w:t>
      </w:r>
      <w:r>
        <w:rPr>
          <w:rFonts w:hint="eastAsia"/>
          <w:szCs w:val="24"/>
        </w:rPr>
        <w:t>OMC</w:t>
      </w:r>
      <w:r>
        <w:rPr>
          <w:rFonts w:hint="eastAsia"/>
          <w:szCs w:val="24"/>
        </w:rPr>
        <w:t>已通过其他方式设置了</w:t>
      </w:r>
      <w:r>
        <w:rPr>
          <w:rFonts w:hint="eastAsia"/>
          <w:szCs w:val="24"/>
        </w:rPr>
        <w:t>5G</w:t>
      </w:r>
      <w:r>
        <w:rPr>
          <w:rFonts w:hint="eastAsia"/>
          <w:szCs w:val="24"/>
        </w:rPr>
        <w:t>小基站的升级测量，以上</w:t>
      </w:r>
      <w:r>
        <w:rPr>
          <w:rFonts w:hint="eastAsia"/>
          <w:szCs w:val="24"/>
        </w:rPr>
        <w:t>6</w:t>
      </w:r>
      <w:r>
        <w:rPr>
          <w:rFonts w:hint="eastAsia"/>
          <w:szCs w:val="24"/>
        </w:rPr>
        <w:t>、</w:t>
      </w:r>
      <w:r>
        <w:rPr>
          <w:rFonts w:hint="eastAsia"/>
          <w:szCs w:val="24"/>
        </w:rPr>
        <w:t>7</w:t>
      </w:r>
      <w:r>
        <w:rPr>
          <w:rFonts w:hint="eastAsia"/>
          <w:szCs w:val="24"/>
        </w:rPr>
        <w:t>步可跳过。</w:t>
      </w:r>
    </w:p>
    <w:p w14:paraId="7280A049" w14:textId="5C882B11" w:rsidR="004E69FD" w:rsidRDefault="001C4700">
      <w:pPr>
        <w:ind w:firstLine="360"/>
        <w:rPr>
          <w:szCs w:val="24"/>
        </w:rPr>
      </w:pPr>
      <w:r>
        <w:rPr>
          <w:szCs w:val="24"/>
        </w:rPr>
        <w:t>8</w:t>
      </w:r>
      <w:r>
        <w:rPr>
          <w:szCs w:val="24"/>
        </w:rPr>
        <w:t>、</w:t>
      </w:r>
      <w:r>
        <w:rPr>
          <w:szCs w:val="24"/>
        </w:rPr>
        <w:t>OMC</w:t>
      </w:r>
      <w:r>
        <w:rPr>
          <w:szCs w:val="24"/>
        </w:rPr>
        <w:t>向</w:t>
      </w:r>
      <w:r>
        <w:rPr>
          <w:szCs w:val="24"/>
        </w:rPr>
        <w:t>5G</w:t>
      </w:r>
      <w:r>
        <w:rPr>
          <w:szCs w:val="24"/>
        </w:rPr>
        <w:t>小发起</w:t>
      </w:r>
      <w:r>
        <w:rPr>
          <w:szCs w:val="24"/>
        </w:rPr>
        <w:t>Download</w:t>
      </w:r>
      <w:r>
        <w:rPr>
          <w:szCs w:val="24"/>
        </w:rPr>
        <w:t>要求，</w:t>
      </w:r>
      <w:r w:rsidR="00415879">
        <w:rPr>
          <w:rFonts w:hint="eastAsia"/>
          <w:szCs w:val="24"/>
        </w:rPr>
        <w:t>FileType</w:t>
      </w:r>
      <w:r w:rsidR="00415879">
        <w:rPr>
          <w:rFonts w:hint="eastAsia"/>
          <w:szCs w:val="24"/>
        </w:rPr>
        <w:t>为</w:t>
      </w:r>
      <w:r w:rsidR="00274E99" w:rsidRPr="00274E99">
        <w:rPr>
          <w:szCs w:val="24"/>
        </w:rPr>
        <w:t>1 Firmware Upgrade Image</w:t>
      </w:r>
      <w:r w:rsidR="00274E99">
        <w:rPr>
          <w:rFonts w:hint="eastAsia"/>
          <w:szCs w:val="24"/>
        </w:rPr>
        <w:t>，</w:t>
      </w:r>
      <w:r>
        <w:rPr>
          <w:szCs w:val="24"/>
        </w:rPr>
        <w:t>表示该文件的升级不需用户参与，是强制性的升级。</w:t>
      </w:r>
    </w:p>
    <w:p w14:paraId="4B91FE24" w14:textId="77777777" w:rsidR="004E69FD" w:rsidRDefault="001C4700">
      <w:pPr>
        <w:ind w:firstLine="360"/>
        <w:rPr>
          <w:szCs w:val="24"/>
        </w:rPr>
      </w:pPr>
      <w:r>
        <w:rPr>
          <w:szCs w:val="24"/>
        </w:rPr>
        <w:t>9</w:t>
      </w:r>
      <w:r>
        <w:rPr>
          <w:szCs w:val="24"/>
        </w:rPr>
        <w:t>、</w:t>
      </w:r>
      <w:r>
        <w:rPr>
          <w:szCs w:val="24"/>
        </w:rPr>
        <w:t>5G</w:t>
      </w:r>
      <w:r>
        <w:rPr>
          <w:szCs w:val="24"/>
        </w:rPr>
        <w:t>小响应</w:t>
      </w:r>
      <w:r>
        <w:rPr>
          <w:szCs w:val="24"/>
        </w:rPr>
        <w:t>DownloadResponse</w:t>
      </w:r>
      <w:r>
        <w:rPr>
          <w:szCs w:val="24"/>
        </w:rPr>
        <w:t>；</w:t>
      </w:r>
    </w:p>
    <w:p w14:paraId="3ACF7B07" w14:textId="77777777" w:rsidR="004E69FD" w:rsidRDefault="001C4700">
      <w:pPr>
        <w:ind w:firstLine="360"/>
        <w:rPr>
          <w:szCs w:val="24"/>
        </w:rPr>
      </w:pPr>
      <w:r>
        <w:rPr>
          <w:szCs w:val="24"/>
        </w:rPr>
        <w:t>10</w:t>
      </w:r>
      <w:r>
        <w:rPr>
          <w:szCs w:val="24"/>
        </w:rPr>
        <w:t>、</w:t>
      </w:r>
      <w:r>
        <w:rPr>
          <w:szCs w:val="24"/>
        </w:rPr>
        <w:t>OMC</w:t>
      </w:r>
      <w:r>
        <w:rPr>
          <w:rFonts w:hint="eastAsia"/>
          <w:szCs w:val="24"/>
        </w:rPr>
        <w:t>返回一条空的</w:t>
      </w:r>
      <w:r>
        <w:rPr>
          <w:rFonts w:hint="eastAsia"/>
          <w:szCs w:val="24"/>
        </w:rPr>
        <w:t>http</w:t>
      </w:r>
      <w:r>
        <w:rPr>
          <w:szCs w:val="24"/>
        </w:rPr>
        <w:t xml:space="preserve"> </w:t>
      </w:r>
      <w:r>
        <w:rPr>
          <w:rFonts w:hint="eastAsia"/>
          <w:szCs w:val="24"/>
        </w:rPr>
        <w:t>response</w:t>
      </w:r>
      <w:r>
        <w:rPr>
          <w:rFonts w:hint="eastAsia"/>
          <w:szCs w:val="24"/>
        </w:rPr>
        <w:t>；</w:t>
      </w:r>
    </w:p>
    <w:p w14:paraId="44AF8E1D" w14:textId="77777777" w:rsidR="004E69FD" w:rsidRDefault="001C4700">
      <w:pPr>
        <w:ind w:firstLine="360"/>
        <w:rPr>
          <w:szCs w:val="24"/>
        </w:rPr>
      </w:pPr>
      <w:r>
        <w:rPr>
          <w:rFonts w:hint="eastAsia"/>
          <w:szCs w:val="24"/>
        </w:rPr>
        <w:t>1</w:t>
      </w:r>
      <w:r>
        <w:rPr>
          <w:szCs w:val="24"/>
        </w:rPr>
        <w:t>1</w:t>
      </w:r>
      <w:r>
        <w:rPr>
          <w:rFonts w:hint="eastAsia"/>
          <w:szCs w:val="24"/>
        </w:rPr>
        <w:t>、</w:t>
      </w:r>
      <w:r>
        <w:rPr>
          <w:szCs w:val="24"/>
        </w:rPr>
        <w:t>5G</w:t>
      </w:r>
      <w:r>
        <w:rPr>
          <w:szCs w:val="24"/>
        </w:rPr>
        <w:t>小</w:t>
      </w:r>
      <w:r>
        <w:rPr>
          <w:rFonts w:hint="eastAsia"/>
          <w:szCs w:val="24"/>
        </w:rPr>
        <w:t>基站</w:t>
      </w:r>
      <w:r>
        <w:rPr>
          <w:szCs w:val="24"/>
        </w:rPr>
        <w:t>断开连接，该会话结束</w:t>
      </w:r>
      <w:r>
        <w:rPr>
          <w:rFonts w:hint="eastAsia"/>
          <w:szCs w:val="24"/>
        </w:rPr>
        <w:t>。</w:t>
      </w:r>
    </w:p>
    <w:p w14:paraId="1DEBCED2" w14:textId="77777777" w:rsidR="004E69FD" w:rsidRDefault="001C4700">
      <w:pPr>
        <w:ind w:firstLine="360"/>
        <w:rPr>
          <w:szCs w:val="24"/>
        </w:rPr>
      </w:pPr>
      <w:r>
        <w:rPr>
          <w:szCs w:val="24"/>
        </w:rPr>
        <w:t>5G</w:t>
      </w:r>
      <w:r>
        <w:rPr>
          <w:szCs w:val="24"/>
        </w:rPr>
        <w:t>小基站设备重新打开一个文件连接（如</w:t>
      </w:r>
      <w:r>
        <w:rPr>
          <w:szCs w:val="24"/>
        </w:rPr>
        <w:t>HTTP</w:t>
      </w:r>
      <w:r>
        <w:rPr>
          <w:szCs w:val="24"/>
        </w:rPr>
        <w:t>）执行文件下载操作。下载完成后，进行本地软件升级。</w:t>
      </w:r>
      <w:r>
        <w:rPr>
          <w:rFonts w:hint="eastAsia"/>
          <w:szCs w:val="24"/>
        </w:rPr>
        <w:t>升级完成后进行升级结果通知。后续几个流程参见</w:t>
      </w:r>
      <w:r>
        <w:rPr>
          <w:rFonts w:hint="eastAsia"/>
          <w:szCs w:val="24"/>
        </w:rPr>
        <w:t>A</w:t>
      </w:r>
      <w:r>
        <w:rPr>
          <w:szCs w:val="24"/>
        </w:rPr>
        <w:t>.17~A.20</w:t>
      </w:r>
      <w:r>
        <w:rPr>
          <w:rFonts w:hint="eastAsia"/>
          <w:szCs w:val="24"/>
        </w:rPr>
        <w:t>章节。</w:t>
      </w:r>
    </w:p>
    <w:p w14:paraId="7A6A116C" w14:textId="77777777" w:rsidR="004E69FD" w:rsidRDefault="004E69FD">
      <w:pPr>
        <w:ind w:firstLine="360"/>
        <w:rPr>
          <w:szCs w:val="24"/>
        </w:rPr>
      </w:pPr>
    </w:p>
    <w:p w14:paraId="522B52D8" w14:textId="77777777" w:rsidR="004E69FD" w:rsidRDefault="001C4700">
      <w:pPr>
        <w:pStyle w:val="a5"/>
        <w:spacing w:before="163" w:after="163"/>
      </w:pPr>
      <w:bookmarkStart w:id="563" w:name="_Toc83289290"/>
      <w:bookmarkStart w:id="564" w:name="_Toc104987897"/>
      <w:r>
        <w:rPr>
          <w:rFonts w:hint="eastAsia"/>
        </w:rPr>
        <w:t>设备</w:t>
      </w:r>
      <w:r>
        <w:t>软件</w:t>
      </w:r>
      <w:r>
        <w:rPr>
          <w:rFonts w:hint="eastAsia"/>
        </w:rPr>
        <w:t>下载</w:t>
      </w:r>
      <w:bookmarkEnd w:id="563"/>
      <w:bookmarkEnd w:id="564"/>
    </w:p>
    <w:p w14:paraId="631616FC" w14:textId="77777777" w:rsidR="004E69FD" w:rsidRDefault="001C4700">
      <w:pPr>
        <w:jc w:val="center"/>
        <w:rPr>
          <w:kern w:val="0"/>
        </w:rPr>
      </w:pPr>
      <w:r>
        <w:rPr>
          <w:kern w:val="0"/>
        </w:rPr>
        <w:object w:dxaOrig="4267" w:dyaOrig="3332" w14:anchorId="61497FE8">
          <v:shape id="_x0000_i1048" type="#_x0000_t75" style="width:214.5pt;height:166.5pt" o:ole="">
            <v:imagedata r:id="rId62" o:title=""/>
          </v:shape>
          <o:OLEObject Type="Embed" ProgID="Visio.Drawing.11" ShapeID="_x0000_i1048" DrawAspect="Content" ObjectID="_1715600777" r:id="rId63"/>
        </w:object>
      </w:r>
    </w:p>
    <w:p w14:paraId="617CBEAD"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17</w:t>
      </w:r>
      <w:r>
        <w:fldChar w:fldCharType="end"/>
      </w:r>
      <w:r>
        <w:t xml:space="preserve"> </w:t>
      </w:r>
      <w:r>
        <w:rPr>
          <w:rFonts w:hint="eastAsia"/>
        </w:rPr>
        <w:t>设备软件下载</w:t>
      </w:r>
    </w:p>
    <w:p w14:paraId="09ABD9BA" w14:textId="77777777" w:rsidR="004E69FD" w:rsidRDefault="001C4700">
      <w:pPr>
        <w:ind w:firstLine="420"/>
      </w:pPr>
      <w:r>
        <w:t>5G</w:t>
      </w:r>
      <w:r>
        <w:t>小基站设备</w:t>
      </w:r>
      <w:r>
        <w:rPr>
          <w:rFonts w:hint="eastAsia"/>
        </w:rPr>
        <w:t>从</w:t>
      </w:r>
      <w:r>
        <w:t>文件服务器上</w:t>
      </w:r>
      <w:r>
        <w:rPr>
          <w:rFonts w:hint="eastAsia"/>
        </w:rPr>
        <w:t>下载指定的软件</w:t>
      </w:r>
      <w:r>
        <w:t>升级文件。</w:t>
      </w:r>
      <w:r>
        <w:rPr>
          <w:rFonts w:hint="eastAsia"/>
        </w:rPr>
        <w:t>下载</w:t>
      </w:r>
      <w:r>
        <w:t>方法可以</w:t>
      </w:r>
      <w:r>
        <w:rPr>
          <w:rFonts w:hint="eastAsia"/>
        </w:rPr>
        <w:t>采用</w:t>
      </w:r>
      <w:r>
        <w:t>HTTP/HTTPS</w:t>
      </w:r>
      <w:r>
        <w:rPr>
          <w:rFonts w:hint="eastAsia"/>
        </w:rPr>
        <w:t>的</w:t>
      </w:r>
      <w:r>
        <w:rPr>
          <w:rFonts w:hint="eastAsia"/>
        </w:rPr>
        <w:t>GET</w:t>
      </w:r>
      <w:r>
        <w:rPr>
          <w:rFonts w:hint="eastAsia"/>
        </w:rPr>
        <w:t>方法</w:t>
      </w:r>
      <w:r>
        <w:t>。</w:t>
      </w:r>
      <w:r>
        <w:t>OMC</w:t>
      </w:r>
      <w:r>
        <w:t>确定文件服务器的位置。</w:t>
      </w:r>
    </w:p>
    <w:p w14:paraId="20CC771C" w14:textId="77777777" w:rsidR="004E69FD" w:rsidRDefault="004E69FD">
      <w:pPr>
        <w:ind w:firstLine="420"/>
        <w:rPr>
          <w:szCs w:val="24"/>
        </w:rPr>
      </w:pPr>
    </w:p>
    <w:p w14:paraId="5F022C09" w14:textId="77777777" w:rsidR="004E69FD" w:rsidRDefault="001C4700">
      <w:pPr>
        <w:pStyle w:val="a5"/>
        <w:spacing w:before="163" w:after="163"/>
      </w:pPr>
      <w:bookmarkStart w:id="565" w:name="_Toc69402001"/>
      <w:bookmarkStart w:id="566" w:name="_Toc83289291"/>
      <w:bookmarkStart w:id="567" w:name="_Toc104987898"/>
      <w:r>
        <w:t>设备软件</w:t>
      </w:r>
      <w:r>
        <w:rPr>
          <w:rFonts w:hint="eastAsia"/>
        </w:rPr>
        <w:t>下载完成</w:t>
      </w:r>
      <w:r>
        <w:t>通知</w:t>
      </w:r>
      <w:bookmarkEnd w:id="565"/>
      <w:bookmarkEnd w:id="566"/>
      <w:bookmarkEnd w:id="567"/>
    </w:p>
    <w:p w14:paraId="71603E51" w14:textId="40D8B865" w:rsidR="004E69FD" w:rsidRDefault="00D54FB3">
      <w:pPr>
        <w:ind w:firstLine="420"/>
      </w:pPr>
      <w:r>
        <w:object w:dxaOrig="7103" w:dyaOrig="8273" w14:anchorId="5BBCC6F7">
          <v:shape id="_x0000_i1049" type="#_x0000_t75" style="width:306pt;height:356.65pt" o:ole="">
            <v:imagedata r:id="rId64" o:title=""/>
          </v:shape>
          <o:OLEObject Type="Embed" ProgID="Visio.Drawing.11" ShapeID="_x0000_i1049" DrawAspect="Content" ObjectID="_1715600778" r:id="rId65"/>
        </w:object>
      </w:r>
    </w:p>
    <w:p w14:paraId="14439C98"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18</w:t>
      </w:r>
      <w:r>
        <w:fldChar w:fldCharType="end"/>
      </w:r>
      <w:r>
        <w:t xml:space="preserve"> </w:t>
      </w:r>
      <w:r>
        <w:rPr>
          <w:rFonts w:hint="eastAsia"/>
        </w:rPr>
        <w:t>设备软件下载完成通知</w:t>
      </w:r>
    </w:p>
    <w:p w14:paraId="00DB2DBE" w14:textId="77777777" w:rsidR="004E69FD" w:rsidRDefault="001C4700">
      <w:pPr>
        <w:ind w:firstLine="420"/>
      </w:pPr>
      <w:r>
        <w:t>当</w:t>
      </w:r>
      <w:r>
        <w:t>5G</w:t>
      </w:r>
      <w:r>
        <w:t>小基站设备进行软件升级之后，依据</w:t>
      </w:r>
      <w:r>
        <w:t>EventStruct</w:t>
      </w:r>
      <w:r>
        <w:t>中对</w:t>
      </w:r>
      <w:r>
        <w:t>Event</w:t>
      </w:r>
      <w:r>
        <w:t>的描述，使用</w:t>
      </w:r>
      <w:r>
        <w:rPr>
          <w:szCs w:val="24"/>
        </w:rPr>
        <w:t>Inform</w:t>
      </w:r>
      <w:r>
        <w:rPr>
          <w:rFonts w:hint="eastAsia"/>
          <w:szCs w:val="24"/>
        </w:rPr>
        <w:t>消息请求中的</w:t>
      </w:r>
      <w:r>
        <w:rPr>
          <w:szCs w:val="24"/>
        </w:rPr>
        <w:t>EventCode</w:t>
      </w:r>
      <w:r>
        <w:rPr>
          <w:rFonts w:hint="eastAsia"/>
          <w:szCs w:val="24"/>
        </w:rPr>
        <w:t>值为</w:t>
      </w:r>
      <w:r>
        <w:t>“7 TRANSFER COMPLETE</w:t>
      </w:r>
      <w:r>
        <w:rPr>
          <w:rFonts w:hint="eastAsia"/>
        </w:rPr>
        <w:t>、</w:t>
      </w:r>
      <w:r>
        <w:t>M Download”</w:t>
      </w:r>
      <w:r>
        <w:rPr>
          <w:rFonts w:hint="eastAsia"/>
        </w:rPr>
        <w:t>；且</w:t>
      </w:r>
      <w:r>
        <w:t>5G</w:t>
      </w:r>
      <w:r>
        <w:t>小</w:t>
      </w:r>
      <w:r>
        <w:rPr>
          <w:rFonts w:hint="eastAsia"/>
        </w:rPr>
        <w:t>基站在</w:t>
      </w:r>
      <w:r>
        <w:t>当前</w:t>
      </w:r>
      <w:r>
        <w:rPr>
          <w:rFonts w:hint="eastAsia"/>
        </w:rPr>
        <w:t>会话的</w:t>
      </w:r>
      <w:r>
        <w:rPr>
          <w:rFonts w:hint="eastAsia"/>
        </w:rPr>
        <w:t>Inform</w:t>
      </w:r>
      <w:r>
        <w:rPr>
          <w:rFonts w:hint="eastAsia"/>
        </w:rPr>
        <w:t>消息中</w:t>
      </w:r>
      <w:r>
        <w:t>上报新的版本号通知</w:t>
      </w:r>
      <w:r>
        <w:t>OMC</w:t>
      </w:r>
      <w:r>
        <w:t>。</w:t>
      </w:r>
    </w:p>
    <w:p w14:paraId="7376802D" w14:textId="77777777" w:rsidR="004E69FD" w:rsidRDefault="001C4700">
      <w:pPr>
        <w:pStyle w:val="a5"/>
        <w:spacing w:before="163" w:after="163"/>
      </w:pPr>
      <w:bookmarkStart w:id="568" w:name="_Toc83289292"/>
      <w:bookmarkStart w:id="569" w:name="_Toc104987899"/>
      <w:r>
        <w:rPr>
          <w:rFonts w:hint="eastAsia"/>
        </w:rPr>
        <w:t>设备单元</w:t>
      </w:r>
      <w:r>
        <w:t>软件升级结果通知</w:t>
      </w:r>
      <w:bookmarkEnd w:id="568"/>
      <w:bookmarkEnd w:id="569"/>
    </w:p>
    <w:p w14:paraId="24203A5B" w14:textId="77777777" w:rsidR="004E69FD" w:rsidRDefault="001C4700">
      <w:pPr>
        <w:ind w:firstLine="420"/>
        <w:rPr>
          <w:szCs w:val="24"/>
        </w:rPr>
      </w:pPr>
      <w:r>
        <w:rPr>
          <w:szCs w:val="24"/>
        </w:rPr>
        <w:t>5G</w:t>
      </w:r>
      <w:r>
        <w:rPr>
          <w:szCs w:val="24"/>
        </w:rPr>
        <w:t>小基站设备上报</w:t>
      </w:r>
      <w:r>
        <w:rPr>
          <w:rFonts w:hint="eastAsia"/>
          <w:szCs w:val="24"/>
        </w:rPr>
        <w:t>单元软件</w:t>
      </w:r>
      <w:r>
        <w:rPr>
          <w:szCs w:val="24"/>
        </w:rPr>
        <w:t>升级结果时，需要与</w:t>
      </w:r>
      <w:r>
        <w:rPr>
          <w:szCs w:val="24"/>
        </w:rPr>
        <w:t>OMC</w:t>
      </w:r>
      <w:r>
        <w:rPr>
          <w:szCs w:val="24"/>
        </w:rPr>
        <w:t>建立连接并开始新的会话过程。</w:t>
      </w:r>
      <w:r>
        <w:rPr>
          <w:rFonts w:hint="eastAsia"/>
          <w:szCs w:val="24"/>
        </w:rPr>
        <w:t>升级</w:t>
      </w:r>
      <w:r>
        <w:rPr>
          <w:szCs w:val="24"/>
        </w:rPr>
        <w:t>结果参数</w:t>
      </w:r>
      <w:r>
        <w:rPr>
          <w:rFonts w:hint="eastAsia"/>
          <w:szCs w:val="24"/>
        </w:rPr>
        <w:t>的</w:t>
      </w:r>
      <w:r>
        <w:rPr>
          <w:szCs w:val="24"/>
        </w:rPr>
        <w:t>通知属性</w:t>
      </w:r>
      <w:r>
        <w:rPr>
          <w:rFonts w:hint="eastAsia"/>
          <w:szCs w:val="24"/>
        </w:rPr>
        <w:t>默认</w:t>
      </w:r>
      <w:r>
        <w:rPr>
          <w:szCs w:val="24"/>
        </w:rPr>
        <w:t>设置为</w:t>
      </w:r>
      <w:r>
        <w:rPr>
          <w:rFonts w:hint="eastAsia"/>
          <w:szCs w:val="24"/>
        </w:rPr>
        <w:t>主动</w:t>
      </w:r>
      <w:r>
        <w:rPr>
          <w:szCs w:val="24"/>
        </w:rPr>
        <w:t>通知，应在不影响当前会话的前提下立即发起到</w:t>
      </w:r>
      <w:r>
        <w:rPr>
          <w:szCs w:val="24"/>
        </w:rPr>
        <w:t>OMC</w:t>
      </w:r>
      <w:r>
        <w:rPr>
          <w:szCs w:val="24"/>
        </w:rPr>
        <w:t>的连接。在</w:t>
      </w:r>
      <w:r>
        <w:rPr>
          <w:szCs w:val="24"/>
        </w:rPr>
        <w:t>Inform</w:t>
      </w:r>
      <w:r>
        <w:rPr>
          <w:szCs w:val="24"/>
        </w:rPr>
        <w:t>消息中，应在</w:t>
      </w:r>
      <w:r>
        <w:rPr>
          <w:szCs w:val="24"/>
        </w:rPr>
        <w:t>ParameterList</w:t>
      </w:r>
      <w:r>
        <w:rPr>
          <w:szCs w:val="24"/>
        </w:rPr>
        <w:t>参数中列出所有发生改变的</w:t>
      </w:r>
      <w:r>
        <w:rPr>
          <w:rFonts w:hint="eastAsia"/>
          <w:szCs w:val="24"/>
        </w:rPr>
        <w:t>单元</w:t>
      </w:r>
      <w:r>
        <w:rPr>
          <w:szCs w:val="24"/>
        </w:rPr>
        <w:t>软件</w:t>
      </w:r>
      <w:r>
        <w:rPr>
          <w:rFonts w:hint="eastAsia"/>
          <w:szCs w:val="24"/>
        </w:rPr>
        <w:t>升级</w:t>
      </w:r>
      <w:r>
        <w:rPr>
          <w:szCs w:val="24"/>
        </w:rPr>
        <w:t>结果参数值。流程如下</w:t>
      </w:r>
      <w:r>
        <w:rPr>
          <w:rFonts w:hint="eastAsia"/>
        </w:rPr>
        <w:t>图</w:t>
      </w:r>
      <w:r>
        <w:rPr>
          <w:szCs w:val="24"/>
        </w:rPr>
        <w:t>所示。</w:t>
      </w:r>
    </w:p>
    <w:p w14:paraId="036B8BC1" w14:textId="78B34263" w:rsidR="004E69FD" w:rsidRDefault="00D54FB3">
      <w:pPr>
        <w:ind w:firstLine="420"/>
      </w:pPr>
      <w:r>
        <w:object w:dxaOrig="7470" w:dyaOrig="6765" w14:anchorId="7429C9D8">
          <v:shape id="_x0000_i1050" type="#_x0000_t75" style="width:325.5pt;height:294.75pt" o:ole="">
            <v:imagedata r:id="rId66" o:title=""/>
          </v:shape>
          <o:OLEObject Type="Embed" ProgID="Visio.Drawing.11" ShapeID="_x0000_i1050" DrawAspect="Content" ObjectID="_1715600779" r:id="rId67"/>
        </w:object>
      </w:r>
    </w:p>
    <w:p w14:paraId="4FDD24A8"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19</w:t>
      </w:r>
      <w:r>
        <w:fldChar w:fldCharType="end"/>
      </w:r>
      <w:r>
        <w:t xml:space="preserve"> </w:t>
      </w:r>
      <w:r>
        <w:rPr>
          <w:rFonts w:hint="eastAsia"/>
        </w:rPr>
        <w:t>设备单元软件升级结果通知</w:t>
      </w:r>
    </w:p>
    <w:p w14:paraId="71D42E0D" w14:textId="77777777" w:rsidR="004E69FD" w:rsidRDefault="001C4700">
      <w:pPr>
        <w:ind w:firstLine="420"/>
        <w:rPr>
          <w:szCs w:val="24"/>
        </w:rPr>
      </w:pPr>
      <w:r>
        <w:rPr>
          <w:szCs w:val="24"/>
        </w:rPr>
        <w:t>流程详细说明如下：</w:t>
      </w:r>
    </w:p>
    <w:p w14:paraId="73F78D93" w14:textId="26D399E3" w:rsidR="004E69FD" w:rsidRDefault="001C4700">
      <w:pPr>
        <w:ind w:firstLine="420"/>
        <w:rPr>
          <w:szCs w:val="24"/>
        </w:rPr>
      </w:pPr>
      <w:r>
        <w:rPr>
          <w:szCs w:val="21"/>
        </w:rPr>
        <w:t>1</w:t>
      </w:r>
      <w:r>
        <w:rPr>
          <w:szCs w:val="21"/>
        </w:rPr>
        <w:t>、</w:t>
      </w:r>
      <w:r>
        <w:rPr>
          <w:szCs w:val="24"/>
        </w:rPr>
        <w:t>5G</w:t>
      </w:r>
      <w:r>
        <w:rPr>
          <w:szCs w:val="24"/>
        </w:rPr>
        <w:t>小基站设备发起到</w:t>
      </w:r>
      <w:r>
        <w:t>OMC</w:t>
      </w:r>
      <w:r>
        <w:rPr>
          <w:szCs w:val="24"/>
        </w:rPr>
        <w:t>的连接。在</w:t>
      </w:r>
      <w:r>
        <w:rPr>
          <w:szCs w:val="24"/>
        </w:rPr>
        <w:t>Inform</w:t>
      </w:r>
      <w:r>
        <w:rPr>
          <w:szCs w:val="24"/>
        </w:rPr>
        <w:t>消息中，</w:t>
      </w:r>
      <w:r w:rsidR="00D54FB3">
        <w:rPr>
          <w:rFonts w:hint="eastAsia"/>
          <w:szCs w:val="24"/>
        </w:rPr>
        <w:t>EventCode</w:t>
      </w:r>
      <w:r w:rsidR="00D54FB3">
        <w:rPr>
          <w:rFonts w:hint="eastAsia"/>
          <w:szCs w:val="24"/>
        </w:rPr>
        <w:t>为</w:t>
      </w:r>
      <w:r w:rsidR="00D54FB3" w:rsidRPr="00D54FB3">
        <w:rPr>
          <w:szCs w:val="24"/>
        </w:rPr>
        <w:t>107 UNIT UPGRADE RESULT</w:t>
      </w:r>
      <w:r w:rsidR="00D54FB3">
        <w:rPr>
          <w:rFonts w:hint="eastAsia"/>
          <w:szCs w:val="24"/>
        </w:rPr>
        <w:t>，</w:t>
      </w:r>
      <w:r>
        <w:rPr>
          <w:szCs w:val="24"/>
        </w:rPr>
        <w:t>在</w:t>
      </w:r>
      <w:r>
        <w:rPr>
          <w:szCs w:val="24"/>
        </w:rPr>
        <w:t>ParameterList</w:t>
      </w:r>
      <w:r>
        <w:rPr>
          <w:szCs w:val="24"/>
        </w:rPr>
        <w:t>参数中</w:t>
      </w:r>
      <w:r w:rsidR="00D54FB3">
        <w:rPr>
          <w:rFonts w:hint="eastAsia"/>
          <w:szCs w:val="24"/>
        </w:rPr>
        <w:t>应</w:t>
      </w:r>
      <w:r>
        <w:rPr>
          <w:szCs w:val="24"/>
        </w:rPr>
        <w:t>列出所有发生改变的</w:t>
      </w:r>
      <w:r>
        <w:rPr>
          <w:rFonts w:hint="eastAsia"/>
          <w:szCs w:val="24"/>
        </w:rPr>
        <w:t>单元</w:t>
      </w:r>
      <w:r>
        <w:rPr>
          <w:szCs w:val="24"/>
        </w:rPr>
        <w:t>升级结果参数值。</w:t>
      </w:r>
    </w:p>
    <w:p w14:paraId="7AFF2D1F" w14:textId="77777777" w:rsidR="004E69FD" w:rsidRDefault="001C4700">
      <w:pPr>
        <w:ind w:firstLine="420"/>
        <w:rPr>
          <w:szCs w:val="24"/>
        </w:rPr>
      </w:pPr>
      <w:r>
        <w:rPr>
          <w:szCs w:val="24"/>
        </w:rPr>
        <w:t>2</w:t>
      </w:r>
      <w:r>
        <w:rPr>
          <w:szCs w:val="24"/>
        </w:rPr>
        <w:t>、</w:t>
      </w:r>
      <w:r>
        <w:t>OMC</w:t>
      </w:r>
      <w:r>
        <w:rPr>
          <w:szCs w:val="24"/>
        </w:rPr>
        <w:t>对</w:t>
      </w:r>
      <w:r>
        <w:rPr>
          <w:szCs w:val="24"/>
        </w:rPr>
        <w:t>5G</w:t>
      </w:r>
      <w:r>
        <w:rPr>
          <w:szCs w:val="24"/>
        </w:rPr>
        <w:t>小基站设备进行设备认证，合法则</w:t>
      </w:r>
      <w:r>
        <w:t>OMC</w:t>
      </w:r>
      <w:r>
        <w:rPr>
          <w:szCs w:val="24"/>
        </w:rPr>
        <w:t>返回</w:t>
      </w:r>
      <w:r>
        <w:rPr>
          <w:szCs w:val="24"/>
        </w:rPr>
        <w:t>Inform Response</w:t>
      </w:r>
      <w:r>
        <w:rPr>
          <w:szCs w:val="24"/>
        </w:rPr>
        <w:t>。</w:t>
      </w:r>
      <w:r>
        <w:t>OMC</w:t>
      </w:r>
      <w:r>
        <w:rPr>
          <w:szCs w:val="24"/>
        </w:rPr>
        <w:t>可根据</w:t>
      </w:r>
      <w:r>
        <w:rPr>
          <w:rFonts w:hint="eastAsia"/>
          <w:szCs w:val="24"/>
        </w:rPr>
        <w:t>单元</w:t>
      </w:r>
      <w:r>
        <w:rPr>
          <w:szCs w:val="24"/>
        </w:rPr>
        <w:t>升级结果参数</w:t>
      </w:r>
      <w:r>
        <w:rPr>
          <w:rFonts w:hint="eastAsia"/>
          <w:szCs w:val="24"/>
        </w:rPr>
        <w:t>值</w:t>
      </w:r>
      <w:r>
        <w:rPr>
          <w:szCs w:val="24"/>
        </w:rPr>
        <w:t>的具体情况采取相应策略；</w:t>
      </w:r>
    </w:p>
    <w:p w14:paraId="2A72EDAF" w14:textId="77777777" w:rsidR="004E69FD" w:rsidRDefault="001C4700">
      <w:pPr>
        <w:ind w:firstLine="420"/>
        <w:rPr>
          <w:szCs w:val="24"/>
        </w:rPr>
      </w:pPr>
      <w:r>
        <w:rPr>
          <w:szCs w:val="24"/>
        </w:rPr>
        <w:t>3</w:t>
      </w:r>
      <w:r>
        <w:rPr>
          <w:szCs w:val="24"/>
        </w:rPr>
        <w:t>、</w:t>
      </w:r>
      <w:r>
        <w:rPr>
          <w:szCs w:val="24"/>
        </w:rPr>
        <w:t>5G</w:t>
      </w:r>
      <w:r>
        <w:rPr>
          <w:szCs w:val="24"/>
        </w:rPr>
        <w:t>小基站设备发起一条空的</w:t>
      </w:r>
      <w:r>
        <w:rPr>
          <w:szCs w:val="24"/>
        </w:rPr>
        <w:t>Http Post</w:t>
      </w:r>
      <w:r>
        <w:rPr>
          <w:szCs w:val="24"/>
        </w:rPr>
        <w:t>请求；</w:t>
      </w:r>
    </w:p>
    <w:p w14:paraId="161509F3" w14:textId="77777777" w:rsidR="004E69FD" w:rsidRDefault="001C4700">
      <w:pPr>
        <w:ind w:firstLine="420"/>
        <w:rPr>
          <w:szCs w:val="24"/>
        </w:rPr>
      </w:pPr>
      <w:r>
        <w:rPr>
          <w:szCs w:val="24"/>
        </w:rPr>
        <w:t>4</w:t>
      </w:r>
      <w:r>
        <w:rPr>
          <w:szCs w:val="24"/>
        </w:rPr>
        <w:t>、</w:t>
      </w:r>
      <w:r>
        <w:t>OMC</w:t>
      </w:r>
      <w:r>
        <w:rPr>
          <w:szCs w:val="24"/>
        </w:rPr>
        <w:t>向</w:t>
      </w:r>
      <w:r>
        <w:rPr>
          <w:szCs w:val="24"/>
        </w:rPr>
        <w:t>5G</w:t>
      </w:r>
      <w:r>
        <w:rPr>
          <w:szCs w:val="24"/>
        </w:rPr>
        <w:t>小基站设备发送一条空的</w:t>
      </w:r>
      <w:r>
        <w:rPr>
          <w:szCs w:val="24"/>
        </w:rPr>
        <w:t>Http Post</w:t>
      </w:r>
      <w:r>
        <w:rPr>
          <w:szCs w:val="24"/>
        </w:rPr>
        <w:t>响应；</w:t>
      </w:r>
    </w:p>
    <w:p w14:paraId="402B6BAB" w14:textId="77777777" w:rsidR="004E69FD" w:rsidRDefault="001C4700">
      <w:pPr>
        <w:ind w:firstLine="420"/>
      </w:pPr>
      <w:r>
        <w:rPr>
          <w:szCs w:val="24"/>
        </w:rPr>
        <w:t>5</w:t>
      </w:r>
      <w:r>
        <w:rPr>
          <w:szCs w:val="24"/>
        </w:rPr>
        <w:t>、</w:t>
      </w:r>
      <w:r>
        <w:rPr>
          <w:szCs w:val="24"/>
        </w:rPr>
        <w:t>5G</w:t>
      </w:r>
      <w:r>
        <w:rPr>
          <w:szCs w:val="24"/>
        </w:rPr>
        <w:t>小</w:t>
      </w:r>
      <w:r>
        <w:rPr>
          <w:rFonts w:hint="eastAsia"/>
          <w:szCs w:val="24"/>
        </w:rPr>
        <w:t>基站</w:t>
      </w:r>
      <w:r>
        <w:rPr>
          <w:szCs w:val="24"/>
        </w:rPr>
        <w:t>断开连接，该会话结束。</w:t>
      </w:r>
    </w:p>
    <w:p w14:paraId="5CCE6865" w14:textId="77777777" w:rsidR="004E69FD" w:rsidRDefault="004E69FD">
      <w:pPr>
        <w:ind w:firstLine="420"/>
        <w:rPr>
          <w:szCs w:val="21"/>
        </w:rPr>
      </w:pPr>
    </w:p>
    <w:p w14:paraId="7587CC65" w14:textId="77777777" w:rsidR="004E69FD" w:rsidRDefault="001C4700">
      <w:pPr>
        <w:pStyle w:val="a5"/>
        <w:spacing w:before="163" w:after="163"/>
      </w:pPr>
      <w:bookmarkStart w:id="570" w:name="_Toc83289293"/>
      <w:bookmarkStart w:id="571" w:name="_Toc104987900"/>
      <w:r>
        <w:rPr>
          <w:rFonts w:hint="eastAsia"/>
        </w:rPr>
        <w:t>设备</w:t>
      </w:r>
      <w:r>
        <w:t>软件升级</w:t>
      </w:r>
      <w:r>
        <w:rPr>
          <w:rFonts w:hint="eastAsia"/>
        </w:rPr>
        <w:t>完成</w:t>
      </w:r>
      <w:r>
        <w:t>通知</w:t>
      </w:r>
      <w:bookmarkEnd w:id="570"/>
      <w:bookmarkEnd w:id="571"/>
    </w:p>
    <w:p w14:paraId="75B9397F" w14:textId="55CBA627" w:rsidR="004E69FD" w:rsidRDefault="001C4700">
      <w:pPr>
        <w:ind w:firstLine="420"/>
        <w:jc w:val="left"/>
        <w:rPr>
          <w:kern w:val="0"/>
        </w:rPr>
      </w:pPr>
      <w:r>
        <w:rPr>
          <w:kern w:val="0"/>
        </w:rPr>
        <w:t>5G</w:t>
      </w:r>
      <w:r>
        <w:rPr>
          <w:kern w:val="0"/>
        </w:rPr>
        <w:t>小基站设备</w:t>
      </w:r>
      <w:r>
        <w:rPr>
          <w:rFonts w:hint="eastAsia"/>
          <w:kern w:val="0"/>
        </w:rPr>
        <w:t>在</w:t>
      </w:r>
      <w:r>
        <w:rPr>
          <w:kern w:val="0"/>
        </w:rPr>
        <w:t>上报</w:t>
      </w:r>
      <w:r>
        <w:rPr>
          <w:rFonts w:hint="eastAsia"/>
          <w:kern w:val="0"/>
        </w:rPr>
        <w:t>软件</w:t>
      </w:r>
      <w:r>
        <w:rPr>
          <w:kern w:val="0"/>
        </w:rPr>
        <w:t>升级完成通知时，需要与</w:t>
      </w:r>
      <w:r>
        <w:rPr>
          <w:kern w:val="0"/>
        </w:rPr>
        <w:t>OMC</w:t>
      </w:r>
      <w:r>
        <w:rPr>
          <w:kern w:val="0"/>
        </w:rPr>
        <w:t>建立连接并开始新的会话过程。</w:t>
      </w:r>
      <w:r>
        <w:rPr>
          <w:rFonts w:hint="eastAsia"/>
          <w:kern w:val="0"/>
        </w:rPr>
        <w:t>升级</w:t>
      </w:r>
      <w:r>
        <w:rPr>
          <w:kern w:val="0"/>
        </w:rPr>
        <w:t>结果参数</w:t>
      </w:r>
      <w:r>
        <w:rPr>
          <w:rFonts w:hint="eastAsia"/>
          <w:kern w:val="0"/>
        </w:rPr>
        <w:t>的</w:t>
      </w:r>
      <w:r>
        <w:rPr>
          <w:kern w:val="0"/>
        </w:rPr>
        <w:t>通知属性</w:t>
      </w:r>
      <w:r>
        <w:rPr>
          <w:rFonts w:hint="eastAsia"/>
          <w:kern w:val="0"/>
        </w:rPr>
        <w:t>默认</w:t>
      </w:r>
      <w:r>
        <w:rPr>
          <w:kern w:val="0"/>
        </w:rPr>
        <w:t>设置为</w:t>
      </w:r>
      <w:r>
        <w:rPr>
          <w:rFonts w:hint="eastAsia"/>
          <w:kern w:val="0"/>
        </w:rPr>
        <w:t>主动</w:t>
      </w:r>
      <w:r>
        <w:rPr>
          <w:kern w:val="0"/>
        </w:rPr>
        <w:t>通知，应在不影响当前会话的前提下立即发起到</w:t>
      </w:r>
      <w:r>
        <w:rPr>
          <w:kern w:val="0"/>
        </w:rPr>
        <w:t>OMC</w:t>
      </w:r>
      <w:r>
        <w:rPr>
          <w:kern w:val="0"/>
        </w:rPr>
        <w:t>的连接。</w:t>
      </w:r>
    </w:p>
    <w:p w14:paraId="5DDFB240" w14:textId="30E8FFCE" w:rsidR="004E69FD" w:rsidRDefault="003F1E37">
      <w:pPr>
        <w:jc w:val="center"/>
        <w:rPr>
          <w:kern w:val="0"/>
        </w:rPr>
      </w:pPr>
      <w:r>
        <w:rPr>
          <w:kern w:val="0"/>
        </w:rPr>
        <w:object w:dxaOrig="7470" w:dyaOrig="6765" w14:anchorId="023154B1">
          <v:shape id="_x0000_i1051" type="#_x0000_t75" style="width:373.15pt;height:338.65pt" o:ole="">
            <v:imagedata r:id="rId68" o:title=""/>
          </v:shape>
          <o:OLEObject Type="Embed" ProgID="Visio.Drawing.11" ShapeID="_x0000_i1051" DrawAspect="Content" ObjectID="_1715600780" r:id="rId69"/>
        </w:object>
      </w:r>
    </w:p>
    <w:p w14:paraId="69C6177E"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20</w:t>
      </w:r>
      <w:r>
        <w:fldChar w:fldCharType="end"/>
      </w:r>
      <w:r>
        <w:t xml:space="preserve"> </w:t>
      </w:r>
      <w:r>
        <w:rPr>
          <w:rFonts w:hint="eastAsia"/>
        </w:rPr>
        <w:t>设备软件升级完成通知</w:t>
      </w:r>
    </w:p>
    <w:p w14:paraId="6F80193B" w14:textId="77777777" w:rsidR="004E69FD" w:rsidRDefault="001C4700">
      <w:pPr>
        <w:ind w:firstLine="420"/>
        <w:jc w:val="left"/>
        <w:rPr>
          <w:kern w:val="0"/>
        </w:rPr>
      </w:pPr>
      <w:r>
        <w:rPr>
          <w:kern w:val="0"/>
        </w:rPr>
        <w:t>流程详细说明如下：</w:t>
      </w:r>
    </w:p>
    <w:p w14:paraId="2054F22F" w14:textId="0585FA86" w:rsidR="004E69FD" w:rsidRDefault="001C4700">
      <w:pPr>
        <w:ind w:firstLine="420"/>
        <w:jc w:val="left"/>
        <w:rPr>
          <w:kern w:val="0"/>
        </w:rPr>
      </w:pPr>
      <w:r>
        <w:rPr>
          <w:kern w:val="0"/>
        </w:rPr>
        <w:t>1</w:t>
      </w:r>
      <w:r>
        <w:rPr>
          <w:kern w:val="0"/>
        </w:rPr>
        <w:t>、</w:t>
      </w:r>
      <w:r>
        <w:rPr>
          <w:kern w:val="0"/>
        </w:rPr>
        <w:t>5G</w:t>
      </w:r>
      <w:r>
        <w:rPr>
          <w:kern w:val="0"/>
        </w:rPr>
        <w:t>小基站设备发起到</w:t>
      </w:r>
      <w:r>
        <w:rPr>
          <w:kern w:val="0"/>
        </w:rPr>
        <w:t>OMC</w:t>
      </w:r>
      <w:r>
        <w:rPr>
          <w:kern w:val="0"/>
        </w:rPr>
        <w:t>的连接。在</w:t>
      </w:r>
      <w:r>
        <w:rPr>
          <w:kern w:val="0"/>
        </w:rPr>
        <w:t>Inform</w:t>
      </w:r>
      <w:r>
        <w:rPr>
          <w:kern w:val="0"/>
        </w:rPr>
        <w:t>消息中，</w:t>
      </w:r>
      <w:r w:rsidR="003F1E37">
        <w:rPr>
          <w:rFonts w:hint="eastAsia"/>
          <w:kern w:val="0"/>
        </w:rPr>
        <w:t>EventCode</w:t>
      </w:r>
      <w:r w:rsidR="003F1E37">
        <w:rPr>
          <w:rFonts w:hint="eastAsia"/>
          <w:kern w:val="0"/>
        </w:rPr>
        <w:t>为</w:t>
      </w:r>
      <w:r w:rsidR="003F1E37" w:rsidRPr="003F1E37">
        <w:rPr>
          <w:kern w:val="0"/>
        </w:rPr>
        <w:t>102 UPGRADE FINISH</w:t>
      </w:r>
      <w:r w:rsidR="003F1E37">
        <w:rPr>
          <w:rFonts w:hint="eastAsia"/>
          <w:kern w:val="0"/>
        </w:rPr>
        <w:t>。</w:t>
      </w:r>
      <w:r>
        <w:rPr>
          <w:rFonts w:hint="eastAsia"/>
          <w:kern w:val="0"/>
        </w:rPr>
        <w:t>若</w:t>
      </w:r>
      <w:r>
        <w:rPr>
          <w:kern w:val="0"/>
        </w:rPr>
        <w:t>之前没有将</w:t>
      </w:r>
      <w:r>
        <w:rPr>
          <w:rFonts w:hint="eastAsia"/>
          <w:kern w:val="0"/>
        </w:rPr>
        <w:t>设备</w:t>
      </w:r>
      <w:r>
        <w:rPr>
          <w:kern w:val="0"/>
        </w:rPr>
        <w:t>单元的升级结果成功上报给</w:t>
      </w:r>
      <w:r>
        <w:rPr>
          <w:kern w:val="0"/>
        </w:rPr>
        <w:t>OMC</w:t>
      </w:r>
      <w:r>
        <w:rPr>
          <w:kern w:val="0"/>
        </w:rPr>
        <w:t>，则应在</w:t>
      </w:r>
      <w:r>
        <w:rPr>
          <w:kern w:val="0"/>
        </w:rPr>
        <w:t>ParameterList</w:t>
      </w:r>
      <w:r>
        <w:rPr>
          <w:kern w:val="0"/>
        </w:rPr>
        <w:t>参数中列出所有</w:t>
      </w:r>
      <w:r>
        <w:rPr>
          <w:rFonts w:hint="eastAsia"/>
          <w:kern w:val="0"/>
        </w:rPr>
        <w:t>被升级单元的</w:t>
      </w:r>
      <w:r>
        <w:rPr>
          <w:kern w:val="0"/>
        </w:rPr>
        <w:t>升级结果参数值。</w:t>
      </w:r>
    </w:p>
    <w:p w14:paraId="75DBB163" w14:textId="77777777" w:rsidR="004E69FD" w:rsidRDefault="001C4700">
      <w:pPr>
        <w:ind w:firstLine="420"/>
        <w:jc w:val="left"/>
        <w:rPr>
          <w:kern w:val="0"/>
        </w:rPr>
      </w:pPr>
      <w:r>
        <w:rPr>
          <w:kern w:val="0"/>
        </w:rPr>
        <w:t>2</w:t>
      </w:r>
      <w:r>
        <w:rPr>
          <w:kern w:val="0"/>
        </w:rPr>
        <w:t>、</w:t>
      </w:r>
      <w:r>
        <w:rPr>
          <w:kern w:val="0"/>
        </w:rPr>
        <w:t>OMC</w:t>
      </w:r>
      <w:r>
        <w:rPr>
          <w:kern w:val="0"/>
        </w:rPr>
        <w:t>对</w:t>
      </w:r>
      <w:r>
        <w:rPr>
          <w:kern w:val="0"/>
        </w:rPr>
        <w:t>5G</w:t>
      </w:r>
      <w:r>
        <w:rPr>
          <w:kern w:val="0"/>
        </w:rPr>
        <w:t>小基站设备进行设备认证，合法则</w:t>
      </w:r>
      <w:r>
        <w:rPr>
          <w:kern w:val="0"/>
        </w:rPr>
        <w:t>OMC</w:t>
      </w:r>
      <w:r>
        <w:rPr>
          <w:kern w:val="0"/>
        </w:rPr>
        <w:t>返回</w:t>
      </w:r>
      <w:r>
        <w:rPr>
          <w:kern w:val="0"/>
        </w:rPr>
        <w:t>Inform Response</w:t>
      </w:r>
      <w:r>
        <w:rPr>
          <w:kern w:val="0"/>
        </w:rPr>
        <w:t>。</w:t>
      </w:r>
      <w:r>
        <w:rPr>
          <w:kern w:val="0"/>
        </w:rPr>
        <w:t>OMC</w:t>
      </w:r>
      <w:r>
        <w:rPr>
          <w:kern w:val="0"/>
        </w:rPr>
        <w:t>可根据</w:t>
      </w:r>
      <w:r>
        <w:rPr>
          <w:rFonts w:hint="eastAsia"/>
          <w:kern w:val="0"/>
        </w:rPr>
        <w:t>单元</w:t>
      </w:r>
      <w:r>
        <w:rPr>
          <w:kern w:val="0"/>
        </w:rPr>
        <w:t>升级结果参数</w:t>
      </w:r>
      <w:r>
        <w:rPr>
          <w:rFonts w:hint="eastAsia"/>
          <w:kern w:val="0"/>
        </w:rPr>
        <w:t>值</w:t>
      </w:r>
      <w:r>
        <w:rPr>
          <w:kern w:val="0"/>
        </w:rPr>
        <w:t>的具体情况采取相应策略；</w:t>
      </w:r>
    </w:p>
    <w:p w14:paraId="08312BA3" w14:textId="77777777" w:rsidR="004E69FD" w:rsidRDefault="001C4700">
      <w:pPr>
        <w:ind w:firstLine="420"/>
        <w:jc w:val="left"/>
        <w:rPr>
          <w:kern w:val="0"/>
        </w:rPr>
      </w:pPr>
      <w:r>
        <w:rPr>
          <w:kern w:val="0"/>
        </w:rPr>
        <w:t>3</w:t>
      </w:r>
      <w:r>
        <w:rPr>
          <w:kern w:val="0"/>
        </w:rPr>
        <w:t>、</w:t>
      </w:r>
      <w:r>
        <w:rPr>
          <w:kern w:val="0"/>
        </w:rPr>
        <w:t>5G</w:t>
      </w:r>
      <w:r>
        <w:rPr>
          <w:kern w:val="0"/>
        </w:rPr>
        <w:t>小基站设备发起一条空的</w:t>
      </w:r>
      <w:r>
        <w:rPr>
          <w:kern w:val="0"/>
        </w:rPr>
        <w:t>Http Post</w:t>
      </w:r>
      <w:r>
        <w:rPr>
          <w:kern w:val="0"/>
        </w:rPr>
        <w:t>请求；</w:t>
      </w:r>
    </w:p>
    <w:p w14:paraId="6163CBAD" w14:textId="77777777" w:rsidR="004E69FD" w:rsidRDefault="001C4700">
      <w:pPr>
        <w:ind w:firstLine="420"/>
        <w:jc w:val="left"/>
        <w:rPr>
          <w:kern w:val="0"/>
        </w:rPr>
      </w:pPr>
      <w:r>
        <w:rPr>
          <w:kern w:val="0"/>
        </w:rPr>
        <w:t>4</w:t>
      </w:r>
      <w:r>
        <w:rPr>
          <w:kern w:val="0"/>
        </w:rPr>
        <w:t>、</w:t>
      </w:r>
      <w:r>
        <w:rPr>
          <w:kern w:val="0"/>
        </w:rPr>
        <w:t>OMC</w:t>
      </w:r>
      <w:r>
        <w:rPr>
          <w:kern w:val="0"/>
        </w:rPr>
        <w:t>向</w:t>
      </w:r>
      <w:r>
        <w:rPr>
          <w:kern w:val="0"/>
        </w:rPr>
        <w:t>5G</w:t>
      </w:r>
      <w:r>
        <w:rPr>
          <w:kern w:val="0"/>
        </w:rPr>
        <w:t>小基站设备发送一条空的</w:t>
      </w:r>
      <w:r>
        <w:rPr>
          <w:kern w:val="0"/>
        </w:rPr>
        <w:t>Http Post</w:t>
      </w:r>
      <w:r>
        <w:rPr>
          <w:kern w:val="0"/>
        </w:rPr>
        <w:t>响应；</w:t>
      </w:r>
    </w:p>
    <w:p w14:paraId="4C89A648" w14:textId="77777777" w:rsidR="004E69FD" w:rsidRDefault="001C4700">
      <w:pPr>
        <w:ind w:firstLine="420"/>
        <w:jc w:val="left"/>
        <w:rPr>
          <w:szCs w:val="21"/>
        </w:rPr>
      </w:pPr>
      <w:r>
        <w:rPr>
          <w:kern w:val="0"/>
        </w:rPr>
        <w:t>5</w:t>
      </w:r>
      <w:r>
        <w:rPr>
          <w:kern w:val="0"/>
        </w:rPr>
        <w:t>、</w:t>
      </w:r>
      <w:r>
        <w:rPr>
          <w:kern w:val="0"/>
        </w:rPr>
        <w:t>5G</w:t>
      </w:r>
      <w:r>
        <w:rPr>
          <w:kern w:val="0"/>
        </w:rPr>
        <w:t>小</w:t>
      </w:r>
      <w:r>
        <w:rPr>
          <w:rFonts w:hint="eastAsia"/>
          <w:kern w:val="0"/>
        </w:rPr>
        <w:t>基站</w:t>
      </w:r>
      <w:r>
        <w:rPr>
          <w:kern w:val="0"/>
        </w:rPr>
        <w:t>断开连接，该会话结束。</w:t>
      </w:r>
    </w:p>
    <w:p w14:paraId="57BCEA5A" w14:textId="77777777" w:rsidR="004E69FD" w:rsidRDefault="001C4700">
      <w:pPr>
        <w:pStyle w:val="a5"/>
        <w:spacing w:before="163" w:after="163"/>
      </w:pPr>
      <w:bookmarkStart w:id="572" w:name="_Toc83289294"/>
      <w:bookmarkStart w:id="573" w:name="_Toc104987901"/>
      <w:r>
        <w:rPr>
          <w:rFonts w:hint="eastAsia"/>
        </w:rPr>
        <w:t>查询</w:t>
      </w:r>
      <w:r>
        <w:t>设备单元的软件升级进度</w:t>
      </w:r>
      <w:bookmarkEnd w:id="572"/>
      <w:bookmarkEnd w:id="573"/>
    </w:p>
    <w:p w14:paraId="05776281" w14:textId="77777777" w:rsidR="004E69FD" w:rsidRDefault="001C4700">
      <w:pPr>
        <w:ind w:firstLine="420"/>
        <w:jc w:val="left"/>
        <w:rPr>
          <w:kern w:val="0"/>
        </w:rPr>
      </w:pPr>
      <w:r>
        <w:rPr>
          <w:kern w:val="0"/>
        </w:rPr>
        <w:t>OMC</w:t>
      </w:r>
      <w:r>
        <w:rPr>
          <w:kern w:val="0"/>
        </w:rPr>
        <w:t>可对</w:t>
      </w:r>
      <w:r>
        <w:rPr>
          <w:kern w:val="0"/>
        </w:rPr>
        <w:t>5G</w:t>
      </w:r>
      <w:r>
        <w:rPr>
          <w:kern w:val="0"/>
        </w:rPr>
        <w:t>小基站设备</w:t>
      </w:r>
      <w:r>
        <w:rPr>
          <w:rFonts w:hint="eastAsia"/>
          <w:kern w:val="0"/>
        </w:rPr>
        <w:t>的单元</w:t>
      </w:r>
      <w:r>
        <w:rPr>
          <w:kern w:val="0"/>
        </w:rPr>
        <w:t>软件升级</w:t>
      </w:r>
      <w:r>
        <w:rPr>
          <w:rFonts w:hint="eastAsia"/>
          <w:kern w:val="0"/>
        </w:rPr>
        <w:t>进度</w:t>
      </w:r>
      <w:r>
        <w:rPr>
          <w:kern w:val="0"/>
        </w:rPr>
        <w:t>进行查询。</w:t>
      </w:r>
    </w:p>
    <w:p w14:paraId="500AA03E" w14:textId="486D083D" w:rsidR="004E69FD" w:rsidRDefault="003F1E37">
      <w:pPr>
        <w:jc w:val="center"/>
        <w:rPr>
          <w:kern w:val="0"/>
        </w:rPr>
      </w:pPr>
      <w:r>
        <w:rPr>
          <w:kern w:val="0"/>
        </w:rPr>
        <w:object w:dxaOrig="7095" w:dyaOrig="8262" w14:anchorId="398AA919">
          <v:shape id="_x0000_i1052" type="#_x0000_t75" style="width:306pt;height:356.25pt;mso-position-vertical:absolute" o:ole="">
            <v:imagedata r:id="rId70" o:title=""/>
          </v:shape>
          <o:OLEObject Type="Embed" ProgID="Visio.Drawing.11" ShapeID="_x0000_i1052" DrawAspect="Content" ObjectID="_1715600781" r:id="rId71"/>
        </w:object>
      </w:r>
    </w:p>
    <w:p w14:paraId="42B238E6"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21</w:t>
      </w:r>
      <w:r>
        <w:fldChar w:fldCharType="end"/>
      </w:r>
      <w:r>
        <w:t xml:space="preserve"> </w:t>
      </w:r>
      <w:r>
        <w:rPr>
          <w:rFonts w:hint="eastAsia"/>
        </w:rPr>
        <w:t>查询设备单元的软件升级进度</w:t>
      </w:r>
    </w:p>
    <w:p w14:paraId="4A3DA93E" w14:textId="77777777" w:rsidR="004E69FD" w:rsidRDefault="001C4700">
      <w:pPr>
        <w:ind w:firstLine="420"/>
        <w:jc w:val="left"/>
        <w:rPr>
          <w:kern w:val="0"/>
        </w:rPr>
      </w:pPr>
      <w:r>
        <w:rPr>
          <w:kern w:val="0"/>
        </w:rPr>
        <w:t>流程详细说明如下：</w:t>
      </w:r>
    </w:p>
    <w:p w14:paraId="3A92999F" w14:textId="6863FF8E" w:rsidR="004E69FD" w:rsidRDefault="001C4700">
      <w:pPr>
        <w:ind w:firstLine="420"/>
        <w:jc w:val="left"/>
        <w:rPr>
          <w:kern w:val="0"/>
        </w:rPr>
      </w:pPr>
      <w:r>
        <w:rPr>
          <w:kern w:val="0"/>
        </w:rPr>
        <w:t>1</w:t>
      </w:r>
      <w:r>
        <w:rPr>
          <w:kern w:val="0"/>
        </w:rPr>
        <w:t>、</w:t>
      </w:r>
      <w:r>
        <w:rPr>
          <w:kern w:val="0"/>
        </w:rPr>
        <w:t>5G</w:t>
      </w:r>
      <w:r>
        <w:rPr>
          <w:kern w:val="0"/>
        </w:rPr>
        <w:t>小基站设备发起</w:t>
      </w:r>
      <w:r>
        <w:rPr>
          <w:kern w:val="0"/>
        </w:rPr>
        <w:t>Inform</w:t>
      </w:r>
      <w:r>
        <w:rPr>
          <w:kern w:val="0"/>
        </w:rPr>
        <w:t>请求，</w:t>
      </w:r>
      <w:r w:rsidR="00813143" w:rsidRPr="00813143">
        <w:rPr>
          <w:kern w:val="0"/>
          <w:szCs w:val="21"/>
        </w:rPr>
        <w:t>EventCode</w:t>
      </w:r>
      <w:r w:rsidR="00813143" w:rsidRPr="00813143">
        <w:rPr>
          <w:kern w:val="0"/>
          <w:szCs w:val="21"/>
        </w:rPr>
        <w:t>为</w:t>
      </w:r>
      <w:r w:rsidR="00813143" w:rsidRPr="00813143">
        <w:rPr>
          <w:kern w:val="0"/>
          <w:szCs w:val="21"/>
        </w:rPr>
        <w:t xml:space="preserve">6 </w:t>
      </w:r>
      <w:r w:rsidR="00813143" w:rsidRPr="00813143">
        <w:rPr>
          <w:kern w:val="0"/>
          <w:szCs w:val="21"/>
          <w:lang w:bidi="ar"/>
        </w:rPr>
        <w:t>CONNECTION REQUEST</w:t>
      </w:r>
      <w:r w:rsidR="00813143" w:rsidRPr="00813143">
        <w:rPr>
          <w:kern w:val="0"/>
          <w:sz w:val="18"/>
          <w:szCs w:val="18"/>
          <w:lang w:bidi="ar"/>
        </w:rPr>
        <w:t>，</w:t>
      </w:r>
      <w:r>
        <w:rPr>
          <w:kern w:val="0"/>
        </w:rPr>
        <w:t>说明该会话是由</w:t>
      </w:r>
      <w:r>
        <w:rPr>
          <w:kern w:val="0"/>
        </w:rPr>
        <w:t>OMC</w:t>
      </w:r>
      <w:r>
        <w:rPr>
          <w:kern w:val="0"/>
        </w:rPr>
        <w:t>要求而建立的；</w:t>
      </w:r>
    </w:p>
    <w:p w14:paraId="251C4A65" w14:textId="77777777" w:rsidR="004E69FD" w:rsidRDefault="001C4700">
      <w:pPr>
        <w:ind w:firstLine="420"/>
        <w:jc w:val="left"/>
        <w:rPr>
          <w:kern w:val="0"/>
        </w:rPr>
      </w:pPr>
      <w:r>
        <w:rPr>
          <w:kern w:val="0"/>
        </w:rPr>
        <w:t>2</w:t>
      </w:r>
      <w:r>
        <w:rPr>
          <w:kern w:val="0"/>
        </w:rPr>
        <w:t>、</w:t>
      </w:r>
      <w:r>
        <w:rPr>
          <w:kern w:val="0"/>
        </w:rPr>
        <w:t>OMC</w:t>
      </w:r>
      <w:r>
        <w:rPr>
          <w:kern w:val="0"/>
        </w:rPr>
        <w:t>返回</w:t>
      </w:r>
      <w:r>
        <w:rPr>
          <w:kern w:val="0"/>
        </w:rPr>
        <w:t>Inform Response</w:t>
      </w:r>
      <w:r>
        <w:rPr>
          <w:kern w:val="0"/>
        </w:rPr>
        <w:t>；</w:t>
      </w:r>
    </w:p>
    <w:p w14:paraId="495ED22B" w14:textId="77777777" w:rsidR="004E69FD" w:rsidRDefault="001C4700">
      <w:pPr>
        <w:ind w:firstLine="420"/>
        <w:jc w:val="left"/>
        <w:rPr>
          <w:kern w:val="0"/>
        </w:rPr>
      </w:pPr>
      <w:r>
        <w:rPr>
          <w:kern w:val="0"/>
        </w:rPr>
        <w:t>3</w:t>
      </w:r>
      <w:r>
        <w:rPr>
          <w:kern w:val="0"/>
        </w:rPr>
        <w:t>、</w:t>
      </w:r>
      <w:r>
        <w:rPr>
          <w:kern w:val="0"/>
        </w:rPr>
        <w:t>5G</w:t>
      </w:r>
      <w:r>
        <w:rPr>
          <w:kern w:val="0"/>
        </w:rPr>
        <w:t>小基站设备发起一条空的</w:t>
      </w:r>
      <w:r>
        <w:rPr>
          <w:kern w:val="0"/>
        </w:rPr>
        <w:t>Http Post</w:t>
      </w:r>
      <w:r>
        <w:rPr>
          <w:kern w:val="0"/>
        </w:rPr>
        <w:t>请求；</w:t>
      </w:r>
    </w:p>
    <w:p w14:paraId="55B18E6A" w14:textId="77777777" w:rsidR="004E69FD" w:rsidRDefault="001C4700">
      <w:pPr>
        <w:ind w:firstLine="420"/>
        <w:jc w:val="left"/>
        <w:rPr>
          <w:kern w:val="0"/>
        </w:rPr>
      </w:pPr>
      <w:r>
        <w:rPr>
          <w:kern w:val="0"/>
        </w:rPr>
        <w:t>4</w:t>
      </w:r>
      <w:r>
        <w:rPr>
          <w:kern w:val="0"/>
        </w:rPr>
        <w:t>、</w:t>
      </w:r>
      <w:r>
        <w:rPr>
          <w:kern w:val="0"/>
        </w:rPr>
        <w:t>OMC</w:t>
      </w:r>
      <w:r>
        <w:rPr>
          <w:kern w:val="0"/>
        </w:rPr>
        <w:t>发起</w:t>
      </w:r>
      <w:r>
        <w:rPr>
          <w:kern w:val="0"/>
        </w:rPr>
        <w:t>GetParameterValues</w:t>
      </w:r>
      <w:r>
        <w:rPr>
          <w:kern w:val="0"/>
        </w:rPr>
        <w:t>要求，查询</w:t>
      </w:r>
      <w:r>
        <w:rPr>
          <w:kern w:val="0"/>
        </w:rPr>
        <w:t>5G</w:t>
      </w:r>
      <w:r>
        <w:rPr>
          <w:kern w:val="0"/>
        </w:rPr>
        <w:t>小基站设备的</w:t>
      </w:r>
      <w:r>
        <w:rPr>
          <w:rFonts w:hint="eastAsia"/>
          <w:kern w:val="0"/>
        </w:rPr>
        <w:t>单元升级</w:t>
      </w:r>
      <w:r>
        <w:rPr>
          <w:kern w:val="0"/>
        </w:rPr>
        <w:t>进度；</w:t>
      </w:r>
    </w:p>
    <w:p w14:paraId="17B16DB3" w14:textId="77777777" w:rsidR="004E69FD" w:rsidRDefault="001C4700">
      <w:pPr>
        <w:ind w:firstLine="420"/>
        <w:jc w:val="left"/>
        <w:rPr>
          <w:kern w:val="0"/>
        </w:rPr>
      </w:pPr>
      <w:r>
        <w:rPr>
          <w:kern w:val="0"/>
        </w:rPr>
        <w:t>5</w:t>
      </w:r>
      <w:r>
        <w:rPr>
          <w:kern w:val="0"/>
        </w:rPr>
        <w:t>、</w:t>
      </w:r>
      <w:r>
        <w:rPr>
          <w:kern w:val="0"/>
        </w:rPr>
        <w:t>5G</w:t>
      </w:r>
      <w:r>
        <w:rPr>
          <w:kern w:val="0"/>
        </w:rPr>
        <w:t>小基站设备响应</w:t>
      </w:r>
      <w:r>
        <w:rPr>
          <w:kern w:val="0"/>
        </w:rPr>
        <w:t>GetParameterValuesResponse</w:t>
      </w:r>
      <w:r>
        <w:rPr>
          <w:kern w:val="0"/>
        </w:rPr>
        <w:t>，携带</w:t>
      </w:r>
      <w:r>
        <w:rPr>
          <w:kern w:val="0"/>
        </w:rPr>
        <w:t>OMC</w:t>
      </w:r>
      <w:r>
        <w:rPr>
          <w:kern w:val="0"/>
        </w:rPr>
        <w:t>指定查询的</w:t>
      </w:r>
      <w:r>
        <w:rPr>
          <w:rFonts w:hint="eastAsia"/>
          <w:kern w:val="0"/>
        </w:rPr>
        <w:t>单元升级</w:t>
      </w:r>
      <w:r>
        <w:rPr>
          <w:kern w:val="0"/>
        </w:rPr>
        <w:t>进度；</w:t>
      </w:r>
    </w:p>
    <w:p w14:paraId="0CCA22CE" w14:textId="77777777" w:rsidR="004E69FD" w:rsidRDefault="001C4700">
      <w:pPr>
        <w:ind w:firstLine="420"/>
        <w:jc w:val="left"/>
        <w:rPr>
          <w:kern w:val="0"/>
        </w:rPr>
      </w:pPr>
      <w:r>
        <w:rPr>
          <w:kern w:val="0"/>
        </w:rPr>
        <w:t>6</w:t>
      </w:r>
      <w:r>
        <w:rPr>
          <w:kern w:val="0"/>
        </w:rPr>
        <w:t>、</w:t>
      </w:r>
      <w:r>
        <w:rPr>
          <w:kern w:val="0"/>
        </w:rPr>
        <w:t>OMC</w:t>
      </w:r>
      <w:r>
        <w:rPr>
          <w:kern w:val="0"/>
        </w:rPr>
        <w:t>向</w:t>
      </w:r>
      <w:r>
        <w:rPr>
          <w:kern w:val="0"/>
        </w:rPr>
        <w:t>5G</w:t>
      </w:r>
      <w:r>
        <w:rPr>
          <w:kern w:val="0"/>
        </w:rPr>
        <w:t>小基站设备发送一条空的</w:t>
      </w:r>
      <w:r>
        <w:rPr>
          <w:kern w:val="0"/>
        </w:rPr>
        <w:t>Http Post</w:t>
      </w:r>
      <w:r>
        <w:rPr>
          <w:kern w:val="0"/>
        </w:rPr>
        <w:t>响应；</w:t>
      </w:r>
    </w:p>
    <w:p w14:paraId="41A5E3D8" w14:textId="77777777" w:rsidR="004E69FD" w:rsidRDefault="001C4700">
      <w:pPr>
        <w:ind w:firstLine="420"/>
        <w:jc w:val="left"/>
        <w:rPr>
          <w:kern w:val="0"/>
        </w:rPr>
      </w:pPr>
      <w:r>
        <w:rPr>
          <w:kern w:val="0"/>
        </w:rPr>
        <w:t>7</w:t>
      </w:r>
      <w:r>
        <w:rPr>
          <w:kern w:val="0"/>
        </w:rPr>
        <w:t>、</w:t>
      </w:r>
      <w:r>
        <w:rPr>
          <w:kern w:val="0"/>
        </w:rPr>
        <w:t>5G</w:t>
      </w:r>
      <w:r>
        <w:rPr>
          <w:kern w:val="0"/>
        </w:rPr>
        <w:t>小基站设备断开连接，该会话结束。</w:t>
      </w:r>
    </w:p>
    <w:p w14:paraId="1422B95A" w14:textId="77777777" w:rsidR="004E69FD" w:rsidRDefault="001C4700">
      <w:pPr>
        <w:ind w:firstLine="420"/>
        <w:jc w:val="left"/>
        <w:rPr>
          <w:kern w:val="0"/>
        </w:rPr>
      </w:pPr>
      <w:r>
        <w:rPr>
          <w:kern w:val="0"/>
        </w:rPr>
        <w:t>OMC</w:t>
      </w:r>
      <w:r>
        <w:rPr>
          <w:kern w:val="0"/>
        </w:rPr>
        <w:t>可多次重复调用</w:t>
      </w:r>
      <w:r>
        <w:rPr>
          <w:kern w:val="0"/>
        </w:rPr>
        <w:t>GetParameterValues</w:t>
      </w:r>
      <w:r>
        <w:rPr>
          <w:kern w:val="0"/>
        </w:rPr>
        <w:t>方法。</w:t>
      </w:r>
    </w:p>
    <w:p w14:paraId="132D6A0B" w14:textId="77777777" w:rsidR="004E69FD" w:rsidRDefault="004E69FD">
      <w:pPr>
        <w:ind w:firstLine="420"/>
      </w:pPr>
    </w:p>
    <w:p w14:paraId="5049F240" w14:textId="77777777" w:rsidR="004E69FD" w:rsidRDefault="001C4700">
      <w:pPr>
        <w:pStyle w:val="a5"/>
        <w:spacing w:before="163" w:after="163"/>
      </w:pPr>
      <w:bookmarkStart w:id="574" w:name="_Toc83289295"/>
      <w:bookmarkStart w:id="575" w:name="_Toc69402002"/>
      <w:bookmarkStart w:id="576" w:name="_Toc104987902"/>
      <w:r>
        <w:t>设备恢复出厂设置</w:t>
      </w:r>
      <w:bookmarkEnd w:id="574"/>
      <w:bookmarkEnd w:id="575"/>
      <w:bookmarkEnd w:id="576"/>
    </w:p>
    <w:p w14:paraId="3FDF5B50" w14:textId="77777777" w:rsidR="004E69FD" w:rsidRDefault="001C4700">
      <w:pPr>
        <w:ind w:firstLine="420"/>
      </w:pPr>
      <w:r>
        <w:t>OMC</w:t>
      </w:r>
      <w:r>
        <w:t>可对</w:t>
      </w:r>
      <w:r>
        <w:t>5G</w:t>
      </w:r>
      <w:r>
        <w:t>小基站</w:t>
      </w:r>
      <w:r>
        <w:rPr>
          <w:rFonts w:hint="eastAsia"/>
        </w:rPr>
        <w:t>进行重置，恢复到出厂的配置</w:t>
      </w:r>
      <w:r>
        <w:t>。</w:t>
      </w:r>
    </w:p>
    <w:p w14:paraId="76BEF2A3" w14:textId="77777777" w:rsidR="004E69FD" w:rsidRDefault="001C4700">
      <w:pPr>
        <w:jc w:val="center"/>
        <w:rPr>
          <w:kern w:val="0"/>
        </w:rPr>
      </w:pPr>
      <w:r>
        <w:rPr>
          <w:kern w:val="0"/>
        </w:rPr>
        <w:object w:dxaOrig="7095" w:dyaOrig="8262" w14:anchorId="1785F0AA">
          <v:shape id="_x0000_i1053" type="#_x0000_t75" style="width:355.15pt;height:413.25pt" o:ole="">
            <v:imagedata r:id="rId72" o:title=""/>
          </v:shape>
          <o:OLEObject Type="Embed" ProgID="Visio.Drawing.11" ShapeID="_x0000_i1053" DrawAspect="Content" ObjectID="_1715600782" r:id="rId73"/>
        </w:object>
      </w:r>
    </w:p>
    <w:p w14:paraId="166F4A9B"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22</w:t>
      </w:r>
      <w:r>
        <w:fldChar w:fldCharType="end"/>
      </w:r>
      <w:r>
        <w:t xml:space="preserve"> </w:t>
      </w:r>
      <w:r>
        <w:rPr>
          <w:rFonts w:hint="eastAsia"/>
        </w:rPr>
        <w:t>恢复出厂设置</w:t>
      </w:r>
    </w:p>
    <w:p w14:paraId="468DEBA8" w14:textId="77777777" w:rsidR="004E69FD" w:rsidRDefault="001C4700">
      <w:pPr>
        <w:ind w:firstLine="360"/>
      </w:pPr>
      <w:r>
        <w:t>流程详细说明如下：</w:t>
      </w:r>
    </w:p>
    <w:p w14:paraId="4D967395" w14:textId="139F4AB8" w:rsidR="004E69FD" w:rsidRDefault="001C4700">
      <w:pPr>
        <w:ind w:firstLine="360"/>
        <w:rPr>
          <w:szCs w:val="24"/>
        </w:rPr>
      </w:pPr>
      <w:r>
        <w:rPr>
          <w:szCs w:val="21"/>
        </w:rPr>
        <w:t>1</w:t>
      </w:r>
      <w:r>
        <w:rPr>
          <w:szCs w:val="24"/>
        </w:rPr>
        <w:t>、</w:t>
      </w:r>
      <w:r>
        <w:rPr>
          <w:szCs w:val="24"/>
        </w:rPr>
        <w:t>5G</w:t>
      </w:r>
      <w:r>
        <w:rPr>
          <w:szCs w:val="24"/>
        </w:rPr>
        <w:t>小基站设备发起</w:t>
      </w:r>
      <w:r>
        <w:rPr>
          <w:szCs w:val="24"/>
        </w:rPr>
        <w:t>Inform</w:t>
      </w:r>
      <w:r>
        <w:rPr>
          <w:szCs w:val="24"/>
        </w:rPr>
        <w:t>请求，</w:t>
      </w:r>
      <w:r w:rsidR="00813143" w:rsidRPr="00813143">
        <w:rPr>
          <w:kern w:val="0"/>
          <w:szCs w:val="21"/>
        </w:rPr>
        <w:t>EventCode</w:t>
      </w:r>
      <w:r w:rsidR="00813143" w:rsidRPr="00813143">
        <w:rPr>
          <w:kern w:val="0"/>
          <w:szCs w:val="21"/>
        </w:rPr>
        <w:t>为</w:t>
      </w:r>
      <w:r w:rsidR="00813143" w:rsidRPr="00813143">
        <w:rPr>
          <w:kern w:val="0"/>
          <w:szCs w:val="21"/>
        </w:rPr>
        <w:t xml:space="preserve">6 </w:t>
      </w:r>
      <w:r w:rsidR="00813143" w:rsidRPr="00813143">
        <w:rPr>
          <w:kern w:val="0"/>
          <w:szCs w:val="21"/>
          <w:lang w:bidi="ar"/>
        </w:rPr>
        <w:t>CONNECTION REQUEST</w:t>
      </w:r>
      <w:r w:rsidR="00813143" w:rsidRPr="00813143">
        <w:rPr>
          <w:kern w:val="0"/>
          <w:sz w:val="18"/>
          <w:szCs w:val="18"/>
          <w:lang w:bidi="ar"/>
        </w:rPr>
        <w:t>，</w:t>
      </w:r>
      <w:r>
        <w:rPr>
          <w:szCs w:val="24"/>
        </w:rPr>
        <w:t>说明该会话是由</w:t>
      </w:r>
      <w:r>
        <w:rPr>
          <w:szCs w:val="24"/>
        </w:rPr>
        <w:t>OMC</w:t>
      </w:r>
      <w:r>
        <w:rPr>
          <w:szCs w:val="24"/>
        </w:rPr>
        <w:t>要求而建立的；</w:t>
      </w:r>
    </w:p>
    <w:p w14:paraId="1FDCF605" w14:textId="77777777" w:rsidR="004E69FD" w:rsidRDefault="001C4700">
      <w:pPr>
        <w:ind w:firstLine="360"/>
        <w:rPr>
          <w:szCs w:val="24"/>
        </w:rPr>
      </w:pPr>
      <w:r>
        <w:rPr>
          <w:szCs w:val="24"/>
        </w:rPr>
        <w:t>2</w:t>
      </w:r>
      <w:r>
        <w:rPr>
          <w:szCs w:val="24"/>
        </w:rPr>
        <w:t>、</w:t>
      </w:r>
      <w:r>
        <w:rPr>
          <w:szCs w:val="24"/>
        </w:rPr>
        <w:t>OMC</w:t>
      </w:r>
      <w:r>
        <w:rPr>
          <w:szCs w:val="24"/>
        </w:rPr>
        <w:t>返回</w:t>
      </w:r>
      <w:r>
        <w:rPr>
          <w:szCs w:val="24"/>
        </w:rPr>
        <w:t>Inform Response</w:t>
      </w:r>
      <w:r>
        <w:rPr>
          <w:szCs w:val="24"/>
        </w:rPr>
        <w:t>；</w:t>
      </w:r>
    </w:p>
    <w:p w14:paraId="7AD6DDF4" w14:textId="77777777" w:rsidR="004E69FD" w:rsidRDefault="001C4700">
      <w:pPr>
        <w:ind w:firstLine="360"/>
        <w:rPr>
          <w:szCs w:val="24"/>
        </w:rPr>
      </w:pPr>
      <w:r>
        <w:rPr>
          <w:szCs w:val="24"/>
        </w:rPr>
        <w:t>3</w:t>
      </w:r>
      <w:r>
        <w:rPr>
          <w:szCs w:val="24"/>
        </w:rPr>
        <w:t>、</w:t>
      </w:r>
      <w:r>
        <w:rPr>
          <w:szCs w:val="24"/>
        </w:rPr>
        <w:t>5G</w:t>
      </w:r>
      <w:r>
        <w:rPr>
          <w:szCs w:val="24"/>
        </w:rPr>
        <w:t>小基站设备发起一条空的</w:t>
      </w:r>
      <w:r>
        <w:rPr>
          <w:szCs w:val="24"/>
        </w:rPr>
        <w:t>Http Post</w:t>
      </w:r>
      <w:r>
        <w:rPr>
          <w:szCs w:val="24"/>
        </w:rPr>
        <w:t>请求；</w:t>
      </w:r>
    </w:p>
    <w:p w14:paraId="200DC610" w14:textId="5D8A98EA" w:rsidR="004E69FD" w:rsidRDefault="001C4700">
      <w:pPr>
        <w:ind w:firstLine="360"/>
        <w:rPr>
          <w:szCs w:val="24"/>
        </w:rPr>
      </w:pPr>
      <w:r>
        <w:rPr>
          <w:szCs w:val="24"/>
        </w:rPr>
        <w:t>4</w:t>
      </w:r>
      <w:r>
        <w:rPr>
          <w:szCs w:val="24"/>
        </w:rPr>
        <w:t>、</w:t>
      </w:r>
      <w:r>
        <w:rPr>
          <w:szCs w:val="24"/>
        </w:rPr>
        <w:t>OMC</w:t>
      </w:r>
      <w:r>
        <w:rPr>
          <w:szCs w:val="24"/>
        </w:rPr>
        <w:t>发起</w:t>
      </w:r>
      <w:r>
        <w:rPr>
          <w:szCs w:val="24"/>
        </w:rPr>
        <w:t>Fac</w:t>
      </w:r>
      <w:r w:rsidR="009C5CD9">
        <w:rPr>
          <w:rFonts w:hint="eastAsia"/>
          <w:szCs w:val="24"/>
        </w:rPr>
        <w:t>t</w:t>
      </w:r>
      <w:r>
        <w:rPr>
          <w:szCs w:val="24"/>
        </w:rPr>
        <w:t>oryReset</w:t>
      </w:r>
      <w:r>
        <w:rPr>
          <w:szCs w:val="24"/>
        </w:rPr>
        <w:t>要求，进行设备恢复出厂设置；</w:t>
      </w:r>
    </w:p>
    <w:p w14:paraId="4B74275B" w14:textId="064D08FA" w:rsidR="004E69FD" w:rsidRDefault="001C4700">
      <w:pPr>
        <w:ind w:firstLine="360"/>
        <w:rPr>
          <w:szCs w:val="24"/>
        </w:rPr>
      </w:pPr>
      <w:r>
        <w:rPr>
          <w:szCs w:val="24"/>
        </w:rPr>
        <w:t>5</w:t>
      </w:r>
      <w:r>
        <w:rPr>
          <w:szCs w:val="24"/>
        </w:rPr>
        <w:t>、</w:t>
      </w:r>
      <w:r>
        <w:rPr>
          <w:szCs w:val="24"/>
        </w:rPr>
        <w:t>5G</w:t>
      </w:r>
      <w:r>
        <w:rPr>
          <w:szCs w:val="24"/>
        </w:rPr>
        <w:t>小基站设备响应</w:t>
      </w:r>
      <w:r>
        <w:rPr>
          <w:szCs w:val="24"/>
        </w:rPr>
        <w:t>Fac</w:t>
      </w:r>
      <w:r w:rsidR="009C5CD9">
        <w:rPr>
          <w:rFonts w:hint="eastAsia"/>
          <w:szCs w:val="24"/>
        </w:rPr>
        <w:t>t</w:t>
      </w:r>
      <w:r>
        <w:rPr>
          <w:szCs w:val="24"/>
        </w:rPr>
        <w:t>oryResetResponse</w:t>
      </w:r>
      <w:r>
        <w:rPr>
          <w:szCs w:val="24"/>
        </w:rPr>
        <w:t>，返回操作成功或者失败结果；</w:t>
      </w:r>
    </w:p>
    <w:p w14:paraId="4216BC34" w14:textId="77777777" w:rsidR="004E69FD" w:rsidRDefault="001C4700">
      <w:pPr>
        <w:ind w:firstLine="360"/>
        <w:rPr>
          <w:szCs w:val="24"/>
        </w:rPr>
      </w:pPr>
      <w:r>
        <w:rPr>
          <w:szCs w:val="24"/>
        </w:rPr>
        <w:t>6</w:t>
      </w:r>
      <w:r>
        <w:rPr>
          <w:szCs w:val="24"/>
        </w:rPr>
        <w:t>、</w:t>
      </w:r>
      <w:r>
        <w:rPr>
          <w:szCs w:val="24"/>
        </w:rPr>
        <w:t>OMC</w:t>
      </w:r>
      <w:r>
        <w:rPr>
          <w:szCs w:val="24"/>
        </w:rPr>
        <w:t>向</w:t>
      </w:r>
      <w:r>
        <w:rPr>
          <w:szCs w:val="24"/>
        </w:rPr>
        <w:t>5G</w:t>
      </w:r>
      <w:r>
        <w:rPr>
          <w:szCs w:val="24"/>
        </w:rPr>
        <w:t>小基站设备发送一条空的</w:t>
      </w:r>
      <w:r>
        <w:rPr>
          <w:szCs w:val="24"/>
        </w:rPr>
        <w:t>Http Post</w:t>
      </w:r>
      <w:r>
        <w:rPr>
          <w:szCs w:val="24"/>
        </w:rPr>
        <w:t>响应；</w:t>
      </w:r>
    </w:p>
    <w:p w14:paraId="7D3EF12D" w14:textId="77777777" w:rsidR="004E69FD" w:rsidRDefault="001C4700">
      <w:pPr>
        <w:ind w:firstLine="360"/>
        <w:rPr>
          <w:szCs w:val="24"/>
        </w:rPr>
      </w:pPr>
      <w:r>
        <w:rPr>
          <w:szCs w:val="24"/>
        </w:rPr>
        <w:t>7</w:t>
      </w:r>
      <w:r>
        <w:rPr>
          <w:szCs w:val="24"/>
        </w:rPr>
        <w:t>、</w:t>
      </w:r>
      <w:r>
        <w:rPr>
          <w:szCs w:val="24"/>
        </w:rPr>
        <w:t>5G</w:t>
      </w:r>
      <w:r>
        <w:rPr>
          <w:szCs w:val="24"/>
        </w:rPr>
        <w:t>小基站设备断开连接，该会话结束。</w:t>
      </w:r>
    </w:p>
    <w:p w14:paraId="72B746D4" w14:textId="4F2B3A4F" w:rsidR="004E69FD" w:rsidRDefault="001C4700">
      <w:pPr>
        <w:ind w:firstLine="360"/>
      </w:pPr>
      <w:r>
        <w:t>OMC</w:t>
      </w:r>
      <w:r>
        <w:t>可多次重复调用</w:t>
      </w:r>
      <w:r>
        <w:t>Fac</w:t>
      </w:r>
      <w:r w:rsidR="009C5CD9">
        <w:rPr>
          <w:rFonts w:hint="eastAsia"/>
        </w:rPr>
        <w:t>t</w:t>
      </w:r>
      <w:r>
        <w:t>oryReset</w:t>
      </w:r>
      <w:r>
        <w:t>方法。</w:t>
      </w:r>
    </w:p>
    <w:p w14:paraId="21E229C8" w14:textId="76A219C0" w:rsidR="00C93DCF" w:rsidRDefault="00C93DCF">
      <w:pPr>
        <w:ind w:firstLine="360"/>
      </w:pPr>
      <w:r>
        <w:rPr>
          <w:rFonts w:hint="eastAsia"/>
        </w:rPr>
        <w:t>基站恢复出厂设置后，所有的配置参数恢复到出厂状态，是否重启取决于基站实现。出厂设置完成后，基站发起携带</w:t>
      </w:r>
      <w:r>
        <w:t>BOOTSTRAP</w:t>
      </w:r>
      <w:r>
        <w:rPr>
          <w:rFonts w:hint="eastAsia"/>
        </w:rPr>
        <w:t>事件码的</w:t>
      </w:r>
      <w:r>
        <w:rPr>
          <w:rFonts w:hint="eastAsia"/>
        </w:rPr>
        <w:t>Inform</w:t>
      </w:r>
      <w:r>
        <w:rPr>
          <w:rFonts w:hint="eastAsia"/>
        </w:rPr>
        <w:t>请求，请求网管重新下发开站参数。</w:t>
      </w:r>
    </w:p>
    <w:p w14:paraId="7C251A0A" w14:textId="77777777" w:rsidR="004E69FD" w:rsidRDefault="001C4700">
      <w:pPr>
        <w:pStyle w:val="a5"/>
        <w:spacing w:before="163" w:after="163"/>
      </w:pPr>
      <w:bookmarkStart w:id="577" w:name="_Toc69402003"/>
      <w:bookmarkStart w:id="578" w:name="_Toc83289296"/>
      <w:bookmarkStart w:id="579" w:name="_Toc104987903"/>
      <w:r>
        <w:t>设备日志任务定制</w:t>
      </w:r>
      <w:bookmarkEnd w:id="577"/>
      <w:bookmarkEnd w:id="578"/>
      <w:bookmarkEnd w:id="579"/>
    </w:p>
    <w:p w14:paraId="3664E88C" w14:textId="77777777" w:rsidR="004E69FD" w:rsidRDefault="001C4700">
      <w:pPr>
        <w:ind w:firstLine="420"/>
      </w:pPr>
      <w:r>
        <w:lastRenderedPageBreak/>
        <w:t>OMC</w:t>
      </w:r>
      <w:r>
        <w:t>使用</w:t>
      </w:r>
      <w:r>
        <w:t>SetParameterValues</w:t>
      </w:r>
      <w:r>
        <w:t>方法来设置</w:t>
      </w:r>
      <w:r>
        <w:t>5G</w:t>
      </w:r>
      <w:r>
        <w:t>小基站设备上传日志文件的周期。</w:t>
      </w:r>
      <w:r>
        <w:t>5G</w:t>
      </w:r>
      <w:r>
        <w:t>小基站设备周期性上传日志文件到文件服务器。当没有设置为周期性上传时，</w:t>
      </w:r>
      <w:r>
        <w:t>5G</w:t>
      </w:r>
      <w:r>
        <w:t>小基站设备不应该上传日志文件。</w:t>
      </w:r>
    </w:p>
    <w:p w14:paraId="583A0086" w14:textId="77777777" w:rsidR="004E69FD" w:rsidRDefault="001C4700">
      <w:pPr>
        <w:jc w:val="center"/>
        <w:rPr>
          <w:kern w:val="0"/>
        </w:rPr>
      </w:pPr>
      <w:r>
        <w:rPr>
          <w:kern w:val="0"/>
        </w:rPr>
        <w:object w:dxaOrig="4267" w:dyaOrig="3332" w14:anchorId="086E664E">
          <v:shape id="_x0000_i1054" type="#_x0000_t75" style="width:214.5pt;height:166.5pt" o:ole="">
            <v:imagedata r:id="rId74" o:title=""/>
          </v:shape>
          <o:OLEObject Type="Embed" ProgID="Visio.Drawing.11" ShapeID="_x0000_i1054" DrawAspect="Content" ObjectID="_1715600783" r:id="rId75"/>
        </w:object>
      </w:r>
    </w:p>
    <w:p w14:paraId="44330153"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23</w:t>
      </w:r>
      <w:r>
        <w:fldChar w:fldCharType="end"/>
      </w:r>
      <w:r>
        <w:t xml:space="preserve"> </w:t>
      </w:r>
      <w:r>
        <w:rPr>
          <w:rFonts w:hint="eastAsia"/>
        </w:rPr>
        <w:t>设备日志任务定制</w:t>
      </w:r>
    </w:p>
    <w:p w14:paraId="73C6B586" w14:textId="77777777" w:rsidR="004E69FD" w:rsidRDefault="001C4700">
      <w:pPr>
        <w:ind w:firstLine="420"/>
      </w:pPr>
      <w:r>
        <w:t>在该流程前要求已经建立</w:t>
      </w:r>
      <w:r>
        <w:t>TR069</w:t>
      </w:r>
      <w:r>
        <w:t>连接。</w:t>
      </w:r>
    </w:p>
    <w:p w14:paraId="292ED6DC" w14:textId="77777777" w:rsidR="004E69FD" w:rsidRDefault="001C4700">
      <w:pPr>
        <w:ind w:firstLine="420"/>
      </w:pPr>
      <w:r>
        <w:t xml:space="preserve">1. </w:t>
      </w:r>
      <w:r>
        <w:t>通过</w:t>
      </w:r>
      <w:r>
        <w:t>SetParameterValues</w:t>
      </w:r>
      <w:r>
        <w:t>方法，</w:t>
      </w:r>
      <w:r>
        <w:rPr>
          <w:szCs w:val="24"/>
        </w:rPr>
        <w:t>OMC</w:t>
      </w:r>
      <w:r>
        <w:t>初始化日志文件上传周期设置流程；</w:t>
      </w:r>
    </w:p>
    <w:p w14:paraId="04F56F19" w14:textId="77777777" w:rsidR="004E69FD" w:rsidRDefault="001C4700">
      <w:pPr>
        <w:ind w:firstLine="420"/>
      </w:pPr>
      <w:r>
        <w:t xml:space="preserve">2. </w:t>
      </w:r>
      <w:r>
        <w:t>通过</w:t>
      </w:r>
      <w:r>
        <w:t>SetParameterValues Response</w:t>
      </w:r>
      <w:r>
        <w:t>消息，</w:t>
      </w:r>
      <w:r>
        <w:t>5G</w:t>
      </w:r>
      <w:r>
        <w:t>小基站设备向</w:t>
      </w:r>
      <w:r>
        <w:rPr>
          <w:szCs w:val="24"/>
        </w:rPr>
        <w:t>OMC</w:t>
      </w:r>
      <w:r>
        <w:t>响应确认设置。如果响应消息中返回错误代码，该流程失败。</w:t>
      </w:r>
    </w:p>
    <w:p w14:paraId="56B3B5E6" w14:textId="77777777" w:rsidR="004E69FD" w:rsidRDefault="001C4700">
      <w:pPr>
        <w:pStyle w:val="a5"/>
        <w:spacing w:before="163" w:after="163"/>
      </w:pPr>
      <w:bookmarkStart w:id="580" w:name="_Toc83289297"/>
      <w:bookmarkStart w:id="581" w:name="_Toc399683929"/>
      <w:bookmarkStart w:id="582" w:name="_Toc69402006"/>
      <w:bookmarkStart w:id="583" w:name="_Toc104987904"/>
      <w:r>
        <w:t>日志文件获取</w:t>
      </w:r>
      <w:bookmarkEnd w:id="580"/>
      <w:bookmarkEnd w:id="581"/>
      <w:bookmarkEnd w:id="582"/>
      <w:bookmarkEnd w:id="583"/>
    </w:p>
    <w:p w14:paraId="47560BA6" w14:textId="77777777" w:rsidR="004E69FD" w:rsidRDefault="001C4700">
      <w:pPr>
        <w:jc w:val="center"/>
        <w:rPr>
          <w:kern w:val="0"/>
        </w:rPr>
      </w:pPr>
      <w:r>
        <w:rPr>
          <w:kern w:val="0"/>
        </w:rPr>
        <w:object w:dxaOrig="4267" w:dyaOrig="3332" w14:anchorId="0E5768D3">
          <v:shape id="_x0000_i1055" type="#_x0000_t75" style="width:214.5pt;height:166.5pt" o:ole="">
            <v:imagedata r:id="rId76" o:title=""/>
          </v:shape>
          <o:OLEObject Type="Embed" ProgID="Visio.Drawing.11" ShapeID="_x0000_i1055" DrawAspect="Content" ObjectID="_1715600784" r:id="rId77"/>
        </w:object>
      </w:r>
    </w:p>
    <w:p w14:paraId="4B09CA01"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24</w:t>
      </w:r>
      <w:r>
        <w:fldChar w:fldCharType="end"/>
      </w:r>
      <w:r>
        <w:t xml:space="preserve"> </w:t>
      </w:r>
      <w:r>
        <w:rPr>
          <w:rFonts w:hint="eastAsia"/>
        </w:rPr>
        <w:t>日志文件获取</w:t>
      </w:r>
    </w:p>
    <w:p w14:paraId="51975504" w14:textId="570E78B4" w:rsidR="004E69FD" w:rsidRDefault="001C4700" w:rsidP="00274E99">
      <w:pPr>
        <w:ind w:firstLine="420"/>
      </w:pPr>
      <w:r>
        <w:t>OMC</w:t>
      </w:r>
      <w:r>
        <w:t>下发</w:t>
      </w:r>
      <w:r>
        <w:t>Upload</w:t>
      </w:r>
      <w:r>
        <w:t>命令，</w:t>
      </w:r>
      <w:r>
        <w:t>5G</w:t>
      </w:r>
      <w:r>
        <w:t>小基站设备向文件服务器上传设备日志文件（通过</w:t>
      </w:r>
      <w:r>
        <w:t>upload</w:t>
      </w:r>
      <w:r>
        <w:t>方法</w:t>
      </w:r>
      <w:r w:rsidR="00274E99">
        <w:rPr>
          <w:rFonts w:hint="eastAsia"/>
        </w:rPr>
        <w:t>，</w:t>
      </w:r>
      <w:r w:rsidR="00274E99">
        <w:rPr>
          <w:rFonts w:hint="eastAsia"/>
        </w:rPr>
        <w:t>FileType</w:t>
      </w:r>
      <w:r w:rsidR="00274E99">
        <w:rPr>
          <w:rFonts w:hint="eastAsia"/>
        </w:rPr>
        <w:t>为</w:t>
      </w:r>
      <w:r w:rsidR="00274E99">
        <w:rPr>
          <w:rFonts w:hint="eastAsia"/>
        </w:rPr>
        <w:t>2 Vendor Log File</w:t>
      </w:r>
      <w:r w:rsidR="00274E99">
        <w:rPr>
          <w:rFonts w:hint="eastAsia"/>
        </w:rPr>
        <w:t>或</w:t>
      </w:r>
      <w:r w:rsidR="00274E99">
        <w:rPr>
          <w:rFonts w:hint="eastAsia"/>
        </w:rPr>
        <w:t xml:space="preserve"> </w:t>
      </w:r>
      <w:r w:rsidR="00274E99">
        <w:t>4 Vendor Log File &lt;i&gt;</w:t>
      </w:r>
      <w:r>
        <w:t>。上传方法可以是</w:t>
      </w:r>
      <w:r>
        <w:t>HTTP/HTTPS</w:t>
      </w:r>
      <w:r>
        <w:t>中的一种。</w:t>
      </w:r>
      <w:r>
        <w:t>OMC</w:t>
      </w:r>
      <w:r>
        <w:t>确定文件服务器的位置。</w:t>
      </w:r>
    </w:p>
    <w:p w14:paraId="35A54D53" w14:textId="77777777" w:rsidR="004E69FD" w:rsidRDefault="001C4700">
      <w:pPr>
        <w:ind w:firstLine="420"/>
      </w:pPr>
      <w:r>
        <w:rPr>
          <w:rFonts w:hint="eastAsia"/>
        </w:rPr>
        <w:t>设备日志文件上传的流程参见</w:t>
      </w:r>
      <w:r>
        <w:rPr>
          <w:rFonts w:hint="eastAsia"/>
        </w:rPr>
        <w:t>A.</w:t>
      </w:r>
      <w:r>
        <w:t>10</w:t>
      </w:r>
      <w:r>
        <w:rPr>
          <w:rFonts w:hint="eastAsia"/>
        </w:rPr>
        <w:t>章节。</w:t>
      </w:r>
    </w:p>
    <w:p w14:paraId="21943EF3" w14:textId="77777777" w:rsidR="004E69FD" w:rsidRDefault="001C4700">
      <w:pPr>
        <w:pStyle w:val="a5"/>
        <w:spacing w:before="163" w:after="163"/>
      </w:pPr>
      <w:bookmarkStart w:id="584" w:name="_Toc83289298"/>
      <w:bookmarkStart w:id="585" w:name="_Toc104987905"/>
      <w:r>
        <w:rPr>
          <w:rFonts w:hint="eastAsia"/>
        </w:rPr>
        <w:t>文件上传结果通知</w:t>
      </w:r>
      <w:bookmarkEnd w:id="584"/>
      <w:bookmarkEnd w:id="585"/>
    </w:p>
    <w:p w14:paraId="4F3FA2EE" w14:textId="77777777" w:rsidR="004E69FD" w:rsidRDefault="001C4700">
      <w:pPr>
        <w:ind w:firstLine="420"/>
      </w:pPr>
      <w:r>
        <w:rPr>
          <w:rFonts w:hint="eastAsia"/>
        </w:rPr>
        <w:t>小基站调用此方法通知</w:t>
      </w:r>
      <w:r>
        <w:rPr>
          <w:rFonts w:hint="eastAsia"/>
        </w:rPr>
        <w:t>OMC</w:t>
      </w:r>
      <w:r>
        <w:rPr>
          <w:rFonts w:hint="eastAsia"/>
        </w:rPr>
        <w:t>文件上传完成。</w:t>
      </w:r>
    </w:p>
    <w:p w14:paraId="575A5635" w14:textId="486E2159" w:rsidR="004E69FD" w:rsidRDefault="009C1BC5">
      <w:pPr>
        <w:pStyle w:val="Default"/>
        <w:spacing w:after="16"/>
      </w:pPr>
      <w:r>
        <w:object w:dxaOrig="7523" w:dyaOrig="7688" w14:anchorId="4A5D19C1">
          <v:shape id="_x0000_i1056" type="#_x0000_t75" style="width:327.75pt;height:334.5pt" o:ole="">
            <v:imagedata r:id="rId78" o:title=""/>
          </v:shape>
          <o:OLEObject Type="Embed" ProgID="Visio.Drawing.11" ShapeID="_x0000_i1056" DrawAspect="Content" ObjectID="_1715600785" r:id="rId79"/>
        </w:object>
      </w:r>
    </w:p>
    <w:p w14:paraId="3FAA0F9D"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25</w:t>
      </w:r>
      <w:r>
        <w:fldChar w:fldCharType="end"/>
      </w:r>
      <w:r>
        <w:t xml:space="preserve"> </w:t>
      </w:r>
      <w:r>
        <w:rPr>
          <w:rFonts w:hint="eastAsia"/>
        </w:rPr>
        <w:t>文件上传结果通知</w:t>
      </w:r>
    </w:p>
    <w:p w14:paraId="15E26535" w14:textId="3EB2FEFA" w:rsidR="004E69FD" w:rsidRDefault="001C4700" w:rsidP="009C1BC5">
      <w:pPr>
        <w:ind w:firstLineChars="200" w:firstLine="420"/>
      </w:pPr>
      <w:r>
        <w:t xml:space="preserve">1. </w:t>
      </w:r>
      <w:r w:rsidR="00790B77">
        <w:rPr>
          <w:rFonts w:hint="eastAsia"/>
        </w:rPr>
        <w:t>文件上传结束，</w:t>
      </w:r>
      <w:r w:rsidR="009C1BC5">
        <w:t>5G</w:t>
      </w:r>
      <w:r w:rsidR="009C1BC5">
        <w:t>小基站设备</w:t>
      </w:r>
      <w:r>
        <w:t>通过</w:t>
      </w:r>
      <w:r>
        <w:t>Inform</w:t>
      </w:r>
      <w:r>
        <w:t>方法，</w:t>
      </w:r>
      <w:r w:rsidR="00790B77">
        <w:rPr>
          <w:rFonts w:hint="eastAsia"/>
        </w:rPr>
        <w:t>EventCode</w:t>
      </w:r>
      <w:r w:rsidR="009C1BC5">
        <w:rPr>
          <w:rFonts w:hint="eastAsia"/>
        </w:rPr>
        <w:t>为</w:t>
      </w:r>
      <w:r w:rsidR="009C1BC5">
        <w:t>7 TRANSFER COMPLETE</w:t>
      </w:r>
      <w:r w:rsidR="009C1BC5">
        <w:rPr>
          <w:rFonts w:hint="eastAsia"/>
        </w:rPr>
        <w:t>和</w:t>
      </w:r>
      <w:r w:rsidR="009C1BC5">
        <w:rPr>
          <w:rFonts w:hint="eastAsia"/>
        </w:rPr>
        <w:t>M</w:t>
      </w:r>
      <w:r w:rsidR="009C1BC5">
        <w:t xml:space="preserve"> </w:t>
      </w:r>
      <w:r w:rsidR="009C1BC5">
        <w:rPr>
          <w:rFonts w:hint="eastAsia"/>
        </w:rPr>
        <w:t>Upload</w:t>
      </w:r>
      <w:r w:rsidR="009C1BC5">
        <w:rPr>
          <w:rFonts w:hint="eastAsia"/>
        </w:rPr>
        <w:t>，</w:t>
      </w:r>
      <w:r>
        <w:t>直接向</w:t>
      </w:r>
      <w:r>
        <w:rPr>
          <w:bCs/>
          <w:szCs w:val="21"/>
        </w:rPr>
        <w:t>OMC</w:t>
      </w:r>
      <w:r>
        <w:t>报告成功或者失败结果；</w:t>
      </w:r>
    </w:p>
    <w:p w14:paraId="29516AB6" w14:textId="77777777" w:rsidR="004E69FD" w:rsidRDefault="001C4700">
      <w:pPr>
        <w:ind w:firstLineChars="200" w:firstLine="420"/>
      </w:pPr>
      <w:r>
        <w:t xml:space="preserve">2. </w:t>
      </w:r>
      <w:r>
        <w:t>当</w:t>
      </w:r>
      <w:r>
        <w:rPr>
          <w:bCs/>
          <w:szCs w:val="21"/>
        </w:rPr>
        <w:t>OMC</w:t>
      </w:r>
      <w:r>
        <w:t>收到</w:t>
      </w:r>
      <w:r>
        <w:t>Inform</w:t>
      </w:r>
      <w:r>
        <w:t>消息时，向</w:t>
      </w:r>
      <w:r>
        <w:t>5G</w:t>
      </w:r>
      <w:r>
        <w:t>小基站设备响应</w:t>
      </w:r>
      <w:r>
        <w:t>InformResponse</w:t>
      </w:r>
      <w:r>
        <w:t>消息。</w:t>
      </w:r>
    </w:p>
    <w:p w14:paraId="33779465" w14:textId="77777777" w:rsidR="004E69FD" w:rsidRDefault="001C4700">
      <w:pPr>
        <w:ind w:firstLineChars="200" w:firstLine="420"/>
      </w:pPr>
      <w:r>
        <w:t>3. 5G</w:t>
      </w:r>
      <w:r>
        <w:t>小基站设备向</w:t>
      </w:r>
      <w:r>
        <w:t>OMC</w:t>
      </w:r>
      <w:r>
        <w:t>发送</w:t>
      </w:r>
      <w:r>
        <w:t>TransferComplete</w:t>
      </w:r>
      <w:r>
        <w:t>消息。</w:t>
      </w:r>
    </w:p>
    <w:p w14:paraId="0D84BD16" w14:textId="77777777" w:rsidR="004E69FD" w:rsidRDefault="001C4700">
      <w:pPr>
        <w:ind w:firstLineChars="200" w:firstLine="420"/>
      </w:pPr>
      <w:r>
        <w:t>4. OMC</w:t>
      </w:r>
      <w:r>
        <w:t>收到消息时，向</w:t>
      </w:r>
      <w:r>
        <w:t>5G</w:t>
      </w:r>
      <w:r>
        <w:t>小基站设备响应</w:t>
      </w:r>
      <w:r>
        <w:t>TransferCompleteResponse</w:t>
      </w:r>
      <w:r>
        <w:t>消息。</w:t>
      </w:r>
    </w:p>
    <w:p w14:paraId="3856B907" w14:textId="77777777" w:rsidR="004E69FD" w:rsidRDefault="004E69FD">
      <w:pPr>
        <w:pStyle w:val="Default"/>
        <w:spacing w:after="16"/>
      </w:pPr>
    </w:p>
    <w:p w14:paraId="720518AF" w14:textId="77777777" w:rsidR="004E69FD" w:rsidRDefault="001C4700">
      <w:pPr>
        <w:pStyle w:val="a5"/>
        <w:spacing w:before="163" w:after="163"/>
      </w:pPr>
      <w:bookmarkStart w:id="586" w:name="_Toc69402007"/>
      <w:bookmarkStart w:id="587" w:name="_Toc83289299"/>
      <w:bookmarkStart w:id="588" w:name="_Toc104987906"/>
      <w:r>
        <w:t>设备信息</w:t>
      </w:r>
      <w:r>
        <w:rPr>
          <w:rFonts w:hint="eastAsia"/>
        </w:rPr>
        <w:t>文件</w:t>
      </w:r>
      <w:r>
        <w:t>上传</w:t>
      </w:r>
      <w:bookmarkEnd w:id="586"/>
      <w:bookmarkEnd w:id="587"/>
      <w:bookmarkEnd w:id="588"/>
    </w:p>
    <w:p w14:paraId="4890D4EE" w14:textId="77777777" w:rsidR="004E69FD" w:rsidRDefault="001C4700">
      <w:pPr>
        <w:ind w:firstLineChars="200" w:firstLine="420"/>
        <w:jc w:val="left"/>
      </w:pPr>
      <w:r>
        <w:t>5G</w:t>
      </w:r>
      <w:r>
        <w:t>小基站设备调用该操作，可以</w:t>
      </w:r>
      <w:r>
        <w:rPr>
          <w:rFonts w:hint="eastAsia"/>
        </w:rPr>
        <w:t>向</w:t>
      </w:r>
      <w:r>
        <w:t>OMC</w:t>
      </w:r>
      <w:r>
        <w:rPr>
          <w:rFonts w:hint="eastAsia"/>
        </w:rPr>
        <w:t>上传</w:t>
      </w:r>
      <w:r>
        <w:t>对应的</w:t>
      </w:r>
      <w:r>
        <w:rPr>
          <w:rFonts w:hint="eastAsia"/>
        </w:rPr>
        <w:t>设备信息</w:t>
      </w:r>
      <w:r>
        <w:t>文件。</w:t>
      </w:r>
    </w:p>
    <w:p w14:paraId="774582E7" w14:textId="7D36D020" w:rsidR="004E69FD" w:rsidRDefault="007957EF">
      <w:pPr>
        <w:jc w:val="left"/>
        <w:rPr>
          <w:kern w:val="0"/>
        </w:rPr>
      </w:pPr>
      <w:r>
        <w:rPr>
          <w:kern w:val="0"/>
        </w:rPr>
        <w:object w:dxaOrig="8753" w:dyaOrig="15570" w14:anchorId="70B1D64E">
          <v:shape id="_x0000_i1057" type="#_x0000_t75" style="width:393.75pt;height:700.5pt" o:ole="">
            <v:imagedata r:id="rId80" o:title=""/>
          </v:shape>
          <o:OLEObject Type="Embed" ProgID="Visio.Drawing.11" ShapeID="_x0000_i1057" DrawAspect="Content" ObjectID="_1715600786" r:id="rId81"/>
        </w:object>
      </w:r>
    </w:p>
    <w:p w14:paraId="40BBCCF5" w14:textId="77777777" w:rsidR="004E69FD" w:rsidRDefault="001C4700">
      <w:pPr>
        <w:pStyle w:val="af"/>
      </w:pPr>
      <w:r>
        <w:rPr>
          <w:rFonts w:hint="eastAsia"/>
        </w:rPr>
        <w:lastRenderedPageBreak/>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26</w:t>
      </w:r>
      <w:r>
        <w:fldChar w:fldCharType="end"/>
      </w:r>
      <w:r>
        <w:t xml:space="preserve"> </w:t>
      </w:r>
      <w:r>
        <w:rPr>
          <w:rFonts w:hint="eastAsia"/>
        </w:rPr>
        <w:t>设备信息上传</w:t>
      </w:r>
    </w:p>
    <w:p w14:paraId="7FB2A259" w14:textId="77777777" w:rsidR="004E69FD" w:rsidRDefault="001C4700">
      <w:pPr>
        <w:ind w:firstLine="420"/>
      </w:pPr>
      <w:r>
        <w:t>流程详细说明如下：</w:t>
      </w:r>
    </w:p>
    <w:p w14:paraId="030B3E40" w14:textId="599EF898" w:rsidR="004E69FD" w:rsidRDefault="001C4700">
      <w:pPr>
        <w:ind w:firstLineChars="200" w:firstLine="420"/>
        <w:rPr>
          <w:bCs/>
          <w:szCs w:val="21"/>
        </w:rPr>
      </w:pPr>
      <w:r>
        <w:rPr>
          <w:bCs/>
          <w:szCs w:val="21"/>
        </w:rPr>
        <w:t>1</w:t>
      </w:r>
      <w:r>
        <w:rPr>
          <w:bCs/>
          <w:szCs w:val="21"/>
        </w:rPr>
        <w:t>、</w:t>
      </w:r>
      <w:r>
        <w:rPr>
          <w:bCs/>
          <w:szCs w:val="21"/>
        </w:rPr>
        <w:t>5G</w:t>
      </w:r>
      <w:r>
        <w:rPr>
          <w:bCs/>
          <w:szCs w:val="21"/>
        </w:rPr>
        <w:t>小基站设备发起</w:t>
      </w:r>
      <w:r>
        <w:rPr>
          <w:bCs/>
          <w:szCs w:val="21"/>
        </w:rPr>
        <w:t>Inform</w:t>
      </w:r>
      <w:r>
        <w:rPr>
          <w:bCs/>
          <w:szCs w:val="21"/>
        </w:rPr>
        <w:t>请求，</w:t>
      </w:r>
      <w:r w:rsidR="009C1BC5" w:rsidRPr="00813143">
        <w:rPr>
          <w:kern w:val="0"/>
          <w:szCs w:val="21"/>
        </w:rPr>
        <w:t>EventCode</w:t>
      </w:r>
      <w:r w:rsidR="009C1BC5" w:rsidRPr="00813143">
        <w:rPr>
          <w:kern w:val="0"/>
          <w:szCs w:val="21"/>
        </w:rPr>
        <w:t>为</w:t>
      </w:r>
      <w:r w:rsidR="009C1BC5" w:rsidRPr="00813143">
        <w:rPr>
          <w:kern w:val="0"/>
          <w:szCs w:val="21"/>
        </w:rPr>
        <w:t xml:space="preserve">6 </w:t>
      </w:r>
      <w:r w:rsidR="009C1BC5" w:rsidRPr="00813143">
        <w:rPr>
          <w:kern w:val="0"/>
          <w:szCs w:val="21"/>
          <w:lang w:bidi="ar"/>
        </w:rPr>
        <w:t>CONNECTION REQUEST</w:t>
      </w:r>
      <w:r w:rsidR="009C1BC5" w:rsidRPr="00813143">
        <w:rPr>
          <w:kern w:val="0"/>
          <w:sz w:val="18"/>
          <w:szCs w:val="18"/>
          <w:lang w:bidi="ar"/>
        </w:rPr>
        <w:t>，</w:t>
      </w:r>
      <w:r>
        <w:rPr>
          <w:bCs/>
          <w:szCs w:val="21"/>
        </w:rPr>
        <w:t>说明该会话是由</w:t>
      </w:r>
      <w:r>
        <w:rPr>
          <w:bCs/>
          <w:szCs w:val="21"/>
        </w:rPr>
        <w:t>OMC</w:t>
      </w:r>
      <w:r>
        <w:rPr>
          <w:bCs/>
          <w:szCs w:val="21"/>
        </w:rPr>
        <w:t>要求而建立的；</w:t>
      </w:r>
    </w:p>
    <w:p w14:paraId="615FD1EC" w14:textId="77777777" w:rsidR="004E69FD" w:rsidRDefault="001C4700">
      <w:pPr>
        <w:ind w:firstLineChars="200" w:firstLine="420"/>
        <w:rPr>
          <w:bCs/>
          <w:szCs w:val="21"/>
        </w:rPr>
      </w:pPr>
      <w:r>
        <w:rPr>
          <w:bCs/>
          <w:szCs w:val="21"/>
        </w:rPr>
        <w:t>2</w:t>
      </w:r>
      <w:r>
        <w:rPr>
          <w:bCs/>
          <w:szCs w:val="21"/>
        </w:rPr>
        <w:t>、</w:t>
      </w:r>
      <w:r>
        <w:rPr>
          <w:bCs/>
          <w:szCs w:val="21"/>
        </w:rPr>
        <w:t>OMC</w:t>
      </w:r>
      <w:r>
        <w:rPr>
          <w:bCs/>
          <w:szCs w:val="21"/>
        </w:rPr>
        <w:t>返回</w:t>
      </w:r>
      <w:r>
        <w:rPr>
          <w:bCs/>
          <w:szCs w:val="21"/>
        </w:rPr>
        <w:t>Inform Response</w:t>
      </w:r>
      <w:r>
        <w:rPr>
          <w:bCs/>
          <w:szCs w:val="21"/>
        </w:rPr>
        <w:t>；</w:t>
      </w:r>
    </w:p>
    <w:p w14:paraId="34053F2D" w14:textId="77777777" w:rsidR="004E69FD" w:rsidRDefault="001C4700">
      <w:pPr>
        <w:ind w:firstLineChars="200" w:firstLine="420"/>
        <w:rPr>
          <w:bCs/>
          <w:szCs w:val="21"/>
        </w:rPr>
      </w:pPr>
      <w:r>
        <w:rPr>
          <w:bCs/>
          <w:szCs w:val="21"/>
        </w:rPr>
        <w:t>3</w:t>
      </w:r>
      <w:r>
        <w:rPr>
          <w:bCs/>
          <w:szCs w:val="21"/>
        </w:rPr>
        <w:t>、</w:t>
      </w:r>
      <w:r>
        <w:rPr>
          <w:bCs/>
          <w:szCs w:val="21"/>
        </w:rPr>
        <w:t>5G</w:t>
      </w:r>
      <w:r>
        <w:rPr>
          <w:bCs/>
          <w:szCs w:val="21"/>
        </w:rPr>
        <w:t>小基站设备发起一条空的</w:t>
      </w:r>
      <w:r>
        <w:rPr>
          <w:bCs/>
          <w:szCs w:val="21"/>
        </w:rPr>
        <w:t>Http Post</w:t>
      </w:r>
      <w:r>
        <w:rPr>
          <w:bCs/>
          <w:szCs w:val="21"/>
        </w:rPr>
        <w:t>请求；</w:t>
      </w:r>
    </w:p>
    <w:p w14:paraId="4855762B" w14:textId="7C7FB2F4" w:rsidR="004E69FD" w:rsidRDefault="001C4700">
      <w:pPr>
        <w:ind w:firstLineChars="200" w:firstLine="420"/>
        <w:rPr>
          <w:bCs/>
          <w:szCs w:val="21"/>
          <w:lang w:val="pt-BR"/>
        </w:rPr>
      </w:pPr>
      <w:r>
        <w:rPr>
          <w:bCs/>
          <w:szCs w:val="21"/>
        </w:rPr>
        <w:t>4</w:t>
      </w:r>
      <w:r>
        <w:rPr>
          <w:bCs/>
          <w:szCs w:val="21"/>
        </w:rPr>
        <w:t>、</w:t>
      </w:r>
      <w:r>
        <w:rPr>
          <w:bCs/>
          <w:szCs w:val="21"/>
        </w:rPr>
        <w:t>OMC</w:t>
      </w:r>
      <w:r>
        <w:rPr>
          <w:bCs/>
          <w:szCs w:val="21"/>
        </w:rPr>
        <w:t>经检查确定</w:t>
      </w:r>
      <w:r>
        <w:rPr>
          <w:bCs/>
          <w:szCs w:val="21"/>
          <w:lang w:val="pt-BR"/>
        </w:rPr>
        <w:t>5G</w:t>
      </w:r>
      <w:r>
        <w:rPr>
          <w:bCs/>
          <w:szCs w:val="21"/>
          <w:lang w:val="pt-BR"/>
        </w:rPr>
        <w:t>小基站设备</w:t>
      </w:r>
      <w:r>
        <w:rPr>
          <w:bCs/>
          <w:szCs w:val="21"/>
        </w:rPr>
        <w:t>需要下发设备信息文件</w:t>
      </w:r>
      <w:r>
        <w:rPr>
          <w:bCs/>
          <w:szCs w:val="21"/>
          <w:lang w:val="pt-BR"/>
        </w:rPr>
        <w:t>，</w:t>
      </w:r>
      <w:r>
        <w:rPr>
          <w:bCs/>
          <w:szCs w:val="21"/>
        </w:rPr>
        <w:t>向</w:t>
      </w:r>
      <w:r>
        <w:rPr>
          <w:bCs/>
          <w:szCs w:val="21"/>
          <w:lang w:val="pt-BR"/>
        </w:rPr>
        <w:t>5G</w:t>
      </w:r>
      <w:r>
        <w:rPr>
          <w:bCs/>
          <w:szCs w:val="21"/>
          <w:lang w:val="pt-BR"/>
        </w:rPr>
        <w:t>小</w:t>
      </w:r>
      <w:r>
        <w:rPr>
          <w:szCs w:val="21"/>
        </w:rPr>
        <w:t>基站</w:t>
      </w:r>
      <w:r>
        <w:rPr>
          <w:rFonts w:hint="eastAsia"/>
          <w:szCs w:val="21"/>
        </w:rPr>
        <w:t>设备</w:t>
      </w:r>
      <w:r>
        <w:rPr>
          <w:bCs/>
          <w:szCs w:val="21"/>
        </w:rPr>
        <w:t>发起</w:t>
      </w:r>
      <w:r>
        <w:rPr>
          <w:bCs/>
          <w:szCs w:val="21"/>
          <w:lang w:val="pt-BR"/>
        </w:rPr>
        <w:t>Upload</w:t>
      </w:r>
      <w:r>
        <w:rPr>
          <w:bCs/>
          <w:szCs w:val="21"/>
        </w:rPr>
        <w:t>要求</w:t>
      </w:r>
      <w:r w:rsidR="00594930">
        <w:rPr>
          <w:rFonts w:hint="eastAsia"/>
          <w:bCs/>
          <w:szCs w:val="21"/>
        </w:rPr>
        <w:t>，</w:t>
      </w:r>
      <w:r w:rsidR="00594930">
        <w:rPr>
          <w:rFonts w:hint="eastAsia"/>
          <w:bCs/>
          <w:szCs w:val="21"/>
        </w:rPr>
        <w:t>FileType</w:t>
      </w:r>
      <w:r w:rsidR="00594930">
        <w:rPr>
          <w:rFonts w:hint="eastAsia"/>
          <w:bCs/>
          <w:szCs w:val="21"/>
        </w:rPr>
        <w:t>为</w:t>
      </w:r>
      <w:r w:rsidR="00594930" w:rsidRPr="00594930">
        <w:rPr>
          <w:rFonts w:hint="eastAsia"/>
          <w:bCs/>
          <w:szCs w:val="21"/>
        </w:rPr>
        <w:t>1 Vendor Configuration File</w:t>
      </w:r>
      <w:r w:rsidR="00594930" w:rsidRPr="00594930">
        <w:rPr>
          <w:rFonts w:hint="eastAsia"/>
          <w:bCs/>
          <w:szCs w:val="21"/>
        </w:rPr>
        <w:t>或</w:t>
      </w:r>
      <w:r w:rsidR="003E5C53" w:rsidRPr="003E5C53">
        <w:rPr>
          <w:bCs/>
          <w:szCs w:val="21"/>
        </w:rPr>
        <w:t>3 Vendor Configuration File &lt;i&gt;</w:t>
      </w:r>
      <w:r>
        <w:rPr>
          <w:bCs/>
          <w:szCs w:val="21"/>
        </w:rPr>
        <w:t>。</w:t>
      </w:r>
    </w:p>
    <w:p w14:paraId="11A31AC7" w14:textId="77777777" w:rsidR="004E69FD" w:rsidRDefault="001C4700">
      <w:pPr>
        <w:ind w:firstLineChars="200" w:firstLine="420"/>
        <w:rPr>
          <w:bCs/>
          <w:szCs w:val="21"/>
          <w:lang w:val="pt-BR"/>
        </w:rPr>
      </w:pPr>
      <w:r>
        <w:rPr>
          <w:rFonts w:hint="eastAsia"/>
          <w:bCs/>
          <w:szCs w:val="21"/>
          <w:lang w:val="pt-BR"/>
        </w:rPr>
        <w:t>5</w:t>
      </w:r>
      <w:r>
        <w:rPr>
          <w:bCs/>
          <w:szCs w:val="21"/>
        </w:rPr>
        <w:t>、</w:t>
      </w:r>
      <w:r>
        <w:rPr>
          <w:bCs/>
          <w:szCs w:val="21"/>
          <w:lang w:val="pt-BR"/>
        </w:rPr>
        <w:t>5G</w:t>
      </w:r>
      <w:r>
        <w:rPr>
          <w:bCs/>
          <w:szCs w:val="21"/>
          <w:lang w:val="pt-BR"/>
        </w:rPr>
        <w:t>小基站设备</w:t>
      </w:r>
      <w:r>
        <w:rPr>
          <w:bCs/>
          <w:szCs w:val="21"/>
        </w:rPr>
        <w:t>响应</w:t>
      </w:r>
      <w:r>
        <w:rPr>
          <w:bCs/>
          <w:szCs w:val="21"/>
          <w:lang w:val="pt-BR"/>
        </w:rPr>
        <w:t>UploadResponse</w:t>
      </w:r>
      <w:r>
        <w:rPr>
          <w:bCs/>
          <w:szCs w:val="21"/>
          <w:lang w:val="pt-BR"/>
        </w:rPr>
        <w:t>；</w:t>
      </w:r>
    </w:p>
    <w:p w14:paraId="3946FEE3" w14:textId="1EFA7551" w:rsidR="004E69FD" w:rsidRDefault="001C4700">
      <w:pPr>
        <w:ind w:firstLineChars="200" w:firstLine="420"/>
        <w:rPr>
          <w:bCs/>
          <w:szCs w:val="21"/>
          <w:lang w:val="pt-BR"/>
        </w:rPr>
      </w:pPr>
      <w:r>
        <w:rPr>
          <w:rFonts w:hint="eastAsia"/>
          <w:bCs/>
          <w:szCs w:val="21"/>
          <w:lang w:val="pt-BR"/>
        </w:rPr>
        <w:t>6</w:t>
      </w:r>
      <w:r>
        <w:rPr>
          <w:bCs/>
          <w:szCs w:val="21"/>
        </w:rPr>
        <w:t>、</w:t>
      </w:r>
      <w:r w:rsidR="00F92524">
        <w:rPr>
          <w:rFonts w:hint="eastAsia"/>
          <w:bCs/>
          <w:szCs w:val="21"/>
          <w:lang w:val="pt-BR"/>
        </w:rPr>
        <w:t>网管回复</w:t>
      </w:r>
      <w:r w:rsidR="00F92524">
        <w:rPr>
          <w:rFonts w:hint="eastAsia"/>
          <w:bCs/>
          <w:szCs w:val="21"/>
          <w:lang w:val="pt-BR"/>
        </w:rPr>
        <w:t>http</w:t>
      </w:r>
      <w:r w:rsidR="00F92524">
        <w:rPr>
          <w:rFonts w:hint="eastAsia"/>
          <w:bCs/>
          <w:szCs w:val="21"/>
          <w:lang w:val="pt-BR"/>
        </w:rPr>
        <w:t>空响应</w:t>
      </w:r>
    </w:p>
    <w:p w14:paraId="09736DB6" w14:textId="0F3BE9EB" w:rsidR="00F92524" w:rsidRDefault="00F92524">
      <w:pPr>
        <w:ind w:firstLineChars="200" w:firstLine="420"/>
        <w:rPr>
          <w:bCs/>
          <w:szCs w:val="21"/>
          <w:lang w:val="pt-BR"/>
        </w:rPr>
      </w:pPr>
      <w:r>
        <w:rPr>
          <w:rFonts w:hint="eastAsia"/>
          <w:bCs/>
          <w:szCs w:val="21"/>
          <w:lang w:val="pt-BR"/>
        </w:rPr>
        <w:t>7</w:t>
      </w:r>
      <w:r>
        <w:rPr>
          <w:rFonts w:hint="eastAsia"/>
          <w:bCs/>
          <w:szCs w:val="21"/>
          <w:lang w:val="pt-BR"/>
        </w:rPr>
        <w:t>、</w:t>
      </w:r>
      <w:r>
        <w:rPr>
          <w:rFonts w:hint="eastAsia"/>
          <w:bCs/>
          <w:szCs w:val="21"/>
          <w:lang w:val="pt-BR"/>
        </w:rPr>
        <w:t>5G</w:t>
      </w:r>
      <w:r>
        <w:rPr>
          <w:rFonts w:hint="eastAsia"/>
          <w:bCs/>
          <w:szCs w:val="21"/>
          <w:lang w:val="pt-BR"/>
        </w:rPr>
        <w:t>小基站设备断开连接，会话结束。</w:t>
      </w:r>
    </w:p>
    <w:p w14:paraId="73AD25F3" w14:textId="0D9BEB0B" w:rsidR="004E69FD" w:rsidRDefault="001C4700">
      <w:pPr>
        <w:ind w:firstLineChars="200" w:firstLine="420"/>
        <w:rPr>
          <w:bCs/>
          <w:szCs w:val="21"/>
        </w:rPr>
      </w:pPr>
      <w:r>
        <w:rPr>
          <w:lang w:val="pt-BR"/>
        </w:rPr>
        <w:t>5G</w:t>
      </w:r>
      <w:r>
        <w:rPr>
          <w:lang w:val="pt-BR"/>
        </w:rPr>
        <w:t>小</w:t>
      </w:r>
      <w:r>
        <w:t>基站设备重新打开一个文件连接</w:t>
      </w:r>
      <w:r>
        <w:rPr>
          <w:rFonts w:hint="eastAsia"/>
          <w:lang w:val="pt-BR"/>
        </w:rPr>
        <w:t>（</w:t>
      </w:r>
      <w:r>
        <w:t>如</w:t>
      </w:r>
      <w:r>
        <w:rPr>
          <w:lang w:val="pt-BR"/>
        </w:rPr>
        <w:t>FTP</w:t>
      </w:r>
      <w:r>
        <w:t>或</w:t>
      </w:r>
      <w:r>
        <w:rPr>
          <w:lang w:val="pt-BR"/>
        </w:rPr>
        <w:t>HTTP</w:t>
      </w:r>
      <w:r>
        <w:rPr>
          <w:rFonts w:hint="eastAsia"/>
          <w:lang w:val="pt-BR"/>
        </w:rPr>
        <w:t>）</w:t>
      </w:r>
      <w:r>
        <w:t>执行文件</w:t>
      </w:r>
      <w:r>
        <w:rPr>
          <w:rFonts w:hint="eastAsia"/>
        </w:rPr>
        <w:t>上传</w:t>
      </w:r>
      <w:r>
        <w:t>操作。</w:t>
      </w:r>
      <w:r>
        <w:rPr>
          <w:rFonts w:hint="eastAsia"/>
        </w:rPr>
        <w:t>上传</w:t>
      </w:r>
      <w:r>
        <w:t>完成后，</w:t>
      </w:r>
      <w:r w:rsidR="00F92524">
        <w:rPr>
          <w:rFonts w:hint="eastAsia"/>
        </w:rPr>
        <w:t>进行文件上传结果通知，见下面的流程</w:t>
      </w:r>
      <w:r w:rsidR="00F92524">
        <w:rPr>
          <w:rFonts w:hint="eastAsia"/>
        </w:rPr>
        <w:t>8~13</w:t>
      </w:r>
      <w:r w:rsidR="00F92524">
        <w:t>.</w:t>
      </w:r>
      <w:r w:rsidR="00F92524">
        <w:rPr>
          <w:bCs/>
          <w:szCs w:val="21"/>
        </w:rPr>
        <w:t xml:space="preserve"> </w:t>
      </w:r>
    </w:p>
    <w:p w14:paraId="5495D329" w14:textId="2F0D082B" w:rsidR="004E69FD" w:rsidRDefault="00F92524">
      <w:pPr>
        <w:ind w:firstLineChars="200" w:firstLine="420"/>
        <w:rPr>
          <w:bCs/>
          <w:szCs w:val="21"/>
        </w:rPr>
      </w:pPr>
      <w:r>
        <w:rPr>
          <w:bCs/>
          <w:szCs w:val="21"/>
        </w:rPr>
        <w:t>8</w:t>
      </w:r>
      <w:r w:rsidR="001C4700">
        <w:rPr>
          <w:bCs/>
          <w:szCs w:val="21"/>
        </w:rPr>
        <w:t>、</w:t>
      </w:r>
      <w:r w:rsidR="001C4700">
        <w:rPr>
          <w:bCs/>
          <w:szCs w:val="21"/>
          <w:lang w:val="pt-BR"/>
        </w:rPr>
        <w:t>5G</w:t>
      </w:r>
      <w:r w:rsidR="001C4700">
        <w:rPr>
          <w:bCs/>
          <w:szCs w:val="21"/>
          <w:lang w:val="pt-BR"/>
        </w:rPr>
        <w:t>小基站设备</w:t>
      </w:r>
      <w:r w:rsidR="001C4700">
        <w:rPr>
          <w:bCs/>
          <w:szCs w:val="21"/>
        </w:rPr>
        <w:t>发起</w:t>
      </w:r>
      <w:r w:rsidR="001C4700">
        <w:rPr>
          <w:bCs/>
          <w:szCs w:val="21"/>
        </w:rPr>
        <w:t>Inform</w:t>
      </w:r>
      <w:r w:rsidR="001C4700">
        <w:rPr>
          <w:bCs/>
          <w:szCs w:val="21"/>
        </w:rPr>
        <w:t>请求</w:t>
      </w:r>
      <w:r w:rsidR="009C1BC5">
        <w:rPr>
          <w:rFonts w:hint="eastAsia"/>
          <w:bCs/>
          <w:szCs w:val="21"/>
        </w:rPr>
        <w:t>，</w:t>
      </w:r>
      <w:r w:rsidR="009C1BC5">
        <w:rPr>
          <w:rFonts w:hint="eastAsia"/>
          <w:bCs/>
          <w:szCs w:val="21"/>
        </w:rPr>
        <w:t>EventCode</w:t>
      </w:r>
      <w:r w:rsidR="009C1BC5">
        <w:rPr>
          <w:rFonts w:hint="eastAsia"/>
          <w:bCs/>
          <w:szCs w:val="21"/>
        </w:rPr>
        <w:t>为</w:t>
      </w:r>
      <w:r w:rsidR="009C1BC5">
        <w:t>7 TRANSFER COMPLETE</w:t>
      </w:r>
      <w:r w:rsidR="009C1BC5">
        <w:rPr>
          <w:rFonts w:hint="eastAsia"/>
        </w:rPr>
        <w:t>和</w:t>
      </w:r>
      <w:r w:rsidR="009C1BC5">
        <w:rPr>
          <w:rFonts w:hint="eastAsia"/>
        </w:rPr>
        <w:t>M</w:t>
      </w:r>
      <w:r w:rsidR="009C1BC5">
        <w:t xml:space="preserve"> </w:t>
      </w:r>
      <w:r w:rsidR="009C1BC5">
        <w:rPr>
          <w:rFonts w:hint="eastAsia"/>
        </w:rPr>
        <w:t>Upload</w:t>
      </w:r>
      <w:r w:rsidR="001C4700">
        <w:rPr>
          <w:bCs/>
          <w:szCs w:val="21"/>
        </w:rPr>
        <w:t>。</w:t>
      </w:r>
    </w:p>
    <w:p w14:paraId="12D2BDB7" w14:textId="340DB63E" w:rsidR="004E69FD" w:rsidRDefault="00F92524">
      <w:pPr>
        <w:ind w:firstLineChars="200" w:firstLine="420"/>
        <w:rPr>
          <w:bCs/>
          <w:szCs w:val="21"/>
        </w:rPr>
      </w:pPr>
      <w:r>
        <w:rPr>
          <w:bCs/>
          <w:szCs w:val="21"/>
        </w:rPr>
        <w:t>9</w:t>
      </w:r>
      <w:r w:rsidR="001C4700">
        <w:rPr>
          <w:bCs/>
          <w:szCs w:val="21"/>
        </w:rPr>
        <w:t>、</w:t>
      </w:r>
      <w:r w:rsidR="001C4700">
        <w:rPr>
          <w:bCs/>
          <w:szCs w:val="21"/>
        </w:rPr>
        <w:t>OMC</w:t>
      </w:r>
      <w:r w:rsidR="001C4700">
        <w:rPr>
          <w:bCs/>
          <w:szCs w:val="21"/>
        </w:rPr>
        <w:t>对</w:t>
      </w:r>
      <w:r w:rsidR="001C4700">
        <w:rPr>
          <w:bCs/>
          <w:szCs w:val="21"/>
        </w:rPr>
        <w:t>5G</w:t>
      </w:r>
      <w:r w:rsidR="001C4700">
        <w:rPr>
          <w:bCs/>
          <w:szCs w:val="21"/>
        </w:rPr>
        <w:t>小基站设备进行设备认证，合法则</w:t>
      </w:r>
      <w:r w:rsidR="001C4700">
        <w:rPr>
          <w:bCs/>
          <w:szCs w:val="21"/>
        </w:rPr>
        <w:t>OMC</w:t>
      </w:r>
      <w:r w:rsidR="001C4700">
        <w:rPr>
          <w:bCs/>
          <w:szCs w:val="21"/>
        </w:rPr>
        <w:t>返回</w:t>
      </w:r>
      <w:r w:rsidR="001C4700">
        <w:rPr>
          <w:bCs/>
          <w:szCs w:val="21"/>
        </w:rPr>
        <w:t>Inform Response</w:t>
      </w:r>
      <w:r w:rsidR="001C4700">
        <w:rPr>
          <w:bCs/>
          <w:szCs w:val="21"/>
        </w:rPr>
        <w:t>；</w:t>
      </w:r>
    </w:p>
    <w:p w14:paraId="39C4C596" w14:textId="5B9C89FD" w:rsidR="004E69FD" w:rsidRDefault="00F92524">
      <w:pPr>
        <w:ind w:firstLineChars="200" w:firstLine="420"/>
        <w:rPr>
          <w:bCs/>
          <w:szCs w:val="21"/>
        </w:rPr>
      </w:pPr>
      <w:r>
        <w:rPr>
          <w:bCs/>
          <w:szCs w:val="21"/>
        </w:rPr>
        <w:t>10</w:t>
      </w:r>
      <w:r w:rsidR="001C4700">
        <w:rPr>
          <w:bCs/>
          <w:szCs w:val="21"/>
        </w:rPr>
        <w:t>、</w:t>
      </w:r>
      <w:r w:rsidR="001C4700">
        <w:rPr>
          <w:bCs/>
          <w:szCs w:val="21"/>
        </w:rPr>
        <w:t>5G</w:t>
      </w:r>
      <w:r w:rsidR="001C4700">
        <w:rPr>
          <w:bCs/>
          <w:szCs w:val="21"/>
        </w:rPr>
        <w:t>小</w:t>
      </w:r>
      <w:r w:rsidR="001C4700">
        <w:rPr>
          <w:szCs w:val="21"/>
        </w:rPr>
        <w:t>基站</w:t>
      </w:r>
      <w:r w:rsidR="001C4700">
        <w:rPr>
          <w:rFonts w:hint="eastAsia"/>
          <w:szCs w:val="21"/>
        </w:rPr>
        <w:t>设备</w:t>
      </w:r>
      <w:r w:rsidR="001C4700">
        <w:rPr>
          <w:bCs/>
          <w:szCs w:val="21"/>
        </w:rPr>
        <w:t>发送</w:t>
      </w:r>
      <w:r w:rsidR="001C4700">
        <w:rPr>
          <w:bCs/>
          <w:szCs w:val="21"/>
        </w:rPr>
        <w:t>TransferComplete</w:t>
      </w:r>
      <w:r w:rsidR="001C4700">
        <w:rPr>
          <w:bCs/>
          <w:szCs w:val="21"/>
        </w:rPr>
        <w:t>，上报</w:t>
      </w:r>
      <w:r w:rsidR="001C4700">
        <w:rPr>
          <w:rFonts w:hint="eastAsia"/>
          <w:bCs/>
          <w:szCs w:val="21"/>
        </w:rPr>
        <w:t>信息</w:t>
      </w:r>
      <w:r w:rsidR="001C4700">
        <w:rPr>
          <w:bCs/>
          <w:szCs w:val="21"/>
        </w:rPr>
        <w:t>文件</w:t>
      </w:r>
      <w:r w:rsidR="001C4700">
        <w:rPr>
          <w:rFonts w:hint="eastAsia"/>
          <w:bCs/>
          <w:szCs w:val="21"/>
        </w:rPr>
        <w:t>上传</w:t>
      </w:r>
      <w:r w:rsidR="001C4700">
        <w:rPr>
          <w:bCs/>
          <w:szCs w:val="21"/>
        </w:rPr>
        <w:t>详细信息；</w:t>
      </w:r>
    </w:p>
    <w:p w14:paraId="4CDCD67F" w14:textId="3ED4E80A" w:rsidR="004E69FD" w:rsidRDefault="001C4700">
      <w:pPr>
        <w:ind w:firstLineChars="200" w:firstLine="420"/>
        <w:rPr>
          <w:bCs/>
          <w:szCs w:val="21"/>
        </w:rPr>
      </w:pPr>
      <w:r>
        <w:rPr>
          <w:bCs/>
          <w:szCs w:val="21"/>
        </w:rPr>
        <w:t>1</w:t>
      </w:r>
      <w:r w:rsidR="00F92524">
        <w:rPr>
          <w:bCs/>
          <w:szCs w:val="21"/>
        </w:rPr>
        <w:t>1</w:t>
      </w:r>
      <w:r>
        <w:rPr>
          <w:bCs/>
          <w:szCs w:val="21"/>
        </w:rPr>
        <w:t>、</w:t>
      </w:r>
      <w:r>
        <w:rPr>
          <w:bCs/>
          <w:szCs w:val="21"/>
        </w:rPr>
        <w:t>OMC</w:t>
      </w:r>
      <w:r>
        <w:rPr>
          <w:bCs/>
          <w:szCs w:val="21"/>
        </w:rPr>
        <w:t>响应</w:t>
      </w:r>
      <w:r>
        <w:rPr>
          <w:bCs/>
          <w:szCs w:val="21"/>
        </w:rPr>
        <w:t>TransferCompleteResponse</w:t>
      </w:r>
      <w:r>
        <w:rPr>
          <w:bCs/>
          <w:szCs w:val="21"/>
        </w:rPr>
        <w:t>；</w:t>
      </w:r>
    </w:p>
    <w:p w14:paraId="4F1D9928" w14:textId="2B00A785" w:rsidR="004E69FD" w:rsidRDefault="001C4700">
      <w:pPr>
        <w:ind w:firstLineChars="200" w:firstLine="420"/>
        <w:rPr>
          <w:bCs/>
          <w:szCs w:val="21"/>
        </w:rPr>
      </w:pPr>
      <w:r>
        <w:rPr>
          <w:bCs/>
          <w:szCs w:val="21"/>
        </w:rPr>
        <w:t>1</w:t>
      </w:r>
      <w:r w:rsidR="00F92524">
        <w:rPr>
          <w:bCs/>
          <w:szCs w:val="21"/>
        </w:rPr>
        <w:t>2</w:t>
      </w:r>
      <w:r>
        <w:rPr>
          <w:bCs/>
          <w:szCs w:val="21"/>
        </w:rPr>
        <w:t>、</w:t>
      </w:r>
      <w:r>
        <w:rPr>
          <w:bCs/>
          <w:szCs w:val="21"/>
          <w:lang w:val="pt-BR"/>
        </w:rPr>
        <w:t>5G</w:t>
      </w:r>
      <w:r>
        <w:rPr>
          <w:bCs/>
          <w:szCs w:val="21"/>
          <w:lang w:val="pt-BR"/>
        </w:rPr>
        <w:t>小基站设备</w:t>
      </w:r>
      <w:r>
        <w:rPr>
          <w:bCs/>
          <w:szCs w:val="21"/>
        </w:rPr>
        <w:t>发送一条空的</w:t>
      </w:r>
      <w:r>
        <w:rPr>
          <w:bCs/>
          <w:szCs w:val="21"/>
        </w:rPr>
        <w:t>Http Post</w:t>
      </w:r>
      <w:r>
        <w:rPr>
          <w:bCs/>
          <w:szCs w:val="21"/>
        </w:rPr>
        <w:t>请求；</w:t>
      </w:r>
    </w:p>
    <w:p w14:paraId="3D897743" w14:textId="2B7C7713" w:rsidR="004E69FD" w:rsidRDefault="001C4700">
      <w:pPr>
        <w:ind w:firstLineChars="200" w:firstLine="420"/>
        <w:rPr>
          <w:bCs/>
          <w:szCs w:val="21"/>
        </w:rPr>
      </w:pPr>
      <w:r>
        <w:rPr>
          <w:bCs/>
          <w:szCs w:val="21"/>
        </w:rPr>
        <w:t>1</w:t>
      </w:r>
      <w:r w:rsidR="00F92524">
        <w:rPr>
          <w:bCs/>
          <w:szCs w:val="21"/>
        </w:rPr>
        <w:t>3</w:t>
      </w:r>
      <w:r>
        <w:rPr>
          <w:bCs/>
          <w:szCs w:val="21"/>
        </w:rPr>
        <w:t>、</w:t>
      </w:r>
      <w:r>
        <w:rPr>
          <w:bCs/>
          <w:szCs w:val="21"/>
        </w:rPr>
        <w:t>OMC</w:t>
      </w:r>
      <w:r>
        <w:rPr>
          <w:bCs/>
          <w:szCs w:val="21"/>
        </w:rPr>
        <w:t>没有别的请求时，向</w:t>
      </w:r>
      <w:r>
        <w:rPr>
          <w:bCs/>
          <w:szCs w:val="21"/>
        </w:rPr>
        <w:t>5G</w:t>
      </w:r>
      <w:r>
        <w:rPr>
          <w:bCs/>
          <w:szCs w:val="21"/>
        </w:rPr>
        <w:t>小基站设备发送一条空的</w:t>
      </w:r>
      <w:r>
        <w:rPr>
          <w:bCs/>
          <w:szCs w:val="21"/>
        </w:rPr>
        <w:t>Http Post</w:t>
      </w:r>
      <w:r>
        <w:rPr>
          <w:bCs/>
          <w:szCs w:val="21"/>
        </w:rPr>
        <w:t>响应；</w:t>
      </w:r>
    </w:p>
    <w:p w14:paraId="5DB1161C" w14:textId="152E0B96" w:rsidR="004E69FD" w:rsidRDefault="001C4700">
      <w:pPr>
        <w:ind w:firstLine="420"/>
      </w:pPr>
      <w:r>
        <w:rPr>
          <w:bCs/>
          <w:szCs w:val="21"/>
        </w:rPr>
        <w:t>1</w:t>
      </w:r>
      <w:r w:rsidR="00F92524">
        <w:rPr>
          <w:bCs/>
          <w:szCs w:val="21"/>
        </w:rPr>
        <w:t>4</w:t>
      </w:r>
      <w:r>
        <w:rPr>
          <w:bCs/>
          <w:szCs w:val="21"/>
        </w:rPr>
        <w:t>、</w:t>
      </w:r>
      <w:r>
        <w:rPr>
          <w:bCs/>
          <w:szCs w:val="21"/>
          <w:lang w:val="pt-BR"/>
        </w:rPr>
        <w:t>5G</w:t>
      </w:r>
      <w:r>
        <w:rPr>
          <w:bCs/>
          <w:szCs w:val="21"/>
          <w:lang w:val="pt-BR"/>
        </w:rPr>
        <w:t>小基站设备</w:t>
      </w:r>
      <w:r>
        <w:rPr>
          <w:bCs/>
          <w:szCs w:val="21"/>
        </w:rPr>
        <w:t>断开连接，会话结束。</w:t>
      </w:r>
    </w:p>
    <w:p w14:paraId="6DAA2907" w14:textId="77777777" w:rsidR="004E69FD" w:rsidRDefault="001C4700">
      <w:pPr>
        <w:pStyle w:val="a5"/>
        <w:spacing w:before="163" w:after="163"/>
      </w:pPr>
      <w:bookmarkStart w:id="589" w:name="_Toc83289300"/>
      <w:bookmarkStart w:id="590" w:name="_Toc69402008"/>
      <w:bookmarkStart w:id="591" w:name="_Toc104987907"/>
      <w:r>
        <w:t>设备信息</w:t>
      </w:r>
      <w:r>
        <w:rPr>
          <w:rFonts w:hint="eastAsia"/>
        </w:rPr>
        <w:t>文件</w:t>
      </w:r>
      <w:r>
        <w:t>下载(可选)</w:t>
      </w:r>
      <w:bookmarkEnd w:id="589"/>
      <w:bookmarkEnd w:id="590"/>
      <w:bookmarkEnd w:id="591"/>
    </w:p>
    <w:p w14:paraId="33F4F139" w14:textId="77777777" w:rsidR="004E69FD" w:rsidRDefault="001C4700">
      <w:pPr>
        <w:ind w:firstLine="420"/>
      </w:pPr>
      <w:r>
        <w:t>5G</w:t>
      </w:r>
      <w:r>
        <w:t>小基站设备调用该操作，可以从</w:t>
      </w:r>
      <w:r>
        <w:t>OMC</w:t>
      </w:r>
      <w:r>
        <w:t>上下载对应的</w:t>
      </w:r>
      <w:r>
        <w:rPr>
          <w:rFonts w:hint="eastAsia"/>
        </w:rPr>
        <w:t>设备信息</w:t>
      </w:r>
      <w:r>
        <w:t>文件。</w:t>
      </w:r>
    </w:p>
    <w:p w14:paraId="56D6DEF6" w14:textId="77777777" w:rsidR="004E69FD" w:rsidRDefault="004E69FD">
      <w:pPr>
        <w:spacing w:line="360" w:lineRule="auto"/>
        <w:ind w:firstLine="420"/>
        <w:jc w:val="center"/>
      </w:pPr>
    </w:p>
    <w:p w14:paraId="0C34799C" w14:textId="31766D1B" w:rsidR="004E69FD" w:rsidRDefault="007957EF">
      <w:pPr>
        <w:spacing w:line="360" w:lineRule="auto"/>
        <w:rPr>
          <w:kern w:val="0"/>
        </w:rPr>
      </w:pPr>
      <w:r>
        <w:rPr>
          <w:kern w:val="0"/>
        </w:rPr>
        <w:object w:dxaOrig="9015" w:dyaOrig="15481" w14:anchorId="71775C54">
          <v:shape id="_x0000_i1058" type="#_x0000_t75" style="width:405.75pt;height:696.75pt" o:ole="">
            <v:imagedata r:id="rId82" o:title=""/>
          </v:shape>
          <o:OLEObject Type="Embed" ProgID="Visio.Drawing.11" ShapeID="_x0000_i1058" DrawAspect="Content" ObjectID="_1715600787" r:id="rId83"/>
        </w:object>
      </w:r>
    </w:p>
    <w:p w14:paraId="5429FAE9" w14:textId="77777777" w:rsidR="004E69FD" w:rsidRDefault="001C4700">
      <w:pPr>
        <w:pStyle w:val="af"/>
      </w:pPr>
      <w:r>
        <w:rPr>
          <w:rFonts w:hint="eastAsia"/>
        </w:rPr>
        <w:lastRenderedPageBreak/>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27</w:t>
      </w:r>
      <w:r>
        <w:fldChar w:fldCharType="end"/>
      </w:r>
      <w:r>
        <w:t xml:space="preserve"> </w:t>
      </w:r>
      <w:r>
        <w:rPr>
          <w:rFonts w:hint="eastAsia"/>
        </w:rPr>
        <w:t>设备信息文件下载</w:t>
      </w:r>
    </w:p>
    <w:p w14:paraId="698BA10C" w14:textId="77777777" w:rsidR="004E69FD" w:rsidRDefault="001C4700">
      <w:pPr>
        <w:ind w:firstLine="420"/>
      </w:pPr>
      <w:r>
        <w:t>流程详细说明如下：</w:t>
      </w:r>
    </w:p>
    <w:p w14:paraId="2CAE327C" w14:textId="03D65D3E" w:rsidR="004E69FD" w:rsidRDefault="001C4700">
      <w:pPr>
        <w:ind w:firstLineChars="200" w:firstLine="420"/>
        <w:rPr>
          <w:bCs/>
          <w:szCs w:val="21"/>
        </w:rPr>
      </w:pPr>
      <w:r>
        <w:rPr>
          <w:bCs/>
          <w:szCs w:val="21"/>
        </w:rPr>
        <w:t>1</w:t>
      </w:r>
      <w:r>
        <w:rPr>
          <w:bCs/>
          <w:szCs w:val="21"/>
        </w:rPr>
        <w:t>、</w:t>
      </w:r>
      <w:r>
        <w:rPr>
          <w:bCs/>
          <w:szCs w:val="21"/>
        </w:rPr>
        <w:t>5G</w:t>
      </w:r>
      <w:r>
        <w:rPr>
          <w:bCs/>
          <w:szCs w:val="21"/>
        </w:rPr>
        <w:t>小基站设备发起</w:t>
      </w:r>
      <w:r>
        <w:rPr>
          <w:bCs/>
          <w:szCs w:val="21"/>
        </w:rPr>
        <w:t>Inform</w:t>
      </w:r>
      <w:r>
        <w:rPr>
          <w:bCs/>
          <w:szCs w:val="21"/>
        </w:rPr>
        <w:t>请求，</w:t>
      </w:r>
      <w:r w:rsidR="009C1BC5" w:rsidRPr="00813143">
        <w:rPr>
          <w:kern w:val="0"/>
          <w:szCs w:val="21"/>
        </w:rPr>
        <w:t>EventCode</w:t>
      </w:r>
      <w:r w:rsidR="009C1BC5" w:rsidRPr="00813143">
        <w:rPr>
          <w:kern w:val="0"/>
          <w:szCs w:val="21"/>
        </w:rPr>
        <w:t>为</w:t>
      </w:r>
      <w:r w:rsidR="009C1BC5" w:rsidRPr="00813143">
        <w:rPr>
          <w:kern w:val="0"/>
          <w:szCs w:val="21"/>
        </w:rPr>
        <w:t xml:space="preserve">6 </w:t>
      </w:r>
      <w:r w:rsidR="009C1BC5" w:rsidRPr="00813143">
        <w:rPr>
          <w:kern w:val="0"/>
          <w:szCs w:val="21"/>
          <w:lang w:bidi="ar"/>
        </w:rPr>
        <w:t>CONNECTION REQUEST</w:t>
      </w:r>
      <w:r w:rsidR="009C1BC5" w:rsidRPr="00813143">
        <w:rPr>
          <w:kern w:val="0"/>
          <w:sz w:val="18"/>
          <w:szCs w:val="18"/>
          <w:lang w:bidi="ar"/>
        </w:rPr>
        <w:t>，</w:t>
      </w:r>
      <w:r>
        <w:rPr>
          <w:bCs/>
          <w:szCs w:val="21"/>
        </w:rPr>
        <w:t>说明该会话是由</w:t>
      </w:r>
      <w:r>
        <w:rPr>
          <w:bCs/>
          <w:szCs w:val="21"/>
        </w:rPr>
        <w:t>OMC</w:t>
      </w:r>
      <w:r>
        <w:rPr>
          <w:bCs/>
          <w:szCs w:val="21"/>
        </w:rPr>
        <w:t>要求而建立的；</w:t>
      </w:r>
    </w:p>
    <w:p w14:paraId="31D392D1" w14:textId="77777777" w:rsidR="004E69FD" w:rsidRDefault="001C4700">
      <w:pPr>
        <w:ind w:firstLineChars="200" w:firstLine="420"/>
        <w:rPr>
          <w:bCs/>
          <w:szCs w:val="21"/>
        </w:rPr>
      </w:pPr>
      <w:r>
        <w:rPr>
          <w:bCs/>
          <w:szCs w:val="21"/>
        </w:rPr>
        <w:t>2</w:t>
      </w:r>
      <w:r>
        <w:rPr>
          <w:bCs/>
          <w:szCs w:val="21"/>
        </w:rPr>
        <w:t>、</w:t>
      </w:r>
      <w:r>
        <w:rPr>
          <w:bCs/>
          <w:szCs w:val="21"/>
        </w:rPr>
        <w:t>OMC</w:t>
      </w:r>
      <w:r>
        <w:rPr>
          <w:bCs/>
          <w:szCs w:val="21"/>
        </w:rPr>
        <w:t>返回</w:t>
      </w:r>
      <w:r>
        <w:rPr>
          <w:bCs/>
          <w:szCs w:val="21"/>
        </w:rPr>
        <w:t>Inform Response</w:t>
      </w:r>
      <w:r>
        <w:rPr>
          <w:bCs/>
          <w:szCs w:val="21"/>
        </w:rPr>
        <w:t>；</w:t>
      </w:r>
    </w:p>
    <w:p w14:paraId="1CB4389D" w14:textId="77777777" w:rsidR="004E69FD" w:rsidRDefault="001C4700">
      <w:pPr>
        <w:ind w:firstLineChars="200" w:firstLine="420"/>
        <w:rPr>
          <w:bCs/>
          <w:szCs w:val="21"/>
        </w:rPr>
      </w:pPr>
      <w:r>
        <w:rPr>
          <w:bCs/>
          <w:szCs w:val="21"/>
        </w:rPr>
        <w:t>3</w:t>
      </w:r>
      <w:r>
        <w:rPr>
          <w:bCs/>
          <w:szCs w:val="21"/>
        </w:rPr>
        <w:t>、</w:t>
      </w:r>
      <w:r>
        <w:rPr>
          <w:bCs/>
          <w:szCs w:val="21"/>
        </w:rPr>
        <w:t>5G</w:t>
      </w:r>
      <w:r>
        <w:rPr>
          <w:bCs/>
          <w:szCs w:val="21"/>
        </w:rPr>
        <w:t>小基站设备发起一条空的</w:t>
      </w:r>
      <w:r>
        <w:rPr>
          <w:bCs/>
          <w:szCs w:val="21"/>
        </w:rPr>
        <w:t>Http Post</w:t>
      </w:r>
      <w:r>
        <w:rPr>
          <w:bCs/>
          <w:szCs w:val="21"/>
        </w:rPr>
        <w:t>请求；</w:t>
      </w:r>
    </w:p>
    <w:p w14:paraId="48ECACF6" w14:textId="4F59D3CD" w:rsidR="004E69FD" w:rsidRDefault="001C4700">
      <w:pPr>
        <w:ind w:firstLineChars="200" w:firstLine="420"/>
        <w:rPr>
          <w:bCs/>
          <w:szCs w:val="21"/>
          <w:lang w:val="pt-BR"/>
        </w:rPr>
      </w:pPr>
      <w:r>
        <w:rPr>
          <w:bCs/>
          <w:szCs w:val="21"/>
        </w:rPr>
        <w:t>4</w:t>
      </w:r>
      <w:r>
        <w:rPr>
          <w:bCs/>
          <w:szCs w:val="21"/>
        </w:rPr>
        <w:t>、</w:t>
      </w:r>
      <w:r>
        <w:rPr>
          <w:bCs/>
          <w:szCs w:val="21"/>
        </w:rPr>
        <w:t>OMC</w:t>
      </w:r>
      <w:r>
        <w:rPr>
          <w:bCs/>
          <w:szCs w:val="21"/>
        </w:rPr>
        <w:t>经检查确定</w:t>
      </w:r>
      <w:r>
        <w:rPr>
          <w:bCs/>
          <w:szCs w:val="21"/>
          <w:lang w:val="pt-BR"/>
        </w:rPr>
        <w:t>5G</w:t>
      </w:r>
      <w:r>
        <w:rPr>
          <w:bCs/>
          <w:szCs w:val="21"/>
          <w:lang w:val="pt-BR"/>
        </w:rPr>
        <w:t>小基站设备</w:t>
      </w:r>
      <w:r>
        <w:rPr>
          <w:bCs/>
          <w:szCs w:val="21"/>
        </w:rPr>
        <w:t>需要下发设备信息文件</w:t>
      </w:r>
      <w:r>
        <w:rPr>
          <w:bCs/>
          <w:szCs w:val="21"/>
          <w:lang w:val="pt-BR"/>
        </w:rPr>
        <w:t>，</w:t>
      </w:r>
      <w:r>
        <w:rPr>
          <w:bCs/>
          <w:szCs w:val="21"/>
        </w:rPr>
        <w:t>向</w:t>
      </w:r>
      <w:r>
        <w:rPr>
          <w:bCs/>
          <w:szCs w:val="21"/>
          <w:lang w:val="pt-BR"/>
        </w:rPr>
        <w:t>5G</w:t>
      </w:r>
      <w:r>
        <w:rPr>
          <w:bCs/>
          <w:szCs w:val="21"/>
          <w:lang w:val="pt-BR"/>
        </w:rPr>
        <w:t>小</w:t>
      </w:r>
      <w:r>
        <w:rPr>
          <w:szCs w:val="21"/>
        </w:rPr>
        <w:t>基站</w:t>
      </w:r>
      <w:r>
        <w:rPr>
          <w:rFonts w:hint="eastAsia"/>
          <w:szCs w:val="21"/>
        </w:rPr>
        <w:t>设备</w:t>
      </w:r>
      <w:r>
        <w:rPr>
          <w:bCs/>
          <w:szCs w:val="21"/>
        </w:rPr>
        <w:t>发起</w:t>
      </w:r>
      <w:r>
        <w:rPr>
          <w:bCs/>
          <w:szCs w:val="21"/>
          <w:lang w:val="pt-BR"/>
        </w:rPr>
        <w:t>Download</w:t>
      </w:r>
      <w:r>
        <w:rPr>
          <w:bCs/>
          <w:szCs w:val="21"/>
        </w:rPr>
        <w:t>要求</w:t>
      </w:r>
      <w:r w:rsidR="00594930">
        <w:rPr>
          <w:rFonts w:hint="eastAsia"/>
          <w:bCs/>
          <w:szCs w:val="21"/>
        </w:rPr>
        <w:t>，</w:t>
      </w:r>
      <w:r w:rsidR="00594930">
        <w:rPr>
          <w:rFonts w:hint="eastAsia"/>
          <w:bCs/>
          <w:szCs w:val="21"/>
        </w:rPr>
        <w:t>FileType</w:t>
      </w:r>
      <w:r w:rsidR="00594930">
        <w:rPr>
          <w:rFonts w:hint="eastAsia"/>
          <w:bCs/>
          <w:szCs w:val="21"/>
        </w:rPr>
        <w:t>为</w:t>
      </w:r>
      <w:r w:rsidR="00594930" w:rsidRPr="00594930">
        <w:rPr>
          <w:bCs/>
          <w:szCs w:val="21"/>
        </w:rPr>
        <w:t>3 Vendor Configuration File</w:t>
      </w:r>
      <w:r w:rsidR="00594930">
        <w:rPr>
          <w:rFonts w:hint="eastAsia"/>
          <w:bCs/>
          <w:szCs w:val="21"/>
        </w:rPr>
        <w:t>。</w:t>
      </w:r>
    </w:p>
    <w:p w14:paraId="3AB42F9C" w14:textId="77777777" w:rsidR="004E69FD" w:rsidRDefault="001C4700">
      <w:pPr>
        <w:ind w:firstLineChars="200" w:firstLine="420"/>
        <w:rPr>
          <w:bCs/>
          <w:szCs w:val="21"/>
          <w:lang w:val="pt-BR"/>
        </w:rPr>
      </w:pPr>
      <w:r>
        <w:rPr>
          <w:rFonts w:hint="eastAsia"/>
          <w:bCs/>
          <w:szCs w:val="21"/>
          <w:lang w:val="pt-BR"/>
        </w:rPr>
        <w:t>5</w:t>
      </w:r>
      <w:r>
        <w:rPr>
          <w:bCs/>
          <w:szCs w:val="21"/>
        </w:rPr>
        <w:t>、</w:t>
      </w:r>
      <w:r>
        <w:rPr>
          <w:bCs/>
          <w:szCs w:val="21"/>
          <w:lang w:val="pt-BR"/>
        </w:rPr>
        <w:t>5G</w:t>
      </w:r>
      <w:r>
        <w:rPr>
          <w:bCs/>
          <w:szCs w:val="21"/>
          <w:lang w:val="pt-BR"/>
        </w:rPr>
        <w:t>小基站设备</w:t>
      </w:r>
      <w:r>
        <w:rPr>
          <w:bCs/>
          <w:szCs w:val="21"/>
        </w:rPr>
        <w:t>响应</w:t>
      </w:r>
      <w:r>
        <w:rPr>
          <w:bCs/>
          <w:szCs w:val="21"/>
          <w:lang w:val="pt-BR"/>
        </w:rPr>
        <w:t>DownloadResponse</w:t>
      </w:r>
      <w:r>
        <w:rPr>
          <w:bCs/>
          <w:szCs w:val="21"/>
          <w:lang w:val="pt-BR"/>
        </w:rPr>
        <w:t>；</w:t>
      </w:r>
    </w:p>
    <w:p w14:paraId="2D935023" w14:textId="3C379176" w:rsidR="004E69FD" w:rsidRDefault="001C4700">
      <w:pPr>
        <w:ind w:firstLineChars="200" w:firstLine="420"/>
        <w:rPr>
          <w:bCs/>
          <w:szCs w:val="21"/>
          <w:lang w:val="pt-BR"/>
        </w:rPr>
      </w:pPr>
      <w:r>
        <w:rPr>
          <w:rFonts w:hint="eastAsia"/>
          <w:bCs/>
          <w:szCs w:val="21"/>
          <w:lang w:val="pt-BR"/>
        </w:rPr>
        <w:t>6</w:t>
      </w:r>
      <w:r>
        <w:rPr>
          <w:bCs/>
          <w:szCs w:val="21"/>
        </w:rPr>
        <w:t>、</w:t>
      </w:r>
      <w:r w:rsidR="00F87C92">
        <w:rPr>
          <w:rFonts w:hint="eastAsia"/>
          <w:bCs/>
          <w:szCs w:val="21"/>
          <w:lang w:val="pt-BR"/>
        </w:rPr>
        <w:t>OMC</w:t>
      </w:r>
      <w:r w:rsidR="00F87C92">
        <w:rPr>
          <w:rFonts w:hint="eastAsia"/>
          <w:bCs/>
          <w:szCs w:val="21"/>
          <w:lang w:val="pt-BR"/>
        </w:rPr>
        <w:t>回复</w:t>
      </w:r>
      <w:r w:rsidR="00F87C92">
        <w:rPr>
          <w:rFonts w:hint="eastAsia"/>
          <w:bCs/>
          <w:szCs w:val="21"/>
          <w:lang w:val="pt-BR"/>
        </w:rPr>
        <w:t>http</w:t>
      </w:r>
      <w:r w:rsidR="00F87C92">
        <w:rPr>
          <w:bCs/>
          <w:szCs w:val="21"/>
          <w:lang w:val="pt-BR"/>
        </w:rPr>
        <w:t xml:space="preserve"> </w:t>
      </w:r>
      <w:r w:rsidR="00F87C92">
        <w:rPr>
          <w:rFonts w:hint="eastAsia"/>
          <w:bCs/>
          <w:szCs w:val="21"/>
          <w:lang w:val="pt-BR"/>
        </w:rPr>
        <w:t>空响应</w:t>
      </w:r>
      <w:r>
        <w:rPr>
          <w:bCs/>
          <w:szCs w:val="21"/>
          <w:lang w:val="pt-BR"/>
        </w:rPr>
        <w:t>；</w:t>
      </w:r>
    </w:p>
    <w:p w14:paraId="3AD433D5" w14:textId="1D24D0D4" w:rsidR="00F87C92" w:rsidRPr="00F87C92" w:rsidRDefault="00F87C92">
      <w:pPr>
        <w:ind w:firstLineChars="200" w:firstLine="420"/>
        <w:rPr>
          <w:bCs/>
          <w:szCs w:val="21"/>
          <w:lang w:val="pt-BR"/>
        </w:rPr>
      </w:pPr>
      <w:r>
        <w:rPr>
          <w:rFonts w:hint="eastAsia"/>
          <w:bCs/>
          <w:szCs w:val="21"/>
          <w:lang w:val="pt-BR"/>
        </w:rPr>
        <w:t>7</w:t>
      </w:r>
      <w:r>
        <w:rPr>
          <w:rFonts w:hint="eastAsia"/>
          <w:bCs/>
          <w:szCs w:val="21"/>
          <w:lang w:val="pt-BR"/>
        </w:rPr>
        <w:t>、</w:t>
      </w:r>
      <w:r>
        <w:rPr>
          <w:rFonts w:hint="eastAsia"/>
          <w:bCs/>
          <w:szCs w:val="21"/>
          <w:lang w:val="pt-BR"/>
        </w:rPr>
        <w:t>5G</w:t>
      </w:r>
      <w:r>
        <w:rPr>
          <w:rFonts w:hint="eastAsia"/>
          <w:bCs/>
          <w:szCs w:val="21"/>
          <w:lang w:val="pt-BR"/>
        </w:rPr>
        <w:t>小基站设备断开连接，会话结束。</w:t>
      </w:r>
    </w:p>
    <w:p w14:paraId="077607BD" w14:textId="56925B0F" w:rsidR="004E69FD" w:rsidRDefault="001C4700">
      <w:pPr>
        <w:ind w:firstLineChars="200" w:firstLine="420"/>
        <w:rPr>
          <w:bCs/>
          <w:szCs w:val="21"/>
        </w:rPr>
      </w:pPr>
      <w:r>
        <w:rPr>
          <w:lang w:val="pt-BR"/>
        </w:rPr>
        <w:t>5G</w:t>
      </w:r>
      <w:r>
        <w:rPr>
          <w:lang w:val="pt-BR"/>
        </w:rPr>
        <w:t>小</w:t>
      </w:r>
      <w:r>
        <w:t>基站设备重新打开一个文件连接</w:t>
      </w:r>
      <w:r>
        <w:rPr>
          <w:rFonts w:hint="eastAsia"/>
          <w:lang w:val="pt-BR"/>
        </w:rPr>
        <w:t>（</w:t>
      </w:r>
      <w:r>
        <w:t>如</w:t>
      </w:r>
      <w:r>
        <w:rPr>
          <w:lang w:val="pt-BR"/>
        </w:rPr>
        <w:t>FTP</w:t>
      </w:r>
      <w:r>
        <w:t>或</w:t>
      </w:r>
      <w:r>
        <w:rPr>
          <w:lang w:val="pt-BR"/>
        </w:rPr>
        <w:t>HTTP</w:t>
      </w:r>
      <w:r>
        <w:rPr>
          <w:rFonts w:hint="eastAsia"/>
          <w:lang w:val="pt-BR"/>
        </w:rPr>
        <w:t>）</w:t>
      </w:r>
      <w:r>
        <w:t>执行文件下载操作。下载完成后，</w:t>
      </w:r>
      <w:r w:rsidR="00F87C92">
        <w:rPr>
          <w:rFonts w:hint="eastAsia"/>
        </w:rPr>
        <w:t>通知</w:t>
      </w:r>
      <w:r w:rsidR="00F87C92">
        <w:rPr>
          <w:rFonts w:hint="eastAsia"/>
        </w:rPr>
        <w:t>OMC</w:t>
      </w:r>
      <w:r w:rsidR="00F87C92">
        <w:rPr>
          <w:rFonts w:hint="eastAsia"/>
        </w:rPr>
        <w:t>文件下载结果。见下面的流程</w:t>
      </w:r>
      <w:r w:rsidR="00F87C92">
        <w:rPr>
          <w:rFonts w:hint="eastAsia"/>
        </w:rPr>
        <w:t>8~13.</w:t>
      </w:r>
    </w:p>
    <w:p w14:paraId="561399E7" w14:textId="6AFACB2A" w:rsidR="004E69FD" w:rsidRDefault="00F87C92">
      <w:pPr>
        <w:ind w:firstLineChars="200" w:firstLine="420"/>
        <w:rPr>
          <w:bCs/>
          <w:szCs w:val="21"/>
        </w:rPr>
      </w:pPr>
      <w:r>
        <w:rPr>
          <w:rFonts w:hint="eastAsia"/>
          <w:bCs/>
          <w:szCs w:val="21"/>
        </w:rPr>
        <w:t>8</w:t>
      </w:r>
      <w:r w:rsidR="001C4700">
        <w:rPr>
          <w:bCs/>
          <w:szCs w:val="21"/>
        </w:rPr>
        <w:t>、</w:t>
      </w:r>
      <w:r w:rsidR="001C4700">
        <w:rPr>
          <w:bCs/>
          <w:szCs w:val="21"/>
          <w:lang w:val="pt-BR"/>
        </w:rPr>
        <w:t>5G</w:t>
      </w:r>
      <w:r w:rsidR="001C4700">
        <w:rPr>
          <w:bCs/>
          <w:szCs w:val="21"/>
          <w:lang w:val="pt-BR"/>
        </w:rPr>
        <w:t>小基站设备</w:t>
      </w:r>
      <w:r w:rsidR="001C4700">
        <w:rPr>
          <w:bCs/>
          <w:szCs w:val="21"/>
        </w:rPr>
        <w:t>发起</w:t>
      </w:r>
      <w:r w:rsidR="001C4700">
        <w:rPr>
          <w:bCs/>
          <w:szCs w:val="21"/>
        </w:rPr>
        <w:t>Inform</w:t>
      </w:r>
      <w:r w:rsidR="001C4700">
        <w:rPr>
          <w:bCs/>
          <w:szCs w:val="21"/>
        </w:rPr>
        <w:t>请求</w:t>
      </w:r>
      <w:r w:rsidR="005F060A">
        <w:rPr>
          <w:rFonts w:hint="eastAsia"/>
          <w:bCs/>
          <w:szCs w:val="21"/>
        </w:rPr>
        <w:t>，</w:t>
      </w:r>
      <w:r w:rsidR="005F060A">
        <w:rPr>
          <w:rFonts w:hint="eastAsia"/>
          <w:bCs/>
          <w:szCs w:val="21"/>
        </w:rPr>
        <w:t>EventCode</w:t>
      </w:r>
      <w:r w:rsidR="005F060A">
        <w:rPr>
          <w:rFonts w:hint="eastAsia"/>
          <w:bCs/>
          <w:szCs w:val="21"/>
        </w:rPr>
        <w:t>为为</w:t>
      </w:r>
      <w:r w:rsidR="005F060A">
        <w:t>7 TRANSFER COMPLETE</w:t>
      </w:r>
      <w:r w:rsidR="005F060A">
        <w:rPr>
          <w:rFonts w:hint="eastAsia"/>
        </w:rPr>
        <w:t>和</w:t>
      </w:r>
      <w:r w:rsidR="005F060A">
        <w:rPr>
          <w:rFonts w:hint="eastAsia"/>
        </w:rPr>
        <w:t>M</w:t>
      </w:r>
      <w:r w:rsidR="005F060A">
        <w:t xml:space="preserve"> </w:t>
      </w:r>
      <w:r w:rsidR="005F060A">
        <w:rPr>
          <w:rFonts w:hint="eastAsia"/>
        </w:rPr>
        <w:t>Download</w:t>
      </w:r>
      <w:r w:rsidR="001C4700">
        <w:rPr>
          <w:bCs/>
          <w:szCs w:val="21"/>
        </w:rPr>
        <w:t>。</w:t>
      </w:r>
    </w:p>
    <w:p w14:paraId="49040E41" w14:textId="762683B7" w:rsidR="004E69FD" w:rsidRDefault="00F87C92">
      <w:pPr>
        <w:ind w:firstLineChars="200" w:firstLine="420"/>
        <w:rPr>
          <w:bCs/>
          <w:szCs w:val="21"/>
        </w:rPr>
      </w:pPr>
      <w:r>
        <w:rPr>
          <w:rFonts w:hint="eastAsia"/>
          <w:bCs/>
          <w:szCs w:val="21"/>
        </w:rPr>
        <w:t>9</w:t>
      </w:r>
      <w:r w:rsidR="001C4700">
        <w:rPr>
          <w:bCs/>
          <w:szCs w:val="21"/>
        </w:rPr>
        <w:t>、</w:t>
      </w:r>
      <w:r w:rsidR="001C4700">
        <w:rPr>
          <w:bCs/>
          <w:szCs w:val="21"/>
        </w:rPr>
        <w:t>OMC</w:t>
      </w:r>
      <w:r w:rsidR="001C4700">
        <w:rPr>
          <w:bCs/>
          <w:szCs w:val="21"/>
        </w:rPr>
        <w:t>对</w:t>
      </w:r>
      <w:r w:rsidR="001C4700">
        <w:rPr>
          <w:bCs/>
          <w:szCs w:val="21"/>
        </w:rPr>
        <w:t>5G</w:t>
      </w:r>
      <w:r w:rsidR="001C4700">
        <w:rPr>
          <w:bCs/>
          <w:szCs w:val="21"/>
        </w:rPr>
        <w:t>小基站设备进行设备认证，合法则</w:t>
      </w:r>
      <w:r w:rsidR="001C4700">
        <w:rPr>
          <w:bCs/>
          <w:szCs w:val="21"/>
        </w:rPr>
        <w:t>OMC</w:t>
      </w:r>
      <w:r w:rsidR="001C4700">
        <w:rPr>
          <w:bCs/>
          <w:szCs w:val="21"/>
        </w:rPr>
        <w:t>返回</w:t>
      </w:r>
      <w:r w:rsidR="001C4700">
        <w:rPr>
          <w:bCs/>
          <w:szCs w:val="21"/>
        </w:rPr>
        <w:t>Inform Response</w:t>
      </w:r>
      <w:r w:rsidR="001C4700">
        <w:rPr>
          <w:bCs/>
          <w:szCs w:val="21"/>
        </w:rPr>
        <w:t>；</w:t>
      </w:r>
    </w:p>
    <w:p w14:paraId="3BA3BD90" w14:textId="2004868B" w:rsidR="004E69FD" w:rsidRDefault="00F87C92">
      <w:pPr>
        <w:ind w:firstLineChars="200" w:firstLine="420"/>
        <w:rPr>
          <w:bCs/>
          <w:szCs w:val="21"/>
        </w:rPr>
      </w:pPr>
      <w:r>
        <w:rPr>
          <w:rFonts w:hint="eastAsia"/>
          <w:bCs/>
          <w:szCs w:val="21"/>
        </w:rPr>
        <w:t>10</w:t>
      </w:r>
      <w:r w:rsidR="001C4700">
        <w:rPr>
          <w:bCs/>
          <w:szCs w:val="21"/>
        </w:rPr>
        <w:t>、</w:t>
      </w:r>
      <w:r w:rsidR="001C4700">
        <w:rPr>
          <w:bCs/>
          <w:szCs w:val="21"/>
        </w:rPr>
        <w:t>5G</w:t>
      </w:r>
      <w:r w:rsidR="001C4700">
        <w:rPr>
          <w:bCs/>
          <w:szCs w:val="21"/>
        </w:rPr>
        <w:t>小</w:t>
      </w:r>
      <w:r w:rsidR="001C4700">
        <w:rPr>
          <w:szCs w:val="21"/>
        </w:rPr>
        <w:t>基站</w:t>
      </w:r>
      <w:r w:rsidR="001C4700">
        <w:rPr>
          <w:rFonts w:hint="eastAsia"/>
          <w:szCs w:val="21"/>
        </w:rPr>
        <w:t>设备</w:t>
      </w:r>
      <w:r w:rsidR="001C4700">
        <w:rPr>
          <w:bCs/>
          <w:szCs w:val="21"/>
        </w:rPr>
        <w:t>发送</w:t>
      </w:r>
      <w:r w:rsidR="001C4700">
        <w:rPr>
          <w:bCs/>
          <w:szCs w:val="21"/>
        </w:rPr>
        <w:t>TransferComplete</w:t>
      </w:r>
      <w:r w:rsidR="001C4700">
        <w:rPr>
          <w:bCs/>
          <w:szCs w:val="21"/>
        </w:rPr>
        <w:t>，上报配置文件</w:t>
      </w:r>
      <w:r w:rsidR="001C4700">
        <w:rPr>
          <w:rFonts w:hint="eastAsia"/>
          <w:bCs/>
          <w:szCs w:val="21"/>
        </w:rPr>
        <w:t>下载</w:t>
      </w:r>
      <w:r w:rsidR="001C4700">
        <w:rPr>
          <w:bCs/>
          <w:szCs w:val="21"/>
        </w:rPr>
        <w:t>详细信息；</w:t>
      </w:r>
    </w:p>
    <w:p w14:paraId="13AC1103" w14:textId="69ED2930" w:rsidR="004E69FD" w:rsidRDefault="001C4700">
      <w:pPr>
        <w:ind w:firstLineChars="200" w:firstLine="420"/>
        <w:rPr>
          <w:bCs/>
          <w:szCs w:val="21"/>
        </w:rPr>
      </w:pPr>
      <w:r>
        <w:rPr>
          <w:bCs/>
          <w:szCs w:val="21"/>
        </w:rPr>
        <w:t>1</w:t>
      </w:r>
      <w:r w:rsidR="00F87C92">
        <w:rPr>
          <w:rFonts w:hint="eastAsia"/>
          <w:bCs/>
          <w:szCs w:val="21"/>
        </w:rPr>
        <w:t>1</w:t>
      </w:r>
      <w:r>
        <w:rPr>
          <w:bCs/>
          <w:szCs w:val="21"/>
        </w:rPr>
        <w:t>、</w:t>
      </w:r>
      <w:r>
        <w:rPr>
          <w:bCs/>
          <w:szCs w:val="21"/>
        </w:rPr>
        <w:t>OMC</w:t>
      </w:r>
      <w:r>
        <w:rPr>
          <w:bCs/>
          <w:szCs w:val="21"/>
        </w:rPr>
        <w:t>响应</w:t>
      </w:r>
      <w:r>
        <w:rPr>
          <w:bCs/>
          <w:szCs w:val="21"/>
        </w:rPr>
        <w:t>TransferCompleteResponse</w:t>
      </w:r>
      <w:r>
        <w:rPr>
          <w:bCs/>
          <w:szCs w:val="21"/>
        </w:rPr>
        <w:t>；</w:t>
      </w:r>
    </w:p>
    <w:p w14:paraId="4B154F72" w14:textId="49722C4D" w:rsidR="004E69FD" w:rsidRDefault="001C4700">
      <w:pPr>
        <w:ind w:firstLineChars="200" w:firstLine="420"/>
        <w:rPr>
          <w:bCs/>
          <w:szCs w:val="21"/>
        </w:rPr>
      </w:pPr>
      <w:r>
        <w:rPr>
          <w:bCs/>
          <w:szCs w:val="21"/>
        </w:rPr>
        <w:t>1</w:t>
      </w:r>
      <w:r w:rsidR="00F87C92">
        <w:rPr>
          <w:rFonts w:hint="eastAsia"/>
          <w:bCs/>
          <w:szCs w:val="21"/>
        </w:rPr>
        <w:t>2</w:t>
      </w:r>
      <w:r>
        <w:rPr>
          <w:bCs/>
          <w:szCs w:val="21"/>
        </w:rPr>
        <w:t>、</w:t>
      </w:r>
      <w:r>
        <w:rPr>
          <w:bCs/>
          <w:szCs w:val="21"/>
          <w:lang w:val="pt-BR"/>
        </w:rPr>
        <w:t>5G</w:t>
      </w:r>
      <w:r>
        <w:rPr>
          <w:bCs/>
          <w:szCs w:val="21"/>
          <w:lang w:val="pt-BR"/>
        </w:rPr>
        <w:t>小基站设备</w:t>
      </w:r>
      <w:r>
        <w:rPr>
          <w:bCs/>
          <w:szCs w:val="21"/>
        </w:rPr>
        <w:t>发送一条空的</w:t>
      </w:r>
      <w:r>
        <w:rPr>
          <w:bCs/>
          <w:szCs w:val="21"/>
        </w:rPr>
        <w:t>Http Post</w:t>
      </w:r>
      <w:r>
        <w:rPr>
          <w:bCs/>
          <w:szCs w:val="21"/>
        </w:rPr>
        <w:t>请求；</w:t>
      </w:r>
    </w:p>
    <w:p w14:paraId="0B959A77" w14:textId="5DC5DE9C" w:rsidR="004E69FD" w:rsidRDefault="001C4700">
      <w:pPr>
        <w:ind w:firstLineChars="200" w:firstLine="420"/>
        <w:rPr>
          <w:bCs/>
          <w:szCs w:val="21"/>
        </w:rPr>
      </w:pPr>
      <w:r>
        <w:rPr>
          <w:bCs/>
          <w:szCs w:val="21"/>
        </w:rPr>
        <w:t>1</w:t>
      </w:r>
      <w:r w:rsidR="00F87C92">
        <w:rPr>
          <w:rFonts w:hint="eastAsia"/>
          <w:bCs/>
          <w:szCs w:val="21"/>
        </w:rPr>
        <w:t>3</w:t>
      </w:r>
      <w:r>
        <w:rPr>
          <w:bCs/>
          <w:szCs w:val="21"/>
        </w:rPr>
        <w:t>、</w:t>
      </w:r>
      <w:r>
        <w:rPr>
          <w:bCs/>
          <w:szCs w:val="21"/>
        </w:rPr>
        <w:t>OMC</w:t>
      </w:r>
      <w:r>
        <w:rPr>
          <w:bCs/>
          <w:szCs w:val="21"/>
        </w:rPr>
        <w:t>没有别的请求时，向</w:t>
      </w:r>
      <w:r>
        <w:rPr>
          <w:bCs/>
          <w:szCs w:val="21"/>
        </w:rPr>
        <w:t>5G</w:t>
      </w:r>
      <w:r>
        <w:rPr>
          <w:bCs/>
          <w:szCs w:val="21"/>
        </w:rPr>
        <w:t>小基站设备发送一条空的</w:t>
      </w:r>
      <w:r>
        <w:rPr>
          <w:bCs/>
          <w:szCs w:val="21"/>
        </w:rPr>
        <w:t>Http Post</w:t>
      </w:r>
      <w:r>
        <w:rPr>
          <w:bCs/>
          <w:szCs w:val="21"/>
        </w:rPr>
        <w:t>响应；</w:t>
      </w:r>
    </w:p>
    <w:p w14:paraId="055376BD" w14:textId="2F7D0F62" w:rsidR="004E69FD" w:rsidRDefault="001C4700">
      <w:pPr>
        <w:ind w:firstLineChars="200" w:firstLine="420"/>
        <w:rPr>
          <w:bCs/>
          <w:szCs w:val="21"/>
        </w:rPr>
      </w:pPr>
      <w:r>
        <w:rPr>
          <w:bCs/>
          <w:szCs w:val="21"/>
        </w:rPr>
        <w:t>1</w:t>
      </w:r>
      <w:r w:rsidR="00F87C92">
        <w:rPr>
          <w:rFonts w:hint="eastAsia"/>
          <w:bCs/>
          <w:szCs w:val="21"/>
        </w:rPr>
        <w:t>4</w:t>
      </w:r>
      <w:r>
        <w:rPr>
          <w:bCs/>
          <w:szCs w:val="21"/>
        </w:rPr>
        <w:t>、</w:t>
      </w:r>
      <w:r>
        <w:rPr>
          <w:bCs/>
          <w:szCs w:val="21"/>
          <w:lang w:val="pt-BR"/>
        </w:rPr>
        <w:t>5G</w:t>
      </w:r>
      <w:r>
        <w:rPr>
          <w:bCs/>
          <w:szCs w:val="21"/>
          <w:lang w:val="pt-BR"/>
        </w:rPr>
        <w:t>小基站设备</w:t>
      </w:r>
      <w:r>
        <w:rPr>
          <w:bCs/>
          <w:szCs w:val="21"/>
        </w:rPr>
        <w:t>断开连接，会话结束。</w:t>
      </w:r>
    </w:p>
    <w:p w14:paraId="6DFEEA47" w14:textId="77777777" w:rsidR="004E69FD" w:rsidRDefault="004E69FD">
      <w:pPr>
        <w:ind w:firstLine="420"/>
      </w:pPr>
    </w:p>
    <w:p w14:paraId="676E99C8" w14:textId="77777777" w:rsidR="004E69FD" w:rsidRDefault="001C4700">
      <w:pPr>
        <w:pStyle w:val="a5"/>
        <w:spacing w:before="163" w:after="163"/>
      </w:pPr>
      <w:bookmarkStart w:id="592" w:name="_Ref447898152"/>
      <w:bookmarkStart w:id="593" w:name="_Ref447898138"/>
      <w:bookmarkStart w:id="594" w:name="_Toc83289301"/>
      <w:bookmarkStart w:id="595" w:name="_Toc69402009"/>
      <w:bookmarkStart w:id="596" w:name="_Toc104987908"/>
      <w:r>
        <w:rPr>
          <w:rFonts w:hint="eastAsia"/>
        </w:rPr>
        <w:t>MR测量任务定制</w:t>
      </w:r>
      <w:bookmarkEnd w:id="592"/>
      <w:bookmarkEnd w:id="593"/>
      <w:bookmarkEnd w:id="594"/>
      <w:bookmarkEnd w:id="595"/>
      <w:bookmarkEnd w:id="596"/>
    </w:p>
    <w:p w14:paraId="190E6E64" w14:textId="77777777" w:rsidR="004E69FD" w:rsidRDefault="001C4700">
      <w:pPr>
        <w:ind w:firstLineChars="200" w:firstLine="420"/>
        <w:rPr>
          <w:szCs w:val="24"/>
          <w:lang w:val="pt-BR"/>
        </w:rPr>
      </w:pPr>
      <w:r>
        <w:rPr>
          <w:szCs w:val="24"/>
          <w:lang w:val="pt-BR"/>
        </w:rPr>
        <w:t>OMC</w:t>
      </w:r>
      <w:r>
        <w:rPr>
          <w:szCs w:val="24"/>
          <w:lang w:val="pt-BR"/>
        </w:rPr>
        <w:t>使用</w:t>
      </w:r>
      <w:r>
        <w:rPr>
          <w:szCs w:val="24"/>
          <w:lang w:val="pt-BR"/>
        </w:rPr>
        <w:t>SetParameterValues</w:t>
      </w:r>
      <w:r>
        <w:rPr>
          <w:szCs w:val="24"/>
          <w:lang w:val="pt-BR"/>
        </w:rPr>
        <w:t>方法来设置</w:t>
      </w:r>
      <w:r>
        <w:rPr>
          <w:szCs w:val="24"/>
          <w:lang w:val="pt-BR"/>
        </w:rPr>
        <w:t>5G</w:t>
      </w:r>
      <w:r>
        <w:rPr>
          <w:szCs w:val="24"/>
          <w:lang w:val="pt-BR"/>
        </w:rPr>
        <w:t>小基站设备上传</w:t>
      </w:r>
      <w:r>
        <w:rPr>
          <w:rFonts w:hint="eastAsia"/>
          <w:szCs w:val="24"/>
          <w:lang w:val="pt-BR"/>
        </w:rPr>
        <w:t>MR</w:t>
      </w:r>
      <w:r>
        <w:rPr>
          <w:rFonts w:hint="eastAsia"/>
          <w:szCs w:val="24"/>
          <w:lang w:val="pt-BR"/>
        </w:rPr>
        <w:t>数据</w:t>
      </w:r>
      <w:r>
        <w:rPr>
          <w:szCs w:val="24"/>
          <w:lang w:val="pt-BR"/>
        </w:rPr>
        <w:t>文件的周期。</w:t>
      </w:r>
      <w:r>
        <w:rPr>
          <w:szCs w:val="24"/>
          <w:lang w:val="pt-BR"/>
        </w:rPr>
        <w:t>5G</w:t>
      </w:r>
      <w:r>
        <w:rPr>
          <w:szCs w:val="24"/>
          <w:lang w:val="pt-BR"/>
        </w:rPr>
        <w:t>小基站设备周期性上传</w:t>
      </w:r>
      <w:r>
        <w:rPr>
          <w:rFonts w:hint="eastAsia"/>
          <w:szCs w:val="24"/>
          <w:lang w:val="pt-BR"/>
        </w:rPr>
        <w:t>MR</w:t>
      </w:r>
      <w:r>
        <w:rPr>
          <w:rFonts w:hint="eastAsia"/>
          <w:szCs w:val="24"/>
          <w:lang w:val="pt-BR"/>
        </w:rPr>
        <w:t>数据</w:t>
      </w:r>
      <w:r>
        <w:rPr>
          <w:szCs w:val="24"/>
          <w:lang w:val="pt-BR"/>
        </w:rPr>
        <w:t>文件到文件服务器。当没有设置为周期性上传时，</w:t>
      </w:r>
      <w:r>
        <w:rPr>
          <w:szCs w:val="24"/>
          <w:lang w:val="pt-BR"/>
        </w:rPr>
        <w:t>5G</w:t>
      </w:r>
      <w:r>
        <w:rPr>
          <w:szCs w:val="24"/>
          <w:lang w:val="pt-BR"/>
        </w:rPr>
        <w:t>小基站设备不应该上传</w:t>
      </w:r>
      <w:r>
        <w:rPr>
          <w:rFonts w:hint="eastAsia"/>
          <w:szCs w:val="24"/>
          <w:lang w:val="pt-BR"/>
        </w:rPr>
        <w:t>MR</w:t>
      </w:r>
      <w:r>
        <w:rPr>
          <w:rFonts w:hint="eastAsia"/>
          <w:szCs w:val="24"/>
          <w:lang w:val="pt-BR"/>
        </w:rPr>
        <w:t>数据</w:t>
      </w:r>
      <w:r>
        <w:rPr>
          <w:szCs w:val="24"/>
          <w:lang w:val="pt-BR"/>
        </w:rPr>
        <w:t>文件。</w:t>
      </w:r>
    </w:p>
    <w:p w14:paraId="59ADB8E9" w14:textId="77777777" w:rsidR="004E69FD" w:rsidRDefault="001C4700">
      <w:pPr>
        <w:jc w:val="center"/>
        <w:rPr>
          <w:kern w:val="0"/>
        </w:rPr>
      </w:pPr>
      <w:r>
        <w:rPr>
          <w:kern w:val="0"/>
        </w:rPr>
        <w:object w:dxaOrig="4267" w:dyaOrig="3332" w14:anchorId="0B1DF53C">
          <v:shape id="_x0000_i1059" type="#_x0000_t75" style="width:214.5pt;height:166.5pt" o:ole="">
            <v:imagedata r:id="rId84" o:title=""/>
          </v:shape>
          <o:OLEObject Type="Embed" ProgID="Visio.Drawing.11" ShapeID="_x0000_i1059" DrawAspect="Content" ObjectID="_1715600788" r:id="rId85"/>
        </w:object>
      </w:r>
    </w:p>
    <w:p w14:paraId="789BA087"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28</w:t>
      </w:r>
      <w:r>
        <w:fldChar w:fldCharType="end"/>
      </w:r>
      <w:r>
        <w:t xml:space="preserve"> </w:t>
      </w:r>
      <w:r>
        <w:rPr>
          <w:rFonts w:hint="eastAsia"/>
        </w:rPr>
        <w:t>MR</w:t>
      </w:r>
      <w:r>
        <w:rPr>
          <w:rFonts w:hint="eastAsia"/>
        </w:rPr>
        <w:t>任务定制</w:t>
      </w:r>
    </w:p>
    <w:p w14:paraId="056A4BBD" w14:textId="77777777" w:rsidR="004E69FD" w:rsidRDefault="001C4700">
      <w:pPr>
        <w:ind w:firstLineChars="200" w:firstLine="420"/>
        <w:rPr>
          <w:szCs w:val="24"/>
          <w:lang w:val="pt-BR"/>
        </w:rPr>
      </w:pPr>
      <w:r>
        <w:rPr>
          <w:szCs w:val="24"/>
          <w:lang w:val="pt-BR"/>
        </w:rPr>
        <w:t>在该流程前要求已经建立</w:t>
      </w:r>
      <w:r>
        <w:rPr>
          <w:szCs w:val="24"/>
          <w:lang w:val="pt-BR"/>
        </w:rPr>
        <w:t>TR069</w:t>
      </w:r>
      <w:r>
        <w:rPr>
          <w:szCs w:val="24"/>
          <w:lang w:val="pt-BR"/>
        </w:rPr>
        <w:t>连接。</w:t>
      </w:r>
    </w:p>
    <w:p w14:paraId="59E84C54" w14:textId="77777777" w:rsidR="004E69FD" w:rsidRDefault="001C4700">
      <w:pPr>
        <w:ind w:firstLineChars="200" w:firstLine="420"/>
        <w:rPr>
          <w:szCs w:val="24"/>
          <w:lang w:val="pt-BR"/>
        </w:rPr>
      </w:pPr>
      <w:r>
        <w:rPr>
          <w:szCs w:val="24"/>
          <w:lang w:val="pt-BR"/>
        </w:rPr>
        <w:t xml:space="preserve">1. </w:t>
      </w:r>
      <w:r>
        <w:rPr>
          <w:szCs w:val="24"/>
          <w:lang w:val="pt-BR"/>
        </w:rPr>
        <w:t>通过</w:t>
      </w:r>
      <w:r>
        <w:rPr>
          <w:szCs w:val="24"/>
          <w:lang w:val="pt-BR"/>
        </w:rPr>
        <w:t>SetParameterValues</w:t>
      </w:r>
      <w:r>
        <w:rPr>
          <w:szCs w:val="24"/>
          <w:lang w:val="pt-BR"/>
        </w:rPr>
        <w:t>方法，</w:t>
      </w:r>
      <w:r>
        <w:rPr>
          <w:szCs w:val="24"/>
          <w:lang w:val="pt-BR"/>
        </w:rPr>
        <w:t>OMC</w:t>
      </w:r>
      <w:r>
        <w:rPr>
          <w:szCs w:val="24"/>
          <w:lang w:val="pt-BR"/>
        </w:rPr>
        <w:t>初始化</w:t>
      </w:r>
      <w:r>
        <w:rPr>
          <w:rFonts w:hint="eastAsia"/>
          <w:szCs w:val="24"/>
          <w:lang w:val="pt-BR"/>
        </w:rPr>
        <w:t>MR</w:t>
      </w:r>
      <w:r>
        <w:rPr>
          <w:rFonts w:hint="eastAsia"/>
          <w:szCs w:val="24"/>
          <w:lang w:val="pt-BR"/>
        </w:rPr>
        <w:t>数据</w:t>
      </w:r>
      <w:r>
        <w:rPr>
          <w:szCs w:val="24"/>
          <w:lang w:val="pt-BR"/>
        </w:rPr>
        <w:t>文件上传周期设置流程；</w:t>
      </w:r>
    </w:p>
    <w:p w14:paraId="3FC514F9" w14:textId="77777777" w:rsidR="004E69FD" w:rsidRDefault="001C4700">
      <w:pPr>
        <w:ind w:firstLineChars="200" w:firstLine="420"/>
        <w:rPr>
          <w:szCs w:val="24"/>
          <w:lang w:val="pt-BR"/>
        </w:rPr>
      </w:pPr>
      <w:r>
        <w:rPr>
          <w:szCs w:val="24"/>
          <w:lang w:val="pt-BR"/>
        </w:rPr>
        <w:t xml:space="preserve">2. </w:t>
      </w:r>
      <w:r>
        <w:rPr>
          <w:szCs w:val="24"/>
          <w:lang w:val="pt-BR"/>
        </w:rPr>
        <w:t>通过</w:t>
      </w:r>
      <w:r>
        <w:rPr>
          <w:szCs w:val="24"/>
          <w:lang w:val="pt-BR"/>
        </w:rPr>
        <w:t>SetParameterValues Response</w:t>
      </w:r>
      <w:r>
        <w:rPr>
          <w:szCs w:val="24"/>
          <w:lang w:val="pt-BR"/>
        </w:rPr>
        <w:t>消息，</w:t>
      </w:r>
      <w:r>
        <w:rPr>
          <w:szCs w:val="24"/>
          <w:lang w:val="pt-BR"/>
        </w:rPr>
        <w:t>5G</w:t>
      </w:r>
      <w:r>
        <w:rPr>
          <w:szCs w:val="24"/>
          <w:lang w:val="pt-BR"/>
        </w:rPr>
        <w:t>小基站设备向</w:t>
      </w:r>
      <w:r>
        <w:rPr>
          <w:szCs w:val="24"/>
          <w:lang w:val="pt-BR"/>
        </w:rPr>
        <w:t>OMC</w:t>
      </w:r>
      <w:r>
        <w:rPr>
          <w:szCs w:val="24"/>
          <w:lang w:val="pt-BR"/>
        </w:rPr>
        <w:t>响应确认设置。如果</w:t>
      </w:r>
      <w:r>
        <w:rPr>
          <w:szCs w:val="24"/>
          <w:lang w:val="pt-BR"/>
        </w:rPr>
        <w:lastRenderedPageBreak/>
        <w:t>响应消息中返回错误代码，该流程失败。</w:t>
      </w:r>
    </w:p>
    <w:p w14:paraId="06C261DD" w14:textId="77777777" w:rsidR="004E69FD" w:rsidRDefault="001C4700">
      <w:pPr>
        <w:pStyle w:val="a5"/>
        <w:spacing w:before="163" w:after="163"/>
      </w:pPr>
      <w:bookmarkStart w:id="597" w:name="_Toc493684282"/>
      <w:bookmarkStart w:id="598" w:name="_Toc493684279"/>
      <w:bookmarkStart w:id="599" w:name="_Toc493684281"/>
      <w:bookmarkStart w:id="600" w:name="_Toc493684280"/>
      <w:bookmarkStart w:id="601" w:name="_Ref447898164"/>
      <w:bookmarkStart w:id="602" w:name="_Toc83289302"/>
      <w:bookmarkStart w:id="603" w:name="_Toc69402010"/>
      <w:bookmarkStart w:id="604" w:name="_Ref447898144"/>
      <w:bookmarkStart w:id="605" w:name="_Toc104987909"/>
      <w:bookmarkEnd w:id="597"/>
      <w:bookmarkEnd w:id="598"/>
      <w:bookmarkEnd w:id="599"/>
      <w:bookmarkEnd w:id="600"/>
      <w:r>
        <w:t>上传</w:t>
      </w:r>
      <w:r>
        <w:rPr>
          <w:rFonts w:hint="eastAsia"/>
        </w:rPr>
        <w:t>MR数据</w:t>
      </w:r>
      <w:r>
        <w:t>文件结果通知</w:t>
      </w:r>
      <w:bookmarkEnd w:id="601"/>
      <w:bookmarkEnd w:id="602"/>
      <w:bookmarkEnd w:id="603"/>
      <w:bookmarkEnd w:id="604"/>
      <w:bookmarkEnd w:id="605"/>
    </w:p>
    <w:p w14:paraId="6A3100BF" w14:textId="77777777" w:rsidR="004E69FD" w:rsidRDefault="001C4700">
      <w:pPr>
        <w:ind w:firstLine="420"/>
        <w:jc w:val="left"/>
        <w:rPr>
          <w:kern w:val="0"/>
        </w:rPr>
      </w:pPr>
      <w:r>
        <w:rPr>
          <w:kern w:val="0"/>
        </w:rPr>
        <w:t>5G</w:t>
      </w:r>
      <w:r>
        <w:rPr>
          <w:kern w:val="0"/>
        </w:rPr>
        <w:t>小基站设备调用该操作，向</w:t>
      </w:r>
      <w:r>
        <w:rPr>
          <w:kern w:val="0"/>
        </w:rPr>
        <w:t>OMC</w:t>
      </w:r>
      <w:r>
        <w:rPr>
          <w:kern w:val="0"/>
        </w:rPr>
        <w:t>通报</w:t>
      </w:r>
      <w:r>
        <w:rPr>
          <w:rFonts w:hint="eastAsia"/>
          <w:kern w:val="0"/>
        </w:rPr>
        <w:t>MR</w:t>
      </w:r>
      <w:r>
        <w:rPr>
          <w:rFonts w:hint="eastAsia"/>
          <w:kern w:val="0"/>
        </w:rPr>
        <w:t>数据</w:t>
      </w:r>
      <w:r>
        <w:rPr>
          <w:kern w:val="0"/>
        </w:rPr>
        <w:t>文件的上传结果</w:t>
      </w:r>
      <w:r>
        <w:rPr>
          <w:rFonts w:hint="eastAsia"/>
          <w:kern w:val="0"/>
        </w:rPr>
        <w:t>。</w:t>
      </w:r>
    </w:p>
    <w:p w14:paraId="74F698B1" w14:textId="071ABB5B" w:rsidR="004E69FD" w:rsidRDefault="005F060A">
      <w:pPr>
        <w:jc w:val="center"/>
        <w:rPr>
          <w:kern w:val="0"/>
        </w:rPr>
      </w:pPr>
      <w:r>
        <w:rPr>
          <w:kern w:val="0"/>
        </w:rPr>
        <w:object w:dxaOrig="7440" w:dyaOrig="8085" w14:anchorId="1755B5DF">
          <v:shape id="_x0000_i1060" type="#_x0000_t75" style="width:320.65pt;height:348.4pt" o:ole="">
            <v:imagedata r:id="rId86" o:title=""/>
          </v:shape>
          <o:OLEObject Type="Embed" ProgID="Visio.Drawing.11" ShapeID="_x0000_i1060" DrawAspect="Content" ObjectID="_1715600789" r:id="rId87"/>
        </w:object>
      </w:r>
    </w:p>
    <w:p w14:paraId="334CC16D" w14:textId="77777777" w:rsidR="004E69FD" w:rsidRDefault="001C4700">
      <w:pPr>
        <w:pStyle w:val="af"/>
      </w:pPr>
      <w:r>
        <w:rPr>
          <w:rFonts w:hint="eastAsia"/>
        </w:rPr>
        <w:t>图</w:t>
      </w:r>
      <w:r>
        <w:rPr>
          <w:rFonts w:hint="eastAsia"/>
        </w:rPr>
        <w:t xml:space="preserve">A - </w:t>
      </w:r>
      <w:r>
        <w:fldChar w:fldCharType="begin"/>
      </w:r>
      <w:r>
        <w:instrText xml:space="preserve"> </w:instrText>
      </w:r>
      <w:r>
        <w:rPr>
          <w:rFonts w:hint="eastAsia"/>
        </w:rPr>
        <w:instrText xml:space="preserve">SEQ </w:instrText>
      </w:r>
      <w:r>
        <w:rPr>
          <w:rFonts w:hint="eastAsia"/>
        </w:rPr>
        <w:instrText>图</w:instrText>
      </w:r>
      <w:r>
        <w:rPr>
          <w:rFonts w:hint="eastAsia"/>
        </w:rPr>
        <w:instrText>A_- \* ARABIC</w:instrText>
      </w:r>
      <w:r>
        <w:instrText xml:space="preserve"> </w:instrText>
      </w:r>
      <w:r>
        <w:fldChar w:fldCharType="separate"/>
      </w:r>
      <w:r>
        <w:t>29</w:t>
      </w:r>
      <w:r>
        <w:fldChar w:fldCharType="end"/>
      </w:r>
      <w:r>
        <w:t xml:space="preserve"> </w:t>
      </w:r>
      <w:r>
        <w:rPr>
          <w:rFonts w:hint="eastAsia"/>
        </w:rPr>
        <w:t>上传</w:t>
      </w:r>
      <w:r>
        <w:rPr>
          <w:rFonts w:hint="eastAsia"/>
        </w:rPr>
        <w:t>MR</w:t>
      </w:r>
      <w:r>
        <w:rPr>
          <w:rFonts w:hint="eastAsia"/>
        </w:rPr>
        <w:t>数据结果通知</w:t>
      </w:r>
    </w:p>
    <w:p w14:paraId="39BA3EA3" w14:textId="70539C63" w:rsidR="004E69FD" w:rsidRDefault="001C4700">
      <w:pPr>
        <w:ind w:firstLineChars="200" w:firstLine="420"/>
      </w:pPr>
      <w:r>
        <w:t xml:space="preserve">1. </w:t>
      </w:r>
      <w:r w:rsidR="00C11D5F">
        <w:rPr>
          <w:rFonts w:hint="eastAsia"/>
        </w:rPr>
        <w:t>当文件上传完成后，</w:t>
      </w:r>
      <w:r w:rsidR="00C11D5F">
        <w:t>5G</w:t>
      </w:r>
      <w:r w:rsidR="00C11D5F">
        <w:t>小基站设备</w:t>
      </w:r>
      <w:r>
        <w:t>通过</w:t>
      </w:r>
      <w:r>
        <w:t>Inform</w:t>
      </w:r>
      <w:r>
        <w:t>方法，</w:t>
      </w:r>
      <w:r w:rsidR="00C11D5F">
        <w:rPr>
          <w:rFonts w:hint="eastAsia"/>
        </w:rPr>
        <w:t>EventCode</w:t>
      </w:r>
      <w:r w:rsidR="00C11D5F">
        <w:rPr>
          <w:rFonts w:hint="eastAsia"/>
        </w:rPr>
        <w:t>为</w:t>
      </w:r>
      <w:r w:rsidR="00C11D5F" w:rsidRPr="00C11D5F">
        <w:t>10 AUTONOMOUS TRANSFER COMPLETE</w:t>
      </w:r>
      <w:r>
        <w:t>，向</w:t>
      </w:r>
      <w:r>
        <w:rPr>
          <w:bCs/>
          <w:szCs w:val="21"/>
        </w:rPr>
        <w:t>OMC</w:t>
      </w:r>
      <w:r>
        <w:t>报告成功或者失败结果；</w:t>
      </w:r>
    </w:p>
    <w:p w14:paraId="3901C7CF" w14:textId="77777777" w:rsidR="004E69FD" w:rsidRDefault="001C4700">
      <w:pPr>
        <w:ind w:firstLineChars="200" w:firstLine="420"/>
      </w:pPr>
      <w:r>
        <w:t xml:space="preserve">2. </w:t>
      </w:r>
      <w:r>
        <w:t>当</w:t>
      </w:r>
      <w:r>
        <w:rPr>
          <w:bCs/>
          <w:szCs w:val="21"/>
        </w:rPr>
        <w:t>OMC</w:t>
      </w:r>
      <w:r>
        <w:t>收到</w:t>
      </w:r>
      <w:r>
        <w:t>Inform</w:t>
      </w:r>
      <w:r>
        <w:t>消息时，向</w:t>
      </w:r>
      <w:r>
        <w:t>5G</w:t>
      </w:r>
      <w:r>
        <w:t>小基站设备响应</w:t>
      </w:r>
      <w:r>
        <w:t>InformResponse</w:t>
      </w:r>
      <w:r>
        <w:t>消息。</w:t>
      </w:r>
    </w:p>
    <w:p w14:paraId="145B2CD0" w14:textId="77777777" w:rsidR="004E69FD" w:rsidRDefault="001C4700">
      <w:pPr>
        <w:ind w:firstLineChars="200" w:firstLine="420"/>
      </w:pPr>
      <w:r>
        <w:t>3. 5G</w:t>
      </w:r>
      <w:r>
        <w:t>小基站设备向</w:t>
      </w:r>
      <w:r>
        <w:t>OMC</w:t>
      </w:r>
      <w:r>
        <w:t>发送</w:t>
      </w:r>
      <w:r>
        <w:t>AutonomousTransferComplete</w:t>
      </w:r>
      <w:r>
        <w:t>消息。</w:t>
      </w:r>
    </w:p>
    <w:p w14:paraId="08D2EE86" w14:textId="754A3A5B" w:rsidR="004E69FD" w:rsidRDefault="001C4700">
      <w:pPr>
        <w:ind w:firstLine="420"/>
      </w:pPr>
      <w:r>
        <w:t>4. OMC</w:t>
      </w:r>
      <w:r>
        <w:t>收到消息时，向</w:t>
      </w:r>
      <w:r>
        <w:t>5G</w:t>
      </w:r>
      <w:r>
        <w:t>小基站设备响应</w:t>
      </w:r>
      <w:r>
        <w:t>AutonomousTransferCompleteResponse</w:t>
      </w:r>
      <w:r>
        <w:t>消息。</w:t>
      </w:r>
    </w:p>
    <w:p w14:paraId="3BADB76F" w14:textId="577194FC" w:rsidR="00D442D0" w:rsidRDefault="00D442D0" w:rsidP="00D442D0">
      <w:pPr>
        <w:pStyle w:val="a5"/>
        <w:spacing w:before="163" w:after="163"/>
      </w:pPr>
      <w:bookmarkStart w:id="606" w:name="_Toc104987910"/>
      <w:r>
        <w:rPr>
          <w:rFonts w:hint="eastAsia"/>
        </w:rPr>
        <w:t>设备开站（基站触发）</w:t>
      </w:r>
      <w:bookmarkEnd w:id="606"/>
    </w:p>
    <w:p w14:paraId="3B6D75C4" w14:textId="5FAA61DC" w:rsidR="00D442D0" w:rsidRDefault="00790606" w:rsidP="00D442D0">
      <w:pPr>
        <w:pStyle w:val="afffb"/>
        <w:spacing w:after="16"/>
      </w:pPr>
      <w:r>
        <w:rPr>
          <w:rFonts w:hint="eastAsia"/>
        </w:rPr>
        <w:t>设备上电后</w:t>
      </w:r>
      <w:r w:rsidR="00313525">
        <w:rPr>
          <w:rFonts w:hint="eastAsia"/>
        </w:rPr>
        <w:t>或恢复出厂设置后</w:t>
      </w:r>
      <w:r>
        <w:rPr>
          <w:rFonts w:hint="eastAsia"/>
        </w:rPr>
        <w:t>，第一次配置网管地址将触发设备开站的流程。</w:t>
      </w:r>
    </w:p>
    <w:p w14:paraId="270C1639" w14:textId="1E870DF3" w:rsidR="00D442D0" w:rsidRDefault="009941BF" w:rsidP="00D442D0">
      <w:pPr>
        <w:pStyle w:val="afffb"/>
        <w:spacing w:after="16"/>
        <w:ind w:firstLineChars="0" w:firstLine="0"/>
      </w:pPr>
      <w:r>
        <w:object w:dxaOrig="9645" w:dyaOrig="15938" w14:anchorId="3D3C2236">
          <v:shape id="_x0000_i1061" type="#_x0000_t75" style="width:409.9pt;height:677.25pt" o:ole="">
            <v:imagedata r:id="rId88" o:title=""/>
          </v:shape>
          <o:OLEObject Type="Embed" ProgID="Visio.Drawing.11" ShapeID="_x0000_i1061" DrawAspect="Content" ObjectID="_1715600790" r:id="rId89"/>
        </w:object>
      </w:r>
    </w:p>
    <w:p w14:paraId="3662CD9A" w14:textId="77777777" w:rsidR="00313525" w:rsidRDefault="00313525" w:rsidP="00313525">
      <w:pPr>
        <w:ind w:firstLine="420"/>
      </w:pPr>
      <w:r>
        <w:lastRenderedPageBreak/>
        <w:t>流程详细说明如下：</w:t>
      </w:r>
    </w:p>
    <w:p w14:paraId="5C25BC26" w14:textId="01039AC5" w:rsidR="00C165A9" w:rsidRDefault="00313525" w:rsidP="00C165A9">
      <w:pPr>
        <w:ind w:firstLine="420"/>
        <w:jc w:val="left"/>
        <w:rPr>
          <w:kern w:val="0"/>
          <w:szCs w:val="21"/>
          <w:lang w:bidi="ar"/>
        </w:rPr>
      </w:pPr>
      <w:r>
        <w:rPr>
          <w:bCs/>
          <w:szCs w:val="21"/>
        </w:rPr>
        <w:t>1</w:t>
      </w:r>
      <w:r>
        <w:rPr>
          <w:bCs/>
          <w:szCs w:val="21"/>
        </w:rPr>
        <w:t>、</w:t>
      </w:r>
      <w:r>
        <w:rPr>
          <w:bCs/>
          <w:szCs w:val="21"/>
        </w:rPr>
        <w:t>5G</w:t>
      </w:r>
      <w:r>
        <w:rPr>
          <w:bCs/>
          <w:szCs w:val="21"/>
        </w:rPr>
        <w:t>小基站设备</w:t>
      </w:r>
      <w:r>
        <w:rPr>
          <w:rFonts w:hint="eastAsia"/>
          <w:bCs/>
          <w:szCs w:val="21"/>
        </w:rPr>
        <w:t>上电或恢复出厂设置，首次配置网管地址，</w:t>
      </w:r>
      <w:r>
        <w:rPr>
          <w:bCs/>
          <w:szCs w:val="21"/>
        </w:rPr>
        <w:t>发起</w:t>
      </w:r>
      <w:r>
        <w:rPr>
          <w:bCs/>
          <w:szCs w:val="21"/>
        </w:rPr>
        <w:t>Inform</w:t>
      </w:r>
      <w:r>
        <w:rPr>
          <w:bCs/>
          <w:szCs w:val="21"/>
        </w:rPr>
        <w:t>请求，</w:t>
      </w:r>
      <w:r w:rsidRPr="00813143">
        <w:rPr>
          <w:kern w:val="0"/>
          <w:szCs w:val="21"/>
        </w:rPr>
        <w:t>EventCode</w:t>
      </w:r>
      <w:r w:rsidRPr="00813143">
        <w:rPr>
          <w:kern w:val="0"/>
          <w:szCs w:val="21"/>
        </w:rPr>
        <w:t>为</w:t>
      </w:r>
      <w:r w:rsidR="00C165A9">
        <w:rPr>
          <w:rFonts w:hint="eastAsia"/>
          <w:kern w:val="0"/>
          <w:szCs w:val="21"/>
        </w:rPr>
        <w:t>0</w:t>
      </w:r>
      <w:r w:rsidRPr="00813143">
        <w:rPr>
          <w:kern w:val="0"/>
          <w:szCs w:val="21"/>
        </w:rPr>
        <w:t xml:space="preserve"> </w:t>
      </w:r>
      <w:r w:rsidR="00C165A9">
        <w:rPr>
          <w:kern w:val="0"/>
          <w:szCs w:val="21"/>
          <w:lang w:bidi="ar"/>
        </w:rPr>
        <w:t>BOOTSTRAP</w:t>
      </w:r>
      <w:r>
        <w:rPr>
          <w:bCs/>
          <w:szCs w:val="21"/>
        </w:rPr>
        <w:t>；</w:t>
      </w:r>
      <w:r w:rsidR="00C165A9">
        <w:rPr>
          <w:rFonts w:hint="eastAsia"/>
          <w:bCs/>
          <w:szCs w:val="21"/>
        </w:rPr>
        <w:t>在此消息中，</w:t>
      </w:r>
      <w:r w:rsidR="00C165A9">
        <w:rPr>
          <w:rFonts w:hint="eastAsia"/>
          <w:kern w:val="0"/>
          <w:szCs w:val="21"/>
          <w:lang w:bidi="ar"/>
        </w:rPr>
        <w:t>基站</w:t>
      </w:r>
      <w:r w:rsidR="005B64C5">
        <w:rPr>
          <w:rFonts w:hint="eastAsia"/>
          <w:kern w:val="0"/>
          <w:szCs w:val="21"/>
          <w:lang w:bidi="ar"/>
        </w:rPr>
        <w:t>除了</w:t>
      </w:r>
      <w:r w:rsidR="00C165A9">
        <w:rPr>
          <w:rFonts w:hint="eastAsia"/>
          <w:kern w:val="0"/>
          <w:szCs w:val="21"/>
          <w:lang w:bidi="ar"/>
        </w:rPr>
        <w:t>将厂商</w:t>
      </w:r>
      <w:r w:rsidR="00C165A9">
        <w:rPr>
          <w:rFonts w:hint="eastAsia"/>
          <w:kern w:val="0"/>
          <w:szCs w:val="21"/>
          <w:lang w:bidi="ar"/>
        </w:rPr>
        <w:t>OUI</w:t>
      </w:r>
      <w:r w:rsidR="00C165A9">
        <w:rPr>
          <w:rFonts w:hint="eastAsia"/>
          <w:kern w:val="0"/>
          <w:szCs w:val="21"/>
          <w:lang w:bidi="ar"/>
        </w:rPr>
        <w:t>、</w:t>
      </w:r>
      <w:r w:rsidR="00C165A9">
        <w:rPr>
          <w:kern w:val="0"/>
          <w:szCs w:val="21"/>
          <w:lang w:bidi="ar"/>
        </w:rPr>
        <w:t>序列号、设备</w:t>
      </w:r>
      <w:r w:rsidR="00C165A9">
        <w:rPr>
          <w:rFonts w:hint="eastAsia"/>
          <w:kern w:val="0"/>
          <w:szCs w:val="21"/>
          <w:lang w:bidi="ar"/>
        </w:rPr>
        <w:t>类型</w:t>
      </w:r>
      <w:r w:rsidR="00C165A9">
        <w:rPr>
          <w:kern w:val="0"/>
          <w:szCs w:val="21"/>
          <w:lang w:bidi="ar"/>
        </w:rPr>
        <w:t>信息等基本信息上报到网管，</w:t>
      </w:r>
      <w:r w:rsidR="005B64C5">
        <w:rPr>
          <w:rFonts w:hint="eastAsia"/>
          <w:kern w:val="0"/>
          <w:szCs w:val="21"/>
          <w:lang w:bidi="ar"/>
        </w:rPr>
        <w:t>还需要上报设备型号、软件版本、硬件版本等参数信息（具体参见数据模型的设备信息参数页）</w:t>
      </w:r>
      <w:r w:rsidR="00C165A9">
        <w:rPr>
          <w:kern w:val="0"/>
          <w:szCs w:val="21"/>
          <w:lang w:bidi="ar"/>
        </w:rPr>
        <w:t>。</w:t>
      </w:r>
    </w:p>
    <w:p w14:paraId="65351479" w14:textId="5DCAC220" w:rsidR="00313525" w:rsidRDefault="00313525" w:rsidP="00313525">
      <w:pPr>
        <w:ind w:firstLineChars="200" w:firstLine="420"/>
        <w:rPr>
          <w:bCs/>
          <w:szCs w:val="21"/>
        </w:rPr>
      </w:pPr>
      <w:r>
        <w:rPr>
          <w:bCs/>
          <w:szCs w:val="21"/>
        </w:rPr>
        <w:t>2</w:t>
      </w:r>
      <w:r>
        <w:rPr>
          <w:bCs/>
          <w:szCs w:val="21"/>
        </w:rPr>
        <w:t>、</w:t>
      </w:r>
      <w:r>
        <w:rPr>
          <w:bCs/>
          <w:szCs w:val="21"/>
        </w:rPr>
        <w:t>OMC</w:t>
      </w:r>
      <w:r w:rsidR="005B64C5">
        <w:rPr>
          <w:rFonts w:hint="eastAsia"/>
          <w:bCs/>
          <w:szCs w:val="21"/>
        </w:rPr>
        <w:t>对小基站的信息进行校验，</w:t>
      </w:r>
      <w:r>
        <w:rPr>
          <w:bCs/>
          <w:szCs w:val="21"/>
        </w:rPr>
        <w:t>返回</w:t>
      </w:r>
      <w:r>
        <w:rPr>
          <w:bCs/>
          <w:szCs w:val="21"/>
        </w:rPr>
        <w:t>Inform Response</w:t>
      </w:r>
      <w:r>
        <w:rPr>
          <w:bCs/>
          <w:szCs w:val="21"/>
        </w:rPr>
        <w:t>；</w:t>
      </w:r>
    </w:p>
    <w:p w14:paraId="405F530E" w14:textId="77777777" w:rsidR="00313525" w:rsidRDefault="00313525" w:rsidP="00313525">
      <w:pPr>
        <w:ind w:firstLineChars="200" w:firstLine="420"/>
        <w:rPr>
          <w:bCs/>
          <w:szCs w:val="21"/>
        </w:rPr>
      </w:pPr>
      <w:r>
        <w:rPr>
          <w:bCs/>
          <w:szCs w:val="21"/>
        </w:rPr>
        <w:t>3</w:t>
      </w:r>
      <w:r>
        <w:rPr>
          <w:bCs/>
          <w:szCs w:val="21"/>
        </w:rPr>
        <w:t>、</w:t>
      </w:r>
      <w:r>
        <w:rPr>
          <w:bCs/>
          <w:szCs w:val="21"/>
        </w:rPr>
        <w:t>5G</w:t>
      </w:r>
      <w:r>
        <w:rPr>
          <w:bCs/>
          <w:szCs w:val="21"/>
        </w:rPr>
        <w:t>小基站设备发起一条空的</w:t>
      </w:r>
      <w:r>
        <w:rPr>
          <w:bCs/>
          <w:szCs w:val="21"/>
        </w:rPr>
        <w:t>Http Post</w:t>
      </w:r>
      <w:r>
        <w:rPr>
          <w:bCs/>
          <w:szCs w:val="21"/>
        </w:rPr>
        <w:t>请求；</w:t>
      </w:r>
    </w:p>
    <w:p w14:paraId="2402058C" w14:textId="1D4DC23A" w:rsidR="00313525" w:rsidRDefault="00313525" w:rsidP="00313525">
      <w:pPr>
        <w:ind w:firstLineChars="200" w:firstLine="420"/>
        <w:rPr>
          <w:bCs/>
          <w:szCs w:val="21"/>
          <w:lang w:val="pt-BR"/>
        </w:rPr>
      </w:pPr>
      <w:r>
        <w:rPr>
          <w:bCs/>
          <w:szCs w:val="21"/>
        </w:rPr>
        <w:t>4</w:t>
      </w:r>
      <w:r>
        <w:rPr>
          <w:bCs/>
          <w:szCs w:val="21"/>
        </w:rPr>
        <w:t>、</w:t>
      </w:r>
      <w:r>
        <w:rPr>
          <w:bCs/>
          <w:szCs w:val="21"/>
        </w:rPr>
        <w:t>OMC</w:t>
      </w:r>
      <w:r>
        <w:rPr>
          <w:bCs/>
          <w:szCs w:val="21"/>
        </w:rPr>
        <w:t>经检查确定</w:t>
      </w:r>
      <w:r>
        <w:rPr>
          <w:bCs/>
          <w:szCs w:val="21"/>
          <w:lang w:val="pt-BR"/>
        </w:rPr>
        <w:t>5G</w:t>
      </w:r>
      <w:r>
        <w:rPr>
          <w:bCs/>
          <w:szCs w:val="21"/>
          <w:lang w:val="pt-BR"/>
        </w:rPr>
        <w:t>小基站设备</w:t>
      </w:r>
      <w:r>
        <w:rPr>
          <w:bCs/>
          <w:szCs w:val="21"/>
        </w:rPr>
        <w:t>需要下发</w:t>
      </w:r>
      <w:r w:rsidR="002B57B4">
        <w:rPr>
          <w:rFonts w:hint="eastAsia"/>
          <w:bCs/>
          <w:szCs w:val="21"/>
        </w:rPr>
        <w:t>开站文件</w:t>
      </w:r>
      <w:r>
        <w:rPr>
          <w:bCs/>
          <w:szCs w:val="21"/>
          <w:lang w:val="pt-BR"/>
        </w:rPr>
        <w:t>，</w:t>
      </w:r>
      <w:r>
        <w:rPr>
          <w:bCs/>
          <w:szCs w:val="21"/>
        </w:rPr>
        <w:t>向</w:t>
      </w:r>
      <w:r>
        <w:rPr>
          <w:bCs/>
          <w:szCs w:val="21"/>
          <w:lang w:val="pt-BR"/>
        </w:rPr>
        <w:t>5G</w:t>
      </w:r>
      <w:r>
        <w:rPr>
          <w:bCs/>
          <w:szCs w:val="21"/>
          <w:lang w:val="pt-BR"/>
        </w:rPr>
        <w:t>小</w:t>
      </w:r>
      <w:r>
        <w:rPr>
          <w:szCs w:val="21"/>
        </w:rPr>
        <w:t>基站</w:t>
      </w:r>
      <w:r>
        <w:rPr>
          <w:rFonts w:hint="eastAsia"/>
          <w:szCs w:val="21"/>
        </w:rPr>
        <w:t>设备</w:t>
      </w:r>
      <w:r>
        <w:rPr>
          <w:bCs/>
          <w:szCs w:val="21"/>
        </w:rPr>
        <w:t>发起</w:t>
      </w:r>
      <w:r w:rsidR="002B57B4">
        <w:rPr>
          <w:rFonts w:hint="eastAsia"/>
          <w:bCs/>
          <w:szCs w:val="21"/>
          <w:lang w:val="pt-BR"/>
        </w:rPr>
        <w:t>Dow</w:t>
      </w:r>
      <w:r w:rsidR="00A51666">
        <w:rPr>
          <w:rFonts w:hint="eastAsia"/>
          <w:bCs/>
          <w:szCs w:val="21"/>
          <w:lang w:val="pt-BR"/>
        </w:rPr>
        <w:t>n</w:t>
      </w:r>
      <w:r w:rsidR="002B57B4">
        <w:rPr>
          <w:rFonts w:hint="eastAsia"/>
          <w:bCs/>
          <w:szCs w:val="21"/>
          <w:lang w:val="pt-BR"/>
        </w:rPr>
        <w:t>load</w:t>
      </w:r>
      <w:r>
        <w:rPr>
          <w:bCs/>
          <w:szCs w:val="21"/>
        </w:rPr>
        <w:t>要求</w:t>
      </w:r>
      <w:r w:rsidR="002B57B4">
        <w:rPr>
          <w:rFonts w:hint="eastAsia"/>
          <w:bCs/>
          <w:szCs w:val="21"/>
        </w:rPr>
        <w:t>，</w:t>
      </w:r>
      <w:r w:rsidR="002B57B4">
        <w:rPr>
          <w:rFonts w:hint="eastAsia"/>
          <w:bCs/>
          <w:szCs w:val="21"/>
        </w:rPr>
        <w:t>File</w:t>
      </w:r>
      <w:r w:rsidR="002B57B4">
        <w:rPr>
          <w:bCs/>
          <w:szCs w:val="21"/>
        </w:rPr>
        <w:t>Type</w:t>
      </w:r>
      <w:r w:rsidR="002B57B4">
        <w:rPr>
          <w:rFonts w:hint="eastAsia"/>
          <w:bCs/>
          <w:szCs w:val="21"/>
        </w:rPr>
        <w:t>为</w:t>
      </w:r>
      <w:r w:rsidR="002B57B4" w:rsidRPr="002B57B4">
        <w:rPr>
          <w:bCs/>
          <w:szCs w:val="21"/>
        </w:rPr>
        <w:t>103 Base Station Startup File</w:t>
      </w:r>
      <w:r>
        <w:rPr>
          <w:bCs/>
          <w:szCs w:val="21"/>
        </w:rPr>
        <w:t>。</w:t>
      </w:r>
    </w:p>
    <w:p w14:paraId="7C9B8DF1" w14:textId="50B03EC8" w:rsidR="00313525" w:rsidRDefault="00313525" w:rsidP="00313525">
      <w:pPr>
        <w:ind w:firstLineChars="200" w:firstLine="420"/>
        <w:rPr>
          <w:bCs/>
          <w:szCs w:val="21"/>
          <w:lang w:val="pt-BR"/>
        </w:rPr>
      </w:pPr>
      <w:r>
        <w:rPr>
          <w:rFonts w:hint="eastAsia"/>
          <w:bCs/>
          <w:szCs w:val="21"/>
          <w:lang w:val="pt-BR"/>
        </w:rPr>
        <w:t>5</w:t>
      </w:r>
      <w:r>
        <w:rPr>
          <w:bCs/>
          <w:szCs w:val="21"/>
        </w:rPr>
        <w:t>、</w:t>
      </w:r>
      <w:r>
        <w:rPr>
          <w:bCs/>
          <w:szCs w:val="21"/>
          <w:lang w:val="pt-BR"/>
        </w:rPr>
        <w:t>5G</w:t>
      </w:r>
      <w:r>
        <w:rPr>
          <w:bCs/>
          <w:szCs w:val="21"/>
          <w:lang w:val="pt-BR"/>
        </w:rPr>
        <w:t>小基站设备</w:t>
      </w:r>
      <w:r>
        <w:rPr>
          <w:bCs/>
          <w:szCs w:val="21"/>
        </w:rPr>
        <w:t>响应</w:t>
      </w:r>
      <w:r w:rsidR="002B57B4">
        <w:rPr>
          <w:rFonts w:hint="eastAsia"/>
          <w:bCs/>
          <w:szCs w:val="21"/>
          <w:lang w:val="pt-BR"/>
        </w:rPr>
        <w:t>Dow</w:t>
      </w:r>
      <w:r w:rsidR="00A51666">
        <w:rPr>
          <w:rFonts w:hint="eastAsia"/>
          <w:bCs/>
          <w:szCs w:val="21"/>
          <w:lang w:val="pt-BR"/>
        </w:rPr>
        <w:t>n</w:t>
      </w:r>
      <w:r w:rsidR="002B57B4">
        <w:rPr>
          <w:rFonts w:hint="eastAsia"/>
          <w:bCs/>
          <w:szCs w:val="21"/>
          <w:lang w:val="pt-BR"/>
        </w:rPr>
        <w:t>loadResponse</w:t>
      </w:r>
      <w:r>
        <w:rPr>
          <w:bCs/>
          <w:szCs w:val="21"/>
          <w:lang w:val="pt-BR"/>
        </w:rPr>
        <w:t>；</w:t>
      </w:r>
    </w:p>
    <w:p w14:paraId="76A15EB1" w14:textId="77777777" w:rsidR="00313525" w:rsidRDefault="00313525" w:rsidP="00313525">
      <w:pPr>
        <w:ind w:firstLineChars="200" w:firstLine="420"/>
        <w:rPr>
          <w:bCs/>
          <w:szCs w:val="21"/>
          <w:lang w:val="pt-BR"/>
        </w:rPr>
      </w:pPr>
      <w:r>
        <w:rPr>
          <w:rFonts w:hint="eastAsia"/>
          <w:bCs/>
          <w:szCs w:val="21"/>
          <w:lang w:val="pt-BR"/>
        </w:rPr>
        <w:t>6</w:t>
      </w:r>
      <w:r>
        <w:rPr>
          <w:bCs/>
          <w:szCs w:val="21"/>
        </w:rPr>
        <w:t>、</w:t>
      </w:r>
      <w:r>
        <w:rPr>
          <w:rFonts w:hint="eastAsia"/>
          <w:bCs/>
          <w:szCs w:val="21"/>
          <w:lang w:val="pt-BR"/>
        </w:rPr>
        <w:t>网管回复</w:t>
      </w:r>
      <w:r>
        <w:rPr>
          <w:rFonts w:hint="eastAsia"/>
          <w:bCs/>
          <w:szCs w:val="21"/>
          <w:lang w:val="pt-BR"/>
        </w:rPr>
        <w:t>http</w:t>
      </w:r>
      <w:r>
        <w:rPr>
          <w:rFonts w:hint="eastAsia"/>
          <w:bCs/>
          <w:szCs w:val="21"/>
          <w:lang w:val="pt-BR"/>
        </w:rPr>
        <w:t>空响应</w:t>
      </w:r>
    </w:p>
    <w:p w14:paraId="27BAAE27" w14:textId="77777777" w:rsidR="00313525" w:rsidRDefault="00313525" w:rsidP="00313525">
      <w:pPr>
        <w:ind w:firstLineChars="200" w:firstLine="420"/>
        <w:rPr>
          <w:bCs/>
          <w:szCs w:val="21"/>
          <w:lang w:val="pt-BR"/>
        </w:rPr>
      </w:pPr>
      <w:r>
        <w:rPr>
          <w:rFonts w:hint="eastAsia"/>
          <w:bCs/>
          <w:szCs w:val="21"/>
          <w:lang w:val="pt-BR"/>
        </w:rPr>
        <w:t>7</w:t>
      </w:r>
      <w:r>
        <w:rPr>
          <w:rFonts w:hint="eastAsia"/>
          <w:bCs/>
          <w:szCs w:val="21"/>
          <w:lang w:val="pt-BR"/>
        </w:rPr>
        <w:t>、</w:t>
      </w:r>
      <w:r>
        <w:rPr>
          <w:rFonts w:hint="eastAsia"/>
          <w:bCs/>
          <w:szCs w:val="21"/>
          <w:lang w:val="pt-BR"/>
        </w:rPr>
        <w:t>5G</w:t>
      </w:r>
      <w:r>
        <w:rPr>
          <w:rFonts w:hint="eastAsia"/>
          <w:bCs/>
          <w:szCs w:val="21"/>
          <w:lang w:val="pt-BR"/>
        </w:rPr>
        <w:t>小基站设备断开连接，会话结束。</w:t>
      </w:r>
    </w:p>
    <w:p w14:paraId="3FB7DFC4" w14:textId="2E4E764D" w:rsidR="00313525" w:rsidRDefault="00313525" w:rsidP="00313525">
      <w:pPr>
        <w:ind w:firstLineChars="200" w:firstLine="420"/>
        <w:rPr>
          <w:bCs/>
          <w:szCs w:val="21"/>
        </w:rPr>
      </w:pPr>
      <w:r>
        <w:rPr>
          <w:lang w:val="pt-BR"/>
        </w:rPr>
        <w:t>5G</w:t>
      </w:r>
      <w:r>
        <w:rPr>
          <w:lang w:val="pt-BR"/>
        </w:rPr>
        <w:t>小</w:t>
      </w:r>
      <w:r>
        <w:t>基站设备重新打开一个文件连接</w:t>
      </w:r>
      <w:r>
        <w:rPr>
          <w:rFonts w:hint="eastAsia"/>
          <w:lang w:val="pt-BR"/>
        </w:rPr>
        <w:t>（</w:t>
      </w:r>
      <w:r>
        <w:t>如</w:t>
      </w:r>
      <w:r>
        <w:rPr>
          <w:lang w:val="pt-BR"/>
        </w:rPr>
        <w:t>FTP</w:t>
      </w:r>
      <w:r>
        <w:t>或</w:t>
      </w:r>
      <w:r>
        <w:rPr>
          <w:lang w:val="pt-BR"/>
        </w:rPr>
        <w:t>HTTP</w:t>
      </w:r>
      <w:r>
        <w:rPr>
          <w:rFonts w:hint="eastAsia"/>
          <w:lang w:val="pt-BR"/>
        </w:rPr>
        <w:t>）</w:t>
      </w:r>
      <w:r>
        <w:t>执行文件</w:t>
      </w:r>
      <w:r w:rsidR="002B57B4">
        <w:rPr>
          <w:rFonts w:hint="eastAsia"/>
        </w:rPr>
        <w:t>下载</w:t>
      </w:r>
      <w:r>
        <w:t>操作。</w:t>
      </w:r>
      <w:r w:rsidR="002B57B4">
        <w:rPr>
          <w:rFonts w:hint="eastAsia"/>
        </w:rPr>
        <w:t>下载</w:t>
      </w:r>
      <w:r>
        <w:t>完成后，</w:t>
      </w:r>
      <w:r>
        <w:rPr>
          <w:rFonts w:hint="eastAsia"/>
        </w:rPr>
        <w:t>进行文件</w:t>
      </w:r>
      <w:r w:rsidR="002B57B4">
        <w:rPr>
          <w:rFonts w:hint="eastAsia"/>
        </w:rPr>
        <w:t>下载</w:t>
      </w:r>
      <w:r>
        <w:rPr>
          <w:rFonts w:hint="eastAsia"/>
        </w:rPr>
        <w:t>结果通知，见下面的流程</w:t>
      </w:r>
      <w:r>
        <w:rPr>
          <w:rFonts w:hint="eastAsia"/>
        </w:rPr>
        <w:t>8~13</w:t>
      </w:r>
      <w:r w:rsidR="005932F2">
        <w:rPr>
          <w:rFonts w:hint="eastAsia"/>
        </w:rPr>
        <w:t>。</w:t>
      </w:r>
    </w:p>
    <w:p w14:paraId="0C1034A1" w14:textId="3CB2AF85" w:rsidR="00313525" w:rsidRDefault="00313525" w:rsidP="00313525">
      <w:pPr>
        <w:ind w:firstLineChars="200" w:firstLine="420"/>
        <w:rPr>
          <w:bCs/>
          <w:szCs w:val="21"/>
        </w:rPr>
      </w:pPr>
      <w:r>
        <w:rPr>
          <w:bCs/>
          <w:szCs w:val="21"/>
        </w:rPr>
        <w:t>8</w:t>
      </w:r>
      <w:r>
        <w:rPr>
          <w:bCs/>
          <w:szCs w:val="21"/>
        </w:rPr>
        <w:t>、</w:t>
      </w:r>
      <w:r>
        <w:rPr>
          <w:bCs/>
          <w:szCs w:val="21"/>
          <w:lang w:val="pt-BR"/>
        </w:rPr>
        <w:t>5G</w:t>
      </w:r>
      <w:r>
        <w:rPr>
          <w:bCs/>
          <w:szCs w:val="21"/>
          <w:lang w:val="pt-BR"/>
        </w:rPr>
        <w:t>小基站设备</w:t>
      </w:r>
      <w:r>
        <w:rPr>
          <w:bCs/>
          <w:szCs w:val="21"/>
        </w:rPr>
        <w:t>发起</w:t>
      </w:r>
      <w:r>
        <w:rPr>
          <w:bCs/>
          <w:szCs w:val="21"/>
        </w:rPr>
        <w:t>Inform</w:t>
      </w:r>
      <w:r>
        <w:rPr>
          <w:bCs/>
          <w:szCs w:val="21"/>
        </w:rPr>
        <w:t>请求</w:t>
      </w:r>
      <w:r>
        <w:rPr>
          <w:rFonts w:hint="eastAsia"/>
          <w:bCs/>
          <w:szCs w:val="21"/>
        </w:rPr>
        <w:t>，</w:t>
      </w:r>
      <w:r>
        <w:rPr>
          <w:rFonts w:hint="eastAsia"/>
          <w:bCs/>
          <w:szCs w:val="21"/>
        </w:rPr>
        <w:t>EventCode</w:t>
      </w:r>
      <w:r>
        <w:rPr>
          <w:rFonts w:hint="eastAsia"/>
          <w:bCs/>
          <w:szCs w:val="21"/>
        </w:rPr>
        <w:t>为</w:t>
      </w:r>
      <w:r>
        <w:t>7 TRANSFER COMPLETE</w:t>
      </w:r>
      <w:r>
        <w:rPr>
          <w:rFonts w:hint="eastAsia"/>
        </w:rPr>
        <w:t>和</w:t>
      </w:r>
      <w:r>
        <w:rPr>
          <w:rFonts w:hint="eastAsia"/>
        </w:rPr>
        <w:t>M</w:t>
      </w:r>
      <w:r>
        <w:t xml:space="preserve"> </w:t>
      </w:r>
      <w:r w:rsidR="002B57B4">
        <w:rPr>
          <w:rFonts w:hint="eastAsia"/>
        </w:rPr>
        <w:t>Download</w:t>
      </w:r>
      <w:r>
        <w:rPr>
          <w:bCs/>
          <w:szCs w:val="21"/>
        </w:rPr>
        <w:t>。</w:t>
      </w:r>
    </w:p>
    <w:p w14:paraId="64BFB078" w14:textId="77777777" w:rsidR="00313525" w:rsidRDefault="00313525" w:rsidP="00313525">
      <w:pPr>
        <w:ind w:firstLineChars="200" w:firstLine="420"/>
        <w:rPr>
          <w:bCs/>
          <w:szCs w:val="21"/>
        </w:rPr>
      </w:pPr>
      <w:r>
        <w:rPr>
          <w:bCs/>
          <w:szCs w:val="21"/>
        </w:rPr>
        <w:t>9</w:t>
      </w:r>
      <w:r>
        <w:rPr>
          <w:bCs/>
          <w:szCs w:val="21"/>
        </w:rPr>
        <w:t>、</w:t>
      </w:r>
      <w:r>
        <w:rPr>
          <w:bCs/>
          <w:szCs w:val="21"/>
        </w:rPr>
        <w:t>OMC</w:t>
      </w:r>
      <w:r>
        <w:rPr>
          <w:bCs/>
          <w:szCs w:val="21"/>
        </w:rPr>
        <w:t>对</w:t>
      </w:r>
      <w:r>
        <w:rPr>
          <w:bCs/>
          <w:szCs w:val="21"/>
        </w:rPr>
        <w:t>5G</w:t>
      </w:r>
      <w:r>
        <w:rPr>
          <w:bCs/>
          <w:szCs w:val="21"/>
        </w:rPr>
        <w:t>小基站设备进行设备认证，合法则</w:t>
      </w:r>
      <w:r>
        <w:rPr>
          <w:bCs/>
          <w:szCs w:val="21"/>
        </w:rPr>
        <w:t>OMC</w:t>
      </w:r>
      <w:r>
        <w:rPr>
          <w:bCs/>
          <w:szCs w:val="21"/>
        </w:rPr>
        <w:t>返回</w:t>
      </w:r>
      <w:r>
        <w:rPr>
          <w:bCs/>
          <w:szCs w:val="21"/>
        </w:rPr>
        <w:t>Inform Response</w:t>
      </w:r>
      <w:r>
        <w:rPr>
          <w:bCs/>
          <w:szCs w:val="21"/>
        </w:rPr>
        <w:t>；</w:t>
      </w:r>
    </w:p>
    <w:p w14:paraId="28E1DD56" w14:textId="1378E10F" w:rsidR="00313525" w:rsidRDefault="00313525" w:rsidP="00313525">
      <w:pPr>
        <w:ind w:firstLineChars="200" w:firstLine="420"/>
        <w:rPr>
          <w:bCs/>
          <w:szCs w:val="21"/>
        </w:rPr>
      </w:pPr>
      <w:r>
        <w:rPr>
          <w:bCs/>
          <w:szCs w:val="21"/>
        </w:rPr>
        <w:t>10</w:t>
      </w:r>
      <w:r>
        <w:rPr>
          <w:bCs/>
          <w:szCs w:val="21"/>
        </w:rPr>
        <w:t>、</w:t>
      </w:r>
      <w:r>
        <w:rPr>
          <w:bCs/>
          <w:szCs w:val="21"/>
        </w:rPr>
        <w:t>5G</w:t>
      </w:r>
      <w:r>
        <w:rPr>
          <w:bCs/>
          <w:szCs w:val="21"/>
        </w:rPr>
        <w:t>小</w:t>
      </w:r>
      <w:r>
        <w:rPr>
          <w:szCs w:val="21"/>
        </w:rPr>
        <w:t>基站</w:t>
      </w:r>
      <w:r>
        <w:rPr>
          <w:rFonts w:hint="eastAsia"/>
          <w:szCs w:val="21"/>
        </w:rPr>
        <w:t>设备</w:t>
      </w:r>
      <w:r>
        <w:rPr>
          <w:bCs/>
          <w:szCs w:val="21"/>
        </w:rPr>
        <w:t>发送</w:t>
      </w:r>
      <w:r>
        <w:rPr>
          <w:bCs/>
          <w:szCs w:val="21"/>
        </w:rPr>
        <w:t>TransferComplete</w:t>
      </w:r>
      <w:r>
        <w:rPr>
          <w:bCs/>
          <w:szCs w:val="21"/>
        </w:rPr>
        <w:t>，上报</w:t>
      </w:r>
      <w:r w:rsidR="002B57B4">
        <w:rPr>
          <w:rFonts w:hint="eastAsia"/>
          <w:bCs/>
          <w:szCs w:val="21"/>
        </w:rPr>
        <w:t>开站</w:t>
      </w:r>
      <w:r>
        <w:rPr>
          <w:bCs/>
          <w:szCs w:val="21"/>
        </w:rPr>
        <w:t>文件</w:t>
      </w:r>
      <w:r w:rsidR="002B57B4">
        <w:rPr>
          <w:rFonts w:hint="eastAsia"/>
          <w:bCs/>
          <w:szCs w:val="21"/>
        </w:rPr>
        <w:t>下载</w:t>
      </w:r>
      <w:r>
        <w:rPr>
          <w:bCs/>
          <w:szCs w:val="21"/>
        </w:rPr>
        <w:t>详细信息；</w:t>
      </w:r>
    </w:p>
    <w:p w14:paraId="7BF4FBBD" w14:textId="77777777" w:rsidR="00313525" w:rsidRDefault="00313525" w:rsidP="00313525">
      <w:pPr>
        <w:ind w:firstLineChars="200" w:firstLine="420"/>
        <w:rPr>
          <w:bCs/>
          <w:szCs w:val="21"/>
        </w:rPr>
      </w:pPr>
      <w:r>
        <w:rPr>
          <w:bCs/>
          <w:szCs w:val="21"/>
        </w:rPr>
        <w:t>11</w:t>
      </w:r>
      <w:r>
        <w:rPr>
          <w:bCs/>
          <w:szCs w:val="21"/>
        </w:rPr>
        <w:t>、</w:t>
      </w:r>
      <w:r>
        <w:rPr>
          <w:bCs/>
          <w:szCs w:val="21"/>
        </w:rPr>
        <w:t>OMC</w:t>
      </w:r>
      <w:r>
        <w:rPr>
          <w:bCs/>
          <w:szCs w:val="21"/>
        </w:rPr>
        <w:t>响应</w:t>
      </w:r>
      <w:r>
        <w:rPr>
          <w:bCs/>
          <w:szCs w:val="21"/>
        </w:rPr>
        <w:t>TransferCompleteResponse</w:t>
      </w:r>
      <w:r>
        <w:rPr>
          <w:bCs/>
          <w:szCs w:val="21"/>
        </w:rPr>
        <w:t>；</w:t>
      </w:r>
    </w:p>
    <w:p w14:paraId="006A7727" w14:textId="77777777" w:rsidR="00313525" w:rsidRDefault="00313525" w:rsidP="00313525">
      <w:pPr>
        <w:ind w:firstLineChars="200" w:firstLine="420"/>
        <w:rPr>
          <w:bCs/>
          <w:szCs w:val="21"/>
        </w:rPr>
      </w:pPr>
      <w:r>
        <w:rPr>
          <w:bCs/>
          <w:szCs w:val="21"/>
        </w:rPr>
        <w:t>12</w:t>
      </w:r>
      <w:r>
        <w:rPr>
          <w:bCs/>
          <w:szCs w:val="21"/>
        </w:rPr>
        <w:t>、</w:t>
      </w:r>
      <w:r>
        <w:rPr>
          <w:bCs/>
          <w:szCs w:val="21"/>
          <w:lang w:val="pt-BR"/>
        </w:rPr>
        <w:t>5G</w:t>
      </w:r>
      <w:r>
        <w:rPr>
          <w:bCs/>
          <w:szCs w:val="21"/>
          <w:lang w:val="pt-BR"/>
        </w:rPr>
        <w:t>小基站设备</w:t>
      </w:r>
      <w:r>
        <w:rPr>
          <w:bCs/>
          <w:szCs w:val="21"/>
        </w:rPr>
        <w:t>发送一条空的</w:t>
      </w:r>
      <w:r>
        <w:rPr>
          <w:bCs/>
          <w:szCs w:val="21"/>
        </w:rPr>
        <w:t>Http Post</w:t>
      </w:r>
      <w:r>
        <w:rPr>
          <w:bCs/>
          <w:szCs w:val="21"/>
        </w:rPr>
        <w:t>请求；</w:t>
      </w:r>
    </w:p>
    <w:p w14:paraId="0F69BF74" w14:textId="79D24E18" w:rsidR="00313525" w:rsidRDefault="00313525" w:rsidP="00313525">
      <w:pPr>
        <w:ind w:firstLineChars="200" w:firstLine="420"/>
        <w:rPr>
          <w:bCs/>
          <w:szCs w:val="21"/>
        </w:rPr>
      </w:pPr>
      <w:r>
        <w:rPr>
          <w:bCs/>
          <w:szCs w:val="21"/>
        </w:rPr>
        <w:t>13</w:t>
      </w:r>
      <w:r>
        <w:rPr>
          <w:bCs/>
          <w:szCs w:val="21"/>
        </w:rPr>
        <w:t>、</w:t>
      </w:r>
      <w:r>
        <w:rPr>
          <w:bCs/>
          <w:szCs w:val="21"/>
        </w:rPr>
        <w:t>OMC</w:t>
      </w:r>
      <w:r>
        <w:rPr>
          <w:bCs/>
          <w:szCs w:val="21"/>
        </w:rPr>
        <w:t>没有别的请求时，向</w:t>
      </w:r>
      <w:r>
        <w:rPr>
          <w:bCs/>
          <w:szCs w:val="21"/>
        </w:rPr>
        <w:t>5G</w:t>
      </w:r>
      <w:r>
        <w:rPr>
          <w:bCs/>
          <w:szCs w:val="21"/>
        </w:rPr>
        <w:t>小基站设备</w:t>
      </w:r>
      <w:r w:rsidR="001B6BF1">
        <w:rPr>
          <w:rFonts w:hint="eastAsia"/>
          <w:bCs/>
          <w:szCs w:val="21"/>
        </w:rPr>
        <w:t>回应</w:t>
      </w:r>
      <w:r>
        <w:rPr>
          <w:bCs/>
          <w:szCs w:val="21"/>
        </w:rPr>
        <w:t>一条空的</w:t>
      </w:r>
      <w:r>
        <w:rPr>
          <w:bCs/>
          <w:szCs w:val="21"/>
        </w:rPr>
        <w:t>Http Post</w:t>
      </w:r>
      <w:r>
        <w:rPr>
          <w:bCs/>
          <w:szCs w:val="21"/>
        </w:rPr>
        <w:t>响应；</w:t>
      </w:r>
    </w:p>
    <w:p w14:paraId="66E28607" w14:textId="6C300287" w:rsidR="00313525" w:rsidRDefault="00313525" w:rsidP="00313525">
      <w:pPr>
        <w:ind w:firstLine="420"/>
        <w:rPr>
          <w:bCs/>
          <w:szCs w:val="21"/>
        </w:rPr>
      </w:pPr>
      <w:r>
        <w:rPr>
          <w:bCs/>
          <w:szCs w:val="21"/>
        </w:rPr>
        <w:t>14</w:t>
      </w:r>
      <w:r>
        <w:rPr>
          <w:bCs/>
          <w:szCs w:val="21"/>
        </w:rPr>
        <w:t>、</w:t>
      </w:r>
      <w:r>
        <w:rPr>
          <w:bCs/>
          <w:szCs w:val="21"/>
          <w:lang w:val="pt-BR"/>
        </w:rPr>
        <w:t>5G</w:t>
      </w:r>
      <w:r>
        <w:rPr>
          <w:bCs/>
          <w:szCs w:val="21"/>
          <w:lang w:val="pt-BR"/>
        </w:rPr>
        <w:t>小基站设备</w:t>
      </w:r>
      <w:r>
        <w:rPr>
          <w:bCs/>
          <w:szCs w:val="21"/>
        </w:rPr>
        <w:t>断开连接，会话结束。</w:t>
      </w:r>
    </w:p>
    <w:p w14:paraId="131D3F58" w14:textId="7A6640D3" w:rsidR="00566301" w:rsidRDefault="005932F2" w:rsidP="00566301">
      <w:pPr>
        <w:ind w:firstLineChars="200" w:firstLine="420"/>
        <w:rPr>
          <w:bCs/>
          <w:szCs w:val="21"/>
        </w:rPr>
      </w:pPr>
      <w:r>
        <w:rPr>
          <w:rFonts w:hint="eastAsia"/>
          <w:bCs/>
          <w:szCs w:val="21"/>
        </w:rPr>
        <w:t>5G</w:t>
      </w:r>
      <w:r>
        <w:rPr>
          <w:rFonts w:hint="eastAsia"/>
          <w:bCs/>
          <w:szCs w:val="21"/>
        </w:rPr>
        <w:t>小基站</w:t>
      </w:r>
      <w:r w:rsidR="00566301">
        <w:rPr>
          <w:rFonts w:hint="eastAsia"/>
        </w:rPr>
        <w:t>下载完成后，对开站文件进行解析，并开始自配置，自配置完成后通知网管自动开站结果，见下面的流程</w:t>
      </w:r>
      <w:r w:rsidR="00566301">
        <w:rPr>
          <w:rFonts w:hint="eastAsia"/>
        </w:rPr>
        <w:t>15~1</w:t>
      </w:r>
      <w:r w:rsidR="00566301">
        <w:t>9</w:t>
      </w:r>
      <w:r w:rsidR="00466049">
        <w:rPr>
          <w:rFonts w:hint="eastAsia"/>
        </w:rPr>
        <w:t>（</w:t>
      </w:r>
      <w:r w:rsidR="00DC1A8B">
        <w:rPr>
          <w:rFonts w:hint="eastAsia"/>
        </w:rPr>
        <w:t>开</w:t>
      </w:r>
      <w:r w:rsidR="00831225">
        <w:rPr>
          <w:rFonts w:hint="eastAsia"/>
        </w:rPr>
        <w:t>站</w:t>
      </w:r>
      <w:r w:rsidR="00DC1A8B">
        <w:rPr>
          <w:rFonts w:hint="eastAsia"/>
        </w:rPr>
        <w:t>阶段</w:t>
      </w:r>
      <w:r w:rsidR="00466049">
        <w:rPr>
          <w:rFonts w:hint="eastAsia"/>
        </w:rPr>
        <w:t>状态如果有多个，将发起多次）</w:t>
      </w:r>
      <w:r w:rsidR="00566301">
        <w:rPr>
          <w:rFonts w:hint="eastAsia"/>
        </w:rPr>
        <w:t>。</w:t>
      </w:r>
    </w:p>
    <w:p w14:paraId="2D4646FC" w14:textId="3E92D1CF" w:rsidR="00EB5854" w:rsidRDefault="00566301" w:rsidP="00313525">
      <w:pPr>
        <w:ind w:firstLine="420"/>
      </w:pPr>
      <w:r>
        <w:rPr>
          <w:rFonts w:hint="eastAsia"/>
        </w:rPr>
        <w:t>15</w:t>
      </w:r>
      <w:r>
        <w:rPr>
          <w:rFonts w:hint="eastAsia"/>
        </w:rPr>
        <w:t>、</w:t>
      </w:r>
      <w:r>
        <w:rPr>
          <w:rFonts w:hint="eastAsia"/>
        </w:rPr>
        <w:t>5G</w:t>
      </w:r>
      <w:r>
        <w:rPr>
          <w:rFonts w:hint="eastAsia"/>
        </w:rPr>
        <w:t>小基站设备发起</w:t>
      </w:r>
      <w:r>
        <w:rPr>
          <w:rFonts w:hint="eastAsia"/>
        </w:rPr>
        <w:t>Inform</w:t>
      </w:r>
      <w:r>
        <w:rPr>
          <w:rFonts w:hint="eastAsia"/>
        </w:rPr>
        <w:t>请求，</w:t>
      </w:r>
      <w:r>
        <w:rPr>
          <w:rFonts w:hint="eastAsia"/>
        </w:rPr>
        <w:t>EventCode</w:t>
      </w:r>
      <w:r>
        <w:rPr>
          <w:rFonts w:hint="eastAsia"/>
        </w:rPr>
        <w:t>为</w:t>
      </w:r>
      <w:r w:rsidR="00EB5854" w:rsidRPr="00EB5854">
        <w:t>105 STARTUP STAGE REPORT</w:t>
      </w:r>
      <w:r w:rsidR="00466049">
        <w:rPr>
          <w:rFonts w:hint="eastAsia"/>
        </w:rPr>
        <w:t>（</w:t>
      </w:r>
      <w:r w:rsidR="00831225">
        <w:rPr>
          <w:rFonts w:hint="eastAsia"/>
        </w:rPr>
        <w:t>开站</w:t>
      </w:r>
      <w:r w:rsidR="00466049">
        <w:rPr>
          <w:rFonts w:hint="eastAsia"/>
        </w:rPr>
        <w:t>阶段）或</w:t>
      </w:r>
      <w:r w:rsidR="00EB5854" w:rsidRPr="00EB5854">
        <w:t>106 STARTUP RESULT REPORT</w:t>
      </w:r>
      <w:r w:rsidR="00466049">
        <w:rPr>
          <w:rFonts w:hint="eastAsia"/>
        </w:rPr>
        <w:t>（</w:t>
      </w:r>
      <w:r w:rsidR="00831225">
        <w:rPr>
          <w:rFonts w:hint="eastAsia"/>
        </w:rPr>
        <w:t>开站</w:t>
      </w:r>
      <w:r w:rsidR="00466049">
        <w:rPr>
          <w:rFonts w:hint="eastAsia"/>
        </w:rPr>
        <w:t>结果）</w:t>
      </w:r>
    </w:p>
    <w:p w14:paraId="04B2DD79" w14:textId="19F55262" w:rsidR="00466049" w:rsidRDefault="00466049" w:rsidP="00313525">
      <w:pPr>
        <w:ind w:firstLine="420"/>
        <w:rPr>
          <w:bCs/>
          <w:szCs w:val="21"/>
        </w:rPr>
      </w:pPr>
      <w:r>
        <w:rPr>
          <w:rFonts w:hint="eastAsia"/>
        </w:rPr>
        <w:t>16</w:t>
      </w:r>
      <w:r>
        <w:rPr>
          <w:rFonts w:hint="eastAsia"/>
        </w:rPr>
        <w:t>、</w:t>
      </w:r>
      <w:r>
        <w:rPr>
          <w:rFonts w:hint="eastAsia"/>
        </w:rPr>
        <w:t>OMC</w:t>
      </w:r>
      <w:r>
        <w:rPr>
          <w:bCs/>
          <w:szCs w:val="21"/>
        </w:rPr>
        <w:t>对</w:t>
      </w:r>
      <w:r>
        <w:rPr>
          <w:bCs/>
          <w:szCs w:val="21"/>
        </w:rPr>
        <w:t>5G</w:t>
      </w:r>
      <w:r>
        <w:rPr>
          <w:bCs/>
          <w:szCs w:val="21"/>
        </w:rPr>
        <w:t>小基站设备进行设备认证，合法则</w:t>
      </w:r>
      <w:r>
        <w:rPr>
          <w:bCs/>
          <w:szCs w:val="21"/>
        </w:rPr>
        <w:t>OMC</w:t>
      </w:r>
      <w:r>
        <w:rPr>
          <w:bCs/>
          <w:szCs w:val="21"/>
        </w:rPr>
        <w:t>返回</w:t>
      </w:r>
      <w:r>
        <w:rPr>
          <w:bCs/>
          <w:szCs w:val="21"/>
        </w:rPr>
        <w:t>Inform Response</w:t>
      </w:r>
      <w:r>
        <w:rPr>
          <w:bCs/>
          <w:szCs w:val="21"/>
        </w:rPr>
        <w:t>；</w:t>
      </w:r>
    </w:p>
    <w:p w14:paraId="736635EB" w14:textId="22659198" w:rsidR="00466049" w:rsidRDefault="00466049" w:rsidP="00313525">
      <w:pPr>
        <w:ind w:firstLine="420"/>
        <w:rPr>
          <w:bCs/>
          <w:szCs w:val="21"/>
        </w:rPr>
      </w:pPr>
      <w:r>
        <w:rPr>
          <w:rFonts w:hint="eastAsia"/>
          <w:bCs/>
          <w:szCs w:val="21"/>
        </w:rPr>
        <w:t>17</w:t>
      </w:r>
      <w:r>
        <w:rPr>
          <w:rFonts w:hint="eastAsia"/>
          <w:bCs/>
          <w:szCs w:val="21"/>
        </w:rPr>
        <w:t>、</w:t>
      </w:r>
      <w:r w:rsidR="001B6BF1">
        <w:rPr>
          <w:bCs/>
          <w:szCs w:val="21"/>
          <w:lang w:val="pt-BR"/>
        </w:rPr>
        <w:t>5G</w:t>
      </w:r>
      <w:r w:rsidR="001B6BF1">
        <w:rPr>
          <w:bCs/>
          <w:szCs w:val="21"/>
          <w:lang w:val="pt-BR"/>
        </w:rPr>
        <w:t>小基站设备</w:t>
      </w:r>
      <w:r w:rsidR="001B6BF1">
        <w:rPr>
          <w:bCs/>
          <w:szCs w:val="21"/>
        </w:rPr>
        <w:t>发送一条空的</w:t>
      </w:r>
      <w:r w:rsidR="001B6BF1">
        <w:rPr>
          <w:bCs/>
          <w:szCs w:val="21"/>
        </w:rPr>
        <w:t>Http Post</w:t>
      </w:r>
      <w:r w:rsidR="001B6BF1">
        <w:rPr>
          <w:bCs/>
          <w:szCs w:val="21"/>
        </w:rPr>
        <w:t>请求；</w:t>
      </w:r>
    </w:p>
    <w:p w14:paraId="6294ECED" w14:textId="1A9CED09" w:rsidR="001B6BF1" w:rsidRDefault="001B6BF1" w:rsidP="001B6BF1">
      <w:pPr>
        <w:ind w:firstLineChars="200" w:firstLine="420"/>
        <w:rPr>
          <w:bCs/>
          <w:szCs w:val="21"/>
        </w:rPr>
      </w:pPr>
      <w:r>
        <w:rPr>
          <w:rFonts w:hint="eastAsia"/>
          <w:bCs/>
          <w:szCs w:val="21"/>
        </w:rPr>
        <w:t>18</w:t>
      </w:r>
      <w:r>
        <w:rPr>
          <w:rFonts w:hint="eastAsia"/>
          <w:bCs/>
          <w:szCs w:val="21"/>
        </w:rPr>
        <w:t>、</w:t>
      </w:r>
      <w:r>
        <w:rPr>
          <w:bCs/>
          <w:szCs w:val="21"/>
        </w:rPr>
        <w:t>OMC</w:t>
      </w:r>
      <w:r>
        <w:rPr>
          <w:bCs/>
          <w:szCs w:val="21"/>
        </w:rPr>
        <w:t>没有别的请求时，向</w:t>
      </w:r>
      <w:r>
        <w:rPr>
          <w:bCs/>
          <w:szCs w:val="21"/>
        </w:rPr>
        <w:t>5G</w:t>
      </w:r>
      <w:r>
        <w:rPr>
          <w:bCs/>
          <w:szCs w:val="21"/>
        </w:rPr>
        <w:t>小基站设备</w:t>
      </w:r>
      <w:r>
        <w:rPr>
          <w:rFonts w:hint="eastAsia"/>
          <w:bCs/>
          <w:szCs w:val="21"/>
        </w:rPr>
        <w:t>回应</w:t>
      </w:r>
      <w:r>
        <w:rPr>
          <w:bCs/>
          <w:szCs w:val="21"/>
        </w:rPr>
        <w:t>一条空的</w:t>
      </w:r>
      <w:r>
        <w:rPr>
          <w:bCs/>
          <w:szCs w:val="21"/>
        </w:rPr>
        <w:t>Http Post</w:t>
      </w:r>
      <w:r>
        <w:rPr>
          <w:bCs/>
          <w:szCs w:val="21"/>
        </w:rPr>
        <w:t>响应；</w:t>
      </w:r>
    </w:p>
    <w:p w14:paraId="0E2E4EA0" w14:textId="76A3C7DB" w:rsidR="001B6BF1" w:rsidRDefault="001B6BF1" w:rsidP="001B6BF1">
      <w:pPr>
        <w:ind w:firstLine="420"/>
        <w:rPr>
          <w:bCs/>
          <w:szCs w:val="21"/>
        </w:rPr>
      </w:pPr>
      <w:r>
        <w:rPr>
          <w:rFonts w:hint="eastAsia"/>
        </w:rPr>
        <w:t>19</w:t>
      </w:r>
      <w:r>
        <w:rPr>
          <w:rFonts w:hint="eastAsia"/>
        </w:rPr>
        <w:t>、</w:t>
      </w:r>
      <w:r>
        <w:rPr>
          <w:bCs/>
          <w:szCs w:val="21"/>
          <w:lang w:val="pt-BR"/>
        </w:rPr>
        <w:t>5G</w:t>
      </w:r>
      <w:r>
        <w:rPr>
          <w:bCs/>
          <w:szCs w:val="21"/>
          <w:lang w:val="pt-BR"/>
        </w:rPr>
        <w:t>小基站设备</w:t>
      </w:r>
      <w:r>
        <w:rPr>
          <w:bCs/>
          <w:szCs w:val="21"/>
        </w:rPr>
        <w:t>断开连接，会话结束。</w:t>
      </w:r>
    </w:p>
    <w:p w14:paraId="26E1901F" w14:textId="2E9FFC94" w:rsidR="00313525" w:rsidRDefault="00DC1A8B" w:rsidP="00D442D0">
      <w:pPr>
        <w:pStyle w:val="afffb"/>
        <w:spacing w:after="16"/>
        <w:ind w:firstLineChars="0" w:firstLine="0"/>
      </w:pPr>
      <w:r>
        <w:rPr>
          <w:rFonts w:hint="eastAsia"/>
        </w:rPr>
        <w:t>注：小基站在自配置后，根据基站的实现选择是否重启。如果重启，重启完成发送重启的消息通知到网管。</w:t>
      </w:r>
    </w:p>
    <w:p w14:paraId="33A90880" w14:textId="5822485C" w:rsidR="00D442D0" w:rsidRDefault="00D442D0" w:rsidP="00D442D0">
      <w:pPr>
        <w:pStyle w:val="a5"/>
        <w:spacing w:before="163" w:after="163"/>
      </w:pPr>
      <w:bookmarkStart w:id="607" w:name="_Toc104987911"/>
      <w:r>
        <w:rPr>
          <w:rFonts w:hint="eastAsia"/>
        </w:rPr>
        <w:t>设备开站（网管触发）</w:t>
      </w:r>
      <w:bookmarkEnd w:id="607"/>
    </w:p>
    <w:p w14:paraId="363ED60D" w14:textId="2D903D25" w:rsidR="00067842" w:rsidRDefault="00831225" w:rsidP="00067842">
      <w:pPr>
        <w:pStyle w:val="afffb"/>
        <w:spacing w:after="16"/>
      </w:pPr>
      <w:r>
        <w:rPr>
          <w:rFonts w:hint="eastAsia"/>
        </w:rPr>
        <w:t>网管支持管理员</w:t>
      </w:r>
      <w:r w:rsidR="00067842">
        <w:rPr>
          <w:rFonts w:hint="eastAsia"/>
        </w:rPr>
        <w:t>直接通过</w:t>
      </w:r>
      <w:r>
        <w:rPr>
          <w:rFonts w:hint="eastAsia"/>
        </w:rPr>
        <w:t>页面操作</w:t>
      </w:r>
      <w:r w:rsidR="00067842">
        <w:rPr>
          <w:rFonts w:hint="eastAsia"/>
        </w:rPr>
        <w:t>触发下达开站文件。</w:t>
      </w:r>
    </w:p>
    <w:p w14:paraId="2105E78D" w14:textId="4B94E630" w:rsidR="00067842" w:rsidRDefault="009941BF" w:rsidP="00067842">
      <w:pPr>
        <w:pStyle w:val="afffb"/>
        <w:spacing w:after="16"/>
        <w:ind w:firstLineChars="0" w:firstLine="0"/>
      </w:pPr>
      <w:r>
        <w:object w:dxaOrig="9645" w:dyaOrig="15938" w14:anchorId="7A90DF2A">
          <v:shape id="_x0000_i1062" type="#_x0000_t75" style="width:409.9pt;height:677.25pt" o:ole="">
            <v:imagedata r:id="rId90" o:title=""/>
          </v:shape>
          <o:OLEObject Type="Embed" ProgID="Visio.Drawing.11" ShapeID="_x0000_i1062" DrawAspect="Content" ObjectID="_1715600791" r:id="rId91"/>
        </w:object>
      </w:r>
    </w:p>
    <w:p w14:paraId="73115827" w14:textId="77777777" w:rsidR="008F152D" w:rsidRDefault="008F152D" w:rsidP="008F152D">
      <w:pPr>
        <w:ind w:firstLine="420"/>
      </w:pPr>
      <w:r>
        <w:lastRenderedPageBreak/>
        <w:t>流程详细说明如下：</w:t>
      </w:r>
    </w:p>
    <w:p w14:paraId="648D9221" w14:textId="77777777" w:rsidR="000B0265" w:rsidRDefault="008F152D" w:rsidP="000B0265">
      <w:pPr>
        <w:ind w:firstLineChars="200" w:firstLine="420"/>
        <w:rPr>
          <w:szCs w:val="24"/>
        </w:rPr>
      </w:pPr>
      <w:r>
        <w:rPr>
          <w:bCs/>
          <w:szCs w:val="21"/>
        </w:rPr>
        <w:t>1</w:t>
      </w:r>
      <w:r>
        <w:rPr>
          <w:bCs/>
          <w:szCs w:val="21"/>
        </w:rPr>
        <w:t>、</w:t>
      </w:r>
      <w:r w:rsidR="000B0265">
        <w:rPr>
          <w:szCs w:val="24"/>
        </w:rPr>
        <w:t>5G</w:t>
      </w:r>
      <w:r w:rsidR="000B0265">
        <w:rPr>
          <w:szCs w:val="24"/>
        </w:rPr>
        <w:t>小基站设备发起</w:t>
      </w:r>
      <w:r w:rsidR="000B0265">
        <w:rPr>
          <w:szCs w:val="24"/>
        </w:rPr>
        <w:t>Inform</w:t>
      </w:r>
      <w:r w:rsidR="000B0265">
        <w:rPr>
          <w:szCs w:val="24"/>
        </w:rPr>
        <w:t>请求，</w:t>
      </w:r>
      <w:r w:rsidR="000B0265" w:rsidRPr="00813143">
        <w:rPr>
          <w:kern w:val="0"/>
          <w:szCs w:val="21"/>
        </w:rPr>
        <w:t>EventCode</w:t>
      </w:r>
      <w:r w:rsidR="000B0265" w:rsidRPr="00813143">
        <w:rPr>
          <w:kern w:val="0"/>
          <w:szCs w:val="21"/>
        </w:rPr>
        <w:t>为</w:t>
      </w:r>
      <w:r w:rsidR="000B0265" w:rsidRPr="00813143">
        <w:rPr>
          <w:kern w:val="0"/>
          <w:szCs w:val="21"/>
        </w:rPr>
        <w:t xml:space="preserve">6 </w:t>
      </w:r>
      <w:r w:rsidR="000B0265" w:rsidRPr="00813143">
        <w:rPr>
          <w:kern w:val="0"/>
          <w:szCs w:val="21"/>
          <w:lang w:bidi="ar"/>
        </w:rPr>
        <w:t>CONNECTION REQUEST</w:t>
      </w:r>
      <w:r w:rsidR="000B0265" w:rsidRPr="00813143">
        <w:rPr>
          <w:kern w:val="0"/>
          <w:sz w:val="18"/>
          <w:szCs w:val="18"/>
          <w:lang w:bidi="ar"/>
        </w:rPr>
        <w:t>，</w:t>
      </w:r>
      <w:r w:rsidR="000B0265">
        <w:rPr>
          <w:szCs w:val="24"/>
        </w:rPr>
        <w:t>说明该会话是由</w:t>
      </w:r>
      <w:r w:rsidR="000B0265">
        <w:rPr>
          <w:szCs w:val="24"/>
        </w:rPr>
        <w:t>OMC</w:t>
      </w:r>
      <w:r w:rsidR="000B0265">
        <w:rPr>
          <w:szCs w:val="24"/>
        </w:rPr>
        <w:t>要求而建立的；</w:t>
      </w:r>
    </w:p>
    <w:p w14:paraId="262BD5C1" w14:textId="77777777" w:rsidR="000B0265" w:rsidRDefault="000B0265" w:rsidP="000B0265">
      <w:pPr>
        <w:ind w:firstLineChars="200" w:firstLine="420"/>
        <w:rPr>
          <w:szCs w:val="24"/>
        </w:rPr>
      </w:pPr>
      <w:r>
        <w:rPr>
          <w:szCs w:val="24"/>
        </w:rPr>
        <w:t>2</w:t>
      </w:r>
      <w:r>
        <w:rPr>
          <w:szCs w:val="24"/>
        </w:rPr>
        <w:t>、</w:t>
      </w:r>
      <w:r>
        <w:rPr>
          <w:szCs w:val="24"/>
        </w:rPr>
        <w:t>OMC</w:t>
      </w:r>
      <w:r>
        <w:rPr>
          <w:szCs w:val="24"/>
        </w:rPr>
        <w:t>返回</w:t>
      </w:r>
      <w:r>
        <w:rPr>
          <w:szCs w:val="24"/>
        </w:rPr>
        <w:t>Inform Response</w:t>
      </w:r>
      <w:r>
        <w:rPr>
          <w:szCs w:val="24"/>
        </w:rPr>
        <w:t>；</w:t>
      </w:r>
    </w:p>
    <w:p w14:paraId="58B10C2F" w14:textId="77777777" w:rsidR="008F152D" w:rsidRDefault="008F152D" w:rsidP="008F152D">
      <w:pPr>
        <w:ind w:firstLineChars="200" w:firstLine="420"/>
        <w:rPr>
          <w:bCs/>
          <w:szCs w:val="21"/>
        </w:rPr>
      </w:pPr>
      <w:r>
        <w:rPr>
          <w:bCs/>
          <w:szCs w:val="21"/>
        </w:rPr>
        <w:t>3</w:t>
      </w:r>
      <w:r>
        <w:rPr>
          <w:bCs/>
          <w:szCs w:val="21"/>
        </w:rPr>
        <w:t>、</w:t>
      </w:r>
      <w:r>
        <w:rPr>
          <w:bCs/>
          <w:szCs w:val="21"/>
        </w:rPr>
        <w:t>5G</w:t>
      </w:r>
      <w:r>
        <w:rPr>
          <w:bCs/>
          <w:szCs w:val="21"/>
        </w:rPr>
        <w:t>小基站设备发起一条空的</w:t>
      </w:r>
      <w:r>
        <w:rPr>
          <w:bCs/>
          <w:szCs w:val="21"/>
        </w:rPr>
        <w:t>Http Post</w:t>
      </w:r>
      <w:r>
        <w:rPr>
          <w:bCs/>
          <w:szCs w:val="21"/>
        </w:rPr>
        <w:t>请求；</w:t>
      </w:r>
    </w:p>
    <w:p w14:paraId="1B2D55AC" w14:textId="2E2AC8E0" w:rsidR="008F152D" w:rsidRDefault="008F152D" w:rsidP="008F152D">
      <w:pPr>
        <w:ind w:firstLineChars="200" w:firstLine="420"/>
        <w:rPr>
          <w:bCs/>
          <w:szCs w:val="21"/>
          <w:lang w:val="pt-BR"/>
        </w:rPr>
      </w:pPr>
      <w:r>
        <w:rPr>
          <w:bCs/>
          <w:szCs w:val="21"/>
        </w:rPr>
        <w:t>4</w:t>
      </w:r>
      <w:r>
        <w:rPr>
          <w:bCs/>
          <w:szCs w:val="21"/>
        </w:rPr>
        <w:t>、</w:t>
      </w:r>
      <w:r>
        <w:rPr>
          <w:bCs/>
          <w:szCs w:val="21"/>
        </w:rPr>
        <w:t>OMC</w:t>
      </w:r>
      <w:r>
        <w:rPr>
          <w:bCs/>
          <w:szCs w:val="21"/>
        </w:rPr>
        <w:t>经检查确定</w:t>
      </w:r>
      <w:r>
        <w:rPr>
          <w:bCs/>
          <w:szCs w:val="21"/>
          <w:lang w:val="pt-BR"/>
        </w:rPr>
        <w:t>5G</w:t>
      </w:r>
      <w:r>
        <w:rPr>
          <w:bCs/>
          <w:szCs w:val="21"/>
          <w:lang w:val="pt-BR"/>
        </w:rPr>
        <w:t>小基站设备</w:t>
      </w:r>
      <w:r>
        <w:rPr>
          <w:bCs/>
          <w:szCs w:val="21"/>
        </w:rPr>
        <w:t>需要下发</w:t>
      </w:r>
      <w:r>
        <w:rPr>
          <w:rFonts w:hint="eastAsia"/>
          <w:bCs/>
          <w:szCs w:val="21"/>
        </w:rPr>
        <w:t>开站文件</w:t>
      </w:r>
      <w:r>
        <w:rPr>
          <w:bCs/>
          <w:szCs w:val="21"/>
          <w:lang w:val="pt-BR"/>
        </w:rPr>
        <w:t>，</w:t>
      </w:r>
      <w:r>
        <w:rPr>
          <w:bCs/>
          <w:szCs w:val="21"/>
        </w:rPr>
        <w:t>向</w:t>
      </w:r>
      <w:r>
        <w:rPr>
          <w:bCs/>
          <w:szCs w:val="21"/>
          <w:lang w:val="pt-BR"/>
        </w:rPr>
        <w:t>5G</w:t>
      </w:r>
      <w:r>
        <w:rPr>
          <w:bCs/>
          <w:szCs w:val="21"/>
          <w:lang w:val="pt-BR"/>
        </w:rPr>
        <w:t>小</w:t>
      </w:r>
      <w:r>
        <w:rPr>
          <w:szCs w:val="21"/>
        </w:rPr>
        <w:t>基站</w:t>
      </w:r>
      <w:r>
        <w:rPr>
          <w:rFonts w:hint="eastAsia"/>
          <w:szCs w:val="21"/>
        </w:rPr>
        <w:t>设备</w:t>
      </w:r>
      <w:r>
        <w:rPr>
          <w:bCs/>
          <w:szCs w:val="21"/>
        </w:rPr>
        <w:t>发起</w:t>
      </w:r>
      <w:r>
        <w:rPr>
          <w:rFonts w:hint="eastAsia"/>
          <w:bCs/>
          <w:szCs w:val="21"/>
          <w:lang w:val="pt-BR"/>
        </w:rPr>
        <w:t>Dow</w:t>
      </w:r>
      <w:r w:rsidR="00A51666">
        <w:rPr>
          <w:rFonts w:hint="eastAsia"/>
          <w:bCs/>
          <w:szCs w:val="21"/>
          <w:lang w:val="pt-BR"/>
        </w:rPr>
        <w:t>n</w:t>
      </w:r>
      <w:r>
        <w:rPr>
          <w:rFonts w:hint="eastAsia"/>
          <w:bCs/>
          <w:szCs w:val="21"/>
          <w:lang w:val="pt-BR"/>
        </w:rPr>
        <w:t>load</w:t>
      </w:r>
      <w:r>
        <w:rPr>
          <w:bCs/>
          <w:szCs w:val="21"/>
        </w:rPr>
        <w:t>要求</w:t>
      </w:r>
      <w:r>
        <w:rPr>
          <w:rFonts w:hint="eastAsia"/>
          <w:bCs/>
          <w:szCs w:val="21"/>
        </w:rPr>
        <w:t>，</w:t>
      </w:r>
      <w:r>
        <w:rPr>
          <w:rFonts w:hint="eastAsia"/>
          <w:bCs/>
          <w:szCs w:val="21"/>
        </w:rPr>
        <w:t>File</w:t>
      </w:r>
      <w:r>
        <w:rPr>
          <w:bCs/>
          <w:szCs w:val="21"/>
        </w:rPr>
        <w:t>Type</w:t>
      </w:r>
      <w:r>
        <w:rPr>
          <w:rFonts w:hint="eastAsia"/>
          <w:bCs/>
          <w:szCs w:val="21"/>
        </w:rPr>
        <w:t>为</w:t>
      </w:r>
      <w:r w:rsidRPr="002B57B4">
        <w:rPr>
          <w:bCs/>
          <w:szCs w:val="21"/>
        </w:rPr>
        <w:t>103 Base Station Startup File</w:t>
      </w:r>
      <w:r>
        <w:rPr>
          <w:bCs/>
          <w:szCs w:val="21"/>
        </w:rPr>
        <w:t>。</w:t>
      </w:r>
    </w:p>
    <w:p w14:paraId="353C5EDB" w14:textId="7DC9D563" w:rsidR="008F152D" w:rsidRDefault="008F152D" w:rsidP="008F152D">
      <w:pPr>
        <w:ind w:firstLineChars="200" w:firstLine="420"/>
        <w:rPr>
          <w:bCs/>
          <w:szCs w:val="21"/>
          <w:lang w:val="pt-BR"/>
        </w:rPr>
      </w:pPr>
      <w:r>
        <w:rPr>
          <w:rFonts w:hint="eastAsia"/>
          <w:bCs/>
          <w:szCs w:val="21"/>
          <w:lang w:val="pt-BR"/>
        </w:rPr>
        <w:t>5</w:t>
      </w:r>
      <w:r>
        <w:rPr>
          <w:bCs/>
          <w:szCs w:val="21"/>
        </w:rPr>
        <w:t>、</w:t>
      </w:r>
      <w:r>
        <w:rPr>
          <w:bCs/>
          <w:szCs w:val="21"/>
          <w:lang w:val="pt-BR"/>
        </w:rPr>
        <w:t>5G</w:t>
      </w:r>
      <w:r>
        <w:rPr>
          <w:bCs/>
          <w:szCs w:val="21"/>
          <w:lang w:val="pt-BR"/>
        </w:rPr>
        <w:t>小基站设备</w:t>
      </w:r>
      <w:r>
        <w:rPr>
          <w:bCs/>
          <w:szCs w:val="21"/>
        </w:rPr>
        <w:t>响应</w:t>
      </w:r>
      <w:r>
        <w:rPr>
          <w:rFonts w:hint="eastAsia"/>
          <w:bCs/>
          <w:szCs w:val="21"/>
          <w:lang w:val="pt-BR"/>
        </w:rPr>
        <w:t>Dow</w:t>
      </w:r>
      <w:r w:rsidR="00A51666">
        <w:rPr>
          <w:rFonts w:hint="eastAsia"/>
          <w:bCs/>
          <w:szCs w:val="21"/>
          <w:lang w:val="pt-BR"/>
        </w:rPr>
        <w:t>n</w:t>
      </w:r>
      <w:r>
        <w:rPr>
          <w:rFonts w:hint="eastAsia"/>
          <w:bCs/>
          <w:szCs w:val="21"/>
          <w:lang w:val="pt-BR"/>
        </w:rPr>
        <w:t>loadResponse</w:t>
      </w:r>
      <w:r>
        <w:rPr>
          <w:bCs/>
          <w:szCs w:val="21"/>
          <w:lang w:val="pt-BR"/>
        </w:rPr>
        <w:t>；</w:t>
      </w:r>
    </w:p>
    <w:p w14:paraId="680FDA50" w14:textId="77777777" w:rsidR="008F152D" w:rsidRDefault="008F152D" w:rsidP="008F152D">
      <w:pPr>
        <w:ind w:firstLineChars="200" w:firstLine="420"/>
        <w:rPr>
          <w:bCs/>
          <w:szCs w:val="21"/>
          <w:lang w:val="pt-BR"/>
        </w:rPr>
      </w:pPr>
      <w:r>
        <w:rPr>
          <w:rFonts w:hint="eastAsia"/>
          <w:bCs/>
          <w:szCs w:val="21"/>
          <w:lang w:val="pt-BR"/>
        </w:rPr>
        <w:t>6</w:t>
      </w:r>
      <w:r>
        <w:rPr>
          <w:bCs/>
          <w:szCs w:val="21"/>
        </w:rPr>
        <w:t>、</w:t>
      </w:r>
      <w:r>
        <w:rPr>
          <w:rFonts w:hint="eastAsia"/>
          <w:bCs/>
          <w:szCs w:val="21"/>
          <w:lang w:val="pt-BR"/>
        </w:rPr>
        <w:t>网管回复</w:t>
      </w:r>
      <w:r>
        <w:rPr>
          <w:rFonts w:hint="eastAsia"/>
          <w:bCs/>
          <w:szCs w:val="21"/>
          <w:lang w:val="pt-BR"/>
        </w:rPr>
        <w:t>http</w:t>
      </w:r>
      <w:r>
        <w:rPr>
          <w:rFonts w:hint="eastAsia"/>
          <w:bCs/>
          <w:szCs w:val="21"/>
          <w:lang w:val="pt-BR"/>
        </w:rPr>
        <w:t>空响应</w:t>
      </w:r>
    </w:p>
    <w:p w14:paraId="43371856" w14:textId="77777777" w:rsidR="008F152D" w:rsidRDefault="008F152D" w:rsidP="008F152D">
      <w:pPr>
        <w:ind w:firstLineChars="200" w:firstLine="420"/>
        <w:rPr>
          <w:bCs/>
          <w:szCs w:val="21"/>
          <w:lang w:val="pt-BR"/>
        </w:rPr>
      </w:pPr>
      <w:r>
        <w:rPr>
          <w:rFonts w:hint="eastAsia"/>
          <w:bCs/>
          <w:szCs w:val="21"/>
          <w:lang w:val="pt-BR"/>
        </w:rPr>
        <w:t>7</w:t>
      </w:r>
      <w:r>
        <w:rPr>
          <w:rFonts w:hint="eastAsia"/>
          <w:bCs/>
          <w:szCs w:val="21"/>
          <w:lang w:val="pt-BR"/>
        </w:rPr>
        <w:t>、</w:t>
      </w:r>
      <w:r>
        <w:rPr>
          <w:rFonts w:hint="eastAsia"/>
          <w:bCs/>
          <w:szCs w:val="21"/>
          <w:lang w:val="pt-BR"/>
        </w:rPr>
        <w:t>5G</w:t>
      </w:r>
      <w:r>
        <w:rPr>
          <w:rFonts w:hint="eastAsia"/>
          <w:bCs/>
          <w:szCs w:val="21"/>
          <w:lang w:val="pt-BR"/>
        </w:rPr>
        <w:t>小基站设备断开连接，会话结束。</w:t>
      </w:r>
    </w:p>
    <w:p w14:paraId="33AD7CF3" w14:textId="77777777" w:rsidR="008F152D" w:rsidRDefault="008F152D" w:rsidP="008F152D">
      <w:pPr>
        <w:ind w:firstLineChars="200" w:firstLine="420"/>
        <w:rPr>
          <w:bCs/>
          <w:szCs w:val="21"/>
        </w:rPr>
      </w:pPr>
      <w:r>
        <w:rPr>
          <w:lang w:val="pt-BR"/>
        </w:rPr>
        <w:t>5G</w:t>
      </w:r>
      <w:r>
        <w:rPr>
          <w:lang w:val="pt-BR"/>
        </w:rPr>
        <w:t>小</w:t>
      </w:r>
      <w:r>
        <w:t>基站设备重新打开一个文件连接</w:t>
      </w:r>
      <w:r>
        <w:rPr>
          <w:rFonts w:hint="eastAsia"/>
          <w:lang w:val="pt-BR"/>
        </w:rPr>
        <w:t>（</w:t>
      </w:r>
      <w:r>
        <w:t>如</w:t>
      </w:r>
      <w:r>
        <w:rPr>
          <w:lang w:val="pt-BR"/>
        </w:rPr>
        <w:t>FTP</w:t>
      </w:r>
      <w:r>
        <w:t>或</w:t>
      </w:r>
      <w:r>
        <w:rPr>
          <w:lang w:val="pt-BR"/>
        </w:rPr>
        <w:t>HTTP</w:t>
      </w:r>
      <w:r>
        <w:rPr>
          <w:rFonts w:hint="eastAsia"/>
          <w:lang w:val="pt-BR"/>
        </w:rPr>
        <w:t>）</w:t>
      </w:r>
      <w:r>
        <w:t>执行文件</w:t>
      </w:r>
      <w:r>
        <w:rPr>
          <w:rFonts w:hint="eastAsia"/>
        </w:rPr>
        <w:t>下载</w:t>
      </w:r>
      <w:r>
        <w:t>操作。</w:t>
      </w:r>
      <w:r>
        <w:rPr>
          <w:rFonts w:hint="eastAsia"/>
        </w:rPr>
        <w:t>下载</w:t>
      </w:r>
      <w:r>
        <w:t>完成后，</w:t>
      </w:r>
      <w:r>
        <w:rPr>
          <w:rFonts w:hint="eastAsia"/>
        </w:rPr>
        <w:t>进行文件下载结果通知，见下面的流程</w:t>
      </w:r>
      <w:r>
        <w:rPr>
          <w:rFonts w:hint="eastAsia"/>
        </w:rPr>
        <w:t>8~13</w:t>
      </w:r>
      <w:r>
        <w:rPr>
          <w:rFonts w:hint="eastAsia"/>
        </w:rPr>
        <w:t>。</w:t>
      </w:r>
    </w:p>
    <w:p w14:paraId="219F4AB9" w14:textId="77777777" w:rsidR="008F152D" w:rsidRDefault="008F152D" w:rsidP="008F152D">
      <w:pPr>
        <w:ind w:firstLineChars="200" w:firstLine="420"/>
        <w:rPr>
          <w:bCs/>
          <w:szCs w:val="21"/>
        </w:rPr>
      </w:pPr>
      <w:r>
        <w:rPr>
          <w:bCs/>
          <w:szCs w:val="21"/>
        </w:rPr>
        <w:t>8</w:t>
      </w:r>
      <w:r>
        <w:rPr>
          <w:bCs/>
          <w:szCs w:val="21"/>
        </w:rPr>
        <w:t>、</w:t>
      </w:r>
      <w:r>
        <w:rPr>
          <w:bCs/>
          <w:szCs w:val="21"/>
          <w:lang w:val="pt-BR"/>
        </w:rPr>
        <w:t>5G</w:t>
      </w:r>
      <w:r>
        <w:rPr>
          <w:bCs/>
          <w:szCs w:val="21"/>
          <w:lang w:val="pt-BR"/>
        </w:rPr>
        <w:t>小基站设备</w:t>
      </w:r>
      <w:r>
        <w:rPr>
          <w:bCs/>
          <w:szCs w:val="21"/>
        </w:rPr>
        <w:t>发起</w:t>
      </w:r>
      <w:r>
        <w:rPr>
          <w:bCs/>
          <w:szCs w:val="21"/>
        </w:rPr>
        <w:t>Inform</w:t>
      </w:r>
      <w:r>
        <w:rPr>
          <w:bCs/>
          <w:szCs w:val="21"/>
        </w:rPr>
        <w:t>请求</w:t>
      </w:r>
      <w:r>
        <w:rPr>
          <w:rFonts w:hint="eastAsia"/>
          <w:bCs/>
          <w:szCs w:val="21"/>
        </w:rPr>
        <w:t>，</w:t>
      </w:r>
      <w:r>
        <w:rPr>
          <w:rFonts w:hint="eastAsia"/>
          <w:bCs/>
          <w:szCs w:val="21"/>
        </w:rPr>
        <w:t>EventCode</w:t>
      </w:r>
      <w:r>
        <w:rPr>
          <w:rFonts w:hint="eastAsia"/>
          <w:bCs/>
          <w:szCs w:val="21"/>
        </w:rPr>
        <w:t>为</w:t>
      </w:r>
      <w:r>
        <w:t>7 TRANSFER COMPLETE</w:t>
      </w:r>
      <w:r>
        <w:rPr>
          <w:rFonts w:hint="eastAsia"/>
        </w:rPr>
        <w:t>和</w:t>
      </w:r>
      <w:r>
        <w:rPr>
          <w:rFonts w:hint="eastAsia"/>
        </w:rPr>
        <w:t>M</w:t>
      </w:r>
      <w:r>
        <w:t xml:space="preserve"> </w:t>
      </w:r>
      <w:r>
        <w:rPr>
          <w:rFonts w:hint="eastAsia"/>
        </w:rPr>
        <w:t>Download</w:t>
      </w:r>
      <w:r>
        <w:rPr>
          <w:bCs/>
          <w:szCs w:val="21"/>
        </w:rPr>
        <w:t>。</w:t>
      </w:r>
    </w:p>
    <w:p w14:paraId="770269E1" w14:textId="77777777" w:rsidR="008F152D" w:rsidRDefault="008F152D" w:rsidP="008F152D">
      <w:pPr>
        <w:ind w:firstLineChars="200" w:firstLine="420"/>
        <w:rPr>
          <w:bCs/>
          <w:szCs w:val="21"/>
        </w:rPr>
      </w:pPr>
      <w:r>
        <w:rPr>
          <w:bCs/>
          <w:szCs w:val="21"/>
        </w:rPr>
        <w:t>9</w:t>
      </w:r>
      <w:r>
        <w:rPr>
          <w:bCs/>
          <w:szCs w:val="21"/>
        </w:rPr>
        <w:t>、</w:t>
      </w:r>
      <w:r>
        <w:rPr>
          <w:bCs/>
          <w:szCs w:val="21"/>
        </w:rPr>
        <w:t>OMC</w:t>
      </w:r>
      <w:r>
        <w:rPr>
          <w:bCs/>
          <w:szCs w:val="21"/>
        </w:rPr>
        <w:t>对</w:t>
      </w:r>
      <w:r>
        <w:rPr>
          <w:bCs/>
          <w:szCs w:val="21"/>
        </w:rPr>
        <w:t>5G</w:t>
      </w:r>
      <w:r>
        <w:rPr>
          <w:bCs/>
          <w:szCs w:val="21"/>
        </w:rPr>
        <w:t>小基站设备进行设备认证，合法则</w:t>
      </w:r>
      <w:r>
        <w:rPr>
          <w:bCs/>
          <w:szCs w:val="21"/>
        </w:rPr>
        <w:t>OMC</w:t>
      </w:r>
      <w:r>
        <w:rPr>
          <w:bCs/>
          <w:szCs w:val="21"/>
        </w:rPr>
        <w:t>返回</w:t>
      </w:r>
      <w:r>
        <w:rPr>
          <w:bCs/>
          <w:szCs w:val="21"/>
        </w:rPr>
        <w:t>Inform Response</w:t>
      </w:r>
      <w:r>
        <w:rPr>
          <w:bCs/>
          <w:szCs w:val="21"/>
        </w:rPr>
        <w:t>；</w:t>
      </w:r>
    </w:p>
    <w:p w14:paraId="32A4D24D" w14:textId="77777777" w:rsidR="008F152D" w:rsidRDefault="008F152D" w:rsidP="008F152D">
      <w:pPr>
        <w:ind w:firstLineChars="200" w:firstLine="420"/>
        <w:rPr>
          <w:bCs/>
          <w:szCs w:val="21"/>
        </w:rPr>
      </w:pPr>
      <w:r>
        <w:rPr>
          <w:bCs/>
          <w:szCs w:val="21"/>
        </w:rPr>
        <w:t>10</w:t>
      </w:r>
      <w:r>
        <w:rPr>
          <w:bCs/>
          <w:szCs w:val="21"/>
        </w:rPr>
        <w:t>、</w:t>
      </w:r>
      <w:r>
        <w:rPr>
          <w:bCs/>
          <w:szCs w:val="21"/>
        </w:rPr>
        <w:t>5G</w:t>
      </w:r>
      <w:r>
        <w:rPr>
          <w:bCs/>
          <w:szCs w:val="21"/>
        </w:rPr>
        <w:t>小</w:t>
      </w:r>
      <w:r>
        <w:rPr>
          <w:szCs w:val="21"/>
        </w:rPr>
        <w:t>基站</w:t>
      </w:r>
      <w:r>
        <w:rPr>
          <w:rFonts w:hint="eastAsia"/>
          <w:szCs w:val="21"/>
        </w:rPr>
        <w:t>设备</w:t>
      </w:r>
      <w:r>
        <w:rPr>
          <w:bCs/>
          <w:szCs w:val="21"/>
        </w:rPr>
        <w:t>发送</w:t>
      </w:r>
      <w:r>
        <w:rPr>
          <w:bCs/>
          <w:szCs w:val="21"/>
        </w:rPr>
        <w:t>TransferComplete</w:t>
      </w:r>
      <w:r>
        <w:rPr>
          <w:bCs/>
          <w:szCs w:val="21"/>
        </w:rPr>
        <w:t>，上报</w:t>
      </w:r>
      <w:r>
        <w:rPr>
          <w:rFonts w:hint="eastAsia"/>
          <w:bCs/>
          <w:szCs w:val="21"/>
        </w:rPr>
        <w:t>开站</w:t>
      </w:r>
      <w:r>
        <w:rPr>
          <w:bCs/>
          <w:szCs w:val="21"/>
        </w:rPr>
        <w:t>文件</w:t>
      </w:r>
      <w:r>
        <w:rPr>
          <w:rFonts w:hint="eastAsia"/>
          <w:bCs/>
          <w:szCs w:val="21"/>
        </w:rPr>
        <w:t>下载</w:t>
      </w:r>
      <w:r>
        <w:rPr>
          <w:bCs/>
          <w:szCs w:val="21"/>
        </w:rPr>
        <w:t>详细信息；</w:t>
      </w:r>
    </w:p>
    <w:p w14:paraId="7824ADA9" w14:textId="77777777" w:rsidR="008F152D" w:rsidRDefault="008F152D" w:rsidP="008F152D">
      <w:pPr>
        <w:ind w:firstLineChars="200" w:firstLine="420"/>
        <w:rPr>
          <w:bCs/>
          <w:szCs w:val="21"/>
        </w:rPr>
      </w:pPr>
      <w:r>
        <w:rPr>
          <w:bCs/>
          <w:szCs w:val="21"/>
        </w:rPr>
        <w:t>11</w:t>
      </w:r>
      <w:r>
        <w:rPr>
          <w:bCs/>
          <w:szCs w:val="21"/>
        </w:rPr>
        <w:t>、</w:t>
      </w:r>
      <w:r>
        <w:rPr>
          <w:bCs/>
          <w:szCs w:val="21"/>
        </w:rPr>
        <w:t>OMC</w:t>
      </w:r>
      <w:r>
        <w:rPr>
          <w:bCs/>
          <w:szCs w:val="21"/>
        </w:rPr>
        <w:t>响应</w:t>
      </w:r>
      <w:r>
        <w:rPr>
          <w:bCs/>
          <w:szCs w:val="21"/>
        </w:rPr>
        <w:t>TransferCompleteResponse</w:t>
      </w:r>
      <w:r>
        <w:rPr>
          <w:bCs/>
          <w:szCs w:val="21"/>
        </w:rPr>
        <w:t>；</w:t>
      </w:r>
    </w:p>
    <w:p w14:paraId="3227167F" w14:textId="77777777" w:rsidR="008F152D" w:rsidRDefault="008F152D" w:rsidP="008F152D">
      <w:pPr>
        <w:ind w:firstLineChars="200" w:firstLine="420"/>
        <w:rPr>
          <w:bCs/>
          <w:szCs w:val="21"/>
        </w:rPr>
      </w:pPr>
      <w:r>
        <w:rPr>
          <w:bCs/>
          <w:szCs w:val="21"/>
        </w:rPr>
        <w:t>12</w:t>
      </w:r>
      <w:r>
        <w:rPr>
          <w:bCs/>
          <w:szCs w:val="21"/>
        </w:rPr>
        <w:t>、</w:t>
      </w:r>
      <w:r>
        <w:rPr>
          <w:bCs/>
          <w:szCs w:val="21"/>
          <w:lang w:val="pt-BR"/>
        </w:rPr>
        <w:t>5G</w:t>
      </w:r>
      <w:r>
        <w:rPr>
          <w:bCs/>
          <w:szCs w:val="21"/>
          <w:lang w:val="pt-BR"/>
        </w:rPr>
        <w:t>小基站设备</w:t>
      </w:r>
      <w:r>
        <w:rPr>
          <w:bCs/>
          <w:szCs w:val="21"/>
        </w:rPr>
        <w:t>发送一条空的</w:t>
      </w:r>
      <w:r>
        <w:rPr>
          <w:bCs/>
          <w:szCs w:val="21"/>
        </w:rPr>
        <w:t>Http Post</w:t>
      </w:r>
      <w:r>
        <w:rPr>
          <w:bCs/>
          <w:szCs w:val="21"/>
        </w:rPr>
        <w:t>请求；</w:t>
      </w:r>
    </w:p>
    <w:p w14:paraId="2096C168" w14:textId="77777777" w:rsidR="008F152D" w:rsidRDefault="008F152D" w:rsidP="008F152D">
      <w:pPr>
        <w:ind w:firstLineChars="200" w:firstLine="420"/>
        <w:rPr>
          <w:bCs/>
          <w:szCs w:val="21"/>
        </w:rPr>
      </w:pPr>
      <w:r>
        <w:rPr>
          <w:bCs/>
          <w:szCs w:val="21"/>
        </w:rPr>
        <w:t>13</w:t>
      </w:r>
      <w:r>
        <w:rPr>
          <w:bCs/>
          <w:szCs w:val="21"/>
        </w:rPr>
        <w:t>、</w:t>
      </w:r>
      <w:r>
        <w:rPr>
          <w:bCs/>
          <w:szCs w:val="21"/>
        </w:rPr>
        <w:t>OMC</w:t>
      </w:r>
      <w:r>
        <w:rPr>
          <w:bCs/>
          <w:szCs w:val="21"/>
        </w:rPr>
        <w:t>没有别的请求时，向</w:t>
      </w:r>
      <w:r>
        <w:rPr>
          <w:bCs/>
          <w:szCs w:val="21"/>
        </w:rPr>
        <w:t>5G</w:t>
      </w:r>
      <w:r>
        <w:rPr>
          <w:bCs/>
          <w:szCs w:val="21"/>
        </w:rPr>
        <w:t>小基站设备</w:t>
      </w:r>
      <w:r>
        <w:rPr>
          <w:rFonts w:hint="eastAsia"/>
          <w:bCs/>
          <w:szCs w:val="21"/>
        </w:rPr>
        <w:t>回应</w:t>
      </w:r>
      <w:r>
        <w:rPr>
          <w:bCs/>
          <w:szCs w:val="21"/>
        </w:rPr>
        <w:t>一条空的</w:t>
      </w:r>
      <w:r>
        <w:rPr>
          <w:bCs/>
          <w:szCs w:val="21"/>
        </w:rPr>
        <w:t>Http Post</w:t>
      </w:r>
      <w:r>
        <w:rPr>
          <w:bCs/>
          <w:szCs w:val="21"/>
        </w:rPr>
        <w:t>响应；</w:t>
      </w:r>
    </w:p>
    <w:p w14:paraId="52868042" w14:textId="77777777" w:rsidR="008F152D" w:rsidRDefault="008F152D" w:rsidP="008F152D">
      <w:pPr>
        <w:ind w:firstLine="420"/>
        <w:rPr>
          <w:bCs/>
          <w:szCs w:val="21"/>
        </w:rPr>
      </w:pPr>
      <w:r>
        <w:rPr>
          <w:bCs/>
          <w:szCs w:val="21"/>
        </w:rPr>
        <w:t>14</w:t>
      </w:r>
      <w:r>
        <w:rPr>
          <w:bCs/>
          <w:szCs w:val="21"/>
        </w:rPr>
        <w:t>、</w:t>
      </w:r>
      <w:r>
        <w:rPr>
          <w:bCs/>
          <w:szCs w:val="21"/>
          <w:lang w:val="pt-BR"/>
        </w:rPr>
        <w:t>5G</w:t>
      </w:r>
      <w:r>
        <w:rPr>
          <w:bCs/>
          <w:szCs w:val="21"/>
          <w:lang w:val="pt-BR"/>
        </w:rPr>
        <w:t>小基站设备</w:t>
      </w:r>
      <w:r>
        <w:rPr>
          <w:bCs/>
          <w:szCs w:val="21"/>
        </w:rPr>
        <w:t>断开连接，会话结束。</w:t>
      </w:r>
    </w:p>
    <w:p w14:paraId="0CF336C7" w14:textId="2A9165CD" w:rsidR="008F152D" w:rsidRDefault="008F152D" w:rsidP="008F152D">
      <w:pPr>
        <w:ind w:firstLineChars="200" w:firstLine="420"/>
        <w:rPr>
          <w:bCs/>
          <w:szCs w:val="21"/>
        </w:rPr>
      </w:pPr>
      <w:r>
        <w:rPr>
          <w:rFonts w:hint="eastAsia"/>
          <w:bCs/>
          <w:szCs w:val="21"/>
        </w:rPr>
        <w:t>5G</w:t>
      </w:r>
      <w:r>
        <w:rPr>
          <w:rFonts w:hint="eastAsia"/>
          <w:bCs/>
          <w:szCs w:val="21"/>
        </w:rPr>
        <w:t>小基站</w:t>
      </w:r>
      <w:r>
        <w:rPr>
          <w:rFonts w:hint="eastAsia"/>
        </w:rPr>
        <w:t>下载完成后，对开站文件进行解析，并开始自配置，自配置完成后通知网管自动开站结果，见下面的流程</w:t>
      </w:r>
      <w:r>
        <w:rPr>
          <w:rFonts w:hint="eastAsia"/>
        </w:rPr>
        <w:t>15~1</w:t>
      </w:r>
      <w:r>
        <w:t>9</w:t>
      </w:r>
      <w:r>
        <w:rPr>
          <w:rFonts w:hint="eastAsia"/>
        </w:rPr>
        <w:t>（</w:t>
      </w:r>
      <w:r w:rsidR="00EB1885">
        <w:rPr>
          <w:rFonts w:hint="eastAsia"/>
        </w:rPr>
        <w:t>开站</w:t>
      </w:r>
      <w:r>
        <w:rPr>
          <w:rFonts w:hint="eastAsia"/>
        </w:rPr>
        <w:t>状态如果有多个，将发起多次）。</w:t>
      </w:r>
    </w:p>
    <w:p w14:paraId="698918C1" w14:textId="26E1EA29" w:rsidR="008F152D" w:rsidRDefault="008F152D" w:rsidP="008F152D">
      <w:pPr>
        <w:ind w:firstLine="420"/>
      </w:pPr>
      <w:r>
        <w:rPr>
          <w:rFonts w:hint="eastAsia"/>
        </w:rPr>
        <w:t>15</w:t>
      </w:r>
      <w:r>
        <w:rPr>
          <w:rFonts w:hint="eastAsia"/>
        </w:rPr>
        <w:t>、</w:t>
      </w:r>
      <w:r>
        <w:rPr>
          <w:rFonts w:hint="eastAsia"/>
        </w:rPr>
        <w:t>5G</w:t>
      </w:r>
      <w:r>
        <w:rPr>
          <w:rFonts w:hint="eastAsia"/>
        </w:rPr>
        <w:t>小基站设备发起</w:t>
      </w:r>
      <w:r>
        <w:rPr>
          <w:rFonts w:hint="eastAsia"/>
        </w:rPr>
        <w:t>Inform</w:t>
      </w:r>
      <w:r>
        <w:rPr>
          <w:rFonts w:hint="eastAsia"/>
        </w:rPr>
        <w:t>请求，</w:t>
      </w:r>
      <w:r>
        <w:rPr>
          <w:rFonts w:hint="eastAsia"/>
        </w:rPr>
        <w:t>EventCode</w:t>
      </w:r>
      <w:r>
        <w:rPr>
          <w:rFonts w:hint="eastAsia"/>
        </w:rPr>
        <w:t>为</w:t>
      </w:r>
      <w:r w:rsidRPr="00EB5854">
        <w:t>105 STARTUP STAGE REPORT</w:t>
      </w:r>
      <w:r>
        <w:rPr>
          <w:rFonts w:hint="eastAsia"/>
        </w:rPr>
        <w:t>（</w:t>
      </w:r>
      <w:r w:rsidR="00EB1885">
        <w:rPr>
          <w:rFonts w:hint="eastAsia"/>
        </w:rPr>
        <w:t>开站</w:t>
      </w:r>
      <w:r>
        <w:rPr>
          <w:rFonts w:hint="eastAsia"/>
        </w:rPr>
        <w:t>阶段）或</w:t>
      </w:r>
      <w:r w:rsidRPr="00EB5854">
        <w:t>106 STARTUP RESULT REPORT</w:t>
      </w:r>
      <w:r>
        <w:rPr>
          <w:rFonts w:hint="eastAsia"/>
        </w:rPr>
        <w:t>（</w:t>
      </w:r>
      <w:r w:rsidR="00EB1885">
        <w:rPr>
          <w:rFonts w:hint="eastAsia"/>
        </w:rPr>
        <w:t>开站</w:t>
      </w:r>
      <w:r>
        <w:rPr>
          <w:rFonts w:hint="eastAsia"/>
        </w:rPr>
        <w:t>结果）</w:t>
      </w:r>
    </w:p>
    <w:p w14:paraId="4B878140" w14:textId="77777777" w:rsidR="008F152D" w:rsidRDefault="008F152D" w:rsidP="008F152D">
      <w:pPr>
        <w:ind w:firstLine="420"/>
        <w:rPr>
          <w:bCs/>
          <w:szCs w:val="21"/>
        </w:rPr>
      </w:pPr>
      <w:r>
        <w:rPr>
          <w:rFonts w:hint="eastAsia"/>
        </w:rPr>
        <w:t>16</w:t>
      </w:r>
      <w:r>
        <w:rPr>
          <w:rFonts w:hint="eastAsia"/>
        </w:rPr>
        <w:t>、</w:t>
      </w:r>
      <w:r>
        <w:rPr>
          <w:rFonts w:hint="eastAsia"/>
        </w:rPr>
        <w:t>OMC</w:t>
      </w:r>
      <w:r>
        <w:rPr>
          <w:bCs/>
          <w:szCs w:val="21"/>
        </w:rPr>
        <w:t>对</w:t>
      </w:r>
      <w:r>
        <w:rPr>
          <w:bCs/>
          <w:szCs w:val="21"/>
        </w:rPr>
        <w:t>5G</w:t>
      </w:r>
      <w:r>
        <w:rPr>
          <w:bCs/>
          <w:szCs w:val="21"/>
        </w:rPr>
        <w:t>小基站设备进行设备认证，合法则</w:t>
      </w:r>
      <w:r>
        <w:rPr>
          <w:bCs/>
          <w:szCs w:val="21"/>
        </w:rPr>
        <w:t>OMC</w:t>
      </w:r>
      <w:r>
        <w:rPr>
          <w:bCs/>
          <w:szCs w:val="21"/>
        </w:rPr>
        <w:t>返回</w:t>
      </w:r>
      <w:r>
        <w:rPr>
          <w:bCs/>
          <w:szCs w:val="21"/>
        </w:rPr>
        <w:t>Inform Response</w:t>
      </w:r>
      <w:r>
        <w:rPr>
          <w:bCs/>
          <w:szCs w:val="21"/>
        </w:rPr>
        <w:t>；</w:t>
      </w:r>
    </w:p>
    <w:p w14:paraId="287645A0" w14:textId="77777777" w:rsidR="008F152D" w:rsidRDefault="008F152D" w:rsidP="008F152D">
      <w:pPr>
        <w:ind w:firstLine="420"/>
        <w:rPr>
          <w:bCs/>
          <w:szCs w:val="21"/>
        </w:rPr>
      </w:pPr>
      <w:r>
        <w:rPr>
          <w:rFonts w:hint="eastAsia"/>
          <w:bCs/>
          <w:szCs w:val="21"/>
        </w:rPr>
        <w:t>17</w:t>
      </w:r>
      <w:r>
        <w:rPr>
          <w:rFonts w:hint="eastAsia"/>
          <w:bCs/>
          <w:szCs w:val="21"/>
        </w:rPr>
        <w:t>、</w:t>
      </w:r>
      <w:r>
        <w:rPr>
          <w:bCs/>
          <w:szCs w:val="21"/>
          <w:lang w:val="pt-BR"/>
        </w:rPr>
        <w:t>5G</w:t>
      </w:r>
      <w:r>
        <w:rPr>
          <w:bCs/>
          <w:szCs w:val="21"/>
          <w:lang w:val="pt-BR"/>
        </w:rPr>
        <w:t>小基站设备</w:t>
      </w:r>
      <w:r>
        <w:rPr>
          <w:bCs/>
          <w:szCs w:val="21"/>
        </w:rPr>
        <w:t>发送一条空的</w:t>
      </w:r>
      <w:r>
        <w:rPr>
          <w:bCs/>
          <w:szCs w:val="21"/>
        </w:rPr>
        <w:t>Http Post</w:t>
      </w:r>
      <w:r>
        <w:rPr>
          <w:bCs/>
          <w:szCs w:val="21"/>
        </w:rPr>
        <w:t>请求；</w:t>
      </w:r>
    </w:p>
    <w:p w14:paraId="5C59C8A4" w14:textId="77777777" w:rsidR="008F152D" w:rsidRDefault="008F152D" w:rsidP="008F152D">
      <w:pPr>
        <w:ind w:firstLineChars="200" w:firstLine="420"/>
        <w:rPr>
          <w:bCs/>
          <w:szCs w:val="21"/>
        </w:rPr>
      </w:pPr>
      <w:r>
        <w:rPr>
          <w:rFonts w:hint="eastAsia"/>
          <w:bCs/>
          <w:szCs w:val="21"/>
        </w:rPr>
        <w:t>18</w:t>
      </w:r>
      <w:r>
        <w:rPr>
          <w:rFonts w:hint="eastAsia"/>
          <w:bCs/>
          <w:szCs w:val="21"/>
        </w:rPr>
        <w:t>、</w:t>
      </w:r>
      <w:r>
        <w:rPr>
          <w:bCs/>
          <w:szCs w:val="21"/>
        </w:rPr>
        <w:t>OMC</w:t>
      </w:r>
      <w:r>
        <w:rPr>
          <w:bCs/>
          <w:szCs w:val="21"/>
        </w:rPr>
        <w:t>没有别的请求时，向</w:t>
      </w:r>
      <w:r>
        <w:rPr>
          <w:bCs/>
          <w:szCs w:val="21"/>
        </w:rPr>
        <w:t>5G</w:t>
      </w:r>
      <w:r>
        <w:rPr>
          <w:bCs/>
          <w:szCs w:val="21"/>
        </w:rPr>
        <w:t>小基站设备</w:t>
      </w:r>
      <w:r>
        <w:rPr>
          <w:rFonts w:hint="eastAsia"/>
          <w:bCs/>
          <w:szCs w:val="21"/>
        </w:rPr>
        <w:t>回应</w:t>
      </w:r>
      <w:r>
        <w:rPr>
          <w:bCs/>
          <w:szCs w:val="21"/>
        </w:rPr>
        <w:t>一条空的</w:t>
      </w:r>
      <w:r>
        <w:rPr>
          <w:bCs/>
          <w:szCs w:val="21"/>
        </w:rPr>
        <w:t>Http Post</w:t>
      </w:r>
      <w:r>
        <w:rPr>
          <w:bCs/>
          <w:szCs w:val="21"/>
        </w:rPr>
        <w:t>响应；</w:t>
      </w:r>
    </w:p>
    <w:p w14:paraId="0FC0D0A7" w14:textId="3FD55620" w:rsidR="008F152D" w:rsidRDefault="008F152D" w:rsidP="000B0265">
      <w:pPr>
        <w:pStyle w:val="afffb"/>
        <w:spacing w:after="16"/>
        <w:rPr>
          <w:bCs/>
          <w:szCs w:val="21"/>
        </w:rPr>
      </w:pPr>
      <w:r>
        <w:rPr>
          <w:rFonts w:hint="eastAsia"/>
        </w:rPr>
        <w:t>19、</w:t>
      </w:r>
      <w:r>
        <w:rPr>
          <w:bCs/>
          <w:szCs w:val="21"/>
          <w:lang w:val="pt-BR"/>
        </w:rPr>
        <w:t>5G小基站设备</w:t>
      </w:r>
      <w:r>
        <w:rPr>
          <w:bCs/>
          <w:szCs w:val="21"/>
        </w:rPr>
        <w:t>断开连接，会话结束。</w:t>
      </w:r>
    </w:p>
    <w:p w14:paraId="57FEBA97" w14:textId="5EA8CCD5" w:rsidR="004D5E96" w:rsidRDefault="004D5E96" w:rsidP="004D5E96">
      <w:pPr>
        <w:pStyle w:val="afffb"/>
        <w:spacing w:after="16"/>
        <w:ind w:firstLineChars="0" w:firstLine="0"/>
      </w:pPr>
      <w:r>
        <w:rPr>
          <w:rFonts w:hint="eastAsia"/>
        </w:rPr>
        <w:t>注：小基站在自配置后，根据基站的实现选择是否重启。如果重启，重启完成发送重启的消息通知到网管。</w:t>
      </w:r>
    </w:p>
    <w:p w14:paraId="62490D38" w14:textId="0CC6E3C5" w:rsidR="004D5E96" w:rsidRPr="00313525" w:rsidRDefault="004D5E96" w:rsidP="004D5E96">
      <w:pPr>
        <w:pStyle w:val="afffb"/>
        <w:spacing w:after="16"/>
        <w:ind w:firstLineChars="0" w:firstLine="0"/>
      </w:pPr>
    </w:p>
    <w:p w14:paraId="7655F272" w14:textId="77777777" w:rsidR="004D5E96" w:rsidRPr="004D5E96" w:rsidRDefault="004D5E96" w:rsidP="004D5E96">
      <w:pPr>
        <w:pStyle w:val="afffb"/>
        <w:spacing w:after="16"/>
        <w:ind w:firstLineChars="0" w:firstLine="0"/>
      </w:pPr>
    </w:p>
    <w:p w14:paraId="1F153EAF" w14:textId="1A79EF15" w:rsidR="004E69FD" w:rsidRDefault="001C4700">
      <w:pPr>
        <w:pStyle w:val="a4"/>
      </w:pPr>
      <w:bookmarkStart w:id="608" w:name="_Toc83289303"/>
      <w:r>
        <w:lastRenderedPageBreak/>
        <w:br/>
      </w:r>
      <w:bookmarkStart w:id="609" w:name="_Toc104987912"/>
      <w:r>
        <w:rPr>
          <w:rFonts w:hint="eastAsia"/>
        </w:rPr>
        <w:t>（</w:t>
      </w:r>
      <w:r w:rsidR="004E0A0E">
        <w:rPr>
          <w:rFonts w:hint="eastAsia"/>
        </w:rPr>
        <w:t>规范</w:t>
      </w:r>
      <w:r>
        <w:rPr>
          <w:rFonts w:hint="eastAsia"/>
        </w:rPr>
        <w:t>性附录）</w:t>
      </w:r>
      <w:r>
        <w:br/>
      </w:r>
      <w:r>
        <w:rPr>
          <w:rFonts w:hint="eastAsia"/>
        </w:rPr>
        <w:t>性能数据文件相关说明</w:t>
      </w:r>
      <w:bookmarkEnd w:id="608"/>
      <w:bookmarkEnd w:id="609"/>
      <w:r>
        <w:fldChar w:fldCharType="begin"/>
      </w:r>
      <w:r>
        <w:fldChar w:fldCharType="end"/>
      </w:r>
      <w:bookmarkEnd w:id="519"/>
    </w:p>
    <w:p w14:paraId="0D12754D" w14:textId="77777777" w:rsidR="004E69FD" w:rsidRDefault="001C4700">
      <w:pPr>
        <w:pStyle w:val="a5"/>
        <w:spacing w:before="163" w:after="163"/>
      </w:pPr>
      <w:bookmarkStart w:id="610" w:name="_Toc83289304"/>
      <w:bookmarkStart w:id="611" w:name="_Toc104987913"/>
      <w:r>
        <w:t>性能数据文件上传周期</w:t>
      </w:r>
      <w:bookmarkEnd w:id="516"/>
      <w:bookmarkEnd w:id="517"/>
      <w:bookmarkEnd w:id="610"/>
      <w:bookmarkEnd w:id="611"/>
    </w:p>
    <w:p w14:paraId="182AC784" w14:textId="77777777" w:rsidR="004E69FD" w:rsidRDefault="001C4700">
      <w:pPr>
        <w:ind w:firstLine="420"/>
        <w:jc w:val="left"/>
        <w:rPr>
          <w:kern w:val="0"/>
        </w:rPr>
      </w:pPr>
      <w:r>
        <w:rPr>
          <w:kern w:val="0"/>
        </w:rPr>
        <w:t>性能数据文件的上传周期遵循《</w:t>
      </w:r>
      <w:r>
        <w:rPr>
          <w:kern w:val="0"/>
        </w:rPr>
        <w:t>3GPP TS 32.401, Telecommunication management;Performance Management (PM); Concept and requirements</w:t>
      </w:r>
      <w:r>
        <w:rPr>
          <w:kern w:val="0"/>
        </w:rPr>
        <w:t>》第</w:t>
      </w:r>
      <w:r>
        <w:rPr>
          <w:kern w:val="0"/>
        </w:rPr>
        <w:t>5.4</w:t>
      </w:r>
      <w:r>
        <w:rPr>
          <w:kern w:val="0"/>
        </w:rPr>
        <w:t>节的要求。上传周期间隔分别为</w:t>
      </w:r>
      <w:r>
        <w:rPr>
          <w:kern w:val="0"/>
        </w:rPr>
        <w:t>300S</w:t>
      </w:r>
      <w:r>
        <w:rPr>
          <w:kern w:val="0"/>
        </w:rPr>
        <w:t>、</w:t>
      </w:r>
      <w:r>
        <w:rPr>
          <w:kern w:val="0"/>
        </w:rPr>
        <w:t>900S</w:t>
      </w:r>
      <w:r>
        <w:rPr>
          <w:kern w:val="0"/>
        </w:rPr>
        <w:t>、</w:t>
      </w:r>
      <w:r>
        <w:rPr>
          <w:kern w:val="0"/>
        </w:rPr>
        <w:t>1800S</w:t>
      </w:r>
      <w:r>
        <w:rPr>
          <w:kern w:val="0"/>
        </w:rPr>
        <w:t>、</w:t>
      </w:r>
      <w:r>
        <w:rPr>
          <w:kern w:val="0"/>
        </w:rPr>
        <w:t>3600S</w:t>
      </w:r>
      <w:r>
        <w:rPr>
          <w:kern w:val="0"/>
        </w:rPr>
        <w:t>，收集时间点为整点上传。例如：当收集周期为</w:t>
      </w:r>
      <w:r>
        <w:rPr>
          <w:kern w:val="0"/>
        </w:rPr>
        <w:t>300s</w:t>
      </w:r>
      <w:r>
        <w:rPr>
          <w:kern w:val="0"/>
        </w:rPr>
        <w:t>（</w:t>
      </w:r>
      <w:r>
        <w:rPr>
          <w:kern w:val="0"/>
        </w:rPr>
        <w:t>5</w:t>
      </w:r>
      <w:r>
        <w:rPr>
          <w:kern w:val="0"/>
        </w:rPr>
        <w:t>分钟），则每一次的收集的时间点为</w:t>
      </w:r>
      <w:r>
        <w:rPr>
          <w:kern w:val="0"/>
        </w:rPr>
        <w:t>05</w:t>
      </w:r>
      <w:r>
        <w:rPr>
          <w:kern w:val="0"/>
        </w:rPr>
        <w:t>分、</w:t>
      </w:r>
      <w:r>
        <w:rPr>
          <w:kern w:val="0"/>
        </w:rPr>
        <w:t>10</w:t>
      </w:r>
      <w:r>
        <w:rPr>
          <w:kern w:val="0"/>
        </w:rPr>
        <w:t>分、</w:t>
      </w:r>
      <w:r>
        <w:rPr>
          <w:kern w:val="0"/>
        </w:rPr>
        <w:t>15</w:t>
      </w:r>
      <w:r>
        <w:rPr>
          <w:kern w:val="0"/>
        </w:rPr>
        <w:t>分、</w:t>
      </w:r>
      <w:r>
        <w:rPr>
          <w:kern w:val="0"/>
        </w:rPr>
        <w:t>20</w:t>
      </w:r>
      <w:r>
        <w:rPr>
          <w:kern w:val="0"/>
        </w:rPr>
        <w:t>分、</w:t>
      </w:r>
      <w:r>
        <w:rPr>
          <w:kern w:val="0"/>
        </w:rPr>
        <w:t>25</w:t>
      </w:r>
      <w:r>
        <w:rPr>
          <w:kern w:val="0"/>
        </w:rPr>
        <w:t>分、</w:t>
      </w:r>
      <w:r>
        <w:rPr>
          <w:kern w:val="0"/>
        </w:rPr>
        <w:t>30</w:t>
      </w:r>
      <w:r>
        <w:rPr>
          <w:kern w:val="0"/>
        </w:rPr>
        <w:t>分、</w:t>
      </w:r>
      <w:r>
        <w:rPr>
          <w:kern w:val="0"/>
        </w:rPr>
        <w:t>35</w:t>
      </w:r>
      <w:r>
        <w:rPr>
          <w:kern w:val="0"/>
        </w:rPr>
        <w:t>分、</w:t>
      </w:r>
      <w:r>
        <w:rPr>
          <w:kern w:val="0"/>
        </w:rPr>
        <w:t>...60</w:t>
      </w:r>
      <w:r>
        <w:rPr>
          <w:kern w:val="0"/>
        </w:rPr>
        <w:t>分；当收集周期为</w:t>
      </w:r>
      <w:r>
        <w:rPr>
          <w:kern w:val="0"/>
        </w:rPr>
        <w:t>900s</w:t>
      </w:r>
      <w:r>
        <w:rPr>
          <w:kern w:val="0"/>
        </w:rPr>
        <w:t>（</w:t>
      </w:r>
      <w:r>
        <w:rPr>
          <w:kern w:val="0"/>
        </w:rPr>
        <w:t>15</w:t>
      </w:r>
      <w:r>
        <w:rPr>
          <w:kern w:val="0"/>
        </w:rPr>
        <w:t>分钟），则每次收集的时间点为</w:t>
      </w:r>
      <w:r>
        <w:rPr>
          <w:kern w:val="0"/>
        </w:rPr>
        <w:t>15</w:t>
      </w:r>
      <w:r>
        <w:rPr>
          <w:kern w:val="0"/>
        </w:rPr>
        <w:t>分、</w:t>
      </w:r>
      <w:r>
        <w:rPr>
          <w:kern w:val="0"/>
        </w:rPr>
        <w:t>30</w:t>
      </w:r>
      <w:r>
        <w:rPr>
          <w:kern w:val="0"/>
        </w:rPr>
        <w:t>分、</w:t>
      </w:r>
      <w:r>
        <w:rPr>
          <w:kern w:val="0"/>
        </w:rPr>
        <w:t>45</w:t>
      </w:r>
      <w:r>
        <w:rPr>
          <w:kern w:val="0"/>
        </w:rPr>
        <w:t>分、</w:t>
      </w:r>
      <w:r>
        <w:rPr>
          <w:kern w:val="0"/>
        </w:rPr>
        <w:t>60</w:t>
      </w:r>
      <w:r>
        <w:rPr>
          <w:kern w:val="0"/>
        </w:rPr>
        <w:t>分；依次类推。</w:t>
      </w:r>
    </w:p>
    <w:p w14:paraId="3C34E3CD" w14:textId="77777777" w:rsidR="004E69FD" w:rsidRDefault="001C4700">
      <w:pPr>
        <w:pStyle w:val="a5"/>
        <w:spacing w:before="163" w:after="163"/>
      </w:pPr>
      <w:bookmarkStart w:id="612" w:name="_Toc532472540"/>
      <w:bookmarkStart w:id="613" w:name="_Toc82703959"/>
      <w:bookmarkStart w:id="614" w:name="_Toc83289305"/>
      <w:bookmarkStart w:id="615" w:name="_Toc104987914"/>
      <w:r>
        <w:t>性能数据文件命名规则</w:t>
      </w:r>
      <w:bookmarkEnd w:id="612"/>
      <w:bookmarkEnd w:id="613"/>
      <w:bookmarkEnd w:id="614"/>
      <w:bookmarkEnd w:id="615"/>
    </w:p>
    <w:p w14:paraId="541408F0" w14:textId="64C5D196" w:rsidR="004E69FD" w:rsidRDefault="001C4700">
      <w:pPr>
        <w:spacing w:after="16"/>
        <w:ind w:firstLineChars="200" w:firstLine="420"/>
        <w:rPr>
          <w:szCs w:val="21"/>
        </w:rPr>
      </w:pPr>
      <w:r>
        <w:rPr>
          <w:szCs w:val="21"/>
        </w:rPr>
        <w:t>性能数据文件命名格式如下：</w:t>
      </w:r>
    </w:p>
    <w:p w14:paraId="35DBA8FA" w14:textId="657F04A5" w:rsidR="000063E1" w:rsidRDefault="000063E1" w:rsidP="000063E1">
      <w:pPr>
        <w:spacing w:after="16"/>
        <w:rPr>
          <w:szCs w:val="21"/>
        </w:rPr>
      </w:pPr>
      <w:r w:rsidRPr="00A92CE8">
        <w:rPr>
          <w:color w:val="000000"/>
          <w:kern w:val="0"/>
        </w:rPr>
        <w:t>&lt;Type&gt;</w:t>
      </w:r>
      <w:r>
        <w:rPr>
          <w:color w:val="000000"/>
          <w:kern w:val="0"/>
        </w:rPr>
        <w:t>_&lt;Network</w:t>
      </w:r>
      <w:r>
        <w:rPr>
          <w:rFonts w:hint="eastAsia"/>
          <w:color w:val="000000"/>
          <w:kern w:val="0"/>
        </w:rPr>
        <w:t>Type&gt;_</w:t>
      </w:r>
      <w:r w:rsidRPr="00A92CE8">
        <w:rPr>
          <w:color w:val="000000"/>
          <w:kern w:val="0"/>
        </w:rPr>
        <w:t>&lt;Startdate&gt;.&lt;Starttime&gt;-[&lt;Enddate&gt;.]&lt;Endtime&gt;_</w:t>
      </w:r>
      <w:r w:rsidRPr="00A92CE8">
        <w:rPr>
          <w:rFonts w:hint="eastAsia"/>
          <w:color w:val="000000"/>
          <w:kern w:val="0"/>
        </w:rPr>
        <w:t>UniqueId</w:t>
      </w:r>
    </w:p>
    <w:p w14:paraId="7FBFDB3B" w14:textId="0133BBD0" w:rsidR="004E69FD" w:rsidRDefault="00B27C2D">
      <w:pPr>
        <w:spacing w:after="16"/>
        <w:ind w:firstLineChars="200" w:firstLine="420"/>
        <w:rPr>
          <w:szCs w:val="21"/>
        </w:rPr>
      </w:pPr>
      <w:r>
        <w:rPr>
          <w:rFonts w:hint="eastAsia"/>
          <w:szCs w:val="21"/>
        </w:rPr>
        <w:t>具体字段定义为</w:t>
      </w:r>
      <w:r w:rsidR="001C4700">
        <w:rPr>
          <w:rFonts w:hint="eastAsia"/>
          <w:szCs w:val="21"/>
        </w:rPr>
        <w:t>：</w:t>
      </w:r>
    </w:p>
    <w:p w14:paraId="7E4A5925" w14:textId="4DC46D44" w:rsidR="004E69FD" w:rsidRPr="00EC2EA6" w:rsidRDefault="001C4700" w:rsidP="00EC2EA6">
      <w:pPr>
        <w:pStyle w:val="afffd"/>
        <w:numPr>
          <w:ilvl w:val="0"/>
          <w:numId w:val="30"/>
        </w:numPr>
        <w:spacing w:after="16"/>
        <w:ind w:firstLineChars="0"/>
        <w:rPr>
          <w:szCs w:val="21"/>
        </w:rPr>
      </w:pPr>
      <w:r w:rsidRPr="00EC2EA6">
        <w:rPr>
          <w:szCs w:val="21"/>
        </w:rPr>
        <w:t>Type</w:t>
      </w:r>
      <w:r w:rsidRPr="00EC2EA6">
        <w:rPr>
          <w:szCs w:val="21"/>
        </w:rPr>
        <w:t>固定为</w:t>
      </w:r>
      <w:r w:rsidRPr="00EC2EA6">
        <w:rPr>
          <w:szCs w:val="21"/>
        </w:rPr>
        <w:t>A</w:t>
      </w:r>
      <w:r w:rsidRPr="00EC2EA6">
        <w:rPr>
          <w:szCs w:val="21"/>
        </w:rPr>
        <w:t>；</w:t>
      </w:r>
    </w:p>
    <w:p w14:paraId="10FA977B" w14:textId="77777777" w:rsidR="00EC2EA6" w:rsidRDefault="00EC2EA6" w:rsidP="00EC2EA6">
      <w:pPr>
        <w:pStyle w:val="afffb"/>
        <w:numPr>
          <w:ilvl w:val="0"/>
          <w:numId w:val="30"/>
        </w:numPr>
        <w:tabs>
          <w:tab w:val="clear" w:pos="4201"/>
          <w:tab w:val="clear" w:pos="9298"/>
        </w:tabs>
        <w:spacing w:before="0" w:afterLines="0"/>
        <w:ind w:firstLineChars="0"/>
        <w:rPr>
          <w:rFonts w:ascii="Times New Roman"/>
          <w:kern w:val="2"/>
          <w:szCs w:val="24"/>
        </w:rPr>
      </w:pPr>
      <w:r>
        <w:rPr>
          <w:rFonts w:ascii="Times New Roman"/>
          <w:kern w:val="2"/>
          <w:szCs w:val="24"/>
        </w:rPr>
        <w:t>NetworkType</w:t>
      </w:r>
      <w:r>
        <w:rPr>
          <w:rFonts w:ascii="Times New Roman" w:hint="eastAsia"/>
          <w:kern w:val="2"/>
          <w:szCs w:val="24"/>
        </w:rPr>
        <w:t>：网络制式，</w:t>
      </w:r>
      <w:r>
        <w:rPr>
          <w:rFonts w:ascii="Times New Roman"/>
          <w:kern w:val="2"/>
          <w:szCs w:val="24"/>
        </w:rPr>
        <w:t>可取值为</w:t>
      </w:r>
      <w:r>
        <w:rPr>
          <w:rFonts w:ascii="Times New Roman"/>
          <w:kern w:val="2"/>
          <w:szCs w:val="24"/>
        </w:rPr>
        <w:t>LTE</w:t>
      </w:r>
      <w:r>
        <w:rPr>
          <w:rFonts w:ascii="Times New Roman" w:hint="eastAsia"/>
          <w:kern w:val="2"/>
          <w:szCs w:val="24"/>
        </w:rPr>
        <w:t>或</w:t>
      </w:r>
      <w:r>
        <w:rPr>
          <w:rFonts w:ascii="Times New Roman"/>
          <w:kern w:val="2"/>
          <w:szCs w:val="24"/>
        </w:rPr>
        <w:t>NR</w:t>
      </w:r>
      <w:r>
        <w:rPr>
          <w:rFonts w:ascii="Times New Roman" w:hint="eastAsia"/>
          <w:kern w:val="2"/>
          <w:szCs w:val="24"/>
        </w:rPr>
        <w:t>。</w:t>
      </w:r>
    </w:p>
    <w:p w14:paraId="054AE43F" w14:textId="0A8FCAA2" w:rsidR="004E69FD" w:rsidRPr="00EC2EA6" w:rsidRDefault="001C4700" w:rsidP="00EC2EA6">
      <w:pPr>
        <w:pStyle w:val="afffb"/>
        <w:numPr>
          <w:ilvl w:val="0"/>
          <w:numId w:val="30"/>
        </w:numPr>
        <w:tabs>
          <w:tab w:val="clear" w:pos="4201"/>
          <w:tab w:val="clear" w:pos="9298"/>
        </w:tabs>
        <w:spacing w:before="0" w:afterLines="0"/>
        <w:ind w:firstLineChars="0"/>
        <w:rPr>
          <w:rFonts w:ascii="Times New Roman"/>
          <w:kern w:val="2"/>
          <w:szCs w:val="24"/>
        </w:rPr>
      </w:pPr>
      <w:r w:rsidRPr="00EC2EA6">
        <w:rPr>
          <w:rFonts w:ascii="Times New Roman" w:hint="eastAsia"/>
          <w:kern w:val="2"/>
          <w:szCs w:val="24"/>
        </w:rPr>
        <w:t>UniqueId</w:t>
      </w:r>
      <w:r w:rsidRPr="00EC2EA6">
        <w:rPr>
          <w:rFonts w:ascii="Times New Roman" w:hint="eastAsia"/>
          <w:kern w:val="2"/>
          <w:szCs w:val="24"/>
        </w:rPr>
        <w:t>以</w:t>
      </w:r>
      <w:r w:rsidRPr="00EC2EA6">
        <w:rPr>
          <w:rFonts w:ascii="Times New Roman" w:hint="eastAsia"/>
          <w:kern w:val="2"/>
          <w:szCs w:val="24"/>
        </w:rPr>
        <w:t>OUI</w:t>
      </w:r>
      <w:r w:rsidRPr="00EC2EA6">
        <w:rPr>
          <w:rFonts w:ascii="Times New Roman" w:hint="eastAsia"/>
          <w:kern w:val="2"/>
          <w:szCs w:val="24"/>
        </w:rPr>
        <w:t>和</w:t>
      </w:r>
      <w:r w:rsidRPr="00EC2EA6">
        <w:rPr>
          <w:rFonts w:ascii="Times New Roman" w:hint="eastAsia"/>
          <w:kern w:val="2"/>
          <w:szCs w:val="24"/>
        </w:rPr>
        <w:t>SN</w:t>
      </w:r>
      <w:r w:rsidRPr="00EC2EA6">
        <w:rPr>
          <w:rFonts w:ascii="Times New Roman" w:hint="eastAsia"/>
          <w:kern w:val="2"/>
          <w:szCs w:val="24"/>
        </w:rPr>
        <w:t>表示，中间以“</w:t>
      </w:r>
      <w:r w:rsidRPr="00EC2EA6">
        <w:rPr>
          <w:rFonts w:ascii="Times New Roman" w:hint="eastAsia"/>
          <w:kern w:val="2"/>
          <w:szCs w:val="24"/>
        </w:rPr>
        <w:t>.</w:t>
      </w:r>
      <w:r w:rsidRPr="00EC2EA6">
        <w:rPr>
          <w:rFonts w:ascii="Times New Roman" w:hint="eastAsia"/>
          <w:kern w:val="2"/>
          <w:szCs w:val="24"/>
        </w:rPr>
        <w:t>”分割，即“</w:t>
      </w:r>
      <w:r w:rsidRPr="00EC2EA6">
        <w:rPr>
          <w:rFonts w:ascii="Times New Roman" w:hint="eastAsia"/>
          <w:kern w:val="2"/>
          <w:szCs w:val="24"/>
        </w:rPr>
        <w:t>OUI.SN</w:t>
      </w:r>
      <w:r w:rsidRPr="00EC2EA6">
        <w:rPr>
          <w:rFonts w:ascii="Times New Roman" w:hint="eastAsia"/>
          <w:kern w:val="2"/>
          <w:szCs w:val="24"/>
        </w:rPr>
        <w:t>”</w:t>
      </w:r>
      <w:r w:rsidRPr="00EC2EA6">
        <w:rPr>
          <w:rFonts w:ascii="Times New Roman"/>
          <w:kern w:val="2"/>
          <w:szCs w:val="24"/>
        </w:rPr>
        <w:t>。</w:t>
      </w:r>
    </w:p>
    <w:p w14:paraId="2522E57C" w14:textId="26A55607" w:rsidR="004E69FD" w:rsidRPr="00EC2EA6" w:rsidRDefault="001C4700" w:rsidP="00EC2EA6">
      <w:pPr>
        <w:pStyle w:val="afffb"/>
        <w:numPr>
          <w:ilvl w:val="0"/>
          <w:numId w:val="30"/>
        </w:numPr>
        <w:tabs>
          <w:tab w:val="clear" w:pos="4201"/>
          <w:tab w:val="clear" w:pos="9298"/>
        </w:tabs>
        <w:spacing w:before="0" w:afterLines="0"/>
        <w:ind w:firstLineChars="0"/>
        <w:rPr>
          <w:rFonts w:ascii="Times New Roman"/>
          <w:kern w:val="2"/>
          <w:szCs w:val="24"/>
        </w:rPr>
      </w:pPr>
      <w:r w:rsidRPr="00EC2EA6">
        <w:rPr>
          <w:rFonts w:ascii="Times New Roman" w:hint="eastAsia"/>
          <w:kern w:val="2"/>
          <w:szCs w:val="24"/>
        </w:rPr>
        <w:t>当</w:t>
      </w:r>
      <w:r w:rsidRPr="00EC2EA6">
        <w:rPr>
          <w:rFonts w:ascii="Times New Roman"/>
          <w:kern w:val="2"/>
          <w:szCs w:val="24"/>
        </w:rPr>
        <w:t>&lt;Enddate&gt;</w:t>
      </w:r>
      <w:r w:rsidRPr="00EC2EA6">
        <w:rPr>
          <w:rFonts w:ascii="Times New Roman" w:hint="eastAsia"/>
          <w:kern w:val="2"/>
          <w:szCs w:val="24"/>
        </w:rPr>
        <w:t>和</w:t>
      </w:r>
      <w:r w:rsidRPr="00EC2EA6">
        <w:rPr>
          <w:rFonts w:ascii="Times New Roman"/>
          <w:kern w:val="2"/>
          <w:szCs w:val="24"/>
        </w:rPr>
        <w:t>&lt;Starttime&gt;</w:t>
      </w:r>
      <w:r w:rsidRPr="00EC2EA6">
        <w:rPr>
          <w:rFonts w:ascii="Times New Roman" w:hint="eastAsia"/>
          <w:kern w:val="2"/>
          <w:szCs w:val="24"/>
        </w:rPr>
        <w:t>相同时，</w:t>
      </w:r>
      <w:r w:rsidRPr="00EC2EA6">
        <w:rPr>
          <w:rFonts w:ascii="Times New Roman"/>
          <w:kern w:val="2"/>
          <w:szCs w:val="24"/>
        </w:rPr>
        <w:t>&lt;Enddate&gt;</w:t>
      </w:r>
      <w:r w:rsidRPr="00EC2EA6">
        <w:rPr>
          <w:rFonts w:ascii="Times New Roman" w:hint="eastAsia"/>
          <w:kern w:val="2"/>
          <w:szCs w:val="24"/>
        </w:rPr>
        <w:t>为可选字段；当</w:t>
      </w:r>
      <w:r w:rsidRPr="00EC2EA6">
        <w:rPr>
          <w:rFonts w:ascii="Times New Roman"/>
          <w:kern w:val="2"/>
          <w:szCs w:val="24"/>
        </w:rPr>
        <w:t>&lt;Enddate&gt;</w:t>
      </w:r>
      <w:r w:rsidRPr="00EC2EA6">
        <w:rPr>
          <w:rFonts w:ascii="Times New Roman" w:hint="eastAsia"/>
          <w:kern w:val="2"/>
          <w:szCs w:val="24"/>
        </w:rPr>
        <w:t>和</w:t>
      </w:r>
      <w:r w:rsidRPr="00EC2EA6">
        <w:rPr>
          <w:rFonts w:ascii="Times New Roman"/>
          <w:kern w:val="2"/>
          <w:szCs w:val="24"/>
        </w:rPr>
        <w:t>&lt;Starttime&gt;</w:t>
      </w:r>
      <w:r w:rsidRPr="00EC2EA6">
        <w:rPr>
          <w:rFonts w:ascii="Times New Roman" w:hint="eastAsia"/>
          <w:kern w:val="2"/>
          <w:szCs w:val="24"/>
        </w:rPr>
        <w:t>不同时，</w:t>
      </w:r>
      <w:r w:rsidRPr="00EC2EA6">
        <w:rPr>
          <w:rFonts w:ascii="Times New Roman"/>
          <w:kern w:val="2"/>
          <w:szCs w:val="24"/>
        </w:rPr>
        <w:t>&lt;Enddate&gt;</w:t>
      </w:r>
      <w:r w:rsidRPr="00EC2EA6">
        <w:rPr>
          <w:rFonts w:ascii="Times New Roman" w:hint="eastAsia"/>
          <w:kern w:val="2"/>
          <w:szCs w:val="24"/>
        </w:rPr>
        <w:t>为必选字段。</w:t>
      </w:r>
    </w:p>
    <w:p w14:paraId="46A9CFBE" w14:textId="77777777" w:rsidR="00B27C2D" w:rsidRDefault="001C4700" w:rsidP="00B27C2D">
      <w:pPr>
        <w:spacing w:after="16"/>
        <w:ind w:firstLineChars="200" w:firstLine="420"/>
        <w:rPr>
          <w:szCs w:val="21"/>
        </w:rPr>
      </w:pPr>
      <w:r>
        <w:rPr>
          <w:szCs w:val="21"/>
        </w:rPr>
        <w:t>样例：</w:t>
      </w:r>
    </w:p>
    <w:p w14:paraId="0AE5A4FC" w14:textId="3BB3B890" w:rsidR="00B27C2D" w:rsidRPr="00B27C2D" w:rsidRDefault="00B27C2D" w:rsidP="00B27C2D">
      <w:pPr>
        <w:spacing w:after="16"/>
        <w:rPr>
          <w:szCs w:val="21"/>
        </w:rPr>
      </w:pPr>
      <w:r w:rsidRPr="00B27C2D">
        <w:rPr>
          <w:rFonts w:hint="eastAsia"/>
          <w:szCs w:val="21"/>
        </w:rPr>
        <w:t>A_NR_20130617.0910+0800-0915+0800</w:t>
      </w:r>
      <w:r>
        <w:rPr>
          <w:rFonts w:hint="eastAsia"/>
          <w:szCs w:val="21"/>
        </w:rPr>
        <w:t>-</w:t>
      </w:r>
      <w:r w:rsidRPr="00B27C2D">
        <w:rPr>
          <w:rFonts w:hint="eastAsia"/>
          <w:szCs w:val="21"/>
        </w:rPr>
        <w:t>00271D.G1208027991.xml</w:t>
      </w:r>
      <w:r w:rsidRPr="00B27C2D">
        <w:rPr>
          <w:rFonts w:hint="eastAsia"/>
          <w:szCs w:val="21"/>
        </w:rPr>
        <w:t>，表示</w:t>
      </w:r>
      <w:r w:rsidRPr="00B27C2D">
        <w:rPr>
          <w:rFonts w:hint="eastAsia"/>
          <w:szCs w:val="21"/>
        </w:rPr>
        <w:t>NR</w:t>
      </w:r>
      <w:r w:rsidRPr="00B27C2D">
        <w:rPr>
          <w:rFonts w:hint="eastAsia"/>
          <w:szCs w:val="21"/>
        </w:rPr>
        <w:t>部分的性能文件。</w:t>
      </w:r>
    </w:p>
    <w:p w14:paraId="46CA7A0C" w14:textId="6B3DA7EE" w:rsidR="004E69FD" w:rsidRPr="00B27C2D" w:rsidRDefault="00B27C2D" w:rsidP="00B27C2D">
      <w:pPr>
        <w:spacing w:after="16"/>
        <w:rPr>
          <w:szCs w:val="21"/>
        </w:rPr>
      </w:pPr>
      <w:r w:rsidRPr="00B27C2D">
        <w:rPr>
          <w:rFonts w:hint="eastAsia"/>
          <w:szCs w:val="21"/>
        </w:rPr>
        <w:t>A_LTE_20130617.0910+0800-0915+0800</w:t>
      </w:r>
      <w:r>
        <w:rPr>
          <w:rFonts w:hint="eastAsia"/>
          <w:szCs w:val="21"/>
        </w:rPr>
        <w:t>-</w:t>
      </w:r>
      <w:r w:rsidRPr="00B27C2D">
        <w:rPr>
          <w:rFonts w:hint="eastAsia"/>
          <w:szCs w:val="21"/>
        </w:rPr>
        <w:t>00271D.G1208027991.xml</w:t>
      </w:r>
      <w:r w:rsidRPr="00B27C2D">
        <w:rPr>
          <w:rFonts w:hint="eastAsia"/>
          <w:szCs w:val="21"/>
        </w:rPr>
        <w:t>，表示</w:t>
      </w:r>
      <w:r w:rsidRPr="00B27C2D">
        <w:rPr>
          <w:rFonts w:hint="eastAsia"/>
          <w:szCs w:val="21"/>
        </w:rPr>
        <w:t>LTE</w:t>
      </w:r>
      <w:r w:rsidRPr="00B27C2D">
        <w:rPr>
          <w:rFonts w:hint="eastAsia"/>
          <w:szCs w:val="21"/>
        </w:rPr>
        <w:t>部分的性能文件。</w:t>
      </w:r>
    </w:p>
    <w:p w14:paraId="60B8FA72" w14:textId="77777777" w:rsidR="004E69FD" w:rsidRDefault="001C4700">
      <w:pPr>
        <w:pStyle w:val="a5"/>
        <w:spacing w:before="163" w:after="163"/>
      </w:pPr>
      <w:bookmarkStart w:id="616" w:name="_Toc532472541"/>
      <w:bookmarkStart w:id="617" w:name="_Toc82703960"/>
      <w:bookmarkStart w:id="618" w:name="_Toc83289306"/>
      <w:bookmarkStart w:id="619" w:name="_Toc104987915"/>
      <w:r>
        <w:t>性能数据文件Schema</w:t>
      </w:r>
      <w:bookmarkEnd w:id="616"/>
      <w:bookmarkEnd w:id="617"/>
      <w:bookmarkEnd w:id="618"/>
      <w:bookmarkEnd w:id="619"/>
    </w:p>
    <w:p w14:paraId="336CCA52" w14:textId="77777777" w:rsidR="004E69FD" w:rsidRDefault="001C4700">
      <w:pPr>
        <w:spacing w:after="16"/>
        <w:ind w:firstLineChars="200" w:firstLine="420"/>
        <w:rPr>
          <w:szCs w:val="21"/>
        </w:rPr>
      </w:pPr>
      <w:r>
        <w:rPr>
          <w:rFonts w:hint="eastAsia"/>
          <w:szCs w:val="21"/>
        </w:rPr>
        <w:t>性能数据文件内容遵循《</w:t>
      </w:r>
      <w:r>
        <w:rPr>
          <w:rFonts w:hint="eastAsia"/>
          <w:szCs w:val="21"/>
        </w:rPr>
        <w:t>3GPP TS 32.594</w:t>
      </w:r>
      <w:r>
        <w:rPr>
          <w:rFonts w:hint="eastAsia"/>
          <w:szCs w:val="21"/>
        </w:rPr>
        <w:t>，</w:t>
      </w:r>
      <w:r>
        <w:rPr>
          <w:rFonts w:hint="eastAsia"/>
          <w:szCs w:val="21"/>
        </w:rPr>
        <w:t>XML definitions for Type 1 interface HNB to HNB Management System (HeMS)</w:t>
      </w:r>
      <w:r>
        <w:rPr>
          <w:rFonts w:hint="eastAsia"/>
          <w:szCs w:val="21"/>
        </w:rPr>
        <w:t>》第</w:t>
      </w:r>
      <w:r>
        <w:rPr>
          <w:rFonts w:hint="eastAsia"/>
          <w:szCs w:val="21"/>
        </w:rPr>
        <w:t>5</w:t>
      </w:r>
      <w:r>
        <w:rPr>
          <w:rFonts w:hint="eastAsia"/>
          <w:szCs w:val="21"/>
        </w:rPr>
        <w:t>章的要求。</w:t>
      </w:r>
      <w:bookmarkStart w:id="620" w:name="_Toc532472542"/>
      <w:bookmarkStart w:id="621" w:name="_Toc82703961"/>
    </w:p>
    <w:p w14:paraId="6F9A7CA2" w14:textId="08AFCB6A" w:rsidR="004E69FD" w:rsidRDefault="001C4700">
      <w:pPr>
        <w:pStyle w:val="a5"/>
        <w:spacing w:before="163" w:after="163"/>
        <w:rPr>
          <w:kern w:val="0"/>
        </w:rPr>
      </w:pPr>
      <w:bookmarkStart w:id="622" w:name="_Toc104987916"/>
      <w:r>
        <w:rPr>
          <w:rFonts w:hint="eastAsia"/>
          <w:kern w:val="0"/>
        </w:rPr>
        <w:t>性能指标需求</w:t>
      </w:r>
      <w:bookmarkEnd w:id="622"/>
    </w:p>
    <w:p w14:paraId="5B1B6099" w14:textId="18AF66CC" w:rsidR="00BE020E" w:rsidRPr="00BE020E" w:rsidRDefault="00BE020E" w:rsidP="00BE020E">
      <w:pPr>
        <w:pStyle w:val="afffb"/>
        <w:spacing w:after="16"/>
      </w:pPr>
      <w:r>
        <w:rPr>
          <w:rFonts w:hint="eastAsia"/>
        </w:rPr>
        <w:t>参见规范《</w:t>
      </w:r>
      <w:r w:rsidRPr="00BE020E">
        <w:rPr>
          <w:rFonts w:hint="eastAsia"/>
        </w:rPr>
        <w:t>中国电信5G无线网络指标体系-SA分册</w:t>
      </w:r>
      <w:r>
        <w:rPr>
          <w:rFonts w:hint="eastAsia"/>
        </w:rPr>
        <w:t>》</w:t>
      </w:r>
      <w:r w:rsidR="005852DD">
        <w:rPr>
          <w:rFonts w:hint="eastAsia"/>
        </w:rPr>
        <w:t>《</w:t>
      </w:r>
      <w:r w:rsidR="005852DD" w:rsidRPr="005852DD">
        <w:rPr>
          <w:rFonts w:hint="eastAsia"/>
        </w:rPr>
        <w:t>中国电信5G无线网络能力调度子系统接口技术要求I1接口</w:t>
      </w:r>
      <w:r w:rsidR="005852DD">
        <w:rPr>
          <w:rFonts w:hint="eastAsia"/>
        </w:rPr>
        <w:t>》</w:t>
      </w:r>
      <w:r>
        <w:rPr>
          <w:rFonts w:hint="eastAsia"/>
        </w:rPr>
        <w:t>，性能指标整理如下。</w:t>
      </w:r>
    </w:p>
    <w:p w14:paraId="14AC52AF" w14:textId="7D371FD5" w:rsidR="004E69FD" w:rsidRDefault="000B6A72">
      <w:pPr>
        <w:pStyle w:val="afffb"/>
        <w:spacing w:after="16"/>
      </w:pPr>
      <w:r>
        <w:object w:dxaOrig="1301" w:dyaOrig="902" w14:anchorId="4E2EF2E5">
          <v:shape id="_x0000_i1063" type="#_x0000_t75" style="width:64.9pt;height:45.4pt" o:ole="">
            <v:imagedata r:id="rId92" o:title=""/>
          </v:shape>
          <o:OLEObject Type="Embed" ProgID="Excel.Sheet.12" ShapeID="_x0000_i1063" DrawAspect="Icon" ObjectID="_1715600792" r:id="rId93"/>
        </w:object>
      </w:r>
    </w:p>
    <w:p w14:paraId="31ECB28E" w14:textId="77777777" w:rsidR="004E69FD" w:rsidRDefault="001C4700">
      <w:pPr>
        <w:pStyle w:val="a4"/>
        <w:rPr>
          <w:kern w:val="21"/>
        </w:rPr>
      </w:pPr>
      <w:bookmarkStart w:id="623" w:name="_Toc83289309"/>
      <w:r>
        <w:lastRenderedPageBreak/>
        <w:br/>
      </w:r>
      <w:bookmarkStart w:id="624" w:name="_Toc104987917"/>
      <w:r>
        <w:t>（规范性附录）</w:t>
      </w:r>
      <w:bookmarkEnd w:id="620"/>
      <w:bookmarkEnd w:id="621"/>
      <w:r>
        <w:br/>
      </w:r>
      <w:r>
        <w:rPr>
          <w:rFonts w:hint="eastAsia"/>
          <w:kern w:val="21"/>
        </w:rPr>
        <w:t>引用说明</w:t>
      </w:r>
      <w:bookmarkEnd w:id="623"/>
      <w:bookmarkEnd w:id="624"/>
    </w:p>
    <w:p w14:paraId="608AC727" w14:textId="77777777" w:rsidR="004E69FD" w:rsidRDefault="001C4700">
      <w:pPr>
        <w:pStyle w:val="a5"/>
        <w:spacing w:before="163" w:after="163"/>
      </w:pPr>
      <w:bookmarkStart w:id="625" w:name="_Toc532472543"/>
      <w:bookmarkStart w:id="626" w:name="_Toc82703962"/>
      <w:bookmarkStart w:id="627" w:name="_Toc83289310"/>
      <w:bookmarkStart w:id="628" w:name="_Ref419129772"/>
      <w:bookmarkStart w:id="629" w:name="_Toc104987918"/>
      <w:r>
        <w:rPr>
          <w:rFonts w:hint="eastAsia"/>
        </w:rPr>
        <w:t>厂家唯一标识（OUI）定义</w:t>
      </w:r>
      <w:bookmarkEnd w:id="625"/>
      <w:bookmarkEnd w:id="626"/>
      <w:bookmarkEnd w:id="627"/>
      <w:bookmarkEnd w:id="628"/>
      <w:bookmarkEnd w:id="629"/>
    </w:p>
    <w:p w14:paraId="47070DA4" w14:textId="77777777" w:rsidR="004E69FD" w:rsidRDefault="001C4700">
      <w:pPr>
        <w:ind w:firstLine="360"/>
      </w:pPr>
      <w:r>
        <w:rPr>
          <w:rFonts w:hint="eastAsia"/>
        </w:rPr>
        <w:t>厂家唯一标识</w:t>
      </w:r>
      <w:r>
        <w:rPr>
          <w:rFonts w:hint="eastAsia"/>
        </w:rPr>
        <w:t>OUI</w:t>
      </w:r>
      <w:r>
        <w:rPr>
          <w:rFonts w:hint="eastAsia"/>
        </w:rPr>
        <w:t>定义遵循</w:t>
      </w:r>
      <w:hyperlink r:id="rId94" w:history="1">
        <w:r>
          <w:t>http://standards-oui.ieee.org/oui.txt</w:t>
        </w:r>
      </w:hyperlink>
      <w:r>
        <w:rPr>
          <w:rFonts w:hint="eastAsia"/>
        </w:rPr>
        <w:t>。</w:t>
      </w:r>
    </w:p>
    <w:p w14:paraId="74A32AAF" w14:textId="77777777" w:rsidR="004E69FD" w:rsidRDefault="004E69FD">
      <w:pPr>
        <w:ind w:firstLine="360"/>
      </w:pPr>
    </w:p>
    <w:p w14:paraId="32A9812C" w14:textId="77777777" w:rsidR="004E69FD" w:rsidRDefault="004E69FD">
      <w:pPr>
        <w:ind w:firstLine="360"/>
      </w:pPr>
    </w:p>
    <w:p w14:paraId="2BCD49BB" w14:textId="77777777" w:rsidR="004E69FD" w:rsidRDefault="004E69FD">
      <w:pPr>
        <w:ind w:firstLine="360"/>
      </w:pPr>
    </w:p>
    <w:p w14:paraId="7D924F1D" w14:textId="77777777" w:rsidR="004E69FD" w:rsidRDefault="004E69FD">
      <w:pPr>
        <w:ind w:firstLine="360"/>
      </w:pPr>
    </w:p>
    <w:p w14:paraId="70F216F9" w14:textId="77777777" w:rsidR="004E69FD" w:rsidRDefault="004E69FD">
      <w:pPr>
        <w:ind w:firstLine="360"/>
      </w:pPr>
    </w:p>
    <w:p w14:paraId="12685003" w14:textId="77777777" w:rsidR="004E69FD" w:rsidRDefault="004E69FD">
      <w:pPr>
        <w:ind w:firstLine="360"/>
      </w:pPr>
    </w:p>
    <w:p w14:paraId="46D238D0" w14:textId="77777777" w:rsidR="004E69FD" w:rsidRDefault="004E69FD">
      <w:pPr>
        <w:ind w:firstLine="360"/>
      </w:pPr>
    </w:p>
    <w:p w14:paraId="09DA6679" w14:textId="77777777" w:rsidR="004E69FD" w:rsidRDefault="004E69FD">
      <w:pPr>
        <w:ind w:firstLine="360"/>
      </w:pPr>
    </w:p>
    <w:p w14:paraId="1A99DA72" w14:textId="77777777" w:rsidR="004E69FD" w:rsidRDefault="004E69FD">
      <w:pPr>
        <w:ind w:firstLine="360"/>
      </w:pPr>
    </w:p>
    <w:p w14:paraId="1B5DFA85" w14:textId="77777777" w:rsidR="004E69FD" w:rsidRDefault="004E69FD">
      <w:pPr>
        <w:ind w:firstLine="360"/>
      </w:pPr>
    </w:p>
    <w:p w14:paraId="7F606F25" w14:textId="77777777" w:rsidR="004E69FD" w:rsidRDefault="004E69FD">
      <w:pPr>
        <w:ind w:firstLine="360"/>
      </w:pPr>
    </w:p>
    <w:p w14:paraId="3194CC70" w14:textId="77777777" w:rsidR="004E69FD" w:rsidRDefault="004E69FD">
      <w:pPr>
        <w:ind w:firstLine="360"/>
      </w:pPr>
    </w:p>
    <w:p w14:paraId="3473B10A" w14:textId="77777777" w:rsidR="004E69FD" w:rsidRDefault="004E69FD">
      <w:pPr>
        <w:ind w:firstLine="360"/>
      </w:pPr>
    </w:p>
    <w:p w14:paraId="555BA9FE" w14:textId="77777777" w:rsidR="004E69FD" w:rsidRDefault="004E69FD">
      <w:pPr>
        <w:ind w:firstLine="360"/>
      </w:pPr>
    </w:p>
    <w:p w14:paraId="38955B8D" w14:textId="77777777" w:rsidR="004E69FD" w:rsidRDefault="004E69FD">
      <w:pPr>
        <w:ind w:firstLine="360"/>
      </w:pPr>
    </w:p>
    <w:p w14:paraId="54E607BD" w14:textId="77777777" w:rsidR="004E69FD" w:rsidRDefault="004E69FD">
      <w:pPr>
        <w:ind w:firstLine="360"/>
      </w:pPr>
    </w:p>
    <w:p w14:paraId="17C3BD7F" w14:textId="77777777" w:rsidR="004E69FD" w:rsidRDefault="004E69FD">
      <w:pPr>
        <w:ind w:firstLine="360"/>
      </w:pPr>
    </w:p>
    <w:p w14:paraId="4B4970D3" w14:textId="77777777" w:rsidR="004E69FD" w:rsidRDefault="004E69FD">
      <w:pPr>
        <w:ind w:firstLine="360"/>
      </w:pPr>
    </w:p>
    <w:p w14:paraId="5B7A37A0" w14:textId="77777777" w:rsidR="004E69FD" w:rsidRDefault="004E69FD">
      <w:pPr>
        <w:ind w:firstLine="360"/>
      </w:pPr>
    </w:p>
    <w:p w14:paraId="7AB4E151" w14:textId="77777777" w:rsidR="004E69FD" w:rsidRDefault="004E69FD">
      <w:pPr>
        <w:ind w:firstLine="360"/>
      </w:pPr>
    </w:p>
    <w:p w14:paraId="0834EBB9" w14:textId="77777777" w:rsidR="004E69FD" w:rsidRDefault="004E69FD">
      <w:pPr>
        <w:ind w:firstLine="360"/>
      </w:pPr>
    </w:p>
    <w:p w14:paraId="7143BF18" w14:textId="77777777" w:rsidR="004E69FD" w:rsidRDefault="004E69FD">
      <w:pPr>
        <w:ind w:firstLine="360"/>
      </w:pPr>
    </w:p>
    <w:p w14:paraId="4F06DFF9" w14:textId="77777777" w:rsidR="004E69FD" w:rsidRDefault="004E69FD">
      <w:pPr>
        <w:ind w:firstLine="360"/>
      </w:pPr>
    </w:p>
    <w:p w14:paraId="55CB2ECB" w14:textId="77777777" w:rsidR="004E69FD" w:rsidRDefault="004E69FD">
      <w:pPr>
        <w:ind w:firstLine="360"/>
      </w:pPr>
    </w:p>
    <w:p w14:paraId="6ECF0BB1" w14:textId="77777777" w:rsidR="004E69FD" w:rsidRDefault="004E69FD">
      <w:pPr>
        <w:ind w:firstLine="360"/>
      </w:pPr>
    </w:p>
    <w:p w14:paraId="18007F5D" w14:textId="77777777" w:rsidR="004E69FD" w:rsidRDefault="004E69FD">
      <w:pPr>
        <w:ind w:firstLine="360"/>
      </w:pPr>
    </w:p>
    <w:p w14:paraId="6622C236" w14:textId="77777777" w:rsidR="004E69FD" w:rsidRDefault="004E69FD">
      <w:pPr>
        <w:ind w:firstLine="360"/>
      </w:pPr>
    </w:p>
    <w:p w14:paraId="5E8190FE" w14:textId="77777777" w:rsidR="004E69FD" w:rsidRDefault="004E69FD">
      <w:pPr>
        <w:ind w:firstLine="360"/>
      </w:pPr>
    </w:p>
    <w:p w14:paraId="2BA45863" w14:textId="77777777" w:rsidR="004E69FD" w:rsidRDefault="004E69FD">
      <w:pPr>
        <w:ind w:firstLine="360"/>
      </w:pPr>
    </w:p>
    <w:p w14:paraId="5ADF87F5" w14:textId="77777777" w:rsidR="004E69FD" w:rsidRDefault="004E69FD">
      <w:pPr>
        <w:ind w:firstLine="360"/>
      </w:pPr>
    </w:p>
    <w:p w14:paraId="4C6FB279" w14:textId="77777777" w:rsidR="004E69FD" w:rsidRDefault="004E69FD">
      <w:pPr>
        <w:ind w:firstLine="360"/>
      </w:pPr>
    </w:p>
    <w:p w14:paraId="741E9815" w14:textId="77777777" w:rsidR="004E69FD" w:rsidRDefault="004E69FD">
      <w:pPr>
        <w:ind w:firstLine="360"/>
      </w:pPr>
    </w:p>
    <w:p w14:paraId="54BD4C72" w14:textId="77777777" w:rsidR="004E69FD" w:rsidRDefault="004E69FD">
      <w:pPr>
        <w:ind w:firstLine="360"/>
      </w:pPr>
    </w:p>
    <w:p w14:paraId="7D2AA420" w14:textId="77777777" w:rsidR="004E69FD" w:rsidRDefault="004E69FD">
      <w:pPr>
        <w:ind w:firstLine="360"/>
      </w:pPr>
    </w:p>
    <w:p w14:paraId="67E76359" w14:textId="77777777" w:rsidR="004E69FD" w:rsidRDefault="004E69FD">
      <w:pPr>
        <w:ind w:firstLine="360"/>
      </w:pPr>
    </w:p>
    <w:p w14:paraId="32DB33C3" w14:textId="77777777" w:rsidR="004E69FD" w:rsidRDefault="004E69FD">
      <w:pPr>
        <w:ind w:firstLine="360"/>
      </w:pPr>
    </w:p>
    <w:p w14:paraId="1E5D7EEF" w14:textId="77777777" w:rsidR="004E69FD" w:rsidRDefault="001C4700">
      <w:pPr>
        <w:pStyle w:val="a4"/>
      </w:pPr>
      <w:r>
        <w:lastRenderedPageBreak/>
        <w:br/>
      </w:r>
      <w:bookmarkStart w:id="630" w:name="_Toc532472544"/>
      <w:bookmarkStart w:id="631" w:name="_Toc82703963"/>
      <w:bookmarkStart w:id="632" w:name="_Toc83289311"/>
      <w:bookmarkStart w:id="633" w:name="_Toc104987919"/>
      <w:r>
        <w:t>（规范性附录）</w:t>
      </w:r>
      <w:r>
        <w:br/>
      </w:r>
      <w:r>
        <w:rPr>
          <w:rFonts w:hint="eastAsia"/>
        </w:rPr>
        <w:t>日志</w:t>
      </w:r>
      <w:r>
        <w:t>文件相关说明</w:t>
      </w:r>
      <w:bookmarkEnd w:id="630"/>
      <w:bookmarkEnd w:id="631"/>
      <w:bookmarkEnd w:id="632"/>
      <w:bookmarkEnd w:id="633"/>
    </w:p>
    <w:p w14:paraId="03DB480E" w14:textId="77777777" w:rsidR="004E69FD" w:rsidRDefault="001C4700">
      <w:pPr>
        <w:pStyle w:val="a5"/>
        <w:spacing w:before="163" w:after="163"/>
      </w:pPr>
      <w:bookmarkStart w:id="634" w:name="_Toc82703964"/>
      <w:bookmarkStart w:id="635" w:name="_Toc83289312"/>
      <w:bookmarkStart w:id="636" w:name="_Toc532472545"/>
      <w:bookmarkStart w:id="637" w:name="_Toc104987920"/>
      <w:r>
        <w:rPr>
          <w:rFonts w:hint="eastAsia"/>
        </w:rPr>
        <w:t>日志</w:t>
      </w:r>
      <w:r>
        <w:t>文件命名规则</w:t>
      </w:r>
      <w:bookmarkEnd w:id="634"/>
      <w:bookmarkEnd w:id="635"/>
      <w:bookmarkEnd w:id="636"/>
      <w:bookmarkEnd w:id="637"/>
    </w:p>
    <w:p w14:paraId="0E680187" w14:textId="77777777" w:rsidR="004E69FD" w:rsidRDefault="001C4700">
      <w:pPr>
        <w:spacing w:after="16"/>
        <w:rPr>
          <w:szCs w:val="21"/>
        </w:rPr>
      </w:pPr>
      <w:r>
        <w:rPr>
          <w:szCs w:val="21"/>
        </w:rPr>
        <w:t>1.</w:t>
      </w:r>
      <w:r>
        <w:rPr>
          <w:rFonts w:hint="eastAsia"/>
          <w:szCs w:val="21"/>
        </w:rPr>
        <w:t>基站周期上传日志</w:t>
      </w:r>
      <w:r>
        <w:rPr>
          <w:szCs w:val="21"/>
        </w:rPr>
        <w:t>文件命名定义格式遵循</w:t>
      </w:r>
      <w:r>
        <w:rPr>
          <w:rFonts w:hint="eastAsia"/>
          <w:szCs w:val="21"/>
        </w:rPr>
        <w:t>以下</w:t>
      </w:r>
      <w:r>
        <w:rPr>
          <w:szCs w:val="21"/>
        </w:rPr>
        <w:t>格式</w:t>
      </w:r>
      <w:r>
        <w:rPr>
          <w:rFonts w:hint="eastAsia"/>
          <w:szCs w:val="21"/>
        </w:rPr>
        <w:t>要求</w:t>
      </w:r>
      <w:r>
        <w:rPr>
          <w:szCs w:val="21"/>
        </w:rPr>
        <w:t>：</w:t>
      </w:r>
    </w:p>
    <w:p w14:paraId="470F539C" w14:textId="2C1D2FB7" w:rsidR="004E69FD" w:rsidRDefault="001C4700">
      <w:pPr>
        <w:spacing w:after="16"/>
        <w:rPr>
          <w:szCs w:val="21"/>
        </w:rPr>
      </w:pPr>
      <w:r>
        <w:rPr>
          <w:rFonts w:hint="eastAsia"/>
          <w:szCs w:val="21"/>
        </w:rPr>
        <w:t>&lt;Type&gt;_&lt;Enddate&gt;.&lt;Endtime&gt;_UniqueId.&lt;</w:t>
      </w:r>
      <w:r>
        <w:rPr>
          <w:rFonts w:hint="eastAsia"/>
          <w:szCs w:val="21"/>
        </w:rPr>
        <w:t>压缩格式</w:t>
      </w:r>
      <w:r>
        <w:rPr>
          <w:rFonts w:hint="eastAsia"/>
          <w:szCs w:val="21"/>
        </w:rPr>
        <w:t>&gt;</w:t>
      </w:r>
    </w:p>
    <w:p w14:paraId="32077106" w14:textId="77777777" w:rsidR="004E69FD" w:rsidRDefault="001C4700">
      <w:pPr>
        <w:spacing w:after="16"/>
        <w:rPr>
          <w:szCs w:val="21"/>
        </w:rPr>
      </w:pPr>
      <w:r>
        <w:rPr>
          <w:szCs w:val="21"/>
        </w:rPr>
        <w:t>2.</w:t>
      </w:r>
      <w:r>
        <w:rPr>
          <w:rFonts w:hint="eastAsia"/>
          <w:szCs w:val="21"/>
        </w:rPr>
        <w:t xml:space="preserve"> OMC</w:t>
      </w:r>
      <w:r>
        <w:rPr>
          <w:rFonts w:hint="eastAsia"/>
          <w:szCs w:val="21"/>
        </w:rPr>
        <w:t>主动获取日志文件的文件名定义遵循以下格式要求：</w:t>
      </w:r>
    </w:p>
    <w:p w14:paraId="6287B57D" w14:textId="317C5ED1" w:rsidR="004E69FD" w:rsidRDefault="001C4700">
      <w:pPr>
        <w:spacing w:after="16"/>
        <w:rPr>
          <w:szCs w:val="21"/>
        </w:rPr>
      </w:pPr>
      <w:r>
        <w:rPr>
          <w:rFonts w:hint="eastAsia"/>
          <w:szCs w:val="21"/>
        </w:rPr>
        <w:t>&lt;Type&gt;_&lt;Enddate&gt;.&lt;Endtime&gt;_UniqueId.&lt;</w:t>
      </w:r>
      <w:r>
        <w:rPr>
          <w:rFonts w:hint="eastAsia"/>
          <w:szCs w:val="21"/>
        </w:rPr>
        <w:t>压缩格式</w:t>
      </w:r>
      <w:r>
        <w:rPr>
          <w:rFonts w:hint="eastAsia"/>
          <w:szCs w:val="21"/>
        </w:rPr>
        <w:t>&gt;</w:t>
      </w:r>
    </w:p>
    <w:p w14:paraId="0B4A731A" w14:textId="77777777" w:rsidR="004E69FD" w:rsidRDefault="004E69FD">
      <w:pPr>
        <w:spacing w:after="16"/>
        <w:rPr>
          <w:szCs w:val="21"/>
        </w:rPr>
      </w:pPr>
    </w:p>
    <w:p w14:paraId="422E5522" w14:textId="77777777" w:rsidR="004E69FD" w:rsidRDefault="001C4700">
      <w:pPr>
        <w:spacing w:after="16"/>
        <w:ind w:firstLineChars="200" w:firstLine="420"/>
        <w:rPr>
          <w:szCs w:val="21"/>
        </w:rPr>
      </w:pPr>
      <w:r>
        <w:rPr>
          <w:rFonts w:hint="eastAsia"/>
          <w:szCs w:val="21"/>
        </w:rPr>
        <w:t>具体描述请参考文档</w:t>
      </w:r>
      <w:r>
        <w:rPr>
          <w:szCs w:val="21"/>
        </w:rPr>
        <w:t>《</w:t>
      </w:r>
      <w:r>
        <w:rPr>
          <w:szCs w:val="21"/>
        </w:rPr>
        <w:t>3GPP TS 32.432 Telecommunication management; Performance measurement: File format definition</w:t>
      </w:r>
      <w:r>
        <w:rPr>
          <w:szCs w:val="21"/>
        </w:rPr>
        <w:t>》</w:t>
      </w:r>
      <w:r>
        <w:rPr>
          <w:rFonts w:hint="eastAsia"/>
          <w:szCs w:val="21"/>
        </w:rPr>
        <w:t>，本规范对某些字段进一步限定为：</w:t>
      </w:r>
    </w:p>
    <w:p w14:paraId="0684C508" w14:textId="77777777" w:rsidR="004E69FD" w:rsidRDefault="001C4700">
      <w:pPr>
        <w:spacing w:after="16"/>
        <w:ind w:left="420"/>
        <w:rPr>
          <w:szCs w:val="21"/>
        </w:rPr>
      </w:pPr>
      <w:r>
        <w:rPr>
          <w:rFonts w:hint="eastAsia"/>
          <w:szCs w:val="21"/>
        </w:rPr>
        <w:t>1</w:t>
      </w:r>
      <w:r>
        <w:rPr>
          <w:rFonts w:hint="eastAsia"/>
          <w:szCs w:val="21"/>
        </w:rPr>
        <w:t>）</w:t>
      </w:r>
      <w:r>
        <w:rPr>
          <w:szCs w:val="21"/>
        </w:rPr>
        <w:t>Type</w:t>
      </w:r>
      <w:r>
        <w:rPr>
          <w:rFonts w:hint="eastAsia"/>
          <w:szCs w:val="21"/>
        </w:rPr>
        <w:t>：普通日志</w:t>
      </w:r>
      <w:r>
        <w:rPr>
          <w:szCs w:val="21"/>
        </w:rPr>
        <w:t>固定为</w:t>
      </w:r>
      <w:r>
        <w:rPr>
          <w:rFonts w:hint="eastAsia"/>
          <w:szCs w:val="21"/>
        </w:rPr>
        <w:t>“</w:t>
      </w:r>
      <w:r>
        <w:rPr>
          <w:rFonts w:hint="eastAsia"/>
          <w:szCs w:val="21"/>
        </w:rPr>
        <w:t>Log</w:t>
      </w:r>
      <w:r>
        <w:rPr>
          <w:rFonts w:hint="eastAsia"/>
          <w:szCs w:val="21"/>
        </w:rPr>
        <w:t>”，故障点前后的日志固定为</w:t>
      </w:r>
      <w:r>
        <w:rPr>
          <w:rFonts w:hint="eastAsia"/>
          <w:szCs w:val="21"/>
        </w:rPr>
        <w:t>ErrorLog</w:t>
      </w:r>
      <w:r>
        <w:rPr>
          <w:szCs w:val="21"/>
        </w:rPr>
        <w:t>；</w:t>
      </w:r>
    </w:p>
    <w:p w14:paraId="2E8788EB" w14:textId="77777777" w:rsidR="004E69FD" w:rsidRDefault="001C4700">
      <w:pPr>
        <w:spacing w:after="16"/>
        <w:ind w:left="420"/>
        <w:rPr>
          <w:szCs w:val="21"/>
        </w:rPr>
      </w:pPr>
      <w:r>
        <w:rPr>
          <w:rFonts w:hint="eastAsia"/>
          <w:szCs w:val="21"/>
        </w:rPr>
        <w:t>2</w:t>
      </w:r>
      <w:r>
        <w:rPr>
          <w:rFonts w:hint="eastAsia"/>
          <w:szCs w:val="21"/>
        </w:rPr>
        <w:t>）</w:t>
      </w:r>
      <w:r>
        <w:rPr>
          <w:rFonts w:hint="eastAsia"/>
          <w:szCs w:val="21"/>
        </w:rPr>
        <w:t>UniqueId</w:t>
      </w:r>
      <w:r>
        <w:rPr>
          <w:rFonts w:hint="eastAsia"/>
          <w:szCs w:val="21"/>
        </w:rPr>
        <w:t>：以</w:t>
      </w:r>
      <w:r>
        <w:rPr>
          <w:rFonts w:hint="eastAsia"/>
          <w:szCs w:val="21"/>
        </w:rPr>
        <w:t>OUI</w:t>
      </w:r>
      <w:r>
        <w:rPr>
          <w:rFonts w:hint="eastAsia"/>
          <w:szCs w:val="21"/>
        </w:rPr>
        <w:t>和</w:t>
      </w:r>
      <w:r>
        <w:rPr>
          <w:rFonts w:hint="eastAsia"/>
          <w:szCs w:val="21"/>
        </w:rPr>
        <w:t>SN</w:t>
      </w:r>
      <w:r>
        <w:rPr>
          <w:rFonts w:hint="eastAsia"/>
          <w:szCs w:val="21"/>
        </w:rPr>
        <w:t>表示，中间以“</w:t>
      </w:r>
      <w:r>
        <w:rPr>
          <w:rFonts w:hint="eastAsia"/>
          <w:szCs w:val="21"/>
        </w:rPr>
        <w:t>.</w:t>
      </w:r>
      <w:r>
        <w:rPr>
          <w:rFonts w:hint="eastAsia"/>
          <w:szCs w:val="21"/>
        </w:rPr>
        <w:t>”分割，即“</w:t>
      </w:r>
      <w:r>
        <w:rPr>
          <w:rFonts w:hint="eastAsia"/>
          <w:szCs w:val="21"/>
        </w:rPr>
        <w:t>OUI.SN</w:t>
      </w:r>
      <w:r>
        <w:rPr>
          <w:rFonts w:hint="eastAsia"/>
          <w:szCs w:val="21"/>
        </w:rPr>
        <w:t>”；</w:t>
      </w:r>
    </w:p>
    <w:p w14:paraId="209C5E03" w14:textId="77777777" w:rsidR="004E69FD" w:rsidRDefault="001C4700">
      <w:pPr>
        <w:spacing w:after="16"/>
        <w:ind w:left="420"/>
        <w:rPr>
          <w:szCs w:val="21"/>
        </w:rPr>
      </w:pPr>
      <w:r>
        <w:rPr>
          <w:rFonts w:hint="eastAsia"/>
          <w:szCs w:val="21"/>
        </w:rPr>
        <w:t>3</w:t>
      </w:r>
      <w:r>
        <w:rPr>
          <w:rFonts w:hint="eastAsia"/>
          <w:szCs w:val="21"/>
        </w:rPr>
        <w:t>）压缩格式：应采用通用压缩格式，可以是</w:t>
      </w:r>
      <w:r>
        <w:rPr>
          <w:rFonts w:hint="eastAsia"/>
          <w:szCs w:val="21"/>
        </w:rPr>
        <w:t>tar.gz</w:t>
      </w:r>
      <w:r>
        <w:rPr>
          <w:rFonts w:hint="eastAsia"/>
          <w:szCs w:val="21"/>
        </w:rPr>
        <w:t>、</w:t>
      </w:r>
      <w:r>
        <w:rPr>
          <w:rFonts w:hint="eastAsia"/>
          <w:szCs w:val="21"/>
        </w:rPr>
        <w:t>gz</w:t>
      </w:r>
      <w:r>
        <w:rPr>
          <w:rFonts w:hint="eastAsia"/>
          <w:szCs w:val="21"/>
        </w:rPr>
        <w:t>、</w:t>
      </w:r>
      <w:r>
        <w:rPr>
          <w:rFonts w:hint="eastAsia"/>
          <w:szCs w:val="21"/>
        </w:rPr>
        <w:t>zip</w:t>
      </w:r>
      <w:r>
        <w:rPr>
          <w:rFonts w:hint="eastAsia"/>
          <w:szCs w:val="21"/>
        </w:rPr>
        <w:t>、</w:t>
      </w:r>
      <w:r>
        <w:rPr>
          <w:rFonts w:hint="eastAsia"/>
          <w:szCs w:val="21"/>
        </w:rPr>
        <w:t>rar</w:t>
      </w:r>
      <w:r>
        <w:rPr>
          <w:rFonts w:hint="eastAsia"/>
          <w:szCs w:val="21"/>
        </w:rPr>
        <w:t>其中一种；</w:t>
      </w:r>
    </w:p>
    <w:p w14:paraId="29CF6D3C" w14:textId="77777777" w:rsidR="004E69FD" w:rsidRDefault="001C4700">
      <w:pPr>
        <w:spacing w:after="16"/>
        <w:ind w:left="420"/>
        <w:rPr>
          <w:szCs w:val="21"/>
        </w:rPr>
      </w:pPr>
      <w:r>
        <w:rPr>
          <w:rFonts w:hint="eastAsia"/>
          <w:szCs w:val="21"/>
        </w:rPr>
        <w:t>4</w:t>
      </w:r>
      <w:r>
        <w:rPr>
          <w:rFonts w:hint="eastAsia"/>
          <w:szCs w:val="21"/>
        </w:rPr>
        <w:t>）其他字段请参考文档</w:t>
      </w:r>
      <w:r>
        <w:rPr>
          <w:szCs w:val="21"/>
        </w:rPr>
        <w:t>《</w:t>
      </w:r>
      <w:r>
        <w:rPr>
          <w:szCs w:val="21"/>
        </w:rPr>
        <w:t>3GPP TS 32.432 Telecommunication management; Performance measurement: File format definition</w:t>
      </w:r>
      <w:r>
        <w:rPr>
          <w:szCs w:val="21"/>
        </w:rPr>
        <w:t>》</w:t>
      </w:r>
      <w:r>
        <w:rPr>
          <w:rFonts w:hint="eastAsia"/>
          <w:szCs w:val="21"/>
        </w:rPr>
        <w:t>5.1.2</w:t>
      </w:r>
      <w:r>
        <w:rPr>
          <w:rFonts w:hint="eastAsia"/>
          <w:szCs w:val="21"/>
        </w:rPr>
        <w:t>小节。</w:t>
      </w:r>
    </w:p>
    <w:p w14:paraId="159E6FF7" w14:textId="77777777" w:rsidR="004E69FD" w:rsidRDefault="004E69FD">
      <w:pPr>
        <w:spacing w:after="16"/>
        <w:ind w:left="420"/>
        <w:rPr>
          <w:szCs w:val="21"/>
        </w:rPr>
      </w:pPr>
    </w:p>
    <w:p w14:paraId="7A3A100C" w14:textId="77777777" w:rsidR="004E69FD" w:rsidRDefault="001C4700">
      <w:pPr>
        <w:spacing w:after="16"/>
        <w:ind w:firstLineChars="200" w:firstLine="420"/>
        <w:rPr>
          <w:szCs w:val="21"/>
        </w:rPr>
      </w:pPr>
      <w:r>
        <w:rPr>
          <w:rFonts w:hint="eastAsia"/>
          <w:szCs w:val="21"/>
        </w:rPr>
        <w:t>周期上传的日志文件命名</w:t>
      </w:r>
      <w:r>
        <w:rPr>
          <w:szCs w:val="21"/>
        </w:rPr>
        <w:t>样例：</w:t>
      </w:r>
    </w:p>
    <w:p w14:paraId="69D24093" w14:textId="77777777" w:rsidR="00A5773A" w:rsidRDefault="00A5773A" w:rsidP="00A5773A">
      <w:pPr>
        <w:pStyle w:val="afffb"/>
        <w:spacing w:after="16"/>
        <w:rPr>
          <w:rFonts w:ascii="Times New Roman"/>
          <w:kern w:val="2"/>
          <w:szCs w:val="24"/>
        </w:rPr>
      </w:pPr>
      <w:r>
        <w:rPr>
          <w:rFonts w:ascii="Times New Roman" w:hint="eastAsia"/>
          <w:kern w:val="2"/>
          <w:szCs w:val="24"/>
        </w:rPr>
        <w:t>Log_</w:t>
      </w:r>
      <w:r w:rsidRPr="00BD309E">
        <w:rPr>
          <w:rFonts w:ascii="Times New Roman"/>
          <w:kern w:val="2"/>
          <w:szCs w:val="24"/>
        </w:rPr>
        <w:t>201</w:t>
      </w:r>
      <w:r>
        <w:rPr>
          <w:rFonts w:ascii="Times New Roman" w:hint="eastAsia"/>
          <w:kern w:val="2"/>
          <w:szCs w:val="24"/>
        </w:rPr>
        <w:t>5</w:t>
      </w:r>
      <w:r w:rsidRPr="00BD309E">
        <w:rPr>
          <w:rFonts w:ascii="Times New Roman"/>
          <w:kern w:val="2"/>
          <w:szCs w:val="24"/>
        </w:rPr>
        <w:t>06</w:t>
      </w:r>
      <w:r>
        <w:rPr>
          <w:rFonts w:ascii="Times New Roman" w:hint="eastAsia"/>
          <w:kern w:val="2"/>
          <w:szCs w:val="24"/>
        </w:rPr>
        <w:t>25</w:t>
      </w:r>
      <w:r w:rsidRPr="00BD309E">
        <w:rPr>
          <w:rFonts w:ascii="Times New Roman"/>
          <w:kern w:val="2"/>
          <w:szCs w:val="24"/>
        </w:rPr>
        <w:t>.09</w:t>
      </w:r>
      <w:r>
        <w:rPr>
          <w:rFonts w:ascii="Times New Roman" w:hint="eastAsia"/>
          <w:kern w:val="2"/>
          <w:szCs w:val="24"/>
        </w:rPr>
        <w:t>0</w:t>
      </w:r>
      <w:r w:rsidRPr="00BD309E">
        <w:rPr>
          <w:rFonts w:ascii="Times New Roman"/>
          <w:kern w:val="2"/>
          <w:szCs w:val="24"/>
        </w:rPr>
        <w:t>0</w:t>
      </w:r>
      <w:r>
        <w:rPr>
          <w:rFonts w:ascii="Times New Roman"/>
          <w:kern w:val="2"/>
          <w:szCs w:val="24"/>
        </w:rPr>
        <w:t>+0800</w:t>
      </w:r>
      <w:r w:rsidRPr="00BD309E">
        <w:rPr>
          <w:rFonts w:ascii="Times New Roman"/>
          <w:kern w:val="2"/>
          <w:szCs w:val="24"/>
        </w:rPr>
        <w:t>_</w:t>
      </w:r>
      <w:r>
        <w:rPr>
          <w:rFonts w:ascii="Times New Roman" w:hint="eastAsia"/>
          <w:kern w:val="2"/>
          <w:szCs w:val="24"/>
        </w:rPr>
        <w:t>00271D.</w:t>
      </w:r>
      <w:r w:rsidRPr="008C1C30">
        <w:rPr>
          <w:rFonts w:ascii="Times New Roman"/>
          <w:kern w:val="2"/>
          <w:szCs w:val="24"/>
        </w:rPr>
        <w:t>G</w:t>
      </w:r>
      <w:r>
        <w:rPr>
          <w:rFonts w:ascii="Times New Roman" w:hint="eastAsia"/>
          <w:kern w:val="2"/>
          <w:szCs w:val="24"/>
        </w:rPr>
        <w:t>123456789</w:t>
      </w:r>
      <w:r w:rsidRPr="00BD309E">
        <w:rPr>
          <w:rFonts w:ascii="Times New Roman"/>
          <w:kern w:val="2"/>
          <w:szCs w:val="24"/>
        </w:rPr>
        <w:t>.</w:t>
      </w:r>
      <w:r>
        <w:rPr>
          <w:rFonts w:ascii="Times New Roman" w:hint="eastAsia"/>
          <w:kern w:val="2"/>
          <w:szCs w:val="24"/>
        </w:rPr>
        <w:t>tar.gz</w:t>
      </w:r>
    </w:p>
    <w:p w14:paraId="42042B82" w14:textId="77777777" w:rsidR="00A5773A" w:rsidRDefault="00A5773A" w:rsidP="00A5773A">
      <w:pPr>
        <w:pStyle w:val="afffb"/>
        <w:spacing w:after="16"/>
        <w:rPr>
          <w:rFonts w:ascii="Times New Roman"/>
          <w:kern w:val="2"/>
          <w:szCs w:val="24"/>
        </w:rPr>
      </w:pPr>
      <w:r>
        <w:rPr>
          <w:rFonts w:ascii="Times New Roman" w:hint="eastAsia"/>
          <w:kern w:val="2"/>
          <w:szCs w:val="24"/>
        </w:rPr>
        <w:t>ErrorLog_</w:t>
      </w:r>
      <w:r w:rsidRPr="00BD309E">
        <w:rPr>
          <w:rFonts w:ascii="Times New Roman"/>
          <w:kern w:val="2"/>
          <w:szCs w:val="24"/>
        </w:rPr>
        <w:t>201</w:t>
      </w:r>
      <w:r>
        <w:rPr>
          <w:rFonts w:ascii="Times New Roman" w:hint="eastAsia"/>
          <w:kern w:val="2"/>
          <w:szCs w:val="24"/>
        </w:rPr>
        <w:t>5</w:t>
      </w:r>
      <w:r w:rsidRPr="00BD309E">
        <w:rPr>
          <w:rFonts w:ascii="Times New Roman"/>
          <w:kern w:val="2"/>
          <w:szCs w:val="24"/>
        </w:rPr>
        <w:t>06</w:t>
      </w:r>
      <w:r>
        <w:rPr>
          <w:rFonts w:ascii="Times New Roman" w:hint="eastAsia"/>
          <w:kern w:val="2"/>
          <w:szCs w:val="24"/>
        </w:rPr>
        <w:t>25</w:t>
      </w:r>
      <w:r w:rsidRPr="00BD309E">
        <w:rPr>
          <w:rFonts w:ascii="Times New Roman"/>
          <w:kern w:val="2"/>
          <w:szCs w:val="24"/>
        </w:rPr>
        <w:t>.09</w:t>
      </w:r>
      <w:r>
        <w:rPr>
          <w:rFonts w:ascii="Times New Roman" w:hint="eastAsia"/>
          <w:kern w:val="2"/>
          <w:szCs w:val="24"/>
        </w:rPr>
        <w:t>0</w:t>
      </w:r>
      <w:r w:rsidRPr="00BD309E">
        <w:rPr>
          <w:rFonts w:ascii="Times New Roman"/>
          <w:kern w:val="2"/>
          <w:szCs w:val="24"/>
        </w:rPr>
        <w:t>0</w:t>
      </w:r>
      <w:r>
        <w:rPr>
          <w:rFonts w:ascii="Times New Roman"/>
          <w:kern w:val="2"/>
          <w:szCs w:val="24"/>
        </w:rPr>
        <w:t>+0800</w:t>
      </w:r>
      <w:r w:rsidRPr="00BD309E">
        <w:rPr>
          <w:rFonts w:ascii="Times New Roman"/>
          <w:kern w:val="2"/>
          <w:szCs w:val="24"/>
        </w:rPr>
        <w:t>_</w:t>
      </w:r>
      <w:r>
        <w:rPr>
          <w:rFonts w:ascii="Times New Roman" w:hint="eastAsia"/>
          <w:kern w:val="2"/>
          <w:szCs w:val="24"/>
        </w:rPr>
        <w:t>00271D.</w:t>
      </w:r>
      <w:r w:rsidRPr="008C1C30">
        <w:rPr>
          <w:rFonts w:ascii="Times New Roman"/>
          <w:kern w:val="2"/>
          <w:szCs w:val="24"/>
        </w:rPr>
        <w:t>G</w:t>
      </w:r>
      <w:r>
        <w:rPr>
          <w:rFonts w:ascii="Times New Roman" w:hint="eastAsia"/>
          <w:kern w:val="2"/>
          <w:szCs w:val="24"/>
        </w:rPr>
        <w:t>123456789</w:t>
      </w:r>
      <w:r w:rsidRPr="00BD309E">
        <w:rPr>
          <w:rFonts w:ascii="Times New Roman"/>
          <w:kern w:val="2"/>
          <w:szCs w:val="24"/>
        </w:rPr>
        <w:t>.</w:t>
      </w:r>
      <w:r>
        <w:rPr>
          <w:rFonts w:ascii="Times New Roman" w:hint="eastAsia"/>
          <w:kern w:val="2"/>
          <w:szCs w:val="24"/>
        </w:rPr>
        <w:t>zip</w:t>
      </w:r>
    </w:p>
    <w:p w14:paraId="78384673" w14:textId="51E6A5DE" w:rsidR="004E69FD" w:rsidRDefault="001C4700">
      <w:pPr>
        <w:spacing w:after="16"/>
        <w:ind w:firstLineChars="95" w:firstLine="199"/>
        <w:rPr>
          <w:szCs w:val="21"/>
        </w:rPr>
      </w:pPr>
      <w:r>
        <w:rPr>
          <w:rFonts w:hint="eastAsia"/>
          <w:szCs w:val="21"/>
        </w:rPr>
        <w:tab/>
      </w:r>
      <w:r w:rsidR="00A5773A">
        <w:rPr>
          <w:szCs w:val="21"/>
        </w:rPr>
        <w:t xml:space="preserve">  </w:t>
      </w:r>
      <w:r>
        <w:rPr>
          <w:szCs w:val="21"/>
        </w:rPr>
        <w:t>OMC</w:t>
      </w:r>
      <w:r>
        <w:rPr>
          <w:rFonts w:hint="eastAsia"/>
          <w:szCs w:val="21"/>
        </w:rPr>
        <w:t>主动获取的日志文件命名样例：</w:t>
      </w:r>
    </w:p>
    <w:p w14:paraId="1E0F7BA8" w14:textId="77777777" w:rsidR="00A5773A" w:rsidRPr="00BD309E" w:rsidRDefault="00A5773A" w:rsidP="00A5773A">
      <w:pPr>
        <w:pStyle w:val="afffb"/>
        <w:spacing w:after="16"/>
        <w:rPr>
          <w:rFonts w:ascii="Times New Roman"/>
          <w:kern w:val="2"/>
          <w:szCs w:val="24"/>
        </w:rPr>
      </w:pPr>
      <w:r>
        <w:rPr>
          <w:rFonts w:ascii="Times New Roman"/>
          <w:szCs w:val="24"/>
        </w:rPr>
        <w:t>Log_20150625.0900+0800_00271D.G123456789.tar.gz</w:t>
      </w:r>
    </w:p>
    <w:p w14:paraId="21F395C0" w14:textId="6DA996EA" w:rsidR="004E69FD" w:rsidRDefault="004E69FD">
      <w:pPr>
        <w:spacing w:after="16"/>
        <w:ind w:firstLineChars="200" w:firstLine="420"/>
        <w:rPr>
          <w:szCs w:val="21"/>
        </w:rPr>
      </w:pPr>
    </w:p>
    <w:p w14:paraId="18C4B6DA" w14:textId="77777777" w:rsidR="004E69FD" w:rsidRDefault="001C4700">
      <w:pPr>
        <w:pStyle w:val="a5"/>
        <w:spacing w:before="163" w:after="163"/>
      </w:pPr>
      <w:bookmarkStart w:id="638" w:name="_Toc83289313"/>
      <w:bookmarkStart w:id="639" w:name="_Toc82703965"/>
      <w:bookmarkStart w:id="640" w:name="_Toc532472546"/>
      <w:bookmarkStart w:id="641" w:name="_Toc104987921"/>
      <w:r>
        <w:rPr>
          <w:rFonts w:hint="eastAsia"/>
        </w:rPr>
        <w:t>日志</w:t>
      </w:r>
      <w:r>
        <w:t>文件</w:t>
      </w:r>
      <w:r>
        <w:rPr>
          <w:rFonts w:hint="eastAsia"/>
        </w:rPr>
        <w:t>内容格式</w:t>
      </w:r>
      <w:bookmarkEnd w:id="638"/>
      <w:bookmarkEnd w:id="639"/>
      <w:bookmarkEnd w:id="640"/>
      <w:bookmarkEnd w:id="641"/>
    </w:p>
    <w:p w14:paraId="4DA78357" w14:textId="77777777" w:rsidR="004E69FD" w:rsidRDefault="001C4700">
      <w:pPr>
        <w:ind w:firstLineChars="200" w:firstLine="420"/>
        <w:rPr>
          <w:kern w:val="0"/>
        </w:rPr>
      </w:pPr>
      <w:r>
        <w:rPr>
          <w:rFonts w:hint="eastAsia"/>
          <w:kern w:val="0"/>
        </w:rPr>
        <w:t>为了便于维护人员进行阅读分析，</w:t>
      </w:r>
      <w:r>
        <w:rPr>
          <w:rFonts w:hint="eastAsia"/>
          <w:kern w:val="0"/>
        </w:rPr>
        <w:t>5G</w:t>
      </w:r>
      <w:r>
        <w:rPr>
          <w:rFonts w:hint="eastAsia"/>
          <w:kern w:val="0"/>
        </w:rPr>
        <w:t>小基站设备记录的日志文件应采用</w:t>
      </w:r>
      <w:r>
        <w:rPr>
          <w:rFonts w:hint="eastAsia"/>
          <w:kern w:val="0"/>
        </w:rPr>
        <w:t>UTF-8</w:t>
      </w:r>
      <w:r>
        <w:rPr>
          <w:rFonts w:hint="eastAsia"/>
          <w:kern w:val="0"/>
        </w:rPr>
        <w:t>、</w:t>
      </w:r>
      <w:r>
        <w:rPr>
          <w:rFonts w:hint="eastAsia"/>
          <w:kern w:val="0"/>
        </w:rPr>
        <w:t>GBK</w:t>
      </w:r>
      <w:r>
        <w:rPr>
          <w:rFonts w:hint="eastAsia"/>
          <w:kern w:val="0"/>
        </w:rPr>
        <w:t>等文本格式，不应采用二进制格式</w:t>
      </w:r>
      <w:r>
        <w:rPr>
          <w:kern w:val="0"/>
        </w:rPr>
        <w:t>。</w:t>
      </w:r>
    </w:p>
    <w:p w14:paraId="2E6678A6" w14:textId="77777777" w:rsidR="004E69FD" w:rsidRDefault="004E69FD">
      <w:pPr>
        <w:rPr>
          <w:kern w:val="0"/>
        </w:rPr>
      </w:pPr>
    </w:p>
    <w:p w14:paraId="2C2F3C31" w14:textId="7256746C" w:rsidR="004E69FD" w:rsidRDefault="001C4700">
      <w:pPr>
        <w:pStyle w:val="a4"/>
      </w:pPr>
      <w:r>
        <w:lastRenderedPageBreak/>
        <w:br/>
      </w:r>
      <w:bookmarkStart w:id="642" w:name="_Toc82703966"/>
      <w:bookmarkStart w:id="643" w:name="_Toc532472547"/>
      <w:bookmarkStart w:id="644" w:name="_Ref423082874"/>
      <w:bookmarkStart w:id="645" w:name="_Toc83289314"/>
      <w:bookmarkStart w:id="646" w:name="_Toc104987922"/>
      <w:r>
        <w:t>（</w:t>
      </w:r>
      <w:r w:rsidR="004E0A0E">
        <w:rPr>
          <w:rFonts w:hint="eastAsia"/>
        </w:rPr>
        <w:t>规范</w:t>
      </w:r>
      <w:r>
        <w:t>性附录）</w:t>
      </w:r>
      <w:r>
        <w:br/>
      </w:r>
      <w:r>
        <w:rPr>
          <w:rFonts w:hint="eastAsia"/>
        </w:rPr>
        <w:t>通过HTTP POST和PUT方法上传文件的</w:t>
      </w:r>
      <w:r>
        <w:t>相关说明</w:t>
      </w:r>
      <w:bookmarkEnd w:id="642"/>
      <w:bookmarkEnd w:id="643"/>
      <w:bookmarkEnd w:id="644"/>
      <w:bookmarkEnd w:id="645"/>
      <w:bookmarkEnd w:id="646"/>
    </w:p>
    <w:p w14:paraId="2B24ED02" w14:textId="77777777" w:rsidR="004E69FD" w:rsidRDefault="001C4700">
      <w:pPr>
        <w:ind w:firstLine="360"/>
      </w:pPr>
      <w:r>
        <w:rPr>
          <w:rFonts w:hint="eastAsia"/>
        </w:rPr>
        <w:t>为便于</w:t>
      </w:r>
      <w:r>
        <w:rPr>
          <w:rFonts w:hint="eastAsia"/>
        </w:rPr>
        <w:t>OMC</w:t>
      </w:r>
      <w:r>
        <w:rPr>
          <w:rFonts w:hint="eastAsia"/>
        </w:rPr>
        <w:t>准确生成文件名，特要求</w:t>
      </w:r>
      <w:r>
        <w:rPr>
          <w:rFonts w:hint="eastAsia"/>
        </w:rPr>
        <w:t>5G</w:t>
      </w:r>
      <w:r>
        <w:rPr>
          <w:rFonts w:hint="eastAsia"/>
        </w:rPr>
        <w:t>小基站设备在上传文件时，在消息中携带文件名信息，可采取的办法如下</w:t>
      </w:r>
      <w:r>
        <w:t>。</w:t>
      </w:r>
    </w:p>
    <w:p w14:paraId="42A52AF6" w14:textId="77777777" w:rsidR="004E69FD" w:rsidRDefault="001C4700">
      <w:pPr>
        <w:pStyle w:val="CellBody"/>
        <w:spacing w:before="163"/>
      </w:pPr>
      <w:bookmarkStart w:id="647" w:name="_Toc532472548"/>
      <w:bookmarkStart w:id="648" w:name="_Toc82703967"/>
      <w:bookmarkStart w:id="649" w:name="_Toc83289315"/>
      <w:r>
        <w:rPr>
          <w:rFonts w:hint="eastAsia"/>
        </w:rPr>
        <w:t>通过</w:t>
      </w:r>
      <w:r>
        <w:rPr>
          <w:rFonts w:hint="eastAsia"/>
        </w:rPr>
        <w:t>HTTP POST</w:t>
      </w:r>
      <w:r>
        <w:rPr>
          <w:rFonts w:hint="eastAsia"/>
        </w:rPr>
        <w:t>方法上传文件</w:t>
      </w:r>
      <w:bookmarkEnd w:id="647"/>
      <w:bookmarkEnd w:id="648"/>
      <w:bookmarkEnd w:id="649"/>
    </w:p>
    <w:p w14:paraId="556DF2E9" w14:textId="77777777" w:rsidR="004E69FD" w:rsidRDefault="001C4700">
      <w:pPr>
        <w:ind w:firstLine="360"/>
      </w:pPr>
      <w:r>
        <w:rPr>
          <w:rFonts w:hint="eastAsia"/>
        </w:rPr>
        <w:t>遵循《</w:t>
      </w:r>
      <w:r>
        <w:rPr>
          <w:rFonts w:hint="eastAsia"/>
        </w:rPr>
        <w:t>RFC</w:t>
      </w:r>
      <w:r>
        <w:t>1867Form-based File Upload in HTML</w:t>
      </w:r>
      <w:r>
        <w:rPr>
          <w:rFonts w:hint="eastAsia"/>
        </w:rPr>
        <w:t>》的要求。</w:t>
      </w:r>
    </w:p>
    <w:p w14:paraId="760CC2C9" w14:textId="77777777" w:rsidR="004E69FD" w:rsidRDefault="001C4700">
      <w:pPr>
        <w:pStyle w:val="CellBody"/>
        <w:spacing w:before="163"/>
      </w:pPr>
      <w:bookmarkStart w:id="650" w:name="_Toc83289316"/>
      <w:bookmarkStart w:id="651" w:name="_Toc532472549"/>
      <w:bookmarkStart w:id="652" w:name="_Toc82703968"/>
      <w:r>
        <w:rPr>
          <w:rFonts w:hint="eastAsia"/>
        </w:rPr>
        <w:t>通过</w:t>
      </w:r>
      <w:r>
        <w:rPr>
          <w:rFonts w:hint="eastAsia"/>
        </w:rPr>
        <w:t>HTTP PUT</w:t>
      </w:r>
      <w:r>
        <w:rPr>
          <w:rFonts w:hint="eastAsia"/>
        </w:rPr>
        <w:t>方法上传文件</w:t>
      </w:r>
      <w:r>
        <w:rPr>
          <w:rFonts w:hint="eastAsia"/>
        </w:rPr>
        <w:t>-</w:t>
      </w:r>
      <w:r>
        <w:rPr>
          <w:rFonts w:hint="eastAsia"/>
        </w:rPr>
        <w:t>方式</w:t>
      </w:r>
      <w:r>
        <w:rPr>
          <w:rFonts w:hint="eastAsia"/>
        </w:rPr>
        <w:t>1</w:t>
      </w:r>
      <w:bookmarkEnd w:id="650"/>
      <w:bookmarkEnd w:id="651"/>
      <w:bookmarkEnd w:id="652"/>
    </w:p>
    <w:p w14:paraId="629999AB" w14:textId="77777777" w:rsidR="004E69FD" w:rsidRDefault="001C4700">
      <w:pPr>
        <w:ind w:firstLineChars="200" w:firstLine="420"/>
        <w:rPr>
          <w:kern w:val="0"/>
        </w:rPr>
      </w:pPr>
      <w:r>
        <w:rPr>
          <w:rFonts w:hint="eastAsia"/>
          <w:kern w:val="0"/>
        </w:rPr>
        <w:t>仿照</w:t>
      </w:r>
      <w:r>
        <w:rPr>
          <w:rFonts w:hint="eastAsia"/>
          <w:kern w:val="0"/>
        </w:rPr>
        <w:t>HTTP POST</w:t>
      </w:r>
      <w:r>
        <w:rPr>
          <w:rFonts w:hint="eastAsia"/>
          <w:kern w:val="0"/>
        </w:rPr>
        <w:t>方法，在</w:t>
      </w:r>
      <w:r>
        <w:rPr>
          <w:rFonts w:hint="eastAsia"/>
          <w:kern w:val="0"/>
        </w:rPr>
        <w:t>HTTP</w:t>
      </w:r>
      <w:r>
        <w:rPr>
          <w:rFonts w:hint="eastAsia"/>
          <w:kern w:val="0"/>
        </w:rPr>
        <w:t>头上加上</w:t>
      </w:r>
      <w:r>
        <w:rPr>
          <w:kern w:val="0"/>
        </w:rPr>
        <w:t>Content-disposition</w:t>
      </w:r>
      <w:r>
        <w:rPr>
          <w:rFonts w:hint="eastAsia"/>
          <w:kern w:val="0"/>
        </w:rPr>
        <w:t>字段，如：</w:t>
      </w:r>
    </w:p>
    <w:p w14:paraId="39A930AE" w14:textId="77777777" w:rsidR="004E69FD" w:rsidRDefault="001C4700">
      <w:pPr>
        <w:ind w:firstLineChars="200" w:firstLine="420"/>
        <w:rPr>
          <w:kern w:val="0"/>
          <w:szCs w:val="21"/>
        </w:rPr>
      </w:pPr>
      <w:r>
        <w:rPr>
          <w:kern w:val="0"/>
          <w:szCs w:val="21"/>
        </w:rPr>
        <w:t xml:space="preserve">Content-disposition: </w:t>
      </w:r>
      <w:r>
        <w:rPr>
          <w:rFonts w:hint="eastAsia"/>
          <w:kern w:val="0"/>
          <w:szCs w:val="21"/>
        </w:rPr>
        <w:t>form-data</w:t>
      </w:r>
      <w:r>
        <w:rPr>
          <w:kern w:val="0"/>
          <w:szCs w:val="21"/>
        </w:rPr>
        <w:t>; filename="</w:t>
      </w:r>
      <w:r>
        <w:rPr>
          <w:szCs w:val="21"/>
        </w:rPr>
        <w:t>A201</w:t>
      </w:r>
      <w:r>
        <w:rPr>
          <w:rFonts w:hint="eastAsia"/>
          <w:szCs w:val="21"/>
        </w:rPr>
        <w:t>5</w:t>
      </w:r>
      <w:r>
        <w:rPr>
          <w:szCs w:val="21"/>
        </w:rPr>
        <w:t>0617.09</w:t>
      </w:r>
      <w:r>
        <w:rPr>
          <w:rFonts w:hint="eastAsia"/>
          <w:szCs w:val="21"/>
        </w:rPr>
        <w:t>0</w:t>
      </w:r>
      <w:r>
        <w:rPr>
          <w:szCs w:val="21"/>
        </w:rPr>
        <w:t>0+0800-0915+0800_00271D.</w:t>
      </w:r>
      <w:r>
        <w:rPr>
          <w:rFonts w:hint="eastAsia"/>
          <w:szCs w:val="21"/>
        </w:rPr>
        <w:t>12345678</w:t>
      </w:r>
      <w:r>
        <w:rPr>
          <w:szCs w:val="21"/>
        </w:rPr>
        <w:t>.xml</w:t>
      </w:r>
      <w:r>
        <w:rPr>
          <w:kern w:val="0"/>
          <w:szCs w:val="21"/>
        </w:rPr>
        <w:t>"</w:t>
      </w:r>
    </w:p>
    <w:p w14:paraId="2ABD4AD8" w14:textId="77777777" w:rsidR="004E69FD" w:rsidRDefault="004E69FD">
      <w:pPr>
        <w:ind w:firstLineChars="200" w:firstLine="420"/>
        <w:rPr>
          <w:kern w:val="0"/>
        </w:rPr>
      </w:pPr>
    </w:p>
    <w:p w14:paraId="3AED0CD2" w14:textId="77777777" w:rsidR="004E69FD" w:rsidRDefault="001C4700">
      <w:pPr>
        <w:pStyle w:val="CellBody"/>
        <w:spacing w:before="163"/>
      </w:pPr>
      <w:bookmarkStart w:id="653" w:name="_Toc532472550"/>
      <w:bookmarkStart w:id="654" w:name="_Toc83289317"/>
      <w:bookmarkStart w:id="655" w:name="_Toc82703969"/>
      <w:r>
        <w:rPr>
          <w:rFonts w:hint="eastAsia"/>
        </w:rPr>
        <w:t>通过</w:t>
      </w:r>
      <w:r>
        <w:rPr>
          <w:rFonts w:hint="eastAsia"/>
        </w:rPr>
        <w:t>HTTP PUT</w:t>
      </w:r>
      <w:r>
        <w:rPr>
          <w:rFonts w:hint="eastAsia"/>
        </w:rPr>
        <w:t>方法上传文件</w:t>
      </w:r>
      <w:r>
        <w:rPr>
          <w:rFonts w:hint="eastAsia"/>
        </w:rPr>
        <w:t>-</w:t>
      </w:r>
      <w:r>
        <w:rPr>
          <w:rFonts w:hint="eastAsia"/>
        </w:rPr>
        <w:t>方式</w:t>
      </w:r>
      <w:r>
        <w:rPr>
          <w:rFonts w:hint="eastAsia"/>
        </w:rPr>
        <w:t>2</w:t>
      </w:r>
      <w:bookmarkEnd w:id="653"/>
      <w:bookmarkEnd w:id="654"/>
      <w:bookmarkEnd w:id="655"/>
    </w:p>
    <w:p w14:paraId="3311B1A7" w14:textId="77777777" w:rsidR="004E69FD" w:rsidRDefault="001C4700">
      <w:pPr>
        <w:ind w:firstLineChars="200" w:firstLine="420"/>
        <w:rPr>
          <w:kern w:val="0"/>
        </w:rPr>
      </w:pPr>
      <w:r>
        <w:rPr>
          <w:rFonts w:hint="eastAsia"/>
          <w:kern w:val="0"/>
        </w:rPr>
        <w:t>通过在</w:t>
      </w:r>
      <w:r>
        <w:rPr>
          <w:rFonts w:hint="eastAsia"/>
          <w:kern w:val="0"/>
        </w:rPr>
        <w:t>HTTP PUT</w:t>
      </w:r>
      <w:r>
        <w:rPr>
          <w:rFonts w:hint="eastAsia"/>
          <w:kern w:val="0"/>
        </w:rPr>
        <w:t>方法消息的请求</w:t>
      </w:r>
      <w:r>
        <w:rPr>
          <w:rFonts w:hint="eastAsia"/>
          <w:kern w:val="0"/>
        </w:rPr>
        <w:t>URL</w:t>
      </w:r>
      <w:r>
        <w:rPr>
          <w:rFonts w:hint="eastAsia"/>
          <w:kern w:val="0"/>
        </w:rPr>
        <w:t>加上文件名实现，具体过程如下：</w:t>
      </w:r>
    </w:p>
    <w:p w14:paraId="48D91395" w14:textId="77777777" w:rsidR="004E69FD" w:rsidRDefault="001C4700">
      <w:pPr>
        <w:ind w:firstLineChars="200" w:firstLine="420"/>
        <w:rPr>
          <w:kern w:val="0"/>
        </w:rPr>
      </w:pPr>
      <w:r>
        <w:rPr>
          <w:rFonts w:hint="eastAsia"/>
          <w:kern w:val="0"/>
        </w:rPr>
        <w:t>1</w:t>
      </w:r>
      <w:r>
        <w:rPr>
          <w:rFonts w:hint="eastAsia"/>
          <w:kern w:val="0"/>
        </w:rPr>
        <w:t>）</w:t>
      </w:r>
      <w:r>
        <w:rPr>
          <w:rFonts w:hint="eastAsia"/>
          <w:kern w:val="0"/>
        </w:rPr>
        <w:t>OMC</w:t>
      </w:r>
      <w:r>
        <w:rPr>
          <w:rFonts w:hint="eastAsia"/>
          <w:kern w:val="0"/>
        </w:rPr>
        <w:t>下发文件上传</w:t>
      </w:r>
      <w:r>
        <w:rPr>
          <w:rFonts w:hint="eastAsia"/>
          <w:kern w:val="0"/>
        </w:rPr>
        <w:t>URL</w:t>
      </w:r>
      <w:r>
        <w:rPr>
          <w:rFonts w:hint="eastAsia"/>
          <w:kern w:val="0"/>
        </w:rPr>
        <w:t>地址；</w:t>
      </w:r>
    </w:p>
    <w:p w14:paraId="4AD112A5" w14:textId="77777777" w:rsidR="004E69FD" w:rsidRDefault="001C4700">
      <w:pPr>
        <w:ind w:firstLineChars="200" w:firstLine="420"/>
        <w:rPr>
          <w:kern w:val="0"/>
        </w:rPr>
      </w:pPr>
      <w:r>
        <w:rPr>
          <w:rFonts w:hint="eastAsia"/>
          <w:kern w:val="0"/>
        </w:rPr>
        <w:t>2</w:t>
      </w:r>
      <w:r>
        <w:rPr>
          <w:rFonts w:hint="eastAsia"/>
          <w:kern w:val="0"/>
        </w:rPr>
        <w:t>）</w:t>
      </w:r>
      <w:r>
        <w:rPr>
          <w:rFonts w:hint="eastAsia"/>
          <w:kern w:val="0"/>
        </w:rPr>
        <w:t>5G</w:t>
      </w:r>
      <w:r>
        <w:rPr>
          <w:rFonts w:hint="eastAsia"/>
          <w:kern w:val="0"/>
        </w:rPr>
        <w:t>小基站设备生成需上传的文件；</w:t>
      </w:r>
    </w:p>
    <w:p w14:paraId="51C523C6" w14:textId="77777777" w:rsidR="004E69FD" w:rsidRDefault="001C4700">
      <w:pPr>
        <w:ind w:firstLineChars="200" w:firstLine="420"/>
        <w:rPr>
          <w:kern w:val="0"/>
        </w:rPr>
      </w:pPr>
      <w:r>
        <w:rPr>
          <w:rFonts w:hint="eastAsia"/>
          <w:kern w:val="0"/>
        </w:rPr>
        <w:t>3</w:t>
      </w:r>
      <w:r>
        <w:rPr>
          <w:rFonts w:hint="eastAsia"/>
          <w:kern w:val="0"/>
        </w:rPr>
        <w:t>）</w:t>
      </w:r>
      <w:r>
        <w:rPr>
          <w:rFonts w:hint="eastAsia"/>
          <w:kern w:val="0"/>
        </w:rPr>
        <w:t>5G</w:t>
      </w:r>
      <w:r>
        <w:rPr>
          <w:rFonts w:hint="eastAsia"/>
          <w:kern w:val="0"/>
        </w:rPr>
        <w:t>小基站设备在</w:t>
      </w:r>
      <w:r>
        <w:rPr>
          <w:rFonts w:hint="eastAsia"/>
          <w:kern w:val="0"/>
        </w:rPr>
        <w:t>URL</w:t>
      </w:r>
      <w:r>
        <w:rPr>
          <w:rFonts w:hint="eastAsia"/>
          <w:kern w:val="0"/>
        </w:rPr>
        <w:t>后面加上文件名，以此作为</w:t>
      </w:r>
      <w:r>
        <w:rPr>
          <w:rFonts w:hint="eastAsia"/>
          <w:kern w:val="0"/>
        </w:rPr>
        <w:t>URL</w:t>
      </w:r>
      <w:r>
        <w:rPr>
          <w:rFonts w:hint="eastAsia"/>
          <w:kern w:val="0"/>
        </w:rPr>
        <w:t>填写到</w:t>
      </w:r>
      <w:r>
        <w:rPr>
          <w:rFonts w:hint="eastAsia"/>
          <w:kern w:val="0"/>
        </w:rPr>
        <w:t>HTTP PUT</w:t>
      </w:r>
      <w:r>
        <w:rPr>
          <w:rFonts w:hint="eastAsia"/>
          <w:kern w:val="0"/>
        </w:rPr>
        <w:t>消息中，执行文件上传。</w:t>
      </w:r>
    </w:p>
    <w:p w14:paraId="12FA48FC" w14:textId="77777777" w:rsidR="004E69FD" w:rsidRDefault="001C4700">
      <w:pPr>
        <w:ind w:firstLineChars="200" w:firstLine="420"/>
        <w:rPr>
          <w:kern w:val="0"/>
        </w:rPr>
      </w:pPr>
      <w:r>
        <w:rPr>
          <w:rFonts w:hint="eastAsia"/>
          <w:kern w:val="0"/>
        </w:rPr>
        <w:t>例子</w:t>
      </w:r>
      <w:r>
        <w:rPr>
          <w:rFonts w:hint="eastAsia"/>
          <w:kern w:val="0"/>
        </w:rPr>
        <w:t>1</w:t>
      </w:r>
      <w:r>
        <w:rPr>
          <w:rFonts w:hint="eastAsia"/>
          <w:kern w:val="0"/>
        </w:rPr>
        <w:t>：下发的</w:t>
      </w:r>
      <w:r>
        <w:rPr>
          <w:rFonts w:hint="eastAsia"/>
          <w:kern w:val="0"/>
        </w:rPr>
        <w:t>URL</w:t>
      </w:r>
      <w:r>
        <w:rPr>
          <w:rFonts w:hint="eastAsia"/>
          <w:kern w:val="0"/>
        </w:rPr>
        <w:t>为“</w:t>
      </w:r>
      <w:hyperlink r:id="rId95" w:history="1">
        <w:r>
          <w:rPr>
            <w:rFonts w:hint="eastAsia"/>
            <w:kern w:val="0"/>
          </w:rPr>
          <w:t>http://ip:port/path/</w:t>
        </w:r>
      </w:hyperlink>
      <w:r>
        <w:rPr>
          <w:rFonts w:hint="eastAsia"/>
          <w:kern w:val="0"/>
        </w:rPr>
        <w:t>”，则</w:t>
      </w:r>
      <w:r>
        <w:rPr>
          <w:rFonts w:hint="eastAsia"/>
          <w:kern w:val="0"/>
        </w:rPr>
        <w:t>5G</w:t>
      </w:r>
      <w:r>
        <w:rPr>
          <w:rFonts w:hint="eastAsia"/>
          <w:kern w:val="0"/>
        </w:rPr>
        <w:t>小基站设备最终的文件路径为“</w:t>
      </w:r>
      <w:r>
        <w:rPr>
          <w:rFonts w:hint="eastAsia"/>
          <w:kern w:val="0"/>
        </w:rPr>
        <w:t>http://ip:port/path/</w:t>
      </w:r>
      <w:r>
        <w:rPr>
          <w:kern w:val="0"/>
        </w:rPr>
        <w:t xml:space="preserve"> A201</w:t>
      </w:r>
      <w:r>
        <w:rPr>
          <w:rFonts w:hint="eastAsia"/>
          <w:kern w:val="0"/>
        </w:rPr>
        <w:t>5</w:t>
      </w:r>
      <w:r>
        <w:rPr>
          <w:kern w:val="0"/>
        </w:rPr>
        <w:t>0617.09</w:t>
      </w:r>
      <w:r>
        <w:rPr>
          <w:rFonts w:hint="eastAsia"/>
          <w:kern w:val="0"/>
        </w:rPr>
        <w:t>0</w:t>
      </w:r>
      <w:r>
        <w:rPr>
          <w:kern w:val="0"/>
        </w:rPr>
        <w:t>0+0800-0915+0800_00271D.12</w:t>
      </w:r>
      <w:r>
        <w:rPr>
          <w:rFonts w:hint="eastAsia"/>
          <w:kern w:val="0"/>
        </w:rPr>
        <w:t>345678</w:t>
      </w:r>
      <w:r>
        <w:rPr>
          <w:kern w:val="0"/>
        </w:rPr>
        <w:t>.xml</w:t>
      </w:r>
      <w:r>
        <w:rPr>
          <w:rFonts w:hint="eastAsia"/>
          <w:kern w:val="0"/>
        </w:rPr>
        <w:t>”；</w:t>
      </w:r>
    </w:p>
    <w:p w14:paraId="26CEAE29" w14:textId="77777777" w:rsidR="004E69FD" w:rsidRDefault="001C4700">
      <w:pPr>
        <w:ind w:firstLineChars="200" w:firstLine="420"/>
        <w:rPr>
          <w:kern w:val="0"/>
        </w:rPr>
      </w:pPr>
      <w:r>
        <w:rPr>
          <w:rFonts w:hint="eastAsia"/>
          <w:kern w:val="0"/>
        </w:rPr>
        <w:t>例子</w:t>
      </w:r>
      <w:r>
        <w:rPr>
          <w:rFonts w:hint="eastAsia"/>
          <w:kern w:val="0"/>
        </w:rPr>
        <w:t>2</w:t>
      </w:r>
      <w:r>
        <w:rPr>
          <w:rFonts w:hint="eastAsia"/>
          <w:kern w:val="0"/>
        </w:rPr>
        <w:t>：下发的</w:t>
      </w:r>
      <w:r>
        <w:rPr>
          <w:rFonts w:hint="eastAsia"/>
          <w:kern w:val="0"/>
        </w:rPr>
        <w:t>URL</w:t>
      </w:r>
      <w:r>
        <w:rPr>
          <w:rFonts w:hint="eastAsia"/>
          <w:kern w:val="0"/>
        </w:rPr>
        <w:t>为“</w:t>
      </w:r>
      <w:r>
        <w:rPr>
          <w:rFonts w:hint="eastAsia"/>
          <w:kern w:val="0"/>
        </w:rPr>
        <w:t>http://ip:port/path/file?a=1&amp;filename=</w:t>
      </w:r>
      <w:r>
        <w:rPr>
          <w:rFonts w:hint="eastAsia"/>
          <w:kern w:val="0"/>
        </w:rPr>
        <w:t>”，则</w:t>
      </w:r>
      <w:r>
        <w:rPr>
          <w:rFonts w:hint="eastAsia"/>
          <w:kern w:val="0"/>
        </w:rPr>
        <w:t>5G</w:t>
      </w:r>
      <w:r>
        <w:rPr>
          <w:rFonts w:hint="eastAsia"/>
          <w:kern w:val="0"/>
        </w:rPr>
        <w:t>小基站设备最终的文件路径为“</w:t>
      </w:r>
      <w:r>
        <w:rPr>
          <w:rFonts w:hint="eastAsia"/>
          <w:kern w:val="0"/>
        </w:rPr>
        <w:t>http://ip:port/path/ file?a=1&amp;filename=</w:t>
      </w:r>
      <w:r>
        <w:rPr>
          <w:kern w:val="0"/>
        </w:rPr>
        <w:t>A201</w:t>
      </w:r>
      <w:r>
        <w:rPr>
          <w:rFonts w:hint="eastAsia"/>
          <w:kern w:val="0"/>
        </w:rPr>
        <w:t>5</w:t>
      </w:r>
      <w:r>
        <w:rPr>
          <w:kern w:val="0"/>
        </w:rPr>
        <w:t>0617.09</w:t>
      </w:r>
      <w:r>
        <w:rPr>
          <w:rFonts w:hint="eastAsia"/>
          <w:kern w:val="0"/>
        </w:rPr>
        <w:t>0</w:t>
      </w:r>
      <w:r>
        <w:rPr>
          <w:kern w:val="0"/>
        </w:rPr>
        <w:t>0+0800-0915+0800_00271D.12345678.xml</w:t>
      </w:r>
      <w:r>
        <w:rPr>
          <w:rFonts w:hint="eastAsia"/>
          <w:kern w:val="0"/>
        </w:rPr>
        <w:t>”；</w:t>
      </w:r>
    </w:p>
    <w:p w14:paraId="61FC20BA" w14:textId="77777777" w:rsidR="004E69FD" w:rsidRDefault="004E69FD">
      <w:pPr>
        <w:ind w:firstLineChars="200" w:firstLine="420"/>
        <w:rPr>
          <w:kern w:val="0"/>
        </w:rPr>
      </w:pPr>
    </w:p>
    <w:p w14:paraId="20806480" w14:textId="77777777" w:rsidR="004E69FD" w:rsidRDefault="001C4700">
      <w:pPr>
        <w:widowControl/>
        <w:jc w:val="left"/>
      </w:pPr>
      <w:r>
        <w:br w:type="page"/>
      </w:r>
    </w:p>
    <w:p w14:paraId="789C4FAC" w14:textId="77777777" w:rsidR="004E69FD" w:rsidRDefault="001C4700">
      <w:pPr>
        <w:pStyle w:val="a4"/>
      </w:pPr>
      <w:r>
        <w:rPr>
          <w:bdr w:val="single" w:sz="4" w:space="0" w:color="auto"/>
        </w:rPr>
        <w:lastRenderedPageBreak/>
        <w:br/>
      </w:r>
      <w:bookmarkStart w:id="656" w:name="_Toc532472551"/>
      <w:bookmarkStart w:id="657" w:name="_Toc447646615"/>
      <w:bookmarkStart w:id="658" w:name="_Ref447898230"/>
      <w:bookmarkStart w:id="659" w:name="_Ref447898226"/>
      <w:bookmarkStart w:id="660" w:name="_Toc83289318"/>
      <w:bookmarkStart w:id="661" w:name="_Toc82703970"/>
      <w:bookmarkStart w:id="662" w:name="_Toc104987923"/>
      <w:r>
        <w:t>（规范性附录）</w:t>
      </w:r>
      <w:r>
        <w:rPr>
          <w:bdr w:val="single" w:sz="4" w:space="0" w:color="auto"/>
        </w:rPr>
        <w:br/>
      </w:r>
      <w:r>
        <w:rPr>
          <w:rFonts w:hint="eastAsia"/>
        </w:rPr>
        <w:t>MR</w:t>
      </w:r>
      <w:r>
        <w:t>数据文件相关说明</w:t>
      </w:r>
      <w:bookmarkEnd w:id="656"/>
      <w:bookmarkEnd w:id="657"/>
      <w:bookmarkEnd w:id="658"/>
      <w:bookmarkEnd w:id="659"/>
      <w:bookmarkEnd w:id="660"/>
      <w:bookmarkEnd w:id="661"/>
      <w:bookmarkEnd w:id="662"/>
    </w:p>
    <w:p w14:paraId="1FA97D23" w14:textId="77777777" w:rsidR="004E69FD" w:rsidRDefault="001C4700">
      <w:pPr>
        <w:pStyle w:val="a5"/>
        <w:spacing w:before="163" w:after="163"/>
      </w:pPr>
      <w:bookmarkStart w:id="663" w:name="_Toc447646616"/>
      <w:bookmarkStart w:id="664" w:name="_Toc532472552"/>
      <w:bookmarkStart w:id="665" w:name="_Toc82703971"/>
      <w:bookmarkStart w:id="666" w:name="_Toc83289319"/>
      <w:bookmarkStart w:id="667" w:name="_Toc104987924"/>
      <w:r>
        <w:rPr>
          <w:rFonts w:hint="eastAsia"/>
        </w:rPr>
        <w:t>MR</w:t>
      </w:r>
      <w:r>
        <w:t>数据文件</w:t>
      </w:r>
      <w:r>
        <w:rPr>
          <w:rFonts w:hint="eastAsia"/>
        </w:rPr>
        <w:t>采样</w:t>
      </w:r>
      <w:r>
        <w:t>周期</w:t>
      </w:r>
      <w:bookmarkEnd w:id="663"/>
      <w:bookmarkEnd w:id="664"/>
      <w:bookmarkEnd w:id="665"/>
      <w:bookmarkEnd w:id="666"/>
      <w:bookmarkEnd w:id="667"/>
    </w:p>
    <w:p w14:paraId="443260BC" w14:textId="77777777" w:rsidR="004E69FD" w:rsidRDefault="001C4700">
      <w:pPr>
        <w:ind w:firstLineChars="200" w:firstLine="420"/>
      </w:pPr>
      <w:r>
        <w:rPr>
          <w:rFonts w:hint="eastAsia"/>
        </w:rPr>
        <w:t>采样</w:t>
      </w:r>
      <w:r>
        <w:t>周期间隔</w:t>
      </w:r>
      <w:r>
        <w:rPr>
          <w:rFonts w:hint="eastAsia"/>
        </w:rPr>
        <w:t>至少支持</w:t>
      </w:r>
      <w:r>
        <w:rPr>
          <w:rFonts w:ascii="宋体" w:hAnsi="宋体"/>
        </w:rPr>
        <w:t>ms</w:t>
      </w:r>
      <w:r>
        <w:rPr>
          <w:rFonts w:ascii="宋体" w:hAnsi="宋体" w:hint="eastAsia"/>
        </w:rPr>
        <w:t>2048</w:t>
      </w:r>
      <w:r>
        <w:rPr>
          <w:rFonts w:ascii="宋体" w:hAnsi="宋体"/>
        </w:rPr>
        <w:t>, ms5120, ms10240, min1, min6, min12, min30, min60</w:t>
      </w:r>
      <w:r>
        <w:rPr>
          <w:rFonts w:ascii="宋体" w:hAnsi="宋体" w:hint="eastAsia"/>
        </w:rPr>
        <w:t>的采样粒度</w:t>
      </w:r>
      <w:r>
        <w:t>。</w:t>
      </w:r>
    </w:p>
    <w:p w14:paraId="5BB5EEE7" w14:textId="77777777" w:rsidR="004E69FD" w:rsidRDefault="001C4700">
      <w:pPr>
        <w:pStyle w:val="a5"/>
        <w:spacing w:before="163" w:after="163"/>
      </w:pPr>
      <w:bookmarkStart w:id="668" w:name="_Toc83289320"/>
      <w:bookmarkStart w:id="669" w:name="_Toc447646617"/>
      <w:bookmarkStart w:id="670" w:name="_Toc82703972"/>
      <w:bookmarkStart w:id="671" w:name="_Toc532472553"/>
      <w:bookmarkStart w:id="672" w:name="_Toc104987925"/>
      <w:r>
        <w:rPr>
          <w:rFonts w:hint="eastAsia"/>
        </w:rPr>
        <w:t>MR</w:t>
      </w:r>
      <w:r>
        <w:t>数据文件</w:t>
      </w:r>
      <w:r>
        <w:rPr>
          <w:rFonts w:hint="eastAsia"/>
        </w:rPr>
        <w:t>采集</w:t>
      </w:r>
      <w:r>
        <w:t>周期</w:t>
      </w:r>
      <w:bookmarkEnd w:id="668"/>
      <w:bookmarkEnd w:id="669"/>
      <w:bookmarkEnd w:id="670"/>
      <w:bookmarkEnd w:id="671"/>
      <w:bookmarkEnd w:id="672"/>
    </w:p>
    <w:p w14:paraId="6D9AEF41" w14:textId="77777777" w:rsidR="004E69FD" w:rsidRDefault="001C4700">
      <w:pPr>
        <w:ind w:firstLineChars="200" w:firstLine="420"/>
      </w:pPr>
      <w:r>
        <w:rPr>
          <w:rFonts w:hint="eastAsia"/>
        </w:rPr>
        <w:t>MR</w:t>
      </w:r>
      <w:r>
        <w:t>数据文件的</w:t>
      </w:r>
      <w:r>
        <w:rPr>
          <w:rFonts w:hint="eastAsia"/>
        </w:rPr>
        <w:t>采集</w:t>
      </w:r>
      <w:r>
        <w:t>周期</w:t>
      </w:r>
      <w:r>
        <w:rPr>
          <w:rFonts w:hint="eastAsia"/>
        </w:rPr>
        <w:t>最小时间粒度为</w:t>
      </w:r>
      <w:r>
        <w:rPr>
          <w:rFonts w:hint="eastAsia"/>
        </w:rPr>
        <w:t>15</w:t>
      </w:r>
      <w:r>
        <w:rPr>
          <w:rFonts w:hint="eastAsia"/>
        </w:rPr>
        <w:t>分钟，可按</w:t>
      </w:r>
      <w:r>
        <w:rPr>
          <w:rFonts w:hint="eastAsia"/>
        </w:rPr>
        <w:t>1</w:t>
      </w:r>
      <w:r>
        <w:t>5</w:t>
      </w:r>
      <w:r>
        <w:rPr>
          <w:rFonts w:hint="eastAsia"/>
        </w:rPr>
        <w:t>分钟的倍数进行递增，至少支持</w:t>
      </w:r>
      <w:r>
        <w:rPr>
          <w:rFonts w:hint="eastAsia"/>
        </w:rPr>
        <w:t>15</w:t>
      </w:r>
      <w:r>
        <w:t>min</w:t>
      </w:r>
      <w:r>
        <w:t>，</w:t>
      </w:r>
      <w:r>
        <w:rPr>
          <w:rFonts w:hint="eastAsia"/>
        </w:rPr>
        <w:t>60</w:t>
      </w:r>
      <w:r>
        <w:t>min</w:t>
      </w:r>
      <w:r>
        <w:t>时间粒度。</w:t>
      </w:r>
    </w:p>
    <w:p w14:paraId="6BD97A8F" w14:textId="77777777" w:rsidR="004E69FD" w:rsidRDefault="001C4700">
      <w:pPr>
        <w:pStyle w:val="a5"/>
        <w:spacing w:before="163" w:after="163"/>
      </w:pPr>
      <w:bookmarkStart w:id="673" w:name="_Toc82703973"/>
      <w:bookmarkStart w:id="674" w:name="_Toc447646618"/>
      <w:bookmarkStart w:id="675" w:name="_Toc83289321"/>
      <w:bookmarkStart w:id="676" w:name="_Toc532472554"/>
      <w:bookmarkStart w:id="677" w:name="_Toc104987926"/>
      <w:r>
        <w:rPr>
          <w:rFonts w:hint="eastAsia"/>
        </w:rPr>
        <w:t>MR</w:t>
      </w:r>
      <w:r>
        <w:t>数据文件命名规则</w:t>
      </w:r>
      <w:bookmarkEnd w:id="673"/>
      <w:bookmarkEnd w:id="674"/>
      <w:bookmarkEnd w:id="675"/>
      <w:bookmarkEnd w:id="676"/>
      <w:bookmarkEnd w:id="677"/>
    </w:p>
    <w:p w14:paraId="113FBA29" w14:textId="77777777" w:rsidR="004E69FD" w:rsidRDefault="001C4700">
      <w:pPr>
        <w:pStyle w:val="Default"/>
        <w:spacing w:after="16"/>
        <w:rPr>
          <w:rFonts w:hAnsi="宋体"/>
          <w:sz w:val="21"/>
          <w:szCs w:val="21"/>
        </w:rPr>
      </w:pPr>
      <w:r>
        <w:rPr>
          <w:rFonts w:hAnsi="宋体"/>
          <w:sz w:val="21"/>
          <w:szCs w:val="21"/>
        </w:rPr>
        <w:t>OMC-R测量报告文件应按照如下规则命名：</w:t>
      </w:r>
    </w:p>
    <w:p w14:paraId="54D57443" w14:textId="77777777" w:rsidR="004E69FD" w:rsidRDefault="001C4700">
      <w:pPr>
        <w:pStyle w:val="Default"/>
        <w:spacing w:after="16"/>
        <w:rPr>
          <w:rFonts w:hAnsi="宋体"/>
          <w:sz w:val="21"/>
          <w:szCs w:val="21"/>
        </w:rPr>
      </w:pPr>
      <w:r>
        <w:rPr>
          <w:rFonts w:hAnsi="宋体"/>
          <w:sz w:val="21"/>
          <w:szCs w:val="21"/>
        </w:rPr>
        <w:t>&lt;制式&gt;_&lt;文件类型&gt;_&lt;设备制造商&gt;_&lt;OMC-R名称&gt;_&lt;</w:t>
      </w:r>
      <w:r>
        <w:rPr>
          <w:rFonts w:hAnsi="宋体" w:hint="eastAsia"/>
          <w:sz w:val="21"/>
          <w:szCs w:val="21"/>
        </w:rPr>
        <w:t>gNBI</w:t>
      </w:r>
      <w:r>
        <w:rPr>
          <w:rFonts w:hAnsi="宋体"/>
          <w:sz w:val="21"/>
          <w:szCs w:val="21"/>
        </w:rPr>
        <w:t>d&gt;_&lt;采集时间&gt;[_&lt;RC&gt;].&lt;扩展名&gt;</w:t>
      </w:r>
    </w:p>
    <w:p w14:paraId="1BD9FF1D" w14:textId="77777777" w:rsidR="004E69FD" w:rsidRDefault="001C4700">
      <w:pPr>
        <w:pStyle w:val="Default"/>
        <w:spacing w:after="16"/>
        <w:rPr>
          <w:rFonts w:hAnsi="宋体"/>
          <w:sz w:val="21"/>
          <w:szCs w:val="21"/>
        </w:rPr>
      </w:pPr>
      <w:r>
        <w:rPr>
          <w:rFonts w:hAnsi="宋体"/>
          <w:sz w:val="21"/>
          <w:szCs w:val="21"/>
        </w:rPr>
        <w:t>各字段的含义如下：</w:t>
      </w:r>
    </w:p>
    <w:p w14:paraId="151CCE09" w14:textId="77777777" w:rsidR="004E69FD" w:rsidRDefault="001C4700">
      <w:pPr>
        <w:pStyle w:val="Default"/>
        <w:numPr>
          <w:ilvl w:val="0"/>
          <w:numId w:val="15"/>
        </w:numPr>
        <w:rPr>
          <w:rFonts w:hAnsi="宋体"/>
          <w:sz w:val="21"/>
          <w:szCs w:val="21"/>
        </w:rPr>
      </w:pPr>
      <w:r>
        <w:rPr>
          <w:rFonts w:hAnsi="宋体"/>
          <w:sz w:val="21"/>
          <w:szCs w:val="21"/>
        </w:rPr>
        <w:t>制式：指通信网类型</w:t>
      </w:r>
      <w:r>
        <w:rPr>
          <w:rFonts w:hAnsi="宋体" w:hint="eastAsia"/>
          <w:sz w:val="21"/>
          <w:szCs w:val="21"/>
        </w:rPr>
        <w:t>，5G取值为“NR”。</w:t>
      </w:r>
    </w:p>
    <w:p w14:paraId="0D18E239" w14:textId="77777777" w:rsidR="004E69FD" w:rsidRDefault="001C4700">
      <w:pPr>
        <w:pStyle w:val="Default"/>
        <w:numPr>
          <w:ilvl w:val="0"/>
          <w:numId w:val="15"/>
        </w:numPr>
        <w:rPr>
          <w:rFonts w:hAnsi="宋体"/>
          <w:sz w:val="21"/>
          <w:szCs w:val="21"/>
        </w:rPr>
      </w:pPr>
      <w:r>
        <w:rPr>
          <w:rFonts w:hAnsi="宋体"/>
          <w:sz w:val="21"/>
          <w:szCs w:val="21"/>
        </w:rPr>
        <w:t>文件类型：指测量报告文件的类型，MRO代表</w:t>
      </w:r>
      <w:r>
        <w:rPr>
          <w:rFonts w:hAnsi="宋体" w:hint="eastAsia"/>
          <w:sz w:val="21"/>
          <w:szCs w:val="21"/>
        </w:rPr>
        <w:t>周期性的</w:t>
      </w:r>
      <w:r>
        <w:rPr>
          <w:rFonts w:hAnsi="宋体"/>
          <w:sz w:val="21"/>
          <w:szCs w:val="21"/>
        </w:rPr>
        <w:t>测量报告样本数据文件</w:t>
      </w:r>
      <w:r>
        <w:rPr>
          <w:rFonts w:hAnsi="宋体" w:hint="eastAsia"/>
          <w:sz w:val="21"/>
          <w:szCs w:val="21"/>
        </w:rPr>
        <w:t>，不包括事件触发的样本数据；</w:t>
      </w:r>
      <w:r>
        <w:rPr>
          <w:rFonts w:hAnsi="宋体"/>
          <w:sz w:val="21"/>
          <w:szCs w:val="21"/>
        </w:rPr>
        <w:t>MR</w:t>
      </w:r>
      <w:r>
        <w:rPr>
          <w:rFonts w:hAnsi="宋体" w:hint="eastAsia"/>
          <w:sz w:val="21"/>
          <w:szCs w:val="21"/>
        </w:rPr>
        <w:t>E</w:t>
      </w:r>
      <w:r>
        <w:rPr>
          <w:rFonts w:hAnsi="宋体"/>
          <w:sz w:val="21"/>
          <w:szCs w:val="21"/>
        </w:rPr>
        <w:t>代表</w:t>
      </w:r>
      <w:r>
        <w:rPr>
          <w:rFonts w:hAnsi="宋体" w:hint="eastAsia"/>
          <w:sz w:val="21"/>
          <w:szCs w:val="21"/>
        </w:rPr>
        <w:t>事件触发的测量报告样本数据；</w:t>
      </w:r>
      <w:r>
        <w:rPr>
          <w:rFonts w:hAnsi="宋体"/>
          <w:sz w:val="21"/>
          <w:szCs w:val="21"/>
        </w:rPr>
        <w:t>MRS代表测量报告统计数据文件</w:t>
      </w:r>
      <w:r>
        <w:rPr>
          <w:rFonts w:hAnsi="宋体" w:hint="eastAsia"/>
          <w:sz w:val="21"/>
          <w:szCs w:val="21"/>
        </w:rPr>
        <w:t>，只是针对MRO文件中样本数据的统计，不包括事件触发的测量报告样本数据。</w:t>
      </w:r>
    </w:p>
    <w:p w14:paraId="0EAB6BF8" w14:textId="667AA3B5" w:rsidR="004E69FD" w:rsidRDefault="001C4700">
      <w:pPr>
        <w:pStyle w:val="Default"/>
        <w:numPr>
          <w:ilvl w:val="0"/>
          <w:numId w:val="15"/>
        </w:numPr>
        <w:rPr>
          <w:rFonts w:hAnsi="宋体"/>
          <w:sz w:val="21"/>
          <w:szCs w:val="21"/>
        </w:rPr>
      </w:pPr>
      <w:r>
        <w:rPr>
          <w:rFonts w:hAnsi="宋体"/>
          <w:sz w:val="21"/>
          <w:szCs w:val="21"/>
        </w:rPr>
        <w:t>设备制造商：指通信网络中设备厂家名称</w:t>
      </w:r>
      <w:r w:rsidR="00A91BBA">
        <w:rPr>
          <w:rFonts w:hAnsi="宋体" w:hint="eastAsia"/>
          <w:sz w:val="21"/>
          <w:szCs w:val="21"/>
        </w:rPr>
        <w:t>，</w:t>
      </w:r>
      <w:r w:rsidR="00FB26C0" w:rsidRPr="00F91ACA">
        <w:rPr>
          <w:rFonts w:hAnsi="宋体" w:hint="eastAsia"/>
          <w:sz w:val="21"/>
          <w:szCs w:val="21"/>
        </w:rPr>
        <w:t>该名称与通过TR069协议上报的Inform消息中DeviceId节点下的Manufacturer节点内容一致。</w:t>
      </w:r>
    </w:p>
    <w:p w14:paraId="6159B29A" w14:textId="77777777" w:rsidR="004E69FD" w:rsidRDefault="001C4700">
      <w:pPr>
        <w:pStyle w:val="Default"/>
        <w:numPr>
          <w:ilvl w:val="0"/>
          <w:numId w:val="15"/>
        </w:numPr>
        <w:rPr>
          <w:rFonts w:hAnsi="宋体"/>
          <w:sz w:val="21"/>
          <w:szCs w:val="21"/>
        </w:rPr>
      </w:pPr>
      <w:r>
        <w:rPr>
          <w:rFonts w:hAnsi="宋体"/>
          <w:sz w:val="21"/>
          <w:szCs w:val="21"/>
        </w:rPr>
        <w:t>OMC-R名称：指通信网络中设备制造商OMC-R标识。</w:t>
      </w:r>
    </w:p>
    <w:p w14:paraId="4925AFE9" w14:textId="77777777" w:rsidR="004E69FD" w:rsidRDefault="001C4700">
      <w:pPr>
        <w:pStyle w:val="Default"/>
        <w:numPr>
          <w:ilvl w:val="0"/>
          <w:numId w:val="15"/>
        </w:numPr>
        <w:rPr>
          <w:rFonts w:hAnsi="宋体"/>
          <w:sz w:val="21"/>
          <w:szCs w:val="21"/>
        </w:rPr>
      </w:pPr>
      <w:r>
        <w:rPr>
          <w:rFonts w:hAnsi="宋体" w:hint="eastAsia"/>
          <w:sz w:val="21"/>
          <w:szCs w:val="21"/>
        </w:rPr>
        <w:t>gNB</w:t>
      </w:r>
      <w:r>
        <w:rPr>
          <w:rFonts w:hAnsi="宋体"/>
          <w:sz w:val="21"/>
          <w:szCs w:val="21"/>
        </w:rPr>
        <w:t>Id：指通信网络中</w:t>
      </w:r>
      <w:r>
        <w:rPr>
          <w:rFonts w:hAnsi="宋体" w:hint="eastAsia"/>
          <w:sz w:val="21"/>
          <w:szCs w:val="21"/>
        </w:rPr>
        <w:t>基站唯一</w:t>
      </w:r>
      <w:r>
        <w:rPr>
          <w:rFonts w:hAnsi="宋体"/>
          <w:sz w:val="21"/>
          <w:szCs w:val="21"/>
        </w:rPr>
        <w:t>标识。</w:t>
      </w:r>
    </w:p>
    <w:p w14:paraId="45DA620C" w14:textId="77777777" w:rsidR="004E69FD" w:rsidRDefault="001C4700">
      <w:pPr>
        <w:pStyle w:val="Default"/>
        <w:numPr>
          <w:ilvl w:val="0"/>
          <w:numId w:val="15"/>
        </w:numPr>
        <w:rPr>
          <w:rFonts w:hAnsi="宋体"/>
          <w:sz w:val="21"/>
          <w:szCs w:val="21"/>
        </w:rPr>
      </w:pPr>
      <w:r>
        <w:rPr>
          <w:rFonts w:hAnsi="宋体"/>
          <w:sz w:val="21"/>
          <w:szCs w:val="21"/>
        </w:rPr>
        <w:t>采集时间：指测量报告</w:t>
      </w:r>
      <w:r>
        <w:rPr>
          <w:rFonts w:hAnsi="宋体" w:hint="eastAsia"/>
          <w:sz w:val="21"/>
          <w:szCs w:val="21"/>
        </w:rPr>
        <w:t>数据采集周期开始时间。</w:t>
      </w:r>
      <w:r>
        <w:rPr>
          <w:rFonts w:hAnsi="宋体"/>
          <w:sz w:val="21"/>
          <w:szCs w:val="21"/>
        </w:rPr>
        <w:t>格式为YYYYMMDDHH</w:t>
      </w:r>
      <w:r>
        <w:rPr>
          <w:rFonts w:hAnsi="宋体" w:hint="eastAsia"/>
          <w:sz w:val="21"/>
          <w:szCs w:val="21"/>
        </w:rPr>
        <w:t>mm</w:t>
      </w:r>
      <w:r>
        <w:rPr>
          <w:rFonts w:hAnsi="宋体"/>
          <w:sz w:val="21"/>
          <w:szCs w:val="21"/>
        </w:rPr>
        <w:t>SS</w:t>
      </w:r>
      <w:r>
        <w:rPr>
          <w:rFonts w:hAnsi="宋体" w:hint="eastAsia"/>
          <w:sz w:val="21"/>
          <w:szCs w:val="21"/>
        </w:rPr>
        <w:t>（北京时间）</w:t>
      </w:r>
      <w:r>
        <w:rPr>
          <w:rFonts w:hAnsi="宋体"/>
          <w:sz w:val="21"/>
          <w:szCs w:val="21"/>
        </w:rPr>
        <w:t>，其中：</w:t>
      </w:r>
    </w:p>
    <w:p w14:paraId="65F04F7B" w14:textId="77777777" w:rsidR="004E69FD" w:rsidRDefault="001C4700">
      <w:pPr>
        <w:pStyle w:val="Default"/>
        <w:spacing w:after="16"/>
        <w:ind w:leftChars="200" w:left="420"/>
        <w:rPr>
          <w:rFonts w:hAnsi="宋体"/>
          <w:sz w:val="21"/>
          <w:szCs w:val="21"/>
        </w:rPr>
      </w:pPr>
      <w:r>
        <w:rPr>
          <w:rFonts w:hAnsi="宋体"/>
          <w:sz w:val="21"/>
          <w:szCs w:val="21"/>
        </w:rPr>
        <w:t>―― YYYY：表示4位数字组成的年份（如2008）；</w:t>
      </w:r>
    </w:p>
    <w:p w14:paraId="4F261BD1" w14:textId="77777777" w:rsidR="004E69FD" w:rsidRDefault="001C4700">
      <w:pPr>
        <w:pStyle w:val="Default"/>
        <w:spacing w:after="16"/>
        <w:ind w:leftChars="200" w:left="420"/>
        <w:rPr>
          <w:rFonts w:hAnsi="宋体"/>
          <w:sz w:val="21"/>
          <w:szCs w:val="21"/>
        </w:rPr>
      </w:pPr>
      <w:r>
        <w:rPr>
          <w:rFonts w:hAnsi="宋体"/>
          <w:sz w:val="21"/>
          <w:szCs w:val="21"/>
        </w:rPr>
        <w:t>―― MM：表示2位数字组成的月份，取值为01－12；</w:t>
      </w:r>
    </w:p>
    <w:p w14:paraId="0405FD9E" w14:textId="77777777" w:rsidR="004E69FD" w:rsidRDefault="001C4700">
      <w:pPr>
        <w:pStyle w:val="Default"/>
        <w:spacing w:after="16"/>
        <w:ind w:leftChars="200" w:left="420"/>
        <w:rPr>
          <w:rFonts w:hAnsi="宋体"/>
          <w:sz w:val="21"/>
          <w:szCs w:val="21"/>
        </w:rPr>
      </w:pPr>
      <w:r>
        <w:rPr>
          <w:rFonts w:hAnsi="宋体"/>
          <w:sz w:val="21"/>
          <w:szCs w:val="21"/>
        </w:rPr>
        <w:t>―― DD：表示2位数字组成的日期，取值为01－31</w:t>
      </w:r>
      <w:r>
        <w:rPr>
          <w:rFonts w:hAnsi="宋体" w:hint="eastAsia"/>
          <w:sz w:val="21"/>
          <w:szCs w:val="21"/>
        </w:rPr>
        <w:t>；</w:t>
      </w:r>
    </w:p>
    <w:p w14:paraId="74DF3DF5" w14:textId="77777777" w:rsidR="004E69FD" w:rsidRDefault="001C4700">
      <w:pPr>
        <w:pStyle w:val="Default"/>
        <w:spacing w:after="16"/>
        <w:ind w:leftChars="200" w:left="420"/>
        <w:rPr>
          <w:rFonts w:hAnsi="宋体"/>
          <w:sz w:val="21"/>
          <w:szCs w:val="21"/>
        </w:rPr>
      </w:pPr>
      <w:r>
        <w:rPr>
          <w:rFonts w:hAnsi="宋体"/>
          <w:sz w:val="21"/>
          <w:szCs w:val="21"/>
        </w:rPr>
        <w:t>―― HH ：表示2位数字组成的小时（本地时间），取值为00－23；</w:t>
      </w:r>
    </w:p>
    <w:p w14:paraId="3358DC9C" w14:textId="77777777" w:rsidR="004E69FD" w:rsidRDefault="001C4700">
      <w:pPr>
        <w:pStyle w:val="Default"/>
        <w:spacing w:after="16"/>
        <w:ind w:leftChars="200" w:left="420"/>
        <w:rPr>
          <w:rFonts w:hAnsi="宋体"/>
          <w:sz w:val="21"/>
          <w:szCs w:val="21"/>
        </w:rPr>
      </w:pPr>
      <w:r>
        <w:rPr>
          <w:rFonts w:hAnsi="宋体"/>
          <w:sz w:val="21"/>
          <w:szCs w:val="21"/>
        </w:rPr>
        <w:t>――</w:t>
      </w:r>
      <w:r>
        <w:rPr>
          <w:rFonts w:hAnsi="宋体" w:hint="eastAsia"/>
          <w:sz w:val="21"/>
          <w:szCs w:val="21"/>
        </w:rPr>
        <w:t xml:space="preserve"> mm</w:t>
      </w:r>
      <w:r>
        <w:rPr>
          <w:rFonts w:hAnsi="宋体"/>
          <w:sz w:val="21"/>
          <w:szCs w:val="21"/>
        </w:rPr>
        <w:t>：表示2位数字组成的分钟（本地时间），取值为00－59；</w:t>
      </w:r>
    </w:p>
    <w:p w14:paraId="73142935" w14:textId="77777777" w:rsidR="004E69FD" w:rsidRDefault="001C4700">
      <w:pPr>
        <w:pStyle w:val="Default"/>
        <w:spacing w:after="16"/>
        <w:ind w:leftChars="200" w:left="420"/>
        <w:rPr>
          <w:rFonts w:hAnsi="宋体"/>
          <w:sz w:val="21"/>
          <w:szCs w:val="21"/>
        </w:rPr>
      </w:pPr>
      <w:r>
        <w:rPr>
          <w:rFonts w:hAnsi="宋体"/>
          <w:sz w:val="21"/>
          <w:szCs w:val="21"/>
        </w:rPr>
        <w:t>―― SS：表示为2位数字组成的秒（本地时间），取值为00－59。</w:t>
      </w:r>
    </w:p>
    <w:p w14:paraId="677DBC9B" w14:textId="77777777" w:rsidR="004E69FD" w:rsidRDefault="001C4700">
      <w:pPr>
        <w:pStyle w:val="Default"/>
        <w:numPr>
          <w:ilvl w:val="0"/>
          <w:numId w:val="15"/>
        </w:numPr>
        <w:rPr>
          <w:rFonts w:hAnsi="宋体"/>
          <w:sz w:val="21"/>
          <w:szCs w:val="21"/>
        </w:rPr>
      </w:pPr>
      <w:r>
        <w:rPr>
          <w:rFonts w:hAnsi="宋体"/>
          <w:sz w:val="21"/>
          <w:szCs w:val="21"/>
        </w:rPr>
        <w:t>RC：指</w:t>
      </w:r>
      <w:r>
        <w:rPr>
          <w:rFonts w:hAnsi="宋体" w:hint="eastAsia"/>
          <w:sz w:val="21"/>
          <w:szCs w:val="21"/>
        </w:rPr>
        <w:t>NR</w:t>
      </w:r>
      <w:r>
        <w:rPr>
          <w:rFonts w:hAnsi="宋体"/>
          <w:sz w:val="21"/>
          <w:szCs w:val="21"/>
        </w:rPr>
        <w:t>设备厂商扩展，该项可选。RC域为连续的计数器，取值从“1”开始，用来协助定义唯一的文件名。当多个文件产生且文件名中其他所有的参数都相同时，RC存在，当产生与文件名中其他参数都相同的新文件时，RC加1。</w:t>
      </w:r>
    </w:p>
    <w:p w14:paraId="5DB964F1" w14:textId="77777777" w:rsidR="004E69FD" w:rsidRDefault="001C4700">
      <w:pPr>
        <w:pStyle w:val="Default"/>
        <w:spacing w:after="16"/>
        <w:rPr>
          <w:rFonts w:ascii="Times New Roman"/>
          <w:sz w:val="21"/>
          <w:szCs w:val="21"/>
        </w:rPr>
      </w:pPr>
      <w:r>
        <w:rPr>
          <w:rFonts w:hAnsi="宋体"/>
          <w:sz w:val="21"/>
          <w:szCs w:val="21"/>
        </w:rPr>
        <w:t>扩展名：指测量报告文件的格式类型，XML格式文件扩展名为xml；若经过压缩，则扩展名为“zip”或“</w:t>
      </w:r>
      <w:r>
        <w:rPr>
          <w:rFonts w:hAnsi="宋体" w:hint="eastAsia"/>
          <w:sz w:val="21"/>
          <w:szCs w:val="21"/>
        </w:rPr>
        <w:t>gz</w:t>
      </w:r>
      <w:r>
        <w:rPr>
          <w:rFonts w:hAnsi="宋体"/>
          <w:sz w:val="21"/>
          <w:szCs w:val="21"/>
        </w:rPr>
        <w:t>”。</w:t>
      </w:r>
    </w:p>
    <w:p w14:paraId="2C625B34" w14:textId="77777777" w:rsidR="004E69FD" w:rsidRDefault="001C4700">
      <w:pPr>
        <w:pStyle w:val="a5"/>
        <w:spacing w:before="163" w:after="163"/>
      </w:pPr>
      <w:bookmarkStart w:id="678" w:name="_Toc82703974"/>
      <w:bookmarkStart w:id="679" w:name="_Toc83289322"/>
      <w:bookmarkStart w:id="680" w:name="_Toc447646619"/>
      <w:bookmarkStart w:id="681" w:name="_Toc532472555"/>
      <w:bookmarkStart w:id="682" w:name="_Toc104987927"/>
      <w:r>
        <w:rPr>
          <w:rFonts w:hint="eastAsia"/>
        </w:rPr>
        <w:t>MR</w:t>
      </w:r>
      <w:r>
        <w:t>数据文件Schema</w:t>
      </w:r>
      <w:bookmarkEnd w:id="678"/>
      <w:bookmarkEnd w:id="679"/>
      <w:bookmarkEnd w:id="680"/>
      <w:bookmarkEnd w:id="681"/>
      <w:bookmarkEnd w:id="682"/>
    </w:p>
    <w:p w14:paraId="545191B6" w14:textId="77777777" w:rsidR="004E69FD" w:rsidRDefault="001C4700">
      <w:pPr>
        <w:ind w:firstLineChars="200" w:firstLine="420"/>
        <w:rPr>
          <w:kern w:val="0"/>
        </w:rPr>
      </w:pPr>
      <w:r>
        <w:rPr>
          <w:rFonts w:hint="eastAsia"/>
          <w:kern w:val="0"/>
        </w:rPr>
        <w:t>MR</w:t>
      </w:r>
      <w:r>
        <w:rPr>
          <w:kern w:val="0"/>
        </w:rPr>
        <w:t>数据文件内容遵循</w:t>
      </w:r>
      <w:r>
        <w:rPr>
          <w:rFonts w:hint="eastAsia"/>
        </w:rPr>
        <w:t>《中国电信</w:t>
      </w:r>
      <w:r>
        <w:rPr>
          <w:rFonts w:hint="eastAsia"/>
        </w:rPr>
        <w:t>5G</w:t>
      </w:r>
      <w:r>
        <w:rPr>
          <w:rFonts w:hint="eastAsia"/>
        </w:rPr>
        <w:t>测量报告技术要求》</w:t>
      </w:r>
      <w:r>
        <w:rPr>
          <w:kern w:val="0"/>
        </w:rPr>
        <w:t>第</w:t>
      </w:r>
      <w:r>
        <w:rPr>
          <w:kern w:val="0"/>
        </w:rPr>
        <w:t>6</w:t>
      </w:r>
      <w:r>
        <w:rPr>
          <w:kern w:val="0"/>
        </w:rPr>
        <w:t>章的要求。</w:t>
      </w:r>
    </w:p>
    <w:p w14:paraId="584FD951" w14:textId="77777777" w:rsidR="004E69FD" w:rsidRDefault="001C4700">
      <w:pPr>
        <w:pStyle w:val="QB3"/>
        <w:numPr>
          <w:ilvl w:val="2"/>
          <w:numId w:val="6"/>
        </w:numPr>
      </w:pPr>
      <w:bookmarkStart w:id="683" w:name="_Toc50972593"/>
      <w:bookmarkStart w:id="684" w:name="_Toc83289323"/>
      <w:bookmarkStart w:id="685" w:name="_Toc519498725"/>
      <w:bookmarkStart w:id="686" w:name="_Toc252442590"/>
      <w:bookmarkStart w:id="687" w:name="_Toc104987928"/>
      <w:r>
        <w:rPr>
          <w:rFonts w:hint="eastAsia"/>
        </w:rPr>
        <w:lastRenderedPageBreak/>
        <w:t>X</w:t>
      </w:r>
      <w:r>
        <w:t>ML</w:t>
      </w:r>
      <w:r>
        <w:t>文件格式</w:t>
      </w:r>
      <w:bookmarkEnd w:id="683"/>
      <w:bookmarkEnd w:id="684"/>
      <w:bookmarkEnd w:id="685"/>
      <w:bookmarkEnd w:id="686"/>
      <w:bookmarkEnd w:id="687"/>
    </w:p>
    <w:p w14:paraId="0A50EF57" w14:textId="77777777" w:rsidR="004E69FD" w:rsidRDefault="001C4700">
      <w:pPr>
        <w:pStyle w:val="QB4"/>
        <w:numPr>
          <w:ilvl w:val="3"/>
          <w:numId w:val="6"/>
        </w:numPr>
      </w:pPr>
      <w:bookmarkStart w:id="688" w:name="_Toc519498726"/>
      <w:bookmarkStart w:id="689" w:name="_Toc252442591"/>
      <w:r>
        <w:rPr>
          <w:rFonts w:hint="eastAsia"/>
        </w:rPr>
        <w:t>X</w:t>
      </w:r>
      <w:r>
        <w:t>ML文件结构图</w:t>
      </w:r>
      <w:bookmarkEnd w:id="688"/>
      <w:bookmarkEnd w:id="689"/>
    </w:p>
    <w:p w14:paraId="5DFA9A32" w14:textId="77777777" w:rsidR="004E69FD" w:rsidRDefault="001C4700">
      <w:pPr>
        <w:pStyle w:val="Default"/>
        <w:spacing w:after="16"/>
        <w:rPr>
          <w:rFonts w:hAnsi="宋体"/>
          <w:sz w:val="21"/>
          <w:szCs w:val="21"/>
        </w:rPr>
      </w:pPr>
      <w:r>
        <w:rPr>
          <w:rFonts w:hAnsi="宋体"/>
          <w:sz w:val="21"/>
          <w:szCs w:val="21"/>
        </w:rPr>
        <w:t>XML格式的测量报告文件的结构图</w:t>
      </w:r>
      <w:r>
        <w:rPr>
          <w:rFonts w:hAnsi="宋体" w:hint="eastAsia"/>
          <w:sz w:val="21"/>
          <w:szCs w:val="21"/>
        </w:rPr>
        <w:t>要求如下</w:t>
      </w:r>
      <w:r>
        <w:rPr>
          <w:rFonts w:hAnsi="宋体"/>
          <w:sz w:val="21"/>
          <w:szCs w:val="21"/>
        </w:rPr>
        <w:t>。</w:t>
      </w:r>
    </w:p>
    <w:p w14:paraId="71FA55D7" w14:textId="77777777" w:rsidR="004E69FD" w:rsidRDefault="001C4700">
      <w:r>
        <w:rPr>
          <w:noProof/>
        </w:rPr>
        <w:drawing>
          <wp:inline distT="0" distB="0" distL="0" distR="0" wp14:anchorId="7A290E95" wp14:editId="142170B4">
            <wp:extent cx="5181600" cy="1517650"/>
            <wp:effectExtent l="0" t="0" r="0" b="635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a:xfrm>
                      <a:off x="0" y="0"/>
                      <a:ext cx="5181600" cy="1517650"/>
                    </a:xfrm>
                    <a:prstGeom prst="rect">
                      <a:avLst/>
                    </a:prstGeom>
                    <a:noFill/>
                    <a:ln>
                      <a:noFill/>
                    </a:ln>
                  </pic:spPr>
                </pic:pic>
              </a:graphicData>
            </a:graphic>
          </wp:inline>
        </w:drawing>
      </w:r>
    </w:p>
    <w:p w14:paraId="2BBC059A" w14:textId="77777777" w:rsidR="004E69FD" w:rsidRDefault="001C4700">
      <w:pPr>
        <w:pStyle w:val="af"/>
        <w:rPr>
          <w:rFonts w:hAnsi="宋体"/>
        </w:rPr>
      </w:pPr>
      <w:r>
        <w:rPr>
          <w:rFonts w:hint="eastAsia"/>
        </w:rPr>
        <w:t>图</w:t>
      </w:r>
      <w:r>
        <w:rPr>
          <w:rFonts w:hint="eastAsia"/>
        </w:rPr>
        <w:t xml:space="preserve">F - </w:t>
      </w:r>
      <w:r>
        <w:fldChar w:fldCharType="begin"/>
      </w:r>
      <w:r>
        <w:instrText xml:space="preserve"> </w:instrText>
      </w:r>
      <w:r>
        <w:rPr>
          <w:rFonts w:hint="eastAsia"/>
        </w:rPr>
        <w:instrText xml:space="preserve">SEQ </w:instrText>
      </w:r>
      <w:r>
        <w:rPr>
          <w:rFonts w:hint="eastAsia"/>
        </w:rPr>
        <w:instrText>图</w:instrText>
      </w:r>
      <w:r>
        <w:rPr>
          <w:rFonts w:hint="eastAsia"/>
        </w:rPr>
        <w:instrText>F_-_ \* ARABIC</w:instrText>
      </w:r>
      <w:r>
        <w:instrText xml:space="preserve"> </w:instrText>
      </w:r>
      <w:r>
        <w:fldChar w:fldCharType="separate"/>
      </w:r>
      <w:r>
        <w:t>1</w:t>
      </w:r>
      <w:r>
        <w:fldChar w:fldCharType="end"/>
      </w:r>
      <w:r>
        <w:rPr>
          <w:rFonts w:hAnsi="宋体"/>
        </w:rPr>
        <w:t>XML</w:t>
      </w:r>
      <w:r>
        <w:rPr>
          <w:rFonts w:hAnsi="宋体"/>
        </w:rPr>
        <w:t>文件结构图</w:t>
      </w:r>
    </w:p>
    <w:p w14:paraId="672FBF62" w14:textId="77777777" w:rsidR="004E69FD" w:rsidRDefault="001C4700">
      <w:pPr>
        <w:pStyle w:val="QB4"/>
        <w:numPr>
          <w:ilvl w:val="3"/>
          <w:numId w:val="6"/>
        </w:numPr>
      </w:pPr>
      <w:bookmarkStart w:id="690" w:name="_Toc252442592"/>
      <w:bookmarkStart w:id="691" w:name="_Toc519498727"/>
      <w:r>
        <w:t>标签说明</w:t>
      </w:r>
      <w:bookmarkEnd w:id="690"/>
      <w:bookmarkEnd w:id="691"/>
    </w:p>
    <w:p w14:paraId="2DCDF5A8" w14:textId="77777777" w:rsidR="004E69FD" w:rsidRDefault="001C4700">
      <w:pPr>
        <w:pStyle w:val="af"/>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1</w:t>
      </w:r>
      <w:r>
        <w:fldChar w:fldCharType="end"/>
      </w:r>
      <w:r>
        <w:t>XML</w:t>
      </w:r>
      <w:r>
        <w:t>文件中各标签说明</w:t>
      </w:r>
    </w:p>
    <w:tbl>
      <w:tblPr>
        <w:tblW w:w="74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18"/>
        <w:gridCol w:w="1035"/>
        <w:gridCol w:w="4420"/>
      </w:tblGrid>
      <w:tr w:rsidR="004E69FD" w14:paraId="6D7B4869" w14:textId="77777777">
        <w:trPr>
          <w:trHeight w:val="315"/>
          <w:jc w:val="center"/>
        </w:trPr>
        <w:tc>
          <w:tcPr>
            <w:tcW w:w="2018" w:type="dxa"/>
            <w:shd w:val="clear" w:color="auto" w:fill="C0C0C0"/>
          </w:tcPr>
          <w:p w14:paraId="51560CD1" w14:textId="77777777" w:rsidR="004E69FD" w:rsidRDefault="001C4700">
            <w:pPr>
              <w:widowControl/>
              <w:jc w:val="center"/>
              <w:rPr>
                <w:rFonts w:ascii="宋体" w:hAnsi="宋体"/>
                <w:b/>
                <w:bCs/>
                <w:kern w:val="0"/>
                <w:sz w:val="18"/>
                <w:szCs w:val="18"/>
              </w:rPr>
            </w:pPr>
            <w:r>
              <w:rPr>
                <w:rFonts w:ascii="宋体" w:hAnsi="宋体"/>
                <w:b/>
                <w:bCs/>
                <w:kern w:val="0"/>
                <w:sz w:val="18"/>
                <w:szCs w:val="18"/>
              </w:rPr>
              <w:t>标签名称</w:t>
            </w:r>
          </w:p>
        </w:tc>
        <w:tc>
          <w:tcPr>
            <w:tcW w:w="1035" w:type="dxa"/>
            <w:shd w:val="clear" w:color="auto" w:fill="C0C0C0"/>
          </w:tcPr>
          <w:p w14:paraId="6D367F25" w14:textId="77777777" w:rsidR="004E69FD" w:rsidRDefault="001C4700">
            <w:pPr>
              <w:widowControl/>
              <w:jc w:val="center"/>
              <w:rPr>
                <w:rFonts w:ascii="宋体" w:hAnsi="宋体"/>
                <w:b/>
                <w:bCs/>
                <w:kern w:val="0"/>
                <w:sz w:val="18"/>
                <w:szCs w:val="18"/>
              </w:rPr>
            </w:pPr>
            <w:r>
              <w:rPr>
                <w:rFonts w:ascii="宋体" w:hAnsi="宋体"/>
                <w:b/>
                <w:bCs/>
                <w:kern w:val="0"/>
                <w:sz w:val="18"/>
                <w:szCs w:val="18"/>
              </w:rPr>
              <w:t>限定</w:t>
            </w:r>
          </w:p>
        </w:tc>
        <w:tc>
          <w:tcPr>
            <w:tcW w:w="4420" w:type="dxa"/>
            <w:shd w:val="clear" w:color="auto" w:fill="C0C0C0"/>
          </w:tcPr>
          <w:p w14:paraId="5EB8AABF" w14:textId="77777777" w:rsidR="004E69FD" w:rsidRDefault="001C4700">
            <w:pPr>
              <w:widowControl/>
              <w:jc w:val="center"/>
              <w:rPr>
                <w:rFonts w:ascii="宋体" w:hAnsi="宋体"/>
                <w:b/>
                <w:bCs/>
                <w:kern w:val="0"/>
                <w:sz w:val="18"/>
                <w:szCs w:val="18"/>
              </w:rPr>
            </w:pPr>
            <w:r>
              <w:rPr>
                <w:rFonts w:ascii="宋体" w:hAnsi="宋体"/>
                <w:b/>
                <w:bCs/>
                <w:kern w:val="0"/>
                <w:sz w:val="18"/>
                <w:szCs w:val="18"/>
              </w:rPr>
              <w:t>说明</w:t>
            </w:r>
          </w:p>
        </w:tc>
      </w:tr>
      <w:tr w:rsidR="004E69FD" w14:paraId="7624E3C5" w14:textId="77777777">
        <w:trPr>
          <w:trHeight w:val="300"/>
          <w:jc w:val="center"/>
        </w:trPr>
        <w:tc>
          <w:tcPr>
            <w:tcW w:w="2018" w:type="dxa"/>
            <w:shd w:val="clear" w:color="auto" w:fill="auto"/>
          </w:tcPr>
          <w:p w14:paraId="2D95DAFB" w14:textId="77777777" w:rsidR="004E69FD" w:rsidRDefault="001C4700">
            <w:pPr>
              <w:rPr>
                <w:rFonts w:ascii="宋体" w:hAnsi="宋体"/>
                <w:sz w:val="18"/>
                <w:szCs w:val="18"/>
              </w:rPr>
            </w:pPr>
            <w:r>
              <w:rPr>
                <w:rFonts w:ascii="宋体" w:hAnsi="宋体"/>
                <w:sz w:val="18"/>
                <w:szCs w:val="18"/>
              </w:rPr>
              <w:t>bulkPmMrDataFile</w:t>
            </w:r>
          </w:p>
        </w:tc>
        <w:tc>
          <w:tcPr>
            <w:tcW w:w="1035" w:type="dxa"/>
            <w:shd w:val="clear" w:color="auto" w:fill="auto"/>
          </w:tcPr>
          <w:p w14:paraId="68FEAC51" w14:textId="77777777" w:rsidR="004E69FD" w:rsidRDefault="001C4700">
            <w:pPr>
              <w:widowControl/>
              <w:jc w:val="center"/>
              <w:rPr>
                <w:rFonts w:ascii="宋体" w:hAnsi="宋体"/>
                <w:kern w:val="0"/>
                <w:sz w:val="18"/>
                <w:szCs w:val="18"/>
              </w:rPr>
            </w:pPr>
            <w:r>
              <w:rPr>
                <w:rFonts w:ascii="宋体" w:hAnsi="宋体"/>
                <w:kern w:val="0"/>
                <w:sz w:val="18"/>
                <w:szCs w:val="18"/>
                <w:lang w:val="fr-FR"/>
              </w:rPr>
              <w:t>M</w:t>
            </w:r>
            <w:r>
              <w:rPr>
                <w:rFonts w:ascii="宋体" w:hAnsi="宋体"/>
                <w:kern w:val="0"/>
                <w:sz w:val="15"/>
                <w:szCs w:val="15"/>
                <w:lang w:val="fr-FR"/>
              </w:rPr>
              <w:t>[注]</w:t>
            </w:r>
          </w:p>
        </w:tc>
        <w:tc>
          <w:tcPr>
            <w:tcW w:w="4420" w:type="dxa"/>
            <w:shd w:val="clear" w:color="auto" w:fill="auto"/>
          </w:tcPr>
          <w:p w14:paraId="0D25972A" w14:textId="77777777" w:rsidR="004E69FD" w:rsidRDefault="001C4700">
            <w:pPr>
              <w:widowControl/>
              <w:rPr>
                <w:rFonts w:ascii="宋体" w:hAnsi="宋体"/>
                <w:kern w:val="0"/>
                <w:sz w:val="18"/>
                <w:szCs w:val="18"/>
              </w:rPr>
            </w:pPr>
            <w:r>
              <w:rPr>
                <w:rFonts w:ascii="宋体" w:hAnsi="宋体"/>
                <w:kern w:val="0"/>
                <w:sz w:val="18"/>
                <w:szCs w:val="18"/>
              </w:rPr>
              <w:t>测量报告性能数据文件</w:t>
            </w:r>
          </w:p>
        </w:tc>
      </w:tr>
      <w:tr w:rsidR="004E69FD" w14:paraId="15B57F04" w14:textId="77777777">
        <w:trPr>
          <w:trHeight w:val="300"/>
          <w:jc w:val="center"/>
        </w:trPr>
        <w:tc>
          <w:tcPr>
            <w:tcW w:w="2018" w:type="dxa"/>
            <w:shd w:val="clear" w:color="auto" w:fill="auto"/>
          </w:tcPr>
          <w:p w14:paraId="004301A5" w14:textId="77777777" w:rsidR="004E69FD" w:rsidRDefault="001C4700">
            <w:pPr>
              <w:rPr>
                <w:rFonts w:ascii="宋体" w:hAnsi="宋体"/>
                <w:kern w:val="0"/>
                <w:sz w:val="18"/>
                <w:szCs w:val="18"/>
              </w:rPr>
            </w:pPr>
            <w:r>
              <w:rPr>
                <w:rFonts w:ascii="宋体" w:hAnsi="宋体" w:hint="eastAsia"/>
                <w:sz w:val="18"/>
                <w:szCs w:val="18"/>
              </w:rPr>
              <w:t>f</w:t>
            </w:r>
            <w:r>
              <w:rPr>
                <w:rFonts w:ascii="宋体" w:hAnsi="宋体"/>
                <w:sz w:val="18"/>
                <w:szCs w:val="18"/>
              </w:rPr>
              <w:t>ileHeader</w:t>
            </w:r>
          </w:p>
        </w:tc>
        <w:tc>
          <w:tcPr>
            <w:tcW w:w="1035" w:type="dxa"/>
            <w:shd w:val="clear" w:color="auto" w:fill="auto"/>
          </w:tcPr>
          <w:p w14:paraId="25A2BAD6" w14:textId="77777777" w:rsidR="004E69FD" w:rsidRDefault="001C4700">
            <w:pPr>
              <w:widowControl/>
              <w:jc w:val="center"/>
              <w:rPr>
                <w:rFonts w:ascii="宋体" w:hAnsi="宋体"/>
                <w:kern w:val="0"/>
                <w:sz w:val="18"/>
                <w:szCs w:val="18"/>
              </w:rPr>
            </w:pPr>
            <w:r>
              <w:rPr>
                <w:rFonts w:ascii="宋体" w:hAnsi="宋体"/>
                <w:kern w:val="0"/>
                <w:sz w:val="18"/>
                <w:szCs w:val="18"/>
                <w:lang w:val="fr-FR"/>
              </w:rPr>
              <w:t>M</w:t>
            </w:r>
          </w:p>
        </w:tc>
        <w:tc>
          <w:tcPr>
            <w:tcW w:w="4420" w:type="dxa"/>
            <w:shd w:val="clear" w:color="auto" w:fill="auto"/>
          </w:tcPr>
          <w:p w14:paraId="6EE65771" w14:textId="77777777" w:rsidR="004E69FD" w:rsidRDefault="001C4700">
            <w:pPr>
              <w:widowControl/>
              <w:rPr>
                <w:rFonts w:ascii="宋体" w:hAnsi="宋体"/>
                <w:kern w:val="0"/>
                <w:sz w:val="18"/>
                <w:szCs w:val="18"/>
              </w:rPr>
            </w:pPr>
            <w:r>
              <w:rPr>
                <w:rFonts w:ascii="宋体" w:hAnsi="宋体"/>
                <w:kern w:val="0"/>
                <w:sz w:val="18"/>
                <w:szCs w:val="18"/>
              </w:rPr>
              <w:t>文件头</w:t>
            </w:r>
          </w:p>
        </w:tc>
      </w:tr>
      <w:tr w:rsidR="004E69FD" w14:paraId="05D8739F" w14:textId="77777777">
        <w:trPr>
          <w:trHeight w:val="300"/>
          <w:jc w:val="center"/>
        </w:trPr>
        <w:tc>
          <w:tcPr>
            <w:tcW w:w="2018" w:type="dxa"/>
            <w:shd w:val="clear" w:color="auto" w:fill="auto"/>
          </w:tcPr>
          <w:p w14:paraId="6ED684C2" w14:textId="77777777" w:rsidR="004E69FD" w:rsidRDefault="001C4700">
            <w:pPr>
              <w:rPr>
                <w:rFonts w:ascii="宋体" w:hAnsi="宋体"/>
                <w:sz w:val="18"/>
                <w:szCs w:val="18"/>
              </w:rPr>
            </w:pPr>
            <w:r>
              <w:rPr>
                <w:rFonts w:ascii="宋体" w:hAnsi="宋体" w:hint="eastAsia"/>
                <w:sz w:val="18"/>
                <w:szCs w:val="18"/>
              </w:rPr>
              <w:t>gNB</w:t>
            </w:r>
          </w:p>
        </w:tc>
        <w:tc>
          <w:tcPr>
            <w:tcW w:w="1035" w:type="dxa"/>
            <w:shd w:val="clear" w:color="auto" w:fill="auto"/>
          </w:tcPr>
          <w:p w14:paraId="36AFEB2E" w14:textId="77777777" w:rsidR="004E69FD" w:rsidRDefault="001C4700">
            <w:pPr>
              <w:widowControl/>
              <w:jc w:val="center"/>
              <w:rPr>
                <w:rFonts w:ascii="宋体" w:hAnsi="宋体"/>
                <w:kern w:val="0"/>
                <w:sz w:val="18"/>
                <w:szCs w:val="18"/>
              </w:rPr>
            </w:pPr>
            <w:r>
              <w:rPr>
                <w:rFonts w:ascii="宋体" w:hAnsi="宋体"/>
                <w:kern w:val="0"/>
                <w:sz w:val="18"/>
                <w:szCs w:val="18"/>
                <w:lang w:val="fr-FR"/>
              </w:rPr>
              <w:t>M</w:t>
            </w:r>
          </w:p>
        </w:tc>
        <w:tc>
          <w:tcPr>
            <w:tcW w:w="4420" w:type="dxa"/>
            <w:shd w:val="clear" w:color="auto" w:fill="auto"/>
          </w:tcPr>
          <w:p w14:paraId="15DE2259" w14:textId="77777777" w:rsidR="004E69FD" w:rsidRDefault="001C4700">
            <w:pPr>
              <w:widowControl/>
              <w:rPr>
                <w:rFonts w:ascii="宋体" w:hAnsi="宋体"/>
                <w:kern w:val="0"/>
                <w:sz w:val="18"/>
                <w:szCs w:val="18"/>
              </w:rPr>
            </w:pPr>
            <w:r>
              <w:rPr>
                <w:rFonts w:ascii="宋体" w:hAnsi="宋体"/>
                <w:sz w:val="18"/>
                <w:szCs w:val="18"/>
              </w:rPr>
              <w:t>测量报告数据文件对应的测量网元</w:t>
            </w:r>
          </w:p>
        </w:tc>
      </w:tr>
      <w:tr w:rsidR="004E69FD" w14:paraId="3617968E" w14:textId="77777777">
        <w:trPr>
          <w:trHeight w:val="325"/>
          <w:jc w:val="center"/>
        </w:trPr>
        <w:tc>
          <w:tcPr>
            <w:tcW w:w="2018" w:type="dxa"/>
            <w:shd w:val="clear" w:color="auto" w:fill="auto"/>
          </w:tcPr>
          <w:p w14:paraId="5BD85295" w14:textId="77777777" w:rsidR="004E69FD" w:rsidRDefault="001C4700">
            <w:pPr>
              <w:widowControl/>
              <w:rPr>
                <w:rFonts w:ascii="宋体" w:hAnsi="宋体"/>
                <w:kern w:val="0"/>
                <w:sz w:val="18"/>
                <w:szCs w:val="18"/>
              </w:rPr>
            </w:pPr>
            <w:r>
              <w:rPr>
                <w:rFonts w:ascii="宋体" w:hAnsi="宋体" w:hint="eastAsia"/>
                <w:sz w:val="18"/>
                <w:szCs w:val="18"/>
              </w:rPr>
              <w:t>m</w:t>
            </w:r>
            <w:r>
              <w:rPr>
                <w:rFonts w:ascii="宋体" w:hAnsi="宋体"/>
                <w:sz w:val="18"/>
                <w:szCs w:val="18"/>
              </w:rPr>
              <w:t>easurement</w:t>
            </w:r>
          </w:p>
        </w:tc>
        <w:tc>
          <w:tcPr>
            <w:tcW w:w="1035" w:type="dxa"/>
            <w:shd w:val="clear" w:color="auto" w:fill="auto"/>
          </w:tcPr>
          <w:p w14:paraId="14E50456" w14:textId="77777777" w:rsidR="004E69FD" w:rsidRDefault="001C4700">
            <w:pPr>
              <w:widowControl/>
              <w:jc w:val="center"/>
              <w:rPr>
                <w:rFonts w:ascii="宋体" w:hAnsi="宋体"/>
                <w:kern w:val="0"/>
                <w:sz w:val="18"/>
                <w:szCs w:val="18"/>
              </w:rPr>
            </w:pPr>
            <w:r>
              <w:rPr>
                <w:rFonts w:ascii="宋体" w:hAnsi="宋体"/>
                <w:kern w:val="0"/>
                <w:sz w:val="18"/>
                <w:szCs w:val="18"/>
              </w:rPr>
              <w:t>M</w:t>
            </w:r>
          </w:p>
        </w:tc>
        <w:tc>
          <w:tcPr>
            <w:tcW w:w="4420" w:type="dxa"/>
            <w:shd w:val="clear" w:color="auto" w:fill="auto"/>
          </w:tcPr>
          <w:p w14:paraId="30E4016E" w14:textId="77777777" w:rsidR="004E69FD" w:rsidRDefault="001C4700">
            <w:pPr>
              <w:widowControl/>
              <w:rPr>
                <w:rFonts w:ascii="宋体" w:hAnsi="宋体"/>
                <w:kern w:val="0"/>
                <w:sz w:val="18"/>
                <w:szCs w:val="18"/>
              </w:rPr>
            </w:pPr>
            <w:r>
              <w:rPr>
                <w:rFonts w:ascii="宋体" w:hAnsi="宋体"/>
                <w:kern w:val="0"/>
                <w:sz w:val="18"/>
                <w:szCs w:val="18"/>
              </w:rPr>
              <w:t>测量报告数据</w:t>
            </w:r>
          </w:p>
        </w:tc>
      </w:tr>
      <w:tr w:rsidR="004E69FD" w14:paraId="07E098F4" w14:textId="77777777">
        <w:trPr>
          <w:trHeight w:val="325"/>
          <w:jc w:val="center"/>
        </w:trPr>
        <w:tc>
          <w:tcPr>
            <w:tcW w:w="2018" w:type="dxa"/>
            <w:shd w:val="clear" w:color="auto" w:fill="auto"/>
          </w:tcPr>
          <w:p w14:paraId="41F784E7" w14:textId="77777777" w:rsidR="004E69FD" w:rsidRDefault="001C4700">
            <w:pPr>
              <w:widowControl/>
              <w:rPr>
                <w:rFonts w:ascii="宋体" w:hAnsi="宋体"/>
                <w:kern w:val="0"/>
                <w:sz w:val="18"/>
                <w:szCs w:val="18"/>
              </w:rPr>
            </w:pPr>
            <w:r>
              <w:rPr>
                <w:rFonts w:ascii="宋体" w:hAnsi="宋体" w:hint="eastAsia"/>
                <w:kern w:val="0"/>
                <w:sz w:val="18"/>
                <w:szCs w:val="18"/>
              </w:rPr>
              <w:t>s</w:t>
            </w:r>
            <w:r>
              <w:rPr>
                <w:rFonts w:ascii="宋体" w:hAnsi="宋体"/>
                <w:kern w:val="0"/>
                <w:sz w:val="18"/>
                <w:szCs w:val="18"/>
              </w:rPr>
              <w:t>mr</w:t>
            </w:r>
          </w:p>
        </w:tc>
        <w:tc>
          <w:tcPr>
            <w:tcW w:w="1035" w:type="dxa"/>
            <w:shd w:val="clear" w:color="auto" w:fill="auto"/>
          </w:tcPr>
          <w:p w14:paraId="4FB2580D" w14:textId="77777777" w:rsidR="004E69FD" w:rsidRDefault="001C4700">
            <w:pPr>
              <w:widowControl/>
              <w:jc w:val="center"/>
              <w:rPr>
                <w:rFonts w:ascii="宋体" w:hAnsi="宋体"/>
                <w:kern w:val="0"/>
                <w:sz w:val="18"/>
                <w:szCs w:val="18"/>
              </w:rPr>
            </w:pPr>
            <w:r>
              <w:rPr>
                <w:rFonts w:ascii="宋体" w:hAnsi="宋体"/>
                <w:kern w:val="0"/>
                <w:sz w:val="18"/>
                <w:szCs w:val="18"/>
              </w:rPr>
              <w:t>M</w:t>
            </w:r>
          </w:p>
        </w:tc>
        <w:tc>
          <w:tcPr>
            <w:tcW w:w="4420" w:type="dxa"/>
            <w:shd w:val="clear" w:color="auto" w:fill="auto"/>
          </w:tcPr>
          <w:p w14:paraId="07E8C52A" w14:textId="77777777" w:rsidR="004E69FD" w:rsidRDefault="001C4700">
            <w:pPr>
              <w:widowControl/>
              <w:rPr>
                <w:rFonts w:ascii="宋体" w:hAnsi="宋体"/>
                <w:kern w:val="0"/>
                <w:sz w:val="18"/>
                <w:szCs w:val="18"/>
              </w:rPr>
            </w:pPr>
            <w:r>
              <w:rPr>
                <w:rFonts w:ascii="宋体" w:hAnsi="宋体"/>
                <w:kern w:val="0"/>
                <w:sz w:val="18"/>
                <w:szCs w:val="18"/>
              </w:rPr>
              <w:t>测量报告数据中每个子测量数据的名称列表，使用空格对各子测量数据名称进行分割。</w:t>
            </w:r>
          </w:p>
        </w:tc>
      </w:tr>
      <w:tr w:rsidR="004E69FD" w14:paraId="0D45C592" w14:textId="77777777">
        <w:trPr>
          <w:trHeight w:val="300"/>
          <w:jc w:val="center"/>
        </w:trPr>
        <w:tc>
          <w:tcPr>
            <w:tcW w:w="2018" w:type="dxa"/>
            <w:shd w:val="clear" w:color="auto" w:fill="auto"/>
          </w:tcPr>
          <w:p w14:paraId="4E588110" w14:textId="77777777" w:rsidR="004E69FD" w:rsidRDefault="001C4700">
            <w:pPr>
              <w:widowControl/>
              <w:rPr>
                <w:rFonts w:ascii="宋体" w:hAnsi="宋体"/>
                <w:kern w:val="0"/>
                <w:sz w:val="18"/>
                <w:szCs w:val="18"/>
              </w:rPr>
            </w:pPr>
            <w:r>
              <w:rPr>
                <w:rFonts w:ascii="宋体" w:hAnsi="宋体" w:hint="eastAsia"/>
                <w:kern w:val="0"/>
                <w:sz w:val="18"/>
                <w:szCs w:val="18"/>
              </w:rPr>
              <w:t>o</w:t>
            </w:r>
            <w:r>
              <w:rPr>
                <w:rFonts w:ascii="宋体" w:hAnsi="宋体"/>
                <w:kern w:val="0"/>
                <w:sz w:val="18"/>
                <w:szCs w:val="18"/>
              </w:rPr>
              <w:t>bject</w:t>
            </w:r>
          </w:p>
        </w:tc>
        <w:tc>
          <w:tcPr>
            <w:tcW w:w="1035" w:type="dxa"/>
            <w:shd w:val="clear" w:color="auto" w:fill="auto"/>
          </w:tcPr>
          <w:p w14:paraId="345C1409" w14:textId="77777777" w:rsidR="004E69FD" w:rsidRDefault="001C4700">
            <w:pPr>
              <w:widowControl/>
              <w:jc w:val="center"/>
              <w:rPr>
                <w:rFonts w:ascii="宋体" w:hAnsi="宋体"/>
                <w:kern w:val="0"/>
                <w:sz w:val="18"/>
                <w:szCs w:val="18"/>
              </w:rPr>
            </w:pPr>
            <w:r>
              <w:rPr>
                <w:rFonts w:ascii="宋体" w:hAnsi="宋体"/>
                <w:kern w:val="0"/>
                <w:sz w:val="18"/>
                <w:szCs w:val="18"/>
              </w:rPr>
              <w:t>M</w:t>
            </w:r>
          </w:p>
        </w:tc>
        <w:tc>
          <w:tcPr>
            <w:tcW w:w="4420" w:type="dxa"/>
            <w:shd w:val="clear" w:color="auto" w:fill="auto"/>
          </w:tcPr>
          <w:p w14:paraId="4B797336" w14:textId="77777777" w:rsidR="004E69FD" w:rsidRDefault="001C4700">
            <w:pPr>
              <w:widowControl/>
              <w:rPr>
                <w:rFonts w:ascii="宋体" w:hAnsi="宋体"/>
                <w:kern w:val="0"/>
                <w:sz w:val="18"/>
                <w:szCs w:val="18"/>
              </w:rPr>
            </w:pPr>
            <w:r>
              <w:rPr>
                <w:rFonts w:ascii="宋体" w:hAnsi="宋体"/>
                <w:sz w:val="18"/>
                <w:szCs w:val="18"/>
              </w:rPr>
              <w:t>具体的测量对象</w:t>
            </w:r>
          </w:p>
        </w:tc>
      </w:tr>
      <w:tr w:rsidR="004E69FD" w14:paraId="4C8A32CB" w14:textId="77777777">
        <w:trPr>
          <w:trHeight w:val="300"/>
          <w:jc w:val="center"/>
        </w:trPr>
        <w:tc>
          <w:tcPr>
            <w:tcW w:w="2018" w:type="dxa"/>
            <w:shd w:val="clear" w:color="auto" w:fill="auto"/>
          </w:tcPr>
          <w:p w14:paraId="48B93B8B" w14:textId="77777777" w:rsidR="004E69FD" w:rsidRDefault="001C4700">
            <w:pPr>
              <w:widowControl/>
              <w:rPr>
                <w:rFonts w:ascii="宋体" w:hAnsi="宋体"/>
                <w:kern w:val="0"/>
                <w:sz w:val="18"/>
                <w:szCs w:val="18"/>
              </w:rPr>
            </w:pPr>
            <w:r>
              <w:rPr>
                <w:rFonts w:ascii="宋体" w:hAnsi="宋体" w:hint="eastAsia"/>
                <w:kern w:val="0"/>
                <w:sz w:val="18"/>
                <w:szCs w:val="18"/>
              </w:rPr>
              <w:t>v</w:t>
            </w:r>
          </w:p>
        </w:tc>
        <w:tc>
          <w:tcPr>
            <w:tcW w:w="1035" w:type="dxa"/>
            <w:shd w:val="clear" w:color="auto" w:fill="auto"/>
          </w:tcPr>
          <w:p w14:paraId="052E249B" w14:textId="77777777" w:rsidR="004E69FD" w:rsidRDefault="001C4700">
            <w:pPr>
              <w:widowControl/>
              <w:jc w:val="center"/>
              <w:rPr>
                <w:rFonts w:ascii="宋体" w:hAnsi="宋体"/>
                <w:kern w:val="0"/>
                <w:sz w:val="18"/>
                <w:szCs w:val="18"/>
              </w:rPr>
            </w:pPr>
            <w:r>
              <w:rPr>
                <w:rFonts w:ascii="宋体" w:hAnsi="宋体"/>
                <w:kern w:val="0"/>
                <w:sz w:val="18"/>
                <w:szCs w:val="18"/>
              </w:rPr>
              <w:t>M</w:t>
            </w:r>
          </w:p>
        </w:tc>
        <w:tc>
          <w:tcPr>
            <w:tcW w:w="4420" w:type="dxa"/>
            <w:shd w:val="clear" w:color="auto" w:fill="auto"/>
          </w:tcPr>
          <w:p w14:paraId="563F115E" w14:textId="77777777" w:rsidR="004E69FD" w:rsidRDefault="001C4700">
            <w:pPr>
              <w:widowControl/>
              <w:rPr>
                <w:rFonts w:ascii="宋体" w:hAnsi="宋体"/>
                <w:kern w:val="0"/>
                <w:sz w:val="18"/>
                <w:szCs w:val="18"/>
              </w:rPr>
            </w:pPr>
            <w:r>
              <w:rPr>
                <w:rFonts w:ascii="宋体" w:hAnsi="宋体"/>
                <w:kern w:val="0"/>
                <w:sz w:val="18"/>
                <w:szCs w:val="18"/>
              </w:rPr>
              <w:t>具体测量对象的子测量数据的测量值列表，使用空格对各子测量数据数值进行分割，取值顺序要求与</w:t>
            </w:r>
            <w:r>
              <w:rPr>
                <w:rFonts w:ascii="宋体" w:hAnsi="宋体" w:hint="eastAsia"/>
                <w:kern w:val="0"/>
                <w:sz w:val="18"/>
                <w:szCs w:val="18"/>
              </w:rPr>
              <w:t>s</w:t>
            </w:r>
            <w:r>
              <w:rPr>
                <w:rFonts w:ascii="宋体" w:hAnsi="宋体"/>
                <w:kern w:val="0"/>
                <w:sz w:val="18"/>
                <w:szCs w:val="18"/>
              </w:rPr>
              <w:t>mr列表中的子测量数据的名称排列顺序一致。如果取值为空用NIL标识。</w:t>
            </w:r>
          </w:p>
        </w:tc>
      </w:tr>
      <w:tr w:rsidR="004E69FD" w14:paraId="517976B3" w14:textId="77777777">
        <w:trPr>
          <w:trHeight w:val="300"/>
          <w:jc w:val="center"/>
        </w:trPr>
        <w:tc>
          <w:tcPr>
            <w:tcW w:w="7473" w:type="dxa"/>
            <w:gridSpan w:val="3"/>
            <w:shd w:val="clear" w:color="auto" w:fill="auto"/>
          </w:tcPr>
          <w:p w14:paraId="6CCB61F2" w14:textId="77777777" w:rsidR="004E69FD" w:rsidRDefault="001C4700">
            <w:pPr>
              <w:rPr>
                <w:rFonts w:ascii="宋体" w:hAnsi="宋体"/>
                <w:sz w:val="18"/>
                <w:szCs w:val="18"/>
              </w:rPr>
            </w:pPr>
            <w:r>
              <w:rPr>
                <w:rFonts w:ascii="宋体" w:hAnsi="宋体"/>
                <w:sz w:val="18"/>
                <w:szCs w:val="18"/>
              </w:rPr>
              <w:t>注：限定中，M指必选项；O指可选项</w:t>
            </w:r>
            <w:r>
              <w:rPr>
                <w:rFonts w:ascii="宋体" w:hAnsi="宋体" w:hint="eastAsia"/>
                <w:sz w:val="18"/>
                <w:szCs w:val="18"/>
              </w:rPr>
              <w:t>；CM指条件必选</w:t>
            </w:r>
            <w:r>
              <w:rPr>
                <w:rFonts w:ascii="宋体" w:hAnsi="宋体"/>
                <w:sz w:val="18"/>
                <w:szCs w:val="18"/>
              </w:rPr>
              <w:t>。下同。</w:t>
            </w:r>
          </w:p>
        </w:tc>
      </w:tr>
    </w:tbl>
    <w:p w14:paraId="3BCB9F8C" w14:textId="77777777" w:rsidR="004E69FD" w:rsidRDefault="001C4700">
      <w:pPr>
        <w:pStyle w:val="QB4"/>
        <w:numPr>
          <w:ilvl w:val="3"/>
          <w:numId w:val="6"/>
        </w:numPr>
      </w:pPr>
      <w:bookmarkStart w:id="692" w:name="_Toc519498728"/>
      <w:r>
        <w:t>XML标签属性</w:t>
      </w:r>
      <w:bookmarkEnd w:id="692"/>
    </w:p>
    <w:p w14:paraId="0DB494A1" w14:textId="77777777" w:rsidR="004E69FD" w:rsidRDefault="001C4700">
      <w:pPr>
        <w:pStyle w:val="af"/>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2</w:t>
      </w:r>
      <w:r>
        <w:fldChar w:fldCharType="end"/>
      </w:r>
      <w:r>
        <w:rPr>
          <w:rFonts w:hint="eastAsia"/>
        </w:rPr>
        <w:t>x</w:t>
      </w:r>
      <w:r>
        <w:t>ml</w:t>
      </w:r>
      <w:r>
        <w:t>标签属性</w:t>
      </w:r>
    </w:p>
    <w:tbl>
      <w:tblPr>
        <w:tblW w:w="619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13"/>
        <w:gridCol w:w="1084"/>
        <w:gridCol w:w="904"/>
        <w:gridCol w:w="2893"/>
      </w:tblGrid>
      <w:tr w:rsidR="004E69FD" w14:paraId="2340026E" w14:textId="77777777">
        <w:trPr>
          <w:trHeight w:val="345"/>
          <w:jc w:val="center"/>
        </w:trPr>
        <w:tc>
          <w:tcPr>
            <w:tcW w:w="1313" w:type="dxa"/>
            <w:shd w:val="clear" w:color="auto" w:fill="C0C0C0"/>
          </w:tcPr>
          <w:p w14:paraId="63B6A500" w14:textId="77777777" w:rsidR="004E69FD" w:rsidRDefault="001C4700">
            <w:pPr>
              <w:widowControl/>
              <w:jc w:val="center"/>
              <w:rPr>
                <w:rFonts w:ascii="宋体" w:hAnsi="宋体"/>
                <w:b/>
                <w:bCs/>
                <w:kern w:val="0"/>
                <w:sz w:val="18"/>
                <w:szCs w:val="18"/>
              </w:rPr>
            </w:pPr>
            <w:r>
              <w:rPr>
                <w:rFonts w:ascii="宋体" w:hAnsi="宋体"/>
                <w:b/>
                <w:bCs/>
                <w:kern w:val="0"/>
                <w:sz w:val="18"/>
                <w:szCs w:val="18"/>
              </w:rPr>
              <w:t>属性名称</w:t>
            </w:r>
          </w:p>
        </w:tc>
        <w:tc>
          <w:tcPr>
            <w:tcW w:w="1084" w:type="dxa"/>
            <w:shd w:val="clear" w:color="auto" w:fill="C0C0C0"/>
          </w:tcPr>
          <w:p w14:paraId="70E4D9E6" w14:textId="77777777" w:rsidR="004E69FD" w:rsidRDefault="001C4700">
            <w:pPr>
              <w:widowControl/>
              <w:jc w:val="center"/>
              <w:rPr>
                <w:rFonts w:ascii="宋体" w:hAnsi="宋体"/>
                <w:b/>
                <w:bCs/>
                <w:kern w:val="0"/>
                <w:sz w:val="18"/>
                <w:szCs w:val="18"/>
              </w:rPr>
            </w:pPr>
            <w:r>
              <w:rPr>
                <w:rFonts w:ascii="宋体" w:hAnsi="宋体"/>
                <w:b/>
                <w:bCs/>
                <w:kern w:val="0"/>
                <w:sz w:val="18"/>
                <w:szCs w:val="18"/>
              </w:rPr>
              <w:t>解释</w:t>
            </w:r>
          </w:p>
        </w:tc>
        <w:tc>
          <w:tcPr>
            <w:tcW w:w="904" w:type="dxa"/>
            <w:shd w:val="clear" w:color="auto" w:fill="C0C0C0"/>
          </w:tcPr>
          <w:p w14:paraId="168831C9" w14:textId="77777777" w:rsidR="004E69FD" w:rsidRDefault="001C4700">
            <w:pPr>
              <w:widowControl/>
              <w:jc w:val="center"/>
              <w:rPr>
                <w:rFonts w:ascii="宋体" w:hAnsi="宋体"/>
                <w:b/>
                <w:bCs/>
                <w:kern w:val="0"/>
                <w:sz w:val="18"/>
                <w:szCs w:val="18"/>
              </w:rPr>
            </w:pPr>
            <w:r>
              <w:rPr>
                <w:rFonts w:ascii="宋体" w:hAnsi="宋体"/>
                <w:b/>
                <w:bCs/>
                <w:kern w:val="0"/>
                <w:sz w:val="18"/>
                <w:szCs w:val="18"/>
              </w:rPr>
              <w:t>限定</w:t>
            </w:r>
          </w:p>
        </w:tc>
        <w:tc>
          <w:tcPr>
            <w:tcW w:w="2893" w:type="dxa"/>
            <w:shd w:val="clear" w:color="auto" w:fill="C0C0C0"/>
          </w:tcPr>
          <w:p w14:paraId="01EAAEC9" w14:textId="77777777" w:rsidR="004E69FD" w:rsidRDefault="001C4700">
            <w:pPr>
              <w:widowControl/>
              <w:jc w:val="center"/>
              <w:rPr>
                <w:rFonts w:ascii="宋体" w:hAnsi="宋体"/>
                <w:b/>
                <w:bCs/>
                <w:kern w:val="0"/>
                <w:sz w:val="18"/>
                <w:szCs w:val="18"/>
              </w:rPr>
            </w:pPr>
            <w:r>
              <w:rPr>
                <w:rFonts w:ascii="宋体" w:hAnsi="宋体"/>
                <w:b/>
                <w:bCs/>
                <w:kern w:val="0"/>
                <w:sz w:val="18"/>
                <w:szCs w:val="18"/>
              </w:rPr>
              <w:t>类型和取值说明</w:t>
            </w:r>
          </w:p>
        </w:tc>
      </w:tr>
      <w:tr w:rsidR="004E69FD" w14:paraId="175C197C" w14:textId="77777777">
        <w:trPr>
          <w:trHeight w:val="345"/>
          <w:jc w:val="center"/>
        </w:trPr>
        <w:tc>
          <w:tcPr>
            <w:tcW w:w="1313" w:type="dxa"/>
            <w:shd w:val="clear" w:color="auto" w:fill="auto"/>
          </w:tcPr>
          <w:p w14:paraId="69A9EC49" w14:textId="77777777" w:rsidR="004E69FD" w:rsidRDefault="001C4700">
            <w:pPr>
              <w:widowControl/>
              <w:jc w:val="left"/>
              <w:rPr>
                <w:rFonts w:ascii="宋体" w:hAnsi="宋体"/>
                <w:kern w:val="0"/>
                <w:sz w:val="18"/>
                <w:szCs w:val="18"/>
              </w:rPr>
            </w:pPr>
            <w:r>
              <w:rPr>
                <w:rFonts w:ascii="宋体" w:hAnsi="宋体" w:hint="eastAsia"/>
                <w:kern w:val="0"/>
                <w:sz w:val="18"/>
                <w:szCs w:val="18"/>
              </w:rPr>
              <w:t>v</w:t>
            </w:r>
            <w:r>
              <w:rPr>
                <w:rFonts w:ascii="宋体" w:hAnsi="宋体"/>
                <w:kern w:val="0"/>
                <w:sz w:val="18"/>
                <w:szCs w:val="18"/>
              </w:rPr>
              <w:t>ersion</w:t>
            </w:r>
          </w:p>
        </w:tc>
        <w:tc>
          <w:tcPr>
            <w:tcW w:w="1084" w:type="dxa"/>
            <w:shd w:val="clear" w:color="auto" w:fill="auto"/>
          </w:tcPr>
          <w:p w14:paraId="36DA9173" w14:textId="77777777" w:rsidR="004E69FD" w:rsidRDefault="001C4700">
            <w:pPr>
              <w:widowControl/>
              <w:jc w:val="left"/>
              <w:rPr>
                <w:rFonts w:ascii="宋体" w:hAnsi="宋体"/>
                <w:kern w:val="0"/>
                <w:sz w:val="18"/>
                <w:szCs w:val="18"/>
              </w:rPr>
            </w:pPr>
            <w:r>
              <w:rPr>
                <w:rFonts w:ascii="宋体" w:hAnsi="宋体"/>
                <w:kern w:val="0"/>
                <w:sz w:val="18"/>
                <w:szCs w:val="18"/>
              </w:rPr>
              <w:t xml:space="preserve">　版本</w:t>
            </w:r>
          </w:p>
        </w:tc>
        <w:tc>
          <w:tcPr>
            <w:tcW w:w="904" w:type="dxa"/>
            <w:shd w:val="clear" w:color="auto" w:fill="auto"/>
          </w:tcPr>
          <w:p w14:paraId="7A0AB5F3" w14:textId="77777777" w:rsidR="004E69FD" w:rsidRDefault="001C4700">
            <w:pPr>
              <w:widowControl/>
              <w:jc w:val="center"/>
              <w:rPr>
                <w:rFonts w:ascii="宋体" w:hAnsi="宋体"/>
                <w:kern w:val="0"/>
                <w:sz w:val="18"/>
                <w:szCs w:val="18"/>
              </w:rPr>
            </w:pPr>
            <w:r>
              <w:rPr>
                <w:rFonts w:ascii="宋体" w:hAnsi="宋体"/>
                <w:kern w:val="0"/>
                <w:sz w:val="18"/>
                <w:szCs w:val="18"/>
                <w:lang w:val="fr-FR"/>
              </w:rPr>
              <w:t>M</w:t>
            </w:r>
          </w:p>
        </w:tc>
        <w:tc>
          <w:tcPr>
            <w:tcW w:w="2893" w:type="dxa"/>
            <w:shd w:val="clear" w:color="auto" w:fill="auto"/>
          </w:tcPr>
          <w:p w14:paraId="07F32EEE" w14:textId="77777777" w:rsidR="004E69FD" w:rsidRDefault="001C4700">
            <w:pPr>
              <w:widowControl/>
              <w:jc w:val="left"/>
              <w:rPr>
                <w:rFonts w:ascii="宋体" w:hAnsi="宋体"/>
                <w:kern w:val="0"/>
                <w:sz w:val="18"/>
                <w:szCs w:val="18"/>
              </w:rPr>
            </w:pPr>
            <w:r>
              <w:rPr>
                <w:rFonts w:ascii="宋体" w:hAnsi="宋体"/>
                <w:kern w:val="0"/>
                <w:sz w:val="18"/>
                <w:szCs w:val="18"/>
              </w:rPr>
              <w:t xml:space="preserve">　字符串，取值为”1.0”</w:t>
            </w:r>
          </w:p>
        </w:tc>
      </w:tr>
      <w:tr w:rsidR="004E69FD" w14:paraId="06EE0146" w14:textId="77777777">
        <w:trPr>
          <w:trHeight w:val="345"/>
          <w:jc w:val="center"/>
        </w:trPr>
        <w:tc>
          <w:tcPr>
            <w:tcW w:w="1313" w:type="dxa"/>
            <w:shd w:val="clear" w:color="auto" w:fill="auto"/>
          </w:tcPr>
          <w:p w14:paraId="434A664A" w14:textId="77777777" w:rsidR="004E69FD" w:rsidRDefault="001C4700">
            <w:pPr>
              <w:widowControl/>
              <w:jc w:val="left"/>
              <w:rPr>
                <w:rFonts w:ascii="宋体" w:hAnsi="宋体"/>
                <w:kern w:val="0"/>
                <w:sz w:val="18"/>
                <w:szCs w:val="18"/>
              </w:rPr>
            </w:pPr>
            <w:r>
              <w:rPr>
                <w:rFonts w:ascii="宋体" w:hAnsi="宋体" w:hint="eastAsia"/>
                <w:kern w:val="0"/>
                <w:sz w:val="18"/>
                <w:szCs w:val="18"/>
              </w:rPr>
              <w:t>e</w:t>
            </w:r>
            <w:r>
              <w:rPr>
                <w:rFonts w:ascii="宋体" w:hAnsi="宋体"/>
                <w:kern w:val="0"/>
                <w:sz w:val="18"/>
                <w:szCs w:val="18"/>
              </w:rPr>
              <w:t>ncoding</w:t>
            </w:r>
          </w:p>
        </w:tc>
        <w:tc>
          <w:tcPr>
            <w:tcW w:w="1084" w:type="dxa"/>
            <w:shd w:val="clear" w:color="auto" w:fill="auto"/>
          </w:tcPr>
          <w:p w14:paraId="18430039" w14:textId="77777777" w:rsidR="004E69FD" w:rsidRDefault="001C4700">
            <w:pPr>
              <w:widowControl/>
              <w:jc w:val="left"/>
              <w:rPr>
                <w:rFonts w:ascii="宋体" w:hAnsi="宋体"/>
                <w:kern w:val="0"/>
                <w:sz w:val="18"/>
                <w:szCs w:val="18"/>
              </w:rPr>
            </w:pPr>
            <w:r>
              <w:rPr>
                <w:rFonts w:ascii="宋体" w:hAnsi="宋体"/>
                <w:kern w:val="0"/>
                <w:sz w:val="18"/>
                <w:szCs w:val="18"/>
              </w:rPr>
              <w:t xml:space="preserve">　字符集</w:t>
            </w:r>
          </w:p>
        </w:tc>
        <w:tc>
          <w:tcPr>
            <w:tcW w:w="904" w:type="dxa"/>
            <w:shd w:val="clear" w:color="auto" w:fill="auto"/>
          </w:tcPr>
          <w:p w14:paraId="5D6C4E4A" w14:textId="77777777" w:rsidR="004E69FD" w:rsidRDefault="001C4700">
            <w:pPr>
              <w:widowControl/>
              <w:jc w:val="center"/>
              <w:rPr>
                <w:rFonts w:ascii="宋体" w:hAnsi="宋体"/>
                <w:kern w:val="0"/>
                <w:sz w:val="18"/>
                <w:szCs w:val="18"/>
              </w:rPr>
            </w:pPr>
            <w:r>
              <w:rPr>
                <w:rFonts w:ascii="宋体" w:hAnsi="宋体"/>
                <w:kern w:val="0"/>
                <w:sz w:val="18"/>
                <w:szCs w:val="18"/>
                <w:lang w:val="fr-FR"/>
              </w:rPr>
              <w:t>M</w:t>
            </w:r>
          </w:p>
        </w:tc>
        <w:tc>
          <w:tcPr>
            <w:tcW w:w="2893" w:type="dxa"/>
            <w:shd w:val="clear" w:color="auto" w:fill="auto"/>
          </w:tcPr>
          <w:p w14:paraId="1F0466F1" w14:textId="77777777" w:rsidR="004E69FD" w:rsidRDefault="001C4700">
            <w:pPr>
              <w:widowControl/>
              <w:jc w:val="left"/>
              <w:rPr>
                <w:rFonts w:ascii="宋体" w:hAnsi="宋体"/>
                <w:kern w:val="0"/>
                <w:sz w:val="18"/>
                <w:szCs w:val="18"/>
              </w:rPr>
            </w:pPr>
            <w:r>
              <w:rPr>
                <w:rFonts w:ascii="宋体" w:hAnsi="宋体"/>
                <w:kern w:val="0"/>
                <w:sz w:val="18"/>
                <w:szCs w:val="18"/>
              </w:rPr>
              <w:t xml:space="preserve">　字符串，取值为：”UTF-8”</w:t>
            </w:r>
          </w:p>
        </w:tc>
      </w:tr>
    </w:tbl>
    <w:p w14:paraId="73B3861C" w14:textId="77777777" w:rsidR="004E69FD" w:rsidRDefault="001C4700">
      <w:pPr>
        <w:pStyle w:val="QB5"/>
        <w:numPr>
          <w:ilvl w:val="4"/>
          <w:numId w:val="6"/>
        </w:numPr>
      </w:pPr>
      <w:bookmarkStart w:id="693" w:name="_Toc519498729"/>
      <w:r>
        <w:rPr>
          <w:rFonts w:hint="eastAsia"/>
        </w:rPr>
        <w:lastRenderedPageBreak/>
        <w:t>f</w:t>
      </w:r>
      <w:r>
        <w:t>ileHeader</w:t>
      </w:r>
      <w:r>
        <w:t>标签属性</w:t>
      </w:r>
      <w:bookmarkEnd w:id="693"/>
    </w:p>
    <w:p w14:paraId="492CDC67" w14:textId="77777777" w:rsidR="004E69FD" w:rsidRDefault="001C4700">
      <w:pPr>
        <w:pStyle w:val="af"/>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3</w:t>
      </w:r>
      <w:r>
        <w:fldChar w:fldCharType="end"/>
      </w:r>
      <w:r>
        <w:rPr>
          <w:rFonts w:hint="eastAsia"/>
        </w:rPr>
        <w:t>f</w:t>
      </w:r>
      <w:r>
        <w:t>ileHeader</w:t>
      </w:r>
      <w:r>
        <w:t>标签属性</w:t>
      </w:r>
    </w:p>
    <w:tbl>
      <w:tblPr>
        <w:tblW w:w="767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46"/>
        <w:gridCol w:w="2039"/>
        <w:gridCol w:w="858"/>
        <w:gridCol w:w="3027"/>
      </w:tblGrid>
      <w:tr w:rsidR="004E69FD" w14:paraId="02040295" w14:textId="77777777">
        <w:trPr>
          <w:trHeight w:val="345"/>
          <w:jc w:val="center"/>
        </w:trPr>
        <w:tc>
          <w:tcPr>
            <w:tcW w:w="1746" w:type="dxa"/>
            <w:shd w:val="clear" w:color="auto" w:fill="C0C0C0"/>
          </w:tcPr>
          <w:p w14:paraId="59103B8D" w14:textId="77777777" w:rsidR="004E69FD" w:rsidRDefault="001C4700">
            <w:pPr>
              <w:widowControl/>
              <w:jc w:val="center"/>
              <w:rPr>
                <w:rFonts w:ascii="宋体" w:hAnsi="宋体"/>
                <w:b/>
                <w:bCs/>
                <w:kern w:val="0"/>
                <w:sz w:val="18"/>
                <w:szCs w:val="18"/>
              </w:rPr>
            </w:pPr>
            <w:r>
              <w:rPr>
                <w:rFonts w:ascii="宋体" w:hAnsi="宋体"/>
                <w:b/>
                <w:bCs/>
                <w:kern w:val="0"/>
                <w:sz w:val="18"/>
                <w:szCs w:val="18"/>
              </w:rPr>
              <w:t>属性名称</w:t>
            </w:r>
          </w:p>
        </w:tc>
        <w:tc>
          <w:tcPr>
            <w:tcW w:w="2039" w:type="dxa"/>
            <w:shd w:val="clear" w:color="auto" w:fill="C0C0C0"/>
          </w:tcPr>
          <w:p w14:paraId="5EC96BC9" w14:textId="77777777" w:rsidR="004E69FD" w:rsidRDefault="001C4700">
            <w:pPr>
              <w:widowControl/>
              <w:jc w:val="center"/>
              <w:rPr>
                <w:rFonts w:ascii="宋体" w:hAnsi="宋体"/>
                <w:b/>
                <w:bCs/>
                <w:kern w:val="0"/>
                <w:sz w:val="18"/>
                <w:szCs w:val="18"/>
              </w:rPr>
            </w:pPr>
            <w:r>
              <w:rPr>
                <w:rFonts w:ascii="宋体" w:hAnsi="宋体"/>
                <w:b/>
                <w:bCs/>
                <w:kern w:val="0"/>
                <w:sz w:val="18"/>
                <w:szCs w:val="18"/>
              </w:rPr>
              <w:t>解释</w:t>
            </w:r>
          </w:p>
        </w:tc>
        <w:tc>
          <w:tcPr>
            <w:tcW w:w="858" w:type="dxa"/>
            <w:shd w:val="clear" w:color="auto" w:fill="C0C0C0"/>
          </w:tcPr>
          <w:p w14:paraId="7038D682" w14:textId="77777777" w:rsidR="004E69FD" w:rsidRDefault="001C4700">
            <w:pPr>
              <w:widowControl/>
              <w:jc w:val="center"/>
              <w:rPr>
                <w:rFonts w:ascii="宋体" w:hAnsi="宋体"/>
                <w:b/>
                <w:bCs/>
                <w:kern w:val="0"/>
                <w:sz w:val="18"/>
                <w:szCs w:val="18"/>
              </w:rPr>
            </w:pPr>
            <w:r>
              <w:rPr>
                <w:rFonts w:ascii="宋体" w:hAnsi="宋体"/>
                <w:b/>
                <w:bCs/>
                <w:kern w:val="0"/>
                <w:sz w:val="18"/>
                <w:szCs w:val="18"/>
              </w:rPr>
              <w:t>限定</w:t>
            </w:r>
          </w:p>
        </w:tc>
        <w:tc>
          <w:tcPr>
            <w:tcW w:w="3027" w:type="dxa"/>
            <w:shd w:val="clear" w:color="auto" w:fill="C0C0C0"/>
          </w:tcPr>
          <w:p w14:paraId="4F8A26EC" w14:textId="77777777" w:rsidR="004E69FD" w:rsidRDefault="001C4700">
            <w:pPr>
              <w:widowControl/>
              <w:jc w:val="center"/>
              <w:rPr>
                <w:rFonts w:ascii="宋体" w:hAnsi="宋体"/>
                <w:b/>
                <w:bCs/>
                <w:kern w:val="0"/>
                <w:sz w:val="18"/>
                <w:szCs w:val="18"/>
              </w:rPr>
            </w:pPr>
            <w:r>
              <w:rPr>
                <w:rFonts w:ascii="宋体" w:hAnsi="宋体"/>
                <w:b/>
                <w:bCs/>
                <w:kern w:val="0"/>
                <w:sz w:val="18"/>
                <w:szCs w:val="18"/>
              </w:rPr>
              <w:t>类型和取值说明</w:t>
            </w:r>
          </w:p>
        </w:tc>
      </w:tr>
      <w:tr w:rsidR="004E69FD" w14:paraId="3A8D9A6C" w14:textId="77777777">
        <w:trPr>
          <w:trHeight w:val="345"/>
          <w:jc w:val="center"/>
        </w:trPr>
        <w:tc>
          <w:tcPr>
            <w:tcW w:w="1746" w:type="dxa"/>
            <w:shd w:val="clear" w:color="auto" w:fill="auto"/>
          </w:tcPr>
          <w:p w14:paraId="6EE3AF3F" w14:textId="77777777" w:rsidR="004E69FD" w:rsidRDefault="001C4700">
            <w:pPr>
              <w:widowControl/>
              <w:jc w:val="left"/>
              <w:rPr>
                <w:rFonts w:ascii="宋体" w:hAnsi="宋体"/>
                <w:kern w:val="0"/>
                <w:sz w:val="18"/>
                <w:szCs w:val="18"/>
              </w:rPr>
            </w:pPr>
            <w:r>
              <w:rPr>
                <w:rFonts w:ascii="宋体" w:hAnsi="宋体"/>
                <w:kern w:val="0"/>
                <w:sz w:val="18"/>
                <w:szCs w:val="18"/>
              </w:rPr>
              <w:t>fileFormatVersion</w:t>
            </w:r>
          </w:p>
        </w:tc>
        <w:tc>
          <w:tcPr>
            <w:tcW w:w="2039" w:type="dxa"/>
            <w:shd w:val="clear" w:color="auto" w:fill="auto"/>
          </w:tcPr>
          <w:p w14:paraId="2FC6E8AB" w14:textId="77777777" w:rsidR="004E69FD" w:rsidRDefault="001C4700">
            <w:pPr>
              <w:widowControl/>
              <w:rPr>
                <w:rFonts w:ascii="宋体" w:hAnsi="宋体"/>
                <w:kern w:val="0"/>
                <w:sz w:val="18"/>
                <w:szCs w:val="18"/>
              </w:rPr>
            </w:pPr>
            <w:r>
              <w:rPr>
                <w:rFonts w:ascii="宋体" w:hAnsi="宋体"/>
                <w:kern w:val="0"/>
                <w:sz w:val="18"/>
                <w:szCs w:val="18"/>
              </w:rPr>
              <w:t>文件格式版本</w:t>
            </w:r>
          </w:p>
        </w:tc>
        <w:tc>
          <w:tcPr>
            <w:tcW w:w="858" w:type="dxa"/>
            <w:shd w:val="clear" w:color="auto" w:fill="auto"/>
          </w:tcPr>
          <w:p w14:paraId="7CD8BE5C" w14:textId="77777777" w:rsidR="004E69FD" w:rsidRDefault="001C4700">
            <w:pPr>
              <w:widowControl/>
              <w:jc w:val="center"/>
              <w:rPr>
                <w:rFonts w:ascii="宋体" w:hAnsi="宋体"/>
                <w:kern w:val="0"/>
                <w:sz w:val="18"/>
                <w:szCs w:val="18"/>
              </w:rPr>
            </w:pPr>
            <w:r>
              <w:rPr>
                <w:rFonts w:ascii="宋体" w:hAnsi="宋体"/>
                <w:kern w:val="0"/>
                <w:sz w:val="18"/>
                <w:szCs w:val="18"/>
                <w:lang w:val="fr-FR"/>
              </w:rPr>
              <w:t>M</w:t>
            </w:r>
          </w:p>
        </w:tc>
        <w:tc>
          <w:tcPr>
            <w:tcW w:w="3027" w:type="dxa"/>
            <w:shd w:val="clear" w:color="auto" w:fill="auto"/>
          </w:tcPr>
          <w:p w14:paraId="220BD240" w14:textId="77777777" w:rsidR="004E69FD" w:rsidRDefault="001C4700">
            <w:pPr>
              <w:widowControl/>
              <w:jc w:val="left"/>
              <w:rPr>
                <w:rFonts w:ascii="宋体" w:hAnsi="宋体"/>
                <w:kern w:val="0"/>
                <w:sz w:val="18"/>
                <w:szCs w:val="18"/>
              </w:rPr>
            </w:pPr>
            <w:r>
              <w:rPr>
                <w:rFonts w:ascii="宋体" w:hAnsi="宋体"/>
                <w:kern w:val="0"/>
                <w:sz w:val="18"/>
                <w:szCs w:val="18"/>
              </w:rPr>
              <w:t>字符串</w:t>
            </w:r>
          </w:p>
        </w:tc>
      </w:tr>
      <w:tr w:rsidR="004E69FD" w14:paraId="5A6F1A17" w14:textId="77777777">
        <w:trPr>
          <w:trHeight w:val="345"/>
          <w:jc w:val="center"/>
        </w:trPr>
        <w:tc>
          <w:tcPr>
            <w:tcW w:w="1746" w:type="dxa"/>
            <w:shd w:val="clear" w:color="auto" w:fill="auto"/>
          </w:tcPr>
          <w:p w14:paraId="6569EB69" w14:textId="77777777" w:rsidR="004E69FD" w:rsidRDefault="001C4700">
            <w:pPr>
              <w:widowControl/>
              <w:jc w:val="left"/>
              <w:rPr>
                <w:rFonts w:ascii="宋体" w:hAnsi="宋体"/>
                <w:kern w:val="0"/>
                <w:sz w:val="18"/>
                <w:szCs w:val="18"/>
              </w:rPr>
            </w:pPr>
            <w:r>
              <w:rPr>
                <w:rFonts w:ascii="宋体" w:hAnsi="宋体" w:hint="eastAsia"/>
                <w:kern w:val="0"/>
                <w:sz w:val="18"/>
                <w:szCs w:val="18"/>
              </w:rPr>
              <w:t>r</w:t>
            </w:r>
            <w:r>
              <w:rPr>
                <w:rFonts w:ascii="宋体" w:hAnsi="宋体"/>
                <w:kern w:val="0"/>
                <w:sz w:val="18"/>
                <w:szCs w:val="18"/>
              </w:rPr>
              <w:t>eportTime</w:t>
            </w:r>
          </w:p>
        </w:tc>
        <w:tc>
          <w:tcPr>
            <w:tcW w:w="2039" w:type="dxa"/>
            <w:shd w:val="clear" w:color="auto" w:fill="auto"/>
          </w:tcPr>
          <w:p w14:paraId="2B79149B" w14:textId="77777777" w:rsidR="004E69FD" w:rsidRDefault="001C4700">
            <w:pPr>
              <w:widowControl/>
              <w:rPr>
                <w:rFonts w:ascii="宋体" w:hAnsi="宋体"/>
                <w:kern w:val="0"/>
                <w:sz w:val="18"/>
                <w:szCs w:val="18"/>
              </w:rPr>
            </w:pPr>
            <w:r>
              <w:rPr>
                <w:rFonts w:ascii="宋体" w:hAnsi="宋体"/>
                <w:kern w:val="0"/>
                <w:sz w:val="18"/>
                <w:szCs w:val="18"/>
              </w:rPr>
              <w:t>测量报告数据上报时间</w:t>
            </w:r>
          </w:p>
        </w:tc>
        <w:tc>
          <w:tcPr>
            <w:tcW w:w="858" w:type="dxa"/>
            <w:shd w:val="clear" w:color="auto" w:fill="auto"/>
          </w:tcPr>
          <w:p w14:paraId="5F1842A4" w14:textId="77777777" w:rsidR="004E69FD" w:rsidRDefault="001C4700">
            <w:pPr>
              <w:widowControl/>
              <w:jc w:val="center"/>
              <w:rPr>
                <w:rFonts w:ascii="宋体" w:hAnsi="宋体"/>
                <w:kern w:val="0"/>
                <w:sz w:val="18"/>
                <w:szCs w:val="18"/>
                <w:lang w:val="fr-FR"/>
              </w:rPr>
            </w:pPr>
            <w:r>
              <w:rPr>
                <w:rFonts w:ascii="宋体" w:hAnsi="宋体"/>
                <w:kern w:val="0"/>
                <w:sz w:val="18"/>
                <w:szCs w:val="18"/>
                <w:lang w:val="fr-FR"/>
              </w:rPr>
              <w:t>M</w:t>
            </w:r>
          </w:p>
        </w:tc>
        <w:tc>
          <w:tcPr>
            <w:tcW w:w="3027" w:type="dxa"/>
            <w:shd w:val="clear" w:color="auto" w:fill="auto"/>
          </w:tcPr>
          <w:p w14:paraId="40C18098" w14:textId="77777777" w:rsidR="004E69FD" w:rsidRDefault="001C4700">
            <w:pPr>
              <w:widowControl/>
              <w:jc w:val="left"/>
              <w:rPr>
                <w:rFonts w:ascii="宋体" w:hAnsi="宋体"/>
                <w:kern w:val="0"/>
                <w:sz w:val="18"/>
                <w:szCs w:val="18"/>
              </w:rPr>
            </w:pPr>
            <w:r>
              <w:rPr>
                <w:rFonts w:ascii="宋体" w:hAnsi="宋体"/>
                <w:kern w:val="0"/>
                <w:sz w:val="18"/>
                <w:szCs w:val="18"/>
              </w:rPr>
              <w:t>UTC时间格式</w:t>
            </w:r>
          </w:p>
        </w:tc>
      </w:tr>
      <w:tr w:rsidR="004E69FD" w14:paraId="2C904598" w14:textId="77777777">
        <w:trPr>
          <w:trHeight w:val="345"/>
          <w:jc w:val="center"/>
        </w:trPr>
        <w:tc>
          <w:tcPr>
            <w:tcW w:w="1746" w:type="dxa"/>
            <w:shd w:val="clear" w:color="auto" w:fill="auto"/>
          </w:tcPr>
          <w:p w14:paraId="7348BA25" w14:textId="77777777" w:rsidR="004E69FD" w:rsidRDefault="001C4700">
            <w:pPr>
              <w:widowControl/>
              <w:jc w:val="left"/>
              <w:rPr>
                <w:rFonts w:ascii="宋体" w:hAnsi="宋体"/>
                <w:kern w:val="0"/>
                <w:sz w:val="18"/>
                <w:szCs w:val="18"/>
              </w:rPr>
            </w:pPr>
            <w:r>
              <w:rPr>
                <w:rFonts w:ascii="宋体" w:hAnsi="宋体" w:hint="eastAsia"/>
                <w:kern w:val="0"/>
                <w:sz w:val="18"/>
                <w:szCs w:val="18"/>
              </w:rPr>
              <w:t>s</w:t>
            </w:r>
            <w:r>
              <w:rPr>
                <w:rFonts w:ascii="宋体" w:hAnsi="宋体"/>
                <w:kern w:val="0"/>
                <w:sz w:val="18"/>
                <w:szCs w:val="18"/>
              </w:rPr>
              <w:t>tartTime</w:t>
            </w:r>
          </w:p>
        </w:tc>
        <w:tc>
          <w:tcPr>
            <w:tcW w:w="2039" w:type="dxa"/>
            <w:shd w:val="clear" w:color="auto" w:fill="auto"/>
          </w:tcPr>
          <w:p w14:paraId="481A1CD2" w14:textId="77777777" w:rsidR="004E69FD" w:rsidRDefault="001C4700">
            <w:pPr>
              <w:widowControl/>
              <w:rPr>
                <w:rFonts w:ascii="宋体" w:hAnsi="宋体"/>
                <w:kern w:val="0"/>
                <w:sz w:val="18"/>
                <w:szCs w:val="18"/>
              </w:rPr>
            </w:pPr>
            <w:r>
              <w:rPr>
                <w:rFonts w:ascii="宋体" w:hAnsi="宋体"/>
                <w:kern w:val="0"/>
                <w:sz w:val="18"/>
                <w:szCs w:val="18"/>
              </w:rPr>
              <w:t>测量报告数据起始时间</w:t>
            </w:r>
          </w:p>
        </w:tc>
        <w:tc>
          <w:tcPr>
            <w:tcW w:w="858" w:type="dxa"/>
            <w:shd w:val="clear" w:color="auto" w:fill="auto"/>
          </w:tcPr>
          <w:p w14:paraId="2CD0760A" w14:textId="77777777" w:rsidR="004E69FD" w:rsidRDefault="001C4700">
            <w:pPr>
              <w:widowControl/>
              <w:jc w:val="center"/>
              <w:rPr>
                <w:rFonts w:ascii="宋体" w:hAnsi="宋体"/>
                <w:kern w:val="0"/>
                <w:sz w:val="18"/>
                <w:szCs w:val="18"/>
                <w:lang w:val="fr-FR"/>
              </w:rPr>
            </w:pPr>
            <w:r>
              <w:rPr>
                <w:rFonts w:ascii="宋体" w:hAnsi="宋体"/>
                <w:kern w:val="0"/>
                <w:sz w:val="18"/>
                <w:szCs w:val="18"/>
                <w:lang w:val="fr-FR"/>
              </w:rPr>
              <w:t>M</w:t>
            </w:r>
          </w:p>
        </w:tc>
        <w:tc>
          <w:tcPr>
            <w:tcW w:w="3027" w:type="dxa"/>
            <w:shd w:val="clear" w:color="auto" w:fill="auto"/>
          </w:tcPr>
          <w:p w14:paraId="544D17A0" w14:textId="77777777" w:rsidR="004E69FD" w:rsidRDefault="001C4700">
            <w:pPr>
              <w:widowControl/>
              <w:jc w:val="left"/>
              <w:rPr>
                <w:rFonts w:ascii="宋体" w:hAnsi="宋体"/>
                <w:kern w:val="0"/>
                <w:sz w:val="18"/>
                <w:szCs w:val="18"/>
              </w:rPr>
            </w:pPr>
            <w:r>
              <w:rPr>
                <w:rFonts w:ascii="宋体" w:hAnsi="宋体"/>
                <w:kern w:val="0"/>
                <w:sz w:val="18"/>
                <w:szCs w:val="18"/>
              </w:rPr>
              <w:t>UTC时间格式</w:t>
            </w:r>
          </w:p>
        </w:tc>
      </w:tr>
      <w:tr w:rsidR="004E69FD" w14:paraId="0CD9C16C" w14:textId="77777777">
        <w:trPr>
          <w:trHeight w:val="345"/>
          <w:jc w:val="center"/>
        </w:trPr>
        <w:tc>
          <w:tcPr>
            <w:tcW w:w="1746" w:type="dxa"/>
            <w:shd w:val="clear" w:color="auto" w:fill="auto"/>
          </w:tcPr>
          <w:p w14:paraId="35CAA459" w14:textId="77777777" w:rsidR="004E69FD" w:rsidRDefault="001C4700">
            <w:pPr>
              <w:widowControl/>
              <w:jc w:val="left"/>
              <w:rPr>
                <w:rFonts w:ascii="宋体" w:hAnsi="宋体"/>
                <w:kern w:val="0"/>
                <w:sz w:val="18"/>
                <w:szCs w:val="18"/>
              </w:rPr>
            </w:pPr>
            <w:r>
              <w:rPr>
                <w:rFonts w:ascii="宋体" w:hAnsi="宋体" w:hint="eastAsia"/>
                <w:kern w:val="0"/>
                <w:sz w:val="18"/>
                <w:szCs w:val="18"/>
              </w:rPr>
              <w:t>e</w:t>
            </w:r>
            <w:r>
              <w:rPr>
                <w:rFonts w:ascii="宋体" w:hAnsi="宋体"/>
                <w:kern w:val="0"/>
                <w:sz w:val="18"/>
                <w:szCs w:val="18"/>
              </w:rPr>
              <w:t>ndTime</w:t>
            </w:r>
          </w:p>
        </w:tc>
        <w:tc>
          <w:tcPr>
            <w:tcW w:w="2039" w:type="dxa"/>
            <w:shd w:val="clear" w:color="auto" w:fill="auto"/>
          </w:tcPr>
          <w:p w14:paraId="3A0FB2CA" w14:textId="77777777" w:rsidR="004E69FD" w:rsidRDefault="001C4700">
            <w:pPr>
              <w:widowControl/>
              <w:rPr>
                <w:rFonts w:ascii="宋体" w:hAnsi="宋体"/>
                <w:kern w:val="0"/>
                <w:sz w:val="18"/>
                <w:szCs w:val="18"/>
              </w:rPr>
            </w:pPr>
            <w:r>
              <w:rPr>
                <w:rFonts w:ascii="宋体" w:hAnsi="宋体"/>
                <w:kern w:val="0"/>
                <w:sz w:val="18"/>
                <w:szCs w:val="18"/>
              </w:rPr>
              <w:t>测量报告数据结束时间</w:t>
            </w:r>
          </w:p>
        </w:tc>
        <w:tc>
          <w:tcPr>
            <w:tcW w:w="858" w:type="dxa"/>
            <w:shd w:val="clear" w:color="auto" w:fill="auto"/>
          </w:tcPr>
          <w:p w14:paraId="074ABBAA" w14:textId="77777777" w:rsidR="004E69FD" w:rsidRDefault="001C4700">
            <w:pPr>
              <w:widowControl/>
              <w:jc w:val="center"/>
              <w:rPr>
                <w:rFonts w:ascii="宋体" w:hAnsi="宋体"/>
                <w:kern w:val="0"/>
                <w:sz w:val="18"/>
                <w:szCs w:val="18"/>
                <w:lang w:val="fr-FR"/>
              </w:rPr>
            </w:pPr>
            <w:r>
              <w:rPr>
                <w:rFonts w:ascii="宋体" w:hAnsi="宋体"/>
                <w:kern w:val="0"/>
                <w:sz w:val="18"/>
                <w:szCs w:val="18"/>
                <w:lang w:val="fr-FR"/>
              </w:rPr>
              <w:t>M</w:t>
            </w:r>
          </w:p>
        </w:tc>
        <w:tc>
          <w:tcPr>
            <w:tcW w:w="3027" w:type="dxa"/>
            <w:shd w:val="clear" w:color="auto" w:fill="auto"/>
          </w:tcPr>
          <w:p w14:paraId="590E18C9" w14:textId="77777777" w:rsidR="004E69FD" w:rsidRDefault="001C4700">
            <w:pPr>
              <w:widowControl/>
              <w:jc w:val="left"/>
              <w:rPr>
                <w:rFonts w:ascii="宋体" w:hAnsi="宋体"/>
                <w:kern w:val="0"/>
                <w:sz w:val="18"/>
                <w:szCs w:val="18"/>
              </w:rPr>
            </w:pPr>
            <w:r>
              <w:rPr>
                <w:rFonts w:ascii="宋体" w:hAnsi="宋体"/>
                <w:kern w:val="0"/>
                <w:sz w:val="18"/>
                <w:szCs w:val="18"/>
              </w:rPr>
              <w:t>UTC时间格式</w:t>
            </w:r>
          </w:p>
        </w:tc>
      </w:tr>
      <w:tr w:rsidR="004E69FD" w14:paraId="32960300" w14:textId="77777777">
        <w:trPr>
          <w:trHeight w:val="345"/>
          <w:jc w:val="center"/>
        </w:trPr>
        <w:tc>
          <w:tcPr>
            <w:tcW w:w="1746" w:type="dxa"/>
            <w:shd w:val="clear" w:color="auto" w:fill="auto"/>
          </w:tcPr>
          <w:p w14:paraId="18DDFD04" w14:textId="77777777" w:rsidR="004E69FD" w:rsidRDefault="001C4700">
            <w:pPr>
              <w:widowControl/>
              <w:jc w:val="left"/>
              <w:rPr>
                <w:rFonts w:ascii="宋体" w:hAnsi="宋体"/>
                <w:kern w:val="0"/>
                <w:sz w:val="18"/>
                <w:szCs w:val="18"/>
              </w:rPr>
            </w:pPr>
            <w:r>
              <w:rPr>
                <w:rFonts w:ascii="宋体" w:hAnsi="宋体" w:hint="eastAsia"/>
                <w:kern w:val="0"/>
                <w:sz w:val="18"/>
                <w:szCs w:val="18"/>
              </w:rPr>
              <w:t>p</w:t>
            </w:r>
            <w:r>
              <w:rPr>
                <w:rFonts w:ascii="宋体" w:hAnsi="宋体"/>
                <w:kern w:val="0"/>
                <w:sz w:val="18"/>
                <w:szCs w:val="18"/>
              </w:rPr>
              <w:t>eriod</w:t>
            </w:r>
          </w:p>
        </w:tc>
        <w:tc>
          <w:tcPr>
            <w:tcW w:w="2039" w:type="dxa"/>
            <w:shd w:val="clear" w:color="auto" w:fill="auto"/>
          </w:tcPr>
          <w:p w14:paraId="17403F73" w14:textId="77777777" w:rsidR="004E69FD" w:rsidRDefault="001C4700">
            <w:pPr>
              <w:widowControl/>
              <w:rPr>
                <w:rFonts w:ascii="宋体" w:hAnsi="宋体"/>
                <w:kern w:val="0"/>
                <w:sz w:val="18"/>
                <w:szCs w:val="18"/>
              </w:rPr>
            </w:pPr>
            <w:r>
              <w:rPr>
                <w:rFonts w:ascii="宋体" w:hAnsi="宋体"/>
                <w:kern w:val="0"/>
                <w:sz w:val="18"/>
                <w:szCs w:val="18"/>
              </w:rPr>
              <w:t>统计周期</w:t>
            </w:r>
          </w:p>
        </w:tc>
        <w:tc>
          <w:tcPr>
            <w:tcW w:w="858" w:type="dxa"/>
            <w:shd w:val="clear" w:color="auto" w:fill="auto"/>
          </w:tcPr>
          <w:p w14:paraId="16CECCB6" w14:textId="77777777" w:rsidR="004E69FD" w:rsidRDefault="001C4700">
            <w:pPr>
              <w:widowControl/>
              <w:jc w:val="center"/>
              <w:rPr>
                <w:rFonts w:ascii="宋体" w:hAnsi="宋体"/>
                <w:kern w:val="0"/>
                <w:sz w:val="18"/>
                <w:szCs w:val="18"/>
                <w:lang w:val="fr-FR"/>
              </w:rPr>
            </w:pPr>
            <w:r>
              <w:rPr>
                <w:rFonts w:ascii="宋体" w:hAnsi="宋体"/>
                <w:kern w:val="0"/>
                <w:sz w:val="18"/>
                <w:szCs w:val="18"/>
                <w:lang w:val="fr-FR"/>
              </w:rPr>
              <w:t>O</w:t>
            </w:r>
          </w:p>
        </w:tc>
        <w:tc>
          <w:tcPr>
            <w:tcW w:w="3027" w:type="dxa"/>
            <w:shd w:val="clear" w:color="auto" w:fill="auto"/>
          </w:tcPr>
          <w:p w14:paraId="169022DC" w14:textId="77777777" w:rsidR="004E69FD" w:rsidRDefault="001C4700">
            <w:pPr>
              <w:widowControl/>
              <w:jc w:val="left"/>
              <w:rPr>
                <w:rFonts w:ascii="宋体" w:hAnsi="宋体"/>
                <w:kern w:val="0"/>
                <w:sz w:val="18"/>
                <w:szCs w:val="18"/>
              </w:rPr>
            </w:pPr>
            <w:r>
              <w:rPr>
                <w:rFonts w:ascii="宋体" w:hAnsi="宋体"/>
                <w:kern w:val="0"/>
                <w:sz w:val="18"/>
                <w:szCs w:val="18"/>
              </w:rPr>
              <w:t>整数，以分钟表示统计周期间隔。</w:t>
            </w:r>
          </w:p>
        </w:tc>
      </w:tr>
      <w:tr w:rsidR="004E69FD" w14:paraId="34426A44" w14:textId="77777777">
        <w:trPr>
          <w:trHeight w:val="345"/>
          <w:jc w:val="center"/>
        </w:trPr>
        <w:tc>
          <w:tcPr>
            <w:tcW w:w="1746" w:type="dxa"/>
            <w:shd w:val="clear" w:color="auto" w:fill="auto"/>
          </w:tcPr>
          <w:p w14:paraId="3FFDEFDE" w14:textId="77777777" w:rsidR="004E69FD" w:rsidRDefault="001C4700">
            <w:pPr>
              <w:widowControl/>
              <w:jc w:val="left"/>
              <w:rPr>
                <w:rFonts w:ascii="宋体" w:hAnsi="宋体"/>
                <w:kern w:val="0"/>
                <w:sz w:val="18"/>
                <w:szCs w:val="18"/>
              </w:rPr>
            </w:pPr>
            <w:r>
              <w:rPr>
                <w:rFonts w:ascii="宋体" w:hAnsi="宋体" w:hint="eastAsia"/>
                <w:kern w:val="0"/>
                <w:sz w:val="18"/>
                <w:szCs w:val="18"/>
              </w:rPr>
              <w:t>j</w:t>
            </w:r>
            <w:r>
              <w:rPr>
                <w:rFonts w:ascii="宋体" w:hAnsi="宋体"/>
                <w:kern w:val="0"/>
                <w:sz w:val="18"/>
                <w:szCs w:val="18"/>
              </w:rPr>
              <w:t>obid</w:t>
            </w:r>
          </w:p>
        </w:tc>
        <w:tc>
          <w:tcPr>
            <w:tcW w:w="2039" w:type="dxa"/>
            <w:shd w:val="clear" w:color="auto" w:fill="auto"/>
          </w:tcPr>
          <w:p w14:paraId="0BE7DB76" w14:textId="77777777" w:rsidR="004E69FD" w:rsidRDefault="001C4700">
            <w:pPr>
              <w:widowControl/>
              <w:rPr>
                <w:rFonts w:ascii="宋体" w:hAnsi="宋体"/>
                <w:kern w:val="0"/>
                <w:sz w:val="18"/>
                <w:szCs w:val="18"/>
              </w:rPr>
            </w:pPr>
            <w:r>
              <w:rPr>
                <w:rFonts w:ascii="宋体" w:hAnsi="宋体"/>
                <w:kern w:val="0"/>
                <w:sz w:val="18"/>
                <w:szCs w:val="18"/>
              </w:rPr>
              <w:t>采集任务编号</w:t>
            </w:r>
          </w:p>
        </w:tc>
        <w:tc>
          <w:tcPr>
            <w:tcW w:w="858" w:type="dxa"/>
            <w:shd w:val="clear" w:color="auto" w:fill="auto"/>
          </w:tcPr>
          <w:p w14:paraId="58DB001A" w14:textId="77777777" w:rsidR="004E69FD" w:rsidRDefault="001C4700">
            <w:pPr>
              <w:widowControl/>
              <w:jc w:val="center"/>
              <w:rPr>
                <w:rFonts w:ascii="宋体" w:hAnsi="宋体"/>
                <w:kern w:val="0"/>
                <w:sz w:val="18"/>
                <w:szCs w:val="18"/>
              </w:rPr>
            </w:pPr>
            <w:r>
              <w:rPr>
                <w:rFonts w:ascii="宋体" w:hAnsi="宋体"/>
                <w:kern w:val="0"/>
                <w:sz w:val="18"/>
                <w:szCs w:val="18"/>
              </w:rPr>
              <w:t>O</w:t>
            </w:r>
          </w:p>
        </w:tc>
        <w:tc>
          <w:tcPr>
            <w:tcW w:w="3027" w:type="dxa"/>
            <w:shd w:val="clear" w:color="auto" w:fill="auto"/>
          </w:tcPr>
          <w:p w14:paraId="649FD529" w14:textId="77777777" w:rsidR="004E69FD" w:rsidRDefault="001C4700">
            <w:pPr>
              <w:widowControl/>
              <w:jc w:val="left"/>
              <w:rPr>
                <w:rFonts w:ascii="宋体" w:hAnsi="宋体"/>
                <w:kern w:val="0"/>
                <w:sz w:val="18"/>
                <w:szCs w:val="18"/>
              </w:rPr>
            </w:pPr>
            <w:r>
              <w:rPr>
                <w:rFonts w:ascii="宋体" w:hAnsi="宋体"/>
                <w:kern w:val="0"/>
                <w:sz w:val="18"/>
                <w:szCs w:val="18"/>
              </w:rPr>
              <w:t>长整型，取值范围为0~4294967295。</w:t>
            </w:r>
          </w:p>
          <w:p w14:paraId="62C17F6D" w14:textId="77777777" w:rsidR="004E69FD" w:rsidRDefault="004E69FD">
            <w:pPr>
              <w:widowControl/>
              <w:jc w:val="left"/>
              <w:rPr>
                <w:rFonts w:ascii="宋体" w:hAnsi="宋体"/>
                <w:kern w:val="0"/>
                <w:sz w:val="18"/>
                <w:szCs w:val="18"/>
              </w:rPr>
            </w:pPr>
          </w:p>
        </w:tc>
      </w:tr>
    </w:tbl>
    <w:p w14:paraId="72F37B3B" w14:textId="77777777" w:rsidR="004E69FD" w:rsidRDefault="001C4700">
      <w:pPr>
        <w:pStyle w:val="Default"/>
        <w:spacing w:after="16"/>
        <w:rPr>
          <w:rFonts w:ascii="Times New Roman" w:cs="Times New Roman"/>
          <w:sz w:val="21"/>
          <w:szCs w:val="21"/>
        </w:rPr>
      </w:pPr>
      <w:r>
        <w:rPr>
          <w:rFonts w:ascii="Times New Roman" w:cs="Times New Roman"/>
          <w:sz w:val="21"/>
          <w:szCs w:val="21"/>
        </w:rPr>
        <w:t>注：</w:t>
      </w:r>
      <w:r>
        <w:rPr>
          <w:rFonts w:ascii="Times New Roman" w:cs="Times New Roman"/>
          <w:sz w:val="21"/>
          <w:szCs w:val="21"/>
        </w:rPr>
        <w:t>UTC</w:t>
      </w:r>
      <w:r>
        <w:rPr>
          <w:rFonts w:ascii="Times New Roman" w:cs="Times New Roman"/>
          <w:sz w:val="21"/>
          <w:szCs w:val="21"/>
        </w:rPr>
        <w:t>时间格式应显示为</w:t>
      </w:r>
      <w:r>
        <w:rPr>
          <w:rFonts w:ascii="Times New Roman" w:cs="Times New Roman"/>
          <w:sz w:val="21"/>
          <w:szCs w:val="21"/>
        </w:rPr>
        <w:t>YYYY-MM-DDTHH:mm:SS.sss</w:t>
      </w:r>
      <w:r>
        <w:rPr>
          <w:rFonts w:ascii="Times New Roman" w:cs="Times New Roman"/>
          <w:sz w:val="21"/>
          <w:szCs w:val="21"/>
        </w:rPr>
        <w:t>，所示时间应为北京时间。如</w:t>
      </w:r>
      <w:r>
        <w:rPr>
          <w:rFonts w:ascii="Times New Roman" w:cs="Times New Roman"/>
          <w:sz w:val="21"/>
          <w:szCs w:val="21"/>
        </w:rPr>
        <w:t>2012-01-01T00:00:00.001</w:t>
      </w:r>
      <w:r>
        <w:rPr>
          <w:rFonts w:ascii="Times New Roman" w:cs="Times New Roman"/>
          <w:sz w:val="21"/>
          <w:szCs w:val="21"/>
        </w:rPr>
        <w:t>。</w:t>
      </w:r>
    </w:p>
    <w:p w14:paraId="01CB800C" w14:textId="77777777" w:rsidR="004E69FD" w:rsidRDefault="001C4700">
      <w:pPr>
        <w:pStyle w:val="Default"/>
        <w:spacing w:after="16"/>
        <w:rPr>
          <w:rFonts w:ascii="Times New Roman" w:cs="Times New Roman"/>
          <w:sz w:val="21"/>
          <w:szCs w:val="21"/>
        </w:rPr>
      </w:pPr>
      <w:r>
        <w:rPr>
          <w:rFonts w:ascii="Times New Roman" w:cs="Times New Roman"/>
          <w:sz w:val="21"/>
          <w:szCs w:val="21"/>
        </w:rPr>
        <w:t>―― YYYY</w:t>
      </w:r>
      <w:r>
        <w:rPr>
          <w:rFonts w:ascii="Times New Roman" w:cs="Times New Roman"/>
          <w:sz w:val="21"/>
          <w:szCs w:val="21"/>
        </w:rPr>
        <w:t>：表示</w:t>
      </w:r>
      <w:r>
        <w:rPr>
          <w:rFonts w:ascii="Times New Roman" w:cs="Times New Roman"/>
          <w:sz w:val="21"/>
          <w:szCs w:val="21"/>
        </w:rPr>
        <w:t>4</w:t>
      </w:r>
      <w:r>
        <w:rPr>
          <w:rFonts w:ascii="Times New Roman" w:cs="Times New Roman"/>
          <w:sz w:val="21"/>
          <w:szCs w:val="21"/>
        </w:rPr>
        <w:t>位数字组成的年份（如</w:t>
      </w:r>
      <w:r>
        <w:rPr>
          <w:rFonts w:ascii="Times New Roman" w:cs="Times New Roman"/>
          <w:sz w:val="21"/>
          <w:szCs w:val="21"/>
        </w:rPr>
        <w:t>2012</w:t>
      </w:r>
      <w:r>
        <w:rPr>
          <w:rFonts w:ascii="Times New Roman" w:cs="Times New Roman"/>
          <w:sz w:val="21"/>
          <w:szCs w:val="21"/>
        </w:rPr>
        <w:t>）；</w:t>
      </w:r>
    </w:p>
    <w:p w14:paraId="76FBF857" w14:textId="77777777" w:rsidR="004E69FD" w:rsidRDefault="001C4700">
      <w:pPr>
        <w:pStyle w:val="Default"/>
        <w:spacing w:after="16"/>
        <w:rPr>
          <w:rFonts w:ascii="Times New Roman" w:cs="Times New Roman"/>
          <w:sz w:val="21"/>
          <w:szCs w:val="21"/>
        </w:rPr>
      </w:pPr>
      <w:r>
        <w:rPr>
          <w:rFonts w:ascii="Times New Roman" w:cs="Times New Roman"/>
          <w:sz w:val="21"/>
          <w:szCs w:val="21"/>
        </w:rPr>
        <w:t>―― MM</w:t>
      </w:r>
      <w:r>
        <w:rPr>
          <w:rFonts w:ascii="Times New Roman" w:cs="Times New Roman"/>
          <w:sz w:val="21"/>
          <w:szCs w:val="21"/>
        </w:rPr>
        <w:t>：表示</w:t>
      </w:r>
      <w:r>
        <w:rPr>
          <w:rFonts w:ascii="Times New Roman" w:cs="Times New Roman"/>
          <w:sz w:val="21"/>
          <w:szCs w:val="21"/>
        </w:rPr>
        <w:t>2</w:t>
      </w:r>
      <w:r>
        <w:rPr>
          <w:rFonts w:ascii="Times New Roman" w:cs="Times New Roman"/>
          <w:sz w:val="21"/>
          <w:szCs w:val="21"/>
        </w:rPr>
        <w:t>位数字组成的月份，取值为</w:t>
      </w:r>
      <w:r>
        <w:rPr>
          <w:rFonts w:ascii="Times New Roman" w:cs="Times New Roman"/>
          <w:sz w:val="21"/>
          <w:szCs w:val="21"/>
        </w:rPr>
        <w:t>01</w:t>
      </w:r>
      <w:r>
        <w:rPr>
          <w:rFonts w:ascii="Times New Roman" w:cs="Times New Roman"/>
          <w:sz w:val="21"/>
          <w:szCs w:val="21"/>
        </w:rPr>
        <w:t>－</w:t>
      </w:r>
      <w:r>
        <w:rPr>
          <w:rFonts w:ascii="Times New Roman" w:cs="Times New Roman"/>
          <w:sz w:val="21"/>
          <w:szCs w:val="21"/>
        </w:rPr>
        <w:t>12</w:t>
      </w:r>
      <w:r>
        <w:rPr>
          <w:rFonts w:ascii="Times New Roman" w:cs="Times New Roman"/>
          <w:sz w:val="21"/>
          <w:szCs w:val="21"/>
        </w:rPr>
        <w:t>；</w:t>
      </w:r>
    </w:p>
    <w:p w14:paraId="3B731359" w14:textId="77777777" w:rsidR="004E69FD" w:rsidRDefault="001C4700">
      <w:pPr>
        <w:pStyle w:val="Default"/>
        <w:spacing w:after="16"/>
        <w:rPr>
          <w:rFonts w:ascii="Times New Roman" w:cs="Times New Roman"/>
          <w:sz w:val="21"/>
          <w:szCs w:val="21"/>
        </w:rPr>
      </w:pPr>
      <w:r>
        <w:rPr>
          <w:rFonts w:ascii="Times New Roman" w:cs="Times New Roman"/>
          <w:sz w:val="21"/>
          <w:szCs w:val="21"/>
        </w:rPr>
        <w:t>―― DD</w:t>
      </w:r>
      <w:r>
        <w:rPr>
          <w:rFonts w:ascii="Times New Roman" w:cs="Times New Roman"/>
          <w:sz w:val="21"/>
          <w:szCs w:val="21"/>
        </w:rPr>
        <w:t>：表示</w:t>
      </w:r>
      <w:r>
        <w:rPr>
          <w:rFonts w:ascii="Times New Roman" w:cs="Times New Roman"/>
          <w:sz w:val="21"/>
          <w:szCs w:val="21"/>
        </w:rPr>
        <w:t>2</w:t>
      </w:r>
      <w:r>
        <w:rPr>
          <w:rFonts w:ascii="Times New Roman" w:cs="Times New Roman"/>
          <w:sz w:val="21"/>
          <w:szCs w:val="21"/>
        </w:rPr>
        <w:t>位数字组成的日期，取值为</w:t>
      </w:r>
      <w:r>
        <w:rPr>
          <w:rFonts w:ascii="Times New Roman" w:cs="Times New Roman"/>
          <w:sz w:val="21"/>
          <w:szCs w:val="21"/>
        </w:rPr>
        <w:t>01</w:t>
      </w:r>
      <w:r>
        <w:rPr>
          <w:rFonts w:ascii="Times New Roman" w:cs="Times New Roman"/>
          <w:sz w:val="21"/>
          <w:szCs w:val="21"/>
        </w:rPr>
        <w:t>－</w:t>
      </w:r>
      <w:r>
        <w:rPr>
          <w:rFonts w:ascii="Times New Roman" w:cs="Times New Roman"/>
          <w:sz w:val="21"/>
          <w:szCs w:val="21"/>
        </w:rPr>
        <w:t>31</w:t>
      </w:r>
      <w:r>
        <w:rPr>
          <w:rFonts w:ascii="Times New Roman" w:cs="Times New Roman"/>
          <w:sz w:val="21"/>
          <w:szCs w:val="21"/>
        </w:rPr>
        <w:t>；</w:t>
      </w:r>
    </w:p>
    <w:p w14:paraId="48BA23E9" w14:textId="77777777" w:rsidR="004E69FD" w:rsidRDefault="001C4700">
      <w:pPr>
        <w:pStyle w:val="Default"/>
        <w:spacing w:after="16"/>
        <w:rPr>
          <w:rFonts w:ascii="Times New Roman" w:cs="Times New Roman"/>
          <w:sz w:val="21"/>
          <w:szCs w:val="21"/>
        </w:rPr>
      </w:pPr>
      <w:r>
        <w:rPr>
          <w:rFonts w:ascii="Times New Roman" w:cs="Times New Roman"/>
          <w:sz w:val="21"/>
          <w:szCs w:val="21"/>
        </w:rPr>
        <w:t xml:space="preserve">―― HH </w:t>
      </w:r>
      <w:r>
        <w:rPr>
          <w:rFonts w:ascii="Times New Roman" w:cs="Times New Roman"/>
          <w:sz w:val="21"/>
          <w:szCs w:val="21"/>
        </w:rPr>
        <w:t>：表示</w:t>
      </w:r>
      <w:r>
        <w:rPr>
          <w:rFonts w:ascii="Times New Roman" w:cs="Times New Roman"/>
          <w:sz w:val="21"/>
          <w:szCs w:val="21"/>
        </w:rPr>
        <w:t>2</w:t>
      </w:r>
      <w:r>
        <w:rPr>
          <w:rFonts w:ascii="Times New Roman" w:cs="Times New Roman"/>
          <w:sz w:val="21"/>
          <w:szCs w:val="21"/>
        </w:rPr>
        <w:t>位数字组成的小时（北京时间），取值为</w:t>
      </w:r>
      <w:r>
        <w:rPr>
          <w:rFonts w:ascii="Times New Roman" w:cs="Times New Roman"/>
          <w:sz w:val="21"/>
          <w:szCs w:val="21"/>
        </w:rPr>
        <w:t>00</w:t>
      </w:r>
      <w:r>
        <w:rPr>
          <w:rFonts w:ascii="Times New Roman" w:cs="Times New Roman"/>
          <w:sz w:val="21"/>
          <w:szCs w:val="21"/>
        </w:rPr>
        <w:t>－</w:t>
      </w:r>
      <w:r>
        <w:rPr>
          <w:rFonts w:ascii="Times New Roman" w:cs="Times New Roman"/>
          <w:sz w:val="21"/>
          <w:szCs w:val="21"/>
        </w:rPr>
        <w:t>23</w:t>
      </w:r>
      <w:r>
        <w:rPr>
          <w:rFonts w:ascii="Times New Roman" w:cs="Times New Roman"/>
          <w:sz w:val="21"/>
          <w:szCs w:val="21"/>
        </w:rPr>
        <w:t>；</w:t>
      </w:r>
    </w:p>
    <w:p w14:paraId="28006EAC" w14:textId="77777777" w:rsidR="004E69FD" w:rsidRDefault="001C4700">
      <w:pPr>
        <w:pStyle w:val="Default"/>
        <w:spacing w:after="16"/>
        <w:rPr>
          <w:rFonts w:ascii="Times New Roman" w:cs="Times New Roman"/>
          <w:sz w:val="21"/>
          <w:szCs w:val="21"/>
        </w:rPr>
      </w:pPr>
      <w:r>
        <w:rPr>
          <w:rFonts w:ascii="Times New Roman" w:cs="Times New Roman"/>
          <w:sz w:val="21"/>
          <w:szCs w:val="21"/>
        </w:rPr>
        <w:t>―― mm</w:t>
      </w:r>
      <w:r>
        <w:rPr>
          <w:rFonts w:ascii="Times New Roman" w:cs="Times New Roman"/>
          <w:sz w:val="21"/>
          <w:szCs w:val="21"/>
        </w:rPr>
        <w:t>：表示</w:t>
      </w:r>
      <w:r>
        <w:rPr>
          <w:rFonts w:ascii="Times New Roman" w:cs="Times New Roman"/>
          <w:sz w:val="21"/>
          <w:szCs w:val="21"/>
        </w:rPr>
        <w:t>2</w:t>
      </w:r>
      <w:r>
        <w:rPr>
          <w:rFonts w:ascii="Times New Roman" w:cs="Times New Roman"/>
          <w:sz w:val="21"/>
          <w:szCs w:val="21"/>
        </w:rPr>
        <w:t>位数字组成的分钟（北京时间），取值为</w:t>
      </w:r>
      <w:r>
        <w:rPr>
          <w:rFonts w:ascii="Times New Roman" w:cs="Times New Roman"/>
          <w:sz w:val="21"/>
          <w:szCs w:val="21"/>
        </w:rPr>
        <w:t>00</w:t>
      </w:r>
      <w:r>
        <w:rPr>
          <w:rFonts w:ascii="Times New Roman" w:cs="Times New Roman"/>
          <w:sz w:val="21"/>
          <w:szCs w:val="21"/>
        </w:rPr>
        <w:t>－</w:t>
      </w:r>
      <w:r>
        <w:rPr>
          <w:rFonts w:ascii="Times New Roman" w:cs="Times New Roman"/>
          <w:sz w:val="21"/>
          <w:szCs w:val="21"/>
        </w:rPr>
        <w:t>59</w:t>
      </w:r>
      <w:r>
        <w:rPr>
          <w:rFonts w:ascii="Times New Roman" w:cs="Times New Roman"/>
          <w:sz w:val="21"/>
          <w:szCs w:val="21"/>
        </w:rPr>
        <w:t>；</w:t>
      </w:r>
    </w:p>
    <w:p w14:paraId="33A28BD6" w14:textId="77777777" w:rsidR="004E69FD" w:rsidRDefault="001C4700">
      <w:pPr>
        <w:pStyle w:val="Default"/>
        <w:spacing w:after="16"/>
        <w:rPr>
          <w:rFonts w:ascii="Times New Roman" w:cs="Times New Roman"/>
          <w:sz w:val="21"/>
          <w:szCs w:val="21"/>
        </w:rPr>
      </w:pPr>
      <w:r>
        <w:rPr>
          <w:rFonts w:ascii="Times New Roman" w:cs="Times New Roman"/>
          <w:sz w:val="21"/>
          <w:szCs w:val="21"/>
        </w:rPr>
        <w:t>―― SS</w:t>
      </w:r>
      <w:r>
        <w:rPr>
          <w:rFonts w:ascii="Times New Roman" w:cs="Times New Roman"/>
          <w:sz w:val="21"/>
          <w:szCs w:val="21"/>
        </w:rPr>
        <w:t>：表示为</w:t>
      </w:r>
      <w:r>
        <w:rPr>
          <w:rFonts w:ascii="Times New Roman" w:cs="Times New Roman"/>
          <w:sz w:val="21"/>
          <w:szCs w:val="21"/>
        </w:rPr>
        <w:t>2</w:t>
      </w:r>
      <w:r>
        <w:rPr>
          <w:rFonts w:ascii="Times New Roman" w:cs="Times New Roman"/>
          <w:sz w:val="21"/>
          <w:szCs w:val="21"/>
        </w:rPr>
        <w:t>位数字组成的秒（北京时间），取值为</w:t>
      </w:r>
      <w:r>
        <w:rPr>
          <w:rFonts w:ascii="Times New Roman" w:cs="Times New Roman"/>
          <w:sz w:val="21"/>
          <w:szCs w:val="21"/>
        </w:rPr>
        <w:t>00</w:t>
      </w:r>
      <w:r>
        <w:rPr>
          <w:rFonts w:ascii="Times New Roman" w:cs="Times New Roman"/>
          <w:sz w:val="21"/>
          <w:szCs w:val="21"/>
        </w:rPr>
        <w:t>－</w:t>
      </w:r>
      <w:r>
        <w:rPr>
          <w:rFonts w:ascii="Times New Roman" w:cs="Times New Roman"/>
          <w:sz w:val="21"/>
          <w:szCs w:val="21"/>
        </w:rPr>
        <w:t>59</w:t>
      </w:r>
      <w:r>
        <w:rPr>
          <w:rFonts w:ascii="Times New Roman" w:cs="Times New Roman"/>
          <w:sz w:val="21"/>
          <w:szCs w:val="21"/>
        </w:rPr>
        <w:t>；</w:t>
      </w:r>
    </w:p>
    <w:p w14:paraId="7DDB51ED" w14:textId="77777777" w:rsidR="004E69FD" w:rsidRDefault="001C4700">
      <w:pPr>
        <w:pStyle w:val="Default"/>
        <w:spacing w:after="16"/>
        <w:rPr>
          <w:rFonts w:ascii="Times New Roman" w:cs="Times New Roman"/>
          <w:sz w:val="21"/>
          <w:szCs w:val="21"/>
        </w:rPr>
      </w:pPr>
      <w:r>
        <w:rPr>
          <w:rFonts w:ascii="Times New Roman" w:cs="Times New Roman"/>
          <w:sz w:val="21"/>
          <w:szCs w:val="21"/>
        </w:rPr>
        <w:t>―― sss</w:t>
      </w:r>
      <w:r>
        <w:rPr>
          <w:rFonts w:ascii="Times New Roman" w:cs="Times New Roman"/>
          <w:sz w:val="21"/>
          <w:szCs w:val="21"/>
        </w:rPr>
        <w:t>：表示为</w:t>
      </w:r>
      <w:r>
        <w:rPr>
          <w:rFonts w:ascii="Times New Roman" w:cs="Times New Roman"/>
          <w:sz w:val="21"/>
          <w:szCs w:val="21"/>
        </w:rPr>
        <w:t>3</w:t>
      </w:r>
      <w:r>
        <w:rPr>
          <w:rFonts w:ascii="Times New Roman" w:cs="Times New Roman"/>
          <w:sz w:val="21"/>
          <w:szCs w:val="21"/>
        </w:rPr>
        <w:t>位数字组成的毫秒（北京时间），取值为</w:t>
      </w:r>
      <w:r>
        <w:rPr>
          <w:rFonts w:ascii="Times New Roman" w:cs="Times New Roman"/>
          <w:sz w:val="21"/>
          <w:szCs w:val="21"/>
        </w:rPr>
        <w:t>000</w:t>
      </w:r>
      <w:r>
        <w:rPr>
          <w:rFonts w:ascii="Times New Roman" w:cs="Times New Roman"/>
          <w:sz w:val="21"/>
          <w:szCs w:val="21"/>
        </w:rPr>
        <w:t>－</w:t>
      </w:r>
      <w:r>
        <w:rPr>
          <w:rFonts w:ascii="Times New Roman" w:cs="Times New Roman"/>
          <w:sz w:val="21"/>
          <w:szCs w:val="21"/>
        </w:rPr>
        <w:t>999</w:t>
      </w:r>
      <w:r>
        <w:rPr>
          <w:rFonts w:ascii="Times New Roman" w:cs="Times New Roman"/>
          <w:sz w:val="21"/>
          <w:szCs w:val="21"/>
        </w:rPr>
        <w:t>。</w:t>
      </w:r>
    </w:p>
    <w:p w14:paraId="61E2F259" w14:textId="77777777" w:rsidR="004E69FD" w:rsidRDefault="001C4700">
      <w:pPr>
        <w:pStyle w:val="QB5"/>
        <w:numPr>
          <w:ilvl w:val="4"/>
          <w:numId w:val="6"/>
        </w:numPr>
      </w:pPr>
      <w:bookmarkStart w:id="694" w:name="_Toc519498730"/>
      <w:r>
        <w:rPr>
          <w:rFonts w:hint="eastAsia"/>
        </w:rPr>
        <w:t>gNB</w:t>
      </w:r>
      <w:r>
        <w:t>标签属性</w:t>
      </w:r>
      <w:bookmarkEnd w:id="694"/>
    </w:p>
    <w:p w14:paraId="5A7826E8" w14:textId="77777777" w:rsidR="004E69FD" w:rsidRDefault="001C4700">
      <w:pPr>
        <w:pStyle w:val="af"/>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4</w:t>
      </w:r>
      <w:r>
        <w:fldChar w:fldCharType="end"/>
      </w:r>
      <w:r>
        <w:rPr>
          <w:rFonts w:hint="eastAsia"/>
        </w:rPr>
        <w:t>gNB</w:t>
      </w:r>
      <w:r>
        <w:t>标签属性</w:t>
      </w:r>
    </w:p>
    <w:tbl>
      <w:tblPr>
        <w:tblW w:w="761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75"/>
        <w:gridCol w:w="1808"/>
        <w:gridCol w:w="903"/>
        <w:gridCol w:w="3528"/>
      </w:tblGrid>
      <w:tr w:rsidR="004E69FD" w14:paraId="5B94EDD5" w14:textId="77777777">
        <w:trPr>
          <w:trHeight w:val="345"/>
          <w:jc w:val="center"/>
        </w:trPr>
        <w:tc>
          <w:tcPr>
            <w:tcW w:w="1375" w:type="dxa"/>
            <w:shd w:val="clear" w:color="auto" w:fill="C0C0C0"/>
          </w:tcPr>
          <w:p w14:paraId="4E7985AC" w14:textId="77777777" w:rsidR="004E69FD" w:rsidRDefault="001C4700">
            <w:pPr>
              <w:widowControl/>
              <w:jc w:val="center"/>
              <w:rPr>
                <w:rFonts w:ascii="宋体" w:hAnsi="宋体"/>
                <w:b/>
                <w:bCs/>
                <w:kern w:val="0"/>
                <w:sz w:val="18"/>
                <w:szCs w:val="18"/>
              </w:rPr>
            </w:pPr>
            <w:r>
              <w:rPr>
                <w:rFonts w:ascii="宋体" w:hAnsi="宋体"/>
                <w:b/>
                <w:bCs/>
                <w:kern w:val="0"/>
                <w:sz w:val="18"/>
                <w:szCs w:val="18"/>
              </w:rPr>
              <w:t>属性名称</w:t>
            </w:r>
          </w:p>
        </w:tc>
        <w:tc>
          <w:tcPr>
            <w:tcW w:w="1808" w:type="dxa"/>
            <w:shd w:val="clear" w:color="auto" w:fill="C0C0C0"/>
          </w:tcPr>
          <w:p w14:paraId="2709E6D6" w14:textId="77777777" w:rsidR="004E69FD" w:rsidRDefault="001C4700">
            <w:pPr>
              <w:widowControl/>
              <w:jc w:val="center"/>
              <w:rPr>
                <w:rFonts w:ascii="宋体" w:hAnsi="宋体"/>
                <w:b/>
                <w:bCs/>
                <w:kern w:val="0"/>
                <w:sz w:val="18"/>
                <w:szCs w:val="18"/>
              </w:rPr>
            </w:pPr>
            <w:r>
              <w:rPr>
                <w:rFonts w:ascii="宋体" w:hAnsi="宋体"/>
                <w:b/>
                <w:bCs/>
                <w:kern w:val="0"/>
                <w:sz w:val="18"/>
                <w:szCs w:val="18"/>
              </w:rPr>
              <w:t>解释</w:t>
            </w:r>
          </w:p>
        </w:tc>
        <w:tc>
          <w:tcPr>
            <w:tcW w:w="903" w:type="dxa"/>
            <w:shd w:val="clear" w:color="auto" w:fill="C0C0C0"/>
          </w:tcPr>
          <w:p w14:paraId="41E960EE" w14:textId="77777777" w:rsidR="004E69FD" w:rsidRDefault="001C4700">
            <w:pPr>
              <w:widowControl/>
              <w:jc w:val="center"/>
              <w:rPr>
                <w:rFonts w:ascii="宋体" w:hAnsi="宋体"/>
                <w:b/>
                <w:bCs/>
                <w:kern w:val="0"/>
                <w:sz w:val="18"/>
                <w:szCs w:val="18"/>
              </w:rPr>
            </w:pPr>
            <w:r>
              <w:rPr>
                <w:rFonts w:ascii="宋体" w:hAnsi="宋体"/>
                <w:b/>
                <w:bCs/>
                <w:kern w:val="0"/>
                <w:sz w:val="18"/>
                <w:szCs w:val="18"/>
              </w:rPr>
              <w:t>限定</w:t>
            </w:r>
          </w:p>
        </w:tc>
        <w:tc>
          <w:tcPr>
            <w:tcW w:w="3528" w:type="dxa"/>
            <w:shd w:val="clear" w:color="auto" w:fill="C0C0C0"/>
          </w:tcPr>
          <w:p w14:paraId="3138655A" w14:textId="77777777" w:rsidR="004E69FD" w:rsidRDefault="001C4700">
            <w:pPr>
              <w:widowControl/>
              <w:jc w:val="center"/>
              <w:rPr>
                <w:rFonts w:ascii="宋体" w:hAnsi="宋体"/>
                <w:b/>
                <w:bCs/>
                <w:kern w:val="0"/>
                <w:sz w:val="18"/>
                <w:szCs w:val="18"/>
              </w:rPr>
            </w:pPr>
            <w:r>
              <w:rPr>
                <w:rFonts w:ascii="宋体" w:hAnsi="宋体"/>
                <w:b/>
                <w:bCs/>
                <w:kern w:val="0"/>
                <w:sz w:val="18"/>
                <w:szCs w:val="18"/>
              </w:rPr>
              <w:t>类型和取值说明</w:t>
            </w:r>
          </w:p>
        </w:tc>
      </w:tr>
      <w:tr w:rsidR="004E69FD" w14:paraId="5B83B9B5" w14:textId="77777777">
        <w:trPr>
          <w:trHeight w:val="345"/>
          <w:jc w:val="center"/>
        </w:trPr>
        <w:tc>
          <w:tcPr>
            <w:tcW w:w="1375" w:type="dxa"/>
            <w:shd w:val="clear" w:color="auto" w:fill="auto"/>
          </w:tcPr>
          <w:p w14:paraId="7B74F0CC" w14:textId="77777777" w:rsidR="004E69FD" w:rsidRDefault="001C4700">
            <w:pPr>
              <w:widowControl/>
              <w:jc w:val="left"/>
              <w:rPr>
                <w:rFonts w:ascii="宋体" w:hAnsi="宋体"/>
                <w:kern w:val="0"/>
                <w:sz w:val="18"/>
                <w:szCs w:val="18"/>
              </w:rPr>
            </w:pPr>
            <w:r>
              <w:rPr>
                <w:rFonts w:ascii="宋体" w:hAnsi="宋体" w:hint="eastAsia"/>
                <w:kern w:val="0"/>
                <w:sz w:val="18"/>
                <w:szCs w:val="18"/>
              </w:rPr>
              <w:t>id</w:t>
            </w:r>
          </w:p>
        </w:tc>
        <w:tc>
          <w:tcPr>
            <w:tcW w:w="1808" w:type="dxa"/>
            <w:shd w:val="clear" w:color="auto" w:fill="auto"/>
          </w:tcPr>
          <w:p w14:paraId="5046BBF1" w14:textId="77777777" w:rsidR="004E69FD" w:rsidRDefault="001C4700">
            <w:pPr>
              <w:widowControl/>
              <w:jc w:val="left"/>
              <w:rPr>
                <w:rFonts w:ascii="宋体" w:hAnsi="宋体"/>
                <w:kern w:val="0"/>
                <w:sz w:val="18"/>
                <w:szCs w:val="18"/>
              </w:rPr>
            </w:pPr>
            <w:r>
              <w:rPr>
                <w:rFonts w:ascii="宋体" w:hAnsi="宋体"/>
                <w:kern w:val="0"/>
                <w:sz w:val="18"/>
                <w:szCs w:val="18"/>
              </w:rPr>
              <w:t>测量对象</w:t>
            </w:r>
            <w:r>
              <w:rPr>
                <w:rFonts w:ascii="宋体" w:hAnsi="宋体" w:hint="eastAsia"/>
                <w:kern w:val="0"/>
                <w:sz w:val="18"/>
                <w:szCs w:val="18"/>
              </w:rPr>
              <w:t>标识</w:t>
            </w:r>
          </w:p>
        </w:tc>
        <w:tc>
          <w:tcPr>
            <w:tcW w:w="903" w:type="dxa"/>
            <w:shd w:val="clear" w:color="auto" w:fill="auto"/>
          </w:tcPr>
          <w:p w14:paraId="44A4F3E0" w14:textId="77777777" w:rsidR="004E69FD" w:rsidRDefault="001C4700">
            <w:pPr>
              <w:widowControl/>
              <w:jc w:val="center"/>
              <w:rPr>
                <w:rFonts w:ascii="宋体" w:hAnsi="宋体"/>
                <w:kern w:val="0"/>
                <w:sz w:val="18"/>
                <w:szCs w:val="18"/>
              </w:rPr>
            </w:pPr>
            <w:r>
              <w:rPr>
                <w:rFonts w:ascii="宋体" w:hAnsi="宋体"/>
                <w:kern w:val="0"/>
                <w:sz w:val="18"/>
                <w:szCs w:val="18"/>
                <w:lang w:val="fr-FR"/>
              </w:rPr>
              <w:t>M</w:t>
            </w:r>
          </w:p>
        </w:tc>
        <w:tc>
          <w:tcPr>
            <w:tcW w:w="3528" w:type="dxa"/>
            <w:shd w:val="clear" w:color="auto" w:fill="auto"/>
          </w:tcPr>
          <w:p w14:paraId="072CC4BA" w14:textId="77777777" w:rsidR="004E69FD" w:rsidRDefault="001C4700">
            <w:pPr>
              <w:widowControl/>
              <w:rPr>
                <w:rFonts w:ascii="宋体" w:hAnsi="宋体"/>
                <w:kern w:val="0"/>
                <w:sz w:val="18"/>
                <w:szCs w:val="18"/>
              </w:rPr>
            </w:pPr>
            <w:r>
              <w:rPr>
                <w:rFonts w:ascii="宋体" w:hAnsi="宋体"/>
                <w:kern w:val="0"/>
                <w:sz w:val="18"/>
                <w:szCs w:val="18"/>
              </w:rPr>
              <w:t>字符串，取值</w:t>
            </w:r>
            <w:r>
              <w:rPr>
                <w:rFonts w:ascii="宋体" w:hAnsi="宋体" w:hint="eastAsia"/>
                <w:kern w:val="0"/>
                <w:sz w:val="18"/>
                <w:szCs w:val="18"/>
              </w:rPr>
              <w:t>为gNodeB Id</w:t>
            </w:r>
          </w:p>
        </w:tc>
      </w:tr>
      <w:tr w:rsidR="004E69FD" w14:paraId="5B9585C4" w14:textId="77777777">
        <w:trPr>
          <w:trHeight w:val="345"/>
          <w:jc w:val="center"/>
        </w:trPr>
        <w:tc>
          <w:tcPr>
            <w:tcW w:w="1375" w:type="dxa"/>
            <w:shd w:val="clear" w:color="auto" w:fill="auto"/>
          </w:tcPr>
          <w:p w14:paraId="6778400D" w14:textId="77777777" w:rsidR="004E69FD" w:rsidRDefault="001C4700">
            <w:pPr>
              <w:widowControl/>
              <w:jc w:val="left"/>
              <w:rPr>
                <w:rFonts w:ascii="宋体" w:hAnsi="宋体"/>
                <w:kern w:val="0"/>
                <w:sz w:val="18"/>
                <w:szCs w:val="18"/>
              </w:rPr>
            </w:pPr>
            <w:r>
              <w:rPr>
                <w:rFonts w:ascii="宋体" w:hAnsi="宋体" w:hint="eastAsia"/>
                <w:kern w:val="0"/>
                <w:sz w:val="18"/>
                <w:szCs w:val="18"/>
              </w:rPr>
              <w:t>userLabel</w:t>
            </w:r>
          </w:p>
        </w:tc>
        <w:tc>
          <w:tcPr>
            <w:tcW w:w="1808" w:type="dxa"/>
            <w:shd w:val="clear" w:color="auto" w:fill="auto"/>
          </w:tcPr>
          <w:p w14:paraId="0B3E10C3" w14:textId="77777777" w:rsidR="004E69FD" w:rsidRDefault="001C4700">
            <w:pPr>
              <w:widowControl/>
              <w:jc w:val="left"/>
              <w:rPr>
                <w:rFonts w:ascii="宋体" w:hAnsi="宋体"/>
                <w:kern w:val="0"/>
                <w:sz w:val="18"/>
                <w:szCs w:val="18"/>
              </w:rPr>
            </w:pPr>
            <w:r>
              <w:rPr>
                <w:rFonts w:ascii="宋体" w:hAnsi="宋体" w:hint="eastAsia"/>
                <w:kern w:val="0"/>
                <w:sz w:val="18"/>
                <w:szCs w:val="18"/>
              </w:rPr>
              <w:t>测量对象友好名称</w:t>
            </w:r>
          </w:p>
        </w:tc>
        <w:tc>
          <w:tcPr>
            <w:tcW w:w="903" w:type="dxa"/>
            <w:shd w:val="clear" w:color="auto" w:fill="auto"/>
          </w:tcPr>
          <w:p w14:paraId="6715BABD" w14:textId="77777777" w:rsidR="004E69FD" w:rsidRDefault="001C4700">
            <w:pPr>
              <w:widowControl/>
              <w:jc w:val="center"/>
              <w:rPr>
                <w:rFonts w:ascii="宋体" w:hAnsi="宋体"/>
                <w:kern w:val="0"/>
                <w:sz w:val="18"/>
                <w:szCs w:val="18"/>
                <w:lang w:val="fr-FR"/>
              </w:rPr>
            </w:pPr>
            <w:r>
              <w:rPr>
                <w:rFonts w:ascii="宋体" w:hAnsi="宋体" w:hint="eastAsia"/>
                <w:kern w:val="0"/>
                <w:sz w:val="18"/>
                <w:szCs w:val="18"/>
                <w:lang w:val="fr-FR"/>
              </w:rPr>
              <w:t>O</w:t>
            </w:r>
          </w:p>
        </w:tc>
        <w:tc>
          <w:tcPr>
            <w:tcW w:w="3528" w:type="dxa"/>
            <w:shd w:val="clear" w:color="auto" w:fill="auto"/>
          </w:tcPr>
          <w:p w14:paraId="47A9E3D0" w14:textId="77777777" w:rsidR="004E69FD" w:rsidRDefault="001C4700">
            <w:pPr>
              <w:widowControl/>
              <w:rPr>
                <w:rFonts w:ascii="宋体" w:hAnsi="宋体"/>
                <w:kern w:val="0"/>
                <w:sz w:val="18"/>
                <w:szCs w:val="18"/>
              </w:rPr>
            </w:pPr>
            <w:r>
              <w:rPr>
                <w:rFonts w:ascii="宋体" w:hAnsi="宋体" w:hint="eastAsia"/>
                <w:kern w:val="0"/>
                <w:sz w:val="18"/>
                <w:szCs w:val="18"/>
              </w:rPr>
              <w:t>字符串</w:t>
            </w:r>
          </w:p>
        </w:tc>
      </w:tr>
    </w:tbl>
    <w:p w14:paraId="12399CED" w14:textId="77777777" w:rsidR="004E69FD" w:rsidRDefault="001C4700">
      <w:pPr>
        <w:pStyle w:val="QB5"/>
        <w:numPr>
          <w:ilvl w:val="4"/>
          <w:numId w:val="6"/>
        </w:numPr>
      </w:pPr>
      <w:bookmarkStart w:id="695" w:name="_Toc519498731"/>
      <w:r>
        <w:rPr>
          <w:rFonts w:hint="eastAsia"/>
        </w:rPr>
        <w:t>m</w:t>
      </w:r>
      <w:r>
        <w:t>easurement</w:t>
      </w:r>
      <w:r>
        <w:t>标签属性</w:t>
      </w:r>
      <w:bookmarkEnd w:id="695"/>
    </w:p>
    <w:p w14:paraId="4745F914" w14:textId="77777777" w:rsidR="004E69FD" w:rsidRDefault="001C4700">
      <w:pPr>
        <w:pStyle w:val="af"/>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5</w:t>
      </w:r>
      <w:r>
        <w:fldChar w:fldCharType="end"/>
      </w:r>
      <w:r>
        <w:rPr>
          <w:rFonts w:hint="eastAsia"/>
        </w:rPr>
        <w:t>m</w:t>
      </w:r>
      <w:r>
        <w:t>easurement</w:t>
      </w:r>
      <w:r>
        <w:t>标签属性</w:t>
      </w:r>
    </w:p>
    <w:tbl>
      <w:tblPr>
        <w:tblW w:w="74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94"/>
        <w:gridCol w:w="1812"/>
        <w:gridCol w:w="899"/>
        <w:gridCol w:w="3528"/>
      </w:tblGrid>
      <w:tr w:rsidR="004E69FD" w14:paraId="57BE9A64" w14:textId="77777777">
        <w:trPr>
          <w:trHeight w:val="345"/>
          <w:jc w:val="center"/>
        </w:trPr>
        <w:tc>
          <w:tcPr>
            <w:tcW w:w="1194" w:type="dxa"/>
            <w:shd w:val="clear" w:color="auto" w:fill="C0C0C0"/>
          </w:tcPr>
          <w:p w14:paraId="62714AF5" w14:textId="77777777" w:rsidR="004E69FD" w:rsidRDefault="001C4700">
            <w:pPr>
              <w:widowControl/>
              <w:jc w:val="center"/>
              <w:rPr>
                <w:rFonts w:ascii="宋体" w:hAnsi="宋体"/>
                <w:b/>
                <w:bCs/>
                <w:kern w:val="0"/>
                <w:sz w:val="18"/>
                <w:szCs w:val="18"/>
              </w:rPr>
            </w:pPr>
            <w:r>
              <w:rPr>
                <w:rFonts w:ascii="宋体" w:hAnsi="宋体"/>
                <w:b/>
                <w:bCs/>
                <w:kern w:val="0"/>
                <w:sz w:val="18"/>
                <w:szCs w:val="18"/>
              </w:rPr>
              <w:t>属性名称</w:t>
            </w:r>
          </w:p>
        </w:tc>
        <w:tc>
          <w:tcPr>
            <w:tcW w:w="1812" w:type="dxa"/>
            <w:shd w:val="clear" w:color="auto" w:fill="C0C0C0"/>
          </w:tcPr>
          <w:p w14:paraId="2F5578EA" w14:textId="77777777" w:rsidR="004E69FD" w:rsidRDefault="001C4700">
            <w:pPr>
              <w:widowControl/>
              <w:jc w:val="center"/>
              <w:rPr>
                <w:rFonts w:ascii="宋体" w:hAnsi="宋体"/>
                <w:b/>
                <w:bCs/>
                <w:kern w:val="0"/>
                <w:sz w:val="18"/>
                <w:szCs w:val="18"/>
              </w:rPr>
            </w:pPr>
            <w:r>
              <w:rPr>
                <w:rFonts w:ascii="宋体" w:hAnsi="宋体"/>
                <w:b/>
                <w:bCs/>
                <w:kern w:val="0"/>
                <w:sz w:val="18"/>
                <w:szCs w:val="18"/>
              </w:rPr>
              <w:t>解释</w:t>
            </w:r>
          </w:p>
        </w:tc>
        <w:tc>
          <w:tcPr>
            <w:tcW w:w="899" w:type="dxa"/>
            <w:shd w:val="clear" w:color="auto" w:fill="C0C0C0"/>
          </w:tcPr>
          <w:p w14:paraId="7D0C6FA9" w14:textId="77777777" w:rsidR="004E69FD" w:rsidRDefault="001C4700">
            <w:pPr>
              <w:widowControl/>
              <w:jc w:val="center"/>
              <w:rPr>
                <w:rFonts w:ascii="宋体" w:hAnsi="宋体"/>
                <w:b/>
                <w:bCs/>
                <w:kern w:val="0"/>
                <w:sz w:val="18"/>
                <w:szCs w:val="18"/>
              </w:rPr>
            </w:pPr>
            <w:r>
              <w:rPr>
                <w:rFonts w:ascii="宋体" w:hAnsi="宋体"/>
                <w:b/>
                <w:bCs/>
                <w:kern w:val="0"/>
                <w:sz w:val="18"/>
                <w:szCs w:val="18"/>
              </w:rPr>
              <w:t>限定</w:t>
            </w:r>
          </w:p>
        </w:tc>
        <w:tc>
          <w:tcPr>
            <w:tcW w:w="3528" w:type="dxa"/>
            <w:shd w:val="clear" w:color="auto" w:fill="C0C0C0"/>
          </w:tcPr>
          <w:p w14:paraId="6124B19C" w14:textId="77777777" w:rsidR="004E69FD" w:rsidRDefault="001C4700">
            <w:pPr>
              <w:widowControl/>
              <w:jc w:val="center"/>
              <w:rPr>
                <w:rFonts w:ascii="宋体" w:hAnsi="宋体"/>
                <w:b/>
                <w:bCs/>
                <w:kern w:val="0"/>
                <w:sz w:val="18"/>
                <w:szCs w:val="18"/>
              </w:rPr>
            </w:pPr>
            <w:r>
              <w:rPr>
                <w:rFonts w:ascii="宋体" w:hAnsi="宋体"/>
                <w:b/>
                <w:bCs/>
                <w:kern w:val="0"/>
                <w:sz w:val="18"/>
                <w:szCs w:val="18"/>
              </w:rPr>
              <w:t>类型和取值说明</w:t>
            </w:r>
          </w:p>
        </w:tc>
      </w:tr>
      <w:tr w:rsidR="004E69FD" w14:paraId="26F779C8" w14:textId="77777777">
        <w:trPr>
          <w:trHeight w:val="345"/>
          <w:jc w:val="center"/>
        </w:trPr>
        <w:tc>
          <w:tcPr>
            <w:tcW w:w="1194" w:type="dxa"/>
            <w:shd w:val="clear" w:color="auto" w:fill="auto"/>
          </w:tcPr>
          <w:p w14:paraId="4635DDAC" w14:textId="77777777" w:rsidR="004E69FD" w:rsidRDefault="001C4700">
            <w:pPr>
              <w:widowControl/>
              <w:jc w:val="left"/>
              <w:rPr>
                <w:rFonts w:ascii="宋体" w:hAnsi="宋体"/>
                <w:kern w:val="0"/>
                <w:sz w:val="18"/>
                <w:szCs w:val="18"/>
              </w:rPr>
            </w:pPr>
            <w:r>
              <w:rPr>
                <w:rFonts w:ascii="宋体" w:hAnsi="宋体" w:hint="eastAsia"/>
                <w:kern w:val="0"/>
                <w:sz w:val="18"/>
                <w:szCs w:val="18"/>
              </w:rPr>
              <w:t>m</w:t>
            </w:r>
            <w:r>
              <w:rPr>
                <w:rFonts w:ascii="宋体" w:hAnsi="宋体"/>
                <w:kern w:val="0"/>
                <w:sz w:val="18"/>
                <w:szCs w:val="18"/>
              </w:rPr>
              <w:t>rName</w:t>
            </w:r>
          </w:p>
        </w:tc>
        <w:tc>
          <w:tcPr>
            <w:tcW w:w="1812" w:type="dxa"/>
            <w:shd w:val="clear" w:color="auto" w:fill="auto"/>
          </w:tcPr>
          <w:p w14:paraId="1B85E62E" w14:textId="77777777" w:rsidR="004E69FD" w:rsidRDefault="001C4700">
            <w:pPr>
              <w:widowControl/>
              <w:jc w:val="left"/>
              <w:rPr>
                <w:rFonts w:ascii="宋体" w:hAnsi="宋体"/>
                <w:kern w:val="0"/>
                <w:sz w:val="18"/>
                <w:szCs w:val="18"/>
              </w:rPr>
            </w:pPr>
            <w:r>
              <w:rPr>
                <w:rFonts w:ascii="宋体" w:hAnsi="宋体"/>
                <w:kern w:val="0"/>
                <w:sz w:val="18"/>
                <w:szCs w:val="18"/>
              </w:rPr>
              <w:t>测量报告数据名称</w:t>
            </w:r>
          </w:p>
        </w:tc>
        <w:tc>
          <w:tcPr>
            <w:tcW w:w="899" w:type="dxa"/>
            <w:shd w:val="clear" w:color="auto" w:fill="auto"/>
          </w:tcPr>
          <w:p w14:paraId="7ADC2C41" w14:textId="77777777" w:rsidR="004E69FD" w:rsidRDefault="001C4700">
            <w:pPr>
              <w:widowControl/>
              <w:jc w:val="center"/>
              <w:rPr>
                <w:rFonts w:ascii="宋体" w:hAnsi="宋体"/>
                <w:kern w:val="0"/>
                <w:sz w:val="18"/>
                <w:szCs w:val="18"/>
              </w:rPr>
            </w:pPr>
            <w:r>
              <w:rPr>
                <w:rFonts w:ascii="宋体" w:hAnsi="宋体"/>
                <w:kern w:val="0"/>
                <w:sz w:val="18"/>
                <w:szCs w:val="18"/>
                <w:lang w:val="fr-FR"/>
              </w:rPr>
              <w:t>O</w:t>
            </w:r>
          </w:p>
        </w:tc>
        <w:tc>
          <w:tcPr>
            <w:tcW w:w="3528" w:type="dxa"/>
            <w:shd w:val="clear" w:color="auto" w:fill="auto"/>
          </w:tcPr>
          <w:p w14:paraId="6B9AA6A2" w14:textId="77777777" w:rsidR="004E69FD" w:rsidRDefault="001C4700">
            <w:pPr>
              <w:widowControl/>
              <w:rPr>
                <w:rFonts w:ascii="宋体" w:hAnsi="宋体"/>
                <w:kern w:val="0"/>
                <w:sz w:val="18"/>
                <w:szCs w:val="18"/>
              </w:rPr>
            </w:pPr>
            <w:r>
              <w:rPr>
                <w:rFonts w:ascii="宋体" w:hAnsi="宋体"/>
                <w:kern w:val="0"/>
                <w:sz w:val="18"/>
                <w:szCs w:val="18"/>
              </w:rPr>
              <w:t>字符串，取值与5.2节“测量报告数据”中所定义的测量报告数据名称一致。</w:t>
            </w:r>
          </w:p>
        </w:tc>
      </w:tr>
    </w:tbl>
    <w:p w14:paraId="7F07BAE7" w14:textId="77777777" w:rsidR="004E69FD" w:rsidRDefault="001C4700">
      <w:pPr>
        <w:pStyle w:val="QB5"/>
        <w:numPr>
          <w:ilvl w:val="4"/>
          <w:numId w:val="6"/>
        </w:numPr>
      </w:pPr>
      <w:bookmarkStart w:id="696" w:name="_Toc519498732"/>
      <w:r>
        <w:rPr>
          <w:rFonts w:hint="eastAsia"/>
        </w:rPr>
        <w:t>o</w:t>
      </w:r>
      <w:r>
        <w:t>bject</w:t>
      </w:r>
      <w:r>
        <w:t>标签属性</w:t>
      </w:r>
      <w:bookmarkEnd w:id="696"/>
    </w:p>
    <w:p w14:paraId="669A3A89" w14:textId="77777777" w:rsidR="004E69FD" w:rsidRDefault="001C4700">
      <w:pPr>
        <w:pStyle w:val="af"/>
      </w:pPr>
      <w:r>
        <w:rPr>
          <w:rFonts w:hint="eastAsia"/>
        </w:rPr>
        <w:t>表</w:t>
      </w:r>
      <w:r>
        <w:rPr>
          <w:rFonts w:hint="eastAsia"/>
        </w:rPr>
        <w:t xml:space="preserve">F - </w:t>
      </w:r>
      <w:r>
        <w:fldChar w:fldCharType="begin"/>
      </w:r>
      <w:r>
        <w:instrText xml:space="preserve"> </w:instrText>
      </w:r>
      <w:r>
        <w:rPr>
          <w:rFonts w:hint="eastAsia"/>
        </w:rPr>
        <w:instrText xml:space="preserve">SEQ </w:instrText>
      </w:r>
      <w:r>
        <w:rPr>
          <w:rFonts w:hint="eastAsia"/>
        </w:rPr>
        <w:instrText>表</w:instrText>
      </w:r>
      <w:r>
        <w:rPr>
          <w:rFonts w:hint="eastAsia"/>
        </w:rPr>
        <w:instrText>F_- \* ARABIC</w:instrText>
      </w:r>
      <w:r>
        <w:instrText xml:space="preserve"> </w:instrText>
      </w:r>
      <w:r>
        <w:fldChar w:fldCharType="separate"/>
      </w:r>
      <w:r>
        <w:t>6</w:t>
      </w:r>
      <w:r>
        <w:fldChar w:fldCharType="end"/>
      </w:r>
      <w:r>
        <w:rPr>
          <w:rFonts w:hint="eastAsia"/>
        </w:rPr>
        <w:t>o</w:t>
      </w:r>
      <w:r>
        <w:t>bject</w:t>
      </w:r>
      <w:r>
        <w:t>标签属性</w:t>
      </w:r>
    </w:p>
    <w:tbl>
      <w:tblPr>
        <w:tblW w:w="7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66"/>
        <w:gridCol w:w="1640"/>
        <w:gridCol w:w="744"/>
        <w:gridCol w:w="3685"/>
      </w:tblGrid>
      <w:tr w:rsidR="004E69FD" w14:paraId="064B4871" w14:textId="77777777">
        <w:trPr>
          <w:trHeight w:val="345"/>
          <w:jc w:val="center"/>
        </w:trPr>
        <w:tc>
          <w:tcPr>
            <w:tcW w:w="1466" w:type="dxa"/>
            <w:shd w:val="clear" w:color="auto" w:fill="C0C0C0"/>
          </w:tcPr>
          <w:p w14:paraId="45C4751B" w14:textId="77777777" w:rsidR="004E69FD" w:rsidRDefault="001C4700">
            <w:pPr>
              <w:widowControl/>
              <w:jc w:val="center"/>
              <w:rPr>
                <w:rFonts w:ascii="宋体" w:hAnsi="宋体"/>
                <w:b/>
                <w:bCs/>
                <w:kern w:val="0"/>
                <w:sz w:val="18"/>
                <w:szCs w:val="18"/>
              </w:rPr>
            </w:pPr>
            <w:r>
              <w:rPr>
                <w:rFonts w:ascii="宋体" w:hAnsi="宋体"/>
                <w:b/>
                <w:bCs/>
                <w:kern w:val="0"/>
                <w:sz w:val="18"/>
                <w:szCs w:val="18"/>
              </w:rPr>
              <w:lastRenderedPageBreak/>
              <w:t>属性名称</w:t>
            </w:r>
          </w:p>
        </w:tc>
        <w:tc>
          <w:tcPr>
            <w:tcW w:w="1640" w:type="dxa"/>
            <w:shd w:val="clear" w:color="auto" w:fill="C0C0C0"/>
          </w:tcPr>
          <w:p w14:paraId="1CCD76C2" w14:textId="77777777" w:rsidR="004E69FD" w:rsidRDefault="001C4700">
            <w:pPr>
              <w:widowControl/>
              <w:jc w:val="center"/>
              <w:rPr>
                <w:rFonts w:ascii="宋体" w:hAnsi="宋体"/>
                <w:b/>
                <w:bCs/>
                <w:kern w:val="0"/>
                <w:sz w:val="18"/>
                <w:szCs w:val="18"/>
              </w:rPr>
            </w:pPr>
            <w:r>
              <w:rPr>
                <w:rFonts w:ascii="宋体" w:hAnsi="宋体"/>
                <w:b/>
                <w:bCs/>
                <w:kern w:val="0"/>
                <w:sz w:val="18"/>
                <w:szCs w:val="18"/>
              </w:rPr>
              <w:t>解释</w:t>
            </w:r>
          </w:p>
        </w:tc>
        <w:tc>
          <w:tcPr>
            <w:tcW w:w="744" w:type="dxa"/>
            <w:shd w:val="clear" w:color="auto" w:fill="C0C0C0"/>
          </w:tcPr>
          <w:p w14:paraId="1151C42D" w14:textId="77777777" w:rsidR="004E69FD" w:rsidRDefault="001C4700">
            <w:pPr>
              <w:widowControl/>
              <w:jc w:val="center"/>
              <w:rPr>
                <w:rFonts w:ascii="宋体" w:hAnsi="宋体"/>
                <w:b/>
                <w:bCs/>
                <w:kern w:val="0"/>
                <w:sz w:val="18"/>
                <w:szCs w:val="18"/>
              </w:rPr>
            </w:pPr>
            <w:r>
              <w:rPr>
                <w:rFonts w:ascii="宋体" w:hAnsi="宋体"/>
                <w:b/>
                <w:bCs/>
                <w:kern w:val="0"/>
                <w:sz w:val="18"/>
                <w:szCs w:val="18"/>
              </w:rPr>
              <w:t>限定</w:t>
            </w:r>
          </w:p>
        </w:tc>
        <w:tc>
          <w:tcPr>
            <w:tcW w:w="3685" w:type="dxa"/>
            <w:shd w:val="clear" w:color="auto" w:fill="C0C0C0"/>
          </w:tcPr>
          <w:p w14:paraId="08DFA1B5" w14:textId="77777777" w:rsidR="004E69FD" w:rsidRDefault="001C4700">
            <w:pPr>
              <w:widowControl/>
              <w:jc w:val="center"/>
              <w:rPr>
                <w:rFonts w:ascii="宋体" w:hAnsi="宋体"/>
                <w:b/>
                <w:bCs/>
                <w:kern w:val="0"/>
                <w:sz w:val="18"/>
                <w:szCs w:val="18"/>
              </w:rPr>
            </w:pPr>
            <w:r>
              <w:rPr>
                <w:rFonts w:ascii="宋体" w:hAnsi="宋体"/>
                <w:b/>
                <w:bCs/>
                <w:kern w:val="0"/>
                <w:sz w:val="18"/>
                <w:szCs w:val="18"/>
              </w:rPr>
              <w:t>类型和取值说明</w:t>
            </w:r>
          </w:p>
        </w:tc>
      </w:tr>
      <w:tr w:rsidR="004E69FD" w14:paraId="198F615C" w14:textId="77777777">
        <w:trPr>
          <w:trHeight w:val="345"/>
          <w:jc w:val="center"/>
        </w:trPr>
        <w:tc>
          <w:tcPr>
            <w:tcW w:w="1466" w:type="dxa"/>
            <w:shd w:val="clear" w:color="auto" w:fill="auto"/>
          </w:tcPr>
          <w:p w14:paraId="1126C68F" w14:textId="77777777" w:rsidR="004E69FD" w:rsidRDefault="001C4700">
            <w:pPr>
              <w:widowControl/>
              <w:jc w:val="left"/>
              <w:rPr>
                <w:rFonts w:ascii="宋体" w:hAnsi="宋体"/>
                <w:kern w:val="0"/>
                <w:sz w:val="18"/>
                <w:szCs w:val="18"/>
              </w:rPr>
            </w:pPr>
            <w:r>
              <w:rPr>
                <w:rFonts w:ascii="宋体" w:hAnsi="宋体"/>
                <w:kern w:val="0"/>
                <w:sz w:val="18"/>
                <w:szCs w:val="18"/>
              </w:rPr>
              <w:t>id</w:t>
            </w:r>
          </w:p>
        </w:tc>
        <w:tc>
          <w:tcPr>
            <w:tcW w:w="1640" w:type="dxa"/>
            <w:shd w:val="clear" w:color="auto" w:fill="auto"/>
          </w:tcPr>
          <w:p w14:paraId="179C1592" w14:textId="77777777" w:rsidR="004E69FD" w:rsidRDefault="001C4700">
            <w:pPr>
              <w:widowControl/>
              <w:jc w:val="left"/>
              <w:rPr>
                <w:rFonts w:ascii="宋体" w:hAnsi="宋体"/>
                <w:kern w:val="0"/>
                <w:sz w:val="18"/>
                <w:szCs w:val="18"/>
              </w:rPr>
            </w:pPr>
            <w:r>
              <w:rPr>
                <w:rFonts w:ascii="宋体" w:hAnsi="宋体"/>
                <w:kern w:val="0"/>
                <w:sz w:val="18"/>
                <w:szCs w:val="18"/>
              </w:rPr>
              <w:t>测量对象标识</w:t>
            </w:r>
          </w:p>
        </w:tc>
        <w:tc>
          <w:tcPr>
            <w:tcW w:w="744" w:type="dxa"/>
            <w:shd w:val="clear" w:color="auto" w:fill="auto"/>
          </w:tcPr>
          <w:p w14:paraId="59F44FAA" w14:textId="77777777" w:rsidR="004E69FD" w:rsidRDefault="001C4700">
            <w:pPr>
              <w:widowControl/>
              <w:jc w:val="center"/>
              <w:rPr>
                <w:rFonts w:ascii="宋体" w:hAnsi="宋体"/>
                <w:kern w:val="0"/>
                <w:sz w:val="18"/>
                <w:szCs w:val="18"/>
              </w:rPr>
            </w:pPr>
            <w:r>
              <w:rPr>
                <w:rFonts w:ascii="宋体" w:hAnsi="宋体"/>
                <w:kern w:val="0"/>
                <w:sz w:val="18"/>
                <w:szCs w:val="18"/>
                <w:lang w:val="fr-FR"/>
              </w:rPr>
              <w:t>M</w:t>
            </w:r>
          </w:p>
        </w:tc>
        <w:tc>
          <w:tcPr>
            <w:tcW w:w="3685" w:type="dxa"/>
            <w:shd w:val="clear" w:color="auto" w:fill="auto"/>
          </w:tcPr>
          <w:p w14:paraId="0CA10D7E" w14:textId="77777777" w:rsidR="004E69FD" w:rsidRDefault="001C4700">
            <w:pPr>
              <w:widowControl/>
              <w:rPr>
                <w:rFonts w:ascii="宋体" w:hAnsi="宋体"/>
                <w:kern w:val="0"/>
                <w:sz w:val="18"/>
                <w:szCs w:val="18"/>
                <w:lang w:val="fr-FR"/>
              </w:rPr>
            </w:pPr>
            <w:r>
              <w:rPr>
                <w:rFonts w:ascii="宋体" w:hAnsi="宋体"/>
                <w:kern w:val="0"/>
                <w:sz w:val="18"/>
                <w:szCs w:val="18"/>
              </w:rPr>
              <w:t>字符串，标识具体的测量对象。</w:t>
            </w:r>
          </w:p>
        </w:tc>
      </w:tr>
      <w:tr w:rsidR="004E69FD" w14:paraId="51DB0B65" w14:textId="77777777">
        <w:trPr>
          <w:trHeight w:val="345"/>
          <w:jc w:val="center"/>
        </w:trPr>
        <w:tc>
          <w:tcPr>
            <w:tcW w:w="1466" w:type="dxa"/>
            <w:shd w:val="clear" w:color="auto" w:fill="auto"/>
            <w:tcMar>
              <w:left w:w="57" w:type="dxa"/>
              <w:right w:w="57" w:type="dxa"/>
            </w:tcMar>
          </w:tcPr>
          <w:p w14:paraId="2C96BDF2" w14:textId="77777777" w:rsidR="004E69FD" w:rsidRDefault="001C4700">
            <w:pPr>
              <w:widowControl/>
              <w:jc w:val="left"/>
              <w:rPr>
                <w:rFonts w:ascii="宋体" w:hAnsi="宋体"/>
                <w:kern w:val="0"/>
                <w:sz w:val="18"/>
                <w:szCs w:val="18"/>
              </w:rPr>
            </w:pPr>
            <w:r>
              <w:rPr>
                <w:rFonts w:ascii="宋体" w:hAnsi="宋体"/>
                <w:kern w:val="0"/>
                <w:sz w:val="18"/>
                <w:szCs w:val="18"/>
              </w:rPr>
              <w:t>AMFUENGAPID</w:t>
            </w:r>
          </w:p>
        </w:tc>
        <w:tc>
          <w:tcPr>
            <w:tcW w:w="1640" w:type="dxa"/>
            <w:shd w:val="clear" w:color="auto" w:fill="auto"/>
          </w:tcPr>
          <w:p w14:paraId="2E01B73F" w14:textId="77777777" w:rsidR="004E69FD" w:rsidRDefault="001C4700">
            <w:pPr>
              <w:widowControl/>
              <w:rPr>
                <w:rFonts w:ascii="宋体" w:hAnsi="宋体"/>
                <w:kern w:val="0"/>
                <w:sz w:val="18"/>
                <w:szCs w:val="18"/>
              </w:rPr>
            </w:pPr>
            <w:r>
              <w:rPr>
                <w:rFonts w:ascii="宋体" w:hAnsi="宋体"/>
                <w:kern w:val="0"/>
                <w:sz w:val="18"/>
                <w:szCs w:val="18"/>
              </w:rPr>
              <w:t>AMF UE NGAP</w:t>
            </w:r>
            <w:r>
              <w:rPr>
                <w:rFonts w:ascii="宋体" w:hAnsi="宋体" w:hint="eastAsia"/>
                <w:kern w:val="0"/>
                <w:sz w:val="18"/>
                <w:szCs w:val="18"/>
              </w:rPr>
              <w:t>应用程序标识</w:t>
            </w:r>
          </w:p>
        </w:tc>
        <w:tc>
          <w:tcPr>
            <w:tcW w:w="744" w:type="dxa"/>
            <w:shd w:val="clear" w:color="auto" w:fill="auto"/>
          </w:tcPr>
          <w:p w14:paraId="12DFA68F" w14:textId="77777777" w:rsidR="004E69FD" w:rsidRDefault="001C4700">
            <w:pPr>
              <w:widowControl/>
              <w:jc w:val="center"/>
              <w:rPr>
                <w:rFonts w:ascii="宋体" w:hAnsi="宋体"/>
                <w:kern w:val="0"/>
                <w:sz w:val="18"/>
                <w:szCs w:val="18"/>
              </w:rPr>
            </w:pPr>
            <w:r>
              <w:rPr>
                <w:rFonts w:ascii="宋体" w:hAnsi="宋体" w:hint="eastAsia"/>
                <w:kern w:val="0"/>
                <w:sz w:val="18"/>
                <w:szCs w:val="18"/>
              </w:rPr>
              <w:t>M</w:t>
            </w:r>
          </w:p>
        </w:tc>
        <w:tc>
          <w:tcPr>
            <w:tcW w:w="3685" w:type="dxa"/>
            <w:shd w:val="clear" w:color="auto" w:fill="auto"/>
          </w:tcPr>
          <w:p w14:paraId="2905780B" w14:textId="77777777" w:rsidR="004E69FD" w:rsidRDefault="001C4700">
            <w:pPr>
              <w:widowControl/>
              <w:rPr>
                <w:rFonts w:ascii="宋体" w:hAnsi="宋体"/>
                <w:kern w:val="0"/>
                <w:sz w:val="18"/>
                <w:szCs w:val="18"/>
              </w:rPr>
            </w:pPr>
            <w:r>
              <w:rPr>
                <w:rFonts w:ascii="宋体" w:hAnsi="宋体"/>
                <w:kern w:val="0"/>
                <w:sz w:val="18"/>
                <w:szCs w:val="18"/>
              </w:rPr>
              <w:t>gNB记录的AMF UE NGAP ID</w:t>
            </w:r>
            <w:r>
              <w:rPr>
                <w:rFonts w:ascii="宋体" w:hAnsi="宋体" w:hint="eastAsia"/>
                <w:kern w:val="0"/>
                <w:sz w:val="18"/>
                <w:szCs w:val="18"/>
              </w:rPr>
              <w:t>。SA</w:t>
            </w:r>
            <w:r>
              <w:rPr>
                <w:rFonts w:ascii="宋体" w:hAnsi="宋体"/>
                <w:kern w:val="0"/>
                <w:sz w:val="18"/>
                <w:szCs w:val="18"/>
              </w:rPr>
              <w:t>场景</w:t>
            </w:r>
            <w:r>
              <w:rPr>
                <w:rFonts w:ascii="宋体" w:hAnsi="宋体" w:hint="eastAsia"/>
                <w:kern w:val="0"/>
                <w:sz w:val="18"/>
                <w:szCs w:val="18"/>
              </w:rPr>
              <w:t>，填写</w:t>
            </w:r>
            <w:r>
              <w:rPr>
                <w:rFonts w:ascii="宋体" w:hAnsi="宋体"/>
                <w:kern w:val="0"/>
                <w:sz w:val="18"/>
                <w:szCs w:val="18"/>
              </w:rPr>
              <w:t>AMF UE NGAP ID</w:t>
            </w:r>
            <w:r>
              <w:rPr>
                <w:rFonts w:ascii="宋体" w:hAnsi="宋体" w:hint="eastAsia"/>
                <w:kern w:val="0"/>
                <w:sz w:val="18"/>
                <w:szCs w:val="18"/>
              </w:rPr>
              <w:t>；NSA</w:t>
            </w:r>
            <w:r>
              <w:rPr>
                <w:rFonts w:ascii="宋体" w:hAnsi="宋体"/>
                <w:kern w:val="0"/>
                <w:sz w:val="18"/>
                <w:szCs w:val="18"/>
              </w:rPr>
              <w:t>场景，</w:t>
            </w:r>
            <w:r>
              <w:rPr>
                <w:rFonts w:ascii="宋体" w:hAnsi="宋体" w:hint="eastAsia"/>
                <w:kern w:val="0"/>
                <w:sz w:val="18"/>
                <w:szCs w:val="18"/>
              </w:rPr>
              <w:t>为区分用户，可</w:t>
            </w:r>
            <w:r>
              <w:rPr>
                <w:rFonts w:ascii="宋体" w:hAnsi="宋体"/>
                <w:kern w:val="0"/>
                <w:sz w:val="18"/>
                <w:szCs w:val="18"/>
              </w:rPr>
              <w:t>填写SgNB UE X2AP ID</w:t>
            </w:r>
            <w:r>
              <w:rPr>
                <w:rFonts w:ascii="宋体" w:hAnsi="宋体" w:hint="eastAsia"/>
                <w:kern w:val="0"/>
                <w:sz w:val="18"/>
                <w:szCs w:val="18"/>
              </w:rPr>
              <w:t>。</w:t>
            </w:r>
          </w:p>
        </w:tc>
      </w:tr>
      <w:tr w:rsidR="004E69FD" w14:paraId="21D6CBA8" w14:textId="77777777">
        <w:trPr>
          <w:trHeight w:val="345"/>
          <w:jc w:val="center"/>
        </w:trPr>
        <w:tc>
          <w:tcPr>
            <w:tcW w:w="1466" w:type="dxa"/>
            <w:shd w:val="clear" w:color="auto" w:fill="auto"/>
          </w:tcPr>
          <w:p w14:paraId="5B5113E1" w14:textId="77777777" w:rsidR="004E69FD" w:rsidRDefault="001C4700">
            <w:pPr>
              <w:widowControl/>
              <w:jc w:val="left"/>
              <w:rPr>
                <w:rFonts w:ascii="宋体" w:hAnsi="宋体"/>
                <w:kern w:val="0"/>
                <w:sz w:val="18"/>
                <w:szCs w:val="18"/>
              </w:rPr>
            </w:pPr>
            <w:r>
              <w:rPr>
                <w:rFonts w:ascii="宋体" w:hAnsi="宋体"/>
                <w:kern w:val="0"/>
                <w:sz w:val="18"/>
                <w:szCs w:val="18"/>
              </w:rPr>
              <w:t>AMFRegionID</w:t>
            </w:r>
          </w:p>
        </w:tc>
        <w:tc>
          <w:tcPr>
            <w:tcW w:w="1640" w:type="dxa"/>
            <w:shd w:val="clear" w:color="auto" w:fill="auto"/>
          </w:tcPr>
          <w:p w14:paraId="5074980C" w14:textId="77777777" w:rsidR="004E69FD" w:rsidRDefault="001C4700">
            <w:pPr>
              <w:widowControl/>
              <w:jc w:val="left"/>
              <w:rPr>
                <w:rFonts w:ascii="宋体" w:hAnsi="宋体"/>
                <w:kern w:val="0"/>
                <w:sz w:val="18"/>
                <w:szCs w:val="18"/>
              </w:rPr>
            </w:pPr>
            <w:r>
              <w:rPr>
                <w:rFonts w:ascii="宋体" w:hAnsi="宋体"/>
                <w:kern w:val="0"/>
                <w:sz w:val="18"/>
                <w:szCs w:val="18"/>
              </w:rPr>
              <w:t>AMF</w:t>
            </w:r>
            <w:r>
              <w:rPr>
                <w:rFonts w:ascii="宋体" w:hAnsi="宋体" w:hint="eastAsia"/>
                <w:kern w:val="0"/>
                <w:sz w:val="18"/>
                <w:szCs w:val="18"/>
              </w:rPr>
              <w:t>区域</w:t>
            </w:r>
            <w:r>
              <w:rPr>
                <w:rFonts w:ascii="宋体" w:hAnsi="宋体"/>
                <w:kern w:val="0"/>
                <w:sz w:val="18"/>
                <w:szCs w:val="18"/>
              </w:rPr>
              <w:t>标识</w:t>
            </w:r>
          </w:p>
        </w:tc>
        <w:tc>
          <w:tcPr>
            <w:tcW w:w="744" w:type="dxa"/>
            <w:shd w:val="clear" w:color="auto" w:fill="auto"/>
          </w:tcPr>
          <w:p w14:paraId="23F9E11F" w14:textId="77777777" w:rsidR="004E69FD" w:rsidRDefault="001C4700">
            <w:pPr>
              <w:widowControl/>
              <w:jc w:val="center"/>
              <w:rPr>
                <w:rFonts w:ascii="宋体" w:hAnsi="宋体"/>
                <w:kern w:val="0"/>
                <w:sz w:val="18"/>
                <w:szCs w:val="18"/>
              </w:rPr>
            </w:pPr>
            <w:r>
              <w:rPr>
                <w:rFonts w:ascii="宋体" w:hAnsi="宋体" w:hint="eastAsia"/>
                <w:kern w:val="0"/>
                <w:sz w:val="18"/>
                <w:szCs w:val="18"/>
              </w:rPr>
              <w:t>M</w:t>
            </w:r>
          </w:p>
        </w:tc>
        <w:tc>
          <w:tcPr>
            <w:tcW w:w="3685" w:type="dxa"/>
            <w:shd w:val="clear" w:color="auto" w:fill="auto"/>
          </w:tcPr>
          <w:p w14:paraId="443E3728" w14:textId="77777777" w:rsidR="004E69FD" w:rsidRDefault="001C4700">
            <w:pPr>
              <w:widowControl/>
              <w:rPr>
                <w:rFonts w:ascii="宋体" w:hAnsi="宋体"/>
                <w:kern w:val="0"/>
                <w:sz w:val="18"/>
                <w:szCs w:val="18"/>
              </w:rPr>
            </w:pPr>
            <w:r>
              <w:rPr>
                <w:rFonts w:ascii="宋体" w:hAnsi="宋体"/>
                <w:kern w:val="0"/>
                <w:sz w:val="18"/>
                <w:szCs w:val="18"/>
              </w:rPr>
              <w:t>UE当前连接的AMF</w:t>
            </w:r>
            <w:r>
              <w:rPr>
                <w:rFonts w:ascii="宋体" w:hAnsi="宋体" w:hint="eastAsia"/>
                <w:kern w:val="0"/>
                <w:sz w:val="18"/>
                <w:szCs w:val="18"/>
              </w:rPr>
              <w:t>区域标识。</w:t>
            </w:r>
            <w:r>
              <w:rPr>
                <w:rFonts w:ascii="宋体" w:hAnsi="宋体"/>
                <w:kern w:val="0"/>
                <w:sz w:val="18"/>
                <w:szCs w:val="18"/>
              </w:rPr>
              <w:t>NSA场景填写NIL</w:t>
            </w:r>
            <w:r>
              <w:rPr>
                <w:rFonts w:ascii="宋体" w:hAnsi="宋体" w:hint="eastAsia"/>
                <w:kern w:val="0"/>
                <w:sz w:val="18"/>
                <w:szCs w:val="18"/>
              </w:rPr>
              <w:t>。</w:t>
            </w:r>
          </w:p>
        </w:tc>
      </w:tr>
      <w:tr w:rsidR="004E69FD" w14:paraId="1CE47C98" w14:textId="77777777">
        <w:trPr>
          <w:trHeight w:val="313"/>
          <w:jc w:val="center"/>
        </w:trPr>
        <w:tc>
          <w:tcPr>
            <w:tcW w:w="1466" w:type="dxa"/>
            <w:shd w:val="clear" w:color="auto" w:fill="auto"/>
          </w:tcPr>
          <w:p w14:paraId="484FA281" w14:textId="77777777" w:rsidR="004E69FD" w:rsidRDefault="001C4700">
            <w:pPr>
              <w:widowControl/>
              <w:jc w:val="left"/>
              <w:rPr>
                <w:rFonts w:ascii="宋体" w:hAnsi="宋体"/>
                <w:kern w:val="0"/>
                <w:sz w:val="18"/>
                <w:szCs w:val="18"/>
              </w:rPr>
            </w:pPr>
            <w:r>
              <w:rPr>
                <w:rFonts w:ascii="宋体" w:hAnsi="宋体"/>
                <w:kern w:val="0"/>
                <w:sz w:val="18"/>
                <w:szCs w:val="18"/>
              </w:rPr>
              <w:t>AMFSetID</w:t>
            </w:r>
          </w:p>
        </w:tc>
        <w:tc>
          <w:tcPr>
            <w:tcW w:w="1640" w:type="dxa"/>
            <w:shd w:val="clear" w:color="auto" w:fill="auto"/>
          </w:tcPr>
          <w:p w14:paraId="321A0ABA" w14:textId="77777777" w:rsidR="004E69FD" w:rsidRDefault="001C4700">
            <w:pPr>
              <w:widowControl/>
              <w:jc w:val="left"/>
              <w:rPr>
                <w:rFonts w:ascii="宋体" w:hAnsi="宋体"/>
                <w:kern w:val="0"/>
                <w:sz w:val="18"/>
                <w:szCs w:val="18"/>
              </w:rPr>
            </w:pPr>
            <w:r>
              <w:rPr>
                <w:rFonts w:ascii="宋体" w:hAnsi="宋体" w:hint="eastAsia"/>
                <w:kern w:val="0"/>
                <w:sz w:val="18"/>
                <w:szCs w:val="18"/>
              </w:rPr>
              <w:t>AMF组</w:t>
            </w:r>
            <w:r>
              <w:rPr>
                <w:rFonts w:ascii="宋体" w:hAnsi="宋体"/>
                <w:kern w:val="0"/>
                <w:sz w:val="18"/>
                <w:szCs w:val="18"/>
              </w:rPr>
              <w:t>标识</w:t>
            </w:r>
          </w:p>
        </w:tc>
        <w:tc>
          <w:tcPr>
            <w:tcW w:w="744" w:type="dxa"/>
            <w:shd w:val="clear" w:color="auto" w:fill="auto"/>
          </w:tcPr>
          <w:p w14:paraId="2C1A4F92" w14:textId="77777777" w:rsidR="004E69FD" w:rsidRDefault="001C4700">
            <w:pPr>
              <w:widowControl/>
              <w:jc w:val="center"/>
              <w:rPr>
                <w:rFonts w:ascii="宋体" w:hAnsi="宋体"/>
                <w:kern w:val="0"/>
                <w:sz w:val="18"/>
                <w:szCs w:val="18"/>
              </w:rPr>
            </w:pPr>
            <w:r>
              <w:rPr>
                <w:rFonts w:ascii="宋体" w:hAnsi="宋体" w:hint="eastAsia"/>
                <w:kern w:val="0"/>
                <w:sz w:val="18"/>
                <w:szCs w:val="18"/>
              </w:rPr>
              <w:t>M</w:t>
            </w:r>
          </w:p>
        </w:tc>
        <w:tc>
          <w:tcPr>
            <w:tcW w:w="3685" w:type="dxa"/>
            <w:shd w:val="clear" w:color="auto" w:fill="auto"/>
          </w:tcPr>
          <w:p w14:paraId="086B7141" w14:textId="77777777" w:rsidR="004E69FD" w:rsidRDefault="001C4700">
            <w:pPr>
              <w:rPr>
                <w:rFonts w:ascii="宋体" w:hAnsi="宋体"/>
                <w:kern w:val="0"/>
                <w:sz w:val="18"/>
                <w:szCs w:val="18"/>
              </w:rPr>
            </w:pPr>
            <w:r>
              <w:rPr>
                <w:rFonts w:ascii="宋体" w:hAnsi="宋体"/>
                <w:kern w:val="0"/>
                <w:sz w:val="18"/>
                <w:szCs w:val="18"/>
              </w:rPr>
              <w:t>UE当前连接的AMF</w:t>
            </w:r>
            <w:r>
              <w:rPr>
                <w:rFonts w:ascii="宋体" w:hAnsi="宋体" w:hint="eastAsia"/>
                <w:kern w:val="0"/>
                <w:sz w:val="18"/>
                <w:szCs w:val="18"/>
              </w:rPr>
              <w:t>组</w:t>
            </w:r>
            <w:r>
              <w:rPr>
                <w:rFonts w:ascii="宋体" w:hAnsi="宋体"/>
                <w:kern w:val="0"/>
                <w:sz w:val="18"/>
                <w:szCs w:val="18"/>
              </w:rPr>
              <w:t>标识</w:t>
            </w:r>
            <w:r>
              <w:rPr>
                <w:rFonts w:ascii="宋体" w:hAnsi="宋体" w:hint="eastAsia"/>
                <w:kern w:val="0"/>
                <w:sz w:val="18"/>
                <w:szCs w:val="18"/>
              </w:rPr>
              <w:t>。</w:t>
            </w:r>
            <w:r>
              <w:rPr>
                <w:rFonts w:ascii="宋体" w:hAnsi="宋体"/>
                <w:kern w:val="0"/>
                <w:sz w:val="18"/>
                <w:szCs w:val="18"/>
              </w:rPr>
              <w:t>NSA场景填写NIL</w:t>
            </w:r>
            <w:r>
              <w:rPr>
                <w:rFonts w:ascii="宋体" w:hAnsi="宋体" w:hint="eastAsia"/>
                <w:kern w:val="0"/>
                <w:sz w:val="18"/>
                <w:szCs w:val="18"/>
              </w:rPr>
              <w:t>。</w:t>
            </w:r>
          </w:p>
        </w:tc>
      </w:tr>
      <w:tr w:rsidR="004E69FD" w14:paraId="4C225A2B" w14:textId="77777777">
        <w:trPr>
          <w:trHeight w:val="288"/>
          <w:jc w:val="center"/>
        </w:trPr>
        <w:tc>
          <w:tcPr>
            <w:tcW w:w="1466" w:type="dxa"/>
            <w:shd w:val="clear" w:color="auto" w:fill="auto"/>
          </w:tcPr>
          <w:p w14:paraId="048C8C9E" w14:textId="77777777" w:rsidR="004E69FD" w:rsidRDefault="001C4700">
            <w:pPr>
              <w:widowControl/>
              <w:jc w:val="left"/>
              <w:rPr>
                <w:rFonts w:ascii="宋体" w:hAnsi="宋体"/>
                <w:kern w:val="0"/>
                <w:sz w:val="18"/>
                <w:szCs w:val="18"/>
              </w:rPr>
            </w:pPr>
            <w:r>
              <w:rPr>
                <w:rFonts w:ascii="宋体" w:hAnsi="宋体" w:hint="eastAsia"/>
                <w:kern w:val="0"/>
                <w:sz w:val="18"/>
                <w:szCs w:val="18"/>
              </w:rPr>
              <w:t>AMF</w:t>
            </w:r>
            <w:r>
              <w:rPr>
                <w:rFonts w:ascii="宋体" w:hAnsi="宋体"/>
                <w:kern w:val="0"/>
                <w:sz w:val="18"/>
                <w:szCs w:val="18"/>
              </w:rPr>
              <w:t>Pointer</w:t>
            </w:r>
          </w:p>
        </w:tc>
        <w:tc>
          <w:tcPr>
            <w:tcW w:w="1640" w:type="dxa"/>
            <w:shd w:val="clear" w:color="auto" w:fill="auto"/>
          </w:tcPr>
          <w:p w14:paraId="1EFB421F" w14:textId="77777777" w:rsidR="004E69FD" w:rsidRDefault="001C4700">
            <w:pPr>
              <w:widowControl/>
              <w:jc w:val="left"/>
              <w:rPr>
                <w:rFonts w:ascii="宋体" w:hAnsi="宋体"/>
                <w:kern w:val="0"/>
                <w:sz w:val="18"/>
                <w:szCs w:val="18"/>
              </w:rPr>
            </w:pPr>
            <w:r>
              <w:rPr>
                <w:rFonts w:ascii="宋体" w:hAnsi="宋体" w:hint="eastAsia"/>
                <w:kern w:val="0"/>
                <w:sz w:val="18"/>
                <w:szCs w:val="18"/>
              </w:rPr>
              <w:t>AMF标识</w:t>
            </w:r>
          </w:p>
        </w:tc>
        <w:tc>
          <w:tcPr>
            <w:tcW w:w="744" w:type="dxa"/>
            <w:shd w:val="clear" w:color="auto" w:fill="auto"/>
          </w:tcPr>
          <w:p w14:paraId="282465FF" w14:textId="77777777" w:rsidR="004E69FD" w:rsidRDefault="001C4700">
            <w:pPr>
              <w:widowControl/>
              <w:jc w:val="center"/>
              <w:rPr>
                <w:rFonts w:ascii="宋体" w:hAnsi="宋体"/>
                <w:kern w:val="0"/>
                <w:sz w:val="18"/>
                <w:szCs w:val="18"/>
              </w:rPr>
            </w:pPr>
            <w:r>
              <w:rPr>
                <w:rFonts w:ascii="宋体" w:hAnsi="宋体" w:hint="eastAsia"/>
                <w:kern w:val="0"/>
                <w:sz w:val="18"/>
                <w:szCs w:val="18"/>
              </w:rPr>
              <w:t>M</w:t>
            </w:r>
          </w:p>
        </w:tc>
        <w:tc>
          <w:tcPr>
            <w:tcW w:w="3685" w:type="dxa"/>
            <w:shd w:val="clear" w:color="auto" w:fill="auto"/>
          </w:tcPr>
          <w:p w14:paraId="1769AD19" w14:textId="77777777" w:rsidR="004E69FD" w:rsidRDefault="001C4700">
            <w:pPr>
              <w:rPr>
                <w:rFonts w:ascii="宋体" w:hAnsi="宋体"/>
                <w:kern w:val="0"/>
                <w:sz w:val="18"/>
                <w:szCs w:val="18"/>
              </w:rPr>
            </w:pPr>
            <w:r>
              <w:rPr>
                <w:rFonts w:ascii="宋体" w:hAnsi="宋体" w:hint="eastAsia"/>
                <w:kern w:val="0"/>
                <w:sz w:val="18"/>
                <w:szCs w:val="18"/>
              </w:rPr>
              <w:t>UE当前</w:t>
            </w:r>
            <w:r>
              <w:rPr>
                <w:rFonts w:ascii="宋体" w:hAnsi="宋体"/>
                <w:kern w:val="0"/>
                <w:sz w:val="18"/>
                <w:szCs w:val="18"/>
              </w:rPr>
              <w:t>连接的</w:t>
            </w:r>
            <w:r>
              <w:rPr>
                <w:rFonts w:ascii="宋体" w:hAnsi="宋体" w:hint="eastAsia"/>
                <w:kern w:val="0"/>
                <w:sz w:val="18"/>
                <w:szCs w:val="18"/>
              </w:rPr>
              <w:t>AMF标识。</w:t>
            </w:r>
            <w:r>
              <w:rPr>
                <w:rFonts w:ascii="宋体" w:hAnsi="宋体"/>
                <w:kern w:val="0"/>
                <w:sz w:val="18"/>
                <w:szCs w:val="18"/>
              </w:rPr>
              <w:t>NSA场景填写NIL</w:t>
            </w:r>
            <w:r>
              <w:rPr>
                <w:rFonts w:ascii="宋体" w:hAnsi="宋体" w:hint="eastAsia"/>
                <w:kern w:val="0"/>
                <w:sz w:val="18"/>
                <w:szCs w:val="18"/>
              </w:rPr>
              <w:t>。</w:t>
            </w:r>
          </w:p>
        </w:tc>
      </w:tr>
      <w:tr w:rsidR="004E69FD" w14:paraId="6EA9F754" w14:textId="77777777">
        <w:trPr>
          <w:trHeight w:val="345"/>
          <w:jc w:val="center"/>
        </w:trPr>
        <w:tc>
          <w:tcPr>
            <w:tcW w:w="1466" w:type="dxa"/>
            <w:shd w:val="clear" w:color="auto" w:fill="auto"/>
          </w:tcPr>
          <w:p w14:paraId="5CEA0567" w14:textId="77777777" w:rsidR="004E69FD" w:rsidRDefault="001C4700">
            <w:pPr>
              <w:widowControl/>
              <w:jc w:val="left"/>
              <w:rPr>
                <w:rFonts w:ascii="宋体" w:hAnsi="宋体"/>
                <w:kern w:val="0"/>
                <w:sz w:val="18"/>
                <w:szCs w:val="18"/>
              </w:rPr>
            </w:pPr>
            <w:r>
              <w:rPr>
                <w:rFonts w:ascii="宋体" w:hAnsi="宋体" w:hint="eastAsia"/>
                <w:kern w:val="0"/>
                <w:sz w:val="18"/>
                <w:szCs w:val="18"/>
              </w:rPr>
              <w:t>TimeStamp</w:t>
            </w:r>
          </w:p>
        </w:tc>
        <w:tc>
          <w:tcPr>
            <w:tcW w:w="1640" w:type="dxa"/>
            <w:shd w:val="clear" w:color="auto" w:fill="auto"/>
          </w:tcPr>
          <w:p w14:paraId="18DE1BD5" w14:textId="77777777" w:rsidR="004E69FD" w:rsidRDefault="001C4700">
            <w:pPr>
              <w:widowControl/>
              <w:jc w:val="left"/>
              <w:rPr>
                <w:rFonts w:ascii="宋体" w:hAnsi="宋体"/>
                <w:kern w:val="0"/>
                <w:sz w:val="18"/>
                <w:szCs w:val="18"/>
              </w:rPr>
            </w:pPr>
            <w:r>
              <w:rPr>
                <w:rFonts w:ascii="宋体" w:hAnsi="宋体" w:hint="eastAsia"/>
                <w:kern w:val="0"/>
                <w:sz w:val="18"/>
                <w:szCs w:val="18"/>
              </w:rPr>
              <w:t>样本数据测量对象UE的样本测量时间</w:t>
            </w:r>
          </w:p>
        </w:tc>
        <w:tc>
          <w:tcPr>
            <w:tcW w:w="744" w:type="dxa"/>
            <w:shd w:val="clear" w:color="auto" w:fill="auto"/>
          </w:tcPr>
          <w:p w14:paraId="1BDE84EF" w14:textId="77777777" w:rsidR="004E69FD" w:rsidRDefault="001C4700">
            <w:pPr>
              <w:widowControl/>
              <w:jc w:val="center"/>
              <w:rPr>
                <w:rFonts w:ascii="宋体" w:hAnsi="宋体"/>
                <w:kern w:val="0"/>
                <w:sz w:val="18"/>
                <w:szCs w:val="18"/>
                <w:lang w:val="fr-FR"/>
              </w:rPr>
            </w:pPr>
            <w:r>
              <w:rPr>
                <w:rFonts w:ascii="宋体" w:hAnsi="宋体" w:hint="eastAsia"/>
                <w:kern w:val="0"/>
                <w:sz w:val="18"/>
                <w:szCs w:val="18"/>
              </w:rPr>
              <w:t>M</w:t>
            </w:r>
          </w:p>
        </w:tc>
        <w:tc>
          <w:tcPr>
            <w:tcW w:w="3685" w:type="dxa"/>
            <w:shd w:val="clear" w:color="auto" w:fill="auto"/>
          </w:tcPr>
          <w:p w14:paraId="429E9466" w14:textId="77777777" w:rsidR="004E69FD" w:rsidRDefault="001C4700">
            <w:pPr>
              <w:widowControl/>
              <w:rPr>
                <w:rFonts w:ascii="宋体" w:hAnsi="宋体"/>
                <w:kern w:val="0"/>
                <w:sz w:val="18"/>
                <w:szCs w:val="18"/>
              </w:rPr>
            </w:pPr>
            <w:r>
              <w:rPr>
                <w:rFonts w:ascii="宋体" w:hAnsi="宋体"/>
                <w:kern w:val="0"/>
                <w:sz w:val="18"/>
                <w:szCs w:val="18"/>
              </w:rPr>
              <w:t>UTC时间格式</w:t>
            </w:r>
            <w:r>
              <w:rPr>
                <w:rFonts w:ascii="宋体" w:hAnsi="宋体" w:hint="eastAsia"/>
                <w:kern w:val="0"/>
                <w:sz w:val="18"/>
                <w:szCs w:val="18"/>
              </w:rPr>
              <w:t>，此属性仅适用于测量报告样本数据，格式要求同上。</w:t>
            </w:r>
          </w:p>
          <w:p w14:paraId="58AFE325" w14:textId="77777777" w:rsidR="004E69FD" w:rsidRDefault="001C4700">
            <w:pPr>
              <w:widowControl/>
              <w:rPr>
                <w:rFonts w:ascii="宋体" w:hAnsi="宋体"/>
                <w:kern w:val="0"/>
                <w:sz w:val="18"/>
                <w:szCs w:val="18"/>
              </w:rPr>
            </w:pPr>
            <w:r>
              <w:rPr>
                <w:rFonts w:ascii="宋体" w:hAnsi="宋体" w:hint="eastAsia"/>
                <w:kern w:val="0"/>
                <w:sz w:val="18"/>
                <w:szCs w:val="18"/>
              </w:rPr>
              <w:t>对MRO文件，取值为测量采样周期的整数倍，上报时间采用</w:t>
            </w:r>
            <w:r>
              <w:rPr>
                <w:rFonts w:ascii="宋体" w:hAnsi="宋体"/>
                <w:kern w:val="0"/>
                <w:sz w:val="18"/>
                <w:szCs w:val="18"/>
              </w:rPr>
              <w:t xml:space="preserve"> UTC </w:t>
            </w:r>
            <w:r>
              <w:rPr>
                <w:rFonts w:ascii="宋体" w:hAnsi="宋体" w:hint="eastAsia"/>
                <w:kern w:val="0"/>
                <w:sz w:val="18"/>
                <w:szCs w:val="18"/>
              </w:rPr>
              <w:t>时间进行计算。</w:t>
            </w:r>
          </w:p>
        </w:tc>
      </w:tr>
      <w:tr w:rsidR="004E69FD" w14:paraId="65AFDA67" w14:textId="77777777">
        <w:trPr>
          <w:trHeight w:val="345"/>
          <w:jc w:val="center"/>
        </w:trPr>
        <w:tc>
          <w:tcPr>
            <w:tcW w:w="1466" w:type="dxa"/>
            <w:shd w:val="clear" w:color="auto" w:fill="auto"/>
          </w:tcPr>
          <w:p w14:paraId="09823925" w14:textId="77777777" w:rsidR="004E69FD" w:rsidRDefault="001C4700">
            <w:pPr>
              <w:widowControl/>
              <w:jc w:val="left"/>
              <w:rPr>
                <w:rFonts w:ascii="宋体" w:hAnsi="宋体"/>
                <w:kern w:val="0"/>
                <w:sz w:val="18"/>
                <w:szCs w:val="18"/>
              </w:rPr>
            </w:pPr>
            <w:r>
              <w:rPr>
                <w:rFonts w:ascii="宋体" w:hAnsi="宋体"/>
                <w:kern w:val="0"/>
                <w:sz w:val="18"/>
                <w:szCs w:val="18"/>
              </w:rPr>
              <w:t>E</w:t>
            </w:r>
            <w:r>
              <w:rPr>
                <w:rFonts w:ascii="宋体" w:hAnsi="宋体" w:hint="eastAsia"/>
                <w:kern w:val="0"/>
                <w:sz w:val="18"/>
                <w:szCs w:val="18"/>
              </w:rPr>
              <w:t>ventType</w:t>
            </w:r>
          </w:p>
        </w:tc>
        <w:tc>
          <w:tcPr>
            <w:tcW w:w="1640" w:type="dxa"/>
            <w:shd w:val="clear" w:color="auto" w:fill="auto"/>
          </w:tcPr>
          <w:p w14:paraId="63D6FC02" w14:textId="77777777" w:rsidR="004E69FD" w:rsidRDefault="001C4700">
            <w:pPr>
              <w:pStyle w:val="TALCharChar"/>
              <w:rPr>
                <w:rFonts w:ascii="宋体" w:hAnsi="宋体"/>
                <w:szCs w:val="18"/>
                <w:lang w:eastAsia="zh-CN"/>
              </w:rPr>
            </w:pPr>
            <w:r>
              <w:rPr>
                <w:rFonts w:ascii="宋体" w:hAnsi="宋体" w:hint="eastAsia"/>
                <w:szCs w:val="18"/>
                <w:lang w:eastAsia="zh-CN"/>
              </w:rPr>
              <w:t>样本数据测量事件类型</w:t>
            </w:r>
          </w:p>
        </w:tc>
        <w:tc>
          <w:tcPr>
            <w:tcW w:w="744" w:type="dxa"/>
            <w:shd w:val="clear" w:color="auto" w:fill="auto"/>
          </w:tcPr>
          <w:p w14:paraId="498EC213" w14:textId="77777777" w:rsidR="004E69FD" w:rsidRDefault="001C4700">
            <w:pPr>
              <w:pStyle w:val="TALCharChar"/>
              <w:jc w:val="center"/>
              <w:rPr>
                <w:rFonts w:ascii="宋体" w:hAnsi="宋体"/>
                <w:szCs w:val="18"/>
                <w:lang w:eastAsia="zh-CN"/>
              </w:rPr>
            </w:pPr>
            <w:r>
              <w:rPr>
                <w:rFonts w:ascii="宋体" w:hAnsi="宋体" w:hint="eastAsia"/>
                <w:szCs w:val="18"/>
                <w:lang w:eastAsia="zh-CN"/>
              </w:rPr>
              <w:t>CM</w:t>
            </w:r>
          </w:p>
        </w:tc>
        <w:tc>
          <w:tcPr>
            <w:tcW w:w="3685" w:type="dxa"/>
            <w:shd w:val="clear" w:color="auto" w:fill="auto"/>
          </w:tcPr>
          <w:p w14:paraId="04B83B95" w14:textId="77777777" w:rsidR="004E69FD" w:rsidRDefault="001C4700">
            <w:pPr>
              <w:pStyle w:val="TALCharChar"/>
              <w:rPr>
                <w:rFonts w:ascii="宋体" w:hAnsi="宋体"/>
                <w:szCs w:val="18"/>
                <w:lang w:eastAsia="zh-CN"/>
              </w:rPr>
            </w:pPr>
            <w:r>
              <w:rPr>
                <w:rFonts w:ascii="宋体" w:hAnsi="宋体" w:hint="eastAsia"/>
                <w:szCs w:val="18"/>
                <w:lang w:eastAsia="zh-CN"/>
              </w:rPr>
              <w:t>根据3GPP定义的事件类型。</w:t>
            </w:r>
          </w:p>
          <w:p w14:paraId="2AD26D17" w14:textId="77777777" w:rsidR="004E69FD" w:rsidRDefault="001C4700">
            <w:pPr>
              <w:pStyle w:val="TALCharChar"/>
              <w:rPr>
                <w:rFonts w:ascii="宋体" w:hAnsi="宋体"/>
                <w:szCs w:val="18"/>
                <w:lang w:eastAsia="zh-CN"/>
              </w:rPr>
            </w:pPr>
            <w:r>
              <w:rPr>
                <w:rFonts w:ascii="宋体" w:hAnsi="宋体" w:hint="eastAsia"/>
                <w:szCs w:val="18"/>
              </w:rPr>
              <w:t>注：</w:t>
            </w:r>
            <w:r>
              <w:rPr>
                <w:rFonts w:ascii="宋体" w:hAnsi="宋体" w:hint="eastAsia"/>
                <w:szCs w:val="18"/>
                <w:lang w:eastAsia="zh-CN"/>
              </w:rPr>
              <w:t>此属性仅适用于事件触发的测量报告样本数据。</w:t>
            </w:r>
          </w:p>
        </w:tc>
      </w:tr>
    </w:tbl>
    <w:p w14:paraId="265A9376" w14:textId="77777777" w:rsidR="004E69FD" w:rsidRDefault="001C4700">
      <w:pPr>
        <w:pStyle w:val="QB4"/>
        <w:numPr>
          <w:ilvl w:val="3"/>
          <w:numId w:val="6"/>
        </w:numPr>
      </w:pPr>
      <w:bookmarkStart w:id="697" w:name="_Toc519498733"/>
      <w:bookmarkStart w:id="698" w:name="_Toc252442593"/>
      <w:r>
        <w:rPr>
          <w:rFonts w:hint="eastAsia"/>
        </w:rPr>
        <w:t>标签</w:t>
      </w:r>
      <w:r>
        <w:t>说明字符集限定</w:t>
      </w:r>
      <w:bookmarkEnd w:id="697"/>
      <w:bookmarkEnd w:id="698"/>
    </w:p>
    <w:p w14:paraId="7BD7DADF" w14:textId="77777777" w:rsidR="004E69FD" w:rsidRDefault="001C4700">
      <w:pPr>
        <w:pStyle w:val="Default"/>
        <w:spacing w:after="16"/>
        <w:rPr>
          <w:rFonts w:ascii="Times New Roman" w:cs="Times New Roman"/>
          <w:sz w:val="21"/>
          <w:szCs w:val="21"/>
          <w:lang w:val="nl-NL"/>
        </w:rPr>
      </w:pPr>
      <w:r>
        <w:rPr>
          <w:rFonts w:ascii="Times New Roman" w:cs="Times New Roman"/>
          <w:sz w:val="21"/>
          <w:szCs w:val="21"/>
          <w:lang w:val="nl-NL"/>
        </w:rPr>
        <w:t>XML</w:t>
      </w:r>
      <w:r>
        <w:rPr>
          <w:rFonts w:ascii="Times New Roman" w:cs="Times New Roman"/>
          <w:sz w:val="21"/>
          <w:szCs w:val="21"/>
        </w:rPr>
        <w:t>格式文件中字符串可采用的字符集有如下限定</w:t>
      </w:r>
      <w:r>
        <w:rPr>
          <w:rFonts w:ascii="Times New Roman" w:cs="Times New Roman"/>
          <w:sz w:val="21"/>
          <w:szCs w:val="21"/>
          <w:lang w:val="nl-NL"/>
        </w:rPr>
        <w:t>：</w:t>
      </w:r>
    </w:p>
    <w:p w14:paraId="22F4A861" w14:textId="77777777" w:rsidR="004E69FD" w:rsidRDefault="001C4700">
      <w:pPr>
        <w:pStyle w:val="Default"/>
        <w:spacing w:after="16"/>
        <w:rPr>
          <w:rFonts w:ascii="Times New Roman" w:cs="Times New Roman"/>
          <w:sz w:val="21"/>
          <w:szCs w:val="21"/>
        </w:rPr>
      </w:pPr>
      <w:r>
        <w:rPr>
          <w:rFonts w:ascii="Times New Roman" w:cs="Times New Roman"/>
          <w:sz w:val="21"/>
          <w:szCs w:val="21"/>
        </w:rPr>
        <w:t>——</w:t>
      </w:r>
      <w:r>
        <w:rPr>
          <w:rFonts w:ascii="Times New Roman" w:cs="Times New Roman"/>
          <w:sz w:val="21"/>
          <w:szCs w:val="21"/>
        </w:rPr>
        <w:t>字符串长度不超过</w:t>
      </w:r>
      <w:r>
        <w:rPr>
          <w:rFonts w:ascii="Times New Roman" w:cs="Times New Roman"/>
          <w:sz w:val="21"/>
          <w:szCs w:val="21"/>
        </w:rPr>
        <w:t>256</w:t>
      </w:r>
      <w:r>
        <w:rPr>
          <w:rFonts w:ascii="Times New Roman" w:cs="Times New Roman"/>
          <w:sz w:val="21"/>
          <w:szCs w:val="21"/>
        </w:rPr>
        <w:t>个字符；</w:t>
      </w:r>
    </w:p>
    <w:p w14:paraId="1EEC6563" w14:textId="77777777" w:rsidR="004E69FD" w:rsidRDefault="001C4700">
      <w:pPr>
        <w:pStyle w:val="Default"/>
        <w:spacing w:after="16"/>
        <w:rPr>
          <w:rFonts w:ascii="Times New Roman" w:cs="Times New Roman"/>
          <w:sz w:val="21"/>
          <w:szCs w:val="21"/>
        </w:rPr>
      </w:pPr>
      <w:r>
        <w:rPr>
          <w:rFonts w:ascii="Times New Roman" w:cs="Times New Roman"/>
          <w:sz w:val="21"/>
          <w:szCs w:val="21"/>
        </w:rPr>
        <w:t>——</w:t>
      </w:r>
      <w:r>
        <w:rPr>
          <w:rFonts w:ascii="Times New Roman" w:cs="Times New Roman"/>
          <w:sz w:val="21"/>
          <w:szCs w:val="21"/>
        </w:rPr>
        <w:t>字符串区分大小写；</w:t>
      </w:r>
    </w:p>
    <w:p w14:paraId="6DFA39C4" w14:textId="77777777" w:rsidR="004E69FD" w:rsidRDefault="001C4700">
      <w:pPr>
        <w:pStyle w:val="Default"/>
        <w:spacing w:after="16"/>
        <w:rPr>
          <w:rFonts w:ascii="Times New Roman" w:cs="Times New Roman"/>
          <w:sz w:val="21"/>
          <w:szCs w:val="21"/>
        </w:rPr>
      </w:pPr>
      <w:r>
        <w:rPr>
          <w:rFonts w:ascii="Times New Roman" w:cs="Times New Roman"/>
          <w:sz w:val="21"/>
          <w:szCs w:val="21"/>
        </w:rPr>
        <w:t>——</w:t>
      </w:r>
      <w:r>
        <w:rPr>
          <w:rFonts w:ascii="Times New Roman" w:cs="Times New Roman"/>
          <w:sz w:val="21"/>
          <w:szCs w:val="21"/>
        </w:rPr>
        <w:t>如下字符集有效：</w:t>
      </w:r>
    </w:p>
    <w:p w14:paraId="3386F3E3" w14:textId="77777777" w:rsidR="004E69FD" w:rsidRDefault="001C4700">
      <w:pPr>
        <w:pStyle w:val="Default"/>
        <w:spacing w:after="16"/>
        <w:rPr>
          <w:rFonts w:ascii="Times New Roman" w:cs="Times New Roman"/>
          <w:sz w:val="21"/>
          <w:szCs w:val="21"/>
        </w:rPr>
      </w:pPr>
      <w:r>
        <w:rPr>
          <w:rFonts w:ascii="Times New Roman" w:cs="Times New Roman"/>
          <w:sz w:val="21"/>
          <w:szCs w:val="21"/>
        </w:rPr>
        <w:t>1</w:t>
      </w:r>
      <w:r>
        <w:rPr>
          <w:rFonts w:ascii="Times New Roman" w:cs="Times New Roman"/>
          <w:sz w:val="21"/>
          <w:szCs w:val="21"/>
        </w:rPr>
        <w:t>）</w:t>
      </w:r>
      <w:r>
        <w:rPr>
          <w:rFonts w:ascii="Times New Roman" w:cs="Times New Roman"/>
          <w:sz w:val="21"/>
          <w:szCs w:val="21"/>
        </w:rPr>
        <w:t>a</w:t>
      </w:r>
      <w:r>
        <w:rPr>
          <w:rFonts w:ascii="Times New Roman" w:cs="Times New Roman"/>
          <w:sz w:val="21"/>
          <w:szCs w:val="21"/>
        </w:rPr>
        <w:t>～</w:t>
      </w:r>
      <w:r>
        <w:rPr>
          <w:rFonts w:ascii="Times New Roman" w:cs="Times New Roman"/>
          <w:sz w:val="21"/>
          <w:szCs w:val="21"/>
        </w:rPr>
        <w:t>z</w:t>
      </w:r>
      <w:r>
        <w:rPr>
          <w:rFonts w:ascii="Times New Roman" w:cs="Times New Roman"/>
          <w:sz w:val="21"/>
          <w:szCs w:val="21"/>
        </w:rPr>
        <w:t>：</w:t>
      </w:r>
      <w:r>
        <w:rPr>
          <w:rFonts w:ascii="Times New Roman" w:cs="Times New Roman"/>
          <w:sz w:val="21"/>
          <w:szCs w:val="21"/>
        </w:rPr>
        <w:t>26</w:t>
      </w:r>
      <w:r>
        <w:rPr>
          <w:rFonts w:ascii="Times New Roman" w:cs="Times New Roman"/>
          <w:sz w:val="21"/>
          <w:szCs w:val="21"/>
        </w:rPr>
        <w:t>个小写字母；</w:t>
      </w:r>
    </w:p>
    <w:p w14:paraId="5B4723A7" w14:textId="77777777" w:rsidR="004E69FD" w:rsidRDefault="001C4700">
      <w:pPr>
        <w:pStyle w:val="Default"/>
        <w:spacing w:after="16"/>
        <w:rPr>
          <w:rFonts w:ascii="Times New Roman" w:cs="Times New Roman"/>
          <w:sz w:val="21"/>
          <w:szCs w:val="21"/>
        </w:rPr>
      </w:pPr>
      <w:r>
        <w:rPr>
          <w:rFonts w:ascii="Times New Roman" w:cs="Times New Roman"/>
          <w:sz w:val="21"/>
          <w:szCs w:val="21"/>
        </w:rPr>
        <w:t>2</w:t>
      </w:r>
      <w:r>
        <w:rPr>
          <w:rFonts w:ascii="Times New Roman" w:cs="Times New Roman"/>
          <w:sz w:val="21"/>
          <w:szCs w:val="21"/>
        </w:rPr>
        <w:t>）</w:t>
      </w:r>
      <w:r>
        <w:rPr>
          <w:rFonts w:ascii="Times New Roman" w:cs="Times New Roman"/>
          <w:sz w:val="21"/>
          <w:szCs w:val="21"/>
        </w:rPr>
        <w:t>A</w:t>
      </w:r>
      <w:r>
        <w:rPr>
          <w:rFonts w:ascii="Times New Roman" w:cs="Times New Roman"/>
          <w:sz w:val="21"/>
          <w:szCs w:val="21"/>
        </w:rPr>
        <w:t>～</w:t>
      </w:r>
      <w:r>
        <w:rPr>
          <w:rFonts w:ascii="Times New Roman" w:cs="Times New Roman"/>
          <w:sz w:val="21"/>
          <w:szCs w:val="21"/>
        </w:rPr>
        <w:t>Z</w:t>
      </w:r>
      <w:r>
        <w:rPr>
          <w:rFonts w:ascii="Times New Roman" w:cs="Times New Roman"/>
          <w:sz w:val="21"/>
          <w:szCs w:val="21"/>
        </w:rPr>
        <w:t>：</w:t>
      </w:r>
      <w:r>
        <w:rPr>
          <w:rFonts w:ascii="Times New Roman" w:cs="Times New Roman"/>
          <w:sz w:val="21"/>
          <w:szCs w:val="21"/>
        </w:rPr>
        <w:t>26</w:t>
      </w:r>
      <w:r>
        <w:rPr>
          <w:rFonts w:ascii="Times New Roman" w:cs="Times New Roman"/>
          <w:sz w:val="21"/>
          <w:szCs w:val="21"/>
        </w:rPr>
        <w:t>个大写字母；</w:t>
      </w:r>
    </w:p>
    <w:p w14:paraId="532FB5DA" w14:textId="77777777" w:rsidR="004E69FD" w:rsidRDefault="001C4700">
      <w:pPr>
        <w:pStyle w:val="Default"/>
        <w:spacing w:after="16"/>
        <w:rPr>
          <w:rFonts w:ascii="Times New Roman" w:cs="Times New Roman"/>
          <w:sz w:val="21"/>
          <w:szCs w:val="21"/>
        </w:rPr>
      </w:pPr>
      <w:r>
        <w:rPr>
          <w:rFonts w:ascii="Times New Roman" w:cs="Times New Roman"/>
          <w:sz w:val="21"/>
          <w:szCs w:val="21"/>
        </w:rPr>
        <w:t>3</w:t>
      </w:r>
      <w:r>
        <w:rPr>
          <w:rFonts w:ascii="Times New Roman" w:cs="Times New Roman"/>
          <w:sz w:val="21"/>
          <w:szCs w:val="21"/>
        </w:rPr>
        <w:t>）</w:t>
      </w:r>
      <w:r>
        <w:rPr>
          <w:rFonts w:ascii="Times New Roman" w:cs="Times New Roman"/>
          <w:sz w:val="21"/>
          <w:szCs w:val="21"/>
        </w:rPr>
        <w:t>0</w:t>
      </w:r>
      <w:r>
        <w:rPr>
          <w:rFonts w:ascii="Times New Roman" w:cs="Times New Roman"/>
          <w:sz w:val="21"/>
          <w:szCs w:val="21"/>
        </w:rPr>
        <w:t>～</w:t>
      </w:r>
      <w:r>
        <w:rPr>
          <w:rFonts w:ascii="Times New Roman" w:cs="Times New Roman"/>
          <w:sz w:val="21"/>
          <w:szCs w:val="21"/>
        </w:rPr>
        <w:t>9</w:t>
      </w:r>
      <w:r>
        <w:rPr>
          <w:rFonts w:ascii="Times New Roman" w:cs="Times New Roman"/>
          <w:sz w:val="21"/>
          <w:szCs w:val="21"/>
        </w:rPr>
        <w:t>：</w:t>
      </w:r>
      <w:r>
        <w:rPr>
          <w:rFonts w:ascii="Times New Roman" w:cs="Times New Roman"/>
          <w:sz w:val="21"/>
          <w:szCs w:val="21"/>
        </w:rPr>
        <w:t>10</w:t>
      </w:r>
      <w:r>
        <w:rPr>
          <w:rFonts w:ascii="Times New Roman" w:cs="Times New Roman"/>
          <w:sz w:val="21"/>
          <w:szCs w:val="21"/>
        </w:rPr>
        <w:t>个数字；</w:t>
      </w:r>
    </w:p>
    <w:p w14:paraId="68605385" w14:textId="77777777" w:rsidR="004E69FD" w:rsidRDefault="001C4700">
      <w:pPr>
        <w:pStyle w:val="Default"/>
        <w:spacing w:after="16"/>
        <w:rPr>
          <w:rFonts w:ascii="Times New Roman" w:cs="Times New Roman"/>
          <w:sz w:val="21"/>
          <w:szCs w:val="21"/>
        </w:rPr>
      </w:pPr>
      <w:r>
        <w:rPr>
          <w:rFonts w:ascii="Times New Roman" w:cs="Times New Roman"/>
          <w:sz w:val="21"/>
          <w:szCs w:val="21"/>
        </w:rPr>
        <w:t>4</w:t>
      </w:r>
      <w:r>
        <w:rPr>
          <w:rFonts w:ascii="Times New Roman" w:cs="Times New Roman"/>
          <w:sz w:val="21"/>
          <w:szCs w:val="21"/>
        </w:rPr>
        <w:t>）中文；</w:t>
      </w:r>
    </w:p>
    <w:p w14:paraId="527101A9" w14:textId="77777777" w:rsidR="004E69FD" w:rsidRDefault="001C4700">
      <w:pPr>
        <w:pStyle w:val="Default"/>
        <w:spacing w:after="16"/>
        <w:rPr>
          <w:rFonts w:ascii="Times New Roman" w:cs="Times New Roman"/>
          <w:sz w:val="21"/>
          <w:szCs w:val="21"/>
        </w:rPr>
      </w:pPr>
      <w:r>
        <w:rPr>
          <w:rFonts w:ascii="Times New Roman" w:cs="Times New Roman"/>
          <w:sz w:val="21"/>
          <w:szCs w:val="21"/>
        </w:rPr>
        <w:t>5</w:t>
      </w:r>
      <w:r>
        <w:rPr>
          <w:rFonts w:ascii="Times New Roman" w:cs="Times New Roman"/>
          <w:sz w:val="21"/>
          <w:szCs w:val="21"/>
        </w:rPr>
        <w:t>）字符：</w:t>
      </w:r>
      <w:r>
        <w:rPr>
          <w:rFonts w:ascii="Times New Roman" w:cs="Times New Roman"/>
          <w:sz w:val="21"/>
          <w:szCs w:val="21"/>
        </w:rPr>
        <w:t>“ ”</w:t>
      </w:r>
      <w:r>
        <w:rPr>
          <w:rFonts w:ascii="Times New Roman" w:cs="Times New Roman"/>
          <w:sz w:val="21"/>
          <w:szCs w:val="21"/>
        </w:rPr>
        <w:t>（空格），</w:t>
      </w:r>
      <w:r>
        <w:rPr>
          <w:rFonts w:ascii="Times New Roman" w:cs="Times New Roman"/>
          <w:sz w:val="21"/>
          <w:szCs w:val="21"/>
        </w:rPr>
        <w:t>“-”</w:t>
      </w:r>
      <w:r>
        <w:rPr>
          <w:rFonts w:ascii="Times New Roman" w:cs="Times New Roman"/>
          <w:sz w:val="21"/>
          <w:szCs w:val="21"/>
        </w:rPr>
        <w:t>（短连线），</w:t>
      </w:r>
      <w:r>
        <w:rPr>
          <w:rFonts w:ascii="Times New Roman" w:cs="Times New Roman"/>
          <w:sz w:val="21"/>
          <w:szCs w:val="21"/>
        </w:rPr>
        <w:t>“:”</w:t>
      </w:r>
      <w:r>
        <w:rPr>
          <w:rFonts w:ascii="Times New Roman" w:cs="Times New Roman"/>
          <w:sz w:val="21"/>
          <w:szCs w:val="21"/>
        </w:rPr>
        <w:t>（冒号）</w:t>
      </w:r>
      <w:r>
        <w:rPr>
          <w:rFonts w:ascii="Times New Roman" w:cs="Times New Roman"/>
          <w:sz w:val="21"/>
          <w:szCs w:val="21"/>
        </w:rPr>
        <w:t>, “</w:t>
      </w:r>
      <w:r>
        <w:rPr>
          <w:rFonts w:ascii="Times New Roman" w:cs="Times New Roman"/>
          <w:sz w:val="21"/>
          <w:szCs w:val="21"/>
        </w:rPr>
        <w:t>，</w:t>
      </w:r>
      <w:r>
        <w:rPr>
          <w:rFonts w:ascii="Times New Roman" w:cs="Times New Roman"/>
          <w:sz w:val="21"/>
          <w:szCs w:val="21"/>
        </w:rPr>
        <w:t>”</w:t>
      </w:r>
      <w:r>
        <w:rPr>
          <w:rFonts w:ascii="Times New Roman" w:cs="Times New Roman"/>
          <w:sz w:val="21"/>
          <w:szCs w:val="21"/>
        </w:rPr>
        <w:t>（逗号），</w:t>
      </w:r>
      <w:r>
        <w:rPr>
          <w:rFonts w:ascii="Times New Roman" w:cs="Times New Roman"/>
          <w:sz w:val="21"/>
          <w:szCs w:val="21"/>
        </w:rPr>
        <w:t>“_”</w:t>
      </w:r>
      <w:r>
        <w:rPr>
          <w:rFonts w:ascii="Times New Roman" w:cs="Times New Roman"/>
          <w:sz w:val="21"/>
          <w:szCs w:val="21"/>
        </w:rPr>
        <w:t>（下划线），</w:t>
      </w:r>
      <w:r>
        <w:rPr>
          <w:rFonts w:ascii="Times New Roman" w:cs="Times New Roman"/>
          <w:sz w:val="21"/>
          <w:szCs w:val="21"/>
        </w:rPr>
        <w:t>“/”</w:t>
      </w:r>
      <w:r>
        <w:rPr>
          <w:rFonts w:ascii="Times New Roman" w:cs="Times New Roman"/>
          <w:sz w:val="21"/>
          <w:szCs w:val="21"/>
        </w:rPr>
        <w:t>（斜杠），</w:t>
      </w:r>
      <w:r>
        <w:rPr>
          <w:rFonts w:ascii="Times New Roman" w:cs="Times New Roman"/>
          <w:sz w:val="21"/>
          <w:szCs w:val="21"/>
        </w:rPr>
        <w:t>“.”</w:t>
      </w:r>
      <w:r>
        <w:rPr>
          <w:rFonts w:ascii="Times New Roman" w:cs="Times New Roman"/>
          <w:sz w:val="21"/>
          <w:szCs w:val="21"/>
        </w:rPr>
        <w:t>（点号），</w:t>
      </w:r>
      <w:r>
        <w:rPr>
          <w:rFonts w:ascii="Times New Roman" w:cs="Times New Roman"/>
          <w:sz w:val="21"/>
          <w:szCs w:val="21"/>
        </w:rPr>
        <w:t>“=”</w:t>
      </w:r>
      <w:r>
        <w:rPr>
          <w:rFonts w:ascii="Times New Roman" w:cs="Times New Roman"/>
          <w:sz w:val="21"/>
          <w:szCs w:val="21"/>
        </w:rPr>
        <w:t>（等于号）；</w:t>
      </w:r>
    </w:p>
    <w:p w14:paraId="5459A342" w14:textId="77777777" w:rsidR="004E69FD" w:rsidRDefault="001C4700">
      <w:pPr>
        <w:pStyle w:val="QB4"/>
        <w:numPr>
          <w:ilvl w:val="3"/>
          <w:numId w:val="6"/>
        </w:numPr>
      </w:pPr>
      <w:bookmarkStart w:id="699" w:name="_Toc519498734"/>
      <w:bookmarkStart w:id="700" w:name="_Toc252442594"/>
      <w:r>
        <w:rPr>
          <w:rFonts w:hint="eastAsia"/>
        </w:rPr>
        <w:t>测量报告统计数据Schema定义</w:t>
      </w:r>
      <w:bookmarkEnd w:id="699"/>
      <w:bookmarkEnd w:id="700"/>
    </w:p>
    <w:p w14:paraId="0DD9064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&lt;?xml version="1.0" encoding="utf-8"?&gt;</w:t>
      </w:r>
    </w:p>
    <w:p w14:paraId="59D2897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&lt;xs:schema xmlns="" xmlns:xs="http://www.w3.org/2001/XMLSchema" xmlns:msdata="urn:schemas-microsoft-com:xml-msdata" id="bulkPmMrDataFile"&gt;</w:t>
      </w:r>
    </w:p>
    <w:p w14:paraId="7CF0727E"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t>&lt;xs:element name="bulkPmMrDataFile" msdata:IsDataSet="true" msdata:Locale="en-US"&gt;</w:t>
      </w:r>
    </w:p>
    <w:p w14:paraId="2F654AEE"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t>&lt;xs:complexType&gt;</w:t>
      </w:r>
    </w:p>
    <w:p w14:paraId="5BF84960"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5F23DB90"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Fileheader includes information of the file. --&gt;</w:t>
      </w:r>
    </w:p>
    <w:p w14:paraId="7DAB0E88"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name="fileHeader"&gt;</w:t>
      </w:r>
    </w:p>
    <w:p w14:paraId="265974D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50E4124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lastRenderedPageBreak/>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name="fileFormatVersion" type="xs:string" use="required"/&gt;</w:t>
      </w:r>
    </w:p>
    <w:p w14:paraId="589E1425"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name="reportTime" type="xs:dateTime" use="required"/&gt;</w:t>
      </w:r>
    </w:p>
    <w:p w14:paraId="4377ADE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name="startTime" type="xs:dateTime" use="required"/&gt;</w:t>
      </w:r>
    </w:p>
    <w:p w14:paraId="615838C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name="endTime" type="xs:dateTime" use="required"/&gt;</w:t>
      </w:r>
    </w:p>
    <w:p w14:paraId="108843A1"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name="period" type="xs:int" use="optional"/&gt;</w:t>
      </w:r>
    </w:p>
    <w:p w14:paraId="56973694"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name="jobid" type="xs:int" use="optional"/&gt;</w:t>
      </w:r>
    </w:p>
    <w:p w14:paraId="0215A35C"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1328C0D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&lt;/xs:element&gt;</w:t>
      </w:r>
    </w:p>
    <w:p w14:paraId="1D7B99DC"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data is orgnized by gNB. --&gt;</w:t>
      </w:r>
    </w:p>
    <w:p w14:paraId="29CA408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name="gNB"&gt;</w:t>
      </w:r>
    </w:p>
    <w:p w14:paraId="4F1B1A78"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5DD33EB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0C1ACE00"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names should be listed in this element. --&gt;</w:t>
      </w:r>
    </w:p>
    <w:p w14:paraId="7B5D9AB5"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name="measurement" minOccurs="0" maxOccurs="unbounded"&gt;</w:t>
      </w:r>
    </w:p>
    <w:p w14:paraId="5105013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480DB284"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5086499E"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Counter names should be listed in the attribute this element. --&gt;</w:t>
      </w:r>
    </w:p>
    <w:p w14:paraId="4AC3202B"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name="smr" type="xs:string" msdata:Ordinal="0"/&gt;</w:t>
      </w:r>
    </w:p>
    <w:p w14:paraId="3AB5EF6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 xml:space="preserve">&lt;!-- Use CellId or </w:t>
      </w:r>
      <w:r>
        <w:rPr>
          <w:rFonts w:ascii="宋体" w:hAnsi="宋体"/>
          <w:kern w:val="0"/>
          <w:sz w:val="18"/>
          <w:szCs w:val="18"/>
        </w:rPr>
        <w:t>CellId:Earfcn</w:t>
      </w:r>
      <w:r>
        <w:rPr>
          <w:rFonts w:ascii="宋体" w:hAnsi="宋体" w:hint="eastAsia"/>
          <w:kern w:val="0"/>
          <w:sz w:val="18"/>
          <w:szCs w:val="18"/>
        </w:rPr>
        <w:t>:SubFrameNbr</w:t>
      </w:r>
      <w:r>
        <w:rPr>
          <w:rFonts w:ascii="宋体" w:hAnsi="宋体"/>
          <w:kern w:val="0"/>
          <w:sz w:val="18"/>
          <w:szCs w:val="18"/>
          <w:highlight w:val="white"/>
        </w:rPr>
        <w:t xml:space="preserve"> or </w:t>
      </w:r>
      <w:r>
        <w:rPr>
          <w:rFonts w:ascii="宋体" w:hAnsi="宋体"/>
          <w:kern w:val="0"/>
          <w:sz w:val="18"/>
          <w:szCs w:val="18"/>
        </w:rPr>
        <w:t>CellId:Earfcn</w:t>
      </w:r>
      <w:r>
        <w:rPr>
          <w:rFonts w:ascii="宋体" w:hAnsi="宋体" w:hint="eastAsia"/>
          <w:kern w:val="0"/>
          <w:sz w:val="18"/>
          <w:szCs w:val="18"/>
        </w:rPr>
        <w:t>:SubFrameNbr:PRBNbr</w:t>
      </w:r>
      <w:r>
        <w:rPr>
          <w:rFonts w:ascii="宋体" w:hAnsi="宋体"/>
          <w:kern w:val="0"/>
          <w:sz w:val="18"/>
          <w:szCs w:val="18"/>
          <w:highlight w:val="white"/>
        </w:rPr>
        <w:t xml:space="preserve"> as attribute value of object. --&gt;</w:t>
      </w:r>
    </w:p>
    <w:p w14:paraId="70AF38A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name="object" minOccurs="0" maxOccurs="unbounded"&gt;</w:t>
      </w:r>
    </w:p>
    <w:p w14:paraId="0D1E76BB"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64BD9FC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59A85A55"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name="v" type="xs:string"msdata:Ordinal="0"/&gt;</w:t>
      </w:r>
    </w:p>
    <w:p w14:paraId="2A9E4712"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15194F5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name="id" type="xs:string" use="required"/&gt;</w:t>
      </w:r>
    </w:p>
    <w:p w14:paraId="070663C0"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1B2D82BC"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3BFD32CD"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7B92A76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name="mrName" type="xs:string" use="optional"/&gt;</w:t>
      </w:r>
    </w:p>
    <w:p w14:paraId="442D1ED1"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12041045"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40F0E076"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73DFEDF3"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name="id" type="xs:string" use="required"/&gt;</w:t>
      </w:r>
    </w:p>
    <w:p w14:paraId="70B8705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name="userLabel" type="xs:string" use="optional"/&gt;</w:t>
      </w:r>
    </w:p>
    <w:p w14:paraId="6EBBD855"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37671D68"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09DFE13F"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6CD0E5C8"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t>&lt;/xs:complexType&gt;</w:t>
      </w:r>
    </w:p>
    <w:p w14:paraId="250C16D4"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t>&lt;/xs:element&gt;</w:t>
      </w:r>
    </w:p>
    <w:p w14:paraId="5BD48F84"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&lt;/xs:schema&gt;</w:t>
      </w:r>
    </w:p>
    <w:p w14:paraId="0492A641" w14:textId="77777777" w:rsidR="004E69FD" w:rsidRDefault="001C4700">
      <w:pPr>
        <w:pStyle w:val="QB4"/>
        <w:numPr>
          <w:ilvl w:val="3"/>
          <w:numId w:val="6"/>
        </w:numPr>
      </w:pPr>
      <w:bookmarkStart w:id="701" w:name="_Toc519498735"/>
      <w:bookmarkStart w:id="702" w:name="_Toc252442595"/>
      <w:r>
        <w:rPr>
          <w:rFonts w:hint="eastAsia"/>
        </w:rPr>
        <w:lastRenderedPageBreak/>
        <w:t>测量报告样本数据Schema定义</w:t>
      </w:r>
      <w:bookmarkEnd w:id="701"/>
      <w:bookmarkEnd w:id="702"/>
    </w:p>
    <w:p w14:paraId="0900C34A" w14:textId="77777777" w:rsidR="004E69FD" w:rsidRDefault="001C4700">
      <w:pPr>
        <w:ind w:firstLineChars="200" w:firstLine="420"/>
        <w:rPr>
          <w:rFonts w:ascii="宋体" w:hAnsi="宋体"/>
          <w:lang w:val="nl-NL"/>
        </w:rPr>
      </w:pPr>
      <w:r>
        <w:rPr>
          <w:rFonts w:ascii="宋体" w:hAnsi="宋体" w:hint="eastAsia"/>
          <w:lang w:val="nl-NL"/>
        </w:rPr>
        <w:t>Schema</w:t>
      </w:r>
      <w:r>
        <w:rPr>
          <w:rFonts w:ascii="宋体" w:hAnsi="宋体" w:hint="eastAsia"/>
        </w:rPr>
        <w:t>中</w:t>
      </w:r>
      <w:r>
        <w:rPr>
          <w:rFonts w:ascii="宋体" w:hAnsi="宋体"/>
          <w:lang w:val="nl-NL"/>
        </w:rPr>
        <w:t>EventType</w:t>
      </w:r>
      <w:r>
        <w:rPr>
          <w:rFonts w:ascii="宋体" w:hAnsi="宋体" w:hint="eastAsia"/>
        </w:rPr>
        <w:t>属性仅用于事件类型的样本数据</w:t>
      </w:r>
      <w:r>
        <w:rPr>
          <w:rFonts w:ascii="宋体" w:hAnsi="宋体" w:hint="eastAsia"/>
          <w:lang w:val="nl-NL"/>
        </w:rPr>
        <w:t>MRE</w:t>
      </w:r>
      <w:r>
        <w:rPr>
          <w:rFonts w:ascii="宋体" w:hAnsi="宋体" w:hint="eastAsia"/>
        </w:rPr>
        <w:t>文件</w:t>
      </w:r>
      <w:r>
        <w:rPr>
          <w:rFonts w:ascii="宋体" w:hAnsi="宋体" w:hint="eastAsia"/>
          <w:kern w:val="0"/>
          <w:sz w:val="18"/>
          <w:szCs w:val="18"/>
        </w:rPr>
        <w:t>。</w:t>
      </w:r>
      <w:r>
        <w:rPr>
          <w:rFonts w:ascii="宋体" w:hAnsi="宋体" w:hint="eastAsia"/>
          <w:lang w:val="nl-NL"/>
        </w:rPr>
        <w:t>MRO</w:t>
      </w:r>
      <w:r>
        <w:rPr>
          <w:rFonts w:ascii="宋体" w:hAnsi="宋体" w:hint="eastAsia"/>
        </w:rPr>
        <w:t>文件不包括事件类型的样本数据。本</w:t>
      </w:r>
      <w:r>
        <w:rPr>
          <w:rFonts w:ascii="宋体" w:hAnsi="宋体" w:hint="eastAsia"/>
          <w:lang w:val="nl-NL"/>
        </w:rPr>
        <w:t>schema</w:t>
      </w:r>
      <w:r>
        <w:rPr>
          <w:rFonts w:ascii="宋体" w:hAnsi="宋体" w:hint="eastAsia"/>
        </w:rPr>
        <w:t>既适用于</w:t>
      </w:r>
      <w:r>
        <w:rPr>
          <w:rFonts w:ascii="宋体" w:hAnsi="宋体" w:hint="eastAsia"/>
          <w:lang w:val="nl-NL"/>
        </w:rPr>
        <w:t>MRO，</w:t>
      </w:r>
      <w:r>
        <w:rPr>
          <w:rFonts w:ascii="宋体" w:hAnsi="宋体" w:hint="eastAsia"/>
        </w:rPr>
        <w:t>也适用于</w:t>
      </w:r>
      <w:r>
        <w:rPr>
          <w:rFonts w:ascii="宋体" w:hAnsi="宋体" w:hint="eastAsia"/>
          <w:lang w:val="nl-NL"/>
        </w:rPr>
        <w:t>MRE</w:t>
      </w:r>
      <w:r>
        <w:rPr>
          <w:rFonts w:ascii="宋体" w:hAnsi="宋体" w:hint="eastAsia"/>
        </w:rPr>
        <w:t>文件。</w:t>
      </w:r>
    </w:p>
    <w:p w14:paraId="7D509FC8" w14:textId="77777777" w:rsidR="004E69FD" w:rsidRDefault="001C4700">
      <w:pPr>
        <w:autoSpaceDE w:val="0"/>
        <w:autoSpaceDN w:val="0"/>
        <w:adjustRightInd w:val="0"/>
        <w:jc w:val="left"/>
        <w:rPr>
          <w:rFonts w:ascii="宋体" w:hAnsi="宋体"/>
          <w:kern w:val="0"/>
          <w:sz w:val="18"/>
          <w:szCs w:val="18"/>
          <w:highlight w:val="white"/>
          <w:lang w:val="nl-NL"/>
        </w:rPr>
      </w:pPr>
      <w:r>
        <w:rPr>
          <w:rFonts w:ascii="宋体" w:hAnsi="宋体"/>
          <w:kern w:val="0"/>
          <w:sz w:val="18"/>
          <w:szCs w:val="18"/>
          <w:highlight w:val="white"/>
          <w:lang w:val="nl-NL"/>
        </w:rPr>
        <w:t>&lt;?xml version="1.0" encoding="utf-8"?&gt;</w:t>
      </w:r>
    </w:p>
    <w:p w14:paraId="190EBAD0" w14:textId="77777777" w:rsidR="004E69FD" w:rsidRDefault="001C4700">
      <w:pPr>
        <w:autoSpaceDE w:val="0"/>
        <w:autoSpaceDN w:val="0"/>
        <w:adjustRightInd w:val="0"/>
        <w:jc w:val="left"/>
        <w:rPr>
          <w:rFonts w:ascii="宋体" w:hAnsi="宋体"/>
          <w:kern w:val="0"/>
          <w:sz w:val="18"/>
          <w:szCs w:val="18"/>
          <w:highlight w:val="white"/>
          <w:lang w:val="nl-NL"/>
        </w:rPr>
      </w:pPr>
      <w:r>
        <w:rPr>
          <w:rFonts w:ascii="宋体" w:hAnsi="宋体"/>
          <w:kern w:val="0"/>
          <w:sz w:val="18"/>
          <w:szCs w:val="18"/>
          <w:highlight w:val="white"/>
          <w:lang w:val="nl-NL"/>
        </w:rPr>
        <w:t>&lt;!-- edited with XMLSpy v2008 sp1 (http://www.altova.com) by Administrator (EMBRACE) --&gt;</w:t>
      </w:r>
    </w:p>
    <w:p w14:paraId="65217A7A"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&lt;xs:schema xmlns="" xmlns:xs="http://www.w3.org/2001/XMLSchema" xmlns:msdata="urn:schemas-microsoft-com:xml-msdata" id="bulkPmMrDataFile"&gt;</w:t>
      </w:r>
    </w:p>
    <w:p w14:paraId="50648E02"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t>&lt;xs:element name="bulkPmMrDataFile" msdata:IsDataSet="true" msdata:Locale="en-US"&gt;</w:t>
      </w:r>
    </w:p>
    <w:p w14:paraId="3CA8CDF3"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t>&lt;xs:complexType&gt;</w:t>
      </w:r>
    </w:p>
    <w:p w14:paraId="32F1BA58"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7E869E5A"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Fileheader includes information of the file. --&gt;</w:t>
      </w:r>
    </w:p>
    <w:p w14:paraId="0D75E17A"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name="fileHeader"&gt;</w:t>
      </w:r>
    </w:p>
    <w:p w14:paraId="7E57C5AE"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0847A58A"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name="fileFormatVersion" type="xs:string" use="required"/&gt;</w:t>
      </w:r>
    </w:p>
    <w:p w14:paraId="3FA66664"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name="reportTime" type="xs:dateTime" use="required"/&gt;</w:t>
      </w:r>
    </w:p>
    <w:p w14:paraId="6DB2DA33"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name="startTime" type="xs:dateTime" use="required"/&gt;</w:t>
      </w:r>
    </w:p>
    <w:p w14:paraId="0169C87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name="endTime" type="xs:dateTime" use="required"/&gt;</w:t>
      </w:r>
    </w:p>
    <w:p w14:paraId="523D6E40"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name="period" type="xs:int" use="optional"/&gt;</w:t>
      </w:r>
    </w:p>
    <w:p w14:paraId="19BB7D59"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name="jobid" type="xs:int" use="optional"/&gt;</w:t>
      </w:r>
    </w:p>
    <w:p w14:paraId="48C47415"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33A61EAC"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&lt;/xs:element&gt;</w:t>
      </w:r>
    </w:p>
    <w:p w14:paraId="06F38C8C"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data is orgnized by gNB. --&gt;</w:t>
      </w:r>
    </w:p>
    <w:p w14:paraId="4863851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name="gNB"&gt;</w:t>
      </w:r>
    </w:p>
    <w:p w14:paraId="2CF59FF8"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6606B40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2A363116"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Measurment names should be listed in this element. --&gt;</w:t>
      </w:r>
    </w:p>
    <w:p w14:paraId="7C05F513"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name="measurement" minOccurs="0" maxOccurs="unbounded"&gt;</w:t>
      </w:r>
    </w:p>
    <w:p w14:paraId="0B97E32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5CF2DFD5"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6C81C7D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 Counter names should be listed in the attribute this element. --&gt;</w:t>
      </w:r>
    </w:p>
    <w:p w14:paraId="49DC7EA9"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name="smr" type="xs:string" msdata:Ordinal="0"/&gt;</w:t>
      </w:r>
    </w:p>
    <w:p w14:paraId="2AF4077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 xml:space="preserve">&lt;!-- Use CellId or </w:t>
      </w:r>
      <w:r>
        <w:rPr>
          <w:rFonts w:ascii="宋体" w:hAnsi="宋体"/>
          <w:kern w:val="0"/>
          <w:sz w:val="18"/>
          <w:szCs w:val="18"/>
        </w:rPr>
        <w:t>CellId:Earfcn</w:t>
      </w:r>
      <w:r>
        <w:rPr>
          <w:rFonts w:ascii="宋体" w:hAnsi="宋体" w:hint="eastAsia"/>
          <w:kern w:val="0"/>
          <w:sz w:val="18"/>
          <w:szCs w:val="18"/>
        </w:rPr>
        <w:t>:SubFrameNbr</w:t>
      </w:r>
      <w:r>
        <w:rPr>
          <w:rFonts w:ascii="宋体" w:hAnsi="宋体"/>
          <w:kern w:val="0"/>
          <w:sz w:val="18"/>
          <w:szCs w:val="18"/>
          <w:highlight w:val="white"/>
        </w:rPr>
        <w:t xml:space="preserve"> or </w:t>
      </w:r>
      <w:r>
        <w:rPr>
          <w:rFonts w:ascii="宋体" w:hAnsi="宋体"/>
          <w:kern w:val="0"/>
          <w:sz w:val="18"/>
          <w:szCs w:val="18"/>
        </w:rPr>
        <w:t>CellId:Earfcn</w:t>
      </w:r>
      <w:r>
        <w:rPr>
          <w:rFonts w:ascii="宋体" w:hAnsi="宋体" w:hint="eastAsia"/>
          <w:kern w:val="0"/>
          <w:sz w:val="18"/>
          <w:szCs w:val="18"/>
        </w:rPr>
        <w:t>:SubFrameNbr:PRBNbr</w:t>
      </w:r>
      <w:r>
        <w:rPr>
          <w:rFonts w:ascii="宋体" w:hAnsi="宋体"/>
          <w:kern w:val="0"/>
          <w:sz w:val="18"/>
          <w:szCs w:val="18"/>
          <w:highlight w:val="white"/>
        </w:rPr>
        <w:t xml:space="preserve"> as attribute value of object. --&gt;</w:t>
      </w:r>
    </w:p>
    <w:p w14:paraId="6ECF338C"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name="object" minOccurs="0" maxOccurs="unbounded"&gt;</w:t>
      </w:r>
    </w:p>
    <w:p w14:paraId="1DF9817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&lt;xs:complexType&gt;</w:t>
      </w:r>
    </w:p>
    <w:p w14:paraId="07E87299"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7B810C2E"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&lt;xs:element name="v" type="xs:string" minOccurs="0" maxOccurs="unbounded" msdata:Ordinal="0"/&gt;</w:t>
      </w:r>
    </w:p>
    <w:p w14:paraId="20BD2E2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&lt;/xs:sequence&gt;</w:t>
      </w:r>
    </w:p>
    <w:p w14:paraId="14A18317"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name="id" type="xs:string" use="required"/&gt;</w:t>
      </w:r>
    </w:p>
    <w:p w14:paraId="132EBDC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name="AMFUENGAPID" type="xs:string" use="required"/&gt;</w:t>
      </w:r>
    </w:p>
    <w:p w14:paraId="03346760"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lastRenderedPageBreak/>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name="AMFRegionID" type="xs:string" use="required"/&gt;</w:t>
      </w:r>
    </w:p>
    <w:p w14:paraId="0C6E71B2"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w:t>
      </w:r>
      <w:r>
        <w:rPr>
          <w:rFonts w:ascii="宋体" w:hAnsi="宋体"/>
          <w:kern w:val="0"/>
          <w:sz w:val="18"/>
          <w:szCs w:val="18"/>
        </w:rPr>
        <w:t>AMFSetID</w:t>
      </w:r>
      <w:r>
        <w:rPr>
          <w:rFonts w:ascii="宋体" w:hAnsi="宋体"/>
          <w:kern w:val="0"/>
          <w:sz w:val="18"/>
          <w:szCs w:val="18"/>
          <w:highlight w:val="white"/>
        </w:rPr>
        <w:t>" type="xs:string" use="required"/&gt;</w:t>
      </w:r>
    </w:p>
    <w:p w14:paraId="040C6667" w14:textId="77777777" w:rsidR="004E69FD" w:rsidRDefault="001C4700">
      <w:pPr>
        <w:autoSpaceDE w:val="0"/>
        <w:autoSpaceDN w:val="0"/>
        <w:adjustRightInd w:val="0"/>
        <w:ind w:firstLineChars="2800" w:firstLine="5040"/>
        <w:jc w:val="left"/>
        <w:rPr>
          <w:rFonts w:ascii="宋体" w:hAnsi="宋体"/>
          <w:kern w:val="0"/>
          <w:sz w:val="18"/>
          <w:szCs w:val="18"/>
          <w:highlight w:val="white"/>
        </w:rPr>
      </w:pPr>
      <w:r>
        <w:rPr>
          <w:rFonts w:ascii="宋体" w:hAnsi="宋体"/>
          <w:kern w:val="0"/>
          <w:sz w:val="18"/>
          <w:szCs w:val="18"/>
        </w:rPr>
        <w:t>&lt;xs:attribute name="AMFPointer" type="xs:string" use="required"/&gt;</w:t>
      </w:r>
    </w:p>
    <w:p w14:paraId="6AC13261"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name="TimeStamp" type="xs:dateTime" use="required"/&gt;</w:t>
      </w:r>
    </w:p>
    <w:p w14:paraId="10B6B44C"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name="EventType" type="xs:string" use="required"/&gt;</w:t>
      </w:r>
    </w:p>
    <w:p w14:paraId="4C2F7A43"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54722E16"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3B5EE25A"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421E60CD"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name="mrName" type="xs:string" use="optional"/&gt;</w:t>
      </w:r>
    </w:p>
    <w:p w14:paraId="2274649A"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66443066"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6101ABB1"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1824A20F"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rPr>
        <w:t>&lt;xs:attribute name="id" type="xs:string" use="required"/&gt;</w:t>
      </w:r>
    </w:p>
    <w:p w14:paraId="5069DD7C" w14:textId="77777777" w:rsidR="004E69FD" w:rsidRDefault="001C4700">
      <w:pPr>
        <w:autoSpaceDE w:val="0"/>
        <w:autoSpaceDN w:val="0"/>
        <w:adjustRightInd w:val="0"/>
        <w:jc w:val="left"/>
        <w:rPr>
          <w:rFonts w:ascii="宋体" w:hAnsi="宋体"/>
          <w:kern w:val="0"/>
          <w:sz w:val="18"/>
          <w:szCs w:val="18"/>
          <w:highlight w:val="white"/>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t>&lt;xs:attribute name="userLabel" type="xs:string" use="optional"/&gt;</w:t>
      </w:r>
    </w:p>
    <w:p w14:paraId="0862B531"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rPr>
        <w:tab/>
      </w:r>
      <w:r>
        <w:rPr>
          <w:rFonts w:ascii="宋体" w:hAnsi="宋体"/>
          <w:kern w:val="0"/>
          <w:sz w:val="18"/>
          <w:szCs w:val="18"/>
          <w:highlight w:val="white"/>
          <w:lang w:val="fr-FR"/>
        </w:rPr>
        <w:t>&lt;/xs:complexType&gt;</w:t>
      </w:r>
    </w:p>
    <w:p w14:paraId="4DCDD5CB"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&lt;/xs:element&gt;</w:t>
      </w:r>
    </w:p>
    <w:p w14:paraId="6C8FA10A"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r>
      <w:r>
        <w:rPr>
          <w:rFonts w:ascii="宋体" w:hAnsi="宋体"/>
          <w:kern w:val="0"/>
          <w:sz w:val="18"/>
          <w:szCs w:val="18"/>
          <w:highlight w:val="white"/>
          <w:lang w:val="fr-FR"/>
        </w:rPr>
        <w:tab/>
        <w:t>&lt;/xs:sequence&gt;</w:t>
      </w:r>
    </w:p>
    <w:p w14:paraId="5D21E3BC"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r>
      <w:r>
        <w:rPr>
          <w:rFonts w:ascii="宋体" w:hAnsi="宋体"/>
          <w:kern w:val="0"/>
          <w:sz w:val="18"/>
          <w:szCs w:val="18"/>
          <w:highlight w:val="white"/>
          <w:lang w:val="fr-FR"/>
        </w:rPr>
        <w:tab/>
        <w:t>&lt;/xs:complexType&gt;</w:t>
      </w:r>
    </w:p>
    <w:p w14:paraId="782A7ABC"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ab/>
        <w:t>&lt;/xs:element&gt;</w:t>
      </w:r>
    </w:p>
    <w:p w14:paraId="10B37D87" w14:textId="77777777" w:rsidR="004E69FD" w:rsidRDefault="001C4700">
      <w:pPr>
        <w:autoSpaceDE w:val="0"/>
        <w:autoSpaceDN w:val="0"/>
        <w:adjustRightInd w:val="0"/>
        <w:jc w:val="left"/>
        <w:rPr>
          <w:rFonts w:ascii="宋体" w:hAnsi="宋体"/>
          <w:kern w:val="0"/>
          <w:sz w:val="18"/>
          <w:szCs w:val="18"/>
          <w:highlight w:val="white"/>
          <w:lang w:val="fr-FR"/>
        </w:rPr>
      </w:pPr>
      <w:r>
        <w:rPr>
          <w:rFonts w:ascii="宋体" w:hAnsi="宋体"/>
          <w:kern w:val="0"/>
          <w:sz w:val="18"/>
          <w:szCs w:val="18"/>
          <w:highlight w:val="white"/>
          <w:lang w:val="fr-FR"/>
        </w:rPr>
        <w:t>&lt;/xs:schema&gt;</w:t>
      </w:r>
    </w:p>
    <w:p w14:paraId="50E36801" w14:textId="77777777" w:rsidR="004E69FD" w:rsidRDefault="004E69FD">
      <w:pPr>
        <w:ind w:firstLineChars="200" w:firstLine="420"/>
        <w:rPr>
          <w:kern w:val="0"/>
        </w:rPr>
      </w:pPr>
    </w:p>
    <w:p w14:paraId="5A888DB9" w14:textId="77777777" w:rsidR="004E69FD" w:rsidRDefault="004E69FD"/>
    <w:p w14:paraId="19E6EE0B" w14:textId="4B46EE0B" w:rsidR="00F91ACA" w:rsidRDefault="00F91ACA">
      <w:pPr>
        <w:widowControl/>
        <w:jc w:val="left"/>
        <w:rPr>
          <w:rFonts w:ascii="黑体" w:eastAsia="黑体"/>
          <w:kern w:val="0"/>
        </w:rPr>
      </w:pPr>
      <w:r>
        <w:br w:type="page"/>
      </w:r>
    </w:p>
    <w:p w14:paraId="7B26F1DC" w14:textId="00D54E60" w:rsidR="00F91ACA" w:rsidRDefault="00F91ACA" w:rsidP="00656A47">
      <w:pPr>
        <w:pStyle w:val="a4"/>
      </w:pPr>
      <w:r>
        <w:lastRenderedPageBreak/>
        <w:br/>
      </w:r>
      <w:bookmarkStart w:id="703" w:name="_Toc104987929"/>
      <w:r>
        <w:rPr>
          <w:rFonts w:hint="eastAsia"/>
        </w:rPr>
        <w:t>（规范性附录）</w:t>
      </w:r>
      <w:r>
        <w:br/>
      </w:r>
      <w:r>
        <w:rPr>
          <w:rFonts w:hint="eastAsia"/>
        </w:rPr>
        <w:t>开站文件格式要求</w:t>
      </w:r>
      <w:bookmarkEnd w:id="703"/>
    </w:p>
    <w:p w14:paraId="122C6862" w14:textId="1DFB104E" w:rsidR="00F91ACA" w:rsidRDefault="00F91ACA" w:rsidP="00F91ACA">
      <w:pPr>
        <w:pStyle w:val="a5"/>
        <w:spacing w:before="163" w:after="163"/>
      </w:pPr>
      <w:bookmarkStart w:id="704" w:name="_Toc104987930"/>
      <w:r>
        <w:rPr>
          <w:rFonts w:hint="eastAsia"/>
        </w:rPr>
        <w:t>开站文件命名规则</w:t>
      </w:r>
      <w:bookmarkEnd w:id="704"/>
    </w:p>
    <w:p w14:paraId="441B0EDB" w14:textId="77777777" w:rsidR="00F91ACA" w:rsidRPr="00F91ACA" w:rsidRDefault="00F91ACA" w:rsidP="00D36C99">
      <w:pPr>
        <w:pStyle w:val="Default"/>
        <w:rPr>
          <w:rFonts w:hAnsi="宋体"/>
          <w:sz w:val="21"/>
          <w:szCs w:val="21"/>
        </w:rPr>
      </w:pPr>
      <w:r w:rsidRPr="00F91ACA">
        <w:rPr>
          <w:rFonts w:hAnsi="宋体" w:hint="eastAsia"/>
          <w:sz w:val="21"/>
          <w:szCs w:val="21"/>
        </w:rPr>
        <w:t>网管系统提供的开站文件符合如下规则命名：</w:t>
      </w:r>
    </w:p>
    <w:p w14:paraId="5D15C9B7" w14:textId="77777777" w:rsidR="00F91ACA" w:rsidRPr="00F91ACA" w:rsidRDefault="00F91ACA" w:rsidP="00D36C99">
      <w:pPr>
        <w:pStyle w:val="Default"/>
        <w:rPr>
          <w:rFonts w:hAnsi="宋体"/>
          <w:sz w:val="21"/>
          <w:szCs w:val="21"/>
        </w:rPr>
      </w:pPr>
      <w:r w:rsidRPr="00F91ACA">
        <w:rPr>
          <w:rFonts w:hAnsi="宋体" w:hint="eastAsia"/>
          <w:sz w:val="21"/>
          <w:szCs w:val="21"/>
        </w:rPr>
        <w:t>&lt;序列号&gt;_&lt;设备制造商&gt;_&lt;数据模型规范版本&gt;_&lt;时间&gt;.&lt;扩展名&gt;</w:t>
      </w:r>
    </w:p>
    <w:p w14:paraId="27E84960" w14:textId="77777777" w:rsidR="00F91ACA" w:rsidRPr="00F91ACA" w:rsidRDefault="00F91ACA" w:rsidP="00D36C99">
      <w:pPr>
        <w:pStyle w:val="Default"/>
        <w:rPr>
          <w:rFonts w:hAnsi="宋体"/>
          <w:sz w:val="21"/>
          <w:szCs w:val="21"/>
        </w:rPr>
      </w:pPr>
      <w:r w:rsidRPr="00F91ACA">
        <w:rPr>
          <w:rFonts w:hAnsi="宋体" w:hint="eastAsia"/>
          <w:sz w:val="21"/>
          <w:szCs w:val="21"/>
        </w:rPr>
        <w:t>各字段的含义如下：</w:t>
      </w:r>
    </w:p>
    <w:p w14:paraId="15539DD4" w14:textId="39495BFA" w:rsidR="00F91ACA" w:rsidRPr="00F91ACA" w:rsidRDefault="00F91ACA" w:rsidP="00D36C99">
      <w:pPr>
        <w:pStyle w:val="Default"/>
        <w:numPr>
          <w:ilvl w:val="0"/>
          <w:numId w:val="42"/>
        </w:numPr>
        <w:rPr>
          <w:rFonts w:hAnsi="宋体"/>
          <w:sz w:val="21"/>
          <w:szCs w:val="21"/>
        </w:rPr>
      </w:pPr>
      <w:r w:rsidRPr="00F91ACA">
        <w:rPr>
          <w:rFonts w:hAnsi="宋体" w:hint="eastAsia"/>
          <w:sz w:val="21"/>
          <w:szCs w:val="21"/>
        </w:rPr>
        <w:t>序列号：指小基站的序列号，该序列号与通过TR069协议上报的Inform消息中DeviceId节点下的SerialNumber节点内容一致。</w:t>
      </w:r>
    </w:p>
    <w:p w14:paraId="43DA7919" w14:textId="77777777" w:rsidR="00F91ACA" w:rsidRPr="00F91ACA" w:rsidRDefault="00F91ACA" w:rsidP="00D36C99">
      <w:pPr>
        <w:pStyle w:val="Default"/>
        <w:numPr>
          <w:ilvl w:val="0"/>
          <w:numId w:val="42"/>
        </w:numPr>
        <w:rPr>
          <w:rFonts w:hAnsi="宋体"/>
          <w:sz w:val="21"/>
          <w:szCs w:val="21"/>
        </w:rPr>
      </w:pPr>
      <w:r w:rsidRPr="00F91ACA">
        <w:rPr>
          <w:rFonts w:hAnsi="宋体" w:hint="eastAsia"/>
          <w:sz w:val="21"/>
          <w:szCs w:val="21"/>
        </w:rPr>
        <w:t>设备制造商：指通信网络中设备厂家名称，该名称与通过TR069协议上报的Inform消息中DeviceId节点下的Manufacturer节点内容一致。</w:t>
      </w:r>
    </w:p>
    <w:p w14:paraId="2F649EEE" w14:textId="372077F6" w:rsidR="00F91ACA" w:rsidRPr="00F91ACA" w:rsidRDefault="00F91ACA" w:rsidP="00D36C99">
      <w:pPr>
        <w:pStyle w:val="Default"/>
        <w:numPr>
          <w:ilvl w:val="0"/>
          <w:numId w:val="42"/>
        </w:numPr>
        <w:rPr>
          <w:rFonts w:hAnsi="宋体"/>
          <w:sz w:val="21"/>
          <w:szCs w:val="21"/>
        </w:rPr>
      </w:pPr>
      <w:r w:rsidRPr="00F91ACA">
        <w:rPr>
          <w:rFonts w:hAnsi="宋体" w:hint="eastAsia"/>
          <w:sz w:val="21"/>
          <w:szCs w:val="21"/>
        </w:rPr>
        <w:t>数据模型规范版本：指当前开站文件中公共参数所依据的</w:t>
      </w:r>
      <w:r>
        <w:rPr>
          <w:rFonts w:hAnsi="宋体" w:hint="eastAsia"/>
          <w:sz w:val="21"/>
          <w:szCs w:val="21"/>
        </w:rPr>
        <w:t>小</w:t>
      </w:r>
      <w:r w:rsidRPr="00F91ACA">
        <w:rPr>
          <w:rFonts w:hAnsi="宋体" w:hint="eastAsia"/>
          <w:sz w:val="21"/>
          <w:szCs w:val="21"/>
        </w:rPr>
        <w:t>基站网管南向接口数据模型规范的版本号。</w:t>
      </w:r>
    </w:p>
    <w:p w14:paraId="4231EB0D" w14:textId="77777777" w:rsidR="00F91ACA" w:rsidRPr="00F91ACA" w:rsidRDefault="00F91ACA" w:rsidP="00D36C99">
      <w:pPr>
        <w:pStyle w:val="Default"/>
        <w:numPr>
          <w:ilvl w:val="0"/>
          <w:numId w:val="42"/>
        </w:numPr>
        <w:rPr>
          <w:rFonts w:hAnsi="宋体"/>
          <w:sz w:val="21"/>
          <w:szCs w:val="21"/>
        </w:rPr>
      </w:pPr>
      <w:r w:rsidRPr="00F91ACA">
        <w:rPr>
          <w:rFonts w:hAnsi="宋体" w:hint="eastAsia"/>
          <w:sz w:val="21"/>
          <w:szCs w:val="21"/>
        </w:rPr>
        <w:t>时间：指生成该文件的时间，包含日期和时间，精确到秒，符合YYYYMMd</w:t>
      </w:r>
      <w:r w:rsidRPr="00F91ACA">
        <w:rPr>
          <w:rFonts w:hAnsi="宋体"/>
          <w:sz w:val="21"/>
          <w:szCs w:val="21"/>
        </w:rPr>
        <w:t>dHHMMSS</w:t>
      </w:r>
      <w:r w:rsidRPr="00F91ACA">
        <w:rPr>
          <w:rFonts w:hAnsi="宋体" w:hint="eastAsia"/>
          <w:sz w:val="21"/>
          <w:szCs w:val="21"/>
        </w:rPr>
        <w:t>的格式。</w:t>
      </w:r>
    </w:p>
    <w:p w14:paraId="10131C5B" w14:textId="77777777" w:rsidR="00F91ACA" w:rsidRPr="00F91ACA" w:rsidRDefault="00F91ACA" w:rsidP="00D36C99">
      <w:pPr>
        <w:pStyle w:val="Default"/>
        <w:numPr>
          <w:ilvl w:val="0"/>
          <w:numId w:val="42"/>
        </w:numPr>
        <w:rPr>
          <w:rFonts w:hAnsi="宋体"/>
          <w:sz w:val="21"/>
          <w:szCs w:val="21"/>
        </w:rPr>
      </w:pPr>
      <w:r w:rsidRPr="00F91ACA">
        <w:rPr>
          <w:rFonts w:hAnsi="宋体" w:hint="eastAsia"/>
          <w:sz w:val="21"/>
          <w:szCs w:val="21"/>
        </w:rPr>
        <w:t>扩展名：指开站文件的格式类型，XML格式文件扩展名为xml。</w:t>
      </w:r>
    </w:p>
    <w:p w14:paraId="43AD33BD" w14:textId="657D72EB" w:rsidR="00F91ACA" w:rsidRDefault="00D36C99" w:rsidP="00D36C99">
      <w:pPr>
        <w:pStyle w:val="a5"/>
        <w:spacing w:before="163" w:after="163"/>
      </w:pPr>
      <w:bookmarkStart w:id="705" w:name="_Toc104987931"/>
      <w:r>
        <w:rPr>
          <w:rFonts w:hint="eastAsia"/>
        </w:rPr>
        <w:t>XML文件结构图</w:t>
      </w:r>
      <w:bookmarkEnd w:id="705"/>
    </w:p>
    <w:p w14:paraId="2F285F75" w14:textId="3F726A4E" w:rsidR="00D36C99" w:rsidRPr="00D36C99" w:rsidRDefault="00D36C99" w:rsidP="00D36C99">
      <w:pPr>
        <w:pStyle w:val="Default"/>
        <w:rPr>
          <w:rFonts w:hAnsi="宋体"/>
          <w:sz w:val="21"/>
          <w:szCs w:val="21"/>
        </w:rPr>
      </w:pPr>
      <w:r w:rsidRPr="00D36C99">
        <w:rPr>
          <w:rFonts w:hAnsi="宋体" w:hint="eastAsia"/>
          <w:sz w:val="21"/>
          <w:szCs w:val="21"/>
        </w:rPr>
        <w:t>XML格式的开站文件的结构图如下图所示。</w:t>
      </w:r>
    </w:p>
    <w:p w14:paraId="23650176" w14:textId="162EDB08" w:rsidR="00D36C99" w:rsidRDefault="00D36C99" w:rsidP="00D36C99">
      <w:pPr>
        <w:pStyle w:val="afffb"/>
        <w:spacing w:after="16"/>
        <w:ind w:firstLineChars="0" w:firstLine="0"/>
        <w:jc w:val="center"/>
      </w:pPr>
      <w:r>
        <w:rPr>
          <w:rFonts w:hint="eastAsia"/>
          <w:noProof/>
        </w:rPr>
        <w:drawing>
          <wp:inline distT="0" distB="0" distL="114300" distR="114300" wp14:anchorId="17662ED8" wp14:editId="461FD3A2">
            <wp:extent cx="4089400" cy="3536950"/>
            <wp:effectExtent l="0" t="0" r="0" b="635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97"/>
                    <a:stretch>
                      <a:fillRect/>
                    </a:stretch>
                  </pic:blipFill>
                  <pic:spPr>
                    <a:xfrm>
                      <a:off x="0" y="0"/>
                      <a:ext cx="4089400" cy="3536950"/>
                    </a:xfrm>
                    <a:prstGeom prst="rect">
                      <a:avLst/>
                    </a:prstGeom>
                    <a:noFill/>
                    <a:ln>
                      <a:noFill/>
                    </a:ln>
                  </pic:spPr>
                </pic:pic>
              </a:graphicData>
            </a:graphic>
          </wp:inline>
        </w:drawing>
      </w:r>
    </w:p>
    <w:p w14:paraId="1E956CD8" w14:textId="75C55CB7" w:rsidR="00D36C99" w:rsidRDefault="00E07A5A" w:rsidP="00D36C99">
      <w:pPr>
        <w:pStyle w:val="Default"/>
        <w:jc w:val="center"/>
        <w:rPr>
          <w:sz w:val="21"/>
          <w:szCs w:val="21"/>
        </w:rPr>
      </w:pPr>
      <w:r>
        <w:rPr>
          <w:rFonts w:hint="eastAsia"/>
          <w:sz w:val="21"/>
          <w:szCs w:val="21"/>
        </w:rPr>
        <w:t>图G</w:t>
      </w:r>
      <w:r>
        <w:rPr>
          <w:sz w:val="21"/>
          <w:szCs w:val="21"/>
        </w:rPr>
        <w:t xml:space="preserve">-1 </w:t>
      </w:r>
      <w:r>
        <w:rPr>
          <w:rFonts w:hint="eastAsia"/>
          <w:sz w:val="21"/>
          <w:szCs w:val="21"/>
        </w:rPr>
        <w:t>文件结构图</w:t>
      </w:r>
    </w:p>
    <w:p w14:paraId="306298D7" w14:textId="77777777" w:rsidR="00E07A5A" w:rsidRPr="00E07A5A" w:rsidRDefault="00E07A5A" w:rsidP="00E07A5A">
      <w:pPr>
        <w:pStyle w:val="Default"/>
        <w:rPr>
          <w:rFonts w:hAnsi="宋体"/>
          <w:sz w:val="21"/>
          <w:szCs w:val="21"/>
        </w:rPr>
      </w:pPr>
      <w:bookmarkStart w:id="706" w:name="_Toc450567571"/>
      <w:r w:rsidRPr="00E07A5A">
        <w:rPr>
          <w:rFonts w:hAnsi="宋体" w:hint="eastAsia"/>
          <w:sz w:val="21"/>
          <w:szCs w:val="21"/>
        </w:rPr>
        <w:t>XML文件标签说明</w:t>
      </w:r>
      <w:bookmarkEnd w:id="706"/>
    </w:p>
    <w:tbl>
      <w:tblPr>
        <w:tblW w:w="8359" w:type="dxa"/>
        <w:jc w:val="center"/>
        <w:tblLayout w:type="fixed"/>
        <w:tblLook w:val="04A0" w:firstRow="1" w:lastRow="0" w:firstColumn="1" w:lastColumn="0" w:noHBand="0" w:noVBand="1"/>
      </w:tblPr>
      <w:tblGrid>
        <w:gridCol w:w="2426"/>
        <w:gridCol w:w="1292"/>
        <w:gridCol w:w="4641"/>
      </w:tblGrid>
      <w:tr w:rsidR="00E07A5A" w14:paraId="49641CD9" w14:textId="77777777" w:rsidTr="0032643F">
        <w:trPr>
          <w:trHeight w:val="315"/>
          <w:jc w:val="center"/>
        </w:trPr>
        <w:tc>
          <w:tcPr>
            <w:tcW w:w="2426" w:type="dxa"/>
            <w:tcBorders>
              <w:top w:val="single" w:sz="4" w:space="0" w:color="auto"/>
              <w:left w:val="single" w:sz="4" w:space="0" w:color="auto"/>
              <w:bottom w:val="single" w:sz="4" w:space="0" w:color="auto"/>
              <w:right w:val="single" w:sz="4" w:space="0" w:color="auto"/>
            </w:tcBorders>
            <w:shd w:val="clear" w:color="auto" w:fill="C0C0C0"/>
          </w:tcPr>
          <w:p w14:paraId="518E321E" w14:textId="77777777" w:rsidR="00E07A5A" w:rsidRDefault="00E07A5A" w:rsidP="008D3F4C">
            <w:pPr>
              <w:ind w:firstLine="361"/>
              <w:rPr>
                <w:b/>
                <w:bCs/>
                <w:kern w:val="0"/>
                <w:sz w:val="18"/>
              </w:rPr>
            </w:pPr>
            <w:r>
              <w:rPr>
                <w:rFonts w:hint="eastAsia"/>
                <w:b/>
                <w:bCs/>
                <w:sz w:val="18"/>
              </w:rPr>
              <w:t>标签名称</w:t>
            </w:r>
          </w:p>
        </w:tc>
        <w:tc>
          <w:tcPr>
            <w:tcW w:w="1292" w:type="dxa"/>
            <w:tcBorders>
              <w:top w:val="single" w:sz="4" w:space="0" w:color="auto"/>
              <w:left w:val="single" w:sz="4" w:space="0" w:color="auto"/>
              <w:bottom w:val="single" w:sz="4" w:space="0" w:color="auto"/>
              <w:right w:val="single" w:sz="4" w:space="0" w:color="auto"/>
            </w:tcBorders>
            <w:shd w:val="clear" w:color="auto" w:fill="C0C0C0"/>
          </w:tcPr>
          <w:p w14:paraId="572583B6" w14:textId="77777777" w:rsidR="00E07A5A" w:rsidRDefault="00E07A5A" w:rsidP="008D3F4C">
            <w:pPr>
              <w:ind w:firstLine="361"/>
              <w:rPr>
                <w:b/>
                <w:bCs/>
                <w:sz w:val="18"/>
              </w:rPr>
            </w:pPr>
            <w:r>
              <w:rPr>
                <w:rFonts w:hint="eastAsia"/>
                <w:b/>
                <w:bCs/>
                <w:sz w:val="18"/>
              </w:rPr>
              <w:t>限定</w:t>
            </w:r>
          </w:p>
        </w:tc>
        <w:tc>
          <w:tcPr>
            <w:tcW w:w="4641" w:type="dxa"/>
            <w:tcBorders>
              <w:top w:val="single" w:sz="4" w:space="0" w:color="auto"/>
              <w:left w:val="single" w:sz="4" w:space="0" w:color="auto"/>
              <w:bottom w:val="single" w:sz="4" w:space="0" w:color="auto"/>
              <w:right w:val="single" w:sz="4" w:space="0" w:color="auto"/>
            </w:tcBorders>
            <w:shd w:val="clear" w:color="auto" w:fill="C0C0C0"/>
          </w:tcPr>
          <w:p w14:paraId="553ABCA6" w14:textId="77777777" w:rsidR="00E07A5A" w:rsidRDefault="00E07A5A" w:rsidP="008D3F4C">
            <w:pPr>
              <w:ind w:firstLine="361"/>
              <w:rPr>
                <w:b/>
                <w:bCs/>
                <w:sz w:val="18"/>
              </w:rPr>
            </w:pPr>
            <w:r>
              <w:rPr>
                <w:rFonts w:hint="eastAsia"/>
                <w:b/>
                <w:bCs/>
                <w:sz w:val="18"/>
              </w:rPr>
              <w:t>说明</w:t>
            </w:r>
          </w:p>
        </w:tc>
      </w:tr>
      <w:tr w:rsidR="00E07A5A" w14:paraId="70F51EB5" w14:textId="77777777" w:rsidTr="0032643F">
        <w:trPr>
          <w:trHeight w:val="300"/>
          <w:jc w:val="center"/>
        </w:trPr>
        <w:tc>
          <w:tcPr>
            <w:tcW w:w="2426" w:type="dxa"/>
            <w:tcBorders>
              <w:top w:val="single" w:sz="4" w:space="0" w:color="auto"/>
              <w:left w:val="single" w:sz="4" w:space="0" w:color="auto"/>
              <w:bottom w:val="single" w:sz="4" w:space="0" w:color="auto"/>
              <w:right w:val="single" w:sz="4" w:space="0" w:color="auto"/>
            </w:tcBorders>
            <w:shd w:val="clear" w:color="auto" w:fill="auto"/>
          </w:tcPr>
          <w:p w14:paraId="20B383EE" w14:textId="77777777" w:rsidR="00E07A5A" w:rsidRDefault="00E07A5A" w:rsidP="008D3F4C">
            <w:pPr>
              <w:rPr>
                <w:sz w:val="18"/>
              </w:rPr>
            </w:pPr>
            <w:r>
              <w:rPr>
                <w:rFonts w:hint="eastAsia"/>
                <w:sz w:val="18"/>
              </w:rPr>
              <w:t>autoConfigFile</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21D905CC" w14:textId="77777777" w:rsidR="00E07A5A" w:rsidRDefault="00E07A5A" w:rsidP="008D3F4C">
            <w:pPr>
              <w:rPr>
                <w:sz w:val="18"/>
              </w:rPr>
            </w:pPr>
            <w:r>
              <w:rPr>
                <w:rFonts w:hint="eastAsia"/>
                <w:sz w:val="18"/>
                <w:lang w:val="fr-FR"/>
              </w:rPr>
              <w:t>M[</w:t>
            </w:r>
            <w:r>
              <w:rPr>
                <w:rFonts w:hint="eastAsia"/>
                <w:sz w:val="18"/>
                <w:lang w:val="fr-FR"/>
              </w:rPr>
              <w:t>注</w:t>
            </w:r>
            <w:r>
              <w:rPr>
                <w:rFonts w:hint="eastAsia"/>
                <w:sz w:val="18"/>
                <w:lang w:val="fr-FR"/>
              </w:rPr>
              <w:t>]</w:t>
            </w:r>
          </w:p>
        </w:tc>
        <w:tc>
          <w:tcPr>
            <w:tcW w:w="4641" w:type="dxa"/>
            <w:tcBorders>
              <w:top w:val="single" w:sz="4" w:space="0" w:color="auto"/>
              <w:left w:val="single" w:sz="4" w:space="0" w:color="auto"/>
              <w:bottom w:val="single" w:sz="4" w:space="0" w:color="auto"/>
              <w:right w:val="single" w:sz="4" w:space="0" w:color="auto"/>
            </w:tcBorders>
            <w:shd w:val="clear" w:color="auto" w:fill="auto"/>
          </w:tcPr>
          <w:p w14:paraId="1DC02FC3" w14:textId="77777777" w:rsidR="00E07A5A" w:rsidRDefault="00E07A5A" w:rsidP="008D3F4C">
            <w:pPr>
              <w:rPr>
                <w:sz w:val="18"/>
              </w:rPr>
            </w:pPr>
            <w:r>
              <w:rPr>
                <w:rFonts w:hint="eastAsia"/>
                <w:sz w:val="18"/>
              </w:rPr>
              <w:t>自动开站文件</w:t>
            </w:r>
          </w:p>
        </w:tc>
      </w:tr>
      <w:tr w:rsidR="00E07A5A" w14:paraId="5D394053" w14:textId="77777777" w:rsidTr="0032643F">
        <w:trPr>
          <w:trHeight w:val="300"/>
          <w:jc w:val="center"/>
        </w:trPr>
        <w:tc>
          <w:tcPr>
            <w:tcW w:w="2426" w:type="dxa"/>
            <w:tcBorders>
              <w:top w:val="single" w:sz="4" w:space="0" w:color="auto"/>
              <w:left w:val="single" w:sz="4" w:space="0" w:color="auto"/>
              <w:bottom w:val="single" w:sz="4" w:space="0" w:color="auto"/>
              <w:right w:val="single" w:sz="4" w:space="0" w:color="auto"/>
            </w:tcBorders>
            <w:shd w:val="clear" w:color="auto" w:fill="auto"/>
          </w:tcPr>
          <w:p w14:paraId="06A801EA" w14:textId="77777777" w:rsidR="00E07A5A" w:rsidRDefault="00E07A5A" w:rsidP="008D3F4C">
            <w:pPr>
              <w:rPr>
                <w:kern w:val="0"/>
                <w:sz w:val="18"/>
              </w:rPr>
            </w:pPr>
            <w:r>
              <w:rPr>
                <w:rFonts w:hint="eastAsia"/>
                <w:sz w:val="18"/>
              </w:rPr>
              <w:lastRenderedPageBreak/>
              <w:t>dataModelSpecific</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765E20BB" w14:textId="77777777" w:rsidR="00E07A5A" w:rsidRDefault="00E07A5A" w:rsidP="008D3F4C">
            <w:pPr>
              <w:rPr>
                <w:sz w:val="18"/>
              </w:rPr>
            </w:pPr>
            <w:r>
              <w:rPr>
                <w:rFonts w:hint="eastAsia"/>
                <w:sz w:val="18"/>
                <w:lang w:val="fr-FR"/>
              </w:rPr>
              <w:t>M</w:t>
            </w:r>
          </w:p>
        </w:tc>
        <w:tc>
          <w:tcPr>
            <w:tcW w:w="4641" w:type="dxa"/>
            <w:tcBorders>
              <w:top w:val="single" w:sz="4" w:space="0" w:color="auto"/>
              <w:left w:val="single" w:sz="4" w:space="0" w:color="auto"/>
              <w:bottom w:val="single" w:sz="4" w:space="0" w:color="auto"/>
              <w:right w:val="single" w:sz="4" w:space="0" w:color="auto"/>
            </w:tcBorders>
            <w:shd w:val="clear" w:color="auto" w:fill="auto"/>
          </w:tcPr>
          <w:p w14:paraId="141AA504" w14:textId="77777777" w:rsidR="00E07A5A" w:rsidRDefault="00E07A5A" w:rsidP="008D3F4C">
            <w:pPr>
              <w:rPr>
                <w:sz w:val="18"/>
              </w:rPr>
            </w:pPr>
            <w:r>
              <w:rPr>
                <w:rFonts w:hint="eastAsia"/>
                <w:sz w:val="18"/>
              </w:rPr>
              <w:t>数据模型规范配置</w:t>
            </w:r>
          </w:p>
        </w:tc>
      </w:tr>
      <w:tr w:rsidR="00E07A5A" w14:paraId="1CD86BC2" w14:textId="77777777" w:rsidTr="0032643F">
        <w:trPr>
          <w:trHeight w:val="300"/>
          <w:jc w:val="center"/>
        </w:trPr>
        <w:tc>
          <w:tcPr>
            <w:tcW w:w="2426" w:type="dxa"/>
            <w:tcBorders>
              <w:top w:val="single" w:sz="4" w:space="0" w:color="auto"/>
              <w:left w:val="single" w:sz="4" w:space="0" w:color="auto"/>
              <w:bottom w:val="single" w:sz="4" w:space="0" w:color="auto"/>
              <w:right w:val="single" w:sz="4" w:space="0" w:color="auto"/>
            </w:tcBorders>
            <w:shd w:val="clear" w:color="auto" w:fill="auto"/>
          </w:tcPr>
          <w:p w14:paraId="7865A0FE" w14:textId="77777777" w:rsidR="00E07A5A" w:rsidRDefault="00E07A5A" w:rsidP="008D3F4C">
            <w:pPr>
              <w:rPr>
                <w:kern w:val="0"/>
                <w:sz w:val="18"/>
              </w:rPr>
            </w:pPr>
            <w:r>
              <w:rPr>
                <w:rFonts w:hint="eastAsia"/>
                <w:sz w:val="18"/>
              </w:rPr>
              <w:t>config</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6DDE1F3D" w14:textId="77777777" w:rsidR="00E07A5A" w:rsidRDefault="00E07A5A" w:rsidP="008D3F4C">
            <w:pPr>
              <w:rPr>
                <w:sz w:val="18"/>
              </w:rPr>
            </w:pPr>
            <w:r>
              <w:rPr>
                <w:rFonts w:hint="eastAsia"/>
                <w:sz w:val="18"/>
              </w:rPr>
              <w:t>M</w:t>
            </w:r>
          </w:p>
        </w:tc>
        <w:tc>
          <w:tcPr>
            <w:tcW w:w="4641" w:type="dxa"/>
            <w:tcBorders>
              <w:top w:val="single" w:sz="4" w:space="0" w:color="auto"/>
              <w:left w:val="single" w:sz="4" w:space="0" w:color="auto"/>
              <w:bottom w:val="single" w:sz="4" w:space="0" w:color="auto"/>
              <w:right w:val="single" w:sz="4" w:space="0" w:color="auto"/>
            </w:tcBorders>
            <w:shd w:val="clear" w:color="auto" w:fill="auto"/>
          </w:tcPr>
          <w:p w14:paraId="7D6167CF" w14:textId="77777777" w:rsidR="00E07A5A" w:rsidRDefault="00E07A5A" w:rsidP="008D3F4C">
            <w:pPr>
              <w:rPr>
                <w:sz w:val="18"/>
              </w:rPr>
            </w:pPr>
            <w:r>
              <w:rPr>
                <w:rFonts w:hint="eastAsia"/>
                <w:sz w:val="18"/>
              </w:rPr>
              <w:t>具体配置项</w:t>
            </w:r>
          </w:p>
        </w:tc>
      </w:tr>
      <w:tr w:rsidR="00E07A5A" w14:paraId="12F9AB31" w14:textId="77777777" w:rsidTr="0032643F">
        <w:trPr>
          <w:trHeight w:val="300"/>
          <w:jc w:val="center"/>
        </w:trPr>
        <w:tc>
          <w:tcPr>
            <w:tcW w:w="2426" w:type="dxa"/>
            <w:tcBorders>
              <w:top w:val="single" w:sz="4" w:space="0" w:color="auto"/>
              <w:left w:val="single" w:sz="4" w:space="0" w:color="auto"/>
              <w:bottom w:val="single" w:sz="4" w:space="0" w:color="auto"/>
              <w:right w:val="single" w:sz="4" w:space="0" w:color="auto"/>
            </w:tcBorders>
            <w:shd w:val="clear" w:color="auto" w:fill="auto"/>
          </w:tcPr>
          <w:p w14:paraId="35AAB92F" w14:textId="77777777" w:rsidR="00E07A5A" w:rsidRDefault="00E07A5A" w:rsidP="008D3F4C">
            <w:pPr>
              <w:rPr>
                <w:sz w:val="18"/>
              </w:rPr>
            </w:pPr>
            <w:r>
              <w:rPr>
                <w:rFonts w:hint="eastAsia"/>
                <w:sz w:val="18"/>
              </w:rPr>
              <w:t>vendorSpecific</w:t>
            </w:r>
          </w:p>
        </w:tc>
        <w:tc>
          <w:tcPr>
            <w:tcW w:w="1292" w:type="dxa"/>
            <w:tcBorders>
              <w:top w:val="single" w:sz="4" w:space="0" w:color="auto"/>
              <w:left w:val="single" w:sz="4" w:space="0" w:color="auto"/>
              <w:bottom w:val="single" w:sz="4" w:space="0" w:color="auto"/>
              <w:right w:val="single" w:sz="4" w:space="0" w:color="auto"/>
            </w:tcBorders>
            <w:shd w:val="clear" w:color="auto" w:fill="auto"/>
          </w:tcPr>
          <w:p w14:paraId="718F1364" w14:textId="77777777" w:rsidR="00E07A5A" w:rsidRDefault="00E07A5A" w:rsidP="008D3F4C">
            <w:pPr>
              <w:rPr>
                <w:sz w:val="18"/>
              </w:rPr>
            </w:pPr>
            <w:r>
              <w:rPr>
                <w:rFonts w:hint="eastAsia"/>
                <w:sz w:val="18"/>
                <w:lang w:val="fr-FR"/>
              </w:rPr>
              <w:t>M</w:t>
            </w:r>
          </w:p>
        </w:tc>
        <w:tc>
          <w:tcPr>
            <w:tcW w:w="4641" w:type="dxa"/>
            <w:tcBorders>
              <w:top w:val="single" w:sz="4" w:space="0" w:color="auto"/>
              <w:left w:val="single" w:sz="4" w:space="0" w:color="auto"/>
              <w:bottom w:val="single" w:sz="4" w:space="0" w:color="auto"/>
              <w:right w:val="single" w:sz="4" w:space="0" w:color="auto"/>
            </w:tcBorders>
            <w:shd w:val="clear" w:color="auto" w:fill="auto"/>
          </w:tcPr>
          <w:p w14:paraId="18E7E2EF" w14:textId="77777777" w:rsidR="00E07A5A" w:rsidRDefault="00E07A5A" w:rsidP="008D3F4C">
            <w:pPr>
              <w:rPr>
                <w:kern w:val="0"/>
                <w:sz w:val="18"/>
              </w:rPr>
            </w:pPr>
            <w:r>
              <w:rPr>
                <w:rFonts w:hint="eastAsia"/>
                <w:sz w:val="18"/>
              </w:rPr>
              <w:t>特定供应商配置</w:t>
            </w:r>
          </w:p>
        </w:tc>
      </w:tr>
      <w:tr w:rsidR="00E07A5A" w14:paraId="3972D587" w14:textId="77777777" w:rsidTr="0032643F">
        <w:trPr>
          <w:trHeight w:val="300"/>
          <w:jc w:val="center"/>
        </w:trPr>
        <w:tc>
          <w:tcPr>
            <w:tcW w:w="8359" w:type="dxa"/>
            <w:gridSpan w:val="3"/>
            <w:tcBorders>
              <w:top w:val="single" w:sz="4" w:space="0" w:color="auto"/>
              <w:left w:val="single" w:sz="4" w:space="0" w:color="auto"/>
              <w:bottom w:val="single" w:sz="4" w:space="0" w:color="auto"/>
              <w:right w:val="single" w:sz="4" w:space="0" w:color="auto"/>
            </w:tcBorders>
            <w:shd w:val="clear" w:color="auto" w:fill="auto"/>
          </w:tcPr>
          <w:p w14:paraId="0F292B67" w14:textId="77777777" w:rsidR="00E07A5A" w:rsidRDefault="00E07A5A" w:rsidP="008D3F4C">
            <w:pPr>
              <w:rPr>
                <w:sz w:val="18"/>
              </w:rPr>
            </w:pPr>
            <w:r>
              <w:rPr>
                <w:rFonts w:hint="eastAsia"/>
                <w:sz w:val="18"/>
              </w:rPr>
              <w:t>注：限定中，</w:t>
            </w:r>
            <w:r>
              <w:rPr>
                <w:rFonts w:hint="eastAsia"/>
                <w:sz w:val="18"/>
              </w:rPr>
              <w:t>M</w:t>
            </w:r>
            <w:r>
              <w:rPr>
                <w:rFonts w:hint="eastAsia"/>
                <w:sz w:val="18"/>
              </w:rPr>
              <w:t>指必选项；</w:t>
            </w:r>
            <w:r>
              <w:rPr>
                <w:rFonts w:hint="eastAsia"/>
                <w:sz w:val="18"/>
              </w:rPr>
              <w:t>O</w:t>
            </w:r>
            <w:r>
              <w:rPr>
                <w:rFonts w:hint="eastAsia"/>
                <w:sz w:val="18"/>
              </w:rPr>
              <w:t>指可选项；</w:t>
            </w:r>
            <w:r>
              <w:rPr>
                <w:rFonts w:hint="eastAsia"/>
                <w:sz w:val="18"/>
              </w:rPr>
              <w:t>CM</w:t>
            </w:r>
            <w:r>
              <w:rPr>
                <w:rFonts w:hint="eastAsia"/>
                <w:sz w:val="18"/>
              </w:rPr>
              <w:t>指条件必选。下同。</w:t>
            </w:r>
          </w:p>
        </w:tc>
      </w:tr>
    </w:tbl>
    <w:p w14:paraId="61AA9084" w14:textId="77777777" w:rsidR="0032643F" w:rsidRDefault="0032643F" w:rsidP="0032643F">
      <w:pPr>
        <w:pStyle w:val="Default"/>
        <w:rPr>
          <w:rFonts w:hAnsi="宋体"/>
          <w:sz w:val="21"/>
          <w:szCs w:val="21"/>
        </w:rPr>
      </w:pPr>
    </w:p>
    <w:p w14:paraId="43CF7AE5" w14:textId="50AEEC42" w:rsidR="0032643F" w:rsidRPr="0032643F" w:rsidRDefault="0032643F" w:rsidP="0032643F">
      <w:pPr>
        <w:pStyle w:val="Default"/>
        <w:rPr>
          <w:rFonts w:hAnsi="宋体"/>
          <w:sz w:val="21"/>
          <w:szCs w:val="21"/>
        </w:rPr>
      </w:pPr>
      <w:r w:rsidRPr="0032643F">
        <w:rPr>
          <w:rFonts w:hAnsi="宋体" w:hint="eastAsia"/>
          <w:sz w:val="21"/>
          <w:szCs w:val="21"/>
        </w:rPr>
        <w:t>XML标签属性</w:t>
      </w: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97"/>
        <w:gridCol w:w="1717"/>
        <w:gridCol w:w="1139"/>
        <w:gridCol w:w="4247"/>
      </w:tblGrid>
      <w:tr w:rsidR="0032643F" w14:paraId="6833B380" w14:textId="77777777" w:rsidTr="0032643F">
        <w:trPr>
          <w:trHeight w:val="345"/>
          <w:jc w:val="center"/>
        </w:trPr>
        <w:tc>
          <w:tcPr>
            <w:tcW w:w="1397" w:type="dxa"/>
            <w:shd w:val="clear" w:color="auto" w:fill="C0C0C0"/>
          </w:tcPr>
          <w:p w14:paraId="09AA856D" w14:textId="77777777" w:rsidR="0032643F" w:rsidRDefault="0032643F" w:rsidP="008D3F4C">
            <w:pPr>
              <w:ind w:firstLine="361"/>
              <w:rPr>
                <w:b/>
                <w:bCs/>
                <w:sz w:val="18"/>
              </w:rPr>
            </w:pPr>
            <w:r>
              <w:rPr>
                <w:rFonts w:hint="eastAsia"/>
                <w:b/>
                <w:bCs/>
                <w:sz w:val="18"/>
              </w:rPr>
              <w:t>属性名称</w:t>
            </w:r>
          </w:p>
        </w:tc>
        <w:tc>
          <w:tcPr>
            <w:tcW w:w="1717" w:type="dxa"/>
            <w:shd w:val="clear" w:color="auto" w:fill="C0C0C0"/>
          </w:tcPr>
          <w:p w14:paraId="6DCD5F17" w14:textId="77777777" w:rsidR="0032643F" w:rsidRDefault="0032643F" w:rsidP="008D3F4C">
            <w:pPr>
              <w:ind w:firstLine="361"/>
              <w:rPr>
                <w:b/>
                <w:bCs/>
                <w:sz w:val="18"/>
              </w:rPr>
            </w:pPr>
            <w:r>
              <w:rPr>
                <w:rFonts w:hint="eastAsia"/>
                <w:b/>
                <w:bCs/>
                <w:sz w:val="18"/>
              </w:rPr>
              <w:t>解释</w:t>
            </w:r>
          </w:p>
        </w:tc>
        <w:tc>
          <w:tcPr>
            <w:tcW w:w="1139" w:type="dxa"/>
            <w:shd w:val="clear" w:color="auto" w:fill="C0C0C0"/>
          </w:tcPr>
          <w:p w14:paraId="7AC5F3E8" w14:textId="77777777" w:rsidR="0032643F" w:rsidRDefault="0032643F" w:rsidP="008D3F4C">
            <w:pPr>
              <w:ind w:firstLine="361"/>
              <w:rPr>
                <w:b/>
                <w:bCs/>
                <w:sz w:val="18"/>
              </w:rPr>
            </w:pPr>
            <w:r>
              <w:rPr>
                <w:rFonts w:hint="eastAsia"/>
                <w:b/>
                <w:bCs/>
                <w:sz w:val="18"/>
              </w:rPr>
              <w:t>限定</w:t>
            </w:r>
          </w:p>
        </w:tc>
        <w:tc>
          <w:tcPr>
            <w:tcW w:w="4247" w:type="dxa"/>
            <w:shd w:val="clear" w:color="auto" w:fill="C0C0C0"/>
          </w:tcPr>
          <w:p w14:paraId="172B038B" w14:textId="77777777" w:rsidR="0032643F" w:rsidRDefault="0032643F" w:rsidP="008D3F4C">
            <w:pPr>
              <w:ind w:firstLine="361"/>
              <w:rPr>
                <w:b/>
                <w:bCs/>
                <w:sz w:val="18"/>
              </w:rPr>
            </w:pPr>
            <w:r>
              <w:rPr>
                <w:rFonts w:hint="eastAsia"/>
                <w:b/>
                <w:bCs/>
                <w:sz w:val="18"/>
              </w:rPr>
              <w:t>类型和取值说明</w:t>
            </w:r>
          </w:p>
        </w:tc>
      </w:tr>
      <w:tr w:rsidR="0032643F" w14:paraId="019699F8" w14:textId="77777777" w:rsidTr="0032643F">
        <w:trPr>
          <w:trHeight w:val="345"/>
          <w:jc w:val="center"/>
        </w:trPr>
        <w:tc>
          <w:tcPr>
            <w:tcW w:w="1397" w:type="dxa"/>
            <w:shd w:val="clear" w:color="auto" w:fill="auto"/>
          </w:tcPr>
          <w:p w14:paraId="227A24B2" w14:textId="77777777" w:rsidR="0032643F" w:rsidRDefault="0032643F" w:rsidP="008D3F4C">
            <w:pPr>
              <w:rPr>
                <w:sz w:val="18"/>
              </w:rPr>
            </w:pPr>
            <w:r>
              <w:rPr>
                <w:rFonts w:hint="eastAsia"/>
                <w:sz w:val="18"/>
              </w:rPr>
              <w:t>version</w:t>
            </w:r>
          </w:p>
        </w:tc>
        <w:tc>
          <w:tcPr>
            <w:tcW w:w="1717" w:type="dxa"/>
            <w:shd w:val="clear" w:color="auto" w:fill="auto"/>
          </w:tcPr>
          <w:p w14:paraId="42DE896B" w14:textId="77777777" w:rsidR="0032643F" w:rsidRDefault="0032643F" w:rsidP="008D3F4C">
            <w:pPr>
              <w:rPr>
                <w:sz w:val="18"/>
              </w:rPr>
            </w:pPr>
            <w:r>
              <w:rPr>
                <w:rFonts w:hint="eastAsia"/>
                <w:sz w:val="18"/>
              </w:rPr>
              <w:t>版本</w:t>
            </w:r>
          </w:p>
        </w:tc>
        <w:tc>
          <w:tcPr>
            <w:tcW w:w="1139" w:type="dxa"/>
            <w:shd w:val="clear" w:color="auto" w:fill="auto"/>
          </w:tcPr>
          <w:p w14:paraId="6E4AB605" w14:textId="77777777" w:rsidR="0032643F" w:rsidRDefault="0032643F" w:rsidP="008D3F4C">
            <w:pPr>
              <w:rPr>
                <w:sz w:val="18"/>
              </w:rPr>
            </w:pPr>
            <w:r>
              <w:rPr>
                <w:rFonts w:hint="eastAsia"/>
                <w:sz w:val="18"/>
                <w:lang w:val="fr-FR"/>
              </w:rPr>
              <w:t>M</w:t>
            </w:r>
          </w:p>
        </w:tc>
        <w:tc>
          <w:tcPr>
            <w:tcW w:w="4247" w:type="dxa"/>
            <w:shd w:val="clear" w:color="auto" w:fill="auto"/>
          </w:tcPr>
          <w:p w14:paraId="4335CA17" w14:textId="77777777" w:rsidR="0032643F" w:rsidRDefault="0032643F" w:rsidP="008D3F4C">
            <w:pPr>
              <w:rPr>
                <w:sz w:val="18"/>
              </w:rPr>
            </w:pPr>
            <w:r>
              <w:rPr>
                <w:rFonts w:hint="eastAsia"/>
                <w:sz w:val="18"/>
              </w:rPr>
              <w:t xml:space="preserve">　字符串，取值为”</w:t>
            </w:r>
            <w:r>
              <w:rPr>
                <w:rFonts w:hint="eastAsia"/>
                <w:sz w:val="18"/>
              </w:rPr>
              <w:t>1.0</w:t>
            </w:r>
            <w:r>
              <w:rPr>
                <w:rFonts w:hint="eastAsia"/>
                <w:sz w:val="18"/>
              </w:rPr>
              <w:t>”</w:t>
            </w:r>
          </w:p>
        </w:tc>
      </w:tr>
      <w:tr w:rsidR="0032643F" w14:paraId="59234EB5" w14:textId="77777777" w:rsidTr="0032643F">
        <w:trPr>
          <w:trHeight w:val="345"/>
          <w:jc w:val="center"/>
        </w:trPr>
        <w:tc>
          <w:tcPr>
            <w:tcW w:w="1397" w:type="dxa"/>
            <w:shd w:val="clear" w:color="auto" w:fill="auto"/>
          </w:tcPr>
          <w:p w14:paraId="099D68C2" w14:textId="77777777" w:rsidR="0032643F" w:rsidRDefault="0032643F" w:rsidP="008D3F4C">
            <w:pPr>
              <w:rPr>
                <w:sz w:val="18"/>
              </w:rPr>
            </w:pPr>
            <w:r>
              <w:rPr>
                <w:rFonts w:hint="eastAsia"/>
                <w:sz w:val="18"/>
              </w:rPr>
              <w:t>encoding</w:t>
            </w:r>
          </w:p>
        </w:tc>
        <w:tc>
          <w:tcPr>
            <w:tcW w:w="1717" w:type="dxa"/>
            <w:shd w:val="clear" w:color="auto" w:fill="auto"/>
          </w:tcPr>
          <w:p w14:paraId="76C88DA7" w14:textId="77777777" w:rsidR="0032643F" w:rsidRDefault="0032643F" w:rsidP="008D3F4C">
            <w:pPr>
              <w:rPr>
                <w:sz w:val="18"/>
              </w:rPr>
            </w:pPr>
            <w:r>
              <w:rPr>
                <w:rFonts w:hint="eastAsia"/>
                <w:sz w:val="18"/>
              </w:rPr>
              <w:t>字符集</w:t>
            </w:r>
          </w:p>
        </w:tc>
        <w:tc>
          <w:tcPr>
            <w:tcW w:w="1139" w:type="dxa"/>
            <w:shd w:val="clear" w:color="auto" w:fill="auto"/>
          </w:tcPr>
          <w:p w14:paraId="06EF2756" w14:textId="77777777" w:rsidR="0032643F" w:rsidRDefault="0032643F" w:rsidP="008D3F4C">
            <w:pPr>
              <w:rPr>
                <w:sz w:val="18"/>
              </w:rPr>
            </w:pPr>
            <w:r>
              <w:rPr>
                <w:rFonts w:hint="eastAsia"/>
                <w:sz w:val="18"/>
                <w:lang w:val="fr-FR"/>
              </w:rPr>
              <w:t>M</w:t>
            </w:r>
          </w:p>
        </w:tc>
        <w:tc>
          <w:tcPr>
            <w:tcW w:w="4247" w:type="dxa"/>
            <w:shd w:val="clear" w:color="auto" w:fill="auto"/>
          </w:tcPr>
          <w:p w14:paraId="1FC4BA14" w14:textId="77777777" w:rsidR="0032643F" w:rsidRDefault="0032643F" w:rsidP="008D3F4C">
            <w:pPr>
              <w:rPr>
                <w:sz w:val="18"/>
              </w:rPr>
            </w:pPr>
            <w:r>
              <w:rPr>
                <w:rFonts w:hint="eastAsia"/>
                <w:sz w:val="18"/>
              </w:rPr>
              <w:t xml:space="preserve">　字符串，取值为：”</w:t>
            </w:r>
            <w:r>
              <w:rPr>
                <w:rFonts w:hint="eastAsia"/>
                <w:sz w:val="18"/>
              </w:rPr>
              <w:t>UTF-8</w:t>
            </w:r>
            <w:r>
              <w:rPr>
                <w:rFonts w:hint="eastAsia"/>
                <w:sz w:val="18"/>
              </w:rPr>
              <w:t>”</w:t>
            </w:r>
          </w:p>
        </w:tc>
      </w:tr>
    </w:tbl>
    <w:p w14:paraId="3A8F4D7F" w14:textId="77777777" w:rsidR="0032643F" w:rsidRDefault="0032643F" w:rsidP="0032643F">
      <w:pPr>
        <w:pStyle w:val="afffb"/>
        <w:spacing w:after="16"/>
        <w:ind w:firstLine="360"/>
        <w:rPr>
          <w:rFonts w:asciiTheme="minorEastAsia" w:eastAsiaTheme="minorEastAsia" w:hAnsiTheme="minorEastAsia" w:cs="宋体"/>
          <w:sz w:val="18"/>
          <w:szCs w:val="18"/>
        </w:rPr>
      </w:pPr>
      <w:bookmarkStart w:id="707" w:name="_Toc450567573"/>
    </w:p>
    <w:p w14:paraId="269CCF83" w14:textId="77777777" w:rsidR="0032643F" w:rsidRPr="0032643F" w:rsidRDefault="0032643F" w:rsidP="0032643F">
      <w:pPr>
        <w:pStyle w:val="Default"/>
        <w:rPr>
          <w:rFonts w:hAnsi="宋体"/>
          <w:sz w:val="21"/>
          <w:szCs w:val="21"/>
        </w:rPr>
      </w:pPr>
      <w:r w:rsidRPr="0032643F">
        <w:rPr>
          <w:rFonts w:hAnsi="宋体" w:hint="eastAsia"/>
          <w:sz w:val="21"/>
          <w:szCs w:val="21"/>
        </w:rPr>
        <w:t>autoConfigFile标签属性</w:t>
      </w:r>
    </w:p>
    <w:tbl>
      <w:tblPr>
        <w:tblW w:w="86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701"/>
        <w:gridCol w:w="1124"/>
        <w:gridCol w:w="4265"/>
      </w:tblGrid>
      <w:tr w:rsidR="0032643F" w14:paraId="583049C3" w14:textId="77777777" w:rsidTr="0032643F">
        <w:trPr>
          <w:trHeight w:val="345"/>
          <w:jc w:val="center"/>
        </w:trPr>
        <w:tc>
          <w:tcPr>
            <w:tcW w:w="1555" w:type="dxa"/>
            <w:shd w:val="clear" w:color="auto" w:fill="C0C0C0"/>
          </w:tcPr>
          <w:p w14:paraId="68D1AE47" w14:textId="77777777" w:rsidR="0032643F" w:rsidRDefault="0032643F" w:rsidP="008D3F4C">
            <w:pPr>
              <w:ind w:firstLine="361"/>
              <w:rPr>
                <w:b/>
                <w:bCs/>
                <w:sz w:val="18"/>
              </w:rPr>
            </w:pPr>
            <w:r>
              <w:rPr>
                <w:rFonts w:hint="eastAsia"/>
                <w:b/>
                <w:bCs/>
                <w:sz w:val="18"/>
              </w:rPr>
              <w:t>属性名称</w:t>
            </w:r>
          </w:p>
        </w:tc>
        <w:tc>
          <w:tcPr>
            <w:tcW w:w="1701" w:type="dxa"/>
            <w:shd w:val="clear" w:color="auto" w:fill="C0C0C0"/>
          </w:tcPr>
          <w:p w14:paraId="4F17C3E4" w14:textId="77777777" w:rsidR="0032643F" w:rsidRDefault="0032643F" w:rsidP="008D3F4C">
            <w:pPr>
              <w:ind w:firstLine="361"/>
              <w:rPr>
                <w:b/>
                <w:bCs/>
                <w:sz w:val="18"/>
              </w:rPr>
            </w:pPr>
            <w:r>
              <w:rPr>
                <w:rFonts w:hint="eastAsia"/>
                <w:b/>
                <w:bCs/>
                <w:sz w:val="18"/>
              </w:rPr>
              <w:t>解释</w:t>
            </w:r>
          </w:p>
        </w:tc>
        <w:tc>
          <w:tcPr>
            <w:tcW w:w="1124" w:type="dxa"/>
            <w:shd w:val="clear" w:color="auto" w:fill="C0C0C0"/>
          </w:tcPr>
          <w:p w14:paraId="5DC2E375" w14:textId="77777777" w:rsidR="0032643F" w:rsidRDefault="0032643F" w:rsidP="008D3F4C">
            <w:pPr>
              <w:ind w:firstLine="361"/>
              <w:rPr>
                <w:b/>
                <w:bCs/>
                <w:sz w:val="18"/>
              </w:rPr>
            </w:pPr>
            <w:r>
              <w:rPr>
                <w:rFonts w:hint="eastAsia"/>
                <w:b/>
                <w:bCs/>
                <w:sz w:val="18"/>
              </w:rPr>
              <w:t>限定</w:t>
            </w:r>
          </w:p>
        </w:tc>
        <w:tc>
          <w:tcPr>
            <w:tcW w:w="4265" w:type="dxa"/>
            <w:shd w:val="clear" w:color="auto" w:fill="C0C0C0"/>
          </w:tcPr>
          <w:p w14:paraId="189CF359" w14:textId="77777777" w:rsidR="0032643F" w:rsidRDefault="0032643F" w:rsidP="008D3F4C">
            <w:pPr>
              <w:ind w:firstLine="361"/>
              <w:rPr>
                <w:b/>
                <w:bCs/>
                <w:sz w:val="18"/>
              </w:rPr>
            </w:pPr>
            <w:r>
              <w:rPr>
                <w:rFonts w:hint="eastAsia"/>
                <w:b/>
                <w:bCs/>
                <w:sz w:val="18"/>
              </w:rPr>
              <w:t>类型和取值说明</w:t>
            </w:r>
          </w:p>
        </w:tc>
      </w:tr>
      <w:tr w:rsidR="0032643F" w14:paraId="6394376F" w14:textId="77777777" w:rsidTr="0032643F">
        <w:trPr>
          <w:trHeight w:val="345"/>
          <w:jc w:val="center"/>
        </w:trPr>
        <w:tc>
          <w:tcPr>
            <w:tcW w:w="1555" w:type="dxa"/>
            <w:shd w:val="clear" w:color="auto" w:fill="auto"/>
          </w:tcPr>
          <w:p w14:paraId="4F8AB307" w14:textId="77777777" w:rsidR="0032643F" w:rsidRDefault="0032643F" w:rsidP="008D3F4C">
            <w:pPr>
              <w:rPr>
                <w:sz w:val="18"/>
              </w:rPr>
            </w:pPr>
            <w:r>
              <w:rPr>
                <w:rFonts w:hint="eastAsia"/>
                <w:sz w:val="18"/>
              </w:rPr>
              <w:t>networkType</w:t>
            </w:r>
          </w:p>
        </w:tc>
        <w:tc>
          <w:tcPr>
            <w:tcW w:w="1701" w:type="dxa"/>
            <w:shd w:val="clear" w:color="auto" w:fill="auto"/>
          </w:tcPr>
          <w:p w14:paraId="1702F0AF" w14:textId="77777777" w:rsidR="0032643F" w:rsidRDefault="0032643F" w:rsidP="008D3F4C">
            <w:pPr>
              <w:rPr>
                <w:sz w:val="18"/>
              </w:rPr>
            </w:pPr>
            <w:r>
              <w:rPr>
                <w:rFonts w:hint="eastAsia"/>
                <w:sz w:val="18"/>
              </w:rPr>
              <w:t>网络制式</w:t>
            </w:r>
          </w:p>
        </w:tc>
        <w:tc>
          <w:tcPr>
            <w:tcW w:w="1124" w:type="dxa"/>
            <w:shd w:val="clear" w:color="auto" w:fill="auto"/>
          </w:tcPr>
          <w:p w14:paraId="66D81495" w14:textId="77777777" w:rsidR="0032643F" w:rsidRDefault="0032643F" w:rsidP="008D3F4C">
            <w:pPr>
              <w:rPr>
                <w:sz w:val="18"/>
              </w:rPr>
            </w:pPr>
            <w:r>
              <w:rPr>
                <w:rFonts w:hint="eastAsia"/>
                <w:sz w:val="18"/>
                <w:lang w:val="fr-FR"/>
              </w:rPr>
              <w:t>M</w:t>
            </w:r>
          </w:p>
        </w:tc>
        <w:tc>
          <w:tcPr>
            <w:tcW w:w="4265" w:type="dxa"/>
            <w:shd w:val="clear" w:color="auto" w:fill="auto"/>
          </w:tcPr>
          <w:p w14:paraId="0A9A7C03" w14:textId="77777777" w:rsidR="0032643F" w:rsidRDefault="0032643F" w:rsidP="008D3F4C">
            <w:pPr>
              <w:rPr>
                <w:sz w:val="18"/>
              </w:rPr>
            </w:pPr>
            <w:r>
              <w:rPr>
                <w:rFonts w:hint="eastAsia"/>
                <w:kern w:val="0"/>
                <w:sz w:val="18"/>
              </w:rPr>
              <w:t>字符串，</w:t>
            </w:r>
            <w:r>
              <w:rPr>
                <w:rFonts w:hint="eastAsia"/>
                <w:sz w:val="18"/>
              </w:rPr>
              <w:t>5G</w:t>
            </w:r>
            <w:r>
              <w:rPr>
                <w:rFonts w:hint="eastAsia"/>
                <w:sz w:val="18"/>
              </w:rPr>
              <w:t>取值为“</w:t>
            </w:r>
            <w:r>
              <w:rPr>
                <w:rFonts w:hint="eastAsia"/>
                <w:sz w:val="18"/>
              </w:rPr>
              <w:t>NR</w:t>
            </w:r>
            <w:r>
              <w:rPr>
                <w:rFonts w:hint="eastAsia"/>
                <w:sz w:val="18"/>
              </w:rPr>
              <w:t>”</w:t>
            </w:r>
            <w:r>
              <w:rPr>
                <w:rFonts w:hint="eastAsia"/>
                <w:sz w:val="18"/>
              </w:rPr>
              <w:t>,4G</w:t>
            </w:r>
            <w:r>
              <w:rPr>
                <w:rFonts w:hint="eastAsia"/>
                <w:sz w:val="18"/>
              </w:rPr>
              <w:t>取值为“</w:t>
            </w:r>
            <w:r>
              <w:rPr>
                <w:rFonts w:hint="eastAsia"/>
                <w:sz w:val="18"/>
              </w:rPr>
              <w:t>LTE</w:t>
            </w:r>
            <w:r>
              <w:rPr>
                <w:rFonts w:hint="eastAsia"/>
                <w:sz w:val="18"/>
              </w:rPr>
              <w:t>”，</w:t>
            </w:r>
            <w:r>
              <w:rPr>
                <w:sz w:val="18"/>
              </w:rPr>
              <w:t>4</w:t>
            </w:r>
            <w:r>
              <w:rPr>
                <w:rFonts w:hint="eastAsia"/>
                <w:sz w:val="18"/>
              </w:rPr>
              <w:t>/</w:t>
            </w:r>
            <w:r>
              <w:rPr>
                <w:sz w:val="18"/>
              </w:rPr>
              <w:t>5</w:t>
            </w:r>
            <w:r>
              <w:rPr>
                <w:rFonts w:hint="eastAsia"/>
                <w:sz w:val="18"/>
              </w:rPr>
              <w:t>G</w:t>
            </w:r>
            <w:r>
              <w:rPr>
                <w:rFonts w:hint="eastAsia"/>
                <w:sz w:val="18"/>
              </w:rPr>
              <w:t>取值为“</w:t>
            </w:r>
            <w:r>
              <w:rPr>
                <w:rFonts w:hint="eastAsia"/>
                <w:sz w:val="18"/>
              </w:rPr>
              <w:t>LTENR</w:t>
            </w:r>
            <w:r>
              <w:rPr>
                <w:rFonts w:hint="eastAsia"/>
                <w:sz w:val="18"/>
              </w:rPr>
              <w:t>”。</w:t>
            </w:r>
          </w:p>
        </w:tc>
      </w:tr>
      <w:tr w:rsidR="0032643F" w14:paraId="74391E08" w14:textId="77777777" w:rsidTr="0032643F">
        <w:trPr>
          <w:trHeight w:val="345"/>
          <w:jc w:val="center"/>
        </w:trPr>
        <w:tc>
          <w:tcPr>
            <w:tcW w:w="1555" w:type="dxa"/>
            <w:shd w:val="clear" w:color="auto" w:fill="auto"/>
          </w:tcPr>
          <w:p w14:paraId="481F8DF1" w14:textId="77777777" w:rsidR="0032643F" w:rsidRDefault="0032643F" w:rsidP="008D3F4C">
            <w:pPr>
              <w:rPr>
                <w:sz w:val="18"/>
              </w:rPr>
            </w:pPr>
            <w:r>
              <w:rPr>
                <w:rFonts w:hint="eastAsia"/>
                <w:sz w:val="18"/>
              </w:rPr>
              <w:t>vendor</w:t>
            </w:r>
          </w:p>
        </w:tc>
        <w:tc>
          <w:tcPr>
            <w:tcW w:w="1701" w:type="dxa"/>
            <w:shd w:val="clear" w:color="auto" w:fill="auto"/>
          </w:tcPr>
          <w:p w14:paraId="7D95309C" w14:textId="77777777" w:rsidR="0032643F" w:rsidRDefault="0032643F" w:rsidP="008D3F4C">
            <w:pPr>
              <w:rPr>
                <w:kern w:val="0"/>
                <w:sz w:val="18"/>
              </w:rPr>
            </w:pPr>
            <w:r>
              <w:rPr>
                <w:rFonts w:hint="eastAsia"/>
                <w:sz w:val="18"/>
              </w:rPr>
              <w:t>设备制造商</w:t>
            </w:r>
          </w:p>
        </w:tc>
        <w:tc>
          <w:tcPr>
            <w:tcW w:w="1124" w:type="dxa"/>
            <w:shd w:val="clear" w:color="auto" w:fill="auto"/>
          </w:tcPr>
          <w:p w14:paraId="5F76DD9C" w14:textId="77777777" w:rsidR="0032643F" w:rsidRDefault="0032643F" w:rsidP="008D3F4C">
            <w:pPr>
              <w:rPr>
                <w:sz w:val="18"/>
              </w:rPr>
            </w:pPr>
            <w:r>
              <w:rPr>
                <w:rFonts w:hint="eastAsia"/>
                <w:sz w:val="18"/>
              </w:rPr>
              <w:t>M</w:t>
            </w:r>
          </w:p>
        </w:tc>
        <w:tc>
          <w:tcPr>
            <w:tcW w:w="4265" w:type="dxa"/>
            <w:shd w:val="clear" w:color="auto" w:fill="auto"/>
          </w:tcPr>
          <w:p w14:paraId="6E209D22" w14:textId="77777777" w:rsidR="0032643F" w:rsidRDefault="0032643F" w:rsidP="008D3F4C">
            <w:pPr>
              <w:rPr>
                <w:kern w:val="0"/>
                <w:sz w:val="18"/>
              </w:rPr>
            </w:pPr>
            <w:r>
              <w:rPr>
                <w:rFonts w:hint="eastAsia"/>
                <w:sz w:val="18"/>
              </w:rPr>
              <w:t>字符串，该名称与通过</w:t>
            </w:r>
            <w:r>
              <w:rPr>
                <w:rFonts w:hint="eastAsia"/>
                <w:sz w:val="18"/>
              </w:rPr>
              <w:t>TR069</w:t>
            </w:r>
            <w:r>
              <w:rPr>
                <w:rFonts w:hint="eastAsia"/>
                <w:sz w:val="18"/>
              </w:rPr>
              <w:t>协议上报的</w:t>
            </w:r>
            <w:r>
              <w:rPr>
                <w:rFonts w:hint="eastAsia"/>
                <w:sz w:val="18"/>
              </w:rPr>
              <w:t>Inform</w:t>
            </w:r>
            <w:r>
              <w:rPr>
                <w:rFonts w:hint="eastAsia"/>
                <w:sz w:val="18"/>
              </w:rPr>
              <w:t>消息中</w:t>
            </w:r>
            <w:r>
              <w:rPr>
                <w:rFonts w:hint="eastAsia"/>
                <w:sz w:val="18"/>
              </w:rPr>
              <w:t>DeviceId</w:t>
            </w:r>
            <w:r>
              <w:rPr>
                <w:rFonts w:hint="eastAsia"/>
                <w:sz w:val="18"/>
              </w:rPr>
              <w:t>节点下的</w:t>
            </w:r>
            <w:r>
              <w:rPr>
                <w:rFonts w:hint="eastAsia"/>
                <w:sz w:val="18"/>
              </w:rPr>
              <w:t>Manufacturer</w:t>
            </w:r>
            <w:r>
              <w:rPr>
                <w:rFonts w:hint="eastAsia"/>
                <w:sz w:val="18"/>
              </w:rPr>
              <w:t>节点内容一致</w:t>
            </w:r>
          </w:p>
        </w:tc>
      </w:tr>
      <w:tr w:rsidR="0032643F" w14:paraId="7FEE5523" w14:textId="77777777" w:rsidTr="0032643F">
        <w:trPr>
          <w:trHeight w:val="345"/>
          <w:jc w:val="center"/>
        </w:trPr>
        <w:tc>
          <w:tcPr>
            <w:tcW w:w="1555" w:type="dxa"/>
            <w:shd w:val="clear" w:color="auto" w:fill="auto"/>
          </w:tcPr>
          <w:p w14:paraId="4E41FC56" w14:textId="77777777" w:rsidR="0032643F" w:rsidRDefault="0032643F" w:rsidP="008D3F4C">
            <w:pPr>
              <w:rPr>
                <w:sz w:val="18"/>
              </w:rPr>
            </w:pPr>
            <w:r>
              <w:rPr>
                <w:rFonts w:hint="eastAsia"/>
                <w:sz w:val="18"/>
              </w:rPr>
              <w:t>serialNumber</w:t>
            </w:r>
          </w:p>
        </w:tc>
        <w:tc>
          <w:tcPr>
            <w:tcW w:w="1701" w:type="dxa"/>
            <w:shd w:val="clear" w:color="auto" w:fill="auto"/>
          </w:tcPr>
          <w:p w14:paraId="547A4A94" w14:textId="77777777" w:rsidR="0032643F" w:rsidRDefault="0032643F" w:rsidP="008D3F4C">
            <w:pPr>
              <w:rPr>
                <w:kern w:val="0"/>
                <w:sz w:val="18"/>
              </w:rPr>
            </w:pPr>
            <w:r>
              <w:rPr>
                <w:rFonts w:hint="eastAsia"/>
                <w:sz w:val="18"/>
              </w:rPr>
              <w:t>小基站的序列号</w:t>
            </w:r>
          </w:p>
        </w:tc>
        <w:tc>
          <w:tcPr>
            <w:tcW w:w="1124" w:type="dxa"/>
            <w:shd w:val="clear" w:color="auto" w:fill="auto"/>
          </w:tcPr>
          <w:p w14:paraId="728BF9B6" w14:textId="77777777" w:rsidR="0032643F" w:rsidRDefault="0032643F" w:rsidP="008D3F4C">
            <w:pPr>
              <w:rPr>
                <w:sz w:val="18"/>
              </w:rPr>
            </w:pPr>
            <w:r>
              <w:rPr>
                <w:rFonts w:hint="eastAsia"/>
                <w:sz w:val="18"/>
                <w:lang w:val="fr-FR"/>
              </w:rPr>
              <w:t>M</w:t>
            </w:r>
          </w:p>
        </w:tc>
        <w:tc>
          <w:tcPr>
            <w:tcW w:w="4265" w:type="dxa"/>
            <w:shd w:val="clear" w:color="auto" w:fill="auto"/>
          </w:tcPr>
          <w:p w14:paraId="7EF7B52C" w14:textId="77777777" w:rsidR="0032643F" w:rsidRDefault="0032643F" w:rsidP="008D3F4C">
            <w:pPr>
              <w:rPr>
                <w:kern w:val="0"/>
                <w:sz w:val="18"/>
              </w:rPr>
            </w:pPr>
            <w:r>
              <w:rPr>
                <w:rFonts w:hint="eastAsia"/>
                <w:sz w:val="18"/>
              </w:rPr>
              <w:t>字符串，该序列号与通过</w:t>
            </w:r>
            <w:r>
              <w:rPr>
                <w:rFonts w:hint="eastAsia"/>
                <w:sz w:val="18"/>
              </w:rPr>
              <w:t>TR069</w:t>
            </w:r>
            <w:r>
              <w:rPr>
                <w:rFonts w:hint="eastAsia"/>
                <w:sz w:val="18"/>
              </w:rPr>
              <w:t>协议上报的</w:t>
            </w:r>
            <w:r>
              <w:rPr>
                <w:rFonts w:hint="eastAsia"/>
                <w:sz w:val="18"/>
              </w:rPr>
              <w:t>Inform</w:t>
            </w:r>
            <w:r>
              <w:rPr>
                <w:rFonts w:hint="eastAsia"/>
                <w:sz w:val="18"/>
              </w:rPr>
              <w:t>消息中</w:t>
            </w:r>
            <w:r>
              <w:rPr>
                <w:rFonts w:hint="eastAsia"/>
                <w:sz w:val="18"/>
              </w:rPr>
              <w:t>DeviceId</w:t>
            </w:r>
            <w:r>
              <w:rPr>
                <w:rFonts w:hint="eastAsia"/>
                <w:sz w:val="18"/>
              </w:rPr>
              <w:t>节点下的</w:t>
            </w:r>
            <w:r>
              <w:rPr>
                <w:rFonts w:hint="eastAsia"/>
                <w:sz w:val="18"/>
              </w:rPr>
              <w:t>SerialNumber</w:t>
            </w:r>
            <w:r>
              <w:rPr>
                <w:rFonts w:hint="eastAsia"/>
                <w:sz w:val="18"/>
              </w:rPr>
              <w:t>节点内容一致</w:t>
            </w:r>
          </w:p>
        </w:tc>
      </w:tr>
      <w:tr w:rsidR="0032643F" w14:paraId="57C81AD4" w14:textId="77777777" w:rsidTr="0032643F">
        <w:trPr>
          <w:trHeight w:val="345"/>
          <w:jc w:val="center"/>
        </w:trPr>
        <w:tc>
          <w:tcPr>
            <w:tcW w:w="1555" w:type="dxa"/>
            <w:shd w:val="clear" w:color="auto" w:fill="auto"/>
          </w:tcPr>
          <w:p w14:paraId="75451F2A" w14:textId="77777777" w:rsidR="0032643F" w:rsidRDefault="0032643F" w:rsidP="008D3F4C">
            <w:pPr>
              <w:rPr>
                <w:sz w:val="18"/>
              </w:rPr>
            </w:pPr>
            <w:r>
              <w:rPr>
                <w:rFonts w:hint="eastAsia"/>
                <w:sz w:val="18"/>
              </w:rPr>
              <w:t>generateTime</w:t>
            </w:r>
          </w:p>
        </w:tc>
        <w:tc>
          <w:tcPr>
            <w:tcW w:w="1701" w:type="dxa"/>
            <w:shd w:val="clear" w:color="auto" w:fill="auto"/>
          </w:tcPr>
          <w:p w14:paraId="77C98D68" w14:textId="77777777" w:rsidR="0032643F" w:rsidRDefault="0032643F" w:rsidP="008D3F4C">
            <w:pPr>
              <w:rPr>
                <w:sz w:val="18"/>
              </w:rPr>
            </w:pPr>
            <w:r>
              <w:rPr>
                <w:rFonts w:hint="eastAsia"/>
                <w:sz w:val="18"/>
              </w:rPr>
              <w:t>开站文件生成时间</w:t>
            </w:r>
          </w:p>
        </w:tc>
        <w:tc>
          <w:tcPr>
            <w:tcW w:w="1124" w:type="dxa"/>
            <w:shd w:val="clear" w:color="auto" w:fill="auto"/>
          </w:tcPr>
          <w:p w14:paraId="0A42D86E" w14:textId="77777777" w:rsidR="0032643F" w:rsidRDefault="0032643F" w:rsidP="008D3F4C">
            <w:pPr>
              <w:rPr>
                <w:sz w:val="18"/>
              </w:rPr>
            </w:pPr>
            <w:r>
              <w:rPr>
                <w:rFonts w:hint="eastAsia"/>
                <w:sz w:val="18"/>
              </w:rPr>
              <w:t>M</w:t>
            </w:r>
          </w:p>
        </w:tc>
        <w:tc>
          <w:tcPr>
            <w:tcW w:w="4265" w:type="dxa"/>
            <w:shd w:val="clear" w:color="auto" w:fill="auto"/>
          </w:tcPr>
          <w:p w14:paraId="41759B00" w14:textId="77777777" w:rsidR="0032643F" w:rsidRDefault="0032643F" w:rsidP="008D3F4C">
            <w:pPr>
              <w:rPr>
                <w:sz w:val="18"/>
              </w:rPr>
            </w:pPr>
            <w:r>
              <w:rPr>
                <w:rFonts w:hint="eastAsia"/>
                <w:sz w:val="18"/>
              </w:rPr>
              <w:t>字符串，</w:t>
            </w:r>
            <w:r>
              <w:rPr>
                <w:rFonts w:hint="eastAsia"/>
                <w:sz w:val="18"/>
              </w:rPr>
              <w:t>UTC</w:t>
            </w:r>
            <w:r>
              <w:rPr>
                <w:rFonts w:hint="eastAsia"/>
                <w:sz w:val="18"/>
              </w:rPr>
              <w:t>时间格式</w:t>
            </w:r>
          </w:p>
        </w:tc>
      </w:tr>
    </w:tbl>
    <w:p w14:paraId="32BA09F6" w14:textId="77777777" w:rsidR="0032643F" w:rsidRDefault="0032643F" w:rsidP="0032643F">
      <w:pPr>
        <w:pStyle w:val="afffb"/>
        <w:spacing w:after="16"/>
        <w:ind w:firstLine="360"/>
        <w:rPr>
          <w:rFonts w:asciiTheme="minorEastAsia" w:eastAsiaTheme="minorEastAsia" w:hAnsiTheme="minorEastAsia" w:cs="宋体"/>
          <w:sz w:val="18"/>
          <w:szCs w:val="18"/>
        </w:rPr>
      </w:pPr>
    </w:p>
    <w:p w14:paraId="261CFF21" w14:textId="77777777" w:rsidR="0032643F" w:rsidRPr="0032643F" w:rsidRDefault="0032643F" w:rsidP="0032643F">
      <w:pPr>
        <w:pStyle w:val="Default"/>
        <w:rPr>
          <w:rFonts w:hAnsi="宋体"/>
          <w:sz w:val="21"/>
          <w:szCs w:val="21"/>
        </w:rPr>
      </w:pPr>
      <w:r w:rsidRPr="0032643F">
        <w:rPr>
          <w:rFonts w:hAnsi="宋体" w:hint="eastAsia"/>
          <w:sz w:val="21"/>
          <w:szCs w:val="21"/>
        </w:rPr>
        <w:t>dataModelSpecific标签属性</w:t>
      </w:r>
    </w:p>
    <w:tbl>
      <w:tblPr>
        <w:tblW w:w="86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87"/>
        <w:gridCol w:w="1827"/>
        <w:gridCol w:w="1172"/>
        <w:gridCol w:w="4364"/>
      </w:tblGrid>
      <w:tr w:rsidR="0032643F" w14:paraId="58028F6C" w14:textId="77777777" w:rsidTr="0032643F">
        <w:trPr>
          <w:trHeight w:val="345"/>
          <w:jc w:val="center"/>
        </w:trPr>
        <w:tc>
          <w:tcPr>
            <w:tcW w:w="1287" w:type="dxa"/>
            <w:shd w:val="clear" w:color="auto" w:fill="C0C0C0"/>
          </w:tcPr>
          <w:p w14:paraId="417469E2" w14:textId="77777777" w:rsidR="0032643F" w:rsidRDefault="0032643F" w:rsidP="0032643F">
            <w:pPr>
              <w:rPr>
                <w:b/>
                <w:bCs/>
                <w:sz w:val="18"/>
                <w:szCs w:val="15"/>
              </w:rPr>
            </w:pPr>
            <w:r>
              <w:rPr>
                <w:rFonts w:hint="eastAsia"/>
                <w:b/>
                <w:bCs/>
                <w:sz w:val="18"/>
                <w:szCs w:val="15"/>
              </w:rPr>
              <w:t>属性名称</w:t>
            </w:r>
          </w:p>
        </w:tc>
        <w:tc>
          <w:tcPr>
            <w:tcW w:w="1827" w:type="dxa"/>
            <w:shd w:val="clear" w:color="auto" w:fill="C0C0C0"/>
          </w:tcPr>
          <w:p w14:paraId="2A0ED53A" w14:textId="77777777" w:rsidR="0032643F" w:rsidRDefault="0032643F" w:rsidP="008D3F4C">
            <w:pPr>
              <w:ind w:firstLine="361"/>
              <w:rPr>
                <w:b/>
                <w:bCs/>
                <w:sz w:val="18"/>
                <w:szCs w:val="15"/>
              </w:rPr>
            </w:pPr>
            <w:r>
              <w:rPr>
                <w:rFonts w:hint="eastAsia"/>
                <w:b/>
                <w:bCs/>
                <w:sz w:val="18"/>
                <w:szCs w:val="15"/>
              </w:rPr>
              <w:t>解释</w:t>
            </w:r>
          </w:p>
        </w:tc>
        <w:tc>
          <w:tcPr>
            <w:tcW w:w="1172" w:type="dxa"/>
            <w:shd w:val="clear" w:color="auto" w:fill="C0C0C0"/>
          </w:tcPr>
          <w:p w14:paraId="1616C88C" w14:textId="77777777" w:rsidR="0032643F" w:rsidRDefault="0032643F" w:rsidP="008D3F4C">
            <w:pPr>
              <w:ind w:firstLine="361"/>
              <w:rPr>
                <w:b/>
                <w:bCs/>
                <w:sz w:val="18"/>
                <w:szCs w:val="15"/>
              </w:rPr>
            </w:pPr>
            <w:r>
              <w:rPr>
                <w:rFonts w:hint="eastAsia"/>
                <w:b/>
                <w:bCs/>
                <w:sz w:val="18"/>
                <w:szCs w:val="15"/>
              </w:rPr>
              <w:t>限定</w:t>
            </w:r>
          </w:p>
        </w:tc>
        <w:tc>
          <w:tcPr>
            <w:tcW w:w="4364" w:type="dxa"/>
            <w:shd w:val="clear" w:color="auto" w:fill="C0C0C0"/>
          </w:tcPr>
          <w:p w14:paraId="0318585D" w14:textId="77777777" w:rsidR="0032643F" w:rsidRDefault="0032643F" w:rsidP="008D3F4C">
            <w:pPr>
              <w:ind w:firstLine="361"/>
              <w:rPr>
                <w:b/>
                <w:bCs/>
                <w:sz w:val="18"/>
                <w:szCs w:val="15"/>
              </w:rPr>
            </w:pPr>
            <w:r>
              <w:rPr>
                <w:rFonts w:hint="eastAsia"/>
                <w:b/>
                <w:bCs/>
                <w:sz w:val="18"/>
                <w:szCs w:val="15"/>
              </w:rPr>
              <w:t>类型和取值说明</w:t>
            </w:r>
          </w:p>
        </w:tc>
      </w:tr>
      <w:tr w:rsidR="0032643F" w14:paraId="6E4B7CB7" w14:textId="77777777" w:rsidTr="0032643F">
        <w:trPr>
          <w:trHeight w:val="345"/>
          <w:jc w:val="center"/>
        </w:trPr>
        <w:tc>
          <w:tcPr>
            <w:tcW w:w="1287" w:type="dxa"/>
            <w:shd w:val="clear" w:color="auto" w:fill="auto"/>
          </w:tcPr>
          <w:p w14:paraId="7544FF72" w14:textId="77777777" w:rsidR="0032643F" w:rsidRDefault="0032643F" w:rsidP="008D3F4C">
            <w:pPr>
              <w:rPr>
                <w:sz w:val="18"/>
                <w:szCs w:val="15"/>
              </w:rPr>
            </w:pPr>
            <w:r>
              <w:rPr>
                <w:rFonts w:hint="eastAsia"/>
                <w:sz w:val="18"/>
                <w:szCs w:val="15"/>
              </w:rPr>
              <w:t>version</w:t>
            </w:r>
          </w:p>
        </w:tc>
        <w:tc>
          <w:tcPr>
            <w:tcW w:w="1827" w:type="dxa"/>
            <w:shd w:val="clear" w:color="auto" w:fill="auto"/>
          </w:tcPr>
          <w:p w14:paraId="7308A7C1" w14:textId="77777777" w:rsidR="0032643F" w:rsidRDefault="0032643F" w:rsidP="008D3F4C">
            <w:pPr>
              <w:rPr>
                <w:sz w:val="18"/>
                <w:szCs w:val="15"/>
              </w:rPr>
            </w:pPr>
            <w:r>
              <w:rPr>
                <w:rFonts w:hint="eastAsia"/>
                <w:sz w:val="18"/>
                <w:szCs w:val="15"/>
              </w:rPr>
              <w:t>当前数据模型版本</w:t>
            </w:r>
          </w:p>
        </w:tc>
        <w:tc>
          <w:tcPr>
            <w:tcW w:w="1172" w:type="dxa"/>
            <w:shd w:val="clear" w:color="auto" w:fill="auto"/>
          </w:tcPr>
          <w:p w14:paraId="2E189452" w14:textId="77777777" w:rsidR="0032643F" w:rsidRDefault="0032643F" w:rsidP="008D3F4C">
            <w:pPr>
              <w:rPr>
                <w:sz w:val="18"/>
                <w:szCs w:val="15"/>
              </w:rPr>
            </w:pPr>
            <w:r>
              <w:rPr>
                <w:rFonts w:hint="eastAsia"/>
                <w:sz w:val="18"/>
                <w:szCs w:val="15"/>
                <w:lang w:val="fr-FR"/>
              </w:rPr>
              <w:t>M</w:t>
            </w:r>
          </w:p>
        </w:tc>
        <w:tc>
          <w:tcPr>
            <w:tcW w:w="4364" w:type="dxa"/>
            <w:shd w:val="clear" w:color="auto" w:fill="auto"/>
          </w:tcPr>
          <w:p w14:paraId="7FFED558" w14:textId="043817A7" w:rsidR="0032643F" w:rsidRDefault="0032643F" w:rsidP="008D3F4C">
            <w:pPr>
              <w:rPr>
                <w:kern w:val="0"/>
                <w:sz w:val="18"/>
                <w:szCs w:val="15"/>
              </w:rPr>
            </w:pPr>
            <w:r>
              <w:rPr>
                <w:rFonts w:hint="eastAsia"/>
                <w:sz w:val="18"/>
                <w:szCs w:val="15"/>
              </w:rPr>
              <w:t>字符串，公共参数所依据的</w:t>
            </w:r>
            <w:r w:rsidR="00887B17">
              <w:rPr>
                <w:rFonts w:hint="eastAsia"/>
                <w:sz w:val="18"/>
                <w:szCs w:val="15"/>
              </w:rPr>
              <w:t>小</w:t>
            </w:r>
            <w:r>
              <w:rPr>
                <w:rFonts w:hint="eastAsia"/>
                <w:sz w:val="18"/>
                <w:szCs w:val="15"/>
              </w:rPr>
              <w:t>基站网管南向接口数据模型规范的版本号</w:t>
            </w:r>
          </w:p>
        </w:tc>
      </w:tr>
    </w:tbl>
    <w:p w14:paraId="4C19D816" w14:textId="77777777" w:rsidR="0032643F" w:rsidRDefault="0032643F" w:rsidP="0032643F">
      <w:pPr>
        <w:pStyle w:val="afffb"/>
        <w:spacing w:after="16"/>
        <w:ind w:firstLine="360"/>
        <w:rPr>
          <w:rFonts w:asciiTheme="minorEastAsia" w:eastAsiaTheme="minorEastAsia" w:hAnsiTheme="minorEastAsia" w:cs="宋体"/>
          <w:sz w:val="18"/>
          <w:szCs w:val="18"/>
        </w:rPr>
      </w:pPr>
    </w:p>
    <w:p w14:paraId="16839DC2" w14:textId="77777777" w:rsidR="0032643F" w:rsidRPr="00887B17" w:rsidRDefault="0032643F" w:rsidP="00887B17">
      <w:pPr>
        <w:pStyle w:val="Default"/>
        <w:rPr>
          <w:rFonts w:hAnsi="宋体"/>
          <w:sz w:val="21"/>
          <w:szCs w:val="21"/>
        </w:rPr>
      </w:pPr>
      <w:r w:rsidRPr="00887B17">
        <w:rPr>
          <w:rFonts w:hAnsi="宋体" w:hint="eastAsia"/>
          <w:sz w:val="21"/>
          <w:szCs w:val="21"/>
        </w:rPr>
        <w:t>config标签属</w:t>
      </w:r>
      <w:bookmarkEnd w:id="707"/>
      <w:r w:rsidRPr="00887B17">
        <w:rPr>
          <w:rFonts w:hAnsi="宋体" w:hint="eastAsia"/>
          <w:sz w:val="21"/>
          <w:szCs w:val="21"/>
        </w:rPr>
        <w:t>性</w:t>
      </w:r>
    </w:p>
    <w:tbl>
      <w:tblPr>
        <w:tblW w:w="8655" w:type="dxa"/>
        <w:jc w:val="center"/>
        <w:tblLayout w:type="fixed"/>
        <w:tblLook w:val="04A0" w:firstRow="1" w:lastRow="0" w:firstColumn="1" w:lastColumn="0" w:noHBand="0" w:noVBand="1"/>
      </w:tblPr>
      <w:tblGrid>
        <w:gridCol w:w="1152"/>
        <w:gridCol w:w="2504"/>
        <w:gridCol w:w="1060"/>
        <w:gridCol w:w="3939"/>
      </w:tblGrid>
      <w:tr w:rsidR="0032643F" w14:paraId="707D3C49" w14:textId="77777777" w:rsidTr="00887B17">
        <w:trPr>
          <w:trHeight w:val="345"/>
          <w:jc w:val="center"/>
        </w:trPr>
        <w:tc>
          <w:tcPr>
            <w:tcW w:w="1152" w:type="dxa"/>
            <w:tcBorders>
              <w:top w:val="single" w:sz="12" w:space="0" w:color="008000"/>
              <w:left w:val="single" w:sz="8" w:space="0" w:color="auto"/>
              <w:bottom w:val="single" w:sz="4" w:space="0" w:color="auto"/>
              <w:right w:val="single" w:sz="8" w:space="0" w:color="auto"/>
            </w:tcBorders>
            <w:shd w:val="clear" w:color="auto" w:fill="C0C0C0"/>
          </w:tcPr>
          <w:p w14:paraId="5247E62E" w14:textId="77777777" w:rsidR="0032643F" w:rsidRDefault="0032643F" w:rsidP="00887B17">
            <w:pPr>
              <w:rPr>
                <w:b/>
                <w:bCs/>
                <w:sz w:val="18"/>
                <w:szCs w:val="15"/>
              </w:rPr>
            </w:pPr>
            <w:r>
              <w:rPr>
                <w:rFonts w:hint="eastAsia"/>
                <w:b/>
                <w:bCs/>
                <w:sz w:val="18"/>
                <w:szCs w:val="15"/>
              </w:rPr>
              <w:t>属性名称</w:t>
            </w:r>
          </w:p>
        </w:tc>
        <w:tc>
          <w:tcPr>
            <w:tcW w:w="2504" w:type="dxa"/>
            <w:tcBorders>
              <w:top w:val="single" w:sz="12" w:space="0" w:color="008000"/>
              <w:left w:val="nil"/>
              <w:bottom w:val="single" w:sz="4" w:space="0" w:color="auto"/>
              <w:right w:val="single" w:sz="8" w:space="0" w:color="auto"/>
            </w:tcBorders>
            <w:shd w:val="clear" w:color="auto" w:fill="C0C0C0"/>
          </w:tcPr>
          <w:p w14:paraId="2B565039" w14:textId="77777777" w:rsidR="0032643F" w:rsidRDefault="0032643F" w:rsidP="00887B17">
            <w:pPr>
              <w:rPr>
                <w:b/>
                <w:bCs/>
                <w:sz w:val="18"/>
                <w:szCs w:val="15"/>
              </w:rPr>
            </w:pPr>
            <w:r>
              <w:rPr>
                <w:rFonts w:hint="eastAsia"/>
                <w:b/>
                <w:bCs/>
                <w:sz w:val="18"/>
                <w:szCs w:val="15"/>
              </w:rPr>
              <w:t>解释</w:t>
            </w:r>
          </w:p>
        </w:tc>
        <w:tc>
          <w:tcPr>
            <w:tcW w:w="1060" w:type="dxa"/>
            <w:tcBorders>
              <w:top w:val="single" w:sz="12" w:space="0" w:color="008000"/>
              <w:left w:val="nil"/>
              <w:bottom w:val="single" w:sz="4" w:space="0" w:color="auto"/>
              <w:right w:val="single" w:sz="8" w:space="0" w:color="auto"/>
            </w:tcBorders>
            <w:shd w:val="clear" w:color="auto" w:fill="C0C0C0"/>
          </w:tcPr>
          <w:p w14:paraId="2950688F" w14:textId="77777777" w:rsidR="0032643F" w:rsidRDefault="0032643F" w:rsidP="00887B17">
            <w:pPr>
              <w:rPr>
                <w:b/>
                <w:bCs/>
                <w:sz w:val="18"/>
                <w:szCs w:val="15"/>
              </w:rPr>
            </w:pPr>
            <w:r>
              <w:rPr>
                <w:rFonts w:hint="eastAsia"/>
                <w:b/>
                <w:bCs/>
                <w:sz w:val="18"/>
                <w:szCs w:val="15"/>
              </w:rPr>
              <w:t>限定</w:t>
            </w:r>
          </w:p>
        </w:tc>
        <w:tc>
          <w:tcPr>
            <w:tcW w:w="3939" w:type="dxa"/>
            <w:tcBorders>
              <w:top w:val="single" w:sz="12" w:space="0" w:color="008000"/>
              <w:left w:val="nil"/>
              <w:bottom w:val="single" w:sz="4" w:space="0" w:color="auto"/>
              <w:right w:val="single" w:sz="8" w:space="0" w:color="auto"/>
            </w:tcBorders>
            <w:shd w:val="clear" w:color="auto" w:fill="C0C0C0"/>
          </w:tcPr>
          <w:p w14:paraId="0CC8053A" w14:textId="77777777" w:rsidR="0032643F" w:rsidRDefault="0032643F" w:rsidP="00887B17">
            <w:pPr>
              <w:rPr>
                <w:b/>
                <w:bCs/>
                <w:sz w:val="18"/>
                <w:szCs w:val="15"/>
              </w:rPr>
            </w:pPr>
            <w:r>
              <w:rPr>
                <w:rFonts w:hint="eastAsia"/>
                <w:b/>
                <w:bCs/>
                <w:sz w:val="18"/>
                <w:szCs w:val="15"/>
              </w:rPr>
              <w:t>类型和取值说明</w:t>
            </w:r>
          </w:p>
        </w:tc>
      </w:tr>
      <w:tr w:rsidR="0032643F" w14:paraId="4D3E90F8" w14:textId="77777777" w:rsidTr="00887B17">
        <w:trPr>
          <w:trHeight w:val="345"/>
          <w:jc w:val="center"/>
        </w:trPr>
        <w:tc>
          <w:tcPr>
            <w:tcW w:w="1152" w:type="dxa"/>
            <w:tcBorders>
              <w:top w:val="single" w:sz="4" w:space="0" w:color="auto"/>
              <w:left w:val="single" w:sz="4" w:space="0" w:color="auto"/>
              <w:bottom w:val="single" w:sz="4" w:space="0" w:color="auto"/>
              <w:right w:val="single" w:sz="4" w:space="0" w:color="auto"/>
            </w:tcBorders>
            <w:shd w:val="clear" w:color="auto" w:fill="auto"/>
          </w:tcPr>
          <w:p w14:paraId="0F7EC1E5" w14:textId="77777777" w:rsidR="0032643F" w:rsidRDefault="0032643F" w:rsidP="008D3F4C">
            <w:pPr>
              <w:rPr>
                <w:sz w:val="18"/>
                <w:szCs w:val="15"/>
              </w:rPr>
            </w:pPr>
            <w:r>
              <w:rPr>
                <w:rFonts w:hint="eastAsia"/>
                <w:sz w:val="18"/>
                <w:szCs w:val="15"/>
              </w:rPr>
              <w:t>name</w:t>
            </w:r>
          </w:p>
        </w:tc>
        <w:tc>
          <w:tcPr>
            <w:tcW w:w="2504" w:type="dxa"/>
            <w:tcBorders>
              <w:top w:val="single" w:sz="4" w:space="0" w:color="auto"/>
              <w:left w:val="single" w:sz="4" w:space="0" w:color="auto"/>
              <w:bottom w:val="single" w:sz="4" w:space="0" w:color="auto"/>
              <w:right w:val="single" w:sz="4" w:space="0" w:color="auto"/>
            </w:tcBorders>
            <w:shd w:val="clear" w:color="auto" w:fill="auto"/>
          </w:tcPr>
          <w:p w14:paraId="0CE12DF5" w14:textId="77777777" w:rsidR="0032643F" w:rsidRDefault="0032643F" w:rsidP="008D3F4C">
            <w:pPr>
              <w:rPr>
                <w:sz w:val="18"/>
                <w:szCs w:val="15"/>
              </w:rPr>
            </w:pPr>
            <w:r>
              <w:rPr>
                <w:rFonts w:hint="eastAsia"/>
                <w:sz w:val="18"/>
                <w:szCs w:val="15"/>
              </w:rPr>
              <w:t>参数名称</w:t>
            </w:r>
          </w:p>
        </w:tc>
        <w:tc>
          <w:tcPr>
            <w:tcW w:w="1060" w:type="dxa"/>
            <w:tcBorders>
              <w:top w:val="single" w:sz="4" w:space="0" w:color="auto"/>
              <w:left w:val="single" w:sz="4" w:space="0" w:color="auto"/>
              <w:bottom w:val="single" w:sz="4" w:space="0" w:color="auto"/>
              <w:right w:val="single" w:sz="4" w:space="0" w:color="auto"/>
            </w:tcBorders>
            <w:shd w:val="clear" w:color="auto" w:fill="auto"/>
          </w:tcPr>
          <w:p w14:paraId="35ACD996" w14:textId="77777777" w:rsidR="0032643F" w:rsidRDefault="0032643F" w:rsidP="008D3F4C">
            <w:pPr>
              <w:rPr>
                <w:sz w:val="18"/>
                <w:szCs w:val="15"/>
              </w:rPr>
            </w:pPr>
            <w:r>
              <w:rPr>
                <w:rFonts w:hint="eastAsia"/>
                <w:sz w:val="18"/>
                <w:szCs w:val="15"/>
                <w:lang w:val="fr-FR"/>
              </w:rPr>
              <w:t>M</w:t>
            </w:r>
          </w:p>
        </w:tc>
        <w:tc>
          <w:tcPr>
            <w:tcW w:w="3939" w:type="dxa"/>
            <w:tcBorders>
              <w:top w:val="single" w:sz="4" w:space="0" w:color="auto"/>
              <w:left w:val="single" w:sz="4" w:space="0" w:color="auto"/>
              <w:bottom w:val="single" w:sz="4" w:space="0" w:color="auto"/>
              <w:right w:val="single" w:sz="4" w:space="0" w:color="auto"/>
            </w:tcBorders>
            <w:shd w:val="clear" w:color="auto" w:fill="auto"/>
          </w:tcPr>
          <w:p w14:paraId="43241134" w14:textId="77777777" w:rsidR="0032643F" w:rsidRDefault="0032643F" w:rsidP="008D3F4C">
            <w:pPr>
              <w:rPr>
                <w:sz w:val="18"/>
                <w:szCs w:val="15"/>
              </w:rPr>
            </w:pPr>
            <w:r>
              <w:rPr>
                <w:rFonts w:hint="eastAsia"/>
                <w:sz w:val="18"/>
                <w:szCs w:val="15"/>
              </w:rPr>
              <w:t>字符串</w:t>
            </w:r>
            <w:r>
              <w:rPr>
                <w:rFonts w:hint="eastAsia"/>
                <w:sz w:val="18"/>
                <w:szCs w:val="15"/>
              </w:rPr>
              <w:t>,</w:t>
            </w:r>
            <w:r>
              <w:rPr>
                <w:rFonts w:hint="eastAsia"/>
                <w:sz w:val="18"/>
                <w:szCs w:val="15"/>
              </w:rPr>
              <w:t>由于数据模型的参数存在多个实例的情况，如下所示：</w:t>
            </w:r>
          </w:p>
          <w:p w14:paraId="59B4DD31" w14:textId="77777777" w:rsidR="0032643F" w:rsidRDefault="0032643F" w:rsidP="008D3F4C">
            <w:pPr>
              <w:rPr>
                <w:sz w:val="18"/>
                <w:szCs w:val="15"/>
              </w:rPr>
            </w:pPr>
            <w:r>
              <w:rPr>
                <w:rFonts w:hint="eastAsia"/>
                <w:sz w:val="18"/>
                <w:szCs w:val="15"/>
              </w:rPr>
              <w:t>Device.FAP.MRMgmt.Config.{i}.MrEnable</w:t>
            </w:r>
          </w:p>
          <w:p w14:paraId="0A9690D2" w14:textId="77777777" w:rsidR="0032643F" w:rsidRDefault="0032643F" w:rsidP="008D3F4C">
            <w:pPr>
              <w:rPr>
                <w:sz w:val="18"/>
                <w:szCs w:val="15"/>
              </w:rPr>
            </w:pPr>
            <w:r>
              <w:rPr>
                <w:rFonts w:hint="eastAsia"/>
                <w:sz w:val="18"/>
                <w:szCs w:val="15"/>
              </w:rPr>
              <w:t>在这种情况下，在生成开站文件时会根据重复情况自动进行编号，编号由</w:t>
            </w:r>
            <w:r>
              <w:rPr>
                <w:rFonts w:hint="eastAsia"/>
                <w:sz w:val="18"/>
                <w:szCs w:val="15"/>
              </w:rPr>
              <w:t>1</w:t>
            </w:r>
            <w:r>
              <w:rPr>
                <w:rFonts w:hint="eastAsia"/>
                <w:sz w:val="18"/>
                <w:szCs w:val="15"/>
              </w:rPr>
              <w:t>开始，此处的编号与数据模型中的实例</w:t>
            </w:r>
            <w:r>
              <w:rPr>
                <w:rFonts w:hint="eastAsia"/>
                <w:sz w:val="18"/>
                <w:szCs w:val="15"/>
              </w:rPr>
              <w:t>Number</w:t>
            </w:r>
            <w:r>
              <w:rPr>
                <w:rFonts w:hint="eastAsia"/>
                <w:sz w:val="18"/>
                <w:szCs w:val="15"/>
              </w:rPr>
              <w:t>不是同一个概念。</w:t>
            </w:r>
          </w:p>
        </w:tc>
      </w:tr>
      <w:tr w:rsidR="0032643F" w14:paraId="2F5C6FFC" w14:textId="77777777" w:rsidTr="00887B17">
        <w:trPr>
          <w:trHeight w:val="345"/>
          <w:jc w:val="center"/>
        </w:trPr>
        <w:tc>
          <w:tcPr>
            <w:tcW w:w="1152" w:type="dxa"/>
            <w:tcBorders>
              <w:top w:val="single" w:sz="4" w:space="0" w:color="auto"/>
              <w:left w:val="single" w:sz="4" w:space="0" w:color="auto"/>
              <w:bottom w:val="single" w:sz="4" w:space="0" w:color="auto"/>
              <w:right w:val="single" w:sz="4" w:space="0" w:color="auto"/>
            </w:tcBorders>
            <w:shd w:val="clear" w:color="auto" w:fill="auto"/>
          </w:tcPr>
          <w:p w14:paraId="744C5B46" w14:textId="77777777" w:rsidR="0032643F" w:rsidRDefault="0032643F" w:rsidP="008D3F4C">
            <w:pPr>
              <w:rPr>
                <w:sz w:val="18"/>
                <w:szCs w:val="15"/>
              </w:rPr>
            </w:pPr>
            <w:r>
              <w:rPr>
                <w:rFonts w:hint="eastAsia"/>
                <w:sz w:val="18"/>
                <w:szCs w:val="15"/>
              </w:rPr>
              <w:t>value</w:t>
            </w:r>
          </w:p>
        </w:tc>
        <w:tc>
          <w:tcPr>
            <w:tcW w:w="2504" w:type="dxa"/>
            <w:tcBorders>
              <w:top w:val="single" w:sz="4" w:space="0" w:color="auto"/>
              <w:left w:val="single" w:sz="4" w:space="0" w:color="auto"/>
              <w:bottom w:val="single" w:sz="4" w:space="0" w:color="auto"/>
              <w:right w:val="single" w:sz="4" w:space="0" w:color="auto"/>
            </w:tcBorders>
            <w:shd w:val="clear" w:color="auto" w:fill="auto"/>
          </w:tcPr>
          <w:p w14:paraId="30567CD3" w14:textId="77777777" w:rsidR="0032643F" w:rsidRDefault="0032643F" w:rsidP="008D3F4C">
            <w:pPr>
              <w:rPr>
                <w:sz w:val="18"/>
                <w:szCs w:val="15"/>
              </w:rPr>
            </w:pPr>
            <w:r>
              <w:rPr>
                <w:rFonts w:hint="eastAsia"/>
                <w:sz w:val="18"/>
                <w:szCs w:val="15"/>
              </w:rPr>
              <w:t>参数值</w:t>
            </w:r>
          </w:p>
        </w:tc>
        <w:tc>
          <w:tcPr>
            <w:tcW w:w="1060" w:type="dxa"/>
            <w:tcBorders>
              <w:top w:val="single" w:sz="4" w:space="0" w:color="auto"/>
              <w:left w:val="single" w:sz="4" w:space="0" w:color="auto"/>
              <w:bottom w:val="single" w:sz="4" w:space="0" w:color="auto"/>
              <w:right w:val="single" w:sz="4" w:space="0" w:color="auto"/>
            </w:tcBorders>
            <w:shd w:val="clear" w:color="auto" w:fill="auto"/>
          </w:tcPr>
          <w:p w14:paraId="00FF6FD1" w14:textId="77777777" w:rsidR="0032643F" w:rsidRDefault="0032643F" w:rsidP="008D3F4C">
            <w:pPr>
              <w:rPr>
                <w:sz w:val="18"/>
                <w:szCs w:val="15"/>
                <w:lang w:val="fr-FR"/>
              </w:rPr>
            </w:pPr>
            <w:r>
              <w:rPr>
                <w:rFonts w:hint="eastAsia"/>
                <w:sz w:val="18"/>
                <w:szCs w:val="15"/>
                <w:lang w:val="fr-FR"/>
              </w:rPr>
              <w:t>M</w:t>
            </w:r>
          </w:p>
        </w:tc>
        <w:tc>
          <w:tcPr>
            <w:tcW w:w="3939" w:type="dxa"/>
            <w:tcBorders>
              <w:top w:val="single" w:sz="4" w:space="0" w:color="auto"/>
              <w:left w:val="single" w:sz="4" w:space="0" w:color="auto"/>
              <w:bottom w:val="single" w:sz="4" w:space="0" w:color="auto"/>
              <w:right w:val="single" w:sz="4" w:space="0" w:color="auto"/>
            </w:tcBorders>
            <w:shd w:val="clear" w:color="auto" w:fill="auto"/>
          </w:tcPr>
          <w:p w14:paraId="62714B23" w14:textId="77777777" w:rsidR="0032643F" w:rsidRDefault="0032643F" w:rsidP="008D3F4C">
            <w:pPr>
              <w:rPr>
                <w:sz w:val="18"/>
                <w:szCs w:val="15"/>
              </w:rPr>
            </w:pPr>
            <w:r>
              <w:rPr>
                <w:rFonts w:hint="eastAsia"/>
                <w:sz w:val="18"/>
                <w:szCs w:val="15"/>
              </w:rPr>
              <w:t>字符串</w:t>
            </w:r>
          </w:p>
        </w:tc>
      </w:tr>
    </w:tbl>
    <w:p w14:paraId="0840D591" w14:textId="77777777" w:rsidR="0032643F" w:rsidRDefault="0032643F" w:rsidP="0032643F">
      <w:pPr>
        <w:pStyle w:val="afffb"/>
        <w:spacing w:after="16"/>
        <w:ind w:firstLine="360"/>
        <w:rPr>
          <w:rFonts w:asciiTheme="minorEastAsia" w:eastAsiaTheme="minorEastAsia" w:hAnsiTheme="minorEastAsia" w:cs="宋体"/>
          <w:sz w:val="18"/>
          <w:szCs w:val="18"/>
        </w:rPr>
      </w:pPr>
    </w:p>
    <w:p w14:paraId="7646A715" w14:textId="77777777" w:rsidR="005234B0" w:rsidRDefault="005234B0" w:rsidP="005234B0">
      <w:pPr>
        <w:pStyle w:val="a5"/>
        <w:spacing w:before="163" w:after="163"/>
      </w:pPr>
      <w:bookmarkStart w:id="708" w:name="_Toc104987932"/>
      <w:r>
        <w:rPr>
          <w:rFonts w:hint="eastAsia"/>
        </w:rPr>
        <w:t>XML标签说明字符集限定</w:t>
      </w:r>
      <w:bookmarkEnd w:id="708"/>
    </w:p>
    <w:p w14:paraId="134ED580" w14:textId="77777777" w:rsidR="005234B0" w:rsidRPr="005234B0" w:rsidRDefault="005234B0" w:rsidP="005234B0">
      <w:pPr>
        <w:pStyle w:val="Default"/>
        <w:rPr>
          <w:rFonts w:hAnsi="宋体"/>
          <w:sz w:val="21"/>
          <w:szCs w:val="21"/>
        </w:rPr>
      </w:pPr>
      <w:r w:rsidRPr="005234B0">
        <w:rPr>
          <w:rFonts w:hAnsi="宋体" w:hint="eastAsia"/>
          <w:sz w:val="21"/>
          <w:szCs w:val="21"/>
        </w:rPr>
        <w:t>XML格式文件中字符串可采用的字符集有如下限定：</w:t>
      </w:r>
    </w:p>
    <w:p w14:paraId="52614D51" w14:textId="77777777" w:rsidR="005234B0" w:rsidRPr="005234B0" w:rsidRDefault="005234B0" w:rsidP="005234B0">
      <w:pPr>
        <w:pStyle w:val="Default"/>
        <w:rPr>
          <w:rFonts w:hAnsi="宋体"/>
          <w:sz w:val="21"/>
          <w:szCs w:val="21"/>
        </w:rPr>
      </w:pPr>
      <w:r w:rsidRPr="005234B0">
        <w:rPr>
          <w:rFonts w:hAnsi="宋体" w:hint="eastAsia"/>
          <w:sz w:val="21"/>
          <w:szCs w:val="21"/>
        </w:rPr>
        <w:t>——字符串区分大小写；</w:t>
      </w:r>
    </w:p>
    <w:p w14:paraId="79DFF0A4" w14:textId="77777777" w:rsidR="005234B0" w:rsidRPr="005234B0" w:rsidRDefault="005234B0" w:rsidP="005234B0">
      <w:pPr>
        <w:pStyle w:val="Default"/>
        <w:rPr>
          <w:rFonts w:hAnsi="宋体"/>
          <w:sz w:val="21"/>
          <w:szCs w:val="21"/>
        </w:rPr>
      </w:pPr>
      <w:r w:rsidRPr="005234B0">
        <w:rPr>
          <w:rFonts w:hAnsi="宋体" w:hint="eastAsia"/>
          <w:sz w:val="21"/>
          <w:szCs w:val="21"/>
        </w:rPr>
        <w:lastRenderedPageBreak/>
        <w:t>——如下字符集有效：</w:t>
      </w:r>
    </w:p>
    <w:p w14:paraId="1F1FCA14" w14:textId="77777777" w:rsidR="005234B0" w:rsidRPr="005234B0" w:rsidRDefault="005234B0" w:rsidP="005234B0">
      <w:pPr>
        <w:pStyle w:val="Default"/>
        <w:rPr>
          <w:rFonts w:hAnsi="宋体"/>
          <w:sz w:val="21"/>
          <w:szCs w:val="21"/>
        </w:rPr>
      </w:pPr>
      <w:r w:rsidRPr="005234B0">
        <w:rPr>
          <w:rFonts w:hAnsi="宋体" w:hint="eastAsia"/>
          <w:sz w:val="21"/>
          <w:szCs w:val="21"/>
        </w:rPr>
        <w:t>1）a～z：26个小写字母；</w:t>
      </w:r>
    </w:p>
    <w:p w14:paraId="2198168B" w14:textId="77777777" w:rsidR="005234B0" w:rsidRPr="005234B0" w:rsidRDefault="005234B0" w:rsidP="005234B0">
      <w:pPr>
        <w:pStyle w:val="Default"/>
        <w:rPr>
          <w:rFonts w:hAnsi="宋体"/>
          <w:sz w:val="21"/>
          <w:szCs w:val="21"/>
        </w:rPr>
      </w:pPr>
      <w:r w:rsidRPr="005234B0">
        <w:rPr>
          <w:rFonts w:hAnsi="宋体" w:hint="eastAsia"/>
          <w:sz w:val="21"/>
          <w:szCs w:val="21"/>
        </w:rPr>
        <w:t>2）A～Z：26个大写字母；</w:t>
      </w:r>
    </w:p>
    <w:p w14:paraId="62A58B97" w14:textId="77777777" w:rsidR="005234B0" w:rsidRPr="005234B0" w:rsidRDefault="005234B0" w:rsidP="005234B0">
      <w:pPr>
        <w:pStyle w:val="Default"/>
        <w:rPr>
          <w:rFonts w:hAnsi="宋体"/>
          <w:sz w:val="21"/>
          <w:szCs w:val="21"/>
        </w:rPr>
      </w:pPr>
      <w:r w:rsidRPr="005234B0">
        <w:rPr>
          <w:rFonts w:hAnsi="宋体" w:hint="eastAsia"/>
          <w:sz w:val="21"/>
          <w:szCs w:val="21"/>
        </w:rPr>
        <w:t>3）0～9：10个数字；</w:t>
      </w:r>
    </w:p>
    <w:p w14:paraId="03E9096F" w14:textId="77777777" w:rsidR="005234B0" w:rsidRPr="005234B0" w:rsidRDefault="005234B0" w:rsidP="005234B0">
      <w:pPr>
        <w:pStyle w:val="Default"/>
        <w:rPr>
          <w:rFonts w:hAnsi="宋体"/>
          <w:sz w:val="21"/>
          <w:szCs w:val="21"/>
        </w:rPr>
      </w:pPr>
      <w:r w:rsidRPr="005234B0">
        <w:rPr>
          <w:rFonts w:hAnsi="宋体" w:hint="eastAsia"/>
          <w:sz w:val="21"/>
          <w:szCs w:val="21"/>
        </w:rPr>
        <w:t>4）中文；</w:t>
      </w:r>
    </w:p>
    <w:p w14:paraId="1E1B982E" w14:textId="77777777" w:rsidR="005234B0" w:rsidRPr="005234B0" w:rsidRDefault="005234B0" w:rsidP="005234B0">
      <w:pPr>
        <w:pStyle w:val="Default"/>
        <w:rPr>
          <w:rFonts w:hAnsi="宋体"/>
          <w:sz w:val="21"/>
          <w:szCs w:val="21"/>
        </w:rPr>
      </w:pPr>
      <w:r w:rsidRPr="005234B0">
        <w:rPr>
          <w:rFonts w:hAnsi="宋体" w:hint="eastAsia"/>
          <w:sz w:val="21"/>
          <w:szCs w:val="21"/>
        </w:rPr>
        <w:t>5）字符：“ ”（空格），“-”（短连线），“:”（冒号）, “，”（逗号），“_”（下划线），“/”（斜杠），“.”（点号），“=”（等于号）；</w:t>
      </w:r>
    </w:p>
    <w:p w14:paraId="3B1DFF80" w14:textId="57BA093D" w:rsidR="005234B0" w:rsidRDefault="005234B0" w:rsidP="00E07A5A">
      <w:pPr>
        <w:pStyle w:val="Default"/>
        <w:rPr>
          <w:sz w:val="21"/>
          <w:szCs w:val="21"/>
        </w:rPr>
      </w:pPr>
    </w:p>
    <w:p w14:paraId="4F240998" w14:textId="77777777" w:rsidR="005234B0" w:rsidRDefault="005234B0" w:rsidP="005234B0">
      <w:pPr>
        <w:pStyle w:val="a5"/>
        <w:spacing w:before="163" w:after="163"/>
      </w:pPr>
      <w:bookmarkStart w:id="709" w:name="_Toc450567578"/>
      <w:bookmarkStart w:id="710" w:name="_Toc104987933"/>
      <w:r>
        <w:rPr>
          <w:rFonts w:hint="eastAsia"/>
        </w:rPr>
        <w:t>开站文件Schema定义</w:t>
      </w:r>
      <w:bookmarkEnd w:id="709"/>
      <w:bookmarkEnd w:id="710"/>
    </w:p>
    <w:p w14:paraId="3ADCCAEF" w14:textId="77777777" w:rsidR="005234B0" w:rsidRPr="005234B0" w:rsidRDefault="005234B0" w:rsidP="005234B0">
      <w:pPr>
        <w:pStyle w:val="afffb"/>
        <w:spacing w:after="16"/>
        <w:ind w:firstLineChars="0" w:firstLine="0"/>
        <w:jc w:val="left"/>
        <w:rPr>
          <w:rFonts w:hAnsi="宋体" w:cs="宋体"/>
          <w:szCs w:val="21"/>
        </w:rPr>
      </w:pPr>
      <w:r w:rsidRPr="005234B0">
        <w:rPr>
          <w:rFonts w:hAnsi="宋体" w:cs="宋体" w:hint="eastAsia"/>
          <w:szCs w:val="21"/>
        </w:rPr>
        <w:t>&lt;?xml version="1.0" encoding="UTF-8"?&gt;</w:t>
      </w:r>
      <w:r w:rsidRPr="005234B0">
        <w:rPr>
          <w:rFonts w:hAnsi="宋体" w:cs="宋体" w:hint="eastAsia"/>
          <w:szCs w:val="21"/>
        </w:rPr>
        <w:br/>
        <w:t>&lt;xs:schema xmlns:xs="http://www.w3.org/2001/XMLSchema" elementFormDefault="qualified"&gt;</w:t>
      </w:r>
      <w:r w:rsidRPr="005234B0">
        <w:rPr>
          <w:rFonts w:hAnsi="宋体" w:cs="宋体" w:hint="eastAsia"/>
          <w:szCs w:val="21"/>
        </w:rPr>
        <w:br/>
        <w:t xml:space="preserve">    &lt;xs:element name="autoConfigFile"&gt;</w:t>
      </w:r>
      <w:r w:rsidRPr="005234B0">
        <w:rPr>
          <w:rFonts w:hAnsi="宋体" w:cs="宋体" w:hint="eastAsia"/>
          <w:szCs w:val="21"/>
        </w:rPr>
        <w:br/>
        <w:t xml:space="preserve">        &lt;xs:complexType&gt;</w:t>
      </w:r>
      <w:r w:rsidRPr="005234B0">
        <w:rPr>
          <w:rFonts w:hAnsi="宋体" w:cs="宋体" w:hint="eastAsia"/>
          <w:szCs w:val="21"/>
        </w:rPr>
        <w:br/>
        <w:t xml:space="preserve">            &lt;xs:sequence&gt;</w:t>
      </w:r>
      <w:r w:rsidRPr="005234B0">
        <w:rPr>
          <w:rFonts w:hAnsi="宋体" w:cs="宋体" w:hint="eastAsia"/>
          <w:szCs w:val="21"/>
        </w:rPr>
        <w:br/>
        <w:t xml:space="preserve">                &lt;xs:element ref="dataModelSpecific"/&gt;</w:t>
      </w:r>
      <w:r w:rsidRPr="005234B0">
        <w:rPr>
          <w:rFonts w:hAnsi="宋体" w:cs="宋体" w:hint="eastAsia"/>
          <w:szCs w:val="21"/>
        </w:rPr>
        <w:br/>
        <w:t xml:space="preserve">                &lt;xs:element ref="vendorSpecific"/&gt;</w:t>
      </w:r>
      <w:r w:rsidRPr="005234B0">
        <w:rPr>
          <w:rFonts w:hAnsi="宋体" w:cs="宋体" w:hint="eastAsia"/>
          <w:szCs w:val="21"/>
        </w:rPr>
        <w:br/>
        <w:t xml:space="preserve">            &lt;/xs:sequence&gt;</w:t>
      </w:r>
      <w:r w:rsidRPr="005234B0">
        <w:rPr>
          <w:rFonts w:hAnsi="宋体" w:cs="宋体" w:hint="eastAsia"/>
          <w:szCs w:val="21"/>
        </w:rPr>
        <w:br/>
        <w:t xml:space="preserve">            &lt;xs:attribute name="generateTime" use="required" type="xs:string"/&gt;</w:t>
      </w:r>
      <w:r w:rsidRPr="005234B0">
        <w:rPr>
          <w:rFonts w:hAnsi="宋体" w:cs="宋体" w:hint="eastAsia"/>
          <w:szCs w:val="21"/>
        </w:rPr>
        <w:br/>
        <w:t xml:space="preserve">            &lt;xs:attribute name="networkType" use="required" type="xs:string"/&gt;</w:t>
      </w:r>
      <w:r w:rsidRPr="005234B0">
        <w:rPr>
          <w:rFonts w:hAnsi="宋体" w:cs="宋体" w:hint="eastAsia"/>
          <w:szCs w:val="21"/>
        </w:rPr>
        <w:br/>
        <w:t xml:space="preserve">            &lt;xs:attribute name="serialNumber" use="required" type="xs:string"/&gt;</w:t>
      </w:r>
      <w:r w:rsidRPr="005234B0">
        <w:rPr>
          <w:rFonts w:hAnsi="宋体" w:cs="宋体" w:hint="eastAsia"/>
          <w:szCs w:val="21"/>
        </w:rPr>
        <w:br/>
        <w:t xml:space="preserve">            &lt;xs:attribute name="vendor" use="required" type="xs:string"/&gt;</w:t>
      </w:r>
      <w:r w:rsidRPr="005234B0">
        <w:rPr>
          <w:rFonts w:hAnsi="宋体" w:cs="宋体" w:hint="eastAsia"/>
          <w:szCs w:val="21"/>
        </w:rPr>
        <w:br/>
        <w:t xml:space="preserve">        &lt;/xs:complexType&gt;</w:t>
      </w:r>
      <w:r w:rsidRPr="005234B0">
        <w:rPr>
          <w:rFonts w:hAnsi="宋体" w:cs="宋体" w:hint="eastAsia"/>
          <w:szCs w:val="21"/>
        </w:rPr>
        <w:br/>
        <w:t xml:space="preserve">    &lt;/xs:element&gt;</w:t>
      </w:r>
      <w:r w:rsidRPr="005234B0">
        <w:rPr>
          <w:rFonts w:hAnsi="宋体" w:cs="宋体" w:hint="eastAsia"/>
          <w:szCs w:val="21"/>
        </w:rPr>
        <w:br/>
        <w:t xml:space="preserve">    &lt;xs:element name="dataModelSpecific"&gt;</w:t>
      </w:r>
      <w:r w:rsidRPr="005234B0">
        <w:rPr>
          <w:rFonts w:hAnsi="宋体" w:cs="宋体" w:hint="eastAsia"/>
          <w:szCs w:val="21"/>
        </w:rPr>
        <w:br/>
        <w:t xml:space="preserve">        &lt;xs:complexType&gt;</w:t>
      </w:r>
      <w:r w:rsidRPr="005234B0">
        <w:rPr>
          <w:rFonts w:hAnsi="宋体" w:cs="宋体" w:hint="eastAsia"/>
          <w:szCs w:val="21"/>
        </w:rPr>
        <w:br/>
        <w:t xml:space="preserve">            &lt;xs:sequence&gt;</w:t>
      </w:r>
      <w:r w:rsidRPr="005234B0">
        <w:rPr>
          <w:rFonts w:hAnsi="宋体" w:cs="宋体" w:hint="eastAsia"/>
          <w:szCs w:val="21"/>
        </w:rPr>
        <w:br/>
        <w:t xml:space="preserve">                &lt;xs:element ref="config"/&gt;</w:t>
      </w:r>
      <w:r w:rsidRPr="005234B0">
        <w:rPr>
          <w:rFonts w:hAnsi="宋体" w:cs="宋体" w:hint="eastAsia"/>
          <w:szCs w:val="21"/>
        </w:rPr>
        <w:br/>
        <w:t xml:space="preserve">            &lt;/xs:sequence&gt;</w:t>
      </w:r>
      <w:r w:rsidRPr="005234B0">
        <w:rPr>
          <w:rFonts w:hAnsi="宋体" w:cs="宋体" w:hint="eastAsia"/>
          <w:szCs w:val="21"/>
        </w:rPr>
        <w:br/>
        <w:t xml:space="preserve">            &lt;xs:attribute name="version" use="required" type="xs:string"/&gt;</w:t>
      </w:r>
      <w:r w:rsidRPr="005234B0">
        <w:rPr>
          <w:rFonts w:hAnsi="宋体" w:cs="宋体" w:hint="eastAsia"/>
          <w:szCs w:val="21"/>
        </w:rPr>
        <w:br/>
        <w:t xml:space="preserve">        &lt;/xs:complexType&gt;</w:t>
      </w:r>
      <w:r w:rsidRPr="005234B0">
        <w:rPr>
          <w:rFonts w:hAnsi="宋体" w:cs="宋体" w:hint="eastAsia"/>
          <w:szCs w:val="21"/>
        </w:rPr>
        <w:br/>
        <w:t xml:space="preserve">    &lt;/xs:element&gt;</w:t>
      </w:r>
      <w:r w:rsidRPr="005234B0">
        <w:rPr>
          <w:rFonts w:hAnsi="宋体" w:cs="宋体" w:hint="eastAsia"/>
          <w:szCs w:val="21"/>
        </w:rPr>
        <w:br/>
        <w:t xml:space="preserve">    &lt;xs:element name="config"&gt;</w:t>
      </w:r>
      <w:r w:rsidRPr="005234B0">
        <w:rPr>
          <w:rFonts w:hAnsi="宋体" w:cs="宋体" w:hint="eastAsia"/>
          <w:szCs w:val="21"/>
        </w:rPr>
        <w:br/>
        <w:t xml:space="preserve">        &lt;xs:complexType&gt;</w:t>
      </w:r>
      <w:r w:rsidRPr="005234B0">
        <w:rPr>
          <w:rFonts w:hAnsi="宋体" w:cs="宋体" w:hint="eastAsia"/>
          <w:szCs w:val="21"/>
        </w:rPr>
        <w:br/>
        <w:t xml:space="preserve">            &lt;xs:attribute name="name" use="required" type="xs:string"/&gt;</w:t>
      </w:r>
      <w:r w:rsidRPr="005234B0">
        <w:rPr>
          <w:rFonts w:hAnsi="宋体" w:cs="宋体" w:hint="eastAsia"/>
          <w:szCs w:val="21"/>
        </w:rPr>
        <w:br/>
        <w:t xml:space="preserve">            &lt;xs:attribute name="value" use="required" type="xs:string"/&gt;</w:t>
      </w:r>
      <w:r w:rsidRPr="005234B0">
        <w:rPr>
          <w:rFonts w:hAnsi="宋体" w:cs="宋体" w:hint="eastAsia"/>
          <w:szCs w:val="21"/>
        </w:rPr>
        <w:br/>
        <w:t xml:space="preserve">        &lt;/xs:complexType&gt;</w:t>
      </w:r>
      <w:r w:rsidRPr="005234B0">
        <w:rPr>
          <w:rFonts w:hAnsi="宋体" w:cs="宋体" w:hint="eastAsia"/>
          <w:szCs w:val="21"/>
        </w:rPr>
        <w:br/>
        <w:t xml:space="preserve">    &lt;/xs:element&gt;</w:t>
      </w:r>
      <w:r w:rsidRPr="005234B0">
        <w:rPr>
          <w:rFonts w:hAnsi="宋体" w:cs="宋体" w:hint="eastAsia"/>
          <w:szCs w:val="21"/>
        </w:rPr>
        <w:br/>
        <w:t xml:space="preserve">    &lt;xs:element name="vendorSpecific" type="xs:string"/&gt;</w:t>
      </w:r>
      <w:r w:rsidRPr="005234B0">
        <w:rPr>
          <w:rFonts w:hAnsi="宋体" w:cs="宋体" w:hint="eastAsia"/>
          <w:szCs w:val="21"/>
        </w:rPr>
        <w:br/>
        <w:t>&lt;/xs:schema&gt;</w:t>
      </w:r>
    </w:p>
    <w:p w14:paraId="6460BE27" w14:textId="3DDBC10C" w:rsidR="00BA27D7" w:rsidRDefault="00BA27D7" w:rsidP="00BA27D7">
      <w:pPr>
        <w:pStyle w:val="a5"/>
        <w:spacing w:before="163" w:after="163"/>
      </w:pPr>
      <w:bookmarkStart w:id="711" w:name="_Toc104987934"/>
      <w:r>
        <w:rPr>
          <w:rFonts w:hint="eastAsia"/>
        </w:rPr>
        <w:t>5G开站文件dataModelSpecific参数内容</w:t>
      </w:r>
      <w:bookmarkEnd w:id="711"/>
    </w:p>
    <w:p w14:paraId="3AFAE0B8" w14:textId="00065870" w:rsidR="00BA27D7" w:rsidRPr="00BA27D7" w:rsidRDefault="00BA27D7" w:rsidP="00BA27D7">
      <w:pPr>
        <w:pStyle w:val="Default"/>
        <w:ind w:firstLineChars="200" w:firstLine="420"/>
        <w:rPr>
          <w:rFonts w:hAnsi="宋体"/>
          <w:sz w:val="21"/>
          <w:szCs w:val="21"/>
        </w:rPr>
      </w:pPr>
      <w:r w:rsidRPr="00BA27D7">
        <w:rPr>
          <w:rFonts w:hAnsi="宋体" w:hint="eastAsia"/>
          <w:sz w:val="21"/>
          <w:szCs w:val="21"/>
        </w:rPr>
        <w:lastRenderedPageBreak/>
        <w:t>下表中的参数路径参见《中国电信5G小基站南向接口数据模型规范》中相关定义。</w:t>
      </w:r>
    </w:p>
    <w:tbl>
      <w:tblPr>
        <w:tblW w:w="8472"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2"/>
        <w:gridCol w:w="2932"/>
        <w:gridCol w:w="3014"/>
        <w:gridCol w:w="1064"/>
      </w:tblGrid>
      <w:tr w:rsidR="00BA27D7" w14:paraId="660E6E81" w14:textId="77777777" w:rsidTr="00BA27D7">
        <w:trPr>
          <w:trHeight w:val="270"/>
        </w:trPr>
        <w:tc>
          <w:tcPr>
            <w:tcW w:w="1462" w:type="dxa"/>
            <w:tcBorders>
              <w:tl2br w:val="nil"/>
              <w:tr2bl w:val="nil"/>
            </w:tcBorders>
            <w:shd w:val="clear" w:color="auto" w:fill="BEBEBE"/>
            <w:vAlign w:val="center"/>
          </w:tcPr>
          <w:p w14:paraId="458BCACF" w14:textId="77777777" w:rsidR="00BA27D7" w:rsidRDefault="00BA27D7" w:rsidP="008D3F4C">
            <w:pPr>
              <w:widowControl/>
              <w:jc w:val="left"/>
              <w:textAlignment w:val="center"/>
              <w:rPr>
                <w:rFonts w:ascii="宋体" w:hAnsi="宋体"/>
                <w:b/>
                <w:bCs/>
                <w:color w:val="000000"/>
                <w:sz w:val="18"/>
              </w:rPr>
            </w:pPr>
            <w:r>
              <w:rPr>
                <w:rFonts w:ascii="宋体" w:hAnsi="宋体" w:hint="eastAsia"/>
                <w:b/>
                <w:bCs/>
                <w:color w:val="000000"/>
                <w:kern w:val="0"/>
                <w:sz w:val="18"/>
                <w:lang w:bidi="ar"/>
              </w:rPr>
              <w:t>中文名称</w:t>
            </w:r>
          </w:p>
        </w:tc>
        <w:tc>
          <w:tcPr>
            <w:tcW w:w="2932" w:type="dxa"/>
            <w:tcBorders>
              <w:tl2br w:val="nil"/>
              <w:tr2bl w:val="nil"/>
            </w:tcBorders>
            <w:shd w:val="clear" w:color="auto" w:fill="BEBEBE"/>
            <w:vAlign w:val="center"/>
          </w:tcPr>
          <w:p w14:paraId="1EF04A7B" w14:textId="77777777" w:rsidR="00BA27D7" w:rsidRDefault="00BA27D7" w:rsidP="008D3F4C">
            <w:pPr>
              <w:widowControl/>
              <w:jc w:val="left"/>
              <w:textAlignment w:val="center"/>
              <w:rPr>
                <w:rFonts w:ascii="宋体" w:hAnsi="宋体"/>
                <w:b/>
                <w:bCs/>
                <w:color w:val="000000"/>
                <w:sz w:val="18"/>
              </w:rPr>
            </w:pPr>
            <w:r>
              <w:rPr>
                <w:rFonts w:ascii="宋体" w:hAnsi="宋体" w:hint="eastAsia"/>
                <w:b/>
                <w:bCs/>
                <w:color w:val="000000"/>
                <w:kern w:val="0"/>
                <w:sz w:val="18"/>
                <w:lang w:bidi="ar"/>
              </w:rPr>
              <w:t>参数路径</w:t>
            </w:r>
          </w:p>
        </w:tc>
        <w:tc>
          <w:tcPr>
            <w:tcW w:w="3014" w:type="dxa"/>
            <w:tcBorders>
              <w:tl2br w:val="nil"/>
              <w:tr2bl w:val="nil"/>
            </w:tcBorders>
            <w:shd w:val="clear" w:color="auto" w:fill="BEBEBE"/>
            <w:vAlign w:val="center"/>
          </w:tcPr>
          <w:p w14:paraId="03661E03" w14:textId="77777777" w:rsidR="00BA27D7" w:rsidRDefault="00BA27D7" w:rsidP="008D3F4C">
            <w:pPr>
              <w:widowControl/>
              <w:jc w:val="left"/>
              <w:textAlignment w:val="center"/>
              <w:rPr>
                <w:rFonts w:ascii="宋体" w:hAnsi="宋体"/>
                <w:b/>
                <w:bCs/>
                <w:color w:val="000000"/>
                <w:sz w:val="18"/>
              </w:rPr>
            </w:pPr>
            <w:r>
              <w:rPr>
                <w:rFonts w:ascii="宋体" w:hAnsi="宋体" w:hint="eastAsia"/>
                <w:b/>
                <w:bCs/>
                <w:color w:val="000000"/>
                <w:kern w:val="0"/>
                <w:sz w:val="18"/>
                <w:lang w:bidi="ar"/>
              </w:rPr>
              <w:t>参数定义</w:t>
            </w:r>
          </w:p>
        </w:tc>
        <w:tc>
          <w:tcPr>
            <w:tcW w:w="1064" w:type="dxa"/>
            <w:tcBorders>
              <w:tl2br w:val="nil"/>
              <w:tr2bl w:val="nil"/>
            </w:tcBorders>
            <w:shd w:val="clear" w:color="auto" w:fill="BEBEBE"/>
            <w:vAlign w:val="center"/>
          </w:tcPr>
          <w:p w14:paraId="7F9A1DF2" w14:textId="77777777" w:rsidR="00BA27D7" w:rsidRDefault="00BA27D7" w:rsidP="008D3F4C">
            <w:pPr>
              <w:widowControl/>
              <w:jc w:val="center"/>
              <w:textAlignment w:val="center"/>
              <w:rPr>
                <w:rFonts w:ascii="宋体" w:hAnsi="宋体"/>
                <w:b/>
                <w:bCs/>
                <w:color w:val="000000"/>
                <w:sz w:val="18"/>
              </w:rPr>
            </w:pPr>
            <w:r>
              <w:rPr>
                <w:rFonts w:ascii="宋体" w:hAnsi="宋体" w:hint="eastAsia"/>
                <w:b/>
                <w:bCs/>
                <w:color w:val="000000"/>
                <w:kern w:val="0"/>
                <w:sz w:val="18"/>
                <w:lang w:bidi="ar"/>
              </w:rPr>
              <w:t>条件约束</w:t>
            </w:r>
          </w:p>
        </w:tc>
      </w:tr>
      <w:tr w:rsidR="000D6BB7" w14:paraId="2520399F" w14:textId="77777777" w:rsidTr="004E340E">
        <w:trPr>
          <w:trHeight w:val="285"/>
        </w:trPr>
        <w:tc>
          <w:tcPr>
            <w:tcW w:w="8472" w:type="dxa"/>
            <w:gridSpan w:val="4"/>
            <w:tcBorders>
              <w:tl2br w:val="nil"/>
              <w:tr2bl w:val="nil"/>
            </w:tcBorders>
            <w:shd w:val="clear" w:color="auto" w:fill="auto"/>
            <w:vAlign w:val="center"/>
          </w:tcPr>
          <w:p w14:paraId="275C9080" w14:textId="56844FDB" w:rsidR="000D6BB7" w:rsidRPr="000C278A" w:rsidRDefault="000D6BB7" w:rsidP="008D3F4C">
            <w:pPr>
              <w:widowControl/>
              <w:jc w:val="center"/>
              <w:textAlignment w:val="center"/>
              <w:rPr>
                <w:rFonts w:ascii="宋体" w:hAnsi="宋体"/>
                <w:b/>
                <w:bCs/>
                <w:color w:val="000000"/>
                <w:kern w:val="0"/>
                <w:sz w:val="18"/>
                <w:szCs w:val="18"/>
                <w:lang w:bidi="ar"/>
              </w:rPr>
            </w:pPr>
            <w:r w:rsidRPr="000C278A">
              <w:rPr>
                <w:rFonts w:ascii="宋体" w:hAnsi="宋体" w:hint="eastAsia"/>
                <w:b/>
                <w:bCs/>
                <w:color w:val="000000"/>
                <w:kern w:val="0"/>
                <w:sz w:val="18"/>
                <w:szCs w:val="18"/>
                <w:lang w:bidi="ar"/>
              </w:rPr>
              <w:t>基站标识信息</w:t>
            </w:r>
          </w:p>
        </w:tc>
      </w:tr>
      <w:tr w:rsidR="00857EEA" w14:paraId="5C7EFD71" w14:textId="77777777" w:rsidTr="00617120">
        <w:trPr>
          <w:trHeight w:val="285"/>
        </w:trPr>
        <w:tc>
          <w:tcPr>
            <w:tcW w:w="1462" w:type="dxa"/>
            <w:tcBorders>
              <w:tl2br w:val="nil"/>
              <w:tr2bl w:val="nil"/>
            </w:tcBorders>
            <w:shd w:val="clear" w:color="auto" w:fill="auto"/>
          </w:tcPr>
          <w:p w14:paraId="6CF8B0A8" w14:textId="4C213358" w:rsidR="00857EEA" w:rsidRPr="000C278A" w:rsidRDefault="00857EEA" w:rsidP="00857EEA">
            <w:pPr>
              <w:widowControl/>
              <w:jc w:val="left"/>
              <w:textAlignment w:val="center"/>
              <w:rPr>
                <w:rFonts w:ascii="宋体" w:hAnsi="宋体"/>
                <w:color w:val="000000"/>
                <w:kern w:val="0"/>
                <w:sz w:val="18"/>
                <w:szCs w:val="18"/>
                <w:lang w:bidi="ar"/>
              </w:rPr>
            </w:pPr>
            <w:r w:rsidRPr="000C278A">
              <w:rPr>
                <w:rFonts w:ascii="宋体" w:hAnsi="宋体" w:hint="eastAsia"/>
                <w:sz w:val="18"/>
                <w:szCs w:val="18"/>
              </w:rPr>
              <w:t>基站ID</w:t>
            </w:r>
          </w:p>
        </w:tc>
        <w:tc>
          <w:tcPr>
            <w:tcW w:w="2932" w:type="dxa"/>
            <w:tcBorders>
              <w:tl2br w:val="nil"/>
              <w:tr2bl w:val="nil"/>
            </w:tcBorders>
            <w:shd w:val="clear" w:color="auto" w:fill="auto"/>
            <w:noWrap/>
          </w:tcPr>
          <w:p w14:paraId="1B9E09FB" w14:textId="2045C0E1" w:rsidR="00857EEA" w:rsidRPr="000C278A" w:rsidRDefault="00857EEA" w:rsidP="00857EEA">
            <w:pPr>
              <w:widowControl/>
              <w:jc w:val="left"/>
              <w:textAlignment w:val="center"/>
              <w:rPr>
                <w:rFonts w:ascii="宋体" w:hAnsi="宋体"/>
                <w:color w:val="000000"/>
                <w:kern w:val="0"/>
                <w:sz w:val="18"/>
                <w:szCs w:val="18"/>
                <w:lang w:bidi="ar"/>
              </w:rPr>
            </w:pPr>
            <w:r w:rsidRPr="000C278A">
              <w:rPr>
                <w:rFonts w:ascii="宋体" w:hAnsi="宋体"/>
                <w:sz w:val="18"/>
                <w:szCs w:val="18"/>
              </w:rPr>
              <w:t>Device.Services.FAPService.1.FAPControl.NR.RAN.Common.gNBId</w:t>
            </w:r>
          </w:p>
        </w:tc>
        <w:tc>
          <w:tcPr>
            <w:tcW w:w="3014" w:type="dxa"/>
            <w:tcBorders>
              <w:tl2br w:val="nil"/>
              <w:tr2bl w:val="nil"/>
            </w:tcBorders>
            <w:shd w:val="clear" w:color="auto" w:fill="auto"/>
            <w:noWrap/>
            <w:vAlign w:val="center"/>
          </w:tcPr>
          <w:p w14:paraId="18F199DC" w14:textId="0A1977CC" w:rsidR="00857EEA" w:rsidRPr="00857EEA" w:rsidRDefault="00857EEA" w:rsidP="00857EEA">
            <w:pPr>
              <w:jc w:val="center"/>
              <w:rPr>
                <w:rFonts w:ascii="宋体" w:hAnsi="宋体"/>
                <w:color w:val="000000"/>
                <w:sz w:val="18"/>
              </w:rPr>
            </w:pPr>
            <w:r>
              <w:rPr>
                <w:rFonts w:ascii="宋体" w:hAnsi="宋体" w:hint="eastAsia"/>
                <w:sz w:val="18"/>
                <w:szCs w:val="18"/>
              </w:rPr>
              <w:t>基站ID</w:t>
            </w:r>
          </w:p>
        </w:tc>
        <w:tc>
          <w:tcPr>
            <w:tcW w:w="1064" w:type="dxa"/>
            <w:tcBorders>
              <w:tl2br w:val="nil"/>
              <w:tr2bl w:val="nil"/>
            </w:tcBorders>
            <w:shd w:val="clear" w:color="auto" w:fill="auto"/>
            <w:noWrap/>
            <w:vAlign w:val="center"/>
          </w:tcPr>
          <w:p w14:paraId="07A83ED4" w14:textId="78C653F9" w:rsidR="00857EEA" w:rsidRDefault="00D54FE1" w:rsidP="00857EEA">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857EEA" w14:paraId="408B972B" w14:textId="77777777" w:rsidTr="00617120">
        <w:trPr>
          <w:trHeight w:val="285"/>
        </w:trPr>
        <w:tc>
          <w:tcPr>
            <w:tcW w:w="1462" w:type="dxa"/>
            <w:tcBorders>
              <w:tl2br w:val="nil"/>
              <w:tr2bl w:val="nil"/>
            </w:tcBorders>
            <w:shd w:val="clear" w:color="auto" w:fill="auto"/>
          </w:tcPr>
          <w:p w14:paraId="4E93DD50" w14:textId="30BB886B" w:rsidR="00857EEA" w:rsidRPr="000C278A" w:rsidRDefault="00857EEA" w:rsidP="00857EEA">
            <w:pPr>
              <w:widowControl/>
              <w:jc w:val="left"/>
              <w:textAlignment w:val="center"/>
              <w:rPr>
                <w:rFonts w:ascii="宋体" w:hAnsi="宋体"/>
                <w:color w:val="000000"/>
                <w:kern w:val="0"/>
                <w:sz w:val="18"/>
                <w:szCs w:val="18"/>
                <w:lang w:bidi="ar"/>
              </w:rPr>
            </w:pPr>
            <w:r w:rsidRPr="000C278A">
              <w:rPr>
                <w:rFonts w:ascii="宋体" w:hAnsi="宋体" w:hint="eastAsia"/>
                <w:sz w:val="18"/>
                <w:szCs w:val="18"/>
              </w:rPr>
              <w:t>基站名称</w:t>
            </w:r>
          </w:p>
        </w:tc>
        <w:tc>
          <w:tcPr>
            <w:tcW w:w="2932" w:type="dxa"/>
            <w:tcBorders>
              <w:tl2br w:val="nil"/>
              <w:tr2bl w:val="nil"/>
            </w:tcBorders>
            <w:shd w:val="clear" w:color="auto" w:fill="auto"/>
            <w:noWrap/>
          </w:tcPr>
          <w:p w14:paraId="199E2167" w14:textId="2F05399A" w:rsidR="00857EEA" w:rsidRPr="000C278A" w:rsidRDefault="00857EEA" w:rsidP="00857EEA">
            <w:pPr>
              <w:widowControl/>
              <w:jc w:val="left"/>
              <w:textAlignment w:val="center"/>
              <w:rPr>
                <w:rFonts w:ascii="宋体" w:hAnsi="宋体"/>
                <w:color w:val="000000"/>
                <w:kern w:val="0"/>
                <w:sz w:val="18"/>
                <w:szCs w:val="18"/>
                <w:lang w:bidi="ar"/>
              </w:rPr>
            </w:pPr>
            <w:r w:rsidRPr="000C278A">
              <w:rPr>
                <w:rFonts w:ascii="宋体" w:hAnsi="宋体"/>
                <w:sz w:val="18"/>
                <w:szCs w:val="18"/>
              </w:rPr>
              <w:t>Device.Services.FAPService.1.FAPControl.NR.RAN.Common.gNBName</w:t>
            </w:r>
          </w:p>
        </w:tc>
        <w:tc>
          <w:tcPr>
            <w:tcW w:w="3014" w:type="dxa"/>
            <w:tcBorders>
              <w:tl2br w:val="nil"/>
              <w:tr2bl w:val="nil"/>
            </w:tcBorders>
            <w:shd w:val="clear" w:color="auto" w:fill="auto"/>
            <w:noWrap/>
            <w:vAlign w:val="center"/>
          </w:tcPr>
          <w:p w14:paraId="62743000" w14:textId="77F1E2EC" w:rsidR="00857EEA" w:rsidRPr="00857EEA" w:rsidRDefault="00857EEA" w:rsidP="00857EEA">
            <w:pPr>
              <w:jc w:val="center"/>
              <w:rPr>
                <w:rFonts w:ascii="宋体" w:hAnsi="宋体"/>
                <w:color w:val="000000"/>
                <w:sz w:val="18"/>
              </w:rPr>
            </w:pPr>
            <w:r>
              <w:rPr>
                <w:rFonts w:ascii="宋体" w:hAnsi="宋体" w:hint="eastAsia"/>
                <w:sz w:val="18"/>
                <w:szCs w:val="18"/>
              </w:rPr>
              <w:t>基站名称</w:t>
            </w:r>
          </w:p>
        </w:tc>
        <w:tc>
          <w:tcPr>
            <w:tcW w:w="1064" w:type="dxa"/>
            <w:tcBorders>
              <w:tl2br w:val="nil"/>
              <w:tr2bl w:val="nil"/>
            </w:tcBorders>
            <w:shd w:val="clear" w:color="auto" w:fill="auto"/>
            <w:noWrap/>
            <w:vAlign w:val="center"/>
          </w:tcPr>
          <w:p w14:paraId="1E626A10" w14:textId="528EEE3F" w:rsidR="00857EEA" w:rsidRDefault="00D54FE1" w:rsidP="00857EEA">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857EEA" w14:paraId="07635C90" w14:textId="77777777" w:rsidTr="00617120">
        <w:trPr>
          <w:trHeight w:val="285"/>
        </w:trPr>
        <w:tc>
          <w:tcPr>
            <w:tcW w:w="1462" w:type="dxa"/>
            <w:tcBorders>
              <w:tl2br w:val="nil"/>
              <w:tr2bl w:val="nil"/>
            </w:tcBorders>
            <w:shd w:val="clear" w:color="auto" w:fill="auto"/>
          </w:tcPr>
          <w:p w14:paraId="7F90CD37" w14:textId="256D355C" w:rsidR="00857EEA" w:rsidRPr="000C278A" w:rsidRDefault="00857EEA" w:rsidP="00857EEA">
            <w:pPr>
              <w:widowControl/>
              <w:jc w:val="left"/>
              <w:textAlignment w:val="center"/>
              <w:rPr>
                <w:rFonts w:ascii="宋体" w:hAnsi="宋体"/>
                <w:color w:val="000000"/>
                <w:kern w:val="0"/>
                <w:sz w:val="18"/>
                <w:szCs w:val="18"/>
                <w:lang w:bidi="ar"/>
              </w:rPr>
            </w:pPr>
            <w:r w:rsidRPr="000C278A">
              <w:rPr>
                <w:rFonts w:ascii="宋体" w:hAnsi="宋体" w:hint="eastAsia"/>
                <w:sz w:val="18"/>
                <w:szCs w:val="18"/>
              </w:rPr>
              <w:t>基站ID长度</w:t>
            </w:r>
          </w:p>
        </w:tc>
        <w:tc>
          <w:tcPr>
            <w:tcW w:w="2932" w:type="dxa"/>
            <w:tcBorders>
              <w:tl2br w:val="nil"/>
              <w:tr2bl w:val="nil"/>
            </w:tcBorders>
            <w:shd w:val="clear" w:color="auto" w:fill="auto"/>
            <w:noWrap/>
          </w:tcPr>
          <w:p w14:paraId="711DA3B3" w14:textId="767F95D2" w:rsidR="00857EEA" w:rsidRPr="000C278A" w:rsidRDefault="00857EEA" w:rsidP="00857EEA">
            <w:pPr>
              <w:widowControl/>
              <w:jc w:val="left"/>
              <w:textAlignment w:val="center"/>
              <w:rPr>
                <w:rFonts w:ascii="宋体" w:hAnsi="宋体"/>
                <w:color w:val="000000"/>
                <w:kern w:val="0"/>
                <w:sz w:val="18"/>
                <w:szCs w:val="18"/>
                <w:lang w:bidi="ar"/>
              </w:rPr>
            </w:pPr>
            <w:r w:rsidRPr="000C278A">
              <w:rPr>
                <w:rFonts w:ascii="宋体" w:hAnsi="宋体"/>
                <w:sz w:val="18"/>
                <w:szCs w:val="18"/>
              </w:rPr>
              <w:t>Device.Services.FAPService.1.FAPControl.NR.RAN.Common.gNBIdLength</w:t>
            </w:r>
          </w:p>
        </w:tc>
        <w:tc>
          <w:tcPr>
            <w:tcW w:w="3014" w:type="dxa"/>
            <w:tcBorders>
              <w:tl2br w:val="nil"/>
              <w:tr2bl w:val="nil"/>
            </w:tcBorders>
            <w:shd w:val="clear" w:color="auto" w:fill="auto"/>
            <w:noWrap/>
            <w:vAlign w:val="center"/>
          </w:tcPr>
          <w:p w14:paraId="191DF973" w14:textId="10AEF8F4" w:rsidR="00857EEA" w:rsidRPr="00857EEA" w:rsidRDefault="00D54FE1" w:rsidP="00857EEA">
            <w:pPr>
              <w:jc w:val="center"/>
              <w:rPr>
                <w:rFonts w:ascii="宋体" w:hAnsi="宋体"/>
                <w:color w:val="000000"/>
                <w:sz w:val="18"/>
              </w:rPr>
            </w:pPr>
            <w:r>
              <w:rPr>
                <w:rFonts w:ascii="宋体" w:hAnsi="宋体" w:hint="eastAsia"/>
                <w:sz w:val="18"/>
                <w:szCs w:val="18"/>
              </w:rPr>
              <w:t>基站ID长度</w:t>
            </w:r>
          </w:p>
        </w:tc>
        <w:tc>
          <w:tcPr>
            <w:tcW w:w="1064" w:type="dxa"/>
            <w:tcBorders>
              <w:tl2br w:val="nil"/>
              <w:tr2bl w:val="nil"/>
            </w:tcBorders>
            <w:shd w:val="clear" w:color="auto" w:fill="auto"/>
            <w:noWrap/>
            <w:vAlign w:val="center"/>
          </w:tcPr>
          <w:p w14:paraId="2DF76827" w14:textId="70FFF4E4" w:rsidR="00857EEA" w:rsidRDefault="00D54FE1" w:rsidP="00857EEA">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D54FE1" w14:paraId="2C358CA0" w14:textId="77777777" w:rsidTr="00573D00">
        <w:trPr>
          <w:trHeight w:val="285"/>
        </w:trPr>
        <w:tc>
          <w:tcPr>
            <w:tcW w:w="8472" w:type="dxa"/>
            <w:gridSpan w:val="4"/>
            <w:tcBorders>
              <w:tl2br w:val="nil"/>
              <w:tr2bl w:val="nil"/>
            </w:tcBorders>
            <w:shd w:val="clear" w:color="auto" w:fill="auto"/>
            <w:vAlign w:val="center"/>
          </w:tcPr>
          <w:p w14:paraId="1A258394" w14:textId="5237A035" w:rsidR="00D54FE1" w:rsidRPr="00D54FE1" w:rsidRDefault="00D54FE1" w:rsidP="008D3F4C">
            <w:pPr>
              <w:widowControl/>
              <w:jc w:val="center"/>
              <w:textAlignment w:val="center"/>
              <w:rPr>
                <w:rFonts w:ascii="宋体" w:hAnsi="宋体"/>
                <w:b/>
                <w:bCs/>
                <w:color w:val="000000"/>
                <w:kern w:val="0"/>
                <w:sz w:val="18"/>
                <w:lang w:bidi="ar"/>
              </w:rPr>
            </w:pPr>
            <w:r w:rsidRPr="00D54FE1">
              <w:rPr>
                <w:rFonts w:ascii="宋体" w:hAnsi="宋体" w:hint="eastAsia"/>
                <w:b/>
                <w:bCs/>
                <w:color w:val="000000"/>
                <w:kern w:val="0"/>
                <w:sz w:val="18"/>
                <w:lang w:bidi="ar"/>
              </w:rPr>
              <w:t>时间服务器参数</w:t>
            </w:r>
          </w:p>
        </w:tc>
      </w:tr>
      <w:tr w:rsidR="00BA27D7" w14:paraId="0D07790A" w14:textId="77777777" w:rsidTr="00BA27D7">
        <w:trPr>
          <w:trHeight w:val="285"/>
        </w:trPr>
        <w:tc>
          <w:tcPr>
            <w:tcW w:w="1462" w:type="dxa"/>
            <w:tcBorders>
              <w:tl2br w:val="nil"/>
              <w:tr2bl w:val="nil"/>
            </w:tcBorders>
            <w:shd w:val="clear" w:color="auto" w:fill="auto"/>
            <w:vAlign w:val="center"/>
          </w:tcPr>
          <w:p w14:paraId="2A38B16C"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NTP使能开关</w:t>
            </w:r>
          </w:p>
        </w:tc>
        <w:tc>
          <w:tcPr>
            <w:tcW w:w="2932" w:type="dxa"/>
            <w:tcBorders>
              <w:tl2br w:val="nil"/>
              <w:tr2bl w:val="nil"/>
            </w:tcBorders>
            <w:shd w:val="clear" w:color="auto" w:fill="auto"/>
            <w:noWrap/>
            <w:vAlign w:val="center"/>
          </w:tcPr>
          <w:p w14:paraId="5BFB3F4B"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Device.Time.Enable</w:t>
            </w:r>
          </w:p>
        </w:tc>
        <w:tc>
          <w:tcPr>
            <w:tcW w:w="3014" w:type="dxa"/>
            <w:tcBorders>
              <w:tl2br w:val="nil"/>
              <w:tr2bl w:val="nil"/>
            </w:tcBorders>
            <w:shd w:val="clear" w:color="auto" w:fill="auto"/>
            <w:noWrap/>
            <w:vAlign w:val="center"/>
          </w:tcPr>
          <w:p w14:paraId="50B80FE3" w14:textId="77777777" w:rsidR="00BA27D7" w:rsidRDefault="00BA27D7" w:rsidP="008D3F4C">
            <w:pPr>
              <w:jc w:val="center"/>
              <w:rPr>
                <w:rFonts w:ascii="宋体" w:hAnsi="宋体"/>
                <w:color w:val="000000"/>
                <w:sz w:val="18"/>
              </w:rPr>
            </w:pPr>
            <w:r>
              <w:rPr>
                <w:rFonts w:ascii="宋体" w:hAnsi="宋体" w:hint="eastAsia"/>
                <w:color w:val="000000"/>
                <w:sz w:val="18"/>
              </w:rPr>
              <w:t>基站NTP使能开关</w:t>
            </w:r>
          </w:p>
        </w:tc>
        <w:tc>
          <w:tcPr>
            <w:tcW w:w="1064" w:type="dxa"/>
            <w:tcBorders>
              <w:tl2br w:val="nil"/>
              <w:tr2bl w:val="nil"/>
            </w:tcBorders>
            <w:shd w:val="clear" w:color="auto" w:fill="auto"/>
            <w:noWrap/>
            <w:vAlign w:val="center"/>
          </w:tcPr>
          <w:p w14:paraId="40466A08" w14:textId="77777777" w:rsidR="00BA27D7" w:rsidRDefault="00BA27D7" w:rsidP="008D3F4C">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A27D7" w14:paraId="50083FF7" w14:textId="77777777" w:rsidTr="00BA27D7">
        <w:trPr>
          <w:trHeight w:val="285"/>
        </w:trPr>
        <w:tc>
          <w:tcPr>
            <w:tcW w:w="1462" w:type="dxa"/>
            <w:tcBorders>
              <w:tl2br w:val="nil"/>
              <w:tr2bl w:val="nil"/>
            </w:tcBorders>
            <w:shd w:val="clear" w:color="auto" w:fill="auto"/>
            <w:vAlign w:val="center"/>
          </w:tcPr>
          <w:p w14:paraId="72BB2509"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NTP服务器1</w:t>
            </w:r>
          </w:p>
        </w:tc>
        <w:tc>
          <w:tcPr>
            <w:tcW w:w="2932" w:type="dxa"/>
            <w:tcBorders>
              <w:tl2br w:val="nil"/>
              <w:tr2bl w:val="nil"/>
            </w:tcBorders>
            <w:shd w:val="clear" w:color="auto" w:fill="auto"/>
            <w:noWrap/>
            <w:vAlign w:val="center"/>
          </w:tcPr>
          <w:p w14:paraId="1088B126"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Device.Time.NTPServer1</w:t>
            </w:r>
          </w:p>
        </w:tc>
        <w:tc>
          <w:tcPr>
            <w:tcW w:w="3014" w:type="dxa"/>
            <w:tcBorders>
              <w:tl2br w:val="nil"/>
              <w:tr2bl w:val="nil"/>
            </w:tcBorders>
            <w:shd w:val="clear" w:color="auto" w:fill="auto"/>
            <w:noWrap/>
            <w:vAlign w:val="center"/>
          </w:tcPr>
          <w:p w14:paraId="6700C16A" w14:textId="77777777" w:rsidR="00BA27D7" w:rsidRDefault="00BA27D7" w:rsidP="008D3F4C">
            <w:pPr>
              <w:jc w:val="center"/>
              <w:rPr>
                <w:rFonts w:ascii="宋体" w:hAnsi="宋体"/>
                <w:color w:val="000000"/>
                <w:sz w:val="18"/>
              </w:rPr>
            </w:pPr>
            <w:r>
              <w:rPr>
                <w:rFonts w:ascii="宋体" w:hAnsi="宋体" w:hint="eastAsia"/>
                <w:color w:val="000000"/>
                <w:sz w:val="18"/>
              </w:rPr>
              <w:t>基站时间同步服务器1</w:t>
            </w:r>
          </w:p>
        </w:tc>
        <w:tc>
          <w:tcPr>
            <w:tcW w:w="1064" w:type="dxa"/>
            <w:tcBorders>
              <w:tl2br w:val="nil"/>
              <w:tr2bl w:val="nil"/>
            </w:tcBorders>
            <w:shd w:val="clear" w:color="auto" w:fill="auto"/>
            <w:noWrap/>
            <w:vAlign w:val="center"/>
          </w:tcPr>
          <w:p w14:paraId="2308EBB5" w14:textId="77777777" w:rsidR="00BA27D7" w:rsidRDefault="00BA27D7" w:rsidP="008D3F4C">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A27D7" w14:paraId="15D779DE" w14:textId="77777777" w:rsidTr="00BA27D7">
        <w:trPr>
          <w:trHeight w:val="285"/>
        </w:trPr>
        <w:tc>
          <w:tcPr>
            <w:tcW w:w="1462" w:type="dxa"/>
            <w:tcBorders>
              <w:tl2br w:val="nil"/>
              <w:tr2bl w:val="nil"/>
            </w:tcBorders>
            <w:shd w:val="clear" w:color="auto" w:fill="auto"/>
            <w:vAlign w:val="center"/>
          </w:tcPr>
          <w:p w14:paraId="678AC404"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NTP服务器2</w:t>
            </w:r>
          </w:p>
        </w:tc>
        <w:tc>
          <w:tcPr>
            <w:tcW w:w="2932" w:type="dxa"/>
            <w:tcBorders>
              <w:tl2br w:val="nil"/>
              <w:tr2bl w:val="nil"/>
            </w:tcBorders>
            <w:shd w:val="clear" w:color="auto" w:fill="auto"/>
            <w:noWrap/>
            <w:vAlign w:val="center"/>
          </w:tcPr>
          <w:p w14:paraId="518EACC3"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Device.Time.NTPServer2</w:t>
            </w:r>
          </w:p>
        </w:tc>
        <w:tc>
          <w:tcPr>
            <w:tcW w:w="3014" w:type="dxa"/>
            <w:tcBorders>
              <w:tl2br w:val="nil"/>
              <w:tr2bl w:val="nil"/>
            </w:tcBorders>
            <w:shd w:val="clear" w:color="auto" w:fill="auto"/>
            <w:noWrap/>
          </w:tcPr>
          <w:p w14:paraId="6986907A" w14:textId="77777777" w:rsidR="00BA27D7" w:rsidRDefault="00BA27D7" w:rsidP="008D3F4C">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2</w:t>
            </w:r>
          </w:p>
        </w:tc>
        <w:tc>
          <w:tcPr>
            <w:tcW w:w="1064" w:type="dxa"/>
            <w:tcBorders>
              <w:tl2br w:val="nil"/>
              <w:tr2bl w:val="nil"/>
            </w:tcBorders>
            <w:shd w:val="clear" w:color="auto" w:fill="auto"/>
            <w:noWrap/>
            <w:vAlign w:val="center"/>
          </w:tcPr>
          <w:p w14:paraId="6A6177C7" w14:textId="77777777" w:rsidR="00BA27D7" w:rsidRDefault="00BA27D7" w:rsidP="008D3F4C">
            <w:pPr>
              <w:widowControl/>
              <w:jc w:val="center"/>
              <w:textAlignment w:val="center"/>
              <w:rPr>
                <w:rFonts w:ascii="宋体" w:hAnsi="宋体"/>
                <w:color w:val="000000"/>
                <w:sz w:val="18"/>
              </w:rPr>
            </w:pPr>
            <w:r>
              <w:rPr>
                <w:rFonts w:ascii="宋体" w:hAnsi="宋体" w:hint="eastAsia"/>
                <w:color w:val="000000"/>
                <w:kern w:val="0"/>
                <w:sz w:val="18"/>
                <w:lang w:bidi="ar"/>
              </w:rPr>
              <w:t>可选</w:t>
            </w:r>
          </w:p>
        </w:tc>
      </w:tr>
      <w:tr w:rsidR="00BA27D7" w14:paraId="581E7B0C" w14:textId="77777777" w:rsidTr="00BA27D7">
        <w:trPr>
          <w:trHeight w:val="285"/>
        </w:trPr>
        <w:tc>
          <w:tcPr>
            <w:tcW w:w="1462" w:type="dxa"/>
            <w:tcBorders>
              <w:tl2br w:val="nil"/>
              <w:tr2bl w:val="nil"/>
            </w:tcBorders>
            <w:shd w:val="clear" w:color="auto" w:fill="auto"/>
            <w:vAlign w:val="center"/>
          </w:tcPr>
          <w:p w14:paraId="066AFD9D"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NTP服务器3</w:t>
            </w:r>
          </w:p>
        </w:tc>
        <w:tc>
          <w:tcPr>
            <w:tcW w:w="2932" w:type="dxa"/>
            <w:tcBorders>
              <w:tl2br w:val="nil"/>
              <w:tr2bl w:val="nil"/>
            </w:tcBorders>
            <w:shd w:val="clear" w:color="auto" w:fill="auto"/>
            <w:noWrap/>
            <w:vAlign w:val="center"/>
          </w:tcPr>
          <w:p w14:paraId="519019D8"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Device.Time.NTPServer3</w:t>
            </w:r>
          </w:p>
        </w:tc>
        <w:tc>
          <w:tcPr>
            <w:tcW w:w="3014" w:type="dxa"/>
            <w:tcBorders>
              <w:tl2br w:val="nil"/>
              <w:tr2bl w:val="nil"/>
            </w:tcBorders>
            <w:shd w:val="clear" w:color="auto" w:fill="auto"/>
            <w:noWrap/>
          </w:tcPr>
          <w:p w14:paraId="203C5AF2" w14:textId="77777777" w:rsidR="00BA27D7" w:rsidRDefault="00BA27D7" w:rsidP="008D3F4C">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3</w:t>
            </w:r>
          </w:p>
        </w:tc>
        <w:tc>
          <w:tcPr>
            <w:tcW w:w="1064" w:type="dxa"/>
            <w:tcBorders>
              <w:tl2br w:val="nil"/>
              <w:tr2bl w:val="nil"/>
            </w:tcBorders>
            <w:shd w:val="clear" w:color="auto" w:fill="auto"/>
            <w:noWrap/>
          </w:tcPr>
          <w:p w14:paraId="4679C9D5" w14:textId="77777777" w:rsidR="00BA27D7" w:rsidRDefault="00BA27D7" w:rsidP="008D3F4C">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BA27D7" w14:paraId="1C651A85" w14:textId="77777777" w:rsidTr="00BA27D7">
        <w:trPr>
          <w:trHeight w:val="285"/>
        </w:trPr>
        <w:tc>
          <w:tcPr>
            <w:tcW w:w="1462" w:type="dxa"/>
            <w:tcBorders>
              <w:tl2br w:val="nil"/>
              <w:tr2bl w:val="nil"/>
            </w:tcBorders>
            <w:shd w:val="clear" w:color="auto" w:fill="auto"/>
            <w:vAlign w:val="center"/>
          </w:tcPr>
          <w:p w14:paraId="2463525A"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NTP服务器4</w:t>
            </w:r>
          </w:p>
        </w:tc>
        <w:tc>
          <w:tcPr>
            <w:tcW w:w="2932" w:type="dxa"/>
            <w:tcBorders>
              <w:tl2br w:val="nil"/>
              <w:tr2bl w:val="nil"/>
            </w:tcBorders>
            <w:shd w:val="clear" w:color="auto" w:fill="auto"/>
            <w:noWrap/>
            <w:vAlign w:val="center"/>
          </w:tcPr>
          <w:p w14:paraId="115B1C1E"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Device.Time.NTPServer4</w:t>
            </w:r>
          </w:p>
        </w:tc>
        <w:tc>
          <w:tcPr>
            <w:tcW w:w="3014" w:type="dxa"/>
            <w:tcBorders>
              <w:tl2br w:val="nil"/>
              <w:tr2bl w:val="nil"/>
            </w:tcBorders>
            <w:shd w:val="clear" w:color="auto" w:fill="auto"/>
            <w:noWrap/>
          </w:tcPr>
          <w:p w14:paraId="6F526112" w14:textId="77777777" w:rsidR="00BA27D7" w:rsidRDefault="00BA27D7" w:rsidP="008D3F4C">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4</w:t>
            </w:r>
          </w:p>
        </w:tc>
        <w:tc>
          <w:tcPr>
            <w:tcW w:w="1064" w:type="dxa"/>
            <w:tcBorders>
              <w:tl2br w:val="nil"/>
              <w:tr2bl w:val="nil"/>
            </w:tcBorders>
            <w:shd w:val="clear" w:color="auto" w:fill="auto"/>
            <w:noWrap/>
          </w:tcPr>
          <w:p w14:paraId="4662D5E4" w14:textId="77777777" w:rsidR="00BA27D7" w:rsidRDefault="00BA27D7" w:rsidP="008D3F4C">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BA27D7" w14:paraId="48878483" w14:textId="77777777" w:rsidTr="00BA27D7">
        <w:trPr>
          <w:trHeight w:val="285"/>
        </w:trPr>
        <w:tc>
          <w:tcPr>
            <w:tcW w:w="1462" w:type="dxa"/>
            <w:tcBorders>
              <w:tl2br w:val="nil"/>
              <w:tr2bl w:val="nil"/>
            </w:tcBorders>
            <w:shd w:val="clear" w:color="auto" w:fill="auto"/>
            <w:vAlign w:val="center"/>
          </w:tcPr>
          <w:p w14:paraId="6DB71823"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NTP服务器5</w:t>
            </w:r>
          </w:p>
        </w:tc>
        <w:tc>
          <w:tcPr>
            <w:tcW w:w="2932" w:type="dxa"/>
            <w:tcBorders>
              <w:tl2br w:val="nil"/>
              <w:tr2bl w:val="nil"/>
            </w:tcBorders>
            <w:shd w:val="clear" w:color="auto" w:fill="auto"/>
            <w:noWrap/>
            <w:vAlign w:val="center"/>
          </w:tcPr>
          <w:p w14:paraId="2425DCEB"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Device.Time.NTPServer5</w:t>
            </w:r>
          </w:p>
        </w:tc>
        <w:tc>
          <w:tcPr>
            <w:tcW w:w="3014" w:type="dxa"/>
            <w:tcBorders>
              <w:tl2br w:val="nil"/>
              <w:tr2bl w:val="nil"/>
            </w:tcBorders>
            <w:shd w:val="clear" w:color="auto" w:fill="auto"/>
            <w:noWrap/>
          </w:tcPr>
          <w:p w14:paraId="5B98F3EB" w14:textId="77777777" w:rsidR="00BA27D7" w:rsidRDefault="00BA27D7" w:rsidP="008D3F4C">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5</w:t>
            </w:r>
          </w:p>
        </w:tc>
        <w:tc>
          <w:tcPr>
            <w:tcW w:w="1064" w:type="dxa"/>
            <w:tcBorders>
              <w:tl2br w:val="nil"/>
              <w:tr2bl w:val="nil"/>
            </w:tcBorders>
            <w:shd w:val="clear" w:color="auto" w:fill="auto"/>
            <w:noWrap/>
          </w:tcPr>
          <w:p w14:paraId="15D26254" w14:textId="77777777" w:rsidR="00BA27D7" w:rsidRDefault="00BA27D7" w:rsidP="008D3F4C">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BA27D7" w14:paraId="2F84FD2B" w14:textId="77777777" w:rsidTr="00BA27D7">
        <w:trPr>
          <w:trHeight w:val="285"/>
        </w:trPr>
        <w:tc>
          <w:tcPr>
            <w:tcW w:w="1462" w:type="dxa"/>
            <w:tcBorders>
              <w:tl2br w:val="nil"/>
              <w:tr2bl w:val="nil"/>
            </w:tcBorders>
            <w:shd w:val="clear" w:color="auto" w:fill="auto"/>
            <w:vAlign w:val="center"/>
          </w:tcPr>
          <w:p w14:paraId="11F37008"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本地时区</w:t>
            </w:r>
          </w:p>
        </w:tc>
        <w:tc>
          <w:tcPr>
            <w:tcW w:w="2932" w:type="dxa"/>
            <w:tcBorders>
              <w:tl2br w:val="nil"/>
              <w:tr2bl w:val="nil"/>
            </w:tcBorders>
            <w:shd w:val="clear" w:color="auto" w:fill="auto"/>
            <w:noWrap/>
            <w:vAlign w:val="center"/>
          </w:tcPr>
          <w:p w14:paraId="431D9F99"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Device.Time.LocalTimeZoneName</w:t>
            </w:r>
          </w:p>
        </w:tc>
        <w:tc>
          <w:tcPr>
            <w:tcW w:w="3014" w:type="dxa"/>
            <w:tcBorders>
              <w:tl2br w:val="nil"/>
              <w:tr2bl w:val="nil"/>
            </w:tcBorders>
            <w:shd w:val="clear" w:color="auto" w:fill="auto"/>
            <w:noWrap/>
            <w:vAlign w:val="center"/>
          </w:tcPr>
          <w:p w14:paraId="62808F5D" w14:textId="77777777" w:rsidR="00BA27D7" w:rsidRDefault="00BA27D7" w:rsidP="008D3F4C">
            <w:pPr>
              <w:jc w:val="center"/>
              <w:rPr>
                <w:rFonts w:ascii="宋体" w:hAnsi="宋体"/>
                <w:color w:val="000000"/>
                <w:sz w:val="18"/>
              </w:rPr>
            </w:pPr>
            <w:r>
              <w:rPr>
                <w:rFonts w:ascii="宋体" w:hAnsi="宋体" w:hint="eastAsia"/>
                <w:color w:val="000000"/>
                <w:sz w:val="18"/>
              </w:rPr>
              <w:t>基站部署地理位置本地时区</w:t>
            </w:r>
          </w:p>
        </w:tc>
        <w:tc>
          <w:tcPr>
            <w:tcW w:w="1064" w:type="dxa"/>
            <w:tcBorders>
              <w:tl2br w:val="nil"/>
              <w:tr2bl w:val="nil"/>
            </w:tcBorders>
            <w:shd w:val="clear" w:color="auto" w:fill="auto"/>
            <w:noWrap/>
            <w:vAlign w:val="center"/>
          </w:tcPr>
          <w:p w14:paraId="7908DA5E" w14:textId="77777777" w:rsidR="00BA27D7" w:rsidRDefault="00BA27D7" w:rsidP="008D3F4C">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D54FE1" w14:paraId="571C3B3A" w14:textId="77777777" w:rsidTr="008816EE">
        <w:trPr>
          <w:trHeight w:val="465"/>
        </w:trPr>
        <w:tc>
          <w:tcPr>
            <w:tcW w:w="8472" w:type="dxa"/>
            <w:gridSpan w:val="4"/>
            <w:tcBorders>
              <w:tl2br w:val="nil"/>
              <w:tr2bl w:val="nil"/>
            </w:tcBorders>
            <w:shd w:val="clear" w:color="auto" w:fill="auto"/>
            <w:vAlign w:val="center"/>
          </w:tcPr>
          <w:p w14:paraId="4B4CA9D5" w14:textId="0264B0DC" w:rsidR="00D54FE1" w:rsidRPr="00D54FE1" w:rsidRDefault="00D54FE1" w:rsidP="008D3F4C">
            <w:pPr>
              <w:widowControl/>
              <w:jc w:val="center"/>
              <w:textAlignment w:val="center"/>
              <w:rPr>
                <w:rFonts w:ascii="宋体" w:hAnsi="宋体"/>
                <w:b/>
                <w:bCs/>
                <w:color w:val="000000"/>
                <w:kern w:val="0"/>
                <w:sz w:val="18"/>
                <w:lang w:bidi="ar"/>
              </w:rPr>
            </w:pPr>
            <w:r w:rsidRPr="00D54FE1">
              <w:rPr>
                <w:rFonts w:ascii="宋体" w:hAnsi="宋体" w:hint="eastAsia"/>
                <w:b/>
                <w:bCs/>
                <w:color w:val="000000"/>
                <w:kern w:val="0"/>
                <w:sz w:val="18"/>
                <w:lang w:bidi="ar"/>
              </w:rPr>
              <w:t>AMF配置参数</w:t>
            </w:r>
          </w:p>
        </w:tc>
      </w:tr>
      <w:tr w:rsidR="00BA27D7" w14:paraId="7FD52FCA" w14:textId="77777777" w:rsidTr="00BA27D7">
        <w:trPr>
          <w:trHeight w:val="465"/>
        </w:trPr>
        <w:tc>
          <w:tcPr>
            <w:tcW w:w="1462" w:type="dxa"/>
            <w:tcBorders>
              <w:tl2br w:val="nil"/>
              <w:tr2bl w:val="nil"/>
            </w:tcBorders>
            <w:shd w:val="clear" w:color="auto" w:fill="auto"/>
            <w:vAlign w:val="center"/>
          </w:tcPr>
          <w:p w14:paraId="739A2730"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AMFPLMN标识</w:t>
            </w:r>
          </w:p>
        </w:tc>
        <w:tc>
          <w:tcPr>
            <w:tcW w:w="2932" w:type="dxa"/>
            <w:tcBorders>
              <w:tl2br w:val="nil"/>
              <w:tr2bl w:val="nil"/>
            </w:tcBorders>
            <w:shd w:val="clear" w:color="auto" w:fill="auto"/>
            <w:vAlign w:val="center"/>
          </w:tcPr>
          <w:p w14:paraId="7BDE488E" w14:textId="61FBC154" w:rsidR="00BA27D7" w:rsidRDefault="005C739F" w:rsidP="008D3F4C">
            <w:pPr>
              <w:widowControl/>
              <w:jc w:val="left"/>
              <w:textAlignment w:val="center"/>
              <w:rPr>
                <w:rFonts w:ascii="宋体" w:hAnsi="宋体"/>
                <w:color w:val="000000"/>
                <w:sz w:val="18"/>
              </w:rPr>
            </w:pPr>
            <w:r w:rsidRPr="005C739F">
              <w:rPr>
                <w:rFonts w:ascii="宋体" w:hAnsi="宋体"/>
                <w:color w:val="000000"/>
                <w:kern w:val="0"/>
                <w:sz w:val="18"/>
                <w:lang w:bidi="ar"/>
              </w:rPr>
              <w:t>Device.Services.FAPService.1.FAPControl.NR.AMFPoolConfigParam.{i}.PLMNID</w:t>
            </w:r>
          </w:p>
        </w:tc>
        <w:tc>
          <w:tcPr>
            <w:tcW w:w="3014" w:type="dxa"/>
            <w:tcBorders>
              <w:tl2br w:val="nil"/>
              <w:tr2bl w:val="nil"/>
            </w:tcBorders>
            <w:shd w:val="clear" w:color="auto" w:fill="auto"/>
            <w:vAlign w:val="center"/>
          </w:tcPr>
          <w:p w14:paraId="199273FD" w14:textId="5E17E499"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核心网相关参数</w:t>
            </w:r>
            <w:r w:rsidR="005C739F">
              <w:rPr>
                <w:rFonts w:ascii="宋体" w:hAnsi="宋体" w:hint="eastAsia"/>
                <w:color w:val="000000"/>
                <w:kern w:val="0"/>
                <w:sz w:val="18"/>
                <w:lang w:bidi="ar"/>
              </w:rPr>
              <w:t>，对接AMF的主PLMNID</w:t>
            </w:r>
          </w:p>
        </w:tc>
        <w:tc>
          <w:tcPr>
            <w:tcW w:w="1064" w:type="dxa"/>
            <w:tcBorders>
              <w:tl2br w:val="nil"/>
              <w:tr2bl w:val="nil"/>
            </w:tcBorders>
            <w:shd w:val="clear" w:color="auto" w:fill="auto"/>
            <w:noWrap/>
            <w:vAlign w:val="center"/>
          </w:tcPr>
          <w:p w14:paraId="227862E4" w14:textId="59F79D73" w:rsidR="00BA27D7" w:rsidRDefault="00A84A55" w:rsidP="008D3F4C">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A27D7" w14:paraId="7BA59500" w14:textId="77777777" w:rsidTr="00BA27D7">
        <w:trPr>
          <w:trHeight w:val="465"/>
        </w:trPr>
        <w:tc>
          <w:tcPr>
            <w:tcW w:w="1462" w:type="dxa"/>
            <w:tcBorders>
              <w:tl2br w:val="nil"/>
              <w:tr2bl w:val="nil"/>
            </w:tcBorders>
            <w:shd w:val="clear" w:color="auto" w:fill="auto"/>
            <w:vAlign w:val="center"/>
          </w:tcPr>
          <w:p w14:paraId="3097458E" w14:textId="77777777"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AMFIP1</w:t>
            </w:r>
          </w:p>
        </w:tc>
        <w:tc>
          <w:tcPr>
            <w:tcW w:w="2932" w:type="dxa"/>
            <w:tcBorders>
              <w:tl2br w:val="nil"/>
              <w:tr2bl w:val="nil"/>
            </w:tcBorders>
            <w:shd w:val="clear" w:color="auto" w:fill="auto"/>
            <w:vAlign w:val="center"/>
          </w:tcPr>
          <w:p w14:paraId="36542517" w14:textId="3DCDBDCB" w:rsidR="00BA27D7" w:rsidRDefault="00A84A55" w:rsidP="008D3F4C">
            <w:pPr>
              <w:widowControl/>
              <w:jc w:val="left"/>
              <w:textAlignment w:val="center"/>
              <w:rPr>
                <w:rFonts w:ascii="宋体" w:hAnsi="宋体"/>
                <w:color w:val="000000"/>
                <w:sz w:val="18"/>
              </w:rPr>
            </w:pPr>
            <w:r w:rsidRPr="00A84A55">
              <w:rPr>
                <w:rFonts w:ascii="宋体" w:hAnsi="宋体"/>
                <w:color w:val="000000"/>
                <w:kern w:val="0"/>
                <w:sz w:val="18"/>
                <w:lang w:bidi="ar"/>
              </w:rPr>
              <w:t>Device.Services.FAPService.1.FAPControl.NR.AMFPoolConfigParam.{i}.AmfIP1</w:t>
            </w:r>
          </w:p>
        </w:tc>
        <w:tc>
          <w:tcPr>
            <w:tcW w:w="3014" w:type="dxa"/>
            <w:tcBorders>
              <w:tl2br w:val="nil"/>
              <w:tr2bl w:val="nil"/>
            </w:tcBorders>
            <w:shd w:val="clear" w:color="auto" w:fill="auto"/>
            <w:vAlign w:val="center"/>
          </w:tcPr>
          <w:p w14:paraId="551FA84A" w14:textId="5225C205" w:rsidR="00BA27D7" w:rsidRDefault="00BA27D7" w:rsidP="008D3F4C">
            <w:pPr>
              <w:widowControl/>
              <w:jc w:val="left"/>
              <w:textAlignment w:val="center"/>
              <w:rPr>
                <w:rFonts w:ascii="宋体" w:hAnsi="宋体"/>
                <w:color w:val="000000"/>
                <w:sz w:val="18"/>
              </w:rPr>
            </w:pPr>
            <w:r>
              <w:rPr>
                <w:rFonts w:ascii="宋体" w:hAnsi="宋体" w:hint="eastAsia"/>
                <w:color w:val="000000"/>
                <w:kern w:val="0"/>
                <w:sz w:val="18"/>
                <w:lang w:bidi="ar"/>
              </w:rPr>
              <w:t>核心网相关参数，</w:t>
            </w:r>
            <w:r w:rsidR="00A84A55">
              <w:rPr>
                <w:rFonts w:ascii="宋体" w:hAnsi="宋体" w:hint="eastAsia"/>
                <w:color w:val="000000"/>
                <w:kern w:val="0"/>
                <w:sz w:val="18"/>
                <w:lang w:bidi="ar"/>
              </w:rPr>
              <w:t>对接AMF的地址</w:t>
            </w:r>
            <w:r w:rsidR="001E45BF">
              <w:rPr>
                <w:rFonts w:ascii="宋体" w:hAnsi="宋体" w:hint="eastAsia"/>
                <w:color w:val="000000"/>
                <w:kern w:val="0"/>
                <w:sz w:val="18"/>
                <w:lang w:bidi="ar"/>
              </w:rPr>
              <w:t>，最多下发4个AMF实例</w:t>
            </w:r>
          </w:p>
        </w:tc>
        <w:tc>
          <w:tcPr>
            <w:tcW w:w="1064" w:type="dxa"/>
            <w:tcBorders>
              <w:tl2br w:val="nil"/>
              <w:tr2bl w:val="nil"/>
            </w:tcBorders>
            <w:shd w:val="clear" w:color="auto" w:fill="auto"/>
            <w:noWrap/>
            <w:vAlign w:val="center"/>
          </w:tcPr>
          <w:p w14:paraId="3A87FCEB" w14:textId="4AB778E0" w:rsidR="00BA27D7" w:rsidRDefault="00A84A55" w:rsidP="008D3F4C">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A27D7" w14:paraId="2B0D8D74" w14:textId="77777777" w:rsidTr="00BA27D7">
        <w:trPr>
          <w:trHeight w:val="465"/>
        </w:trPr>
        <w:tc>
          <w:tcPr>
            <w:tcW w:w="1462" w:type="dxa"/>
            <w:tcBorders>
              <w:tl2br w:val="nil"/>
              <w:tr2bl w:val="nil"/>
            </w:tcBorders>
            <w:shd w:val="clear" w:color="auto" w:fill="auto"/>
            <w:vAlign w:val="center"/>
          </w:tcPr>
          <w:p w14:paraId="1A522A92" w14:textId="6BCA8AF1" w:rsidR="00BA27D7" w:rsidRDefault="00A84A55" w:rsidP="008D3F4C">
            <w:pPr>
              <w:widowControl/>
              <w:jc w:val="left"/>
              <w:textAlignment w:val="center"/>
              <w:rPr>
                <w:rFonts w:ascii="宋体" w:hAnsi="宋体"/>
                <w:color w:val="000000"/>
                <w:sz w:val="18"/>
              </w:rPr>
            </w:pPr>
            <w:r>
              <w:rPr>
                <w:rFonts w:ascii="宋体" w:hAnsi="宋体" w:hint="eastAsia"/>
                <w:color w:val="000000"/>
                <w:sz w:val="18"/>
              </w:rPr>
              <w:t>对端端口</w:t>
            </w:r>
          </w:p>
        </w:tc>
        <w:tc>
          <w:tcPr>
            <w:tcW w:w="2932" w:type="dxa"/>
            <w:tcBorders>
              <w:tl2br w:val="nil"/>
              <w:tr2bl w:val="nil"/>
            </w:tcBorders>
            <w:shd w:val="clear" w:color="auto" w:fill="auto"/>
            <w:vAlign w:val="center"/>
          </w:tcPr>
          <w:p w14:paraId="5D37E965" w14:textId="19CCCF33" w:rsidR="00BA27D7" w:rsidRDefault="00A84A55" w:rsidP="008D3F4C">
            <w:pPr>
              <w:widowControl/>
              <w:jc w:val="left"/>
              <w:textAlignment w:val="center"/>
              <w:rPr>
                <w:rFonts w:ascii="宋体" w:hAnsi="宋体"/>
                <w:color w:val="000000"/>
                <w:sz w:val="18"/>
              </w:rPr>
            </w:pPr>
            <w:r w:rsidRPr="00A84A55">
              <w:rPr>
                <w:rFonts w:ascii="宋体" w:hAnsi="宋体"/>
                <w:color w:val="000000"/>
                <w:sz w:val="18"/>
              </w:rPr>
              <w:t>Device.Services.FAPService.1.FAPControl.NR.AMFPoolConfigParam.{i}.AmfPort</w:t>
            </w:r>
          </w:p>
        </w:tc>
        <w:tc>
          <w:tcPr>
            <w:tcW w:w="3014" w:type="dxa"/>
            <w:tcBorders>
              <w:tl2br w:val="nil"/>
              <w:tr2bl w:val="nil"/>
            </w:tcBorders>
            <w:shd w:val="clear" w:color="auto" w:fill="auto"/>
            <w:vAlign w:val="center"/>
          </w:tcPr>
          <w:p w14:paraId="4501B709" w14:textId="5D96BBD1" w:rsidR="00BA27D7" w:rsidRDefault="00A84A55" w:rsidP="008D3F4C">
            <w:pPr>
              <w:widowControl/>
              <w:jc w:val="left"/>
              <w:textAlignment w:val="center"/>
              <w:rPr>
                <w:rFonts w:ascii="宋体" w:hAnsi="宋体"/>
                <w:color w:val="000000"/>
                <w:sz w:val="18"/>
              </w:rPr>
            </w:pPr>
            <w:r>
              <w:rPr>
                <w:rFonts w:ascii="宋体" w:hAnsi="宋体" w:hint="eastAsia"/>
                <w:color w:val="000000"/>
                <w:kern w:val="0"/>
                <w:sz w:val="18"/>
                <w:lang w:bidi="ar"/>
              </w:rPr>
              <w:t>核心网相关参数，对接AMF的端口</w:t>
            </w:r>
            <w:r w:rsidR="001E45BF">
              <w:rPr>
                <w:rFonts w:ascii="宋体" w:hAnsi="宋体" w:hint="eastAsia"/>
                <w:color w:val="000000"/>
                <w:kern w:val="0"/>
                <w:sz w:val="18"/>
                <w:lang w:bidi="ar"/>
              </w:rPr>
              <w:t>，最多下发4个AMF实例</w:t>
            </w:r>
          </w:p>
        </w:tc>
        <w:tc>
          <w:tcPr>
            <w:tcW w:w="1064" w:type="dxa"/>
            <w:tcBorders>
              <w:tl2br w:val="nil"/>
              <w:tr2bl w:val="nil"/>
            </w:tcBorders>
            <w:shd w:val="clear" w:color="auto" w:fill="auto"/>
            <w:noWrap/>
            <w:vAlign w:val="center"/>
          </w:tcPr>
          <w:p w14:paraId="6DD7AAF6" w14:textId="04841ED1" w:rsidR="00BA27D7" w:rsidRDefault="00A84A55" w:rsidP="008D3F4C">
            <w:pPr>
              <w:widowControl/>
              <w:jc w:val="center"/>
              <w:textAlignment w:val="center"/>
              <w:rPr>
                <w:rFonts w:ascii="宋体" w:hAnsi="宋体"/>
                <w:color w:val="000000"/>
                <w:sz w:val="18"/>
              </w:rPr>
            </w:pPr>
            <w:r>
              <w:rPr>
                <w:rFonts w:ascii="宋体" w:hAnsi="宋体" w:hint="eastAsia"/>
                <w:color w:val="000000"/>
                <w:sz w:val="18"/>
              </w:rPr>
              <w:t>可选</w:t>
            </w:r>
          </w:p>
        </w:tc>
      </w:tr>
      <w:tr w:rsidR="00BA27D7" w14:paraId="1A91AE11" w14:textId="77777777" w:rsidTr="00BA27D7">
        <w:trPr>
          <w:trHeight w:val="465"/>
        </w:trPr>
        <w:tc>
          <w:tcPr>
            <w:tcW w:w="1462" w:type="dxa"/>
            <w:tcBorders>
              <w:tl2br w:val="nil"/>
              <w:tr2bl w:val="nil"/>
            </w:tcBorders>
            <w:shd w:val="clear" w:color="auto" w:fill="auto"/>
            <w:vAlign w:val="center"/>
          </w:tcPr>
          <w:p w14:paraId="0425BADC" w14:textId="26E6CCFC" w:rsidR="00BA27D7" w:rsidRDefault="001E45BF" w:rsidP="008D3F4C">
            <w:pPr>
              <w:widowControl/>
              <w:jc w:val="left"/>
              <w:textAlignment w:val="center"/>
              <w:rPr>
                <w:rFonts w:ascii="宋体" w:hAnsi="宋体"/>
                <w:color w:val="000000"/>
                <w:sz w:val="18"/>
              </w:rPr>
            </w:pPr>
            <w:r w:rsidRPr="001E45BF">
              <w:rPr>
                <w:rFonts w:ascii="宋体" w:hAnsi="宋体" w:hint="eastAsia"/>
                <w:color w:val="000000"/>
                <w:sz w:val="18"/>
              </w:rPr>
              <w:t>AMF管理状态</w:t>
            </w:r>
          </w:p>
        </w:tc>
        <w:tc>
          <w:tcPr>
            <w:tcW w:w="2932" w:type="dxa"/>
            <w:tcBorders>
              <w:tl2br w:val="nil"/>
              <w:tr2bl w:val="nil"/>
            </w:tcBorders>
            <w:shd w:val="clear" w:color="auto" w:fill="auto"/>
            <w:vAlign w:val="center"/>
          </w:tcPr>
          <w:p w14:paraId="367E427E" w14:textId="097247A1" w:rsidR="00BA27D7" w:rsidRDefault="001E45BF" w:rsidP="008D3F4C">
            <w:pPr>
              <w:widowControl/>
              <w:jc w:val="left"/>
              <w:textAlignment w:val="center"/>
              <w:rPr>
                <w:rFonts w:ascii="宋体" w:hAnsi="宋体"/>
                <w:color w:val="000000"/>
                <w:sz w:val="18"/>
              </w:rPr>
            </w:pPr>
            <w:r w:rsidRPr="001E45BF">
              <w:rPr>
                <w:rFonts w:ascii="宋体" w:hAnsi="宋体"/>
                <w:color w:val="000000"/>
                <w:sz w:val="18"/>
              </w:rPr>
              <w:t>Device.Services.FAPService.1.FAPControl.NR.AMFPoolConfigParam.{i}.AdminState</w:t>
            </w:r>
          </w:p>
        </w:tc>
        <w:tc>
          <w:tcPr>
            <w:tcW w:w="3014" w:type="dxa"/>
            <w:tcBorders>
              <w:tl2br w:val="nil"/>
              <w:tr2bl w:val="nil"/>
            </w:tcBorders>
            <w:shd w:val="clear" w:color="auto" w:fill="auto"/>
            <w:vAlign w:val="center"/>
          </w:tcPr>
          <w:p w14:paraId="24C9BAEF" w14:textId="6F9DF689" w:rsidR="00BA27D7" w:rsidRDefault="001E45BF" w:rsidP="008D3F4C">
            <w:pPr>
              <w:widowControl/>
              <w:jc w:val="left"/>
              <w:textAlignment w:val="center"/>
              <w:rPr>
                <w:rFonts w:ascii="宋体" w:hAnsi="宋体"/>
                <w:color w:val="000000"/>
                <w:sz w:val="18"/>
              </w:rPr>
            </w:pPr>
            <w:r>
              <w:rPr>
                <w:rFonts w:ascii="宋体" w:hAnsi="宋体" w:hint="eastAsia"/>
                <w:color w:val="000000"/>
                <w:sz w:val="18"/>
              </w:rPr>
              <w:t>核心网相关参数，AMF的管理状态，最多下发4个AMF实例</w:t>
            </w:r>
          </w:p>
        </w:tc>
        <w:tc>
          <w:tcPr>
            <w:tcW w:w="1064" w:type="dxa"/>
            <w:tcBorders>
              <w:tl2br w:val="nil"/>
              <w:tr2bl w:val="nil"/>
            </w:tcBorders>
            <w:shd w:val="clear" w:color="auto" w:fill="auto"/>
            <w:noWrap/>
            <w:vAlign w:val="center"/>
          </w:tcPr>
          <w:p w14:paraId="6A153086" w14:textId="405AD670" w:rsidR="00BA27D7" w:rsidRDefault="001E45BF" w:rsidP="008D3F4C">
            <w:pPr>
              <w:widowControl/>
              <w:jc w:val="center"/>
              <w:textAlignment w:val="center"/>
              <w:rPr>
                <w:rFonts w:ascii="宋体" w:hAnsi="宋体"/>
                <w:color w:val="000000"/>
                <w:sz w:val="18"/>
              </w:rPr>
            </w:pPr>
            <w:r>
              <w:rPr>
                <w:rFonts w:ascii="宋体" w:hAnsi="宋体" w:hint="eastAsia"/>
                <w:color w:val="000000"/>
                <w:sz w:val="18"/>
              </w:rPr>
              <w:t>必选</w:t>
            </w:r>
          </w:p>
        </w:tc>
      </w:tr>
      <w:tr w:rsidR="00EC5A6A" w14:paraId="52E5F017" w14:textId="77777777" w:rsidTr="003C7BFD">
        <w:trPr>
          <w:trHeight w:val="465"/>
        </w:trPr>
        <w:tc>
          <w:tcPr>
            <w:tcW w:w="8472" w:type="dxa"/>
            <w:gridSpan w:val="4"/>
            <w:tcBorders>
              <w:tl2br w:val="nil"/>
              <w:tr2bl w:val="nil"/>
            </w:tcBorders>
            <w:shd w:val="clear" w:color="auto" w:fill="auto"/>
            <w:vAlign w:val="center"/>
          </w:tcPr>
          <w:p w14:paraId="62607BD3" w14:textId="4E7DC888" w:rsidR="00EC5A6A" w:rsidRPr="00EC5A6A" w:rsidRDefault="00EC5A6A" w:rsidP="008D3F4C">
            <w:pPr>
              <w:widowControl/>
              <w:jc w:val="center"/>
              <w:textAlignment w:val="center"/>
              <w:rPr>
                <w:rFonts w:ascii="宋体" w:hAnsi="宋体"/>
                <w:b/>
                <w:bCs/>
                <w:color w:val="000000"/>
                <w:sz w:val="18"/>
              </w:rPr>
            </w:pPr>
            <w:r w:rsidRPr="00EC5A6A">
              <w:rPr>
                <w:rFonts w:ascii="宋体" w:hAnsi="宋体" w:hint="eastAsia"/>
                <w:b/>
                <w:bCs/>
                <w:color w:val="000000"/>
                <w:sz w:val="18"/>
              </w:rPr>
              <w:t>小区配置参数</w:t>
            </w:r>
          </w:p>
        </w:tc>
      </w:tr>
      <w:tr w:rsidR="000C75B5" w14:paraId="716D0709" w14:textId="77777777" w:rsidTr="00BA27D7">
        <w:trPr>
          <w:trHeight w:val="465"/>
        </w:trPr>
        <w:tc>
          <w:tcPr>
            <w:tcW w:w="1462" w:type="dxa"/>
            <w:tcBorders>
              <w:tl2br w:val="nil"/>
              <w:tr2bl w:val="nil"/>
            </w:tcBorders>
            <w:shd w:val="clear" w:color="auto" w:fill="auto"/>
            <w:vAlign w:val="center"/>
          </w:tcPr>
          <w:p w14:paraId="0CCFF168" w14:textId="39D52927" w:rsidR="000C75B5" w:rsidRDefault="000C75B5" w:rsidP="008D3F4C">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站内小区Id</w:t>
            </w:r>
          </w:p>
        </w:tc>
        <w:tc>
          <w:tcPr>
            <w:tcW w:w="2932" w:type="dxa"/>
            <w:tcBorders>
              <w:tl2br w:val="nil"/>
              <w:tr2bl w:val="nil"/>
            </w:tcBorders>
            <w:shd w:val="clear" w:color="auto" w:fill="auto"/>
            <w:vAlign w:val="center"/>
          </w:tcPr>
          <w:p w14:paraId="206CD4D6" w14:textId="7BA90E28" w:rsidR="000C75B5" w:rsidRDefault="000C75B5" w:rsidP="008D3F4C">
            <w:pPr>
              <w:widowControl/>
              <w:jc w:val="left"/>
              <w:textAlignment w:val="center"/>
              <w:rPr>
                <w:rFonts w:ascii="宋体" w:hAnsi="宋体"/>
                <w:color w:val="000000"/>
                <w:kern w:val="0"/>
                <w:sz w:val="18"/>
                <w:lang w:bidi="ar"/>
              </w:rPr>
            </w:pPr>
            <w:r w:rsidRPr="000C75B5">
              <w:rPr>
                <w:rFonts w:ascii="宋体" w:hAnsi="宋体"/>
                <w:color w:val="000000"/>
                <w:kern w:val="0"/>
                <w:sz w:val="18"/>
                <w:lang w:bidi="ar"/>
              </w:rPr>
              <w:t>Device.Services.FAPService.1.CellConfig.{i}.NR.RAN.Common.CellIdWithinGnb</w:t>
            </w:r>
          </w:p>
        </w:tc>
        <w:tc>
          <w:tcPr>
            <w:tcW w:w="3014" w:type="dxa"/>
            <w:tcBorders>
              <w:tl2br w:val="nil"/>
              <w:tr2bl w:val="nil"/>
            </w:tcBorders>
            <w:shd w:val="clear" w:color="auto" w:fill="auto"/>
            <w:vAlign w:val="center"/>
          </w:tcPr>
          <w:p w14:paraId="0A2DD61C" w14:textId="30F35FF7" w:rsidR="000C75B5" w:rsidRDefault="000C75B5" w:rsidP="008D3F4C">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站内小区id</w:t>
            </w:r>
          </w:p>
        </w:tc>
        <w:tc>
          <w:tcPr>
            <w:tcW w:w="1064" w:type="dxa"/>
            <w:tcBorders>
              <w:tl2br w:val="nil"/>
              <w:tr2bl w:val="nil"/>
            </w:tcBorders>
            <w:shd w:val="clear" w:color="auto" w:fill="auto"/>
            <w:noWrap/>
            <w:vAlign w:val="center"/>
          </w:tcPr>
          <w:p w14:paraId="1B7BA4C6" w14:textId="7D78EA52" w:rsidR="000C75B5" w:rsidRDefault="000C75B5" w:rsidP="008D3F4C">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0C75B5" w14:paraId="5F71FD79" w14:textId="77777777" w:rsidTr="00BA27D7">
        <w:trPr>
          <w:trHeight w:val="465"/>
        </w:trPr>
        <w:tc>
          <w:tcPr>
            <w:tcW w:w="1462" w:type="dxa"/>
            <w:tcBorders>
              <w:tl2br w:val="nil"/>
              <w:tr2bl w:val="nil"/>
            </w:tcBorders>
            <w:shd w:val="clear" w:color="auto" w:fill="auto"/>
            <w:vAlign w:val="center"/>
          </w:tcPr>
          <w:p w14:paraId="11504779" w14:textId="74E08050" w:rsidR="000C75B5" w:rsidRDefault="000C75B5"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下行NRARFCN</w:t>
            </w:r>
          </w:p>
        </w:tc>
        <w:tc>
          <w:tcPr>
            <w:tcW w:w="2932" w:type="dxa"/>
            <w:tcBorders>
              <w:tl2br w:val="nil"/>
              <w:tr2bl w:val="nil"/>
            </w:tcBorders>
            <w:shd w:val="clear" w:color="auto" w:fill="auto"/>
            <w:vAlign w:val="center"/>
          </w:tcPr>
          <w:p w14:paraId="4FD2A348" w14:textId="63A760CA" w:rsidR="000C75B5" w:rsidRDefault="000C75B5"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Device.Services.FAPService.1.CellConfig.{i}.NR.RAN.RF.NRARFCNDL</w:t>
            </w:r>
          </w:p>
        </w:tc>
        <w:tc>
          <w:tcPr>
            <w:tcW w:w="3014" w:type="dxa"/>
            <w:tcBorders>
              <w:tl2br w:val="nil"/>
              <w:tr2bl w:val="nil"/>
            </w:tcBorders>
            <w:shd w:val="clear" w:color="auto" w:fill="auto"/>
            <w:vAlign w:val="center"/>
          </w:tcPr>
          <w:p w14:paraId="5ECECF15" w14:textId="56E28C19" w:rsidR="000C75B5" w:rsidRDefault="000C75B5" w:rsidP="000C75B5">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下行NRARFCN</w:t>
            </w:r>
          </w:p>
        </w:tc>
        <w:tc>
          <w:tcPr>
            <w:tcW w:w="1064" w:type="dxa"/>
            <w:tcBorders>
              <w:tl2br w:val="nil"/>
              <w:tr2bl w:val="nil"/>
            </w:tcBorders>
            <w:shd w:val="clear" w:color="auto" w:fill="auto"/>
            <w:noWrap/>
            <w:vAlign w:val="center"/>
          </w:tcPr>
          <w:p w14:paraId="3EEB2EDF" w14:textId="0FC74543" w:rsidR="000C75B5" w:rsidRDefault="000C75B5"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0C75B5" w14:paraId="11C317A5" w14:textId="77777777" w:rsidTr="00BA27D7">
        <w:trPr>
          <w:trHeight w:val="465"/>
        </w:trPr>
        <w:tc>
          <w:tcPr>
            <w:tcW w:w="1462" w:type="dxa"/>
            <w:tcBorders>
              <w:tl2br w:val="nil"/>
              <w:tr2bl w:val="nil"/>
            </w:tcBorders>
            <w:shd w:val="clear" w:color="auto" w:fill="auto"/>
            <w:vAlign w:val="center"/>
          </w:tcPr>
          <w:p w14:paraId="1A6B3B87" w14:textId="29E852F3" w:rsidR="000C75B5" w:rsidRDefault="000C75B5" w:rsidP="000C75B5">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lastRenderedPageBreak/>
              <w:t>上行NRARFCN</w:t>
            </w:r>
          </w:p>
        </w:tc>
        <w:tc>
          <w:tcPr>
            <w:tcW w:w="2932" w:type="dxa"/>
            <w:tcBorders>
              <w:tl2br w:val="nil"/>
              <w:tr2bl w:val="nil"/>
            </w:tcBorders>
            <w:shd w:val="clear" w:color="auto" w:fill="auto"/>
            <w:vAlign w:val="center"/>
          </w:tcPr>
          <w:p w14:paraId="1ED76982" w14:textId="28DAF561" w:rsidR="000C75B5" w:rsidRDefault="000C75B5" w:rsidP="000C75B5">
            <w:pPr>
              <w:widowControl/>
              <w:jc w:val="left"/>
              <w:textAlignment w:val="center"/>
              <w:rPr>
                <w:rFonts w:ascii="宋体" w:hAnsi="宋体"/>
                <w:color w:val="000000"/>
                <w:kern w:val="0"/>
                <w:sz w:val="18"/>
                <w:lang w:bidi="ar"/>
              </w:rPr>
            </w:pPr>
            <w:r w:rsidRPr="000C75B5">
              <w:rPr>
                <w:rFonts w:ascii="宋体" w:hAnsi="宋体"/>
                <w:color w:val="000000"/>
                <w:kern w:val="0"/>
                <w:sz w:val="18"/>
                <w:lang w:bidi="ar"/>
              </w:rPr>
              <w:t>Device.Services.FAPService.1.CellConfig.{i}.NR.RAN.RF.NRARFCNUL</w:t>
            </w:r>
          </w:p>
        </w:tc>
        <w:tc>
          <w:tcPr>
            <w:tcW w:w="3014" w:type="dxa"/>
            <w:tcBorders>
              <w:tl2br w:val="nil"/>
              <w:tr2bl w:val="nil"/>
            </w:tcBorders>
            <w:shd w:val="clear" w:color="auto" w:fill="auto"/>
            <w:vAlign w:val="center"/>
          </w:tcPr>
          <w:p w14:paraId="48F7744C" w14:textId="4BA4C2AF" w:rsidR="000C75B5" w:rsidRDefault="000C75B5" w:rsidP="000C75B5">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上行NRARFCN</w:t>
            </w:r>
          </w:p>
        </w:tc>
        <w:tc>
          <w:tcPr>
            <w:tcW w:w="1064" w:type="dxa"/>
            <w:tcBorders>
              <w:tl2br w:val="nil"/>
              <w:tr2bl w:val="nil"/>
            </w:tcBorders>
            <w:shd w:val="clear" w:color="auto" w:fill="auto"/>
            <w:noWrap/>
            <w:vAlign w:val="center"/>
          </w:tcPr>
          <w:p w14:paraId="583559CE" w14:textId="52827CC4" w:rsidR="000C75B5" w:rsidRDefault="000C75B5"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0C75B5" w14:paraId="55603767" w14:textId="77777777" w:rsidTr="00BA27D7">
        <w:trPr>
          <w:trHeight w:val="450"/>
        </w:trPr>
        <w:tc>
          <w:tcPr>
            <w:tcW w:w="1462" w:type="dxa"/>
            <w:tcBorders>
              <w:tl2br w:val="nil"/>
              <w:tr2bl w:val="nil"/>
            </w:tcBorders>
            <w:shd w:val="clear" w:color="auto" w:fill="auto"/>
            <w:vAlign w:val="center"/>
          </w:tcPr>
          <w:p w14:paraId="73292753" w14:textId="611134CA" w:rsidR="000C75B5" w:rsidRDefault="000C75B5" w:rsidP="000C75B5">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下行带宽</w:t>
            </w:r>
          </w:p>
        </w:tc>
        <w:tc>
          <w:tcPr>
            <w:tcW w:w="2932" w:type="dxa"/>
            <w:tcBorders>
              <w:tl2br w:val="nil"/>
              <w:tr2bl w:val="nil"/>
            </w:tcBorders>
            <w:shd w:val="clear" w:color="auto" w:fill="auto"/>
            <w:vAlign w:val="center"/>
          </w:tcPr>
          <w:p w14:paraId="0CD68C4C" w14:textId="24DBBB22" w:rsidR="000C75B5" w:rsidRDefault="000C75B5" w:rsidP="000C75B5">
            <w:pPr>
              <w:widowControl/>
              <w:jc w:val="left"/>
              <w:textAlignment w:val="center"/>
              <w:rPr>
                <w:rFonts w:ascii="宋体" w:hAnsi="宋体"/>
                <w:color w:val="000000"/>
                <w:kern w:val="0"/>
                <w:sz w:val="18"/>
                <w:lang w:bidi="ar"/>
              </w:rPr>
            </w:pPr>
            <w:r w:rsidRPr="000C75B5">
              <w:rPr>
                <w:rFonts w:ascii="宋体" w:hAnsi="宋体"/>
                <w:color w:val="000000"/>
                <w:kern w:val="0"/>
                <w:sz w:val="18"/>
                <w:lang w:bidi="ar"/>
              </w:rPr>
              <w:t>Device.Services.FAPService.1.CellConfig.{i}.NR.RAN.RF.DLBandwidth</w:t>
            </w:r>
          </w:p>
        </w:tc>
        <w:tc>
          <w:tcPr>
            <w:tcW w:w="3014" w:type="dxa"/>
            <w:tcBorders>
              <w:tl2br w:val="nil"/>
              <w:tr2bl w:val="nil"/>
            </w:tcBorders>
            <w:shd w:val="clear" w:color="auto" w:fill="auto"/>
            <w:vAlign w:val="center"/>
          </w:tcPr>
          <w:p w14:paraId="1DD0FDE1" w14:textId="631E2B37" w:rsidR="000C75B5" w:rsidRDefault="000C75B5" w:rsidP="000C75B5">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下行带宽</w:t>
            </w:r>
          </w:p>
        </w:tc>
        <w:tc>
          <w:tcPr>
            <w:tcW w:w="1064" w:type="dxa"/>
            <w:tcBorders>
              <w:tl2br w:val="nil"/>
              <w:tr2bl w:val="nil"/>
            </w:tcBorders>
            <w:shd w:val="clear" w:color="auto" w:fill="auto"/>
            <w:noWrap/>
            <w:vAlign w:val="center"/>
          </w:tcPr>
          <w:p w14:paraId="75A8520A" w14:textId="48CEB735" w:rsidR="000C75B5" w:rsidRDefault="000C75B5"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0C75B5" w14:paraId="62B16025" w14:textId="77777777" w:rsidTr="00BA27D7">
        <w:trPr>
          <w:trHeight w:val="450"/>
        </w:trPr>
        <w:tc>
          <w:tcPr>
            <w:tcW w:w="1462" w:type="dxa"/>
            <w:tcBorders>
              <w:tl2br w:val="nil"/>
              <w:tr2bl w:val="nil"/>
            </w:tcBorders>
            <w:shd w:val="clear" w:color="auto" w:fill="auto"/>
            <w:vAlign w:val="center"/>
          </w:tcPr>
          <w:p w14:paraId="7C259143" w14:textId="5F630089" w:rsidR="000C75B5" w:rsidRDefault="000C75B5"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上行带宽</w:t>
            </w:r>
          </w:p>
        </w:tc>
        <w:tc>
          <w:tcPr>
            <w:tcW w:w="2932" w:type="dxa"/>
            <w:tcBorders>
              <w:tl2br w:val="nil"/>
              <w:tr2bl w:val="nil"/>
            </w:tcBorders>
            <w:shd w:val="clear" w:color="auto" w:fill="auto"/>
            <w:vAlign w:val="center"/>
          </w:tcPr>
          <w:p w14:paraId="4842B080" w14:textId="6B78B4E3" w:rsidR="000C75B5" w:rsidRDefault="000C75B5" w:rsidP="000C75B5">
            <w:pPr>
              <w:widowControl/>
              <w:jc w:val="left"/>
              <w:textAlignment w:val="center"/>
              <w:rPr>
                <w:rFonts w:ascii="宋体" w:hAnsi="宋体"/>
                <w:color w:val="000000"/>
                <w:kern w:val="0"/>
                <w:sz w:val="18"/>
                <w:lang w:bidi="ar"/>
              </w:rPr>
            </w:pPr>
            <w:r w:rsidRPr="000C75B5">
              <w:rPr>
                <w:rFonts w:ascii="宋体" w:hAnsi="宋体"/>
                <w:color w:val="000000"/>
                <w:kern w:val="0"/>
                <w:sz w:val="18"/>
                <w:lang w:bidi="ar"/>
              </w:rPr>
              <w:t>Device.Services.FAPService.1.CellConfig.{i}.NR.RAN.RF.ULBandwidth</w:t>
            </w:r>
          </w:p>
        </w:tc>
        <w:tc>
          <w:tcPr>
            <w:tcW w:w="3014" w:type="dxa"/>
            <w:tcBorders>
              <w:tl2br w:val="nil"/>
              <w:tr2bl w:val="nil"/>
            </w:tcBorders>
            <w:shd w:val="clear" w:color="auto" w:fill="auto"/>
            <w:vAlign w:val="center"/>
          </w:tcPr>
          <w:p w14:paraId="4179ED66" w14:textId="698DB97E" w:rsidR="000C75B5" w:rsidRDefault="000C75B5"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上行带宽</w:t>
            </w:r>
          </w:p>
        </w:tc>
        <w:tc>
          <w:tcPr>
            <w:tcW w:w="1064" w:type="dxa"/>
            <w:tcBorders>
              <w:tl2br w:val="nil"/>
              <w:tr2bl w:val="nil"/>
            </w:tcBorders>
            <w:shd w:val="clear" w:color="auto" w:fill="auto"/>
            <w:noWrap/>
            <w:vAlign w:val="center"/>
          </w:tcPr>
          <w:p w14:paraId="7D954628" w14:textId="3EF8662B" w:rsidR="000C75B5" w:rsidRDefault="000C75B5"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7106B8" w14:paraId="5133439C" w14:textId="77777777" w:rsidTr="00BA27D7">
        <w:trPr>
          <w:trHeight w:val="450"/>
        </w:trPr>
        <w:tc>
          <w:tcPr>
            <w:tcW w:w="1462" w:type="dxa"/>
            <w:tcBorders>
              <w:tl2br w:val="nil"/>
              <w:tr2bl w:val="nil"/>
            </w:tcBorders>
            <w:shd w:val="clear" w:color="auto" w:fill="auto"/>
            <w:vAlign w:val="center"/>
          </w:tcPr>
          <w:p w14:paraId="126A9647" w14:textId="6EB03F5B" w:rsidR="007106B8" w:rsidRDefault="007106B8" w:rsidP="000C75B5">
            <w:pPr>
              <w:widowControl/>
              <w:jc w:val="left"/>
              <w:textAlignment w:val="center"/>
              <w:rPr>
                <w:rFonts w:ascii="宋体" w:hAnsi="宋体"/>
                <w:color w:val="000000"/>
                <w:kern w:val="0"/>
                <w:sz w:val="18"/>
                <w:lang w:bidi="ar"/>
              </w:rPr>
            </w:pPr>
            <w:r w:rsidRPr="007106B8">
              <w:rPr>
                <w:rFonts w:ascii="宋体" w:hAnsi="宋体"/>
                <w:color w:val="000000"/>
                <w:kern w:val="0"/>
                <w:sz w:val="18"/>
                <w:lang w:bidi="ar"/>
              </w:rPr>
              <w:t>PCI</w:t>
            </w:r>
          </w:p>
        </w:tc>
        <w:tc>
          <w:tcPr>
            <w:tcW w:w="2932" w:type="dxa"/>
            <w:tcBorders>
              <w:tl2br w:val="nil"/>
              <w:tr2bl w:val="nil"/>
            </w:tcBorders>
            <w:shd w:val="clear" w:color="auto" w:fill="auto"/>
            <w:vAlign w:val="center"/>
          </w:tcPr>
          <w:p w14:paraId="1E13E322" w14:textId="4061B34E" w:rsidR="007106B8" w:rsidRPr="000C75B5" w:rsidRDefault="007106B8" w:rsidP="000C75B5">
            <w:pPr>
              <w:widowControl/>
              <w:jc w:val="left"/>
              <w:textAlignment w:val="center"/>
              <w:rPr>
                <w:rFonts w:ascii="宋体" w:hAnsi="宋体"/>
                <w:color w:val="000000"/>
                <w:kern w:val="0"/>
                <w:sz w:val="18"/>
                <w:lang w:bidi="ar"/>
              </w:rPr>
            </w:pPr>
            <w:r w:rsidRPr="007106B8">
              <w:rPr>
                <w:rFonts w:ascii="宋体" w:hAnsi="宋体"/>
                <w:color w:val="000000"/>
                <w:kern w:val="0"/>
                <w:sz w:val="18"/>
                <w:lang w:bidi="ar"/>
              </w:rPr>
              <w:t>Device.Services.FAPService.1.CellConfig.{i}.NR.RAN.RF.PhyCellID</w:t>
            </w:r>
          </w:p>
        </w:tc>
        <w:tc>
          <w:tcPr>
            <w:tcW w:w="3014" w:type="dxa"/>
            <w:tcBorders>
              <w:tl2br w:val="nil"/>
              <w:tr2bl w:val="nil"/>
            </w:tcBorders>
            <w:shd w:val="clear" w:color="auto" w:fill="auto"/>
            <w:vAlign w:val="center"/>
          </w:tcPr>
          <w:p w14:paraId="7BFD51CF" w14:textId="44F87952" w:rsidR="007106B8" w:rsidRDefault="007106B8"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PCI</w:t>
            </w:r>
          </w:p>
        </w:tc>
        <w:tc>
          <w:tcPr>
            <w:tcW w:w="1064" w:type="dxa"/>
            <w:tcBorders>
              <w:tl2br w:val="nil"/>
              <w:tr2bl w:val="nil"/>
            </w:tcBorders>
            <w:shd w:val="clear" w:color="auto" w:fill="auto"/>
            <w:noWrap/>
            <w:vAlign w:val="center"/>
          </w:tcPr>
          <w:p w14:paraId="403876D3" w14:textId="14F8455C" w:rsidR="007106B8" w:rsidRDefault="007106B8"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7106B8" w14:paraId="2CF1F9E6" w14:textId="77777777" w:rsidTr="00BA27D7">
        <w:trPr>
          <w:trHeight w:val="450"/>
        </w:trPr>
        <w:tc>
          <w:tcPr>
            <w:tcW w:w="1462" w:type="dxa"/>
            <w:tcBorders>
              <w:tl2br w:val="nil"/>
              <w:tr2bl w:val="nil"/>
            </w:tcBorders>
            <w:shd w:val="clear" w:color="auto" w:fill="auto"/>
            <w:vAlign w:val="center"/>
          </w:tcPr>
          <w:p w14:paraId="1E16F67F" w14:textId="3E99CA08" w:rsidR="007106B8" w:rsidRDefault="007106B8"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频带指示</w:t>
            </w:r>
          </w:p>
        </w:tc>
        <w:tc>
          <w:tcPr>
            <w:tcW w:w="2932" w:type="dxa"/>
            <w:tcBorders>
              <w:tl2br w:val="nil"/>
              <w:tr2bl w:val="nil"/>
            </w:tcBorders>
            <w:shd w:val="clear" w:color="auto" w:fill="auto"/>
            <w:vAlign w:val="center"/>
          </w:tcPr>
          <w:p w14:paraId="71FB339C" w14:textId="0DB6A0F3" w:rsidR="007106B8" w:rsidRDefault="007106B8" w:rsidP="000C75B5">
            <w:pPr>
              <w:widowControl/>
              <w:jc w:val="left"/>
              <w:textAlignment w:val="center"/>
              <w:rPr>
                <w:rFonts w:ascii="宋体" w:hAnsi="宋体"/>
                <w:color w:val="000000"/>
                <w:kern w:val="0"/>
                <w:sz w:val="18"/>
                <w:lang w:bidi="ar"/>
              </w:rPr>
            </w:pPr>
            <w:r w:rsidRPr="007106B8">
              <w:rPr>
                <w:rFonts w:ascii="宋体" w:hAnsi="宋体"/>
                <w:color w:val="000000"/>
                <w:kern w:val="0"/>
                <w:sz w:val="18"/>
                <w:lang w:bidi="ar"/>
              </w:rPr>
              <w:t>Device.Services.FAPService.1.CellConfig.{i}.NR.RAN.RF.FreqBandIndicator</w:t>
            </w:r>
          </w:p>
        </w:tc>
        <w:tc>
          <w:tcPr>
            <w:tcW w:w="3014" w:type="dxa"/>
            <w:tcBorders>
              <w:tl2br w:val="nil"/>
              <w:tr2bl w:val="nil"/>
            </w:tcBorders>
            <w:shd w:val="clear" w:color="auto" w:fill="auto"/>
            <w:vAlign w:val="center"/>
          </w:tcPr>
          <w:p w14:paraId="4CF7E0D5" w14:textId="687AB5CC" w:rsidR="007106B8" w:rsidRDefault="007106B8"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频带指示</w:t>
            </w:r>
          </w:p>
        </w:tc>
        <w:tc>
          <w:tcPr>
            <w:tcW w:w="1064" w:type="dxa"/>
            <w:tcBorders>
              <w:tl2br w:val="nil"/>
              <w:tr2bl w:val="nil"/>
            </w:tcBorders>
            <w:shd w:val="clear" w:color="auto" w:fill="auto"/>
            <w:noWrap/>
            <w:vAlign w:val="center"/>
          </w:tcPr>
          <w:p w14:paraId="5C791A47" w14:textId="32E7BA4E" w:rsidR="007106B8" w:rsidRDefault="007106B8"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7106B8" w14:paraId="6D1E7439" w14:textId="77777777" w:rsidTr="00BA27D7">
        <w:trPr>
          <w:trHeight w:val="450"/>
        </w:trPr>
        <w:tc>
          <w:tcPr>
            <w:tcW w:w="1462" w:type="dxa"/>
            <w:tcBorders>
              <w:tl2br w:val="nil"/>
              <w:tr2bl w:val="nil"/>
            </w:tcBorders>
            <w:shd w:val="clear" w:color="auto" w:fill="auto"/>
            <w:vAlign w:val="center"/>
          </w:tcPr>
          <w:p w14:paraId="589EBAB6" w14:textId="767F743D" w:rsidR="007106B8" w:rsidRDefault="008E1E38" w:rsidP="000C75B5">
            <w:pPr>
              <w:widowControl/>
              <w:jc w:val="left"/>
              <w:textAlignment w:val="center"/>
              <w:rPr>
                <w:rFonts w:ascii="宋体" w:hAnsi="宋体"/>
                <w:color w:val="000000"/>
                <w:kern w:val="0"/>
                <w:sz w:val="18"/>
                <w:lang w:bidi="ar"/>
              </w:rPr>
            </w:pPr>
            <w:r w:rsidRPr="008E1E38">
              <w:rPr>
                <w:rFonts w:ascii="宋体" w:hAnsi="宋体" w:hint="eastAsia"/>
                <w:color w:val="000000"/>
                <w:kern w:val="0"/>
                <w:sz w:val="18"/>
                <w:lang w:bidi="ar"/>
              </w:rPr>
              <w:t>路由指示列表</w:t>
            </w:r>
          </w:p>
        </w:tc>
        <w:tc>
          <w:tcPr>
            <w:tcW w:w="2932" w:type="dxa"/>
            <w:tcBorders>
              <w:tl2br w:val="nil"/>
              <w:tr2bl w:val="nil"/>
            </w:tcBorders>
            <w:shd w:val="clear" w:color="auto" w:fill="auto"/>
            <w:vAlign w:val="center"/>
          </w:tcPr>
          <w:p w14:paraId="5C6DB46D" w14:textId="11C6C185" w:rsidR="007106B8" w:rsidRPr="007106B8" w:rsidRDefault="008E1E38" w:rsidP="000C75B5">
            <w:pPr>
              <w:widowControl/>
              <w:jc w:val="left"/>
              <w:textAlignment w:val="center"/>
              <w:rPr>
                <w:rFonts w:ascii="宋体" w:hAnsi="宋体"/>
                <w:color w:val="000000"/>
                <w:kern w:val="0"/>
                <w:sz w:val="18"/>
                <w:lang w:bidi="ar"/>
              </w:rPr>
            </w:pPr>
            <w:r w:rsidRPr="008E1E38">
              <w:rPr>
                <w:rFonts w:ascii="宋体" w:hAnsi="宋体"/>
                <w:color w:val="000000"/>
                <w:kern w:val="0"/>
                <w:sz w:val="18"/>
                <w:lang w:bidi="ar"/>
              </w:rPr>
              <w:t>Device.Services.FAPService.1.CellConfig.{i}.NR.RAN.RouteIndexList</w:t>
            </w:r>
          </w:p>
        </w:tc>
        <w:tc>
          <w:tcPr>
            <w:tcW w:w="3014" w:type="dxa"/>
            <w:tcBorders>
              <w:tl2br w:val="nil"/>
              <w:tr2bl w:val="nil"/>
            </w:tcBorders>
            <w:shd w:val="clear" w:color="auto" w:fill="auto"/>
            <w:vAlign w:val="center"/>
          </w:tcPr>
          <w:p w14:paraId="77AFB168" w14:textId="294E5A21" w:rsidR="007106B8" w:rsidRDefault="008E1E38"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路由指示列表，与RU列表必填其一</w:t>
            </w:r>
          </w:p>
        </w:tc>
        <w:tc>
          <w:tcPr>
            <w:tcW w:w="1064" w:type="dxa"/>
            <w:tcBorders>
              <w:tl2br w:val="nil"/>
              <w:tr2bl w:val="nil"/>
            </w:tcBorders>
            <w:shd w:val="clear" w:color="auto" w:fill="auto"/>
            <w:noWrap/>
            <w:vAlign w:val="center"/>
          </w:tcPr>
          <w:p w14:paraId="2A35CDA1" w14:textId="63F65C4D" w:rsidR="007106B8" w:rsidRDefault="008E1E38"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8E1E38" w14:paraId="27DAA4D3" w14:textId="77777777" w:rsidTr="00BA27D7">
        <w:trPr>
          <w:trHeight w:val="450"/>
        </w:trPr>
        <w:tc>
          <w:tcPr>
            <w:tcW w:w="1462" w:type="dxa"/>
            <w:tcBorders>
              <w:tl2br w:val="nil"/>
              <w:tr2bl w:val="nil"/>
            </w:tcBorders>
            <w:shd w:val="clear" w:color="auto" w:fill="auto"/>
            <w:vAlign w:val="center"/>
          </w:tcPr>
          <w:p w14:paraId="6D89DC5E" w14:textId="31D4F7EA" w:rsidR="008E1E38" w:rsidRPr="008E1E38" w:rsidRDefault="008E1E38" w:rsidP="000C75B5">
            <w:pPr>
              <w:widowControl/>
              <w:jc w:val="left"/>
              <w:textAlignment w:val="center"/>
              <w:rPr>
                <w:rFonts w:ascii="宋体" w:hAnsi="宋体"/>
                <w:color w:val="000000"/>
                <w:kern w:val="0"/>
                <w:sz w:val="18"/>
                <w:lang w:bidi="ar"/>
              </w:rPr>
            </w:pPr>
            <w:r w:rsidRPr="008E1E38">
              <w:rPr>
                <w:rFonts w:ascii="宋体" w:hAnsi="宋体" w:hint="eastAsia"/>
                <w:color w:val="000000"/>
                <w:kern w:val="0"/>
                <w:sz w:val="18"/>
                <w:lang w:bidi="ar"/>
              </w:rPr>
              <w:t>RU列表</w:t>
            </w:r>
          </w:p>
        </w:tc>
        <w:tc>
          <w:tcPr>
            <w:tcW w:w="2932" w:type="dxa"/>
            <w:tcBorders>
              <w:tl2br w:val="nil"/>
              <w:tr2bl w:val="nil"/>
            </w:tcBorders>
            <w:shd w:val="clear" w:color="auto" w:fill="auto"/>
            <w:vAlign w:val="center"/>
          </w:tcPr>
          <w:p w14:paraId="5CD7EC05" w14:textId="06DBCAC0" w:rsidR="008E1E38" w:rsidRPr="008E1E38" w:rsidRDefault="008E1E38" w:rsidP="000C75B5">
            <w:pPr>
              <w:widowControl/>
              <w:jc w:val="left"/>
              <w:textAlignment w:val="center"/>
              <w:rPr>
                <w:rFonts w:ascii="宋体" w:hAnsi="宋体"/>
                <w:color w:val="000000"/>
                <w:kern w:val="0"/>
                <w:sz w:val="18"/>
                <w:lang w:bidi="ar"/>
              </w:rPr>
            </w:pPr>
            <w:r w:rsidRPr="008E1E38">
              <w:rPr>
                <w:rFonts w:ascii="宋体" w:hAnsi="宋体"/>
                <w:color w:val="000000"/>
                <w:kern w:val="0"/>
                <w:sz w:val="18"/>
                <w:lang w:bidi="ar"/>
              </w:rPr>
              <w:t>Device.Services.FAPService.1.CellConfig.{i}.NR.RAN.RuList</w:t>
            </w:r>
          </w:p>
        </w:tc>
        <w:tc>
          <w:tcPr>
            <w:tcW w:w="3014" w:type="dxa"/>
            <w:tcBorders>
              <w:tl2br w:val="nil"/>
              <w:tr2bl w:val="nil"/>
            </w:tcBorders>
            <w:shd w:val="clear" w:color="auto" w:fill="auto"/>
            <w:vAlign w:val="center"/>
          </w:tcPr>
          <w:p w14:paraId="62866EFB" w14:textId="3FB9B38D" w:rsidR="008E1E38" w:rsidRDefault="008E1E38" w:rsidP="000C75B5">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RU列表，与路由指示列表必填其一</w:t>
            </w:r>
          </w:p>
        </w:tc>
        <w:tc>
          <w:tcPr>
            <w:tcW w:w="1064" w:type="dxa"/>
            <w:tcBorders>
              <w:tl2br w:val="nil"/>
              <w:tr2bl w:val="nil"/>
            </w:tcBorders>
            <w:shd w:val="clear" w:color="auto" w:fill="auto"/>
            <w:noWrap/>
            <w:vAlign w:val="center"/>
          </w:tcPr>
          <w:p w14:paraId="5A5C73FD" w14:textId="3F4FF3AE" w:rsidR="008E1E38" w:rsidRDefault="008E1E38"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D91E85" w14:paraId="24C993E2" w14:textId="77777777" w:rsidTr="00BA27D7">
        <w:trPr>
          <w:trHeight w:val="450"/>
        </w:trPr>
        <w:tc>
          <w:tcPr>
            <w:tcW w:w="1462" w:type="dxa"/>
            <w:tcBorders>
              <w:tl2br w:val="nil"/>
              <w:tr2bl w:val="nil"/>
            </w:tcBorders>
            <w:shd w:val="clear" w:color="auto" w:fill="auto"/>
            <w:vAlign w:val="center"/>
          </w:tcPr>
          <w:p w14:paraId="67F75F56" w14:textId="49B2C7B0" w:rsidR="00D91E85" w:rsidRDefault="00D91E85" w:rsidP="000C75B5">
            <w:pPr>
              <w:widowControl/>
              <w:jc w:val="left"/>
              <w:textAlignment w:val="center"/>
              <w:rPr>
                <w:rFonts w:ascii="宋体" w:hAnsi="宋体"/>
                <w:color w:val="000000"/>
                <w:kern w:val="0"/>
                <w:sz w:val="18"/>
                <w:lang w:bidi="ar"/>
              </w:rPr>
            </w:pPr>
            <w:r w:rsidRPr="00D91E85">
              <w:rPr>
                <w:rFonts w:ascii="宋体" w:hAnsi="宋体" w:hint="eastAsia"/>
                <w:color w:val="000000"/>
                <w:kern w:val="0"/>
                <w:sz w:val="18"/>
                <w:lang w:bidi="ar"/>
              </w:rPr>
              <w:t>RAN跟踪区代码</w:t>
            </w:r>
          </w:p>
        </w:tc>
        <w:tc>
          <w:tcPr>
            <w:tcW w:w="2932" w:type="dxa"/>
            <w:tcBorders>
              <w:tl2br w:val="nil"/>
              <w:tr2bl w:val="nil"/>
            </w:tcBorders>
            <w:shd w:val="clear" w:color="auto" w:fill="auto"/>
            <w:vAlign w:val="center"/>
          </w:tcPr>
          <w:p w14:paraId="181157B0" w14:textId="0304CAF4" w:rsidR="00D91E85" w:rsidRDefault="00D91E85" w:rsidP="000C75B5">
            <w:pPr>
              <w:widowControl/>
              <w:jc w:val="left"/>
              <w:textAlignment w:val="center"/>
              <w:rPr>
                <w:rFonts w:ascii="宋体" w:hAnsi="宋体"/>
                <w:color w:val="000000"/>
                <w:kern w:val="0"/>
                <w:sz w:val="18"/>
                <w:lang w:bidi="ar"/>
              </w:rPr>
            </w:pPr>
            <w:r w:rsidRPr="00D91E85">
              <w:rPr>
                <w:rFonts w:ascii="宋体" w:hAnsi="宋体"/>
                <w:color w:val="000000"/>
                <w:kern w:val="0"/>
                <w:sz w:val="18"/>
                <w:lang w:bidi="ar"/>
              </w:rPr>
              <w:t>Device.Services.FAPService.1.CellConfig.{i}.NR.CN.TA.{i}.Ranac</w:t>
            </w:r>
          </w:p>
        </w:tc>
        <w:tc>
          <w:tcPr>
            <w:tcW w:w="3014" w:type="dxa"/>
            <w:tcBorders>
              <w:tl2br w:val="nil"/>
              <w:tr2bl w:val="nil"/>
            </w:tcBorders>
            <w:shd w:val="clear" w:color="auto" w:fill="auto"/>
            <w:vAlign w:val="center"/>
          </w:tcPr>
          <w:p w14:paraId="6C5DAE90" w14:textId="08AB332F" w:rsidR="00D91E85" w:rsidRDefault="00D91E85" w:rsidP="000C75B5">
            <w:pPr>
              <w:widowControl/>
              <w:jc w:val="left"/>
              <w:textAlignment w:val="center"/>
              <w:rPr>
                <w:rFonts w:ascii="宋体" w:hAnsi="宋体"/>
                <w:color w:val="000000"/>
                <w:kern w:val="0"/>
                <w:sz w:val="18"/>
                <w:lang w:bidi="ar"/>
              </w:rPr>
            </w:pPr>
            <w:r w:rsidRPr="00D91E85">
              <w:rPr>
                <w:rFonts w:ascii="宋体" w:hAnsi="宋体" w:hint="eastAsia"/>
                <w:color w:val="000000"/>
                <w:kern w:val="0"/>
                <w:sz w:val="18"/>
                <w:lang w:bidi="ar"/>
              </w:rPr>
              <w:t>RAN跟踪区代码</w:t>
            </w:r>
            <w:r w:rsidR="008C0314">
              <w:rPr>
                <w:rFonts w:ascii="宋体" w:hAnsi="宋体" w:hint="eastAsia"/>
                <w:color w:val="000000"/>
                <w:kern w:val="0"/>
                <w:sz w:val="18"/>
                <w:lang w:bidi="ar"/>
              </w:rPr>
              <w:t xml:space="preserve"> </w:t>
            </w:r>
          </w:p>
        </w:tc>
        <w:tc>
          <w:tcPr>
            <w:tcW w:w="1064" w:type="dxa"/>
            <w:tcBorders>
              <w:tl2br w:val="nil"/>
              <w:tr2bl w:val="nil"/>
            </w:tcBorders>
            <w:shd w:val="clear" w:color="auto" w:fill="auto"/>
            <w:noWrap/>
            <w:vAlign w:val="center"/>
          </w:tcPr>
          <w:p w14:paraId="60FEA9EB" w14:textId="6C87C221" w:rsidR="00D91E85" w:rsidRDefault="00D91E85" w:rsidP="000C75B5">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8C0314" w14:paraId="4FDCA248" w14:textId="77777777" w:rsidTr="00BA27D7">
        <w:trPr>
          <w:trHeight w:val="465"/>
        </w:trPr>
        <w:tc>
          <w:tcPr>
            <w:tcW w:w="1462" w:type="dxa"/>
            <w:tcBorders>
              <w:tl2br w:val="nil"/>
              <w:tr2bl w:val="nil"/>
            </w:tcBorders>
            <w:shd w:val="clear" w:color="auto" w:fill="auto"/>
            <w:vAlign w:val="center"/>
          </w:tcPr>
          <w:p w14:paraId="372F1583" w14:textId="4AD18B8D" w:rsidR="008C0314" w:rsidRDefault="008C0314" w:rsidP="008C0314">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跟踪区</w:t>
            </w:r>
            <w:r w:rsidR="00AD1D70">
              <w:rPr>
                <w:rFonts w:ascii="宋体" w:hAnsi="宋体" w:hint="eastAsia"/>
                <w:color w:val="000000"/>
                <w:kern w:val="0"/>
                <w:sz w:val="18"/>
                <w:lang w:bidi="ar"/>
              </w:rPr>
              <w:t>代码</w:t>
            </w:r>
          </w:p>
        </w:tc>
        <w:tc>
          <w:tcPr>
            <w:tcW w:w="2932" w:type="dxa"/>
            <w:tcBorders>
              <w:tl2br w:val="nil"/>
              <w:tr2bl w:val="nil"/>
            </w:tcBorders>
            <w:shd w:val="clear" w:color="auto" w:fill="auto"/>
            <w:vAlign w:val="center"/>
          </w:tcPr>
          <w:p w14:paraId="2459257F" w14:textId="0F270821" w:rsidR="008C0314" w:rsidRDefault="008C0314" w:rsidP="008C0314">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Device.Services.FAPService.1.CellConfig.{i}.NR.NGC.TA.{i}.TAC</w:t>
            </w:r>
          </w:p>
        </w:tc>
        <w:tc>
          <w:tcPr>
            <w:tcW w:w="3014" w:type="dxa"/>
            <w:tcBorders>
              <w:tl2br w:val="nil"/>
              <w:tr2bl w:val="nil"/>
            </w:tcBorders>
            <w:shd w:val="clear" w:color="auto" w:fill="auto"/>
            <w:vAlign w:val="center"/>
          </w:tcPr>
          <w:p w14:paraId="0B0049FD" w14:textId="676F9D0C" w:rsidR="008C0314" w:rsidRDefault="008C0314" w:rsidP="008C0314">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跟踪区代码，TAC(24bit)</w:t>
            </w:r>
          </w:p>
        </w:tc>
        <w:tc>
          <w:tcPr>
            <w:tcW w:w="1064" w:type="dxa"/>
            <w:tcBorders>
              <w:tl2br w:val="nil"/>
              <w:tr2bl w:val="nil"/>
            </w:tcBorders>
            <w:shd w:val="clear" w:color="auto" w:fill="auto"/>
            <w:noWrap/>
            <w:vAlign w:val="center"/>
          </w:tcPr>
          <w:p w14:paraId="25232203" w14:textId="3FE8C501" w:rsidR="008C0314" w:rsidRDefault="008C0314"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8C0314" w14:paraId="1F1A2D07" w14:textId="77777777" w:rsidTr="00BA27D7">
        <w:trPr>
          <w:trHeight w:val="465"/>
        </w:trPr>
        <w:tc>
          <w:tcPr>
            <w:tcW w:w="1462" w:type="dxa"/>
            <w:tcBorders>
              <w:tl2br w:val="nil"/>
              <w:tr2bl w:val="nil"/>
            </w:tcBorders>
            <w:shd w:val="clear" w:color="auto" w:fill="auto"/>
            <w:vAlign w:val="center"/>
          </w:tcPr>
          <w:p w14:paraId="5E40775D"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小区PLMNID</w:t>
            </w:r>
          </w:p>
        </w:tc>
        <w:tc>
          <w:tcPr>
            <w:tcW w:w="2932" w:type="dxa"/>
            <w:tcBorders>
              <w:tl2br w:val="nil"/>
              <w:tr2bl w:val="nil"/>
            </w:tcBorders>
            <w:shd w:val="clear" w:color="auto" w:fill="auto"/>
            <w:vAlign w:val="center"/>
          </w:tcPr>
          <w:p w14:paraId="6A3014CE"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Device.Services.FAPService.1.CellConfig.{i}.NR.NGC.TA.{i}.PLMNList.{i}.PLMNID</w:t>
            </w:r>
          </w:p>
        </w:tc>
        <w:tc>
          <w:tcPr>
            <w:tcW w:w="3014" w:type="dxa"/>
            <w:tcBorders>
              <w:tl2br w:val="nil"/>
              <w:tr2bl w:val="nil"/>
            </w:tcBorders>
            <w:shd w:val="clear" w:color="auto" w:fill="auto"/>
            <w:vAlign w:val="center"/>
          </w:tcPr>
          <w:p w14:paraId="519B23DD"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由MCC和MNC组成</w:t>
            </w:r>
          </w:p>
        </w:tc>
        <w:tc>
          <w:tcPr>
            <w:tcW w:w="1064" w:type="dxa"/>
            <w:tcBorders>
              <w:tl2br w:val="nil"/>
              <w:tr2bl w:val="nil"/>
            </w:tcBorders>
            <w:shd w:val="clear" w:color="auto" w:fill="auto"/>
            <w:noWrap/>
            <w:vAlign w:val="center"/>
          </w:tcPr>
          <w:p w14:paraId="47BBA6E2"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8C0314" w14:paraId="310C29CA" w14:textId="77777777" w:rsidTr="00BA27D7">
        <w:trPr>
          <w:trHeight w:val="465"/>
        </w:trPr>
        <w:tc>
          <w:tcPr>
            <w:tcW w:w="1462" w:type="dxa"/>
            <w:tcBorders>
              <w:tl2br w:val="nil"/>
              <w:tr2bl w:val="nil"/>
            </w:tcBorders>
            <w:shd w:val="clear" w:color="auto" w:fill="auto"/>
            <w:vAlign w:val="center"/>
          </w:tcPr>
          <w:p w14:paraId="4A3E30EC" w14:textId="3B21BE2A" w:rsidR="008C0314" w:rsidRDefault="00426F49" w:rsidP="008C0314">
            <w:pPr>
              <w:widowControl/>
              <w:jc w:val="left"/>
              <w:textAlignment w:val="center"/>
              <w:rPr>
                <w:rFonts w:ascii="宋体" w:hAnsi="宋体"/>
                <w:color w:val="000000"/>
                <w:kern w:val="0"/>
                <w:sz w:val="18"/>
                <w:lang w:bidi="ar"/>
              </w:rPr>
            </w:pPr>
            <w:r w:rsidRPr="00426F49">
              <w:rPr>
                <w:rFonts w:ascii="宋体" w:hAnsi="宋体"/>
                <w:color w:val="000000"/>
                <w:kern w:val="0"/>
                <w:sz w:val="18"/>
                <w:lang w:bidi="ar"/>
              </w:rPr>
              <w:t>S-NSSAI</w:t>
            </w:r>
          </w:p>
        </w:tc>
        <w:tc>
          <w:tcPr>
            <w:tcW w:w="2932" w:type="dxa"/>
            <w:tcBorders>
              <w:tl2br w:val="nil"/>
              <w:tr2bl w:val="nil"/>
            </w:tcBorders>
            <w:shd w:val="clear" w:color="auto" w:fill="auto"/>
            <w:vAlign w:val="center"/>
          </w:tcPr>
          <w:p w14:paraId="4EE79D3C" w14:textId="420C6679" w:rsidR="008C0314" w:rsidRDefault="00426F49" w:rsidP="008C0314">
            <w:pPr>
              <w:widowControl/>
              <w:jc w:val="left"/>
              <w:textAlignment w:val="center"/>
              <w:rPr>
                <w:rFonts w:ascii="宋体" w:hAnsi="宋体"/>
                <w:color w:val="000000"/>
                <w:kern w:val="0"/>
                <w:sz w:val="18"/>
                <w:lang w:bidi="ar"/>
              </w:rPr>
            </w:pPr>
            <w:r w:rsidRPr="00426F49">
              <w:rPr>
                <w:rFonts w:ascii="宋体" w:hAnsi="宋体"/>
                <w:color w:val="000000"/>
                <w:kern w:val="0"/>
                <w:sz w:val="18"/>
                <w:lang w:bidi="ar"/>
              </w:rPr>
              <w:t>Device.Services.FAPService.1.CellConfig.{i}.NR.CN.TA.{i}.PLMNList.{i}.SliceList.{i}.SNSSAI</w:t>
            </w:r>
          </w:p>
        </w:tc>
        <w:tc>
          <w:tcPr>
            <w:tcW w:w="3014" w:type="dxa"/>
            <w:tcBorders>
              <w:tl2br w:val="nil"/>
              <w:tr2bl w:val="nil"/>
            </w:tcBorders>
            <w:shd w:val="clear" w:color="auto" w:fill="auto"/>
            <w:vAlign w:val="center"/>
          </w:tcPr>
          <w:p w14:paraId="2687D5EC" w14:textId="3E82576D" w:rsidR="008C0314" w:rsidRDefault="00AD1D70" w:rsidP="008C0314">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切片信息</w:t>
            </w:r>
          </w:p>
        </w:tc>
        <w:tc>
          <w:tcPr>
            <w:tcW w:w="1064" w:type="dxa"/>
            <w:tcBorders>
              <w:tl2br w:val="nil"/>
              <w:tr2bl w:val="nil"/>
            </w:tcBorders>
            <w:shd w:val="clear" w:color="auto" w:fill="auto"/>
            <w:noWrap/>
            <w:vAlign w:val="center"/>
          </w:tcPr>
          <w:p w14:paraId="44269161" w14:textId="53120BB7" w:rsidR="008C0314" w:rsidRDefault="00AD1D70"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6D29BD" w14:paraId="11C5C8DC" w14:textId="77777777" w:rsidTr="00BB4ACE">
        <w:trPr>
          <w:trHeight w:val="465"/>
        </w:trPr>
        <w:tc>
          <w:tcPr>
            <w:tcW w:w="8472" w:type="dxa"/>
            <w:gridSpan w:val="4"/>
            <w:tcBorders>
              <w:tl2br w:val="nil"/>
              <w:tr2bl w:val="nil"/>
            </w:tcBorders>
            <w:shd w:val="clear" w:color="auto" w:fill="auto"/>
            <w:vAlign w:val="center"/>
          </w:tcPr>
          <w:p w14:paraId="470123C3" w14:textId="0EA1E3A4" w:rsidR="006D29BD" w:rsidRPr="006D29BD" w:rsidRDefault="006D29BD" w:rsidP="008C0314">
            <w:pPr>
              <w:widowControl/>
              <w:jc w:val="center"/>
              <w:textAlignment w:val="center"/>
              <w:rPr>
                <w:rFonts w:ascii="宋体" w:hAnsi="宋体"/>
                <w:b/>
                <w:bCs/>
                <w:color w:val="000000"/>
                <w:kern w:val="0"/>
                <w:sz w:val="18"/>
                <w:lang w:bidi="ar"/>
              </w:rPr>
            </w:pPr>
            <w:r w:rsidRPr="006D29BD">
              <w:rPr>
                <w:rFonts w:ascii="宋体" w:hAnsi="宋体" w:hint="eastAsia"/>
                <w:b/>
                <w:bCs/>
                <w:color w:val="000000"/>
                <w:kern w:val="0"/>
                <w:sz w:val="18"/>
                <w:lang w:bidi="ar"/>
              </w:rPr>
              <w:t>Qos参数</w:t>
            </w:r>
          </w:p>
        </w:tc>
      </w:tr>
      <w:tr w:rsidR="006D29BD" w14:paraId="4B1AC274" w14:textId="77777777" w:rsidTr="00BA27D7">
        <w:trPr>
          <w:trHeight w:val="465"/>
        </w:trPr>
        <w:tc>
          <w:tcPr>
            <w:tcW w:w="1462" w:type="dxa"/>
            <w:tcBorders>
              <w:tl2br w:val="nil"/>
              <w:tr2bl w:val="nil"/>
            </w:tcBorders>
            <w:shd w:val="clear" w:color="auto" w:fill="auto"/>
            <w:vAlign w:val="center"/>
          </w:tcPr>
          <w:p w14:paraId="4EA398D9" w14:textId="69F0057E" w:rsidR="006D29BD" w:rsidRPr="00426F49" w:rsidRDefault="006D29BD" w:rsidP="008C0314">
            <w:pPr>
              <w:widowControl/>
              <w:jc w:val="left"/>
              <w:textAlignment w:val="center"/>
              <w:rPr>
                <w:rFonts w:ascii="宋体" w:hAnsi="宋体"/>
                <w:color w:val="000000"/>
                <w:kern w:val="0"/>
                <w:sz w:val="18"/>
                <w:lang w:bidi="ar"/>
              </w:rPr>
            </w:pPr>
            <w:r w:rsidRPr="006D29BD">
              <w:rPr>
                <w:rFonts w:ascii="宋体" w:hAnsi="宋体"/>
                <w:color w:val="000000"/>
                <w:kern w:val="0"/>
                <w:sz w:val="18"/>
                <w:lang w:bidi="ar"/>
              </w:rPr>
              <w:t>5QI</w:t>
            </w:r>
          </w:p>
        </w:tc>
        <w:tc>
          <w:tcPr>
            <w:tcW w:w="2932" w:type="dxa"/>
            <w:tcBorders>
              <w:tl2br w:val="nil"/>
              <w:tr2bl w:val="nil"/>
            </w:tcBorders>
            <w:shd w:val="clear" w:color="auto" w:fill="auto"/>
            <w:vAlign w:val="center"/>
          </w:tcPr>
          <w:p w14:paraId="752B9E9C" w14:textId="2EA14FB2" w:rsidR="006D29BD" w:rsidRPr="00426F49" w:rsidRDefault="006D29BD" w:rsidP="008C0314">
            <w:pPr>
              <w:widowControl/>
              <w:jc w:val="left"/>
              <w:textAlignment w:val="center"/>
              <w:rPr>
                <w:rFonts w:ascii="宋体" w:hAnsi="宋体"/>
                <w:color w:val="000000"/>
                <w:kern w:val="0"/>
                <w:sz w:val="18"/>
                <w:lang w:bidi="ar"/>
              </w:rPr>
            </w:pPr>
            <w:r w:rsidRPr="006D29BD">
              <w:rPr>
                <w:rFonts w:ascii="宋体" w:hAnsi="宋体"/>
                <w:color w:val="000000"/>
                <w:kern w:val="0"/>
                <w:sz w:val="18"/>
                <w:lang w:bidi="ar"/>
              </w:rPr>
              <w:t>Device.Services.FAPService.1.CellConfig.{i}.NR.NGC.QoS.{i}.FiveQI</w:t>
            </w:r>
          </w:p>
        </w:tc>
        <w:tc>
          <w:tcPr>
            <w:tcW w:w="3014" w:type="dxa"/>
            <w:tcBorders>
              <w:tl2br w:val="nil"/>
              <w:tr2bl w:val="nil"/>
            </w:tcBorders>
            <w:shd w:val="clear" w:color="auto" w:fill="auto"/>
            <w:vAlign w:val="center"/>
          </w:tcPr>
          <w:p w14:paraId="2570C873" w14:textId="28F58991" w:rsidR="006D29BD" w:rsidRDefault="006D29BD" w:rsidP="008C0314">
            <w:pPr>
              <w:widowControl/>
              <w:jc w:val="left"/>
              <w:textAlignment w:val="center"/>
              <w:rPr>
                <w:rFonts w:ascii="宋体" w:hAnsi="宋体"/>
                <w:color w:val="000000"/>
                <w:kern w:val="0"/>
                <w:sz w:val="18"/>
                <w:lang w:bidi="ar"/>
              </w:rPr>
            </w:pPr>
            <w:r>
              <w:rPr>
                <w:rFonts w:ascii="宋体" w:hAnsi="宋体"/>
                <w:color w:val="000000"/>
                <w:kern w:val="0"/>
                <w:sz w:val="18"/>
                <w:lang w:bidi="ar"/>
              </w:rPr>
              <w:t>5</w:t>
            </w:r>
            <w:r>
              <w:rPr>
                <w:rFonts w:ascii="宋体" w:hAnsi="宋体" w:hint="eastAsia"/>
                <w:color w:val="000000"/>
                <w:kern w:val="0"/>
                <w:sz w:val="18"/>
                <w:lang w:bidi="ar"/>
              </w:rPr>
              <w:t>QI</w:t>
            </w:r>
          </w:p>
        </w:tc>
        <w:tc>
          <w:tcPr>
            <w:tcW w:w="1064" w:type="dxa"/>
            <w:tcBorders>
              <w:tl2br w:val="nil"/>
              <w:tr2bl w:val="nil"/>
            </w:tcBorders>
            <w:shd w:val="clear" w:color="auto" w:fill="auto"/>
            <w:noWrap/>
            <w:vAlign w:val="center"/>
          </w:tcPr>
          <w:p w14:paraId="72C6AE54" w14:textId="29B31A6A" w:rsidR="006D29BD" w:rsidRDefault="00212B1E"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6D29BD" w14:paraId="0D6A001E" w14:textId="77777777" w:rsidTr="00BA27D7">
        <w:trPr>
          <w:trHeight w:val="465"/>
        </w:trPr>
        <w:tc>
          <w:tcPr>
            <w:tcW w:w="1462" w:type="dxa"/>
            <w:tcBorders>
              <w:tl2br w:val="nil"/>
              <w:tr2bl w:val="nil"/>
            </w:tcBorders>
            <w:shd w:val="clear" w:color="auto" w:fill="auto"/>
            <w:vAlign w:val="center"/>
          </w:tcPr>
          <w:p w14:paraId="34592DF1" w14:textId="7637CC16" w:rsidR="006D29BD" w:rsidRPr="006D29BD" w:rsidRDefault="006D29BD" w:rsidP="008C0314">
            <w:pPr>
              <w:widowControl/>
              <w:jc w:val="left"/>
              <w:textAlignment w:val="center"/>
              <w:rPr>
                <w:rFonts w:ascii="宋体" w:hAnsi="宋体"/>
                <w:color w:val="000000"/>
                <w:kern w:val="0"/>
                <w:sz w:val="18"/>
                <w:lang w:bidi="ar"/>
              </w:rPr>
            </w:pPr>
            <w:r w:rsidRPr="006D29BD">
              <w:rPr>
                <w:rFonts w:ascii="宋体" w:hAnsi="宋体"/>
                <w:color w:val="000000"/>
                <w:kern w:val="0"/>
                <w:sz w:val="18"/>
                <w:lang w:bidi="ar"/>
              </w:rPr>
              <w:t>PLMN</w:t>
            </w:r>
          </w:p>
        </w:tc>
        <w:tc>
          <w:tcPr>
            <w:tcW w:w="2932" w:type="dxa"/>
            <w:tcBorders>
              <w:tl2br w:val="nil"/>
              <w:tr2bl w:val="nil"/>
            </w:tcBorders>
            <w:shd w:val="clear" w:color="auto" w:fill="auto"/>
            <w:vAlign w:val="center"/>
          </w:tcPr>
          <w:p w14:paraId="5C4439AF" w14:textId="4F13BCA8" w:rsidR="006D29BD" w:rsidRPr="00426F49" w:rsidRDefault="006D29BD" w:rsidP="008C0314">
            <w:pPr>
              <w:widowControl/>
              <w:jc w:val="left"/>
              <w:textAlignment w:val="center"/>
              <w:rPr>
                <w:rFonts w:ascii="宋体" w:hAnsi="宋体"/>
                <w:color w:val="000000"/>
                <w:kern w:val="0"/>
                <w:sz w:val="18"/>
                <w:lang w:bidi="ar"/>
              </w:rPr>
            </w:pPr>
            <w:r w:rsidRPr="006D29BD">
              <w:rPr>
                <w:rFonts w:ascii="宋体" w:hAnsi="宋体"/>
                <w:color w:val="000000"/>
                <w:kern w:val="0"/>
                <w:sz w:val="18"/>
                <w:lang w:bidi="ar"/>
              </w:rPr>
              <w:t>Device.Services.FAPService.1.CellConfig.{i}.NR.NGC.QoS.{i}.PLMNID</w:t>
            </w:r>
          </w:p>
        </w:tc>
        <w:tc>
          <w:tcPr>
            <w:tcW w:w="3014" w:type="dxa"/>
            <w:tcBorders>
              <w:tl2br w:val="nil"/>
              <w:tr2bl w:val="nil"/>
            </w:tcBorders>
            <w:shd w:val="clear" w:color="auto" w:fill="auto"/>
            <w:vAlign w:val="center"/>
          </w:tcPr>
          <w:p w14:paraId="4065E530" w14:textId="211D8598" w:rsidR="006D29BD" w:rsidRDefault="006D29BD" w:rsidP="008C0314">
            <w:pPr>
              <w:widowControl/>
              <w:jc w:val="left"/>
              <w:textAlignment w:val="center"/>
              <w:rPr>
                <w:rFonts w:ascii="宋体" w:hAnsi="宋体"/>
                <w:color w:val="000000"/>
                <w:kern w:val="0"/>
                <w:sz w:val="18"/>
                <w:lang w:bidi="ar"/>
              </w:rPr>
            </w:pPr>
            <w:r w:rsidRPr="006D29BD">
              <w:rPr>
                <w:rFonts w:ascii="宋体" w:hAnsi="宋体"/>
                <w:color w:val="000000"/>
                <w:kern w:val="0"/>
                <w:sz w:val="18"/>
                <w:lang w:bidi="ar"/>
              </w:rPr>
              <w:t>PLMN</w:t>
            </w:r>
            <w:r>
              <w:rPr>
                <w:rFonts w:ascii="宋体" w:hAnsi="宋体" w:hint="eastAsia"/>
                <w:color w:val="000000"/>
                <w:kern w:val="0"/>
                <w:sz w:val="18"/>
                <w:lang w:bidi="ar"/>
              </w:rPr>
              <w:t>，开站时一个小区只下发一个PLMN的Qos信息</w:t>
            </w:r>
          </w:p>
        </w:tc>
        <w:tc>
          <w:tcPr>
            <w:tcW w:w="1064" w:type="dxa"/>
            <w:tcBorders>
              <w:tl2br w:val="nil"/>
              <w:tr2bl w:val="nil"/>
            </w:tcBorders>
            <w:shd w:val="clear" w:color="auto" w:fill="auto"/>
            <w:noWrap/>
            <w:vAlign w:val="center"/>
          </w:tcPr>
          <w:p w14:paraId="20162A85" w14:textId="1700B03A" w:rsidR="006D29BD" w:rsidRDefault="00212B1E"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6D29BD" w14:paraId="6838D9DE" w14:textId="77777777" w:rsidTr="00BA27D7">
        <w:trPr>
          <w:trHeight w:val="465"/>
        </w:trPr>
        <w:tc>
          <w:tcPr>
            <w:tcW w:w="1462" w:type="dxa"/>
            <w:tcBorders>
              <w:tl2br w:val="nil"/>
              <w:tr2bl w:val="nil"/>
            </w:tcBorders>
            <w:shd w:val="clear" w:color="auto" w:fill="auto"/>
            <w:vAlign w:val="center"/>
          </w:tcPr>
          <w:p w14:paraId="51A5B6A6" w14:textId="3DB9179B" w:rsidR="006D29BD" w:rsidRPr="006D29BD" w:rsidRDefault="00212B1E" w:rsidP="008C0314">
            <w:pPr>
              <w:widowControl/>
              <w:jc w:val="left"/>
              <w:textAlignment w:val="center"/>
              <w:rPr>
                <w:rFonts w:ascii="宋体" w:hAnsi="宋体"/>
                <w:color w:val="000000"/>
                <w:kern w:val="0"/>
                <w:sz w:val="18"/>
                <w:lang w:bidi="ar"/>
              </w:rPr>
            </w:pPr>
            <w:r w:rsidRPr="00212B1E">
              <w:rPr>
                <w:rFonts w:ascii="宋体" w:hAnsi="宋体" w:hint="eastAsia"/>
                <w:color w:val="000000"/>
                <w:kern w:val="0"/>
                <w:sz w:val="18"/>
                <w:lang w:bidi="ar"/>
              </w:rPr>
              <w:lastRenderedPageBreak/>
              <w:t>RLC模式</w:t>
            </w:r>
          </w:p>
        </w:tc>
        <w:tc>
          <w:tcPr>
            <w:tcW w:w="2932" w:type="dxa"/>
            <w:tcBorders>
              <w:tl2br w:val="nil"/>
              <w:tr2bl w:val="nil"/>
            </w:tcBorders>
            <w:shd w:val="clear" w:color="auto" w:fill="auto"/>
            <w:vAlign w:val="center"/>
          </w:tcPr>
          <w:p w14:paraId="5D5CD153" w14:textId="43ECF49F" w:rsidR="006D29BD" w:rsidRPr="00426F49" w:rsidRDefault="00212B1E" w:rsidP="008C0314">
            <w:pPr>
              <w:widowControl/>
              <w:jc w:val="left"/>
              <w:textAlignment w:val="center"/>
              <w:rPr>
                <w:rFonts w:ascii="宋体" w:hAnsi="宋体"/>
                <w:color w:val="000000"/>
                <w:kern w:val="0"/>
                <w:sz w:val="18"/>
                <w:lang w:bidi="ar"/>
              </w:rPr>
            </w:pPr>
            <w:r w:rsidRPr="00212B1E">
              <w:rPr>
                <w:rFonts w:ascii="宋体" w:hAnsi="宋体"/>
                <w:color w:val="000000"/>
                <w:kern w:val="0"/>
                <w:sz w:val="18"/>
                <w:lang w:bidi="ar"/>
              </w:rPr>
              <w:t>Device.Services.FAPService.1.CellConfig.{i}.NR.NGC.QoS.{i}.RLC.Mode</w:t>
            </w:r>
          </w:p>
        </w:tc>
        <w:tc>
          <w:tcPr>
            <w:tcW w:w="3014" w:type="dxa"/>
            <w:tcBorders>
              <w:tl2br w:val="nil"/>
              <w:tr2bl w:val="nil"/>
            </w:tcBorders>
            <w:shd w:val="clear" w:color="auto" w:fill="auto"/>
            <w:vAlign w:val="center"/>
          </w:tcPr>
          <w:p w14:paraId="4CD740E2" w14:textId="2D0031AE" w:rsidR="006D29BD" w:rsidRDefault="00212B1E" w:rsidP="008C0314">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RLC模式</w:t>
            </w:r>
          </w:p>
        </w:tc>
        <w:tc>
          <w:tcPr>
            <w:tcW w:w="1064" w:type="dxa"/>
            <w:tcBorders>
              <w:tl2br w:val="nil"/>
              <w:tr2bl w:val="nil"/>
            </w:tcBorders>
            <w:shd w:val="clear" w:color="auto" w:fill="auto"/>
            <w:noWrap/>
            <w:vAlign w:val="center"/>
          </w:tcPr>
          <w:p w14:paraId="78E0EEDF" w14:textId="0BD884EA" w:rsidR="006D29BD" w:rsidRDefault="00212B1E"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212B1E" w14:paraId="7E413C59" w14:textId="77777777" w:rsidTr="003E16E9">
        <w:trPr>
          <w:trHeight w:val="465"/>
        </w:trPr>
        <w:tc>
          <w:tcPr>
            <w:tcW w:w="8472" w:type="dxa"/>
            <w:gridSpan w:val="4"/>
            <w:tcBorders>
              <w:tl2br w:val="nil"/>
              <w:tr2bl w:val="nil"/>
            </w:tcBorders>
            <w:shd w:val="clear" w:color="auto" w:fill="auto"/>
            <w:vAlign w:val="center"/>
          </w:tcPr>
          <w:p w14:paraId="5751F56D" w14:textId="172F3FC0" w:rsidR="00212B1E" w:rsidRPr="00212B1E" w:rsidRDefault="00212B1E" w:rsidP="008C0314">
            <w:pPr>
              <w:widowControl/>
              <w:jc w:val="center"/>
              <w:textAlignment w:val="center"/>
              <w:rPr>
                <w:rFonts w:ascii="宋体" w:hAnsi="宋体"/>
                <w:b/>
                <w:bCs/>
                <w:color w:val="000000"/>
                <w:kern w:val="0"/>
                <w:sz w:val="18"/>
                <w:lang w:bidi="ar"/>
              </w:rPr>
            </w:pPr>
            <w:r w:rsidRPr="00212B1E">
              <w:rPr>
                <w:rFonts w:ascii="宋体" w:hAnsi="宋体" w:hint="eastAsia"/>
                <w:b/>
                <w:bCs/>
                <w:color w:val="000000"/>
                <w:kern w:val="0"/>
                <w:sz w:val="18"/>
                <w:lang w:bidi="ar"/>
              </w:rPr>
              <w:t>VoNR参数</w:t>
            </w:r>
          </w:p>
        </w:tc>
      </w:tr>
      <w:tr w:rsidR="00212B1E" w14:paraId="5546D307" w14:textId="77777777" w:rsidTr="00BA27D7">
        <w:trPr>
          <w:trHeight w:val="465"/>
        </w:trPr>
        <w:tc>
          <w:tcPr>
            <w:tcW w:w="1462" w:type="dxa"/>
            <w:tcBorders>
              <w:tl2br w:val="nil"/>
              <w:tr2bl w:val="nil"/>
            </w:tcBorders>
            <w:shd w:val="clear" w:color="auto" w:fill="auto"/>
            <w:vAlign w:val="center"/>
          </w:tcPr>
          <w:p w14:paraId="7637EB17" w14:textId="2DEA58AB" w:rsidR="00212B1E" w:rsidRPr="00212B1E" w:rsidRDefault="00212B1E" w:rsidP="008C0314">
            <w:pPr>
              <w:widowControl/>
              <w:jc w:val="left"/>
              <w:textAlignment w:val="center"/>
              <w:rPr>
                <w:rFonts w:ascii="宋体" w:hAnsi="宋体"/>
                <w:color w:val="000000"/>
                <w:kern w:val="0"/>
                <w:sz w:val="18"/>
                <w:lang w:bidi="ar"/>
              </w:rPr>
            </w:pPr>
            <w:r w:rsidRPr="00212B1E">
              <w:rPr>
                <w:rFonts w:ascii="宋体" w:hAnsi="宋体"/>
                <w:color w:val="000000"/>
                <w:kern w:val="0"/>
                <w:sz w:val="18"/>
                <w:lang w:bidi="ar"/>
              </w:rPr>
              <w:t>PLMN</w:t>
            </w:r>
          </w:p>
        </w:tc>
        <w:tc>
          <w:tcPr>
            <w:tcW w:w="2932" w:type="dxa"/>
            <w:tcBorders>
              <w:tl2br w:val="nil"/>
              <w:tr2bl w:val="nil"/>
            </w:tcBorders>
            <w:shd w:val="clear" w:color="auto" w:fill="auto"/>
            <w:vAlign w:val="center"/>
          </w:tcPr>
          <w:p w14:paraId="5A42D2FB" w14:textId="3286913B" w:rsidR="00212B1E" w:rsidRPr="00212B1E" w:rsidRDefault="00212B1E" w:rsidP="008C0314">
            <w:pPr>
              <w:widowControl/>
              <w:jc w:val="left"/>
              <w:textAlignment w:val="center"/>
              <w:rPr>
                <w:rFonts w:ascii="宋体" w:hAnsi="宋体"/>
                <w:color w:val="000000"/>
                <w:kern w:val="0"/>
                <w:sz w:val="18"/>
                <w:lang w:bidi="ar"/>
              </w:rPr>
            </w:pPr>
            <w:r w:rsidRPr="00212B1E">
              <w:rPr>
                <w:rFonts w:ascii="宋体" w:hAnsi="宋体"/>
                <w:color w:val="000000"/>
                <w:kern w:val="0"/>
                <w:sz w:val="18"/>
                <w:lang w:bidi="ar"/>
              </w:rPr>
              <w:t>Device.Services.FAPService.1.CellConfig.{i}.NR.VoNR.VoNRList.1.PLMNID</w:t>
            </w:r>
          </w:p>
        </w:tc>
        <w:tc>
          <w:tcPr>
            <w:tcW w:w="3014" w:type="dxa"/>
            <w:tcBorders>
              <w:tl2br w:val="nil"/>
              <w:tr2bl w:val="nil"/>
            </w:tcBorders>
            <w:shd w:val="clear" w:color="auto" w:fill="auto"/>
            <w:vAlign w:val="center"/>
          </w:tcPr>
          <w:p w14:paraId="50A4CA50" w14:textId="29D26ED5" w:rsidR="00212B1E" w:rsidRPr="00212B1E" w:rsidRDefault="00212B1E" w:rsidP="008C0314">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PLMN，一个小区只下发一个VoNR参数</w:t>
            </w:r>
          </w:p>
        </w:tc>
        <w:tc>
          <w:tcPr>
            <w:tcW w:w="1064" w:type="dxa"/>
            <w:tcBorders>
              <w:tl2br w:val="nil"/>
              <w:tr2bl w:val="nil"/>
            </w:tcBorders>
            <w:shd w:val="clear" w:color="auto" w:fill="auto"/>
            <w:noWrap/>
            <w:vAlign w:val="center"/>
          </w:tcPr>
          <w:p w14:paraId="5CF244D0" w14:textId="7FA7D1AB" w:rsidR="00212B1E" w:rsidRDefault="00212B1E"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212B1E" w14:paraId="38EAD131" w14:textId="77777777" w:rsidTr="00BA27D7">
        <w:trPr>
          <w:trHeight w:val="465"/>
        </w:trPr>
        <w:tc>
          <w:tcPr>
            <w:tcW w:w="1462" w:type="dxa"/>
            <w:tcBorders>
              <w:tl2br w:val="nil"/>
              <w:tr2bl w:val="nil"/>
            </w:tcBorders>
            <w:shd w:val="clear" w:color="auto" w:fill="auto"/>
            <w:vAlign w:val="center"/>
          </w:tcPr>
          <w:p w14:paraId="68052B55" w14:textId="3F3FFED2" w:rsidR="00212B1E" w:rsidRPr="00212B1E" w:rsidRDefault="00212B1E" w:rsidP="008C0314">
            <w:pPr>
              <w:widowControl/>
              <w:jc w:val="left"/>
              <w:textAlignment w:val="center"/>
              <w:rPr>
                <w:rFonts w:ascii="宋体" w:hAnsi="宋体"/>
                <w:color w:val="000000"/>
                <w:kern w:val="0"/>
                <w:sz w:val="18"/>
                <w:lang w:bidi="ar"/>
              </w:rPr>
            </w:pPr>
            <w:r w:rsidRPr="00212B1E">
              <w:rPr>
                <w:rFonts w:ascii="宋体" w:hAnsi="宋体" w:hint="eastAsia"/>
                <w:color w:val="000000"/>
                <w:kern w:val="0"/>
                <w:sz w:val="18"/>
                <w:lang w:bidi="ar"/>
              </w:rPr>
              <w:t>VONR的专用承载</w:t>
            </w:r>
          </w:p>
        </w:tc>
        <w:tc>
          <w:tcPr>
            <w:tcW w:w="2932" w:type="dxa"/>
            <w:tcBorders>
              <w:tl2br w:val="nil"/>
              <w:tr2bl w:val="nil"/>
            </w:tcBorders>
            <w:shd w:val="clear" w:color="auto" w:fill="auto"/>
            <w:vAlign w:val="center"/>
          </w:tcPr>
          <w:p w14:paraId="295C50B2" w14:textId="1E095AAB" w:rsidR="00212B1E" w:rsidRPr="00212B1E" w:rsidRDefault="00212B1E" w:rsidP="008C0314">
            <w:pPr>
              <w:widowControl/>
              <w:jc w:val="left"/>
              <w:textAlignment w:val="center"/>
              <w:rPr>
                <w:rFonts w:ascii="宋体" w:hAnsi="宋体"/>
                <w:color w:val="000000"/>
                <w:kern w:val="0"/>
                <w:sz w:val="18"/>
                <w:lang w:bidi="ar"/>
              </w:rPr>
            </w:pPr>
            <w:r w:rsidRPr="00212B1E">
              <w:rPr>
                <w:rFonts w:ascii="宋体" w:hAnsi="宋体"/>
                <w:color w:val="000000"/>
                <w:kern w:val="0"/>
                <w:sz w:val="18"/>
                <w:lang w:bidi="ar"/>
              </w:rPr>
              <w:t>Device.Services.FAPService.1.CellConfig.{i}.NR.VoNR.VoNRList.1.Vo5qi</w:t>
            </w:r>
          </w:p>
        </w:tc>
        <w:tc>
          <w:tcPr>
            <w:tcW w:w="3014" w:type="dxa"/>
            <w:tcBorders>
              <w:tl2br w:val="nil"/>
              <w:tr2bl w:val="nil"/>
            </w:tcBorders>
            <w:shd w:val="clear" w:color="auto" w:fill="auto"/>
            <w:vAlign w:val="center"/>
          </w:tcPr>
          <w:p w14:paraId="559076F5" w14:textId="5F75C04C" w:rsidR="00212B1E" w:rsidRDefault="00212B1E" w:rsidP="008C0314">
            <w:pPr>
              <w:widowControl/>
              <w:jc w:val="left"/>
              <w:textAlignment w:val="center"/>
              <w:rPr>
                <w:rFonts w:ascii="宋体" w:hAnsi="宋体"/>
                <w:color w:val="000000"/>
                <w:kern w:val="0"/>
                <w:sz w:val="18"/>
                <w:lang w:bidi="ar"/>
              </w:rPr>
            </w:pPr>
            <w:r w:rsidRPr="00212B1E">
              <w:rPr>
                <w:rFonts w:ascii="宋体" w:hAnsi="宋体" w:hint="eastAsia"/>
                <w:color w:val="000000"/>
                <w:kern w:val="0"/>
                <w:sz w:val="18"/>
                <w:lang w:bidi="ar"/>
              </w:rPr>
              <w:t>VONR的专用承载</w:t>
            </w:r>
            <w:r>
              <w:rPr>
                <w:rFonts w:ascii="宋体" w:hAnsi="宋体" w:hint="eastAsia"/>
                <w:color w:val="000000"/>
                <w:kern w:val="0"/>
                <w:sz w:val="18"/>
                <w:lang w:bidi="ar"/>
              </w:rPr>
              <w:t>，一个小区只下发一个VoNR参数</w:t>
            </w:r>
          </w:p>
        </w:tc>
        <w:tc>
          <w:tcPr>
            <w:tcW w:w="1064" w:type="dxa"/>
            <w:tcBorders>
              <w:tl2br w:val="nil"/>
              <w:tr2bl w:val="nil"/>
            </w:tcBorders>
            <w:shd w:val="clear" w:color="auto" w:fill="auto"/>
            <w:noWrap/>
            <w:vAlign w:val="center"/>
          </w:tcPr>
          <w:p w14:paraId="22307AFC" w14:textId="3C8D85FD" w:rsidR="00212B1E" w:rsidRDefault="00212B1E"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212B1E" w14:paraId="390E11F2" w14:textId="77777777" w:rsidTr="00BA27D7">
        <w:trPr>
          <w:trHeight w:val="465"/>
        </w:trPr>
        <w:tc>
          <w:tcPr>
            <w:tcW w:w="1462" w:type="dxa"/>
            <w:tcBorders>
              <w:tl2br w:val="nil"/>
              <w:tr2bl w:val="nil"/>
            </w:tcBorders>
            <w:shd w:val="clear" w:color="auto" w:fill="auto"/>
            <w:vAlign w:val="center"/>
          </w:tcPr>
          <w:p w14:paraId="3430D532" w14:textId="2B1EAD91" w:rsidR="00212B1E" w:rsidRPr="00212B1E" w:rsidRDefault="00212B1E" w:rsidP="008C0314">
            <w:pPr>
              <w:widowControl/>
              <w:jc w:val="left"/>
              <w:textAlignment w:val="center"/>
              <w:rPr>
                <w:rFonts w:ascii="宋体" w:hAnsi="宋体"/>
                <w:color w:val="000000"/>
                <w:kern w:val="0"/>
                <w:sz w:val="18"/>
                <w:lang w:bidi="ar"/>
              </w:rPr>
            </w:pPr>
            <w:r w:rsidRPr="00212B1E">
              <w:rPr>
                <w:rFonts w:ascii="宋体" w:hAnsi="宋体" w:hint="eastAsia"/>
                <w:color w:val="000000"/>
                <w:kern w:val="0"/>
                <w:sz w:val="18"/>
                <w:lang w:bidi="ar"/>
              </w:rPr>
              <w:t>支持VONR方式</w:t>
            </w:r>
          </w:p>
        </w:tc>
        <w:tc>
          <w:tcPr>
            <w:tcW w:w="2932" w:type="dxa"/>
            <w:tcBorders>
              <w:tl2br w:val="nil"/>
              <w:tr2bl w:val="nil"/>
            </w:tcBorders>
            <w:shd w:val="clear" w:color="auto" w:fill="auto"/>
            <w:vAlign w:val="center"/>
          </w:tcPr>
          <w:p w14:paraId="506F9BEE" w14:textId="64C5FA1C" w:rsidR="00212B1E" w:rsidRPr="00212B1E" w:rsidRDefault="00212B1E" w:rsidP="008C0314">
            <w:pPr>
              <w:widowControl/>
              <w:jc w:val="left"/>
              <w:textAlignment w:val="center"/>
              <w:rPr>
                <w:rFonts w:ascii="宋体" w:hAnsi="宋体"/>
                <w:color w:val="000000"/>
                <w:kern w:val="0"/>
                <w:sz w:val="18"/>
                <w:lang w:bidi="ar"/>
              </w:rPr>
            </w:pPr>
            <w:r w:rsidRPr="00212B1E">
              <w:rPr>
                <w:rFonts w:ascii="宋体" w:hAnsi="宋体"/>
                <w:color w:val="000000"/>
                <w:kern w:val="0"/>
                <w:sz w:val="18"/>
                <w:lang w:bidi="ar"/>
              </w:rPr>
              <w:t>Device.Services.FAPService.1.CellConfig.{i}.NR.VoNR.VoNRList.1.VoSupport</w:t>
            </w:r>
          </w:p>
        </w:tc>
        <w:tc>
          <w:tcPr>
            <w:tcW w:w="3014" w:type="dxa"/>
            <w:tcBorders>
              <w:tl2br w:val="nil"/>
              <w:tr2bl w:val="nil"/>
            </w:tcBorders>
            <w:shd w:val="clear" w:color="auto" w:fill="auto"/>
            <w:vAlign w:val="center"/>
          </w:tcPr>
          <w:p w14:paraId="64BDDF36" w14:textId="09FFB570" w:rsidR="00212B1E" w:rsidRPr="00212B1E" w:rsidRDefault="00212B1E" w:rsidP="008C0314">
            <w:pPr>
              <w:widowControl/>
              <w:jc w:val="left"/>
              <w:textAlignment w:val="center"/>
              <w:rPr>
                <w:rFonts w:ascii="宋体" w:hAnsi="宋体"/>
                <w:color w:val="000000"/>
                <w:kern w:val="0"/>
                <w:sz w:val="18"/>
                <w:lang w:bidi="ar"/>
              </w:rPr>
            </w:pPr>
            <w:r w:rsidRPr="00212B1E">
              <w:rPr>
                <w:rFonts w:ascii="宋体" w:hAnsi="宋体" w:hint="eastAsia"/>
                <w:color w:val="000000"/>
                <w:kern w:val="0"/>
                <w:sz w:val="18"/>
                <w:lang w:bidi="ar"/>
              </w:rPr>
              <w:t>支持VONR方式</w:t>
            </w:r>
            <w:r>
              <w:rPr>
                <w:rFonts w:ascii="宋体" w:hAnsi="宋体" w:hint="eastAsia"/>
                <w:color w:val="000000"/>
                <w:kern w:val="0"/>
                <w:sz w:val="18"/>
                <w:lang w:bidi="ar"/>
              </w:rPr>
              <w:t>，一个小区只下发一个VoNR参数</w:t>
            </w:r>
          </w:p>
        </w:tc>
        <w:tc>
          <w:tcPr>
            <w:tcW w:w="1064" w:type="dxa"/>
            <w:tcBorders>
              <w:tl2br w:val="nil"/>
              <w:tr2bl w:val="nil"/>
            </w:tcBorders>
            <w:shd w:val="clear" w:color="auto" w:fill="auto"/>
            <w:noWrap/>
            <w:vAlign w:val="center"/>
          </w:tcPr>
          <w:p w14:paraId="63290E14" w14:textId="48727BE9" w:rsidR="00212B1E" w:rsidRDefault="00212B1E"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A51784" w14:paraId="6EC6CBA5" w14:textId="77777777" w:rsidTr="0072416F">
        <w:trPr>
          <w:trHeight w:val="465"/>
        </w:trPr>
        <w:tc>
          <w:tcPr>
            <w:tcW w:w="8472" w:type="dxa"/>
            <w:gridSpan w:val="4"/>
            <w:tcBorders>
              <w:tl2br w:val="nil"/>
              <w:tr2bl w:val="nil"/>
            </w:tcBorders>
            <w:shd w:val="clear" w:color="auto" w:fill="auto"/>
            <w:vAlign w:val="center"/>
          </w:tcPr>
          <w:p w14:paraId="1AE8C47E" w14:textId="39F64368" w:rsidR="00A51784" w:rsidRPr="00A51784" w:rsidRDefault="00A51784" w:rsidP="008C0314">
            <w:pPr>
              <w:widowControl/>
              <w:jc w:val="center"/>
              <w:textAlignment w:val="center"/>
              <w:rPr>
                <w:rFonts w:ascii="宋体" w:hAnsi="宋体"/>
                <w:b/>
                <w:bCs/>
                <w:color w:val="000000"/>
                <w:kern w:val="0"/>
                <w:sz w:val="18"/>
                <w:lang w:bidi="ar"/>
              </w:rPr>
            </w:pPr>
            <w:r w:rsidRPr="00A51784">
              <w:rPr>
                <w:rFonts w:ascii="宋体" w:hAnsi="宋体" w:hint="eastAsia"/>
                <w:b/>
                <w:bCs/>
                <w:color w:val="000000"/>
                <w:kern w:val="0"/>
                <w:sz w:val="18"/>
                <w:lang w:bidi="ar"/>
              </w:rPr>
              <w:t>RAN协议栈参数</w:t>
            </w:r>
          </w:p>
        </w:tc>
      </w:tr>
      <w:tr w:rsidR="00212B1E" w14:paraId="340B41BA" w14:textId="77777777" w:rsidTr="00BA27D7">
        <w:trPr>
          <w:trHeight w:val="465"/>
        </w:trPr>
        <w:tc>
          <w:tcPr>
            <w:tcW w:w="1462" w:type="dxa"/>
            <w:tcBorders>
              <w:tl2br w:val="nil"/>
              <w:tr2bl w:val="nil"/>
            </w:tcBorders>
            <w:shd w:val="clear" w:color="auto" w:fill="auto"/>
            <w:vAlign w:val="center"/>
          </w:tcPr>
          <w:p w14:paraId="041042AC" w14:textId="19FED26F" w:rsidR="00212B1E" w:rsidRPr="00212B1E" w:rsidRDefault="00A51784" w:rsidP="008C0314">
            <w:pPr>
              <w:widowControl/>
              <w:jc w:val="left"/>
              <w:textAlignment w:val="center"/>
              <w:rPr>
                <w:rFonts w:ascii="宋体" w:hAnsi="宋体"/>
                <w:color w:val="000000"/>
                <w:kern w:val="0"/>
                <w:sz w:val="18"/>
                <w:lang w:bidi="ar"/>
              </w:rPr>
            </w:pPr>
            <w:r w:rsidRPr="00A51784">
              <w:rPr>
                <w:rFonts w:ascii="宋体" w:hAnsi="宋体" w:hint="eastAsia"/>
                <w:color w:val="000000"/>
                <w:kern w:val="0"/>
                <w:sz w:val="18"/>
                <w:lang w:bidi="ar"/>
              </w:rPr>
              <w:t>SSB频率绝对值</w:t>
            </w:r>
          </w:p>
        </w:tc>
        <w:tc>
          <w:tcPr>
            <w:tcW w:w="2932" w:type="dxa"/>
            <w:tcBorders>
              <w:tl2br w:val="nil"/>
              <w:tr2bl w:val="nil"/>
            </w:tcBorders>
            <w:shd w:val="clear" w:color="auto" w:fill="auto"/>
            <w:vAlign w:val="center"/>
          </w:tcPr>
          <w:p w14:paraId="7EDA632C" w14:textId="4B7CFE57" w:rsidR="00212B1E" w:rsidRPr="00212B1E" w:rsidRDefault="00D95846" w:rsidP="008C0314">
            <w:pPr>
              <w:widowControl/>
              <w:jc w:val="left"/>
              <w:textAlignment w:val="center"/>
              <w:rPr>
                <w:rFonts w:ascii="宋体" w:hAnsi="宋体"/>
                <w:color w:val="000000"/>
                <w:kern w:val="0"/>
                <w:sz w:val="18"/>
                <w:lang w:bidi="ar"/>
              </w:rPr>
            </w:pPr>
            <w:r w:rsidRPr="00D95846">
              <w:rPr>
                <w:rFonts w:ascii="宋体" w:hAnsi="宋体"/>
                <w:color w:val="000000"/>
                <w:kern w:val="0"/>
                <w:sz w:val="18"/>
                <w:lang w:bidi="ar"/>
              </w:rPr>
              <w:t>Device.Services.FAPService.1.CellConfig.{i}.NR.RAN.PHY.RfConfig.FrequencyInfoDl.AbsoluteFrequencySSB</w:t>
            </w:r>
          </w:p>
        </w:tc>
        <w:tc>
          <w:tcPr>
            <w:tcW w:w="3014" w:type="dxa"/>
            <w:tcBorders>
              <w:tl2br w:val="nil"/>
              <w:tr2bl w:val="nil"/>
            </w:tcBorders>
            <w:shd w:val="clear" w:color="auto" w:fill="auto"/>
            <w:vAlign w:val="center"/>
          </w:tcPr>
          <w:p w14:paraId="1B1B9303" w14:textId="6A590AA0" w:rsidR="00212B1E" w:rsidRPr="00212B1E" w:rsidRDefault="00D95846" w:rsidP="008C0314">
            <w:pPr>
              <w:widowControl/>
              <w:jc w:val="left"/>
              <w:textAlignment w:val="center"/>
              <w:rPr>
                <w:rFonts w:ascii="宋体" w:hAnsi="宋体"/>
                <w:color w:val="000000"/>
                <w:kern w:val="0"/>
                <w:sz w:val="18"/>
                <w:lang w:bidi="ar"/>
              </w:rPr>
            </w:pPr>
            <w:r w:rsidRPr="00A51784">
              <w:rPr>
                <w:rFonts w:ascii="宋体" w:hAnsi="宋体" w:hint="eastAsia"/>
                <w:color w:val="000000"/>
                <w:kern w:val="0"/>
                <w:sz w:val="18"/>
                <w:lang w:bidi="ar"/>
              </w:rPr>
              <w:t>SSB频率绝对值</w:t>
            </w:r>
          </w:p>
        </w:tc>
        <w:tc>
          <w:tcPr>
            <w:tcW w:w="1064" w:type="dxa"/>
            <w:tcBorders>
              <w:tl2br w:val="nil"/>
              <w:tr2bl w:val="nil"/>
            </w:tcBorders>
            <w:shd w:val="clear" w:color="auto" w:fill="auto"/>
            <w:noWrap/>
            <w:vAlign w:val="center"/>
          </w:tcPr>
          <w:p w14:paraId="0BE38FAB" w14:textId="136E404A" w:rsidR="00212B1E" w:rsidRDefault="00D95846"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D95846" w14:paraId="0DFC6DBD" w14:textId="77777777" w:rsidTr="00C434A1">
        <w:trPr>
          <w:trHeight w:val="465"/>
        </w:trPr>
        <w:tc>
          <w:tcPr>
            <w:tcW w:w="8472" w:type="dxa"/>
            <w:gridSpan w:val="4"/>
            <w:tcBorders>
              <w:tl2br w:val="nil"/>
              <w:tr2bl w:val="nil"/>
            </w:tcBorders>
            <w:shd w:val="clear" w:color="auto" w:fill="auto"/>
            <w:vAlign w:val="center"/>
          </w:tcPr>
          <w:p w14:paraId="07882B93" w14:textId="26517D86" w:rsidR="00D95846" w:rsidRPr="00D95846" w:rsidRDefault="00D95846" w:rsidP="008C0314">
            <w:pPr>
              <w:widowControl/>
              <w:jc w:val="center"/>
              <w:textAlignment w:val="center"/>
              <w:rPr>
                <w:rFonts w:ascii="宋体" w:hAnsi="宋体"/>
                <w:b/>
                <w:bCs/>
                <w:color w:val="000000"/>
                <w:kern w:val="0"/>
                <w:sz w:val="18"/>
                <w:lang w:bidi="ar"/>
              </w:rPr>
            </w:pPr>
            <w:r w:rsidRPr="00D95846">
              <w:rPr>
                <w:rFonts w:ascii="宋体" w:hAnsi="宋体" w:hint="eastAsia"/>
                <w:b/>
                <w:bCs/>
                <w:color w:val="000000"/>
                <w:kern w:val="0"/>
                <w:sz w:val="18"/>
                <w:lang w:bidi="ar"/>
              </w:rPr>
              <w:t>接口配置参数</w:t>
            </w:r>
          </w:p>
        </w:tc>
      </w:tr>
      <w:tr w:rsidR="008C0314" w14:paraId="0FB65D75" w14:textId="77777777" w:rsidTr="00026A7C">
        <w:trPr>
          <w:trHeight w:val="465"/>
        </w:trPr>
        <w:tc>
          <w:tcPr>
            <w:tcW w:w="1462" w:type="dxa"/>
            <w:tcBorders>
              <w:tl2br w:val="nil"/>
              <w:tr2bl w:val="nil"/>
            </w:tcBorders>
            <w:shd w:val="clear" w:color="auto" w:fill="auto"/>
            <w:vAlign w:val="center"/>
          </w:tcPr>
          <w:p w14:paraId="2305329B"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Vlan Id</w:t>
            </w:r>
          </w:p>
        </w:tc>
        <w:tc>
          <w:tcPr>
            <w:tcW w:w="2932" w:type="dxa"/>
            <w:tcBorders>
              <w:tl2br w:val="nil"/>
              <w:tr2bl w:val="nil"/>
            </w:tcBorders>
            <w:shd w:val="clear" w:color="auto" w:fill="auto"/>
            <w:vAlign w:val="center"/>
          </w:tcPr>
          <w:p w14:paraId="19733695" w14:textId="1D25D9F5" w:rsidR="008C0314" w:rsidRDefault="00D95846" w:rsidP="008C0314">
            <w:pPr>
              <w:widowControl/>
              <w:jc w:val="left"/>
              <w:textAlignment w:val="center"/>
              <w:rPr>
                <w:rFonts w:ascii="宋体" w:hAnsi="宋体"/>
                <w:color w:val="000000"/>
                <w:sz w:val="18"/>
              </w:rPr>
            </w:pPr>
            <w:r w:rsidRPr="00D95846">
              <w:rPr>
                <w:rFonts w:ascii="宋体" w:hAnsi="宋体"/>
                <w:color w:val="000000"/>
                <w:kern w:val="0"/>
                <w:sz w:val="18"/>
                <w:lang w:bidi="ar"/>
              </w:rPr>
              <w:t>Device.Ethernet.Interface.1.VlanInterface.{i}.Id</w:t>
            </w:r>
          </w:p>
        </w:tc>
        <w:tc>
          <w:tcPr>
            <w:tcW w:w="3014" w:type="dxa"/>
            <w:tcBorders>
              <w:tl2br w:val="nil"/>
              <w:tr2bl w:val="nil"/>
            </w:tcBorders>
            <w:shd w:val="clear" w:color="auto" w:fill="auto"/>
            <w:noWrap/>
            <w:vAlign w:val="center"/>
          </w:tcPr>
          <w:p w14:paraId="7401B689" w14:textId="5027404E" w:rsidR="008C0314" w:rsidRPr="00D95846" w:rsidRDefault="008C0314" w:rsidP="00026A7C">
            <w:pPr>
              <w:widowControl/>
              <w:textAlignment w:val="center"/>
              <w:rPr>
                <w:rFonts w:ascii="宋体" w:hAnsi="宋体"/>
                <w:color w:val="000000"/>
                <w:kern w:val="0"/>
                <w:sz w:val="18"/>
                <w:lang w:bidi="ar"/>
              </w:rPr>
            </w:pPr>
            <w:r>
              <w:rPr>
                <w:rFonts w:ascii="宋体" w:hAnsi="宋体" w:hint="eastAsia"/>
                <w:color w:val="000000"/>
                <w:kern w:val="0"/>
                <w:sz w:val="18"/>
                <w:lang w:bidi="ar"/>
              </w:rPr>
              <w:t>基站与OMC之间接口的基站侧的VLAN</w:t>
            </w:r>
            <w:r>
              <w:rPr>
                <w:rFonts w:ascii="宋体" w:hAnsi="宋体"/>
                <w:color w:val="000000"/>
                <w:kern w:val="0"/>
                <w:sz w:val="18"/>
                <w:lang w:bidi="ar"/>
              </w:rPr>
              <w:t xml:space="preserve"> </w:t>
            </w:r>
            <w:r>
              <w:rPr>
                <w:rFonts w:ascii="宋体" w:hAnsi="宋体" w:hint="eastAsia"/>
                <w:color w:val="000000"/>
                <w:kern w:val="0"/>
                <w:sz w:val="18"/>
                <w:lang w:bidi="ar"/>
              </w:rPr>
              <w:t>Id。</w:t>
            </w:r>
          </w:p>
        </w:tc>
        <w:tc>
          <w:tcPr>
            <w:tcW w:w="1064" w:type="dxa"/>
            <w:tcBorders>
              <w:tl2br w:val="nil"/>
              <w:tr2bl w:val="nil"/>
            </w:tcBorders>
            <w:shd w:val="clear" w:color="auto" w:fill="auto"/>
            <w:vAlign w:val="center"/>
          </w:tcPr>
          <w:p w14:paraId="00C49FC2" w14:textId="11CCECFF" w:rsidR="008C0314" w:rsidRDefault="00026A7C" w:rsidP="008C0314">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026A7C" w14:paraId="10438A84" w14:textId="77777777" w:rsidTr="00026A7C">
        <w:trPr>
          <w:trHeight w:val="465"/>
        </w:trPr>
        <w:tc>
          <w:tcPr>
            <w:tcW w:w="1462" w:type="dxa"/>
            <w:tcBorders>
              <w:tl2br w:val="nil"/>
              <w:tr2bl w:val="nil"/>
            </w:tcBorders>
            <w:shd w:val="clear" w:color="auto" w:fill="auto"/>
            <w:vAlign w:val="center"/>
          </w:tcPr>
          <w:p w14:paraId="0B387B35" w14:textId="2220E8C1" w:rsidR="00026A7C" w:rsidRDefault="00026A7C" w:rsidP="008C0314">
            <w:pPr>
              <w:widowControl/>
              <w:jc w:val="left"/>
              <w:textAlignment w:val="center"/>
              <w:rPr>
                <w:rFonts w:ascii="宋体" w:hAnsi="宋体"/>
                <w:color w:val="000000"/>
                <w:kern w:val="0"/>
                <w:sz w:val="18"/>
                <w:lang w:bidi="ar"/>
              </w:rPr>
            </w:pPr>
            <w:r w:rsidRPr="00026A7C">
              <w:rPr>
                <w:rFonts w:ascii="宋体" w:hAnsi="宋体" w:hint="eastAsia"/>
                <w:color w:val="000000"/>
                <w:kern w:val="0"/>
                <w:sz w:val="18"/>
                <w:lang w:bidi="ar"/>
              </w:rPr>
              <w:t>接口开关</w:t>
            </w:r>
          </w:p>
        </w:tc>
        <w:tc>
          <w:tcPr>
            <w:tcW w:w="2932" w:type="dxa"/>
            <w:tcBorders>
              <w:tl2br w:val="nil"/>
              <w:tr2bl w:val="nil"/>
            </w:tcBorders>
            <w:shd w:val="clear" w:color="auto" w:fill="auto"/>
            <w:vAlign w:val="center"/>
          </w:tcPr>
          <w:p w14:paraId="10DB554E" w14:textId="4E24FB35" w:rsidR="00026A7C" w:rsidRPr="00D95846" w:rsidRDefault="00026A7C" w:rsidP="008C0314">
            <w:pPr>
              <w:widowControl/>
              <w:jc w:val="left"/>
              <w:textAlignment w:val="center"/>
              <w:rPr>
                <w:rFonts w:ascii="宋体" w:hAnsi="宋体"/>
                <w:color w:val="000000"/>
                <w:kern w:val="0"/>
                <w:sz w:val="18"/>
                <w:lang w:bidi="ar"/>
              </w:rPr>
            </w:pPr>
            <w:r w:rsidRPr="00026A7C">
              <w:rPr>
                <w:rFonts w:ascii="宋体" w:hAnsi="宋体"/>
                <w:color w:val="000000"/>
                <w:kern w:val="0"/>
                <w:sz w:val="18"/>
                <w:lang w:bidi="ar"/>
              </w:rPr>
              <w:t>Device.Ethernet.Interface.1.VlanInterface.{i}.Enable</w:t>
            </w:r>
          </w:p>
        </w:tc>
        <w:tc>
          <w:tcPr>
            <w:tcW w:w="3014" w:type="dxa"/>
            <w:tcBorders>
              <w:tl2br w:val="nil"/>
              <w:tr2bl w:val="nil"/>
            </w:tcBorders>
            <w:shd w:val="clear" w:color="auto" w:fill="auto"/>
            <w:noWrap/>
            <w:vAlign w:val="center"/>
          </w:tcPr>
          <w:p w14:paraId="49645BE4" w14:textId="1C3E04F8" w:rsidR="00026A7C" w:rsidRDefault="00026A7C" w:rsidP="00026A7C">
            <w:pPr>
              <w:widowControl/>
              <w:textAlignment w:val="center"/>
              <w:rPr>
                <w:rFonts w:ascii="宋体" w:hAnsi="宋体"/>
                <w:color w:val="000000"/>
                <w:kern w:val="0"/>
                <w:sz w:val="18"/>
                <w:lang w:bidi="ar"/>
              </w:rPr>
            </w:pPr>
            <w:r w:rsidRPr="00026A7C">
              <w:rPr>
                <w:rFonts w:ascii="宋体" w:hAnsi="宋体" w:hint="eastAsia"/>
                <w:color w:val="000000"/>
                <w:kern w:val="0"/>
                <w:sz w:val="18"/>
                <w:lang w:bidi="ar"/>
              </w:rPr>
              <w:t>接口开关</w:t>
            </w:r>
          </w:p>
        </w:tc>
        <w:tc>
          <w:tcPr>
            <w:tcW w:w="1064" w:type="dxa"/>
            <w:tcBorders>
              <w:tl2br w:val="nil"/>
              <w:tr2bl w:val="nil"/>
            </w:tcBorders>
            <w:shd w:val="clear" w:color="auto" w:fill="auto"/>
            <w:vAlign w:val="center"/>
          </w:tcPr>
          <w:p w14:paraId="2A260967" w14:textId="26A2F4C0" w:rsidR="00026A7C" w:rsidRDefault="00026A7C" w:rsidP="008C0314">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8C0314" w14:paraId="71DEB2FD" w14:textId="77777777" w:rsidTr="00BA27D7">
        <w:trPr>
          <w:trHeight w:val="915"/>
        </w:trPr>
        <w:tc>
          <w:tcPr>
            <w:tcW w:w="1462" w:type="dxa"/>
            <w:tcBorders>
              <w:tl2br w:val="nil"/>
              <w:tr2bl w:val="nil"/>
            </w:tcBorders>
            <w:shd w:val="clear" w:color="auto" w:fill="auto"/>
            <w:vAlign w:val="center"/>
          </w:tcPr>
          <w:p w14:paraId="622C0C22"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IPv4 地址</w:t>
            </w:r>
          </w:p>
        </w:tc>
        <w:tc>
          <w:tcPr>
            <w:tcW w:w="2932" w:type="dxa"/>
            <w:tcBorders>
              <w:tl2br w:val="nil"/>
              <w:tr2bl w:val="nil"/>
            </w:tcBorders>
            <w:shd w:val="clear" w:color="auto" w:fill="auto"/>
            <w:vAlign w:val="center"/>
          </w:tcPr>
          <w:p w14:paraId="4EDA6681" w14:textId="755B3F6A" w:rsidR="008C0314" w:rsidRDefault="00026A7C" w:rsidP="008C0314">
            <w:pPr>
              <w:widowControl/>
              <w:jc w:val="left"/>
              <w:textAlignment w:val="center"/>
              <w:rPr>
                <w:rFonts w:ascii="宋体" w:hAnsi="宋体"/>
                <w:color w:val="000000"/>
                <w:sz w:val="18"/>
              </w:rPr>
            </w:pPr>
            <w:r w:rsidRPr="00026A7C">
              <w:rPr>
                <w:rFonts w:ascii="宋体" w:hAnsi="宋体"/>
                <w:color w:val="000000"/>
                <w:kern w:val="0"/>
                <w:sz w:val="18"/>
                <w:lang w:bidi="ar"/>
              </w:rPr>
              <w:t>Device.Ethernet.Interface.1.VlanInterface.{i}.IPv4Address.</w:t>
            </w:r>
            <w:r w:rsidR="00BE050B" w:rsidRPr="00026A7C">
              <w:rPr>
                <w:rFonts w:ascii="宋体" w:hAnsi="宋体"/>
                <w:color w:val="000000"/>
                <w:kern w:val="0"/>
                <w:sz w:val="18"/>
                <w:lang w:bidi="ar"/>
              </w:rPr>
              <w:t>{i}</w:t>
            </w:r>
            <w:r w:rsidRPr="00026A7C">
              <w:rPr>
                <w:rFonts w:ascii="宋体" w:hAnsi="宋体"/>
                <w:color w:val="000000"/>
                <w:kern w:val="0"/>
                <w:sz w:val="18"/>
                <w:lang w:bidi="ar"/>
              </w:rPr>
              <w:t>.IPAddress</w:t>
            </w:r>
          </w:p>
        </w:tc>
        <w:tc>
          <w:tcPr>
            <w:tcW w:w="3014" w:type="dxa"/>
            <w:tcBorders>
              <w:tl2br w:val="nil"/>
              <w:tr2bl w:val="nil"/>
            </w:tcBorders>
            <w:shd w:val="clear" w:color="auto" w:fill="auto"/>
            <w:noWrap/>
            <w:vAlign w:val="center"/>
          </w:tcPr>
          <w:p w14:paraId="2B9B4578"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基站与OMC之间接口的基站侧的IP地址（IPv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7EC4E7EE"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8C0314" w14:paraId="42917B3D" w14:textId="77777777" w:rsidTr="00BA27D7">
        <w:trPr>
          <w:trHeight w:val="915"/>
        </w:trPr>
        <w:tc>
          <w:tcPr>
            <w:tcW w:w="1462" w:type="dxa"/>
            <w:tcBorders>
              <w:tl2br w:val="nil"/>
              <w:tr2bl w:val="nil"/>
            </w:tcBorders>
            <w:shd w:val="clear" w:color="auto" w:fill="auto"/>
            <w:vAlign w:val="center"/>
          </w:tcPr>
          <w:p w14:paraId="07857792"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IPv4子网掩码</w:t>
            </w:r>
          </w:p>
        </w:tc>
        <w:tc>
          <w:tcPr>
            <w:tcW w:w="2932" w:type="dxa"/>
            <w:tcBorders>
              <w:tl2br w:val="nil"/>
              <w:tr2bl w:val="nil"/>
            </w:tcBorders>
            <w:shd w:val="clear" w:color="auto" w:fill="auto"/>
            <w:vAlign w:val="center"/>
          </w:tcPr>
          <w:p w14:paraId="2648BFA2" w14:textId="489CBCA5" w:rsidR="008C0314" w:rsidRDefault="00026A7C" w:rsidP="008C0314">
            <w:pPr>
              <w:widowControl/>
              <w:jc w:val="left"/>
              <w:textAlignment w:val="center"/>
              <w:rPr>
                <w:rFonts w:ascii="宋体" w:hAnsi="宋体"/>
                <w:color w:val="000000"/>
                <w:sz w:val="18"/>
              </w:rPr>
            </w:pPr>
            <w:r w:rsidRPr="00026A7C">
              <w:rPr>
                <w:rFonts w:ascii="宋体" w:hAnsi="宋体"/>
                <w:color w:val="000000"/>
                <w:kern w:val="0"/>
                <w:sz w:val="18"/>
                <w:lang w:bidi="ar"/>
              </w:rPr>
              <w:t>Device.Ethernet.Interface.1.VlanInterface.{i}.IPv4Address.</w:t>
            </w:r>
            <w:r w:rsidR="00BE050B" w:rsidRPr="00026A7C">
              <w:rPr>
                <w:rFonts w:ascii="宋体" w:hAnsi="宋体"/>
                <w:color w:val="000000"/>
                <w:kern w:val="0"/>
                <w:sz w:val="18"/>
                <w:lang w:bidi="ar"/>
              </w:rPr>
              <w:t>{i}</w:t>
            </w:r>
            <w:r w:rsidRPr="00026A7C">
              <w:rPr>
                <w:rFonts w:ascii="宋体" w:hAnsi="宋体"/>
                <w:color w:val="000000"/>
                <w:kern w:val="0"/>
                <w:sz w:val="18"/>
                <w:lang w:bidi="ar"/>
              </w:rPr>
              <w:t>.SubnetMask</w:t>
            </w:r>
          </w:p>
        </w:tc>
        <w:tc>
          <w:tcPr>
            <w:tcW w:w="3014" w:type="dxa"/>
            <w:tcBorders>
              <w:tl2br w:val="nil"/>
              <w:tr2bl w:val="nil"/>
            </w:tcBorders>
            <w:shd w:val="clear" w:color="auto" w:fill="auto"/>
            <w:noWrap/>
            <w:vAlign w:val="center"/>
          </w:tcPr>
          <w:p w14:paraId="4FEC680B"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基站与OMC之间接口的基站侧的IP子网掩码（IPv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3B603EB2"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8C0314" w14:paraId="11BB4196" w14:textId="77777777" w:rsidTr="00BA27D7">
        <w:trPr>
          <w:trHeight w:val="915"/>
        </w:trPr>
        <w:tc>
          <w:tcPr>
            <w:tcW w:w="1462" w:type="dxa"/>
            <w:tcBorders>
              <w:tl2br w:val="nil"/>
              <w:tr2bl w:val="nil"/>
            </w:tcBorders>
            <w:shd w:val="clear" w:color="auto" w:fill="auto"/>
            <w:vAlign w:val="center"/>
          </w:tcPr>
          <w:p w14:paraId="62319A1E" w14:textId="422C446D"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IPv4地址</w:t>
            </w:r>
            <w:r w:rsidR="00026A7C">
              <w:rPr>
                <w:rFonts w:ascii="宋体" w:hAnsi="宋体" w:hint="eastAsia"/>
                <w:color w:val="000000"/>
                <w:kern w:val="0"/>
                <w:sz w:val="18"/>
                <w:lang w:bidi="ar"/>
              </w:rPr>
              <w:t>类型</w:t>
            </w:r>
          </w:p>
        </w:tc>
        <w:tc>
          <w:tcPr>
            <w:tcW w:w="2932" w:type="dxa"/>
            <w:tcBorders>
              <w:tl2br w:val="nil"/>
              <w:tr2bl w:val="nil"/>
            </w:tcBorders>
            <w:shd w:val="clear" w:color="auto" w:fill="auto"/>
            <w:vAlign w:val="center"/>
          </w:tcPr>
          <w:p w14:paraId="23F24B44" w14:textId="3FFDD896" w:rsidR="008C0314" w:rsidRDefault="00026A7C" w:rsidP="008C0314">
            <w:pPr>
              <w:widowControl/>
              <w:jc w:val="left"/>
              <w:textAlignment w:val="center"/>
              <w:rPr>
                <w:rFonts w:ascii="宋体" w:hAnsi="宋体"/>
                <w:color w:val="000000"/>
                <w:sz w:val="18"/>
              </w:rPr>
            </w:pPr>
            <w:r w:rsidRPr="00026A7C">
              <w:rPr>
                <w:rFonts w:ascii="宋体" w:hAnsi="宋体"/>
                <w:color w:val="000000"/>
                <w:kern w:val="0"/>
                <w:sz w:val="18"/>
                <w:lang w:bidi="ar"/>
              </w:rPr>
              <w:t>Device.Ethernet.Interface.1.VlanInterface.{i}.IPv4Address.</w:t>
            </w:r>
            <w:r w:rsidR="00BE050B" w:rsidRPr="00026A7C">
              <w:rPr>
                <w:rFonts w:ascii="宋体" w:hAnsi="宋体"/>
                <w:color w:val="000000"/>
                <w:kern w:val="0"/>
                <w:sz w:val="18"/>
                <w:lang w:bidi="ar"/>
              </w:rPr>
              <w:t>{i}</w:t>
            </w:r>
            <w:r w:rsidRPr="00026A7C">
              <w:rPr>
                <w:rFonts w:ascii="宋体" w:hAnsi="宋体"/>
                <w:color w:val="000000"/>
                <w:kern w:val="0"/>
                <w:sz w:val="18"/>
                <w:lang w:bidi="ar"/>
              </w:rPr>
              <w:t>.AddressingType</w:t>
            </w:r>
          </w:p>
        </w:tc>
        <w:tc>
          <w:tcPr>
            <w:tcW w:w="3014" w:type="dxa"/>
            <w:tcBorders>
              <w:tl2br w:val="nil"/>
              <w:tr2bl w:val="nil"/>
            </w:tcBorders>
            <w:shd w:val="clear" w:color="auto" w:fill="auto"/>
            <w:noWrap/>
            <w:vAlign w:val="center"/>
          </w:tcPr>
          <w:p w14:paraId="213E256E"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基站与OMC之间接口的外部IP地址类型，取值"DHCP"或"Static"。</w:t>
            </w:r>
          </w:p>
        </w:tc>
        <w:tc>
          <w:tcPr>
            <w:tcW w:w="1064" w:type="dxa"/>
            <w:tcBorders>
              <w:tl2br w:val="nil"/>
              <w:tr2bl w:val="nil"/>
            </w:tcBorders>
            <w:shd w:val="clear" w:color="auto" w:fill="auto"/>
            <w:vAlign w:val="center"/>
          </w:tcPr>
          <w:p w14:paraId="682EA980"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8C0314" w14:paraId="2594C867" w14:textId="77777777" w:rsidTr="00BA27D7">
        <w:trPr>
          <w:trHeight w:val="915"/>
        </w:trPr>
        <w:tc>
          <w:tcPr>
            <w:tcW w:w="1462" w:type="dxa"/>
            <w:tcBorders>
              <w:tl2br w:val="nil"/>
              <w:tr2bl w:val="nil"/>
            </w:tcBorders>
            <w:shd w:val="clear" w:color="auto" w:fill="auto"/>
            <w:vAlign w:val="center"/>
          </w:tcPr>
          <w:p w14:paraId="57CFC652"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lastRenderedPageBreak/>
              <w:t>IPv4默认网关</w:t>
            </w:r>
          </w:p>
        </w:tc>
        <w:tc>
          <w:tcPr>
            <w:tcW w:w="2932" w:type="dxa"/>
            <w:tcBorders>
              <w:tl2br w:val="nil"/>
              <w:tr2bl w:val="nil"/>
            </w:tcBorders>
            <w:shd w:val="clear" w:color="auto" w:fill="auto"/>
            <w:vAlign w:val="center"/>
          </w:tcPr>
          <w:p w14:paraId="58F825C8" w14:textId="086AD9BF" w:rsidR="008C0314" w:rsidRDefault="00CF56A4" w:rsidP="008C0314">
            <w:pPr>
              <w:widowControl/>
              <w:jc w:val="left"/>
              <w:textAlignment w:val="center"/>
              <w:rPr>
                <w:rFonts w:ascii="宋体" w:hAnsi="宋体"/>
                <w:color w:val="000000"/>
                <w:sz w:val="18"/>
              </w:rPr>
            </w:pPr>
            <w:r w:rsidRPr="00CF56A4">
              <w:rPr>
                <w:rFonts w:ascii="宋体" w:hAnsi="宋体"/>
                <w:color w:val="000000"/>
                <w:kern w:val="0"/>
                <w:sz w:val="18"/>
                <w:lang w:bidi="ar"/>
              </w:rPr>
              <w:t>Device.Ethernet.Interface.1.VlanInterface.{i}.IPv4Address.</w:t>
            </w:r>
            <w:r w:rsidR="00BE050B" w:rsidRPr="00026A7C">
              <w:rPr>
                <w:rFonts w:ascii="宋体" w:hAnsi="宋体"/>
                <w:color w:val="000000"/>
                <w:kern w:val="0"/>
                <w:sz w:val="18"/>
                <w:lang w:bidi="ar"/>
              </w:rPr>
              <w:t>{i}</w:t>
            </w:r>
            <w:r w:rsidRPr="00CF56A4">
              <w:rPr>
                <w:rFonts w:ascii="宋体" w:hAnsi="宋体"/>
                <w:color w:val="000000"/>
                <w:kern w:val="0"/>
                <w:sz w:val="18"/>
                <w:lang w:bidi="ar"/>
              </w:rPr>
              <w:t>.DefaultGateway</w:t>
            </w:r>
          </w:p>
        </w:tc>
        <w:tc>
          <w:tcPr>
            <w:tcW w:w="3014" w:type="dxa"/>
            <w:tcBorders>
              <w:tl2br w:val="nil"/>
              <w:tr2bl w:val="nil"/>
            </w:tcBorders>
            <w:shd w:val="clear" w:color="auto" w:fill="auto"/>
            <w:noWrap/>
            <w:vAlign w:val="center"/>
          </w:tcPr>
          <w:p w14:paraId="42CE5C5F"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基站与OMC之间接口的基站侧的IP默认网关（IPv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01BA85E0"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8C0314" w14:paraId="2DB35EB6" w14:textId="77777777" w:rsidTr="00BA27D7">
        <w:trPr>
          <w:trHeight w:val="915"/>
        </w:trPr>
        <w:tc>
          <w:tcPr>
            <w:tcW w:w="1462" w:type="dxa"/>
            <w:tcBorders>
              <w:tl2br w:val="nil"/>
              <w:tr2bl w:val="nil"/>
            </w:tcBorders>
            <w:shd w:val="clear" w:color="auto" w:fill="auto"/>
            <w:vAlign w:val="center"/>
          </w:tcPr>
          <w:p w14:paraId="57D8E7F7"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IPv4端口类型</w:t>
            </w:r>
          </w:p>
        </w:tc>
        <w:tc>
          <w:tcPr>
            <w:tcW w:w="2932" w:type="dxa"/>
            <w:tcBorders>
              <w:tl2br w:val="nil"/>
              <w:tr2bl w:val="nil"/>
            </w:tcBorders>
            <w:shd w:val="clear" w:color="auto" w:fill="auto"/>
            <w:vAlign w:val="center"/>
          </w:tcPr>
          <w:p w14:paraId="3747D2B0" w14:textId="06303368" w:rsidR="008C0314" w:rsidRDefault="00CF56A4" w:rsidP="008C0314">
            <w:pPr>
              <w:widowControl/>
              <w:jc w:val="left"/>
              <w:textAlignment w:val="center"/>
              <w:rPr>
                <w:rFonts w:ascii="宋体" w:hAnsi="宋体"/>
                <w:color w:val="000000"/>
                <w:sz w:val="18"/>
              </w:rPr>
            </w:pPr>
            <w:r w:rsidRPr="00CF56A4">
              <w:rPr>
                <w:rFonts w:ascii="宋体" w:hAnsi="宋体"/>
                <w:color w:val="000000"/>
                <w:kern w:val="0"/>
                <w:sz w:val="18"/>
                <w:lang w:bidi="ar"/>
              </w:rPr>
              <w:t>Device.Ethernet.Interface.1.VlanInterface.{i}.IPv4Address.</w:t>
            </w:r>
            <w:r w:rsidR="00BE050B" w:rsidRPr="00026A7C">
              <w:rPr>
                <w:rFonts w:ascii="宋体" w:hAnsi="宋体"/>
                <w:color w:val="000000"/>
                <w:kern w:val="0"/>
                <w:sz w:val="18"/>
                <w:lang w:bidi="ar"/>
              </w:rPr>
              <w:t>{i}</w:t>
            </w:r>
            <w:r w:rsidRPr="00CF56A4">
              <w:rPr>
                <w:rFonts w:ascii="宋体" w:hAnsi="宋体"/>
                <w:color w:val="000000"/>
                <w:kern w:val="0"/>
                <w:sz w:val="18"/>
                <w:lang w:bidi="ar"/>
              </w:rPr>
              <w:t>.PortType</w:t>
            </w:r>
          </w:p>
        </w:tc>
        <w:tc>
          <w:tcPr>
            <w:tcW w:w="3014" w:type="dxa"/>
            <w:tcBorders>
              <w:tl2br w:val="nil"/>
              <w:tr2bl w:val="nil"/>
            </w:tcBorders>
            <w:shd w:val="clear" w:color="auto" w:fill="auto"/>
            <w:vAlign w:val="center"/>
          </w:tcPr>
          <w:p w14:paraId="596A6940" w14:textId="3B3E0B35" w:rsidR="008C0314" w:rsidRDefault="00CF56A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基站与OMC之间的端口类型</w:t>
            </w:r>
            <w:r w:rsidRPr="00CF56A4">
              <w:rPr>
                <w:rFonts w:ascii="宋体" w:hAnsi="宋体" w:hint="eastAsia"/>
                <w:color w:val="000000"/>
                <w:kern w:val="0"/>
                <w:sz w:val="18"/>
                <w:lang w:bidi="ar"/>
              </w:rPr>
              <w:t>（Ng, Xn, Ng/Xn, S1, X2, S1/X2, F1, E1, IR,other）</w:t>
            </w:r>
          </w:p>
        </w:tc>
        <w:tc>
          <w:tcPr>
            <w:tcW w:w="1064" w:type="dxa"/>
            <w:tcBorders>
              <w:tl2br w:val="nil"/>
              <w:tr2bl w:val="nil"/>
            </w:tcBorders>
            <w:shd w:val="clear" w:color="auto" w:fill="auto"/>
            <w:vAlign w:val="center"/>
          </w:tcPr>
          <w:p w14:paraId="6254A8BF"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条件必选，如网络连接情况是IPV4时必选</w:t>
            </w:r>
          </w:p>
        </w:tc>
      </w:tr>
      <w:tr w:rsidR="008C0314" w14:paraId="4D3B148C" w14:textId="77777777" w:rsidTr="00BA27D7">
        <w:trPr>
          <w:trHeight w:val="915"/>
        </w:trPr>
        <w:tc>
          <w:tcPr>
            <w:tcW w:w="1462" w:type="dxa"/>
            <w:tcBorders>
              <w:tl2br w:val="nil"/>
              <w:tr2bl w:val="nil"/>
            </w:tcBorders>
            <w:shd w:val="clear" w:color="auto" w:fill="auto"/>
            <w:vAlign w:val="center"/>
          </w:tcPr>
          <w:p w14:paraId="5545248A"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IPv6 地址</w:t>
            </w:r>
          </w:p>
        </w:tc>
        <w:tc>
          <w:tcPr>
            <w:tcW w:w="2932" w:type="dxa"/>
            <w:tcBorders>
              <w:tl2br w:val="nil"/>
              <w:tr2bl w:val="nil"/>
            </w:tcBorders>
            <w:shd w:val="clear" w:color="auto" w:fill="auto"/>
            <w:vAlign w:val="center"/>
          </w:tcPr>
          <w:p w14:paraId="5897935B" w14:textId="0230C70B" w:rsidR="008C0314" w:rsidRDefault="00CF56A4" w:rsidP="008C0314">
            <w:pPr>
              <w:widowControl/>
              <w:jc w:val="left"/>
              <w:textAlignment w:val="center"/>
              <w:rPr>
                <w:rFonts w:ascii="宋体" w:hAnsi="宋体"/>
                <w:color w:val="000000"/>
                <w:sz w:val="18"/>
              </w:rPr>
            </w:pPr>
            <w:r w:rsidRPr="00CF56A4">
              <w:rPr>
                <w:rFonts w:ascii="宋体" w:hAnsi="宋体"/>
                <w:color w:val="000000"/>
                <w:kern w:val="0"/>
                <w:sz w:val="18"/>
                <w:lang w:bidi="ar"/>
              </w:rPr>
              <w:t>Device.Ethernet.Interface.1.VlanInterface.{i}.IPv6Address.</w:t>
            </w:r>
            <w:r w:rsidR="00BE050B" w:rsidRPr="00026A7C">
              <w:rPr>
                <w:rFonts w:ascii="宋体" w:hAnsi="宋体"/>
                <w:color w:val="000000"/>
                <w:kern w:val="0"/>
                <w:sz w:val="18"/>
                <w:lang w:bidi="ar"/>
              </w:rPr>
              <w:t>{i}</w:t>
            </w:r>
            <w:r w:rsidRPr="00CF56A4">
              <w:rPr>
                <w:rFonts w:ascii="宋体" w:hAnsi="宋体"/>
                <w:color w:val="000000"/>
                <w:kern w:val="0"/>
                <w:sz w:val="18"/>
                <w:lang w:bidi="ar"/>
              </w:rPr>
              <w:t>.IPAddress</w:t>
            </w:r>
          </w:p>
        </w:tc>
        <w:tc>
          <w:tcPr>
            <w:tcW w:w="3014" w:type="dxa"/>
            <w:tcBorders>
              <w:tl2br w:val="nil"/>
              <w:tr2bl w:val="nil"/>
            </w:tcBorders>
            <w:shd w:val="clear" w:color="auto" w:fill="auto"/>
            <w:vAlign w:val="center"/>
          </w:tcPr>
          <w:p w14:paraId="49FCE000"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基站与OMC之间接口的基站侧的IP地址（IPv</w:t>
            </w:r>
            <w:r>
              <w:rPr>
                <w:rFonts w:ascii="宋体" w:hAnsi="宋体"/>
                <w:color w:val="000000"/>
                <w:kern w:val="0"/>
                <w:sz w:val="18"/>
                <w:lang w:bidi="ar"/>
              </w:rPr>
              <w:t>6</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052A46F5"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8C0314" w14:paraId="213F43BE" w14:textId="77777777" w:rsidTr="00BA27D7">
        <w:trPr>
          <w:trHeight w:val="915"/>
        </w:trPr>
        <w:tc>
          <w:tcPr>
            <w:tcW w:w="1462" w:type="dxa"/>
            <w:tcBorders>
              <w:tl2br w:val="nil"/>
              <w:tr2bl w:val="nil"/>
            </w:tcBorders>
            <w:shd w:val="clear" w:color="auto" w:fill="auto"/>
            <w:vAlign w:val="center"/>
          </w:tcPr>
          <w:p w14:paraId="6E902848"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IPv6前缀长度</w:t>
            </w:r>
          </w:p>
        </w:tc>
        <w:tc>
          <w:tcPr>
            <w:tcW w:w="2932" w:type="dxa"/>
            <w:tcBorders>
              <w:tl2br w:val="nil"/>
              <w:tr2bl w:val="nil"/>
            </w:tcBorders>
            <w:shd w:val="clear" w:color="auto" w:fill="auto"/>
            <w:vAlign w:val="center"/>
          </w:tcPr>
          <w:p w14:paraId="2B6641CD" w14:textId="2450B58F" w:rsidR="008C0314" w:rsidRDefault="00CF56A4" w:rsidP="008C0314">
            <w:pPr>
              <w:widowControl/>
              <w:jc w:val="left"/>
              <w:textAlignment w:val="center"/>
              <w:rPr>
                <w:rFonts w:ascii="宋体" w:hAnsi="宋体"/>
                <w:color w:val="000000"/>
                <w:sz w:val="18"/>
              </w:rPr>
            </w:pPr>
            <w:r w:rsidRPr="00CF56A4">
              <w:rPr>
                <w:rFonts w:ascii="宋体" w:hAnsi="宋体"/>
                <w:color w:val="000000"/>
                <w:kern w:val="0"/>
                <w:sz w:val="18"/>
                <w:lang w:bidi="ar"/>
              </w:rPr>
              <w:t>Device.Ethernet.Interface.1.VlanInterface.{i}.IPv6Address.</w:t>
            </w:r>
            <w:r w:rsidR="00BE050B" w:rsidRPr="00026A7C">
              <w:rPr>
                <w:rFonts w:ascii="宋体" w:hAnsi="宋体"/>
                <w:color w:val="000000"/>
                <w:kern w:val="0"/>
                <w:sz w:val="18"/>
                <w:lang w:bidi="ar"/>
              </w:rPr>
              <w:t>{i}</w:t>
            </w:r>
            <w:r w:rsidRPr="00CF56A4">
              <w:rPr>
                <w:rFonts w:ascii="宋体" w:hAnsi="宋体"/>
                <w:color w:val="000000"/>
                <w:kern w:val="0"/>
                <w:sz w:val="18"/>
                <w:lang w:bidi="ar"/>
              </w:rPr>
              <w:t>.PrefixLength</w:t>
            </w:r>
          </w:p>
        </w:tc>
        <w:tc>
          <w:tcPr>
            <w:tcW w:w="3014" w:type="dxa"/>
            <w:tcBorders>
              <w:tl2br w:val="nil"/>
              <w:tr2bl w:val="nil"/>
            </w:tcBorders>
            <w:shd w:val="clear" w:color="auto" w:fill="auto"/>
            <w:vAlign w:val="center"/>
          </w:tcPr>
          <w:p w14:paraId="0CF721D4"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基站与OMC之间接口的基站侧的IPv</w:t>
            </w:r>
            <w:r>
              <w:rPr>
                <w:rFonts w:ascii="宋体" w:hAnsi="宋体"/>
                <w:color w:val="000000"/>
                <w:kern w:val="0"/>
                <w:sz w:val="18"/>
                <w:lang w:bidi="ar"/>
              </w:rPr>
              <w:t>6</w:t>
            </w:r>
            <w:r>
              <w:rPr>
                <w:rFonts w:ascii="宋体" w:hAnsi="宋体" w:hint="eastAsia"/>
                <w:color w:val="000000"/>
                <w:kern w:val="0"/>
                <w:sz w:val="18"/>
                <w:lang w:bidi="ar"/>
              </w:rPr>
              <w:t>前缀长度</w:t>
            </w:r>
          </w:p>
        </w:tc>
        <w:tc>
          <w:tcPr>
            <w:tcW w:w="1064" w:type="dxa"/>
            <w:tcBorders>
              <w:tl2br w:val="nil"/>
              <w:tr2bl w:val="nil"/>
            </w:tcBorders>
            <w:shd w:val="clear" w:color="auto" w:fill="auto"/>
            <w:vAlign w:val="center"/>
          </w:tcPr>
          <w:p w14:paraId="7FD97902"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8C0314" w14:paraId="5FE0E951" w14:textId="77777777" w:rsidTr="00BA27D7">
        <w:trPr>
          <w:trHeight w:val="915"/>
        </w:trPr>
        <w:tc>
          <w:tcPr>
            <w:tcW w:w="1462" w:type="dxa"/>
            <w:tcBorders>
              <w:tl2br w:val="nil"/>
              <w:tr2bl w:val="nil"/>
            </w:tcBorders>
            <w:shd w:val="clear" w:color="auto" w:fill="auto"/>
            <w:vAlign w:val="center"/>
          </w:tcPr>
          <w:p w14:paraId="13169077"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IPv6外部IP 来源</w:t>
            </w:r>
          </w:p>
        </w:tc>
        <w:tc>
          <w:tcPr>
            <w:tcW w:w="2932" w:type="dxa"/>
            <w:tcBorders>
              <w:tl2br w:val="nil"/>
              <w:tr2bl w:val="nil"/>
            </w:tcBorders>
            <w:shd w:val="clear" w:color="auto" w:fill="auto"/>
            <w:vAlign w:val="center"/>
          </w:tcPr>
          <w:p w14:paraId="63B0E0CC" w14:textId="4751EA25" w:rsidR="008C0314" w:rsidRDefault="00CF56A4" w:rsidP="008C0314">
            <w:pPr>
              <w:widowControl/>
              <w:jc w:val="left"/>
              <w:textAlignment w:val="center"/>
              <w:rPr>
                <w:rFonts w:ascii="宋体" w:hAnsi="宋体"/>
                <w:color w:val="000000"/>
                <w:sz w:val="18"/>
              </w:rPr>
            </w:pPr>
            <w:r w:rsidRPr="00CF56A4">
              <w:rPr>
                <w:rFonts w:ascii="宋体" w:hAnsi="宋体"/>
                <w:color w:val="000000"/>
                <w:kern w:val="0"/>
                <w:sz w:val="18"/>
                <w:lang w:bidi="ar"/>
              </w:rPr>
              <w:t>Device.Ethernet.Interface.1.VlanInterface.{i}.IPv6Address.</w:t>
            </w:r>
            <w:r w:rsidR="00BE050B" w:rsidRPr="00026A7C">
              <w:rPr>
                <w:rFonts w:ascii="宋体" w:hAnsi="宋体"/>
                <w:color w:val="000000"/>
                <w:kern w:val="0"/>
                <w:sz w:val="18"/>
                <w:lang w:bidi="ar"/>
              </w:rPr>
              <w:t>{i}</w:t>
            </w:r>
            <w:r w:rsidRPr="00CF56A4">
              <w:rPr>
                <w:rFonts w:ascii="宋体" w:hAnsi="宋体"/>
                <w:color w:val="000000"/>
                <w:kern w:val="0"/>
                <w:sz w:val="18"/>
                <w:lang w:bidi="ar"/>
              </w:rPr>
              <w:t>.Origin</w:t>
            </w:r>
          </w:p>
        </w:tc>
        <w:tc>
          <w:tcPr>
            <w:tcW w:w="3014" w:type="dxa"/>
            <w:tcBorders>
              <w:tl2br w:val="nil"/>
              <w:tr2bl w:val="nil"/>
            </w:tcBorders>
            <w:shd w:val="clear" w:color="auto" w:fill="auto"/>
            <w:vAlign w:val="center"/>
          </w:tcPr>
          <w:p w14:paraId="13ACDB76"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基站与OMC之间接口的外部IP来源，取值"DHCP"或"Static"。</w:t>
            </w:r>
          </w:p>
        </w:tc>
        <w:tc>
          <w:tcPr>
            <w:tcW w:w="1064" w:type="dxa"/>
            <w:tcBorders>
              <w:tl2br w:val="nil"/>
              <w:tr2bl w:val="nil"/>
            </w:tcBorders>
            <w:shd w:val="clear" w:color="auto" w:fill="auto"/>
            <w:vAlign w:val="center"/>
          </w:tcPr>
          <w:p w14:paraId="696C002D"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8C0314" w14:paraId="7E67CBA4" w14:textId="77777777" w:rsidTr="00BA27D7">
        <w:trPr>
          <w:trHeight w:val="915"/>
        </w:trPr>
        <w:tc>
          <w:tcPr>
            <w:tcW w:w="1462" w:type="dxa"/>
            <w:tcBorders>
              <w:tl2br w:val="nil"/>
              <w:tr2bl w:val="nil"/>
            </w:tcBorders>
            <w:shd w:val="clear" w:color="auto" w:fill="auto"/>
            <w:vAlign w:val="center"/>
          </w:tcPr>
          <w:p w14:paraId="5263BA8A"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IPv6默认网关</w:t>
            </w:r>
          </w:p>
        </w:tc>
        <w:tc>
          <w:tcPr>
            <w:tcW w:w="2932" w:type="dxa"/>
            <w:tcBorders>
              <w:tl2br w:val="nil"/>
              <w:tr2bl w:val="nil"/>
            </w:tcBorders>
            <w:shd w:val="clear" w:color="auto" w:fill="auto"/>
            <w:vAlign w:val="center"/>
          </w:tcPr>
          <w:p w14:paraId="56F83279" w14:textId="2C906AF4" w:rsidR="008C0314" w:rsidRDefault="00CF56A4" w:rsidP="008C0314">
            <w:pPr>
              <w:widowControl/>
              <w:jc w:val="left"/>
              <w:textAlignment w:val="center"/>
              <w:rPr>
                <w:rFonts w:ascii="宋体" w:hAnsi="宋体"/>
                <w:color w:val="000000"/>
                <w:sz w:val="18"/>
              </w:rPr>
            </w:pPr>
            <w:r w:rsidRPr="00CF56A4">
              <w:rPr>
                <w:rFonts w:ascii="宋体" w:hAnsi="宋体"/>
                <w:color w:val="000000"/>
                <w:kern w:val="0"/>
                <w:sz w:val="18"/>
                <w:lang w:bidi="ar"/>
              </w:rPr>
              <w:t>Device.Ethernet.Interface.1.VlanInterface.{i}.IPv6Address.</w:t>
            </w:r>
            <w:r w:rsidR="00BE050B" w:rsidRPr="00026A7C">
              <w:rPr>
                <w:rFonts w:ascii="宋体" w:hAnsi="宋体"/>
                <w:color w:val="000000"/>
                <w:kern w:val="0"/>
                <w:sz w:val="18"/>
                <w:lang w:bidi="ar"/>
              </w:rPr>
              <w:t>{i}</w:t>
            </w:r>
            <w:r w:rsidRPr="00CF56A4">
              <w:rPr>
                <w:rFonts w:ascii="宋体" w:hAnsi="宋体"/>
                <w:color w:val="000000"/>
                <w:kern w:val="0"/>
                <w:sz w:val="18"/>
                <w:lang w:bidi="ar"/>
              </w:rPr>
              <w:t>.DefaultGateway</w:t>
            </w:r>
          </w:p>
        </w:tc>
        <w:tc>
          <w:tcPr>
            <w:tcW w:w="3014" w:type="dxa"/>
            <w:tcBorders>
              <w:tl2br w:val="nil"/>
              <w:tr2bl w:val="nil"/>
            </w:tcBorders>
            <w:shd w:val="clear" w:color="auto" w:fill="auto"/>
            <w:vAlign w:val="center"/>
          </w:tcPr>
          <w:p w14:paraId="0AB52CD8"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基站与OMC之间接口的基站侧的IP默认网关（IPv</w:t>
            </w:r>
            <w:r>
              <w:rPr>
                <w:rFonts w:ascii="宋体" w:hAnsi="宋体"/>
                <w:color w:val="000000"/>
                <w:kern w:val="0"/>
                <w:sz w:val="18"/>
                <w:lang w:bidi="ar"/>
              </w:rPr>
              <w:t>6</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6386089F"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8C0314" w14:paraId="1069258C" w14:textId="77777777" w:rsidTr="00BA27D7">
        <w:trPr>
          <w:trHeight w:val="915"/>
        </w:trPr>
        <w:tc>
          <w:tcPr>
            <w:tcW w:w="1462" w:type="dxa"/>
            <w:tcBorders>
              <w:tl2br w:val="nil"/>
              <w:tr2bl w:val="nil"/>
            </w:tcBorders>
            <w:shd w:val="clear" w:color="auto" w:fill="auto"/>
            <w:vAlign w:val="center"/>
          </w:tcPr>
          <w:p w14:paraId="6EFC52EE" w14:textId="77777777"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IPv6端口类型</w:t>
            </w:r>
          </w:p>
        </w:tc>
        <w:tc>
          <w:tcPr>
            <w:tcW w:w="2932" w:type="dxa"/>
            <w:tcBorders>
              <w:tl2br w:val="nil"/>
              <w:tr2bl w:val="nil"/>
            </w:tcBorders>
            <w:shd w:val="clear" w:color="auto" w:fill="auto"/>
            <w:vAlign w:val="center"/>
          </w:tcPr>
          <w:p w14:paraId="61065425" w14:textId="3B63E07E" w:rsidR="008C0314" w:rsidRDefault="00CF56A4" w:rsidP="008C0314">
            <w:pPr>
              <w:widowControl/>
              <w:jc w:val="left"/>
              <w:textAlignment w:val="center"/>
              <w:rPr>
                <w:rFonts w:ascii="宋体" w:hAnsi="宋体"/>
                <w:color w:val="000000"/>
                <w:sz w:val="18"/>
              </w:rPr>
            </w:pPr>
            <w:r w:rsidRPr="00CF56A4">
              <w:rPr>
                <w:rFonts w:ascii="宋体" w:hAnsi="宋体"/>
                <w:color w:val="000000"/>
                <w:kern w:val="0"/>
                <w:sz w:val="18"/>
                <w:lang w:bidi="ar"/>
              </w:rPr>
              <w:t>Device.Ethernet.Interface.1.VlanInterface.{i}.IPv6Address.</w:t>
            </w:r>
            <w:r w:rsidR="00BE050B" w:rsidRPr="00026A7C">
              <w:rPr>
                <w:rFonts w:ascii="宋体" w:hAnsi="宋体"/>
                <w:color w:val="000000"/>
                <w:kern w:val="0"/>
                <w:sz w:val="18"/>
                <w:lang w:bidi="ar"/>
              </w:rPr>
              <w:t>{i}</w:t>
            </w:r>
            <w:r w:rsidRPr="00CF56A4">
              <w:rPr>
                <w:rFonts w:ascii="宋体" w:hAnsi="宋体"/>
                <w:color w:val="000000"/>
                <w:kern w:val="0"/>
                <w:sz w:val="18"/>
                <w:lang w:bidi="ar"/>
              </w:rPr>
              <w:t>.PortType</w:t>
            </w:r>
          </w:p>
        </w:tc>
        <w:tc>
          <w:tcPr>
            <w:tcW w:w="3014" w:type="dxa"/>
            <w:tcBorders>
              <w:tl2br w:val="nil"/>
              <w:tr2bl w:val="nil"/>
            </w:tcBorders>
            <w:shd w:val="clear" w:color="auto" w:fill="auto"/>
            <w:vAlign w:val="center"/>
          </w:tcPr>
          <w:p w14:paraId="4AD6E7A2" w14:textId="275DB7AC" w:rsidR="008C0314" w:rsidRDefault="008C0314" w:rsidP="008C0314">
            <w:pPr>
              <w:widowControl/>
              <w:jc w:val="left"/>
              <w:textAlignment w:val="center"/>
              <w:rPr>
                <w:rFonts w:ascii="宋体" w:hAnsi="宋体"/>
                <w:color w:val="000000"/>
                <w:sz w:val="18"/>
              </w:rPr>
            </w:pPr>
            <w:r>
              <w:rPr>
                <w:rFonts w:ascii="宋体" w:hAnsi="宋体" w:hint="eastAsia"/>
                <w:color w:val="000000"/>
                <w:kern w:val="0"/>
                <w:sz w:val="18"/>
                <w:lang w:bidi="ar"/>
              </w:rPr>
              <w:t>基站与OMC之间的端口类型</w:t>
            </w:r>
            <w:r w:rsidR="00CF56A4" w:rsidRPr="00CF56A4">
              <w:rPr>
                <w:rFonts w:ascii="宋体" w:hAnsi="宋体" w:hint="eastAsia"/>
                <w:color w:val="000000"/>
                <w:kern w:val="0"/>
                <w:sz w:val="18"/>
                <w:lang w:bidi="ar"/>
              </w:rPr>
              <w:t>（Ng, Xn, Ng/Xn, S1, X2, S1/X2, F1, E1, IR,other）</w:t>
            </w:r>
          </w:p>
        </w:tc>
        <w:tc>
          <w:tcPr>
            <w:tcW w:w="1064" w:type="dxa"/>
            <w:tcBorders>
              <w:tl2br w:val="nil"/>
              <w:tr2bl w:val="nil"/>
            </w:tcBorders>
            <w:shd w:val="clear" w:color="auto" w:fill="auto"/>
            <w:vAlign w:val="center"/>
          </w:tcPr>
          <w:p w14:paraId="318103AD" w14:textId="77777777" w:rsidR="008C0314" w:rsidRDefault="008C0314" w:rsidP="008C0314">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A84C0B" w14:paraId="498FBC82" w14:textId="77777777" w:rsidTr="00A84C0B">
        <w:trPr>
          <w:trHeight w:val="422"/>
        </w:trPr>
        <w:tc>
          <w:tcPr>
            <w:tcW w:w="8472" w:type="dxa"/>
            <w:gridSpan w:val="4"/>
            <w:tcBorders>
              <w:tl2br w:val="nil"/>
              <w:tr2bl w:val="nil"/>
            </w:tcBorders>
            <w:shd w:val="clear" w:color="auto" w:fill="auto"/>
            <w:vAlign w:val="center"/>
          </w:tcPr>
          <w:p w14:paraId="342D512B" w14:textId="0348C57E" w:rsidR="00A84C0B" w:rsidRPr="00A84C0B" w:rsidRDefault="00A84C0B" w:rsidP="000F0AD6">
            <w:pPr>
              <w:widowControl/>
              <w:jc w:val="center"/>
              <w:textAlignment w:val="center"/>
              <w:rPr>
                <w:rFonts w:ascii="宋体" w:hAnsi="宋体"/>
                <w:b/>
                <w:bCs/>
                <w:color w:val="000000"/>
                <w:kern w:val="0"/>
                <w:sz w:val="18"/>
                <w:lang w:bidi="ar"/>
              </w:rPr>
            </w:pPr>
            <w:r w:rsidRPr="00A84C0B">
              <w:rPr>
                <w:rFonts w:ascii="宋体" w:hAnsi="宋体" w:hint="eastAsia"/>
                <w:b/>
                <w:bCs/>
                <w:color w:val="000000"/>
                <w:kern w:val="0"/>
                <w:sz w:val="18"/>
                <w:lang w:bidi="ar"/>
              </w:rPr>
              <w:t>路由配置参数</w:t>
            </w:r>
          </w:p>
        </w:tc>
      </w:tr>
      <w:tr w:rsidR="000F0AD6" w14:paraId="3BEB445F" w14:textId="77777777" w:rsidTr="00A84C0B">
        <w:trPr>
          <w:trHeight w:val="564"/>
        </w:trPr>
        <w:tc>
          <w:tcPr>
            <w:tcW w:w="1462" w:type="dxa"/>
            <w:tcBorders>
              <w:tl2br w:val="nil"/>
              <w:tr2bl w:val="nil"/>
            </w:tcBorders>
            <w:shd w:val="clear" w:color="auto" w:fill="auto"/>
            <w:vAlign w:val="center"/>
          </w:tcPr>
          <w:p w14:paraId="14CE1D8C" w14:textId="1B4E3732" w:rsidR="000F0AD6" w:rsidRDefault="00A84C0B" w:rsidP="000F0AD6">
            <w:pPr>
              <w:widowControl/>
              <w:jc w:val="left"/>
              <w:textAlignment w:val="center"/>
              <w:rPr>
                <w:rFonts w:ascii="宋体" w:hAnsi="宋体"/>
                <w:color w:val="000000"/>
                <w:kern w:val="0"/>
                <w:sz w:val="18"/>
                <w:lang w:bidi="ar"/>
              </w:rPr>
            </w:pPr>
            <w:r w:rsidRPr="00A84C0B">
              <w:rPr>
                <w:rFonts w:ascii="宋体" w:hAnsi="宋体" w:hint="eastAsia"/>
                <w:color w:val="000000"/>
                <w:kern w:val="0"/>
                <w:sz w:val="18"/>
                <w:lang w:bidi="ar"/>
              </w:rPr>
              <w:t>IP地址版本</w:t>
            </w:r>
          </w:p>
        </w:tc>
        <w:tc>
          <w:tcPr>
            <w:tcW w:w="2932" w:type="dxa"/>
            <w:tcBorders>
              <w:tl2br w:val="nil"/>
              <w:tr2bl w:val="nil"/>
            </w:tcBorders>
            <w:shd w:val="clear" w:color="auto" w:fill="auto"/>
          </w:tcPr>
          <w:p w14:paraId="425044AC" w14:textId="5B87229B" w:rsidR="000F0AD6" w:rsidRPr="000F0AD6" w:rsidRDefault="000F0AD6" w:rsidP="000F0AD6">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Device.Ethernet.IpRoute.{i}.IpVer</w:t>
            </w:r>
          </w:p>
        </w:tc>
        <w:tc>
          <w:tcPr>
            <w:tcW w:w="3014" w:type="dxa"/>
            <w:tcBorders>
              <w:tl2br w:val="nil"/>
              <w:tr2bl w:val="nil"/>
            </w:tcBorders>
            <w:shd w:val="clear" w:color="auto" w:fill="auto"/>
            <w:vAlign w:val="center"/>
          </w:tcPr>
          <w:p w14:paraId="27E0DC49" w14:textId="77777777" w:rsidR="00A84C0B" w:rsidRPr="00A84C0B" w:rsidRDefault="00A84C0B" w:rsidP="00A84C0B">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1:IPv4</w:t>
            </w:r>
          </w:p>
          <w:p w14:paraId="1C6758E6" w14:textId="786FB71B" w:rsidR="000F0AD6" w:rsidRDefault="00A84C0B" w:rsidP="00A84C0B">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2:IPv6</w:t>
            </w:r>
          </w:p>
        </w:tc>
        <w:tc>
          <w:tcPr>
            <w:tcW w:w="1064" w:type="dxa"/>
            <w:tcBorders>
              <w:tl2br w:val="nil"/>
              <w:tr2bl w:val="nil"/>
            </w:tcBorders>
            <w:shd w:val="clear" w:color="auto" w:fill="auto"/>
            <w:vAlign w:val="center"/>
          </w:tcPr>
          <w:p w14:paraId="43CA1DEF" w14:textId="4F585322" w:rsidR="000F0AD6" w:rsidRDefault="00A84C0B" w:rsidP="000F0AD6">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0F0AD6" w14:paraId="00308ABB" w14:textId="77777777" w:rsidTr="00894874">
        <w:trPr>
          <w:trHeight w:val="915"/>
        </w:trPr>
        <w:tc>
          <w:tcPr>
            <w:tcW w:w="1462" w:type="dxa"/>
            <w:tcBorders>
              <w:tl2br w:val="nil"/>
              <w:tr2bl w:val="nil"/>
            </w:tcBorders>
            <w:shd w:val="clear" w:color="auto" w:fill="auto"/>
            <w:vAlign w:val="center"/>
          </w:tcPr>
          <w:p w14:paraId="623139E4" w14:textId="66B79E2C" w:rsidR="000F0AD6" w:rsidRDefault="00A84C0B" w:rsidP="000F0AD6">
            <w:pPr>
              <w:widowControl/>
              <w:jc w:val="left"/>
              <w:textAlignment w:val="center"/>
              <w:rPr>
                <w:rFonts w:ascii="宋体" w:hAnsi="宋体"/>
                <w:color w:val="000000"/>
                <w:kern w:val="0"/>
                <w:sz w:val="18"/>
                <w:lang w:bidi="ar"/>
              </w:rPr>
            </w:pPr>
            <w:r w:rsidRPr="00A84C0B">
              <w:rPr>
                <w:rFonts w:ascii="宋体" w:hAnsi="宋体" w:hint="eastAsia"/>
                <w:color w:val="000000"/>
                <w:kern w:val="0"/>
                <w:sz w:val="18"/>
                <w:lang w:bidi="ar"/>
              </w:rPr>
              <w:t>目的网段</w:t>
            </w:r>
          </w:p>
        </w:tc>
        <w:tc>
          <w:tcPr>
            <w:tcW w:w="2932" w:type="dxa"/>
            <w:tcBorders>
              <w:tl2br w:val="nil"/>
              <w:tr2bl w:val="nil"/>
            </w:tcBorders>
            <w:shd w:val="clear" w:color="auto" w:fill="auto"/>
          </w:tcPr>
          <w:p w14:paraId="1586C210" w14:textId="6A4788E5" w:rsidR="000F0AD6" w:rsidRPr="00CF56A4" w:rsidRDefault="000F0AD6" w:rsidP="000F0AD6">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Device.Ethernet.IpRoute.{i}.DstIpNetwork</w:t>
            </w:r>
          </w:p>
        </w:tc>
        <w:tc>
          <w:tcPr>
            <w:tcW w:w="3014" w:type="dxa"/>
            <w:tcBorders>
              <w:tl2br w:val="nil"/>
              <w:tr2bl w:val="nil"/>
            </w:tcBorders>
            <w:shd w:val="clear" w:color="auto" w:fill="auto"/>
            <w:vAlign w:val="center"/>
          </w:tcPr>
          <w:p w14:paraId="6DCF984E" w14:textId="3ECDCD43" w:rsidR="000F0AD6" w:rsidRDefault="00A84C0B" w:rsidP="000F0AD6">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目的网段</w:t>
            </w:r>
          </w:p>
        </w:tc>
        <w:tc>
          <w:tcPr>
            <w:tcW w:w="1064" w:type="dxa"/>
            <w:tcBorders>
              <w:tl2br w:val="nil"/>
              <w:tr2bl w:val="nil"/>
            </w:tcBorders>
            <w:shd w:val="clear" w:color="auto" w:fill="auto"/>
            <w:vAlign w:val="center"/>
          </w:tcPr>
          <w:p w14:paraId="5012E6E4" w14:textId="52340EDF" w:rsidR="000F0AD6" w:rsidRDefault="00A84C0B" w:rsidP="000F0AD6">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0F0AD6" w14:paraId="495F1A7E" w14:textId="77777777" w:rsidTr="00A84C0B">
        <w:trPr>
          <w:trHeight w:val="557"/>
        </w:trPr>
        <w:tc>
          <w:tcPr>
            <w:tcW w:w="1462" w:type="dxa"/>
            <w:tcBorders>
              <w:tl2br w:val="nil"/>
              <w:tr2bl w:val="nil"/>
            </w:tcBorders>
            <w:shd w:val="clear" w:color="auto" w:fill="auto"/>
            <w:vAlign w:val="center"/>
          </w:tcPr>
          <w:p w14:paraId="42395943" w14:textId="3AF60A24" w:rsidR="000F0AD6" w:rsidRDefault="00A84C0B" w:rsidP="000F0AD6">
            <w:pPr>
              <w:widowControl/>
              <w:jc w:val="left"/>
              <w:textAlignment w:val="center"/>
              <w:rPr>
                <w:rFonts w:ascii="宋体" w:hAnsi="宋体"/>
                <w:color w:val="000000"/>
                <w:kern w:val="0"/>
                <w:sz w:val="18"/>
                <w:lang w:bidi="ar"/>
              </w:rPr>
            </w:pPr>
            <w:r w:rsidRPr="00A84C0B">
              <w:rPr>
                <w:rFonts w:ascii="宋体" w:hAnsi="宋体" w:hint="eastAsia"/>
                <w:color w:val="000000"/>
                <w:kern w:val="0"/>
                <w:sz w:val="18"/>
                <w:lang w:bidi="ar"/>
              </w:rPr>
              <w:lastRenderedPageBreak/>
              <w:t>前缀长度</w:t>
            </w:r>
          </w:p>
        </w:tc>
        <w:tc>
          <w:tcPr>
            <w:tcW w:w="2932" w:type="dxa"/>
            <w:tcBorders>
              <w:tl2br w:val="nil"/>
              <w:tr2bl w:val="nil"/>
            </w:tcBorders>
            <w:shd w:val="clear" w:color="auto" w:fill="auto"/>
          </w:tcPr>
          <w:p w14:paraId="2D2233A3" w14:textId="555BAB4E" w:rsidR="000F0AD6" w:rsidRPr="00CF56A4" w:rsidRDefault="000F0AD6" w:rsidP="000F0AD6">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Device.Ethernet.IpRoute.{i}.PrefixLength</w:t>
            </w:r>
          </w:p>
        </w:tc>
        <w:tc>
          <w:tcPr>
            <w:tcW w:w="3014" w:type="dxa"/>
            <w:tcBorders>
              <w:tl2br w:val="nil"/>
              <w:tr2bl w:val="nil"/>
            </w:tcBorders>
            <w:shd w:val="clear" w:color="auto" w:fill="auto"/>
            <w:vAlign w:val="center"/>
          </w:tcPr>
          <w:p w14:paraId="1423B4F5" w14:textId="4F4955BB" w:rsidR="000F0AD6" w:rsidRDefault="00A84C0B" w:rsidP="000F0AD6">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前缀长度</w:t>
            </w:r>
          </w:p>
        </w:tc>
        <w:tc>
          <w:tcPr>
            <w:tcW w:w="1064" w:type="dxa"/>
            <w:tcBorders>
              <w:tl2br w:val="nil"/>
              <w:tr2bl w:val="nil"/>
            </w:tcBorders>
            <w:shd w:val="clear" w:color="auto" w:fill="auto"/>
            <w:vAlign w:val="center"/>
          </w:tcPr>
          <w:p w14:paraId="38E1CC15" w14:textId="0ABEB7B9" w:rsidR="000F0AD6" w:rsidRDefault="00A84C0B" w:rsidP="000F0AD6">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0F0AD6" w14:paraId="27DC9C17" w14:textId="77777777" w:rsidTr="00A84C0B">
        <w:trPr>
          <w:trHeight w:val="595"/>
        </w:trPr>
        <w:tc>
          <w:tcPr>
            <w:tcW w:w="1462" w:type="dxa"/>
            <w:tcBorders>
              <w:tl2br w:val="nil"/>
              <w:tr2bl w:val="nil"/>
            </w:tcBorders>
            <w:shd w:val="clear" w:color="auto" w:fill="auto"/>
            <w:vAlign w:val="center"/>
          </w:tcPr>
          <w:p w14:paraId="18F31D51" w14:textId="369EEAF3" w:rsidR="000F0AD6" w:rsidRDefault="00EA746A" w:rsidP="000F0AD6">
            <w:pPr>
              <w:widowControl/>
              <w:jc w:val="left"/>
              <w:textAlignment w:val="center"/>
              <w:rPr>
                <w:rFonts w:ascii="宋体" w:hAnsi="宋体"/>
                <w:color w:val="000000"/>
                <w:kern w:val="0"/>
                <w:sz w:val="18"/>
                <w:lang w:bidi="ar"/>
              </w:rPr>
            </w:pPr>
            <w:r w:rsidRPr="00EA746A">
              <w:rPr>
                <w:rFonts w:ascii="宋体" w:hAnsi="宋体" w:hint="eastAsia"/>
                <w:color w:val="000000"/>
                <w:kern w:val="0"/>
                <w:sz w:val="18"/>
                <w:lang w:bidi="ar"/>
              </w:rPr>
              <w:t>网关地址</w:t>
            </w:r>
          </w:p>
        </w:tc>
        <w:tc>
          <w:tcPr>
            <w:tcW w:w="2932" w:type="dxa"/>
            <w:tcBorders>
              <w:tl2br w:val="nil"/>
              <w:tr2bl w:val="nil"/>
            </w:tcBorders>
            <w:shd w:val="clear" w:color="auto" w:fill="auto"/>
          </w:tcPr>
          <w:p w14:paraId="41B874F5" w14:textId="38C7C1AD" w:rsidR="000F0AD6" w:rsidRPr="00CF56A4" w:rsidRDefault="000F0AD6" w:rsidP="000F0AD6">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Device.Ethernet.IpRoute.{i}.GatewayIpAddress</w:t>
            </w:r>
          </w:p>
        </w:tc>
        <w:tc>
          <w:tcPr>
            <w:tcW w:w="3014" w:type="dxa"/>
            <w:tcBorders>
              <w:tl2br w:val="nil"/>
              <w:tr2bl w:val="nil"/>
            </w:tcBorders>
            <w:shd w:val="clear" w:color="auto" w:fill="auto"/>
            <w:vAlign w:val="center"/>
          </w:tcPr>
          <w:p w14:paraId="5C6BAE3F" w14:textId="4ED16887" w:rsidR="000F0AD6" w:rsidRDefault="00EA746A" w:rsidP="000F0AD6">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网关地址</w:t>
            </w:r>
          </w:p>
        </w:tc>
        <w:tc>
          <w:tcPr>
            <w:tcW w:w="1064" w:type="dxa"/>
            <w:tcBorders>
              <w:tl2br w:val="nil"/>
              <w:tr2bl w:val="nil"/>
            </w:tcBorders>
            <w:shd w:val="clear" w:color="auto" w:fill="auto"/>
            <w:vAlign w:val="center"/>
          </w:tcPr>
          <w:p w14:paraId="2A089F86" w14:textId="23565243" w:rsidR="000F0AD6" w:rsidRDefault="00EA746A" w:rsidP="000F0AD6">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0F0AD6" w14:paraId="05E52217" w14:textId="77777777" w:rsidTr="00EA746A">
        <w:trPr>
          <w:trHeight w:val="647"/>
        </w:trPr>
        <w:tc>
          <w:tcPr>
            <w:tcW w:w="1462" w:type="dxa"/>
            <w:tcBorders>
              <w:tl2br w:val="nil"/>
              <w:tr2bl w:val="nil"/>
            </w:tcBorders>
            <w:shd w:val="clear" w:color="auto" w:fill="auto"/>
            <w:vAlign w:val="center"/>
          </w:tcPr>
          <w:p w14:paraId="1471002F" w14:textId="7122DCFA" w:rsidR="000F0AD6" w:rsidRDefault="00EA746A" w:rsidP="000F0AD6">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端口名称</w:t>
            </w:r>
          </w:p>
        </w:tc>
        <w:tc>
          <w:tcPr>
            <w:tcW w:w="2932" w:type="dxa"/>
            <w:tcBorders>
              <w:tl2br w:val="nil"/>
              <w:tr2bl w:val="nil"/>
            </w:tcBorders>
            <w:shd w:val="clear" w:color="auto" w:fill="auto"/>
          </w:tcPr>
          <w:p w14:paraId="4E20D268" w14:textId="625DEABA" w:rsidR="000F0AD6" w:rsidRPr="00CF56A4" w:rsidRDefault="000F0AD6" w:rsidP="000F0AD6">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Device.Ethernet.IpRoute.{i}.InterfaceName</w:t>
            </w:r>
          </w:p>
        </w:tc>
        <w:tc>
          <w:tcPr>
            <w:tcW w:w="3014" w:type="dxa"/>
            <w:tcBorders>
              <w:tl2br w:val="nil"/>
              <w:tr2bl w:val="nil"/>
            </w:tcBorders>
            <w:shd w:val="clear" w:color="auto" w:fill="auto"/>
            <w:vAlign w:val="center"/>
          </w:tcPr>
          <w:p w14:paraId="5C34B69F" w14:textId="2F9257D4" w:rsidR="000F0AD6" w:rsidRDefault="00EA746A" w:rsidP="000F0AD6">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端口名称</w:t>
            </w:r>
          </w:p>
        </w:tc>
        <w:tc>
          <w:tcPr>
            <w:tcW w:w="1064" w:type="dxa"/>
            <w:tcBorders>
              <w:tl2br w:val="nil"/>
              <w:tr2bl w:val="nil"/>
            </w:tcBorders>
            <w:shd w:val="clear" w:color="auto" w:fill="auto"/>
            <w:vAlign w:val="center"/>
          </w:tcPr>
          <w:p w14:paraId="6D4EDF9B" w14:textId="56C92FB6" w:rsidR="000F0AD6" w:rsidRDefault="00EA746A" w:rsidP="000F0AD6">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bl>
    <w:p w14:paraId="17014A0C" w14:textId="1550608A" w:rsidR="005234B0" w:rsidRDefault="005234B0" w:rsidP="00E07A5A">
      <w:pPr>
        <w:pStyle w:val="Default"/>
        <w:rPr>
          <w:sz w:val="21"/>
          <w:szCs w:val="21"/>
        </w:rPr>
      </w:pPr>
    </w:p>
    <w:p w14:paraId="12789280" w14:textId="6FAC1820" w:rsidR="00BA27D7" w:rsidRDefault="00BA27D7" w:rsidP="00BA27D7">
      <w:pPr>
        <w:pStyle w:val="a5"/>
        <w:spacing w:before="163" w:after="163"/>
      </w:pPr>
      <w:bookmarkStart w:id="712" w:name="_Toc104987935"/>
      <w:r>
        <w:rPr>
          <w:rFonts w:hint="eastAsia"/>
        </w:rPr>
        <w:t>4G开站文件dataModelSpecific参数内容</w:t>
      </w:r>
      <w:bookmarkEnd w:id="712"/>
    </w:p>
    <w:p w14:paraId="3826755E" w14:textId="39018E8D" w:rsidR="00B571B0" w:rsidRPr="00B571B0" w:rsidRDefault="00B571B0" w:rsidP="00B571B0">
      <w:pPr>
        <w:pStyle w:val="afffb"/>
        <w:spacing w:after="16"/>
      </w:pPr>
      <w:r>
        <w:rPr>
          <w:rFonts w:hint="eastAsia"/>
        </w:rPr>
        <w:t>以TR</w:t>
      </w:r>
      <w:r>
        <w:t>098</w:t>
      </w:r>
      <w:r>
        <w:rPr>
          <w:rFonts w:hint="eastAsia"/>
        </w:rPr>
        <w:t>协议为例，如果4G基站采用的数据模型版本为TR</w:t>
      </w:r>
      <w:r>
        <w:t>181</w:t>
      </w:r>
      <w:r>
        <w:rPr>
          <w:rFonts w:hint="eastAsia"/>
        </w:rPr>
        <w:t>，则下列的参数路径的根节点修改为Device。</w:t>
      </w:r>
    </w:p>
    <w:tbl>
      <w:tblPr>
        <w:tblW w:w="8472"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2"/>
        <w:gridCol w:w="2932"/>
        <w:gridCol w:w="3014"/>
        <w:gridCol w:w="1064"/>
      </w:tblGrid>
      <w:tr w:rsidR="00B571B0" w14:paraId="59C4EF94" w14:textId="77777777" w:rsidTr="00B252BB">
        <w:trPr>
          <w:trHeight w:val="270"/>
        </w:trPr>
        <w:tc>
          <w:tcPr>
            <w:tcW w:w="1462" w:type="dxa"/>
            <w:tcBorders>
              <w:tl2br w:val="nil"/>
              <w:tr2bl w:val="nil"/>
            </w:tcBorders>
            <w:shd w:val="clear" w:color="auto" w:fill="BEBEBE"/>
            <w:vAlign w:val="center"/>
          </w:tcPr>
          <w:p w14:paraId="31C7369E" w14:textId="77777777" w:rsidR="00B571B0" w:rsidRDefault="00B571B0" w:rsidP="00B252BB">
            <w:pPr>
              <w:widowControl/>
              <w:jc w:val="left"/>
              <w:textAlignment w:val="center"/>
              <w:rPr>
                <w:rFonts w:ascii="宋体" w:hAnsi="宋体"/>
                <w:b/>
                <w:bCs/>
                <w:color w:val="000000"/>
                <w:sz w:val="18"/>
              </w:rPr>
            </w:pPr>
            <w:r>
              <w:rPr>
                <w:rFonts w:ascii="宋体" w:hAnsi="宋体" w:hint="eastAsia"/>
                <w:b/>
                <w:bCs/>
                <w:color w:val="000000"/>
                <w:kern w:val="0"/>
                <w:sz w:val="18"/>
                <w:lang w:bidi="ar"/>
              </w:rPr>
              <w:t>中文名称</w:t>
            </w:r>
          </w:p>
        </w:tc>
        <w:tc>
          <w:tcPr>
            <w:tcW w:w="2932" w:type="dxa"/>
            <w:tcBorders>
              <w:tl2br w:val="nil"/>
              <w:tr2bl w:val="nil"/>
            </w:tcBorders>
            <w:shd w:val="clear" w:color="auto" w:fill="BEBEBE"/>
            <w:vAlign w:val="center"/>
          </w:tcPr>
          <w:p w14:paraId="42871A13" w14:textId="77777777" w:rsidR="00B571B0" w:rsidRDefault="00B571B0" w:rsidP="00B252BB">
            <w:pPr>
              <w:widowControl/>
              <w:jc w:val="left"/>
              <w:textAlignment w:val="center"/>
              <w:rPr>
                <w:rFonts w:ascii="宋体" w:hAnsi="宋体"/>
                <w:b/>
                <w:bCs/>
                <w:color w:val="000000"/>
                <w:sz w:val="18"/>
              </w:rPr>
            </w:pPr>
            <w:r>
              <w:rPr>
                <w:rFonts w:ascii="宋体" w:hAnsi="宋体" w:hint="eastAsia"/>
                <w:b/>
                <w:bCs/>
                <w:color w:val="000000"/>
                <w:kern w:val="0"/>
                <w:sz w:val="18"/>
                <w:lang w:bidi="ar"/>
              </w:rPr>
              <w:t>参数路径</w:t>
            </w:r>
          </w:p>
        </w:tc>
        <w:tc>
          <w:tcPr>
            <w:tcW w:w="3014" w:type="dxa"/>
            <w:tcBorders>
              <w:tl2br w:val="nil"/>
              <w:tr2bl w:val="nil"/>
            </w:tcBorders>
            <w:shd w:val="clear" w:color="auto" w:fill="BEBEBE"/>
            <w:vAlign w:val="center"/>
          </w:tcPr>
          <w:p w14:paraId="54001A1A" w14:textId="77777777" w:rsidR="00B571B0" w:rsidRDefault="00B571B0" w:rsidP="00B252BB">
            <w:pPr>
              <w:widowControl/>
              <w:jc w:val="left"/>
              <w:textAlignment w:val="center"/>
              <w:rPr>
                <w:rFonts w:ascii="宋体" w:hAnsi="宋体"/>
                <w:b/>
                <w:bCs/>
                <w:color w:val="000000"/>
                <w:sz w:val="18"/>
              </w:rPr>
            </w:pPr>
            <w:r>
              <w:rPr>
                <w:rFonts w:ascii="宋体" w:hAnsi="宋体" w:hint="eastAsia"/>
                <w:b/>
                <w:bCs/>
                <w:color w:val="000000"/>
                <w:kern w:val="0"/>
                <w:sz w:val="18"/>
                <w:lang w:bidi="ar"/>
              </w:rPr>
              <w:t>参数定义</w:t>
            </w:r>
          </w:p>
        </w:tc>
        <w:tc>
          <w:tcPr>
            <w:tcW w:w="1064" w:type="dxa"/>
            <w:tcBorders>
              <w:tl2br w:val="nil"/>
              <w:tr2bl w:val="nil"/>
            </w:tcBorders>
            <w:shd w:val="clear" w:color="auto" w:fill="BEBEBE"/>
            <w:vAlign w:val="center"/>
          </w:tcPr>
          <w:p w14:paraId="22F63110" w14:textId="77777777" w:rsidR="00B571B0" w:rsidRDefault="00B571B0" w:rsidP="00B252BB">
            <w:pPr>
              <w:widowControl/>
              <w:jc w:val="center"/>
              <w:textAlignment w:val="center"/>
              <w:rPr>
                <w:rFonts w:ascii="宋体" w:hAnsi="宋体"/>
                <w:b/>
                <w:bCs/>
                <w:color w:val="000000"/>
                <w:sz w:val="18"/>
              </w:rPr>
            </w:pPr>
            <w:r>
              <w:rPr>
                <w:rFonts w:ascii="宋体" w:hAnsi="宋体" w:hint="eastAsia"/>
                <w:b/>
                <w:bCs/>
                <w:color w:val="000000"/>
                <w:kern w:val="0"/>
                <w:sz w:val="18"/>
                <w:lang w:bidi="ar"/>
              </w:rPr>
              <w:t>条件约束</w:t>
            </w:r>
          </w:p>
        </w:tc>
      </w:tr>
      <w:tr w:rsidR="00B571B0" w14:paraId="5CC3496B" w14:textId="77777777" w:rsidTr="00B252BB">
        <w:trPr>
          <w:trHeight w:val="285"/>
        </w:trPr>
        <w:tc>
          <w:tcPr>
            <w:tcW w:w="8472" w:type="dxa"/>
            <w:gridSpan w:val="4"/>
            <w:tcBorders>
              <w:tl2br w:val="nil"/>
              <w:tr2bl w:val="nil"/>
            </w:tcBorders>
            <w:shd w:val="clear" w:color="auto" w:fill="auto"/>
            <w:vAlign w:val="center"/>
          </w:tcPr>
          <w:p w14:paraId="7327E684" w14:textId="77777777" w:rsidR="00B571B0" w:rsidRPr="000C278A" w:rsidRDefault="00B571B0" w:rsidP="00B252BB">
            <w:pPr>
              <w:widowControl/>
              <w:jc w:val="center"/>
              <w:textAlignment w:val="center"/>
              <w:rPr>
                <w:rFonts w:ascii="宋体" w:hAnsi="宋体"/>
                <w:b/>
                <w:bCs/>
                <w:color w:val="000000"/>
                <w:kern w:val="0"/>
                <w:sz w:val="18"/>
                <w:szCs w:val="18"/>
                <w:lang w:bidi="ar"/>
              </w:rPr>
            </w:pPr>
            <w:r w:rsidRPr="000C278A">
              <w:rPr>
                <w:rFonts w:ascii="宋体" w:hAnsi="宋体" w:hint="eastAsia"/>
                <w:b/>
                <w:bCs/>
                <w:color w:val="000000"/>
                <w:kern w:val="0"/>
                <w:sz w:val="18"/>
                <w:szCs w:val="18"/>
                <w:lang w:bidi="ar"/>
              </w:rPr>
              <w:t>基站标识信息</w:t>
            </w:r>
          </w:p>
        </w:tc>
      </w:tr>
      <w:tr w:rsidR="00B571B0" w14:paraId="5B60814F" w14:textId="77777777" w:rsidTr="00B252BB">
        <w:trPr>
          <w:trHeight w:val="285"/>
        </w:trPr>
        <w:tc>
          <w:tcPr>
            <w:tcW w:w="1462" w:type="dxa"/>
            <w:tcBorders>
              <w:tl2br w:val="nil"/>
              <w:tr2bl w:val="nil"/>
            </w:tcBorders>
            <w:shd w:val="clear" w:color="auto" w:fill="auto"/>
          </w:tcPr>
          <w:p w14:paraId="4AE46443" w14:textId="77777777" w:rsidR="00B571B0" w:rsidRPr="000C278A" w:rsidRDefault="00B571B0" w:rsidP="00B252BB">
            <w:pPr>
              <w:widowControl/>
              <w:jc w:val="left"/>
              <w:textAlignment w:val="center"/>
              <w:rPr>
                <w:rFonts w:ascii="宋体" w:hAnsi="宋体"/>
                <w:color w:val="000000"/>
                <w:kern w:val="0"/>
                <w:sz w:val="18"/>
                <w:szCs w:val="18"/>
                <w:lang w:bidi="ar"/>
              </w:rPr>
            </w:pPr>
            <w:r w:rsidRPr="000C278A">
              <w:rPr>
                <w:rFonts w:ascii="宋体" w:hAnsi="宋体" w:hint="eastAsia"/>
                <w:sz w:val="18"/>
                <w:szCs w:val="18"/>
              </w:rPr>
              <w:t>基站ID</w:t>
            </w:r>
          </w:p>
        </w:tc>
        <w:tc>
          <w:tcPr>
            <w:tcW w:w="2932" w:type="dxa"/>
            <w:tcBorders>
              <w:tl2br w:val="nil"/>
              <w:tr2bl w:val="nil"/>
            </w:tcBorders>
            <w:shd w:val="clear" w:color="auto" w:fill="auto"/>
            <w:noWrap/>
          </w:tcPr>
          <w:p w14:paraId="36E748BD" w14:textId="104B069B" w:rsidR="00B571B0" w:rsidRPr="000C278A" w:rsidRDefault="00B571B0" w:rsidP="00B252BB">
            <w:pPr>
              <w:widowControl/>
              <w:jc w:val="left"/>
              <w:textAlignment w:val="center"/>
              <w:rPr>
                <w:rFonts w:ascii="宋体" w:hAnsi="宋体"/>
                <w:color w:val="000000"/>
                <w:kern w:val="0"/>
                <w:sz w:val="18"/>
                <w:szCs w:val="18"/>
                <w:lang w:bidi="ar"/>
              </w:rPr>
            </w:pPr>
            <w:r w:rsidRPr="00B571B0">
              <w:rPr>
                <w:rFonts w:ascii="宋体" w:hAnsi="宋体"/>
                <w:sz w:val="18"/>
                <w:szCs w:val="18"/>
              </w:rPr>
              <w:t>InternetGatewayDevice.Services.FAPService.1.FAPControl.LTE.eNBId</w:t>
            </w:r>
          </w:p>
        </w:tc>
        <w:tc>
          <w:tcPr>
            <w:tcW w:w="3014" w:type="dxa"/>
            <w:tcBorders>
              <w:tl2br w:val="nil"/>
              <w:tr2bl w:val="nil"/>
            </w:tcBorders>
            <w:shd w:val="clear" w:color="auto" w:fill="auto"/>
            <w:noWrap/>
            <w:vAlign w:val="center"/>
          </w:tcPr>
          <w:p w14:paraId="61DE51CD" w14:textId="77777777" w:rsidR="00B571B0" w:rsidRPr="00857EEA" w:rsidRDefault="00B571B0" w:rsidP="00B252BB">
            <w:pPr>
              <w:jc w:val="center"/>
              <w:rPr>
                <w:rFonts w:ascii="宋体" w:hAnsi="宋体"/>
                <w:color w:val="000000"/>
                <w:sz w:val="18"/>
              </w:rPr>
            </w:pPr>
            <w:r>
              <w:rPr>
                <w:rFonts w:ascii="宋体" w:hAnsi="宋体" w:hint="eastAsia"/>
                <w:sz w:val="18"/>
                <w:szCs w:val="18"/>
              </w:rPr>
              <w:t>基站ID</w:t>
            </w:r>
          </w:p>
        </w:tc>
        <w:tc>
          <w:tcPr>
            <w:tcW w:w="1064" w:type="dxa"/>
            <w:tcBorders>
              <w:tl2br w:val="nil"/>
              <w:tr2bl w:val="nil"/>
            </w:tcBorders>
            <w:shd w:val="clear" w:color="auto" w:fill="auto"/>
            <w:noWrap/>
            <w:vAlign w:val="center"/>
          </w:tcPr>
          <w:p w14:paraId="28F508D4"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2F0C4AC0" w14:textId="77777777" w:rsidTr="00B252BB">
        <w:trPr>
          <w:trHeight w:val="285"/>
        </w:trPr>
        <w:tc>
          <w:tcPr>
            <w:tcW w:w="1462" w:type="dxa"/>
            <w:tcBorders>
              <w:tl2br w:val="nil"/>
              <w:tr2bl w:val="nil"/>
            </w:tcBorders>
            <w:shd w:val="clear" w:color="auto" w:fill="auto"/>
          </w:tcPr>
          <w:p w14:paraId="204D9ACE" w14:textId="77777777" w:rsidR="00B571B0" w:rsidRPr="000C278A" w:rsidRDefault="00B571B0" w:rsidP="00B252BB">
            <w:pPr>
              <w:widowControl/>
              <w:jc w:val="left"/>
              <w:textAlignment w:val="center"/>
              <w:rPr>
                <w:rFonts w:ascii="宋体" w:hAnsi="宋体"/>
                <w:color w:val="000000"/>
                <w:kern w:val="0"/>
                <w:sz w:val="18"/>
                <w:szCs w:val="18"/>
                <w:lang w:bidi="ar"/>
              </w:rPr>
            </w:pPr>
            <w:r w:rsidRPr="000C278A">
              <w:rPr>
                <w:rFonts w:ascii="宋体" w:hAnsi="宋体" w:hint="eastAsia"/>
                <w:sz w:val="18"/>
                <w:szCs w:val="18"/>
              </w:rPr>
              <w:t>基站名称</w:t>
            </w:r>
          </w:p>
        </w:tc>
        <w:tc>
          <w:tcPr>
            <w:tcW w:w="2932" w:type="dxa"/>
            <w:tcBorders>
              <w:tl2br w:val="nil"/>
              <w:tr2bl w:val="nil"/>
            </w:tcBorders>
            <w:shd w:val="clear" w:color="auto" w:fill="auto"/>
            <w:noWrap/>
          </w:tcPr>
          <w:p w14:paraId="5C3881EA" w14:textId="0869C5A0" w:rsidR="00B571B0" w:rsidRPr="000C278A" w:rsidRDefault="00B571B0" w:rsidP="00B252BB">
            <w:pPr>
              <w:widowControl/>
              <w:jc w:val="left"/>
              <w:textAlignment w:val="center"/>
              <w:rPr>
                <w:rFonts w:ascii="宋体" w:hAnsi="宋体"/>
                <w:color w:val="000000"/>
                <w:kern w:val="0"/>
                <w:sz w:val="18"/>
                <w:szCs w:val="18"/>
                <w:lang w:bidi="ar"/>
              </w:rPr>
            </w:pPr>
            <w:r w:rsidRPr="00B571B0">
              <w:rPr>
                <w:rFonts w:ascii="宋体" w:hAnsi="宋体"/>
                <w:sz w:val="18"/>
                <w:szCs w:val="18"/>
              </w:rPr>
              <w:t>InternetGatewayDevice.Services.FAPService.1.FAPControl.LTE.eNBName</w:t>
            </w:r>
          </w:p>
        </w:tc>
        <w:tc>
          <w:tcPr>
            <w:tcW w:w="3014" w:type="dxa"/>
            <w:tcBorders>
              <w:tl2br w:val="nil"/>
              <w:tr2bl w:val="nil"/>
            </w:tcBorders>
            <w:shd w:val="clear" w:color="auto" w:fill="auto"/>
            <w:noWrap/>
            <w:vAlign w:val="center"/>
          </w:tcPr>
          <w:p w14:paraId="7EDCC6DF" w14:textId="77777777" w:rsidR="00B571B0" w:rsidRPr="00857EEA" w:rsidRDefault="00B571B0" w:rsidP="00B252BB">
            <w:pPr>
              <w:jc w:val="center"/>
              <w:rPr>
                <w:rFonts w:ascii="宋体" w:hAnsi="宋体"/>
                <w:color w:val="000000"/>
                <w:sz w:val="18"/>
              </w:rPr>
            </w:pPr>
            <w:r>
              <w:rPr>
                <w:rFonts w:ascii="宋体" w:hAnsi="宋体" w:hint="eastAsia"/>
                <w:sz w:val="18"/>
                <w:szCs w:val="18"/>
              </w:rPr>
              <w:t>基站名称</w:t>
            </w:r>
          </w:p>
        </w:tc>
        <w:tc>
          <w:tcPr>
            <w:tcW w:w="1064" w:type="dxa"/>
            <w:tcBorders>
              <w:tl2br w:val="nil"/>
              <w:tr2bl w:val="nil"/>
            </w:tcBorders>
            <w:shd w:val="clear" w:color="auto" w:fill="auto"/>
            <w:noWrap/>
            <w:vAlign w:val="center"/>
          </w:tcPr>
          <w:p w14:paraId="76C6432F"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1073DB7C" w14:textId="77777777" w:rsidTr="00B252BB">
        <w:trPr>
          <w:trHeight w:val="285"/>
        </w:trPr>
        <w:tc>
          <w:tcPr>
            <w:tcW w:w="1462" w:type="dxa"/>
            <w:tcBorders>
              <w:tl2br w:val="nil"/>
              <w:tr2bl w:val="nil"/>
            </w:tcBorders>
            <w:shd w:val="clear" w:color="auto" w:fill="auto"/>
          </w:tcPr>
          <w:p w14:paraId="059C7827" w14:textId="77777777" w:rsidR="00B571B0" w:rsidRPr="000C278A" w:rsidRDefault="00B571B0" w:rsidP="00B252BB">
            <w:pPr>
              <w:widowControl/>
              <w:jc w:val="left"/>
              <w:textAlignment w:val="center"/>
              <w:rPr>
                <w:rFonts w:ascii="宋体" w:hAnsi="宋体"/>
                <w:color w:val="000000"/>
                <w:kern w:val="0"/>
                <w:sz w:val="18"/>
                <w:szCs w:val="18"/>
                <w:lang w:bidi="ar"/>
              </w:rPr>
            </w:pPr>
            <w:r w:rsidRPr="000C278A">
              <w:rPr>
                <w:rFonts w:ascii="宋体" w:hAnsi="宋体" w:hint="eastAsia"/>
                <w:sz w:val="18"/>
                <w:szCs w:val="18"/>
              </w:rPr>
              <w:t>基站ID长度</w:t>
            </w:r>
          </w:p>
        </w:tc>
        <w:tc>
          <w:tcPr>
            <w:tcW w:w="2932" w:type="dxa"/>
            <w:tcBorders>
              <w:tl2br w:val="nil"/>
              <w:tr2bl w:val="nil"/>
            </w:tcBorders>
            <w:shd w:val="clear" w:color="auto" w:fill="auto"/>
            <w:noWrap/>
          </w:tcPr>
          <w:p w14:paraId="5EBA1FD2" w14:textId="28737068" w:rsidR="00B571B0" w:rsidRPr="000C278A" w:rsidRDefault="00B571B0" w:rsidP="00B252BB">
            <w:pPr>
              <w:widowControl/>
              <w:jc w:val="left"/>
              <w:textAlignment w:val="center"/>
              <w:rPr>
                <w:rFonts w:ascii="宋体" w:hAnsi="宋体"/>
                <w:color w:val="000000"/>
                <w:kern w:val="0"/>
                <w:sz w:val="18"/>
                <w:szCs w:val="18"/>
                <w:lang w:bidi="ar"/>
              </w:rPr>
            </w:pPr>
            <w:r w:rsidRPr="00B571B0">
              <w:rPr>
                <w:rFonts w:ascii="宋体" w:hAnsi="宋体"/>
                <w:sz w:val="18"/>
                <w:szCs w:val="18"/>
              </w:rPr>
              <w:t>InternetGatewayDevice.Services.FAPService.1.FAPControl.LTE.eNBIdLength</w:t>
            </w:r>
          </w:p>
        </w:tc>
        <w:tc>
          <w:tcPr>
            <w:tcW w:w="3014" w:type="dxa"/>
            <w:tcBorders>
              <w:tl2br w:val="nil"/>
              <w:tr2bl w:val="nil"/>
            </w:tcBorders>
            <w:shd w:val="clear" w:color="auto" w:fill="auto"/>
            <w:noWrap/>
            <w:vAlign w:val="center"/>
          </w:tcPr>
          <w:p w14:paraId="2563A936" w14:textId="77777777" w:rsidR="00B571B0" w:rsidRPr="00857EEA" w:rsidRDefault="00B571B0" w:rsidP="00B252BB">
            <w:pPr>
              <w:jc w:val="center"/>
              <w:rPr>
                <w:rFonts w:ascii="宋体" w:hAnsi="宋体"/>
                <w:color w:val="000000"/>
                <w:sz w:val="18"/>
              </w:rPr>
            </w:pPr>
            <w:r>
              <w:rPr>
                <w:rFonts w:ascii="宋体" w:hAnsi="宋体" w:hint="eastAsia"/>
                <w:sz w:val="18"/>
                <w:szCs w:val="18"/>
              </w:rPr>
              <w:t>基站ID长度</w:t>
            </w:r>
          </w:p>
        </w:tc>
        <w:tc>
          <w:tcPr>
            <w:tcW w:w="1064" w:type="dxa"/>
            <w:tcBorders>
              <w:tl2br w:val="nil"/>
              <w:tr2bl w:val="nil"/>
            </w:tcBorders>
            <w:shd w:val="clear" w:color="auto" w:fill="auto"/>
            <w:noWrap/>
            <w:vAlign w:val="center"/>
          </w:tcPr>
          <w:p w14:paraId="7B5F41FF"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74A5AC66" w14:textId="77777777" w:rsidTr="00B252BB">
        <w:trPr>
          <w:trHeight w:val="285"/>
        </w:trPr>
        <w:tc>
          <w:tcPr>
            <w:tcW w:w="8472" w:type="dxa"/>
            <w:gridSpan w:val="4"/>
            <w:tcBorders>
              <w:tl2br w:val="nil"/>
              <w:tr2bl w:val="nil"/>
            </w:tcBorders>
            <w:shd w:val="clear" w:color="auto" w:fill="auto"/>
            <w:vAlign w:val="center"/>
          </w:tcPr>
          <w:p w14:paraId="47B7E3A9" w14:textId="77777777" w:rsidR="00B571B0" w:rsidRPr="00D54FE1" w:rsidRDefault="00B571B0" w:rsidP="00B252BB">
            <w:pPr>
              <w:widowControl/>
              <w:jc w:val="center"/>
              <w:textAlignment w:val="center"/>
              <w:rPr>
                <w:rFonts w:ascii="宋体" w:hAnsi="宋体"/>
                <w:b/>
                <w:bCs/>
                <w:color w:val="000000"/>
                <w:kern w:val="0"/>
                <w:sz w:val="18"/>
                <w:lang w:bidi="ar"/>
              </w:rPr>
            </w:pPr>
            <w:r w:rsidRPr="00D54FE1">
              <w:rPr>
                <w:rFonts w:ascii="宋体" w:hAnsi="宋体" w:hint="eastAsia"/>
                <w:b/>
                <w:bCs/>
                <w:color w:val="000000"/>
                <w:kern w:val="0"/>
                <w:sz w:val="18"/>
                <w:lang w:bidi="ar"/>
              </w:rPr>
              <w:t>时间服务器参数</w:t>
            </w:r>
          </w:p>
        </w:tc>
      </w:tr>
      <w:tr w:rsidR="00B571B0" w14:paraId="32EFDD8F" w14:textId="77777777" w:rsidTr="00397350">
        <w:trPr>
          <w:trHeight w:val="285"/>
        </w:trPr>
        <w:tc>
          <w:tcPr>
            <w:tcW w:w="1462" w:type="dxa"/>
            <w:tcBorders>
              <w:tl2br w:val="nil"/>
              <w:tr2bl w:val="nil"/>
            </w:tcBorders>
            <w:shd w:val="clear" w:color="auto" w:fill="auto"/>
            <w:vAlign w:val="center"/>
          </w:tcPr>
          <w:p w14:paraId="12D3B560" w14:textId="77777777" w:rsidR="00B571B0" w:rsidRDefault="00B571B0" w:rsidP="00B571B0">
            <w:pPr>
              <w:widowControl/>
              <w:jc w:val="left"/>
              <w:textAlignment w:val="center"/>
              <w:rPr>
                <w:rFonts w:ascii="宋体" w:hAnsi="宋体"/>
                <w:color w:val="000000"/>
                <w:sz w:val="18"/>
              </w:rPr>
            </w:pPr>
            <w:r>
              <w:rPr>
                <w:rFonts w:ascii="宋体" w:hAnsi="宋体" w:hint="eastAsia"/>
                <w:color w:val="000000"/>
                <w:kern w:val="0"/>
                <w:sz w:val="18"/>
                <w:lang w:bidi="ar"/>
              </w:rPr>
              <w:t>NTP使能开关</w:t>
            </w:r>
          </w:p>
        </w:tc>
        <w:tc>
          <w:tcPr>
            <w:tcW w:w="2932" w:type="dxa"/>
            <w:tcBorders>
              <w:tl2br w:val="nil"/>
              <w:tr2bl w:val="nil"/>
            </w:tcBorders>
            <w:shd w:val="clear" w:color="auto" w:fill="auto"/>
            <w:noWrap/>
          </w:tcPr>
          <w:p w14:paraId="5EE1E224" w14:textId="1A441113" w:rsidR="00B571B0" w:rsidRPr="00840FE7" w:rsidRDefault="00B571B0" w:rsidP="00B571B0">
            <w:pPr>
              <w:widowControl/>
              <w:jc w:val="left"/>
              <w:textAlignment w:val="center"/>
              <w:rPr>
                <w:rFonts w:ascii="宋体" w:hAnsi="宋体"/>
                <w:color w:val="000000"/>
                <w:sz w:val="18"/>
                <w:szCs w:val="18"/>
              </w:rPr>
            </w:pPr>
            <w:r w:rsidRPr="00840FE7">
              <w:rPr>
                <w:rFonts w:ascii="宋体" w:hAnsi="宋体"/>
                <w:sz w:val="18"/>
                <w:szCs w:val="18"/>
              </w:rPr>
              <w:t>InternetGatewayDevice.Time.Enable</w:t>
            </w:r>
          </w:p>
        </w:tc>
        <w:tc>
          <w:tcPr>
            <w:tcW w:w="3014" w:type="dxa"/>
            <w:tcBorders>
              <w:tl2br w:val="nil"/>
              <w:tr2bl w:val="nil"/>
            </w:tcBorders>
            <w:shd w:val="clear" w:color="auto" w:fill="auto"/>
            <w:noWrap/>
            <w:vAlign w:val="center"/>
          </w:tcPr>
          <w:p w14:paraId="1AAD56BF" w14:textId="77777777" w:rsidR="00B571B0" w:rsidRDefault="00B571B0" w:rsidP="00B571B0">
            <w:pPr>
              <w:jc w:val="center"/>
              <w:rPr>
                <w:rFonts w:ascii="宋体" w:hAnsi="宋体"/>
                <w:color w:val="000000"/>
                <w:sz w:val="18"/>
              </w:rPr>
            </w:pPr>
            <w:r>
              <w:rPr>
                <w:rFonts w:ascii="宋体" w:hAnsi="宋体" w:hint="eastAsia"/>
                <w:color w:val="000000"/>
                <w:sz w:val="18"/>
              </w:rPr>
              <w:t>基站NTP使能开关</w:t>
            </w:r>
          </w:p>
        </w:tc>
        <w:tc>
          <w:tcPr>
            <w:tcW w:w="1064" w:type="dxa"/>
            <w:tcBorders>
              <w:tl2br w:val="nil"/>
              <w:tr2bl w:val="nil"/>
            </w:tcBorders>
            <w:shd w:val="clear" w:color="auto" w:fill="auto"/>
            <w:noWrap/>
            <w:vAlign w:val="center"/>
          </w:tcPr>
          <w:p w14:paraId="06E5A4CC" w14:textId="77777777" w:rsidR="00B571B0" w:rsidRDefault="00B571B0" w:rsidP="00B571B0">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571B0" w14:paraId="20527261" w14:textId="77777777" w:rsidTr="00397350">
        <w:trPr>
          <w:trHeight w:val="285"/>
        </w:trPr>
        <w:tc>
          <w:tcPr>
            <w:tcW w:w="1462" w:type="dxa"/>
            <w:tcBorders>
              <w:tl2br w:val="nil"/>
              <w:tr2bl w:val="nil"/>
            </w:tcBorders>
            <w:shd w:val="clear" w:color="auto" w:fill="auto"/>
            <w:vAlign w:val="center"/>
          </w:tcPr>
          <w:p w14:paraId="37137A50" w14:textId="77777777" w:rsidR="00B571B0" w:rsidRDefault="00B571B0" w:rsidP="00B571B0">
            <w:pPr>
              <w:widowControl/>
              <w:jc w:val="left"/>
              <w:textAlignment w:val="center"/>
              <w:rPr>
                <w:rFonts w:ascii="宋体" w:hAnsi="宋体"/>
                <w:color w:val="000000"/>
                <w:sz w:val="18"/>
              </w:rPr>
            </w:pPr>
            <w:r>
              <w:rPr>
                <w:rFonts w:ascii="宋体" w:hAnsi="宋体" w:hint="eastAsia"/>
                <w:color w:val="000000"/>
                <w:kern w:val="0"/>
                <w:sz w:val="18"/>
                <w:lang w:bidi="ar"/>
              </w:rPr>
              <w:t>NTP服务器1</w:t>
            </w:r>
          </w:p>
        </w:tc>
        <w:tc>
          <w:tcPr>
            <w:tcW w:w="2932" w:type="dxa"/>
            <w:tcBorders>
              <w:tl2br w:val="nil"/>
              <w:tr2bl w:val="nil"/>
            </w:tcBorders>
            <w:shd w:val="clear" w:color="auto" w:fill="auto"/>
            <w:noWrap/>
          </w:tcPr>
          <w:p w14:paraId="01480DDB" w14:textId="4E25A8CC" w:rsidR="00B571B0" w:rsidRPr="00840FE7" w:rsidRDefault="00B571B0" w:rsidP="00B571B0">
            <w:pPr>
              <w:widowControl/>
              <w:jc w:val="left"/>
              <w:textAlignment w:val="center"/>
              <w:rPr>
                <w:rFonts w:ascii="宋体" w:hAnsi="宋体"/>
                <w:color w:val="000000"/>
                <w:sz w:val="18"/>
                <w:szCs w:val="18"/>
              </w:rPr>
            </w:pPr>
            <w:r w:rsidRPr="00840FE7">
              <w:rPr>
                <w:rFonts w:ascii="宋体" w:hAnsi="宋体"/>
                <w:sz w:val="18"/>
                <w:szCs w:val="18"/>
              </w:rPr>
              <w:t>InternetGatewayDevice.Time.NTPServer1</w:t>
            </w:r>
          </w:p>
        </w:tc>
        <w:tc>
          <w:tcPr>
            <w:tcW w:w="3014" w:type="dxa"/>
            <w:tcBorders>
              <w:tl2br w:val="nil"/>
              <w:tr2bl w:val="nil"/>
            </w:tcBorders>
            <w:shd w:val="clear" w:color="auto" w:fill="auto"/>
            <w:noWrap/>
            <w:vAlign w:val="center"/>
          </w:tcPr>
          <w:p w14:paraId="44484647" w14:textId="77777777" w:rsidR="00B571B0" w:rsidRDefault="00B571B0" w:rsidP="00B571B0">
            <w:pPr>
              <w:jc w:val="center"/>
              <w:rPr>
                <w:rFonts w:ascii="宋体" w:hAnsi="宋体"/>
                <w:color w:val="000000"/>
                <w:sz w:val="18"/>
              </w:rPr>
            </w:pPr>
            <w:r>
              <w:rPr>
                <w:rFonts w:ascii="宋体" w:hAnsi="宋体" w:hint="eastAsia"/>
                <w:color w:val="000000"/>
                <w:sz w:val="18"/>
              </w:rPr>
              <w:t>基站时间同步服务器1</w:t>
            </w:r>
          </w:p>
        </w:tc>
        <w:tc>
          <w:tcPr>
            <w:tcW w:w="1064" w:type="dxa"/>
            <w:tcBorders>
              <w:tl2br w:val="nil"/>
              <w:tr2bl w:val="nil"/>
            </w:tcBorders>
            <w:shd w:val="clear" w:color="auto" w:fill="auto"/>
            <w:noWrap/>
            <w:vAlign w:val="center"/>
          </w:tcPr>
          <w:p w14:paraId="23BCE2B8" w14:textId="77777777" w:rsidR="00B571B0" w:rsidRDefault="00B571B0" w:rsidP="00B571B0">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571B0" w14:paraId="3A5C555F" w14:textId="77777777" w:rsidTr="00397350">
        <w:trPr>
          <w:trHeight w:val="285"/>
        </w:trPr>
        <w:tc>
          <w:tcPr>
            <w:tcW w:w="1462" w:type="dxa"/>
            <w:tcBorders>
              <w:tl2br w:val="nil"/>
              <w:tr2bl w:val="nil"/>
            </w:tcBorders>
            <w:shd w:val="clear" w:color="auto" w:fill="auto"/>
            <w:vAlign w:val="center"/>
          </w:tcPr>
          <w:p w14:paraId="15FABC4C" w14:textId="77777777" w:rsidR="00B571B0" w:rsidRDefault="00B571B0" w:rsidP="00B571B0">
            <w:pPr>
              <w:widowControl/>
              <w:jc w:val="left"/>
              <w:textAlignment w:val="center"/>
              <w:rPr>
                <w:rFonts w:ascii="宋体" w:hAnsi="宋体"/>
                <w:color w:val="000000"/>
                <w:sz w:val="18"/>
              </w:rPr>
            </w:pPr>
            <w:r>
              <w:rPr>
                <w:rFonts w:ascii="宋体" w:hAnsi="宋体" w:hint="eastAsia"/>
                <w:color w:val="000000"/>
                <w:kern w:val="0"/>
                <w:sz w:val="18"/>
                <w:lang w:bidi="ar"/>
              </w:rPr>
              <w:t>NTP服务器2</w:t>
            </w:r>
          </w:p>
        </w:tc>
        <w:tc>
          <w:tcPr>
            <w:tcW w:w="2932" w:type="dxa"/>
            <w:tcBorders>
              <w:tl2br w:val="nil"/>
              <w:tr2bl w:val="nil"/>
            </w:tcBorders>
            <w:shd w:val="clear" w:color="auto" w:fill="auto"/>
            <w:noWrap/>
          </w:tcPr>
          <w:p w14:paraId="4F1666E8" w14:textId="6CE7DDA5" w:rsidR="00B571B0" w:rsidRPr="00840FE7" w:rsidRDefault="00B571B0" w:rsidP="00B571B0">
            <w:pPr>
              <w:widowControl/>
              <w:jc w:val="left"/>
              <w:textAlignment w:val="center"/>
              <w:rPr>
                <w:rFonts w:ascii="宋体" w:hAnsi="宋体"/>
                <w:color w:val="000000"/>
                <w:sz w:val="18"/>
                <w:szCs w:val="18"/>
              </w:rPr>
            </w:pPr>
            <w:r w:rsidRPr="00840FE7">
              <w:rPr>
                <w:rFonts w:ascii="宋体" w:hAnsi="宋体"/>
                <w:sz w:val="18"/>
                <w:szCs w:val="18"/>
              </w:rPr>
              <w:t>InternetGatewayDevice.Time.NTPServer2</w:t>
            </w:r>
          </w:p>
        </w:tc>
        <w:tc>
          <w:tcPr>
            <w:tcW w:w="3014" w:type="dxa"/>
            <w:tcBorders>
              <w:tl2br w:val="nil"/>
              <w:tr2bl w:val="nil"/>
            </w:tcBorders>
            <w:shd w:val="clear" w:color="auto" w:fill="auto"/>
            <w:noWrap/>
          </w:tcPr>
          <w:p w14:paraId="2976AE12" w14:textId="77777777" w:rsidR="00B571B0" w:rsidRDefault="00B571B0" w:rsidP="00B571B0">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2</w:t>
            </w:r>
          </w:p>
        </w:tc>
        <w:tc>
          <w:tcPr>
            <w:tcW w:w="1064" w:type="dxa"/>
            <w:tcBorders>
              <w:tl2br w:val="nil"/>
              <w:tr2bl w:val="nil"/>
            </w:tcBorders>
            <w:shd w:val="clear" w:color="auto" w:fill="auto"/>
            <w:noWrap/>
            <w:vAlign w:val="center"/>
          </w:tcPr>
          <w:p w14:paraId="4900AF92" w14:textId="77777777" w:rsidR="00B571B0" w:rsidRDefault="00B571B0" w:rsidP="00B571B0">
            <w:pPr>
              <w:widowControl/>
              <w:jc w:val="center"/>
              <w:textAlignment w:val="center"/>
              <w:rPr>
                <w:rFonts w:ascii="宋体" w:hAnsi="宋体"/>
                <w:color w:val="000000"/>
                <w:sz w:val="18"/>
              </w:rPr>
            </w:pPr>
            <w:r>
              <w:rPr>
                <w:rFonts w:ascii="宋体" w:hAnsi="宋体" w:hint="eastAsia"/>
                <w:color w:val="000000"/>
                <w:kern w:val="0"/>
                <w:sz w:val="18"/>
                <w:lang w:bidi="ar"/>
              </w:rPr>
              <w:t>可选</w:t>
            </w:r>
          </w:p>
        </w:tc>
      </w:tr>
      <w:tr w:rsidR="00B571B0" w14:paraId="0953E540" w14:textId="77777777" w:rsidTr="00397350">
        <w:trPr>
          <w:trHeight w:val="285"/>
        </w:trPr>
        <w:tc>
          <w:tcPr>
            <w:tcW w:w="1462" w:type="dxa"/>
            <w:tcBorders>
              <w:tl2br w:val="nil"/>
              <w:tr2bl w:val="nil"/>
            </w:tcBorders>
            <w:shd w:val="clear" w:color="auto" w:fill="auto"/>
            <w:vAlign w:val="center"/>
          </w:tcPr>
          <w:p w14:paraId="0343F57B" w14:textId="77777777" w:rsidR="00B571B0" w:rsidRDefault="00B571B0" w:rsidP="00B571B0">
            <w:pPr>
              <w:widowControl/>
              <w:jc w:val="left"/>
              <w:textAlignment w:val="center"/>
              <w:rPr>
                <w:rFonts w:ascii="宋体" w:hAnsi="宋体"/>
                <w:color w:val="000000"/>
                <w:sz w:val="18"/>
              </w:rPr>
            </w:pPr>
            <w:r>
              <w:rPr>
                <w:rFonts w:ascii="宋体" w:hAnsi="宋体" w:hint="eastAsia"/>
                <w:color w:val="000000"/>
                <w:kern w:val="0"/>
                <w:sz w:val="18"/>
                <w:lang w:bidi="ar"/>
              </w:rPr>
              <w:t>NTP服务器3</w:t>
            </w:r>
          </w:p>
        </w:tc>
        <w:tc>
          <w:tcPr>
            <w:tcW w:w="2932" w:type="dxa"/>
            <w:tcBorders>
              <w:tl2br w:val="nil"/>
              <w:tr2bl w:val="nil"/>
            </w:tcBorders>
            <w:shd w:val="clear" w:color="auto" w:fill="auto"/>
            <w:noWrap/>
          </w:tcPr>
          <w:p w14:paraId="612D2C99" w14:textId="22342FD0" w:rsidR="00B571B0" w:rsidRPr="00840FE7" w:rsidRDefault="00B571B0" w:rsidP="00B571B0">
            <w:pPr>
              <w:widowControl/>
              <w:jc w:val="left"/>
              <w:textAlignment w:val="center"/>
              <w:rPr>
                <w:rFonts w:ascii="宋体" w:hAnsi="宋体"/>
                <w:color w:val="000000"/>
                <w:sz w:val="18"/>
                <w:szCs w:val="18"/>
              </w:rPr>
            </w:pPr>
            <w:r w:rsidRPr="00840FE7">
              <w:rPr>
                <w:rFonts w:ascii="宋体" w:hAnsi="宋体"/>
                <w:sz w:val="18"/>
                <w:szCs w:val="18"/>
              </w:rPr>
              <w:t>InternetGatewayDevice.Time.NTPServer3</w:t>
            </w:r>
          </w:p>
        </w:tc>
        <w:tc>
          <w:tcPr>
            <w:tcW w:w="3014" w:type="dxa"/>
            <w:tcBorders>
              <w:tl2br w:val="nil"/>
              <w:tr2bl w:val="nil"/>
            </w:tcBorders>
            <w:shd w:val="clear" w:color="auto" w:fill="auto"/>
            <w:noWrap/>
          </w:tcPr>
          <w:p w14:paraId="1D14DD47" w14:textId="77777777" w:rsidR="00B571B0" w:rsidRDefault="00B571B0" w:rsidP="00B571B0">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3</w:t>
            </w:r>
          </w:p>
        </w:tc>
        <w:tc>
          <w:tcPr>
            <w:tcW w:w="1064" w:type="dxa"/>
            <w:tcBorders>
              <w:tl2br w:val="nil"/>
              <w:tr2bl w:val="nil"/>
            </w:tcBorders>
            <w:shd w:val="clear" w:color="auto" w:fill="auto"/>
            <w:noWrap/>
          </w:tcPr>
          <w:p w14:paraId="4479A24B" w14:textId="77777777" w:rsidR="00B571B0" w:rsidRDefault="00B571B0" w:rsidP="00B571B0">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B571B0" w14:paraId="573B6D0B" w14:textId="77777777" w:rsidTr="00397350">
        <w:trPr>
          <w:trHeight w:val="285"/>
        </w:trPr>
        <w:tc>
          <w:tcPr>
            <w:tcW w:w="1462" w:type="dxa"/>
            <w:tcBorders>
              <w:tl2br w:val="nil"/>
              <w:tr2bl w:val="nil"/>
            </w:tcBorders>
            <w:shd w:val="clear" w:color="auto" w:fill="auto"/>
            <w:vAlign w:val="center"/>
          </w:tcPr>
          <w:p w14:paraId="728E7F18" w14:textId="77777777" w:rsidR="00B571B0" w:rsidRDefault="00B571B0" w:rsidP="00B571B0">
            <w:pPr>
              <w:widowControl/>
              <w:jc w:val="left"/>
              <w:textAlignment w:val="center"/>
              <w:rPr>
                <w:rFonts w:ascii="宋体" w:hAnsi="宋体"/>
                <w:color w:val="000000"/>
                <w:sz w:val="18"/>
              </w:rPr>
            </w:pPr>
            <w:r>
              <w:rPr>
                <w:rFonts w:ascii="宋体" w:hAnsi="宋体" w:hint="eastAsia"/>
                <w:color w:val="000000"/>
                <w:kern w:val="0"/>
                <w:sz w:val="18"/>
                <w:lang w:bidi="ar"/>
              </w:rPr>
              <w:t>NTP服务器4</w:t>
            </w:r>
          </w:p>
        </w:tc>
        <w:tc>
          <w:tcPr>
            <w:tcW w:w="2932" w:type="dxa"/>
            <w:tcBorders>
              <w:tl2br w:val="nil"/>
              <w:tr2bl w:val="nil"/>
            </w:tcBorders>
            <w:shd w:val="clear" w:color="auto" w:fill="auto"/>
            <w:noWrap/>
          </w:tcPr>
          <w:p w14:paraId="5FAEBA6C" w14:textId="711A4BEA" w:rsidR="00B571B0" w:rsidRPr="00840FE7" w:rsidRDefault="00B571B0" w:rsidP="00B571B0">
            <w:pPr>
              <w:widowControl/>
              <w:jc w:val="left"/>
              <w:textAlignment w:val="center"/>
              <w:rPr>
                <w:rFonts w:ascii="宋体" w:hAnsi="宋体"/>
                <w:color w:val="000000"/>
                <w:sz w:val="18"/>
                <w:szCs w:val="18"/>
              </w:rPr>
            </w:pPr>
            <w:r w:rsidRPr="00840FE7">
              <w:rPr>
                <w:rFonts w:ascii="宋体" w:hAnsi="宋体"/>
                <w:sz w:val="18"/>
                <w:szCs w:val="18"/>
              </w:rPr>
              <w:t>InternetGatewayDevice.Time.NTPServer4</w:t>
            </w:r>
          </w:p>
        </w:tc>
        <w:tc>
          <w:tcPr>
            <w:tcW w:w="3014" w:type="dxa"/>
            <w:tcBorders>
              <w:tl2br w:val="nil"/>
              <w:tr2bl w:val="nil"/>
            </w:tcBorders>
            <w:shd w:val="clear" w:color="auto" w:fill="auto"/>
            <w:noWrap/>
          </w:tcPr>
          <w:p w14:paraId="4D32A111" w14:textId="77777777" w:rsidR="00B571B0" w:rsidRDefault="00B571B0" w:rsidP="00B571B0">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4</w:t>
            </w:r>
          </w:p>
        </w:tc>
        <w:tc>
          <w:tcPr>
            <w:tcW w:w="1064" w:type="dxa"/>
            <w:tcBorders>
              <w:tl2br w:val="nil"/>
              <w:tr2bl w:val="nil"/>
            </w:tcBorders>
            <w:shd w:val="clear" w:color="auto" w:fill="auto"/>
            <w:noWrap/>
          </w:tcPr>
          <w:p w14:paraId="2A59EF3B" w14:textId="77777777" w:rsidR="00B571B0" w:rsidRDefault="00B571B0" w:rsidP="00B571B0">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B571B0" w14:paraId="5657CCD0" w14:textId="77777777" w:rsidTr="00397350">
        <w:trPr>
          <w:trHeight w:val="285"/>
        </w:trPr>
        <w:tc>
          <w:tcPr>
            <w:tcW w:w="1462" w:type="dxa"/>
            <w:tcBorders>
              <w:tl2br w:val="nil"/>
              <w:tr2bl w:val="nil"/>
            </w:tcBorders>
            <w:shd w:val="clear" w:color="auto" w:fill="auto"/>
            <w:vAlign w:val="center"/>
          </w:tcPr>
          <w:p w14:paraId="1DD32B32" w14:textId="77777777" w:rsidR="00B571B0" w:rsidRDefault="00B571B0" w:rsidP="00B571B0">
            <w:pPr>
              <w:widowControl/>
              <w:jc w:val="left"/>
              <w:textAlignment w:val="center"/>
              <w:rPr>
                <w:rFonts w:ascii="宋体" w:hAnsi="宋体"/>
                <w:color w:val="000000"/>
                <w:sz w:val="18"/>
              </w:rPr>
            </w:pPr>
            <w:r>
              <w:rPr>
                <w:rFonts w:ascii="宋体" w:hAnsi="宋体" w:hint="eastAsia"/>
                <w:color w:val="000000"/>
                <w:kern w:val="0"/>
                <w:sz w:val="18"/>
                <w:lang w:bidi="ar"/>
              </w:rPr>
              <w:t>NTP服务器5</w:t>
            </w:r>
          </w:p>
        </w:tc>
        <w:tc>
          <w:tcPr>
            <w:tcW w:w="2932" w:type="dxa"/>
            <w:tcBorders>
              <w:tl2br w:val="nil"/>
              <w:tr2bl w:val="nil"/>
            </w:tcBorders>
            <w:shd w:val="clear" w:color="auto" w:fill="auto"/>
            <w:noWrap/>
          </w:tcPr>
          <w:p w14:paraId="492CDBBB" w14:textId="45830DED" w:rsidR="00B571B0" w:rsidRPr="00840FE7" w:rsidRDefault="00B571B0" w:rsidP="00B571B0">
            <w:pPr>
              <w:widowControl/>
              <w:jc w:val="left"/>
              <w:textAlignment w:val="center"/>
              <w:rPr>
                <w:rFonts w:ascii="宋体" w:hAnsi="宋体"/>
                <w:color w:val="000000"/>
                <w:sz w:val="18"/>
                <w:szCs w:val="18"/>
              </w:rPr>
            </w:pPr>
            <w:r w:rsidRPr="00840FE7">
              <w:rPr>
                <w:rFonts w:ascii="宋体" w:hAnsi="宋体"/>
                <w:sz w:val="18"/>
                <w:szCs w:val="18"/>
              </w:rPr>
              <w:t>InternetGatewayDevice.Time.NTPServer5</w:t>
            </w:r>
          </w:p>
        </w:tc>
        <w:tc>
          <w:tcPr>
            <w:tcW w:w="3014" w:type="dxa"/>
            <w:tcBorders>
              <w:tl2br w:val="nil"/>
              <w:tr2bl w:val="nil"/>
            </w:tcBorders>
            <w:shd w:val="clear" w:color="auto" w:fill="auto"/>
            <w:noWrap/>
          </w:tcPr>
          <w:p w14:paraId="58F6621C" w14:textId="77777777" w:rsidR="00B571B0" w:rsidRDefault="00B571B0" w:rsidP="00B571B0">
            <w:pPr>
              <w:jc w:val="center"/>
              <w:rPr>
                <w:rFonts w:ascii="宋体" w:hAnsi="宋体"/>
                <w:color w:val="000000"/>
                <w:sz w:val="18"/>
              </w:rPr>
            </w:pPr>
            <w:r>
              <w:rPr>
                <w:rFonts w:ascii="宋体" w:hAnsi="宋体" w:hint="eastAsia"/>
                <w:color w:val="000000"/>
                <w:sz w:val="18"/>
              </w:rPr>
              <w:t>基站时间同步服务器</w:t>
            </w:r>
            <w:r>
              <w:rPr>
                <w:rFonts w:ascii="宋体" w:hAnsi="宋体"/>
                <w:color w:val="000000"/>
                <w:sz w:val="18"/>
              </w:rPr>
              <w:t>5</w:t>
            </w:r>
          </w:p>
        </w:tc>
        <w:tc>
          <w:tcPr>
            <w:tcW w:w="1064" w:type="dxa"/>
            <w:tcBorders>
              <w:tl2br w:val="nil"/>
              <w:tr2bl w:val="nil"/>
            </w:tcBorders>
            <w:shd w:val="clear" w:color="auto" w:fill="auto"/>
            <w:noWrap/>
          </w:tcPr>
          <w:p w14:paraId="7F1EA974" w14:textId="77777777" w:rsidR="00B571B0" w:rsidRDefault="00B571B0" w:rsidP="00B571B0">
            <w:pPr>
              <w:widowControl/>
              <w:jc w:val="center"/>
              <w:textAlignment w:val="top"/>
              <w:rPr>
                <w:rFonts w:ascii="宋体" w:hAnsi="宋体"/>
                <w:color w:val="000000"/>
                <w:sz w:val="18"/>
              </w:rPr>
            </w:pPr>
            <w:r>
              <w:rPr>
                <w:rFonts w:ascii="宋体" w:hAnsi="宋体" w:hint="eastAsia"/>
                <w:color w:val="000000"/>
                <w:kern w:val="0"/>
                <w:sz w:val="18"/>
                <w:lang w:bidi="ar"/>
              </w:rPr>
              <w:t>可选</w:t>
            </w:r>
          </w:p>
        </w:tc>
      </w:tr>
      <w:tr w:rsidR="00B571B0" w14:paraId="3FB501EF" w14:textId="77777777" w:rsidTr="00397350">
        <w:trPr>
          <w:trHeight w:val="285"/>
        </w:trPr>
        <w:tc>
          <w:tcPr>
            <w:tcW w:w="1462" w:type="dxa"/>
            <w:tcBorders>
              <w:tl2br w:val="nil"/>
              <w:tr2bl w:val="nil"/>
            </w:tcBorders>
            <w:shd w:val="clear" w:color="auto" w:fill="auto"/>
            <w:vAlign w:val="center"/>
          </w:tcPr>
          <w:p w14:paraId="01592334" w14:textId="77777777" w:rsidR="00B571B0" w:rsidRDefault="00B571B0" w:rsidP="00B571B0">
            <w:pPr>
              <w:widowControl/>
              <w:jc w:val="left"/>
              <w:textAlignment w:val="center"/>
              <w:rPr>
                <w:rFonts w:ascii="宋体" w:hAnsi="宋体"/>
                <w:color w:val="000000"/>
                <w:sz w:val="18"/>
              </w:rPr>
            </w:pPr>
            <w:r>
              <w:rPr>
                <w:rFonts w:ascii="宋体" w:hAnsi="宋体" w:hint="eastAsia"/>
                <w:color w:val="000000"/>
                <w:kern w:val="0"/>
                <w:sz w:val="18"/>
                <w:lang w:bidi="ar"/>
              </w:rPr>
              <w:t>本地时区</w:t>
            </w:r>
          </w:p>
        </w:tc>
        <w:tc>
          <w:tcPr>
            <w:tcW w:w="2932" w:type="dxa"/>
            <w:tcBorders>
              <w:tl2br w:val="nil"/>
              <w:tr2bl w:val="nil"/>
            </w:tcBorders>
            <w:shd w:val="clear" w:color="auto" w:fill="auto"/>
            <w:noWrap/>
          </w:tcPr>
          <w:p w14:paraId="53A83AFC" w14:textId="2F627A21" w:rsidR="00B571B0" w:rsidRPr="00840FE7" w:rsidRDefault="00B571B0" w:rsidP="00B571B0">
            <w:pPr>
              <w:widowControl/>
              <w:jc w:val="left"/>
              <w:textAlignment w:val="center"/>
              <w:rPr>
                <w:rFonts w:ascii="宋体" w:hAnsi="宋体"/>
                <w:color w:val="000000"/>
                <w:sz w:val="18"/>
                <w:szCs w:val="18"/>
              </w:rPr>
            </w:pPr>
            <w:r w:rsidRPr="00840FE7">
              <w:rPr>
                <w:rFonts w:ascii="宋体" w:hAnsi="宋体"/>
                <w:sz w:val="18"/>
                <w:szCs w:val="18"/>
              </w:rPr>
              <w:t>InternetGatewayDevice.Time.LocalTimeZone</w:t>
            </w:r>
          </w:p>
        </w:tc>
        <w:tc>
          <w:tcPr>
            <w:tcW w:w="3014" w:type="dxa"/>
            <w:tcBorders>
              <w:tl2br w:val="nil"/>
              <w:tr2bl w:val="nil"/>
            </w:tcBorders>
            <w:shd w:val="clear" w:color="auto" w:fill="auto"/>
            <w:noWrap/>
            <w:vAlign w:val="center"/>
          </w:tcPr>
          <w:p w14:paraId="77EBBF1E" w14:textId="77777777" w:rsidR="00B571B0" w:rsidRDefault="00B571B0" w:rsidP="00B571B0">
            <w:pPr>
              <w:jc w:val="center"/>
              <w:rPr>
                <w:rFonts w:ascii="宋体" w:hAnsi="宋体"/>
                <w:color w:val="000000"/>
                <w:sz w:val="18"/>
              </w:rPr>
            </w:pPr>
            <w:r>
              <w:rPr>
                <w:rFonts w:ascii="宋体" w:hAnsi="宋体" w:hint="eastAsia"/>
                <w:color w:val="000000"/>
                <w:sz w:val="18"/>
              </w:rPr>
              <w:t>基站部署地理位置本地时区</w:t>
            </w:r>
          </w:p>
        </w:tc>
        <w:tc>
          <w:tcPr>
            <w:tcW w:w="1064" w:type="dxa"/>
            <w:tcBorders>
              <w:tl2br w:val="nil"/>
              <w:tr2bl w:val="nil"/>
            </w:tcBorders>
            <w:shd w:val="clear" w:color="auto" w:fill="auto"/>
            <w:noWrap/>
            <w:vAlign w:val="center"/>
          </w:tcPr>
          <w:p w14:paraId="2A0FEAF2" w14:textId="77777777" w:rsidR="00B571B0" w:rsidRDefault="00B571B0" w:rsidP="00B571B0">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571B0" w14:paraId="180257EE" w14:textId="77777777" w:rsidTr="00B252BB">
        <w:trPr>
          <w:trHeight w:val="465"/>
        </w:trPr>
        <w:tc>
          <w:tcPr>
            <w:tcW w:w="8472" w:type="dxa"/>
            <w:gridSpan w:val="4"/>
            <w:tcBorders>
              <w:tl2br w:val="nil"/>
              <w:tr2bl w:val="nil"/>
            </w:tcBorders>
            <w:shd w:val="clear" w:color="auto" w:fill="auto"/>
            <w:vAlign w:val="center"/>
          </w:tcPr>
          <w:p w14:paraId="1E17F442" w14:textId="14844CF3" w:rsidR="00B571B0" w:rsidRPr="00D54FE1" w:rsidRDefault="00840FE7" w:rsidP="00B252BB">
            <w:pPr>
              <w:widowControl/>
              <w:jc w:val="center"/>
              <w:textAlignment w:val="center"/>
              <w:rPr>
                <w:rFonts w:ascii="宋体" w:hAnsi="宋体"/>
                <w:b/>
                <w:bCs/>
                <w:color w:val="000000"/>
                <w:kern w:val="0"/>
                <w:sz w:val="18"/>
                <w:lang w:bidi="ar"/>
              </w:rPr>
            </w:pPr>
            <w:r>
              <w:rPr>
                <w:rFonts w:ascii="宋体" w:hAnsi="宋体" w:hint="eastAsia"/>
                <w:b/>
                <w:bCs/>
                <w:color w:val="000000"/>
                <w:kern w:val="0"/>
                <w:sz w:val="18"/>
                <w:lang w:bidi="ar"/>
              </w:rPr>
              <w:t>MME</w:t>
            </w:r>
            <w:r w:rsidR="00B571B0" w:rsidRPr="00D54FE1">
              <w:rPr>
                <w:rFonts w:ascii="宋体" w:hAnsi="宋体" w:hint="eastAsia"/>
                <w:b/>
                <w:bCs/>
                <w:color w:val="000000"/>
                <w:kern w:val="0"/>
                <w:sz w:val="18"/>
                <w:lang w:bidi="ar"/>
              </w:rPr>
              <w:t>配置参数</w:t>
            </w:r>
          </w:p>
        </w:tc>
      </w:tr>
      <w:tr w:rsidR="00B571B0" w14:paraId="0FB97FD9" w14:textId="77777777" w:rsidTr="00B252BB">
        <w:trPr>
          <w:trHeight w:val="465"/>
        </w:trPr>
        <w:tc>
          <w:tcPr>
            <w:tcW w:w="1462" w:type="dxa"/>
            <w:tcBorders>
              <w:tl2br w:val="nil"/>
              <w:tr2bl w:val="nil"/>
            </w:tcBorders>
            <w:shd w:val="clear" w:color="auto" w:fill="auto"/>
            <w:vAlign w:val="center"/>
          </w:tcPr>
          <w:p w14:paraId="2CF3F1AC" w14:textId="0E7161F8" w:rsidR="00B571B0" w:rsidRDefault="00840FE7" w:rsidP="00B252BB">
            <w:pPr>
              <w:widowControl/>
              <w:jc w:val="left"/>
              <w:textAlignment w:val="center"/>
              <w:rPr>
                <w:rFonts w:ascii="宋体" w:hAnsi="宋体"/>
                <w:color w:val="000000"/>
                <w:sz w:val="18"/>
              </w:rPr>
            </w:pPr>
            <w:r>
              <w:rPr>
                <w:rFonts w:ascii="宋体" w:hAnsi="宋体" w:hint="eastAsia"/>
                <w:color w:val="000000"/>
                <w:kern w:val="0"/>
                <w:sz w:val="18"/>
                <w:lang w:bidi="ar"/>
              </w:rPr>
              <w:t>MME地址1</w:t>
            </w:r>
          </w:p>
        </w:tc>
        <w:tc>
          <w:tcPr>
            <w:tcW w:w="2932" w:type="dxa"/>
            <w:tcBorders>
              <w:tl2br w:val="nil"/>
              <w:tr2bl w:val="nil"/>
            </w:tcBorders>
            <w:shd w:val="clear" w:color="auto" w:fill="auto"/>
            <w:vAlign w:val="center"/>
          </w:tcPr>
          <w:p w14:paraId="258B0D68" w14:textId="78E0EB28" w:rsidR="00B571B0" w:rsidRDefault="00840FE7" w:rsidP="00B252BB">
            <w:pPr>
              <w:widowControl/>
              <w:jc w:val="left"/>
              <w:textAlignment w:val="center"/>
              <w:rPr>
                <w:rFonts w:ascii="宋体" w:hAnsi="宋体"/>
                <w:color w:val="000000"/>
                <w:sz w:val="18"/>
              </w:rPr>
            </w:pPr>
            <w:r w:rsidRPr="00840FE7">
              <w:rPr>
                <w:rFonts w:ascii="宋体" w:hAnsi="宋体"/>
                <w:color w:val="000000"/>
                <w:kern w:val="0"/>
                <w:sz w:val="18"/>
                <w:lang w:bidi="ar"/>
              </w:rPr>
              <w:t>InternetGatewayDevice.Services.FAPService.1.LTE.MmePoolConfigParam.{i}.MMEIp1</w:t>
            </w:r>
          </w:p>
        </w:tc>
        <w:tc>
          <w:tcPr>
            <w:tcW w:w="3014" w:type="dxa"/>
            <w:tcBorders>
              <w:tl2br w:val="nil"/>
              <w:tr2bl w:val="nil"/>
            </w:tcBorders>
            <w:shd w:val="clear" w:color="auto" w:fill="auto"/>
            <w:vAlign w:val="center"/>
          </w:tcPr>
          <w:p w14:paraId="628E11EA" w14:textId="6F95C5CD"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核心网相关参数，对接</w:t>
            </w:r>
            <w:r w:rsidR="00840FE7">
              <w:rPr>
                <w:rFonts w:ascii="宋体" w:hAnsi="宋体" w:hint="eastAsia"/>
                <w:color w:val="000000"/>
                <w:kern w:val="0"/>
                <w:sz w:val="18"/>
                <w:lang w:bidi="ar"/>
              </w:rPr>
              <w:t>MME</w:t>
            </w:r>
            <w:r>
              <w:rPr>
                <w:rFonts w:ascii="宋体" w:hAnsi="宋体" w:hint="eastAsia"/>
                <w:color w:val="000000"/>
                <w:kern w:val="0"/>
                <w:sz w:val="18"/>
                <w:lang w:bidi="ar"/>
              </w:rPr>
              <w:t>的</w:t>
            </w:r>
            <w:r w:rsidR="00840FE7">
              <w:rPr>
                <w:rFonts w:ascii="宋体" w:hAnsi="宋体" w:hint="eastAsia"/>
                <w:color w:val="000000"/>
                <w:kern w:val="0"/>
                <w:sz w:val="18"/>
                <w:lang w:bidi="ar"/>
              </w:rPr>
              <w:t>IP地址</w:t>
            </w:r>
          </w:p>
        </w:tc>
        <w:tc>
          <w:tcPr>
            <w:tcW w:w="1064" w:type="dxa"/>
            <w:tcBorders>
              <w:tl2br w:val="nil"/>
              <w:tr2bl w:val="nil"/>
            </w:tcBorders>
            <w:shd w:val="clear" w:color="auto" w:fill="auto"/>
            <w:noWrap/>
            <w:vAlign w:val="center"/>
          </w:tcPr>
          <w:p w14:paraId="7F52349E"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571B0" w14:paraId="4A56967C" w14:textId="77777777" w:rsidTr="00B252BB">
        <w:trPr>
          <w:trHeight w:val="465"/>
        </w:trPr>
        <w:tc>
          <w:tcPr>
            <w:tcW w:w="1462" w:type="dxa"/>
            <w:tcBorders>
              <w:tl2br w:val="nil"/>
              <w:tr2bl w:val="nil"/>
            </w:tcBorders>
            <w:shd w:val="clear" w:color="auto" w:fill="auto"/>
            <w:vAlign w:val="center"/>
          </w:tcPr>
          <w:p w14:paraId="5A6A516A" w14:textId="2808C49B" w:rsidR="00B571B0" w:rsidRDefault="00840FE7" w:rsidP="00B252BB">
            <w:pPr>
              <w:widowControl/>
              <w:jc w:val="left"/>
              <w:textAlignment w:val="center"/>
              <w:rPr>
                <w:rFonts w:ascii="宋体" w:hAnsi="宋体"/>
                <w:color w:val="000000"/>
                <w:sz w:val="18"/>
              </w:rPr>
            </w:pPr>
            <w:r>
              <w:rPr>
                <w:rFonts w:ascii="宋体" w:hAnsi="宋体" w:hint="eastAsia"/>
                <w:color w:val="000000"/>
                <w:kern w:val="0"/>
                <w:sz w:val="18"/>
                <w:lang w:bidi="ar"/>
              </w:rPr>
              <w:lastRenderedPageBreak/>
              <w:t>MME地址2</w:t>
            </w:r>
          </w:p>
        </w:tc>
        <w:tc>
          <w:tcPr>
            <w:tcW w:w="2932" w:type="dxa"/>
            <w:tcBorders>
              <w:tl2br w:val="nil"/>
              <w:tr2bl w:val="nil"/>
            </w:tcBorders>
            <w:shd w:val="clear" w:color="auto" w:fill="auto"/>
            <w:vAlign w:val="center"/>
          </w:tcPr>
          <w:p w14:paraId="3BC24871" w14:textId="518BA079" w:rsidR="00B571B0" w:rsidRDefault="00840FE7" w:rsidP="00B252BB">
            <w:pPr>
              <w:widowControl/>
              <w:jc w:val="left"/>
              <w:textAlignment w:val="center"/>
              <w:rPr>
                <w:rFonts w:ascii="宋体" w:hAnsi="宋体"/>
                <w:color w:val="000000"/>
                <w:sz w:val="18"/>
              </w:rPr>
            </w:pPr>
            <w:r w:rsidRPr="00840FE7">
              <w:rPr>
                <w:rFonts w:ascii="宋体" w:hAnsi="宋体"/>
                <w:color w:val="000000"/>
                <w:kern w:val="0"/>
                <w:sz w:val="18"/>
                <w:lang w:bidi="ar"/>
              </w:rPr>
              <w:t>InternetGatewayDevice.Services.FAPService.1.LTE.MmePoolConfigParam.{i}.MMEIp2</w:t>
            </w:r>
          </w:p>
        </w:tc>
        <w:tc>
          <w:tcPr>
            <w:tcW w:w="3014" w:type="dxa"/>
            <w:tcBorders>
              <w:tl2br w:val="nil"/>
              <w:tr2bl w:val="nil"/>
            </w:tcBorders>
            <w:shd w:val="clear" w:color="auto" w:fill="auto"/>
            <w:vAlign w:val="center"/>
          </w:tcPr>
          <w:p w14:paraId="2761F756" w14:textId="394AE399" w:rsidR="00B571B0" w:rsidRDefault="00840FE7" w:rsidP="00B252BB">
            <w:pPr>
              <w:widowControl/>
              <w:jc w:val="left"/>
              <w:textAlignment w:val="center"/>
              <w:rPr>
                <w:rFonts w:ascii="宋体" w:hAnsi="宋体"/>
                <w:color w:val="000000"/>
                <w:sz w:val="18"/>
              </w:rPr>
            </w:pPr>
            <w:r>
              <w:rPr>
                <w:rFonts w:ascii="宋体" w:hAnsi="宋体" w:hint="eastAsia"/>
                <w:color w:val="000000"/>
                <w:kern w:val="0"/>
                <w:sz w:val="18"/>
                <w:lang w:bidi="ar"/>
              </w:rPr>
              <w:t>核心网相关参数，对接MME的IP地址</w:t>
            </w:r>
          </w:p>
        </w:tc>
        <w:tc>
          <w:tcPr>
            <w:tcW w:w="1064" w:type="dxa"/>
            <w:tcBorders>
              <w:tl2br w:val="nil"/>
              <w:tr2bl w:val="nil"/>
            </w:tcBorders>
            <w:shd w:val="clear" w:color="auto" w:fill="auto"/>
            <w:noWrap/>
            <w:vAlign w:val="center"/>
          </w:tcPr>
          <w:p w14:paraId="745A6160"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571B0" w14:paraId="5EC10EA5" w14:textId="77777777" w:rsidTr="00B252BB">
        <w:trPr>
          <w:trHeight w:val="465"/>
        </w:trPr>
        <w:tc>
          <w:tcPr>
            <w:tcW w:w="1462" w:type="dxa"/>
            <w:tcBorders>
              <w:tl2br w:val="nil"/>
              <w:tr2bl w:val="nil"/>
            </w:tcBorders>
            <w:shd w:val="clear" w:color="auto" w:fill="auto"/>
            <w:vAlign w:val="center"/>
          </w:tcPr>
          <w:p w14:paraId="76D80190" w14:textId="1346A7B3" w:rsidR="00B571B0" w:rsidRDefault="00840FE7" w:rsidP="00B252BB">
            <w:pPr>
              <w:widowControl/>
              <w:jc w:val="left"/>
              <w:textAlignment w:val="center"/>
              <w:rPr>
                <w:rFonts w:ascii="宋体" w:hAnsi="宋体"/>
                <w:color w:val="000000"/>
                <w:sz w:val="18"/>
              </w:rPr>
            </w:pPr>
            <w:r w:rsidRPr="00840FE7">
              <w:rPr>
                <w:rFonts w:ascii="宋体" w:hAnsi="宋体" w:hint="eastAsia"/>
                <w:color w:val="000000"/>
                <w:sz w:val="18"/>
              </w:rPr>
              <w:t>主PLMN</w:t>
            </w:r>
          </w:p>
        </w:tc>
        <w:tc>
          <w:tcPr>
            <w:tcW w:w="2932" w:type="dxa"/>
            <w:tcBorders>
              <w:tl2br w:val="nil"/>
              <w:tr2bl w:val="nil"/>
            </w:tcBorders>
            <w:shd w:val="clear" w:color="auto" w:fill="auto"/>
            <w:vAlign w:val="center"/>
          </w:tcPr>
          <w:p w14:paraId="57C0EE71" w14:textId="70B2DA32" w:rsidR="00B571B0" w:rsidRDefault="00840FE7" w:rsidP="00B252BB">
            <w:pPr>
              <w:widowControl/>
              <w:jc w:val="left"/>
              <w:textAlignment w:val="center"/>
              <w:rPr>
                <w:rFonts w:ascii="宋体" w:hAnsi="宋体"/>
                <w:color w:val="000000"/>
                <w:sz w:val="18"/>
              </w:rPr>
            </w:pPr>
            <w:r w:rsidRPr="00840FE7">
              <w:rPr>
                <w:rFonts w:ascii="宋体" w:hAnsi="宋体"/>
                <w:color w:val="000000"/>
                <w:sz w:val="18"/>
              </w:rPr>
              <w:t>InternetGatewayDevice.Services.FAPService.1.LTE.MmePoolConfigParam.{i}.PLMNID</w:t>
            </w:r>
          </w:p>
        </w:tc>
        <w:tc>
          <w:tcPr>
            <w:tcW w:w="3014" w:type="dxa"/>
            <w:tcBorders>
              <w:tl2br w:val="nil"/>
              <w:tr2bl w:val="nil"/>
            </w:tcBorders>
            <w:shd w:val="clear" w:color="auto" w:fill="auto"/>
            <w:vAlign w:val="center"/>
          </w:tcPr>
          <w:p w14:paraId="1F884C14" w14:textId="34A4422A"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核心网相关参数，</w:t>
            </w:r>
            <w:r w:rsidR="00840FE7">
              <w:rPr>
                <w:rFonts w:ascii="宋体" w:hAnsi="宋体" w:hint="eastAsia"/>
                <w:color w:val="000000"/>
                <w:kern w:val="0"/>
                <w:sz w:val="18"/>
                <w:lang w:bidi="ar"/>
              </w:rPr>
              <w:t>主PLMNID</w:t>
            </w:r>
          </w:p>
        </w:tc>
        <w:tc>
          <w:tcPr>
            <w:tcW w:w="1064" w:type="dxa"/>
            <w:tcBorders>
              <w:tl2br w:val="nil"/>
              <w:tr2bl w:val="nil"/>
            </w:tcBorders>
            <w:shd w:val="clear" w:color="auto" w:fill="auto"/>
            <w:noWrap/>
            <w:vAlign w:val="center"/>
          </w:tcPr>
          <w:p w14:paraId="4ADB6BBD" w14:textId="1925B338" w:rsidR="00B571B0" w:rsidRDefault="00840FE7" w:rsidP="00B252BB">
            <w:pPr>
              <w:widowControl/>
              <w:jc w:val="center"/>
              <w:textAlignment w:val="center"/>
              <w:rPr>
                <w:rFonts w:ascii="宋体" w:hAnsi="宋体"/>
                <w:color w:val="000000"/>
                <w:sz w:val="18"/>
              </w:rPr>
            </w:pPr>
            <w:r>
              <w:rPr>
                <w:rFonts w:ascii="宋体" w:hAnsi="宋体" w:hint="eastAsia"/>
                <w:color w:val="000000"/>
                <w:sz w:val="18"/>
              </w:rPr>
              <w:t>必</w:t>
            </w:r>
            <w:r w:rsidR="00B571B0">
              <w:rPr>
                <w:rFonts w:ascii="宋体" w:hAnsi="宋体" w:hint="eastAsia"/>
                <w:color w:val="000000"/>
                <w:sz w:val="18"/>
              </w:rPr>
              <w:t>选</w:t>
            </w:r>
          </w:p>
        </w:tc>
      </w:tr>
      <w:tr w:rsidR="00B571B0" w14:paraId="49835DD3" w14:textId="77777777" w:rsidTr="00B252BB">
        <w:trPr>
          <w:trHeight w:val="465"/>
        </w:trPr>
        <w:tc>
          <w:tcPr>
            <w:tcW w:w="8472" w:type="dxa"/>
            <w:gridSpan w:val="4"/>
            <w:tcBorders>
              <w:tl2br w:val="nil"/>
              <w:tr2bl w:val="nil"/>
            </w:tcBorders>
            <w:shd w:val="clear" w:color="auto" w:fill="auto"/>
            <w:vAlign w:val="center"/>
          </w:tcPr>
          <w:p w14:paraId="4D79822A" w14:textId="77777777" w:rsidR="00B571B0" w:rsidRPr="00EC5A6A" w:rsidRDefault="00B571B0" w:rsidP="00B252BB">
            <w:pPr>
              <w:widowControl/>
              <w:jc w:val="center"/>
              <w:textAlignment w:val="center"/>
              <w:rPr>
                <w:rFonts w:ascii="宋体" w:hAnsi="宋体"/>
                <w:b/>
                <w:bCs/>
                <w:color w:val="000000"/>
                <w:sz w:val="18"/>
              </w:rPr>
            </w:pPr>
            <w:r w:rsidRPr="00EC5A6A">
              <w:rPr>
                <w:rFonts w:ascii="宋体" w:hAnsi="宋体" w:hint="eastAsia"/>
                <w:b/>
                <w:bCs/>
                <w:color w:val="000000"/>
                <w:sz w:val="18"/>
              </w:rPr>
              <w:t>小区配置参数</w:t>
            </w:r>
          </w:p>
        </w:tc>
      </w:tr>
      <w:tr w:rsidR="00B571B0" w14:paraId="1304E9BE" w14:textId="77777777" w:rsidTr="00B252BB">
        <w:trPr>
          <w:trHeight w:val="465"/>
        </w:trPr>
        <w:tc>
          <w:tcPr>
            <w:tcW w:w="1462" w:type="dxa"/>
            <w:tcBorders>
              <w:tl2br w:val="nil"/>
              <w:tr2bl w:val="nil"/>
            </w:tcBorders>
            <w:shd w:val="clear" w:color="auto" w:fill="auto"/>
            <w:vAlign w:val="center"/>
          </w:tcPr>
          <w:p w14:paraId="4FB335F4" w14:textId="202CA188" w:rsidR="00B571B0" w:rsidRDefault="00840FE7"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小区标识</w:t>
            </w:r>
          </w:p>
        </w:tc>
        <w:tc>
          <w:tcPr>
            <w:tcW w:w="2932" w:type="dxa"/>
            <w:tcBorders>
              <w:tl2br w:val="nil"/>
              <w:tr2bl w:val="nil"/>
            </w:tcBorders>
            <w:shd w:val="clear" w:color="auto" w:fill="auto"/>
            <w:vAlign w:val="center"/>
          </w:tcPr>
          <w:p w14:paraId="2929A45D" w14:textId="5226B322" w:rsidR="00B571B0" w:rsidRDefault="00840FE7" w:rsidP="00B252BB">
            <w:pPr>
              <w:widowControl/>
              <w:jc w:val="left"/>
              <w:textAlignment w:val="center"/>
              <w:rPr>
                <w:rFonts w:ascii="宋体" w:hAnsi="宋体"/>
                <w:color w:val="000000"/>
                <w:kern w:val="0"/>
                <w:sz w:val="18"/>
                <w:lang w:bidi="ar"/>
              </w:rPr>
            </w:pPr>
            <w:r w:rsidRPr="00840FE7">
              <w:rPr>
                <w:rFonts w:ascii="宋体" w:hAnsi="宋体"/>
                <w:color w:val="000000"/>
                <w:kern w:val="0"/>
                <w:sz w:val="18"/>
                <w:lang w:bidi="ar"/>
              </w:rPr>
              <w:t>InternetGatewayDevice.Services.FAPService.1.CellConfig.{i}.LTE.RAN.Common.CellIdentity</w:t>
            </w:r>
          </w:p>
        </w:tc>
        <w:tc>
          <w:tcPr>
            <w:tcW w:w="3014" w:type="dxa"/>
            <w:tcBorders>
              <w:tl2br w:val="nil"/>
              <w:tr2bl w:val="nil"/>
            </w:tcBorders>
            <w:shd w:val="clear" w:color="auto" w:fill="auto"/>
            <w:vAlign w:val="center"/>
          </w:tcPr>
          <w:p w14:paraId="3D934BA4" w14:textId="3356CAFF" w:rsidR="00B571B0" w:rsidRDefault="00A7117E"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小区标识</w:t>
            </w:r>
          </w:p>
        </w:tc>
        <w:tc>
          <w:tcPr>
            <w:tcW w:w="1064" w:type="dxa"/>
            <w:tcBorders>
              <w:tl2br w:val="nil"/>
              <w:tr2bl w:val="nil"/>
            </w:tcBorders>
            <w:shd w:val="clear" w:color="auto" w:fill="auto"/>
            <w:noWrap/>
            <w:vAlign w:val="center"/>
          </w:tcPr>
          <w:p w14:paraId="56C9B3D5"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723EDDCD" w14:textId="77777777" w:rsidTr="00B252BB">
        <w:trPr>
          <w:trHeight w:val="465"/>
        </w:trPr>
        <w:tc>
          <w:tcPr>
            <w:tcW w:w="1462" w:type="dxa"/>
            <w:tcBorders>
              <w:tl2br w:val="nil"/>
              <w:tr2bl w:val="nil"/>
            </w:tcBorders>
            <w:shd w:val="clear" w:color="auto" w:fill="auto"/>
            <w:vAlign w:val="center"/>
          </w:tcPr>
          <w:p w14:paraId="3E87DF10"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下行NRARFCN</w:t>
            </w:r>
          </w:p>
        </w:tc>
        <w:tc>
          <w:tcPr>
            <w:tcW w:w="2932" w:type="dxa"/>
            <w:tcBorders>
              <w:tl2br w:val="nil"/>
              <w:tr2bl w:val="nil"/>
            </w:tcBorders>
            <w:shd w:val="clear" w:color="auto" w:fill="auto"/>
            <w:vAlign w:val="center"/>
          </w:tcPr>
          <w:p w14:paraId="7D8535C3" w14:textId="5CF75418" w:rsidR="00B571B0"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InternetGatewayDevice.Services.FAPService.1.CellConfig.{i}.LTE.RAN.RF.EARFCNDL</w:t>
            </w:r>
          </w:p>
        </w:tc>
        <w:tc>
          <w:tcPr>
            <w:tcW w:w="3014" w:type="dxa"/>
            <w:tcBorders>
              <w:tl2br w:val="nil"/>
              <w:tr2bl w:val="nil"/>
            </w:tcBorders>
            <w:shd w:val="clear" w:color="auto" w:fill="auto"/>
            <w:vAlign w:val="center"/>
          </w:tcPr>
          <w:p w14:paraId="7A6C6895" w14:textId="77777777" w:rsidR="00B571B0" w:rsidRDefault="00B571B0" w:rsidP="00B252BB">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下行NRARFCN</w:t>
            </w:r>
          </w:p>
        </w:tc>
        <w:tc>
          <w:tcPr>
            <w:tcW w:w="1064" w:type="dxa"/>
            <w:tcBorders>
              <w:tl2br w:val="nil"/>
              <w:tr2bl w:val="nil"/>
            </w:tcBorders>
            <w:shd w:val="clear" w:color="auto" w:fill="auto"/>
            <w:noWrap/>
            <w:vAlign w:val="center"/>
          </w:tcPr>
          <w:p w14:paraId="2BF507F4"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092CDF9C" w14:textId="77777777" w:rsidTr="00B252BB">
        <w:trPr>
          <w:trHeight w:val="465"/>
        </w:trPr>
        <w:tc>
          <w:tcPr>
            <w:tcW w:w="1462" w:type="dxa"/>
            <w:tcBorders>
              <w:tl2br w:val="nil"/>
              <w:tr2bl w:val="nil"/>
            </w:tcBorders>
            <w:shd w:val="clear" w:color="auto" w:fill="auto"/>
            <w:vAlign w:val="center"/>
          </w:tcPr>
          <w:p w14:paraId="70CFEA38" w14:textId="77777777" w:rsidR="00B571B0" w:rsidRDefault="00B571B0" w:rsidP="00B252BB">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上行NRARFCN</w:t>
            </w:r>
          </w:p>
        </w:tc>
        <w:tc>
          <w:tcPr>
            <w:tcW w:w="2932" w:type="dxa"/>
            <w:tcBorders>
              <w:tl2br w:val="nil"/>
              <w:tr2bl w:val="nil"/>
            </w:tcBorders>
            <w:shd w:val="clear" w:color="auto" w:fill="auto"/>
            <w:vAlign w:val="center"/>
          </w:tcPr>
          <w:p w14:paraId="73596425" w14:textId="7664A805" w:rsidR="00B571B0"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InternetGatewayDevice.Services.FAPService.1.CellConfig.{i}.LTE.RAN.RF.EARFCNUL</w:t>
            </w:r>
          </w:p>
        </w:tc>
        <w:tc>
          <w:tcPr>
            <w:tcW w:w="3014" w:type="dxa"/>
            <w:tcBorders>
              <w:tl2br w:val="nil"/>
              <w:tr2bl w:val="nil"/>
            </w:tcBorders>
            <w:shd w:val="clear" w:color="auto" w:fill="auto"/>
            <w:vAlign w:val="center"/>
          </w:tcPr>
          <w:p w14:paraId="4763DEBF" w14:textId="77777777" w:rsidR="00B571B0" w:rsidRDefault="00B571B0" w:rsidP="00B252BB">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上行NRARFCN</w:t>
            </w:r>
          </w:p>
        </w:tc>
        <w:tc>
          <w:tcPr>
            <w:tcW w:w="1064" w:type="dxa"/>
            <w:tcBorders>
              <w:tl2br w:val="nil"/>
              <w:tr2bl w:val="nil"/>
            </w:tcBorders>
            <w:shd w:val="clear" w:color="auto" w:fill="auto"/>
            <w:noWrap/>
            <w:vAlign w:val="center"/>
          </w:tcPr>
          <w:p w14:paraId="5D65103D"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3CFE1605" w14:textId="77777777" w:rsidTr="00B252BB">
        <w:trPr>
          <w:trHeight w:val="450"/>
        </w:trPr>
        <w:tc>
          <w:tcPr>
            <w:tcW w:w="1462" w:type="dxa"/>
            <w:tcBorders>
              <w:tl2br w:val="nil"/>
              <w:tr2bl w:val="nil"/>
            </w:tcBorders>
            <w:shd w:val="clear" w:color="auto" w:fill="auto"/>
            <w:vAlign w:val="center"/>
          </w:tcPr>
          <w:p w14:paraId="198B2948" w14:textId="77777777" w:rsidR="00B571B0" w:rsidRDefault="00B571B0" w:rsidP="00B252BB">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下行带宽</w:t>
            </w:r>
          </w:p>
        </w:tc>
        <w:tc>
          <w:tcPr>
            <w:tcW w:w="2932" w:type="dxa"/>
            <w:tcBorders>
              <w:tl2br w:val="nil"/>
              <w:tr2bl w:val="nil"/>
            </w:tcBorders>
            <w:shd w:val="clear" w:color="auto" w:fill="auto"/>
            <w:vAlign w:val="center"/>
          </w:tcPr>
          <w:p w14:paraId="0ABB7F2F" w14:textId="3D660DEC" w:rsidR="00B571B0"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InternetGatewayDevice.Services.FAPService.1.CellConfig.{i}.LTE.RAN.RF.DLBandwidth</w:t>
            </w:r>
          </w:p>
        </w:tc>
        <w:tc>
          <w:tcPr>
            <w:tcW w:w="3014" w:type="dxa"/>
            <w:tcBorders>
              <w:tl2br w:val="nil"/>
              <w:tr2bl w:val="nil"/>
            </w:tcBorders>
            <w:shd w:val="clear" w:color="auto" w:fill="auto"/>
            <w:vAlign w:val="center"/>
          </w:tcPr>
          <w:p w14:paraId="560AE140" w14:textId="77777777" w:rsidR="00B571B0" w:rsidRDefault="00B571B0" w:rsidP="00B252BB">
            <w:pPr>
              <w:widowControl/>
              <w:jc w:val="left"/>
              <w:textAlignment w:val="center"/>
              <w:rPr>
                <w:rFonts w:ascii="宋体" w:hAnsi="宋体"/>
                <w:color w:val="000000"/>
                <w:kern w:val="0"/>
                <w:sz w:val="18"/>
                <w:lang w:bidi="ar"/>
              </w:rPr>
            </w:pPr>
            <w:r w:rsidRPr="000C75B5">
              <w:rPr>
                <w:rFonts w:ascii="宋体" w:hAnsi="宋体" w:hint="eastAsia"/>
                <w:color w:val="000000"/>
                <w:kern w:val="0"/>
                <w:sz w:val="18"/>
                <w:lang w:bidi="ar"/>
              </w:rPr>
              <w:t>下行带宽</w:t>
            </w:r>
          </w:p>
        </w:tc>
        <w:tc>
          <w:tcPr>
            <w:tcW w:w="1064" w:type="dxa"/>
            <w:tcBorders>
              <w:tl2br w:val="nil"/>
              <w:tr2bl w:val="nil"/>
            </w:tcBorders>
            <w:shd w:val="clear" w:color="auto" w:fill="auto"/>
            <w:noWrap/>
            <w:vAlign w:val="center"/>
          </w:tcPr>
          <w:p w14:paraId="7A703069"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7A5154A5" w14:textId="77777777" w:rsidTr="00B252BB">
        <w:trPr>
          <w:trHeight w:val="450"/>
        </w:trPr>
        <w:tc>
          <w:tcPr>
            <w:tcW w:w="1462" w:type="dxa"/>
            <w:tcBorders>
              <w:tl2br w:val="nil"/>
              <w:tr2bl w:val="nil"/>
            </w:tcBorders>
            <w:shd w:val="clear" w:color="auto" w:fill="auto"/>
            <w:vAlign w:val="center"/>
          </w:tcPr>
          <w:p w14:paraId="7A9F8A9D"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上行带宽</w:t>
            </w:r>
          </w:p>
        </w:tc>
        <w:tc>
          <w:tcPr>
            <w:tcW w:w="2932" w:type="dxa"/>
            <w:tcBorders>
              <w:tl2br w:val="nil"/>
              <w:tr2bl w:val="nil"/>
            </w:tcBorders>
            <w:shd w:val="clear" w:color="auto" w:fill="auto"/>
            <w:vAlign w:val="center"/>
          </w:tcPr>
          <w:p w14:paraId="5595B034" w14:textId="154DEFBF" w:rsidR="00B571B0"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InternetGatewayDevice.Services.FAPService.1.CellConfig.{i}.LTE.RAN.RF.ULBandwidth</w:t>
            </w:r>
          </w:p>
        </w:tc>
        <w:tc>
          <w:tcPr>
            <w:tcW w:w="3014" w:type="dxa"/>
            <w:tcBorders>
              <w:tl2br w:val="nil"/>
              <w:tr2bl w:val="nil"/>
            </w:tcBorders>
            <w:shd w:val="clear" w:color="auto" w:fill="auto"/>
            <w:vAlign w:val="center"/>
          </w:tcPr>
          <w:p w14:paraId="6A95AECD"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上行带宽</w:t>
            </w:r>
          </w:p>
        </w:tc>
        <w:tc>
          <w:tcPr>
            <w:tcW w:w="1064" w:type="dxa"/>
            <w:tcBorders>
              <w:tl2br w:val="nil"/>
              <w:tr2bl w:val="nil"/>
            </w:tcBorders>
            <w:shd w:val="clear" w:color="auto" w:fill="auto"/>
            <w:noWrap/>
            <w:vAlign w:val="center"/>
          </w:tcPr>
          <w:p w14:paraId="0B5FEE9B"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1AEA26FD" w14:textId="77777777" w:rsidTr="00B252BB">
        <w:trPr>
          <w:trHeight w:val="450"/>
        </w:trPr>
        <w:tc>
          <w:tcPr>
            <w:tcW w:w="1462" w:type="dxa"/>
            <w:tcBorders>
              <w:tl2br w:val="nil"/>
              <w:tr2bl w:val="nil"/>
            </w:tcBorders>
            <w:shd w:val="clear" w:color="auto" w:fill="auto"/>
            <w:vAlign w:val="center"/>
          </w:tcPr>
          <w:p w14:paraId="1D2941D1" w14:textId="77777777" w:rsidR="00B571B0" w:rsidRDefault="00B571B0" w:rsidP="00B252BB">
            <w:pPr>
              <w:widowControl/>
              <w:jc w:val="left"/>
              <w:textAlignment w:val="center"/>
              <w:rPr>
                <w:rFonts w:ascii="宋体" w:hAnsi="宋体"/>
                <w:color w:val="000000"/>
                <w:kern w:val="0"/>
                <w:sz w:val="18"/>
                <w:lang w:bidi="ar"/>
              </w:rPr>
            </w:pPr>
            <w:r w:rsidRPr="007106B8">
              <w:rPr>
                <w:rFonts w:ascii="宋体" w:hAnsi="宋体"/>
                <w:color w:val="000000"/>
                <w:kern w:val="0"/>
                <w:sz w:val="18"/>
                <w:lang w:bidi="ar"/>
              </w:rPr>
              <w:t>PCI</w:t>
            </w:r>
          </w:p>
        </w:tc>
        <w:tc>
          <w:tcPr>
            <w:tcW w:w="2932" w:type="dxa"/>
            <w:tcBorders>
              <w:tl2br w:val="nil"/>
              <w:tr2bl w:val="nil"/>
            </w:tcBorders>
            <w:shd w:val="clear" w:color="auto" w:fill="auto"/>
            <w:vAlign w:val="center"/>
          </w:tcPr>
          <w:p w14:paraId="52CEBCC7" w14:textId="0A4B925C" w:rsidR="00B571B0" w:rsidRPr="000C75B5"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InternetGatewayDevice.Services.FAPService.1.CellConfig.{i}.LTE.RAN.RF.PhyCellID</w:t>
            </w:r>
          </w:p>
        </w:tc>
        <w:tc>
          <w:tcPr>
            <w:tcW w:w="3014" w:type="dxa"/>
            <w:tcBorders>
              <w:tl2br w:val="nil"/>
              <w:tr2bl w:val="nil"/>
            </w:tcBorders>
            <w:shd w:val="clear" w:color="auto" w:fill="auto"/>
            <w:vAlign w:val="center"/>
          </w:tcPr>
          <w:p w14:paraId="602CED91"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PCI</w:t>
            </w:r>
          </w:p>
        </w:tc>
        <w:tc>
          <w:tcPr>
            <w:tcW w:w="1064" w:type="dxa"/>
            <w:tcBorders>
              <w:tl2br w:val="nil"/>
              <w:tr2bl w:val="nil"/>
            </w:tcBorders>
            <w:shd w:val="clear" w:color="auto" w:fill="auto"/>
            <w:noWrap/>
            <w:vAlign w:val="center"/>
          </w:tcPr>
          <w:p w14:paraId="36A2B442"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4990C809" w14:textId="77777777" w:rsidTr="00B252BB">
        <w:trPr>
          <w:trHeight w:val="450"/>
        </w:trPr>
        <w:tc>
          <w:tcPr>
            <w:tcW w:w="1462" w:type="dxa"/>
            <w:tcBorders>
              <w:tl2br w:val="nil"/>
              <w:tr2bl w:val="nil"/>
            </w:tcBorders>
            <w:shd w:val="clear" w:color="auto" w:fill="auto"/>
            <w:vAlign w:val="center"/>
          </w:tcPr>
          <w:p w14:paraId="23E677AD"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频带指示</w:t>
            </w:r>
          </w:p>
        </w:tc>
        <w:tc>
          <w:tcPr>
            <w:tcW w:w="2932" w:type="dxa"/>
            <w:tcBorders>
              <w:tl2br w:val="nil"/>
              <w:tr2bl w:val="nil"/>
            </w:tcBorders>
            <w:shd w:val="clear" w:color="auto" w:fill="auto"/>
            <w:vAlign w:val="center"/>
          </w:tcPr>
          <w:p w14:paraId="5B89F16D" w14:textId="1E5592ED" w:rsidR="00B571B0"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InternetGatewayDevice.Services.FAPService.1.CellConfig.{i}.LTE.RAN.RF.FreqBandIndicator</w:t>
            </w:r>
          </w:p>
        </w:tc>
        <w:tc>
          <w:tcPr>
            <w:tcW w:w="3014" w:type="dxa"/>
            <w:tcBorders>
              <w:tl2br w:val="nil"/>
              <w:tr2bl w:val="nil"/>
            </w:tcBorders>
            <w:shd w:val="clear" w:color="auto" w:fill="auto"/>
            <w:vAlign w:val="center"/>
          </w:tcPr>
          <w:p w14:paraId="55FFCAAC"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频带指示</w:t>
            </w:r>
          </w:p>
        </w:tc>
        <w:tc>
          <w:tcPr>
            <w:tcW w:w="1064" w:type="dxa"/>
            <w:tcBorders>
              <w:tl2br w:val="nil"/>
              <w:tr2bl w:val="nil"/>
            </w:tcBorders>
            <w:shd w:val="clear" w:color="auto" w:fill="auto"/>
            <w:noWrap/>
            <w:vAlign w:val="center"/>
          </w:tcPr>
          <w:p w14:paraId="510F0DC9"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30B389FC" w14:textId="77777777" w:rsidTr="00B252BB">
        <w:trPr>
          <w:trHeight w:val="450"/>
        </w:trPr>
        <w:tc>
          <w:tcPr>
            <w:tcW w:w="1462" w:type="dxa"/>
            <w:tcBorders>
              <w:tl2br w:val="nil"/>
              <w:tr2bl w:val="nil"/>
            </w:tcBorders>
            <w:shd w:val="clear" w:color="auto" w:fill="auto"/>
            <w:vAlign w:val="center"/>
          </w:tcPr>
          <w:p w14:paraId="5256F050" w14:textId="3D29B494" w:rsidR="00B571B0" w:rsidRDefault="00A7117E" w:rsidP="00B252BB">
            <w:pPr>
              <w:widowControl/>
              <w:jc w:val="left"/>
              <w:textAlignment w:val="center"/>
              <w:rPr>
                <w:rFonts w:ascii="宋体" w:hAnsi="宋体"/>
                <w:color w:val="000000"/>
                <w:kern w:val="0"/>
                <w:sz w:val="18"/>
                <w:lang w:bidi="ar"/>
              </w:rPr>
            </w:pPr>
            <w:r w:rsidRPr="00A7117E">
              <w:rPr>
                <w:rFonts w:ascii="宋体" w:hAnsi="宋体" w:hint="eastAsia"/>
                <w:color w:val="000000"/>
                <w:kern w:val="0"/>
                <w:sz w:val="18"/>
                <w:lang w:bidi="ar"/>
              </w:rPr>
              <w:t>特殊子帧配比</w:t>
            </w:r>
          </w:p>
        </w:tc>
        <w:tc>
          <w:tcPr>
            <w:tcW w:w="2932" w:type="dxa"/>
            <w:tcBorders>
              <w:tl2br w:val="nil"/>
              <w:tr2bl w:val="nil"/>
            </w:tcBorders>
            <w:shd w:val="clear" w:color="auto" w:fill="auto"/>
            <w:vAlign w:val="center"/>
          </w:tcPr>
          <w:p w14:paraId="6C4E0E3E" w14:textId="5B76F414" w:rsidR="00B571B0" w:rsidRPr="007106B8"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InternetGatewayDevice.Services.FAPService.1.CellConfig.{i}.LTE.RAN.PHY.TDDFrame.SpecialSubframePatterns</w:t>
            </w:r>
          </w:p>
        </w:tc>
        <w:tc>
          <w:tcPr>
            <w:tcW w:w="3014" w:type="dxa"/>
            <w:tcBorders>
              <w:tl2br w:val="nil"/>
              <w:tr2bl w:val="nil"/>
            </w:tcBorders>
            <w:shd w:val="clear" w:color="auto" w:fill="auto"/>
            <w:vAlign w:val="center"/>
          </w:tcPr>
          <w:p w14:paraId="098550EB" w14:textId="669052E8" w:rsidR="00B571B0" w:rsidRDefault="00A7117E"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特殊子帧配比</w:t>
            </w:r>
          </w:p>
        </w:tc>
        <w:tc>
          <w:tcPr>
            <w:tcW w:w="1064" w:type="dxa"/>
            <w:tcBorders>
              <w:tl2br w:val="nil"/>
              <w:tr2bl w:val="nil"/>
            </w:tcBorders>
            <w:shd w:val="clear" w:color="auto" w:fill="auto"/>
            <w:noWrap/>
            <w:vAlign w:val="center"/>
          </w:tcPr>
          <w:p w14:paraId="5A7E0C87"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B571B0" w14:paraId="13D1DBD6" w14:textId="77777777" w:rsidTr="00B252BB">
        <w:trPr>
          <w:trHeight w:val="450"/>
        </w:trPr>
        <w:tc>
          <w:tcPr>
            <w:tcW w:w="1462" w:type="dxa"/>
            <w:tcBorders>
              <w:tl2br w:val="nil"/>
              <w:tr2bl w:val="nil"/>
            </w:tcBorders>
            <w:shd w:val="clear" w:color="auto" w:fill="auto"/>
            <w:vAlign w:val="center"/>
          </w:tcPr>
          <w:p w14:paraId="72C15472" w14:textId="0C29962A" w:rsidR="00B571B0" w:rsidRPr="008E1E38" w:rsidRDefault="00A7117E" w:rsidP="00B252BB">
            <w:pPr>
              <w:widowControl/>
              <w:jc w:val="left"/>
              <w:textAlignment w:val="center"/>
              <w:rPr>
                <w:rFonts w:ascii="宋体" w:hAnsi="宋体"/>
                <w:color w:val="000000"/>
                <w:kern w:val="0"/>
                <w:sz w:val="18"/>
                <w:lang w:bidi="ar"/>
              </w:rPr>
            </w:pPr>
            <w:r w:rsidRPr="00A7117E">
              <w:rPr>
                <w:rFonts w:ascii="宋体" w:hAnsi="宋体" w:hint="eastAsia"/>
                <w:color w:val="000000"/>
                <w:kern w:val="0"/>
                <w:sz w:val="18"/>
                <w:lang w:bidi="ar"/>
              </w:rPr>
              <w:t>业务制式</w:t>
            </w:r>
          </w:p>
        </w:tc>
        <w:tc>
          <w:tcPr>
            <w:tcW w:w="2932" w:type="dxa"/>
            <w:tcBorders>
              <w:tl2br w:val="nil"/>
              <w:tr2bl w:val="nil"/>
            </w:tcBorders>
            <w:shd w:val="clear" w:color="auto" w:fill="auto"/>
            <w:vAlign w:val="center"/>
          </w:tcPr>
          <w:p w14:paraId="7DD199B0" w14:textId="6E926383" w:rsidR="00B571B0" w:rsidRPr="008E1E38"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InternetGatewayDevice.Services.FAPService.1.CellConfig.{i}.LTE.RAN.Common.SysMode</w:t>
            </w:r>
          </w:p>
        </w:tc>
        <w:tc>
          <w:tcPr>
            <w:tcW w:w="3014" w:type="dxa"/>
            <w:tcBorders>
              <w:tl2br w:val="nil"/>
              <w:tr2bl w:val="nil"/>
            </w:tcBorders>
            <w:shd w:val="clear" w:color="auto" w:fill="auto"/>
            <w:vAlign w:val="center"/>
          </w:tcPr>
          <w:p w14:paraId="6D01F3F0" w14:textId="61095CE5" w:rsidR="00B571B0" w:rsidRDefault="00A7117E"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业务模式</w:t>
            </w:r>
          </w:p>
        </w:tc>
        <w:tc>
          <w:tcPr>
            <w:tcW w:w="1064" w:type="dxa"/>
            <w:tcBorders>
              <w:tl2br w:val="nil"/>
              <w:tr2bl w:val="nil"/>
            </w:tcBorders>
            <w:shd w:val="clear" w:color="auto" w:fill="auto"/>
            <w:noWrap/>
            <w:vAlign w:val="center"/>
          </w:tcPr>
          <w:p w14:paraId="7EF839E4" w14:textId="34A71A0D" w:rsidR="00B571B0" w:rsidRDefault="00A7117E"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29ABF9E9" w14:textId="77777777" w:rsidTr="00B252BB">
        <w:trPr>
          <w:trHeight w:val="465"/>
        </w:trPr>
        <w:tc>
          <w:tcPr>
            <w:tcW w:w="1462" w:type="dxa"/>
            <w:tcBorders>
              <w:tl2br w:val="nil"/>
              <w:tr2bl w:val="nil"/>
            </w:tcBorders>
            <w:shd w:val="clear" w:color="auto" w:fill="auto"/>
            <w:vAlign w:val="center"/>
          </w:tcPr>
          <w:p w14:paraId="47FB036E"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跟踪区代码</w:t>
            </w:r>
          </w:p>
        </w:tc>
        <w:tc>
          <w:tcPr>
            <w:tcW w:w="2932" w:type="dxa"/>
            <w:tcBorders>
              <w:tl2br w:val="nil"/>
              <w:tr2bl w:val="nil"/>
            </w:tcBorders>
            <w:shd w:val="clear" w:color="auto" w:fill="auto"/>
            <w:vAlign w:val="center"/>
          </w:tcPr>
          <w:p w14:paraId="03BF750C" w14:textId="5577D84F" w:rsidR="00B571B0" w:rsidRDefault="00A7117E" w:rsidP="00B252BB">
            <w:pPr>
              <w:widowControl/>
              <w:jc w:val="left"/>
              <w:textAlignment w:val="center"/>
              <w:rPr>
                <w:rFonts w:ascii="宋体" w:hAnsi="宋体"/>
                <w:color w:val="000000"/>
                <w:kern w:val="0"/>
                <w:sz w:val="18"/>
                <w:lang w:bidi="ar"/>
              </w:rPr>
            </w:pPr>
            <w:r w:rsidRPr="00A7117E">
              <w:rPr>
                <w:rFonts w:ascii="宋体" w:hAnsi="宋体"/>
                <w:color w:val="000000"/>
                <w:kern w:val="0"/>
                <w:sz w:val="18"/>
                <w:lang w:bidi="ar"/>
              </w:rPr>
              <w:t>InternetGatewayDevice.Services.FAPService.1.CellConfig.{i}.LTE.EPC.TAC</w:t>
            </w:r>
          </w:p>
        </w:tc>
        <w:tc>
          <w:tcPr>
            <w:tcW w:w="3014" w:type="dxa"/>
            <w:tcBorders>
              <w:tl2br w:val="nil"/>
              <w:tr2bl w:val="nil"/>
            </w:tcBorders>
            <w:shd w:val="clear" w:color="auto" w:fill="auto"/>
            <w:vAlign w:val="center"/>
          </w:tcPr>
          <w:p w14:paraId="62F9F7EB" w14:textId="5EF307DA"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跟踪区代码</w:t>
            </w:r>
          </w:p>
        </w:tc>
        <w:tc>
          <w:tcPr>
            <w:tcW w:w="1064" w:type="dxa"/>
            <w:tcBorders>
              <w:tl2br w:val="nil"/>
              <w:tr2bl w:val="nil"/>
            </w:tcBorders>
            <w:shd w:val="clear" w:color="auto" w:fill="auto"/>
            <w:noWrap/>
            <w:vAlign w:val="center"/>
          </w:tcPr>
          <w:p w14:paraId="2AA8D2CE"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6B6AE71C" w14:textId="77777777" w:rsidTr="00B252BB">
        <w:trPr>
          <w:trHeight w:val="465"/>
        </w:trPr>
        <w:tc>
          <w:tcPr>
            <w:tcW w:w="1462" w:type="dxa"/>
            <w:tcBorders>
              <w:tl2br w:val="nil"/>
              <w:tr2bl w:val="nil"/>
            </w:tcBorders>
            <w:shd w:val="clear" w:color="auto" w:fill="auto"/>
            <w:vAlign w:val="center"/>
          </w:tcPr>
          <w:p w14:paraId="459F27A7"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小区PLMNID</w:t>
            </w:r>
          </w:p>
        </w:tc>
        <w:tc>
          <w:tcPr>
            <w:tcW w:w="2932" w:type="dxa"/>
            <w:tcBorders>
              <w:tl2br w:val="nil"/>
              <w:tr2bl w:val="nil"/>
            </w:tcBorders>
            <w:shd w:val="clear" w:color="auto" w:fill="auto"/>
            <w:vAlign w:val="center"/>
          </w:tcPr>
          <w:p w14:paraId="05C0FA81" w14:textId="5824DE65" w:rsidR="00B571B0" w:rsidRDefault="00A7117E" w:rsidP="00B252BB">
            <w:pPr>
              <w:widowControl/>
              <w:jc w:val="left"/>
              <w:textAlignment w:val="center"/>
              <w:rPr>
                <w:rFonts w:ascii="宋体" w:hAnsi="宋体"/>
                <w:color w:val="000000"/>
                <w:sz w:val="18"/>
              </w:rPr>
            </w:pPr>
            <w:r w:rsidRPr="00A7117E">
              <w:rPr>
                <w:rFonts w:ascii="宋体" w:hAnsi="宋体"/>
                <w:color w:val="000000"/>
                <w:kern w:val="0"/>
                <w:sz w:val="18"/>
                <w:lang w:bidi="ar"/>
              </w:rPr>
              <w:t>InternetGatewayDevice.Services.FAPService.1.CellConfig.{i}.LTE.EPC.PLMNList.{i}.PLMNID</w:t>
            </w:r>
          </w:p>
        </w:tc>
        <w:tc>
          <w:tcPr>
            <w:tcW w:w="3014" w:type="dxa"/>
            <w:tcBorders>
              <w:tl2br w:val="nil"/>
              <w:tr2bl w:val="nil"/>
            </w:tcBorders>
            <w:shd w:val="clear" w:color="auto" w:fill="auto"/>
            <w:vAlign w:val="center"/>
          </w:tcPr>
          <w:p w14:paraId="5756C941"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由MCC和MNC组成</w:t>
            </w:r>
          </w:p>
        </w:tc>
        <w:tc>
          <w:tcPr>
            <w:tcW w:w="1064" w:type="dxa"/>
            <w:tcBorders>
              <w:tl2br w:val="nil"/>
              <w:tr2bl w:val="nil"/>
            </w:tcBorders>
            <w:shd w:val="clear" w:color="auto" w:fill="auto"/>
            <w:noWrap/>
            <w:vAlign w:val="center"/>
          </w:tcPr>
          <w:p w14:paraId="3773AAC4"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571B0" w14:paraId="6278BB44" w14:textId="77777777" w:rsidTr="00B252BB">
        <w:trPr>
          <w:trHeight w:val="465"/>
        </w:trPr>
        <w:tc>
          <w:tcPr>
            <w:tcW w:w="8472" w:type="dxa"/>
            <w:gridSpan w:val="4"/>
            <w:tcBorders>
              <w:tl2br w:val="nil"/>
              <w:tr2bl w:val="nil"/>
            </w:tcBorders>
            <w:shd w:val="clear" w:color="auto" w:fill="auto"/>
            <w:vAlign w:val="center"/>
          </w:tcPr>
          <w:p w14:paraId="399D4BFB" w14:textId="77777777" w:rsidR="00B571B0" w:rsidRPr="00D95846" w:rsidRDefault="00B571B0" w:rsidP="00B252BB">
            <w:pPr>
              <w:widowControl/>
              <w:jc w:val="center"/>
              <w:textAlignment w:val="center"/>
              <w:rPr>
                <w:rFonts w:ascii="宋体" w:hAnsi="宋体"/>
                <w:b/>
                <w:bCs/>
                <w:color w:val="000000"/>
                <w:kern w:val="0"/>
                <w:sz w:val="18"/>
                <w:lang w:bidi="ar"/>
              </w:rPr>
            </w:pPr>
            <w:r w:rsidRPr="00D95846">
              <w:rPr>
                <w:rFonts w:ascii="宋体" w:hAnsi="宋体" w:hint="eastAsia"/>
                <w:b/>
                <w:bCs/>
                <w:color w:val="000000"/>
                <w:kern w:val="0"/>
                <w:sz w:val="18"/>
                <w:lang w:bidi="ar"/>
              </w:rPr>
              <w:lastRenderedPageBreak/>
              <w:t>接口配置参数</w:t>
            </w:r>
          </w:p>
        </w:tc>
      </w:tr>
      <w:tr w:rsidR="00B571B0" w14:paraId="36D32C03" w14:textId="77777777" w:rsidTr="00B252BB">
        <w:trPr>
          <w:trHeight w:val="465"/>
        </w:trPr>
        <w:tc>
          <w:tcPr>
            <w:tcW w:w="1462" w:type="dxa"/>
            <w:tcBorders>
              <w:tl2br w:val="nil"/>
              <w:tr2bl w:val="nil"/>
            </w:tcBorders>
            <w:shd w:val="clear" w:color="auto" w:fill="auto"/>
            <w:vAlign w:val="center"/>
          </w:tcPr>
          <w:p w14:paraId="4CB50CCC"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Vlan Id</w:t>
            </w:r>
          </w:p>
        </w:tc>
        <w:tc>
          <w:tcPr>
            <w:tcW w:w="2932" w:type="dxa"/>
            <w:tcBorders>
              <w:tl2br w:val="nil"/>
              <w:tr2bl w:val="nil"/>
            </w:tcBorders>
            <w:shd w:val="clear" w:color="auto" w:fill="auto"/>
            <w:vAlign w:val="center"/>
          </w:tcPr>
          <w:p w14:paraId="58B8D9EE" w14:textId="77723710"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InternetGatewayDevice.Ethernet.Interface.1.VlanInterface.{i}.Id</w:t>
            </w:r>
          </w:p>
        </w:tc>
        <w:tc>
          <w:tcPr>
            <w:tcW w:w="3014" w:type="dxa"/>
            <w:tcBorders>
              <w:tl2br w:val="nil"/>
              <w:tr2bl w:val="nil"/>
            </w:tcBorders>
            <w:shd w:val="clear" w:color="auto" w:fill="auto"/>
            <w:noWrap/>
            <w:vAlign w:val="center"/>
          </w:tcPr>
          <w:p w14:paraId="468D67E9" w14:textId="77777777" w:rsidR="00B571B0" w:rsidRPr="00D95846" w:rsidRDefault="00B571B0" w:rsidP="00B252BB">
            <w:pPr>
              <w:widowControl/>
              <w:textAlignment w:val="center"/>
              <w:rPr>
                <w:rFonts w:ascii="宋体" w:hAnsi="宋体"/>
                <w:color w:val="000000"/>
                <w:kern w:val="0"/>
                <w:sz w:val="18"/>
                <w:lang w:bidi="ar"/>
              </w:rPr>
            </w:pPr>
            <w:r>
              <w:rPr>
                <w:rFonts w:ascii="宋体" w:hAnsi="宋体" w:hint="eastAsia"/>
                <w:color w:val="000000"/>
                <w:kern w:val="0"/>
                <w:sz w:val="18"/>
                <w:lang w:bidi="ar"/>
              </w:rPr>
              <w:t>基站与OMC之间接口的基站侧的VLAN</w:t>
            </w:r>
            <w:r>
              <w:rPr>
                <w:rFonts w:ascii="宋体" w:hAnsi="宋体"/>
                <w:color w:val="000000"/>
                <w:kern w:val="0"/>
                <w:sz w:val="18"/>
                <w:lang w:bidi="ar"/>
              </w:rPr>
              <w:t xml:space="preserve"> </w:t>
            </w:r>
            <w:r>
              <w:rPr>
                <w:rFonts w:ascii="宋体" w:hAnsi="宋体" w:hint="eastAsia"/>
                <w:color w:val="000000"/>
                <w:kern w:val="0"/>
                <w:sz w:val="18"/>
                <w:lang w:bidi="ar"/>
              </w:rPr>
              <w:t>Id。</w:t>
            </w:r>
          </w:p>
        </w:tc>
        <w:tc>
          <w:tcPr>
            <w:tcW w:w="1064" w:type="dxa"/>
            <w:tcBorders>
              <w:tl2br w:val="nil"/>
              <w:tr2bl w:val="nil"/>
            </w:tcBorders>
            <w:shd w:val="clear" w:color="auto" w:fill="auto"/>
            <w:vAlign w:val="center"/>
          </w:tcPr>
          <w:p w14:paraId="39D8376D"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必选</w:t>
            </w:r>
          </w:p>
        </w:tc>
      </w:tr>
      <w:tr w:rsidR="00B571B0" w14:paraId="6A87FBBA" w14:textId="77777777" w:rsidTr="00B252BB">
        <w:trPr>
          <w:trHeight w:val="465"/>
        </w:trPr>
        <w:tc>
          <w:tcPr>
            <w:tcW w:w="1462" w:type="dxa"/>
            <w:tcBorders>
              <w:tl2br w:val="nil"/>
              <w:tr2bl w:val="nil"/>
            </w:tcBorders>
            <w:shd w:val="clear" w:color="auto" w:fill="auto"/>
            <w:vAlign w:val="center"/>
          </w:tcPr>
          <w:p w14:paraId="5E4C39A4" w14:textId="77777777" w:rsidR="00B571B0" w:rsidRDefault="00B571B0" w:rsidP="00B252BB">
            <w:pPr>
              <w:widowControl/>
              <w:jc w:val="left"/>
              <w:textAlignment w:val="center"/>
              <w:rPr>
                <w:rFonts w:ascii="宋体" w:hAnsi="宋体"/>
                <w:color w:val="000000"/>
                <w:kern w:val="0"/>
                <w:sz w:val="18"/>
                <w:lang w:bidi="ar"/>
              </w:rPr>
            </w:pPr>
            <w:r w:rsidRPr="00026A7C">
              <w:rPr>
                <w:rFonts w:ascii="宋体" w:hAnsi="宋体" w:hint="eastAsia"/>
                <w:color w:val="000000"/>
                <w:kern w:val="0"/>
                <w:sz w:val="18"/>
                <w:lang w:bidi="ar"/>
              </w:rPr>
              <w:t>接口开关</w:t>
            </w:r>
          </w:p>
        </w:tc>
        <w:tc>
          <w:tcPr>
            <w:tcW w:w="2932" w:type="dxa"/>
            <w:tcBorders>
              <w:tl2br w:val="nil"/>
              <w:tr2bl w:val="nil"/>
            </w:tcBorders>
            <w:shd w:val="clear" w:color="auto" w:fill="auto"/>
            <w:vAlign w:val="center"/>
          </w:tcPr>
          <w:p w14:paraId="2D4C3E84" w14:textId="1F7E90AA" w:rsidR="00B571B0" w:rsidRPr="00D95846" w:rsidRDefault="00220685" w:rsidP="00B252BB">
            <w:pPr>
              <w:widowControl/>
              <w:jc w:val="left"/>
              <w:textAlignment w:val="center"/>
              <w:rPr>
                <w:rFonts w:ascii="宋体" w:hAnsi="宋体"/>
                <w:color w:val="000000"/>
                <w:kern w:val="0"/>
                <w:sz w:val="18"/>
                <w:lang w:bidi="ar"/>
              </w:rPr>
            </w:pPr>
            <w:r w:rsidRPr="00220685">
              <w:rPr>
                <w:rFonts w:ascii="宋体" w:hAnsi="宋体"/>
                <w:color w:val="000000"/>
                <w:kern w:val="0"/>
                <w:sz w:val="18"/>
                <w:lang w:bidi="ar"/>
              </w:rPr>
              <w:t>InternetGatewayDevice.Ethernet.Interface.1.VlanInterface.{i}.Enable</w:t>
            </w:r>
          </w:p>
        </w:tc>
        <w:tc>
          <w:tcPr>
            <w:tcW w:w="3014" w:type="dxa"/>
            <w:tcBorders>
              <w:tl2br w:val="nil"/>
              <w:tr2bl w:val="nil"/>
            </w:tcBorders>
            <w:shd w:val="clear" w:color="auto" w:fill="auto"/>
            <w:noWrap/>
            <w:vAlign w:val="center"/>
          </w:tcPr>
          <w:p w14:paraId="6107240B" w14:textId="77777777" w:rsidR="00B571B0" w:rsidRDefault="00B571B0" w:rsidP="00B252BB">
            <w:pPr>
              <w:widowControl/>
              <w:textAlignment w:val="center"/>
              <w:rPr>
                <w:rFonts w:ascii="宋体" w:hAnsi="宋体"/>
                <w:color w:val="000000"/>
                <w:kern w:val="0"/>
                <w:sz w:val="18"/>
                <w:lang w:bidi="ar"/>
              </w:rPr>
            </w:pPr>
            <w:r w:rsidRPr="00026A7C">
              <w:rPr>
                <w:rFonts w:ascii="宋体" w:hAnsi="宋体" w:hint="eastAsia"/>
                <w:color w:val="000000"/>
                <w:kern w:val="0"/>
                <w:sz w:val="18"/>
                <w:lang w:bidi="ar"/>
              </w:rPr>
              <w:t>接口开关</w:t>
            </w:r>
          </w:p>
        </w:tc>
        <w:tc>
          <w:tcPr>
            <w:tcW w:w="1064" w:type="dxa"/>
            <w:tcBorders>
              <w:tl2br w:val="nil"/>
              <w:tr2bl w:val="nil"/>
            </w:tcBorders>
            <w:shd w:val="clear" w:color="auto" w:fill="auto"/>
            <w:vAlign w:val="center"/>
          </w:tcPr>
          <w:p w14:paraId="69FEAEE2"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必选</w:t>
            </w:r>
          </w:p>
        </w:tc>
      </w:tr>
      <w:tr w:rsidR="00B571B0" w14:paraId="3284B9CB" w14:textId="77777777" w:rsidTr="00B252BB">
        <w:trPr>
          <w:trHeight w:val="915"/>
        </w:trPr>
        <w:tc>
          <w:tcPr>
            <w:tcW w:w="1462" w:type="dxa"/>
            <w:tcBorders>
              <w:tl2br w:val="nil"/>
              <w:tr2bl w:val="nil"/>
            </w:tcBorders>
            <w:shd w:val="clear" w:color="auto" w:fill="auto"/>
            <w:vAlign w:val="center"/>
          </w:tcPr>
          <w:p w14:paraId="7DD0F06C"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IPv4 地址</w:t>
            </w:r>
          </w:p>
        </w:tc>
        <w:tc>
          <w:tcPr>
            <w:tcW w:w="2932" w:type="dxa"/>
            <w:tcBorders>
              <w:tl2br w:val="nil"/>
              <w:tr2bl w:val="nil"/>
            </w:tcBorders>
            <w:shd w:val="clear" w:color="auto" w:fill="auto"/>
            <w:vAlign w:val="center"/>
          </w:tcPr>
          <w:p w14:paraId="53A467FA" w14:textId="3F3A3D8D"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InternetGatewayDevice.Ethernet.Interface.1.VlanInterface.{i}.IPv4Address.</w:t>
            </w:r>
            <w:r w:rsidR="00BE050B" w:rsidRPr="00026A7C">
              <w:rPr>
                <w:rFonts w:ascii="宋体" w:hAnsi="宋体"/>
                <w:color w:val="000000"/>
                <w:kern w:val="0"/>
                <w:sz w:val="18"/>
                <w:lang w:bidi="ar"/>
              </w:rPr>
              <w:t>{i}</w:t>
            </w:r>
            <w:r w:rsidRPr="00220685">
              <w:rPr>
                <w:rFonts w:ascii="宋体" w:hAnsi="宋体"/>
                <w:color w:val="000000"/>
                <w:kern w:val="0"/>
                <w:sz w:val="18"/>
                <w:lang w:bidi="ar"/>
              </w:rPr>
              <w:t>.IPAddress</w:t>
            </w:r>
          </w:p>
        </w:tc>
        <w:tc>
          <w:tcPr>
            <w:tcW w:w="3014" w:type="dxa"/>
            <w:tcBorders>
              <w:tl2br w:val="nil"/>
              <w:tr2bl w:val="nil"/>
            </w:tcBorders>
            <w:shd w:val="clear" w:color="auto" w:fill="auto"/>
            <w:noWrap/>
            <w:vAlign w:val="center"/>
          </w:tcPr>
          <w:p w14:paraId="6535CEB0"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基站与OMC之间接口的基站侧的IP地址（IPv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5C473337"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B571B0" w14:paraId="1B4F4BBD" w14:textId="77777777" w:rsidTr="00B252BB">
        <w:trPr>
          <w:trHeight w:val="915"/>
        </w:trPr>
        <w:tc>
          <w:tcPr>
            <w:tcW w:w="1462" w:type="dxa"/>
            <w:tcBorders>
              <w:tl2br w:val="nil"/>
              <w:tr2bl w:val="nil"/>
            </w:tcBorders>
            <w:shd w:val="clear" w:color="auto" w:fill="auto"/>
            <w:vAlign w:val="center"/>
          </w:tcPr>
          <w:p w14:paraId="28D88168"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IPv4子网掩码</w:t>
            </w:r>
          </w:p>
        </w:tc>
        <w:tc>
          <w:tcPr>
            <w:tcW w:w="2932" w:type="dxa"/>
            <w:tcBorders>
              <w:tl2br w:val="nil"/>
              <w:tr2bl w:val="nil"/>
            </w:tcBorders>
            <w:shd w:val="clear" w:color="auto" w:fill="auto"/>
            <w:vAlign w:val="center"/>
          </w:tcPr>
          <w:p w14:paraId="14E93266" w14:textId="20CFC505"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InternetGatewayDevice.Ethernet.Interface.1.VlanInterface.{i}.IPv4Address.</w:t>
            </w:r>
            <w:r w:rsidR="00BE050B" w:rsidRPr="00026A7C">
              <w:rPr>
                <w:rFonts w:ascii="宋体" w:hAnsi="宋体"/>
                <w:color w:val="000000"/>
                <w:kern w:val="0"/>
                <w:sz w:val="18"/>
                <w:lang w:bidi="ar"/>
              </w:rPr>
              <w:t>{i}</w:t>
            </w:r>
            <w:r w:rsidRPr="00220685">
              <w:rPr>
                <w:rFonts w:ascii="宋体" w:hAnsi="宋体"/>
                <w:color w:val="000000"/>
                <w:kern w:val="0"/>
                <w:sz w:val="18"/>
                <w:lang w:bidi="ar"/>
              </w:rPr>
              <w:t>.SubnetMask</w:t>
            </w:r>
          </w:p>
        </w:tc>
        <w:tc>
          <w:tcPr>
            <w:tcW w:w="3014" w:type="dxa"/>
            <w:tcBorders>
              <w:tl2br w:val="nil"/>
              <w:tr2bl w:val="nil"/>
            </w:tcBorders>
            <w:shd w:val="clear" w:color="auto" w:fill="auto"/>
            <w:noWrap/>
            <w:vAlign w:val="center"/>
          </w:tcPr>
          <w:p w14:paraId="513F2EB2"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基站与OMC之间接口的基站侧的IP子网掩码（IPv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7FEF52FA"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B571B0" w14:paraId="0FF09DEC" w14:textId="77777777" w:rsidTr="00B252BB">
        <w:trPr>
          <w:trHeight w:val="915"/>
        </w:trPr>
        <w:tc>
          <w:tcPr>
            <w:tcW w:w="1462" w:type="dxa"/>
            <w:tcBorders>
              <w:tl2br w:val="nil"/>
              <w:tr2bl w:val="nil"/>
            </w:tcBorders>
            <w:shd w:val="clear" w:color="auto" w:fill="auto"/>
            <w:vAlign w:val="center"/>
          </w:tcPr>
          <w:p w14:paraId="4C196282"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IPv4地址类型</w:t>
            </w:r>
          </w:p>
        </w:tc>
        <w:tc>
          <w:tcPr>
            <w:tcW w:w="2932" w:type="dxa"/>
            <w:tcBorders>
              <w:tl2br w:val="nil"/>
              <w:tr2bl w:val="nil"/>
            </w:tcBorders>
            <w:shd w:val="clear" w:color="auto" w:fill="auto"/>
            <w:vAlign w:val="center"/>
          </w:tcPr>
          <w:p w14:paraId="04E4EEB2" w14:textId="51609BA3"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InternetGatewayDevice.Ethernet.Interface.1.VlanInterface.{i}.IPv4Address.</w:t>
            </w:r>
            <w:r w:rsidR="00BE050B" w:rsidRPr="00026A7C">
              <w:rPr>
                <w:rFonts w:ascii="宋体" w:hAnsi="宋体"/>
                <w:color w:val="000000"/>
                <w:kern w:val="0"/>
                <w:sz w:val="18"/>
                <w:lang w:bidi="ar"/>
              </w:rPr>
              <w:t>{i}</w:t>
            </w:r>
            <w:r w:rsidRPr="00220685">
              <w:rPr>
                <w:rFonts w:ascii="宋体" w:hAnsi="宋体"/>
                <w:color w:val="000000"/>
                <w:kern w:val="0"/>
                <w:sz w:val="18"/>
                <w:lang w:bidi="ar"/>
              </w:rPr>
              <w:t>.AddressingType</w:t>
            </w:r>
          </w:p>
        </w:tc>
        <w:tc>
          <w:tcPr>
            <w:tcW w:w="3014" w:type="dxa"/>
            <w:tcBorders>
              <w:tl2br w:val="nil"/>
              <w:tr2bl w:val="nil"/>
            </w:tcBorders>
            <w:shd w:val="clear" w:color="auto" w:fill="auto"/>
            <w:noWrap/>
            <w:vAlign w:val="center"/>
          </w:tcPr>
          <w:p w14:paraId="5DA5D17E"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基站与OMC之间接口的外部IP地址类型，取值"DHCP"或"Static"。</w:t>
            </w:r>
          </w:p>
        </w:tc>
        <w:tc>
          <w:tcPr>
            <w:tcW w:w="1064" w:type="dxa"/>
            <w:tcBorders>
              <w:tl2br w:val="nil"/>
              <w:tr2bl w:val="nil"/>
            </w:tcBorders>
            <w:shd w:val="clear" w:color="auto" w:fill="auto"/>
            <w:vAlign w:val="center"/>
          </w:tcPr>
          <w:p w14:paraId="3D62BCC5"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B571B0" w14:paraId="5DD3F920" w14:textId="77777777" w:rsidTr="00B252BB">
        <w:trPr>
          <w:trHeight w:val="915"/>
        </w:trPr>
        <w:tc>
          <w:tcPr>
            <w:tcW w:w="1462" w:type="dxa"/>
            <w:tcBorders>
              <w:tl2br w:val="nil"/>
              <w:tr2bl w:val="nil"/>
            </w:tcBorders>
            <w:shd w:val="clear" w:color="auto" w:fill="auto"/>
            <w:vAlign w:val="center"/>
          </w:tcPr>
          <w:p w14:paraId="1CE71DBC"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IPv4默认网关</w:t>
            </w:r>
          </w:p>
        </w:tc>
        <w:tc>
          <w:tcPr>
            <w:tcW w:w="2932" w:type="dxa"/>
            <w:tcBorders>
              <w:tl2br w:val="nil"/>
              <w:tr2bl w:val="nil"/>
            </w:tcBorders>
            <w:shd w:val="clear" w:color="auto" w:fill="auto"/>
            <w:vAlign w:val="center"/>
          </w:tcPr>
          <w:p w14:paraId="696C7535" w14:textId="01B3CA0B"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InternetGatewayDevice.Ethernet.Interface.1.VlanInterface.{i}.IPv4Address.</w:t>
            </w:r>
            <w:r w:rsidR="00BE050B" w:rsidRPr="00026A7C">
              <w:rPr>
                <w:rFonts w:ascii="宋体" w:hAnsi="宋体"/>
                <w:color w:val="000000"/>
                <w:kern w:val="0"/>
                <w:sz w:val="18"/>
                <w:lang w:bidi="ar"/>
              </w:rPr>
              <w:t>{i}</w:t>
            </w:r>
            <w:r w:rsidRPr="00220685">
              <w:rPr>
                <w:rFonts w:ascii="宋体" w:hAnsi="宋体"/>
                <w:color w:val="000000"/>
                <w:kern w:val="0"/>
                <w:sz w:val="18"/>
                <w:lang w:bidi="ar"/>
              </w:rPr>
              <w:t>.DefaultGateway</w:t>
            </w:r>
          </w:p>
        </w:tc>
        <w:tc>
          <w:tcPr>
            <w:tcW w:w="3014" w:type="dxa"/>
            <w:tcBorders>
              <w:tl2br w:val="nil"/>
              <w:tr2bl w:val="nil"/>
            </w:tcBorders>
            <w:shd w:val="clear" w:color="auto" w:fill="auto"/>
            <w:noWrap/>
            <w:vAlign w:val="center"/>
          </w:tcPr>
          <w:p w14:paraId="00D97023"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基站与OMC之间接口的基站侧的IP默认网关（IPv</w:t>
            </w:r>
            <w:r>
              <w:rPr>
                <w:rFonts w:ascii="宋体" w:hAnsi="宋体"/>
                <w:color w:val="000000"/>
                <w:kern w:val="0"/>
                <w:sz w:val="18"/>
                <w:lang w:bidi="ar"/>
              </w:rPr>
              <w:t>4</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30AFA830"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条件必选，如网络连接方式是IPV4时必选</w:t>
            </w:r>
          </w:p>
        </w:tc>
      </w:tr>
      <w:tr w:rsidR="00B571B0" w14:paraId="21CA06A2" w14:textId="77777777" w:rsidTr="00B252BB">
        <w:trPr>
          <w:trHeight w:val="915"/>
        </w:trPr>
        <w:tc>
          <w:tcPr>
            <w:tcW w:w="1462" w:type="dxa"/>
            <w:tcBorders>
              <w:tl2br w:val="nil"/>
              <w:tr2bl w:val="nil"/>
            </w:tcBorders>
            <w:shd w:val="clear" w:color="auto" w:fill="auto"/>
            <w:vAlign w:val="center"/>
          </w:tcPr>
          <w:p w14:paraId="2809351A"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IPv4端口类型</w:t>
            </w:r>
          </w:p>
        </w:tc>
        <w:tc>
          <w:tcPr>
            <w:tcW w:w="2932" w:type="dxa"/>
            <w:tcBorders>
              <w:tl2br w:val="nil"/>
              <w:tr2bl w:val="nil"/>
            </w:tcBorders>
            <w:shd w:val="clear" w:color="auto" w:fill="auto"/>
            <w:vAlign w:val="center"/>
          </w:tcPr>
          <w:p w14:paraId="0446FAF8" w14:textId="6938AC85"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InternetGatewayDevice.Ethernet.Interface.1.VlanInterface.{i}.IPv4Address.</w:t>
            </w:r>
            <w:r w:rsidR="00BE050B" w:rsidRPr="00026A7C">
              <w:rPr>
                <w:rFonts w:ascii="宋体" w:hAnsi="宋体"/>
                <w:color w:val="000000"/>
                <w:kern w:val="0"/>
                <w:sz w:val="18"/>
                <w:lang w:bidi="ar"/>
              </w:rPr>
              <w:t>{i}</w:t>
            </w:r>
            <w:r w:rsidRPr="00220685">
              <w:rPr>
                <w:rFonts w:ascii="宋体" w:hAnsi="宋体"/>
                <w:color w:val="000000"/>
                <w:kern w:val="0"/>
                <w:sz w:val="18"/>
                <w:lang w:bidi="ar"/>
              </w:rPr>
              <w:t>.PortType</w:t>
            </w:r>
          </w:p>
        </w:tc>
        <w:tc>
          <w:tcPr>
            <w:tcW w:w="3014" w:type="dxa"/>
            <w:tcBorders>
              <w:tl2br w:val="nil"/>
              <w:tr2bl w:val="nil"/>
            </w:tcBorders>
            <w:shd w:val="clear" w:color="auto" w:fill="auto"/>
            <w:vAlign w:val="center"/>
          </w:tcPr>
          <w:p w14:paraId="3216AB60"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基站与OMC之间的端口类型</w:t>
            </w:r>
            <w:r w:rsidRPr="00CF56A4">
              <w:rPr>
                <w:rFonts w:ascii="宋体" w:hAnsi="宋体" w:hint="eastAsia"/>
                <w:color w:val="000000"/>
                <w:kern w:val="0"/>
                <w:sz w:val="18"/>
                <w:lang w:bidi="ar"/>
              </w:rPr>
              <w:t>（Ng, Xn, Ng/Xn, S1, X2, S1/X2, F1, E1, IR,other）</w:t>
            </w:r>
          </w:p>
        </w:tc>
        <w:tc>
          <w:tcPr>
            <w:tcW w:w="1064" w:type="dxa"/>
            <w:tcBorders>
              <w:tl2br w:val="nil"/>
              <w:tr2bl w:val="nil"/>
            </w:tcBorders>
            <w:shd w:val="clear" w:color="auto" w:fill="auto"/>
            <w:vAlign w:val="center"/>
          </w:tcPr>
          <w:p w14:paraId="2AB94CF4"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条件必选，如网络连接情况是IPV4时必选</w:t>
            </w:r>
          </w:p>
        </w:tc>
      </w:tr>
      <w:tr w:rsidR="00B571B0" w14:paraId="358CCEC4" w14:textId="77777777" w:rsidTr="00B252BB">
        <w:trPr>
          <w:trHeight w:val="915"/>
        </w:trPr>
        <w:tc>
          <w:tcPr>
            <w:tcW w:w="1462" w:type="dxa"/>
            <w:tcBorders>
              <w:tl2br w:val="nil"/>
              <w:tr2bl w:val="nil"/>
            </w:tcBorders>
            <w:shd w:val="clear" w:color="auto" w:fill="auto"/>
            <w:vAlign w:val="center"/>
          </w:tcPr>
          <w:p w14:paraId="5E6D2E18"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IPv6 地址</w:t>
            </w:r>
          </w:p>
        </w:tc>
        <w:tc>
          <w:tcPr>
            <w:tcW w:w="2932" w:type="dxa"/>
            <w:tcBorders>
              <w:tl2br w:val="nil"/>
              <w:tr2bl w:val="nil"/>
            </w:tcBorders>
            <w:shd w:val="clear" w:color="auto" w:fill="auto"/>
            <w:vAlign w:val="center"/>
          </w:tcPr>
          <w:p w14:paraId="1D8E463B" w14:textId="28E5B8FE"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InternetGatewayDevice.Ethernet.Interface.1.VlanInterface.{i}.IPv6Address.</w:t>
            </w:r>
            <w:r w:rsidR="00BE050B" w:rsidRPr="00026A7C">
              <w:rPr>
                <w:rFonts w:ascii="宋体" w:hAnsi="宋体"/>
                <w:color w:val="000000"/>
                <w:kern w:val="0"/>
                <w:sz w:val="18"/>
                <w:lang w:bidi="ar"/>
              </w:rPr>
              <w:t>{i}</w:t>
            </w:r>
            <w:r w:rsidRPr="00220685">
              <w:rPr>
                <w:rFonts w:ascii="宋体" w:hAnsi="宋体"/>
                <w:color w:val="000000"/>
                <w:kern w:val="0"/>
                <w:sz w:val="18"/>
                <w:lang w:bidi="ar"/>
              </w:rPr>
              <w:t>.IPAddress</w:t>
            </w:r>
          </w:p>
        </w:tc>
        <w:tc>
          <w:tcPr>
            <w:tcW w:w="3014" w:type="dxa"/>
            <w:tcBorders>
              <w:tl2br w:val="nil"/>
              <w:tr2bl w:val="nil"/>
            </w:tcBorders>
            <w:shd w:val="clear" w:color="auto" w:fill="auto"/>
            <w:vAlign w:val="center"/>
          </w:tcPr>
          <w:p w14:paraId="76291468"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基站与OMC之间接口的基站侧的IP地址（IPv</w:t>
            </w:r>
            <w:r>
              <w:rPr>
                <w:rFonts w:ascii="宋体" w:hAnsi="宋体"/>
                <w:color w:val="000000"/>
                <w:kern w:val="0"/>
                <w:sz w:val="18"/>
                <w:lang w:bidi="ar"/>
              </w:rPr>
              <w:t>6</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2100C4DB"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B571B0" w14:paraId="47C4F30A" w14:textId="77777777" w:rsidTr="00B252BB">
        <w:trPr>
          <w:trHeight w:val="915"/>
        </w:trPr>
        <w:tc>
          <w:tcPr>
            <w:tcW w:w="1462" w:type="dxa"/>
            <w:tcBorders>
              <w:tl2br w:val="nil"/>
              <w:tr2bl w:val="nil"/>
            </w:tcBorders>
            <w:shd w:val="clear" w:color="auto" w:fill="auto"/>
            <w:vAlign w:val="center"/>
          </w:tcPr>
          <w:p w14:paraId="75E4FA6F"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IPv6前缀长度</w:t>
            </w:r>
          </w:p>
        </w:tc>
        <w:tc>
          <w:tcPr>
            <w:tcW w:w="2932" w:type="dxa"/>
            <w:tcBorders>
              <w:tl2br w:val="nil"/>
              <w:tr2bl w:val="nil"/>
            </w:tcBorders>
            <w:shd w:val="clear" w:color="auto" w:fill="auto"/>
            <w:vAlign w:val="center"/>
          </w:tcPr>
          <w:p w14:paraId="6C686E3B" w14:textId="18EB4C16"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InternetGatewayDevice.Ethernet.Interface.1.VlanInterface.{i}.IPv6Address.</w:t>
            </w:r>
            <w:r w:rsidR="00BE050B" w:rsidRPr="00026A7C">
              <w:rPr>
                <w:rFonts w:ascii="宋体" w:hAnsi="宋体"/>
                <w:color w:val="000000"/>
                <w:kern w:val="0"/>
                <w:sz w:val="18"/>
                <w:lang w:bidi="ar"/>
              </w:rPr>
              <w:t>{i}</w:t>
            </w:r>
            <w:r w:rsidRPr="00220685">
              <w:rPr>
                <w:rFonts w:ascii="宋体" w:hAnsi="宋体"/>
                <w:color w:val="000000"/>
                <w:kern w:val="0"/>
                <w:sz w:val="18"/>
                <w:lang w:bidi="ar"/>
              </w:rPr>
              <w:t>.PrefixLength</w:t>
            </w:r>
          </w:p>
        </w:tc>
        <w:tc>
          <w:tcPr>
            <w:tcW w:w="3014" w:type="dxa"/>
            <w:tcBorders>
              <w:tl2br w:val="nil"/>
              <w:tr2bl w:val="nil"/>
            </w:tcBorders>
            <w:shd w:val="clear" w:color="auto" w:fill="auto"/>
            <w:vAlign w:val="center"/>
          </w:tcPr>
          <w:p w14:paraId="7D59BBA6"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基站与OMC之间接口的基站侧的IPv</w:t>
            </w:r>
            <w:r>
              <w:rPr>
                <w:rFonts w:ascii="宋体" w:hAnsi="宋体"/>
                <w:color w:val="000000"/>
                <w:kern w:val="0"/>
                <w:sz w:val="18"/>
                <w:lang w:bidi="ar"/>
              </w:rPr>
              <w:t>6</w:t>
            </w:r>
            <w:r>
              <w:rPr>
                <w:rFonts w:ascii="宋体" w:hAnsi="宋体" w:hint="eastAsia"/>
                <w:color w:val="000000"/>
                <w:kern w:val="0"/>
                <w:sz w:val="18"/>
                <w:lang w:bidi="ar"/>
              </w:rPr>
              <w:t>前缀长度</w:t>
            </w:r>
          </w:p>
        </w:tc>
        <w:tc>
          <w:tcPr>
            <w:tcW w:w="1064" w:type="dxa"/>
            <w:tcBorders>
              <w:tl2br w:val="nil"/>
              <w:tr2bl w:val="nil"/>
            </w:tcBorders>
            <w:shd w:val="clear" w:color="auto" w:fill="auto"/>
            <w:vAlign w:val="center"/>
          </w:tcPr>
          <w:p w14:paraId="7680D6FF"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w:t>
            </w:r>
            <w:r>
              <w:rPr>
                <w:rFonts w:ascii="宋体" w:hAnsi="宋体" w:hint="eastAsia"/>
                <w:color w:val="000000"/>
                <w:kern w:val="0"/>
                <w:sz w:val="18"/>
                <w:lang w:bidi="ar"/>
              </w:rPr>
              <w:lastRenderedPageBreak/>
              <w:t>式是IPV</w:t>
            </w:r>
            <w:r>
              <w:rPr>
                <w:rStyle w:val="font31"/>
                <w:rFonts w:hint="default"/>
                <w:lang w:bidi="ar"/>
              </w:rPr>
              <w:t>6时必选</w:t>
            </w:r>
          </w:p>
        </w:tc>
      </w:tr>
      <w:tr w:rsidR="00B571B0" w14:paraId="30AD15AA" w14:textId="77777777" w:rsidTr="00B252BB">
        <w:trPr>
          <w:trHeight w:val="915"/>
        </w:trPr>
        <w:tc>
          <w:tcPr>
            <w:tcW w:w="1462" w:type="dxa"/>
            <w:tcBorders>
              <w:tl2br w:val="nil"/>
              <w:tr2bl w:val="nil"/>
            </w:tcBorders>
            <w:shd w:val="clear" w:color="auto" w:fill="auto"/>
            <w:vAlign w:val="center"/>
          </w:tcPr>
          <w:p w14:paraId="69ACB0F4"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lastRenderedPageBreak/>
              <w:t>IPv6外部IP 来源</w:t>
            </w:r>
          </w:p>
        </w:tc>
        <w:tc>
          <w:tcPr>
            <w:tcW w:w="2932" w:type="dxa"/>
            <w:tcBorders>
              <w:tl2br w:val="nil"/>
              <w:tr2bl w:val="nil"/>
            </w:tcBorders>
            <w:shd w:val="clear" w:color="auto" w:fill="auto"/>
            <w:vAlign w:val="center"/>
          </w:tcPr>
          <w:p w14:paraId="210D772E" w14:textId="167534C8"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InternetGatewayDevice.Ethernet.Interface.1.VlanInterface.{i}.IPv6Address.</w:t>
            </w:r>
            <w:r w:rsidR="00BE050B" w:rsidRPr="00026A7C">
              <w:rPr>
                <w:rFonts w:ascii="宋体" w:hAnsi="宋体"/>
                <w:color w:val="000000"/>
                <w:kern w:val="0"/>
                <w:sz w:val="18"/>
                <w:lang w:bidi="ar"/>
              </w:rPr>
              <w:t>{i}</w:t>
            </w:r>
            <w:r w:rsidRPr="00220685">
              <w:rPr>
                <w:rFonts w:ascii="宋体" w:hAnsi="宋体"/>
                <w:color w:val="000000"/>
                <w:kern w:val="0"/>
                <w:sz w:val="18"/>
                <w:lang w:bidi="ar"/>
              </w:rPr>
              <w:t>.Origin</w:t>
            </w:r>
          </w:p>
        </w:tc>
        <w:tc>
          <w:tcPr>
            <w:tcW w:w="3014" w:type="dxa"/>
            <w:tcBorders>
              <w:tl2br w:val="nil"/>
              <w:tr2bl w:val="nil"/>
            </w:tcBorders>
            <w:shd w:val="clear" w:color="auto" w:fill="auto"/>
            <w:vAlign w:val="center"/>
          </w:tcPr>
          <w:p w14:paraId="1CA1E0D3"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基站与OMC之间接口的外部IP来源，取值"DHCP"或"Static"。</w:t>
            </w:r>
          </w:p>
        </w:tc>
        <w:tc>
          <w:tcPr>
            <w:tcW w:w="1064" w:type="dxa"/>
            <w:tcBorders>
              <w:tl2br w:val="nil"/>
              <w:tr2bl w:val="nil"/>
            </w:tcBorders>
            <w:shd w:val="clear" w:color="auto" w:fill="auto"/>
            <w:vAlign w:val="center"/>
          </w:tcPr>
          <w:p w14:paraId="093AD293"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B571B0" w14:paraId="36CDAA3D" w14:textId="77777777" w:rsidTr="00B252BB">
        <w:trPr>
          <w:trHeight w:val="915"/>
        </w:trPr>
        <w:tc>
          <w:tcPr>
            <w:tcW w:w="1462" w:type="dxa"/>
            <w:tcBorders>
              <w:tl2br w:val="nil"/>
              <w:tr2bl w:val="nil"/>
            </w:tcBorders>
            <w:shd w:val="clear" w:color="auto" w:fill="auto"/>
            <w:vAlign w:val="center"/>
          </w:tcPr>
          <w:p w14:paraId="7B24E070"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IPv6默认网关</w:t>
            </w:r>
          </w:p>
        </w:tc>
        <w:tc>
          <w:tcPr>
            <w:tcW w:w="2932" w:type="dxa"/>
            <w:tcBorders>
              <w:tl2br w:val="nil"/>
              <w:tr2bl w:val="nil"/>
            </w:tcBorders>
            <w:shd w:val="clear" w:color="auto" w:fill="auto"/>
            <w:vAlign w:val="center"/>
          </w:tcPr>
          <w:p w14:paraId="50C3260B" w14:textId="4022517B"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InternetGatewayDevice.Ethernet.Interface.1.VlanInterface.{i}.IPv6Address.</w:t>
            </w:r>
            <w:r w:rsidR="009D5669" w:rsidRPr="00026A7C">
              <w:rPr>
                <w:rFonts w:ascii="宋体" w:hAnsi="宋体"/>
                <w:color w:val="000000"/>
                <w:kern w:val="0"/>
                <w:sz w:val="18"/>
                <w:lang w:bidi="ar"/>
              </w:rPr>
              <w:t>{i}</w:t>
            </w:r>
            <w:r w:rsidRPr="00220685">
              <w:rPr>
                <w:rFonts w:ascii="宋体" w:hAnsi="宋体"/>
                <w:color w:val="000000"/>
                <w:kern w:val="0"/>
                <w:sz w:val="18"/>
                <w:lang w:bidi="ar"/>
              </w:rPr>
              <w:t>.DefaultGateway</w:t>
            </w:r>
          </w:p>
        </w:tc>
        <w:tc>
          <w:tcPr>
            <w:tcW w:w="3014" w:type="dxa"/>
            <w:tcBorders>
              <w:tl2br w:val="nil"/>
              <w:tr2bl w:val="nil"/>
            </w:tcBorders>
            <w:shd w:val="clear" w:color="auto" w:fill="auto"/>
            <w:vAlign w:val="center"/>
          </w:tcPr>
          <w:p w14:paraId="6997497D"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基站与OMC之间接口的基站侧的IP默认网关（IPv</w:t>
            </w:r>
            <w:r>
              <w:rPr>
                <w:rFonts w:ascii="宋体" w:hAnsi="宋体"/>
                <w:color w:val="000000"/>
                <w:kern w:val="0"/>
                <w:sz w:val="18"/>
                <w:lang w:bidi="ar"/>
              </w:rPr>
              <w:t>6</w:t>
            </w:r>
            <w:r>
              <w:rPr>
                <w:rFonts w:ascii="宋体" w:hAnsi="宋体" w:hint="eastAsia"/>
                <w:color w:val="000000"/>
                <w:kern w:val="0"/>
                <w:sz w:val="18"/>
                <w:lang w:bidi="ar"/>
              </w:rPr>
              <w:t>协议）</w:t>
            </w:r>
          </w:p>
        </w:tc>
        <w:tc>
          <w:tcPr>
            <w:tcW w:w="1064" w:type="dxa"/>
            <w:tcBorders>
              <w:tl2br w:val="nil"/>
              <w:tr2bl w:val="nil"/>
            </w:tcBorders>
            <w:shd w:val="clear" w:color="auto" w:fill="auto"/>
            <w:vAlign w:val="center"/>
          </w:tcPr>
          <w:p w14:paraId="6BEB23EA"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B571B0" w14:paraId="6A7243CA" w14:textId="77777777" w:rsidTr="00B252BB">
        <w:trPr>
          <w:trHeight w:val="915"/>
        </w:trPr>
        <w:tc>
          <w:tcPr>
            <w:tcW w:w="1462" w:type="dxa"/>
            <w:tcBorders>
              <w:tl2br w:val="nil"/>
              <w:tr2bl w:val="nil"/>
            </w:tcBorders>
            <w:shd w:val="clear" w:color="auto" w:fill="auto"/>
            <w:vAlign w:val="center"/>
          </w:tcPr>
          <w:p w14:paraId="0B08C519"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IPv6端口类型</w:t>
            </w:r>
          </w:p>
        </w:tc>
        <w:tc>
          <w:tcPr>
            <w:tcW w:w="2932" w:type="dxa"/>
            <w:tcBorders>
              <w:tl2br w:val="nil"/>
              <w:tr2bl w:val="nil"/>
            </w:tcBorders>
            <w:shd w:val="clear" w:color="auto" w:fill="auto"/>
            <w:vAlign w:val="center"/>
          </w:tcPr>
          <w:p w14:paraId="6A7E08E0" w14:textId="37D4AF70" w:rsidR="00B571B0" w:rsidRDefault="00220685" w:rsidP="00B252BB">
            <w:pPr>
              <w:widowControl/>
              <w:jc w:val="left"/>
              <w:textAlignment w:val="center"/>
              <w:rPr>
                <w:rFonts w:ascii="宋体" w:hAnsi="宋体"/>
                <w:color w:val="000000"/>
                <w:sz w:val="18"/>
              </w:rPr>
            </w:pPr>
            <w:r w:rsidRPr="00220685">
              <w:rPr>
                <w:rFonts w:ascii="宋体" w:hAnsi="宋体"/>
                <w:color w:val="000000"/>
                <w:kern w:val="0"/>
                <w:sz w:val="18"/>
                <w:lang w:bidi="ar"/>
              </w:rPr>
              <w:t>InternetGatewayDevice.Ethernet.Interface.1.VlanInterface.{i}.IPv6Address.</w:t>
            </w:r>
            <w:r w:rsidR="009D5669" w:rsidRPr="00026A7C">
              <w:rPr>
                <w:rFonts w:ascii="宋体" w:hAnsi="宋体"/>
                <w:color w:val="000000"/>
                <w:kern w:val="0"/>
                <w:sz w:val="18"/>
                <w:lang w:bidi="ar"/>
              </w:rPr>
              <w:t>{i}</w:t>
            </w:r>
            <w:r w:rsidRPr="00220685">
              <w:rPr>
                <w:rFonts w:ascii="宋体" w:hAnsi="宋体"/>
                <w:color w:val="000000"/>
                <w:kern w:val="0"/>
                <w:sz w:val="18"/>
                <w:lang w:bidi="ar"/>
              </w:rPr>
              <w:t>.PortType</w:t>
            </w:r>
          </w:p>
        </w:tc>
        <w:tc>
          <w:tcPr>
            <w:tcW w:w="3014" w:type="dxa"/>
            <w:tcBorders>
              <w:tl2br w:val="nil"/>
              <w:tr2bl w:val="nil"/>
            </w:tcBorders>
            <w:shd w:val="clear" w:color="auto" w:fill="auto"/>
            <w:vAlign w:val="center"/>
          </w:tcPr>
          <w:p w14:paraId="00276D71" w14:textId="77777777" w:rsidR="00B571B0" w:rsidRDefault="00B571B0" w:rsidP="00B252BB">
            <w:pPr>
              <w:widowControl/>
              <w:jc w:val="left"/>
              <w:textAlignment w:val="center"/>
              <w:rPr>
                <w:rFonts w:ascii="宋体" w:hAnsi="宋体"/>
                <w:color w:val="000000"/>
                <w:sz w:val="18"/>
              </w:rPr>
            </w:pPr>
            <w:r>
              <w:rPr>
                <w:rFonts w:ascii="宋体" w:hAnsi="宋体" w:hint="eastAsia"/>
                <w:color w:val="000000"/>
                <w:kern w:val="0"/>
                <w:sz w:val="18"/>
                <w:lang w:bidi="ar"/>
              </w:rPr>
              <w:t>基站与OMC之间的端口类型</w:t>
            </w:r>
            <w:r w:rsidRPr="00CF56A4">
              <w:rPr>
                <w:rFonts w:ascii="宋体" w:hAnsi="宋体" w:hint="eastAsia"/>
                <w:color w:val="000000"/>
                <w:kern w:val="0"/>
                <w:sz w:val="18"/>
                <w:lang w:bidi="ar"/>
              </w:rPr>
              <w:t>（Ng, Xn, Ng/Xn, S1, X2, S1/X2, F1, E1, IR,other）</w:t>
            </w:r>
          </w:p>
        </w:tc>
        <w:tc>
          <w:tcPr>
            <w:tcW w:w="1064" w:type="dxa"/>
            <w:tcBorders>
              <w:tl2br w:val="nil"/>
              <w:tr2bl w:val="nil"/>
            </w:tcBorders>
            <w:shd w:val="clear" w:color="auto" w:fill="auto"/>
            <w:vAlign w:val="center"/>
          </w:tcPr>
          <w:p w14:paraId="039E4964" w14:textId="77777777" w:rsidR="00B571B0" w:rsidRDefault="00B571B0" w:rsidP="00B252BB">
            <w:pPr>
              <w:widowControl/>
              <w:jc w:val="center"/>
              <w:textAlignment w:val="center"/>
              <w:rPr>
                <w:rFonts w:ascii="宋体" w:hAnsi="宋体"/>
                <w:color w:val="000000"/>
                <w:sz w:val="18"/>
              </w:rPr>
            </w:pPr>
            <w:r>
              <w:rPr>
                <w:rFonts w:ascii="宋体" w:hAnsi="宋体" w:hint="eastAsia"/>
                <w:color w:val="000000"/>
                <w:kern w:val="0"/>
                <w:sz w:val="18"/>
                <w:lang w:bidi="ar"/>
              </w:rPr>
              <w:t>条件必选，如网络连接方式是IPV</w:t>
            </w:r>
            <w:r>
              <w:rPr>
                <w:rStyle w:val="font31"/>
                <w:rFonts w:hint="default"/>
                <w:lang w:bidi="ar"/>
              </w:rPr>
              <w:t>6时必选</w:t>
            </w:r>
          </w:p>
        </w:tc>
      </w:tr>
      <w:tr w:rsidR="00B571B0" w14:paraId="4F582FF9" w14:textId="77777777" w:rsidTr="00B252BB">
        <w:trPr>
          <w:trHeight w:val="422"/>
        </w:trPr>
        <w:tc>
          <w:tcPr>
            <w:tcW w:w="8472" w:type="dxa"/>
            <w:gridSpan w:val="4"/>
            <w:tcBorders>
              <w:tl2br w:val="nil"/>
              <w:tr2bl w:val="nil"/>
            </w:tcBorders>
            <w:shd w:val="clear" w:color="auto" w:fill="auto"/>
            <w:vAlign w:val="center"/>
          </w:tcPr>
          <w:p w14:paraId="3C9F8904" w14:textId="77777777" w:rsidR="00B571B0" w:rsidRPr="00A84C0B" w:rsidRDefault="00B571B0" w:rsidP="00B252BB">
            <w:pPr>
              <w:widowControl/>
              <w:jc w:val="center"/>
              <w:textAlignment w:val="center"/>
              <w:rPr>
                <w:rFonts w:ascii="宋体" w:hAnsi="宋体"/>
                <w:b/>
                <w:bCs/>
                <w:color w:val="000000"/>
                <w:kern w:val="0"/>
                <w:sz w:val="18"/>
                <w:lang w:bidi="ar"/>
              </w:rPr>
            </w:pPr>
            <w:r w:rsidRPr="00A84C0B">
              <w:rPr>
                <w:rFonts w:ascii="宋体" w:hAnsi="宋体" w:hint="eastAsia"/>
                <w:b/>
                <w:bCs/>
                <w:color w:val="000000"/>
                <w:kern w:val="0"/>
                <w:sz w:val="18"/>
                <w:lang w:bidi="ar"/>
              </w:rPr>
              <w:t>路由配置参数</w:t>
            </w:r>
          </w:p>
        </w:tc>
      </w:tr>
      <w:tr w:rsidR="00B571B0" w14:paraId="3E25266D" w14:textId="77777777" w:rsidTr="00B252BB">
        <w:trPr>
          <w:trHeight w:val="564"/>
        </w:trPr>
        <w:tc>
          <w:tcPr>
            <w:tcW w:w="1462" w:type="dxa"/>
            <w:tcBorders>
              <w:tl2br w:val="nil"/>
              <w:tr2bl w:val="nil"/>
            </w:tcBorders>
            <w:shd w:val="clear" w:color="auto" w:fill="auto"/>
            <w:vAlign w:val="center"/>
          </w:tcPr>
          <w:p w14:paraId="05355547" w14:textId="77777777" w:rsidR="00B571B0" w:rsidRDefault="00B571B0" w:rsidP="00B252BB">
            <w:pPr>
              <w:widowControl/>
              <w:jc w:val="left"/>
              <w:textAlignment w:val="center"/>
              <w:rPr>
                <w:rFonts w:ascii="宋体" w:hAnsi="宋体"/>
                <w:color w:val="000000"/>
                <w:kern w:val="0"/>
                <w:sz w:val="18"/>
                <w:lang w:bidi="ar"/>
              </w:rPr>
            </w:pPr>
            <w:r w:rsidRPr="00A84C0B">
              <w:rPr>
                <w:rFonts w:ascii="宋体" w:hAnsi="宋体" w:hint="eastAsia"/>
                <w:color w:val="000000"/>
                <w:kern w:val="0"/>
                <w:sz w:val="18"/>
                <w:lang w:bidi="ar"/>
              </w:rPr>
              <w:t>IP地址版本</w:t>
            </w:r>
          </w:p>
        </w:tc>
        <w:tc>
          <w:tcPr>
            <w:tcW w:w="2932" w:type="dxa"/>
            <w:tcBorders>
              <w:tl2br w:val="nil"/>
              <w:tr2bl w:val="nil"/>
            </w:tcBorders>
            <w:shd w:val="clear" w:color="auto" w:fill="auto"/>
          </w:tcPr>
          <w:p w14:paraId="6A1534E5" w14:textId="49B92957" w:rsidR="00B571B0" w:rsidRPr="000F0AD6" w:rsidRDefault="00220685" w:rsidP="00B252BB">
            <w:pPr>
              <w:widowControl/>
              <w:jc w:val="left"/>
              <w:textAlignment w:val="center"/>
              <w:rPr>
                <w:rFonts w:ascii="宋体" w:hAnsi="宋体"/>
                <w:color w:val="000000"/>
                <w:kern w:val="0"/>
                <w:sz w:val="18"/>
                <w:lang w:bidi="ar"/>
              </w:rPr>
            </w:pPr>
            <w:r w:rsidRPr="00220685">
              <w:rPr>
                <w:rFonts w:ascii="宋体" w:hAnsi="宋体"/>
                <w:color w:val="000000"/>
                <w:kern w:val="0"/>
                <w:sz w:val="18"/>
                <w:lang w:bidi="ar"/>
              </w:rPr>
              <w:t>InternetGatewayDevice</w:t>
            </w:r>
            <w:r w:rsidR="00B571B0" w:rsidRPr="00A84C0B">
              <w:rPr>
                <w:rFonts w:ascii="宋体" w:hAnsi="宋体"/>
                <w:color w:val="000000"/>
                <w:kern w:val="0"/>
                <w:sz w:val="18"/>
                <w:lang w:bidi="ar"/>
              </w:rPr>
              <w:t>.Ethernet.IpRoute.{i}.IpVer</w:t>
            </w:r>
          </w:p>
        </w:tc>
        <w:tc>
          <w:tcPr>
            <w:tcW w:w="3014" w:type="dxa"/>
            <w:tcBorders>
              <w:tl2br w:val="nil"/>
              <w:tr2bl w:val="nil"/>
            </w:tcBorders>
            <w:shd w:val="clear" w:color="auto" w:fill="auto"/>
            <w:vAlign w:val="center"/>
          </w:tcPr>
          <w:p w14:paraId="4A9B268F" w14:textId="77777777" w:rsidR="00B571B0" w:rsidRPr="00A84C0B" w:rsidRDefault="00B571B0" w:rsidP="00B252BB">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1:IPv4</w:t>
            </w:r>
          </w:p>
          <w:p w14:paraId="3D230EF8" w14:textId="77777777" w:rsidR="00B571B0" w:rsidRDefault="00B571B0" w:rsidP="00B252BB">
            <w:pPr>
              <w:widowControl/>
              <w:jc w:val="left"/>
              <w:textAlignment w:val="center"/>
              <w:rPr>
                <w:rFonts w:ascii="宋体" w:hAnsi="宋体"/>
                <w:color w:val="000000"/>
                <w:kern w:val="0"/>
                <w:sz w:val="18"/>
                <w:lang w:bidi="ar"/>
              </w:rPr>
            </w:pPr>
            <w:r w:rsidRPr="00A84C0B">
              <w:rPr>
                <w:rFonts w:ascii="宋体" w:hAnsi="宋体"/>
                <w:color w:val="000000"/>
                <w:kern w:val="0"/>
                <w:sz w:val="18"/>
                <w:lang w:bidi="ar"/>
              </w:rPr>
              <w:t>2:IPv6</w:t>
            </w:r>
          </w:p>
        </w:tc>
        <w:tc>
          <w:tcPr>
            <w:tcW w:w="1064" w:type="dxa"/>
            <w:tcBorders>
              <w:tl2br w:val="nil"/>
              <w:tr2bl w:val="nil"/>
            </w:tcBorders>
            <w:shd w:val="clear" w:color="auto" w:fill="auto"/>
            <w:vAlign w:val="center"/>
          </w:tcPr>
          <w:p w14:paraId="050223D4"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B571B0" w14:paraId="41F7D4F9" w14:textId="77777777" w:rsidTr="00220685">
        <w:trPr>
          <w:trHeight w:val="698"/>
        </w:trPr>
        <w:tc>
          <w:tcPr>
            <w:tcW w:w="1462" w:type="dxa"/>
            <w:tcBorders>
              <w:tl2br w:val="nil"/>
              <w:tr2bl w:val="nil"/>
            </w:tcBorders>
            <w:shd w:val="clear" w:color="auto" w:fill="auto"/>
            <w:vAlign w:val="center"/>
          </w:tcPr>
          <w:p w14:paraId="323FF618" w14:textId="77777777" w:rsidR="00B571B0" w:rsidRDefault="00B571B0" w:rsidP="00B252BB">
            <w:pPr>
              <w:widowControl/>
              <w:jc w:val="left"/>
              <w:textAlignment w:val="center"/>
              <w:rPr>
                <w:rFonts w:ascii="宋体" w:hAnsi="宋体"/>
                <w:color w:val="000000"/>
                <w:kern w:val="0"/>
                <w:sz w:val="18"/>
                <w:lang w:bidi="ar"/>
              </w:rPr>
            </w:pPr>
            <w:r w:rsidRPr="00A84C0B">
              <w:rPr>
                <w:rFonts w:ascii="宋体" w:hAnsi="宋体" w:hint="eastAsia"/>
                <w:color w:val="000000"/>
                <w:kern w:val="0"/>
                <w:sz w:val="18"/>
                <w:lang w:bidi="ar"/>
              </w:rPr>
              <w:t>目的网段</w:t>
            </w:r>
          </w:p>
        </w:tc>
        <w:tc>
          <w:tcPr>
            <w:tcW w:w="2932" w:type="dxa"/>
            <w:tcBorders>
              <w:tl2br w:val="nil"/>
              <w:tr2bl w:val="nil"/>
            </w:tcBorders>
            <w:shd w:val="clear" w:color="auto" w:fill="auto"/>
          </w:tcPr>
          <w:p w14:paraId="5AD0D008" w14:textId="79C0795B" w:rsidR="00B571B0" w:rsidRPr="00CF56A4" w:rsidRDefault="00220685" w:rsidP="00B252BB">
            <w:pPr>
              <w:widowControl/>
              <w:jc w:val="left"/>
              <w:textAlignment w:val="center"/>
              <w:rPr>
                <w:rFonts w:ascii="宋体" w:hAnsi="宋体"/>
                <w:color w:val="000000"/>
                <w:kern w:val="0"/>
                <w:sz w:val="18"/>
                <w:lang w:bidi="ar"/>
              </w:rPr>
            </w:pPr>
            <w:r w:rsidRPr="00220685">
              <w:rPr>
                <w:rFonts w:ascii="宋体" w:hAnsi="宋体"/>
                <w:color w:val="000000"/>
                <w:kern w:val="0"/>
                <w:sz w:val="18"/>
                <w:lang w:bidi="ar"/>
              </w:rPr>
              <w:t>InternetGatewayDevice</w:t>
            </w:r>
            <w:r w:rsidR="00B571B0" w:rsidRPr="00A84C0B">
              <w:rPr>
                <w:rFonts w:ascii="宋体" w:hAnsi="宋体"/>
                <w:color w:val="000000"/>
                <w:kern w:val="0"/>
                <w:sz w:val="18"/>
                <w:lang w:bidi="ar"/>
              </w:rPr>
              <w:t>.Ethernet.IpRoute.{i}.DstIpNetwork</w:t>
            </w:r>
          </w:p>
        </w:tc>
        <w:tc>
          <w:tcPr>
            <w:tcW w:w="3014" w:type="dxa"/>
            <w:tcBorders>
              <w:tl2br w:val="nil"/>
              <w:tr2bl w:val="nil"/>
            </w:tcBorders>
            <w:shd w:val="clear" w:color="auto" w:fill="auto"/>
            <w:vAlign w:val="center"/>
          </w:tcPr>
          <w:p w14:paraId="17C9B087"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目的网段</w:t>
            </w:r>
          </w:p>
        </w:tc>
        <w:tc>
          <w:tcPr>
            <w:tcW w:w="1064" w:type="dxa"/>
            <w:tcBorders>
              <w:tl2br w:val="nil"/>
              <w:tr2bl w:val="nil"/>
            </w:tcBorders>
            <w:shd w:val="clear" w:color="auto" w:fill="auto"/>
            <w:vAlign w:val="center"/>
          </w:tcPr>
          <w:p w14:paraId="2F85FAEB"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B571B0" w14:paraId="63834DC5" w14:textId="77777777" w:rsidTr="00B252BB">
        <w:trPr>
          <w:trHeight w:val="557"/>
        </w:trPr>
        <w:tc>
          <w:tcPr>
            <w:tcW w:w="1462" w:type="dxa"/>
            <w:tcBorders>
              <w:tl2br w:val="nil"/>
              <w:tr2bl w:val="nil"/>
            </w:tcBorders>
            <w:shd w:val="clear" w:color="auto" w:fill="auto"/>
            <w:vAlign w:val="center"/>
          </w:tcPr>
          <w:p w14:paraId="5BB238DC" w14:textId="77777777" w:rsidR="00B571B0" w:rsidRDefault="00B571B0" w:rsidP="00B252BB">
            <w:pPr>
              <w:widowControl/>
              <w:jc w:val="left"/>
              <w:textAlignment w:val="center"/>
              <w:rPr>
                <w:rFonts w:ascii="宋体" w:hAnsi="宋体"/>
                <w:color w:val="000000"/>
                <w:kern w:val="0"/>
                <w:sz w:val="18"/>
                <w:lang w:bidi="ar"/>
              </w:rPr>
            </w:pPr>
            <w:r w:rsidRPr="00A84C0B">
              <w:rPr>
                <w:rFonts w:ascii="宋体" w:hAnsi="宋体" w:hint="eastAsia"/>
                <w:color w:val="000000"/>
                <w:kern w:val="0"/>
                <w:sz w:val="18"/>
                <w:lang w:bidi="ar"/>
              </w:rPr>
              <w:t>前缀长度</w:t>
            </w:r>
          </w:p>
        </w:tc>
        <w:tc>
          <w:tcPr>
            <w:tcW w:w="2932" w:type="dxa"/>
            <w:tcBorders>
              <w:tl2br w:val="nil"/>
              <w:tr2bl w:val="nil"/>
            </w:tcBorders>
            <w:shd w:val="clear" w:color="auto" w:fill="auto"/>
          </w:tcPr>
          <w:p w14:paraId="5F3C390B" w14:textId="6013D7F7" w:rsidR="00B571B0" w:rsidRPr="00CF56A4" w:rsidRDefault="00220685" w:rsidP="00B252BB">
            <w:pPr>
              <w:widowControl/>
              <w:jc w:val="left"/>
              <w:textAlignment w:val="center"/>
              <w:rPr>
                <w:rFonts w:ascii="宋体" w:hAnsi="宋体"/>
                <w:color w:val="000000"/>
                <w:kern w:val="0"/>
                <w:sz w:val="18"/>
                <w:lang w:bidi="ar"/>
              </w:rPr>
            </w:pPr>
            <w:r w:rsidRPr="00220685">
              <w:rPr>
                <w:rFonts w:ascii="宋体" w:hAnsi="宋体"/>
                <w:color w:val="000000"/>
                <w:kern w:val="0"/>
                <w:sz w:val="18"/>
                <w:lang w:bidi="ar"/>
              </w:rPr>
              <w:t>InternetGatewayDevice</w:t>
            </w:r>
            <w:r w:rsidR="00B571B0" w:rsidRPr="00A84C0B">
              <w:rPr>
                <w:rFonts w:ascii="宋体" w:hAnsi="宋体"/>
                <w:color w:val="000000"/>
                <w:kern w:val="0"/>
                <w:sz w:val="18"/>
                <w:lang w:bidi="ar"/>
              </w:rPr>
              <w:t>.Ethernet.IpRoute.{i}.PrefixLength</w:t>
            </w:r>
          </w:p>
        </w:tc>
        <w:tc>
          <w:tcPr>
            <w:tcW w:w="3014" w:type="dxa"/>
            <w:tcBorders>
              <w:tl2br w:val="nil"/>
              <w:tr2bl w:val="nil"/>
            </w:tcBorders>
            <w:shd w:val="clear" w:color="auto" w:fill="auto"/>
            <w:vAlign w:val="center"/>
          </w:tcPr>
          <w:p w14:paraId="24655522"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前缀长度</w:t>
            </w:r>
          </w:p>
        </w:tc>
        <w:tc>
          <w:tcPr>
            <w:tcW w:w="1064" w:type="dxa"/>
            <w:tcBorders>
              <w:tl2br w:val="nil"/>
              <w:tr2bl w:val="nil"/>
            </w:tcBorders>
            <w:shd w:val="clear" w:color="auto" w:fill="auto"/>
            <w:vAlign w:val="center"/>
          </w:tcPr>
          <w:p w14:paraId="5E7FAFAC"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B571B0" w14:paraId="21EFAED2" w14:textId="77777777" w:rsidTr="00B252BB">
        <w:trPr>
          <w:trHeight w:val="595"/>
        </w:trPr>
        <w:tc>
          <w:tcPr>
            <w:tcW w:w="1462" w:type="dxa"/>
            <w:tcBorders>
              <w:tl2br w:val="nil"/>
              <w:tr2bl w:val="nil"/>
            </w:tcBorders>
            <w:shd w:val="clear" w:color="auto" w:fill="auto"/>
            <w:vAlign w:val="center"/>
          </w:tcPr>
          <w:p w14:paraId="3F4B7B2C" w14:textId="77777777" w:rsidR="00B571B0" w:rsidRDefault="00B571B0" w:rsidP="00B252BB">
            <w:pPr>
              <w:widowControl/>
              <w:jc w:val="left"/>
              <w:textAlignment w:val="center"/>
              <w:rPr>
                <w:rFonts w:ascii="宋体" w:hAnsi="宋体"/>
                <w:color w:val="000000"/>
                <w:kern w:val="0"/>
                <w:sz w:val="18"/>
                <w:lang w:bidi="ar"/>
              </w:rPr>
            </w:pPr>
            <w:r w:rsidRPr="00EA746A">
              <w:rPr>
                <w:rFonts w:ascii="宋体" w:hAnsi="宋体" w:hint="eastAsia"/>
                <w:color w:val="000000"/>
                <w:kern w:val="0"/>
                <w:sz w:val="18"/>
                <w:lang w:bidi="ar"/>
              </w:rPr>
              <w:t>网关地址</w:t>
            </w:r>
          </w:p>
        </w:tc>
        <w:tc>
          <w:tcPr>
            <w:tcW w:w="2932" w:type="dxa"/>
            <w:tcBorders>
              <w:tl2br w:val="nil"/>
              <w:tr2bl w:val="nil"/>
            </w:tcBorders>
            <w:shd w:val="clear" w:color="auto" w:fill="auto"/>
          </w:tcPr>
          <w:p w14:paraId="4DC12372" w14:textId="639E90B7" w:rsidR="00B571B0" w:rsidRPr="00CF56A4" w:rsidRDefault="00220685" w:rsidP="00B252BB">
            <w:pPr>
              <w:widowControl/>
              <w:jc w:val="left"/>
              <w:textAlignment w:val="center"/>
              <w:rPr>
                <w:rFonts w:ascii="宋体" w:hAnsi="宋体"/>
                <w:color w:val="000000"/>
                <w:kern w:val="0"/>
                <w:sz w:val="18"/>
                <w:lang w:bidi="ar"/>
              </w:rPr>
            </w:pPr>
            <w:r w:rsidRPr="00220685">
              <w:rPr>
                <w:rFonts w:ascii="宋体" w:hAnsi="宋体"/>
                <w:color w:val="000000"/>
                <w:kern w:val="0"/>
                <w:sz w:val="18"/>
                <w:lang w:bidi="ar"/>
              </w:rPr>
              <w:t>InternetGatewayDevice</w:t>
            </w:r>
            <w:r w:rsidR="00B571B0" w:rsidRPr="00A84C0B">
              <w:rPr>
                <w:rFonts w:ascii="宋体" w:hAnsi="宋体"/>
                <w:color w:val="000000"/>
                <w:kern w:val="0"/>
                <w:sz w:val="18"/>
                <w:lang w:bidi="ar"/>
              </w:rPr>
              <w:t>.Ethernet.IpRoute.{i}.GatewayIpAddress</w:t>
            </w:r>
          </w:p>
        </w:tc>
        <w:tc>
          <w:tcPr>
            <w:tcW w:w="3014" w:type="dxa"/>
            <w:tcBorders>
              <w:tl2br w:val="nil"/>
              <w:tr2bl w:val="nil"/>
            </w:tcBorders>
            <w:shd w:val="clear" w:color="auto" w:fill="auto"/>
            <w:vAlign w:val="center"/>
          </w:tcPr>
          <w:p w14:paraId="0579ABCD"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网关地址</w:t>
            </w:r>
          </w:p>
        </w:tc>
        <w:tc>
          <w:tcPr>
            <w:tcW w:w="1064" w:type="dxa"/>
            <w:tcBorders>
              <w:tl2br w:val="nil"/>
              <w:tr2bl w:val="nil"/>
            </w:tcBorders>
            <w:shd w:val="clear" w:color="auto" w:fill="auto"/>
            <w:vAlign w:val="center"/>
          </w:tcPr>
          <w:p w14:paraId="27C093B8"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r w:rsidR="00B571B0" w14:paraId="16B63438" w14:textId="77777777" w:rsidTr="00B252BB">
        <w:trPr>
          <w:trHeight w:val="647"/>
        </w:trPr>
        <w:tc>
          <w:tcPr>
            <w:tcW w:w="1462" w:type="dxa"/>
            <w:tcBorders>
              <w:tl2br w:val="nil"/>
              <w:tr2bl w:val="nil"/>
            </w:tcBorders>
            <w:shd w:val="clear" w:color="auto" w:fill="auto"/>
            <w:vAlign w:val="center"/>
          </w:tcPr>
          <w:p w14:paraId="031271E1"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端口名称</w:t>
            </w:r>
          </w:p>
        </w:tc>
        <w:tc>
          <w:tcPr>
            <w:tcW w:w="2932" w:type="dxa"/>
            <w:tcBorders>
              <w:tl2br w:val="nil"/>
              <w:tr2bl w:val="nil"/>
            </w:tcBorders>
            <w:shd w:val="clear" w:color="auto" w:fill="auto"/>
          </w:tcPr>
          <w:p w14:paraId="75A77211" w14:textId="2D37FF14" w:rsidR="00B571B0" w:rsidRPr="00CF56A4" w:rsidRDefault="00220685" w:rsidP="00B252BB">
            <w:pPr>
              <w:widowControl/>
              <w:jc w:val="left"/>
              <w:textAlignment w:val="center"/>
              <w:rPr>
                <w:rFonts w:ascii="宋体" w:hAnsi="宋体"/>
                <w:color w:val="000000"/>
                <w:kern w:val="0"/>
                <w:sz w:val="18"/>
                <w:lang w:bidi="ar"/>
              </w:rPr>
            </w:pPr>
            <w:r w:rsidRPr="00220685">
              <w:rPr>
                <w:rFonts w:ascii="宋体" w:hAnsi="宋体"/>
                <w:color w:val="000000"/>
                <w:kern w:val="0"/>
                <w:sz w:val="18"/>
                <w:lang w:bidi="ar"/>
              </w:rPr>
              <w:t>InternetGatewayDevice</w:t>
            </w:r>
            <w:r w:rsidR="00B571B0" w:rsidRPr="00A84C0B">
              <w:rPr>
                <w:rFonts w:ascii="宋体" w:hAnsi="宋体"/>
                <w:color w:val="000000"/>
                <w:kern w:val="0"/>
                <w:sz w:val="18"/>
                <w:lang w:bidi="ar"/>
              </w:rPr>
              <w:t>.Ethernet.IpRoute.{i}.InterfaceName</w:t>
            </w:r>
          </w:p>
        </w:tc>
        <w:tc>
          <w:tcPr>
            <w:tcW w:w="3014" w:type="dxa"/>
            <w:tcBorders>
              <w:tl2br w:val="nil"/>
              <w:tr2bl w:val="nil"/>
            </w:tcBorders>
            <w:shd w:val="clear" w:color="auto" w:fill="auto"/>
            <w:vAlign w:val="center"/>
          </w:tcPr>
          <w:p w14:paraId="33CFF243" w14:textId="77777777" w:rsidR="00B571B0" w:rsidRDefault="00B571B0" w:rsidP="00B252BB">
            <w:pPr>
              <w:widowControl/>
              <w:jc w:val="left"/>
              <w:textAlignment w:val="center"/>
              <w:rPr>
                <w:rFonts w:ascii="宋体" w:hAnsi="宋体"/>
                <w:color w:val="000000"/>
                <w:kern w:val="0"/>
                <w:sz w:val="18"/>
                <w:lang w:bidi="ar"/>
              </w:rPr>
            </w:pPr>
            <w:r>
              <w:rPr>
                <w:rFonts w:ascii="宋体" w:hAnsi="宋体" w:hint="eastAsia"/>
                <w:color w:val="000000"/>
                <w:kern w:val="0"/>
                <w:sz w:val="18"/>
                <w:lang w:bidi="ar"/>
              </w:rPr>
              <w:t>端口名称</w:t>
            </w:r>
          </w:p>
        </w:tc>
        <w:tc>
          <w:tcPr>
            <w:tcW w:w="1064" w:type="dxa"/>
            <w:tcBorders>
              <w:tl2br w:val="nil"/>
              <w:tr2bl w:val="nil"/>
            </w:tcBorders>
            <w:shd w:val="clear" w:color="auto" w:fill="auto"/>
            <w:vAlign w:val="center"/>
          </w:tcPr>
          <w:p w14:paraId="4B8DB71A" w14:textId="77777777" w:rsidR="00B571B0" w:rsidRDefault="00B571B0" w:rsidP="00B252BB">
            <w:pPr>
              <w:widowControl/>
              <w:jc w:val="center"/>
              <w:textAlignment w:val="center"/>
              <w:rPr>
                <w:rFonts w:ascii="宋体" w:hAnsi="宋体"/>
                <w:color w:val="000000"/>
                <w:kern w:val="0"/>
                <w:sz w:val="18"/>
                <w:lang w:bidi="ar"/>
              </w:rPr>
            </w:pPr>
            <w:r>
              <w:rPr>
                <w:rFonts w:ascii="宋体" w:hAnsi="宋体" w:hint="eastAsia"/>
                <w:color w:val="000000"/>
                <w:kern w:val="0"/>
                <w:sz w:val="18"/>
                <w:lang w:bidi="ar"/>
              </w:rPr>
              <w:t>可选</w:t>
            </w:r>
          </w:p>
        </w:tc>
      </w:tr>
    </w:tbl>
    <w:p w14:paraId="47944EB9" w14:textId="36CCA46E" w:rsidR="005234B0" w:rsidRDefault="005234B0" w:rsidP="00E07A5A">
      <w:pPr>
        <w:pStyle w:val="Default"/>
        <w:rPr>
          <w:sz w:val="21"/>
          <w:szCs w:val="21"/>
        </w:rPr>
      </w:pPr>
    </w:p>
    <w:p w14:paraId="779DD5BC" w14:textId="77777777" w:rsidR="00220685" w:rsidRPr="00220685" w:rsidRDefault="00220685" w:rsidP="00220685">
      <w:pPr>
        <w:pStyle w:val="afffb"/>
        <w:spacing w:after="16"/>
        <w:ind w:firstLineChars="0" w:firstLine="0"/>
      </w:pPr>
    </w:p>
    <w:p w14:paraId="43B1E42C" w14:textId="10774462" w:rsidR="004E69FD" w:rsidRDefault="001C4700">
      <w:pPr>
        <w:pStyle w:val="a4"/>
      </w:pPr>
      <w:r>
        <w:rPr>
          <w:bdr w:val="single" w:sz="4" w:space="0" w:color="auto"/>
        </w:rPr>
        <w:lastRenderedPageBreak/>
        <w:br/>
      </w:r>
      <w:bookmarkStart w:id="713" w:name="_Ref493231020"/>
      <w:bookmarkStart w:id="714" w:name="_Toc532472556"/>
      <w:bookmarkStart w:id="715" w:name="_Toc83289326"/>
      <w:bookmarkStart w:id="716" w:name="_Toc82703975"/>
      <w:bookmarkStart w:id="717" w:name="_Toc104987936"/>
      <w:r>
        <w:t>（</w:t>
      </w:r>
      <w:r>
        <w:rPr>
          <w:rFonts w:hint="eastAsia"/>
        </w:rPr>
        <w:t>参考</w:t>
      </w:r>
      <w:r>
        <w:t>性附录）</w:t>
      </w:r>
      <w:r>
        <w:rPr>
          <w:bdr w:val="single" w:sz="4" w:space="0" w:color="auto"/>
        </w:rPr>
        <w:br/>
      </w:r>
      <w:r>
        <w:rPr>
          <w:rFonts w:hint="eastAsia"/>
        </w:rPr>
        <w:t>SOAP报头字段</w:t>
      </w:r>
      <w:r>
        <w:t>相关说明</w:t>
      </w:r>
      <w:bookmarkEnd w:id="713"/>
      <w:bookmarkEnd w:id="714"/>
      <w:bookmarkEnd w:id="715"/>
      <w:bookmarkEnd w:id="716"/>
      <w:bookmarkEnd w:id="717"/>
    </w:p>
    <w:p w14:paraId="1A8B5064" w14:textId="77777777" w:rsidR="004E69FD" w:rsidRDefault="001C4700">
      <w:pPr>
        <w:pStyle w:val="a5"/>
        <w:spacing w:before="163" w:after="163"/>
      </w:pPr>
      <w:bookmarkStart w:id="718" w:name="_Toc532472557"/>
      <w:bookmarkStart w:id="719" w:name="_Toc82703976"/>
      <w:bookmarkStart w:id="720" w:name="_Toc83289327"/>
      <w:bookmarkStart w:id="721" w:name="_Toc104987937"/>
      <w:r>
        <w:rPr>
          <w:rFonts w:hint="eastAsia"/>
        </w:rPr>
        <w:t>SOAP报头字段定义</w:t>
      </w:r>
      <w:bookmarkEnd w:id="718"/>
      <w:bookmarkEnd w:id="719"/>
      <w:bookmarkEnd w:id="720"/>
      <w:bookmarkEnd w:id="721"/>
    </w:p>
    <w:tbl>
      <w:tblPr>
        <w:tblW w:w="8642" w:type="dxa"/>
        <w:tblLayout w:type="fixed"/>
        <w:tblLook w:val="04A0" w:firstRow="1" w:lastRow="0" w:firstColumn="1" w:lastColumn="0" w:noHBand="0" w:noVBand="1"/>
      </w:tblPr>
      <w:tblGrid>
        <w:gridCol w:w="1101"/>
        <w:gridCol w:w="5671"/>
        <w:gridCol w:w="1870"/>
      </w:tblGrid>
      <w:tr w:rsidR="004E69FD" w14:paraId="679C93CD" w14:textId="77777777">
        <w:trPr>
          <w:trHeight w:val="507"/>
        </w:trPr>
        <w:tc>
          <w:tcPr>
            <w:tcW w:w="1101" w:type="dxa"/>
            <w:tcBorders>
              <w:top w:val="single" w:sz="4" w:space="0" w:color="auto"/>
              <w:left w:val="single" w:sz="4" w:space="0" w:color="auto"/>
              <w:right w:val="single" w:sz="4" w:space="0" w:color="auto"/>
            </w:tcBorders>
            <w:vAlign w:val="center"/>
          </w:tcPr>
          <w:p w14:paraId="6D97CF16" w14:textId="77777777" w:rsidR="004E69FD" w:rsidRDefault="001C4700">
            <w:pPr>
              <w:rPr>
                <w:kern w:val="0"/>
                <w:sz w:val="18"/>
                <w:szCs w:val="18"/>
              </w:rPr>
            </w:pPr>
            <w:r>
              <w:rPr>
                <w:rFonts w:hint="eastAsia"/>
                <w:kern w:val="0"/>
                <w:sz w:val="18"/>
                <w:szCs w:val="18"/>
              </w:rPr>
              <w:t>参数名称</w:t>
            </w:r>
          </w:p>
        </w:tc>
        <w:tc>
          <w:tcPr>
            <w:tcW w:w="5671" w:type="dxa"/>
            <w:tcBorders>
              <w:top w:val="single" w:sz="4" w:space="0" w:color="auto"/>
              <w:left w:val="single" w:sz="4" w:space="0" w:color="auto"/>
              <w:right w:val="single" w:sz="4" w:space="0" w:color="auto"/>
            </w:tcBorders>
            <w:vAlign w:val="center"/>
          </w:tcPr>
          <w:p w14:paraId="73F0791F" w14:textId="77777777" w:rsidR="004E69FD" w:rsidRDefault="001C4700">
            <w:pPr>
              <w:rPr>
                <w:kern w:val="0"/>
                <w:sz w:val="18"/>
                <w:szCs w:val="18"/>
              </w:rPr>
            </w:pPr>
            <w:r>
              <w:rPr>
                <w:rFonts w:hint="eastAsia"/>
                <w:kern w:val="0"/>
                <w:sz w:val="18"/>
                <w:szCs w:val="18"/>
              </w:rPr>
              <w:t>参数描述</w:t>
            </w:r>
          </w:p>
        </w:tc>
        <w:tc>
          <w:tcPr>
            <w:tcW w:w="1870" w:type="dxa"/>
            <w:tcBorders>
              <w:top w:val="single" w:sz="4" w:space="0" w:color="auto"/>
              <w:left w:val="single" w:sz="4" w:space="0" w:color="auto"/>
              <w:right w:val="single" w:sz="4" w:space="0" w:color="auto"/>
            </w:tcBorders>
            <w:vAlign w:val="center"/>
          </w:tcPr>
          <w:p w14:paraId="6B639D75" w14:textId="77777777" w:rsidR="004E69FD" w:rsidRDefault="001C4700">
            <w:pPr>
              <w:rPr>
                <w:kern w:val="0"/>
                <w:sz w:val="18"/>
                <w:szCs w:val="18"/>
              </w:rPr>
            </w:pPr>
            <w:r>
              <w:rPr>
                <w:rFonts w:hint="eastAsia"/>
                <w:kern w:val="0"/>
                <w:sz w:val="18"/>
                <w:szCs w:val="18"/>
              </w:rPr>
              <w:t>使用说明</w:t>
            </w:r>
          </w:p>
        </w:tc>
      </w:tr>
      <w:tr w:rsidR="004E69FD" w14:paraId="34CD3AA2" w14:textId="77777777">
        <w:tc>
          <w:tcPr>
            <w:tcW w:w="1101" w:type="dxa"/>
            <w:tcBorders>
              <w:top w:val="single" w:sz="4" w:space="0" w:color="auto"/>
              <w:left w:val="single" w:sz="4" w:space="0" w:color="auto"/>
              <w:bottom w:val="single" w:sz="4" w:space="0" w:color="auto"/>
              <w:right w:val="single" w:sz="4" w:space="0" w:color="auto"/>
            </w:tcBorders>
          </w:tcPr>
          <w:p w14:paraId="7CDF1AE0" w14:textId="77777777" w:rsidR="004E69FD" w:rsidRDefault="001C4700">
            <w:pPr>
              <w:rPr>
                <w:kern w:val="0"/>
                <w:sz w:val="18"/>
                <w:szCs w:val="18"/>
              </w:rPr>
            </w:pPr>
            <w:r>
              <w:rPr>
                <w:kern w:val="0"/>
                <w:sz w:val="18"/>
                <w:szCs w:val="18"/>
              </w:rPr>
              <w:t>ID</w:t>
            </w:r>
          </w:p>
        </w:tc>
        <w:tc>
          <w:tcPr>
            <w:tcW w:w="5671" w:type="dxa"/>
            <w:tcBorders>
              <w:top w:val="single" w:sz="4" w:space="0" w:color="auto"/>
              <w:left w:val="single" w:sz="4" w:space="0" w:color="auto"/>
              <w:bottom w:val="single" w:sz="4" w:space="0" w:color="auto"/>
              <w:right w:val="single" w:sz="4" w:space="0" w:color="auto"/>
            </w:tcBorders>
          </w:tcPr>
          <w:p w14:paraId="161709CD" w14:textId="77777777" w:rsidR="004E69FD" w:rsidRDefault="001C4700">
            <w:pPr>
              <w:rPr>
                <w:kern w:val="0"/>
                <w:sz w:val="18"/>
                <w:szCs w:val="18"/>
              </w:rPr>
            </w:pPr>
            <w:r>
              <w:rPr>
                <w:kern w:val="0"/>
                <w:sz w:val="18"/>
                <w:szCs w:val="18"/>
              </w:rPr>
              <w:t>1.</w:t>
            </w:r>
            <w:r>
              <w:rPr>
                <w:rFonts w:hint="eastAsia"/>
                <w:kern w:val="0"/>
                <w:sz w:val="18"/>
                <w:szCs w:val="18"/>
              </w:rPr>
              <w:t>该标头可用于用每个请求的唯一标识符来关联</w:t>
            </w:r>
            <w:r>
              <w:rPr>
                <w:kern w:val="0"/>
                <w:sz w:val="18"/>
                <w:szCs w:val="18"/>
              </w:rPr>
              <w:t>SOAP</w:t>
            </w:r>
            <w:r>
              <w:rPr>
                <w:rFonts w:hint="eastAsia"/>
                <w:kern w:val="0"/>
                <w:sz w:val="18"/>
                <w:szCs w:val="18"/>
              </w:rPr>
              <w:t>请求和响应，对于该请求，相应的响应包含匹配的标识符。</w:t>
            </w:r>
            <w:r>
              <w:rPr>
                <w:kern w:val="0"/>
                <w:sz w:val="18"/>
                <w:szCs w:val="18"/>
              </w:rPr>
              <w:t xml:space="preserve"> </w:t>
            </w:r>
            <w:r>
              <w:rPr>
                <w:rFonts w:hint="eastAsia"/>
                <w:kern w:val="0"/>
                <w:sz w:val="18"/>
                <w:szCs w:val="18"/>
              </w:rPr>
              <w:t>标识符的值是任意字符串，并由请求方自行设置。若因需支持这个头，所以必须将</w:t>
            </w:r>
            <w:r>
              <w:rPr>
                <w:kern w:val="0"/>
                <w:sz w:val="18"/>
                <w:szCs w:val="18"/>
              </w:rPr>
              <w:t>mustUnderstand</w:t>
            </w:r>
            <w:r>
              <w:rPr>
                <w:rFonts w:hint="eastAsia"/>
                <w:kern w:val="0"/>
                <w:sz w:val="18"/>
                <w:szCs w:val="18"/>
              </w:rPr>
              <w:t>属性设置为“</w:t>
            </w:r>
            <w:r>
              <w:rPr>
                <w:kern w:val="0"/>
                <w:sz w:val="18"/>
                <w:szCs w:val="18"/>
              </w:rPr>
              <w:t>1</w:t>
            </w:r>
            <w:r>
              <w:rPr>
                <w:rFonts w:hint="eastAsia"/>
                <w:kern w:val="0"/>
                <w:sz w:val="18"/>
                <w:szCs w:val="18"/>
              </w:rPr>
              <w:t>”（</w:t>
            </w:r>
            <w:r>
              <w:rPr>
                <w:kern w:val="0"/>
                <w:sz w:val="18"/>
                <w:szCs w:val="18"/>
              </w:rPr>
              <w:t>true</w:t>
            </w:r>
            <w:r>
              <w:rPr>
                <w:rFonts w:hint="eastAsia"/>
                <w:kern w:val="0"/>
                <w:sz w:val="18"/>
                <w:szCs w:val="18"/>
              </w:rPr>
              <w:t>）。</w:t>
            </w:r>
          </w:p>
          <w:p w14:paraId="0CDFABDB" w14:textId="77777777" w:rsidR="004E69FD" w:rsidRDefault="004E69FD">
            <w:pPr>
              <w:rPr>
                <w:kern w:val="0"/>
                <w:sz w:val="18"/>
                <w:szCs w:val="18"/>
              </w:rPr>
            </w:pPr>
          </w:p>
        </w:tc>
        <w:tc>
          <w:tcPr>
            <w:tcW w:w="1870" w:type="dxa"/>
            <w:tcBorders>
              <w:top w:val="single" w:sz="4" w:space="0" w:color="auto"/>
              <w:left w:val="single" w:sz="4" w:space="0" w:color="auto"/>
              <w:bottom w:val="single" w:sz="4" w:space="0" w:color="auto"/>
              <w:right w:val="single" w:sz="4" w:space="0" w:color="auto"/>
            </w:tcBorders>
          </w:tcPr>
          <w:p w14:paraId="7BD0B4BD" w14:textId="77777777" w:rsidR="004E69FD" w:rsidRDefault="001C4700">
            <w:pPr>
              <w:jc w:val="left"/>
              <w:rPr>
                <w:b/>
                <w:bCs/>
                <w:kern w:val="0"/>
                <w:sz w:val="18"/>
                <w:szCs w:val="18"/>
              </w:rPr>
            </w:pPr>
            <w:r>
              <w:rPr>
                <w:rFonts w:hint="eastAsia"/>
                <w:kern w:val="0"/>
                <w:sz w:val="18"/>
                <w:szCs w:val="18"/>
              </w:rPr>
              <w:t>1</w:t>
            </w:r>
            <w:r>
              <w:rPr>
                <w:rFonts w:hint="eastAsia"/>
                <w:kern w:val="0"/>
                <w:sz w:val="18"/>
                <w:szCs w:val="18"/>
              </w:rPr>
              <w:t>）在由</w:t>
            </w:r>
            <w:r>
              <w:rPr>
                <w:rFonts w:hint="eastAsia"/>
                <w:kern w:val="0"/>
                <w:sz w:val="18"/>
                <w:szCs w:val="18"/>
              </w:rPr>
              <w:t>OMC</w:t>
            </w:r>
            <w:r>
              <w:rPr>
                <w:rFonts w:hint="eastAsia"/>
                <w:kern w:val="0"/>
                <w:sz w:val="18"/>
                <w:szCs w:val="18"/>
              </w:rPr>
              <w:t>主动发起和由</w:t>
            </w:r>
            <w:r>
              <w:rPr>
                <w:rFonts w:hint="eastAsia"/>
                <w:kern w:val="0"/>
                <w:sz w:val="18"/>
                <w:szCs w:val="18"/>
              </w:rPr>
              <w:t>5G</w:t>
            </w:r>
            <w:r>
              <w:rPr>
                <w:rFonts w:hint="eastAsia"/>
                <w:kern w:val="0"/>
                <w:sz w:val="18"/>
                <w:szCs w:val="18"/>
              </w:rPr>
              <w:t>小基站主动发起的</w:t>
            </w:r>
            <w:r>
              <w:rPr>
                <w:rFonts w:hint="eastAsia"/>
                <w:kern w:val="0"/>
                <w:sz w:val="18"/>
                <w:szCs w:val="18"/>
              </w:rPr>
              <w:t>SOAP</w:t>
            </w:r>
            <w:r>
              <w:rPr>
                <w:rFonts w:hint="eastAsia"/>
                <w:kern w:val="0"/>
                <w:sz w:val="18"/>
                <w:szCs w:val="18"/>
              </w:rPr>
              <w:t>请求中均可选携带此字段；</w:t>
            </w:r>
          </w:p>
          <w:p w14:paraId="10B2C21B" w14:textId="77777777" w:rsidR="004E69FD" w:rsidRDefault="001C4700">
            <w:pPr>
              <w:jc w:val="left"/>
              <w:rPr>
                <w:b/>
                <w:bCs/>
                <w:kern w:val="0"/>
                <w:sz w:val="18"/>
                <w:szCs w:val="18"/>
                <w:lang w:eastAsia="en-US"/>
              </w:rPr>
            </w:pPr>
            <w:r>
              <w:rPr>
                <w:rFonts w:hint="eastAsia"/>
                <w:kern w:val="0"/>
                <w:sz w:val="18"/>
                <w:szCs w:val="18"/>
              </w:rPr>
              <w:t>2</w:t>
            </w:r>
            <w:r>
              <w:rPr>
                <w:rFonts w:hint="eastAsia"/>
                <w:kern w:val="0"/>
                <w:sz w:val="18"/>
                <w:szCs w:val="18"/>
              </w:rPr>
              <w:t>）如果在</w:t>
            </w:r>
            <w:r>
              <w:rPr>
                <w:kern w:val="0"/>
                <w:sz w:val="18"/>
                <w:szCs w:val="18"/>
              </w:rPr>
              <w:t>SOAP</w:t>
            </w:r>
            <w:r>
              <w:rPr>
                <w:rFonts w:hint="eastAsia"/>
                <w:kern w:val="0"/>
                <w:sz w:val="18"/>
                <w:szCs w:val="18"/>
              </w:rPr>
              <w:t>请求中使用，则</w:t>
            </w:r>
            <w:r>
              <w:rPr>
                <w:kern w:val="0"/>
                <w:sz w:val="18"/>
                <w:szCs w:val="18"/>
              </w:rPr>
              <w:t>ID</w:t>
            </w:r>
            <w:r>
              <w:rPr>
                <w:rFonts w:hint="eastAsia"/>
                <w:kern w:val="0"/>
                <w:sz w:val="18"/>
                <w:szCs w:val="18"/>
              </w:rPr>
              <w:t>头必须出现在匹配响应中</w:t>
            </w:r>
            <w:r>
              <w:rPr>
                <w:kern w:val="0"/>
                <w:sz w:val="18"/>
                <w:szCs w:val="18"/>
              </w:rPr>
              <w:t>(</w:t>
            </w:r>
            <w:r>
              <w:rPr>
                <w:rFonts w:hint="eastAsia"/>
                <w:kern w:val="0"/>
                <w:sz w:val="18"/>
                <w:szCs w:val="18"/>
              </w:rPr>
              <w:t>不论响应是否成功或失败</w:t>
            </w:r>
            <w:r>
              <w:rPr>
                <w:kern w:val="0"/>
                <w:sz w:val="18"/>
                <w:szCs w:val="18"/>
              </w:rPr>
              <w:t>)</w:t>
            </w:r>
            <w:r>
              <w:rPr>
                <w:rFonts w:hint="eastAsia"/>
                <w:kern w:val="0"/>
                <w:sz w:val="18"/>
                <w:szCs w:val="18"/>
              </w:rPr>
              <w:t>。；</w:t>
            </w:r>
          </w:p>
        </w:tc>
      </w:tr>
      <w:tr w:rsidR="004E69FD" w14:paraId="200D9003" w14:textId="77777777">
        <w:tc>
          <w:tcPr>
            <w:tcW w:w="1101" w:type="dxa"/>
            <w:tcBorders>
              <w:top w:val="single" w:sz="4" w:space="0" w:color="auto"/>
              <w:left w:val="single" w:sz="4" w:space="0" w:color="auto"/>
              <w:bottom w:val="single" w:sz="4" w:space="0" w:color="auto"/>
              <w:right w:val="single" w:sz="4" w:space="0" w:color="auto"/>
            </w:tcBorders>
          </w:tcPr>
          <w:p w14:paraId="404F34DD" w14:textId="77777777" w:rsidR="004E69FD" w:rsidRDefault="001C4700">
            <w:pPr>
              <w:pStyle w:val="CharCharCharCharChar1CharCharCharChar1"/>
              <w:ind w:firstLineChars="0" w:firstLine="0"/>
              <w:rPr>
                <w:sz w:val="18"/>
                <w:szCs w:val="18"/>
              </w:rPr>
            </w:pPr>
            <w:r>
              <w:rPr>
                <w:rFonts w:eastAsia="Times New Roman"/>
                <w:sz w:val="18"/>
                <w:szCs w:val="18"/>
              </w:rPr>
              <w:t xml:space="preserve">HoldRequests </w:t>
            </w:r>
          </w:p>
        </w:tc>
        <w:tc>
          <w:tcPr>
            <w:tcW w:w="5671" w:type="dxa"/>
            <w:tcBorders>
              <w:top w:val="single" w:sz="4" w:space="0" w:color="auto"/>
              <w:left w:val="single" w:sz="4" w:space="0" w:color="auto"/>
              <w:bottom w:val="single" w:sz="4" w:space="0" w:color="auto"/>
              <w:right w:val="single" w:sz="4" w:space="0" w:color="auto"/>
            </w:tcBorders>
          </w:tcPr>
          <w:p w14:paraId="39ABDE39" w14:textId="77777777" w:rsidR="004E69FD" w:rsidRDefault="001C4700">
            <w:pPr>
              <w:rPr>
                <w:kern w:val="0"/>
                <w:sz w:val="18"/>
                <w:szCs w:val="18"/>
              </w:rPr>
            </w:pPr>
            <w:r>
              <w:rPr>
                <w:kern w:val="0"/>
                <w:sz w:val="18"/>
                <w:szCs w:val="18"/>
              </w:rPr>
              <w:t>1.</w:t>
            </w:r>
            <w:r>
              <w:rPr>
                <w:rFonts w:hint="eastAsia"/>
                <w:kern w:val="0"/>
                <w:sz w:val="18"/>
                <w:szCs w:val="18"/>
              </w:rPr>
              <w:t>该标头可用于从</w:t>
            </w:r>
            <w:r>
              <w:rPr>
                <w:kern w:val="0"/>
                <w:sz w:val="18"/>
                <w:szCs w:val="18"/>
              </w:rPr>
              <w:t>OMC</w:t>
            </w:r>
            <w:r>
              <w:rPr>
                <w:rFonts w:hint="eastAsia"/>
                <w:kern w:val="0"/>
                <w:sz w:val="18"/>
                <w:szCs w:val="18"/>
              </w:rPr>
              <w:t>发送到</w:t>
            </w:r>
            <w:r>
              <w:rPr>
                <w:kern w:val="0"/>
                <w:sz w:val="18"/>
                <w:szCs w:val="18"/>
              </w:rPr>
              <w:t>5G</w:t>
            </w:r>
            <w:r>
              <w:rPr>
                <w:kern w:val="0"/>
                <w:sz w:val="18"/>
                <w:szCs w:val="18"/>
              </w:rPr>
              <w:t>小基站</w:t>
            </w:r>
            <w:r>
              <w:rPr>
                <w:rFonts w:hint="eastAsia"/>
                <w:kern w:val="0"/>
                <w:sz w:val="18"/>
                <w:szCs w:val="18"/>
              </w:rPr>
              <w:t>的</w:t>
            </w:r>
            <w:r>
              <w:rPr>
                <w:kern w:val="0"/>
                <w:sz w:val="18"/>
                <w:szCs w:val="18"/>
              </w:rPr>
              <w:t>SOAP</w:t>
            </w:r>
            <w:r>
              <w:rPr>
                <w:rFonts w:hint="eastAsia"/>
                <w:kern w:val="0"/>
                <w:sz w:val="18"/>
                <w:szCs w:val="18"/>
              </w:rPr>
              <w:t>报文中，以规范来自</w:t>
            </w:r>
            <w:r>
              <w:rPr>
                <w:kern w:val="0"/>
                <w:sz w:val="18"/>
                <w:szCs w:val="18"/>
              </w:rPr>
              <w:t>5G</w:t>
            </w:r>
            <w:r>
              <w:rPr>
                <w:kern w:val="0"/>
                <w:sz w:val="18"/>
                <w:szCs w:val="18"/>
              </w:rPr>
              <w:t>小基站</w:t>
            </w:r>
            <w:r>
              <w:rPr>
                <w:rFonts w:hint="eastAsia"/>
                <w:kern w:val="0"/>
                <w:sz w:val="18"/>
                <w:szCs w:val="18"/>
              </w:rPr>
              <w:t>的请求的传输，但此元素不可出现在从</w:t>
            </w:r>
            <w:r>
              <w:rPr>
                <w:kern w:val="0"/>
                <w:sz w:val="18"/>
                <w:szCs w:val="18"/>
              </w:rPr>
              <w:t>5G</w:t>
            </w:r>
            <w:r>
              <w:rPr>
                <w:kern w:val="0"/>
                <w:sz w:val="18"/>
                <w:szCs w:val="18"/>
              </w:rPr>
              <w:t>小基站</w:t>
            </w:r>
            <w:r>
              <w:rPr>
                <w:rFonts w:hint="eastAsia"/>
                <w:kern w:val="0"/>
                <w:sz w:val="18"/>
                <w:szCs w:val="18"/>
              </w:rPr>
              <w:t>发送到</w:t>
            </w:r>
            <w:r>
              <w:rPr>
                <w:kern w:val="0"/>
                <w:sz w:val="18"/>
                <w:szCs w:val="18"/>
              </w:rPr>
              <w:t>OMC</w:t>
            </w:r>
            <w:r>
              <w:rPr>
                <w:rFonts w:hint="eastAsia"/>
                <w:kern w:val="0"/>
                <w:sz w:val="18"/>
                <w:szCs w:val="18"/>
              </w:rPr>
              <w:t>的报文中。</w:t>
            </w:r>
          </w:p>
          <w:p w14:paraId="117905AE" w14:textId="77777777" w:rsidR="004E69FD" w:rsidRDefault="001C4700">
            <w:pPr>
              <w:rPr>
                <w:kern w:val="0"/>
                <w:sz w:val="18"/>
                <w:szCs w:val="18"/>
              </w:rPr>
            </w:pPr>
            <w:r>
              <w:rPr>
                <w:kern w:val="0"/>
                <w:sz w:val="18"/>
                <w:szCs w:val="18"/>
              </w:rPr>
              <w:t>2.</w:t>
            </w:r>
            <w:r>
              <w:rPr>
                <w:rFonts w:hint="eastAsia"/>
                <w:kern w:val="0"/>
                <w:sz w:val="18"/>
                <w:szCs w:val="18"/>
              </w:rPr>
              <w:t>若</w:t>
            </w:r>
            <w:r>
              <w:rPr>
                <w:kern w:val="0"/>
                <w:sz w:val="18"/>
                <w:szCs w:val="18"/>
              </w:rPr>
              <w:t>OMC</w:t>
            </w:r>
            <w:r>
              <w:rPr>
                <w:rFonts w:hint="eastAsia"/>
                <w:kern w:val="0"/>
                <w:sz w:val="18"/>
                <w:szCs w:val="18"/>
              </w:rPr>
              <w:t>希望在这个会话的某段时间内阻止</w:t>
            </w:r>
            <w:r>
              <w:rPr>
                <w:kern w:val="0"/>
                <w:sz w:val="18"/>
                <w:szCs w:val="18"/>
              </w:rPr>
              <w:t>5G</w:t>
            </w:r>
            <w:r>
              <w:rPr>
                <w:kern w:val="0"/>
                <w:sz w:val="18"/>
                <w:szCs w:val="18"/>
              </w:rPr>
              <w:t>小基站</w:t>
            </w:r>
            <w:r>
              <w:rPr>
                <w:rFonts w:hint="eastAsia"/>
                <w:kern w:val="0"/>
                <w:sz w:val="18"/>
                <w:szCs w:val="18"/>
              </w:rPr>
              <w:t>发送请求，可以在每个发送给</w:t>
            </w:r>
            <w:r>
              <w:rPr>
                <w:kern w:val="0"/>
                <w:sz w:val="18"/>
                <w:szCs w:val="18"/>
              </w:rPr>
              <w:t>5G</w:t>
            </w:r>
            <w:r>
              <w:rPr>
                <w:kern w:val="0"/>
                <w:sz w:val="18"/>
                <w:szCs w:val="18"/>
              </w:rPr>
              <w:t>小基站</w:t>
            </w:r>
            <w:r>
              <w:rPr>
                <w:rFonts w:hint="eastAsia"/>
                <w:kern w:val="0"/>
                <w:sz w:val="18"/>
                <w:szCs w:val="18"/>
              </w:rPr>
              <w:t>的封装包中设置</w:t>
            </w:r>
            <w:r>
              <w:rPr>
                <w:kern w:val="0"/>
                <w:sz w:val="18"/>
                <w:szCs w:val="18"/>
              </w:rPr>
              <w:t>HoldRequest</w:t>
            </w:r>
            <w:r>
              <w:rPr>
                <w:rFonts w:hint="eastAsia"/>
                <w:kern w:val="0"/>
                <w:sz w:val="18"/>
                <w:szCs w:val="18"/>
              </w:rPr>
              <w:t>为</w:t>
            </w:r>
            <w:r>
              <w:rPr>
                <w:kern w:val="0"/>
                <w:sz w:val="18"/>
                <w:szCs w:val="18"/>
              </w:rPr>
              <w:t>true</w:t>
            </w:r>
            <w:r>
              <w:rPr>
                <w:rFonts w:hint="eastAsia"/>
                <w:kern w:val="0"/>
                <w:sz w:val="18"/>
                <w:szCs w:val="18"/>
              </w:rPr>
              <w:t>，直到希望允许来自</w:t>
            </w:r>
            <w:r>
              <w:rPr>
                <w:kern w:val="0"/>
                <w:sz w:val="18"/>
                <w:szCs w:val="18"/>
              </w:rPr>
              <w:t>5G</w:t>
            </w:r>
            <w:r>
              <w:rPr>
                <w:kern w:val="0"/>
                <w:sz w:val="18"/>
                <w:szCs w:val="18"/>
              </w:rPr>
              <w:t>小基站</w:t>
            </w:r>
            <w:r>
              <w:rPr>
                <w:rFonts w:hint="eastAsia"/>
                <w:kern w:val="0"/>
                <w:sz w:val="18"/>
                <w:szCs w:val="18"/>
              </w:rPr>
              <w:t>的请求为止。</w:t>
            </w:r>
          </w:p>
          <w:p w14:paraId="6ADB96EF" w14:textId="77777777" w:rsidR="004E69FD" w:rsidRDefault="001C4700">
            <w:pPr>
              <w:rPr>
                <w:kern w:val="0"/>
                <w:sz w:val="18"/>
                <w:szCs w:val="18"/>
              </w:rPr>
            </w:pPr>
            <w:r>
              <w:rPr>
                <w:kern w:val="0"/>
                <w:sz w:val="18"/>
                <w:szCs w:val="18"/>
              </w:rPr>
              <w:t>3.</w:t>
            </w:r>
            <w:r>
              <w:rPr>
                <w:rFonts w:hint="eastAsia"/>
                <w:kern w:val="0"/>
                <w:sz w:val="18"/>
                <w:szCs w:val="18"/>
              </w:rPr>
              <w:t>若</w:t>
            </w:r>
            <w:r>
              <w:rPr>
                <w:kern w:val="0"/>
                <w:sz w:val="18"/>
                <w:szCs w:val="18"/>
              </w:rPr>
              <w:t>OMC</w:t>
            </w:r>
            <w:r>
              <w:rPr>
                <w:rFonts w:hint="eastAsia"/>
                <w:kern w:val="0"/>
                <w:sz w:val="18"/>
                <w:szCs w:val="18"/>
              </w:rPr>
              <w:t>在这个会话的某段时间可接受</w:t>
            </w:r>
            <w:r>
              <w:rPr>
                <w:kern w:val="0"/>
                <w:sz w:val="18"/>
                <w:szCs w:val="18"/>
              </w:rPr>
              <w:t>5G</w:t>
            </w:r>
            <w:r>
              <w:rPr>
                <w:kern w:val="0"/>
                <w:sz w:val="18"/>
                <w:szCs w:val="18"/>
              </w:rPr>
              <w:t>小基站</w:t>
            </w:r>
            <w:r>
              <w:rPr>
                <w:rFonts w:hint="eastAsia"/>
                <w:kern w:val="0"/>
                <w:sz w:val="18"/>
                <w:szCs w:val="18"/>
              </w:rPr>
              <w:t>发送请求，可以在每个发送给</w:t>
            </w:r>
            <w:r>
              <w:rPr>
                <w:kern w:val="0"/>
                <w:sz w:val="18"/>
                <w:szCs w:val="18"/>
              </w:rPr>
              <w:t>5G</w:t>
            </w:r>
            <w:r>
              <w:rPr>
                <w:kern w:val="0"/>
                <w:sz w:val="18"/>
                <w:szCs w:val="18"/>
              </w:rPr>
              <w:t>小基站</w:t>
            </w:r>
            <w:r>
              <w:rPr>
                <w:rFonts w:hint="eastAsia"/>
                <w:kern w:val="0"/>
                <w:sz w:val="18"/>
                <w:szCs w:val="18"/>
              </w:rPr>
              <w:t>的封装包中设置</w:t>
            </w:r>
            <w:r>
              <w:rPr>
                <w:kern w:val="0"/>
                <w:sz w:val="18"/>
                <w:szCs w:val="18"/>
              </w:rPr>
              <w:t>HoldRequest</w:t>
            </w:r>
            <w:r>
              <w:rPr>
                <w:rFonts w:hint="eastAsia"/>
                <w:kern w:val="0"/>
                <w:sz w:val="18"/>
                <w:szCs w:val="18"/>
              </w:rPr>
              <w:t>为</w:t>
            </w:r>
            <w:r>
              <w:rPr>
                <w:kern w:val="0"/>
                <w:sz w:val="18"/>
                <w:szCs w:val="18"/>
              </w:rPr>
              <w:t>false(</w:t>
            </w:r>
            <w:r>
              <w:rPr>
                <w:rFonts w:hint="eastAsia"/>
                <w:kern w:val="0"/>
                <w:sz w:val="18"/>
                <w:szCs w:val="18"/>
              </w:rPr>
              <w:t>或者报头部携带</w:t>
            </w:r>
            <w:r>
              <w:rPr>
                <w:kern w:val="0"/>
                <w:sz w:val="18"/>
                <w:szCs w:val="18"/>
              </w:rPr>
              <w:t>HoldRequest</w:t>
            </w:r>
            <w:r>
              <w:rPr>
                <w:rFonts w:hint="eastAsia"/>
                <w:kern w:val="0"/>
                <w:sz w:val="18"/>
                <w:szCs w:val="18"/>
              </w:rPr>
              <w:t>字段</w:t>
            </w:r>
            <w:r>
              <w:rPr>
                <w:kern w:val="0"/>
                <w:sz w:val="18"/>
                <w:szCs w:val="18"/>
              </w:rPr>
              <w:t>)</w:t>
            </w:r>
            <w:r>
              <w:rPr>
                <w:rFonts w:hint="eastAsia"/>
                <w:kern w:val="0"/>
                <w:sz w:val="18"/>
                <w:szCs w:val="18"/>
              </w:rPr>
              <w:t>。</w:t>
            </w:r>
          </w:p>
          <w:p w14:paraId="053A4DE8" w14:textId="77777777" w:rsidR="004E69FD" w:rsidRDefault="001C4700">
            <w:pPr>
              <w:rPr>
                <w:kern w:val="0"/>
                <w:sz w:val="18"/>
                <w:szCs w:val="18"/>
              </w:rPr>
            </w:pPr>
            <w:r>
              <w:rPr>
                <w:rFonts w:hint="eastAsia"/>
                <w:kern w:val="0"/>
                <w:sz w:val="18"/>
                <w:szCs w:val="18"/>
              </w:rPr>
              <w:t>此元素为布尔类型，取值可为“</w:t>
            </w:r>
            <w:r>
              <w:rPr>
                <w:kern w:val="0"/>
                <w:sz w:val="18"/>
                <w:szCs w:val="18"/>
              </w:rPr>
              <w:t>0</w:t>
            </w:r>
            <w:r>
              <w:rPr>
                <w:rFonts w:hint="eastAsia"/>
                <w:kern w:val="0"/>
                <w:sz w:val="18"/>
                <w:szCs w:val="18"/>
              </w:rPr>
              <w:t>”（</w:t>
            </w:r>
            <w:r>
              <w:rPr>
                <w:kern w:val="0"/>
                <w:sz w:val="18"/>
                <w:szCs w:val="18"/>
              </w:rPr>
              <w:t>false</w:t>
            </w:r>
            <w:r>
              <w:rPr>
                <w:rFonts w:hint="eastAsia"/>
                <w:kern w:val="0"/>
                <w:sz w:val="18"/>
                <w:szCs w:val="18"/>
              </w:rPr>
              <w:t>）或“</w:t>
            </w:r>
            <w:r>
              <w:rPr>
                <w:kern w:val="0"/>
                <w:sz w:val="18"/>
                <w:szCs w:val="18"/>
              </w:rPr>
              <w:t>1</w:t>
            </w:r>
            <w:r>
              <w:rPr>
                <w:rFonts w:hint="eastAsia"/>
                <w:kern w:val="0"/>
                <w:sz w:val="18"/>
                <w:szCs w:val="18"/>
              </w:rPr>
              <w:t>”（</w:t>
            </w:r>
            <w:r>
              <w:rPr>
                <w:kern w:val="0"/>
                <w:sz w:val="18"/>
                <w:szCs w:val="18"/>
              </w:rPr>
              <w:t>true</w:t>
            </w:r>
            <w:r>
              <w:rPr>
                <w:rFonts w:hint="eastAsia"/>
                <w:kern w:val="0"/>
                <w:sz w:val="18"/>
                <w:szCs w:val="18"/>
              </w:rPr>
              <w:t>），如果标签不存在，则这被解释为相当于“</w:t>
            </w:r>
            <w:r>
              <w:rPr>
                <w:kern w:val="0"/>
                <w:sz w:val="18"/>
                <w:szCs w:val="18"/>
              </w:rPr>
              <w:t>0</w:t>
            </w:r>
            <w:r>
              <w:rPr>
                <w:rFonts w:hint="eastAsia"/>
                <w:kern w:val="0"/>
                <w:sz w:val="18"/>
                <w:szCs w:val="18"/>
              </w:rPr>
              <w:t>”（假）。</w:t>
            </w:r>
          </w:p>
        </w:tc>
        <w:tc>
          <w:tcPr>
            <w:tcW w:w="1870" w:type="dxa"/>
            <w:tcBorders>
              <w:top w:val="single" w:sz="4" w:space="0" w:color="auto"/>
              <w:left w:val="single" w:sz="4" w:space="0" w:color="auto"/>
              <w:bottom w:val="single" w:sz="4" w:space="0" w:color="auto"/>
              <w:right w:val="single" w:sz="4" w:space="0" w:color="auto"/>
            </w:tcBorders>
          </w:tcPr>
          <w:p w14:paraId="28CB7328" w14:textId="77777777" w:rsidR="004E69FD" w:rsidRDefault="001C4700">
            <w:pPr>
              <w:jc w:val="left"/>
              <w:rPr>
                <w:b/>
                <w:bCs/>
                <w:kern w:val="0"/>
                <w:sz w:val="18"/>
                <w:szCs w:val="18"/>
              </w:rPr>
            </w:pPr>
            <w:r>
              <w:rPr>
                <w:rFonts w:hint="eastAsia"/>
                <w:kern w:val="0"/>
                <w:sz w:val="18"/>
                <w:szCs w:val="18"/>
              </w:rPr>
              <w:t>此字段只能在</w:t>
            </w:r>
            <w:r>
              <w:rPr>
                <w:rFonts w:hint="eastAsia"/>
                <w:kern w:val="0"/>
                <w:sz w:val="18"/>
                <w:szCs w:val="18"/>
              </w:rPr>
              <w:t>OMC</w:t>
            </w:r>
            <w:r>
              <w:rPr>
                <w:rFonts w:hint="eastAsia"/>
                <w:kern w:val="0"/>
                <w:sz w:val="18"/>
                <w:szCs w:val="18"/>
              </w:rPr>
              <w:t>发往</w:t>
            </w:r>
            <w:r>
              <w:rPr>
                <w:rFonts w:hint="eastAsia"/>
                <w:kern w:val="0"/>
                <w:sz w:val="18"/>
                <w:szCs w:val="18"/>
              </w:rPr>
              <w:t>5G</w:t>
            </w:r>
            <w:r>
              <w:rPr>
                <w:rFonts w:hint="eastAsia"/>
                <w:kern w:val="0"/>
                <w:sz w:val="18"/>
                <w:szCs w:val="18"/>
              </w:rPr>
              <w:t>小基站的报文中可选携带。</w:t>
            </w:r>
          </w:p>
        </w:tc>
      </w:tr>
      <w:tr w:rsidR="004E69FD" w14:paraId="7A31F7D5" w14:textId="77777777">
        <w:tc>
          <w:tcPr>
            <w:tcW w:w="1101" w:type="dxa"/>
            <w:tcBorders>
              <w:top w:val="single" w:sz="4" w:space="0" w:color="auto"/>
              <w:left w:val="single" w:sz="4" w:space="0" w:color="auto"/>
              <w:bottom w:val="single" w:sz="4" w:space="0" w:color="auto"/>
              <w:right w:val="single" w:sz="4" w:space="0" w:color="auto"/>
            </w:tcBorders>
          </w:tcPr>
          <w:p w14:paraId="435A8BB2" w14:textId="77777777" w:rsidR="004E69FD" w:rsidRDefault="001C4700">
            <w:pPr>
              <w:pStyle w:val="CharCharCharCharChar1CharCharCharChar1"/>
              <w:ind w:firstLineChars="0" w:firstLine="0"/>
              <w:rPr>
                <w:rFonts w:eastAsia="Times New Roman"/>
                <w:sz w:val="18"/>
                <w:szCs w:val="18"/>
              </w:rPr>
            </w:pPr>
            <w:r>
              <w:rPr>
                <w:rFonts w:eastAsia="Times New Roman"/>
                <w:sz w:val="18"/>
                <w:szCs w:val="18"/>
              </w:rPr>
              <w:t xml:space="preserve">SessionTimeout </w:t>
            </w:r>
          </w:p>
        </w:tc>
        <w:tc>
          <w:tcPr>
            <w:tcW w:w="5671" w:type="dxa"/>
            <w:tcBorders>
              <w:top w:val="single" w:sz="4" w:space="0" w:color="auto"/>
              <w:left w:val="single" w:sz="4" w:space="0" w:color="auto"/>
              <w:bottom w:val="single" w:sz="4" w:space="0" w:color="auto"/>
              <w:right w:val="single" w:sz="4" w:space="0" w:color="auto"/>
            </w:tcBorders>
          </w:tcPr>
          <w:p w14:paraId="03AE05E2" w14:textId="77777777" w:rsidR="004E69FD" w:rsidRDefault="001C4700">
            <w:pPr>
              <w:rPr>
                <w:kern w:val="0"/>
                <w:sz w:val="18"/>
                <w:szCs w:val="18"/>
              </w:rPr>
            </w:pPr>
            <w:r>
              <w:rPr>
                <w:rFonts w:hint="eastAsia"/>
                <w:kern w:val="0"/>
                <w:sz w:val="18"/>
                <w:szCs w:val="18"/>
              </w:rPr>
              <w:t>1.</w:t>
            </w:r>
            <w:r>
              <w:rPr>
                <w:rFonts w:hint="eastAsia"/>
                <w:kern w:val="0"/>
                <w:sz w:val="18"/>
                <w:szCs w:val="18"/>
              </w:rPr>
              <w:t>在</w:t>
            </w:r>
            <w:r>
              <w:rPr>
                <w:sz w:val="18"/>
                <w:szCs w:val="18"/>
              </w:rPr>
              <w:t>CWMP</w:t>
            </w:r>
            <w:r>
              <w:rPr>
                <w:rFonts w:hint="eastAsia"/>
                <w:kern w:val="0"/>
                <w:sz w:val="18"/>
                <w:szCs w:val="18"/>
              </w:rPr>
              <w:t>会话启动期间，此标头可以包含在从</w:t>
            </w:r>
            <w:r>
              <w:rPr>
                <w:rFonts w:hint="eastAsia"/>
                <w:kern w:val="0"/>
                <w:sz w:val="18"/>
                <w:szCs w:val="18"/>
              </w:rPr>
              <w:t>5G</w:t>
            </w:r>
            <w:r>
              <w:rPr>
                <w:rFonts w:hint="eastAsia"/>
                <w:kern w:val="0"/>
                <w:sz w:val="18"/>
                <w:szCs w:val="18"/>
              </w:rPr>
              <w:t>小基站发送到</w:t>
            </w:r>
            <w:r>
              <w:rPr>
                <w:rFonts w:hint="eastAsia"/>
                <w:kern w:val="0"/>
                <w:sz w:val="18"/>
                <w:szCs w:val="18"/>
              </w:rPr>
              <w:t>OMC</w:t>
            </w:r>
            <w:r>
              <w:rPr>
                <w:rFonts w:hint="eastAsia"/>
                <w:kern w:val="0"/>
                <w:sz w:val="18"/>
                <w:szCs w:val="18"/>
              </w:rPr>
              <w:t>的</w:t>
            </w:r>
            <w:r>
              <w:rPr>
                <w:rFonts w:hint="eastAsia"/>
                <w:kern w:val="0"/>
                <w:sz w:val="18"/>
                <w:szCs w:val="18"/>
              </w:rPr>
              <w:t>SOAP</w:t>
            </w:r>
            <w:r>
              <w:rPr>
                <w:rFonts w:hint="eastAsia"/>
                <w:kern w:val="0"/>
                <w:sz w:val="18"/>
                <w:szCs w:val="18"/>
              </w:rPr>
              <w:t>报文中，仅用于提供可接受的</w:t>
            </w:r>
            <w:r>
              <w:rPr>
                <w:sz w:val="18"/>
                <w:szCs w:val="18"/>
              </w:rPr>
              <w:t>CWMP</w:t>
            </w:r>
            <w:r>
              <w:rPr>
                <w:rFonts w:hint="eastAsia"/>
                <w:kern w:val="0"/>
                <w:sz w:val="18"/>
                <w:szCs w:val="18"/>
              </w:rPr>
              <w:t>会话超时持续时间的建议。</w:t>
            </w:r>
            <w:r>
              <w:rPr>
                <w:rFonts w:hint="eastAsia"/>
                <w:kern w:val="0"/>
                <w:sz w:val="18"/>
                <w:szCs w:val="18"/>
              </w:rPr>
              <w:t xml:space="preserve"> </w:t>
            </w:r>
          </w:p>
          <w:p w14:paraId="462456E3" w14:textId="77777777" w:rsidR="004E69FD" w:rsidRDefault="001C4700">
            <w:pPr>
              <w:rPr>
                <w:kern w:val="0"/>
                <w:sz w:val="18"/>
                <w:szCs w:val="18"/>
              </w:rPr>
            </w:pPr>
            <w:r>
              <w:rPr>
                <w:rFonts w:hint="eastAsia"/>
                <w:kern w:val="0"/>
                <w:sz w:val="18"/>
                <w:szCs w:val="18"/>
              </w:rPr>
              <w:t>2.</w:t>
            </w:r>
            <w:r>
              <w:rPr>
                <w:rFonts w:hint="eastAsia"/>
                <w:kern w:val="0"/>
                <w:sz w:val="18"/>
                <w:szCs w:val="18"/>
              </w:rPr>
              <w:t>此元素不得出现在从</w:t>
            </w:r>
            <w:r>
              <w:rPr>
                <w:rFonts w:hint="eastAsia"/>
                <w:kern w:val="0"/>
                <w:sz w:val="18"/>
                <w:szCs w:val="18"/>
              </w:rPr>
              <w:t>OMC</w:t>
            </w:r>
            <w:r>
              <w:rPr>
                <w:rFonts w:hint="eastAsia"/>
                <w:kern w:val="0"/>
                <w:sz w:val="18"/>
                <w:szCs w:val="18"/>
              </w:rPr>
              <w:t>发送到</w:t>
            </w:r>
            <w:r>
              <w:rPr>
                <w:rFonts w:hint="eastAsia"/>
                <w:kern w:val="0"/>
                <w:sz w:val="18"/>
                <w:szCs w:val="18"/>
              </w:rPr>
              <w:t>5G</w:t>
            </w:r>
            <w:r>
              <w:rPr>
                <w:rFonts w:hint="eastAsia"/>
                <w:kern w:val="0"/>
                <w:sz w:val="18"/>
                <w:szCs w:val="18"/>
              </w:rPr>
              <w:t>小基站的报文中，此元素也不得出现在其</w:t>
            </w:r>
            <w:r>
              <w:rPr>
                <w:rFonts w:hint="eastAsia"/>
                <w:kern w:val="0"/>
                <w:sz w:val="18"/>
                <w:szCs w:val="18"/>
              </w:rPr>
              <w:t>SOAP</w:t>
            </w:r>
            <w:r>
              <w:rPr>
                <w:rFonts w:hint="eastAsia"/>
                <w:kern w:val="0"/>
                <w:sz w:val="18"/>
                <w:szCs w:val="18"/>
              </w:rPr>
              <w:t>主体不包含</w:t>
            </w:r>
            <w:r>
              <w:rPr>
                <w:rFonts w:hint="eastAsia"/>
                <w:kern w:val="0"/>
                <w:sz w:val="18"/>
                <w:szCs w:val="18"/>
              </w:rPr>
              <w:t>Inform</w:t>
            </w:r>
            <w:r>
              <w:rPr>
                <w:rFonts w:hint="eastAsia"/>
                <w:kern w:val="0"/>
                <w:sz w:val="18"/>
                <w:szCs w:val="18"/>
              </w:rPr>
              <w:t>请求的报文中。</w:t>
            </w:r>
          </w:p>
          <w:p w14:paraId="7B262D9C" w14:textId="77777777" w:rsidR="004E69FD" w:rsidRDefault="001C4700">
            <w:pPr>
              <w:rPr>
                <w:kern w:val="0"/>
                <w:sz w:val="18"/>
                <w:szCs w:val="18"/>
              </w:rPr>
            </w:pPr>
            <w:r>
              <w:rPr>
                <w:rFonts w:hint="eastAsia"/>
                <w:kern w:val="0"/>
                <w:sz w:val="18"/>
                <w:szCs w:val="18"/>
              </w:rPr>
              <w:t>3.SessionTimeout</w:t>
            </w:r>
            <w:r>
              <w:rPr>
                <w:rFonts w:hint="eastAsia"/>
                <w:kern w:val="0"/>
                <w:sz w:val="18"/>
                <w:szCs w:val="18"/>
              </w:rPr>
              <w:t>是一个整数，表示</w:t>
            </w:r>
            <w:r>
              <w:rPr>
                <w:rFonts w:hint="eastAsia"/>
                <w:kern w:val="0"/>
                <w:sz w:val="18"/>
                <w:szCs w:val="18"/>
              </w:rPr>
              <w:t>OMC</w:t>
            </w:r>
            <w:r>
              <w:rPr>
                <w:rFonts w:hint="eastAsia"/>
                <w:kern w:val="0"/>
                <w:sz w:val="18"/>
                <w:szCs w:val="18"/>
              </w:rPr>
              <w:t>应该使用的秒数作为由于</w:t>
            </w:r>
            <w:r>
              <w:rPr>
                <w:rFonts w:hint="eastAsia"/>
                <w:kern w:val="0"/>
                <w:sz w:val="18"/>
                <w:szCs w:val="18"/>
              </w:rPr>
              <w:t>5G</w:t>
            </w:r>
            <w:r>
              <w:rPr>
                <w:rFonts w:hint="eastAsia"/>
                <w:kern w:val="0"/>
                <w:sz w:val="18"/>
                <w:szCs w:val="18"/>
              </w:rPr>
              <w:t>小基站未响应而超时</w:t>
            </w:r>
            <w:r>
              <w:rPr>
                <w:rFonts w:hint="eastAsia"/>
                <w:kern w:val="0"/>
                <w:sz w:val="18"/>
                <w:szCs w:val="18"/>
              </w:rPr>
              <w:t>tr069</w:t>
            </w:r>
            <w:r>
              <w:rPr>
                <w:rFonts w:hint="eastAsia"/>
                <w:kern w:val="0"/>
                <w:sz w:val="18"/>
                <w:szCs w:val="18"/>
              </w:rPr>
              <w:t>会话之前等待的时间量。</w:t>
            </w:r>
            <w:r>
              <w:rPr>
                <w:rFonts w:hint="eastAsia"/>
                <w:kern w:val="0"/>
                <w:sz w:val="18"/>
                <w:szCs w:val="18"/>
              </w:rPr>
              <w:t xml:space="preserve"> </w:t>
            </w:r>
            <w:r>
              <w:rPr>
                <w:rFonts w:hint="eastAsia"/>
                <w:kern w:val="0"/>
                <w:sz w:val="18"/>
                <w:szCs w:val="18"/>
              </w:rPr>
              <w:t>建议的</w:t>
            </w:r>
            <w:r>
              <w:rPr>
                <w:rFonts w:hint="eastAsia"/>
                <w:kern w:val="0"/>
                <w:sz w:val="18"/>
                <w:szCs w:val="18"/>
              </w:rPr>
              <w:t>SessionTimeout</w:t>
            </w:r>
            <w:r>
              <w:rPr>
                <w:rFonts w:hint="eastAsia"/>
                <w:kern w:val="0"/>
                <w:sz w:val="18"/>
                <w:szCs w:val="18"/>
              </w:rPr>
              <w:t>必须是</w:t>
            </w:r>
            <w:r>
              <w:rPr>
                <w:rFonts w:hint="eastAsia"/>
                <w:kern w:val="0"/>
                <w:sz w:val="18"/>
                <w:szCs w:val="18"/>
              </w:rPr>
              <w:t>30</w:t>
            </w:r>
            <w:r>
              <w:rPr>
                <w:rFonts w:hint="eastAsia"/>
                <w:kern w:val="0"/>
                <w:sz w:val="18"/>
                <w:szCs w:val="18"/>
              </w:rPr>
              <w:t>秒以上。</w:t>
            </w:r>
          </w:p>
          <w:p w14:paraId="02B0B023" w14:textId="77777777" w:rsidR="004E69FD" w:rsidRDefault="001C4700">
            <w:pPr>
              <w:rPr>
                <w:kern w:val="0"/>
                <w:sz w:val="18"/>
                <w:szCs w:val="18"/>
              </w:rPr>
            </w:pPr>
            <w:r>
              <w:rPr>
                <w:rFonts w:hint="eastAsia"/>
                <w:kern w:val="0"/>
                <w:sz w:val="18"/>
                <w:szCs w:val="18"/>
              </w:rPr>
              <w:t>4.</w:t>
            </w:r>
            <w:r>
              <w:rPr>
                <w:rFonts w:hint="eastAsia"/>
                <w:kern w:val="0"/>
                <w:sz w:val="18"/>
                <w:szCs w:val="18"/>
              </w:rPr>
              <w:t>因为对此标题的支持是可选的，所以必须将</w:t>
            </w:r>
            <w:r>
              <w:rPr>
                <w:rFonts w:hint="eastAsia"/>
                <w:kern w:val="0"/>
                <w:sz w:val="18"/>
                <w:szCs w:val="18"/>
              </w:rPr>
              <w:t>mustUnderstand</w:t>
            </w:r>
            <w:r>
              <w:rPr>
                <w:rFonts w:hint="eastAsia"/>
                <w:kern w:val="0"/>
                <w:sz w:val="18"/>
                <w:szCs w:val="18"/>
              </w:rPr>
              <w:t>属性设置为“</w:t>
            </w:r>
            <w:r>
              <w:rPr>
                <w:rFonts w:hint="eastAsia"/>
                <w:kern w:val="0"/>
                <w:sz w:val="18"/>
                <w:szCs w:val="18"/>
              </w:rPr>
              <w:t>0</w:t>
            </w:r>
            <w:r>
              <w:rPr>
                <w:rFonts w:hint="eastAsia"/>
                <w:kern w:val="0"/>
                <w:sz w:val="18"/>
                <w:szCs w:val="18"/>
              </w:rPr>
              <w:t>”（</w:t>
            </w:r>
            <w:r>
              <w:rPr>
                <w:rFonts w:hint="eastAsia"/>
                <w:kern w:val="0"/>
                <w:sz w:val="18"/>
                <w:szCs w:val="18"/>
              </w:rPr>
              <w:t>false</w:t>
            </w:r>
            <w:r>
              <w:rPr>
                <w:rFonts w:hint="eastAsia"/>
                <w:kern w:val="0"/>
                <w:sz w:val="18"/>
                <w:szCs w:val="18"/>
              </w:rPr>
              <w:t>）。</w:t>
            </w:r>
          </w:p>
        </w:tc>
        <w:tc>
          <w:tcPr>
            <w:tcW w:w="1870" w:type="dxa"/>
            <w:tcBorders>
              <w:top w:val="single" w:sz="4" w:space="0" w:color="auto"/>
              <w:left w:val="single" w:sz="4" w:space="0" w:color="auto"/>
              <w:bottom w:val="single" w:sz="4" w:space="0" w:color="auto"/>
              <w:right w:val="single" w:sz="4" w:space="0" w:color="auto"/>
            </w:tcBorders>
          </w:tcPr>
          <w:p w14:paraId="4F61E8EF" w14:textId="77777777" w:rsidR="004E69FD" w:rsidRDefault="001C4700">
            <w:pPr>
              <w:jc w:val="left"/>
              <w:rPr>
                <w:b/>
                <w:bCs/>
                <w:kern w:val="0"/>
                <w:sz w:val="18"/>
                <w:szCs w:val="18"/>
              </w:rPr>
            </w:pPr>
            <w:r>
              <w:rPr>
                <w:rFonts w:hint="eastAsia"/>
                <w:kern w:val="0"/>
                <w:sz w:val="18"/>
                <w:szCs w:val="18"/>
              </w:rPr>
              <w:t>此字段只能在</w:t>
            </w:r>
            <w:r>
              <w:rPr>
                <w:rFonts w:hint="eastAsia"/>
                <w:kern w:val="0"/>
                <w:sz w:val="18"/>
                <w:szCs w:val="18"/>
              </w:rPr>
              <w:t>5G</w:t>
            </w:r>
            <w:r>
              <w:rPr>
                <w:rFonts w:hint="eastAsia"/>
                <w:kern w:val="0"/>
                <w:sz w:val="18"/>
                <w:szCs w:val="18"/>
              </w:rPr>
              <w:t>小基站发往</w:t>
            </w:r>
            <w:r>
              <w:rPr>
                <w:rFonts w:hint="eastAsia"/>
                <w:kern w:val="0"/>
                <w:sz w:val="18"/>
                <w:szCs w:val="18"/>
              </w:rPr>
              <w:t>OMC</w:t>
            </w:r>
            <w:r>
              <w:rPr>
                <w:rFonts w:hint="eastAsia"/>
                <w:kern w:val="0"/>
                <w:sz w:val="18"/>
                <w:szCs w:val="18"/>
              </w:rPr>
              <w:t>的报文中可选携带。</w:t>
            </w:r>
          </w:p>
        </w:tc>
      </w:tr>
      <w:tr w:rsidR="004E69FD" w14:paraId="3ED41C47" w14:textId="77777777">
        <w:tc>
          <w:tcPr>
            <w:tcW w:w="1101" w:type="dxa"/>
            <w:tcBorders>
              <w:top w:val="single" w:sz="4" w:space="0" w:color="auto"/>
              <w:left w:val="single" w:sz="4" w:space="0" w:color="auto"/>
              <w:bottom w:val="single" w:sz="4" w:space="0" w:color="auto"/>
              <w:right w:val="single" w:sz="4" w:space="0" w:color="auto"/>
            </w:tcBorders>
          </w:tcPr>
          <w:p w14:paraId="69FDA382" w14:textId="77777777" w:rsidR="004E69FD" w:rsidRDefault="001C4700">
            <w:pPr>
              <w:pStyle w:val="CharCharCharCharChar1CharCharCharChar1"/>
              <w:ind w:firstLineChars="0" w:firstLine="0"/>
              <w:rPr>
                <w:rFonts w:eastAsia="Times New Roman"/>
                <w:sz w:val="18"/>
                <w:szCs w:val="18"/>
              </w:rPr>
            </w:pPr>
            <w:r>
              <w:rPr>
                <w:rFonts w:eastAsia="Times New Roman"/>
                <w:sz w:val="18"/>
                <w:szCs w:val="18"/>
              </w:rPr>
              <w:t>Supported</w:t>
            </w:r>
            <w:bookmarkStart w:id="722" w:name="OLE_LINK10"/>
            <w:bookmarkStart w:id="723" w:name="OLE_LINK8"/>
            <w:bookmarkStart w:id="724" w:name="OLE_LINK9"/>
            <w:bookmarkStart w:id="725" w:name="OLE_LINK12"/>
            <w:bookmarkStart w:id="726" w:name="OLE_LINK7"/>
            <w:bookmarkStart w:id="727" w:name="OLE_LINK11"/>
            <w:r>
              <w:rPr>
                <w:rFonts w:eastAsia="Times New Roman"/>
                <w:sz w:val="18"/>
                <w:szCs w:val="18"/>
              </w:rPr>
              <w:t>CWMP</w:t>
            </w:r>
            <w:bookmarkEnd w:id="722"/>
            <w:bookmarkEnd w:id="723"/>
            <w:bookmarkEnd w:id="724"/>
            <w:bookmarkEnd w:id="725"/>
            <w:bookmarkEnd w:id="726"/>
            <w:bookmarkEnd w:id="727"/>
            <w:r>
              <w:rPr>
                <w:rFonts w:eastAsia="Times New Roman"/>
                <w:sz w:val="18"/>
                <w:szCs w:val="18"/>
              </w:rPr>
              <w:t xml:space="preserve">Versions </w:t>
            </w:r>
          </w:p>
        </w:tc>
        <w:tc>
          <w:tcPr>
            <w:tcW w:w="5671" w:type="dxa"/>
            <w:tcBorders>
              <w:top w:val="single" w:sz="4" w:space="0" w:color="auto"/>
              <w:left w:val="single" w:sz="4" w:space="0" w:color="auto"/>
              <w:bottom w:val="single" w:sz="4" w:space="0" w:color="auto"/>
              <w:right w:val="single" w:sz="4" w:space="0" w:color="auto"/>
            </w:tcBorders>
          </w:tcPr>
          <w:p w14:paraId="42769941" w14:textId="77777777" w:rsidR="004E69FD" w:rsidRDefault="001C4700">
            <w:pPr>
              <w:rPr>
                <w:kern w:val="0"/>
                <w:sz w:val="18"/>
                <w:szCs w:val="18"/>
              </w:rPr>
            </w:pPr>
            <w:r>
              <w:rPr>
                <w:rFonts w:hint="eastAsia"/>
                <w:kern w:val="0"/>
                <w:sz w:val="18"/>
                <w:szCs w:val="18"/>
              </w:rPr>
              <w:t>1.</w:t>
            </w:r>
            <w:r>
              <w:rPr>
                <w:rFonts w:hint="eastAsia"/>
                <w:kern w:val="0"/>
                <w:sz w:val="18"/>
                <w:szCs w:val="18"/>
              </w:rPr>
              <w:t>在</w:t>
            </w:r>
            <w:bookmarkStart w:id="728" w:name="OLE_LINK13"/>
            <w:bookmarkStart w:id="729" w:name="OLE_LINK15"/>
            <w:bookmarkStart w:id="730" w:name="OLE_LINK16"/>
            <w:bookmarkStart w:id="731" w:name="OLE_LINK14"/>
            <w:r>
              <w:rPr>
                <w:sz w:val="18"/>
                <w:szCs w:val="18"/>
              </w:rPr>
              <w:t>CWMP</w:t>
            </w:r>
            <w:bookmarkEnd w:id="728"/>
            <w:bookmarkEnd w:id="729"/>
            <w:bookmarkEnd w:id="730"/>
            <w:bookmarkEnd w:id="731"/>
            <w:r>
              <w:rPr>
                <w:rFonts w:hint="eastAsia"/>
                <w:kern w:val="0"/>
                <w:sz w:val="18"/>
                <w:szCs w:val="18"/>
              </w:rPr>
              <w:t>会话启动期间，此标头必须包含在从</w:t>
            </w:r>
            <w:r>
              <w:rPr>
                <w:rFonts w:hint="eastAsia"/>
                <w:kern w:val="0"/>
                <w:sz w:val="18"/>
                <w:szCs w:val="18"/>
              </w:rPr>
              <w:t>5G</w:t>
            </w:r>
            <w:r>
              <w:rPr>
                <w:rFonts w:hint="eastAsia"/>
                <w:kern w:val="0"/>
                <w:sz w:val="18"/>
                <w:szCs w:val="18"/>
              </w:rPr>
              <w:t>小基站发送到</w:t>
            </w:r>
            <w:r>
              <w:rPr>
                <w:rFonts w:hint="eastAsia"/>
                <w:kern w:val="0"/>
                <w:sz w:val="18"/>
                <w:szCs w:val="18"/>
              </w:rPr>
              <w:t>OMC</w:t>
            </w:r>
            <w:r>
              <w:rPr>
                <w:rFonts w:hint="eastAsia"/>
                <w:kern w:val="0"/>
                <w:sz w:val="18"/>
                <w:szCs w:val="18"/>
              </w:rPr>
              <w:t>的</w:t>
            </w:r>
            <w:r>
              <w:rPr>
                <w:rFonts w:hint="eastAsia"/>
                <w:kern w:val="0"/>
                <w:sz w:val="18"/>
                <w:szCs w:val="18"/>
              </w:rPr>
              <w:t>SOAP</w:t>
            </w:r>
            <w:r>
              <w:rPr>
                <w:rFonts w:hint="eastAsia"/>
                <w:kern w:val="0"/>
                <w:sz w:val="18"/>
                <w:szCs w:val="18"/>
              </w:rPr>
              <w:t>报文中，其目的为向</w:t>
            </w:r>
            <w:r>
              <w:rPr>
                <w:rFonts w:hint="eastAsia"/>
                <w:kern w:val="0"/>
                <w:sz w:val="18"/>
                <w:szCs w:val="18"/>
              </w:rPr>
              <w:t>OMC</w:t>
            </w:r>
            <w:r>
              <w:rPr>
                <w:rFonts w:hint="eastAsia"/>
                <w:kern w:val="0"/>
                <w:sz w:val="18"/>
                <w:szCs w:val="18"/>
              </w:rPr>
              <w:t>提供支持的</w:t>
            </w:r>
            <w:r>
              <w:rPr>
                <w:sz w:val="18"/>
                <w:szCs w:val="18"/>
              </w:rPr>
              <w:t>CWMP</w:t>
            </w:r>
            <w:r>
              <w:rPr>
                <w:rFonts w:hint="eastAsia"/>
                <w:kern w:val="0"/>
                <w:sz w:val="18"/>
                <w:szCs w:val="18"/>
              </w:rPr>
              <w:t>版本列表。支持</w:t>
            </w:r>
            <w:r>
              <w:rPr>
                <w:sz w:val="18"/>
                <w:szCs w:val="18"/>
              </w:rPr>
              <w:t>CWMP</w:t>
            </w:r>
            <w:r>
              <w:rPr>
                <w:rFonts w:hint="eastAsia"/>
                <w:kern w:val="0"/>
                <w:sz w:val="18"/>
                <w:szCs w:val="18"/>
              </w:rPr>
              <w:t>版本</w:t>
            </w:r>
            <w:r>
              <w:rPr>
                <w:rFonts w:hint="eastAsia"/>
                <w:kern w:val="0"/>
                <w:sz w:val="18"/>
                <w:szCs w:val="18"/>
              </w:rPr>
              <w:t>1.3</w:t>
            </w:r>
            <w:r>
              <w:rPr>
                <w:rFonts w:hint="eastAsia"/>
                <w:kern w:val="0"/>
                <w:sz w:val="18"/>
                <w:szCs w:val="18"/>
              </w:rPr>
              <w:t>（或更早版本）的</w:t>
            </w:r>
            <w:r>
              <w:rPr>
                <w:rFonts w:hint="eastAsia"/>
                <w:kern w:val="0"/>
                <w:sz w:val="18"/>
                <w:szCs w:val="18"/>
              </w:rPr>
              <w:t>5G</w:t>
            </w:r>
            <w:r>
              <w:rPr>
                <w:rFonts w:hint="eastAsia"/>
                <w:kern w:val="0"/>
                <w:sz w:val="18"/>
                <w:szCs w:val="18"/>
              </w:rPr>
              <w:t>小基站不得发送此报文。</w:t>
            </w:r>
          </w:p>
          <w:p w14:paraId="5AE22316" w14:textId="77777777" w:rsidR="004E69FD" w:rsidRDefault="001C4700">
            <w:pPr>
              <w:rPr>
                <w:kern w:val="0"/>
                <w:sz w:val="18"/>
                <w:szCs w:val="18"/>
              </w:rPr>
            </w:pPr>
            <w:r>
              <w:rPr>
                <w:rFonts w:hint="eastAsia"/>
                <w:kern w:val="0"/>
                <w:sz w:val="18"/>
                <w:szCs w:val="18"/>
              </w:rPr>
              <w:lastRenderedPageBreak/>
              <w:t>2.</w:t>
            </w:r>
            <w:r>
              <w:rPr>
                <w:rFonts w:hint="eastAsia"/>
                <w:kern w:val="0"/>
                <w:sz w:val="18"/>
                <w:szCs w:val="18"/>
              </w:rPr>
              <w:t>此标头不得出现在从</w:t>
            </w:r>
            <w:r>
              <w:rPr>
                <w:rFonts w:hint="eastAsia"/>
                <w:kern w:val="0"/>
                <w:sz w:val="18"/>
                <w:szCs w:val="18"/>
              </w:rPr>
              <w:t>OMC</w:t>
            </w:r>
            <w:r>
              <w:rPr>
                <w:rFonts w:hint="eastAsia"/>
                <w:kern w:val="0"/>
                <w:sz w:val="18"/>
                <w:szCs w:val="18"/>
              </w:rPr>
              <w:t>发送到</w:t>
            </w:r>
            <w:r>
              <w:rPr>
                <w:rFonts w:hint="eastAsia"/>
                <w:kern w:val="0"/>
                <w:sz w:val="18"/>
                <w:szCs w:val="18"/>
              </w:rPr>
              <w:t>5G</w:t>
            </w:r>
            <w:r>
              <w:rPr>
                <w:rFonts w:hint="eastAsia"/>
                <w:kern w:val="0"/>
                <w:sz w:val="18"/>
                <w:szCs w:val="18"/>
              </w:rPr>
              <w:t>小基站的报文中，此标头也不得出现在其</w:t>
            </w:r>
            <w:r>
              <w:rPr>
                <w:rFonts w:hint="eastAsia"/>
                <w:kern w:val="0"/>
                <w:sz w:val="18"/>
                <w:szCs w:val="18"/>
              </w:rPr>
              <w:t>SOAP</w:t>
            </w:r>
            <w:r>
              <w:rPr>
                <w:rFonts w:hint="eastAsia"/>
                <w:kern w:val="0"/>
                <w:sz w:val="18"/>
                <w:szCs w:val="18"/>
              </w:rPr>
              <w:t>主体不包含</w:t>
            </w:r>
            <w:r>
              <w:rPr>
                <w:sz w:val="18"/>
                <w:szCs w:val="18"/>
              </w:rPr>
              <w:t>CWMP</w:t>
            </w:r>
            <w:r>
              <w:rPr>
                <w:rFonts w:hint="eastAsia"/>
                <w:kern w:val="0"/>
                <w:sz w:val="18"/>
                <w:szCs w:val="18"/>
              </w:rPr>
              <w:t xml:space="preserve">  Inform</w:t>
            </w:r>
            <w:r>
              <w:rPr>
                <w:rFonts w:hint="eastAsia"/>
                <w:kern w:val="0"/>
                <w:sz w:val="18"/>
                <w:szCs w:val="18"/>
              </w:rPr>
              <w:t>请求的信封中。</w:t>
            </w:r>
          </w:p>
          <w:p w14:paraId="3068DFFB" w14:textId="77777777" w:rsidR="004E69FD" w:rsidRDefault="001C4700">
            <w:pPr>
              <w:rPr>
                <w:kern w:val="0"/>
                <w:sz w:val="18"/>
                <w:szCs w:val="18"/>
              </w:rPr>
            </w:pPr>
            <w:r>
              <w:rPr>
                <w:rFonts w:hint="eastAsia"/>
                <w:kern w:val="0"/>
                <w:sz w:val="18"/>
                <w:szCs w:val="18"/>
              </w:rPr>
              <w:t>3.SupportedCWMPVersions</w:t>
            </w:r>
            <w:r>
              <w:rPr>
                <w:rFonts w:hint="eastAsia"/>
                <w:kern w:val="0"/>
                <w:sz w:val="18"/>
                <w:szCs w:val="18"/>
              </w:rPr>
              <w:t>值是以逗号分隔的</w:t>
            </w:r>
            <w:r>
              <w:rPr>
                <w:rFonts w:hint="eastAsia"/>
                <w:kern w:val="0"/>
                <w:sz w:val="18"/>
                <w:szCs w:val="18"/>
              </w:rPr>
              <w:t>CWMP</w:t>
            </w:r>
            <w:r>
              <w:rPr>
                <w:rFonts w:hint="eastAsia"/>
                <w:kern w:val="0"/>
                <w:sz w:val="18"/>
                <w:szCs w:val="18"/>
              </w:rPr>
              <w:t>版本列表。</w:t>
            </w:r>
            <w:r>
              <w:rPr>
                <w:rFonts w:hint="eastAsia"/>
                <w:kern w:val="0"/>
                <w:sz w:val="18"/>
                <w:szCs w:val="18"/>
              </w:rPr>
              <w:t xml:space="preserve"> </w:t>
            </w:r>
            <w:r>
              <w:rPr>
                <w:rFonts w:hint="eastAsia"/>
                <w:kern w:val="0"/>
                <w:sz w:val="18"/>
                <w:szCs w:val="18"/>
              </w:rPr>
              <w:t>出版时的现有版本为</w:t>
            </w:r>
            <w:r>
              <w:rPr>
                <w:rFonts w:hint="eastAsia"/>
                <w:kern w:val="0"/>
                <w:sz w:val="18"/>
                <w:szCs w:val="18"/>
              </w:rPr>
              <w:t>1.0,1.1,1.2,1.3,1.4</w:t>
            </w:r>
            <w:r>
              <w:rPr>
                <w:rFonts w:hint="eastAsia"/>
                <w:kern w:val="0"/>
                <w:sz w:val="18"/>
                <w:szCs w:val="18"/>
              </w:rPr>
              <w:t>。</w:t>
            </w:r>
          </w:p>
          <w:p w14:paraId="4265639F" w14:textId="77777777" w:rsidR="004E69FD" w:rsidRDefault="001C4700">
            <w:pPr>
              <w:rPr>
                <w:kern w:val="0"/>
                <w:sz w:val="18"/>
                <w:szCs w:val="18"/>
              </w:rPr>
            </w:pPr>
            <w:r>
              <w:rPr>
                <w:rFonts w:hint="eastAsia"/>
                <w:kern w:val="0"/>
                <w:sz w:val="18"/>
                <w:szCs w:val="18"/>
              </w:rPr>
              <w:t>4.</w:t>
            </w:r>
            <w:r>
              <w:rPr>
                <w:rFonts w:hint="eastAsia"/>
                <w:kern w:val="0"/>
                <w:sz w:val="18"/>
                <w:szCs w:val="18"/>
              </w:rPr>
              <w:t>因为对此标头的支持是可选的，所以必须将</w:t>
            </w:r>
            <w:r>
              <w:rPr>
                <w:rFonts w:hint="eastAsia"/>
                <w:kern w:val="0"/>
                <w:sz w:val="18"/>
                <w:szCs w:val="18"/>
              </w:rPr>
              <w:t>mustUnderstand</w:t>
            </w:r>
            <w:r>
              <w:rPr>
                <w:rFonts w:hint="eastAsia"/>
                <w:kern w:val="0"/>
                <w:sz w:val="18"/>
                <w:szCs w:val="18"/>
              </w:rPr>
              <w:t>属性设置为“</w:t>
            </w:r>
            <w:r>
              <w:rPr>
                <w:rFonts w:hint="eastAsia"/>
                <w:kern w:val="0"/>
                <w:sz w:val="18"/>
                <w:szCs w:val="18"/>
              </w:rPr>
              <w:t>0</w:t>
            </w:r>
            <w:r>
              <w:rPr>
                <w:rFonts w:hint="eastAsia"/>
                <w:kern w:val="0"/>
                <w:sz w:val="18"/>
                <w:szCs w:val="18"/>
              </w:rPr>
              <w:t>”（</w:t>
            </w:r>
            <w:r>
              <w:rPr>
                <w:rFonts w:hint="eastAsia"/>
                <w:kern w:val="0"/>
                <w:sz w:val="18"/>
                <w:szCs w:val="18"/>
              </w:rPr>
              <w:t>false</w:t>
            </w:r>
            <w:r>
              <w:rPr>
                <w:rFonts w:hint="eastAsia"/>
                <w:kern w:val="0"/>
                <w:sz w:val="18"/>
                <w:szCs w:val="18"/>
              </w:rPr>
              <w:t>）。</w:t>
            </w:r>
          </w:p>
        </w:tc>
        <w:tc>
          <w:tcPr>
            <w:tcW w:w="1870" w:type="dxa"/>
            <w:tcBorders>
              <w:top w:val="single" w:sz="4" w:space="0" w:color="auto"/>
              <w:left w:val="single" w:sz="4" w:space="0" w:color="auto"/>
              <w:bottom w:val="single" w:sz="4" w:space="0" w:color="auto"/>
              <w:right w:val="single" w:sz="4" w:space="0" w:color="auto"/>
            </w:tcBorders>
          </w:tcPr>
          <w:p w14:paraId="46AB9085" w14:textId="77777777" w:rsidR="004E69FD" w:rsidRDefault="001C4700">
            <w:pPr>
              <w:jc w:val="left"/>
              <w:rPr>
                <w:b/>
                <w:bCs/>
                <w:kern w:val="0"/>
                <w:sz w:val="18"/>
                <w:szCs w:val="18"/>
              </w:rPr>
            </w:pPr>
            <w:r>
              <w:rPr>
                <w:rFonts w:hint="eastAsia"/>
                <w:kern w:val="0"/>
                <w:sz w:val="18"/>
                <w:szCs w:val="18"/>
              </w:rPr>
              <w:lastRenderedPageBreak/>
              <w:t>此字段只能在</w:t>
            </w:r>
            <w:r>
              <w:rPr>
                <w:rFonts w:hint="eastAsia"/>
                <w:kern w:val="0"/>
                <w:sz w:val="18"/>
                <w:szCs w:val="18"/>
              </w:rPr>
              <w:t>5G</w:t>
            </w:r>
            <w:r>
              <w:rPr>
                <w:rFonts w:hint="eastAsia"/>
                <w:kern w:val="0"/>
                <w:sz w:val="18"/>
                <w:szCs w:val="18"/>
              </w:rPr>
              <w:t>小基站发往</w:t>
            </w:r>
            <w:r>
              <w:rPr>
                <w:rFonts w:hint="eastAsia"/>
                <w:kern w:val="0"/>
                <w:sz w:val="18"/>
                <w:szCs w:val="18"/>
              </w:rPr>
              <w:t>OMC</w:t>
            </w:r>
            <w:r>
              <w:rPr>
                <w:rFonts w:hint="eastAsia"/>
                <w:kern w:val="0"/>
                <w:sz w:val="18"/>
                <w:szCs w:val="18"/>
              </w:rPr>
              <w:t>的报文中可选携带。</w:t>
            </w:r>
          </w:p>
        </w:tc>
      </w:tr>
      <w:tr w:rsidR="004E69FD" w14:paraId="1128A776" w14:textId="77777777">
        <w:tc>
          <w:tcPr>
            <w:tcW w:w="1101" w:type="dxa"/>
            <w:tcBorders>
              <w:top w:val="single" w:sz="4" w:space="0" w:color="auto"/>
              <w:left w:val="single" w:sz="4" w:space="0" w:color="auto"/>
              <w:bottom w:val="single" w:sz="4" w:space="0" w:color="auto"/>
              <w:right w:val="single" w:sz="4" w:space="0" w:color="auto"/>
            </w:tcBorders>
          </w:tcPr>
          <w:p w14:paraId="6A4DA117" w14:textId="77777777" w:rsidR="004E69FD" w:rsidRDefault="001C4700">
            <w:pPr>
              <w:pStyle w:val="CharCharCharCharChar1CharCharCharChar1"/>
              <w:ind w:firstLineChars="0" w:firstLine="0"/>
              <w:rPr>
                <w:rFonts w:eastAsia="Times New Roman"/>
                <w:sz w:val="18"/>
                <w:szCs w:val="18"/>
              </w:rPr>
            </w:pPr>
            <w:r>
              <w:rPr>
                <w:rFonts w:eastAsia="Times New Roman"/>
                <w:sz w:val="18"/>
                <w:szCs w:val="18"/>
              </w:rPr>
              <w:t xml:space="preserve">UseCWMPVersion </w:t>
            </w:r>
          </w:p>
        </w:tc>
        <w:tc>
          <w:tcPr>
            <w:tcW w:w="5671" w:type="dxa"/>
            <w:tcBorders>
              <w:top w:val="single" w:sz="4" w:space="0" w:color="auto"/>
              <w:left w:val="single" w:sz="4" w:space="0" w:color="auto"/>
              <w:bottom w:val="single" w:sz="4" w:space="0" w:color="auto"/>
              <w:right w:val="single" w:sz="4" w:space="0" w:color="auto"/>
            </w:tcBorders>
          </w:tcPr>
          <w:p w14:paraId="3F29CC44" w14:textId="77777777" w:rsidR="004E69FD" w:rsidRDefault="001C4700">
            <w:pPr>
              <w:rPr>
                <w:kern w:val="0"/>
                <w:sz w:val="18"/>
                <w:szCs w:val="18"/>
              </w:rPr>
            </w:pPr>
            <w:r>
              <w:rPr>
                <w:rFonts w:hint="eastAsia"/>
                <w:kern w:val="0"/>
                <w:sz w:val="18"/>
                <w:szCs w:val="18"/>
              </w:rPr>
              <w:t>1.</w:t>
            </w:r>
            <w:r>
              <w:rPr>
                <w:rFonts w:hint="eastAsia"/>
                <w:kern w:val="0"/>
                <w:sz w:val="18"/>
                <w:szCs w:val="18"/>
              </w:rPr>
              <w:t>在</w:t>
            </w:r>
            <w:r>
              <w:rPr>
                <w:rFonts w:hint="eastAsia"/>
                <w:kern w:val="0"/>
                <w:sz w:val="18"/>
                <w:szCs w:val="18"/>
              </w:rPr>
              <w:t>CWMP</w:t>
            </w:r>
            <w:r>
              <w:rPr>
                <w:rFonts w:hint="eastAsia"/>
                <w:kern w:val="0"/>
                <w:sz w:val="18"/>
                <w:szCs w:val="18"/>
              </w:rPr>
              <w:t>会话发起期间，此标头必须包含在从</w:t>
            </w:r>
            <w:r>
              <w:rPr>
                <w:rFonts w:hint="eastAsia"/>
                <w:kern w:val="0"/>
                <w:sz w:val="18"/>
                <w:szCs w:val="18"/>
              </w:rPr>
              <w:t>OMC</w:t>
            </w:r>
            <w:r>
              <w:rPr>
                <w:rFonts w:hint="eastAsia"/>
                <w:kern w:val="0"/>
                <w:sz w:val="18"/>
                <w:szCs w:val="18"/>
              </w:rPr>
              <w:t>发送到</w:t>
            </w:r>
            <w:r>
              <w:rPr>
                <w:rFonts w:hint="eastAsia"/>
                <w:kern w:val="0"/>
                <w:sz w:val="18"/>
                <w:szCs w:val="18"/>
              </w:rPr>
              <w:t>Nanocell</w:t>
            </w:r>
            <w:r>
              <w:rPr>
                <w:rFonts w:hint="eastAsia"/>
                <w:kern w:val="0"/>
                <w:sz w:val="18"/>
                <w:szCs w:val="18"/>
              </w:rPr>
              <w:t>的</w:t>
            </w:r>
            <w:r>
              <w:rPr>
                <w:rFonts w:hint="eastAsia"/>
                <w:kern w:val="0"/>
                <w:sz w:val="18"/>
                <w:szCs w:val="18"/>
              </w:rPr>
              <w:t>SOAP</w:t>
            </w:r>
            <w:r>
              <w:rPr>
                <w:rFonts w:hint="eastAsia"/>
                <w:kern w:val="0"/>
                <w:sz w:val="18"/>
                <w:szCs w:val="18"/>
              </w:rPr>
              <w:t>信封中，其目的是为</w:t>
            </w:r>
            <w:r>
              <w:rPr>
                <w:rFonts w:hint="eastAsia"/>
                <w:kern w:val="0"/>
                <w:sz w:val="18"/>
                <w:szCs w:val="18"/>
              </w:rPr>
              <w:t>5G</w:t>
            </w:r>
            <w:r>
              <w:rPr>
                <w:rFonts w:hint="eastAsia"/>
                <w:kern w:val="0"/>
                <w:sz w:val="18"/>
                <w:szCs w:val="18"/>
              </w:rPr>
              <w:t>小基站提供所选的</w:t>
            </w:r>
            <w:r>
              <w:rPr>
                <w:rFonts w:hint="eastAsia"/>
                <w:kern w:val="0"/>
                <w:sz w:val="18"/>
                <w:szCs w:val="18"/>
              </w:rPr>
              <w:t>CWMP</w:t>
            </w:r>
            <w:r>
              <w:rPr>
                <w:rFonts w:hint="eastAsia"/>
                <w:kern w:val="0"/>
                <w:sz w:val="18"/>
                <w:szCs w:val="18"/>
              </w:rPr>
              <w:t>版本，当且仅当</w:t>
            </w:r>
            <w:r>
              <w:rPr>
                <w:rFonts w:hint="eastAsia"/>
                <w:kern w:val="0"/>
                <w:sz w:val="18"/>
                <w:szCs w:val="18"/>
              </w:rPr>
              <w:t>SupportedCWMPVersions</w:t>
            </w:r>
            <w:r>
              <w:rPr>
                <w:rFonts w:hint="eastAsia"/>
                <w:kern w:val="0"/>
                <w:sz w:val="18"/>
                <w:szCs w:val="18"/>
              </w:rPr>
              <w:t>头部包含在</w:t>
            </w:r>
            <w:r>
              <w:rPr>
                <w:rFonts w:hint="eastAsia"/>
                <w:kern w:val="0"/>
                <w:sz w:val="18"/>
                <w:szCs w:val="18"/>
              </w:rPr>
              <w:t>Inform</w:t>
            </w:r>
            <w:r>
              <w:rPr>
                <w:rFonts w:hint="eastAsia"/>
                <w:kern w:val="0"/>
                <w:sz w:val="18"/>
                <w:szCs w:val="18"/>
              </w:rPr>
              <w:t>请求中并且</w:t>
            </w:r>
            <w:r>
              <w:rPr>
                <w:rFonts w:hint="eastAsia"/>
                <w:kern w:val="0"/>
                <w:sz w:val="18"/>
                <w:szCs w:val="18"/>
              </w:rPr>
              <w:t>OMC</w:t>
            </w:r>
            <w:r>
              <w:rPr>
                <w:rFonts w:hint="eastAsia"/>
                <w:kern w:val="0"/>
                <w:sz w:val="18"/>
                <w:szCs w:val="18"/>
              </w:rPr>
              <w:t>支持</w:t>
            </w:r>
            <w:r>
              <w:rPr>
                <w:rFonts w:hint="eastAsia"/>
                <w:kern w:val="0"/>
                <w:sz w:val="18"/>
                <w:szCs w:val="18"/>
              </w:rPr>
              <w:t xml:space="preserve"> SupportedCWMPVersions</w:t>
            </w:r>
            <w:r>
              <w:rPr>
                <w:rFonts w:hint="eastAsia"/>
                <w:kern w:val="0"/>
                <w:sz w:val="18"/>
                <w:szCs w:val="18"/>
              </w:rPr>
              <w:t>标头。</w:t>
            </w:r>
          </w:p>
          <w:p w14:paraId="418E2F89" w14:textId="77777777" w:rsidR="004E69FD" w:rsidRDefault="001C4700">
            <w:pPr>
              <w:rPr>
                <w:kern w:val="0"/>
                <w:sz w:val="18"/>
                <w:szCs w:val="18"/>
              </w:rPr>
            </w:pPr>
            <w:r>
              <w:rPr>
                <w:rFonts w:hint="eastAsia"/>
                <w:kern w:val="0"/>
                <w:sz w:val="18"/>
                <w:szCs w:val="18"/>
              </w:rPr>
              <w:t>2.</w:t>
            </w:r>
            <w:r>
              <w:rPr>
                <w:rFonts w:hint="eastAsia"/>
                <w:kern w:val="0"/>
                <w:sz w:val="18"/>
                <w:szCs w:val="18"/>
              </w:rPr>
              <w:t>此</w:t>
            </w:r>
            <w:bookmarkStart w:id="732" w:name="OLE_LINK35"/>
            <w:bookmarkStart w:id="733" w:name="OLE_LINK40"/>
            <w:bookmarkStart w:id="734" w:name="OLE_LINK34"/>
            <w:bookmarkStart w:id="735" w:name="OLE_LINK36"/>
            <w:bookmarkStart w:id="736" w:name="OLE_LINK38"/>
            <w:bookmarkStart w:id="737" w:name="OLE_LINK30"/>
            <w:bookmarkStart w:id="738" w:name="OLE_LINK28"/>
            <w:bookmarkStart w:id="739" w:name="OLE_LINK37"/>
            <w:bookmarkStart w:id="740" w:name="OLE_LINK39"/>
            <w:bookmarkStart w:id="741" w:name="OLE_LINK29"/>
            <w:r>
              <w:rPr>
                <w:rFonts w:hint="eastAsia"/>
                <w:kern w:val="0"/>
                <w:sz w:val="18"/>
                <w:szCs w:val="18"/>
              </w:rPr>
              <w:t>标头</w:t>
            </w:r>
            <w:bookmarkEnd w:id="732"/>
            <w:bookmarkEnd w:id="733"/>
            <w:bookmarkEnd w:id="734"/>
            <w:bookmarkEnd w:id="735"/>
            <w:bookmarkEnd w:id="736"/>
            <w:bookmarkEnd w:id="737"/>
            <w:bookmarkEnd w:id="738"/>
            <w:bookmarkEnd w:id="739"/>
            <w:bookmarkEnd w:id="740"/>
            <w:bookmarkEnd w:id="741"/>
            <w:r>
              <w:rPr>
                <w:rFonts w:hint="eastAsia"/>
                <w:kern w:val="0"/>
                <w:sz w:val="18"/>
                <w:szCs w:val="18"/>
              </w:rPr>
              <w:t>不得出现在从</w:t>
            </w:r>
            <w:r>
              <w:rPr>
                <w:rFonts w:hint="eastAsia"/>
                <w:kern w:val="0"/>
                <w:sz w:val="18"/>
                <w:szCs w:val="18"/>
              </w:rPr>
              <w:t>5G</w:t>
            </w:r>
            <w:r>
              <w:rPr>
                <w:rFonts w:hint="eastAsia"/>
                <w:kern w:val="0"/>
                <w:sz w:val="18"/>
                <w:szCs w:val="18"/>
              </w:rPr>
              <w:t>小基站发送到</w:t>
            </w:r>
            <w:r>
              <w:rPr>
                <w:rFonts w:hint="eastAsia"/>
                <w:kern w:val="0"/>
                <w:sz w:val="18"/>
                <w:szCs w:val="18"/>
              </w:rPr>
              <w:t>OMC</w:t>
            </w:r>
            <w:r>
              <w:rPr>
                <w:rFonts w:hint="eastAsia"/>
                <w:kern w:val="0"/>
                <w:sz w:val="18"/>
                <w:szCs w:val="18"/>
              </w:rPr>
              <w:t>的</w:t>
            </w:r>
            <w:bookmarkStart w:id="742" w:name="OLE_LINK33"/>
            <w:bookmarkStart w:id="743" w:name="OLE_LINK32"/>
            <w:bookmarkStart w:id="744" w:name="OLE_LINK31"/>
            <w:r>
              <w:rPr>
                <w:rFonts w:hint="eastAsia"/>
                <w:kern w:val="0"/>
                <w:sz w:val="18"/>
                <w:szCs w:val="18"/>
              </w:rPr>
              <w:t>信封中</w:t>
            </w:r>
            <w:bookmarkEnd w:id="742"/>
            <w:bookmarkEnd w:id="743"/>
            <w:bookmarkEnd w:id="744"/>
            <w:r>
              <w:rPr>
                <w:rFonts w:hint="eastAsia"/>
                <w:kern w:val="0"/>
                <w:sz w:val="18"/>
                <w:szCs w:val="18"/>
              </w:rPr>
              <w:t>。</w:t>
            </w:r>
            <w:r>
              <w:rPr>
                <w:rFonts w:hint="eastAsia"/>
                <w:kern w:val="0"/>
                <w:sz w:val="18"/>
                <w:szCs w:val="18"/>
              </w:rPr>
              <w:t xml:space="preserve"> </w:t>
            </w:r>
          </w:p>
          <w:p w14:paraId="06C264A7" w14:textId="77777777" w:rsidR="004E69FD" w:rsidRDefault="001C4700">
            <w:pPr>
              <w:rPr>
                <w:kern w:val="0"/>
                <w:sz w:val="18"/>
                <w:szCs w:val="18"/>
              </w:rPr>
            </w:pPr>
            <w:r>
              <w:rPr>
                <w:rFonts w:hint="eastAsia"/>
                <w:kern w:val="0"/>
                <w:sz w:val="18"/>
                <w:szCs w:val="18"/>
              </w:rPr>
              <w:t>3.</w:t>
            </w:r>
            <w:r>
              <w:rPr>
                <w:rFonts w:hint="eastAsia"/>
                <w:kern w:val="0"/>
                <w:sz w:val="18"/>
                <w:szCs w:val="18"/>
              </w:rPr>
              <w:t>此标头也不得出现在其</w:t>
            </w:r>
            <w:r>
              <w:rPr>
                <w:rFonts w:hint="eastAsia"/>
                <w:kern w:val="0"/>
                <w:sz w:val="18"/>
                <w:szCs w:val="18"/>
              </w:rPr>
              <w:t>SOAP</w:t>
            </w:r>
            <w:r>
              <w:rPr>
                <w:rFonts w:hint="eastAsia"/>
                <w:kern w:val="0"/>
                <w:sz w:val="18"/>
                <w:szCs w:val="18"/>
              </w:rPr>
              <w:t>主体不包含</w:t>
            </w:r>
            <w:r>
              <w:rPr>
                <w:rFonts w:hint="eastAsia"/>
                <w:kern w:val="0"/>
                <w:sz w:val="18"/>
                <w:szCs w:val="18"/>
              </w:rPr>
              <w:t>CWMP InformResponse</w:t>
            </w:r>
            <w:r>
              <w:rPr>
                <w:rFonts w:hint="eastAsia"/>
                <w:kern w:val="0"/>
                <w:sz w:val="18"/>
                <w:szCs w:val="18"/>
              </w:rPr>
              <w:t>的信封中。</w:t>
            </w:r>
            <w:r>
              <w:rPr>
                <w:rFonts w:hint="eastAsia"/>
                <w:kern w:val="0"/>
                <w:sz w:val="18"/>
                <w:szCs w:val="18"/>
              </w:rPr>
              <w:t>UseCWMPVersion</w:t>
            </w:r>
            <w:r>
              <w:rPr>
                <w:rFonts w:hint="eastAsia"/>
                <w:kern w:val="0"/>
                <w:sz w:val="18"/>
                <w:szCs w:val="18"/>
              </w:rPr>
              <w:t>值必须是单个版本，从使用</w:t>
            </w:r>
            <w:r>
              <w:rPr>
                <w:rFonts w:hint="eastAsia"/>
                <w:kern w:val="0"/>
                <w:sz w:val="18"/>
                <w:szCs w:val="18"/>
              </w:rPr>
              <w:t>Inform</w:t>
            </w:r>
            <w:r>
              <w:rPr>
                <w:rFonts w:hint="eastAsia"/>
                <w:kern w:val="0"/>
                <w:sz w:val="18"/>
                <w:szCs w:val="18"/>
              </w:rPr>
              <w:t>请求发送的</w:t>
            </w:r>
            <w:r>
              <w:rPr>
                <w:rFonts w:hint="eastAsia"/>
                <w:kern w:val="0"/>
                <w:sz w:val="18"/>
                <w:szCs w:val="18"/>
              </w:rPr>
              <w:t>SupportedCWMPVersions</w:t>
            </w:r>
            <w:r>
              <w:rPr>
                <w:rFonts w:hint="eastAsia"/>
                <w:kern w:val="0"/>
                <w:sz w:val="18"/>
                <w:szCs w:val="18"/>
              </w:rPr>
              <w:t>列表中选择。</w:t>
            </w:r>
          </w:p>
          <w:p w14:paraId="6A9C11E3" w14:textId="77777777" w:rsidR="004E69FD" w:rsidRDefault="001C4700">
            <w:pPr>
              <w:rPr>
                <w:kern w:val="0"/>
                <w:sz w:val="18"/>
                <w:szCs w:val="18"/>
              </w:rPr>
            </w:pPr>
            <w:r>
              <w:rPr>
                <w:rFonts w:hint="eastAsia"/>
                <w:kern w:val="0"/>
                <w:sz w:val="18"/>
                <w:szCs w:val="18"/>
              </w:rPr>
              <w:t>4.</w:t>
            </w:r>
            <w:r>
              <w:rPr>
                <w:rFonts w:hint="eastAsia"/>
                <w:kern w:val="0"/>
                <w:sz w:val="18"/>
                <w:szCs w:val="18"/>
              </w:rPr>
              <w:t>因为这个报头仅在</w:t>
            </w:r>
            <w:r>
              <w:rPr>
                <w:rFonts w:hint="eastAsia"/>
                <w:kern w:val="0"/>
                <w:sz w:val="18"/>
                <w:szCs w:val="18"/>
              </w:rPr>
              <w:t>CPE</w:t>
            </w:r>
            <w:r>
              <w:rPr>
                <w:rFonts w:hint="eastAsia"/>
                <w:kern w:val="0"/>
                <w:sz w:val="18"/>
                <w:szCs w:val="18"/>
              </w:rPr>
              <w:t>发送</w:t>
            </w:r>
            <w:r>
              <w:rPr>
                <w:rFonts w:hint="eastAsia"/>
                <w:kern w:val="0"/>
                <w:sz w:val="18"/>
                <w:szCs w:val="18"/>
              </w:rPr>
              <w:t>SupportedCWMPVersions</w:t>
            </w:r>
            <w:r>
              <w:rPr>
                <w:rFonts w:hint="eastAsia"/>
                <w:kern w:val="0"/>
                <w:sz w:val="18"/>
                <w:szCs w:val="18"/>
              </w:rPr>
              <w:t>时发送，所以必须将</w:t>
            </w:r>
            <w:r>
              <w:rPr>
                <w:rFonts w:hint="eastAsia"/>
                <w:kern w:val="0"/>
                <w:sz w:val="18"/>
                <w:szCs w:val="18"/>
              </w:rPr>
              <w:t>mustUnderstand</w:t>
            </w:r>
            <w:r>
              <w:rPr>
                <w:rFonts w:hint="eastAsia"/>
                <w:kern w:val="0"/>
                <w:sz w:val="18"/>
                <w:szCs w:val="18"/>
              </w:rPr>
              <w:t>属性设置为“</w:t>
            </w:r>
            <w:r>
              <w:rPr>
                <w:rFonts w:hint="eastAsia"/>
                <w:kern w:val="0"/>
                <w:sz w:val="18"/>
                <w:szCs w:val="18"/>
              </w:rPr>
              <w:t>1</w:t>
            </w:r>
            <w:r>
              <w:rPr>
                <w:rFonts w:hint="eastAsia"/>
                <w:kern w:val="0"/>
                <w:sz w:val="18"/>
                <w:szCs w:val="18"/>
              </w:rPr>
              <w:t>”（</w:t>
            </w:r>
            <w:r>
              <w:rPr>
                <w:rFonts w:hint="eastAsia"/>
                <w:kern w:val="0"/>
                <w:sz w:val="18"/>
                <w:szCs w:val="18"/>
              </w:rPr>
              <w:t>true</w:t>
            </w:r>
            <w:r>
              <w:rPr>
                <w:rFonts w:hint="eastAsia"/>
                <w:kern w:val="0"/>
                <w:sz w:val="18"/>
                <w:szCs w:val="18"/>
              </w:rPr>
              <w:t>）。</w:t>
            </w:r>
          </w:p>
        </w:tc>
        <w:tc>
          <w:tcPr>
            <w:tcW w:w="1870" w:type="dxa"/>
            <w:tcBorders>
              <w:top w:val="single" w:sz="4" w:space="0" w:color="auto"/>
              <w:left w:val="single" w:sz="4" w:space="0" w:color="auto"/>
              <w:bottom w:val="single" w:sz="4" w:space="0" w:color="auto"/>
              <w:right w:val="single" w:sz="4" w:space="0" w:color="auto"/>
            </w:tcBorders>
          </w:tcPr>
          <w:p w14:paraId="00672CA7" w14:textId="77777777" w:rsidR="004E69FD" w:rsidRDefault="001C4700">
            <w:pPr>
              <w:jc w:val="left"/>
              <w:rPr>
                <w:b/>
                <w:bCs/>
                <w:kern w:val="0"/>
                <w:sz w:val="18"/>
                <w:szCs w:val="18"/>
              </w:rPr>
            </w:pPr>
            <w:r>
              <w:rPr>
                <w:rFonts w:hint="eastAsia"/>
                <w:kern w:val="0"/>
                <w:sz w:val="18"/>
                <w:szCs w:val="18"/>
              </w:rPr>
              <w:t>此字段只能在</w:t>
            </w:r>
            <w:r>
              <w:rPr>
                <w:rFonts w:hint="eastAsia"/>
                <w:kern w:val="0"/>
                <w:sz w:val="18"/>
                <w:szCs w:val="18"/>
              </w:rPr>
              <w:t>OMC</w:t>
            </w:r>
            <w:r>
              <w:rPr>
                <w:rFonts w:hint="eastAsia"/>
                <w:kern w:val="0"/>
                <w:sz w:val="18"/>
                <w:szCs w:val="18"/>
              </w:rPr>
              <w:t>发往</w:t>
            </w:r>
            <w:r>
              <w:rPr>
                <w:rFonts w:hint="eastAsia"/>
                <w:kern w:val="0"/>
                <w:sz w:val="18"/>
                <w:szCs w:val="18"/>
              </w:rPr>
              <w:t>5G</w:t>
            </w:r>
            <w:r>
              <w:rPr>
                <w:rFonts w:hint="eastAsia"/>
                <w:kern w:val="0"/>
                <w:sz w:val="18"/>
                <w:szCs w:val="18"/>
              </w:rPr>
              <w:t>小基站的报文中可选携带。</w:t>
            </w:r>
          </w:p>
        </w:tc>
      </w:tr>
    </w:tbl>
    <w:p w14:paraId="5FAD1476" w14:textId="77777777" w:rsidR="004E69FD" w:rsidRDefault="001C4700">
      <w:r>
        <w:rPr>
          <w:rFonts w:hint="eastAsia"/>
        </w:rPr>
        <w:t>注意：对于以上的“可选”字段，接收方在收到该字段时，可以不处理，但不能出现异常。</w:t>
      </w:r>
    </w:p>
    <w:p w14:paraId="0DF6DCBA" w14:textId="77777777" w:rsidR="004E69FD" w:rsidRDefault="004E69FD"/>
    <w:p w14:paraId="527E79CD" w14:textId="77777777" w:rsidR="004E69FD" w:rsidRDefault="001C4700">
      <w:pPr>
        <w:pStyle w:val="a4"/>
      </w:pPr>
      <w:r>
        <w:lastRenderedPageBreak/>
        <w:br/>
      </w:r>
      <w:bookmarkStart w:id="745" w:name="_Toc83289328"/>
      <w:bookmarkStart w:id="746" w:name="_Toc104987938"/>
      <w:r>
        <w:rPr>
          <w:rFonts w:hint="eastAsia"/>
        </w:rPr>
        <w:t>（参考性附录）</w:t>
      </w:r>
      <w:r>
        <w:br/>
      </w:r>
      <w:r>
        <w:rPr>
          <w:rFonts w:hint="eastAsia"/>
        </w:rPr>
        <w:t>基于TLS协议的5G小基站与网管之间会话初始化流程</w:t>
      </w:r>
      <w:bookmarkEnd w:id="745"/>
      <w:bookmarkEnd w:id="746"/>
    </w:p>
    <w:p w14:paraId="59138A15" w14:textId="77777777" w:rsidR="004E69FD" w:rsidRDefault="001C4700">
      <w:pPr>
        <w:pStyle w:val="a5"/>
        <w:spacing w:before="163" w:after="163"/>
      </w:pPr>
      <w:r>
        <w:fldChar w:fldCharType="begin"/>
      </w:r>
      <w:r>
        <w:fldChar w:fldCharType="end"/>
      </w:r>
      <w:bookmarkStart w:id="747" w:name="_Ref57365608"/>
      <w:bookmarkStart w:id="748" w:name="_Toc50972578"/>
      <w:bookmarkStart w:id="749" w:name="_Toc69402034"/>
      <w:bookmarkStart w:id="750" w:name="_Toc83289329"/>
      <w:bookmarkStart w:id="751" w:name="_Toc104987939"/>
      <w:r>
        <w:rPr>
          <w:rFonts w:hint="eastAsia"/>
        </w:rPr>
        <w:t>5G小基站发起会话连接</w:t>
      </w:r>
      <w:bookmarkEnd w:id="747"/>
      <w:bookmarkEnd w:id="748"/>
      <w:r>
        <w:rPr>
          <w:rFonts w:hint="eastAsia"/>
        </w:rPr>
        <w:t>初始化</w:t>
      </w:r>
      <w:bookmarkEnd w:id="749"/>
      <w:bookmarkEnd w:id="750"/>
      <w:bookmarkEnd w:id="751"/>
    </w:p>
    <w:p w14:paraId="5DA534F3" w14:textId="77777777" w:rsidR="004E69FD" w:rsidRDefault="001C4700">
      <w:pPr>
        <w:jc w:val="center"/>
      </w:pPr>
      <w:r>
        <w:rPr>
          <w:noProof/>
        </w:rPr>
        <w:drawing>
          <wp:inline distT="0" distB="0" distL="0" distR="0" wp14:anchorId="61ED658E" wp14:editId="6B5DF351">
            <wp:extent cx="3898900" cy="4155440"/>
            <wp:effectExtent l="0" t="0" r="635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a:xfrm>
                      <a:off x="0" y="0"/>
                      <a:ext cx="3912448" cy="4170314"/>
                    </a:xfrm>
                    <a:prstGeom prst="rect">
                      <a:avLst/>
                    </a:prstGeom>
                    <a:noFill/>
                    <a:ln>
                      <a:noFill/>
                    </a:ln>
                  </pic:spPr>
                </pic:pic>
              </a:graphicData>
            </a:graphic>
          </wp:inline>
        </w:drawing>
      </w:r>
    </w:p>
    <w:p w14:paraId="25ED28A5" w14:textId="77777777" w:rsidR="004E69FD" w:rsidRDefault="001C4700">
      <w:pPr>
        <w:pStyle w:val="af"/>
        <w:rPr>
          <w:szCs w:val="18"/>
        </w:rPr>
      </w:pPr>
      <w:r>
        <w:rPr>
          <w:rFonts w:hint="eastAsia"/>
        </w:rPr>
        <w:t>图</w:t>
      </w:r>
      <w:r>
        <w:rPr>
          <w:rFonts w:hint="eastAsia"/>
        </w:rPr>
        <w:t xml:space="preserve">I - </w:t>
      </w:r>
      <w:r>
        <w:fldChar w:fldCharType="begin"/>
      </w:r>
      <w:r>
        <w:instrText xml:space="preserve"> </w:instrText>
      </w:r>
      <w:r>
        <w:rPr>
          <w:rFonts w:hint="eastAsia"/>
        </w:rPr>
        <w:instrText xml:space="preserve">SEQ </w:instrText>
      </w:r>
      <w:r>
        <w:rPr>
          <w:rFonts w:hint="eastAsia"/>
        </w:rPr>
        <w:instrText>图</w:instrText>
      </w:r>
      <w:r>
        <w:rPr>
          <w:rFonts w:hint="eastAsia"/>
        </w:rPr>
        <w:instrText>I_- \* ARABIC</w:instrText>
      </w:r>
      <w:r>
        <w:instrText xml:space="preserve"> </w:instrText>
      </w:r>
      <w:r>
        <w:fldChar w:fldCharType="separate"/>
      </w:r>
      <w:r>
        <w:t>1</w:t>
      </w:r>
      <w:r>
        <w:fldChar w:fldCharType="end"/>
      </w:r>
      <w:r>
        <w:rPr>
          <w:rFonts w:hint="eastAsia"/>
          <w:szCs w:val="18"/>
        </w:rPr>
        <w:t>小基站发起会话连接的</w:t>
      </w:r>
      <w:r>
        <w:rPr>
          <w:rFonts w:hint="eastAsia"/>
          <w:szCs w:val="18"/>
        </w:rPr>
        <w:t>TLS</w:t>
      </w:r>
      <w:r>
        <w:rPr>
          <w:rFonts w:hint="eastAsia"/>
          <w:szCs w:val="18"/>
        </w:rPr>
        <w:t>初始化流程</w:t>
      </w:r>
    </w:p>
    <w:p w14:paraId="163CF7AB" w14:textId="77777777" w:rsidR="004E69FD" w:rsidRDefault="001C4700">
      <w:pPr>
        <w:ind w:firstLineChars="200" w:firstLine="420"/>
        <w:rPr>
          <w:rFonts w:ascii="Tahoma" w:hAnsi="Tahoma"/>
          <w:szCs w:val="21"/>
        </w:rPr>
      </w:pPr>
      <w:r>
        <w:rPr>
          <w:rFonts w:ascii="Tahoma" w:hAnsi="Tahoma" w:hint="eastAsia"/>
          <w:szCs w:val="21"/>
        </w:rPr>
        <w:t>上图为</w:t>
      </w:r>
      <w:r>
        <w:rPr>
          <w:rFonts w:ascii="Tahoma" w:hAnsi="Tahoma" w:hint="eastAsia"/>
          <w:szCs w:val="21"/>
        </w:rPr>
        <w:t>5G</w:t>
      </w:r>
      <w:r>
        <w:rPr>
          <w:rFonts w:ascii="Tahoma" w:hAnsi="Tahoma" w:hint="eastAsia"/>
          <w:szCs w:val="21"/>
        </w:rPr>
        <w:t>小基站发起会话连接的</w:t>
      </w:r>
      <w:r>
        <w:rPr>
          <w:rFonts w:ascii="Tahoma" w:hAnsi="Tahoma" w:hint="eastAsia"/>
          <w:szCs w:val="21"/>
        </w:rPr>
        <w:t>TLS</w:t>
      </w:r>
      <w:r>
        <w:rPr>
          <w:rFonts w:ascii="Tahoma" w:hAnsi="Tahoma" w:hint="eastAsia"/>
          <w:szCs w:val="21"/>
        </w:rPr>
        <w:t>初始化流程，其中</w:t>
      </w:r>
      <w:r>
        <w:rPr>
          <w:rFonts w:ascii="Tahoma" w:hAnsi="Tahoma" w:hint="eastAsia"/>
          <w:szCs w:val="21"/>
        </w:rPr>
        <w:t>T</w:t>
      </w:r>
      <w:r>
        <w:rPr>
          <w:rFonts w:ascii="Tahoma" w:hAnsi="Tahoma"/>
          <w:szCs w:val="21"/>
        </w:rPr>
        <w:t>LS</w:t>
      </w:r>
      <w:r>
        <w:rPr>
          <w:rFonts w:ascii="Tahoma" w:hAnsi="Tahoma" w:hint="eastAsia"/>
          <w:szCs w:val="21"/>
        </w:rPr>
        <w:t>连接建立过程流程说明如下：</w:t>
      </w:r>
    </w:p>
    <w:p w14:paraId="3BF617AA" w14:textId="77777777" w:rsidR="004E69FD" w:rsidRDefault="001C4700">
      <w:pPr>
        <w:numPr>
          <w:ilvl w:val="0"/>
          <w:numId w:val="17"/>
        </w:numPr>
      </w:pPr>
      <w:r>
        <w:rPr>
          <w:rFonts w:hint="eastAsia"/>
        </w:rPr>
        <w:t>客户端握手，将自身支持的功能提交给服务器</w:t>
      </w:r>
    </w:p>
    <w:p w14:paraId="6AF6A59A" w14:textId="77777777" w:rsidR="004E69FD" w:rsidRDefault="001C4700">
      <w:pPr>
        <w:numPr>
          <w:ilvl w:val="0"/>
          <w:numId w:val="17"/>
        </w:numPr>
      </w:pPr>
      <w:r>
        <w:rPr>
          <w:rFonts w:hint="eastAsia"/>
        </w:rPr>
        <w:t>服务器选择连接参数</w:t>
      </w:r>
    </w:p>
    <w:p w14:paraId="133C04C7" w14:textId="77777777" w:rsidR="004E69FD" w:rsidRDefault="001C4700">
      <w:pPr>
        <w:numPr>
          <w:ilvl w:val="0"/>
          <w:numId w:val="17"/>
        </w:numPr>
      </w:pPr>
      <w:r>
        <w:rPr>
          <w:rFonts w:hint="eastAsia"/>
        </w:rPr>
        <w:t>根据选择的密钥交换方式，服务器发送生成主密钥的额外信息</w:t>
      </w:r>
    </w:p>
    <w:p w14:paraId="008FF547" w14:textId="77777777" w:rsidR="004E69FD" w:rsidRDefault="001C4700">
      <w:pPr>
        <w:numPr>
          <w:ilvl w:val="0"/>
          <w:numId w:val="17"/>
        </w:numPr>
      </w:pPr>
      <w:r>
        <w:rPr>
          <w:rFonts w:hint="eastAsia"/>
        </w:rPr>
        <w:t>服务器通知自己完成了协商过程</w:t>
      </w:r>
    </w:p>
    <w:p w14:paraId="2DC15400" w14:textId="77777777" w:rsidR="004E69FD" w:rsidRDefault="001C4700">
      <w:pPr>
        <w:numPr>
          <w:ilvl w:val="0"/>
          <w:numId w:val="17"/>
        </w:numPr>
      </w:pPr>
      <w:r>
        <w:rPr>
          <w:rFonts w:hint="eastAsia"/>
        </w:rPr>
        <w:t>客户端发送生成主密钥所需额外信息</w:t>
      </w:r>
    </w:p>
    <w:p w14:paraId="6CC0481C" w14:textId="77777777" w:rsidR="004E69FD" w:rsidRDefault="001C4700">
      <w:pPr>
        <w:numPr>
          <w:ilvl w:val="0"/>
          <w:numId w:val="17"/>
        </w:numPr>
      </w:pPr>
      <w:r>
        <w:rPr>
          <w:rFonts w:hint="eastAsia"/>
        </w:rPr>
        <w:t>客户端切换加密方式并通知服务器</w:t>
      </w:r>
    </w:p>
    <w:p w14:paraId="279B43C9" w14:textId="77777777" w:rsidR="004E69FD" w:rsidRDefault="001C4700">
      <w:pPr>
        <w:numPr>
          <w:ilvl w:val="0"/>
          <w:numId w:val="17"/>
        </w:numPr>
      </w:pPr>
      <w:r>
        <w:rPr>
          <w:rFonts w:hint="eastAsia"/>
        </w:rPr>
        <w:t>客户端计算发送和接收到的握手消息的</w:t>
      </w:r>
      <w:r>
        <w:rPr>
          <w:rFonts w:hint="eastAsia"/>
        </w:rPr>
        <w:t>MAC</w:t>
      </w:r>
      <w:r>
        <w:rPr>
          <w:rFonts w:hint="eastAsia"/>
        </w:rPr>
        <w:t>并发送</w:t>
      </w:r>
    </w:p>
    <w:p w14:paraId="0A843D94" w14:textId="77777777" w:rsidR="004E69FD" w:rsidRDefault="001C4700">
      <w:pPr>
        <w:numPr>
          <w:ilvl w:val="0"/>
          <w:numId w:val="17"/>
        </w:numPr>
      </w:pPr>
      <w:r>
        <w:rPr>
          <w:rFonts w:hint="eastAsia"/>
        </w:rPr>
        <w:t>服务器切换加密方式并通知客户端</w:t>
      </w:r>
    </w:p>
    <w:p w14:paraId="0E3B1C27" w14:textId="77777777" w:rsidR="004E69FD" w:rsidRDefault="001C4700">
      <w:pPr>
        <w:numPr>
          <w:ilvl w:val="0"/>
          <w:numId w:val="17"/>
        </w:numPr>
      </w:pPr>
      <w:r>
        <w:rPr>
          <w:rFonts w:hint="eastAsia"/>
        </w:rPr>
        <w:t>服务器计算发送和接收到的握手消息的</w:t>
      </w:r>
      <w:r>
        <w:rPr>
          <w:rFonts w:hint="eastAsia"/>
        </w:rPr>
        <w:t>MAC</w:t>
      </w:r>
      <w:r>
        <w:rPr>
          <w:rFonts w:hint="eastAsia"/>
        </w:rPr>
        <w:t>并发送</w:t>
      </w:r>
    </w:p>
    <w:p w14:paraId="0CB3BF4A" w14:textId="77777777" w:rsidR="004E69FD" w:rsidRDefault="001C4700">
      <w:pPr>
        <w:ind w:firstLineChars="200" w:firstLine="420"/>
        <w:rPr>
          <w:bCs/>
          <w:szCs w:val="21"/>
        </w:rPr>
      </w:pPr>
      <w:r>
        <w:rPr>
          <w:rFonts w:hint="eastAsia"/>
          <w:bCs/>
          <w:szCs w:val="21"/>
        </w:rPr>
        <w:t>基于以上流程，小基站与</w:t>
      </w:r>
      <w:r>
        <w:rPr>
          <w:rFonts w:hint="eastAsia"/>
          <w:bCs/>
          <w:szCs w:val="21"/>
        </w:rPr>
        <w:t>OMC</w:t>
      </w:r>
      <w:r>
        <w:rPr>
          <w:rFonts w:hint="eastAsia"/>
          <w:bCs/>
          <w:szCs w:val="21"/>
        </w:rPr>
        <w:t>建立</w:t>
      </w:r>
      <w:r>
        <w:rPr>
          <w:rFonts w:hint="eastAsia"/>
          <w:bCs/>
          <w:szCs w:val="21"/>
        </w:rPr>
        <w:t>T</w:t>
      </w:r>
      <w:r>
        <w:rPr>
          <w:bCs/>
          <w:szCs w:val="21"/>
        </w:rPr>
        <w:t>LS</w:t>
      </w:r>
      <w:r>
        <w:rPr>
          <w:rFonts w:hint="eastAsia"/>
          <w:bCs/>
          <w:szCs w:val="21"/>
        </w:rPr>
        <w:t>连接。</w:t>
      </w:r>
      <w:r>
        <w:rPr>
          <w:rFonts w:hint="eastAsia"/>
          <w:bCs/>
          <w:szCs w:val="21"/>
        </w:rPr>
        <w:t>TLS</w:t>
      </w:r>
      <w:r>
        <w:rPr>
          <w:rFonts w:hint="eastAsia"/>
          <w:bCs/>
          <w:szCs w:val="21"/>
        </w:rPr>
        <w:t>提供机密性和数据完整性保证，但不要求支持</w:t>
      </w:r>
      <w:r>
        <w:rPr>
          <w:rFonts w:hint="eastAsia"/>
          <w:bCs/>
          <w:szCs w:val="21"/>
        </w:rPr>
        <w:t>TLS</w:t>
      </w:r>
      <w:r>
        <w:rPr>
          <w:rFonts w:hint="eastAsia"/>
          <w:bCs/>
          <w:szCs w:val="21"/>
        </w:rPr>
        <w:t>中的证书校验功能和基于证书的授权过程。</w:t>
      </w:r>
    </w:p>
    <w:p w14:paraId="66BE396C" w14:textId="77777777" w:rsidR="004E69FD" w:rsidRDefault="001C4700">
      <w:pPr>
        <w:numPr>
          <w:ilvl w:val="0"/>
          <w:numId w:val="18"/>
        </w:numPr>
        <w:rPr>
          <w:bCs/>
          <w:szCs w:val="21"/>
        </w:rPr>
      </w:pPr>
      <w:r>
        <w:rPr>
          <w:rFonts w:hint="eastAsia"/>
          <w:bCs/>
          <w:szCs w:val="21"/>
        </w:rPr>
        <w:t>小基站应支持</w:t>
      </w:r>
      <w:r>
        <w:rPr>
          <w:rFonts w:hint="eastAsia"/>
          <w:bCs/>
          <w:szCs w:val="21"/>
        </w:rPr>
        <w:t>TLS</w:t>
      </w:r>
      <w:r>
        <w:rPr>
          <w:bCs/>
          <w:szCs w:val="21"/>
        </w:rPr>
        <w:t xml:space="preserve"> </w:t>
      </w:r>
      <w:r>
        <w:rPr>
          <w:rFonts w:hint="eastAsia"/>
          <w:bCs/>
          <w:szCs w:val="21"/>
        </w:rPr>
        <w:t>v1.2</w:t>
      </w:r>
      <w:r>
        <w:rPr>
          <w:rFonts w:hint="eastAsia"/>
          <w:bCs/>
          <w:szCs w:val="21"/>
        </w:rPr>
        <w:t>（或更高版本）。</w:t>
      </w:r>
    </w:p>
    <w:p w14:paraId="2AADBF46" w14:textId="77777777" w:rsidR="004E69FD" w:rsidRDefault="001C4700">
      <w:pPr>
        <w:numPr>
          <w:ilvl w:val="0"/>
          <w:numId w:val="18"/>
        </w:numPr>
        <w:rPr>
          <w:bCs/>
          <w:szCs w:val="21"/>
        </w:rPr>
      </w:pPr>
      <w:r>
        <w:rPr>
          <w:rFonts w:hint="eastAsia"/>
          <w:bCs/>
          <w:szCs w:val="21"/>
        </w:rPr>
        <w:t>支持</w:t>
      </w:r>
      <w:r>
        <w:rPr>
          <w:bCs/>
          <w:szCs w:val="21"/>
        </w:rPr>
        <w:t>RFC 5246</w:t>
      </w:r>
      <w:r>
        <w:rPr>
          <w:rFonts w:hint="eastAsia"/>
          <w:bCs/>
          <w:szCs w:val="21"/>
        </w:rPr>
        <w:t>（及其后续更新的</w:t>
      </w:r>
      <w:r>
        <w:rPr>
          <w:rFonts w:hint="eastAsia"/>
          <w:bCs/>
          <w:szCs w:val="21"/>
        </w:rPr>
        <w:t>R</w:t>
      </w:r>
      <w:r>
        <w:rPr>
          <w:bCs/>
          <w:szCs w:val="21"/>
        </w:rPr>
        <w:t>FC</w:t>
      </w:r>
      <w:r>
        <w:rPr>
          <w:rFonts w:hint="eastAsia"/>
          <w:bCs/>
          <w:szCs w:val="21"/>
        </w:rPr>
        <w:t>）定义的</w:t>
      </w:r>
      <w:r>
        <w:rPr>
          <w:rFonts w:hint="eastAsia"/>
          <w:bCs/>
          <w:szCs w:val="21"/>
        </w:rPr>
        <w:t>T</w:t>
      </w:r>
      <w:r>
        <w:rPr>
          <w:bCs/>
          <w:szCs w:val="21"/>
        </w:rPr>
        <w:t>LS</w:t>
      </w:r>
      <w:r>
        <w:rPr>
          <w:rFonts w:hint="eastAsia"/>
          <w:bCs/>
          <w:szCs w:val="21"/>
        </w:rPr>
        <w:t>。</w:t>
      </w:r>
    </w:p>
    <w:p w14:paraId="668FAE81" w14:textId="77777777" w:rsidR="004E69FD" w:rsidRDefault="001C4700">
      <w:pPr>
        <w:numPr>
          <w:ilvl w:val="0"/>
          <w:numId w:val="18"/>
        </w:numPr>
        <w:rPr>
          <w:bCs/>
          <w:szCs w:val="21"/>
        </w:rPr>
      </w:pPr>
      <w:r>
        <w:rPr>
          <w:rFonts w:hint="eastAsia"/>
          <w:bCs/>
          <w:szCs w:val="21"/>
        </w:rPr>
        <w:lastRenderedPageBreak/>
        <w:t>小基站应支持提供加密能力（</w:t>
      </w:r>
      <w:r>
        <w:rPr>
          <w:rFonts w:hint="eastAsia"/>
          <w:bCs/>
          <w:szCs w:val="21"/>
        </w:rPr>
        <w:t>R</w:t>
      </w:r>
      <w:r>
        <w:rPr>
          <w:bCs/>
          <w:szCs w:val="21"/>
        </w:rPr>
        <w:t>FC 5246 Appendix E</w:t>
      </w:r>
      <w:r>
        <w:rPr>
          <w:rFonts w:hint="eastAsia"/>
          <w:bCs/>
          <w:szCs w:val="21"/>
        </w:rPr>
        <w:t>，</w:t>
      </w:r>
      <w:r>
        <w:rPr>
          <w:rFonts w:hint="eastAsia"/>
          <w:bCs/>
          <w:szCs w:val="21"/>
        </w:rPr>
        <w:t xml:space="preserve"> </w:t>
      </w:r>
      <w:r>
        <w:rPr>
          <w:bCs/>
          <w:szCs w:val="21"/>
        </w:rPr>
        <w:t>RFC 7568</w:t>
      </w:r>
      <w:r>
        <w:rPr>
          <w:rFonts w:hint="eastAsia"/>
          <w:bCs/>
          <w:szCs w:val="21"/>
        </w:rPr>
        <w:t>更新），由</w:t>
      </w:r>
      <w:r>
        <w:rPr>
          <w:rFonts w:hint="eastAsia"/>
          <w:bCs/>
          <w:szCs w:val="21"/>
        </w:rPr>
        <w:t>OMC</w:t>
      </w:r>
      <w:r>
        <w:rPr>
          <w:rFonts w:hint="eastAsia"/>
          <w:bCs/>
          <w:szCs w:val="21"/>
        </w:rPr>
        <w:t>选择加密方式。</w:t>
      </w:r>
    </w:p>
    <w:p w14:paraId="31266F0B" w14:textId="77777777" w:rsidR="004E69FD" w:rsidRDefault="001C4700">
      <w:pPr>
        <w:numPr>
          <w:ilvl w:val="0"/>
          <w:numId w:val="18"/>
        </w:numPr>
        <w:rPr>
          <w:bCs/>
          <w:szCs w:val="21"/>
        </w:rPr>
      </w:pPr>
      <w:r>
        <w:rPr>
          <w:rFonts w:hint="eastAsia"/>
          <w:bCs/>
          <w:szCs w:val="21"/>
        </w:rPr>
        <w:t>使用</w:t>
      </w:r>
      <w:r>
        <w:rPr>
          <w:rFonts w:hint="eastAsia"/>
          <w:bCs/>
          <w:szCs w:val="21"/>
        </w:rPr>
        <w:t>H</w:t>
      </w:r>
      <w:r>
        <w:rPr>
          <w:bCs/>
          <w:szCs w:val="21"/>
        </w:rPr>
        <w:t>TTPS</w:t>
      </w:r>
      <w:r>
        <w:rPr>
          <w:rFonts w:hint="eastAsia"/>
          <w:bCs/>
          <w:szCs w:val="21"/>
        </w:rPr>
        <w:t>的</w:t>
      </w:r>
      <w:r>
        <w:rPr>
          <w:rFonts w:hint="eastAsia"/>
          <w:bCs/>
          <w:szCs w:val="21"/>
        </w:rPr>
        <w:t>U</w:t>
      </w:r>
      <w:r>
        <w:rPr>
          <w:bCs/>
          <w:szCs w:val="21"/>
        </w:rPr>
        <w:t>RL</w:t>
      </w:r>
      <w:r>
        <w:rPr>
          <w:rFonts w:hint="eastAsia"/>
          <w:bCs/>
          <w:szCs w:val="21"/>
        </w:rPr>
        <w:t>来建立小基站与</w:t>
      </w:r>
      <w:r>
        <w:rPr>
          <w:rFonts w:hint="eastAsia"/>
          <w:bCs/>
          <w:szCs w:val="21"/>
        </w:rPr>
        <w:t>OMC</w:t>
      </w:r>
      <w:r>
        <w:rPr>
          <w:rFonts w:hint="eastAsia"/>
          <w:bCs/>
          <w:szCs w:val="21"/>
        </w:rPr>
        <w:t>间的安全连接。</w:t>
      </w:r>
    </w:p>
    <w:p w14:paraId="2A7ECD38" w14:textId="77777777" w:rsidR="004E69FD" w:rsidRDefault="001C4700">
      <w:pPr>
        <w:numPr>
          <w:ilvl w:val="0"/>
          <w:numId w:val="18"/>
        </w:numPr>
        <w:rPr>
          <w:bCs/>
          <w:szCs w:val="21"/>
        </w:rPr>
      </w:pPr>
      <w:r>
        <w:rPr>
          <w:rFonts w:hint="eastAsia"/>
          <w:bCs/>
          <w:szCs w:val="21"/>
        </w:rPr>
        <w:t>应支持</w:t>
      </w:r>
      <w:r>
        <w:rPr>
          <w:bCs/>
          <w:szCs w:val="21"/>
        </w:rPr>
        <w:t>RFC 7525</w:t>
      </w:r>
      <w:r>
        <w:rPr>
          <w:rFonts w:hint="eastAsia"/>
          <w:bCs/>
          <w:szCs w:val="21"/>
        </w:rPr>
        <w:t>中的以下章节</w:t>
      </w:r>
    </w:p>
    <w:p w14:paraId="5D93971D" w14:textId="77777777" w:rsidR="004E69FD" w:rsidRDefault="001C4700">
      <w:pPr>
        <w:numPr>
          <w:ilvl w:val="1"/>
          <w:numId w:val="19"/>
        </w:numPr>
        <w:rPr>
          <w:bCs/>
          <w:szCs w:val="21"/>
        </w:rPr>
      </w:pPr>
      <w:r>
        <w:rPr>
          <w:bCs/>
          <w:szCs w:val="21"/>
        </w:rPr>
        <w:t>Section 3.1.1 – SSL/TLS Protocol Versions</w:t>
      </w:r>
    </w:p>
    <w:p w14:paraId="02190F1A" w14:textId="77777777" w:rsidR="004E69FD" w:rsidRDefault="001C4700">
      <w:pPr>
        <w:numPr>
          <w:ilvl w:val="1"/>
          <w:numId w:val="19"/>
        </w:numPr>
        <w:rPr>
          <w:bCs/>
          <w:szCs w:val="21"/>
        </w:rPr>
      </w:pPr>
      <w:r>
        <w:rPr>
          <w:bCs/>
          <w:szCs w:val="21"/>
        </w:rPr>
        <w:t>Section 3.1.3 – Fallback to Lower Versions</w:t>
      </w:r>
    </w:p>
    <w:p w14:paraId="16650A93" w14:textId="77777777" w:rsidR="004E69FD" w:rsidRDefault="001C4700">
      <w:pPr>
        <w:numPr>
          <w:ilvl w:val="1"/>
          <w:numId w:val="19"/>
        </w:numPr>
        <w:rPr>
          <w:bCs/>
          <w:szCs w:val="21"/>
        </w:rPr>
      </w:pPr>
      <w:r>
        <w:rPr>
          <w:bCs/>
          <w:szCs w:val="21"/>
        </w:rPr>
        <w:t>Section 3.2 – Strict TLS</w:t>
      </w:r>
    </w:p>
    <w:p w14:paraId="3D5370BD" w14:textId="77777777" w:rsidR="004E69FD" w:rsidRDefault="001C4700">
      <w:pPr>
        <w:numPr>
          <w:ilvl w:val="1"/>
          <w:numId w:val="19"/>
        </w:numPr>
        <w:rPr>
          <w:bCs/>
          <w:szCs w:val="21"/>
        </w:rPr>
      </w:pPr>
      <w:r>
        <w:rPr>
          <w:bCs/>
          <w:szCs w:val="21"/>
        </w:rPr>
        <w:t>Section 3.3 – TLS Compression</w:t>
      </w:r>
    </w:p>
    <w:p w14:paraId="4518CA24" w14:textId="77777777" w:rsidR="004E69FD" w:rsidRDefault="001C4700">
      <w:pPr>
        <w:numPr>
          <w:ilvl w:val="1"/>
          <w:numId w:val="19"/>
        </w:numPr>
        <w:rPr>
          <w:bCs/>
          <w:szCs w:val="21"/>
        </w:rPr>
      </w:pPr>
      <w:r>
        <w:rPr>
          <w:bCs/>
          <w:szCs w:val="21"/>
        </w:rPr>
        <w:t>Section 3.4 – TLS Session Resumption</w:t>
      </w:r>
    </w:p>
    <w:p w14:paraId="630FABDB" w14:textId="77777777" w:rsidR="004E69FD" w:rsidRDefault="001C4700">
      <w:pPr>
        <w:numPr>
          <w:ilvl w:val="1"/>
          <w:numId w:val="19"/>
        </w:numPr>
        <w:rPr>
          <w:bCs/>
          <w:szCs w:val="21"/>
        </w:rPr>
      </w:pPr>
      <w:r>
        <w:rPr>
          <w:bCs/>
          <w:szCs w:val="21"/>
        </w:rPr>
        <w:t>Section 3.5 – TLS Renegotiation</w:t>
      </w:r>
    </w:p>
    <w:p w14:paraId="6B40D629" w14:textId="77777777" w:rsidR="004E69FD" w:rsidRDefault="001C4700">
      <w:pPr>
        <w:numPr>
          <w:ilvl w:val="1"/>
          <w:numId w:val="19"/>
        </w:numPr>
        <w:rPr>
          <w:bCs/>
          <w:szCs w:val="21"/>
        </w:rPr>
      </w:pPr>
      <w:r>
        <w:rPr>
          <w:bCs/>
          <w:szCs w:val="21"/>
        </w:rPr>
        <w:t>Section 4.1 – Cipher Suites: General Guidelines</w:t>
      </w:r>
    </w:p>
    <w:p w14:paraId="3164C86C" w14:textId="77777777" w:rsidR="004E69FD" w:rsidRDefault="001C4700">
      <w:pPr>
        <w:numPr>
          <w:ilvl w:val="0"/>
          <w:numId w:val="18"/>
        </w:numPr>
        <w:rPr>
          <w:bCs/>
          <w:szCs w:val="21"/>
        </w:rPr>
      </w:pPr>
      <w:r>
        <w:rPr>
          <w:rFonts w:hint="eastAsia"/>
          <w:bCs/>
          <w:szCs w:val="21"/>
        </w:rPr>
        <w:t>小基站应支持初始化</w:t>
      </w:r>
      <w:r>
        <w:rPr>
          <w:bCs/>
          <w:szCs w:val="21"/>
        </w:rPr>
        <w:t>TLS</w:t>
      </w:r>
      <w:r>
        <w:rPr>
          <w:rFonts w:hint="eastAsia"/>
          <w:bCs/>
          <w:szCs w:val="21"/>
        </w:rPr>
        <w:t>连接请求。</w:t>
      </w:r>
    </w:p>
    <w:p w14:paraId="0269B5DF" w14:textId="77777777" w:rsidR="004E69FD" w:rsidRDefault="001C4700">
      <w:pPr>
        <w:numPr>
          <w:ilvl w:val="0"/>
          <w:numId w:val="18"/>
        </w:numPr>
        <w:rPr>
          <w:bCs/>
          <w:szCs w:val="21"/>
        </w:rPr>
      </w:pPr>
      <w:r>
        <w:rPr>
          <w:rFonts w:hint="eastAsia"/>
          <w:bCs/>
          <w:szCs w:val="21"/>
        </w:rPr>
        <w:t>OMC</w:t>
      </w:r>
      <w:r>
        <w:rPr>
          <w:rFonts w:hint="eastAsia"/>
          <w:bCs/>
          <w:szCs w:val="21"/>
        </w:rPr>
        <w:t>应支持接受小基站发起的</w:t>
      </w:r>
      <w:r>
        <w:rPr>
          <w:rFonts w:hint="eastAsia"/>
          <w:bCs/>
          <w:szCs w:val="21"/>
        </w:rPr>
        <w:t>T</w:t>
      </w:r>
      <w:r>
        <w:rPr>
          <w:bCs/>
          <w:szCs w:val="21"/>
        </w:rPr>
        <w:t>LS</w:t>
      </w:r>
      <w:r>
        <w:rPr>
          <w:rFonts w:hint="eastAsia"/>
          <w:bCs/>
          <w:szCs w:val="21"/>
        </w:rPr>
        <w:t>连接请求。</w:t>
      </w:r>
    </w:p>
    <w:p w14:paraId="2C72EF4D" w14:textId="77777777" w:rsidR="004E69FD" w:rsidRDefault="001C4700">
      <w:pPr>
        <w:ind w:firstLineChars="200" w:firstLine="420"/>
        <w:rPr>
          <w:bCs/>
          <w:szCs w:val="21"/>
        </w:rPr>
      </w:pPr>
      <w:r>
        <w:rPr>
          <w:rFonts w:hint="eastAsia"/>
          <w:bCs/>
          <w:szCs w:val="21"/>
        </w:rPr>
        <w:t>小基站应支持以下文档的约定：</w:t>
      </w:r>
      <w:r>
        <w:rPr>
          <w:bCs/>
          <w:szCs w:val="21"/>
        </w:rPr>
        <w:t>TR-069 Issue 1 Amendent-6</w:t>
      </w:r>
      <w:r>
        <w:rPr>
          <w:rFonts w:hint="eastAsia"/>
          <w:bCs/>
          <w:szCs w:val="21"/>
        </w:rPr>
        <w:t>，</w:t>
      </w:r>
      <w:r>
        <w:rPr>
          <w:rFonts w:hint="eastAsia"/>
          <w:bCs/>
          <w:szCs w:val="21"/>
        </w:rPr>
        <w:t>3</w:t>
      </w:r>
      <w:r>
        <w:rPr>
          <w:bCs/>
          <w:szCs w:val="21"/>
        </w:rPr>
        <w:t>.3</w:t>
      </w:r>
      <w:r>
        <w:rPr>
          <w:rFonts w:hint="eastAsia"/>
          <w:bCs/>
          <w:szCs w:val="21"/>
        </w:rPr>
        <w:t>节。但除以下内容外：</w:t>
      </w:r>
    </w:p>
    <w:p w14:paraId="505314CC" w14:textId="77777777" w:rsidR="004E69FD" w:rsidRDefault="001C4700">
      <w:pPr>
        <w:numPr>
          <w:ilvl w:val="0"/>
          <w:numId w:val="18"/>
        </w:numPr>
        <w:rPr>
          <w:bCs/>
          <w:szCs w:val="21"/>
        </w:rPr>
      </w:pPr>
      <w:r>
        <w:rPr>
          <w:rFonts w:hint="eastAsia"/>
          <w:bCs/>
          <w:szCs w:val="21"/>
        </w:rPr>
        <w:t>C</w:t>
      </w:r>
      <w:r>
        <w:rPr>
          <w:bCs/>
          <w:szCs w:val="21"/>
        </w:rPr>
        <w:t>PE</w:t>
      </w:r>
      <w:r>
        <w:rPr>
          <w:rFonts w:hint="eastAsia"/>
          <w:bCs/>
          <w:szCs w:val="21"/>
        </w:rPr>
        <w:t>校验</w:t>
      </w:r>
      <w:r>
        <w:rPr>
          <w:rFonts w:hint="eastAsia"/>
          <w:bCs/>
          <w:szCs w:val="21"/>
        </w:rPr>
        <w:t>A</w:t>
      </w:r>
      <w:r>
        <w:rPr>
          <w:bCs/>
          <w:szCs w:val="21"/>
        </w:rPr>
        <w:t>CS</w:t>
      </w:r>
      <w:r>
        <w:rPr>
          <w:rFonts w:hint="eastAsia"/>
          <w:bCs/>
          <w:szCs w:val="21"/>
        </w:rPr>
        <w:t>的证书的合法性。</w:t>
      </w:r>
    </w:p>
    <w:p w14:paraId="1E51ACF4" w14:textId="77777777" w:rsidR="004E69FD" w:rsidRDefault="001C4700">
      <w:pPr>
        <w:numPr>
          <w:ilvl w:val="0"/>
          <w:numId w:val="18"/>
        </w:numPr>
        <w:rPr>
          <w:bCs/>
          <w:szCs w:val="21"/>
        </w:rPr>
      </w:pPr>
      <w:r>
        <w:rPr>
          <w:rFonts w:hint="eastAsia"/>
          <w:bCs/>
          <w:szCs w:val="21"/>
        </w:rPr>
        <w:t>基于</w:t>
      </w:r>
      <w:r>
        <w:rPr>
          <w:rFonts w:hint="eastAsia"/>
          <w:bCs/>
          <w:szCs w:val="21"/>
        </w:rPr>
        <w:t>C</w:t>
      </w:r>
      <w:r>
        <w:rPr>
          <w:bCs/>
          <w:szCs w:val="21"/>
        </w:rPr>
        <w:t>PE</w:t>
      </w:r>
      <w:r>
        <w:rPr>
          <w:rFonts w:hint="eastAsia"/>
          <w:bCs/>
          <w:szCs w:val="21"/>
        </w:rPr>
        <w:t>侧证书的授权登录。</w:t>
      </w:r>
    </w:p>
    <w:p w14:paraId="3E64D41F" w14:textId="77777777" w:rsidR="004E69FD" w:rsidRDefault="001C4700">
      <w:pPr>
        <w:numPr>
          <w:ilvl w:val="0"/>
          <w:numId w:val="18"/>
        </w:numPr>
        <w:rPr>
          <w:bCs/>
          <w:szCs w:val="21"/>
        </w:rPr>
      </w:pPr>
      <w:r>
        <w:rPr>
          <w:rFonts w:hint="eastAsia"/>
          <w:bCs/>
          <w:szCs w:val="21"/>
        </w:rPr>
        <w:t>在</w:t>
      </w:r>
      <w:r>
        <w:rPr>
          <w:rFonts w:hint="eastAsia"/>
          <w:bCs/>
          <w:szCs w:val="21"/>
        </w:rPr>
        <w:t>T</w:t>
      </w:r>
      <w:r>
        <w:rPr>
          <w:bCs/>
          <w:szCs w:val="21"/>
        </w:rPr>
        <w:t>LS</w:t>
      </w:r>
      <w:r>
        <w:rPr>
          <w:rFonts w:hint="eastAsia"/>
          <w:bCs/>
          <w:szCs w:val="21"/>
        </w:rPr>
        <w:t>握手阶段，小基站支持</w:t>
      </w:r>
      <w:r>
        <w:rPr>
          <w:rFonts w:hint="eastAsia"/>
          <w:bCs/>
          <w:szCs w:val="21"/>
        </w:rPr>
        <w:t>R</w:t>
      </w:r>
      <w:r>
        <w:rPr>
          <w:bCs/>
          <w:szCs w:val="21"/>
        </w:rPr>
        <w:t>FC 6066</w:t>
      </w:r>
      <w:r>
        <w:rPr>
          <w:rFonts w:hint="eastAsia"/>
          <w:bCs/>
          <w:szCs w:val="21"/>
        </w:rPr>
        <w:t>中约定的服务器名扩展发送。</w:t>
      </w:r>
    </w:p>
    <w:p w14:paraId="3D2A8E0A" w14:textId="77777777" w:rsidR="004E69FD" w:rsidRDefault="001C4700">
      <w:pPr>
        <w:pStyle w:val="a5"/>
        <w:spacing w:before="163" w:after="163"/>
      </w:pPr>
      <w:bookmarkStart w:id="752" w:name="_Toc83289330"/>
      <w:bookmarkStart w:id="753" w:name="_Ref57365639"/>
      <w:bookmarkStart w:id="754" w:name="_Toc69402035"/>
      <w:bookmarkStart w:id="755" w:name="_Toc104987940"/>
      <w:r>
        <w:rPr>
          <w:rFonts w:hint="eastAsia"/>
        </w:rPr>
        <w:t>OMC发起会话连接初始化</w:t>
      </w:r>
      <w:bookmarkEnd w:id="752"/>
      <w:bookmarkEnd w:id="753"/>
      <w:bookmarkEnd w:id="754"/>
      <w:bookmarkEnd w:id="755"/>
    </w:p>
    <w:p w14:paraId="2497FB3D" w14:textId="77777777" w:rsidR="004E69FD" w:rsidRDefault="001C4700">
      <w:pPr>
        <w:rPr>
          <w:bCs/>
          <w:szCs w:val="21"/>
        </w:rPr>
      </w:pPr>
      <w:r>
        <w:rPr>
          <w:rFonts w:hint="eastAsia"/>
        </w:rPr>
        <w:lastRenderedPageBreak/>
        <w:t xml:space="preserve">         </w:t>
      </w:r>
      <w:r>
        <w:rPr>
          <w:noProof/>
        </w:rPr>
        <w:drawing>
          <wp:inline distT="0" distB="0" distL="0" distR="0" wp14:anchorId="0E4C5880" wp14:editId="21EBD389">
            <wp:extent cx="3994150" cy="5092065"/>
            <wp:effectExtent l="0" t="0" r="635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a:xfrm>
                      <a:off x="0" y="0"/>
                      <a:ext cx="3997702" cy="5097069"/>
                    </a:xfrm>
                    <a:prstGeom prst="rect">
                      <a:avLst/>
                    </a:prstGeom>
                    <a:noFill/>
                    <a:ln>
                      <a:noFill/>
                    </a:ln>
                  </pic:spPr>
                </pic:pic>
              </a:graphicData>
            </a:graphic>
          </wp:inline>
        </w:drawing>
      </w:r>
    </w:p>
    <w:p w14:paraId="758E1252" w14:textId="77777777" w:rsidR="004E69FD" w:rsidRDefault="001C4700">
      <w:pPr>
        <w:pStyle w:val="af"/>
        <w:rPr>
          <w:szCs w:val="18"/>
        </w:rPr>
      </w:pPr>
      <w:r>
        <w:rPr>
          <w:rFonts w:hint="eastAsia"/>
        </w:rPr>
        <w:t>图</w:t>
      </w:r>
      <w:r>
        <w:rPr>
          <w:rFonts w:hint="eastAsia"/>
        </w:rPr>
        <w:t xml:space="preserve">I - </w:t>
      </w:r>
      <w:r>
        <w:fldChar w:fldCharType="begin"/>
      </w:r>
      <w:r>
        <w:instrText xml:space="preserve"> </w:instrText>
      </w:r>
      <w:r>
        <w:rPr>
          <w:rFonts w:hint="eastAsia"/>
        </w:rPr>
        <w:instrText xml:space="preserve">SEQ </w:instrText>
      </w:r>
      <w:r>
        <w:rPr>
          <w:rFonts w:hint="eastAsia"/>
        </w:rPr>
        <w:instrText>图</w:instrText>
      </w:r>
      <w:r>
        <w:rPr>
          <w:rFonts w:hint="eastAsia"/>
        </w:rPr>
        <w:instrText>I_- \* ARABIC</w:instrText>
      </w:r>
      <w:r>
        <w:instrText xml:space="preserve"> </w:instrText>
      </w:r>
      <w:r>
        <w:fldChar w:fldCharType="separate"/>
      </w:r>
      <w:r>
        <w:t>2</w:t>
      </w:r>
      <w:r>
        <w:fldChar w:fldCharType="end"/>
      </w:r>
      <w:r>
        <w:rPr>
          <w:rFonts w:hint="eastAsia"/>
          <w:szCs w:val="18"/>
        </w:rPr>
        <w:t>OMC</w:t>
      </w:r>
      <w:r>
        <w:rPr>
          <w:rFonts w:hint="eastAsia"/>
          <w:szCs w:val="18"/>
        </w:rPr>
        <w:t>发起会话连接的</w:t>
      </w:r>
      <w:r>
        <w:rPr>
          <w:rFonts w:hint="eastAsia"/>
          <w:szCs w:val="18"/>
        </w:rPr>
        <w:t>TLS</w:t>
      </w:r>
      <w:r>
        <w:rPr>
          <w:rFonts w:hint="eastAsia"/>
          <w:szCs w:val="18"/>
        </w:rPr>
        <w:t>初始化流程</w:t>
      </w:r>
    </w:p>
    <w:p w14:paraId="6661D8B6" w14:textId="77777777" w:rsidR="004E69FD" w:rsidRDefault="001C4700">
      <w:pPr>
        <w:ind w:firstLineChars="200" w:firstLine="420"/>
        <w:rPr>
          <w:rFonts w:ascii="宋体" w:hAnsi="宋体"/>
          <w:kern w:val="0"/>
        </w:rPr>
      </w:pPr>
      <w:r>
        <w:rPr>
          <w:rFonts w:ascii="宋体" w:hAnsi="宋体" w:hint="eastAsia"/>
          <w:szCs w:val="21"/>
        </w:rPr>
        <w:t>上图为OMC发起会话连接的TLS初始化流程，其中T</w:t>
      </w:r>
      <w:r>
        <w:rPr>
          <w:rFonts w:ascii="宋体" w:hAnsi="宋体"/>
          <w:szCs w:val="21"/>
        </w:rPr>
        <w:t>LS</w:t>
      </w:r>
      <w:r>
        <w:rPr>
          <w:rFonts w:ascii="宋体" w:hAnsi="宋体" w:hint="eastAsia"/>
          <w:szCs w:val="21"/>
        </w:rPr>
        <w:t>连接建立过程流程说明以及相关设计同I.</w:t>
      </w:r>
      <w:r>
        <w:rPr>
          <w:rFonts w:ascii="宋体" w:hAnsi="宋体"/>
          <w:szCs w:val="21"/>
        </w:rPr>
        <w:t>1</w:t>
      </w:r>
      <w:r>
        <w:rPr>
          <w:rFonts w:ascii="宋体" w:hAnsi="宋体" w:hint="eastAsia"/>
          <w:szCs w:val="21"/>
        </w:rPr>
        <w:t>所述。</w:t>
      </w:r>
    </w:p>
    <w:p w14:paraId="52C3A0F2" w14:textId="607842C0" w:rsidR="004E69FD" w:rsidRDefault="007F4971" w:rsidP="007F4971">
      <w:pPr>
        <w:pStyle w:val="a4"/>
      </w:pPr>
      <w:r>
        <w:rPr>
          <w:bdr w:val="single" w:sz="4" w:space="0" w:color="auto"/>
        </w:rPr>
        <w:lastRenderedPageBreak/>
        <w:br/>
      </w:r>
      <w:bookmarkStart w:id="756" w:name="_Toc104987941"/>
      <w:r>
        <w:t>（</w:t>
      </w:r>
      <w:r>
        <w:rPr>
          <w:rFonts w:hint="eastAsia"/>
        </w:rPr>
        <w:t>参考</w:t>
      </w:r>
      <w:r>
        <w:t>性附录）</w:t>
      </w:r>
      <w:r w:rsidR="00B42781">
        <w:rPr>
          <w:bdr w:val="single" w:sz="4" w:space="0" w:color="auto"/>
        </w:rPr>
        <w:br/>
      </w:r>
      <w:r w:rsidR="00B42781">
        <w:rPr>
          <w:rFonts w:hint="eastAsia"/>
        </w:rPr>
        <w:t>配置文件命名规则</w:t>
      </w:r>
      <w:bookmarkEnd w:id="756"/>
    </w:p>
    <w:p w14:paraId="5CA4D723" w14:textId="269DE97F" w:rsidR="007F4971" w:rsidRDefault="007F4971" w:rsidP="007F4971">
      <w:pPr>
        <w:spacing w:after="16"/>
        <w:ind w:firstLineChars="200" w:firstLine="420"/>
        <w:rPr>
          <w:szCs w:val="21"/>
        </w:rPr>
      </w:pPr>
      <w:r>
        <w:rPr>
          <w:rFonts w:hint="eastAsia"/>
          <w:szCs w:val="21"/>
        </w:rPr>
        <w:t>配置</w:t>
      </w:r>
      <w:r>
        <w:rPr>
          <w:szCs w:val="21"/>
        </w:rPr>
        <w:t>文件命名格式如下：</w:t>
      </w:r>
    </w:p>
    <w:p w14:paraId="3ADE3E7E" w14:textId="51688953" w:rsidR="007F4971" w:rsidRDefault="007F4971" w:rsidP="00656F9A">
      <w:pPr>
        <w:spacing w:after="16"/>
        <w:ind w:firstLineChars="200" w:firstLine="420"/>
        <w:rPr>
          <w:szCs w:val="21"/>
        </w:rPr>
      </w:pPr>
      <w:r>
        <w:rPr>
          <w:rFonts w:hint="eastAsia"/>
          <w:color w:val="000000"/>
          <w:kern w:val="0"/>
        </w:rPr>
        <w:t>&lt;</w:t>
      </w:r>
      <w:r>
        <w:rPr>
          <w:color w:val="000000"/>
          <w:kern w:val="0"/>
        </w:rPr>
        <w:t>Type&gt;_</w:t>
      </w:r>
      <w:r w:rsidRPr="00A92CE8">
        <w:rPr>
          <w:color w:val="000000"/>
          <w:kern w:val="0"/>
        </w:rPr>
        <w:t>&lt;Enddate&gt;.&lt;Endtime&gt;_</w:t>
      </w:r>
      <w:r w:rsidRPr="00A92CE8">
        <w:rPr>
          <w:rFonts w:hint="eastAsia"/>
          <w:color w:val="000000"/>
          <w:kern w:val="0"/>
        </w:rPr>
        <w:t>UniqueId</w:t>
      </w:r>
      <w:r>
        <w:rPr>
          <w:rFonts w:hint="eastAsia"/>
          <w:color w:val="000000"/>
          <w:kern w:val="0"/>
        </w:rPr>
        <w:t>.</w:t>
      </w:r>
      <w:r w:rsidR="00E32991">
        <w:rPr>
          <w:rFonts w:hint="eastAsia"/>
          <w:color w:val="000000"/>
          <w:kern w:val="0"/>
        </w:rPr>
        <w:t>文件格式</w:t>
      </w:r>
    </w:p>
    <w:p w14:paraId="7B104D5F" w14:textId="77777777" w:rsidR="007F4971" w:rsidRDefault="007F4971" w:rsidP="007F4971">
      <w:pPr>
        <w:spacing w:after="16"/>
        <w:ind w:firstLineChars="200" w:firstLine="420"/>
        <w:rPr>
          <w:szCs w:val="21"/>
        </w:rPr>
      </w:pPr>
      <w:r>
        <w:rPr>
          <w:rFonts w:hint="eastAsia"/>
          <w:szCs w:val="21"/>
        </w:rPr>
        <w:t>具体字段定义为：</w:t>
      </w:r>
    </w:p>
    <w:p w14:paraId="3B754167" w14:textId="1CD7D61F" w:rsidR="007F4971" w:rsidRPr="00EC2EA6" w:rsidRDefault="007F4971" w:rsidP="007F4971">
      <w:pPr>
        <w:pStyle w:val="afffd"/>
        <w:numPr>
          <w:ilvl w:val="0"/>
          <w:numId w:val="33"/>
        </w:numPr>
        <w:spacing w:after="16"/>
        <w:ind w:firstLineChars="0"/>
        <w:rPr>
          <w:szCs w:val="21"/>
        </w:rPr>
      </w:pPr>
      <w:r w:rsidRPr="00EC2EA6">
        <w:rPr>
          <w:szCs w:val="21"/>
        </w:rPr>
        <w:t>Type</w:t>
      </w:r>
      <w:r w:rsidRPr="00EC2EA6">
        <w:rPr>
          <w:szCs w:val="21"/>
        </w:rPr>
        <w:t>固定为</w:t>
      </w:r>
      <w:r w:rsidR="00E32991">
        <w:rPr>
          <w:szCs w:val="21"/>
        </w:rPr>
        <w:t>Config</w:t>
      </w:r>
      <w:r w:rsidRPr="00EC2EA6">
        <w:rPr>
          <w:szCs w:val="21"/>
        </w:rPr>
        <w:t>；</w:t>
      </w:r>
    </w:p>
    <w:p w14:paraId="66F83B5F" w14:textId="77777777" w:rsidR="007F4971" w:rsidRPr="00EC2EA6" w:rsidRDefault="007F4971" w:rsidP="007F4971">
      <w:pPr>
        <w:pStyle w:val="afffb"/>
        <w:numPr>
          <w:ilvl w:val="0"/>
          <w:numId w:val="33"/>
        </w:numPr>
        <w:tabs>
          <w:tab w:val="clear" w:pos="4201"/>
          <w:tab w:val="clear" w:pos="9298"/>
        </w:tabs>
        <w:spacing w:before="0" w:afterLines="0"/>
        <w:ind w:firstLineChars="0"/>
        <w:rPr>
          <w:rFonts w:ascii="Times New Roman"/>
          <w:kern w:val="2"/>
          <w:szCs w:val="24"/>
        </w:rPr>
      </w:pPr>
      <w:r w:rsidRPr="00EC2EA6">
        <w:rPr>
          <w:rFonts w:ascii="Times New Roman" w:hint="eastAsia"/>
          <w:kern w:val="2"/>
          <w:szCs w:val="24"/>
        </w:rPr>
        <w:t>UniqueId</w:t>
      </w:r>
      <w:r w:rsidRPr="00EC2EA6">
        <w:rPr>
          <w:rFonts w:ascii="Times New Roman" w:hint="eastAsia"/>
          <w:kern w:val="2"/>
          <w:szCs w:val="24"/>
        </w:rPr>
        <w:t>以</w:t>
      </w:r>
      <w:r w:rsidRPr="00EC2EA6">
        <w:rPr>
          <w:rFonts w:ascii="Times New Roman" w:hint="eastAsia"/>
          <w:kern w:val="2"/>
          <w:szCs w:val="24"/>
        </w:rPr>
        <w:t>OUI</w:t>
      </w:r>
      <w:r w:rsidRPr="00EC2EA6">
        <w:rPr>
          <w:rFonts w:ascii="Times New Roman" w:hint="eastAsia"/>
          <w:kern w:val="2"/>
          <w:szCs w:val="24"/>
        </w:rPr>
        <w:t>和</w:t>
      </w:r>
      <w:r w:rsidRPr="00EC2EA6">
        <w:rPr>
          <w:rFonts w:ascii="Times New Roman" w:hint="eastAsia"/>
          <w:kern w:val="2"/>
          <w:szCs w:val="24"/>
        </w:rPr>
        <w:t>SN</w:t>
      </w:r>
      <w:r w:rsidRPr="00EC2EA6">
        <w:rPr>
          <w:rFonts w:ascii="Times New Roman" w:hint="eastAsia"/>
          <w:kern w:val="2"/>
          <w:szCs w:val="24"/>
        </w:rPr>
        <w:t>表示，中间以“</w:t>
      </w:r>
      <w:r w:rsidRPr="00EC2EA6">
        <w:rPr>
          <w:rFonts w:ascii="Times New Roman" w:hint="eastAsia"/>
          <w:kern w:val="2"/>
          <w:szCs w:val="24"/>
        </w:rPr>
        <w:t>.</w:t>
      </w:r>
      <w:r w:rsidRPr="00EC2EA6">
        <w:rPr>
          <w:rFonts w:ascii="Times New Roman" w:hint="eastAsia"/>
          <w:kern w:val="2"/>
          <w:szCs w:val="24"/>
        </w:rPr>
        <w:t>”分割，即“</w:t>
      </w:r>
      <w:r w:rsidRPr="00EC2EA6">
        <w:rPr>
          <w:rFonts w:ascii="Times New Roman" w:hint="eastAsia"/>
          <w:kern w:val="2"/>
          <w:szCs w:val="24"/>
        </w:rPr>
        <w:t>OUI.SN</w:t>
      </w:r>
      <w:r w:rsidRPr="00EC2EA6">
        <w:rPr>
          <w:rFonts w:ascii="Times New Roman" w:hint="eastAsia"/>
          <w:kern w:val="2"/>
          <w:szCs w:val="24"/>
        </w:rPr>
        <w:t>”</w:t>
      </w:r>
      <w:r w:rsidRPr="00EC2EA6">
        <w:rPr>
          <w:rFonts w:ascii="Times New Roman"/>
          <w:kern w:val="2"/>
          <w:szCs w:val="24"/>
        </w:rPr>
        <w:t>。</w:t>
      </w:r>
    </w:p>
    <w:p w14:paraId="5C0A89B2" w14:textId="78DFF16F" w:rsidR="007F4971" w:rsidRPr="00E32991" w:rsidRDefault="00E32991" w:rsidP="00E32991">
      <w:pPr>
        <w:pStyle w:val="afffb"/>
        <w:numPr>
          <w:ilvl w:val="0"/>
          <w:numId w:val="33"/>
        </w:numPr>
        <w:spacing w:after="16"/>
        <w:ind w:firstLineChars="0"/>
        <w:rPr>
          <w:rFonts w:ascii="Times New Roman"/>
          <w:kern w:val="2"/>
          <w:szCs w:val="24"/>
        </w:rPr>
      </w:pPr>
      <w:r w:rsidRPr="00E32991">
        <w:rPr>
          <w:rFonts w:ascii="Times New Roman" w:hint="eastAsia"/>
          <w:kern w:val="2"/>
          <w:szCs w:val="24"/>
        </w:rPr>
        <w:t>为了便于维护人员进行阅读</w:t>
      </w:r>
      <w:r>
        <w:rPr>
          <w:rFonts w:ascii="Times New Roman" w:hint="eastAsia"/>
          <w:kern w:val="2"/>
          <w:szCs w:val="24"/>
        </w:rPr>
        <w:t>修改</w:t>
      </w:r>
      <w:r w:rsidRPr="00E32991">
        <w:rPr>
          <w:rFonts w:ascii="Times New Roman" w:hint="eastAsia"/>
          <w:kern w:val="2"/>
          <w:szCs w:val="24"/>
        </w:rPr>
        <w:t>，</w:t>
      </w:r>
      <w:r>
        <w:rPr>
          <w:rFonts w:ascii="Times New Roman" w:hint="eastAsia"/>
          <w:kern w:val="2"/>
          <w:szCs w:val="24"/>
        </w:rPr>
        <w:t>配置文件应</w:t>
      </w:r>
      <w:r w:rsidRPr="00E32991">
        <w:rPr>
          <w:rFonts w:ascii="Times New Roman" w:hint="eastAsia"/>
          <w:kern w:val="2"/>
          <w:szCs w:val="24"/>
        </w:rPr>
        <w:t>采用</w:t>
      </w:r>
      <w:r w:rsidRPr="00E32991">
        <w:rPr>
          <w:rFonts w:ascii="Times New Roman" w:hint="eastAsia"/>
          <w:kern w:val="2"/>
          <w:szCs w:val="24"/>
        </w:rPr>
        <w:t>UTF-8</w:t>
      </w:r>
      <w:r w:rsidRPr="00E32991">
        <w:rPr>
          <w:rFonts w:ascii="Times New Roman" w:hint="eastAsia"/>
          <w:kern w:val="2"/>
          <w:szCs w:val="24"/>
        </w:rPr>
        <w:t>、</w:t>
      </w:r>
      <w:r w:rsidRPr="00E32991">
        <w:rPr>
          <w:rFonts w:ascii="Times New Roman" w:hint="eastAsia"/>
          <w:kern w:val="2"/>
          <w:szCs w:val="24"/>
        </w:rPr>
        <w:t>GBK</w:t>
      </w:r>
      <w:r w:rsidRPr="00E32991">
        <w:rPr>
          <w:rFonts w:ascii="Times New Roman" w:hint="eastAsia"/>
          <w:kern w:val="2"/>
          <w:szCs w:val="24"/>
        </w:rPr>
        <w:t>等文本格式，不应采用二进制格式。</w:t>
      </w:r>
    </w:p>
    <w:p w14:paraId="6314896E" w14:textId="77777777" w:rsidR="00E32991" w:rsidRDefault="00E32991" w:rsidP="007F4971">
      <w:pPr>
        <w:spacing w:after="16"/>
        <w:ind w:firstLineChars="200" w:firstLine="420"/>
        <w:rPr>
          <w:szCs w:val="21"/>
        </w:rPr>
      </w:pPr>
    </w:p>
    <w:p w14:paraId="1B5157DE" w14:textId="423E1766" w:rsidR="007F4971" w:rsidRDefault="007F4971" w:rsidP="007F4971">
      <w:pPr>
        <w:spacing w:after="16"/>
        <w:ind w:firstLineChars="200" w:firstLine="420"/>
        <w:rPr>
          <w:szCs w:val="21"/>
        </w:rPr>
      </w:pPr>
      <w:r>
        <w:rPr>
          <w:szCs w:val="21"/>
        </w:rPr>
        <w:t>样例：</w:t>
      </w:r>
    </w:p>
    <w:p w14:paraId="6BC8671E" w14:textId="3DD7C853" w:rsidR="007F4971" w:rsidRPr="007F4971" w:rsidRDefault="00E32991" w:rsidP="00FE3CE7">
      <w:pPr>
        <w:ind w:firstLineChars="200" w:firstLine="420"/>
      </w:pPr>
      <w:r w:rsidRPr="00E32991">
        <w:rPr>
          <w:szCs w:val="21"/>
        </w:rPr>
        <w:t>Config_20220420.1650+0800_</w:t>
      </w:r>
      <w:r w:rsidR="00FE3CE7">
        <w:rPr>
          <w:rFonts w:hint="eastAsia"/>
          <w:szCs w:val="24"/>
        </w:rPr>
        <w:t>00271D.</w:t>
      </w:r>
      <w:r w:rsidR="00FE3CE7" w:rsidRPr="008C1C30">
        <w:rPr>
          <w:szCs w:val="24"/>
        </w:rPr>
        <w:t>G</w:t>
      </w:r>
      <w:r w:rsidR="00FE3CE7">
        <w:rPr>
          <w:rFonts w:hint="eastAsia"/>
          <w:szCs w:val="24"/>
        </w:rPr>
        <w:t>123456789</w:t>
      </w:r>
      <w:r w:rsidRPr="00E32991">
        <w:rPr>
          <w:szCs w:val="21"/>
        </w:rPr>
        <w:t>.xml</w:t>
      </w:r>
    </w:p>
    <w:bookmarkEnd w:id="5"/>
    <w:bookmarkEnd w:id="6"/>
    <w:bookmarkEnd w:id="7"/>
    <w:p w14:paraId="4C750E3E" w14:textId="77777777" w:rsidR="00FE3CE7" w:rsidRDefault="00FE3CE7">
      <w:pPr>
        <w:autoSpaceDE w:val="0"/>
        <w:autoSpaceDN w:val="0"/>
        <w:adjustRightInd w:val="0"/>
        <w:spacing w:line="360" w:lineRule="auto"/>
        <w:jc w:val="center"/>
        <w:rPr>
          <w:kern w:val="0"/>
          <w:szCs w:val="21"/>
        </w:rPr>
      </w:pPr>
    </w:p>
    <w:p w14:paraId="229EBDBB" w14:textId="77777777" w:rsidR="00FE3CE7" w:rsidRDefault="00FE3CE7">
      <w:pPr>
        <w:autoSpaceDE w:val="0"/>
        <w:autoSpaceDN w:val="0"/>
        <w:adjustRightInd w:val="0"/>
        <w:spacing w:line="360" w:lineRule="auto"/>
        <w:jc w:val="center"/>
        <w:rPr>
          <w:kern w:val="0"/>
          <w:szCs w:val="21"/>
        </w:rPr>
      </w:pPr>
    </w:p>
    <w:p w14:paraId="6CF2A97B" w14:textId="77777777" w:rsidR="00FE3CE7" w:rsidRDefault="00FE3CE7">
      <w:pPr>
        <w:autoSpaceDE w:val="0"/>
        <w:autoSpaceDN w:val="0"/>
        <w:adjustRightInd w:val="0"/>
        <w:spacing w:line="360" w:lineRule="auto"/>
        <w:jc w:val="center"/>
        <w:rPr>
          <w:kern w:val="0"/>
          <w:szCs w:val="21"/>
        </w:rPr>
      </w:pPr>
    </w:p>
    <w:p w14:paraId="63B03175" w14:textId="77777777" w:rsidR="00FE3CE7" w:rsidRDefault="00FE3CE7">
      <w:pPr>
        <w:autoSpaceDE w:val="0"/>
        <w:autoSpaceDN w:val="0"/>
        <w:adjustRightInd w:val="0"/>
        <w:spacing w:line="360" w:lineRule="auto"/>
        <w:jc w:val="center"/>
        <w:rPr>
          <w:kern w:val="0"/>
          <w:szCs w:val="21"/>
        </w:rPr>
      </w:pPr>
    </w:p>
    <w:p w14:paraId="63778F01" w14:textId="77777777" w:rsidR="00FE3CE7" w:rsidRDefault="00FE3CE7">
      <w:pPr>
        <w:autoSpaceDE w:val="0"/>
        <w:autoSpaceDN w:val="0"/>
        <w:adjustRightInd w:val="0"/>
        <w:spacing w:line="360" w:lineRule="auto"/>
        <w:jc w:val="center"/>
        <w:rPr>
          <w:kern w:val="0"/>
          <w:szCs w:val="21"/>
        </w:rPr>
      </w:pPr>
    </w:p>
    <w:p w14:paraId="6F72F331" w14:textId="77777777" w:rsidR="00FE3CE7" w:rsidRDefault="00FE3CE7">
      <w:pPr>
        <w:autoSpaceDE w:val="0"/>
        <w:autoSpaceDN w:val="0"/>
        <w:adjustRightInd w:val="0"/>
        <w:spacing w:line="360" w:lineRule="auto"/>
        <w:jc w:val="center"/>
        <w:rPr>
          <w:kern w:val="0"/>
          <w:szCs w:val="21"/>
        </w:rPr>
      </w:pPr>
    </w:p>
    <w:p w14:paraId="2114C787" w14:textId="77777777" w:rsidR="00FE3CE7" w:rsidRDefault="00FE3CE7">
      <w:pPr>
        <w:autoSpaceDE w:val="0"/>
        <w:autoSpaceDN w:val="0"/>
        <w:adjustRightInd w:val="0"/>
        <w:spacing w:line="360" w:lineRule="auto"/>
        <w:jc w:val="center"/>
        <w:rPr>
          <w:kern w:val="0"/>
          <w:szCs w:val="21"/>
        </w:rPr>
      </w:pPr>
    </w:p>
    <w:p w14:paraId="256C750C" w14:textId="77777777" w:rsidR="00FE3CE7" w:rsidRDefault="00FE3CE7">
      <w:pPr>
        <w:autoSpaceDE w:val="0"/>
        <w:autoSpaceDN w:val="0"/>
        <w:adjustRightInd w:val="0"/>
        <w:spacing w:line="360" w:lineRule="auto"/>
        <w:jc w:val="center"/>
        <w:rPr>
          <w:kern w:val="0"/>
          <w:szCs w:val="21"/>
        </w:rPr>
      </w:pPr>
    </w:p>
    <w:p w14:paraId="5871A548" w14:textId="77777777" w:rsidR="00FE3CE7" w:rsidRDefault="00FE3CE7">
      <w:pPr>
        <w:autoSpaceDE w:val="0"/>
        <w:autoSpaceDN w:val="0"/>
        <w:adjustRightInd w:val="0"/>
        <w:spacing w:line="360" w:lineRule="auto"/>
        <w:jc w:val="center"/>
        <w:rPr>
          <w:kern w:val="0"/>
          <w:szCs w:val="21"/>
        </w:rPr>
      </w:pPr>
    </w:p>
    <w:p w14:paraId="36025428" w14:textId="4CD3124B" w:rsidR="004E69FD" w:rsidRDefault="001C4700">
      <w:pPr>
        <w:autoSpaceDE w:val="0"/>
        <w:autoSpaceDN w:val="0"/>
        <w:adjustRightInd w:val="0"/>
        <w:spacing w:line="360" w:lineRule="auto"/>
        <w:jc w:val="center"/>
        <w:rPr>
          <w:kern w:val="0"/>
          <w:szCs w:val="21"/>
        </w:rPr>
      </w:pPr>
      <w:r>
        <w:rPr>
          <w:rFonts w:hint="eastAsia"/>
          <w:kern w:val="0"/>
          <w:szCs w:val="21"/>
        </w:rPr>
        <w:t>（全文完）</w:t>
      </w:r>
    </w:p>
    <w:sectPr w:rsidR="004E69FD">
      <w:footerReference w:type="default" r:id="rId100"/>
      <w:pgSz w:w="11906" w:h="16838"/>
      <w:pgMar w:top="1440" w:right="1797" w:bottom="1440" w:left="1797"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641C7A" w14:textId="77777777" w:rsidR="000C5D54" w:rsidRDefault="000C5D54">
      <w:r>
        <w:separator/>
      </w:r>
    </w:p>
  </w:endnote>
  <w:endnote w:type="continuationSeparator" w:id="0">
    <w:p w14:paraId="22B0BECF" w14:textId="77777777" w:rsidR="000C5D54" w:rsidRDefault="000C5D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楷体_GB2312">
    <w:altName w:val="微软雅黑"/>
    <w:charset w:val="86"/>
    <w:family w:val="modern"/>
    <w:pitch w:val="fixed"/>
    <w:sig w:usb0="00000001" w:usb1="080E0000" w:usb2="00000010" w:usb3="00000000" w:csb0="00040000" w:csb1="00000000"/>
  </w:font>
  <w:font w:name="华文新魏">
    <w:panose1 w:val="02010800040101010101"/>
    <w:charset w:val="86"/>
    <w:family w:val="auto"/>
    <w:pitch w:val="variable"/>
    <w:sig w:usb0="00000001" w:usb1="080F0000" w:usb2="00000010" w:usb3="00000000" w:csb0="00040000" w:csb1="00000000"/>
  </w:font>
  <w:font w:name="Tahoma">
    <w:panose1 w:val="020B0604030504040204"/>
    <w:charset w:val="00"/>
    <w:family w:val="swiss"/>
    <w:pitch w:val="variable"/>
    <w:sig w:usb0="E1002EFF" w:usb1="C000605B" w:usb2="00000029" w:usb3="00000000" w:csb0="000101FF" w:csb1="00000000"/>
  </w:font>
  <w:font w:name="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ED1896" w14:textId="77777777" w:rsidR="004E69FD" w:rsidRDefault="001C4700">
    <w:pPr>
      <w:pStyle w:val="30"/>
      <w:ind w:left="840"/>
      <w:jc w:val="right"/>
    </w:pPr>
    <w:r>
      <w:fldChar w:fldCharType="begin"/>
    </w:r>
    <w:r>
      <w:instrText xml:space="preserve"> PAGE   \* MERGEFORMAT </w:instrText>
    </w:r>
    <w:r>
      <w:fldChar w:fldCharType="separate"/>
    </w:r>
    <w:r>
      <w:t>40</w:t>
    </w:r>
    <w:r>
      <w:fldChar w:fldCharType="end"/>
    </w:r>
  </w:p>
  <w:p w14:paraId="1AD507D7" w14:textId="77777777" w:rsidR="004E69FD" w:rsidRDefault="004E69FD">
    <w:pPr>
      <w:pStyle w:val="30"/>
      <w:ind w:left="8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988D9B9" w14:textId="77777777" w:rsidR="000C5D54" w:rsidRDefault="000C5D54">
      <w:r>
        <w:separator/>
      </w:r>
    </w:p>
  </w:footnote>
  <w:footnote w:type="continuationSeparator" w:id="0">
    <w:p w14:paraId="1734A957" w14:textId="77777777" w:rsidR="000C5D54" w:rsidRDefault="000C5D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304304" w14:textId="77777777" w:rsidR="004E69FD" w:rsidRDefault="004E69FD">
    <w:pPr>
      <w:jc w:val="center"/>
      <w:rPr>
        <w:szCs w:val="21"/>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156FF" w14:textId="470C3611" w:rsidR="004E69FD" w:rsidRDefault="001C4700">
    <w:pPr>
      <w:pStyle w:val="afd"/>
    </w:pPr>
    <w:r>
      <w:rPr>
        <w:rFonts w:ascii="宋体" w:hAnsi="宋体" w:hint="eastAsia"/>
        <w:szCs w:val="21"/>
      </w:rPr>
      <w:t>中国电信</w:t>
    </w:r>
    <w:r w:rsidR="002C46C2" w:rsidRPr="002C46C2">
      <w:rPr>
        <w:rFonts w:ascii="宋体" w:hAnsi="宋体" w:hint="eastAsia"/>
        <w:szCs w:val="21"/>
      </w:rPr>
      <w:t>5G小基站设备</w:t>
    </w:r>
    <w:r>
      <w:rPr>
        <w:rFonts w:ascii="宋体" w:hAnsi="宋体" w:hint="eastAsia"/>
        <w:szCs w:val="21"/>
      </w:rPr>
      <w:t>技术</w:t>
    </w:r>
    <w:r w:rsidR="00334A9C">
      <w:rPr>
        <w:rFonts w:ascii="宋体" w:hAnsi="宋体" w:hint="eastAsia"/>
        <w:szCs w:val="21"/>
      </w:rPr>
      <w:t>规范</w:t>
    </w:r>
    <w:r>
      <w:rPr>
        <w:rFonts w:ascii="宋体" w:hAnsi="宋体" w:hint="eastAsia"/>
        <w:szCs w:val="21"/>
      </w:rPr>
      <w:t>-</w:t>
    </w:r>
    <w:r w:rsidR="00FA6995">
      <w:rPr>
        <w:rFonts w:ascii="宋体" w:hAnsi="宋体" w:hint="eastAsia"/>
        <w:szCs w:val="21"/>
      </w:rPr>
      <w:t>网管</w:t>
    </w:r>
    <w:r>
      <w:rPr>
        <w:rFonts w:ascii="宋体" w:hAnsi="宋体" w:hint="eastAsia"/>
        <w:szCs w:val="21"/>
      </w:rPr>
      <w:t>南向接口分册</w:t>
    </w:r>
  </w:p>
  <w:p w14:paraId="4ED34FE6" w14:textId="77777777" w:rsidR="004E69FD" w:rsidRDefault="004E69FD">
    <w:pPr>
      <w:jc w:val="center"/>
      <w:rPr>
        <w:szCs w:val="21"/>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975D14"/>
    <w:multiLevelType w:val="multilevel"/>
    <w:tmpl w:val="B8975D14"/>
    <w:lvl w:ilvl="0">
      <w:start w:val="1"/>
      <w:numFmt w:val="decimal"/>
      <w:pStyle w:val="1"/>
      <w:lvlText w:val="%1."/>
      <w:lvlJc w:val="left"/>
      <w:pPr>
        <w:ind w:left="432" w:hanging="432"/>
      </w:pPr>
      <w:rPr>
        <w:rFonts w:hint="default"/>
      </w:rPr>
    </w:lvl>
    <w:lvl w:ilvl="1">
      <w:start w:val="1"/>
      <w:numFmt w:val="decimal"/>
      <w:pStyle w:val="2"/>
      <w:lvlText w:val="%1.%2."/>
      <w:lvlJc w:val="left"/>
      <w:pPr>
        <w:ind w:left="575" w:hanging="575"/>
      </w:pPr>
      <w:rPr>
        <w:rFonts w:hint="default"/>
      </w:rPr>
    </w:lvl>
    <w:lvl w:ilvl="2">
      <w:start w:val="1"/>
      <w:numFmt w:val="decimal"/>
      <w:pStyle w:val="3"/>
      <w:lvlText w:val="%1.%2.%3."/>
      <w:lvlJc w:val="left"/>
      <w:pPr>
        <w:ind w:left="720" w:hanging="720"/>
      </w:pPr>
      <w:rPr>
        <w:rFonts w:hint="default"/>
      </w:rPr>
    </w:lvl>
    <w:lvl w:ilvl="3">
      <w:start w:val="1"/>
      <w:numFmt w:val="decimal"/>
      <w:pStyle w:val="4"/>
      <w:lvlText w:val="%1.%2.%3.%4."/>
      <w:lvlJc w:val="left"/>
      <w:pPr>
        <w:ind w:left="864" w:hanging="864"/>
      </w:pPr>
      <w:rPr>
        <w:rFonts w:hint="default"/>
      </w:rPr>
    </w:lvl>
    <w:lvl w:ilvl="4">
      <w:start w:val="1"/>
      <w:numFmt w:val="decimal"/>
      <w:pStyle w:val="5"/>
      <w:lvlText w:val="%1.%2.%3.%4.%5."/>
      <w:lvlJc w:val="left"/>
      <w:pPr>
        <w:ind w:left="1008" w:hanging="1008"/>
      </w:pPr>
      <w:rPr>
        <w:rFonts w:hint="default"/>
      </w:rPr>
    </w:lvl>
    <w:lvl w:ilvl="5">
      <w:start w:val="1"/>
      <w:numFmt w:val="decimal"/>
      <w:pStyle w:val="6"/>
      <w:lvlText w:val="%1.%2.%3.%4.%5.%6."/>
      <w:lvlJc w:val="left"/>
      <w:pPr>
        <w:ind w:left="1151" w:hanging="1151"/>
      </w:pPr>
      <w:rPr>
        <w:rFonts w:hint="default"/>
      </w:rPr>
    </w:lvl>
    <w:lvl w:ilvl="6">
      <w:start w:val="1"/>
      <w:numFmt w:val="decimal"/>
      <w:pStyle w:val="7"/>
      <w:lvlText w:val="%1.%2.%3.%4.%5.%6.%7."/>
      <w:lvlJc w:val="left"/>
      <w:pPr>
        <w:ind w:left="1296" w:hanging="1296"/>
      </w:pPr>
      <w:rPr>
        <w:rFonts w:hint="default"/>
      </w:rPr>
    </w:lvl>
    <w:lvl w:ilvl="7">
      <w:start w:val="1"/>
      <w:numFmt w:val="decimal"/>
      <w:pStyle w:val="8"/>
      <w:lvlText w:val="%1.%2.%3.%4.%5.%6.%7.%8."/>
      <w:lvlJc w:val="left"/>
      <w:pPr>
        <w:ind w:left="1440" w:hanging="1440"/>
      </w:pPr>
      <w:rPr>
        <w:rFonts w:hint="default"/>
      </w:rPr>
    </w:lvl>
    <w:lvl w:ilvl="8">
      <w:start w:val="1"/>
      <w:numFmt w:val="decimal"/>
      <w:pStyle w:val="9"/>
      <w:lvlText w:val="%1.%2.%3.%4.%5.%6.%7.%8.%9."/>
      <w:lvlJc w:val="left"/>
      <w:pPr>
        <w:ind w:left="1583" w:hanging="1583"/>
      </w:pPr>
      <w:rPr>
        <w:rFonts w:hint="default"/>
      </w:rPr>
    </w:lvl>
  </w:abstractNum>
  <w:abstractNum w:abstractNumId="1" w15:restartNumberingAfterBreak="0">
    <w:nsid w:val="03A0446F"/>
    <w:multiLevelType w:val="hybridMultilevel"/>
    <w:tmpl w:val="65A87804"/>
    <w:lvl w:ilvl="0" w:tplc="CAA6D7B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03E63100"/>
    <w:multiLevelType w:val="hybridMultilevel"/>
    <w:tmpl w:val="0FD6C72A"/>
    <w:lvl w:ilvl="0" w:tplc="817E583A">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060F21DF"/>
    <w:multiLevelType w:val="multilevel"/>
    <w:tmpl w:val="060F21DF"/>
    <w:lvl w:ilvl="0">
      <w:start w:val="1"/>
      <w:numFmt w:val="bullet"/>
      <w:lvlText w:val="·"/>
      <w:lvlJc w:val="left"/>
      <w:pPr>
        <w:ind w:left="840" w:hanging="420"/>
      </w:pPr>
      <w:rPr>
        <w:rFonts w:ascii="微软雅黑" w:eastAsia="微软雅黑" w:hAnsi="微软雅黑" w:hint="eastAsia"/>
      </w:rPr>
    </w:lvl>
    <w:lvl w:ilvl="1">
      <w:start w:val="1"/>
      <w:numFmt w:val="bullet"/>
      <w:lvlText w:val="·"/>
      <w:lvlJc w:val="left"/>
      <w:pPr>
        <w:ind w:left="1260" w:hanging="420"/>
      </w:pPr>
      <w:rPr>
        <w:rFonts w:ascii="微软雅黑" w:eastAsia="微软雅黑" w:hAnsi="微软雅黑" w:hint="eastAsia"/>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4" w15:restartNumberingAfterBreak="0">
    <w:nsid w:val="1A2D7073"/>
    <w:multiLevelType w:val="multilevel"/>
    <w:tmpl w:val="1A2D7073"/>
    <w:lvl w:ilvl="0">
      <w:start w:val="1"/>
      <w:numFmt w:val="decimal"/>
      <w:pStyle w:val="TimesNewRoman0505"/>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rPr>
        <w:color w:val="auto"/>
      </w:r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1E3B061C"/>
    <w:multiLevelType w:val="multilevel"/>
    <w:tmpl w:val="1E3B061C"/>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22961A01"/>
    <w:multiLevelType w:val="hybridMultilevel"/>
    <w:tmpl w:val="799AA050"/>
    <w:lvl w:ilvl="0" w:tplc="0898F0A4">
      <w:start w:val="1"/>
      <w:numFmt w:val="decimal"/>
      <w:lvlText w:val="9.1.2.%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27BE6769"/>
    <w:multiLevelType w:val="hybridMultilevel"/>
    <w:tmpl w:val="B726CF00"/>
    <w:lvl w:ilvl="0" w:tplc="092E803A">
      <w:start w:val="1"/>
      <w:numFmt w:val="decimal"/>
      <w:lvlText w:val="8.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87D763A"/>
    <w:multiLevelType w:val="multilevel"/>
    <w:tmpl w:val="287D763A"/>
    <w:lvl w:ilvl="0">
      <w:start w:val="1"/>
      <w:numFmt w:val="decimal"/>
      <w:lvlText w:val="%1."/>
      <w:lvlJc w:val="left"/>
      <w:pPr>
        <w:ind w:left="804" w:hanging="360"/>
      </w:pPr>
    </w:lvl>
    <w:lvl w:ilvl="1">
      <w:start w:val="1"/>
      <w:numFmt w:val="lowerLetter"/>
      <w:lvlText w:val="%2)"/>
      <w:lvlJc w:val="left"/>
      <w:pPr>
        <w:ind w:left="1284" w:hanging="420"/>
      </w:pPr>
    </w:lvl>
    <w:lvl w:ilvl="2">
      <w:start w:val="1"/>
      <w:numFmt w:val="lowerRoman"/>
      <w:lvlText w:val="%3."/>
      <w:lvlJc w:val="right"/>
      <w:pPr>
        <w:ind w:left="1704" w:hanging="420"/>
      </w:pPr>
    </w:lvl>
    <w:lvl w:ilvl="3">
      <w:start w:val="1"/>
      <w:numFmt w:val="decimal"/>
      <w:lvlText w:val="%4."/>
      <w:lvlJc w:val="left"/>
      <w:pPr>
        <w:ind w:left="2124" w:hanging="420"/>
      </w:pPr>
    </w:lvl>
    <w:lvl w:ilvl="4">
      <w:start w:val="1"/>
      <w:numFmt w:val="lowerLetter"/>
      <w:lvlText w:val="%5)"/>
      <w:lvlJc w:val="left"/>
      <w:pPr>
        <w:ind w:left="2544" w:hanging="420"/>
      </w:pPr>
    </w:lvl>
    <w:lvl w:ilvl="5">
      <w:start w:val="1"/>
      <w:numFmt w:val="lowerRoman"/>
      <w:lvlText w:val="%6."/>
      <w:lvlJc w:val="right"/>
      <w:pPr>
        <w:ind w:left="2964" w:hanging="420"/>
      </w:pPr>
    </w:lvl>
    <w:lvl w:ilvl="6">
      <w:start w:val="1"/>
      <w:numFmt w:val="decimal"/>
      <w:lvlText w:val="%7."/>
      <w:lvlJc w:val="left"/>
      <w:pPr>
        <w:ind w:left="3384" w:hanging="420"/>
      </w:pPr>
    </w:lvl>
    <w:lvl w:ilvl="7">
      <w:start w:val="1"/>
      <w:numFmt w:val="lowerLetter"/>
      <w:lvlText w:val="%8)"/>
      <w:lvlJc w:val="left"/>
      <w:pPr>
        <w:ind w:left="3804" w:hanging="420"/>
      </w:pPr>
    </w:lvl>
    <w:lvl w:ilvl="8">
      <w:start w:val="1"/>
      <w:numFmt w:val="lowerRoman"/>
      <w:lvlText w:val="%9."/>
      <w:lvlJc w:val="right"/>
      <w:pPr>
        <w:ind w:left="4224" w:hanging="420"/>
      </w:pPr>
    </w:lvl>
  </w:abstractNum>
  <w:abstractNum w:abstractNumId="9" w15:restartNumberingAfterBreak="0">
    <w:nsid w:val="2AA6622A"/>
    <w:multiLevelType w:val="multilevel"/>
    <w:tmpl w:val="2AA6622A"/>
    <w:lvl w:ilvl="0">
      <w:start w:val="1"/>
      <w:numFmt w:val="decimal"/>
      <w:lvlText w:val="%1)"/>
      <w:lvlJc w:val="left"/>
      <w:pPr>
        <w:ind w:left="840" w:hanging="420"/>
      </w:pPr>
      <w:rPr>
        <w:rFonts w:hint="eastAsia"/>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10" w15:restartNumberingAfterBreak="0">
    <w:nsid w:val="2E2D2658"/>
    <w:multiLevelType w:val="multilevel"/>
    <w:tmpl w:val="2E2D2658"/>
    <w:lvl w:ilvl="0">
      <w:start w:val="1"/>
      <w:numFmt w:val="decimal"/>
      <w:lvlText w:val="（%1）"/>
      <w:lvlJc w:val="left"/>
      <w:pPr>
        <w:ind w:left="842" w:hanging="420"/>
      </w:pPr>
      <w:rPr>
        <w:rFonts w:ascii="Times New Roman" w:eastAsia="宋体" w:hAnsi="Times New Roman" w:cs="Times New Roman" w:hint="eastAsia"/>
        <w:b w:val="0"/>
        <w:bCs w:val="0"/>
        <w:i w:val="0"/>
        <w:iCs w:val="0"/>
        <w:smallCaps w:val="0"/>
        <w:strike w:val="0"/>
        <w:color w:val="000000"/>
        <w:spacing w:val="0"/>
        <w:w w:val="100"/>
        <w:position w:val="0"/>
        <w:sz w:val="21"/>
        <w:szCs w:val="21"/>
        <w:u w:val="none"/>
        <w:shd w:val="clear" w:color="auto" w:fill="auto"/>
        <w:lang w:val="zh-TW" w:eastAsia="zh-TW" w:bidi="zh-TW"/>
      </w:rPr>
    </w:lvl>
    <w:lvl w:ilvl="1">
      <w:start w:val="1"/>
      <w:numFmt w:val="lowerLetter"/>
      <w:lvlText w:val="%2)"/>
      <w:lvlJc w:val="left"/>
      <w:pPr>
        <w:ind w:left="1262" w:hanging="420"/>
      </w:pPr>
    </w:lvl>
    <w:lvl w:ilvl="2">
      <w:start w:val="1"/>
      <w:numFmt w:val="lowerRoman"/>
      <w:lvlText w:val="%3."/>
      <w:lvlJc w:val="right"/>
      <w:pPr>
        <w:ind w:left="1682" w:hanging="420"/>
      </w:pPr>
    </w:lvl>
    <w:lvl w:ilvl="3">
      <w:start w:val="1"/>
      <w:numFmt w:val="decimal"/>
      <w:lvlText w:val="%4."/>
      <w:lvlJc w:val="left"/>
      <w:pPr>
        <w:ind w:left="2102" w:hanging="420"/>
      </w:pPr>
    </w:lvl>
    <w:lvl w:ilvl="4">
      <w:start w:val="1"/>
      <w:numFmt w:val="lowerLetter"/>
      <w:lvlText w:val="%5)"/>
      <w:lvlJc w:val="left"/>
      <w:pPr>
        <w:ind w:left="2522" w:hanging="420"/>
      </w:pPr>
    </w:lvl>
    <w:lvl w:ilvl="5">
      <w:start w:val="1"/>
      <w:numFmt w:val="lowerRoman"/>
      <w:lvlText w:val="%6."/>
      <w:lvlJc w:val="right"/>
      <w:pPr>
        <w:ind w:left="2942" w:hanging="420"/>
      </w:pPr>
    </w:lvl>
    <w:lvl w:ilvl="6">
      <w:start w:val="1"/>
      <w:numFmt w:val="decimal"/>
      <w:lvlText w:val="%7."/>
      <w:lvlJc w:val="left"/>
      <w:pPr>
        <w:ind w:left="3362" w:hanging="420"/>
      </w:pPr>
    </w:lvl>
    <w:lvl w:ilvl="7">
      <w:start w:val="1"/>
      <w:numFmt w:val="lowerLetter"/>
      <w:lvlText w:val="%8)"/>
      <w:lvlJc w:val="left"/>
      <w:pPr>
        <w:ind w:left="3782" w:hanging="420"/>
      </w:pPr>
    </w:lvl>
    <w:lvl w:ilvl="8">
      <w:start w:val="1"/>
      <w:numFmt w:val="lowerRoman"/>
      <w:lvlText w:val="%9."/>
      <w:lvlJc w:val="right"/>
      <w:pPr>
        <w:ind w:left="4202" w:hanging="420"/>
      </w:pPr>
    </w:lvl>
  </w:abstractNum>
  <w:abstractNum w:abstractNumId="11" w15:restartNumberingAfterBreak="0">
    <w:nsid w:val="380F4A43"/>
    <w:multiLevelType w:val="hybridMultilevel"/>
    <w:tmpl w:val="D3AAB1D4"/>
    <w:lvl w:ilvl="0" w:tplc="577EEE3A">
      <w:start w:val="1"/>
      <w:numFmt w:val="decimal"/>
      <w:lvlText w:val="8.2.1.%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429632E5"/>
    <w:multiLevelType w:val="multilevel"/>
    <w:tmpl w:val="429632E5"/>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3" w15:restartNumberingAfterBreak="0">
    <w:nsid w:val="42FC7CCC"/>
    <w:multiLevelType w:val="multilevel"/>
    <w:tmpl w:val="42FC7CCC"/>
    <w:lvl w:ilvl="0">
      <w:start w:val="1"/>
      <w:numFmt w:val="decimal"/>
      <w:lvlText w:val="%1)"/>
      <w:lvlJc w:val="left"/>
      <w:pPr>
        <w:ind w:left="420" w:hanging="420"/>
      </w:pPr>
    </w:lvl>
    <w:lvl w:ilvl="1">
      <w:start w:val="2"/>
      <w:numFmt w:val="decimal"/>
      <w:lvlText w:val="%2）"/>
      <w:lvlJc w:val="left"/>
      <w:pPr>
        <w:ind w:left="780" w:hanging="360"/>
      </w:pPr>
      <w:rPr>
        <w:rFonts w:ascii="Times New Roman" w:eastAsia="宋体" w:hAnsi="Times New Roman" w:hint="default"/>
      </w:r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4" w15:restartNumberingAfterBreak="0">
    <w:nsid w:val="44C50F90"/>
    <w:multiLevelType w:val="multilevel"/>
    <w:tmpl w:val="44C50F90"/>
    <w:lvl w:ilvl="0">
      <w:start w:val="1"/>
      <w:numFmt w:val="lowerLetter"/>
      <w:pStyle w:val="a"/>
      <w:lvlText w:val="%1)"/>
      <w:lvlJc w:val="left"/>
      <w:pPr>
        <w:tabs>
          <w:tab w:val="left" w:pos="1892"/>
        </w:tabs>
        <w:ind w:left="1891" w:hanging="419"/>
      </w:pPr>
      <w:rPr>
        <w:rFonts w:hint="eastAsia"/>
        <w:b w:val="0"/>
        <w:i w:val="0"/>
        <w:sz w:val="21"/>
        <w:szCs w:val="21"/>
      </w:rPr>
    </w:lvl>
    <w:lvl w:ilvl="1">
      <w:start w:val="1"/>
      <w:numFmt w:val="decimal"/>
      <w:pStyle w:val="a0"/>
      <w:lvlText w:val="%2)"/>
      <w:lvlJc w:val="left"/>
      <w:pPr>
        <w:tabs>
          <w:tab w:val="left" w:pos="2165"/>
        </w:tabs>
        <w:ind w:left="2164" w:hanging="419"/>
      </w:pPr>
      <w:rPr>
        <w:rFonts w:hint="eastAsia"/>
      </w:rPr>
    </w:lvl>
    <w:lvl w:ilvl="2">
      <w:start w:val="1"/>
      <w:numFmt w:val="decimal"/>
      <w:pStyle w:val="a1"/>
      <w:lvlText w:val="(%3)"/>
      <w:lvlJc w:val="left"/>
      <w:pPr>
        <w:tabs>
          <w:tab w:val="left" w:pos="905"/>
        </w:tabs>
        <w:ind w:left="2584" w:hanging="420"/>
      </w:pPr>
      <w:rPr>
        <w:rFonts w:ascii="宋体" w:eastAsia="宋体" w:hint="eastAsia"/>
        <w:b w:val="0"/>
        <w:i w:val="0"/>
        <w:sz w:val="21"/>
        <w:szCs w:val="21"/>
      </w:rPr>
    </w:lvl>
    <w:lvl w:ilvl="3">
      <w:start w:val="1"/>
      <w:numFmt w:val="decimal"/>
      <w:lvlText w:val="%4."/>
      <w:lvlJc w:val="left"/>
      <w:pPr>
        <w:tabs>
          <w:tab w:val="left" w:pos="3005"/>
        </w:tabs>
        <w:ind w:left="3004" w:hanging="419"/>
      </w:pPr>
      <w:rPr>
        <w:rFonts w:hint="eastAsia"/>
      </w:rPr>
    </w:lvl>
    <w:lvl w:ilvl="4">
      <w:start w:val="1"/>
      <w:numFmt w:val="lowerLetter"/>
      <w:lvlText w:val="%5)"/>
      <w:lvlJc w:val="left"/>
      <w:pPr>
        <w:tabs>
          <w:tab w:val="left" w:pos="3425"/>
        </w:tabs>
        <w:ind w:left="3424" w:hanging="419"/>
      </w:pPr>
      <w:rPr>
        <w:rFonts w:hint="eastAsia"/>
      </w:rPr>
    </w:lvl>
    <w:lvl w:ilvl="5">
      <w:start w:val="1"/>
      <w:numFmt w:val="lowerRoman"/>
      <w:lvlText w:val="%6."/>
      <w:lvlJc w:val="right"/>
      <w:pPr>
        <w:tabs>
          <w:tab w:val="left" w:pos="3845"/>
        </w:tabs>
        <w:ind w:left="3844" w:hanging="419"/>
      </w:pPr>
      <w:rPr>
        <w:rFonts w:hint="eastAsia"/>
      </w:rPr>
    </w:lvl>
    <w:lvl w:ilvl="6">
      <w:start w:val="1"/>
      <w:numFmt w:val="decimal"/>
      <w:lvlText w:val="%7."/>
      <w:lvlJc w:val="left"/>
      <w:pPr>
        <w:tabs>
          <w:tab w:val="left" w:pos="4265"/>
        </w:tabs>
        <w:ind w:left="4264" w:hanging="419"/>
      </w:pPr>
      <w:rPr>
        <w:rFonts w:hint="eastAsia"/>
      </w:rPr>
    </w:lvl>
    <w:lvl w:ilvl="7">
      <w:start w:val="1"/>
      <w:numFmt w:val="lowerLetter"/>
      <w:lvlText w:val="%8)"/>
      <w:lvlJc w:val="left"/>
      <w:pPr>
        <w:tabs>
          <w:tab w:val="left" w:pos="4685"/>
        </w:tabs>
        <w:ind w:left="4684" w:hanging="419"/>
      </w:pPr>
      <w:rPr>
        <w:rFonts w:hint="eastAsia"/>
      </w:rPr>
    </w:lvl>
    <w:lvl w:ilvl="8">
      <w:start w:val="1"/>
      <w:numFmt w:val="lowerRoman"/>
      <w:lvlText w:val="%9."/>
      <w:lvlJc w:val="right"/>
      <w:pPr>
        <w:tabs>
          <w:tab w:val="left" w:pos="5105"/>
        </w:tabs>
        <w:ind w:left="5104" w:hanging="419"/>
      </w:pPr>
      <w:rPr>
        <w:rFonts w:hint="eastAsia"/>
      </w:rPr>
    </w:lvl>
  </w:abstractNum>
  <w:abstractNum w:abstractNumId="15" w15:restartNumberingAfterBreak="0">
    <w:nsid w:val="4C411479"/>
    <w:multiLevelType w:val="hybridMultilevel"/>
    <w:tmpl w:val="5672E45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15:restartNumberingAfterBreak="0">
    <w:nsid w:val="4EFE1FE8"/>
    <w:multiLevelType w:val="hybridMultilevel"/>
    <w:tmpl w:val="65A87804"/>
    <w:lvl w:ilvl="0" w:tplc="FFFFFFFF">
      <w:start w:val="1"/>
      <w:numFmt w:val="decimal"/>
      <w:lvlText w:val="%1）"/>
      <w:lvlJc w:val="left"/>
      <w:pPr>
        <w:ind w:left="780" w:hanging="360"/>
      </w:pPr>
      <w:rPr>
        <w:rFonts w:hint="default"/>
      </w:rPr>
    </w:lvl>
    <w:lvl w:ilvl="1" w:tplc="FFFFFFFF">
      <w:start w:val="1"/>
      <w:numFmt w:val="lowerLetter"/>
      <w:lvlText w:val="%2)"/>
      <w:lvlJc w:val="left"/>
      <w:pPr>
        <w:ind w:left="1260" w:hanging="420"/>
      </w:pPr>
    </w:lvl>
    <w:lvl w:ilvl="2" w:tplc="FFFFFFFF" w:tentative="1">
      <w:start w:val="1"/>
      <w:numFmt w:val="lowerRoman"/>
      <w:lvlText w:val="%3."/>
      <w:lvlJc w:val="right"/>
      <w:pPr>
        <w:ind w:left="1680" w:hanging="420"/>
      </w:pPr>
    </w:lvl>
    <w:lvl w:ilvl="3" w:tplc="FFFFFFFF" w:tentative="1">
      <w:start w:val="1"/>
      <w:numFmt w:val="decimal"/>
      <w:lvlText w:val="%4."/>
      <w:lvlJc w:val="left"/>
      <w:pPr>
        <w:ind w:left="2100" w:hanging="420"/>
      </w:pPr>
    </w:lvl>
    <w:lvl w:ilvl="4" w:tplc="FFFFFFFF" w:tentative="1">
      <w:start w:val="1"/>
      <w:numFmt w:val="lowerLetter"/>
      <w:lvlText w:val="%5)"/>
      <w:lvlJc w:val="left"/>
      <w:pPr>
        <w:ind w:left="2520" w:hanging="420"/>
      </w:pPr>
    </w:lvl>
    <w:lvl w:ilvl="5" w:tplc="FFFFFFFF" w:tentative="1">
      <w:start w:val="1"/>
      <w:numFmt w:val="lowerRoman"/>
      <w:lvlText w:val="%6."/>
      <w:lvlJc w:val="right"/>
      <w:pPr>
        <w:ind w:left="2940" w:hanging="420"/>
      </w:pPr>
    </w:lvl>
    <w:lvl w:ilvl="6" w:tplc="FFFFFFFF" w:tentative="1">
      <w:start w:val="1"/>
      <w:numFmt w:val="decimal"/>
      <w:lvlText w:val="%7."/>
      <w:lvlJc w:val="left"/>
      <w:pPr>
        <w:ind w:left="3360" w:hanging="420"/>
      </w:pPr>
    </w:lvl>
    <w:lvl w:ilvl="7" w:tplc="FFFFFFFF" w:tentative="1">
      <w:start w:val="1"/>
      <w:numFmt w:val="lowerLetter"/>
      <w:lvlText w:val="%8)"/>
      <w:lvlJc w:val="left"/>
      <w:pPr>
        <w:ind w:left="3780" w:hanging="420"/>
      </w:pPr>
    </w:lvl>
    <w:lvl w:ilvl="8" w:tplc="FFFFFFFF" w:tentative="1">
      <w:start w:val="1"/>
      <w:numFmt w:val="lowerRoman"/>
      <w:lvlText w:val="%9."/>
      <w:lvlJc w:val="right"/>
      <w:pPr>
        <w:ind w:left="4200" w:hanging="420"/>
      </w:pPr>
    </w:lvl>
  </w:abstractNum>
  <w:abstractNum w:abstractNumId="17" w15:restartNumberingAfterBreak="0">
    <w:nsid w:val="50DC3DFE"/>
    <w:multiLevelType w:val="hybridMultilevel"/>
    <w:tmpl w:val="EF7C2C66"/>
    <w:lvl w:ilvl="0" w:tplc="04090011">
      <w:start w:val="1"/>
      <w:numFmt w:val="decimal"/>
      <w:lvlText w:val="%1)"/>
      <w:lvlJc w:val="left"/>
      <w:pPr>
        <w:ind w:left="420" w:hanging="420"/>
      </w:p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8" w15:restartNumberingAfterBreak="0">
    <w:nsid w:val="526C4F70"/>
    <w:multiLevelType w:val="multilevel"/>
    <w:tmpl w:val="526C4F70"/>
    <w:lvl w:ilvl="0">
      <w:start w:val="1"/>
      <w:numFmt w:val="decimal"/>
      <w:pStyle w:val="a2"/>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9" w15:restartNumberingAfterBreak="0">
    <w:nsid w:val="557C2AF5"/>
    <w:multiLevelType w:val="multilevel"/>
    <w:tmpl w:val="557C2AF5"/>
    <w:lvl w:ilvl="0">
      <w:start w:val="1"/>
      <w:numFmt w:val="decimal"/>
      <w:pStyle w:val="a3"/>
      <w:suff w:val="nothing"/>
      <w:lvlText w:val="图%1　"/>
      <w:lvlJc w:val="left"/>
      <w:pPr>
        <w:ind w:left="2411" w:firstLine="0"/>
      </w:pPr>
      <w:rPr>
        <w:rFonts w:ascii="黑体" w:eastAsia="黑体" w:hAnsi="Times New Roman" w:hint="eastAsia"/>
        <w:b w:val="0"/>
        <w:i w:val="0"/>
        <w:sz w:val="21"/>
      </w:rPr>
    </w:lvl>
    <w:lvl w:ilvl="1">
      <w:start w:val="1"/>
      <w:numFmt w:val="decimal"/>
      <w:suff w:val="nothing"/>
      <w:lvlText w:val="%1%2　"/>
      <w:lvlJc w:val="left"/>
      <w:pPr>
        <w:ind w:left="-1133" w:firstLine="0"/>
      </w:pPr>
      <w:rPr>
        <w:rFonts w:ascii="Times New Roman" w:eastAsia="黑体" w:hAnsi="Times New Roman" w:hint="default"/>
        <w:b w:val="0"/>
        <w:i w:val="0"/>
        <w:sz w:val="21"/>
      </w:rPr>
    </w:lvl>
    <w:lvl w:ilvl="2">
      <w:start w:val="1"/>
      <w:numFmt w:val="decimal"/>
      <w:suff w:val="nothing"/>
      <w:lvlText w:val="%1%2.%3　"/>
      <w:lvlJc w:val="left"/>
      <w:pPr>
        <w:ind w:left="-1133" w:firstLine="0"/>
      </w:pPr>
      <w:rPr>
        <w:rFonts w:ascii="Times New Roman" w:eastAsia="黑体" w:hAnsi="Times New Roman" w:hint="default"/>
        <w:b w:val="0"/>
        <w:i w:val="0"/>
        <w:sz w:val="21"/>
      </w:rPr>
    </w:lvl>
    <w:lvl w:ilvl="3">
      <w:start w:val="1"/>
      <w:numFmt w:val="decimal"/>
      <w:suff w:val="nothing"/>
      <w:lvlText w:val="%1%2.%3.%4　"/>
      <w:lvlJc w:val="left"/>
      <w:pPr>
        <w:ind w:left="-1133" w:firstLine="0"/>
      </w:pPr>
      <w:rPr>
        <w:rFonts w:ascii="Times New Roman" w:eastAsia="黑体" w:hAnsi="Times New Roman" w:hint="default"/>
        <w:b w:val="0"/>
        <w:i w:val="0"/>
        <w:sz w:val="21"/>
      </w:rPr>
    </w:lvl>
    <w:lvl w:ilvl="4">
      <w:start w:val="1"/>
      <w:numFmt w:val="decimal"/>
      <w:suff w:val="nothing"/>
      <w:lvlText w:val="%1%2.%3.%4.%5　"/>
      <w:lvlJc w:val="left"/>
      <w:pPr>
        <w:ind w:left="-1133" w:firstLine="0"/>
      </w:pPr>
      <w:rPr>
        <w:rFonts w:ascii="Times New Roman" w:eastAsia="黑体" w:hAnsi="Times New Roman" w:hint="default"/>
        <w:b w:val="0"/>
        <w:i w:val="0"/>
        <w:sz w:val="21"/>
      </w:rPr>
    </w:lvl>
    <w:lvl w:ilvl="5">
      <w:start w:val="1"/>
      <w:numFmt w:val="decimal"/>
      <w:suff w:val="nothing"/>
      <w:lvlText w:val="%1%2.%3.%4.%5.%6　"/>
      <w:lvlJc w:val="left"/>
      <w:pPr>
        <w:ind w:left="-1133" w:firstLine="0"/>
      </w:pPr>
      <w:rPr>
        <w:rFonts w:ascii="Times New Roman" w:eastAsia="黑体" w:hAnsi="Times New Roman" w:hint="default"/>
        <w:b w:val="0"/>
        <w:i w:val="0"/>
        <w:sz w:val="21"/>
      </w:rPr>
    </w:lvl>
    <w:lvl w:ilvl="6">
      <w:start w:val="1"/>
      <w:numFmt w:val="decimal"/>
      <w:suff w:val="nothing"/>
      <w:lvlText w:val="%1%2.%3.%4.%5.%6.%7　"/>
      <w:lvlJc w:val="left"/>
      <w:pPr>
        <w:ind w:left="-1133" w:firstLine="0"/>
      </w:pPr>
      <w:rPr>
        <w:rFonts w:ascii="Times New Roman" w:eastAsia="黑体" w:hAnsi="Times New Roman" w:hint="default"/>
        <w:b w:val="0"/>
        <w:i w:val="0"/>
        <w:sz w:val="21"/>
      </w:rPr>
    </w:lvl>
    <w:lvl w:ilvl="7">
      <w:start w:val="1"/>
      <w:numFmt w:val="decimal"/>
      <w:lvlText w:val="%1.%2.%3.%4.%5.%6.%7.%8"/>
      <w:lvlJc w:val="left"/>
      <w:pPr>
        <w:tabs>
          <w:tab w:val="left" w:pos="3218"/>
        </w:tabs>
        <w:ind w:left="2836" w:hanging="1418"/>
      </w:pPr>
      <w:rPr>
        <w:rFonts w:hint="eastAsia"/>
      </w:rPr>
    </w:lvl>
    <w:lvl w:ilvl="8">
      <w:start w:val="1"/>
      <w:numFmt w:val="decimal"/>
      <w:lvlText w:val="%1.%2.%3.%4.%5.%6.%7.%8.%9"/>
      <w:lvlJc w:val="left"/>
      <w:pPr>
        <w:tabs>
          <w:tab w:val="left" w:pos="3644"/>
        </w:tabs>
        <w:ind w:left="3544" w:hanging="1700"/>
      </w:pPr>
      <w:rPr>
        <w:rFonts w:hint="eastAsia"/>
      </w:rPr>
    </w:lvl>
  </w:abstractNum>
  <w:abstractNum w:abstractNumId="20" w15:restartNumberingAfterBreak="0">
    <w:nsid w:val="59C075E0"/>
    <w:multiLevelType w:val="multilevel"/>
    <w:tmpl w:val="59C075E0"/>
    <w:lvl w:ilvl="0">
      <w:start w:val="1"/>
      <w:numFmt w:val="decimal"/>
      <w:pStyle w:val="wimax1"/>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1" w15:restartNumberingAfterBreak="0">
    <w:nsid w:val="5C3C3CB4"/>
    <w:multiLevelType w:val="hybridMultilevel"/>
    <w:tmpl w:val="EF681EB4"/>
    <w:lvl w:ilvl="0" w:tplc="8ADA4CE2">
      <w:start w:val="1"/>
      <w:numFmt w:val="decimal"/>
      <w:lvlText w:val="9.1.3.%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5F38212F"/>
    <w:multiLevelType w:val="multilevel"/>
    <w:tmpl w:val="5F38212F"/>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23" w15:restartNumberingAfterBreak="0">
    <w:nsid w:val="657D3FBC"/>
    <w:multiLevelType w:val="multilevel"/>
    <w:tmpl w:val="68EA4C26"/>
    <w:lvl w:ilvl="0">
      <w:start w:val="1"/>
      <w:numFmt w:val="upperLetter"/>
      <w:pStyle w:val="a4"/>
      <w:suff w:val="nothing"/>
      <w:lvlText w:val="附　录　%1"/>
      <w:lvlJc w:val="left"/>
      <w:pPr>
        <w:ind w:left="4536" w:firstLine="0"/>
      </w:pPr>
      <w:rPr>
        <w:rFonts w:ascii="黑体" w:eastAsia="黑体" w:hAnsi="Times New Roman" w:hint="eastAsia"/>
        <w:b w:val="0"/>
        <w:i w:val="0"/>
        <w:sz w:val="21"/>
        <w:lang w:val="en-US"/>
      </w:rPr>
    </w:lvl>
    <w:lvl w:ilvl="1">
      <w:start w:val="1"/>
      <w:numFmt w:val="decimal"/>
      <w:pStyle w:val="a5"/>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24" w15:restartNumberingAfterBreak="0">
    <w:nsid w:val="6DBF04F4"/>
    <w:multiLevelType w:val="multilevel"/>
    <w:tmpl w:val="6DBF04F4"/>
    <w:lvl w:ilvl="0">
      <w:start w:val="1"/>
      <w:numFmt w:val="none"/>
      <w:pStyle w:val="a6"/>
      <w:lvlText w:val="%1注："/>
      <w:lvlJc w:val="left"/>
      <w:pPr>
        <w:tabs>
          <w:tab w:val="left" w:pos="1140"/>
        </w:tabs>
        <w:ind w:left="840" w:hanging="420"/>
      </w:pPr>
      <w:rPr>
        <w:rFonts w:ascii="宋体" w:eastAsia="宋体" w:hAnsi="Times New Roman" w:hint="eastAsia"/>
        <w:b w:val="0"/>
        <w:i w:val="0"/>
        <w:sz w:val="18"/>
      </w:rPr>
    </w:lvl>
    <w:lvl w:ilvl="1">
      <w:start w:val="1"/>
      <w:numFmt w:val="lowerLetter"/>
      <w:lvlText w:val="%2)"/>
      <w:lvlJc w:val="left"/>
      <w:pPr>
        <w:tabs>
          <w:tab w:val="left" w:pos="840"/>
        </w:tabs>
        <w:ind w:left="840" w:hanging="420"/>
      </w:p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5" w15:restartNumberingAfterBreak="0">
    <w:nsid w:val="76933334"/>
    <w:multiLevelType w:val="multilevel"/>
    <w:tmpl w:val="76933334"/>
    <w:lvl w:ilvl="0">
      <w:start w:val="1"/>
      <w:numFmt w:val="none"/>
      <w:pStyle w:val="a7"/>
      <w:lvlText w:val="%1——"/>
      <w:lvlJc w:val="left"/>
      <w:pPr>
        <w:tabs>
          <w:tab w:val="left" w:pos="1140"/>
        </w:tabs>
        <w:ind w:left="840" w:hanging="420"/>
      </w:pPr>
      <w:rPr>
        <w:rFonts w:hint="eastAsia"/>
      </w:rPr>
    </w:lvl>
    <w:lvl w:ilvl="1">
      <w:start w:val="1"/>
      <w:numFmt w:val="decimal"/>
      <w:lvlText w:val="%2．"/>
      <w:lvlJc w:val="left"/>
      <w:pPr>
        <w:tabs>
          <w:tab w:val="left" w:pos="780"/>
        </w:tabs>
        <w:ind w:left="780" w:hanging="360"/>
      </w:pPr>
      <w:rPr>
        <w:rFonts w:hint="eastAsia"/>
      </w:rPr>
    </w:lvl>
    <w:lvl w:ilvl="2">
      <w:start w:val="1"/>
      <w:numFmt w:val="decimal"/>
      <w:lvlText w:val="%3）"/>
      <w:lvlJc w:val="left"/>
      <w:pPr>
        <w:tabs>
          <w:tab w:val="left" w:pos="1200"/>
        </w:tabs>
        <w:ind w:left="1200" w:hanging="360"/>
      </w:pPr>
      <w:rPr>
        <w:rFonts w:hint="eastAsia"/>
      </w:r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6" w15:restartNumberingAfterBreak="0">
    <w:nsid w:val="77070C93"/>
    <w:multiLevelType w:val="multilevel"/>
    <w:tmpl w:val="77070C93"/>
    <w:lvl w:ilvl="0">
      <w:start w:val="1"/>
      <w:numFmt w:val="decimal"/>
      <w:pStyle w:val="QB1"/>
      <w:lvlText w:val="%1."/>
      <w:lvlJc w:val="left"/>
      <w:pPr>
        <w:ind w:left="0" w:firstLine="0"/>
      </w:pPr>
      <w:rPr>
        <w:rFonts w:hint="eastAsia"/>
      </w:rPr>
    </w:lvl>
    <w:lvl w:ilvl="1">
      <w:start w:val="1"/>
      <w:numFmt w:val="decimal"/>
      <w:pStyle w:val="QB2"/>
      <w:lvlText w:val="%1.%2"/>
      <w:lvlJc w:val="left"/>
      <w:pPr>
        <w:ind w:left="0" w:firstLine="0"/>
      </w:pPr>
      <w:rPr>
        <w:rFonts w:hint="eastAsia"/>
      </w:rPr>
    </w:lvl>
    <w:lvl w:ilvl="2">
      <w:start w:val="1"/>
      <w:numFmt w:val="decimal"/>
      <w:pStyle w:val="QB3"/>
      <w:lvlText w:val="%1.%2.%3"/>
      <w:lvlJc w:val="left"/>
      <w:pPr>
        <w:ind w:left="0" w:firstLine="0"/>
      </w:pPr>
      <w:rPr>
        <w:rFonts w:hAnsi="Times New Roman" w:cs="Times New Roman" w:hint="eastAsia"/>
        <w:b w:val="0"/>
        <w:bCs w:val="0"/>
        <w:i w:val="0"/>
        <w:iCs w:val="0"/>
        <w:caps w:val="0"/>
        <w:smallCaps w:val="0"/>
        <w:strike w:val="0"/>
        <w:dstrike w:val="0"/>
        <w:outline w:val="0"/>
        <w:shadow w:val="0"/>
        <w:emboss w:val="0"/>
        <w:imprint w:val="0"/>
        <w:vanish w:val="0"/>
        <w:color w:val="000000"/>
        <w:spacing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QB4"/>
      <w:lvlText w:val="5.5.1.%4"/>
      <w:lvlJc w:val="left"/>
      <w:pPr>
        <w:ind w:left="0" w:firstLine="0"/>
      </w:pPr>
      <w:rPr>
        <w:rFonts w:hint="eastAsia"/>
      </w:rPr>
    </w:lvl>
    <w:lvl w:ilvl="4">
      <w:start w:val="1"/>
      <w:numFmt w:val="decimal"/>
      <w:pStyle w:val="QB5"/>
      <w:lvlText w:val="%1.%2.%3.%4.%5"/>
      <w:lvlJc w:val="left"/>
      <w:pPr>
        <w:ind w:left="0" w:firstLine="0"/>
      </w:pPr>
      <w:rPr>
        <w:rFonts w:hint="eastAsia"/>
      </w:rPr>
    </w:lvl>
    <w:lvl w:ilvl="5">
      <w:start w:val="1"/>
      <w:numFmt w:val="decimal"/>
      <w:pStyle w:val="QB6"/>
      <w:lvlText w:val="%1.%2.%3.%4.%5.%6"/>
      <w:lvlJc w:val="left"/>
      <w:pPr>
        <w:ind w:left="0" w:firstLine="0"/>
      </w:pPr>
      <w:rPr>
        <w:rFonts w:hint="eastAsia"/>
      </w:rPr>
    </w:lvl>
    <w:lvl w:ilvl="6">
      <w:start w:val="1"/>
      <w:numFmt w:val="decimal"/>
      <w:suff w:val="nothing"/>
      <w:lvlText w:val="%1.%2.%3.%4.%5.%6.%7"/>
      <w:lvlJc w:val="left"/>
      <w:pPr>
        <w:ind w:left="0" w:firstLine="0"/>
      </w:pPr>
      <w:rPr>
        <w:rFonts w:hint="eastAsia"/>
      </w:rPr>
    </w:lvl>
    <w:lvl w:ilvl="7">
      <w:start w:val="1"/>
      <w:numFmt w:val="decimal"/>
      <w:suff w:val="nothing"/>
      <w:lvlText w:val="%1.%2.%3.%4.%5.%6.%7.%8"/>
      <w:lvlJc w:val="left"/>
      <w:pPr>
        <w:ind w:left="0" w:firstLine="0"/>
      </w:pPr>
      <w:rPr>
        <w:rFonts w:hint="eastAsia"/>
      </w:rPr>
    </w:lvl>
    <w:lvl w:ilvl="8">
      <w:start w:val="1"/>
      <w:numFmt w:val="decimal"/>
      <w:suff w:val="nothing"/>
      <w:lvlText w:val="%1.%2.%3.%4.%5.%6.%7.%8.%9"/>
      <w:lvlJc w:val="left"/>
      <w:pPr>
        <w:ind w:left="0" w:firstLine="0"/>
      </w:pPr>
      <w:rPr>
        <w:rFonts w:hint="eastAsia"/>
      </w:rPr>
    </w:lvl>
  </w:abstractNum>
  <w:abstractNum w:abstractNumId="27" w15:restartNumberingAfterBreak="0">
    <w:nsid w:val="77C054D6"/>
    <w:multiLevelType w:val="multilevel"/>
    <w:tmpl w:val="77C054D6"/>
    <w:lvl w:ilvl="0">
      <w:start w:val="1"/>
      <w:numFmt w:val="decimal"/>
      <w:lvlText w:val="%1）"/>
      <w:lvlJc w:val="left"/>
      <w:pPr>
        <w:tabs>
          <w:tab w:val="left" w:pos="794"/>
        </w:tabs>
        <w:ind w:left="794" w:hanging="397"/>
      </w:pPr>
      <w:rPr>
        <w:rFonts w:hint="default"/>
      </w:rPr>
    </w:lvl>
    <w:lvl w:ilvl="1">
      <w:start w:val="1"/>
      <w:numFmt w:val="decimal"/>
      <w:lvlText w:val="%2）"/>
      <w:lvlJc w:val="left"/>
      <w:pPr>
        <w:tabs>
          <w:tab w:val="left" w:pos="1140"/>
        </w:tabs>
        <w:ind w:left="1140" w:hanging="7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8" w15:restartNumberingAfterBreak="0">
    <w:nsid w:val="79767AE2"/>
    <w:multiLevelType w:val="multilevel"/>
    <w:tmpl w:val="79767AE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29" w15:restartNumberingAfterBreak="0">
    <w:nsid w:val="7CD12477"/>
    <w:multiLevelType w:val="multilevel"/>
    <w:tmpl w:val="7CD12477"/>
    <w:lvl w:ilvl="0">
      <w:start w:val="1"/>
      <w:numFmt w:val="bullet"/>
      <w:lvlText w:val=""/>
      <w:lvlJc w:val="left"/>
      <w:pPr>
        <w:ind w:left="1260" w:hanging="420"/>
      </w:pPr>
      <w:rPr>
        <w:rFonts w:ascii="Wingdings" w:hAnsi="Wingdings" w:hint="default"/>
      </w:rPr>
    </w:lvl>
    <w:lvl w:ilvl="1">
      <w:start w:val="1"/>
      <w:numFmt w:val="bullet"/>
      <w:lvlText w:val=""/>
      <w:lvlJc w:val="left"/>
      <w:pPr>
        <w:ind w:left="1680" w:hanging="420"/>
      </w:pPr>
      <w:rPr>
        <w:rFonts w:ascii="Wingdings" w:hAnsi="Wingdings" w:hint="default"/>
      </w:rPr>
    </w:lvl>
    <w:lvl w:ilvl="2">
      <w:start w:val="1"/>
      <w:numFmt w:val="bullet"/>
      <w:lvlText w:val=""/>
      <w:lvlJc w:val="left"/>
      <w:pPr>
        <w:ind w:left="2100" w:hanging="420"/>
      </w:pPr>
      <w:rPr>
        <w:rFonts w:ascii="Wingdings" w:hAnsi="Wingdings" w:hint="default"/>
      </w:rPr>
    </w:lvl>
    <w:lvl w:ilvl="3">
      <w:start w:val="1"/>
      <w:numFmt w:val="bullet"/>
      <w:lvlText w:val=""/>
      <w:lvlJc w:val="left"/>
      <w:pPr>
        <w:ind w:left="2520" w:hanging="420"/>
      </w:pPr>
      <w:rPr>
        <w:rFonts w:ascii="Wingdings" w:hAnsi="Wingdings" w:hint="default"/>
      </w:rPr>
    </w:lvl>
    <w:lvl w:ilvl="4">
      <w:start w:val="1"/>
      <w:numFmt w:val="bullet"/>
      <w:lvlText w:val=""/>
      <w:lvlJc w:val="left"/>
      <w:pPr>
        <w:ind w:left="2940" w:hanging="420"/>
      </w:pPr>
      <w:rPr>
        <w:rFonts w:ascii="Wingdings" w:hAnsi="Wingdings" w:hint="default"/>
      </w:rPr>
    </w:lvl>
    <w:lvl w:ilvl="5">
      <w:start w:val="1"/>
      <w:numFmt w:val="bullet"/>
      <w:lvlText w:val=""/>
      <w:lvlJc w:val="left"/>
      <w:pPr>
        <w:ind w:left="3360" w:hanging="420"/>
      </w:pPr>
      <w:rPr>
        <w:rFonts w:ascii="Wingdings" w:hAnsi="Wingdings" w:hint="default"/>
      </w:rPr>
    </w:lvl>
    <w:lvl w:ilvl="6">
      <w:start w:val="1"/>
      <w:numFmt w:val="bullet"/>
      <w:lvlText w:val=""/>
      <w:lvlJc w:val="left"/>
      <w:pPr>
        <w:ind w:left="3780" w:hanging="420"/>
      </w:pPr>
      <w:rPr>
        <w:rFonts w:ascii="Wingdings" w:hAnsi="Wingdings" w:hint="default"/>
      </w:rPr>
    </w:lvl>
    <w:lvl w:ilvl="7">
      <w:start w:val="1"/>
      <w:numFmt w:val="bullet"/>
      <w:lvlText w:val=""/>
      <w:lvlJc w:val="left"/>
      <w:pPr>
        <w:ind w:left="4200" w:hanging="420"/>
      </w:pPr>
      <w:rPr>
        <w:rFonts w:ascii="Wingdings" w:hAnsi="Wingdings" w:hint="default"/>
      </w:rPr>
    </w:lvl>
    <w:lvl w:ilvl="8">
      <w:start w:val="1"/>
      <w:numFmt w:val="bullet"/>
      <w:lvlText w:val=""/>
      <w:lvlJc w:val="left"/>
      <w:pPr>
        <w:ind w:left="4620" w:hanging="420"/>
      </w:pPr>
      <w:rPr>
        <w:rFonts w:ascii="Wingdings" w:hAnsi="Wingdings" w:hint="default"/>
      </w:rPr>
    </w:lvl>
  </w:abstractNum>
  <w:num w:numId="1" w16cid:durableId="2086798555">
    <w:abstractNumId w:val="0"/>
  </w:num>
  <w:num w:numId="2" w16cid:durableId="367724330">
    <w:abstractNumId w:val="18"/>
  </w:num>
  <w:num w:numId="3" w16cid:durableId="2036806474">
    <w:abstractNumId w:val="14"/>
  </w:num>
  <w:num w:numId="4" w16cid:durableId="1313874402">
    <w:abstractNumId w:val="4"/>
  </w:num>
  <w:num w:numId="5" w16cid:durableId="1627271433">
    <w:abstractNumId w:val="20"/>
  </w:num>
  <w:num w:numId="6" w16cid:durableId="1434781395">
    <w:abstractNumId w:val="23"/>
  </w:num>
  <w:num w:numId="7" w16cid:durableId="2030793567">
    <w:abstractNumId w:val="25"/>
  </w:num>
  <w:num w:numId="8" w16cid:durableId="1486161482">
    <w:abstractNumId w:val="19"/>
  </w:num>
  <w:num w:numId="9" w16cid:durableId="2000303665">
    <w:abstractNumId w:val="24"/>
  </w:num>
  <w:num w:numId="10" w16cid:durableId="1853256653">
    <w:abstractNumId w:val="26"/>
  </w:num>
  <w:num w:numId="11" w16cid:durableId="1215047982">
    <w:abstractNumId w:val="10"/>
  </w:num>
  <w:num w:numId="12" w16cid:durableId="1691369385">
    <w:abstractNumId w:val="22"/>
  </w:num>
  <w:num w:numId="13" w16cid:durableId="1765882238">
    <w:abstractNumId w:val="5"/>
  </w:num>
  <w:num w:numId="14" w16cid:durableId="1318538617">
    <w:abstractNumId w:val="13"/>
  </w:num>
  <w:num w:numId="15" w16cid:durableId="1003094882">
    <w:abstractNumId w:val="27"/>
  </w:num>
  <w:num w:numId="16" w16cid:durableId="2675763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14026296">
    <w:abstractNumId w:val="12"/>
  </w:num>
  <w:num w:numId="18" w16cid:durableId="2011834974">
    <w:abstractNumId w:val="9"/>
  </w:num>
  <w:num w:numId="19" w16cid:durableId="198669313">
    <w:abstractNumId w:val="3"/>
  </w:num>
  <w:num w:numId="20" w16cid:durableId="709184556">
    <w:abstractNumId w:val="7"/>
  </w:num>
  <w:num w:numId="21" w16cid:durableId="1353072919">
    <w:abstractNumId w:val="0"/>
  </w:num>
  <w:num w:numId="22" w16cid:durableId="386610022">
    <w:abstractNumId w:val="0"/>
  </w:num>
  <w:num w:numId="23" w16cid:durableId="161625188">
    <w:abstractNumId w:val="11"/>
  </w:num>
  <w:num w:numId="24" w16cid:durableId="1336305681">
    <w:abstractNumId w:val="0"/>
  </w:num>
  <w:num w:numId="25" w16cid:durableId="1952010051">
    <w:abstractNumId w:val="6"/>
  </w:num>
  <w:num w:numId="26" w16cid:durableId="1296524401">
    <w:abstractNumId w:val="0"/>
  </w:num>
  <w:num w:numId="27" w16cid:durableId="1825393242">
    <w:abstractNumId w:val="0"/>
  </w:num>
  <w:num w:numId="28" w16cid:durableId="1928608766">
    <w:abstractNumId w:val="21"/>
  </w:num>
  <w:num w:numId="29" w16cid:durableId="970020856">
    <w:abstractNumId w:val="0"/>
  </w:num>
  <w:num w:numId="30" w16cid:durableId="1876577767">
    <w:abstractNumId w:val="1"/>
  </w:num>
  <w:num w:numId="31" w16cid:durableId="1368523597">
    <w:abstractNumId w:val="2"/>
  </w:num>
  <w:num w:numId="32" w16cid:durableId="460684390">
    <w:abstractNumId w:val="23"/>
  </w:num>
  <w:num w:numId="33" w16cid:durableId="809908145">
    <w:abstractNumId w:val="16"/>
  </w:num>
  <w:num w:numId="34" w16cid:durableId="447627406">
    <w:abstractNumId w:val="23"/>
  </w:num>
  <w:num w:numId="35" w16cid:durableId="1166749530">
    <w:abstractNumId w:val="23"/>
  </w:num>
  <w:num w:numId="36" w16cid:durableId="982781761">
    <w:abstractNumId w:val="0"/>
  </w:num>
  <w:num w:numId="37" w16cid:durableId="1842886621">
    <w:abstractNumId w:val="0"/>
  </w:num>
  <w:num w:numId="38" w16cid:durableId="1531996260">
    <w:abstractNumId w:val="23"/>
  </w:num>
  <w:num w:numId="39" w16cid:durableId="815027804">
    <w:abstractNumId w:val="28"/>
  </w:num>
  <w:num w:numId="40" w16cid:durableId="1547180270">
    <w:abstractNumId w:val="29"/>
  </w:num>
  <w:num w:numId="41" w16cid:durableId="440298651">
    <w:abstractNumId w:val="15"/>
  </w:num>
  <w:num w:numId="42" w16cid:durableId="1919902405">
    <w:abstractNumId w:val="17"/>
  </w:num>
  <w:num w:numId="43" w16cid:durableId="1684739945">
    <w:abstractNumId w:val="23"/>
  </w:num>
  <w:num w:numId="44" w16cid:durableId="635991462">
    <w:abstractNumId w:val="23"/>
  </w:num>
  <w:num w:numId="45" w16cid:durableId="1485395058">
    <w:abstractNumId w:val="23"/>
  </w:num>
  <w:num w:numId="46" w16cid:durableId="1691369903">
    <w:abstractNumId w:val="23"/>
  </w:num>
  <w:num w:numId="47" w16cid:durableId="259222115">
    <w:abstractNumId w:val="23"/>
  </w:num>
  <w:num w:numId="48" w16cid:durableId="7599861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105"/>
  <w:drawingGridHorizontalSpacing w:val="12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2CD"/>
    <w:rsid w:val="00000270"/>
    <w:rsid w:val="00000284"/>
    <w:rsid w:val="000006DC"/>
    <w:rsid w:val="00000C97"/>
    <w:rsid w:val="000015A3"/>
    <w:rsid w:val="000019BE"/>
    <w:rsid w:val="00001C4A"/>
    <w:rsid w:val="00002276"/>
    <w:rsid w:val="000028AA"/>
    <w:rsid w:val="000029E7"/>
    <w:rsid w:val="00002BCC"/>
    <w:rsid w:val="00002EBC"/>
    <w:rsid w:val="000036BB"/>
    <w:rsid w:val="00004775"/>
    <w:rsid w:val="00004CF5"/>
    <w:rsid w:val="00004F29"/>
    <w:rsid w:val="00005E02"/>
    <w:rsid w:val="000063E1"/>
    <w:rsid w:val="0000651A"/>
    <w:rsid w:val="00006A66"/>
    <w:rsid w:val="00006ADC"/>
    <w:rsid w:val="00010259"/>
    <w:rsid w:val="00011E15"/>
    <w:rsid w:val="00011F7C"/>
    <w:rsid w:val="000122E7"/>
    <w:rsid w:val="00012800"/>
    <w:rsid w:val="000137D7"/>
    <w:rsid w:val="00014183"/>
    <w:rsid w:val="00014762"/>
    <w:rsid w:val="00014A11"/>
    <w:rsid w:val="00015FB3"/>
    <w:rsid w:val="0001649C"/>
    <w:rsid w:val="00016932"/>
    <w:rsid w:val="00016CB4"/>
    <w:rsid w:val="00016DBC"/>
    <w:rsid w:val="00016F8B"/>
    <w:rsid w:val="00017C36"/>
    <w:rsid w:val="00017D3D"/>
    <w:rsid w:val="00017F61"/>
    <w:rsid w:val="00020133"/>
    <w:rsid w:val="0002091E"/>
    <w:rsid w:val="00020C0B"/>
    <w:rsid w:val="00020F23"/>
    <w:rsid w:val="00021CD2"/>
    <w:rsid w:val="00021FCC"/>
    <w:rsid w:val="00022882"/>
    <w:rsid w:val="000233FB"/>
    <w:rsid w:val="00023B48"/>
    <w:rsid w:val="000246A6"/>
    <w:rsid w:val="00025C6C"/>
    <w:rsid w:val="00026264"/>
    <w:rsid w:val="00026A7C"/>
    <w:rsid w:val="00026C82"/>
    <w:rsid w:val="000272CB"/>
    <w:rsid w:val="0002795E"/>
    <w:rsid w:val="000304F5"/>
    <w:rsid w:val="0003079C"/>
    <w:rsid w:val="00030C23"/>
    <w:rsid w:val="000312BC"/>
    <w:rsid w:val="00032501"/>
    <w:rsid w:val="000326EC"/>
    <w:rsid w:val="00032811"/>
    <w:rsid w:val="0003285E"/>
    <w:rsid w:val="00032A39"/>
    <w:rsid w:val="00032B6D"/>
    <w:rsid w:val="00032F89"/>
    <w:rsid w:val="0003375C"/>
    <w:rsid w:val="00033765"/>
    <w:rsid w:val="00034D19"/>
    <w:rsid w:val="000364D2"/>
    <w:rsid w:val="000366F0"/>
    <w:rsid w:val="00037AFB"/>
    <w:rsid w:val="00037D37"/>
    <w:rsid w:val="00037DEE"/>
    <w:rsid w:val="000404BE"/>
    <w:rsid w:val="000404C6"/>
    <w:rsid w:val="00040B5A"/>
    <w:rsid w:val="00040C6D"/>
    <w:rsid w:val="00041BB3"/>
    <w:rsid w:val="00041FD3"/>
    <w:rsid w:val="00042613"/>
    <w:rsid w:val="00042C6B"/>
    <w:rsid w:val="00042D4E"/>
    <w:rsid w:val="0004305F"/>
    <w:rsid w:val="0004341A"/>
    <w:rsid w:val="00043A58"/>
    <w:rsid w:val="00044875"/>
    <w:rsid w:val="00044A47"/>
    <w:rsid w:val="00044CBD"/>
    <w:rsid w:val="00044EFA"/>
    <w:rsid w:val="00044F2A"/>
    <w:rsid w:val="00047A6B"/>
    <w:rsid w:val="00047DD1"/>
    <w:rsid w:val="0005059C"/>
    <w:rsid w:val="00050B44"/>
    <w:rsid w:val="00050C63"/>
    <w:rsid w:val="000530D1"/>
    <w:rsid w:val="000534B0"/>
    <w:rsid w:val="00053552"/>
    <w:rsid w:val="00053946"/>
    <w:rsid w:val="00053B6F"/>
    <w:rsid w:val="00053E5B"/>
    <w:rsid w:val="000541C6"/>
    <w:rsid w:val="00054701"/>
    <w:rsid w:val="00054C9E"/>
    <w:rsid w:val="000557BF"/>
    <w:rsid w:val="00055D82"/>
    <w:rsid w:val="000562D0"/>
    <w:rsid w:val="00057430"/>
    <w:rsid w:val="0005744C"/>
    <w:rsid w:val="00057F10"/>
    <w:rsid w:val="00060BF7"/>
    <w:rsid w:val="00060DB0"/>
    <w:rsid w:val="00060FD5"/>
    <w:rsid w:val="0006113B"/>
    <w:rsid w:val="000616AA"/>
    <w:rsid w:val="00061831"/>
    <w:rsid w:val="00061A26"/>
    <w:rsid w:val="00061A5F"/>
    <w:rsid w:val="0006268C"/>
    <w:rsid w:val="00062732"/>
    <w:rsid w:val="00062BA1"/>
    <w:rsid w:val="00062BA4"/>
    <w:rsid w:val="00062C3D"/>
    <w:rsid w:val="000645AD"/>
    <w:rsid w:val="000654B0"/>
    <w:rsid w:val="00065D6F"/>
    <w:rsid w:val="00065EDE"/>
    <w:rsid w:val="00066315"/>
    <w:rsid w:val="0006641F"/>
    <w:rsid w:val="00066577"/>
    <w:rsid w:val="00066A4D"/>
    <w:rsid w:val="000670A3"/>
    <w:rsid w:val="000670F4"/>
    <w:rsid w:val="000673B2"/>
    <w:rsid w:val="000677D8"/>
    <w:rsid w:val="00067842"/>
    <w:rsid w:val="00067F1B"/>
    <w:rsid w:val="000700CF"/>
    <w:rsid w:val="0007021F"/>
    <w:rsid w:val="00070E9B"/>
    <w:rsid w:val="00071702"/>
    <w:rsid w:val="00071DF4"/>
    <w:rsid w:val="000721D4"/>
    <w:rsid w:val="000723D4"/>
    <w:rsid w:val="0007275A"/>
    <w:rsid w:val="000727A5"/>
    <w:rsid w:val="00072AAD"/>
    <w:rsid w:val="000736DB"/>
    <w:rsid w:val="00073B87"/>
    <w:rsid w:val="00074607"/>
    <w:rsid w:val="00075760"/>
    <w:rsid w:val="0007583D"/>
    <w:rsid w:val="00076119"/>
    <w:rsid w:val="0007642D"/>
    <w:rsid w:val="00076DDF"/>
    <w:rsid w:val="00076E4C"/>
    <w:rsid w:val="00076E8D"/>
    <w:rsid w:val="00076FE6"/>
    <w:rsid w:val="0007752F"/>
    <w:rsid w:val="000829D4"/>
    <w:rsid w:val="0008304B"/>
    <w:rsid w:val="00083187"/>
    <w:rsid w:val="00083A88"/>
    <w:rsid w:val="00085449"/>
    <w:rsid w:val="00085823"/>
    <w:rsid w:val="000859A8"/>
    <w:rsid w:val="00085CC2"/>
    <w:rsid w:val="00086170"/>
    <w:rsid w:val="000865A5"/>
    <w:rsid w:val="00086BAB"/>
    <w:rsid w:val="00086EB1"/>
    <w:rsid w:val="00087A58"/>
    <w:rsid w:val="00087A5E"/>
    <w:rsid w:val="00087F80"/>
    <w:rsid w:val="0009117F"/>
    <w:rsid w:val="0009125E"/>
    <w:rsid w:val="00091EF2"/>
    <w:rsid w:val="000922C1"/>
    <w:rsid w:val="00092E23"/>
    <w:rsid w:val="00093458"/>
    <w:rsid w:val="00093612"/>
    <w:rsid w:val="000936E6"/>
    <w:rsid w:val="000938B1"/>
    <w:rsid w:val="00094C44"/>
    <w:rsid w:val="0009538A"/>
    <w:rsid w:val="00095726"/>
    <w:rsid w:val="00095796"/>
    <w:rsid w:val="00095A70"/>
    <w:rsid w:val="00095ED3"/>
    <w:rsid w:val="00097456"/>
    <w:rsid w:val="000974AF"/>
    <w:rsid w:val="000976D9"/>
    <w:rsid w:val="000978E2"/>
    <w:rsid w:val="000A004E"/>
    <w:rsid w:val="000A0C9C"/>
    <w:rsid w:val="000A1B22"/>
    <w:rsid w:val="000A1D4E"/>
    <w:rsid w:val="000A21AD"/>
    <w:rsid w:val="000A25AC"/>
    <w:rsid w:val="000A36AF"/>
    <w:rsid w:val="000A3F8E"/>
    <w:rsid w:val="000A58D2"/>
    <w:rsid w:val="000A60DA"/>
    <w:rsid w:val="000A6372"/>
    <w:rsid w:val="000A67CF"/>
    <w:rsid w:val="000A68C4"/>
    <w:rsid w:val="000A6D47"/>
    <w:rsid w:val="000A6FC9"/>
    <w:rsid w:val="000A71A6"/>
    <w:rsid w:val="000A7C51"/>
    <w:rsid w:val="000B0040"/>
    <w:rsid w:val="000B011C"/>
    <w:rsid w:val="000B0265"/>
    <w:rsid w:val="000B0601"/>
    <w:rsid w:val="000B074B"/>
    <w:rsid w:val="000B0E69"/>
    <w:rsid w:val="000B17D9"/>
    <w:rsid w:val="000B21C3"/>
    <w:rsid w:val="000B27F2"/>
    <w:rsid w:val="000B2BC1"/>
    <w:rsid w:val="000B2DEA"/>
    <w:rsid w:val="000B3EBC"/>
    <w:rsid w:val="000B4218"/>
    <w:rsid w:val="000B42BE"/>
    <w:rsid w:val="000B482B"/>
    <w:rsid w:val="000B4BCE"/>
    <w:rsid w:val="000B5616"/>
    <w:rsid w:val="000B5D52"/>
    <w:rsid w:val="000B66B1"/>
    <w:rsid w:val="000B6893"/>
    <w:rsid w:val="000B6A72"/>
    <w:rsid w:val="000B6DDC"/>
    <w:rsid w:val="000B7706"/>
    <w:rsid w:val="000B7795"/>
    <w:rsid w:val="000C0D6C"/>
    <w:rsid w:val="000C1B3B"/>
    <w:rsid w:val="000C1E3C"/>
    <w:rsid w:val="000C23DD"/>
    <w:rsid w:val="000C278A"/>
    <w:rsid w:val="000C2EA8"/>
    <w:rsid w:val="000C3473"/>
    <w:rsid w:val="000C3577"/>
    <w:rsid w:val="000C4075"/>
    <w:rsid w:val="000C4221"/>
    <w:rsid w:val="000C47B5"/>
    <w:rsid w:val="000C5257"/>
    <w:rsid w:val="000C559A"/>
    <w:rsid w:val="000C5732"/>
    <w:rsid w:val="000C5D1B"/>
    <w:rsid w:val="000C5D54"/>
    <w:rsid w:val="000C5FD2"/>
    <w:rsid w:val="000C61D3"/>
    <w:rsid w:val="000C6966"/>
    <w:rsid w:val="000C69F7"/>
    <w:rsid w:val="000C6EAC"/>
    <w:rsid w:val="000C6F0F"/>
    <w:rsid w:val="000C6F89"/>
    <w:rsid w:val="000C75B5"/>
    <w:rsid w:val="000C7A1D"/>
    <w:rsid w:val="000D012A"/>
    <w:rsid w:val="000D0639"/>
    <w:rsid w:val="000D134F"/>
    <w:rsid w:val="000D1547"/>
    <w:rsid w:val="000D1642"/>
    <w:rsid w:val="000D1844"/>
    <w:rsid w:val="000D18B5"/>
    <w:rsid w:val="000D1909"/>
    <w:rsid w:val="000D198C"/>
    <w:rsid w:val="000D227D"/>
    <w:rsid w:val="000D22F1"/>
    <w:rsid w:val="000D23B9"/>
    <w:rsid w:val="000D2DF5"/>
    <w:rsid w:val="000D2E3A"/>
    <w:rsid w:val="000D3608"/>
    <w:rsid w:val="000D4246"/>
    <w:rsid w:val="000D4A4A"/>
    <w:rsid w:val="000D4D47"/>
    <w:rsid w:val="000D600D"/>
    <w:rsid w:val="000D68AC"/>
    <w:rsid w:val="000D6944"/>
    <w:rsid w:val="000D6BB7"/>
    <w:rsid w:val="000D6D4F"/>
    <w:rsid w:val="000D6EA2"/>
    <w:rsid w:val="000E1827"/>
    <w:rsid w:val="000E1BEF"/>
    <w:rsid w:val="000E1FD8"/>
    <w:rsid w:val="000E2A86"/>
    <w:rsid w:val="000E2EB5"/>
    <w:rsid w:val="000E36D2"/>
    <w:rsid w:val="000E3A6C"/>
    <w:rsid w:val="000E42B2"/>
    <w:rsid w:val="000E4DEC"/>
    <w:rsid w:val="000E51D2"/>
    <w:rsid w:val="000E57C8"/>
    <w:rsid w:val="000E5832"/>
    <w:rsid w:val="000E5CA2"/>
    <w:rsid w:val="000E6EE8"/>
    <w:rsid w:val="000E6F13"/>
    <w:rsid w:val="000E729A"/>
    <w:rsid w:val="000E747A"/>
    <w:rsid w:val="000E7B86"/>
    <w:rsid w:val="000F089E"/>
    <w:rsid w:val="000F0A68"/>
    <w:rsid w:val="000F0AD6"/>
    <w:rsid w:val="000F0C6B"/>
    <w:rsid w:val="000F15D8"/>
    <w:rsid w:val="000F22C9"/>
    <w:rsid w:val="000F2B69"/>
    <w:rsid w:val="000F2DD1"/>
    <w:rsid w:val="000F32AC"/>
    <w:rsid w:val="000F3B66"/>
    <w:rsid w:val="000F4247"/>
    <w:rsid w:val="000F47C8"/>
    <w:rsid w:val="000F4894"/>
    <w:rsid w:val="000F4EFE"/>
    <w:rsid w:val="000F4F50"/>
    <w:rsid w:val="000F57EA"/>
    <w:rsid w:val="000F5C64"/>
    <w:rsid w:val="000F5F4D"/>
    <w:rsid w:val="000F65D0"/>
    <w:rsid w:val="000F67A1"/>
    <w:rsid w:val="000F68E7"/>
    <w:rsid w:val="000F72E2"/>
    <w:rsid w:val="000F75DE"/>
    <w:rsid w:val="00100A65"/>
    <w:rsid w:val="00100B63"/>
    <w:rsid w:val="00100C8B"/>
    <w:rsid w:val="00101558"/>
    <w:rsid w:val="0010172F"/>
    <w:rsid w:val="001022E7"/>
    <w:rsid w:val="00102785"/>
    <w:rsid w:val="00102D6B"/>
    <w:rsid w:val="00102D86"/>
    <w:rsid w:val="00103612"/>
    <w:rsid w:val="00103782"/>
    <w:rsid w:val="00104A1B"/>
    <w:rsid w:val="001052B8"/>
    <w:rsid w:val="001056FD"/>
    <w:rsid w:val="00105C1B"/>
    <w:rsid w:val="001076F8"/>
    <w:rsid w:val="00107BC1"/>
    <w:rsid w:val="001116AE"/>
    <w:rsid w:val="00111BC4"/>
    <w:rsid w:val="001121FF"/>
    <w:rsid w:val="00112F81"/>
    <w:rsid w:val="00113E0A"/>
    <w:rsid w:val="00114B1D"/>
    <w:rsid w:val="00115CF2"/>
    <w:rsid w:val="00115EDE"/>
    <w:rsid w:val="001164A9"/>
    <w:rsid w:val="00116BCC"/>
    <w:rsid w:val="00116C04"/>
    <w:rsid w:val="00117056"/>
    <w:rsid w:val="001173F5"/>
    <w:rsid w:val="0011740C"/>
    <w:rsid w:val="00117A20"/>
    <w:rsid w:val="00117D24"/>
    <w:rsid w:val="00117E2E"/>
    <w:rsid w:val="00120132"/>
    <w:rsid w:val="001206A0"/>
    <w:rsid w:val="001206B1"/>
    <w:rsid w:val="001206FC"/>
    <w:rsid w:val="00121862"/>
    <w:rsid w:val="00121980"/>
    <w:rsid w:val="00121B89"/>
    <w:rsid w:val="001222F0"/>
    <w:rsid w:val="00122403"/>
    <w:rsid w:val="0012363C"/>
    <w:rsid w:val="0012365A"/>
    <w:rsid w:val="00124325"/>
    <w:rsid w:val="00124B37"/>
    <w:rsid w:val="00124C85"/>
    <w:rsid w:val="0012630E"/>
    <w:rsid w:val="001269EE"/>
    <w:rsid w:val="00126C4F"/>
    <w:rsid w:val="001273C7"/>
    <w:rsid w:val="001305D5"/>
    <w:rsid w:val="00131280"/>
    <w:rsid w:val="0013155E"/>
    <w:rsid w:val="001318BB"/>
    <w:rsid w:val="00131ADC"/>
    <w:rsid w:val="00132794"/>
    <w:rsid w:val="00132B6F"/>
    <w:rsid w:val="00132B7A"/>
    <w:rsid w:val="00132C0F"/>
    <w:rsid w:val="001331AE"/>
    <w:rsid w:val="00133C56"/>
    <w:rsid w:val="00133E43"/>
    <w:rsid w:val="00134154"/>
    <w:rsid w:val="001342D3"/>
    <w:rsid w:val="0013431D"/>
    <w:rsid w:val="00134D91"/>
    <w:rsid w:val="001352F3"/>
    <w:rsid w:val="0013570C"/>
    <w:rsid w:val="00135947"/>
    <w:rsid w:val="0013643B"/>
    <w:rsid w:val="00136F75"/>
    <w:rsid w:val="00140690"/>
    <w:rsid w:val="00141079"/>
    <w:rsid w:val="001410DB"/>
    <w:rsid w:val="001415C4"/>
    <w:rsid w:val="00141D3A"/>
    <w:rsid w:val="00142071"/>
    <w:rsid w:val="001422EE"/>
    <w:rsid w:val="00142CB8"/>
    <w:rsid w:val="001435E0"/>
    <w:rsid w:val="001438D4"/>
    <w:rsid w:val="001448F6"/>
    <w:rsid w:val="0014566B"/>
    <w:rsid w:val="001465A9"/>
    <w:rsid w:val="00146B5B"/>
    <w:rsid w:val="0014722D"/>
    <w:rsid w:val="00150FC6"/>
    <w:rsid w:val="00151775"/>
    <w:rsid w:val="00151BE5"/>
    <w:rsid w:val="00151EB7"/>
    <w:rsid w:val="00151F38"/>
    <w:rsid w:val="001526A1"/>
    <w:rsid w:val="001530A6"/>
    <w:rsid w:val="00153430"/>
    <w:rsid w:val="0015359D"/>
    <w:rsid w:val="0015382D"/>
    <w:rsid w:val="00153CE8"/>
    <w:rsid w:val="00153FE3"/>
    <w:rsid w:val="00154029"/>
    <w:rsid w:val="00154076"/>
    <w:rsid w:val="001547C6"/>
    <w:rsid w:val="0015481C"/>
    <w:rsid w:val="001549FB"/>
    <w:rsid w:val="00154C52"/>
    <w:rsid w:val="001551FD"/>
    <w:rsid w:val="001559C5"/>
    <w:rsid w:val="00156034"/>
    <w:rsid w:val="0015619A"/>
    <w:rsid w:val="00160253"/>
    <w:rsid w:val="001603DD"/>
    <w:rsid w:val="00160BA5"/>
    <w:rsid w:val="0016100C"/>
    <w:rsid w:val="0016129B"/>
    <w:rsid w:val="001617FA"/>
    <w:rsid w:val="00161CAC"/>
    <w:rsid w:val="00161F4E"/>
    <w:rsid w:val="001621B8"/>
    <w:rsid w:val="0016266E"/>
    <w:rsid w:val="00162C9F"/>
    <w:rsid w:val="00162F03"/>
    <w:rsid w:val="00163075"/>
    <w:rsid w:val="001638A3"/>
    <w:rsid w:val="0016429B"/>
    <w:rsid w:val="00164713"/>
    <w:rsid w:val="0016550C"/>
    <w:rsid w:val="001656AF"/>
    <w:rsid w:val="00166418"/>
    <w:rsid w:val="001664EF"/>
    <w:rsid w:val="00166AAC"/>
    <w:rsid w:val="001672BA"/>
    <w:rsid w:val="0016747A"/>
    <w:rsid w:val="00167767"/>
    <w:rsid w:val="001677B2"/>
    <w:rsid w:val="00167ADF"/>
    <w:rsid w:val="00170253"/>
    <w:rsid w:val="00170546"/>
    <w:rsid w:val="00170C07"/>
    <w:rsid w:val="00171113"/>
    <w:rsid w:val="00171809"/>
    <w:rsid w:val="00171D3B"/>
    <w:rsid w:val="00171D91"/>
    <w:rsid w:val="00173105"/>
    <w:rsid w:val="00173678"/>
    <w:rsid w:val="00173EFB"/>
    <w:rsid w:val="001752B0"/>
    <w:rsid w:val="001760B6"/>
    <w:rsid w:val="0017625A"/>
    <w:rsid w:val="00176CA2"/>
    <w:rsid w:val="00176D56"/>
    <w:rsid w:val="00176DD1"/>
    <w:rsid w:val="00177274"/>
    <w:rsid w:val="00177DD5"/>
    <w:rsid w:val="0018026F"/>
    <w:rsid w:val="001804EB"/>
    <w:rsid w:val="0018108C"/>
    <w:rsid w:val="001813A7"/>
    <w:rsid w:val="00181420"/>
    <w:rsid w:val="00181891"/>
    <w:rsid w:val="00182A00"/>
    <w:rsid w:val="00182E65"/>
    <w:rsid w:val="001830DD"/>
    <w:rsid w:val="001834B6"/>
    <w:rsid w:val="00183A66"/>
    <w:rsid w:val="00183E2E"/>
    <w:rsid w:val="00184FFA"/>
    <w:rsid w:val="0018664B"/>
    <w:rsid w:val="00187D25"/>
    <w:rsid w:val="00187DCB"/>
    <w:rsid w:val="00190300"/>
    <w:rsid w:val="00190774"/>
    <w:rsid w:val="00190A7C"/>
    <w:rsid w:val="00191380"/>
    <w:rsid w:val="0019184B"/>
    <w:rsid w:val="00192404"/>
    <w:rsid w:val="00192D10"/>
    <w:rsid w:val="00193809"/>
    <w:rsid w:val="0019438D"/>
    <w:rsid w:val="001943FC"/>
    <w:rsid w:val="00194882"/>
    <w:rsid w:val="001948B5"/>
    <w:rsid w:val="0019535C"/>
    <w:rsid w:val="001956D6"/>
    <w:rsid w:val="00195C28"/>
    <w:rsid w:val="00195C76"/>
    <w:rsid w:val="00195CB6"/>
    <w:rsid w:val="00196566"/>
    <w:rsid w:val="00196740"/>
    <w:rsid w:val="00196A51"/>
    <w:rsid w:val="0019751B"/>
    <w:rsid w:val="001A07B1"/>
    <w:rsid w:val="001A0D76"/>
    <w:rsid w:val="001A1079"/>
    <w:rsid w:val="001A1891"/>
    <w:rsid w:val="001A22FB"/>
    <w:rsid w:val="001A2879"/>
    <w:rsid w:val="001A2FBE"/>
    <w:rsid w:val="001A3A79"/>
    <w:rsid w:val="001A4383"/>
    <w:rsid w:val="001A4A77"/>
    <w:rsid w:val="001A4D34"/>
    <w:rsid w:val="001A4D9B"/>
    <w:rsid w:val="001A5019"/>
    <w:rsid w:val="001A52FA"/>
    <w:rsid w:val="001A5D9C"/>
    <w:rsid w:val="001A6DDE"/>
    <w:rsid w:val="001A737E"/>
    <w:rsid w:val="001A7790"/>
    <w:rsid w:val="001A7B4F"/>
    <w:rsid w:val="001B00A1"/>
    <w:rsid w:val="001B0367"/>
    <w:rsid w:val="001B0746"/>
    <w:rsid w:val="001B097A"/>
    <w:rsid w:val="001B0D54"/>
    <w:rsid w:val="001B10B3"/>
    <w:rsid w:val="001B18B9"/>
    <w:rsid w:val="001B20ED"/>
    <w:rsid w:val="001B255D"/>
    <w:rsid w:val="001B2CBB"/>
    <w:rsid w:val="001B2FF6"/>
    <w:rsid w:val="001B3C1D"/>
    <w:rsid w:val="001B3D6E"/>
    <w:rsid w:val="001B4591"/>
    <w:rsid w:val="001B480E"/>
    <w:rsid w:val="001B48F9"/>
    <w:rsid w:val="001B54E8"/>
    <w:rsid w:val="001B613F"/>
    <w:rsid w:val="001B6251"/>
    <w:rsid w:val="001B66AC"/>
    <w:rsid w:val="001B691E"/>
    <w:rsid w:val="001B6BF1"/>
    <w:rsid w:val="001B7847"/>
    <w:rsid w:val="001B78CB"/>
    <w:rsid w:val="001C1B48"/>
    <w:rsid w:val="001C1C19"/>
    <w:rsid w:val="001C24EA"/>
    <w:rsid w:val="001C2C3D"/>
    <w:rsid w:val="001C365F"/>
    <w:rsid w:val="001C3C1D"/>
    <w:rsid w:val="001C3CF0"/>
    <w:rsid w:val="001C4243"/>
    <w:rsid w:val="001C4700"/>
    <w:rsid w:val="001C4C29"/>
    <w:rsid w:val="001C4C75"/>
    <w:rsid w:val="001C4F91"/>
    <w:rsid w:val="001C5C10"/>
    <w:rsid w:val="001C622F"/>
    <w:rsid w:val="001C64D3"/>
    <w:rsid w:val="001C74A8"/>
    <w:rsid w:val="001C77A0"/>
    <w:rsid w:val="001C78A6"/>
    <w:rsid w:val="001D112E"/>
    <w:rsid w:val="001D1ADF"/>
    <w:rsid w:val="001D27B0"/>
    <w:rsid w:val="001D2FB3"/>
    <w:rsid w:val="001D33A3"/>
    <w:rsid w:val="001D3AE0"/>
    <w:rsid w:val="001D3C81"/>
    <w:rsid w:val="001D64F5"/>
    <w:rsid w:val="001D6DBE"/>
    <w:rsid w:val="001D731B"/>
    <w:rsid w:val="001D7D01"/>
    <w:rsid w:val="001D7D14"/>
    <w:rsid w:val="001D7EED"/>
    <w:rsid w:val="001E06B7"/>
    <w:rsid w:val="001E06DA"/>
    <w:rsid w:val="001E0885"/>
    <w:rsid w:val="001E0EAB"/>
    <w:rsid w:val="001E117B"/>
    <w:rsid w:val="001E11A1"/>
    <w:rsid w:val="001E1B0B"/>
    <w:rsid w:val="001E1FEC"/>
    <w:rsid w:val="001E30DA"/>
    <w:rsid w:val="001E3674"/>
    <w:rsid w:val="001E36B4"/>
    <w:rsid w:val="001E388E"/>
    <w:rsid w:val="001E3AD7"/>
    <w:rsid w:val="001E3DD5"/>
    <w:rsid w:val="001E3DF8"/>
    <w:rsid w:val="001E439C"/>
    <w:rsid w:val="001E45BF"/>
    <w:rsid w:val="001E4CF8"/>
    <w:rsid w:val="001E51BD"/>
    <w:rsid w:val="001E5554"/>
    <w:rsid w:val="001E5921"/>
    <w:rsid w:val="001E5B17"/>
    <w:rsid w:val="001E5CA8"/>
    <w:rsid w:val="001E629E"/>
    <w:rsid w:val="001E6523"/>
    <w:rsid w:val="001E6B3F"/>
    <w:rsid w:val="001E7691"/>
    <w:rsid w:val="001F020B"/>
    <w:rsid w:val="001F02AD"/>
    <w:rsid w:val="001F04E2"/>
    <w:rsid w:val="001F051B"/>
    <w:rsid w:val="001F0CBD"/>
    <w:rsid w:val="001F12D9"/>
    <w:rsid w:val="001F153E"/>
    <w:rsid w:val="001F2BF8"/>
    <w:rsid w:val="001F2D46"/>
    <w:rsid w:val="001F30D8"/>
    <w:rsid w:val="001F3B60"/>
    <w:rsid w:val="001F3F74"/>
    <w:rsid w:val="001F4023"/>
    <w:rsid w:val="001F41D1"/>
    <w:rsid w:val="001F493A"/>
    <w:rsid w:val="001F49F9"/>
    <w:rsid w:val="001F4D81"/>
    <w:rsid w:val="001F4F21"/>
    <w:rsid w:val="001F592F"/>
    <w:rsid w:val="001F5A86"/>
    <w:rsid w:val="001F76C3"/>
    <w:rsid w:val="001F7DCA"/>
    <w:rsid w:val="002005A8"/>
    <w:rsid w:val="00200790"/>
    <w:rsid w:val="002007AA"/>
    <w:rsid w:val="00201195"/>
    <w:rsid w:val="002017EA"/>
    <w:rsid w:val="0020210E"/>
    <w:rsid w:val="002023AA"/>
    <w:rsid w:val="002033F6"/>
    <w:rsid w:val="00203665"/>
    <w:rsid w:val="0020367B"/>
    <w:rsid w:val="00203772"/>
    <w:rsid w:val="0020383B"/>
    <w:rsid w:val="00203B9A"/>
    <w:rsid w:val="00203CC0"/>
    <w:rsid w:val="00203CEE"/>
    <w:rsid w:val="0020403D"/>
    <w:rsid w:val="00204290"/>
    <w:rsid w:val="00205D0E"/>
    <w:rsid w:val="00205D55"/>
    <w:rsid w:val="002102B0"/>
    <w:rsid w:val="002108AE"/>
    <w:rsid w:val="00210A7F"/>
    <w:rsid w:val="00211721"/>
    <w:rsid w:val="002117A6"/>
    <w:rsid w:val="00211CBB"/>
    <w:rsid w:val="00212264"/>
    <w:rsid w:val="00212B05"/>
    <w:rsid w:val="00212B1E"/>
    <w:rsid w:val="0021373C"/>
    <w:rsid w:val="00213CE5"/>
    <w:rsid w:val="00213DD8"/>
    <w:rsid w:val="0021449D"/>
    <w:rsid w:val="0021453B"/>
    <w:rsid w:val="00216AED"/>
    <w:rsid w:val="00217047"/>
    <w:rsid w:val="00217541"/>
    <w:rsid w:val="002179F2"/>
    <w:rsid w:val="00220070"/>
    <w:rsid w:val="00220685"/>
    <w:rsid w:val="00220793"/>
    <w:rsid w:val="00220B16"/>
    <w:rsid w:val="00221F8C"/>
    <w:rsid w:val="002228DC"/>
    <w:rsid w:val="00222C49"/>
    <w:rsid w:val="00223007"/>
    <w:rsid w:val="0022353F"/>
    <w:rsid w:val="00223612"/>
    <w:rsid w:val="00223DCE"/>
    <w:rsid w:val="002250F4"/>
    <w:rsid w:val="002254EE"/>
    <w:rsid w:val="0022575C"/>
    <w:rsid w:val="002262BD"/>
    <w:rsid w:val="00226E0D"/>
    <w:rsid w:val="00227373"/>
    <w:rsid w:val="002279DC"/>
    <w:rsid w:val="002303CD"/>
    <w:rsid w:val="00230D23"/>
    <w:rsid w:val="00231FB9"/>
    <w:rsid w:val="0023246D"/>
    <w:rsid w:val="00232D41"/>
    <w:rsid w:val="00233335"/>
    <w:rsid w:val="00233C3E"/>
    <w:rsid w:val="00233DD2"/>
    <w:rsid w:val="0023494E"/>
    <w:rsid w:val="00234DCA"/>
    <w:rsid w:val="0023527A"/>
    <w:rsid w:val="002368A1"/>
    <w:rsid w:val="00237BA6"/>
    <w:rsid w:val="00237DB8"/>
    <w:rsid w:val="00237E84"/>
    <w:rsid w:val="0024008C"/>
    <w:rsid w:val="002400D4"/>
    <w:rsid w:val="00240250"/>
    <w:rsid w:val="00240B6C"/>
    <w:rsid w:val="0024209D"/>
    <w:rsid w:val="0024225D"/>
    <w:rsid w:val="00242679"/>
    <w:rsid w:val="002427BC"/>
    <w:rsid w:val="00242B0F"/>
    <w:rsid w:val="00242C89"/>
    <w:rsid w:val="00242D25"/>
    <w:rsid w:val="00242E98"/>
    <w:rsid w:val="00242F82"/>
    <w:rsid w:val="002432A5"/>
    <w:rsid w:val="00243516"/>
    <w:rsid w:val="002440F0"/>
    <w:rsid w:val="0024441F"/>
    <w:rsid w:val="002447F4"/>
    <w:rsid w:val="00244DB7"/>
    <w:rsid w:val="002458BC"/>
    <w:rsid w:val="00245A20"/>
    <w:rsid w:val="00245B07"/>
    <w:rsid w:val="00245CAA"/>
    <w:rsid w:val="00246404"/>
    <w:rsid w:val="002471EF"/>
    <w:rsid w:val="00247395"/>
    <w:rsid w:val="00247637"/>
    <w:rsid w:val="00247924"/>
    <w:rsid w:val="00250D3E"/>
    <w:rsid w:val="00250FCA"/>
    <w:rsid w:val="00251185"/>
    <w:rsid w:val="0025128E"/>
    <w:rsid w:val="002516F1"/>
    <w:rsid w:val="00251A8D"/>
    <w:rsid w:val="0025206E"/>
    <w:rsid w:val="002523C2"/>
    <w:rsid w:val="00252403"/>
    <w:rsid w:val="002526D7"/>
    <w:rsid w:val="00252E70"/>
    <w:rsid w:val="0025340E"/>
    <w:rsid w:val="00253422"/>
    <w:rsid w:val="0025381E"/>
    <w:rsid w:val="00253FDC"/>
    <w:rsid w:val="002540E4"/>
    <w:rsid w:val="002542AF"/>
    <w:rsid w:val="00254944"/>
    <w:rsid w:val="00254CDF"/>
    <w:rsid w:val="00255190"/>
    <w:rsid w:val="0025622D"/>
    <w:rsid w:val="00256CDD"/>
    <w:rsid w:val="002578F8"/>
    <w:rsid w:val="00257F80"/>
    <w:rsid w:val="00260F44"/>
    <w:rsid w:val="00261042"/>
    <w:rsid w:val="002613CC"/>
    <w:rsid w:val="0026242E"/>
    <w:rsid w:val="002624A9"/>
    <w:rsid w:val="00263568"/>
    <w:rsid w:val="002635BF"/>
    <w:rsid w:val="00264101"/>
    <w:rsid w:val="00264BA1"/>
    <w:rsid w:val="00264EB5"/>
    <w:rsid w:val="0026577F"/>
    <w:rsid w:val="00266160"/>
    <w:rsid w:val="00266455"/>
    <w:rsid w:val="00266F72"/>
    <w:rsid w:val="00267922"/>
    <w:rsid w:val="00267EFF"/>
    <w:rsid w:val="002705F0"/>
    <w:rsid w:val="00270954"/>
    <w:rsid w:val="0027144C"/>
    <w:rsid w:val="00271635"/>
    <w:rsid w:val="00271C4C"/>
    <w:rsid w:val="00271CAD"/>
    <w:rsid w:val="00271D18"/>
    <w:rsid w:val="0027213E"/>
    <w:rsid w:val="00272FFD"/>
    <w:rsid w:val="0027349F"/>
    <w:rsid w:val="0027394B"/>
    <w:rsid w:val="00274640"/>
    <w:rsid w:val="00274E99"/>
    <w:rsid w:val="00274F5C"/>
    <w:rsid w:val="0027513E"/>
    <w:rsid w:val="002752DB"/>
    <w:rsid w:val="002755D4"/>
    <w:rsid w:val="00275BAD"/>
    <w:rsid w:val="00276AAA"/>
    <w:rsid w:val="002776A5"/>
    <w:rsid w:val="00277A40"/>
    <w:rsid w:val="00280024"/>
    <w:rsid w:val="002800D6"/>
    <w:rsid w:val="00280549"/>
    <w:rsid w:val="00280B58"/>
    <w:rsid w:val="00280ED1"/>
    <w:rsid w:val="00281074"/>
    <w:rsid w:val="00281202"/>
    <w:rsid w:val="00281432"/>
    <w:rsid w:val="00282030"/>
    <w:rsid w:val="002822DF"/>
    <w:rsid w:val="002825E8"/>
    <w:rsid w:val="00282648"/>
    <w:rsid w:val="00283B8B"/>
    <w:rsid w:val="00283EBB"/>
    <w:rsid w:val="00284623"/>
    <w:rsid w:val="00284960"/>
    <w:rsid w:val="002849ED"/>
    <w:rsid w:val="00284F21"/>
    <w:rsid w:val="00285314"/>
    <w:rsid w:val="00286F3C"/>
    <w:rsid w:val="002873FE"/>
    <w:rsid w:val="00287718"/>
    <w:rsid w:val="002877BD"/>
    <w:rsid w:val="00290359"/>
    <w:rsid w:val="0029117E"/>
    <w:rsid w:val="00291AA4"/>
    <w:rsid w:val="00292883"/>
    <w:rsid w:val="00292E02"/>
    <w:rsid w:val="0029356F"/>
    <w:rsid w:val="00293A29"/>
    <w:rsid w:val="00293D67"/>
    <w:rsid w:val="00294450"/>
    <w:rsid w:val="00294FA5"/>
    <w:rsid w:val="00295333"/>
    <w:rsid w:val="002958C8"/>
    <w:rsid w:val="00295EA0"/>
    <w:rsid w:val="00296535"/>
    <w:rsid w:val="00297318"/>
    <w:rsid w:val="00297387"/>
    <w:rsid w:val="00297B8E"/>
    <w:rsid w:val="00297C29"/>
    <w:rsid w:val="002A00FC"/>
    <w:rsid w:val="002A027B"/>
    <w:rsid w:val="002A093C"/>
    <w:rsid w:val="002A0AB0"/>
    <w:rsid w:val="002A0DBF"/>
    <w:rsid w:val="002A11D0"/>
    <w:rsid w:val="002A26BF"/>
    <w:rsid w:val="002A29C5"/>
    <w:rsid w:val="002A2A75"/>
    <w:rsid w:val="002A2AE8"/>
    <w:rsid w:val="002A31C3"/>
    <w:rsid w:val="002A38DA"/>
    <w:rsid w:val="002A38ED"/>
    <w:rsid w:val="002A3F71"/>
    <w:rsid w:val="002A403D"/>
    <w:rsid w:val="002A40B8"/>
    <w:rsid w:val="002A420A"/>
    <w:rsid w:val="002A4212"/>
    <w:rsid w:val="002A444A"/>
    <w:rsid w:val="002A4793"/>
    <w:rsid w:val="002A48A9"/>
    <w:rsid w:val="002A4A25"/>
    <w:rsid w:val="002A4D7C"/>
    <w:rsid w:val="002A62D8"/>
    <w:rsid w:val="002A6D6E"/>
    <w:rsid w:val="002A70DB"/>
    <w:rsid w:val="002A78CD"/>
    <w:rsid w:val="002A78F8"/>
    <w:rsid w:val="002A7A6A"/>
    <w:rsid w:val="002A7C3C"/>
    <w:rsid w:val="002B0889"/>
    <w:rsid w:val="002B16E5"/>
    <w:rsid w:val="002B1CE8"/>
    <w:rsid w:val="002B267E"/>
    <w:rsid w:val="002B3777"/>
    <w:rsid w:val="002B47A4"/>
    <w:rsid w:val="002B488F"/>
    <w:rsid w:val="002B4AD6"/>
    <w:rsid w:val="002B560C"/>
    <w:rsid w:val="002B56A7"/>
    <w:rsid w:val="002B57B4"/>
    <w:rsid w:val="002B6767"/>
    <w:rsid w:val="002B69BC"/>
    <w:rsid w:val="002B700C"/>
    <w:rsid w:val="002C0120"/>
    <w:rsid w:val="002C0296"/>
    <w:rsid w:val="002C03E7"/>
    <w:rsid w:val="002C089E"/>
    <w:rsid w:val="002C0962"/>
    <w:rsid w:val="002C0E71"/>
    <w:rsid w:val="002C18D4"/>
    <w:rsid w:val="002C292A"/>
    <w:rsid w:val="002C377B"/>
    <w:rsid w:val="002C3C7B"/>
    <w:rsid w:val="002C4547"/>
    <w:rsid w:val="002C4565"/>
    <w:rsid w:val="002C46C2"/>
    <w:rsid w:val="002C4758"/>
    <w:rsid w:val="002C6102"/>
    <w:rsid w:val="002C696B"/>
    <w:rsid w:val="002C726C"/>
    <w:rsid w:val="002D042E"/>
    <w:rsid w:val="002D0ED1"/>
    <w:rsid w:val="002D0FC6"/>
    <w:rsid w:val="002D1446"/>
    <w:rsid w:val="002D172D"/>
    <w:rsid w:val="002D22CA"/>
    <w:rsid w:val="002D2464"/>
    <w:rsid w:val="002D2A46"/>
    <w:rsid w:val="002D2BED"/>
    <w:rsid w:val="002D2F79"/>
    <w:rsid w:val="002D508D"/>
    <w:rsid w:val="002D69B7"/>
    <w:rsid w:val="002D70D5"/>
    <w:rsid w:val="002D776B"/>
    <w:rsid w:val="002D7875"/>
    <w:rsid w:val="002E002A"/>
    <w:rsid w:val="002E08D4"/>
    <w:rsid w:val="002E096D"/>
    <w:rsid w:val="002E0FD3"/>
    <w:rsid w:val="002E1520"/>
    <w:rsid w:val="002E1CAB"/>
    <w:rsid w:val="002E1E44"/>
    <w:rsid w:val="002E3253"/>
    <w:rsid w:val="002E35C7"/>
    <w:rsid w:val="002E39B5"/>
    <w:rsid w:val="002E40D1"/>
    <w:rsid w:val="002E466F"/>
    <w:rsid w:val="002E47BB"/>
    <w:rsid w:val="002E5353"/>
    <w:rsid w:val="002E54BD"/>
    <w:rsid w:val="002E5AB6"/>
    <w:rsid w:val="002E5BA4"/>
    <w:rsid w:val="002E5ECE"/>
    <w:rsid w:val="002E6755"/>
    <w:rsid w:val="002E69A9"/>
    <w:rsid w:val="002E79C7"/>
    <w:rsid w:val="002E7BC8"/>
    <w:rsid w:val="002F0108"/>
    <w:rsid w:val="002F0634"/>
    <w:rsid w:val="002F116E"/>
    <w:rsid w:val="002F135F"/>
    <w:rsid w:val="002F13A9"/>
    <w:rsid w:val="002F29D6"/>
    <w:rsid w:val="002F2B87"/>
    <w:rsid w:val="002F2E54"/>
    <w:rsid w:val="002F34F4"/>
    <w:rsid w:val="002F404B"/>
    <w:rsid w:val="002F46B2"/>
    <w:rsid w:val="002F5B55"/>
    <w:rsid w:val="002F5EFA"/>
    <w:rsid w:val="002F60E6"/>
    <w:rsid w:val="002F6375"/>
    <w:rsid w:val="002F6A1A"/>
    <w:rsid w:val="002F7273"/>
    <w:rsid w:val="002F7286"/>
    <w:rsid w:val="002F729D"/>
    <w:rsid w:val="002F7650"/>
    <w:rsid w:val="002F7C1C"/>
    <w:rsid w:val="00300213"/>
    <w:rsid w:val="00300535"/>
    <w:rsid w:val="00300AAB"/>
    <w:rsid w:val="00300B85"/>
    <w:rsid w:val="00300ECB"/>
    <w:rsid w:val="0030100A"/>
    <w:rsid w:val="00301256"/>
    <w:rsid w:val="003019FF"/>
    <w:rsid w:val="00301C00"/>
    <w:rsid w:val="00302011"/>
    <w:rsid w:val="00302234"/>
    <w:rsid w:val="00302348"/>
    <w:rsid w:val="00302802"/>
    <w:rsid w:val="00302AC4"/>
    <w:rsid w:val="00302D33"/>
    <w:rsid w:val="003035A8"/>
    <w:rsid w:val="00304751"/>
    <w:rsid w:val="00304773"/>
    <w:rsid w:val="00304C5D"/>
    <w:rsid w:val="003062DD"/>
    <w:rsid w:val="0030655A"/>
    <w:rsid w:val="00306F2A"/>
    <w:rsid w:val="00307089"/>
    <w:rsid w:val="003072D4"/>
    <w:rsid w:val="003076B3"/>
    <w:rsid w:val="003111AC"/>
    <w:rsid w:val="00312484"/>
    <w:rsid w:val="00312D23"/>
    <w:rsid w:val="00313525"/>
    <w:rsid w:val="003139B6"/>
    <w:rsid w:val="00314520"/>
    <w:rsid w:val="003152C0"/>
    <w:rsid w:val="00316167"/>
    <w:rsid w:val="0031632C"/>
    <w:rsid w:val="0031638F"/>
    <w:rsid w:val="00317BA6"/>
    <w:rsid w:val="003206B9"/>
    <w:rsid w:val="0032186D"/>
    <w:rsid w:val="0032194E"/>
    <w:rsid w:val="00322C59"/>
    <w:rsid w:val="00323814"/>
    <w:rsid w:val="003248F9"/>
    <w:rsid w:val="00324CE4"/>
    <w:rsid w:val="00325084"/>
    <w:rsid w:val="00325D46"/>
    <w:rsid w:val="00325EDD"/>
    <w:rsid w:val="0032643F"/>
    <w:rsid w:val="00326458"/>
    <w:rsid w:val="003273D0"/>
    <w:rsid w:val="0032789D"/>
    <w:rsid w:val="003279B5"/>
    <w:rsid w:val="003302F7"/>
    <w:rsid w:val="00330801"/>
    <w:rsid w:val="00330B9C"/>
    <w:rsid w:val="00330FA0"/>
    <w:rsid w:val="00331993"/>
    <w:rsid w:val="00331B7B"/>
    <w:rsid w:val="00331D53"/>
    <w:rsid w:val="00331F25"/>
    <w:rsid w:val="003320E8"/>
    <w:rsid w:val="003326CF"/>
    <w:rsid w:val="00332B9A"/>
    <w:rsid w:val="003332CB"/>
    <w:rsid w:val="00333A6F"/>
    <w:rsid w:val="00333C0B"/>
    <w:rsid w:val="00333D1F"/>
    <w:rsid w:val="00334025"/>
    <w:rsid w:val="003345F1"/>
    <w:rsid w:val="00334701"/>
    <w:rsid w:val="00334A9C"/>
    <w:rsid w:val="00334F9A"/>
    <w:rsid w:val="00335745"/>
    <w:rsid w:val="00335E24"/>
    <w:rsid w:val="00335EF1"/>
    <w:rsid w:val="003368FA"/>
    <w:rsid w:val="003370C8"/>
    <w:rsid w:val="00337E0F"/>
    <w:rsid w:val="00337E2F"/>
    <w:rsid w:val="00340C66"/>
    <w:rsid w:val="003417E6"/>
    <w:rsid w:val="00341CC3"/>
    <w:rsid w:val="00341DBC"/>
    <w:rsid w:val="003420FC"/>
    <w:rsid w:val="003428DC"/>
    <w:rsid w:val="00342E60"/>
    <w:rsid w:val="00342E81"/>
    <w:rsid w:val="0034316B"/>
    <w:rsid w:val="00343252"/>
    <w:rsid w:val="00343495"/>
    <w:rsid w:val="00343AFB"/>
    <w:rsid w:val="00344277"/>
    <w:rsid w:val="00345292"/>
    <w:rsid w:val="003455D2"/>
    <w:rsid w:val="0034578C"/>
    <w:rsid w:val="00345D07"/>
    <w:rsid w:val="00346C8D"/>
    <w:rsid w:val="00347271"/>
    <w:rsid w:val="00347299"/>
    <w:rsid w:val="003476B8"/>
    <w:rsid w:val="00347C15"/>
    <w:rsid w:val="00347C24"/>
    <w:rsid w:val="00350346"/>
    <w:rsid w:val="003505B4"/>
    <w:rsid w:val="00350705"/>
    <w:rsid w:val="00350748"/>
    <w:rsid w:val="00351173"/>
    <w:rsid w:val="00351346"/>
    <w:rsid w:val="00351729"/>
    <w:rsid w:val="00352011"/>
    <w:rsid w:val="00352D9E"/>
    <w:rsid w:val="0035328E"/>
    <w:rsid w:val="00353416"/>
    <w:rsid w:val="003534B1"/>
    <w:rsid w:val="00353780"/>
    <w:rsid w:val="00353C23"/>
    <w:rsid w:val="00355204"/>
    <w:rsid w:val="00355384"/>
    <w:rsid w:val="00356A3F"/>
    <w:rsid w:val="00357016"/>
    <w:rsid w:val="003609DE"/>
    <w:rsid w:val="00360B5C"/>
    <w:rsid w:val="00360D57"/>
    <w:rsid w:val="0036130E"/>
    <w:rsid w:val="003614A9"/>
    <w:rsid w:val="00361632"/>
    <w:rsid w:val="00361D87"/>
    <w:rsid w:val="00362441"/>
    <w:rsid w:val="0036297C"/>
    <w:rsid w:val="00362AD9"/>
    <w:rsid w:val="00363EF1"/>
    <w:rsid w:val="00364BAC"/>
    <w:rsid w:val="00364D75"/>
    <w:rsid w:val="00364DAC"/>
    <w:rsid w:val="003651B4"/>
    <w:rsid w:val="00365CDA"/>
    <w:rsid w:val="00366FC8"/>
    <w:rsid w:val="00367245"/>
    <w:rsid w:val="00367C6E"/>
    <w:rsid w:val="003705A4"/>
    <w:rsid w:val="00370E37"/>
    <w:rsid w:val="00370F54"/>
    <w:rsid w:val="0037187E"/>
    <w:rsid w:val="003723B3"/>
    <w:rsid w:val="0037259B"/>
    <w:rsid w:val="00372EF7"/>
    <w:rsid w:val="00374779"/>
    <w:rsid w:val="003749AF"/>
    <w:rsid w:val="00374E85"/>
    <w:rsid w:val="00375BA1"/>
    <w:rsid w:val="00375E77"/>
    <w:rsid w:val="0037622F"/>
    <w:rsid w:val="00377437"/>
    <w:rsid w:val="00377CC8"/>
    <w:rsid w:val="003801B6"/>
    <w:rsid w:val="0038084F"/>
    <w:rsid w:val="003808C7"/>
    <w:rsid w:val="00381479"/>
    <w:rsid w:val="0038173C"/>
    <w:rsid w:val="00383117"/>
    <w:rsid w:val="00383335"/>
    <w:rsid w:val="00383A83"/>
    <w:rsid w:val="0038428D"/>
    <w:rsid w:val="00384477"/>
    <w:rsid w:val="003847D8"/>
    <w:rsid w:val="0038497A"/>
    <w:rsid w:val="003856B2"/>
    <w:rsid w:val="00386101"/>
    <w:rsid w:val="00386143"/>
    <w:rsid w:val="00386AB4"/>
    <w:rsid w:val="00386E10"/>
    <w:rsid w:val="00387AFF"/>
    <w:rsid w:val="00387C7B"/>
    <w:rsid w:val="003902C3"/>
    <w:rsid w:val="00390444"/>
    <w:rsid w:val="0039082D"/>
    <w:rsid w:val="00390CBE"/>
    <w:rsid w:val="00390F73"/>
    <w:rsid w:val="00391157"/>
    <w:rsid w:val="00391500"/>
    <w:rsid w:val="00391D86"/>
    <w:rsid w:val="003921E0"/>
    <w:rsid w:val="00393506"/>
    <w:rsid w:val="00394720"/>
    <w:rsid w:val="00394ABF"/>
    <w:rsid w:val="003950D4"/>
    <w:rsid w:val="00395325"/>
    <w:rsid w:val="003958BA"/>
    <w:rsid w:val="00395B0D"/>
    <w:rsid w:val="00396610"/>
    <w:rsid w:val="003966DD"/>
    <w:rsid w:val="003972AF"/>
    <w:rsid w:val="00397469"/>
    <w:rsid w:val="003975AD"/>
    <w:rsid w:val="003976E9"/>
    <w:rsid w:val="00397954"/>
    <w:rsid w:val="003979B8"/>
    <w:rsid w:val="00397E4A"/>
    <w:rsid w:val="003A002E"/>
    <w:rsid w:val="003A04EE"/>
    <w:rsid w:val="003A0AB0"/>
    <w:rsid w:val="003A11DD"/>
    <w:rsid w:val="003A1C42"/>
    <w:rsid w:val="003A223D"/>
    <w:rsid w:val="003A23BB"/>
    <w:rsid w:val="003A2987"/>
    <w:rsid w:val="003A318E"/>
    <w:rsid w:val="003A32F3"/>
    <w:rsid w:val="003A3CB7"/>
    <w:rsid w:val="003A3EEE"/>
    <w:rsid w:val="003A41D3"/>
    <w:rsid w:val="003A4D70"/>
    <w:rsid w:val="003A4DF6"/>
    <w:rsid w:val="003A5210"/>
    <w:rsid w:val="003A5BB7"/>
    <w:rsid w:val="003A5D06"/>
    <w:rsid w:val="003A62CA"/>
    <w:rsid w:val="003A65F9"/>
    <w:rsid w:val="003A677E"/>
    <w:rsid w:val="003A6E32"/>
    <w:rsid w:val="003A7057"/>
    <w:rsid w:val="003A714D"/>
    <w:rsid w:val="003A7CF5"/>
    <w:rsid w:val="003B04F1"/>
    <w:rsid w:val="003B068F"/>
    <w:rsid w:val="003B0A76"/>
    <w:rsid w:val="003B0C81"/>
    <w:rsid w:val="003B0DEF"/>
    <w:rsid w:val="003B0EC7"/>
    <w:rsid w:val="003B182B"/>
    <w:rsid w:val="003B1C19"/>
    <w:rsid w:val="003B1E9C"/>
    <w:rsid w:val="003B28AC"/>
    <w:rsid w:val="003B2AD1"/>
    <w:rsid w:val="003B307A"/>
    <w:rsid w:val="003B3786"/>
    <w:rsid w:val="003B3C91"/>
    <w:rsid w:val="003B4003"/>
    <w:rsid w:val="003B436B"/>
    <w:rsid w:val="003B4A90"/>
    <w:rsid w:val="003B53F0"/>
    <w:rsid w:val="003B59C8"/>
    <w:rsid w:val="003B5D6D"/>
    <w:rsid w:val="003B60B0"/>
    <w:rsid w:val="003B62A5"/>
    <w:rsid w:val="003B6460"/>
    <w:rsid w:val="003B6BB5"/>
    <w:rsid w:val="003B7180"/>
    <w:rsid w:val="003C0078"/>
    <w:rsid w:val="003C0180"/>
    <w:rsid w:val="003C0210"/>
    <w:rsid w:val="003C0A07"/>
    <w:rsid w:val="003C0AED"/>
    <w:rsid w:val="003C0E4F"/>
    <w:rsid w:val="003C1181"/>
    <w:rsid w:val="003C125F"/>
    <w:rsid w:val="003C20C2"/>
    <w:rsid w:val="003C301D"/>
    <w:rsid w:val="003C3C18"/>
    <w:rsid w:val="003C3C88"/>
    <w:rsid w:val="003C4327"/>
    <w:rsid w:val="003C5000"/>
    <w:rsid w:val="003C5A01"/>
    <w:rsid w:val="003C667B"/>
    <w:rsid w:val="003C6FF9"/>
    <w:rsid w:val="003D0174"/>
    <w:rsid w:val="003D0857"/>
    <w:rsid w:val="003D09D5"/>
    <w:rsid w:val="003D0ED6"/>
    <w:rsid w:val="003D1016"/>
    <w:rsid w:val="003D412B"/>
    <w:rsid w:val="003D4508"/>
    <w:rsid w:val="003D4C61"/>
    <w:rsid w:val="003D5208"/>
    <w:rsid w:val="003D5AAB"/>
    <w:rsid w:val="003D62DE"/>
    <w:rsid w:val="003D6938"/>
    <w:rsid w:val="003D6B4C"/>
    <w:rsid w:val="003D6BCA"/>
    <w:rsid w:val="003D6C60"/>
    <w:rsid w:val="003D6D2B"/>
    <w:rsid w:val="003D6E21"/>
    <w:rsid w:val="003D6EDC"/>
    <w:rsid w:val="003D6F60"/>
    <w:rsid w:val="003D7F7D"/>
    <w:rsid w:val="003E0189"/>
    <w:rsid w:val="003E0584"/>
    <w:rsid w:val="003E110F"/>
    <w:rsid w:val="003E1356"/>
    <w:rsid w:val="003E16DE"/>
    <w:rsid w:val="003E16E9"/>
    <w:rsid w:val="003E1A43"/>
    <w:rsid w:val="003E21DD"/>
    <w:rsid w:val="003E26CF"/>
    <w:rsid w:val="003E2D94"/>
    <w:rsid w:val="003E30C5"/>
    <w:rsid w:val="003E3319"/>
    <w:rsid w:val="003E3C5A"/>
    <w:rsid w:val="003E4CB6"/>
    <w:rsid w:val="003E5C53"/>
    <w:rsid w:val="003E6F14"/>
    <w:rsid w:val="003E7E6A"/>
    <w:rsid w:val="003F030D"/>
    <w:rsid w:val="003F0DD9"/>
    <w:rsid w:val="003F1E37"/>
    <w:rsid w:val="003F2069"/>
    <w:rsid w:val="003F22B7"/>
    <w:rsid w:val="003F255C"/>
    <w:rsid w:val="003F27B6"/>
    <w:rsid w:val="003F27FD"/>
    <w:rsid w:val="003F2A96"/>
    <w:rsid w:val="003F33FE"/>
    <w:rsid w:val="003F4CF2"/>
    <w:rsid w:val="003F4F58"/>
    <w:rsid w:val="003F50AA"/>
    <w:rsid w:val="003F63E7"/>
    <w:rsid w:val="003F728A"/>
    <w:rsid w:val="003F78DA"/>
    <w:rsid w:val="003F7DAE"/>
    <w:rsid w:val="004000C0"/>
    <w:rsid w:val="00401480"/>
    <w:rsid w:val="004019B7"/>
    <w:rsid w:val="00401DED"/>
    <w:rsid w:val="00401EB8"/>
    <w:rsid w:val="00402F9D"/>
    <w:rsid w:val="00403D83"/>
    <w:rsid w:val="00404B53"/>
    <w:rsid w:val="00404DC7"/>
    <w:rsid w:val="00405503"/>
    <w:rsid w:val="00405ABD"/>
    <w:rsid w:val="00406747"/>
    <w:rsid w:val="00406C1B"/>
    <w:rsid w:val="0040702C"/>
    <w:rsid w:val="00410A29"/>
    <w:rsid w:val="004128EE"/>
    <w:rsid w:val="00413011"/>
    <w:rsid w:val="0041338E"/>
    <w:rsid w:val="00413531"/>
    <w:rsid w:val="0041371A"/>
    <w:rsid w:val="00413927"/>
    <w:rsid w:val="004145EE"/>
    <w:rsid w:val="00414873"/>
    <w:rsid w:val="00414F3F"/>
    <w:rsid w:val="00415879"/>
    <w:rsid w:val="00416010"/>
    <w:rsid w:val="0041621E"/>
    <w:rsid w:val="004169AA"/>
    <w:rsid w:val="00417E75"/>
    <w:rsid w:val="0042035E"/>
    <w:rsid w:val="00421929"/>
    <w:rsid w:val="00421B17"/>
    <w:rsid w:val="00421CB3"/>
    <w:rsid w:val="0042251C"/>
    <w:rsid w:val="004239E3"/>
    <w:rsid w:val="00423E87"/>
    <w:rsid w:val="00423F71"/>
    <w:rsid w:val="0042459A"/>
    <w:rsid w:val="00425045"/>
    <w:rsid w:val="004255AD"/>
    <w:rsid w:val="00425CA0"/>
    <w:rsid w:val="004265AD"/>
    <w:rsid w:val="0042687F"/>
    <w:rsid w:val="00426F49"/>
    <w:rsid w:val="00427361"/>
    <w:rsid w:val="004274D3"/>
    <w:rsid w:val="004278E6"/>
    <w:rsid w:val="00427B00"/>
    <w:rsid w:val="004303C0"/>
    <w:rsid w:val="0043074F"/>
    <w:rsid w:val="004307BE"/>
    <w:rsid w:val="00431285"/>
    <w:rsid w:val="0043172F"/>
    <w:rsid w:val="00431DAD"/>
    <w:rsid w:val="0043301B"/>
    <w:rsid w:val="00433152"/>
    <w:rsid w:val="004333F8"/>
    <w:rsid w:val="004335DF"/>
    <w:rsid w:val="00433E9A"/>
    <w:rsid w:val="0043468A"/>
    <w:rsid w:val="004354F9"/>
    <w:rsid w:val="004361D3"/>
    <w:rsid w:val="00436F53"/>
    <w:rsid w:val="004371EE"/>
    <w:rsid w:val="004376C4"/>
    <w:rsid w:val="004401B1"/>
    <w:rsid w:val="0044147E"/>
    <w:rsid w:val="004414EB"/>
    <w:rsid w:val="00441941"/>
    <w:rsid w:val="00442812"/>
    <w:rsid w:val="00442F72"/>
    <w:rsid w:val="00443145"/>
    <w:rsid w:val="0044346B"/>
    <w:rsid w:val="0044365F"/>
    <w:rsid w:val="0044387B"/>
    <w:rsid w:val="00443953"/>
    <w:rsid w:val="00443B66"/>
    <w:rsid w:val="00444442"/>
    <w:rsid w:val="00444899"/>
    <w:rsid w:val="00444BE6"/>
    <w:rsid w:val="00444CB5"/>
    <w:rsid w:val="00444D1B"/>
    <w:rsid w:val="00445684"/>
    <w:rsid w:val="004459BA"/>
    <w:rsid w:val="00445DBF"/>
    <w:rsid w:val="00445EE2"/>
    <w:rsid w:val="004462C8"/>
    <w:rsid w:val="00446CAF"/>
    <w:rsid w:val="00446ED7"/>
    <w:rsid w:val="00447E93"/>
    <w:rsid w:val="00450F2A"/>
    <w:rsid w:val="00451DE7"/>
    <w:rsid w:val="004521D9"/>
    <w:rsid w:val="00452B98"/>
    <w:rsid w:val="00452D17"/>
    <w:rsid w:val="00452FCF"/>
    <w:rsid w:val="0045314A"/>
    <w:rsid w:val="00453396"/>
    <w:rsid w:val="00453439"/>
    <w:rsid w:val="004544D5"/>
    <w:rsid w:val="0045497B"/>
    <w:rsid w:val="00454FC4"/>
    <w:rsid w:val="004551B7"/>
    <w:rsid w:val="00455917"/>
    <w:rsid w:val="004559AD"/>
    <w:rsid w:val="00455A7E"/>
    <w:rsid w:val="00456267"/>
    <w:rsid w:val="00456540"/>
    <w:rsid w:val="00456576"/>
    <w:rsid w:val="00456593"/>
    <w:rsid w:val="0045681C"/>
    <w:rsid w:val="00456DA6"/>
    <w:rsid w:val="00457644"/>
    <w:rsid w:val="004609C0"/>
    <w:rsid w:val="00460A30"/>
    <w:rsid w:val="00460C42"/>
    <w:rsid w:val="00460E51"/>
    <w:rsid w:val="00460EB8"/>
    <w:rsid w:val="00461068"/>
    <w:rsid w:val="004619BE"/>
    <w:rsid w:val="00461A5B"/>
    <w:rsid w:val="00461B46"/>
    <w:rsid w:val="0046232D"/>
    <w:rsid w:val="004625E9"/>
    <w:rsid w:val="004631D8"/>
    <w:rsid w:val="004632E0"/>
    <w:rsid w:val="00463549"/>
    <w:rsid w:val="004642E1"/>
    <w:rsid w:val="0046486A"/>
    <w:rsid w:val="00464ACE"/>
    <w:rsid w:val="00464B5F"/>
    <w:rsid w:val="0046506D"/>
    <w:rsid w:val="00465F22"/>
    <w:rsid w:val="00466002"/>
    <w:rsid w:val="00466049"/>
    <w:rsid w:val="00466175"/>
    <w:rsid w:val="0046648A"/>
    <w:rsid w:val="004668D9"/>
    <w:rsid w:val="004679BB"/>
    <w:rsid w:val="00467AB1"/>
    <w:rsid w:val="00467B6F"/>
    <w:rsid w:val="00467D32"/>
    <w:rsid w:val="00467E92"/>
    <w:rsid w:val="00470757"/>
    <w:rsid w:val="00470AC3"/>
    <w:rsid w:val="00472189"/>
    <w:rsid w:val="004724D0"/>
    <w:rsid w:val="00472B16"/>
    <w:rsid w:val="00472FEE"/>
    <w:rsid w:val="00473034"/>
    <w:rsid w:val="0047322B"/>
    <w:rsid w:val="00473DFC"/>
    <w:rsid w:val="00473EC9"/>
    <w:rsid w:val="0047470F"/>
    <w:rsid w:val="00474725"/>
    <w:rsid w:val="00474734"/>
    <w:rsid w:val="004747B7"/>
    <w:rsid w:val="004756AD"/>
    <w:rsid w:val="00475809"/>
    <w:rsid w:val="0047721F"/>
    <w:rsid w:val="0047739B"/>
    <w:rsid w:val="00477E8F"/>
    <w:rsid w:val="004803A1"/>
    <w:rsid w:val="00480D84"/>
    <w:rsid w:val="00480E2B"/>
    <w:rsid w:val="0048140D"/>
    <w:rsid w:val="004814B0"/>
    <w:rsid w:val="00481E64"/>
    <w:rsid w:val="0048269F"/>
    <w:rsid w:val="00483192"/>
    <w:rsid w:val="0048332C"/>
    <w:rsid w:val="004844A3"/>
    <w:rsid w:val="00484B1F"/>
    <w:rsid w:val="00484CFD"/>
    <w:rsid w:val="00484F0D"/>
    <w:rsid w:val="00484F59"/>
    <w:rsid w:val="0048554D"/>
    <w:rsid w:val="00485DB0"/>
    <w:rsid w:val="00485FE7"/>
    <w:rsid w:val="0048670D"/>
    <w:rsid w:val="00487040"/>
    <w:rsid w:val="00487826"/>
    <w:rsid w:val="00487DD0"/>
    <w:rsid w:val="00490C4E"/>
    <w:rsid w:val="00491196"/>
    <w:rsid w:val="00491BB4"/>
    <w:rsid w:val="00492AA1"/>
    <w:rsid w:val="0049388B"/>
    <w:rsid w:val="00494879"/>
    <w:rsid w:val="00494C58"/>
    <w:rsid w:val="00494F66"/>
    <w:rsid w:val="00494F7F"/>
    <w:rsid w:val="00495004"/>
    <w:rsid w:val="004953E5"/>
    <w:rsid w:val="004958A1"/>
    <w:rsid w:val="00495E43"/>
    <w:rsid w:val="0049635E"/>
    <w:rsid w:val="004963B8"/>
    <w:rsid w:val="00496CD8"/>
    <w:rsid w:val="004971B7"/>
    <w:rsid w:val="0049720A"/>
    <w:rsid w:val="004A0550"/>
    <w:rsid w:val="004A0C3A"/>
    <w:rsid w:val="004A0D16"/>
    <w:rsid w:val="004A0ED7"/>
    <w:rsid w:val="004A0F5A"/>
    <w:rsid w:val="004A12E0"/>
    <w:rsid w:val="004A1628"/>
    <w:rsid w:val="004A197E"/>
    <w:rsid w:val="004A1CEF"/>
    <w:rsid w:val="004A2B01"/>
    <w:rsid w:val="004A2C87"/>
    <w:rsid w:val="004A2D52"/>
    <w:rsid w:val="004A33F2"/>
    <w:rsid w:val="004A42E9"/>
    <w:rsid w:val="004A6908"/>
    <w:rsid w:val="004A6B29"/>
    <w:rsid w:val="004A7D1C"/>
    <w:rsid w:val="004B00C1"/>
    <w:rsid w:val="004B01C4"/>
    <w:rsid w:val="004B0440"/>
    <w:rsid w:val="004B17F0"/>
    <w:rsid w:val="004B1F41"/>
    <w:rsid w:val="004B292D"/>
    <w:rsid w:val="004B2E06"/>
    <w:rsid w:val="004B3350"/>
    <w:rsid w:val="004B344B"/>
    <w:rsid w:val="004B3AC3"/>
    <w:rsid w:val="004B3B0E"/>
    <w:rsid w:val="004B4698"/>
    <w:rsid w:val="004B4715"/>
    <w:rsid w:val="004B4A45"/>
    <w:rsid w:val="004B5138"/>
    <w:rsid w:val="004B5528"/>
    <w:rsid w:val="004B560F"/>
    <w:rsid w:val="004B66DB"/>
    <w:rsid w:val="004B6DFF"/>
    <w:rsid w:val="004B6EA7"/>
    <w:rsid w:val="004B7363"/>
    <w:rsid w:val="004B7C79"/>
    <w:rsid w:val="004B7DB7"/>
    <w:rsid w:val="004C0B2F"/>
    <w:rsid w:val="004C0E0D"/>
    <w:rsid w:val="004C19B7"/>
    <w:rsid w:val="004C1BFD"/>
    <w:rsid w:val="004C1D49"/>
    <w:rsid w:val="004C249F"/>
    <w:rsid w:val="004C269E"/>
    <w:rsid w:val="004C2AF2"/>
    <w:rsid w:val="004C46B1"/>
    <w:rsid w:val="004C597E"/>
    <w:rsid w:val="004C666F"/>
    <w:rsid w:val="004C6858"/>
    <w:rsid w:val="004C72B5"/>
    <w:rsid w:val="004C7C22"/>
    <w:rsid w:val="004D02CA"/>
    <w:rsid w:val="004D099C"/>
    <w:rsid w:val="004D09FF"/>
    <w:rsid w:val="004D0DD0"/>
    <w:rsid w:val="004D13BB"/>
    <w:rsid w:val="004D1415"/>
    <w:rsid w:val="004D1A51"/>
    <w:rsid w:val="004D206D"/>
    <w:rsid w:val="004D2864"/>
    <w:rsid w:val="004D28BC"/>
    <w:rsid w:val="004D2979"/>
    <w:rsid w:val="004D3109"/>
    <w:rsid w:val="004D3CCC"/>
    <w:rsid w:val="004D446A"/>
    <w:rsid w:val="004D54DA"/>
    <w:rsid w:val="004D55CA"/>
    <w:rsid w:val="004D56BF"/>
    <w:rsid w:val="004D5E96"/>
    <w:rsid w:val="004D5EE3"/>
    <w:rsid w:val="004D65E3"/>
    <w:rsid w:val="004E08D9"/>
    <w:rsid w:val="004E0A0E"/>
    <w:rsid w:val="004E14E9"/>
    <w:rsid w:val="004E1A1C"/>
    <w:rsid w:val="004E1A2B"/>
    <w:rsid w:val="004E1E31"/>
    <w:rsid w:val="004E2264"/>
    <w:rsid w:val="004E27E9"/>
    <w:rsid w:val="004E2813"/>
    <w:rsid w:val="004E28EF"/>
    <w:rsid w:val="004E2DB4"/>
    <w:rsid w:val="004E305C"/>
    <w:rsid w:val="004E38D3"/>
    <w:rsid w:val="004E3F64"/>
    <w:rsid w:val="004E4027"/>
    <w:rsid w:val="004E44F3"/>
    <w:rsid w:val="004E46D3"/>
    <w:rsid w:val="004E4A65"/>
    <w:rsid w:val="004E69FD"/>
    <w:rsid w:val="004E6C5D"/>
    <w:rsid w:val="004E6F92"/>
    <w:rsid w:val="004E71EE"/>
    <w:rsid w:val="004E78E2"/>
    <w:rsid w:val="004E7BC3"/>
    <w:rsid w:val="004E7C06"/>
    <w:rsid w:val="004F0701"/>
    <w:rsid w:val="004F1108"/>
    <w:rsid w:val="004F1836"/>
    <w:rsid w:val="004F31D3"/>
    <w:rsid w:val="004F3801"/>
    <w:rsid w:val="004F4090"/>
    <w:rsid w:val="004F40AE"/>
    <w:rsid w:val="004F516E"/>
    <w:rsid w:val="004F52A5"/>
    <w:rsid w:val="004F5D82"/>
    <w:rsid w:val="004F6669"/>
    <w:rsid w:val="004F6742"/>
    <w:rsid w:val="004F6DB6"/>
    <w:rsid w:val="005003BD"/>
    <w:rsid w:val="0050059B"/>
    <w:rsid w:val="005016BE"/>
    <w:rsid w:val="0050198D"/>
    <w:rsid w:val="00501DF7"/>
    <w:rsid w:val="00501E68"/>
    <w:rsid w:val="0050260C"/>
    <w:rsid w:val="00503394"/>
    <w:rsid w:val="00503865"/>
    <w:rsid w:val="00504A3E"/>
    <w:rsid w:val="00506E55"/>
    <w:rsid w:val="00507978"/>
    <w:rsid w:val="005079D8"/>
    <w:rsid w:val="00507E5D"/>
    <w:rsid w:val="00510391"/>
    <w:rsid w:val="00510417"/>
    <w:rsid w:val="00510C59"/>
    <w:rsid w:val="00510E25"/>
    <w:rsid w:val="00510FF7"/>
    <w:rsid w:val="0051104F"/>
    <w:rsid w:val="00511B7D"/>
    <w:rsid w:val="005136DD"/>
    <w:rsid w:val="00513C46"/>
    <w:rsid w:val="00513C59"/>
    <w:rsid w:val="00513E1B"/>
    <w:rsid w:val="00514188"/>
    <w:rsid w:val="00515658"/>
    <w:rsid w:val="00515822"/>
    <w:rsid w:val="00516B19"/>
    <w:rsid w:val="00516D57"/>
    <w:rsid w:val="005178E6"/>
    <w:rsid w:val="00517AA2"/>
    <w:rsid w:val="00517BDD"/>
    <w:rsid w:val="0052018B"/>
    <w:rsid w:val="0052028A"/>
    <w:rsid w:val="00520686"/>
    <w:rsid w:val="00520731"/>
    <w:rsid w:val="005207E1"/>
    <w:rsid w:val="0052135F"/>
    <w:rsid w:val="005215DF"/>
    <w:rsid w:val="00521C72"/>
    <w:rsid w:val="00521E41"/>
    <w:rsid w:val="00521F58"/>
    <w:rsid w:val="005225AF"/>
    <w:rsid w:val="00522B12"/>
    <w:rsid w:val="00522DEB"/>
    <w:rsid w:val="00522F7C"/>
    <w:rsid w:val="00523499"/>
    <w:rsid w:val="005234B0"/>
    <w:rsid w:val="005235E7"/>
    <w:rsid w:val="00523ECB"/>
    <w:rsid w:val="00524970"/>
    <w:rsid w:val="00524EE8"/>
    <w:rsid w:val="005257CD"/>
    <w:rsid w:val="005258DF"/>
    <w:rsid w:val="00525C33"/>
    <w:rsid w:val="00525E96"/>
    <w:rsid w:val="005267A7"/>
    <w:rsid w:val="00527706"/>
    <w:rsid w:val="0053022B"/>
    <w:rsid w:val="005309DC"/>
    <w:rsid w:val="00530CBC"/>
    <w:rsid w:val="00530DD5"/>
    <w:rsid w:val="00531BEF"/>
    <w:rsid w:val="00532010"/>
    <w:rsid w:val="005324D1"/>
    <w:rsid w:val="00532DFB"/>
    <w:rsid w:val="00532F54"/>
    <w:rsid w:val="005338AA"/>
    <w:rsid w:val="00533F63"/>
    <w:rsid w:val="00534703"/>
    <w:rsid w:val="005347CA"/>
    <w:rsid w:val="00534862"/>
    <w:rsid w:val="005349B6"/>
    <w:rsid w:val="00534C06"/>
    <w:rsid w:val="0053537B"/>
    <w:rsid w:val="00535CE9"/>
    <w:rsid w:val="0053675D"/>
    <w:rsid w:val="0053697C"/>
    <w:rsid w:val="0053702D"/>
    <w:rsid w:val="00537597"/>
    <w:rsid w:val="00537F8A"/>
    <w:rsid w:val="0054042C"/>
    <w:rsid w:val="005406E6"/>
    <w:rsid w:val="005409E0"/>
    <w:rsid w:val="00540EC2"/>
    <w:rsid w:val="0054151C"/>
    <w:rsid w:val="00541B82"/>
    <w:rsid w:val="0054227E"/>
    <w:rsid w:val="0054228F"/>
    <w:rsid w:val="0054236B"/>
    <w:rsid w:val="00542BAC"/>
    <w:rsid w:val="0054312C"/>
    <w:rsid w:val="0054333E"/>
    <w:rsid w:val="00543A9B"/>
    <w:rsid w:val="0054418D"/>
    <w:rsid w:val="00544706"/>
    <w:rsid w:val="00545058"/>
    <w:rsid w:val="0054516B"/>
    <w:rsid w:val="0054537B"/>
    <w:rsid w:val="00545F3E"/>
    <w:rsid w:val="0054606D"/>
    <w:rsid w:val="00546303"/>
    <w:rsid w:val="005464AC"/>
    <w:rsid w:val="00546692"/>
    <w:rsid w:val="00546889"/>
    <w:rsid w:val="00546A7B"/>
    <w:rsid w:val="00546E5A"/>
    <w:rsid w:val="00547727"/>
    <w:rsid w:val="00547C04"/>
    <w:rsid w:val="00550C28"/>
    <w:rsid w:val="0055155A"/>
    <w:rsid w:val="00551795"/>
    <w:rsid w:val="00551A00"/>
    <w:rsid w:val="00551B54"/>
    <w:rsid w:val="00551B9E"/>
    <w:rsid w:val="005528B8"/>
    <w:rsid w:val="00552D17"/>
    <w:rsid w:val="0055312D"/>
    <w:rsid w:val="005537B5"/>
    <w:rsid w:val="00553896"/>
    <w:rsid w:val="00553A51"/>
    <w:rsid w:val="00553B78"/>
    <w:rsid w:val="00553B94"/>
    <w:rsid w:val="00553BCE"/>
    <w:rsid w:val="00554924"/>
    <w:rsid w:val="005549B6"/>
    <w:rsid w:val="00554D23"/>
    <w:rsid w:val="00554E44"/>
    <w:rsid w:val="00555268"/>
    <w:rsid w:val="00555D50"/>
    <w:rsid w:val="005560D2"/>
    <w:rsid w:val="00556496"/>
    <w:rsid w:val="00556A3D"/>
    <w:rsid w:val="00556BE1"/>
    <w:rsid w:val="00556D15"/>
    <w:rsid w:val="00556E4F"/>
    <w:rsid w:val="00556F20"/>
    <w:rsid w:val="005573D8"/>
    <w:rsid w:val="00557E8A"/>
    <w:rsid w:val="0056031C"/>
    <w:rsid w:val="0056059E"/>
    <w:rsid w:val="005610A3"/>
    <w:rsid w:val="005611D0"/>
    <w:rsid w:val="005617C2"/>
    <w:rsid w:val="00561D65"/>
    <w:rsid w:val="0056316E"/>
    <w:rsid w:val="00563545"/>
    <w:rsid w:val="00563642"/>
    <w:rsid w:val="00563EF6"/>
    <w:rsid w:val="00564386"/>
    <w:rsid w:val="005648C9"/>
    <w:rsid w:val="005658E9"/>
    <w:rsid w:val="00565C2A"/>
    <w:rsid w:val="00565D58"/>
    <w:rsid w:val="00566301"/>
    <w:rsid w:val="005664D5"/>
    <w:rsid w:val="00566529"/>
    <w:rsid w:val="00567272"/>
    <w:rsid w:val="0056756C"/>
    <w:rsid w:val="005700EB"/>
    <w:rsid w:val="00570339"/>
    <w:rsid w:val="005704ED"/>
    <w:rsid w:val="00570CA6"/>
    <w:rsid w:val="00570EFD"/>
    <w:rsid w:val="00571344"/>
    <w:rsid w:val="00571BC5"/>
    <w:rsid w:val="00571F28"/>
    <w:rsid w:val="005729A0"/>
    <w:rsid w:val="00572AC2"/>
    <w:rsid w:val="00572C27"/>
    <w:rsid w:val="00572E93"/>
    <w:rsid w:val="005733D2"/>
    <w:rsid w:val="0057364F"/>
    <w:rsid w:val="005737A8"/>
    <w:rsid w:val="005739DF"/>
    <w:rsid w:val="0057429E"/>
    <w:rsid w:val="0057440C"/>
    <w:rsid w:val="0057464A"/>
    <w:rsid w:val="005747C9"/>
    <w:rsid w:val="00574883"/>
    <w:rsid w:val="00574C64"/>
    <w:rsid w:val="00574F39"/>
    <w:rsid w:val="00574FA2"/>
    <w:rsid w:val="00575537"/>
    <w:rsid w:val="005763D6"/>
    <w:rsid w:val="00576C70"/>
    <w:rsid w:val="00576E7C"/>
    <w:rsid w:val="00576FEF"/>
    <w:rsid w:val="00577470"/>
    <w:rsid w:val="00577F0C"/>
    <w:rsid w:val="00580D51"/>
    <w:rsid w:val="0058129F"/>
    <w:rsid w:val="00581C71"/>
    <w:rsid w:val="00582D2E"/>
    <w:rsid w:val="00582DCF"/>
    <w:rsid w:val="0058343F"/>
    <w:rsid w:val="005848AD"/>
    <w:rsid w:val="0058524A"/>
    <w:rsid w:val="005852DD"/>
    <w:rsid w:val="00585765"/>
    <w:rsid w:val="0058596A"/>
    <w:rsid w:val="0058608E"/>
    <w:rsid w:val="0058617C"/>
    <w:rsid w:val="00586331"/>
    <w:rsid w:val="0058700B"/>
    <w:rsid w:val="005870D2"/>
    <w:rsid w:val="00587609"/>
    <w:rsid w:val="00587C22"/>
    <w:rsid w:val="00587DB1"/>
    <w:rsid w:val="0059067C"/>
    <w:rsid w:val="0059073F"/>
    <w:rsid w:val="0059139E"/>
    <w:rsid w:val="00591796"/>
    <w:rsid w:val="005917C4"/>
    <w:rsid w:val="00592EB6"/>
    <w:rsid w:val="005932F2"/>
    <w:rsid w:val="005934B7"/>
    <w:rsid w:val="00593BB4"/>
    <w:rsid w:val="00594930"/>
    <w:rsid w:val="00594A7E"/>
    <w:rsid w:val="00595562"/>
    <w:rsid w:val="00595743"/>
    <w:rsid w:val="00595792"/>
    <w:rsid w:val="00596310"/>
    <w:rsid w:val="00597819"/>
    <w:rsid w:val="00597A4A"/>
    <w:rsid w:val="005A01BB"/>
    <w:rsid w:val="005A0AB4"/>
    <w:rsid w:val="005A0AEF"/>
    <w:rsid w:val="005A27CC"/>
    <w:rsid w:val="005A2CE5"/>
    <w:rsid w:val="005A2F91"/>
    <w:rsid w:val="005A36AA"/>
    <w:rsid w:val="005A3DE9"/>
    <w:rsid w:val="005A49E7"/>
    <w:rsid w:val="005A4C98"/>
    <w:rsid w:val="005A5271"/>
    <w:rsid w:val="005A52FC"/>
    <w:rsid w:val="005A5AF7"/>
    <w:rsid w:val="005A6064"/>
    <w:rsid w:val="005A6711"/>
    <w:rsid w:val="005B0583"/>
    <w:rsid w:val="005B0668"/>
    <w:rsid w:val="005B0F62"/>
    <w:rsid w:val="005B0F87"/>
    <w:rsid w:val="005B14FD"/>
    <w:rsid w:val="005B19CB"/>
    <w:rsid w:val="005B1B9E"/>
    <w:rsid w:val="005B2264"/>
    <w:rsid w:val="005B22E9"/>
    <w:rsid w:val="005B2502"/>
    <w:rsid w:val="005B2636"/>
    <w:rsid w:val="005B2EB0"/>
    <w:rsid w:val="005B3A0E"/>
    <w:rsid w:val="005B4731"/>
    <w:rsid w:val="005B4C68"/>
    <w:rsid w:val="005B4D60"/>
    <w:rsid w:val="005B602D"/>
    <w:rsid w:val="005B64C5"/>
    <w:rsid w:val="005B66A5"/>
    <w:rsid w:val="005B6A44"/>
    <w:rsid w:val="005B70FE"/>
    <w:rsid w:val="005B7FF0"/>
    <w:rsid w:val="005C0630"/>
    <w:rsid w:val="005C08B0"/>
    <w:rsid w:val="005C1A35"/>
    <w:rsid w:val="005C2BA1"/>
    <w:rsid w:val="005C31E2"/>
    <w:rsid w:val="005C4704"/>
    <w:rsid w:val="005C5728"/>
    <w:rsid w:val="005C5BA4"/>
    <w:rsid w:val="005C62B3"/>
    <w:rsid w:val="005C640A"/>
    <w:rsid w:val="005C6AB2"/>
    <w:rsid w:val="005C6FFF"/>
    <w:rsid w:val="005C7136"/>
    <w:rsid w:val="005C739F"/>
    <w:rsid w:val="005C78BA"/>
    <w:rsid w:val="005C7E1A"/>
    <w:rsid w:val="005D0296"/>
    <w:rsid w:val="005D045E"/>
    <w:rsid w:val="005D09C0"/>
    <w:rsid w:val="005D0DB7"/>
    <w:rsid w:val="005D0EE1"/>
    <w:rsid w:val="005D1294"/>
    <w:rsid w:val="005D161C"/>
    <w:rsid w:val="005D1826"/>
    <w:rsid w:val="005D1832"/>
    <w:rsid w:val="005D194B"/>
    <w:rsid w:val="005D1FDA"/>
    <w:rsid w:val="005D2235"/>
    <w:rsid w:val="005D2C29"/>
    <w:rsid w:val="005D3199"/>
    <w:rsid w:val="005D38AB"/>
    <w:rsid w:val="005D4DE0"/>
    <w:rsid w:val="005D5239"/>
    <w:rsid w:val="005D5770"/>
    <w:rsid w:val="005D5F9B"/>
    <w:rsid w:val="005D621F"/>
    <w:rsid w:val="005D6BAB"/>
    <w:rsid w:val="005D71CC"/>
    <w:rsid w:val="005D76D3"/>
    <w:rsid w:val="005D7832"/>
    <w:rsid w:val="005D7982"/>
    <w:rsid w:val="005E056C"/>
    <w:rsid w:val="005E0765"/>
    <w:rsid w:val="005E0AC7"/>
    <w:rsid w:val="005E0D00"/>
    <w:rsid w:val="005E0E03"/>
    <w:rsid w:val="005E16E7"/>
    <w:rsid w:val="005E17DF"/>
    <w:rsid w:val="005E1BD5"/>
    <w:rsid w:val="005E1F23"/>
    <w:rsid w:val="005E2266"/>
    <w:rsid w:val="005E2387"/>
    <w:rsid w:val="005E25B8"/>
    <w:rsid w:val="005E2A73"/>
    <w:rsid w:val="005E2E93"/>
    <w:rsid w:val="005E37F8"/>
    <w:rsid w:val="005E3EBF"/>
    <w:rsid w:val="005E40A0"/>
    <w:rsid w:val="005E4225"/>
    <w:rsid w:val="005E4EA2"/>
    <w:rsid w:val="005E6561"/>
    <w:rsid w:val="005E6A69"/>
    <w:rsid w:val="005E7657"/>
    <w:rsid w:val="005E775F"/>
    <w:rsid w:val="005E7A4F"/>
    <w:rsid w:val="005E7DBD"/>
    <w:rsid w:val="005E7F24"/>
    <w:rsid w:val="005F060A"/>
    <w:rsid w:val="005F12E9"/>
    <w:rsid w:val="005F1E47"/>
    <w:rsid w:val="005F1F95"/>
    <w:rsid w:val="005F2711"/>
    <w:rsid w:val="005F3537"/>
    <w:rsid w:val="005F3A32"/>
    <w:rsid w:val="005F5119"/>
    <w:rsid w:val="005F7296"/>
    <w:rsid w:val="005F7898"/>
    <w:rsid w:val="005F78C5"/>
    <w:rsid w:val="00600F63"/>
    <w:rsid w:val="0060165A"/>
    <w:rsid w:val="0060198E"/>
    <w:rsid w:val="00601B16"/>
    <w:rsid w:val="00601E26"/>
    <w:rsid w:val="006035A0"/>
    <w:rsid w:val="00603CDE"/>
    <w:rsid w:val="006046DA"/>
    <w:rsid w:val="006048C5"/>
    <w:rsid w:val="00604A46"/>
    <w:rsid w:val="00605033"/>
    <w:rsid w:val="00605845"/>
    <w:rsid w:val="0060655D"/>
    <w:rsid w:val="006067DD"/>
    <w:rsid w:val="006067FD"/>
    <w:rsid w:val="00606CD6"/>
    <w:rsid w:val="00607148"/>
    <w:rsid w:val="00607258"/>
    <w:rsid w:val="00607374"/>
    <w:rsid w:val="0060738E"/>
    <w:rsid w:val="00607B25"/>
    <w:rsid w:val="00607D6C"/>
    <w:rsid w:val="00607EDF"/>
    <w:rsid w:val="00611863"/>
    <w:rsid w:val="00611D71"/>
    <w:rsid w:val="0061213A"/>
    <w:rsid w:val="00612978"/>
    <w:rsid w:val="006135CC"/>
    <w:rsid w:val="00613A03"/>
    <w:rsid w:val="00613AE2"/>
    <w:rsid w:val="00614851"/>
    <w:rsid w:val="0061576F"/>
    <w:rsid w:val="006157E8"/>
    <w:rsid w:val="006159BC"/>
    <w:rsid w:val="00615BE4"/>
    <w:rsid w:val="00616468"/>
    <w:rsid w:val="006166CE"/>
    <w:rsid w:val="00616AC4"/>
    <w:rsid w:val="00616D62"/>
    <w:rsid w:val="00616EC1"/>
    <w:rsid w:val="00616F34"/>
    <w:rsid w:val="00617195"/>
    <w:rsid w:val="00617816"/>
    <w:rsid w:val="00620366"/>
    <w:rsid w:val="0062056F"/>
    <w:rsid w:val="00620715"/>
    <w:rsid w:val="006219E5"/>
    <w:rsid w:val="0062285E"/>
    <w:rsid w:val="006238AB"/>
    <w:rsid w:val="00623925"/>
    <w:rsid w:val="0062429D"/>
    <w:rsid w:val="00624F82"/>
    <w:rsid w:val="00625C3E"/>
    <w:rsid w:val="00625C6A"/>
    <w:rsid w:val="0062615F"/>
    <w:rsid w:val="006265AC"/>
    <w:rsid w:val="006268B9"/>
    <w:rsid w:val="00626DBE"/>
    <w:rsid w:val="00626E91"/>
    <w:rsid w:val="00627BAA"/>
    <w:rsid w:val="00627C39"/>
    <w:rsid w:val="0063148A"/>
    <w:rsid w:val="0063227E"/>
    <w:rsid w:val="006324EF"/>
    <w:rsid w:val="0063276B"/>
    <w:rsid w:val="00632B66"/>
    <w:rsid w:val="00633587"/>
    <w:rsid w:val="00633A99"/>
    <w:rsid w:val="00634330"/>
    <w:rsid w:val="00634402"/>
    <w:rsid w:val="00634C00"/>
    <w:rsid w:val="006353B7"/>
    <w:rsid w:val="00635D5E"/>
    <w:rsid w:val="006370EE"/>
    <w:rsid w:val="006372E4"/>
    <w:rsid w:val="006374A5"/>
    <w:rsid w:val="00637527"/>
    <w:rsid w:val="00637A60"/>
    <w:rsid w:val="006400C3"/>
    <w:rsid w:val="0064019C"/>
    <w:rsid w:val="00640339"/>
    <w:rsid w:val="006404B1"/>
    <w:rsid w:val="006407E4"/>
    <w:rsid w:val="00640BEC"/>
    <w:rsid w:val="006422F3"/>
    <w:rsid w:val="0064269A"/>
    <w:rsid w:val="006426E7"/>
    <w:rsid w:val="0064297D"/>
    <w:rsid w:val="00643793"/>
    <w:rsid w:val="00643E66"/>
    <w:rsid w:val="00644883"/>
    <w:rsid w:val="00644A02"/>
    <w:rsid w:val="00645DAE"/>
    <w:rsid w:val="00646F57"/>
    <w:rsid w:val="00647457"/>
    <w:rsid w:val="00650643"/>
    <w:rsid w:val="00650CDB"/>
    <w:rsid w:val="00651848"/>
    <w:rsid w:val="00651D98"/>
    <w:rsid w:val="00652875"/>
    <w:rsid w:val="0065288B"/>
    <w:rsid w:val="00652E9E"/>
    <w:rsid w:val="00653152"/>
    <w:rsid w:val="006531D4"/>
    <w:rsid w:val="00653265"/>
    <w:rsid w:val="006535EC"/>
    <w:rsid w:val="00653A27"/>
    <w:rsid w:val="00653F0B"/>
    <w:rsid w:val="006545C7"/>
    <w:rsid w:val="00654802"/>
    <w:rsid w:val="00655137"/>
    <w:rsid w:val="0065532A"/>
    <w:rsid w:val="006555B5"/>
    <w:rsid w:val="00655767"/>
    <w:rsid w:val="0065601D"/>
    <w:rsid w:val="006561BD"/>
    <w:rsid w:val="00656A47"/>
    <w:rsid w:val="00656D4F"/>
    <w:rsid w:val="00656E55"/>
    <w:rsid w:val="00656F9A"/>
    <w:rsid w:val="0066082E"/>
    <w:rsid w:val="00660CAA"/>
    <w:rsid w:val="00660CB6"/>
    <w:rsid w:val="0066121C"/>
    <w:rsid w:val="006612A1"/>
    <w:rsid w:val="006616F5"/>
    <w:rsid w:val="00662026"/>
    <w:rsid w:val="00662427"/>
    <w:rsid w:val="006625DE"/>
    <w:rsid w:val="00662BA7"/>
    <w:rsid w:val="00662C1A"/>
    <w:rsid w:val="00663B4F"/>
    <w:rsid w:val="006646E6"/>
    <w:rsid w:val="006651BD"/>
    <w:rsid w:val="006653B8"/>
    <w:rsid w:val="0066573D"/>
    <w:rsid w:val="00665BBD"/>
    <w:rsid w:val="00665CF6"/>
    <w:rsid w:val="00665E44"/>
    <w:rsid w:val="00666D4C"/>
    <w:rsid w:val="00667BD1"/>
    <w:rsid w:val="00667F97"/>
    <w:rsid w:val="0067027F"/>
    <w:rsid w:val="006705ED"/>
    <w:rsid w:val="006706F0"/>
    <w:rsid w:val="00670E35"/>
    <w:rsid w:val="006710E7"/>
    <w:rsid w:val="00671803"/>
    <w:rsid w:val="00671CA3"/>
    <w:rsid w:val="0067336D"/>
    <w:rsid w:val="0067355B"/>
    <w:rsid w:val="0067377E"/>
    <w:rsid w:val="0067384D"/>
    <w:rsid w:val="00674B6D"/>
    <w:rsid w:val="00674E99"/>
    <w:rsid w:val="00675140"/>
    <w:rsid w:val="00675F06"/>
    <w:rsid w:val="006761A2"/>
    <w:rsid w:val="00677238"/>
    <w:rsid w:val="0067762B"/>
    <w:rsid w:val="0068048B"/>
    <w:rsid w:val="00680CEB"/>
    <w:rsid w:val="00681037"/>
    <w:rsid w:val="006816D8"/>
    <w:rsid w:val="00681774"/>
    <w:rsid w:val="00681B2B"/>
    <w:rsid w:val="00682374"/>
    <w:rsid w:val="006825F8"/>
    <w:rsid w:val="006831C0"/>
    <w:rsid w:val="006846DE"/>
    <w:rsid w:val="006849B7"/>
    <w:rsid w:val="00684F80"/>
    <w:rsid w:val="00685685"/>
    <w:rsid w:val="0068583E"/>
    <w:rsid w:val="00685F43"/>
    <w:rsid w:val="00686B00"/>
    <w:rsid w:val="00686BBA"/>
    <w:rsid w:val="00690056"/>
    <w:rsid w:val="0069130E"/>
    <w:rsid w:val="0069140D"/>
    <w:rsid w:val="00691A61"/>
    <w:rsid w:val="00692275"/>
    <w:rsid w:val="006923BB"/>
    <w:rsid w:val="00692898"/>
    <w:rsid w:val="00692A0C"/>
    <w:rsid w:val="00692C87"/>
    <w:rsid w:val="006933A2"/>
    <w:rsid w:val="00693B5C"/>
    <w:rsid w:val="00693F54"/>
    <w:rsid w:val="0069407D"/>
    <w:rsid w:val="00695E96"/>
    <w:rsid w:val="00696247"/>
    <w:rsid w:val="00696568"/>
    <w:rsid w:val="00697277"/>
    <w:rsid w:val="00697462"/>
    <w:rsid w:val="00697B8D"/>
    <w:rsid w:val="006A031E"/>
    <w:rsid w:val="006A05EE"/>
    <w:rsid w:val="006A0CFA"/>
    <w:rsid w:val="006A0DCE"/>
    <w:rsid w:val="006A1239"/>
    <w:rsid w:val="006A1265"/>
    <w:rsid w:val="006A1503"/>
    <w:rsid w:val="006A1A8F"/>
    <w:rsid w:val="006A1C71"/>
    <w:rsid w:val="006A28BC"/>
    <w:rsid w:val="006A2CD2"/>
    <w:rsid w:val="006A35E4"/>
    <w:rsid w:val="006A662D"/>
    <w:rsid w:val="006A6A0D"/>
    <w:rsid w:val="006A7086"/>
    <w:rsid w:val="006A7893"/>
    <w:rsid w:val="006A7F7E"/>
    <w:rsid w:val="006B0138"/>
    <w:rsid w:val="006B09D5"/>
    <w:rsid w:val="006B0A93"/>
    <w:rsid w:val="006B0E4F"/>
    <w:rsid w:val="006B142C"/>
    <w:rsid w:val="006B22F9"/>
    <w:rsid w:val="006B32F9"/>
    <w:rsid w:val="006B4C99"/>
    <w:rsid w:val="006B4CA1"/>
    <w:rsid w:val="006B5473"/>
    <w:rsid w:val="006B5C3B"/>
    <w:rsid w:val="006B61D1"/>
    <w:rsid w:val="006B648E"/>
    <w:rsid w:val="006B6942"/>
    <w:rsid w:val="006C0078"/>
    <w:rsid w:val="006C127A"/>
    <w:rsid w:val="006C1857"/>
    <w:rsid w:val="006C1E0B"/>
    <w:rsid w:val="006C22BB"/>
    <w:rsid w:val="006C26B1"/>
    <w:rsid w:val="006C2927"/>
    <w:rsid w:val="006C387C"/>
    <w:rsid w:val="006C3EFA"/>
    <w:rsid w:val="006C3FF0"/>
    <w:rsid w:val="006C4A68"/>
    <w:rsid w:val="006C4E95"/>
    <w:rsid w:val="006C548E"/>
    <w:rsid w:val="006C553F"/>
    <w:rsid w:val="006C558E"/>
    <w:rsid w:val="006C634C"/>
    <w:rsid w:val="006C6430"/>
    <w:rsid w:val="006C6EE5"/>
    <w:rsid w:val="006C71AA"/>
    <w:rsid w:val="006C7793"/>
    <w:rsid w:val="006C7EC4"/>
    <w:rsid w:val="006D08E1"/>
    <w:rsid w:val="006D1001"/>
    <w:rsid w:val="006D111D"/>
    <w:rsid w:val="006D1160"/>
    <w:rsid w:val="006D29BD"/>
    <w:rsid w:val="006D31FF"/>
    <w:rsid w:val="006D3531"/>
    <w:rsid w:val="006D3A74"/>
    <w:rsid w:val="006D3B0B"/>
    <w:rsid w:val="006D3E16"/>
    <w:rsid w:val="006D5B59"/>
    <w:rsid w:val="006D638F"/>
    <w:rsid w:val="006D7F1B"/>
    <w:rsid w:val="006E06EC"/>
    <w:rsid w:val="006E1098"/>
    <w:rsid w:val="006E154C"/>
    <w:rsid w:val="006E2879"/>
    <w:rsid w:val="006E2ADC"/>
    <w:rsid w:val="006E31F4"/>
    <w:rsid w:val="006E34CF"/>
    <w:rsid w:val="006E350D"/>
    <w:rsid w:val="006E518A"/>
    <w:rsid w:val="006E5647"/>
    <w:rsid w:val="006E60E0"/>
    <w:rsid w:val="006E7124"/>
    <w:rsid w:val="006E75DE"/>
    <w:rsid w:val="006E7853"/>
    <w:rsid w:val="006E78D3"/>
    <w:rsid w:val="006E7A63"/>
    <w:rsid w:val="006E7EAA"/>
    <w:rsid w:val="006F024A"/>
    <w:rsid w:val="006F110C"/>
    <w:rsid w:val="006F12CF"/>
    <w:rsid w:val="006F1FD4"/>
    <w:rsid w:val="006F269E"/>
    <w:rsid w:val="006F2A81"/>
    <w:rsid w:val="006F2CC5"/>
    <w:rsid w:val="006F33FC"/>
    <w:rsid w:val="006F3531"/>
    <w:rsid w:val="006F3EBE"/>
    <w:rsid w:val="006F50EA"/>
    <w:rsid w:val="006F534A"/>
    <w:rsid w:val="006F6BC8"/>
    <w:rsid w:val="006F75D0"/>
    <w:rsid w:val="006F7B50"/>
    <w:rsid w:val="006F7F16"/>
    <w:rsid w:val="00700110"/>
    <w:rsid w:val="00700EB5"/>
    <w:rsid w:val="00701479"/>
    <w:rsid w:val="007024D9"/>
    <w:rsid w:val="00702AD7"/>
    <w:rsid w:val="00703DD9"/>
    <w:rsid w:val="00704ACD"/>
    <w:rsid w:val="00705E29"/>
    <w:rsid w:val="00706B18"/>
    <w:rsid w:val="00706F0A"/>
    <w:rsid w:val="00707035"/>
    <w:rsid w:val="0070748B"/>
    <w:rsid w:val="007102BD"/>
    <w:rsid w:val="00710652"/>
    <w:rsid w:val="007106B8"/>
    <w:rsid w:val="007112B4"/>
    <w:rsid w:val="0071187B"/>
    <w:rsid w:val="00712327"/>
    <w:rsid w:val="007129D8"/>
    <w:rsid w:val="00712EC0"/>
    <w:rsid w:val="00713230"/>
    <w:rsid w:val="00713F5E"/>
    <w:rsid w:val="007148F2"/>
    <w:rsid w:val="00714E34"/>
    <w:rsid w:val="00714F87"/>
    <w:rsid w:val="007151A6"/>
    <w:rsid w:val="00715F68"/>
    <w:rsid w:val="007161A9"/>
    <w:rsid w:val="0071626E"/>
    <w:rsid w:val="00716688"/>
    <w:rsid w:val="007167ED"/>
    <w:rsid w:val="00716924"/>
    <w:rsid w:val="007169EF"/>
    <w:rsid w:val="00716EC7"/>
    <w:rsid w:val="00717E68"/>
    <w:rsid w:val="00717FCD"/>
    <w:rsid w:val="00720652"/>
    <w:rsid w:val="007212C3"/>
    <w:rsid w:val="0072146D"/>
    <w:rsid w:val="00721541"/>
    <w:rsid w:val="007228A7"/>
    <w:rsid w:val="0072353F"/>
    <w:rsid w:val="00723DAD"/>
    <w:rsid w:val="00723EE1"/>
    <w:rsid w:val="007244E8"/>
    <w:rsid w:val="00724A56"/>
    <w:rsid w:val="007252D7"/>
    <w:rsid w:val="00725837"/>
    <w:rsid w:val="00725998"/>
    <w:rsid w:val="00725D22"/>
    <w:rsid w:val="00725DB0"/>
    <w:rsid w:val="0072604B"/>
    <w:rsid w:val="00727115"/>
    <w:rsid w:val="0072784C"/>
    <w:rsid w:val="00727FFD"/>
    <w:rsid w:val="00730359"/>
    <w:rsid w:val="0073046A"/>
    <w:rsid w:val="00730A5C"/>
    <w:rsid w:val="00730D01"/>
    <w:rsid w:val="0073138D"/>
    <w:rsid w:val="00731B3D"/>
    <w:rsid w:val="00731B3E"/>
    <w:rsid w:val="00731C79"/>
    <w:rsid w:val="00731DDB"/>
    <w:rsid w:val="0073215B"/>
    <w:rsid w:val="007326EC"/>
    <w:rsid w:val="00732958"/>
    <w:rsid w:val="00732A57"/>
    <w:rsid w:val="007330C6"/>
    <w:rsid w:val="007334A3"/>
    <w:rsid w:val="00733639"/>
    <w:rsid w:val="00733E0D"/>
    <w:rsid w:val="0073503D"/>
    <w:rsid w:val="0073535A"/>
    <w:rsid w:val="00735D31"/>
    <w:rsid w:val="007361A4"/>
    <w:rsid w:val="007364A8"/>
    <w:rsid w:val="00736757"/>
    <w:rsid w:val="00737245"/>
    <w:rsid w:val="00737272"/>
    <w:rsid w:val="00737961"/>
    <w:rsid w:val="00737F39"/>
    <w:rsid w:val="007403F7"/>
    <w:rsid w:val="00740D63"/>
    <w:rsid w:val="007411AF"/>
    <w:rsid w:val="007419B1"/>
    <w:rsid w:val="00741C43"/>
    <w:rsid w:val="00741F39"/>
    <w:rsid w:val="007425A8"/>
    <w:rsid w:val="00742AFA"/>
    <w:rsid w:val="00742E9D"/>
    <w:rsid w:val="007432AC"/>
    <w:rsid w:val="0074337F"/>
    <w:rsid w:val="00743C13"/>
    <w:rsid w:val="0074420D"/>
    <w:rsid w:val="007442FD"/>
    <w:rsid w:val="0074453C"/>
    <w:rsid w:val="007446CD"/>
    <w:rsid w:val="00744955"/>
    <w:rsid w:val="0074497E"/>
    <w:rsid w:val="00745269"/>
    <w:rsid w:val="007453A4"/>
    <w:rsid w:val="00746061"/>
    <w:rsid w:val="00746725"/>
    <w:rsid w:val="00746AD9"/>
    <w:rsid w:val="00746C8C"/>
    <w:rsid w:val="00746ED5"/>
    <w:rsid w:val="00747456"/>
    <w:rsid w:val="00747876"/>
    <w:rsid w:val="0075024E"/>
    <w:rsid w:val="007506BC"/>
    <w:rsid w:val="00750775"/>
    <w:rsid w:val="00750C5F"/>
    <w:rsid w:val="00750F4C"/>
    <w:rsid w:val="00751EFC"/>
    <w:rsid w:val="00752417"/>
    <w:rsid w:val="007526E1"/>
    <w:rsid w:val="00752816"/>
    <w:rsid w:val="007528D3"/>
    <w:rsid w:val="007531B3"/>
    <w:rsid w:val="007539BD"/>
    <w:rsid w:val="00754043"/>
    <w:rsid w:val="007543BF"/>
    <w:rsid w:val="0075457E"/>
    <w:rsid w:val="00754854"/>
    <w:rsid w:val="00754BCF"/>
    <w:rsid w:val="00754E27"/>
    <w:rsid w:val="007553B3"/>
    <w:rsid w:val="007559FF"/>
    <w:rsid w:val="00755B7D"/>
    <w:rsid w:val="00755D3E"/>
    <w:rsid w:val="007561ED"/>
    <w:rsid w:val="007565F6"/>
    <w:rsid w:val="00756CFC"/>
    <w:rsid w:val="00756F1F"/>
    <w:rsid w:val="00757D23"/>
    <w:rsid w:val="007600A1"/>
    <w:rsid w:val="007606E4"/>
    <w:rsid w:val="00760791"/>
    <w:rsid w:val="00761F1E"/>
    <w:rsid w:val="00762860"/>
    <w:rsid w:val="00762AF9"/>
    <w:rsid w:val="007641EF"/>
    <w:rsid w:val="00764760"/>
    <w:rsid w:val="007647E7"/>
    <w:rsid w:val="00764A23"/>
    <w:rsid w:val="00764B2F"/>
    <w:rsid w:val="00765075"/>
    <w:rsid w:val="007653B7"/>
    <w:rsid w:val="00766058"/>
    <w:rsid w:val="007660DE"/>
    <w:rsid w:val="00766CAC"/>
    <w:rsid w:val="00767316"/>
    <w:rsid w:val="00767DDF"/>
    <w:rsid w:val="007700F1"/>
    <w:rsid w:val="007704EC"/>
    <w:rsid w:val="007719CD"/>
    <w:rsid w:val="00771EE7"/>
    <w:rsid w:val="00771F85"/>
    <w:rsid w:val="0077232B"/>
    <w:rsid w:val="007724D6"/>
    <w:rsid w:val="00772673"/>
    <w:rsid w:val="0077273C"/>
    <w:rsid w:val="00772F3B"/>
    <w:rsid w:val="007737AA"/>
    <w:rsid w:val="00773A22"/>
    <w:rsid w:val="00773A53"/>
    <w:rsid w:val="00774F13"/>
    <w:rsid w:val="007757ED"/>
    <w:rsid w:val="00775868"/>
    <w:rsid w:val="0077622E"/>
    <w:rsid w:val="00776540"/>
    <w:rsid w:val="00777311"/>
    <w:rsid w:val="0077793A"/>
    <w:rsid w:val="00777F00"/>
    <w:rsid w:val="00780324"/>
    <w:rsid w:val="00780569"/>
    <w:rsid w:val="00780664"/>
    <w:rsid w:val="00780F1E"/>
    <w:rsid w:val="00781B83"/>
    <w:rsid w:val="007825EE"/>
    <w:rsid w:val="007826FA"/>
    <w:rsid w:val="00782F0A"/>
    <w:rsid w:val="00782F3F"/>
    <w:rsid w:val="00782F51"/>
    <w:rsid w:val="00783B1B"/>
    <w:rsid w:val="0078414D"/>
    <w:rsid w:val="007848A4"/>
    <w:rsid w:val="007854D9"/>
    <w:rsid w:val="00785619"/>
    <w:rsid w:val="00785DD3"/>
    <w:rsid w:val="007861F5"/>
    <w:rsid w:val="00786829"/>
    <w:rsid w:val="00786FEE"/>
    <w:rsid w:val="007877A6"/>
    <w:rsid w:val="00787B12"/>
    <w:rsid w:val="00787C07"/>
    <w:rsid w:val="00787E9A"/>
    <w:rsid w:val="00790606"/>
    <w:rsid w:val="0079077C"/>
    <w:rsid w:val="00790B77"/>
    <w:rsid w:val="007914B9"/>
    <w:rsid w:val="007917AA"/>
    <w:rsid w:val="00792DBC"/>
    <w:rsid w:val="00792EA1"/>
    <w:rsid w:val="00792F7C"/>
    <w:rsid w:val="00793033"/>
    <w:rsid w:val="007930A2"/>
    <w:rsid w:val="00793680"/>
    <w:rsid w:val="007957EF"/>
    <w:rsid w:val="0079664A"/>
    <w:rsid w:val="00796C17"/>
    <w:rsid w:val="00796F27"/>
    <w:rsid w:val="00797120"/>
    <w:rsid w:val="00797601"/>
    <w:rsid w:val="007A0565"/>
    <w:rsid w:val="007A09DA"/>
    <w:rsid w:val="007A0C1C"/>
    <w:rsid w:val="007A0E1D"/>
    <w:rsid w:val="007A1592"/>
    <w:rsid w:val="007A34BB"/>
    <w:rsid w:val="007A3E6C"/>
    <w:rsid w:val="007A3FB1"/>
    <w:rsid w:val="007A55AC"/>
    <w:rsid w:val="007A5CA7"/>
    <w:rsid w:val="007A5EE2"/>
    <w:rsid w:val="007A5FDB"/>
    <w:rsid w:val="007A7644"/>
    <w:rsid w:val="007A776C"/>
    <w:rsid w:val="007B02F6"/>
    <w:rsid w:val="007B0313"/>
    <w:rsid w:val="007B0C32"/>
    <w:rsid w:val="007B0F2F"/>
    <w:rsid w:val="007B13DE"/>
    <w:rsid w:val="007B2600"/>
    <w:rsid w:val="007B2900"/>
    <w:rsid w:val="007B2A75"/>
    <w:rsid w:val="007B2BD3"/>
    <w:rsid w:val="007B3527"/>
    <w:rsid w:val="007B3A44"/>
    <w:rsid w:val="007B3BB5"/>
    <w:rsid w:val="007B3C2D"/>
    <w:rsid w:val="007B3D05"/>
    <w:rsid w:val="007B4893"/>
    <w:rsid w:val="007B5300"/>
    <w:rsid w:val="007B6153"/>
    <w:rsid w:val="007B6C61"/>
    <w:rsid w:val="007B6C9E"/>
    <w:rsid w:val="007B6E01"/>
    <w:rsid w:val="007B72FE"/>
    <w:rsid w:val="007B736B"/>
    <w:rsid w:val="007C06A2"/>
    <w:rsid w:val="007C09C0"/>
    <w:rsid w:val="007C0A3E"/>
    <w:rsid w:val="007C0D84"/>
    <w:rsid w:val="007C21B3"/>
    <w:rsid w:val="007C3F11"/>
    <w:rsid w:val="007C4DD1"/>
    <w:rsid w:val="007C5274"/>
    <w:rsid w:val="007C5BF2"/>
    <w:rsid w:val="007C6592"/>
    <w:rsid w:val="007C665C"/>
    <w:rsid w:val="007C6730"/>
    <w:rsid w:val="007C7085"/>
    <w:rsid w:val="007C7192"/>
    <w:rsid w:val="007C75DB"/>
    <w:rsid w:val="007C76B3"/>
    <w:rsid w:val="007C799C"/>
    <w:rsid w:val="007C7AB8"/>
    <w:rsid w:val="007D03C8"/>
    <w:rsid w:val="007D067E"/>
    <w:rsid w:val="007D0733"/>
    <w:rsid w:val="007D094A"/>
    <w:rsid w:val="007D13A8"/>
    <w:rsid w:val="007D1759"/>
    <w:rsid w:val="007D17D2"/>
    <w:rsid w:val="007D1FE6"/>
    <w:rsid w:val="007D29B1"/>
    <w:rsid w:val="007D2A7F"/>
    <w:rsid w:val="007D2BB8"/>
    <w:rsid w:val="007D3444"/>
    <w:rsid w:val="007D3CF0"/>
    <w:rsid w:val="007D3FB8"/>
    <w:rsid w:val="007D425E"/>
    <w:rsid w:val="007D45B0"/>
    <w:rsid w:val="007D4616"/>
    <w:rsid w:val="007D487F"/>
    <w:rsid w:val="007D533C"/>
    <w:rsid w:val="007D5CB8"/>
    <w:rsid w:val="007D6571"/>
    <w:rsid w:val="007D705C"/>
    <w:rsid w:val="007D783B"/>
    <w:rsid w:val="007D7ECF"/>
    <w:rsid w:val="007E060C"/>
    <w:rsid w:val="007E0668"/>
    <w:rsid w:val="007E0B53"/>
    <w:rsid w:val="007E0F80"/>
    <w:rsid w:val="007E17BE"/>
    <w:rsid w:val="007E1BA1"/>
    <w:rsid w:val="007E21EB"/>
    <w:rsid w:val="007E27D7"/>
    <w:rsid w:val="007E2EDE"/>
    <w:rsid w:val="007E31D3"/>
    <w:rsid w:val="007E3B4A"/>
    <w:rsid w:val="007E3D04"/>
    <w:rsid w:val="007E3F70"/>
    <w:rsid w:val="007E4088"/>
    <w:rsid w:val="007E431D"/>
    <w:rsid w:val="007E6870"/>
    <w:rsid w:val="007F1087"/>
    <w:rsid w:val="007F1254"/>
    <w:rsid w:val="007F14C9"/>
    <w:rsid w:val="007F221D"/>
    <w:rsid w:val="007F3016"/>
    <w:rsid w:val="007F3772"/>
    <w:rsid w:val="007F46CB"/>
    <w:rsid w:val="007F4971"/>
    <w:rsid w:val="007F4A05"/>
    <w:rsid w:val="007F4BF2"/>
    <w:rsid w:val="007F5886"/>
    <w:rsid w:val="007F5C8A"/>
    <w:rsid w:val="007F63CD"/>
    <w:rsid w:val="007F66D9"/>
    <w:rsid w:val="007F690B"/>
    <w:rsid w:val="007F6938"/>
    <w:rsid w:val="00800096"/>
    <w:rsid w:val="0080009A"/>
    <w:rsid w:val="00800255"/>
    <w:rsid w:val="00800BC1"/>
    <w:rsid w:val="00800E8E"/>
    <w:rsid w:val="00801004"/>
    <w:rsid w:val="00801819"/>
    <w:rsid w:val="00802936"/>
    <w:rsid w:val="008038CA"/>
    <w:rsid w:val="008038DD"/>
    <w:rsid w:val="008039A3"/>
    <w:rsid w:val="00804923"/>
    <w:rsid w:val="00804E3A"/>
    <w:rsid w:val="00804E6E"/>
    <w:rsid w:val="008052B6"/>
    <w:rsid w:val="00805CB8"/>
    <w:rsid w:val="00805D48"/>
    <w:rsid w:val="00805D78"/>
    <w:rsid w:val="00806147"/>
    <w:rsid w:val="0080673E"/>
    <w:rsid w:val="008067C8"/>
    <w:rsid w:val="00806AC3"/>
    <w:rsid w:val="0080772E"/>
    <w:rsid w:val="0081019E"/>
    <w:rsid w:val="00811641"/>
    <w:rsid w:val="00812D4D"/>
    <w:rsid w:val="00813143"/>
    <w:rsid w:val="00813260"/>
    <w:rsid w:val="00813450"/>
    <w:rsid w:val="008136B5"/>
    <w:rsid w:val="00814A36"/>
    <w:rsid w:val="00814AF7"/>
    <w:rsid w:val="00815D98"/>
    <w:rsid w:val="00816EE7"/>
    <w:rsid w:val="00817ABE"/>
    <w:rsid w:val="00817F92"/>
    <w:rsid w:val="008209D0"/>
    <w:rsid w:val="00820A49"/>
    <w:rsid w:val="00820C39"/>
    <w:rsid w:val="00821043"/>
    <w:rsid w:val="00821549"/>
    <w:rsid w:val="008219B4"/>
    <w:rsid w:val="00822700"/>
    <w:rsid w:val="00822DC7"/>
    <w:rsid w:val="008240F3"/>
    <w:rsid w:val="008242CF"/>
    <w:rsid w:val="0082449F"/>
    <w:rsid w:val="00824840"/>
    <w:rsid w:val="0082496F"/>
    <w:rsid w:val="00824E39"/>
    <w:rsid w:val="00825649"/>
    <w:rsid w:val="00825677"/>
    <w:rsid w:val="008264EE"/>
    <w:rsid w:val="00826C4C"/>
    <w:rsid w:val="00826E1E"/>
    <w:rsid w:val="00826FD2"/>
    <w:rsid w:val="00827B75"/>
    <w:rsid w:val="0083011D"/>
    <w:rsid w:val="0083026B"/>
    <w:rsid w:val="008308C3"/>
    <w:rsid w:val="00831225"/>
    <w:rsid w:val="00831543"/>
    <w:rsid w:val="00831761"/>
    <w:rsid w:val="008319D7"/>
    <w:rsid w:val="0083225B"/>
    <w:rsid w:val="008324D6"/>
    <w:rsid w:val="00832B2F"/>
    <w:rsid w:val="00832C31"/>
    <w:rsid w:val="00833813"/>
    <w:rsid w:val="0083399B"/>
    <w:rsid w:val="00833A76"/>
    <w:rsid w:val="008348F1"/>
    <w:rsid w:val="00834E96"/>
    <w:rsid w:val="00835008"/>
    <w:rsid w:val="008356DB"/>
    <w:rsid w:val="00835831"/>
    <w:rsid w:val="0083628D"/>
    <w:rsid w:val="00836F1A"/>
    <w:rsid w:val="00837558"/>
    <w:rsid w:val="00837968"/>
    <w:rsid w:val="008379A0"/>
    <w:rsid w:val="00837C13"/>
    <w:rsid w:val="00840283"/>
    <w:rsid w:val="008403EA"/>
    <w:rsid w:val="008406AE"/>
    <w:rsid w:val="008409AB"/>
    <w:rsid w:val="00840C99"/>
    <w:rsid w:val="00840FE7"/>
    <w:rsid w:val="00841A28"/>
    <w:rsid w:val="00841EF4"/>
    <w:rsid w:val="00842A35"/>
    <w:rsid w:val="00844001"/>
    <w:rsid w:val="00845231"/>
    <w:rsid w:val="00845BBE"/>
    <w:rsid w:val="00845F31"/>
    <w:rsid w:val="00845F6C"/>
    <w:rsid w:val="008461A7"/>
    <w:rsid w:val="00846754"/>
    <w:rsid w:val="00847179"/>
    <w:rsid w:val="00847236"/>
    <w:rsid w:val="008472F9"/>
    <w:rsid w:val="00847B9C"/>
    <w:rsid w:val="008502FA"/>
    <w:rsid w:val="00850375"/>
    <w:rsid w:val="00850466"/>
    <w:rsid w:val="00851114"/>
    <w:rsid w:val="008513F9"/>
    <w:rsid w:val="00851466"/>
    <w:rsid w:val="008519EC"/>
    <w:rsid w:val="00851D1E"/>
    <w:rsid w:val="0085245B"/>
    <w:rsid w:val="008529C6"/>
    <w:rsid w:val="00852B12"/>
    <w:rsid w:val="00852C2B"/>
    <w:rsid w:val="00853160"/>
    <w:rsid w:val="00853724"/>
    <w:rsid w:val="00854C99"/>
    <w:rsid w:val="00854D4B"/>
    <w:rsid w:val="00854EC2"/>
    <w:rsid w:val="00856006"/>
    <w:rsid w:val="008566BD"/>
    <w:rsid w:val="00856ECC"/>
    <w:rsid w:val="008573D1"/>
    <w:rsid w:val="008575F2"/>
    <w:rsid w:val="00857EEA"/>
    <w:rsid w:val="00857FA1"/>
    <w:rsid w:val="00857FDB"/>
    <w:rsid w:val="00860BB8"/>
    <w:rsid w:val="00861D65"/>
    <w:rsid w:val="00861E3A"/>
    <w:rsid w:val="0086202F"/>
    <w:rsid w:val="008624B5"/>
    <w:rsid w:val="00862F8F"/>
    <w:rsid w:val="00863BD0"/>
    <w:rsid w:val="00863E0D"/>
    <w:rsid w:val="00864116"/>
    <w:rsid w:val="008642C1"/>
    <w:rsid w:val="00864742"/>
    <w:rsid w:val="008647C7"/>
    <w:rsid w:val="008648AE"/>
    <w:rsid w:val="00864C6E"/>
    <w:rsid w:val="00865173"/>
    <w:rsid w:val="00865255"/>
    <w:rsid w:val="00865556"/>
    <w:rsid w:val="00865924"/>
    <w:rsid w:val="0086595E"/>
    <w:rsid w:val="00865CAF"/>
    <w:rsid w:val="008662EA"/>
    <w:rsid w:val="00866C39"/>
    <w:rsid w:val="00866D3C"/>
    <w:rsid w:val="00866F70"/>
    <w:rsid w:val="0086767E"/>
    <w:rsid w:val="00867BF5"/>
    <w:rsid w:val="00867DEB"/>
    <w:rsid w:val="008711EE"/>
    <w:rsid w:val="0087162A"/>
    <w:rsid w:val="00871823"/>
    <w:rsid w:val="00871904"/>
    <w:rsid w:val="00871E5B"/>
    <w:rsid w:val="00872070"/>
    <w:rsid w:val="0087224D"/>
    <w:rsid w:val="0087255A"/>
    <w:rsid w:val="00873A8F"/>
    <w:rsid w:val="00874042"/>
    <w:rsid w:val="00874502"/>
    <w:rsid w:val="0087506F"/>
    <w:rsid w:val="00875528"/>
    <w:rsid w:val="00875C51"/>
    <w:rsid w:val="00876070"/>
    <w:rsid w:val="00876227"/>
    <w:rsid w:val="00876DC6"/>
    <w:rsid w:val="00876EC7"/>
    <w:rsid w:val="00877DCE"/>
    <w:rsid w:val="00880CBC"/>
    <w:rsid w:val="008817EC"/>
    <w:rsid w:val="00882AD7"/>
    <w:rsid w:val="00882F91"/>
    <w:rsid w:val="00882FEB"/>
    <w:rsid w:val="0088383E"/>
    <w:rsid w:val="00883F55"/>
    <w:rsid w:val="0088402F"/>
    <w:rsid w:val="008845D8"/>
    <w:rsid w:val="0088469B"/>
    <w:rsid w:val="00884A69"/>
    <w:rsid w:val="00884D25"/>
    <w:rsid w:val="008850D7"/>
    <w:rsid w:val="0088591B"/>
    <w:rsid w:val="00885FD4"/>
    <w:rsid w:val="00885FE5"/>
    <w:rsid w:val="00886FD0"/>
    <w:rsid w:val="00887628"/>
    <w:rsid w:val="00887AFA"/>
    <w:rsid w:val="00887B17"/>
    <w:rsid w:val="008903C5"/>
    <w:rsid w:val="008905F5"/>
    <w:rsid w:val="0089062F"/>
    <w:rsid w:val="00890B80"/>
    <w:rsid w:val="00890B86"/>
    <w:rsid w:val="008924CE"/>
    <w:rsid w:val="00892E71"/>
    <w:rsid w:val="00893329"/>
    <w:rsid w:val="00893792"/>
    <w:rsid w:val="00893BB7"/>
    <w:rsid w:val="00893E76"/>
    <w:rsid w:val="00894123"/>
    <w:rsid w:val="008944B5"/>
    <w:rsid w:val="0089592B"/>
    <w:rsid w:val="008960F0"/>
    <w:rsid w:val="0089694C"/>
    <w:rsid w:val="00896982"/>
    <w:rsid w:val="008969DA"/>
    <w:rsid w:val="00897272"/>
    <w:rsid w:val="008975FF"/>
    <w:rsid w:val="00897F78"/>
    <w:rsid w:val="008A0084"/>
    <w:rsid w:val="008A07B4"/>
    <w:rsid w:val="008A109F"/>
    <w:rsid w:val="008A1410"/>
    <w:rsid w:val="008A1504"/>
    <w:rsid w:val="008A1629"/>
    <w:rsid w:val="008A33C5"/>
    <w:rsid w:val="008A49B8"/>
    <w:rsid w:val="008A4ED1"/>
    <w:rsid w:val="008A51CF"/>
    <w:rsid w:val="008A5F9B"/>
    <w:rsid w:val="008A697E"/>
    <w:rsid w:val="008A7169"/>
    <w:rsid w:val="008A727F"/>
    <w:rsid w:val="008A7FFE"/>
    <w:rsid w:val="008B005B"/>
    <w:rsid w:val="008B0332"/>
    <w:rsid w:val="008B0EB0"/>
    <w:rsid w:val="008B1483"/>
    <w:rsid w:val="008B1D26"/>
    <w:rsid w:val="008B24EB"/>
    <w:rsid w:val="008B269B"/>
    <w:rsid w:val="008B3859"/>
    <w:rsid w:val="008B54C3"/>
    <w:rsid w:val="008B6535"/>
    <w:rsid w:val="008B674E"/>
    <w:rsid w:val="008B68C1"/>
    <w:rsid w:val="008B7434"/>
    <w:rsid w:val="008B747F"/>
    <w:rsid w:val="008B7B5A"/>
    <w:rsid w:val="008B7EE1"/>
    <w:rsid w:val="008C0314"/>
    <w:rsid w:val="008C3089"/>
    <w:rsid w:val="008C34B9"/>
    <w:rsid w:val="008C3A42"/>
    <w:rsid w:val="008C416A"/>
    <w:rsid w:val="008C538F"/>
    <w:rsid w:val="008C5610"/>
    <w:rsid w:val="008C5AD4"/>
    <w:rsid w:val="008C5D7E"/>
    <w:rsid w:val="008C6684"/>
    <w:rsid w:val="008C6D07"/>
    <w:rsid w:val="008C6F5C"/>
    <w:rsid w:val="008C74FA"/>
    <w:rsid w:val="008C7C68"/>
    <w:rsid w:val="008D0284"/>
    <w:rsid w:val="008D094C"/>
    <w:rsid w:val="008D1256"/>
    <w:rsid w:val="008D15F1"/>
    <w:rsid w:val="008D177F"/>
    <w:rsid w:val="008D17FC"/>
    <w:rsid w:val="008D1C0B"/>
    <w:rsid w:val="008D213C"/>
    <w:rsid w:val="008D3415"/>
    <w:rsid w:val="008D366A"/>
    <w:rsid w:val="008D4CEA"/>
    <w:rsid w:val="008D5F00"/>
    <w:rsid w:val="008D5FB0"/>
    <w:rsid w:val="008D631B"/>
    <w:rsid w:val="008D6915"/>
    <w:rsid w:val="008D6AED"/>
    <w:rsid w:val="008D7511"/>
    <w:rsid w:val="008D7C41"/>
    <w:rsid w:val="008E04A1"/>
    <w:rsid w:val="008E06AE"/>
    <w:rsid w:val="008E1489"/>
    <w:rsid w:val="008E1BD5"/>
    <w:rsid w:val="008E1E38"/>
    <w:rsid w:val="008E1FB1"/>
    <w:rsid w:val="008E2A32"/>
    <w:rsid w:val="008E33DB"/>
    <w:rsid w:val="008E34EF"/>
    <w:rsid w:val="008E3A91"/>
    <w:rsid w:val="008E3DB0"/>
    <w:rsid w:val="008E3F00"/>
    <w:rsid w:val="008E41F1"/>
    <w:rsid w:val="008E4C79"/>
    <w:rsid w:val="008E5DE4"/>
    <w:rsid w:val="008E6511"/>
    <w:rsid w:val="008E65A2"/>
    <w:rsid w:val="008E6BC2"/>
    <w:rsid w:val="008E7055"/>
    <w:rsid w:val="008F047D"/>
    <w:rsid w:val="008F075E"/>
    <w:rsid w:val="008F152D"/>
    <w:rsid w:val="008F1538"/>
    <w:rsid w:val="008F1961"/>
    <w:rsid w:val="008F1D8D"/>
    <w:rsid w:val="008F1FE5"/>
    <w:rsid w:val="008F232A"/>
    <w:rsid w:val="008F2560"/>
    <w:rsid w:val="008F3602"/>
    <w:rsid w:val="008F3765"/>
    <w:rsid w:val="008F3DD6"/>
    <w:rsid w:val="008F5A03"/>
    <w:rsid w:val="008F5F07"/>
    <w:rsid w:val="008F5FF1"/>
    <w:rsid w:val="008F6475"/>
    <w:rsid w:val="008F6882"/>
    <w:rsid w:val="008F6EF6"/>
    <w:rsid w:val="008F73EB"/>
    <w:rsid w:val="008F73ED"/>
    <w:rsid w:val="008F749F"/>
    <w:rsid w:val="008F7CFA"/>
    <w:rsid w:val="00900C21"/>
    <w:rsid w:val="0090210F"/>
    <w:rsid w:val="0090370B"/>
    <w:rsid w:val="0090423A"/>
    <w:rsid w:val="00904AD5"/>
    <w:rsid w:val="00904FBE"/>
    <w:rsid w:val="00905045"/>
    <w:rsid w:val="009050F9"/>
    <w:rsid w:val="00905440"/>
    <w:rsid w:val="0090630D"/>
    <w:rsid w:val="00907F2B"/>
    <w:rsid w:val="009106D9"/>
    <w:rsid w:val="009113A1"/>
    <w:rsid w:val="0091196A"/>
    <w:rsid w:val="009122C3"/>
    <w:rsid w:val="009126B7"/>
    <w:rsid w:val="009127CE"/>
    <w:rsid w:val="00912C0D"/>
    <w:rsid w:val="00912C65"/>
    <w:rsid w:val="0091330F"/>
    <w:rsid w:val="009133BA"/>
    <w:rsid w:val="0091362F"/>
    <w:rsid w:val="00913872"/>
    <w:rsid w:val="009138E4"/>
    <w:rsid w:val="00913B36"/>
    <w:rsid w:val="00913E9D"/>
    <w:rsid w:val="00913F70"/>
    <w:rsid w:val="009141A6"/>
    <w:rsid w:val="0091468A"/>
    <w:rsid w:val="00914974"/>
    <w:rsid w:val="00914BAF"/>
    <w:rsid w:val="00914EBC"/>
    <w:rsid w:val="0091514A"/>
    <w:rsid w:val="0091574D"/>
    <w:rsid w:val="00915DE5"/>
    <w:rsid w:val="00916760"/>
    <w:rsid w:val="00916CAE"/>
    <w:rsid w:val="00916F52"/>
    <w:rsid w:val="0091787D"/>
    <w:rsid w:val="00917F32"/>
    <w:rsid w:val="009207B5"/>
    <w:rsid w:val="00920839"/>
    <w:rsid w:val="00920DC5"/>
    <w:rsid w:val="00921352"/>
    <w:rsid w:val="00921573"/>
    <w:rsid w:val="00921828"/>
    <w:rsid w:val="00921BA0"/>
    <w:rsid w:val="00921C66"/>
    <w:rsid w:val="00921E65"/>
    <w:rsid w:val="00921E70"/>
    <w:rsid w:val="0092288F"/>
    <w:rsid w:val="00922C75"/>
    <w:rsid w:val="00922F03"/>
    <w:rsid w:val="009231D1"/>
    <w:rsid w:val="00923798"/>
    <w:rsid w:val="00923BA9"/>
    <w:rsid w:val="00923D5C"/>
    <w:rsid w:val="009246E7"/>
    <w:rsid w:val="0092487D"/>
    <w:rsid w:val="009252AC"/>
    <w:rsid w:val="00925682"/>
    <w:rsid w:val="0092646C"/>
    <w:rsid w:val="00927057"/>
    <w:rsid w:val="0092707D"/>
    <w:rsid w:val="00927388"/>
    <w:rsid w:val="009273AB"/>
    <w:rsid w:val="009275AD"/>
    <w:rsid w:val="00927702"/>
    <w:rsid w:val="00927A67"/>
    <w:rsid w:val="00927EC4"/>
    <w:rsid w:val="00930771"/>
    <w:rsid w:val="00932088"/>
    <w:rsid w:val="009322C0"/>
    <w:rsid w:val="0093276A"/>
    <w:rsid w:val="00932863"/>
    <w:rsid w:val="00933204"/>
    <w:rsid w:val="009335D8"/>
    <w:rsid w:val="009338C2"/>
    <w:rsid w:val="00933CB5"/>
    <w:rsid w:val="00933CEB"/>
    <w:rsid w:val="00934986"/>
    <w:rsid w:val="00934BEB"/>
    <w:rsid w:val="00934C0F"/>
    <w:rsid w:val="00934FAD"/>
    <w:rsid w:val="00935CB6"/>
    <w:rsid w:val="00935DC3"/>
    <w:rsid w:val="0093616A"/>
    <w:rsid w:val="00936AFA"/>
    <w:rsid w:val="00936CAF"/>
    <w:rsid w:val="00937D48"/>
    <w:rsid w:val="0094056F"/>
    <w:rsid w:val="00941AB1"/>
    <w:rsid w:val="00941B7A"/>
    <w:rsid w:val="00941CE5"/>
    <w:rsid w:val="0094218F"/>
    <w:rsid w:val="00944608"/>
    <w:rsid w:val="00944658"/>
    <w:rsid w:val="00944755"/>
    <w:rsid w:val="00944981"/>
    <w:rsid w:val="009451BC"/>
    <w:rsid w:val="009453A9"/>
    <w:rsid w:val="0094595B"/>
    <w:rsid w:val="00946AE5"/>
    <w:rsid w:val="00946F8C"/>
    <w:rsid w:val="00947671"/>
    <w:rsid w:val="00947DAC"/>
    <w:rsid w:val="00947E10"/>
    <w:rsid w:val="00947F56"/>
    <w:rsid w:val="00950A01"/>
    <w:rsid w:val="00951A71"/>
    <w:rsid w:val="00951AD5"/>
    <w:rsid w:val="00952BCF"/>
    <w:rsid w:val="00952DA4"/>
    <w:rsid w:val="00953420"/>
    <w:rsid w:val="009534B6"/>
    <w:rsid w:val="00953CC2"/>
    <w:rsid w:val="009540AD"/>
    <w:rsid w:val="0095433F"/>
    <w:rsid w:val="009544DA"/>
    <w:rsid w:val="00954F81"/>
    <w:rsid w:val="00955FD4"/>
    <w:rsid w:val="009567B4"/>
    <w:rsid w:val="00956DD3"/>
    <w:rsid w:val="00956F2B"/>
    <w:rsid w:val="00957573"/>
    <w:rsid w:val="00957757"/>
    <w:rsid w:val="00957A09"/>
    <w:rsid w:val="00960707"/>
    <w:rsid w:val="009609D8"/>
    <w:rsid w:val="00960AF1"/>
    <w:rsid w:val="00960B05"/>
    <w:rsid w:val="00960D7C"/>
    <w:rsid w:val="00961923"/>
    <w:rsid w:val="009623F1"/>
    <w:rsid w:val="00962611"/>
    <w:rsid w:val="0096262A"/>
    <w:rsid w:val="00962640"/>
    <w:rsid w:val="00963AE9"/>
    <w:rsid w:val="00963F0F"/>
    <w:rsid w:val="00964448"/>
    <w:rsid w:val="00964978"/>
    <w:rsid w:val="00965001"/>
    <w:rsid w:val="009669A0"/>
    <w:rsid w:val="00966B3E"/>
    <w:rsid w:val="00966F4C"/>
    <w:rsid w:val="00970E42"/>
    <w:rsid w:val="00971B42"/>
    <w:rsid w:val="00971C9E"/>
    <w:rsid w:val="0097272E"/>
    <w:rsid w:val="009730A1"/>
    <w:rsid w:val="009733EE"/>
    <w:rsid w:val="00973596"/>
    <w:rsid w:val="00973981"/>
    <w:rsid w:val="00973C20"/>
    <w:rsid w:val="009741C9"/>
    <w:rsid w:val="00976127"/>
    <w:rsid w:val="00976596"/>
    <w:rsid w:val="009768F7"/>
    <w:rsid w:val="00980286"/>
    <w:rsid w:val="00980AA5"/>
    <w:rsid w:val="00980AC1"/>
    <w:rsid w:val="00980E10"/>
    <w:rsid w:val="00981B80"/>
    <w:rsid w:val="009829E9"/>
    <w:rsid w:val="00983118"/>
    <w:rsid w:val="0098390E"/>
    <w:rsid w:val="009845E3"/>
    <w:rsid w:val="00984D3B"/>
    <w:rsid w:val="0098543E"/>
    <w:rsid w:val="00985DEB"/>
    <w:rsid w:val="00985EC9"/>
    <w:rsid w:val="00986249"/>
    <w:rsid w:val="00986F64"/>
    <w:rsid w:val="009871B0"/>
    <w:rsid w:val="009872A9"/>
    <w:rsid w:val="009876E6"/>
    <w:rsid w:val="0098782B"/>
    <w:rsid w:val="00987928"/>
    <w:rsid w:val="0099086E"/>
    <w:rsid w:val="00990B32"/>
    <w:rsid w:val="0099106C"/>
    <w:rsid w:val="00991CC3"/>
    <w:rsid w:val="00992E97"/>
    <w:rsid w:val="009933FA"/>
    <w:rsid w:val="009934BF"/>
    <w:rsid w:val="0099362E"/>
    <w:rsid w:val="00993820"/>
    <w:rsid w:val="009941BF"/>
    <w:rsid w:val="009966AC"/>
    <w:rsid w:val="0099683D"/>
    <w:rsid w:val="00997210"/>
    <w:rsid w:val="00997542"/>
    <w:rsid w:val="009A0AF5"/>
    <w:rsid w:val="009A0EB7"/>
    <w:rsid w:val="009A1189"/>
    <w:rsid w:val="009A125D"/>
    <w:rsid w:val="009A18D4"/>
    <w:rsid w:val="009A1AE7"/>
    <w:rsid w:val="009A2D1B"/>
    <w:rsid w:val="009A2D90"/>
    <w:rsid w:val="009A33EF"/>
    <w:rsid w:val="009A3479"/>
    <w:rsid w:val="009A3782"/>
    <w:rsid w:val="009A3B5B"/>
    <w:rsid w:val="009A464B"/>
    <w:rsid w:val="009A60C9"/>
    <w:rsid w:val="009A64AD"/>
    <w:rsid w:val="009A799A"/>
    <w:rsid w:val="009B0C8D"/>
    <w:rsid w:val="009B1807"/>
    <w:rsid w:val="009B1FF7"/>
    <w:rsid w:val="009B2209"/>
    <w:rsid w:val="009B24DF"/>
    <w:rsid w:val="009B2706"/>
    <w:rsid w:val="009B2F40"/>
    <w:rsid w:val="009B37FB"/>
    <w:rsid w:val="009B3C9A"/>
    <w:rsid w:val="009B4060"/>
    <w:rsid w:val="009B5925"/>
    <w:rsid w:val="009B69DF"/>
    <w:rsid w:val="009B7345"/>
    <w:rsid w:val="009B73B3"/>
    <w:rsid w:val="009B7E28"/>
    <w:rsid w:val="009B7F5F"/>
    <w:rsid w:val="009C08B7"/>
    <w:rsid w:val="009C0C9B"/>
    <w:rsid w:val="009C0CA1"/>
    <w:rsid w:val="009C1BC5"/>
    <w:rsid w:val="009C1F78"/>
    <w:rsid w:val="009C21BD"/>
    <w:rsid w:val="009C2528"/>
    <w:rsid w:val="009C26E8"/>
    <w:rsid w:val="009C281C"/>
    <w:rsid w:val="009C2BBB"/>
    <w:rsid w:val="009C30FD"/>
    <w:rsid w:val="009C35B0"/>
    <w:rsid w:val="009C35DA"/>
    <w:rsid w:val="009C3B8C"/>
    <w:rsid w:val="009C3F55"/>
    <w:rsid w:val="009C4103"/>
    <w:rsid w:val="009C4CFA"/>
    <w:rsid w:val="009C512C"/>
    <w:rsid w:val="009C58F8"/>
    <w:rsid w:val="009C590A"/>
    <w:rsid w:val="009C5CD9"/>
    <w:rsid w:val="009C67CA"/>
    <w:rsid w:val="009C716A"/>
    <w:rsid w:val="009C7573"/>
    <w:rsid w:val="009C79BA"/>
    <w:rsid w:val="009C7C90"/>
    <w:rsid w:val="009D0354"/>
    <w:rsid w:val="009D0BF9"/>
    <w:rsid w:val="009D0EAA"/>
    <w:rsid w:val="009D140F"/>
    <w:rsid w:val="009D16CE"/>
    <w:rsid w:val="009D198D"/>
    <w:rsid w:val="009D1C84"/>
    <w:rsid w:val="009D265B"/>
    <w:rsid w:val="009D43C5"/>
    <w:rsid w:val="009D4777"/>
    <w:rsid w:val="009D4E60"/>
    <w:rsid w:val="009D5036"/>
    <w:rsid w:val="009D5669"/>
    <w:rsid w:val="009D5714"/>
    <w:rsid w:val="009D5FC1"/>
    <w:rsid w:val="009D7242"/>
    <w:rsid w:val="009D725F"/>
    <w:rsid w:val="009D7382"/>
    <w:rsid w:val="009E0065"/>
    <w:rsid w:val="009E142B"/>
    <w:rsid w:val="009E1C52"/>
    <w:rsid w:val="009E21A2"/>
    <w:rsid w:val="009E26F5"/>
    <w:rsid w:val="009E2C26"/>
    <w:rsid w:val="009E3B57"/>
    <w:rsid w:val="009E3DB0"/>
    <w:rsid w:val="009E3E42"/>
    <w:rsid w:val="009E496A"/>
    <w:rsid w:val="009E5C86"/>
    <w:rsid w:val="009E6364"/>
    <w:rsid w:val="009E6A1E"/>
    <w:rsid w:val="009E6E0F"/>
    <w:rsid w:val="009E72C7"/>
    <w:rsid w:val="009F0BD7"/>
    <w:rsid w:val="009F0E81"/>
    <w:rsid w:val="009F11FC"/>
    <w:rsid w:val="009F178B"/>
    <w:rsid w:val="009F216F"/>
    <w:rsid w:val="009F21CF"/>
    <w:rsid w:val="009F2D01"/>
    <w:rsid w:val="009F4765"/>
    <w:rsid w:val="009F4D09"/>
    <w:rsid w:val="009F4EF1"/>
    <w:rsid w:val="009F50AF"/>
    <w:rsid w:val="009F58F7"/>
    <w:rsid w:val="009F5916"/>
    <w:rsid w:val="009F5C19"/>
    <w:rsid w:val="009F7CCC"/>
    <w:rsid w:val="00A006C3"/>
    <w:rsid w:val="00A008E5"/>
    <w:rsid w:val="00A013F0"/>
    <w:rsid w:val="00A01602"/>
    <w:rsid w:val="00A01AEA"/>
    <w:rsid w:val="00A01BAE"/>
    <w:rsid w:val="00A01CAC"/>
    <w:rsid w:val="00A01EE1"/>
    <w:rsid w:val="00A0211E"/>
    <w:rsid w:val="00A02140"/>
    <w:rsid w:val="00A028F7"/>
    <w:rsid w:val="00A04344"/>
    <w:rsid w:val="00A050DF"/>
    <w:rsid w:val="00A052CF"/>
    <w:rsid w:val="00A063AF"/>
    <w:rsid w:val="00A06A6C"/>
    <w:rsid w:val="00A07363"/>
    <w:rsid w:val="00A10B29"/>
    <w:rsid w:val="00A112E1"/>
    <w:rsid w:val="00A1240F"/>
    <w:rsid w:val="00A12463"/>
    <w:rsid w:val="00A12EE3"/>
    <w:rsid w:val="00A12FD0"/>
    <w:rsid w:val="00A1495C"/>
    <w:rsid w:val="00A14BAD"/>
    <w:rsid w:val="00A14C2F"/>
    <w:rsid w:val="00A14C35"/>
    <w:rsid w:val="00A15726"/>
    <w:rsid w:val="00A15F74"/>
    <w:rsid w:val="00A160E8"/>
    <w:rsid w:val="00A16895"/>
    <w:rsid w:val="00A16E29"/>
    <w:rsid w:val="00A1746D"/>
    <w:rsid w:val="00A17727"/>
    <w:rsid w:val="00A1798E"/>
    <w:rsid w:val="00A2024E"/>
    <w:rsid w:val="00A2160D"/>
    <w:rsid w:val="00A22650"/>
    <w:rsid w:val="00A2275D"/>
    <w:rsid w:val="00A2287E"/>
    <w:rsid w:val="00A235A2"/>
    <w:rsid w:val="00A23FBC"/>
    <w:rsid w:val="00A24509"/>
    <w:rsid w:val="00A251F1"/>
    <w:rsid w:val="00A25357"/>
    <w:rsid w:val="00A257E6"/>
    <w:rsid w:val="00A25B2A"/>
    <w:rsid w:val="00A25D1F"/>
    <w:rsid w:val="00A26AA6"/>
    <w:rsid w:val="00A27020"/>
    <w:rsid w:val="00A27392"/>
    <w:rsid w:val="00A27626"/>
    <w:rsid w:val="00A27BC6"/>
    <w:rsid w:val="00A30307"/>
    <w:rsid w:val="00A30404"/>
    <w:rsid w:val="00A3075C"/>
    <w:rsid w:val="00A3145A"/>
    <w:rsid w:val="00A31766"/>
    <w:rsid w:val="00A325CF"/>
    <w:rsid w:val="00A32A06"/>
    <w:rsid w:val="00A32EFB"/>
    <w:rsid w:val="00A331B9"/>
    <w:rsid w:val="00A332CD"/>
    <w:rsid w:val="00A33332"/>
    <w:rsid w:val="00A33708"/>
    <w:rsid w:val="00A33D0C"/>
    <w:rsid w:val="00A340E2"/>
    <w:rsid w:val="00A3554F"/>
    <w:rsid w:val="00A366BC"/>
    <w:rsid w:val="00A36775"/>
    <w:rsid w:val="00A36B95"/>
    <w:rsid w:val="00A376EB"/>
    <w:rsid w:val="00A405EC"/>
    <w:rsid w:val="00A40F9F"/>
    <w:rsid w:val="00A410D5"/>
    <w:rsid w:val="00A421B9"/>
    <w:rsid w:val="00A427AA"/>
    <w:rsid w:val="00A42E57"/>
    <w:rsid w:val="00A430FD"/>
    <w:rsid w:val="00A4377A"/>
    <w:rsid w:val="00A43CA7"/>
    <w:rsid w:val="00A43E17"/>
    <w:rsid w:val="00A43FDF"/>
    <w:rsid w:val="00A446F5"/>
    <w:rsid w:val="00A448D5"/>
    <w:rsid w:val="00A44AF3"/>
    <w:rsid w:val="00A44B69"/>
    <w:rsid w:val="00A44F49"/>
    <w:rsid w:val="00A46493"/>
    <w:rsid w:val="00A46861"/>
    <w:rsid w:val="00A46EA0"/>
    <w:rsid w:val="00A46FA5"/>
    <w:rsid w:val="00A47307"/>
    <w:rsid w:val="00A47700"/>
    <w:rsid w:val="00A50E13"/>
    <w:rsid w:val="00A51666"/>
    <w:rsid w:val="00A51784"/>
    <w:rsid w:val="00A51B2C"/>
    <w:rsid w:val="00A51D51"/>
    <w:rsid w:val="00A52737"/>
    <w:rsid w:val="00A53282"/>
    <w:rsid w:val="00A532DA"/>
    <w:rsid w:val="00A53895"/>
    <w:rsid w:val="00A5391C"/>
    <w:rsid w:val="00A53A29"/>
    <w:rsid w:val="00A53CA2"/>
    <w:rsid w:val="00A5478D"/>
    <w:rsid w:val="00A54911"/>
    <w:rsid w:val="00A5495D"/>
    <w:rsid w:val="00A54986"/>
    <w:rsid w:val="00A54DAE"/>
    <w:rsid w:val="00A54F05"/>
    <w:rsid w:val="00A55B2B"/>
    <w:rsid w:val="00A5606C"/>
    <w:rsid w:val="00A56285"/>
    <w:rsid w:val="00A56694"/>
    <w:rsid w:val="00A56719"/>
    <w:rsid w:val="00A56E4A"/>
    <w:rsid w:val="00A56F8C"/>
    <w:rsid w:val="00A5773A"/>
    <w:rsid w:val="00A57AC5"/>
    <w:rsid w:val="00A60BA5"/>
    <w:rsid w:val="00A60BFF"/>
    <w:rsid w:val="00A6110B"/>
    <w:rsid w:val="00A61D14"/>
    <w:rsid w:val="00A627CE"/>
    <w:rsid w:val="00A635A4"/>
    <w:rsid w:val="00A637D8"/>
    <w:rsid w:val="00A637DE"/>
    <w:rsid w:val="00A6498D"/>
    <w:rsid w:val="00A64BB7"/>
    <w:rsid w:val="00A6578B"/>
    <w:rsid w:val="00A65A7B"/>
    <w:rsid w:val="00A65B94"/>
    <w:rsid w:val="00A6655F"/>
    <w:rsid w:val="00A6659B"/>
    <w:rsid w:val="00A6668A"/>
    <w:rsid w:val="00A66F5F"/>
    <w:rsid w:val="00A6714E"/>
    <w:rsid w:val="00A673F2"/>
    <w:rsid w:val="00A67668"/>
    <w:rsid w:val="00A676B6"/>
    <w:rsid w:val="00A67B05"/>
    <w:rsid w:val="00A67CEA"/>
    <w:rsid w:val="00A7014A"/>
    <w:rsid w:val="00A70171"/>
    <w:rsid w:val="00A706CF"/>
    <w:rsid w:val="00A70A1C"/>
    <w:rsid w:val="00A70A90"/>
    <w:rsid w:val="00A70AAC"/>
    <w:rsid w:val="00A7117E"/>
    <w:rsid w:val="00A716CB"/>
    <w:rsid w:val="00A718A9"/>
    <w:rsid w:val="00A71D83"/>
    <w:rsid w:val="00A7312E"/>
    <w:rsid w:val="00A7350B"/>
    <w:rsid w:val="00A73AC5"/>
    <w:rsid w:val="00A73C04"/>
    <w:rsid w:val="00A73F93"/>
    <w:rsid w:val="00A74BD7"/>
    <w:rsid w:val="00A75519"/>
    <w:rsid w:val="00A757A0"/>
    <w:rsid w:val="00A7623C"/>
    <w:rsid w:val="00A76A16"/>
    <w:rsid w:val="00A76A7C"/>
    <w:rsid w:val="00A77042"/>
    <w:rsid w:val="00A77EC6"/>
    <w:rsid w:val="00A80A88"/>
    <w:rsid w:val="00A81813"/>
    <w:rsid w:val="00A81957"/>
    <w:rsid w:val="00A81B90"/>
    <w:rsid w:val="00A8274B"/>
    <w:rsid w:val="00A83B05"/>
    <w:rsid w:val="00A83BCF"/>
    <w:rsid w:val="00A840B0"/>
    <w:rsid w:val="00A84284"/>
    <w:rsid w:val="00A845FC"/>
    <w:rsid w:val="00A84838"/>
    <w:rsid w:val="00A84A55"/>
    <w:rsid w:val="00A84AAF"/>
    <w:rsid w:val="00A84C0B"/>
    <w:rsid w:val="00A850E4"/>
    <w:rsid w:val="00A858F7"/>
    <w:rsid w:val="00A86216"/>
    <w:rsid w:val="00A86D78"/>
    <w:rsid w:val="00A86E86"/>
    <w:rsid w:val="00A87CEA"/>
    <w:rsid w:val="00A90995"/>
    <w:rsid w:val="00A911A2"/>
    <w:rsid w:val="00A91877"/>
    <w:rsid w:val="00A918B4"/>
    <w:rsid w:val="00A91BBA"/>
    <w:rsid w:val="00A927E0"/>
    <w:rsid w:val="00A933EA"/>
    <w:rsid w:val="00A93B4A"/>
    <w:rsid w:val="00A9552F"/>
    <w:rsid w:val="00A958CF"/>
    <w:rsid w:val="00A959D6"/>
    <w:rsid w:val="00A96475"/>
    <w:rsid w:val="00A9659B"/>
    <w:rsid w:val="00A967C6"/>
    <w:rsid w:val="00A972BE"/>
    <w:rsid w:val="00A97445"/>
    <w:rsid w:val="00A97901"/>
    <w:rsid w:val="00A97B37"/>
    <w:rsid w:val="00A97E68"/>
    <w:rsid w:val="00AA0354"/>
    <w:rsid w:val="00AA092F"/>
    <w:rsid w:val="00AA1387"/>
    <w:rsid w:val="00AA17F5"/>
    <w:rsid w:val="00AA1A9E"/>
    <w:rsid w:val="00AA21F7"/>
    <w:rsid w:val="00AA23B8"/>
    <w:rsid w:val="00AA2E4B"/>
    <w:rsid w:val="00AA3D67"/>
    <w:rsid w:val="00AA3F68"/>
    <w:rsid w:val="00AA44F6"/>
    <w:rsid w:val="00AA515C"/>
    <w:rsid w:val="00AA5EC7"/>
    <w:rsid w:val="00AA6173"/>
    <w:rsid w:val="00AA65CB"/>
    <w:rsid w:val="00AA6D2C"/>
    <w:rsid w:val="00AA72D5"/>
    <w:rsid w:val="00AA7688"/>
    <w:rsid w:val="00AA797C"/>
    <w:rsid w:val="00AA7A9C"/>
    <w:rsid w:val="00AB0106"/>
    <w:rsid w:val="00AB0412"/>
    <w:rsid w:val="00AB079D"/>
    <w:rsid w:val="00AB22F6"/>
    <w:rsid w:val="00AB39EA"/>
    <w:rsid w:val="00AB424C"/>
    <w:rsid w:val="00AB4FE8"/>
    <w:rsid w:val="00AB578C"/>
    <w:rsid w:val="00AB5BA3"/>
    <w:rsid w:val="00AB6088"/>
    <w:rsid w:val="00AB7774"/>
    <w:rsid w:val="00AB782B"/>
    <w:rsid w:val="00AB7E2B"/>
    <w:rsid w:val="00AC025F"/>
    <w:rsid w:val="00AC03C9"/>
    <w:rsid w:val="00AC0534"/>
    <w:rsid w:val="00AC08D4"/>
    <w:rsid w:val="00AC09D9"/>
    <w:rsid w:val="00AC09F5"/>
    <w:rsid w:val="00AC170A"/>
    <w:rsid w:val="00AC1B9E"/>
    <w:rsid w:val="00AC1C74"/>
    <w:rsid w:val="00AC2946"/>
    <w:rsid w:val="00AC29FF"/>
    <w:rsid w:val="00AC2F00"/>
    <w:rsid w:val="00AC2F6F"/>
    <w:rsid w:val="00AC3028"/>
    <w:rsid w:val="00AC331D"/>
    <w:rsid w:val="00AC3415"/>
    <w:rsid w:val="00AC3AF7"/>
    <w:rsid w:val="00AC447F"/>
    <w:rsid w:val="00AC4571"/>
    <w:rsid w:val="00AC463B"/>
    <w:rsid w:val="00AC5288"/>
    <w:rsid w:val="00AC5CC4"/>
    <w:rsid w:val="00AC616B"/>
    <w:rsid w:val="00AC7EBD"/>
    <w:rsid w:val="00AD01CA"/>
    <w:rsid w:val="00AD0291"/>
    <w:rsid w:val="00AD07D3"/>
    <w:rsid w:val="00AD07E8"/>
    <w:rsid w:val="00AD1212"/>
    <w:rsid w:val="00AD1753"/>
    <w:rsid w:val="00AD187A"/>
    <w:rsid w:val="00AD1CB8"/>
    <w:rsid w:val="00AD1D70"/>
    <w:rsid w:val="00AD1EA4"/>
    <w:rsid w:val="00AD23D1"/>
    <w:rsid w:val="00AD43A8"/>
    <w:rsid w:val="00AD4855"/>
    <w:rsid w:val="00AD4D60"/>
    <w:rsid w:val="00AD50F3"/>
    <w:rsid w:val="00AD63DC"/>
    <w:rsid w:val="00AD64C8"/>
    <w:rsid w:val="00AD66FE"/>
    <w:rsid w:val="00AD67E0"/>
    <w:rsid w:val="00AD6998"/>
    <w:rsid w:val="00AD6E1C"/>
    <w:rsid w:val="00AD77AB"/>
    <w:rsid w:val="00AD79C7"/>
    <w:rsid w:val="00AE06DD"/>
    <w:rsid w:val="00AE06FF"/>
    <w:rsid w:val="00AE0B67"/>
    <w:rsid w:val="00AE0E76"/>
    <w:rsid w:val="00AE103A"/>
    <w:rsid w:val="00AE1C22"/>
    <w:rsid w:val="00AE20F0"/>
    <w:rsid w:val="00AE222A"/>
    <w:rsid w:val="00AE3578"/>
    <w:rsid w:val="00AE3707"/>
    <w:rsid w:val="00AE3B14"/>
    <w:rsid w:val="00AE3BA0"/>
    <w:rsid w:val="00AE40DE"/>
    <w:rsid w:val="00AE4384"/>
    <w:rsid w:val="00AE4487"/>
    <w:rsid w:val="00AE472F"/>
    <w:rsid w:val="00AE4F16"/>
    <w:rsid w:val="00AE539A"/>
    <w:rsid w:val="00AE560B"/>
    <w:rsid w:val="00AE565E"/>
    <w:rsid w:val="00AE56C6"/>
    <w:rsid w:val="00AE5765"/>
    <w:rsid w:val="00AE6466"/>
    <w:rsid w:val="00AE753A"/>
    <w:rsid w:val="00AE7B60"/>
    <w:rsid w:val="00AF0546"/>
    <w:rsid w:val="00AF1568"/>
    <w:rsid w:val="00AF15B5"/>
    <w:rsid w:val="00AF18EC"/>
    <w:rsid w:val="00AF24AF"/>
    <w:rsid w:val="00AF3393"/>
    <w:rsid w:val="00AF39E8"/>
    <w:rsid w:val="00AF4A12"/>
    <w:rsid w:val="00AF4E1B"/>
    <w:rsid w:val="00AF5F28"/>
    <w:rsid w:val="00AF60D6"/>
    <w:rsid w:val="00AF666F"/>
    <w:rsid w:val="00AF6E4B"/>
    <w:rsid w:val="00AF6F2B"/>
    <w:rsid w:val="00AF7CB6"/>
    <w:rsid w:val="00B00180"/>
    <w:rsid w:val="00B002D3"/>
    <w:rsid w:val="00B006DF"/>
    <w:rsid w:val="00B01D85"/>
    <w:rsid w:val="00B0218D"/>
    <w:rsid w:val="00B04686"/>
    <w:rsid w:val="00B047F4"/>
    <w:rsid w:val="00B05625"/>
    <w:rsid w:val="00B05AE0"/>
    <w:rsid w:val="00B06B3D"/>
    <w:rsid w:val="00B06C90"/>
    <w:rsid w:val="00B07DAF"/>
    <w:rsid w:val="00B1038C"/>
    <w:rsid w:val="00B10CF0"/>
    <w:rsid w:val="00B11260"/>
    <w:rsid w:val="00B11410"/>
    <w:rsid w:val="00B123D9"/>
    <w:rsid w:val="00B12768"/>
    <w:rsid w:val="00B12FC3"/>
    <w:rsid w:val="00B130DD"/>
    <w:rsid w:val="00B134B8"/>
    <w:rsid w:val="00B1367F"/>
    <w:rsid w:val="00B14767"/>
    <w:rsid w:val="00B148DA"/>
    <w:rsid w:val="00B14B37"/>
    <w:rsid w:val="00B153F1"/>
    <w:rsid w:val="00B15826"/>
    <w:rsid w:val="00B15BAD"/>
    <w:rsid w:val="00B1641E"/>
    <w:rsid w:val="00B16FCE"/>
    <w:rsid w:val="00B1707D"/>
    <w:rsid w:val="00B173E9"/>
    <w:rsid w:val="00B17ACA"/>
    <w:rsid w:val="00B17C55"/>
    <w:rsid w:val="00B20200"/>
    <w:rsid w:val="00B21015"/>
    <w:rsid w:val="00B21B8F"/>
    <w:rsid w:val="00B21EA0"/>
    <w:rsid w:val="00B21F09"/>
    <w:rsid w:val="00B22220"/>
    <w:rsid w:val="00B22A65"/>
    <w:rsid w:val="00B22F44"/>
    <w:rsid w:val="00B23C95"/>
    <w:rsid w:val="00B25250"/>
    <w:rsid w:val="00B254EF"/>
    <w:rsid w:val="00B25515"/>
    <w:rsid w:val="00B2557D"/>
    <w:rsid w:val="00B25747"/>
    <w:rsid w:val="00B258A6"/>
    <w:rsid w:val="00B26955"/>
    <w:rsid w:val="00B26F69"/>
    <w:rsid w:val="00B27382"/>
    <w:rsid w:val="00B27C2D"/>
    <w:rsid w:val="00B27C51"/>
    <w:rsid w:val="00B30020"/>
    <w:rsid w:val="00B308C4"/>
    <w:rsid w:val="00B312DD"/>
    <w:rsid w:val="00B31AE9"/>
    <w:rsid w:val="00B322CC"/>
    <w:rsid w:val="00B33992"/>
    <w:rsid w:val="00B33A24"/>
    <w:rsid w:val="00B34197"/>
    <w:rsid w:val="00B344B2"/>
    <w:rsid w:val="00B34A3D"/>
    <w:rsid w:val="00B34CB4"/>
    <w:rsid w:val="00B37034"/>
    <w:rsid w:val="00B41FAB"/>
    <w:rsid w:val="00B42781"/>
    <w:rsid w:val="00B42B30"/>
    <w:rsid w:val="00B43603"/>
    <w:rsid w:val="00B43DB0"/>
    <w:rsid w:val="00B44484"/>
    <w:rsid w:val="00B44BED"/>
    <w:rsid w:val="00B451B2"/>
    <w:rsid w:val="00B45E65"/>
    <w:rsid w:val="00B45F3E"/>
    <w:rsid w:val="00B4652E"/>
    <w:rsid w:val="00B476F4"/>
    <w:rsid w:val="00B47B26"/>
    <w:rsid w:val="00B47DEC"/>
    <w:rsid w:val="00B51689"/>
    <w:rsid w:val="00B520E8"/>
    <w:rsid w:val="00B535D8"/>
    <w:rsid w:val="00B5364F"/>
    <w:rsid w:val="00B5372A"/>
    <w:rsid w:val="00B53732"/>
    <w:rsid w:val="00B5375C"/>
    <w:rsid w:val="00B53BB6"/>
    <w:rsid w:val="00B542D3"/>
    <w:rsid w:val="00B543DB"/>
    <w:rsid w:val="00B54948"/>
    <w:rsid w:val="00B54B23"/>
    <w:rsid w:val="00B54E7F"/>
    <w:rsid w:val="00B55473"/>
    <w:rsid w:val="00B55E37"/>
    <w:rsid w:val="00B571B0"/>
    <w:rsid w:val="00B5741F"/>
    <w:rsid w:val="00B60385"/>
    <w:rsid w:val="00B603C7"/>
    <w:rsid w:val="00B617CA"/>
    <w:rsid w:val="00B61BE4"/>
    <w:rsid w:val="00B62A03"/>
    <w:rsid w:val="00B637C0"/>
    <w:rsid w:val="00B64A4F"/>
    <w:rsid w:val="00B65269"/>
    <w:rsid w:val="00B653CF"/>
    <w:rsid w:val="00B656D2"/>
    <w:rsid w:val="00B65AEF"/>
    <w:rsid w:val="00B65B18"/>
    <w:rsid w:val="00B65D10"/>
    <w:rsid w:val="00B65DA0"/>
    <w:rsid w:val="00B6697F"/>
    <w:rsid w:val="00B66AFF"/>
    <w:rsid w:val="00B66B78"/>
    <w:rsid w:val="00B67333"/>
    <w:rsid w:val="00B67962"/>
    <w:rsid w:val="00B67CD4"/>
    <w:rsid w:val="00B67FEF"/>
    <w:rsid w:val="00B702D5"/>
    <w:rsid w:val="00B70681"/>
    <w:rsid w:val="00B71866"/>
    <w:rsid w:val="00B719F0"/>
    <w:rsid w:val="00B72686"/>
    <w:rsid w:val="00B72CB0"/>
    <w:rsid w:val="00B72E22"/>
    <w:rsid w:val="00B73170"/>
    <w:rsid w:val="00B7393E"/>
    <w:rsid w:val="00B7466E"/>
    <w:rsid w:val="00B74C6F"/>
    <w:rsid w:val="00B75367"/>
    <w:rsid w:val="00B75613"/>
    <w:rsid w:val="00B756E4"/>
    <w:rsid w:val="00B7679B"/>
    <w:rsid w:val="00B768B4"/>
    <w:rsid w:val="00B77227"/>
    <w:rsid w:val="00B77D19"/>
    <w:rsid w:val="00B8040E"/>
    <w:rsid w:val="00B811B7"/>
    <w:rsid w:val="00B8122C"/>
    <w:rsid w:val="00B8157F"/>
    <w:rsid w:val="00B81ADD"/>
    <w:rsid w:val="00B81F0E"/>
    <w:rsid w:val="00B82F05"/>
    <w:rsid w:val="00B833A4"/>
    <w:rsid w:val="00B840D5"/>
    <w:rsid w:val="00B843C9"/>
    <w:rsid w:val="00B844AC"/>
    <w:rsid w:val="00B844E4"/>
    <w:rsid w:val="00B85573"/>
    <w:rsid w:val="00B85D9F"/>
    <w:rsid w:val="00B8602B"/>
    <w:rsid w:val="00B86510"/>
    <w:rsid w:val="00B86942"/>
    <w:rsid w:val="00B8762C"/>
    <w:rsid w:val="00B90337"/>
    <w:rsid w:val="00B91954"/>
    <w:rsid w:val="00B919E8"/>
    <w:rsid w:val="00B91ABD"/>
    <w:rsid w:val="00B91EE3"/>
    <w:rsid w:val="00B91F63"/>
    <w:rsid w:val="00B923EE"/>
    <w:rsid w:val="00B93929"/>
    <w:rsid w:val="00B93EA3"/>
    <w:rsid w:val="00B942A6"/>
    <w:rsid w:val="00B94CF4"/>
    <w:rsid w:val="00B95E51"/>
    <w:rsid w:val="00B963DF"/>
    <w:rsid w:val="00B96505"/>
    <w:rsid w:val="00B96CD7"/>
    <w:rsid w:val="00B97821"/>
    <w:rsid w:val="00B97989"/>
    <w:rsid w:val="00BA07CC"/>
    <w:rsid w:val="00BA0ABC"/>
    <w:rsid w:val="00BA0C35"/>
    <w:rsid w:val="00BA11FB"/>
    <w:rsid w:val="00BA1794"/>
    <w:rsid w:val="00BA244C"/>
    <w:rsid w:val="00BA245F"/>
    <w:rsid w:val="00BA27D7"/>
    <w:rsid w:val="00BA2AAA"/>
    <w:rsid w:val="00BA308B"/>
    <w:rsid w:val="00BA318C"/>
    <w:rsid w:val="00BA33A6"/>
    <w:rsid w:val="00BA3D92"/>
    <w:rsid w:val="00BA406D"/>
    <w:rsid w:val="00BA45C0"/>
    <w:rsid w:val="00BA50F4"/>
    <w:rsid w:val="00BA673D"/>
    <w:rsid w:val="00BA677B"/>
    <w:rsid w:val="00BA69E1"/>
    <w:rsid w:val="00BA79B3"/>
    <w:rsid w:val="00BB065E"/>
    <w:rsid w:val="00BB12AA"/>
    <w:rsid w:val="00BB1502"/>
    <w:rsid w:val="00BB28B4"/>
    <w:rsid w:val="00BB4546"/>
    <w:rsid w:val="00BB46BE"/>
    <w:rsid w:val="00BB517E"/>
    <w:rsid w:val="00BB639B"/>
    <w:rsid w:val="00BB66B0"/>
    <w:rsid w:val="00BB678B"/>
    <w:rsid w:val="00BB67C8"/>
    <w:rsid w:val="00BB6D4B"/>
    <w:rsid w:val="00BB6D52"/>
    <w:rsid w:val="00BB6E06"/>
    <w:rsid w:val="00BB7AE6"/>
    <w:rsid w:val="00BB7EC8"/>
    <w:rsid w:val="00BC000F"/>
    <w:rsid w:val="00BC00E9"/>
    <w:rsid w:val="00BC056C"/>
    <w:rsid w:val="00BC0AFC"/>
    <w:rsid w:val="00BC0CEA"/>
    <w:rsid w:val="00BC0DF3"/>
    <w:rsid w:val="00BC1B43"/>
    <w:rsid w:val="00BC1FD8"/>
    <w:rsid w:val="00BC26AB"/>
    <w:rsid w:val="00BC3471"/>
    <w:rsid w:val="00BC350F"/>
    <w:rsid w:val="00BC3626"/>
    <w:rsid w:val="00BC3E3D"/>
    <w:rsid w:val="00BC3FFF"/>
    <w:rsid w:val="00BC522D"/>
    <w:rsid w:val="00BC5772"/>
    <w:rsid w:val="00BC5A9B"/>
    <w:rsid w:val="00BC62DA"/>
    <w:rsid w:val="00BC7474"/>
    <w:rsid w:val="00BC7BAD"/>
    <w:rsid w:val="00BC7D02"/>
    <w:rsid w:val="00BD02B6"/>
    <w:rsid w:val="00BD068A"/>
    <w:rsid w:val="00BD0704"/>
    <w:rsid w:val="00BD093A"/>
    <w:rsid w:val="00BD0BA5"/>
    <w:rsid w:val="00BD0CA6"/>
    <w:rsid w:val="00BD0DAB"/>
    <w:rsid w:val="00BD0E1B"/>
    <w:rsid w:val="00BD14DB"/>
    <w:rsid w:val="00BD14E9"/>
    <w:rsid w:val="00BD2299"/>
    <w:rsid w:val="00BD246F"/>
    <w:rsid w:val="00BD265F"/>
    <w:rsid w:val="00BD2816"/>
    <w:rsid w:val="00BD3B8E"/>
    <w:rsid w:val="00BD4848"/>
    <w:rsid w:val="00BD4AB1"/>
    <w:rsid w:val="00BD5283"/>
    <w:rsid w:val="00BD5632"/>
    <w:rsid w:val="00BD5F4B"/>
    <w:rsid w:val="00BD6205"/>
    <w:rsid w:val="00BD6F49"/>
    <w:rsid w:val="00BD713B"/>
    <w:rsid w:val="00BD75AB"/>
    <w:rsid w:val="00BD7789"/>
    <w:rsid w:val="00BD7ED4"/>
    <w:rsid w:val="00BE020E"/>
    <w:rsid w:val="00BE050B"/>
    <w:rsid w:val="00BE053B"/>
    <w:rsid w:val="00BE0C31"/>
    <w:rsid w:val="00BE1150"/>
    <w:rsid w:val="00BE124B"/>
    <w:rsid w:val="00BE17B8"/>
    <w:rsid w:val="00BE2821"/>
    <w:rsid w:val="00BE2AA8"/>
    <w:rsid w:val="00BE2FDA"/>
    <w:rsid w:val="00BE32BA"/>
    <w:rsid w:val="00BE3A46"/>
    <w:rsid w:val="00BE42D6"/>
    <w:rsid w:val="00BE49CC"/>
    <w:rsid w:val="00BE4C59"/>
    <w:rsid w:val="00BE4CF2"/>
    <w:rsid w:val="00BE52D2"/>
    <w:rsid w:val="00BE5640"/>
    <w:rsid w:val="00BE5661"/>
    <w:rsid w:val="00BE6672"/>
    <w:rsid w:val="00BE6EDD"/>
    <w:rsid w:val="00BE7362"/>
    <w:rsid w:val="00BF03AB"/>
    <w:rsid w:val="00BF094B"/>
    <w:rsid w:val="00BF0B40"/>
    <w:rsid w:val="00BF0BE6"/>
    <w:rsid w:val="00BF13DF"/>
    <w:rsid w:val="00BF150B"/>
    <w:rsid w:val="00BF237B"/>
    <w:rsid w:val="00BF286F"/>
    <w:rsid w:val="00BF2C19"/>
    <w:rsid w:val="00BF2EC8"/>
    <w:rsid w:val="00BF3866"/>
    <w:rsid w:val="00BF3F0D"/>
    <w:rsid w:val="00BF46A5"/>
    <w:rsid w:val="00BF48CF"/>
    <w:rsid w:val="00BF4FDE"/>
    <w:rsid w:val="00BF53BD"/>
    <w:rsid w:val="00BF57DA"/>
    <w:rsid w:val="00BF58DA"/>
    <w:rsid w:val="00BF7068"/>
    <w:rsid w:val="00BF7CBA"/>
    <w:rsid w:val="00BF7D9D"/>
    <w:rsid w:val="00C00051"/>
    <w:rsid w:val="00C0041E"/>
    <w:rsid w:val="00C007DD"/>
    <w:rsid w:val="00C00C94"/>
    <w:rsid w:val="00C00F91"/>
    <w:rsid w:val="00C01F77"/>
    <w:rsid w:val="00C02AF7"/>
    <w:rsid w:val="00C030EE"/>
    <w:rsid w:val="00C03204"/>
    <w:rsid w:val="00C0433F"/>
    <w:rsid w:val="00C043C3"/>
    <w:rsid w:val="00C05298"/>
    <w:rsid w:val="00C061F3"/>
    <w:rsid w:val="00C06700"/>
    <w:rsid w:val="00C07914"/>
    <w:rsid w:val="00C10028"/>
    <w:rsid w:val="00C10663"/>
    <w:rsid w:val="00C10872"/>
    <w:rsid w:val="00C11D5F"/>
    <w:rsid w:val="00C11EF3"/>
    <w:rsid w:val="00C11FE7"/>
    <w:rsid w:val="00C12888"/>
    <w:rsid w:val="00C13A37"/>
    <w:rsid w:val="00C142D0"/>
    <w:rsid w:val="00C1479D"/>
    <w:rsid w:val="00C14C39"/>
    <w:rsid w:val="00C15917"/>
    <w:rsid w:val="00C15DE5"/>
    <w:rsid w:val="00C15EAD"/>
    <w:rsid w:val="00C165A9"/>
    <w:rsid w:val="00C17144"/>
    <w:rsid w:val="00C17C93"/>
    <w:rsid w:val="00C202A3"/>
    <w:rsid w:val="00C209CF"/>
    <w:rsid w:val="00C210DB"/>
    <w:rsid w:val="00C21356"/>
    <w:rsid w:val="00C21CBB"/>
    <w:rsid w:val="00C230FF"/>
    <w:rsid w:val="00C232BF"/>
    <w:rsid w:val="00C23C6A"/>
    <w:rsid w:val="00C23CA9"/>
    <w:rsid w:val="00C23EF4"/>
    <w:rsid w:val="00C240D1"/>
    <w:rsid w:val="00C248CC"/>
    <w:rsid w:val="00C2495F"/>
    <w:rsid w:val="00C24EE4"/>
    <w:rsid w:val="00C25531"/>
    <w:rsid w:val="00C25FC9"/>
    <w:rsid w:val="00C26018"/>
    <w:rsid w:val="00C26443"/>
    <w:rsid w:val="00C2646F"/>
    <w:rsid w:val="00C2651E"/>
    <w:rsid w:val="00C26AC8"/>
    <w:rsid w:val="00C26D3A"/>
    <w:rsid w:val="00C27478"/>
    <w:rsid w:val="00C27750"/>
    <w:rsid w:val="00C27E14"/>
    <w:rsid w:val="00C30AE1"/>
    <w:rsid w:val="00C30DFA"/>
    <w:rsid w:val="00C32078"/>
    <w:rsid w:val="00C322DE"/>
    <w:rsid w:val="00C32385"/>
    <w:rsid w:val="00C32D82"/>
    <w:rsid w:val="00C33547"/>
    <w:rsid w:val="00C33A11"/>
    <w:rsid w:val="00C33B85"/>
    <w:rsid w:val="00C33BBB"/>
    <w:rsid w:val="00C34662"/>
    <w:rsid w:val="00C34B07"/>
    <w:rsid w:val="00C35378"/>
    <w:rsid w:val="00C3585E"/>
    <w:rsid w:val="00C3629D"/>
    <w:rsid w:val="00C36371"/>
    <w:rsid w:val="00C366C5"/>
    <w:rsid w:val="00C36A75"/>
    <w:rsid w:val="00C3765A"/>
    <w:rsid w:val="00C37698"/>
    <w:rsid w:val="00C400CD"/>
    <w:rsid w:val="00C40692"/>
    <w:rsid w:val="00C407A4"/>
    <w:rsid w:val="00C40990"/>
    <w:rsid w:val="00C4141E"/>
    <w:rsid w:val="00C419EE"/>
    <w:rsid w:val="00C4275C"/>
    <w:rsid w:val="00C42F11"/>
    <w:rsid w:val="00C430D2"/>
    <w:rsid w:val="00C437BA"/>
    <w:rsid w:val="00C43A71"/>
    <w:rsid w:val="00C443DF"/>
    <w:rsid w:val="00C44526"/>
    <w:rsid w:val="00C4468D"/>
    <w:rsid w:val="00C466F6"/>
    <w:rsid w:val="00C50234"/>
    <w:rsid w:val="00C50767"/>
    <w:rsid w:val="00C509C7"/>
    <w:rsid w:val="00C50E7D"/>
    <w:rsid w:val="00C51B3A"/>
    <w:rsid w:val="00C51FCD"/>
    <w:rsid w:val="00C52826"/>
    <w:rsid w:val="00C5313F"/>
    <w:rsid w:val="00C5327E"/>
    <w:rsid w:val="00C53326"/>
    <w:rsid w:val="00C543DB"/>
    <w:rsid w:val="00C54675"/>
    <w:rsid w:val="00C548F2"/>
    <w:rsid w:val="00C5517F"/>
    <w:rsid w:val="00C554F0"/>
    <w:rsid w:val="00C556BF"/>
    <w:rsid w:val="00C5597F"/>
    <w:rsid w:val="00C55A14"/>
    <w:rsid w:val="00C5602D"/>
    <w:rsid w:val="00C56661"/>
    <w:rsid w:val="00C56BBF"/>
    <w:rsid w:val="00C60129"/>
    <w:rsid w:val="00C6026C"/>
    <w:rsid w:val="00C603CA"/>
    <w:rsid w:val="00C60480"/>
    <w:rsid w:val="00C6048F"/>
    <w:rsid w:val="00C604AC"/>
    <w:rsid w:val="00C6070F"/>
    <w:rsid w:val="00C61CFB"/>
    <w:rsid w:val="00C622D3"/>
    <w:rsid w:val="00C6247F"/>
    <w:rsid w:val="00C624F5"/>
    <w:rsid w:val="00C63166"/>
    <w:rsid w:val="00C63BA6"/>
    <w:rsid w:val="00C640C3"/>
    <w:rsid w:val="00C65E6D"/>
    <w:rsid w:val="00C65F6D"/>
    <w:rsid w:val="00C6751A"/>
    <w:rsid w:val="00C712E4"/>
    <w:rsid w:val="00C71D4F"/>
    <w:rsid w:val="00C72455"/>
    <w:rsid w:val="00C725A9"/>
    <w:rsid w:val="00C725D7"/>
    <w:rsid w:val="00C72716"/>
    <w:rsid w:val="00C73137"/>
    <w:rsid w:val="00C74888"/>
    <w:rsid w:val="00C759F5"/>
    <w:rsid w:val="00C766C5"/>
    <w:rsid w:val="00C778C3"/>
    <w:rsid w:val="00C77B7C"/>
    <w:rsid w:val="00C80841"/>
    <w:rsid w:val="00C80875"/>
    <w:rsid w:val="00C80A75"/>
    <w:rsid w:val="00C811BD"/>
    <w:rsid w:val="00C813C6"/>
    <w:rsid w:val="00C817D6"/>
    <w:rsid w:val="00C817D7"/>
    <w:rsid w:val="00C817E5"/>
    <w:rsid w:val="00C818A4"/>
    <w:rsid w:val="00C81B1A"/>
    <w:rsid w:val="00C82E50"/>
    <w:rsid w:val="00C831BE"/>
    <w:rsid w:val="00C84ED5"/>
    <w:rsid w:val="00C84F9B"/>
    <w:rsid w:val="00C85091"/>
    <w:rsid w:val="00C85740"/>
    <w:rsid w:val="00C85AC6"/>
    <w:rsid w:val="00C86934"/>
    <w:rsid w:val="00C86B11"/>
    <w:rsid w:val="00C86B3F"/>
    <w:rsid w:val="00C86F9B"/>
    <w:rsid w:val="00C87050"/>
    <w:rsid w:val="00C87977"/>
    <w:rsid w:val="00C9066A"/>
    <w:rsid w:val="00C91DBF"/>
    <w:rsid w:val="00C91DFF"/>
    <w:rsid w:val="00C91F78"/>
    <w:rsid w:val="00C92180"/>
    <w:rsid w:val="00C92605"/>
    <w:rsid w:val="00C92C71"/>
    <w:rsid w:val="00C931C5"/>
    <w:rsid w:val="00C939FF"/>
    <w:rsid w:val="00C93DCF"/>
    <w:rsid w:val="00C9540B"/>
    <w:rsid w:val="00C955B1"/>
    <w:rsid w:val="00C95D5B"/>
    <w:rsid w:val="00C96737"/>
    <w:rsid w:val="00C96AA1"/>
    <w:rsid w:val="00C97185"/>
    <w:rsid w:val="00C971D6"/>
    <w:rsid w:val="00C97787"/>
    <w:rsid w:val="00C97E96"/>
    <w:rsid w:val="00CA0008"/>
    <w:rsid w:val="00CA002C"/>
    <w:rsid w:val="00CA0A9E"/>
    <w:rsid w:val="00CA1B1C"/>
    <w:rsid w:val="00CA1C01"/>
    <w:rsid w:val="00CA2003"/>
    <w:rsid w:val="00CA20AF"/>
    <w:rsid w:val="00CA23DE"/>
    <w:rsid w:val="00CA242B"/>
    <w:rsid w:val="00CA2BA4"/>
    <w:rsid w:val="00CA59EF"/>
    <w:rsid w:val="00CA5B77"/>
    <w:rsid w:val="00CA5C64"/>
    <w:rsid w:val="00CA6144"/>
    <w:rsid w:val="00CA767D"/>
    <w:rsid w:val="00CB0603"/>
    <w:rsid w:val="00CB06D4"/>
    <w:rsid w:val="00CB08DE"/>
    <w:rsid w:val="00CB137A"/>
    <w:rsid w:val="00CB1620"/>
    <w:rsid w:val="00CB2919"/>
    <w:rsid w:val="00CB2BED"/>
    <w:rsid w:val="00CB34BE"/>
    <w:rsid w:val="00CB380F"/>
    <w:rsid w:val="00CB4323"/>
    <w:rsid w:val="00CB4503"/>
    <w:rsid w:val="00CB50EE"/>
    <w:rsid w:val="00CB56E1"/>
    <w:rsid w:val="00CB5BD2"/>
    <w:rsid w:val="00CB66D0"/>
    <w:rsid w:val="00CB6BCA"/>
    <w:rsid w:val="00CB71C2"/>
    <w:rsid w:val="00CB78F8"/>
    <w:rsid w:val="00CC0213"/>
    <w:rsid w:val="00CC0251"/>
    <w:rsid w:val="00CC05AD"/>
    <w:rsid w:val="00CC18E7"/>
    <w:rsid w:val="00CC1B2D"/>
    <w:rsid w:val="00CC1E0E"/>
    <w:rsid w:val="00CC2966"/>
    <w:rsid w:val="00CC2D68"/>
    <w:rsid w:val="00CC311D"/>
    <w:rsid w:val="00CC316C"/>
    <w:rsid w:val="00CC3D15"/>
    <w:rsid w:val="00CC3FBC"/>
    <w:rsid w:val="00CC4AF8"/>
    <w:rsid w:val="00CC50F3"/>
    <w:rsid w:val="00CC5605"/>
    <w:rsid w:val="00CC5656"/>
    <w:rsid w:val="00CC5A18"/>
    <w:rsid w:val="00CC5E41"/>
    <w:rsid w:val="00CC61DB"/>
    <w:rsid w:val="00CC76CF"/>
    <w:rsid w:val="00CC7E03"/>
    <w:rsid w:val="00CD011F"/>
    <w:rsid w:val="00CD1300"/>
    <w:rsid w:val="00CD1885"/>
    <w:rsid w:val="00CD1A63"/>
    <w:rsid w:val="00CD1C2B"/>
    <w:rsid w:val="00CD1FF1"/>
    <w:rsid w:val="00CD371B"/>
    <w:rsid w:val="00CD3770"/>
    <w:rsid w:val="00CD39AB"/>
    <w:rsid w:val="00CD3E15"/>
    <w:rsid w:val="00CD4530"/>
    <w:rsid w:val="00CD45B0"/>
    <w:rsid w:val="00CD4FE2"/>
    <w:rsid w:val="00CD61D4"/>
    <w:rsid w:val="00CD6E2A"/>
    <w:rsid w:val="00CD701E"/>
    <w:rsid w:val="00CD77BB"/>
    <w:rsid w:val="00CD7A94"/>
    <w:rsid w:val="00CD7B1E"/>
    <w:rsid w:val="00CE0122"/>
    <w:rsid w:val="00CE012F"/>
    <w:rsid w:val="00CE03E0"/>
    <w:rsid w:val="00CE052B"/>
    <w:rsid w:val="00CE0BA6"/>
    <w:rsid w:val="00CE0BDC"/>
    <w:rsid w:val="00CE0E4A"/>
    <w:rsid w:val="00CE1181"/>
    <w:rsid w:val="00CE14C9"/>
    <w:rsid w:val="00CE1AD5"/>
    <w:rsid w:val="00CE22E4"/>
    <w:rsid w:val="00CE2623"/>
    <w:rsid w:val="00CE2EB5"/>
    <w:rsid w:val="00CE34C3"/>
    <w:rsid w:val="00CE36BA"/>
    <w:rsid w:val="00CE39B8"/>
    <w:rsid w:val="00CE3E09"/>
    <w:rsid w:val="00CE4076"/>
    <w:rsid w:val="00CE46B8"/>
    <w:rsid w:val="00CE49EC"/>
    <w:rsid w:val="00CE4D88"/>
    <w:rsid w:val="00CE5231"/>
    <w:rsid w:val="00CE5612"/>
    <w:rsid w:val="00CE587F"/>
    <w:rsid w:val="00CE5A57"/>
    <w:rsid w:val="00CE628C"/>
    <w:rsid w:val="00CE6655"/>
    <w:rsid w:val="00CE6DA1"/>
    <w:rsid w:val="00CE78BE"/>
    <w:rsid w:val="00CF0271"/>
    <w:rsid w:val="00CF05F3"/>
    <w:rsid w:val="00CF0BFC"/>
    <w:rsid w:val="00CF1F12"/>
    <w:rsid w:val="00CF2675"/>
    <w:rsid w:val="00CF2715"/>
    <w:rsid w:val="00CF45A4"/>
    <w:rsid w:val="00CF45F9"/>
    <w:rsid w:val="00CF4E0F"/>
    <w:rsid w:val="00CF50C9"/>
    <w:rsid w:val="00CF56A4"/>
    <w:rsid w:val="00CF577F"/>
    <w:rsid w:val="00CF633C"/>
    <w:rsid w:val="00CF6F35"/>
    <w:rsid w:val="00CF7B8B"/>
    <w:rsid w:val="00CF7C59"/>
    <w:rsid w:val="00D00654"/>
    <w:rsid w:val="00D00813"/>
    <w:rsid w:val="00D00A6B"/>
    <w:rsid w:val="00D00B30"/>
    <w:rsid w:val="00D00C8D"/>
    <w:rsid w:val="00D00CF8"/>
    <w:rsid w:val="00D00F7A"/>
    <w:rsid w:val="00D01451"/>
    <w:rsid w:val="00D01584"/>
    <w:rsid w:val="00D0160E"/>
    <w:rsid w:val="00D01B50"/>
    <w:rsid w:val="00D02B6D"/>
    <w:rsid w:val="00D03839"/>
    <w:rsid w:val="00D03D43"/>
    <w:rsid w:val="00D041D1"/>
    <w:rsid w:val="00D043B3"/>
    <w:rsid w:val="00D045A0"/>
    <w:rsid w:val="00D04EE4"/>
    <w:rsid w:val="00D05124"/>
    <w:rsid w:val="00D05840"/>
    <w:rsid w:val="00D06BF9"/>
    <w:rsid w:val="00D10DDE"/>
    <w:rsid w:val="00D1118B"/>
    <w:rsid w:val="00D1211F"/>
    <w:rsid w:val="00D12571"/>
    <w:rsid w:val="00D12A3F"/>
    <w:rsid w:val="00D12C97"/>
    <w:rsid w:val="00D1309D"/>
    <w:rsid w:val="00D138B2"/>
    <w:rsid w:val="00D13F12"/>
    <w:rsid w:val="00D13F19"/>
    <w:rsid w:val="00D142C7"/>
    <w:rsid w:val="00D14439"/>
    <w:rsid w:val="00D146F9"/>
    <w:rsid w:val="00D152A6"/>
    <w:rsid w:val="00D15757"/>
    <w:rsid w:val="00D15DD5"/>
    <w:rsid w:val="00D15DE7"/>
    <w:rsid w:val="00D164CA"/>
    <w:rsid w:val="00D16CE0"/>
    <w:rsid w:val="00D1776F"/>
    <w:rsid w:val="00D17918"/>
    <w:rsid w:val="00D17FD7"/>
    <w:rsid w:val="00D21118"/>
    <w:rsid w:val="00D212F8"/>
    <w:rsid w:val="00D215BD"/>
    <w:rsid w:val="00D216C2"/>
    <w:rsid w:val="00D22039"/>
    <w:rsid w:val="00D2221C"/>
    <w:rsid w:val="00D22F56"/>
    <w:rsid w:val="00D234A3"/>
    <w:rsid w:val="00D23596"/>
    <w:rsid w:val="00D24A63"/>
    <w:rsid w:val="00D26CFA"/>
    <w:rsid w:val="00D26FC4"/>
    <w:rsid w:val="00D274AE"/>
    <w:rsid w:val="00D27E50"/>
    <w:rsid w:val="00D30746"/>
    <w:rsid w:val="00D30B21"/>
    <w:rsid w:val="00D30BF2"/>
    <w:rsid w:val="00D30C64"/>
    <w:rsid w:val="00D31873"/>
    <w:rsid w:val="00D31A9D"/>
    <w:rsid w:val="00D31DDE"/>
    <w:rsid w:val="00D31F2D"/>
    <w:rsid w:val="00D327D8"/>
    <w:rsid w:val="00D3296F"/>
    <w:rsid w:val="00D32AAA"/>
    <w:rsid w:val="00D330CC"/>
    <w:rsid w:val="00D330EC"/>
    <w:rsid w:val="00D33943"/>
    <w:rsid w:val="00D35316"/>
    <w:rsid w:val="00D3585B"/>
    <w:rsid w:val="00D36127"/>
    <w:rsid w:val="00D366B3"/>
    <w:rsid w:val="00D36C99"/>
    <w:rsid w:val="00D37669"/>
    <w:rsid w:val="00D4094C"/>
    <w:rsid w:val="00D40F47"/>
    <w:rsid w:val="00D413C5"/>
    <w:rsid w:val="00D41463"/>
    <w:rsid w:val="00D41716"/>
    <w:rsid w:val="00D4271B"/>
    <w:rsid w:val="00D42875"/>
    <w:rsid w:val="00D433BF"/>
    <w:rsid w:val="00D43D42"/>
    <w:rsid w:val="00D43F03"/>
    <w:rsid w:val="00D440EC"/>
    <w:rsid w:val="00D442D0"/>
    <w:rsid w:val="00D443B5"/>
    <w:rsid w:val="00D4467F"/>
    <w:rsid w:val="00D44DD1"/>
    <w:rsid w:val="00D45439"/>
    <w:rsid w:val="00D45703"/>
    <w:rsid w:val="00D4644F"/>
    <w:rsid w:val="00D47331"/>
    <w:rsid w:val="00D515F8"/>
    <w:rsid w:val="00D51BB2"/>
    <w:rsid w:val="00D51E53"/>
    <w:rsid w:val="00D523D3"/>
    <w:rsid w:val="00D53AFA"/>
    <w:rsid w:val="00D54765"/>
    <w:rsid w:val="00D54BF4"/>
    <w:rsid w:val="00D54FB3"/>
    <w:rsid w:val="00D54FE1"/>
    <w:rsid w:val="00D5501C"/>
    <w:rsid w:val="00D55268"/>
    <w:rsid w:val="00D554F6"/>
    <w:rsid w:val="00D558FB"/>
    <w:rsid w:val="00D55900"/>
    <w:rsid w:val="00D55EAE"/>
    <w:rsid w:val="00D56A38"/>
    <w:rsid w:val="00D56B92"/>
    <w:rsid w:val="00D56E38"/>
    <w:rsid w:val="00D56E4D"/>
    <w:rsid w:val="00D600FD"/>
    <w:rsid w:val="00D60F5A"/>
    <w:rsid w:val="00D613E5"/>
    <w:rsid w:val="00D61FE2"/>
    <w:rsid w:val="00D6213A"/>
    <w:rsid w:val="00D6259D"/>
    <w:rsid w:val="00D639E1"/>
    <w:rsid w:val="00D641B9"/>
    <w:rsid w:val="00D64E3C"/>
    <w:rsid w:val="00D668A5"/>
    <w:rsid w:val="00D668F8"/>
    <w:rsid w:val="00D66F91"/>
    <w:rsid w:val="00D6710C"/>
    <w:rsid w:val="00D679BE"/>
    <w:rsid w:val="00D679FC"/>
    <w:rsid w:val="00D67A6F"/>
    <w:rsid w:val="00D7039B"/>
    <w:rsid w:val="00D70810"/>
    <w:rsid w:val="00D70C0B"/>
    <w:rsid w:val="00D717BA"/>
    <w:rsid w:val="00D71BFA"/>
    <w:rsid w:val="00D72580"/>
    <w:rsid w:val="00D72D82"/>
    <w:rsid w:val="00D7307A"/>
    <w:rsid w:val="00D746A6"/>
    <w:rsid w:val="00D7489C"/>
    <w:rsid w:val="00D749A7"/>
    <w:rsid w:val="00D74A25"/>
    <w:rsid w:val="00D75080"/>
    <w:rsid w:val="00D75714"/>
    <w:rsid w:val="00D764C5"/>
    <w:rsid w:val="00D802D9"/>
    <w:rsid w:val="00D81042"/>
    <w:rsid w:val="00D816AA"/>
    <w:rsid w:val="00D81D72"/>
    <w:rsid w:val="00D8232C"/>
    <w:rsid w:val="00D8232D"/>
    <w:rsid w:val="00D8327C"/>
    <w:rsid w:val="00D83594"/>
    <w:rsid w:val="00D841F2"/>
    <w:rsid w:val="00D84778"/>
    <w:rsid w:val="00D8500A"/>
    <w:rsid w:val="00D851CD"/>
    <w:rsid w:val="00D85592"/>
    <w:rsid w:val="00D86403"/>
    <w:rsid w:val="00D86622"/>
    <w:rsid w:val="00D86CF2"/>
    <w:rsid w:val="00D86E95"/>
    <w:rsid w:val="00D878AF"/>
    <w:rsid w:val="00D902F7"/>
    <w:rsid w:val="00D904BE"/>
    <w:rsid w:val="00D906F5"/>
    <w:rsid w:val="00D9099B"/>
    <w:rsid w:val="00D91D6C"/>
    <w:rsid w:val="00D91E85"/>
    <w:rsid w:val="00D92CB9"/>
    <w:rsid w:val="00D93199"/>
    <w:rsid w:val="00D9385F"/>
    <w:rsid w:val="00D94250"/>
    <w:rsid w:val="00D9448D"/>
    <w:rsid w:val="00D94811"/>
    <w:rsid w:val="00D94A9E"/>
    <w:rsid w:val="00D94E7B"/>
    <w:rsid w:val="00D955F7"/>
    <w:rsid w:val="00D957E2"/>
    <w:rsid w:val="00D95846"/>
    <w:rsid w:val="00D96B54"/>
    <w:rsid w:val="00D971C0"/>
    <w:rsid w:val="00D97252"/>
    <w:rsid w:val="00D9763F"/>
    <w:rsid w:val="00DA0824"/>
    <w:rsid w:val="00DA0E7E"/>
    <w:rsid w:val="00DA134E"/>
    <w:rsid w:val="00DA151B"/>
    <w:rsid w:val="00DA1B1F"/>
    <w:rsid w:val="00DA236A"/>
    <w:rsid w:val="00DA2D59"/>
    <w:rsid w:val="00DA31DB"/>
    <w:rsid w:val="00DA34AB"/>
    <w:rsid w:val="00DA4FB2"/>
    <w:rsid w:val="00DA6215"/>
    <w:rsid w:val="00DA63CF"/>
    <w:rsid w:val="00DA6486"/>
    <w:rsid w:val="00DA79D6"/>
    <w:rsid w:val="00DB0010"/>
    <w:rsid w:val="00DB0E1A"/>
    <w:rsid w:val="00DB124B"/>
    <w:rsid w:val="00DB2190"/>
    <w:rsid w:val="00DB2B69"/>
    <w:rsid w:val="00DB31F4"/>
    <w:rsid w:val="00DB3391"/>
    <w:rsid w:val="00DB3AEA"/>
    <w:rsid w:val="00DB44B5"/>
    <w:rsid w:val="00DB4694"/>
    <w:rsid w:val="00DB498A"/>
    <w:rsid w:val="00DB505B"/>
    <w:rsid w:val="00DB5A7B"/>
    <w:rsid w:val="00DB616B"/>
    <w:rsid w:val="00DB71F3"/>
    <w:rsid w:val="00DB7449"/>
    <w:rsid w:val="00DB7961"/>
    <w:rsid w:val="00DB7BC3"/>
    <w:rsid w:val="00DB7D17"/>
    <w:rsid w:val="00DC0025"/>
    <w:rsid w:val="00DC04A3"/>
    <w:rsid w:val="00DC167F"/>
    <w:rsid w:val="00DC1A8B"/>
    <w:rsid w:val="00DC1DC6"/>
    <w:rsid w:val="00DC2266"/>
    <w:rsid w:val="00DC2622"/>
    <w:rsid w:val="00DC2781"/>
    <w:rsid w:val="00DC27C3"/>
    <w:rsid w:val="00DC2D78"/>
    <w:rsid w:val="00DC2DD0"/>
    <w:rsid w:val="00DC3548"/>
    <w:rsid w:val="00DC36F6"/>
    <w:rsid w:val="00DC3DFA"/>
    <w:rsid w:val="00DC40C1"/>
    <w:rsid w:val="00DC4755"/>
    <w:rsid w:val="00DC4A2E"/>
    <w:rsid w:val="00DC4DD5"/>
    <w:rsid w:val="00DC513C"/>
    <w:rsid w:val="00DC5ED9"/>
    <w:rsid w:val="00DC68D5"/>
    <w:rsid w:val="00DC68EB"/>
    <w:rsid w:val="00DC68FA"/>
    <w:rsid w:val="00DC6903"/>
    <w:rsid w:val="00DC69E4"/>
    <w:rsid w:val="00DC6F8D"/>
    <w:rsid w:val="00DC6FA6"/>
    <w:rsid w:val="00DD0A4A"/>
    <w:rsid w:val="00DD0AE6"/>
    <w:rsid w:val="00DD0B3A"/>
    <w:rsid w:val="00DD10D8"/>
    <w:rsid w:val="00DD150F"/>
    <w:rsid w:val="00DD166A"/>
    <w:rsid w:val="00DD21EC"/>
    <w:rsid w:val="00DD2454"/>
    <w:rsid w:val="00DD2D22"/>
    <w:rsid w:val="00DD2E6B"/>
    <w:rsid w:val="00DD333B"/>
    <w:rsid w:val="00DD3E50"/>
    <w:rsid w:val="00DD43CF"/>
    <w:rsid w:val="00DD4794"/>
    <w:rsid w:val="00DD505A"/>
    <w:rsid w:val="00DD56DB"/>
    <w:rsid w:val="00DD6CC4"/>
    <w:rsid w:val="00DD7A68"/>
    <w:rsid w:val="00DE0229"/>
    <w:rsid w:val="00DE2307"/>
    <w:rsid w:val="00DE2884"/>
    <w:rsid w:val="00DE294E"/>
    <w:rsid w:val="00DE2FB3"/>
    <w:rsid w:val="00DE39C8"/>
    <w:rsid w:val="00DE3E40"/>
    <w:rsid w:val="00DE40DB"/>
    <w:rsid w:val="00DE6476"/>
    <w:rsid w:val="00DE6EF6"/>
    <w:rsid w:val="00DE78C2"/>
    <w:rsid w:val="00DE7A14"/>
    <w:rsid w:val="00DF1446"/>
    <w:rsid w:val="00DF173C"/>
    <w:rsid w:val="00DF17DA"/>
    <w:rsid w:val="00DF1B9A"/>
    <w:rsid w:val="00DF2528"/>
    <w:rsid w:val="00DF2D87"/>
    <w:rsid w:val="00DF37F9"/>
    <w:rsid w:val="00DF38D2"/>
    <w:rsid w:val="00DF38ED"/>
    <w:rsid w:val="00DF40FF"/>
    <w:rsid w:val="00DF4346"/>
    <w:rsid w:val="00DF4E80"/>
    <w:rsid w:val="00DF54CD"/>
    <w:rsid w:val="00DF6220"/>
    <w:rsid w:val="00DF6E45"/>
    <w:rsid w:val="00DF7005"/>
    <w:rsid w:val="00DF714D"/>
    <w:rsid w:val="00DF72CD"/>
    <w:rsid w:val="00DF7B53"/>
    <w:rsid w:val="00E004C4"/>
    <w:rsid w:val="00E00CC4"/>
    <w:rsid w:val="00E00E6B"/>
    <w:rsid w:val="00E01061"/>
    <w:rsid w:val="00E01B39"/>
    <w:rsid w:val="00E0206F"/>
    <w:rsid w:val="00E0255D"/>
    <w:rsid w:val="00E038F2"/>
    <w:rsid w:val="00E03B6C"/>
    <w:rsid w:val="00E041DF"/>
    <w:rsid w:val="00E050C7"/>
    <w:rsid w:val="00E05BDA"/>
    <w:rsid w:val="00E074F6"/>
    <w:rsid w:val="00E07A5A"/>
    <w:rsid w:val="00E07D52"/>
    <w:rsid w:val="00E07E99"/>
    <w:rsid w:val="00E1035B"/>
    <w:rsid w:val="00E10593"/>
    <w:rsid w:val="00E11CAF"/>
    <w:rsid w:val="00E1223D"/>
    <w:rsid w:val="00E124BC"/>
    <w:rsid w:val="00E12890"/>
    <w:rsid w:val="00E12921"/>
    <w:rsid w:val="00E12E35"/>
    <w:rsid w:val="00E12FDA"/>
    <w:rsid w:val="00E13251"/>
    <w:rsid w:val="00E13AC0"/>
    <w:rsid w:val="00E13E84"/>
    <w:rsid w:val="00E1443F"/>
    <w:rsid w:val="00E14607"/>
    <w:rsid w:val="00E14A80"/>
    <w:rsid w:val="00E14D1F"/>
    <w:rsid w:val="00E1567C"/>
    <w:rsid w:val="00E15F8B"/>
    <w:rsid w:val="00E1609E"/>
    <w:rsid w:val="00E16433"/>
    <w:rsid w:val="00E16585"/>
    <w:rsid w:val="00E16ACD"/>
    <w:rsid w:val="00E16CBF"/>
    <w:rsid w:val="00E171D7"/>
    <w:rsid w:val="00E17570"/>
    <w:rsid w:val="00E2088C"/>
    <w:rsid w:val="00E20CB5"/>
    <w:rsid w:val="00E20D83"/>
    <w:rsid w:val="00E21314"/>
    <w:rsid w:val="00E21338"/>
    <w:rsid w:val="00E216FF"/>
    <w:rsid w:val="00E2193E"/>
    <w:rsid w:val="00E21BE5"/>
    <w:rsid w:val="00E22786"/>
    <w:rsid w:val="00E227A6"/>
    <w:rsid w:val="00E2284E"/>
    <w:rsid w:val="00E22967"/>
    <w:rsid w:val="00E22F61"/>
    <w:rsid w:val="00E2300D"/>
    <w:rsid w:val="00E23E37"/>
    <w:rsid w:val="00E240ED"/>
    <w:rsid w:val="00E241F0"/>
    <w:rsid w:val="00E242C3"/>
    <w:rsid w:val="00E24453"/>
    <w:rsid w:val="00E24F9E"/>
    <w:rsid w:val="00E25D89"/>
    <w:rsid w:val="00E25F86"/>
    <w:rsid w:val="00E265F3"/>
    <w:rsid w:val="00E26C30"/>
    <w:rsid w:val="00E26DD5"/>
    <w:rsid w:val="00E27AA3"/>
    <w:rsid w:val="00E30338"/>
    <w:rsid w:val="00E30996"/>
    <w:rsid w:val="00E309B5"/>
    <w:rsid w:val="00E30A0E"/>
    <w:rsid w:val="00E3115F"/>
    <w:rsid w:val="00E31F8C"/>
    <w:rsid w:val="00E32149"/>
    <w:rsid w:val="00E324AE"/>
    <w:rsid w:val="00E32738"/>
    <w:rsid w:val="00E32991"/>
    <w:rsid w:val="00E329BF"/>
    <w:rsid w:val="00E33912"/>
    <w:rsid w:val="00E33C10"/>
    <w:rsid w:val="00E349E3"/>
    <w:rsid w:val="00E34AC8"/>
    <w:rsid w:val="00E37319"/>
    <w:rsid w:val="00E375FB"/>
    <w:rsid w:val="00E37732"/>
    <w:rsid w:val="00E4081B"/>
    <w:rsid w:val="00E40B1B"/>
    <w:rsid w:val="00E40D75"/>
    <w:rsid w:val="00E41696"/>
    <w:rsid w:val="00E416D8"/>
    <w:rsid w:val="00E41B97"/>
    <w:rsid w:val="00E41F08"/>
    <w:rsid w:val="00E4300C"/>
    <w:rsid w:val="00E43069"/>
    <w:rsid w:val="00E4312C"/>
    <w:rsid w:val="00E43CE0"/>
    <w:rsid w:val="00E43D2B"/>
    <w:rsid w:val="00E43EBC"/>
    <w:rsid w:val="00E442F6"/>
    <w:rsid w:val="00E44330"/>
    <w:rsid w:val="00E44483"/>
    <w:rsid w:val="00E446E8"/>
    <w:rsid w:val="00E447F9"/>
    <w:rsid w:val="00E448BB"/>
    <w:rsid w:val="00E451E0"/>
    <w:rsid w:val="00E455D3"/>
    <w:rsid w:val="00E45913"/>
    <w:rsid w:val="00E45997"/>
    <w:rsid w:val="00E463C0"/>
    <w:rsid w:val="00E4640A"/>
    <w:rsid w:val="00E4721E"/>
    <w:rsid w:val="00E479B0"/>
    <w:rsid w:val="00E47D09"/>
    <w:rsid w:val="00E47ED5"/>
    <w:rsid w:val="00E50161"/>
    <w:rsid w:val="00E501A5"/>
    <w:rsid w:val="00E506B1"/>
    <w:rsid w:val="00E509C2"/>
    <w:rsid w:val="00E5150D"/>
    <w:rsid w:val="00E517DA"/>
    <w:rsid w:val="00E51CC5"/>
    <w:rsid w:val="00E52273"/>
    <w:rsid w:val="00E52F7D"/>
    <w:rsid w:val="00E5303D"/>
    <w:rsid w:val="00E53329"/>
    <w:rsid w:val="00E53965"/>
    <w:rsid w:val="00E53990"/>
    <w:rsid w:val="00E53B5C"/>
    <w:rsid w:val="00E53B7F"/>
    <w:rsid w:val="00E5479F"/>
    <w:rsid w:val="00E54CAA"/>
    <w:rsid w:val="00E55A31"/>
    <w:rsid w:val="00E55CDF"/>
    <w:rsid w:val="00E5618A"/>
    <w:rsid w:val="00E562AC"/>
    <w:rsid w:val="00E56ECC"/>
    <w:rsid w:val="00E57210"/>
    <w:rsid w:val="00E577A2"/>
    <w:rsid w:val="00E579D5"/>
    <w:rsid w:val="00E604F6"/>
    <w:rsid w:val="00E609E5"/>
    <w:rsid w:val="00E609E9"/>
    <w:rsid w:val="00E60C87"/>
    <w:rsid w:val="00E60D0B"/>
    <w:rsid w:val="00E60DCC"/>
    <w:rsid w:val="00E60DD1"/>
    <w:rsid w:val="00E61601"/>
    <w:rsid w:val="00E6167F"/>
    <w:rsid w:val="00E6174B"/>
    <w:rsid w:val="00E61E70"/>
    <w:rsid w:val="00E62707"/>
    <w:rsid w:val="00E62B79"/>
    <w:rsid w:val="00E637A7"/>
    <w:rsid w:val="00E63A5C"/>
    <w:rsid w:val="00E64CD4"/>
    <w:rsid w:val="00E64ED6"/>
    <w:rsid w:val="00E64FD6"/>
    <w:rsid w:val="00E65410"/>
    <w:rsid w:val="00E65521"/>
    <w:rsid w:val="00E65743"/>
    <w:rsid w:val="00E65AC2"/>
    <w:rsid w:val="00E662B5"/>
    <w:rsid w:val="00E66540"/>
    <w:rsid w:val="00E66BD0"/>
    <w:rsid w:val="00E66CE2"/>
    <w:rsid w:val="00E67611"/>
    <w:rsid w:val="00E677B7"/>
    <w:rsid w:val="00E67869"/>
    <w:rsid w:val="00E7002A"/>
    <w:rsid w:val="00E7035D"/>
    <w:rsid w:val="00E71CED"/>
    <w:rsid w:val="00E71FB5"/>
    <w:rsid w:val="00E72567"/>
    <w:rsid w:val="00E7373A"/>
    <w:rsid w:val="00E740D9"/>
    <w:rsid w:val="00E74827"/>
    <w:rsid w:val="00E74E65"/>
    <w:rsid w:val="00E750DF"/>
    <w:rsid w:val="00E754C5"/>
    <w:rsid w:val="00E773DA"/>
    <w:rsid w:val="00E775C9"/>
    <w:rsid w:val="00E77BE5"/>
    <w:rsid w:val="00E80676"/>
    <w:rsid w:val="00E8074E"/>
    <w:rsid w:val="00E8091F"/>
    <w:rsid w:val="00E80A6F"/>
    <w:rsid w:val="00E80C9A"/>
    <w:rsid w:val="00E80DB6"/>
    <w:rsid w:val="00E819D4"/>
    <w:rsid w:val="00E81D65"/>
    <w:rsid w:val="00E82A36"/>
    <w:rsid w:val="00E82BE9"/>
    <w:rsid w:val="00E82CF7"/>
    <w:rsid w:val="00E84196"/>
    <w:rsid w:val="00E843E9"/>
    <w:rsid w:val="00E84D0C"/>
    <w:rsid w:val="00E85921"/>
    <w:rsid w:val="00E86746"/>
    <w:rsid w:val="00E8675B"/>
    <w:rsid w:val="00E86E3A"/>
    <w:rsid w:val="00E879D8"/>
    <w:rsid w:val="00E87AC0"/>
    <w:rsid w:val="00E87BEB"/>
    <w:rsid w:val="00E90932"/>
    <w:rsid w:val="00E91EE1"/>
    <w:rsid w:val="00E93B8B"/>
    <w:rsid w:val="00E94013"/>
    <w:rsid w:val="00E94066"/>
    <w:rsid w:val="00E94C73"/>
    <w:rsid w:val="00E94E52"/>
    <w:rsid w:val="00E954E0"/>
    <w:rsid w:val="00E95DFC"/>
    <w:rsid w:val="00E966F9"/>
    <w:rsid w:val="00E979D3"/>
    <w:rsid w:val="00EA19CD"/>
    <w:rsid w:val="00EA1A8E"/>
    <w:rsid w:val="00EA1E08"/>
    <w:rsid w:val="00EA22E4"/>
    <w:rsid w:val="00EA2821"/>
    <w:rsid w:val="00EA29A2"/>
    <w:rsid w:val="00EA2BDA"/>
    <w:rsid w:val="00EA3611"/>
    <w:rsid w:val="00EA3C5F"/>
    <w:rsid w:val="00EA40A3"/>
    <w:rsid w:val="00EA442C"/>
    <w:rsid w:val="00EA469A"/>
    <w:rsid w:val="00EA4750"/>
    <w:rsid w:val="00EA484F"/>
    <w:rsid w:val="00EA487D"/>
    <w:rsid w:val="00EA5A69"/>
    <w:rsid w:val="00EA5B7C"/>
    <w:rsid w:val="00EA6200"/>
    <w:rsid w:val="00EA64B8"/>
    <w:rsid w:val="00EA6644"/>
    <w:rsid w:val="00EA733A"/>
    <w:rsid w:val="00EA746A"/>
    <w:rsid w:val="00EA776F"/>
    <w:rsid w:val="00EA785A"/>
    <w:rsid w:val="00EA7F8E"/>
    <w:rsid w:val="00EA7FBF"/>
    <w:rsid w:val="00EB0014"/>
    <w:rsid w:val="00EB03BA"/>
    <w:rsid w:val="00EB0AB5"/>
    <w:rsid w:val="00EB1484"/>
    <w:rsid w:val="00EB1885"/>
    <w:rsid w:val="00EB2862"/>
    <w:rsid w:val="00EB358E"/>
    <w:rsid w:val="00EB36E9"/>
    <w:rsid w:val="00EB3BEF"/>
    <w:rsid w:val="00EB4034"/>
    <w:rsid w:val="00EB49B6"/>
    <w:rsid w:val="00EB4C92"/>
    <w:rsid w:val="00EB4F14"/>
    <w:rsid w:val="00EB5287"/>
    <w:rsid w:val="00EB5478"/>
    <w:rsid w:val="00EB57E7"/>
    <w:rsid w:val="00EB5854"/>
    <w:rsid w:val="00EB6D84"/>
    <w:rsid w:val="00EB7DC2"/>
    <w:rsid w:val="00EC11DA"/>
    <w:rsid w:val="00EC18AF"/>
    <w:rsid w:val="00EC1AFA"/>
    <w:rsid w:val="00EC1DC1"/>
    <w:rsid w:val="00EC1E32"/>
    <w:rsid w:val="00EC2E2B"/>
    <w:rsid w:val="00EC2EA6"/>
    <w:rsid w:val="00EC2EC8"/>
    <w:rsid w:val="00EC381E"/>
    <w:rsid w:val="00EC3A63"/>
    <w:rsid w:val="00EC4184"/>
    <w:rsid w:val="00EC4718"/>
    <w:rsid w:val="00EC4A98"/>
    <w:rsid w:val="00EC5A6A"/>
    <w:rsid w:val="00EC5B5C"/>
    <w:rsid w:val="00EC5D0E"/>
    <w:rsid w:val="00EC5E74"/>
    <w:rsid w:val="00EC6201"/>
    <w:rsid w:val="00EC6225"/>
    <w:rsid w:val="00EC64AF"/>
    <w:rsid w:val="00EC64F0"/>
    <w:rsid w:val="00EC660B"/>
    <w:rsid w:val="00EC667A"/>
    <w:rsid w:val="00EC66B7"/>
    <w:rsid w:val="00EC67AD"/>
    <w:rsid w:val="00EC7D3C"/>
    <w:rsid w:val="00EC7ED4"/>
    <w:rsid w:val="00ED04C9"/>
    <w:rsid w:val="00ED0912"/>
    <w:rsid w:val="00ED0CA8"/>
    <w:rsid w:val="00ED0CCA"/>
    <w:rsid w:val="00ED14F4"/>
    <w:rsid w:val="00ED1C31"/>
    <w:rsid w:val="00ED1E6F"/>
    <w:rsid w:val="00ED2614"/>
    <w:rsid w:val="00ED2ABE"/>
    <w:rsid w:val="00ED3322"/>
    <w:rsid w:val="00ED45A5"/>
    <w:rsid w:val="00ED47C4"/>
    <w:rsid w:val="00ED48AA"/>
    <w:rsid w:val="00ED5437"/>
    <w:rsid w:val="00ED6B59"/>
    <w:rsid w:val="00ED73B9"/>
    <w:rsid w:val="00EE010C"/>
    <w:rsid w:val="00EE1220"/>
    <w:rsid w:val="00EE1236"/>
    <w:rsid w:val="00EE12BD"/>
    <w:rsid w:val="00EE1474"/>
    <w:rsid w:val="00EE1D8C"/>
    <w:rsid w:val="00EE2889"/>
    <w:rsid w:val="00EE34F1"/>
    <w:rsid w:val="00EE38CC"/>
    <w:rsid w:val="00EE3B4B"/>
    <w:rsid w:val="00EE43F1"/>
    <w:rsid w:val="00EE4431"/>
    <w:rsid w:val="00EE45C8"/>
    <w:rsid w:val="00EE602E"/>
    <w:rsid w:val="00EE6175"/>
    <w:rsid w:val="00EE78BE"/>
    <w:rsid w:val="00EF01F6"/>
    <w:rsid w:val="00EF0646"/>
    <w:rsid w:val="00EF1084"/>
    <w:rsid w:val="00EF13DA"/>
    <w:rsid w:val="00EF1457"/>
    <w:rsid w:val="00EF1557"/>
    <w:rsid w:val="00EF1668"/>
    <w:rsid w:val="00EF20BF"/>
    <w:rsid w:val="00EF21A0"/>
    <w:rsid w:val="00EF2CC4"/>
    <w:rsid w:val="00EF3AF3"/>
    <w:rsid w:val="00EF3CC1"/>
    <w:rsid w:val="00EF4BD8"/>
    <w:rsid w:val="00EF5156"/>
    <w:rsid w:val="00EF520D"/>
    <w:rsid w:val="00EF552D"/>
    <w:rsid w:val="00EF552F"/>
    <w:rsid w:val="00EF68D8"/>
    <w:rsid w:val="00EF6DB3"/>
    <w:rsid w:val="00EF7127"/>
    <w:rsid w:val="00EF723E"/>
    <w:rsid w:val="00EF7390"/>
    <w:rsid w:val="00EF764C"/>
    <w:rsid w:val="00EF7F6B"/>
    <w:rsid w:val="00F0008F"/>
    <w:rsid w:val="00F01620"/>
    <w:rsid w:val="00F01910"/>
    <w:rsid w:val="00F01930"/>
    <w:rsid w:val="00F01FBB"/>
    <w:rsid w:val="00F02027"/>
    <w:rsid w:val="00F02BF9"/>
    <w:rsid w:val="00F038E2"/>
    <w:rsid w:val="00F04525"/>
    <w:rsid w:val="00F049E0"/>
    <w:rsid w:val="00F04C1B"/>
    <w:rsid w:val="00F051CF"/>
    <w:rsid w:val="00F058F9"/>
    <w:rsid w:val="00F07391"/>
    <w:rsid w:val="00F0785A"/>
    <w:rsid w:val="00F10C59"/>
    <w:rsid w:val="00F10C6B"/>
    <w:rsid w:val="00F10EFE"/>
    <w:rsid w:val="00F113F1"/>
    <w:rsid w:val="00F120B3"/>
    <w:rsid w:val="00F12275"/>
    <w:rsid w:val="00F12CEB"/>
    <w:rsid w:val="00F1300C"/>
    <w:rsid w:val="00F131EF"/>
    <w:rsid w:val="00F13446"/>
    <w:rsid w:val="00F138C6"/>
    <w:rsid w:val="00F13A14"/>
    <w:rsid w:val="00F14223"/>
    <w:rsid w:val="00F1428D"/>
    <w:rsid w:val="00F143F0"/>
    <w:rsid w:val="00F14703"/>
    <w:rsid w:val="00F14760"/>
    <w:rsid w:val="00F14836"/>
    <w:rsid w:val="00F14DF4"/>
    <w:rsid w:val="00F15281"/>
    <w:rsid w:val="00F15306"/>
    <w:rsid w:val="00F15C10"/>
    <w:rsid w:val="00F16999"/>
    <w:rsid w:val="00F1732D"/>
    <w:rsid w:val="00F17860"/>
    <w:rsid w:val="00F17BD5"/>
    <w:rsid w:val="00F20619"/>
    <w:rsid w:val="00F208A5"/>
    <w:rsid w:val="00F21C88"/>
    <w:rsid w:val="00F22437"/>
    <w:rsid w:val="00F225AA"/>
    <w:rsid w:val="00F22615"/>
    <w:rsid w:val="00F22A6E"/>
    <w:rsid w:val="00F239B7"/>
    <w:rsid w:val="00F23C95"/>
    <w:rsid w:val="00F24A10"/>
    <w:rsid w:val="00F24A57"/>
    <w:rsid w:val="00F24CBD"/>
    <w:rsid w:val="00F261A0"/>
    <w:rsid w:val="00F2668F"/>
    <w:rsid w:val="00F26EED"/>
    <w:rsid w:val="00F26F19"/>
    <w:rsid w:val="00F27444"/>
    <w:rsid w:val="00F2749A"/>
    <w:rsid w:val="00F27736"/>
    <w:rsid w:val="00F31001"/>
    <w:rsid w:val="00F3153C"/>
    <w:rsid w:val="00F31C3C"/>
    <w:rsid w:val="00F31F3B"/>
    <w:rsid w:val="00F32135"/>
    <w:rsid w:val="00F328AE"/>
    <w:rsid w:val="00F336A9"/>
    <w:rsid w:val="00F34A7B"/>
    <w:rsid w:val="00F358CE"/>
    <w:rsid w:val="00F35AE4"/>
    <w:rsid w:val="00F3606F"/>
    <w:rsid w:val="00F36742"/>
    <w:rsid w:val="00F4000A"/>
    <w:rsid w:val="00F40465"/>
    <w:rsid w:val="00F40888"/>
    <w:rsid w:val="00F40965"/>
    <w:rsid w:val="00F40AB1"/>
    <w:rsid w:val="00F40C76"/>
    <w:rsid w:val="00F40E4D"/>
    <w:rsid w:val="00F420D0"/>
    <w:rsid w:val="00F4221B"/>
    <w:rsid w:val="00F428EF"/>
    <w:rsid w:val="00F42E04"/>
    <w:rsid w:val="00F43206"/>
    <w:rsid w:val="00F432B5"/>
    <w:rsid w:val="00F44494"/>
    <w:rsid w:val="00F47016"/>
    <w:rsid w:val="00F47064"/>
    <w:rsid w:val="00F47FE5"/>
    <w:rsid w:val="00F50006"/>
    <w:rsid w:val="00F505C5"/>
    <w:rsid w:val="00F50EA4"/>
    <w:rsid w:val="00F511A9"/>
    <w:rsid w:val="00F51525"/>
    <w:rsid w:val="00F51AFA"/>
    <w:rsid w:val="00F52A38"/>
    <w:rsid w:val="00F5389B"/>
    <w:rsid w:val="00F53CAF"/>
    <w:rsid w:val="00F54168"/>
    <w:rsid w:val="00F55559"/>
    <w:rsid w:val="00F55936"/>
    <w:rsid w:val="00F55A0E"/>
    <w:rsid w:val="00F56165"/>
    <w:rsid w:val="00F56813"/>
    <w:rsid w:val="00F56B15"/>
    <w:rsid w:val="00F5746D"/>
    <w:rsid w:val="00F575D0"/>
    <w:rsid w:val="00F577F2"/>
    <w:rsid w:val="00F579EF"/>
    <w:rsid w:val="00F57A0F"/>
    <w:rsid w:val="00F57EA4"/>
    <w:rsid w:val="00F605F5"/>
    <w:rsid w:val="00F60769"/>
    <w:rsid w:val="00F615F5"/>
    <w:rsid w:val="00F6166A"/>
    <w:rsid w:val="00F61AA4"/>
    <w:rsid w:val="00F62213"/>
    <w:rsid w:val="00F6237F"/>
    <w:rsid w:val="00F627B9"/>
    <w:rsid w:val="00F630B7"/>
    <w:rsid w:val="00F64671"/>
    <w:rsid w:val="00F64AA5"/>
    <w:rsid w:val="00F64B70"/>
    <w:rsid w:val="00F6581D"/>
    <w:rsid w:val="00F65F7A"/>
    <w:rsid w:val="00F666A8"/>
    <w:rsid w:val="00F66946"/>
    <w:rsid w:val="00F6695F"/>
    <w:rsid w:val="00F67090"/>
    <w:rsid w:val="00F6712C"/>
    <w:rsid w:val="00F67CC9"/>
    <w:rsid w:val="00F67F98"/>
    <w:rsid w:val="00F706A4"/>
    <w:rsid w:val="00F7098B"/>
    <w:rsid w:val="00F70B98"/>
    <w:rsid w:val="00F71184"/>
    <w:rsid w:val="00F7147B"/>
    <w:rsid w:val="00F716F4"/>
    <w:rsid w:val="00F7176A"/>
    <w:rsid w:val="00F723E4"/>
    <w:rsid w:val="00F731DE"/>
    <w:rsid w:val="00F73349"/>
    <w:rsid w:val="00F73D52"/>
    <w:rsid w:val="00F7434E"/>
    <w:rsid w:val="00F745F0"/>
    <w:rsid w:val="00F7494E"/>
    <w:rsid w:val="00F75564"/>
    <w:rsid w:val="00F76EFE"/>
    <w:rsid w:val="00F77B93"/>
    <w:rsid w:val="00F8009A"/>
    <w:rsid w:val="00F8009F"/>
    <w:rsid w:val="00F8098C"/>
    <w:rsid w:val="00F80A44"/>
    <w:rsid w:val="00F81261"/>
    <w:rsid w:val="00F8129E"/>
    <w:rsid w:val="00F8246D"/>
    <w:rsid w:val="00F83547"/>
    <w:rsid w:val="00F84174"/>
    <w:rsid w:val="00F843EF"/>
    <w:rsid w:val="00F849DE"/>
    <w:rsid w:val="00F8509E"/>
    <w:rsid w:val="00F851F7"/>
    <w:rsid w:val="00F854C6"/>
    <w:rsid w:val="00F8587E"/>
    <w:rsid w:val="00F85A84"/>
    <w:rsid w:val="00F86123"/>
    <w:rsid w:val="00F8669D"/>
    <w:rsid w:val="00F866B2"/>
    <w:rsid w:val="00F875D9"/>
    <w:rsid w:val="00F875F8"/>
    <w:rsid w:val="00F87651"/>
    <w:rsid w:val="00F879B5"/>
    <w:rsid w:val="00F87B79"/>
    <w:rsid w:val="00F87C92"/>
    <w:rsid w:val="00F87E1F"/>
    <w:rsid w:val="00F901F9"/>
    <w:rsid w:val="00F9068C"/>
    <w:rsid w:val="00F91865"/>
    <w:rsid w:val="00F9194C"/>
    <w:rsid w:val="00F91ACA"/>
    <w:rsid w:val="00F92524"/>
    <w:rsid w:val="00F928CF"/>
    <w:rsid w:val="00F92B6E"/>
    <w:rsid w:val="00F92ED4"/>
    <w:rsid w:val="00F931B1"/>
    <w:rsid w:val="00F9321E"/>
    <w:rsid w:val="00F93686"/>
    <w:rsid w:val="00F939F5"/>
    <w:rsid w:val="00F949C5"/>
    <w:rsid w:val="00F94E62"/>
    <w:rsid w:val="00F95766"/>
    <w:rsid w:val="00F957B4"/>
    <w:rsid w:val="00F958E3"/>
    <w:rsid w:val="00F9590A"/>
    <w:rsid w:val="00F95F41"/>
    <w:rsid w:val="00F96122"/>
    <w:rsid w:val="00F961F8"/>
    <w:rsid w:val="00F96505"/>
    <w:rsid w:val="00F972D5"/>
    <w:rsid w:val="00FA0379"/>
    <w:rsid w:val="00FA0AC2"/>
    <w:rsid w:val="00FA271B"/>
    <w:rsid w:val="00FA2742"/>
    <w:rsid w:val="00FA2F59"/>
    <w:rsid w:val="00FA3191"/>
    <w:rsid w:val="00FA392F"/>
    <w:rsid w:val="00FA3E76"/>
    <w:rsid w:val="00FA4C80"/>
    <w:rsid w:val="00FA577D"/>
    <w:rsid w:val="00FA6455"/>
    <w:rsid w:val="00FA65AF"/>
    <w:rsid w:val="00FA66A9"/>
    <w:rsid w:val="00FA6795"/>
    <w:rsid w:val="00FA6995"/>
    <w:rsid w:val="00FA7406"/>
    <w:rsid w:val="00FA76B7"/>
    <w:rsid w:val="00FA77D3"/>
    <w:rsid w:val="00FA7850"/>
    <w:rsid w:val="00FA7FF1"/>
    <w:rsid w:val="00FB0345"/>
    <w:rsid w:val="00FB0550"/>
    <w:rsid w:val="00FB092A"/>
    <w:rsid w:val="00FB0C6D"/>
    <w:rsid w:val="00FB19A5"/>
    <w:rsid w:val="00FB1E97"/>
    <w:rsid w:val="00FB2534"/>
    <w:rsid w:val="00FB26C0"/>
    <w:rsid w:val="00FB33B6"/>
    <w:rsid w:val="00FB3959"/>
    <w:rsid w:val="00FB3C4E"/>
    <w:rsid w:val="00FB486B"/>
    <w:rsid w:val="00FB48AD"/>
    <w:rsid w:val="00FB58B3"/>
    <w:rsid w:val="00FB60EE"/>
    <w:rsid w:val="00FB6296"/>
    <w:rsid w:val="00FB6335"/>
    <w:rsid w:val="00FB6454"/>
    <w:rsid w:val="00FB6540"/>
    <w:rsid w:val="00FB7585"/>
    <w:rsid w:val="00FB7C80"/>
    <w:rsid w:val="00FC03F0"/>
    <w:rsid w:val="00FC0F4F"/>
    <w:rsid w:val="00FC165D"/>
    <w:rsid w:val="00FC21CA"/>
    <w:rsid w:val="00FC362D"/>
    <w:rsid w:val="00FC3C40"/>
    <w:rsid w:val="00FC3D3D"/>
    <w:rsid w:val="00FC3F25"/>
    <w:rsid w:val="00FC3F3C"/>
    <w:rsid w:val="00FC403B"/>
    <w:rsid w:val="00FC445B"/>
    <w:rsid w:val="00FC4B92"/>
    <w:rsid w:val="00FC551B"/>
    <w:rsid w:val="00FC5A01"/>
    <w:rsid w:val="00FC5D8B"/>
    <w:rsid w:val="00FC5E07"/>
    <w:rsid w:val="00FC688D"/>
    <w:rsid w:val="00FC720B"/>
    <w:rsid w:val="00FC75E1"/>
    <w:rsid w:val="00FC76D5"/>
    <w:rsid w:val="00FC7849"/>
    <w:rsid w:val="00FC7B77"/>
    <w:rsid w:val="00FD0148"/>
    <w:rsid w:val="00FD1025"/>
    <w:rsid w:val="00FD1A8C"/>
    <w:rsid w:val="00FD2222"/>
    <w:rsid w:val="00FD35D3"/>
    <w:rsid w:val="00FD3FA3"/>
    <w:rsid w:val="00FD45A7"/>
    <w:rsid w:val="00FD4775"/>
    <w:rsid w:val="00FD4EDB"/>
    <w:rsid w:val="00FD59FB"/>
    <w:rsid w:val="00FD645B"/>
    <w:rsid w:val="00FE0046"/>
    <w:rsid w:val="00FE0B08"/>
    <w:rsid w:val="00FE131D"/>
    <w:rsid w:val="00FE16AC"/>
    <w:rsid w:val="00FE2302"/>
    <w:rsid w:val="00FE2537"/>
    <w:rsid w:val="00FE26E8"/>
    <w:rsid w:val="00FE2A89"/>
    <w:rsid w:val="00FE30EB"/>
    <w:rsid w:val="00FE3245"/>
    <w:rsid w:val="00FE32CE"/>
    <w:rsid w:val="00FE3436"/>
    <w:rsid w:val="00FE3918"/>
    <w:rsid w:val="00FE3A07"/>
    <w:rsid w:val="00FE3CE7"/>
    <w:rsid w:val="00FE4801"/>
    <w:rsid w:val="00FE4C4F"/>
    <w:rsid w:val="00FE6723"/>
    <w:rsid w:val="00FE73C8"/>
    <w:rsid w:val="00FE7715"/>
    <w:rsid w:val="00FE7EBC"/>
    <w:rsid w:val="00FE7F2E"/>
    <w:rsid w:val="00FF0246"/>
    <w:rsid w:val="00FF0685"/>
    <w:rsid w:val="00FF10BA"/>
    <w:rsid w:val="00FF1617"/>
    <w:rsid w:val="00FF179C"/>
    <w:rsid w:val="00FF1B5B"/>
    <w:rsid w:val="00FF1C33"/>
    <w:rsid w:val="00FF2034"/>
    <w:rsid w:val="00FF23A8"/>
    <w:rsid w:val="00FF267A"/>
    <w:rsid w:val="00FF2A81"/>
    <w:rsid w:val="00FF2A83"/>
    <w:rsid w:val="00FF2C4F"/>
    <w:rsid w:val="00FF3DFC"/>
    <w:rsid w:val="00FF3EEA"/>
    <w:rsid w:val="00FF3FE2"/>
    <w:rsid w:val="00FF4810"/>
    <w:rsid w:val="00FF4822"/>
    <w:rsid w:val="00FF559F"/>
    <w:rsid w:val="00FF5637"/>
    <w:rsid w:val="00FF5700"/>
    <w:rsid w:val="00FF5B7D"/>
    <w:rsid w:val="00FF6A44"/>
    <w:rsid w:val="00FF7373"/>
    <w:rsid w:val="00FF7E78"/>
    <w:rsid w:val="0172601D"/>
    <w:rsid w:val="022473DC"/>
    <w:rsid w:val="02720D7A"/>
    <w:rsid w:val="02A330D2"/>
    <w:rsid w:val="037E1E3C"/>
    <w:rsid w:val="04805FD4"/>
    <w:rsid w:val="05314433"/>
    <w:rsid w:val="0668127F"/>
    <w:rsid w:val="06EA70DC"/>
    <w:rsid w:val="0744583E"/>
    <w:rsid w:val="097E4F89"/>
    <w:rsid w:val="0A295438"/>
    <w:rsid w:val="0A3A1F94"/>
    <w:rsid w:val="0BD11C7E"/>
    <w:rsid w:val="0BE0534C"/>
    <w:rsid w:val="0C0861F9"/>
    <w:rsid w:val="0D417D37"/>
    <w:rsid w:val="0D876B71"/>
    <w:rsid w:val="0D9135DC"/>
    <w:rsid w:val="0E4D316B"/>
    <w:rsid w:val="0F13435D"/>
    <w:rsid w:val="0FB213BD"/>
    <w:rsid w:val="0FF16D54"/>
    <w:rsid w:val="10D711D6"/>
    <w:rsid w:val="1403787E"/>
    <w:rsid w:val="147007A1"/>
    <w:rsid w:val="149D5183"/>
    <w:rsid w:val="15647BCF"/>
    <w:rsid w:val="17015AE7"/>
    <w:rsid w:val="17F333A5"/>
    <w:rsid w:val="183357EB"/>
    <w:rsid w:val="18530385"/>
    <w:rsid w:val="18DE4AE4"/>
    <w:rsid w:val="1B491C24"/>
    <w:rsid w:val="1BED5EEB"/>
    <w:rsid w:val="1CAA7F24"/>
    <w:rsid w:val="1D43056A"/>
    <w:rsid w:val="1E2732C7"/>
    <w:rsid w:val="21521056"/>
    <w:rsid w:val="217A11B9"/>
    <w:rsid w:val="24331F60"/>
    <w:rsid w:val="24E12B28"/>
    <w:rsid w:val="25C004A2"/>
    <w:rsid w:val="267E3522"/>
    <w:rsid w:val="276A5951"/>
    <w:rsid w:val="27AE3B5E"/>
    <w:rsid w:val="29F40633"/>
    <w:rsid w:val="2BE24166"/>
    <w:rsid w:val="2C9325D9"/>
    <w:rsid w:val="2D60288E"/>
    <w:rsid w:val="2D94334B"/>
    <w:rsid w:val="2E8F7664"/>
    <w:rsid w:val="2F8D17CF"/>
    <w:rsid w:val="31B85C90"/>
    <w:rsid w:val="31BE3215"/>
    <w:rsid w:val="31DC28DB"/>
    <w:rsid w:val="323B0221"/>
    <w:rsid w:val="32726425"/>
    <w:rsid w:val="34B2603A"/>
    <w:rsid w:val="34E832EA"/>
    <w:rsid w:val="356371D0"/>
    <w:rsid w:val="35E56BFB"/>
    <w:rsid w:val="36930495"/>
    <w:rsid w:val="36BA4C2C"/>
    <w:rsid w:val="36DE6DAC"/>
    <w:rsid w:val="36E561A6"/>
    <w:rsid w:val="3703535E"/>
    <w:rsid w:val="3B231678"/>
    <w:rsid w:val="3BC4047A"/>
    <w:rsid w:val="3BD330C8"/>
    <w:rsid w:val="3BDB46D9"/>
    <w:rsid w:val="3D7A020A"/>
    <w:rsid w:val="3E2D70E1"/>
    <w:rsid w:val="3EAB7061"/>
    <w:rsid w:val="3F03298F"/>
    <w:rsid w:val="3F8E69AF"/>
    <w:rsid w:val="40880FCA"/>
    <w:rsid w:val="41215837"/>
    <w:rsid w:val="43C267D6"/>
    <w:rsid w:val="4456351E"/>
    <w:rsid w:val="44B27C83"/>
    <w:rsid w:val="45BB05C7"/>
    <w:rsid w:val="45F53737"/>
    <w:rsid w:val="470720D4"/>
    <w:rsid w:val="47254C89"/>
    <w:rsid w:val="47372F54"/>
    <w:rsid w:val="4763115A"/>
    <w:rsid w:val="49180E1F"/>
    <w:rsid w:val="49F93FC2"/>
    <w:rsid w:val="4B51113D"/>
    <w:rsid w:val="4BFE06B3"/>
    <w:rsid w:val="4C1B1F44"/>
    <w:rsid w:val="4C995491"/>
    <w:rsid w:val="4D030C20"/>
    <w:rsid w:val="52D836A5"/>
    <w:rsid w:val="53D9631B"/>
    <w:rsid w:val="53EB3CC0"/>
    <w:rsid w:val="55D97B88"/>
    <w:rsid w:val="57AE5DB8"/>
    <w:rsid w:val="581C469B"/>
    <w:rsid w:val="5A3E440A"/>
    <w:rsid w:val="5D40025F"/>
    <w:rsid w:val="5D6006FA"/>
    <w:rsid w:val="5DC1098C"/>
    <w:rsid w:val="5E6E0FA9"/>
    <w:rsid w:val="5ED4376E"/>
    <w:rsid w:val="5F895057"/>
    <w:rsid w:val="5FCA2C21"/>
    <w:rsid w:val="62711C32"/>
    <w:rsid w:val="629335C1"/>
    <w:rsid w:val="650D4699"/>
    <w:rsid w:val="661619D6"/>
    <w:rsid w:val="6641620E"/>
    <w:rsid w:val="686D2FA7"/>
    <w:rsid w:val="689A4818"/>
    <w:rsid w:val="68DF009C"/>
    <w:rsid w:val="69124907"/>
    <w:rsid w:val="69A0326A"/>
    <w:rsid w:val="6AD15A1A"/>
    <w:rsid w:val="6AEA6AFB"/>
    <w:rsid w:val="6B194399"/>
    <w:rsid w:val="6C9C46D0"/>
    <w:rsid w:val="6CE5704F"/>
    <w:rsid w:val="6D4F2B5E"/>
    <w:rsid w:val="6D7E7078"/>
    <w:rsid w:val="6E9B5712"/>
    <w:rsid w:val="6EEA3506"/>
    <w:rsid w:val="6F32251A"/>
    <w:rsid w:val="6F900138"/>
    <w:rsid w:val="6FBC655F"/>
    <w:rsid w:val="71E07A32"/>
    <w:rsid w:val="72811507"/>
    <w:rsid w:val="72E36485"/>
    <w:rsid w:val="72F4675A"/>
    <w:rsid w:val="73405616"/>
    <w:rsid w:val="74E31EE9"/>
    <w:rsid w:val="7503268B"/>
    <w:rsid w:val="750E5340"/>
    <w:rsid w:val="7583592F"/>
    <w:rsid w:val="759D57C4"/>
    <w:rsid w:val="79FF22DF"/>
    <w:rsid w:val="7B3C6583"/>
    <w:rsid w:val="7BF86B17"/>
    <w:rsid w:val="7BFA0194"/>
    <w:rsid w:val="7C9E5DFD"/>
    <w:rsid w:val="7F4807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FA9F8D2"/>
  <w15:docId w15:val="{00DE8585-E32F-4A7A-B2AA-05A3E89CB5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qFormat="1"/>
    <w:lsdException w:name="footnote text" w:semiHidden="1" w:qFormat="1"/>
    <w:lsdException w:name="annotation text" w:semiHidden="1" w:uiPriority="99" w:qFormat="1"/>
    <w:lsdException w:name="header" w:uiPriority="99" w:qFormat="1"/>
    <w:lsdException w:name="footer" w:uiPriority="99" w:qFormat="1"/>
    <w:lsdException w:name="index heading" w:semiHidden="1" w:qFormat="1"/>
    <w:lsdException w:name="caption" w:uiPriority="35" w:qFormat="1"/>
    <w:lsdException w:name="table of figures" w:semiHidden="1" w:qFormat="1"/>
    <w:lsdException w:name="annotation reference" w:qFormat="1"/>
    <w:lsdException w:name="page number" w:qFormat="1"/>
    <w:lsdException w:name="endnote text" w:semiHidden="1" w:qFormat="1"/>
    <w:lsdException w:name="table of authorities" w:semiHidden="1" w:qFormat="1"/>
    <w:lsdException w:name="macro" w:semiHidden="1" w:qFormat="1"/>
    <w:lsdException w:name="toa heading" w:semiHidden="1" w:qFormat="1"/>
    <w:lsdException w:name="List Bullet 2" w:qFormat="1"/>
    <w:lsdException w:name="Title" w:qFormat="1"/>
    <w:lsdException w:name="Default Paragraph Font" w:semiHidden="1" w:uiPriority="1" w:unhideWhenUsed="1" w:qFormat="1"/>
    <w:lsdException w:name="Body Text" w:uiPriority="99" w:qFormat="1"/>
    <w:lsdException w:name="Body Text Indent" w:qFormat="1"/>
    <w:lsdException w:name="Subtitle" w:qFormat="1"/>
    <w:lsdException w:name="Body Text Indent 2" w:qFormat="1"/>
    <w:lsdException w:name="Hyperlink" w:uiPriority="99" w:qFormat="1"/>
    <w:lsdException w:name="FollowedHyperlink" w:uiPriority="99"/>
    <w:lsdException w:name="Strong" w:qFormat="1"/>
    <w:lsdException w:name="Emphasis" w:uiPriority="20" w:qFormat="1"/>
    <w:lsdException w:name="Document Map" w:semiHidden="1" w:uiPriority="99" w:qFormat="1"/>
    <w:lsdException w:name="HTML Top of Form" w:semiHidden="1" w:uiPriority="99" w:unhideWhenUsed="1"/>
    <w:lsdException w:name="HTML Bottom of Form" w:semiHidden="1" w:uiPriority="99" w:unhideWhenUsed="1"/>
    <w:lsdException w:name="Normal (Web)" w:uiPriority="99" w:qFormat="1"/>
    <w:lsdException w:name="Normal Table" w:semiHidden="1" w:uiPriority="99" w:unhideWhenUsed="1" w:qFormat="1"/>
    <w:lsdException w:name="annotation subject" w:semiHidden="1" w:uiPriority="99"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qFormat="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8">
    <w:name w:val="Normal"/>
    <w:qFormat/>
    <w:pPr>
      <w:widowControl w:val="0"/>
      <w:jc w:val="both"/>
    </w:pPr>
    <w:rPr>
      <w:rFonts w:ascii="Times New Roman" w:eastAsia="宋体" w:hAnsi="Times New Roman" w:cs="Times New Roman"/>
      <w:kern w:val="2"/>
      <w:sz w:val="21"/>
    </w:rPr>
  </w:style>
  <w:style w:type="paragraph" w:styleId="1">
    <w:name w:val="heading 1"/>
    <w:basedOn w:val="a8"/>
    <w:next w:val="a8"/>
    <w:qFormat/>
    <w:pPr>
      <w:keepNext/>
      <w:keepLines/>
      <w:numPr>
        <w:numId w:val="1"/>
      </w:numPr>
      <w:spacing w:before="120" w:after="120" w:line="578" w:lineRule="auto"/>
      <w:jc w:val="left"/>
      <w:outlineLvl w:val="0"/>
    </w:pPr>
    <w:rPr>
      <w:rFonts w:ascii="Arial" w:eastAsia="黑体" w:hAnsi="Arial"/>
      <w:b/>
      <w:kern w:val="44"/>
      <w:sz w:val="30"/>
    </w:rPr>
  </w:style>
  <w:style w:type="paragraph" w:styleId="2">
    <w:name w:val="heading 2"/>
    <w:basedOn w:val="a8"/>
    <w:next w:val="a8"/>
    <w:qFormat/>
    <w:pPr>
      <w:keepNext/>
      <w:keepLines/>
      <w:numPr>
        <w:ilvl w:val="1"/>
        <w:numId w:val="1"/>
      </w:numPr>
      <w:spacing w:before="120" w:after="120" w:line="415" w:lineRule="auto"/>
      <w:jc w:val="left"/>
      <w:outlineLvl w:val="1"/>
    </w:pPr>
    <w:rPr>
      <w:rFonts w:ascii="Arial" w:eastAsia="黑体" w:hAnsi="Arial"/>
      <w:b/>
      <w:sz w:val="28"/>
    </w:rPr>
  </w:style>
  <w:style w:type="paragraph" w:styleId="3">
    <w:name w:val="heading 3"/>
    <w:basedOn w:val="a8"/>
    <w:next w:val="a8"/>
    <w:qFormat/>
    <w:pPr>
      <w:keepNext/>
      <w:keepLines/>
      <w:numPr>
        <w:ilvl w:val="2"/>
        <w:numId w:val="1"/>
      </w:numPr>
      <w:spacing w:before="120" w:after="120" w:line="360" w:lineRule="auto"/>
      <w:outlineLvl w:val="2"/>
    </w:pPr>
    <w:rPr>
      <w:b/>
    </w:rPr>
  </w:style>
  <w:style w:type="paragraph" w:styleId="4">
    <w:name w:val="heading 4"/>
    <w:basedOn w:val="a8"/>
    <w:next w:val="a8"/>
    <w:qFormat/>
    <w:pPr>
      <w:keepNext/>
      <w:keepLines/>
      <w:numPr>
        <w:ilvl w:val="3"/>
        <w:numId w:val="1"/>
      </w:numPr>
      <w:spacing w:before="60" w:after="60" w:line="360" w:lineRule="auto"/>
      <w:outlineLvl w:val="3"/>
    </w:pPr>
    <w:rPr>
      <w:rFonts w:ascii="Arial" w:hAnsi="Arial"/>
      <w:b/>
    </w:rPr>
  </w:style>
  <w:style w:type="paragraph" w:styleId="5">
    <w:name w:val="heading 5"/>
    <w:basedOn w:val="a8"/>
    <w:next w:val="a8"/>
    <w:qFormat/>
    <w:pPr>
      <w:keepNext/>
      <w:keepLines/>
      <w:numPr>
        <w:ilvl w:val="4"/>
        <w:numId w:val="1"/>
      </w:numPr>
      <w:spacing w:before="280" w:after="290" w:line="376" w:lineRule="auto"/>
      <w:outlineLvl w:val="4"/>
    </w:pPr>
    <w:rPr>
      <w:b/>
      <w:sz w:val="28"/>
    </w:rPr>
  </w:style>
  <w:style w:type="paragraph" w:styleId="6">
    <w:name w:val="heading 6"/>
    <w:basedOn w:val="a8"/>
    <w:next w:val="a8"/>
    <w:qFormat/>
    <w:pPr>
      <w:keepNext/>
      <w:keepLines/>
      <w:numPr>
        <w:ilvl w:val="5"/>
        <w:numId w:val="1"/>
      </w:numPr>
      <w:spacing w:before="240" w:after="64" w:line="320" w:lineRule="auto"/>
      <w:outlineLvl w:val="5"/>
    </w:pPr>
    <w:rPr>
      <w:rFonts w:ascii="Arial" w:eastAsia="黑体" w:hAnsi="Arial"/>
      <w:b/>
    </w:rPr>
  </w:style>
  <w:style w:type="paragraph" w:styleId="7">
    <w:name w:val="heading 7"/>
    <w:basedOn w:val="a8"/>
    <w:next w:val="a8"/>
    <w:qFormat/>
    <w:pPr>
      <w:keepNext/>
      <w:keepLines/>
      <w:numPr>
        <w:ilvl w:val="6"/>
        <w:numId w:val="1"/>
      </w:numPr>
      <w:spacing w:before="240" w:after="64" w:line="320" w:lineRule="auto"/>
      <w:outlineLvl w:val="6"/>
    </w:pPr>
    <w:rPr>
      <w:b/>
    </w:rPr>
  </w:style>
  <w:style w:type="paragraph" w:styleId="8">
    <w:name w:val="heading 8"/>
    <w:basedOn w:val="a8"/>
    <w:next w:val="a8"/>
    <w:qFormat/>
    <w:pPr>
      <w:keepNext/>
      <w:keepLines/>
      <w:numPr>
        <w:ilvl w:val="7"/>
        <w:numId w:val="1"/>
      </w:numPr>
      <w:spacing w:before="240" w:after="64" w:line="320" w:lineRule="auto"/>
      <w:outlineLvl w:val="7"/>
    </w:pPr>
    <w:rPr>
      <w:rFonts w:ascii="Arial" w:eastAsia="黑体" w:hAnsi="Arial"/>
    </w:rPr>
  </w:style>
  <w:style w:type="paragraph" w:styleId="9">
    <w:name w:val="heading 9"/>
    <w:basedOn w:val="a8"/>
    <w:next w:val="a8"/>
    <w:qFormat/>
    <w:pPr>
      <w:keepNext/>
      <w:keepLines/>
      <w:numPr>
        <w:ilvl w:val="8"/>
        <w:numId w:val="1"/>
      </w:numPr>
      <w:tabs>
        <w:tab w:val="left" w:pos="4680"/>
      </w:tabs>
      <w:spacing w:before="240" w:after="64" w:line="320" w:lineRule="auto"/>
      <w:outlineLvl w:val="8"/>
    </w:pPr>
    <w:rPr>
      <w:rFonts w:ascii="Arial" w:eastAsia="黑体" w:hAnsi="Arial"/>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paragraph" w:styleId="ac">
    <w:name w:val="macro"/>
    <w:semiHidden/>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kern w:val="2"/>
      <w:sz w:val="24"/>
      <w:szCs w:val="24"/>
    </w:rPr>
  </w:style>
  <w:style w:type="paragraph" w:styleId="TOC7">
    <w:name w:val="toc 7"/>
    <w:basedOn w:val="a8"/>
    <w:next w:val="a8"/>
    <w:uiPriority w:val="39"/>
    <w:unhideWhenUsed/>
    <w:qFormat/>
    <w:pPr>
      <w:ind w:left="1260"/>
      <w:jc w:val="left"/>
    </w:pPr>
    <w:rPr>
      <w:rFonts w:asciiTheme="minorHAnsi" w:hAnsiTheme="minorHAnsi"/>
      <w:sz w:val="18"/>
      <w:szCs w:val="18"/>
    </w:rPr>
  </w:style>
  <w:style w:type="paragraph" w:styleId="ad">
    <w:name w:val="table of authorities"/>
    <w:basedOn w:val="a8"/>
    <w:next w:val="a8"/>
    <w:semiHidden/>
    <w:qFormat/>
    <w:pPr>
      <w:ind w:leftChars="200" w:left="420"/>
    </w:pPr>
  </w:style>
  <w:style w:type="paragraph" w:styleId="80">
    <w:name w:val="index 8"/>
    <w:basedOn w:val="a8"/>
    <w:next w:val="a8"/>
    <w:semiHidden/>
    <w:qFormat/>
    <w:pPr>
      <w:ind w:leftChars="1400" w:left="1400"/>
    </w:pPr>
  </w:style>
  <w:style w:type="paragraph" w:styleId="ae">
    <w:name w:val="Normal Indent"/>
    <w:basedOn w:val="a8"/>
    <w:qFormat/>
    <w:pPr>
      <w:spacing w:line="360" w:lineRule="auto"/>
      <w:ind w:firstLine="420"/>
    </w:pPr>
  </w:style>
  <w:style w:type="paragraph" w:styleId="af">
    <w:name w:val="caption"/>
    <w:basedOn w:val="a8"/>
    <w:next w:val="a8"/>
    <w:link w:val="af0"/>
    <w:uiPriority w:val="35"/>
    <w:qFormat/>
    <w:pPr>
      <w:spacing w:before="60" w:after="60"/>
      <w:jc w:val="center"/>
    </w:pPr>
    <w:rPr>
      <w:rFonts w:ascii="Arial" w:eastAsia="黑体" w:hAnsi="Arial" w:cs="Arial"/>
      <w:sz w:val="18"/>
    </w:rPr>
  </w:style>
  <w:style w:type="paragraph" w:styleId="50">
    <w:name w:val="index 5"/>
    <w:basedOn w:val="a8"/>
    <w:next w:val="a8"/>
    <w:semiHidden/>
    <w:qFormat/>
    <w:pPr>
      <w:ind w:leftChars="800" w:left="800"/>
    </w:pPr>
  </w:style>
  <w:style w:type="paragraph" w:styleId="af1">
    <w:name w:val="Document Map"/>
    <w:basedOn w:val="a8"/>
    <w:link w:val="af2"/>
    <w:uiPriority w:val="99"/>
    <w:semiHidden/>
    <w:qFormat/>
    <w:pPr>
      <w:shd w:val="clear" w:color="auto" w:fill="000080"/>
    </w:pPr>
  </w:style>
  <w:style w:type="paragraph" w:styleId="af3">
    <w:name w:val="toa heading"/>
    <w:basedOn w:val="a8"/>
    <w:next w:val="a8"/>
    <w:semiHidden/>
    <w:qFormat/>
    <w:pPr>
      <w:spacing w:before="120"/>
    </w:pPr>
    <w:rPr>
      <w:rFonts w:ascii="Arial" w:hAnsi="Arial" w:cs="Arial"/>
      <w:szCs w:val="24"/>
    </w:rPr>
  </w:style>
  <w:style w:type="paragraph" w:styleId="af4">
    <w:name w:val="annotation text"/>
    <w:basedOn w:val="a8"/>
    <w:link w:val="af5"/>
    <w:uiPriority w:val="99"/>
    <w:semiHidden/>
    <w:qFormat/>
    <w:pPr>
      <w:jc w:val="left"/>
    </w:pPr>
  </w:style>
  <w:style w:type="paragraph" w:styleId="60">
    <w:name w:val="index 6"/>
    <w:basedOn w:val="a8"/>
    <w:next w:val="a8"/>
    <w:semiHidden/>
    <w:qFormat/>
    <w:pPr>
      <w:ind w:leftChars="1000" w:left="1000"/>
    </w:pPr>
  </w:style>
  <w:style w:type="paragraph" w:styleId="af6">
    <w:name w:val="Body Text"/>
    <w:basedOn w:val="a8"/>
    <w:link w:val="af7"/>
    <w:uiPriority w:val="99"/>
    <w:qFormat/>
    <w:pPr>
      <w:spacing w:after="120"/>
    </w:pPr>
    <w:rPr>
      <w:szCs w:val="24"/>
    </w:rPr>
  </w:style>
  <w:style w:type="paragraph" w:styleId="af8">
    <w:name w:val="Body Text Indent"/>
    <w:basedOn w:val="a8"/>
    <w:qFormat/>
    <w:pPr>
      <w:spacing w:after="120"/>
      <w:ind w:leftChars="200" w:left="420"/>
    </w:pPr>
  </w:style>
  <w:style w:type="paragraph" w:styleId="20">
    <w:name w:val="List Bullet 2"/>
    <w:basedOn w:val="a8"/>
    <w:qFormat/>
    <w:pPr>
      <w:tabs>
        <w:tab w:val="left" w:pos="1260"/>
      </w:tabs>
      <w:ind w:left="1260" w:hanging="420"/>
    </w:pPr>
  </w:style>
  <w:style w:type="paragraph" w:styleId="40">
    <w:name w:val="index 4"/>
    <w:basedOn w:val="a8"/>
    <w:next w:val="a8"/>
    <w:semiHidden/>
    <w:qFormat/>
    <w:pPr>
      <w:ind w:leftChars="600" w:left="600"/>
    </w:pPr>
  </w:style>
  <w:style w:type="paragraph" w:styleId="TOC5">
    <w:name w:val="toc 5"/>
    <w:basedOn w:val="a8"/>
    <w:next w:val="a8"/>
    <w:uiPriority w:val="39"/>
    <w:unhideWhenUsed/>
    <w:qFormat/>
    <w:pPr>
      <w:ind w:left="840"/>
      <w:jc w:val="left"/>
    </w:pPr>
    <w:rPr>
      <w:rFonts w:asciiTheme="minorHAnsi" w:hAnsiTheme="minorHAnsi"/>
      <w:sz w:val="18"/>
      <w:szCs w:val="18"/>
    </w:rPr>
  </w:style>
  <w:style w:type="paragraph" w:styleId="TOC3">
    <w:name w:val="toc 3"/>
    <w:basedOn w:val="a8"/>
    <w:next w:val="a8"/>
    <w:uiPriority w:val="39"/>
    <w:qFormat/>
    <w:pPr>
      <w:ind w:leftChars="400" w:left="840"/>
    </w:pPr>
  </w:style>
  <w:style w:type="paragraph" w:styleId="TOC8">
    <w:name w:val="toc 8"/>
    <w:basedOn w:val="a8"/>
    <w:next w:val="a8"/>
    <w:uiPriority w:val="39"/>
    <w:unhideWhenUsed/>
    <w:qFormat/>
    <w:pPr>
      <w:ind w:left="1470"/>
      <w:jc w:val="left"/>
    </w:pPr>
    <w:rPr>
      <w:rFonts w:asciiTheme="minorHAnsi" w:hAnsiTheme="minorHAnsi"/>
      <w:sz w:val="18"/>
      <w:szCs w:val="18"/>
    </w:rPr>
  </w:style>
  <w:style w:type="paragraph" w:styleId="30">
    <w:name w:val="index 3"/>
    <w:basedOn w:val="a8"/>
    <w:next w:val="a8"/>
    <w:semiHidden/>
    <w:qFormat/>
    <w:pPr>
      <w:ind w:leftChars="400" w:left="400"/>
    </w:pPr>
  </w:style>
  <w:style w:type="paragraph" w:styleId="21">
    <w:name w:val="Body Text Indent 2"/>
    <w:basedOn w:val="a8"/>
    <w:qFormat/>
    <w:pPr>
      <w:spacing w:line="360" w:lineRule="auto"/>
      <w:ind w:firstLineChars="171" w:firstLine="359"/>
    </w:pPr>
    <w:rPr>
      <w:szCs w:val="24"/>
    </w:rPr>
  </w:style>
  <w:style w:type="paragraph" w:styleId="af9">
    <w:name w:val="endnote text"/>
    <w:basedOn w:val="a8"/>
    <w:semiHidden/>
    <w:qFormat/>
    <w:pPr>
      <w:snapToGrid w:val="0"/>
      <w:jc w:val="left"/>
    </w:pPr>
  </w:style>
  <w:style w:type="paragraph" w:styleId="afa">
    <w:name w:val="Balloon Text"/>
    <w:basedOn w:val="a8"/>
    <w:link w:val="afb"/>
    <w:uiPriority w:val="99"/>
    <w:semiHidden/>
    <w:qFormat/>
    <w:rPr>
      <w:sz w:val="18"/>
      <w:szCs w:val="18"/>
    </w:rPr>
  </w:style>
  <w:style w:type="paragraph" w:styleId="afc">
    <w:name w:val="footer"/>
    <w:basedOn w:val="a8"/>
    <w:link w:val="10"/>
    <w:uiPriority w:val="99"/>
    <w:qFormat/>
    <w:pPr>
      <w:tabs>
        <w:tab w:val="center" w:pos="4153"/>
        <w:tab w:val="right" w:pos="8306"/>
      </w:tabs>
      <w:snapToGrid w:val="0"/>
      <w:jc w:val="left"/>
    </w:pPr>
    <w:rPr>
      <w:kern w:val="0"/>
      <w:sz w:val="18"/>
      <w:lang w:val="zh-CN"/>
    </w:rPr>
  </w:style>
  <w:style w:type="paragraph" w:styleId="afd">
    <w:name w:val="header"/>
    <w:basedOn w:val="a8"/>
    <w:link w:val="11"/>
    <w:uiPriority w:val="99"/>
    <w:qFormat/>
    <w:pPr>
      <w:pBdr>
        <w:bottom w:val="single" w:sz="4" w:space="1" w:color="auto"/>
      </w:pBdr>
      <w:tabs>
        <w:tab w:val="center" w:pos="4153"/>
        <w:tab w:val="right" w:pos="8306"/>
      </w:tabs>
      <w:snapToGrid w:val="0"/>
      <w:jc w:val="center"/>
    </w:pPr>
    <w:rPr>
      <w:kern w:val="0"/>
      <w:sz w:val="18"/>
      <w:lang w:val="zh-CN"/>
    </w:rPr>
  </w:style>
  <w:style w:type="paragraph" w:styleId="TOC1">
    <w:name w:val="toc 1"/>
    <w:basedOn w:val="a8"/>
    <w:next w:val="a8"/>
    <w:uiPriority w:val="39"/>
    <w:qFormat/>
  </w:style>
  <w:style w:type="paragraph" w:styleId="TOC4">
    <w:name w:val="toc 4"/>
    <w:basedOn w:val="a8"/>
    <w:next w:val="a8"/>
    <w:uiPriority w:val="39"/>
    <w:unhideWhenUsed/>
    <w:qFormat/>
    <w:pPr>
      <w:ind w:left="630"/>
      <w:jc w:val="left"/>
    </w:pPr>
    <w:rPr>
      <w:rFonts w:asciiTheme="minorHAnsi" w:hAnsiTheme="minorHAnsi"/>
      <w:sz w:val="18"/>
      <w:szCs w:val="18"/>
    </w:rPr>
  </w:style>
  <w:style w:type="paragraph" w:styleId="afe">
    <w:name w:val="index heading"/>
    <w:basedOn w:val="a8"/>
    <w:next w:val="12"/>
    <w:semiHidden/>
    <w:qFormat/>
    <w:rPr>
      <w:rFonts w:ascii="Arial" w:hAnsi="Arial" w:cs="Arial"/>
      <w:b/>
      <w:bCs/>
    </w:rPr>
  </w:style>
  <w:style w:type="paragraph" w:styleId="12">
    <w:name w:val="index 1"/>
    <w:basedOn w:val="a8"/>
    <w:next w:val="a8"/>
    <w:semiHidden/>
    <w:qFormat/>
  </w:style>
  <w:style w:type="paragraph" w:styleId="aff">
    <w:name w:val="footnote text"/>
    <w:basedOn w:val="a8"/>
    <w:semiHidden/>
    <w:qFormat/>
    <w:pPr>
      <w:snapToGrid w:val="0"/>
      <w:jc w:val="left"/>
    </w:pPr>
    <w:rPr>
      <w:sz w:val="18"/>
      <w:szCs w:val="18"/>
    </w:rPr>
  </w:style>
  <w:style w:type="paragraph" w:styleId="TOC6">
    <w:name w:val="toc 6"/>
    <w:basedOn w:val="a8"/>
    <w:next w:val="a8"/>
    <w:uiPriority w:val="39"/>
    <w:unhideWhenUsed/>
    <w:qFormat/>
    <w:pPr>
      <w:ind w:left="1050"/>
      <w:jc w:val="left"/>
    </w:pPr>
    <w:rPr>
      <w:rFonts w:asciiTheme="minorHAnsi" w:hAnsiTheme="minorHAnsi"/>
      <w:sz w:val="18"/>
      <w:szCs w:val="18"/>
    </w:rPr>
  </w:style>
  <w:style w:type="paragraph" w:styleId="70">
    <w:name w:val="index 7"/>
    <w:basedOn w:val="a8"/>
    <w:next w:val="a8"/>
    <w:semiHidden/>
    <w:qFormat/>
    <w:pPr>
      <w:ind w:leftChars="1200" w:left="1200"/>
    </w:pPr>
  </w:style>
  <w:style w:type="paragraph" w:styleId="90">
    <w:name w:val="index 9"/>
    <w:basedOn w:val="a8"/>
    <w:next w:val="a8"/>
    <w:semiHidden/>
    <w:qFormat/>
    <w:pPr>
      <w:ind w:leftChars="1600" w:left="1600"/>
    </w:pPr>
  </w:style>
  <w:style w:type="paragraph" w:styleId="aff0">
    <w:name w:val="table of figures"/>
    <w:basedOn w:val="a8"/>
    <w:next w:val="a8"/>
    <w:semiHidden/>
    <w:qFormat/>
    <w:pPr>
      <w:ind w:left="840" w:hanging="420"/>
      <w:jc w:val="center"/>
    </w:pPr>
    <w:rPr>
      <w:b/>
      <w:i/>
    </w:rPr>
  </w:style>
  <w:style w:type="paragraph" w:styleId="TOC2">
    <w:name w:val="toc 2"/>
    <w:basedOn w:val="a8"/>
    <w:next w:val="a8"/>
    <w:uiPriority w:val="39"/>
    <w:qFormat/>
    <w:pPr>
      <w:ind w:leftChars="200" w:left="420"/>
    </w:pPr>
  </w:style>
  <w:style w:type="paragraph" w:styleId="TOC9">
    <w:name w:val="toc 9"/>
    <w:basedOn w:val="a8"/>
    <w:next w:val="a8"/>
    <w:uiPriority w:val="39"/>
    <w:unhideWhenUsed/>
    <w:qFormat/>
    <w:pPr>
      <w:ind w:left="1680"/>
      <w:jc w:val="left"/>
    </w:pPr>
    <w:rPr>
      <w:rFonts w:asciiTheme="minorHAnsi" w:hAnsiTheme="minorHAnsi"/>
      <w:sz w:val="18"/>
      <w:szCs w:val="18"/>
    </w:rPr>
  </w:style>
  <w:style w:type="paragraph" w:styleId="aff1">
    <w:name w:val="Normal (Web)"/>
    <w:basedOn w:val="a8"/>
    <w:uiPriority w:val="99"/>
    <w:qFormat/>
  </w:style>
  <w:style w:type="paragraph" w:styleId="22">
    <w:name w:val="index 2"/>
    <w:basedOn w:val="a8"/>
    <w:next w:val="a8"/>
    <w:semiHidden/>
    <w:qFormat/>
    <w:pPr>
      <w:ind w:leftChars="200" w:left="200"/>
    </w:pPr>
  </w:style>
  <w:style w:type="paragraph" w:styleId="aff2">
    <w:name w:val="annotation subject"/>
    <w:basedOn w:val="af4"/>
    <w:next w:val="af4"/>
    <w:link w:val="aff3"/>
    <w:uiPriority w:val="99"/>
    <w:semiHidden/>
    <w:qFormat/>
    <w:rPr>
      <w:b/>
      <w:bCs/>
    </w:rPr>
  </w:style>
  <w:style w:type="table" w:styleId="aff4">
    <w:name w:val="Table Grid"/>
    <w:basedOn w:val="aa"/>
    <w:uiPriority w:val="39"/>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op w:val="single" w:sz="4" w:space="0" w:color="auto"/>
        <w:left w:val="single" w:sz="4" w:space="0" w:color="auto"/>
        <w:bottom w:val="single" w:sz="4" w:space="0" w:color="auto"/>
        <w:right w:val="single" w:sz="4" w:space="0" w:color="auto"/>
      </w:tcBorders>
    </w:tcPr>
  </w:style>
  <w:style w:type="character" w:styleId="aff5">
    <w:name w:val="page number"/>
    <w:basedOn w:val="a9"/>
    <w:qFormat/>
  </w:style>
  <w:style w:type="character" w:styleId="aff6">
    <w:name w:val="Emphasis"/>
    <w:basedOn w:val="a9"/>
    <w:uiPriority w:val="20"/>
    <w:qFormat/>
    <w:rPr>
      <w:i/>
      <w:iCs/>
    </w:rPr>
  </w:style>
  <w:style w:type="character" w:styleId="aff7">
    <w:name w:val="Hyperlink"/>
    <w:uiPriority w:val="99"/>
    <w:qFormat/>
    <w:rPr>
      <w:color w:val="0000FF"/>
      <w:u w:val="single"/>
    </w:rPr>
  </w:style>
  <w:style w:type="character" w:styleId="aff8">
    <w:name w:val="annotation reference"/>
    <w:qFormat/>
    <w:rPr>
      <w:sz w:val="21"/>
    </w:rPr>
  </w:style>
  <w:style w:type="character" w:customStyle="1" w:styleId="af0">
    <w:name w:val="题注 字符"/>
    <w:link w:val="af"/>
    <w:uiPriority w:val="35"/>
    <w:qFormat/>
    <w:rPr>
      <w:rFonts w:ascii="Arial" w:eastAsia="黑体" w:hAnsi="Arial" w:cs="Arial"/>
      <w:kern w:val="2"/>
      <w:sz w:val="18"/>
    </w:rPr>
  </w:style>
  <w:style w:type="character" w:customStyle="1" w:styleId="af2">
    <w:name w:val="文档结构图 字符"/>
    <w:basedOn w:val="a9"/>
    <w:link w:val="af1"/>
    <w:uiPriority w:val="99"/>
    <w:qFormat/>
    <w:rPr>
      <w:rFonts w:ascii="宋体" w:eastAsia="宋体" w:hAnsi="Times New Roman" w:cs="Times New Roman" w:hint="eastAsia"/>
      <w:kern w:val="2"/>
      <w:sz w:val="18"/>
      <w:szCs w:val="18"/>
    </w:rPr>
  </w:style>
  <w:style w:type="character" w:customStyle="1" w:styleId="af5">
    <w:name w:val="批注文字 字符"/>
    <w:basedOn w:val="a9"/>
    <w:link w:val="af4"/>
    <w:uiPriority w:val="99"/>
    <w:semiHidden/>
    <w:qFormat/>
    <w:rPr>
      <w:rFonts w:ascii="Times New Roman" w:eastAsia="宋体" w:hAnsi="Times New Roman" w:cs="Times New Roman"/>
      <w:kern w:val="2"/>
      <w:sz w:val="24"/>
    </w:rPr>
  </w:style>
  <w:style w:type="character" w:customStyle="1" w:styleId="af7">
    <w:name w:val="正文文本 字符"/>
    <w:basedOn w:val="a9"/>
    <w:link w:val="af6"/>
    <w:uiPriority w:val="99"/>
    <w:qFormat/>
    <w:rPr>
      <w:rFonts w:ascii="Times New Roman" w:eastAsia="宋体" w:hAnsi="Times New Roman" w:cs="Times New Roman"/>
      <w:kern w:val="2"/>
      <w:sz w:val="21"/>
      <w:szCs w:val="24"/>
    </w:rPr>
  </w:style>
  <w:style w:type="character" w:customStyle="1" w:styleId="afb">
    <w:name w:val="批注框文本 字符"/>
    <w:basedOn w:val="a9"/>
    <w:link w:val="afa"/>
    <w:uiPriority w:val="99"/>
    <w:qFormat/>
    <w:rPr>
      <w:rFonts w:ascii="Times New Roman" w:eastAsia="宋体" w:hAnsi="Times New Roman" w:cs="Times New Roman" w:hint="default"/>
      <w:kern w:val="2"/>
      <w:sz w:val="18"/>
      <w:szCs w:val="18"/>
    </w:rPr>
  </w:style>
  <w:style w:type="character" w:customStyle="1" w:styleId="10">
    <w:name w:val="页脚 字符1"/>
    <w:basedOn w:val="a9"/>
    <w:link w:val="afc"/>
    <w:qFormat/>
    <w:rPr>
      <w:rFonts w:ascii="Times New Roman" w:eastAsia="宋体" w:hAnsi="Times New Roman" w:cs="Times New Roman" w:hint="default"/>
      <w:kern w:val="2"/>
      <w:sz w:val="18"/>
      <w:szCs w:val="18"/>
    </w:rPr>
  </w:style>
  <w:style w:type="character" w:customStyle="1" w:styleId="11">
    <w:name w:val="页眉 字符1"/>
    <w:basedOn w:val="a9"/>
    <w:link w:val="afd"/>
    <w:uiPriority w:val="99"/>
    <w:qFormat/>
    <w:rPr>
      <w:rFonts w:ascii="Times New Roman" w:eastAsia="宋体" w:hAnsi="Times New Roman" w:cs="Times New Roman"/>
      <w:sz w:val="18"/>
      <w:lang w:val="zh-CN"/>
    </w:rPr>
  </w:style>
  <w:style w:type="character" w:customStyle="1" w:styleId="aff3">
    <w:name w:val="批注主题 字符"/>
    <w:basedOn w:val="af5"/>
    <w:link w:val="aff2"/>
    <w:uiPriority w:val="99"/>
    <w:semiHidden/>
    <w:qFormat/>
    <w:rPr>
      <w:rFonts w:ascii="Times New Roman" w:eastAsia="宋体" w:hAnsi="Times New Roman" w:cs="Times New Roman"/>
      <w:b/>
      <w:bCs/>
      <w:kern w:val="2"/>
      <w:sz w:val="24"/>
    </w:rPr>
  </w:style>
  <w:style w:type="paragraph" w:customStyle="1" w:styleId="aff9">
    <w:name w:val="版本控制标题"/>
    <w:basedOn w:val="a8"/>
    <w:qFormat/>
    <w:pPr>
      <w:spacing w:before="156" w:after="156"/>
    </w:pPr>
    <w:rPr>
      <w:rFonts w:cs="宋体"/>
      <w:b/>
      <w:bCs/>
    </w:rPr>
  </w:style>
  <w:style w:type="paragraph" w:customStyle="1" w:styleId="210">
    <w:name w:val="目录 21"/>
    <w:basedOn w:val="a8"/>
    <w:next w:val="a8"/>
    <w:uiPriority w:val="39"/>
    <w:qFormat/>
    <w:pPr>
      <w:ind w:left="240"/>
      <w:jc w:val="left"/>
    </w:pPr>
    <w:rPr>
      <w:smallCaps/>
      <w:sz w:val="20"/>
    </w:rPr>
  </w:style>
  <w:style w:type="paragraph" w:customStyle="1" w:styleId="110">
    <w:name w:val="目录 11"/>
    <w:basedOn w:val="a8"/>
    <w:next w:val="a8"/>
    <w:uiPriority w:val="39"/>
    <w:qFormat/>
    <w:pPr>
      <w:spacing w:before="120" w:after="120"/>
      <w:jc w:val="left"/>
    </w:pPr>
    <w:rPr>
      <w:b/>
      <w:caps/>
      <w:sz w:val="20"/>
    </w:rPr>
  </w:style>
  <w:style w:type="paragraph" w:customStyle="1" w:styleId="31">
    <w:name w:val="目录 31"/>
    <w:basedOn w:val="a8"/>
    <w:next w:val="a8"/>
    <w:uiPriority w:val="39"/>
    <w:qFormat/>
    <w:pPr>
      <w:ind w:left="480"/>
      <w:jc w:val="left"/>
    </w:pPr>
    <w:rPr>
      <w:i/>
      <w:sz w:val="20"/>
    </w:rPr>
  </w:style>
  <w:style w:type="paragraph" w:customStyle="1" w:styleId="affa">
    <w:name w:val="封面主标题"/>
    <w:basedOn w:val="a8"/>
    <w:qFormat/>
    <w:pPr>
      <w:spacing w:before="156" w:after="156"/>
      <w:jc w:val="center"/>
    </w:pPr>
    <w:rPr>
      <w:rFonts w:ascii="黑体" w:eastAsia="黑体" w:cs="宋体"/>
      <w:b/>
      <w:bCs/>
      <w:color w:val="000000"/>
      <w:sz w:val="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affb">
    <w:name w:val="封面版本"/>
    <w:basedOn w:val="a8"/>
    <w:qFormat/>
    <w:pPr>
      <w:jc w:val="center"/>
    </w:pPr>
    <w:rPr>
      <w:rFonts w:ascii="宋体" w:hAnsi="宋体" w:cs="宋体"/>
      <w:sz w:val="30"/>
    </w:rPr>
  </w:style>
  <w:style w:type="paragraph" w:customStyle="1" w:styleId="41">
    <w:name w:val="目录 41"/>
    <w:basedOn w:val="a8"/>
    <w:next w:val="a8"/>
    <w:uiPriority w:val="39"/>
    <w:qFormat/>
    <w:pPr>
      <w:ind w:left="720"/>
      <w:jc w:val="left"/>
    </w:pPr>
    <w:rPr>
      <w:sz w:val="18"/>
    </w:rPr>
  </w:style>
  <w:style w:type="paragraph" w:customStyle="1" w:styleId="51">
    <w:name w:val="目录 51"/>
    <w:basedOn w:val="a8"/>
    <w:next w:val="a8"/>
    <w:uiPriority w:val="39"/>
    <w:qFormat/>
    <w:pPr>
      <w:ind w:left="960"/>
      <w:jc w:val="left"/>
    </w:pPr>
    <w:rPr>
      <w:sz w:val="18"/>
    </w:rPr>
  </w:style>
  <w:style w:type="paragraph" w:customStyle="1" w:styleId="61">
    <w:name w:val="目录 61"/>
    <w:basedOn w:val="a8"/>
    <w:next w:val="a8"/>
    <w:uiPriority w:val="39"/>
    <w:qFormat/>
    <w:pPr>
      <w:ind w:left="1200"/>
      <w:jc w:val="left"/>
    </w:pPr>
    <w:rPr>
      <w:sz w:val="18"/>
    </w:rPr>
  </w:style>
  <w:style w:type="paragraph" w:customStyle="1" w:styleId="71">
    <w:name w:val="目录 71"/>
    <w:basedOn w:val="a8"/>
    <w:next w:val="a8"/>
    <w:uiPriority w:val="39"/>
    <w:qFormat/>
    <w:pPr>
      <w:ind w:left="1440"/>
      <w:jc w:val="left"/>
    </w:pPr>
    <w:rPr>
      <w:sz w:val="18"/>
    </w:rPr>
  </w:style>
  <w:style w:type="paragraph" w:customStyle="1" w:styleId="81">
    <w:name w:val="目录 81"/>
    <w:basedOn w:val="a8"/>
    <w:next w:val="a8"/>
    <w:uiPriority w:val="39"/>
    <w:qFormat/>
    <w:pPr>
      <w:ind w:left="1680"/>
      <w:jc w:val="left"/>
    </w:pPr>
    <w:rPr>
      <w:sz w:val="18"/>
    </w:rPr>
  </w:style>
  <w:style w:type="paragraph" w:customStyle="1" w:styleId="91">
    <w:name w:val="目录 91"/>
    <w:basedOn w:val="a8"/>
    <w:next w:val="a8"/>
    <w:uiPriority w:val="39"/>
    <w:qFormat/>
    <w:pPr>
      <w:ind w:left="1920"/>
      <w:jc w:val="left"/>
    </w:pPr>
    <w:rPr>
      <w:sz w:val="18"/>
    </w:rPr>
  </w:style>
  <w:style w:type="character" w:customStyle="1" w:styleId="affc">
    <w:name w:val="页脚 字符"/>
    <w:uiPriority w:val="99"/>
    <w:qFormat/>
    <w:rPr>
      <w:sz w:val="18"/>
    </w:rPr>
  </w:style>
  <w:style w:type="character" w:customStyle="1" w:styleId="affd">
    <w:name w:val="页眉 字符"/>
    <w:uiPriority w:val="99"/>
    <w:qFormat/>
    <w:rPr>
      <w:sz w:val="18"/>
    </w:rPr>
  </w:style>
  <w:style w:type="paragraph" w:customStyle="1" w:styleId="13">
    <w:name w:val="正文缩进1"/>
    <w:basedOn w:val="a8"/>
    <w:qFormat/>
    <w:pPr>
      <w:ind w:firstLine="480"/>
    </w:pPr>
    <w:rPr>
      <w:rFonts w:cs="宋体"/>
    </w:rPr>
  </w:style>
  <w:style w:type="paragraph" w:customStyle="1" w:styleId="affe">
    <w:name w:val="表格头"/>
    <w:basedOn w:val="a8"/>
    <w:qFormat/>
    <w:pPr>
      <w:jc w:val="center"/>
    </w:pPr>
    <w:rPr>
      <w:rFonts w:cs="宋体"/>
      <w:b/>
      <w:bCs/>
    </w:rPr>
  </w:style>
  <w:style w:type="paragraph" w:customStyle="1" w:styleId="afff">
    <w:name w:val="表格标题"/>
    <w:basedOn w:val="a8"/>
    <w:qFormat/>
    <w:pPr>
      <w:jc w:val="right"/>
    </w:pPr>
    <w:rPr>
      <w:rFonts w:cs="宋体"/>
      <w:b/>
      <w:bCs/>
    </w:rPr>
  </w:style>
  <w:style w:type="paragraph" w:customStyle="1" w:styleId="afff0">
    <w:name w:val="封面单位"/>
    <w:basedOn w:val="a8"/>
    <w:uiPriority w:val="99"/>
    <w:qFormat/>
    <w:pPr>
      <w:jc w:val="center"/>
    </w:pPr>
    <w:rPr>
      <w:rFonts w:ascii="楷体_GB2312" w:eastAsia="楷体_GB2312" w:cs="宋体"/>
      <w:b/>
      <w:bCs/>
      <w:sz w:val="32"/>
    </w:rPr>
  </w:style>
  <w:style w:type="paragraph" w:customStyle="1" w:styleId="afff1">
    <w:name w:val="封面副标题"/>
    <w:basedOn w:val="a8"/>
    <w:qFormat/>
    <w:pPr>
      <w:jc w:val="center"/>
    </w:pPr>
    <w:rPr>
      <w:rFonts w:ascii="宋体" w:hAnsi="宋体"/>
      <w:color w:val="000000"/>
      <w:sz w:val="44"/>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afff2">
    <w:name w:val="目录标题"/>
    <w:basedOn w:val="a8"/>
    <w:qFormat/>
    <w:pPr>
      <w:jc w:val="center"/>
    </w:pPr>
    <w:rPr>
      <w:rFonts w:eastAsia="华文新魏" w:cs="宋体"/>
      <w:b/>
      <w:bCs/>
      <w:sz w:val="52"/>
    </w:rPr>
  </w:style>
  <w:style w:type="paragraph" w:customStyle="1" w:styleId="CharCharCharCharCharCharCharCharCharChar1CharCharCharCharCharChar">
    <w:name w:val="Char Char Char Char Char Char Char Char Char Char1 Char Char Char Char Char Char"/>
    <w:basedOn w:val="a8"/>
    <w:qFormat/>
    <w:rPr>
      <w:rFonts w:ascii="Tahoma" w:hAnsi="Tahoma"/>
    </w:rPr>
  </w:style>
  <w:style w:type="paragraph" w:customStyle="1" w:styleId="afff3">
    <w:name w:val="正文（缩进）"/>
    <w:qFormat/>
    <w:pPr>
      <w:ind w:firstLineChars="200" w:firstLine="200"/>
    </w:pPr>
    <w:rPr>
      <w:rFonts w:ascii="Arial" w:eastAsia="楷体_GB2312" w:hAnsi="Arial" w:cs="Times New Roman"/>
      <w:kern w:val="2"/>
      <w:sz w:val="21"/>
      <w:lang w:bidi="he-IL"/>
    </w:rPr>
  </w:style>
  <w:style w:type="paragraph" w:customStyle="1" w:styleId="211">
    <w:name w:val="正文首行缩进 21"/>
    <w:basedOn w:val="af8"/>
    <w:link w:val="2Char"/>
    <w:qFormat/>
    <w:pPr>
      <w:ind w:firstLineChars="200" w:firstLine="420"/>
    </w:pPr>
    <w:rPr>
      <w:szCs w:val="24"/>
    </w:rPr>
  </w:style>
  <w:style w:type="character" w:customStyle="1" w:styleId="2Char">
    <w:name w:val="正文首行缩进 2 Char"/>
    <w:link w:val="211"/>
    <w:qFormat/>
    <w:rPr>
      <w:rFonts w:eastAsia="宋体"/>
      <w:kern w:val="2"/>
      <w:sz w:val="21"/>
      <w:szCs w:val="24"/>
      <w:lang w:val="en-US" w:eastAsia="zh-CN" w:bidi="ar-SA"/>
    </w:rPr>
  </w:style>
  <w:style w:type="paragraph" w:customStyle="1" w:styleId="Char1">
    <w:name w:val="Char1"/>
    <w:basedOn w:val="af1"/>
    <w:qFormat/>
    <w:rPr>
      <w:rFonts w:ascii="Tahoma" w:hAnsi="Tahoma"/>
      <w:szCs w:val="24"/>
    </w:rPr>
  </w:style>
  <w:style w:type="paragraph" w:customStyle="1" w:styleId="afff4">
    <w:name w:val="电信正文"/>
    <w:basedOn w:val="a8"/>
    <w:link w:val="Char"/>
    <w:qFormat/>
    <w:pPr>
      <w:spacing w:line="288" w:lineRule="auto"/>
      <w:ind w:firstLine="420"/>
      <w:textAlignment w:val="baseline"/>
    </w:pPr>
    <w:rPr>
      <w:rFonts w:ascii="宋体" w:hAnsi="宋体" w:cs="宋体"/>
    </w:rPr>
  </w:style>
  <w:style w:type="character" w:customStyle="1" w:styleId="Char">
    <w:name w:val="电信正文 Char"/>
    <w:link w:val="afff4"/>
    <w:qFormat/>
    <w:rPr>
      <w:rFonts w:ascii="宋体" w:eastAsia="宋体" w:hAnsi="宋体" w:cs="宋体"/>
      <w:kern w:val="2"/>
      <w:sz w:val="24"/>
      <w:lang w:val="en-US" w:eastAsia="zh-CN" w:bidi="ar-SA"/>
    </w:rPr>
  </w:style>
  <w:style w:type="paragraph" w:customStyle="1" w:styleId="2H2sect12H21sect121H22sect122H211sect12111">
    <w:name w:val="样式 标题 2H2sect 1.2H21sect 1.21H22sect 1.22H211sect 1.211...1"/>
    <w:basedOn w:val="2"/>
    <w:qFormat/>
    <w:pPr>
      <w:numPr>
        <w:ilvl w:val="0"/>
        <w:numId w:val="0"/>
      </w:numPr>
      <w:spacing w:before="0" w:after="0" w:line="360" w:lineRule="auto"/>
      <w:ind w:left="855" w:hanging="855"/>
    </w:pPr>
    <w:rPr>
      <w:b w:val="0"/>
      <w:bCs/>
    </w:rPr>
  </w:style>
  <w:style w:type="paragraph" w:customStyle="1" w:styleId="1h1H1Huvudrubrikl1Sec11stlevelh111stlevel1h1211">
    <w:name w:val="样式 标题 1h1H1Huvudrubrikl1Sec11st levelh111st level1h121...1"/>
    <w:basedOn w:val="1"/>
    <w:qFormat/>
    <w:pPr>
      <w:numPr>
        <w:numId w:val="0"/>
      </w:numPr>
      <w:spacing w:before="0" w:after="0" w:line="360" w:lineRule="auto"/>
      <w:ind w:left="855" w:hanging="855"/>
    </w:pPr>
    <w:rPr>
      <w:b w:val="0"/>
      <w:bCs/>
      <w:sz w:val="32"/>
    </w:rPr>
  </w:style>
  <w:style w:type="paragraph" w:customStyle="1" w:styleId="4h4heading4h41heading41h42heading42h411heading3">
    <w:name w:val="样式 标题 4h4heading 4h41heading 41h42heading 42h411heading ...3"/>
    <w:basedOn w:val="4"/>
    <w:qFormat/>
    <w:pPr>
      <w:numPr>
        <w:ilvl w:val="0"/>
        <w:numId w:val="0"/>
      </w:numPr>
      <w:spacing w:before="0" w:after="0"/>
      <w:ind w:left="855" w:hanging="855"/>
    </w:pPr>
    <w:rPr>
      <w:b w:val="0"/>
      <w:bCs/>
    </w:rPr>
  </w:style>
  <w:style w:type="paragraph" w:customStyle="1" w:styleId="3h3heading3h31heading31h32heading32h311heading1">
    <w:name w:val="样式 标题 3h3heading 3h31heading 31h32heading 32h311heading ...1"/>
    <w:basedOn w:val="3"/>
    <w:qFormat/>
    <w:pPr>
      <w:numPr>
        <w:ilvl w:val="0"/>
        <w:numId w:val="0"/>
      </w:numPr>
      <w:spacing w:before="0" w:after="0"/>
      <w:ind w:left="855" w:hanging="855"/>
    </w:pPr>
    <w:rPr>
      <w:rFonts w:ascii="Arial" w:eastAsia="黑体" w:hAnsi="Arial"/>
      <w:b w:val="0"/>
      <w:bCs/>
    </w:rPr>
  </w:style>
  <w:style w:type="paragraph" w:customStyle="1" w:styleId="ParaCharCharCharCharCharCharCharCharCharChar">
    <w:name w:val="默认段落字体 Para Char Char Char Char Char Char Char Char Char Char"/>
    <w:basedOn w:val="a8"/>
    <w:qFormat/>
    <w:pPr>
      <w:tabs>
        <w:tab w:val="left" w:pos="420"/>
      </w:tabs>
      <w:ind w:left="420" w:hanging="420"/>
    </w:pPr>
    <w:rPr>
      <w:rFonts w:ascii="Tahoma" w:hAnsi="Tahoma"/>
    </w:rPr>
  </w:style>
  <w:style w:type="paragraph" w:customStyle="1" w:styleId="Tahoma07415">
    <w:name w:val="样式 Tahoma 首行缩进:  0.74 厘米 行距: 1.5 倍行距"/>
    <w:basedOn w:val="a8"/>
    <w:qFormat/>
    <w:pPr>
      <w:spacing w:line="288" w:lineRule="auto"/>
      <w:ind w:firstLine="420"/>
    </w:pPr>
    <w:rPr>
      <w:rFonts w:ascii="Tahoma" w:hAnsi="Tahoma" w:cs="宋体"/>
    </w:rPr>
  </w:style>
  <w:style w:type="paragraph" w:customStyle="1" w:styleId="07415">
    <w:name w:val="样式 宋体 首行缩进:  0.74 厘米 行距: 1.5 倍行距"/>
    <w:basedOn w:val="a8"/>
    <w:qFormat/>
    <w:pPr>
      <w:spacing w:line="360" w:lineRule="auto"/>
      <w:ind w:firstLine="420"/>
    </w:pPr>
    <w:rPr>
      <w:rFonts w:ascii="宋体" w:hAnsi="宋体"/>
      <w:szCs w:val="24"/>
    </w:rPr>
  </w:style>
  <w:style w:type="character" w:customStyle="1" w:styleId="afff5">
    <w:name w:val="样式 宋体"/>
    <w:qFormat/>
    <w:rPr>
      <w:rFonts w:ascii="宋体" w:hAnsi="宋体"/>
      <w:lang w:eastAsia="en-US"/>
    </w:rPr>
  </w:style>
  <w:style w:type="paragraph" w:customStyle="1" w:styleId="Char0">
    <w:name w:val="Char"/>
    <w:basedOn w:val="a8"/>
    <w:qFormat/>
    <w:rPr>
      <w:rFonts w:ascii="Tahoma" w:hAnsi="Tahoma"/>
    </w:rPr>
  </w:style>
  <w:style w:type="paragraph" w:customStyle="1" w:styleId="TableHeading">
    <w:name w:val="Table Heading"/>
    <w:qFormat/>
    <w:pPr>
      <w:keepNext/>
      <w:snapToGrid w:val="0"/>
      <w:spacing w:before="40" w:after="40"/>
      <w:jc w:val="center"/>
    </w:pPr>
    <w:rPr>
      <w:rFonts w:ascii="Arial" w:eastAsia="黑体" w:hAnsi="Arial" w:cs="Arial"/>
      <w:sz w:val="18"/>
      <w:szCs w:val="18"/>
    </w:rPr>
  </w:style>
  <w:style w:type="paragraph" w:customStyle="1" w:styleId="TableText">
    <w:name w:val="Table Text"/>
    <w:link w:val="TableTextChar1"/>
    <w:qFormat/>
    <w:pPr>
      <w:snapToGrid w:val="0"/>
      <w:spacing w:before="40" w:after="40"/>
    </w:pPr>
    <w:rPr>
      <w:rFonts w:ascii="Arial" w:eastAsia="宋体" w:hAnsi="Arial" w:cs="Arial"/>
      <w:kern w:val="2"/>
      <w:sz w:val="18"/>
      <w:szCs w:val="18"/>
    </w:rPr>
  </w:style>
  <w:style w:type="character" w:customStyle="1" w:styleId="TableTextChar1">
    <w:name w:val="Table Text Char1"/>
    <w:link w:val="TableText"/>
    <w:qFormat/>
    <w:rPr>
      <w:rFonts w:ascii="Arial" w:hAnsi="Arial" w:cs="Arial"/>
      <w:kern w:val="2"/>
      <w:sz w:val="18"/>
      <w:szCs w:val="18"/>
      <w:lang w:val="en-US" w:eastAsia="zh-CN" w:bidi="ar-SA"/>
    </w:rPr>
  </w:style>
  <w:style w:type="paragraph" w:customStyle="1" w:styleId="CharCharCharChar">
    <w:name w:val="Char Char Char Char"/>
    <w:basedOn w:val="af1"/>
    <w:qFormat/>
    <w:rPr>
      <w:rFonts w:ascii="Tahoma" w:hAnsi="Tahoma"/>
      <w:szCs w:val="24"/>
    </w:rPr>
  </w:style>
  <w:style w:type="paragraph" w:customStyle="1" w:styleId="CharCharChar1CharCharCharCharCharChar">
    <w:name w:val="Char Char Char1 Char Char Char Char Char Char"/>
    <w:basedOn w:val="af1"/>
    <w:qFormat/>
    <w:rPr>
      <w:rFonts w:ascii="Tahoma" w:hAnsi="Tahoma"/>
      <w:szCs w:val="24"/>
    </w:rPr>
  </w:style>
  <w:style w:type="paragraph" w:customStyle="1" w:styleId="CharCharCharCharChar1CharCharCharChar1">
    <w:name w:val="Char Char Char Char Char1 Char Char Char Char1"/>
    <w:basedOn w:val="a8"/>
    <w:qFormat/>
    <w:pPr>
      <w:spacing w:line="360" w:lineRule="auto"/>
      <w:ind w:firstLineChars="200" w:firstLine="200"/>
    </w:pPr>
    <w:rPr>
      <w:rFonts w:ascii="Tahoma" w:hAnsi="Tahoma"/>
    </w:rPr>
  </w:style>
  <w:style w:type="paragraph" w:customStyle="1" w:styleId="afff6">
    <w:name w:val="表格文本"/>
    <w:basedOn w:val="a8"/>
    <w:qFormat/>
    <w:pPr>
      <w:tabs>
        <w:tab w:val="decimal" w:pos="0"/>
      </w:tabs>
      <w:autoSpaceDE w:val="0"/>
      <w:autoSpaceDN w:val="0"/>
      <w:adjustRightInd w:val="0"/>
      <w:jc w:val="left"/>
    </w:pPr>
    <w:rPr>
      <w:rFonts w:ascii="Arial" w:hAnsi="Arial"/>
      <w:kern w:val="0"/>
      <w:szCs w:val="21"/>
    </w:rPr>
  </w:style>
  <w:style w:type="paragraph" w:customStyle="1" w:styleId="TAH">
    <w:name w:val="TAH"/>
    <w:basedOn w:val="a8"/>
    <w:qFormat/>
    <w:pPr>
      <w:keepNext/>
      <w:keepLines/>
      <w:widowControl/>
      <w:overflowPunct w:val="0"/>
      <w:autoSpaceDE w:val="0"/>
      <w:autoSpaceDN w:val="0"/>
      <w:adjustRightInd w:val="0"/>
      <w:jc w:val="center"/>
      <w:textAlignment w:val="baseline"/>
    </w:pPr>
    <w:rPr>
      <w:rFonts w:ascii="Arial" w:hAnsi="Arial"/>
      <w:b/>
      <w:kern w:val="0"/>
      <w:sz w:val="18"/>
      <w:lang w:val="en-GB" w:eastAsia="en-US"/>
    </w:rPr>
  </w:style>
  <w:style w:type="paragraph" w:customStyle="1" w:styleId="afff7">
    <w:name w:val="四级无标题条"/>
    <w:basedOn w:val="a8"/>
    <w:qFormat/>
    <w:rPr>
      <w:szCs w:val="24"/>
    </w:rPr>
  </w:style>
  <w:style w:type="paragraph" w:customStyle="1" w:styleId="afff8">
    <w:name w:val="列出段落"/>
    <w:basedOn w:val="a8"/>
    <w:link w:val="afff9"/>
    <w:uiPriority w:val="34"/>
    <w:qFormat/>
    <w:pPr>
      <w:ind w:firstLineChars="200" w:firstLine="420"/>
    </w:pPr>
  </w:style>
  <w:style w:type="character" w:customStyle="1" w:styleId="afff9">
    <w:name w:val="列表段落 字符"/>
    <w:link w:val="afff8"/>
    <w:uiPriority w:val="34"/>
    <w:qFormat/>
    <w:rPr>
      <w:kern w:val="2"/>
      <w:sz w:val="24"/>
    </w:rPr>
  </w:style>
  <w:style w:type="paragraph" w:customStyle="1" w:styleId="p0">
    <w:name w:val="p0"/>
    <w:basedOn w:val="a8"/>
    <w:qFormat/>
    <w:pPr>
      <w:widowControl/>
      <w:spacing w:before="60"/>
      <w:ind w:firstLine="482"/>
    </w:pPr>
    <w:rPr>
      <w:rFonts w:ascii="Arial" w:hAnsi="Arial" w:cs="Arial"/>
      <w:kern w:val="0"/>
      <w:szCs w:val="24"/>
    </w:rPr>
  </w:style>
  <w:style w:type="paragraph" w:customStyle="1" w:styleId="14">
    <w:name w:val="列出段落1"/>
    <w:basedOn w:val="a8"/>
    <w:uiPriority w:val="34"/>
    <w:qFormat/>
    <w:pPr>
      <w:ind w:firstLineChars="200" w:firstLine="420"/>
    </w:pPr>
  </w:style>
  <w:style w:type="paragraph" w:customStyle="1" w:styleId="1h1H1Huvudrubrikl1Sec11stlevelh111stlevel1h121">
    <w:name w:val="样式 标题 1h1H1Huvudrubrikl1Sec11st levelh111st level1h121..."/>
    <w:basedOn w:val="1"/>
    <w:qFormat/>
    <w:rPr>
      <w:rFonts w:ascii="Times New Roman" w:hAnsi="Times New Roman"/>
      <w:bCs/>
    </w:rPr>
  </w:style>
  <w:style w:type="paragraph" w:customStyle="1" w:styleId="Default">
    <w:name w:val="Default"/>
    <w:qFormat/>
    <w:pPr>
      <w:widowControl w:val="0"/>
      <w:autoSpaceDE w:val="0"/>
      <w:autoSpaceDN w:val="0"/>
      <w:adjustRightInd w:val="0"/>
    </w:pPr>
    <w:rPr>
      <w:rFonts w:ascii="宋体" w:eastAsia="宋体" w:hAnsi="Times New Roman" w:cs="宋体"/>
      <w:color w:val="000000"/>
      <w:sz w:val="24"/>
      <w:szCs w:val="24"/>
    </w:rPr>
  </w:style>
  <w:style w:type="paragraph" w:customStyle="1" w:styleId="afffa">
    <w:name w:val="正文样式"/>
    <w:basedOn w:val="a8"/>
    <w:qFormat/>
    <w:pPr>
      <w:spacing w:line="360" w:lineRule="auto"/>
      <w:ind w:firstLineChars="200" w:firstLine="200"/>
      <w:jc w:val="left"/>
    </w:pPr>
    <w:rPr>
      <w:szCs w:val="24"/>
    </w:rPr>
  </w:style>
  <w:style w:type="paragraph" w:customStyle="1" w:styleId="Char2">
    <w:name w:val="Char2"/>
    <w:basedOn w:val="af1"/>
    <w:qFormat/>
    <w:rPr>
      <w:rFonts w:ascii="宋体" w:hAnsi="宋体"/>
      <w:szCs w:val="21"/>
    </w:rPr>
  </w:style>
  <w:style w:type="paragraph" w:customStyle="1" w:styleId="a2">
    <w:name w:val="第二级标题"/>
    <w:basedOn w:val="2"/>
    <w:qFormat/>
    <w:pPr>
      <w:numPr>
        <w:ilvl w:val="0"/>
        <w:numId w:val="2"/>
      </w:numPr>
      <w:spacing w:before="260" w:after="260" w:line="416" w:lineRule="auto"/>
      <w:ind w:rightChars="100" w:right="210"/>
      <w:jc w:val="both"/>
    </w:pPr>
    <w:rPr>
      <w:rFonts w:asciiTheme="majorHAnsi" w:eastAsiaTheme="majorEastAsia" w:hAnsiTheme="majorHAnsi" w:cstheme="majorBidi"/>
      <w:bCs/>
      <w:szCs w:val="32"/>
    </w:rPr>
  </w:style>
  <w:style w:type="paragraph" w:customStyle="1" w:styleId="afffb">
    <w:name w:val="段"/>
    <w:link w:val="Char3"/>
    <w:qFormat/>
    <w:pPr>
      <w:tabs>
        <w:tab w:val="center" w:pos="4201"/>
        <w:tab w:val="right" w:leader="dot" w:pos="9298"/>
      </w:tabs>
      <w:autoSpaceDE w:val="0"/>
      <w:autoSpaceDN w:val="0"/>
      <w:spacing w:before="53" w:afterLines="5"/>
      <w:ind w:firstLineChars="200" w:firstLine="420"/>
      <w:jc w:val="both"/>
    </w:pPr>
    <w:rPr>
      <w:rFonts w:ascii="宋体" w:eastAsia="宋体" w:hAnsi="Times New Roman" w:cs="Times New Roman"/>
      <w:sz w:val="21"/>
    </w:rPr>
  </w:style>
  <w:style w:type="character" w:customStyle="1" w:styleId="Char3">
    <w:name w:val="段 Char"/>
    <w:link w:val="afffb"/>
    <w:qFormat/>
    <w:rPr>
      <w:rFonts w:ascii="宋体"/>
      <w:sz w:val="21"/>
    </w:rPr>
  </w:style>
  <w:style w:type="paragraph" w:customStyle="1" w:styleId="a0">
    <w:name w:val="数字编号列项（二级）"/>
    <w:qFormat/>
    <w:pPr>
      <w:numPr>
        <w:ilvl w:val="1"/>
        <w:numId w:val="3"/>
      </w:numPr>
      <w:spacing w:before="53" w:afterLines="5"/>
      <w:jc w:val="both"/>
    </w:pPr>
    <w:rPr>
      <w:rFonts w:ascii="宋体" w:eastAsia="宋体" w:hAnsi="Times New Roman" w:cs="Times New Roman"/>
      <w:sz w:val="21"/>
    </w:rPr>
  </w:style>
  <w:style w:type="paragraph" w:customStyle="1" w:styleId="afffc">
    <w:name w:val="字母编号列项（一级）"/>
    <w:qFormat/>
    <w:pPr>
      <w:spacing w:before="53" w:afterLines="5"/>
      <w:jc w:val="both"/>
    </w:pPr>
    <w:rPr>
      <w:rFonts w:ascii="宋体" w:eastAsia="宋体" w:hAnsi="Times New Roman" w:cs="Times New Roman"/>
      <w:sz w:val="21"/>
    </w:rPr>
  </w:style>
  <w:style w:type="paragraph" w:customStyle="1" w:styleId="a1">
    <w:name w:val="编号列项（三级）"/>
    <w:qFormat/>
    <w:pPr>
      <w:numPr>
        <w:ilvl w:val="2"/>
        <w:numId w:val="3"/>
      </w:numPr>
      <w:spacing w:before="53" w:afterLines="5"/>
    </w:pPr>
    <w:rPr>
      <w:rFonts w:ascii="宋体" w:eastAsia="宋体" w:hAnsi="Times New Roman" w:cs="Times New Roman"/>
      <w:sz w:val="21"/>
    </w:rPr>
  </w:style>
  <w:style w:type="paragraph" w:customStyle="1" w:styleId="TimesNewRoman0505">
    <w:name w:val="样式 章标题 + Times New Roman 黑色 段前: 0.5 行 段后: 0.5 行"/>
    <w:basedOn w:val="a8"/>
    <w:qFormat/>
    <w:pPr>
      <w:widowControl/>
      <w:numPr>
        <w:numId w:val="4"/>
      </w:numPr>
      <w:spacing w:beforeLines="50" w:before="156" w:afterLines="50" w:after="156"/>
      <w:ind w:left="0" w:firstLine="0"/>
      <w:outlineLvl w:val="1"/>
    </w:pPr>
    <w:rPr>
      <w:rFonts w:eastAsia="黑体" w:cs="宋体"/>
      <w:b/>
      <w:color w:val="000000"/>
      <w:kern w:val="0"/>
      <w:szCs w:val="24"/>
    </w:rPr>
  </w:style>
  <w:style w:type="paragraph" w:customStyle="1" w:styleId="wimax1">
    <w:name w:val="wimax1级标题"/>
    <w:basedOn w:val="1"/>
    <w:qFormat/>
    <w:pPr>
      <w:numPr>
        <w:numId w:val="5"/>
      </w:numPr>
      <w:tabs>
        <w:tab w:val="left" w:pos="432"/>
      </w:tabs>
      <w:spacing w:line="360" w:lineRule="auto"/>
      <w:jc w:val="both"/>
    </w:pPr>
    <w:rPr>
      <w:rFonts w:ascii="宋体" w:eastAsia="宋体" w:hAnsi="宋体"/>
      <w:bCs/>
      <w:kern w:val="2"/>
      <w:sz w:val="24"/>
      <w:szCs w:val="24"/>
    </w:rPr>
  </w:style>
  <w:style w:type="character" w:customStyle="1" w:styleId="15">
    <w:name w:val="不明显参考1"/>
    <w:basedOn w:val="a9"/>
    <w:uiPriority w:val="31"/>
    <w:qFormat/>
    <w:rPr>
      <w:smallCaps/>
      <w:color w:val="595959" w:themeColor="text1" w:themeTint="A6"/>
    </w:rPr>
  </w:style>
  <w:style w:type="paragraph" w:styleId="afffd">
    <w:name w:val="List Paragraph"/>
    <w:basedOn w:val="a8"/>
    <w:uiPriority w:val="34"/>
    <w:qFormat/>
    <w:pPr>
      <w:ind w:firstLineChars="200" w:firstLine="420"/>
    </w:pPr>
  </w:style>
  <w:style w:type="paragraph" w:customStyle="1" w:styleId="TimesNewRoman05">
    <w:name w:val="样式 二级条标题 + Times New Roman 段前: 0.5 行"/>
    <w:basedOn w:val="afffe"/>
    <w:qFormat/>
    <w:pPr>
      <w:spacing w:before="156"/>
    </w:pPr>
    <w:rPr>
      <w:rFonts w:cs="宋体"/>
    </w:rPr>
  </w:style>
  <w:style w:type="paragraph" w:customStyle="1" w:styleId="afffe">
    <w:name w:val="二级条标题"/>
    <w:basedOn w:val="affff"/>
    <w:next w:val="afffb"/>
    <w:qFormat/>
    <w:pPr>
      <w:outlineLvl w:val="3"/>
    </w:pPr>
  </w:style>
  <w:style w:type="paragraph" w:customStyle="1" w:styleId="affff">
    <w:name w:val="一级条标题"/>
    <w:basedOn w:val="affff0"/>
    <w:next w:val="afffb"/>
    <w:qFormat/>
    <w:pPr>
      <w:outlineLvl w:val="2"/>
    </w:pPr>
  </w:style>
  <w:style w:type="paragraph" w:customStyle="1" w:styleId="affff0">
    <w:name w:val="章标题"/>
    <w:next w:val="afffb"/>
    <w:qFormat/>
    <w:pPr>
      <w:spacing w:beforeLines="50" w:afterLines="50"/>
      <w:jc w:val="both"/>
      <w:outlineLvl w:val="1"/>
    </w:pPr>
    <w:rPr>
      <w:rFonts w:ascii="黑体" w:eastAsia="黑体" w:hAnsi="Times New Roman" w:cs="Times New Roman"/>
      <w:sz w:val="21"/>
    </w:rPr>
  </w:style>
  <w:style w:type="character" w:customStyle="1" w:styleId="100">
    <w:name w:val="10"/>
    <w:basedOn w:val="a9"/>
    <w:qFormat/>
    <w:rPr>
      <w:rFonts w:ascii="Calibri" w:hAnsi="Calibri" w:cs="Calibri" w:hint="default"/>
    </w:rPr>
  </w:style>
  <w:style w:type="paragraph" w:customStyle="1" w:styleId="TAL">
    <w:name w:val="TAL"/>
    <w:basedOn w:val="a8"/>
    <w:link w:val="TALChar"/>
    <w:qFormat/>
    <w:pPr>
      <w:keepNext/>
      <w:keepLines/>
      <w:widowControl/>
      <w:overflowPunct w:val="0"/>
      <w:autoSpaceDE w:val="0"/>
      <w:autoSpaceDN w:val="0"/>
      <w:adjustRightInd w:val="0"/>
      <w:jc w:val="left"/>
    </w:pPr>
    <w:rPr>
      <w:rFonts w:ascii="Arial" w:hAnsi="Arial"/>
      <w:kern w:val="0"/>
      <w:sz w:val="18"/>
      <w:szCs w:val="18"/>
    </w:rPr>
  </w:style>
  <w:style w:type="character" w:customStyle="1" w:styleId="TALChar">
    <w:name w:val="TAL Char"/>
    <w:basedOn w:val="a9"/>
    <w:link w:val="TAL"/>
    <w:qFormat/>
    <w:rPr>
      <w:rFonts w:ascii="Arial" w:eastAsia="宋体" w:hAnsi="Arial" w:cs="Times New Roman"/>
      <w:sz w:val="18"/>
      <w:szCs w:val="18"/>
    </w:rPr>
  </w:style>
  <w:style w:type="character" w:customStyle="1" w:styleId="150">
    <w:name w:val="15"/>
    <w:basedOn w:val="a9"/>
    <w:qFormat/>
    <w:rPr>
      <w:rFonts w:ascii="Times New Roman" w:eastAsia="宋体" w:hAnsi="Times New Roman" w:cs="Times New Roman" w:hint="default"/>
      <w:sz w:val="18"/>
      <w:szCs w:val="18"/>
    </w:rPr>
  </w:style>
  <w:style w:type="paragraph" w:customStyle="1" w:styleId="CellBody">
    <w:name w:val="CellBody"/>
    <w:basedOn w:val="a8"/>
    <w:qFormat/>
    <w:pPr>
      <w:adjustRightInd w:val="0"/>
      <w:spacing w:before="60" w:after="60" w:line="240" w:lineRule="exact"/>
      <w:jc w:val="left"/>
    </w:pPr>
    <w:rPr>
      <w:kern w:val="0"/>
      <w:szCs w:val="21"/>
    </w:rPr>
  </w:style>
  <w:style w:type="character" w:customStyle="1" w:styleId="16">
    <w:name w:val="16"/>
    <w:basedOn w:val="a9"/>
    <w:qFormat/>
    <w:rPr>
      <w:rFonts w:ascii="Times New Roman" w:eastAsia="宋体" w:hAnsi="Times New Roman" w:cs="Times New Roman" w:hint="default"/>
      <w:sz w:val="18"/>
      <w:szCs w:val="18"/>
    </w:rPr>
  </w:style>
  <w:style w:type="paragraph" w:customStyle="1" w:styleId="ordinary-output">
    <w:name w:val="ordinary-output"/>
    <w:basedOn w:val="a8"/>
    <w:qFormat/>
    <w:pPr>
      <w:widowControl/>
      <w:spacing w:beforeAutospacing="1" w:afterAutospacing="1"/>
      <w:jc w:val="left"/>
    </w:pPr>
    <w:rPr>
      <w:rFonts w:ascii="宋体" w:hAnsi="宋体" w:hint="eastAsia"/>
      <w:kern w:val="0"/>
      <w:szCs w:val="24"/>
    </w:rPr>
  </w:style>
  <w:style w:type="paragraph" w:customStyle="1" w:styleId="a4">
    <w:name w:val="附录标识"/>
    <w:basedOn w:val="affff1"/>
    <w:qFormat/>
    <w:rsid w:val="00C02AF7"/>
    <w:pPr>
      <w:pageBreakBefore/>
      <w:widowControl w:val="0"/>
      <w:numPr>
        <w:numId w:val="6"/>
      </w:numPr>
      <w:tabs>
        <w:tab w:val="left" w:pos="6405"/>
      </w:tabs>
      <w:spacing w:before="200" w:after="120"/>
      <w:ind w:left="0"/>
    </w:pPr>
    <w:rPr>
      <w:sz w:val="21"/>
    </w:rPr>
  </w:style>
  <w:style w:type="paragraph" w:customStyle="1" w:styleId="affff1">
    <w:name w:val="前言、引言标题"/>
    <w:next w:val="a8"/>
    <w:qFormat/>
    <w:pPr>
      <w:shd w:val="clear" w:color="FFFFFF" w:fill="FFFFFF"/>
      <w:spacing w:before="640" w:after="560"/>
      <w:jc w:val="center"/>
      <w:outlineLvl w:val="0"/>
    </w:pPr>
    <w:rPr>
      <w:rFonts w:ascii="黑体" w:eastAsia="黑体" w:hAnsi="Times New Roman" w:cs="Times New Roman"/>
      <w:sz w:val="32"/>
    </w:rPr>
  </w:style>
  <w:style w:type="paragraph" w:customStyle="1" w:styleId="a5">
    <w:name w:val="附录章标题"/>
    <w:next w:val="afffb"/>
    <w:qFormat/>
    <w:pPr>
      <w:numPr>
        <w:ilvl w:val="1"/>
        <w:numId w:val="6"/>
      </w:numPr>
      <w:wordWrap w:val="0"/>
      <w:overflowPunct w:val="0"/>
      <w:autoSpaceDE w:val="0"/>
      <w:spacing w:beforeLines="50" w:afterLines="50"/>
      <w:jc w:val="both"/>
      <w:textAlignment w:val="baseline"/>
      <w:outlineLvl w:val="1"/>
    </w:pPr>
    <w:rPr>
      <w:rFonts w:ascii="黑体" w:eastAsia="黑体" w:hAnsi="Times New Roman" w:cs="Times New Roman"/>
      <w:kern w:val="21"/>
      <w:sz w:val="21"/>
    </w:rPr>
  </w:style>
  <w:style w:type="character" w:customStyle="1" w:styleId="affff2">
    <w:name w:val="表格文字"/>
    <w:basedOn w:val="a9"/>
    <w:qFormat/>
    <w:rPr>
      <w:rFonts w:ascii="Times New Roman" w:eastAsia="宋体" w:hAnsi="Times New Roman"/>
      <w:sz w:val="18"/>
    </w:rPr>
  </w:style>
  <w:style w:type="paragraph" w:customStyle="1" w:styleId="affff3">
    <w:name w:val="参考文献、索引标题"/>
    <w:basedOn w:val="affff1"/>
    <w:next w:val="a8"/>
    <w:qFormat/>
    <w:pPr>
      <w:spacing w:after="200"/>
    </w:pPr>
    <w:rPr>
      <w:sz w:val="21"/>
    </w:rPr>
  </w:style>
  <w:style w:type="paragraph" w:customStyle="1" w:styleId="affff4">
    <w:name w:val="标准书脚_偶数页"/>
    <w:qFormat/>
    <w:pPr>
      <w:spacing w:before="120"/>
    </w:pPr>
    <w:rPr>
      <w:rFonts w:ascii="Times New Roman" w:eastAsia="宋体" w:hAnsi="Times New Roman" w:cs="Times New Roman"/>
      <w:sz w:val="18"/>
    </w:rPr>
  </w:style>
  <w:style w:type="paragraph" w:customStyle="1" w:styleId="affff5">
    <w:name w:val="标准书脚_奇数页"/>
    <w:qFormat/>
    <w:pPr>
      <w:spacing w:before="120"/>
      <w:jc w:val="right"/>
    </w:pPr>
    <w:rPr>
      <w:rFonts w:ascii="Times New Roman" w:eastAsia="宋体" w:hAnsi="Times New Roman" w:cs="Times New Roman"/>
      <w:sz w:val="18"/>
    </w:rPr>
  </w:style>
  <w:style w:type="paragraph" w:customStyle="1" w:styleId="affff6">
    <w:name w:val="标准书眉_奇数页"/>
    <w:next w:val="a8"/>
    <w:qFormat/>
    <w:pPr>
      <w:tabs>
        <w:tab w:val="center" w:pos="4154"/>
        <w:tab w:val="right" w:pos="8306"/>
      </w:tabs>
      <w:spacing w:after="120"/>
      <w:jc w:val="right"/>
    </w:pPr>
    <w:rPr>
      <w:rFonts w:ascii="Times New Roman" w:eastAsia="宋体" w:hAnsi="Times New Roman" w:cs="Times New Roman"/>
      <w:sz w:val="21"/>
    </w:rPr>
  </w:style>
  <w:style w:type="paragraph" w:customStyle="1" w:styleId="affff7">
    <w:name w:val="标准书眉_偶数页"/>
    <w:basedOn w:val="affff6"/>
    <w:next w:val="a8"/>
    <w:qFormat/>
    <w:pPr>
      <w:jc w:val="left"/>
    </w:pPr>
  </w:style>
  <w:style w:type="paragraph" w:customStyle="1" w:styleId="affff8">
    <w:name w:val="标准书眉一"/>
    <w:qFormat/>
    <w:pPr>
      <w:jc w:val="both"/>
    </w:pPr>
    <w:rPr>
      <w:rFonts w:ascii="Times New Roman" w:eastAsia="宋体" w:hAnsi="Times New Roman" w:cs="Times New Roman"/>
    </w:rPr>
  </w:style>
  <w:style w:type="character" w:customStyle="1" w:styleId="affff9">
    <w:name w:val="发布"/>
    <w:basedOn w:val="a9"/>
    <w:qFormat/>
    <w:rPr>
      <w:rFonts w:ascii="黑体" w:eastAsia="黑体"/>
      <w:spacing w:val="22"/>
      <w:w w:val="100"/>
      <w:position w:val="3"/>
      <w:sz w:val="28"/>
    </w:rPr>
  </w:style>
  <w:style w:type="paragraph" w:customStyle="1" w:styleId="affffa">
    <w:name w:val="发布日期"/>
    <w:qFormat/>
    <w:pPr>
      <w:framePr w:w="4000" w:h="473" w:hRule="exact" w:hSpace="180" w:vSpace="180" w:wrap="around" w:hAnchor="margin" w:y="13511" w:anchorLock="1"/>
    </w:pPr>
    <w:rPr>
      <w:rFonts w:ascii="Times New Roman" w:eastAsia="黑体" w:hAnsi="Times New Roman" w:cs="Times New Roman"/>
      <w:sz w:val="28"/>
    </w:rPr>
  </w:style>
  <w:style w:type="paragraph" w:customStyle="1" w:styleId="affffb">
    <w:name w:val="封面标准名称"/>
    <w:qFormat/>
    <w:pPr>
      <w:framePr w:w="9638" w:h="6917" w:hRule="exact" w:wrap="around" w:hAnchor="margin" w:xAlign="center" w:y="5955" w:anchorLock="1"/>
      <w:widowControl w:val="0"/>
      <w:spacing w:line="680" w:lineRule="exact"/>
      <w:jc w:val="center"/>
      <w:textAlignment w:val="center"/>
    </w:pPr>
    <w:rPr>
      <w:rFonts w:ascii="黑体" w:eastAsia="黑体" w:hAnsi="Times New Roman" w:cs="Times New Roman"/>
      <w:sz w:val="52"/>
    </w:rPr>
  </w:style>
  <w:style w:type="paragraph" w:customStyle="1" w:styleId="affffc">
    <w:name w:val="封面标准文稿编辑信息"/>
    <w:qFormat/>
    <w:pPr>
      <w:spacing w:before="180" w:line="180" w:lineRule="exact"/>
      <w:jc w:val="center"/>
    </w:pPr>
    <w:rPr>
      <w:rFonts w:ascii="宋体" w:eastAsia="宋体" w:hAnsi="Times New Roman" w:cs="Times New Roman"/>
      <w:sz w:val="21"/>
    </w:rPr>
  </w:style>
  <w:style w:type="paragraph" w:customStyle="1" w:styleId="affffd">
    <w:name w:val="封面标准文稿类别"/>
    <w:qFormat/>
    <w:pPr>
      <w:spacing w:before="440" w:line="400" w:lineRule="exact"/>
      <w:jc w:val="center"/>
    </w:pPr>
    <w:rPr>
      <w:rFonts w:ascii="宋体" w:eastAsia="宋体" w:hAnsi="Times New Roman" w:cs="Times New Roman"/>
      <w:sz w:val="24"/>
    </w:rPr>
  </w:style>
  <w:style w:type="paragraph" w:customStyle="1" w:styleId="affffe">
    <w:name w:val="封面一致性程度标识"/>
    <w:qFormat/>
    <w:pPr>
      <w:spacing w:before="440" w:line="400" w:lineRule="exact"/>
      <w:jc w:val="center"/>
    </w:pPr>
    <w:rPr>
      <w:rFonts w:ascii="宋体" w:eastAsia="宋体" w:hAnsi="Times New Roman" w:cs="Times New Roman"/>
      <w:sz w:val="28"/>
    </w:rPr>
  </w:style>
  <w:style w:type="paragraph" w:customStyle="1" w:styleId="a7">
    <w:name w:val="封面正文"/>
    <w:qFormat/>
    <w:pPr>
      <w:numPr>
        <w:numId w:val="7"/>
      </w:numPr>
      <w:tabs>
        <w:tab w:val="clear" w:pos="1140"/>
      </w:tabs>
      <w:ind w:left="0" w:firstLine="0"/>
      <w:jc w:val="both"/>
    </w:pPr>
    <w:rPr>
      <w:rFonts w:ascii="Times New Roman" w:eastAsia="宋体" w:hAnsi="Times New Roman" w:cs="Times New Roman"/>
    </w:rPr>
  </w:style>
  <w:style w:type="paragraph" w:customStyle="1" w:styleId="afffff">
    <w:name w:val="列项——"/>
    <w:qFormat/>
    <w:pPr>
      <w:widowControl w:val="0"/>
      <w:ind w:left="432" w:hanging="432"/>
      <w:jc w:val="both"/>
    </w:pPr>
    <w:rPr>
      <w:rFonts w:ascii="宋体" w:eastAsia="宋体" w:hAnsi="Times New Roman" w:cs="Times New Roman"/>
      <w:sz w:val="21"/>
    </w:rPr>
  </w:style>
  <w:style w:type="paragraph" w:customStyle="1" w:styleId="afffff0">
    <w:name w:val="目次、标准名称标题"/>
    <w:basedOn w:val="affff1"/>
    <w:next w:val="afffb"/>
    <w:qFormat/>
    <w:pPr>
      <w:spacing w:line="460" w:lineRule="exact"/>
    </w:pPr>
  </w:style>
  <w:style w:type="paragraph" w:customStyle="1" w:styleId="afffff1">
    <w:name w:val="目次、索引正文"/>
    <w:qFormat/>
    <w:pPr>
      <w:spacing w:line="320" w:lineRule="exact"/>
      <w:jc w:val="both"/>
    </w:pPr>
    <w:rPr>
      <w:rFonts w:ascii="宋体" w:eastAsia="宋体" w:hAnsi="Times New Roman" w:cs="Times New Roman"/>
      <w:sz w:val="21"/>
    </w:rPr>
  </w:style>
  <w:style w:type="paragraph" w:customStyle="1" w:styleId="afffff2">
    <w:name w:val="其他发布部门"/>
    <w:basedOn w:val="a8"/>
    <w:qFormat/>
    <w:pPr>
      <w:framePr w:w="7433" w:h="585" w:hRule="exact" w:hSpace="180" w:vSpace="180" w:wrap="around" w:hAnchor="margin" w:xAlign="center" w:y="14401" w:anchorLock="1"/>
      <w:widowControl/>
      <w:spacing w:line="0" w:lineRule="atLeast"/>
      <w:jc w:val="center"/>
    </w:pPr>
    <w:rPr>
      <w:rFonts w:ascii="黑体" w:eastAsia="黑体"/>
      <w:spacing w:val="20"/>
      <w:w w:val="135"/>
      <w:kern w:val="0"/>
      <w:sz w:val="36"/>
    </w:rPr>
  </w:style>
  <w:style w:type="paragraph" w:customStyle="1" w:styleId="afffff3">
    <w:name w:val="三级条标题"/>
    <w:basedOn w:val="afffe"/>
    <w:next w:val="afffb"/>
    <w:qFormat/>
    <w:pPr>
      <w:spacing w:afterLines="0"/>
      <w:outlineLvl w:val="4"/>
    </w:pPr>
  </w:style>
  <w:style w:type="paragraph" w:customStyle="1" w:styleId="afffff4">
    <w:name w:val="实施日期"/>
    <w:basedOn w:val="affffa"/>
    <w:qFormat/>
    <w:pPr>
      <w:framePr w:hSpace="0" w:wrap="around" w:xAlign="right"/>
      <w:jc w:val="right"/>
    </w:pPr>
  </w:style>
  <w:style w:type="paragraph" w:customStyle="1" w:styleId="afffff5">
    <w:name w:val="四级条标题"/>
    <w:basedOn w:val="afffff3"/>
    <w:next w:val="afffb"/>
    <w:qFormat/>
    <w:pPr>
      <w:outlineLvl w:val="5"/>
    </w:pPr>
  </w:style>
  <w:style w:type="paragraph" w:customStyle="1" w:styleId="a3">
    <w:name w:val="五级条标题"/>
    <w:basedOn w:val="afffff5"/>
    <w:next w:val="afffb"/>
    <w:qFormat/>
    <w:pPr>
      <w:numPr>
        <w:numId w:val="8"/>
      </w:numPr>
      <w:ind w:left="0"/>
      <w:outlineLvl w:val="6"/>
    </w:pPr>
  </w:style>
  <w:style w:type="paragraph" w:customStyle="1" w:styleId="a6">
    <w:name w:val="正文图标题"/>
    <w:next w:val="afffb"/>
    <w:qFormat/>
    <w:pPr>
      <w:numPr>
        <w:numId w:val="9"/>
      </w:numPr>
      <w:tabs>
        <w:tab w:val="clear" w:pos="1140"/>
      </w:tabs>
      <w:ind w:left="2411" w:firstLine="0"/>
      <w:jc w:val="center"/>
    </w:pPr>
    <w:rPr>
      <w:rFonts w:ascii="黑体" w:eastAsia="黑体" w:hAnsi="Times New Roman" w:cs="Times New Roman"/>
      <w:sz w:val="21"/>
    </w:rPr>
  </w:style>
  <w:style w:type="paragraph" w:customStyle="1" w:styleId="a">
    <w:name w:val="注："/>
    <w:next w:val="afffb"/>
    <w:qFormat/>
    <w:pPr>
      <w:widowControl w:val="0"/>
      <w:numPr>
        <w:numId w:val="3"/>
      </w:numPr>
      <w:autoSpaceDE w:val="0"/>
      <w:autoSpaceDN w:val="0"/>
      <w:jc w:val="both"/>
    </w:pPr>
    <w:rPr>
      <w:rFonts w:ascii="宋体" w:eastAsia="宋体" w:hAnsi="Times New Roman" w:cs="Times New Roman"/>
      <w:sz w:val="18"/>
    </w:rPr>
  </w:style>
  <w:style w:type="paragraph" w:customStyle="1" w:styleId="afffff6">
    <w:name w:val="规范正文"/>
    <w:basedOn w:val="a8"/>
    <w:qFormat/>
    <w:pPr>
      <w:adjustRightInd w:val="0"/>
      <w:spacing w:line="360" w:lineRule="auto"/>
      <w:ind w:left="480"/>
      <w:textAlignment w:val="baseline"/>
    </w:pPr>
    <w:rPr>
      <w:kern w:val="0"/>
    </w:rPr>
  </w:style>
  <w:style w:type="paragraph" w:customStyle="1" w:styleId="tdoc-header">
    <w:name w:val="tdoc-header"/>
    <w:qFormat/>
    <w:rPr>
      <w:rFonts w:ascii="Arial" w:eastAsia="宋体" w:hAnsi="Arial" w:cs="Times New Roman"/>
      <w:sz w:val="24"/>
      <w:lang w:val="en-GB" w:eastAsia="en-US"/>
    </w:rPr>
  </w:style>
  <w:style w:type="paragraph" w:customStyle="1" w:styleId="afffff7">
    <w:name w:val="封面英文名称"/>
    <w:basedOn w:val="af6"/>
    <w:qFormat/>
    <w:pPr>
      <w:jc w:val="center"/>
    </w:pPr>
    <w:rPr>
      <w:rFonts w:ascii="黑体"/>
      <w:b/>
      <w:spacing w:val="60"/>
      <w:sz w:val="28"/>
    </w:rPr>
  </w:style>
  <w:style w:type="paragraph" w:customStyle="1" w:styleId="afffff8">
    <w:name w:val="附录一级条标题"/>
    <w:basedOn w:val="a5"/>
    <w:next w:val="afffb"/>
    <w:qFormat/>
    <w:pPr>
      <w:numPr>
        <w:ilvl w:val="0"/>
        <w:numId w:val="0"/>
      </w:numPr>
      <w:autoSpaceDN w:val="0"/>
      <w:spacing w:beforeLines="0" w:afterLines="0"/>
      <w:outlineLvl w:val="2"/>
    </w:pPr>
  </w:style>
  <w:style w:type="paragraph" w:customStyle="1" w:styleId="afffff9">
    <w:name w:val="附录二级条标题"/>
    <w:basedOn w:val="afffff8"/>
    <w:next w:val="afffb"/>
    <w:qFormat/>
    <w:pPr>
      <w:outlineLvl w:val="3"/>
    </w:pPr>
  </w:style>
  <w:style w:type="paragraph" w:customStyle="1" w:styleId="afffffa">
    <w:name w:val="附录三级条标题"/>
    <w:basedOn w:val="afffff9"/>
    <w:next w:val="afffb"/>
    <w:qFormat/>
    <w:pPr>
      <w:outlineLvl w:val="4"/>
    </w:pPr>
  </w:style>
  <w:style w:type="paragraph" w:customStyle="1" w:styleId="afffffb">
    <w:name w:val="附录四级条标题"/>
    <w:basedOn w:val="afffffa"/>
    <w:next w:val="afffb"/>
    <w:qFormat/>
    <w:pPr>
      <w:outlineLvl w:val="5"/>
    </w:pPr>
  </w:style>
  <w:style w:type="paragraph" w:customStyle="1" w:styleId="afffffc">
    <w:name w:val="附录五级条标题"/>
    <w:basedOn w:val="afffffb"/>
    <w:next w:val="afffb"/>
    <w:qFormat/>
    <w:pPr>
      <w:outlineLvl w:val="6"/>
    </w:pPr>
  </w:style>
  <w:style w:type="character" w:customStyle="1" w:styleId="17">
    <w:name w:val="未处理的提及1"/>
    <w:basedOn w:val="a9"/>
    <w:uiPriority w:val="99"/>
    <w:semiHidden/>
    <w:unhideWhenUsed/>
    <w:qFormat/>
    <w:rPr>
      <w:color w:val="808080"/>
      <w:shd w:val="clear" w:color="auto" w:fill="E6E6E6"/>
    </w:rPr>
  </w:style>
  <w:style w:type="character" w:customStyle="1" w:styleId="trans">
    <w:name w:val="trans"/>
    <w:basedOn w:val="a9"/>
    <w:qFormat/>
  </w:style>
  <w:style w:type="character" w:customStyle="1" w:styleId="23">
    <w:name w:val="未处理的提及2"/>
    <w:basedOn w:val="a9"/>
    <w:uiPriority w:val="99"/>
    <w:semiHidden/>
    <w:unhideWhenUsed/>
    <w:qFormat/>
    <w:rPr>
      <w:color w:val="808080"/>
      <w:shd w:val="clear" w:color="auto" w:fill="E6E6E6"/>
    </w:rPr>
  </w:style>
  <w:style w:type="paragraph" w:customStyle="1" w:styleId="cont">
    <w:name w:val="cont"/>
    <w:basedOn w:val="a8"/>
    <w:qFormat/>
    <w:pPr>
      <w:adjustRightInd w:val="0"/>
      <w:snapToGrid w:val="0"/>
      <w:spacing w:beforeLines="50" w:afterLines="50"/>
      <w:ind w:leftChars="428" w:left="899"/>
      <w:jc w:val="left"/>
    </w:pPr>
    <w:rPr>
      <w:szCs w:val="24"/>
    </w:rPr>
  </w:style>
  <w:style w:type="character" w:customStyle="1" w:styleId="18">
    <w:name w:val="题注 字符1"/>
    <w:uiPriority w:val="35"/>
    <w:qFormat/>
    <w:rPr>
      <w:rFonts w:asciiTheme="majorHAnsi" w:eastAsia="黑体" w:hAnsiTheme="majorHAnsi" w:cstheme="majorBidi"/>
      <w:sz w:val="20"/>
      <w:szCs w:val="20"/>
    </w:rPr>
  </w:style>
  <w:style w:type="paragraph" w:customStyle="1" w:styleId="32">
    <w:name w:val="样式3"/>
    <w:basedOn w:val="a5"/>
    <w:pPr>
      <w:numPr>
        <w:ilvl w:val="0"/>
        <w:numId w:val="0"/>
      </w:numPr>
      <w:spacing w:before="156" w:after="156"/>
    </w:pPr>
  </w:style>
  <w:style w:type="paragraph" w:customStyle="1" w:styleId="QB4">
    <w:name w:val="QB标题4"/>
    <w:basedOn w:val="a8"/>
    <w:link w:val="QB4Char"/>
    <w:qFormat/>
    <w:pPr>
      <w:keepNext/>
      <w:keepLines/>
      <w:widowControl/>
      <w:numPr>
        <w:ilvl w:val="3"/>
        <w:numId w:val="10"/>
      </w:numPr>
      <w:tabs>
        <w:tab w:val="left" w:pos="709"/>
      </w:tabs>
      <w:spacing w:before="260" w:after="260" w:line="360" w:lineRule="auto"/>
      <w:outlineLvl w:val="3"/>
    </w:pPr>
    <w:rPr>
      <w:rFonts w:ascii="黑体" w:eastAsia="黑体" w:hAnsi="黑体"/>
      <w:color w:val="000000"/>
      <w:szCs w:val="21"/>
      <w:lang w:val="nl-NL"/>
    </w:rPr>
  </w:style>
  <w:style w:type="character" w:customStyle="1" w:styleId="QB4Char">
    <w:name w:val="QB标题4 Char"/>
    <w:link w:val="QB4"/>
    <w:qFormat/>
    <w:rPr>
      <w:rFonts w:ascii="黑体" w:eastAsia="黑体" w:hAnsi="黑体" w:cs="Times New Roman"/>
      <w:color w:val="000000"/>
      <w:kern w:val="2"/>
      <w:sz w:val="21"/>
      <w:szCs w:val="21"/>
      <w:lang w:val="nl-NL" w:eastAsia="zh-CN"/>
    </w:rPr>
  </w:style>
  <w:style w:type="paragraph" w:customStyle="1" w:styleId="QB1">
    <w:name w:val="QB标题1"/>
    <w:next w:val="a8"/>
    <w:qFormat/>
    <w:pPr>
      <w:keepNext/>
      <w:keepLines/>
      <w:widowControl w:val="0"/>
      <w:numPr>
        <w:numId w:val="10"/>
      </w:numPr>
      <w:spacing w:before="340" w:after="330" w:line="578" w:lineRule="auto"/>
      <w:jc w:val="both"/>
      <w:outlineLvl w:val="0"/>
    </w:pPr>
    <w:rPr>
      <w:rFonts w:ascii="黑体" w:eastAsia="黑体" w:hAnsi="Times New Roman" w:cs="Times New Roman"/>
      <w:kern w:val="44"/>
      <w:sz w:val="21"/>
    </w:rPr>
  </w:style>
  <w:style w:type="paragraph" w:customStyle="1" w:styleId="QB2">
    <w:name w:val="QB标题2"/>
    <w:next w:val="a8"/>
    <w:qFormat/>
    <w:pPr>
      <w:keepNext/>
      <w:keepLines/>
      <w:widowControl w:val="0"/>
      <w:numPr>
        <w:ilvl w:val="1"/>
        <w:numId w:val="10"/>
      </w:numPr>
      <w:spacing w:before="260" w:after="260" w:line="415" w:lineRule="auto"/>
      <w:jc w:val="both"/>
      <w:outlineLvl w:val="1"/>
    </w:pPr>
    <w:rPr>
      <w:rFonts w:ascii="Arial" w:eastAsia="黑体" w:hAnsi="Arial" w:cs="Times New Roman"/>
      <w:kern w:val="2"/>
      <w:sz w:val="21"/>
    </w:rPr>
  </w:style>
  <w:style w:type="paragraph" w:customStyle="1" w:styleId="QB3">
    <w:name w:val="QB标题3"/>
    <w:basedOn w:val="a8"/>
    <w:next w:val="a8"/>
    <w:qFormat/>
    <w:pPr>
      <w:keepNext/>
      <w:keepLines/>
      <w:numPr>
        <w:ilvl w:val="2"/>
        <w:numId w:val="10"/>
      </w:numPr>
      <w:spacing w:before="260" w:after="260" w:line="416" w:lineRule="auto"/>
      <w:outlineLvl w:val="2"/>
    </w:pPr>
    <w:rPr>
      <w:rFonts w:ascii="Arial" w:eastAsia="黑体" w:hAnsi="Arial"/>
      <w:bCs/>
      <w:szCs w:val="21"/>
      <w:lang w:val="zh-CN"/>
    </w:rPr>
  </w:style>
  <w:style w:type="paragraph" w:customStyle="1" w:styleId="QB5">
    <w:name w:val="QB标题5"/>
    <w:basedOn w:val="QB4"/>
    <w:next w:val="a8"/>
    <w:qFormat/>
    <w:pPr>
      <w:widowControl w:val="0"/>
      <w:numPr>
        <w:ilvl w:val="4"/>
      </w:numPr>
      <w:tabs>
        <w:tab w:val="clear" w:pos="709"/>
      </w:tabs>
      <w:spacing w:line="416" w:lineRule="auto"/>
      <w:outlineLvl w:val="4"/>
    </w:pPr>
    <w:rPr>
      <w:rFonts w:ascii="Arial" w:hAnsi="Arial"/>
      <w:bCs/>
      <w:color w:val="auto"/>
      <w:lang w:val="zh-CN"/>
    </w:rPr>
  </w:style>
  <w:style w:type="paragraph" w:customStyle="1" w:styleId="QB6">
    <w:name w:val="QB标题6"/>
    <w:basedOn w:val="QB5"/>
    <w:next w:val="a8"/>
    <w:qFormat/>
    <w:pPr>
      <w:numPr>
        <w:ilvl w:val="5"/>
      </w:numPr>
      <w:outlineLvl w:val="5"/>
    </w:pPr>
  </w:style>
  <w:style w:type="paragraph" w:customStyle="1" w:styleId="TALCharChar">
    <w:name w:val="TAL Char Char"/>
    <w:basedOn w:val="a8"/>
    <w:link w:val="TALCharCharChar"/>
    <w:qFormat/>
    <w:pPr>
      <w:keepNext/>
      <w:keepLines/>
      <w:widowControl/>
      <w:overflowPunct w:val="0"/>
      <w:autoSpaceDE w:val="0"/>
      <w:autoSpaceDN w:val="0"/>
      <w:adjustRightInd w:val="0"/>
      <w:jc w:val="left"/>
      <w:textAlignment w:val="baseline"/>
    </w:pPr>
    <w:rPr>
      <w:rFonts w:ascii="Arial" w:hAnsi="Arial"/>
      <w:kern w:val="0"/>
      <w:sz w:val="18"/>
      <w:lang w:val="en-GB" w:eastAsia="ja-JP"/>
    </w:rPr>
  </w:style>
  <w:style w:type="character" w:customStyle="1" w:styleId="TALCharCharChar">
    <w:name w:val="TAL Char Char Char"/>
    <w:link w:val="TALCharChar"/>
    <w:qFormat/>
    <w:rPr>
      <w:rFonts w:ascii="Arial" w:eastAsia="宋体" w:hAnsi="Arial" w:cs="Times New Roman"/>
      <w:sz w:val="18"/>
      <w:lang w:val="en-GB" w:eastAsia="ja-JP"/>
    </w:rPr>
  </w:style>
  <w:style w:type="paragraph" w:customStyle="1" w:styleId="TOC10">
    <w:name w:val="TOC 标题1"/>
    <w:basedOn w:val="1"/>
    <w:next w:val="a8"/>
    <w:uiPriority w:val="39"/>
    <w:unhideWhenUsed/>
    <w:qFormat/>
    <w:pPr>
      <w:widowControl/>
      <w:numPr>
        <w:numId w:val="0"/>
      </w:numPr>
      <w:spacing w:before="240" w:after="0" w:line="259" w:lineRule="auto"/>
      <w:outlineLvl w:val="9"/>
    </w:pPr>
    <w:rPr>
      <w:rFonts w:asciiTheme="majorHAnsi" w:eastAsiaTheme="majorEastAsia" w:hAnsiTheme="majorHAnsi" w:cstheme="majorBidi"/>
      <w:b w:val="0"/>
      <w:color w:val="2F5496" w:themeColor="accent1" w:themeShade="BF"/>
      <w:kern w:val="0"/>
      <w:sz w:val="32"/>
      <w:szCs w:val="32"/>
    </w:rPr>
  </w:style>
  <w:style w:type="character" w:customStyle="1" w:styleId="33">
    <w:name w:val="未处理的提及3"/>
    <w:basedOn w:val="a9"/>
    <w:uiPriority w:val="99"/>
    <w:semiHidden/>
    <w:unhideWhenUsed/>
    <w:rPr>
      <w:color w:val="605E5C"/>
      <w:shd w:val="clear" w:color="auto" w:fill="E1DFDD"/>
    </w:rPr>
  </w:style>
  <w:style w:type="character" w:styleId="afffffd">
    <w:name w:val="Unresolved Mention"/>
    <w:basedOn w:val="a9"/>
    <w:uiPriority w:val="99"/>
    <w:semiHidden/>
    <w:unhideWhenUsed/>
    <w:rsid w:val="00002EBC"/>
    <w:rPr>
      <w:color w:val="605E5C"/>
      <w:shd w:val="clear" w:color="auto" w:fill="E1DFDD"/>
    </w:rPr>
  </w:style>
  <w:style w:type="paragraph" w:customStyle="1" w:styleId="19">
    <w:name w:val="列表段落1"/>
    <w:basedOn w:val="a8"/>
    <w:uiPriority w:val="34"/>
    <w:qFormat/>
    <w:rsid w:val="00F91ACA"/>
    <w:pPr>
      <w:spacing w:line="360" w:lineRule="auto"/>
      <w:ind w:firstLineChars="200" w:firstLine="420"/>
    </w:pPr>
    <w:rPr>
      <w:rFonts w:asciiTheme="minorEastAsia" w:eastAsiaTheme="minorEastAsia" w:hAnsiTheme="minorEastAsia" w:cs="宋体"/>
      <w:szCs w:val="18"/>
    </w:rPr>
  </w:style>
  <w:style w:type="character" w:customStyle="1" w:styleId="font31">
    <w:name w:val="font31"/>
    <w:basedOn w:val="a9"/>
    <w:qFormat/>
    <w:rsid w:val="00BA27D7"/>
    <w:rPr>
      <w:rFonts w:ascii="宋体" w:eastAsia="宋体" w:hAnsi="宋体" w:cs="宋体" w:hint="eastAsia"/>
      <w:color w:val="000000"/>
      <w:sz w:val="18"/>
      <w:szCs w:val="18"/>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1267762">
      <w:bodyDiv w:val="1"/>
      <w:marLeft w:val="0"/>
      <w:marRight w:val="0"/>
      <w:marTop w:val="0"/>
      <w:marBottom w:val="0"/>
      <w:divBdr>
        <w:top w:val="none" w:sz="0" w:space="0" w:color="auto"/>
        <w:left w:val="none" w:sz="0" w:space="0" w:color="auto"/>
        <w:bottom w:val="none" w:sz="0" w:space="0" w:color="auto"/>
        <w:right w:val="none" w:sz="0" w:space="0" w:color="auto"/>
      </w:divBdr>
    </w:div>
    <w:div w:id="21185179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1.emf"/><Relationship Id="rId21" Type="http://schemas.openxmlformats.org/officeDocument/2006/relationships/oleObject" Target="embeddings/Microsoft_Visio_2003-2010_Drawing.vsd"/><Relationship Id="rId34" Type="http://schemas.openxmlformats.org/officeDocument/2006/relationships/image" Target="media/image15.emf"/><Relationship Id="rId42" Type="http://schemas.openxmlformats.org/officeDocument/2006/relationships/image" Target="media/image19.emf"/><Relationship Id="rId47" Type="http://schemas.openxmlformats.org/officeDocument/2006/relationships/oleObject" Target="embeddings/Microsoft_Visio_2003-2010_Drawing12.vsd"/><Relationship Id="rId50" Type="http://schemas.openxmlformats.org/officeDocument/2006/relationships/image" Target="media/image23.emf"/><Relationship Id="rId55" Type="http://schemas.openxmlformats.org/officeDocument/2006/relationships/oleObject" Target="embeddings/Microsoft_Visio_2003-2010_Drawing16.vsd"/><Relationship Id="rId63" Type="http://schemas.openxmlformats.org/officeDocument/2006/relationships/oleObject" Target="embeddings/Microsoft_Visio_2003-2010_Drawing20.vsd"/><Relationship Id="rId68" Type="http://schemas.openxmlformats.org/officeDocument/2006/relationships/image" Target="media/image32.emf"/><Relationship Id="rId76" Type="http://schemas.openxmlformats.org/officeDocument/2006/relationships/image" Target="media/image36.emf"/><Relationship Id="rId84" Type="http://schemas.openxmlformats.org/officeDocument/2006/relationships/image" Target="media/image40.emf"/><Relationship Id="rId89" Type="http://schemas.openxmlformats.org/officeDocument/2006/relationships/oleObject" Target="embeddings/Microsoft_Visio_2003-2010_Drawing33.vsd"/><Relationship Id="rId97" Type="http://schemas.openxmlformats.org/officeDocument/2006/relationships/image" Target="media/image46.png"/><Relationship Id="rId7" Type="http://schemas.openxmlformats.org/officeDocument/2006/relationships/footnotes" Target="footnotes.xml"/><Relationship Id="rId71" Type="http://schemas.openxmlformats.org/officeDocument/2006/relationships/oleObject" Target="embeddings/Microsoft_Visio_2003-2010_Drawing24.vsd"/><Relationship Id="rId92" Type="http://schemas.openxmlformats.org/officeDocument/2006/relationships/image" Target="media/image44.emf"/><Relationship Id="rId2" Type="http://schemas.openxmlformats.org/officeDocument/2006/relationships/customXml" Target="../customXml/item2.xml"/><Relationship Id="rId16" Type="http://schemas.openxmlformats.org/officeDocument/2006/relationships/package" Target="embeddings/Microsoft_Excel_Worksheet1.xlsx"/><Relationship Id="rId29" Type="http://schemas.openxmlformats.org/officeDocument/2006/relationships/oleObject" Target="embeddings/Microsoft_Visio_2003-2010_Drawing3.vsd"/><Relationship Id="rId11" Type="http://schemas.openxmlformats.org/officeDocument/2006/relationships/header" Target="header1.xml"/><Relationship Id="rId24" Type="http://schemas.openxmlformats.org/officeDocument/2006/relationships/image" Target="media/image10.emf"/><Relationship Id="rId32" Type="http://schemas.openxmlformats.org/officeDocument/2006/relationships/image" Target="media/image14.emf"/><Relationship Id="rId37" Type="http://schemas.openxmlformats.org/officeDocument/2006/relationships/oleObject" Target="embeddings/Microsoft_Visio_2003-2010_Drawing7.vsd"/><Relationship Id="rId40" Type="http://schemas.openxmlformats.org/officeDocument/2006/relationships/image" Target="media/image18.emf"/><Relationship Id="rId45" Type="http://schemas.openxmlformats.org/officeDocument/2006/relationships/oleObject" Target="embeddings/Microsoft_Visio_2003-2010_Drawing11.vsd"/><Relationship Id="rId53" Type="http://schemas.openxmlformats.org/officeDocument/2006/relationships/oleObject" Target="embeddings/Microsoft_Visio_2003-2010_Drawing15.vsd"/><Relationship Id="rId58" Type="http://schemas.openxmlformats.org/officeDocument/2006/relationships/image" Target="media/image27.emf"/><Relationship Id="rId66" Type="http://schemas.openxmlformats.org/officeDocument/2006/relationships/image" Target="media/image31.emf"/><Relationship Id="rId74" Type="http://schemas.openxmlformats.org/officeDocument/2006/relationships/image" Target="media/image35.emf"/><Relationship Id="rId79" Type="http://schemas.openxmlformats.org/officeDocument/2006/relationships/oleObject" Target="embeddings/Microsoft_Visio_2003-2010_Drawing28.vsd"/><Relationship Id="rId87" Type="http://schemas.openxmlformats.org/officeDocument/2006/relationships/oleObject" Target="embeddings/Microsoft_Visio_2003-2010_Drawing32.vsd"/><Relationship Id="rId102" Type="http://schemas.openxmlformats.org/officeDocument/2006/relationships/theme" Target="theme/theme1.xml"/><Relationship Id="rId5" Type="http://schemas.openxmlformats.org/officeDocument/2006/relationships/settings" Target="settings.xml"/><Relationship Id="rId61" Type="http://schemas.openxmlformats.org/officeDocument/2006/relationships/oleObject" Target="embeddings/Microsoft_Visio_2003-2010_Drawing19.vsd"/><Relationship Id="rId82" Type="http://schemas.openxmlformats.org/officeDocument/2006/relationships/image" Target="media/image39.emf"/><Relationship Id="rId90" Type="http://schemas.openxmlformats.org/officeDocument/2006/relationships/image" Target="media/image43.emf"/><Relationship Id="rId95" Type="http://schemas.openxmlformats.org/officeDocument/2006/relationships/hyperlink" Target="http://ip:port/path/" TargetMode="External"/><Relationship Id="rId19" Type="http://schemas.openxmlformats.org/officeDocument/2006/relationships/image" Target="media/image7.png"/><Relationship Id="rId14" Type="http://schemas.openxmlformats.org/officeDocument/2006/relationships/package" Target="embeddings/Microsoft_Excel_Worksheet.xlsx"/><Relationship Id="rId22" Type="http://schemas.openxmlformats.org/officeDocument/2006/relationships/image" Target="media/image9.emf"/><Relationship Id="rId27" Type="http://schemas.openxmlformats.org/officeDocument/2006/relationships/oleObject" Target="embeddings/Microsoft_Visio_2003-2010_Drawing2.vsd"/><Relationship Id="rId30" Type="http://schemas.openxmlformats.org/officeDocument/2006/relationships/image" Target="media/image13.emf"/><Relationship Id="rId35" Type="http://schemas.openxmlformats.org/officeDocument/2006/relationships/oleObject" Target="embeddings/Microsoft_Visio_2003-2010_Drawing6.vsd"/><Relationship Id="rId43" Type="http://schemas.openxmlformats.org/officeDocument/2006/relationships/oleObject" Target="embeddings/Microsoft_Visio_2003-2010_Drawing10.vsd"/><Relationship Id="rId48" Type="http://schemas.openxmlformats.org/officeDocument/2006/relationships/image" Target="media/image22.emf"/><Relationship Id="rId56" Type="http://schemas.openxmlformats.org/officeDocument/2006/relationships/image" Target="media/image26.emf"/><Relationship Id="rId64" Type="http://schemas.openxmlformats.org/officeDocument/2006/relationships/image" Target="media/image30.emf"/><Relationship Id="rId69" Type="http://schemas.openxmlformats.org/officeDocument/2006/relationships/oleObject" Target="embeddings/Microsoft_Visio_2003-2010_Drawing23.vsd"/><Relationship Id="rId77" Type="http://schemas.openxmlformats.org/officeDocument/2006/relationships/oleObject" Target="embeddings/Microsoft_Visio_2003-2010_Drawing27.vsd"/><Relationship Id="rId100"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oleObject" Target="embeddings/Microsoft_Visio_2003-2010_Drawing14.vsd"/><Relationship Id="rId72" Type="http://schemas.openxmlformats.org/officeDocument/2006/relationships/image" Target="media/image34.emf"/><Relationship Id="rId80" Type="http://schemas.openxmlformats.org/officeDocument/2006/relationships/image" Target="media/image38.emf"/><Relationship Id="rId85" Type="http://schemas.openxmlformats.org/officeDocument/2006/relationships/oleObject" Target="embeddings/Microsoft_Visio_2003-2010_Drawing31.vsd"/><Relationship Id="rId93" Type="http://schemas.openxmlformats.org/officeDocument/2006/relationships/package" Target="embeddings/Microsoft_Excel_Worksheet2.xlsx"/><Relationship Id="rId98" Type="http://schemas.openxmlformats.org/officeDocument/2006/relationships/image" Target="media/image47.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image" Target="media/image5.png"/><Relationship Id="rId25" Type="http://schemas.openxmlformats.org/officeDocument/2006/relationships/oleObject" Target="embeddings/Microsoft_Visio_2003-2010_Drawing1.vsd"/><Relationship Id="rId33" Type="http://schemas.openxmlformats.org/officeDocument/2006/relationships/oleObject" Target="embeddings/Microsoft_Visio_2003-2010_Drawing5.vsd"/><Relationship Id="rId38" Type="http://schemas.openxmlformats.org/officeDocument/2006/relationships/image" Target="media/image17.emf"/><Relationship Id="rId46" Type="http://schemas.openxmlformats.org/officeDocument/2006/relationships/image" Target="media/image21.emf"/><Relationship Id="rId59" Type="http://schemas.openxmlformats.org/officeDocument/2006/relationships/oleObject" Target="embeddings/Microsoft_Visio_2003-2010_Drawing18.vsd"/><Relationship Id="rId67" Type="http://schemas.openxmlformats.org/officeDocument/2006/relationships/oleObject" Target="embeddings/Microsoft_Visio_2003-2010_Drawing22.vsd"/><Relationship Id="rId20" Type="http://schemas.openxmlformats.org/officeDocument/2006/relationships/image" Target="media/image8.emf"/><Relationship Id="rId41" Type="http://schemas.openxmlformats.org/officeDocument/2006/relationships/oleObject" Target="embeddings/Microsoft_Visio_2003-2010_Drawing9.vsd"/><Relationship Id="rId54" Type="http://schemas.openxmlformats.org/officeDocument/2006/relationships/image" Target="media/image25.emf"/><Relationship Id="rId62" Type="http://schemas.openxmlformats.org/officeDocument/2006/relationships/image" Target="media/image29.emf"/><Relationship Id="rId70" Type="http://schemas.openxmlformats.org/officeDocument/2006/relationships/image" Target="media/image33.emf"/><Relationship Id="rId75" Type="http://schemas.openxmlformats.org/officeDocument/2006/relationships/oleObject" Target="embeddings/Microsoft_Visio_2003-2010_Drawing26.vsd"/><Relationship Id="rId83" Type="http://schemas.openxmlformats.org/officeDocument/2006/relationships/oleObject" Target="embeddings/Microsoft_Visio_2003-2010_Drawing30.vsd"/><Relationship Id="rId88" Type="http://schemas.openxmlformats.org/officeDocument/2006/relationships/image" Target="media/image42.emf"/><Relationship Id="rId91" Type="http://schemas.openxmlformats.org/officeDocument/2006/relationships/oleObject" Target="embeddings/Microsoft_Visio_2003-2010_Drawing34.vsd"/><Relationship Id="rId96"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4.emf"/><Relationship Id="rId23" Type="http://schemas.openxmlformats.org/officeDocument/2006/relationships/package" Target="embeddings/Microsoft_Visio_Drawing.vsdx"/><Relationship Id="rId28" Type="http://schemas.openxmlformats.org/officeDocument/2006/relationships/image" Target="media/image12.emf"/><Relationship Id="rId36" Type="http://schemas.openxmlformats.org/officeDocument/2006/relationships/image" Target="media/image16.emf"/><Relationship Id="rId49" Type="http://schemas.openxmlformats.org/officeDocument/2006/relationships/oleObject" Target="embeddings/Microsoft_Visio_2003-2010_Drawing13.vsd"/><Relationship Id="rId57" Type="http://schemas.openxmlformats.org/officeDocument/2006/relationships/oleObject" Target="embeddings/Microsoft_Visio_2003-2010_Drawing17.vsd"/><Relationship Id="rId10" Type="http://schemas.openxmlformats.org/officeDocument/2006/relationships/image" Target="media/image2.png"/><Relationship Id="rId31" Type="http://schemas.openxmlformats.org/officeDocument/2006/relationships/oleObject" Target="embeddings/Microsoft_Visio_2003-2010_Drawing4.vsd"/><Relationship Id="rId44" Type="http://schemas.openxmlformats.org/officeDocument/2006/relationships/image" Target="media/image20.emf"/><Relationship Id="rId52" Type="http://schemas.openxmlformats.org/officeDocument/2006/relationships/image" Target="media/image24.emf"/><Relationship Id="rId60" Type="http://schemas.openxmlformats.org/officeDocument/2006/relationships/image" Target="media/image28.emf"/><Relationship Id="rId65" Type="http://schemas.openxmlformats.org/officeDocument/2006/relationships/oleObject" Target="embeddings/Microsoft_Visio_2003-2010_Drawing21.vsd"/><Relationship Id="rId73" Type="http://schemas.openxmlformats.org/officeDocument/2006/relationships/oleObject" Target="embeddings/Microsoft_Visio_2003-2010_Drawing25.vsd"/><Relationship Id="rId78" Type="http://schemas.openxmlformats.org/officeDocument/2006/relationships/image" Target="media/image37.emf"/><Relationship Id="rId81" Type="http://schemas.openxmlformats.org/officeDocument/2006/relationships/oleObject" Target="embeddings/Microsoft_Visio_2003-2010_Drawing29.vsd"/><Relationship Id="rId86" Type="http://schemas.openxmlformats.org/officeDocument/2006/relationships/image" Target="media/image41.emf"/><Relationship Id="rId94" Type="http://schemas.openxmlformats.org/officeDocument/2006/relationships/hyperlink" Target="http://standards-oui.ieee.org/oui.txt" TargetMode="External"/><Relationship Id="rId99" Type="http://schemas.openxmlformats.org/officeDocument/2006/relationships/image" Target="media/image48.png"/><Relationship Id="rId10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3.emf"/><Relationship Id="rId18" Type="http://schemas.openxmlformats.org/officeDocument/2006/relationships/image" Target="media/image6.png"/><Relationship Id="rId39" Type="http://schemas.openxmlformats.org/officeDocument/2006/relationships/oleObject" Target="embeddings/Microsoft_Visio_2003-2010_Drawing8.vsd"/></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ss\&#26700;&#38754;\&#20013;&#22269;&#30005;&#20449;.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s:customData>
</file>

<file path=customXml/item2.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A4F97DB-0340-476E-9D42-159D39D40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中国电信.dot</Template>
  <TotalTime>367</TotalTime>
  <Pages>138</Pages>
  <Words>18052</Words>
  <Characters>102903</Characters>
  <Application>Microsoft Office Word</Application>
  <DocSecurity>0</DocSecurity>
  <Lines>857</Lines>
  <Paragraphs>241</Paragraphs>
  <ScaleCrop>false</ScaleCrop>
  <Company/>
  <LinksUpToDate>false</LinksUpToDate>
  <CharactersWithSpaces>120714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［单击此处键入项目名称］</dc:title>
  <dc:creator>joey</dc:creator>
  <cp:lastModifiedBy>李 慧芸</cp:lastModifiedBy>
  <cp:revision>11</cp:revision>
  <cp:lastPrinted>2002-01-16T01:04:00Z</cp:lastPrinted>
  <dcterms:created xsi:type="dcterms:W3CDTF">2022-05-20T07:40:00Z</dcterms:created>
  <dcterms:modified xsi:type="dcterms:W3CDTF">2022-06-01T06:56:00Z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E0317065428742FD82A6D6CF562723D8</vt:lpwstr>
  </property>
</Properties>
</file>