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0B3" w:rsidRPr="0049567B" w:rsidRDefault="003816B9" w:rsidP="000D7FF1">
      <w:pPr>
        <w:rPr>
          <w:sz w:val="21"/>
          <w:szCs w:val="22"/>
        </w:rPr>
      </w:pPr>
      <w:r w:rsidRPr="003816B9">
        <w:rPr>
          <w:noProof/>
          <w:sz w:val="18"/>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4" type="#_x0000_t75" style="position:absolute;left:0;text-align:left;margin-left:340.5pt;margin-top:7.8pt;width:90pt;height:23.4pt;z-index:251640320">
            <v:imagedata r:id="rId8" o:title=""/>
            <w10:wrap type="square"/>
          </v:shape>
          <o:OLEObject Type="Embed" ProgID="PBrush" ShapeID="_x0000_s1084" DrawAspect="Content" ObjectID="_1686134370" r:id="rId9"/>
        </w:pict>
      </w: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3816B9" w:rsidP="000D7FF1">
      <w:pPr>
        <w:rPr>
          <w:sz w:val="21"/>
          <w:szCs w:val="22"/>
        </w:rPr>
      </w:pPr>
      <w:r w:rsidRPr="003816B9">
        <w:rPr>
          <w:noProof/>
          <w:sz w:val="18"/>
          <w:szCs w:val="22"/>
        </w:rPr>
        <w:pict>
          <v:shapetype id="_x0000_t202" coordsize="21600,21600" o:spt="202" path="m,l,21600r21600,l21600,xe">
            <v:stroke joinstyle="miter"/>
            <v:path gradientshapeok="t" o:connecttype="rect"/>
          </v:shapetype>
          <v:shape id="_x0000_s1086" type="#_x0000_t202" style="position:absolute;left:0;text-align:left;margin-left:.9pt;margin-top:1.35pt;width:414.9pt;height:161.45pt;z-index:251642368" stroked="f">
            <v:textbox style="mso-next-textbox:#_x0000_s1086">
              <w:txbxContent>
                <w:p w:rsidR="00EA2208" w:rsidRPr="007940B3" w:rsidRDefault="00EA2208" w:rsidP="007940B3">
                  <w:pPr>
                    <w:pStyle w:val="20"/>
                    <w:ind w:firstLine="880"/>
                    <w:rPr>
                      <w:rFonts w:ascii="黑体" w:eastAsia="黑体"/>
                      <w:sz w:val="44"/>
                      <w:szCs w:val="44"/>
                    </w:rPr>
                  </w:pPr>
                </w:p>
                <w:p w:rsidR="00EA2208" w:rsidRPr="007940B3" w:rsidRDefault="00EA2208" w:rsidP="00396489">
                  <w:pPr>
                    <w:pStyle w:val="20"/>
                    <w:ind w:firstLine="1203"/>
                    <w:rPr>
                      <w:rFonts w:ascii="黑体" w:eastAsia="黑体"/>
                      <w:sz w:val="44"/>
                      <w:szCs w:val="44"/>
                    </w:rPr>
                  </w:pPr>
                  <w:r w:rsidRPr="00396489">
                    <w:rPr>
                      <w:rFonts w:ascii="黑体" w:eastAsia="黑体" w:hint="eastAsia"/>
                      <w:b/>
                      <w:spacing w:val="80"/>
                      <w:sz w:val="44"/>
                      <w:szCs w:val="24"/>
                    </w:rPr>
                    <w:t>中国移动扩展型皮基站设备网络管理南向接口数据配置模型测试规范</w:t>
                  </w:r>
                </w:p>
                <w:p w:rsidR="00EA2208" w:rsidRPr="007940B3" w:rsidRDefault="00EA2208" w:rsidP="007940B3">
                  <w:pPr>
                    <w:pStyle w:val="aff9"/>
                    <w:rPr>
                      <w:szCs w:val="44"/>
                    </w:rPr>
                  </w:pPr>
                </w:p>
              </w:txbxContent>
            </v:textbox>
          </v:shape>
        </w:pict>
      </w: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3816B9" w:rsidP="000D7FF1">
      <w:pPr>
        <w:rPr>
          <w:sz w:val="21"/>
          <w:szCs w:val="22"/>
        </w:rPr>
      </w:pPr>
      <w:r w:rsidRPr="003816B9">
        <w:rPr>
          <w:noProof/>
          <w:sz w:val="18"/>
          <w:szCs w:val="22"/>
        </w:rPr>
        <w:pict>
          <v:shape id="_x0000_s1087" type="#_x0000_t202" style="position:absolute;left:0;text-align:left;margin-left:21.2pt;margin-top:3.7pt;width:373.05pt;height:96.2pt;z-index:251643392" stroked="f">
            <v:textbox style="mso-next-textbox:#_x0000_s1087">
              <w:txbxContent>
                <w:p w:rsidR="00EA2208" w:rsidRPr="00CA21DE" w:rsidRDefault="00EA2208" w:rsidP="00CA21DE">
                  <w:pPr>
                    <w:pStyle w:val="affb"/>
                  </w:pPr>
                  <w:r>
                    <w:rPr>
                      <w:rFonts w:hint="eastAsia"/>
                    </w:rPr>
                    <w:t xml:space="preserve">CMCC </w:t>
                  </w:r>
                  <w:r w:rsidRPr="005D48A3">
                    <w:rPr>
                      <w:rFonts w:hint="eastAsia"/>
                      <w:bCs/>
                      <w:sz w:val="21"/>
                      <w:szCs w:val="21"/>
                    </w:rPr>
                    <w:t xml:space="preserve">Extended Pico </w:t>
                  </w:r>
                  <w:proofErr w:type="spellStart"/>
                  <w:r w:rsidRPr="005D48A3">
                    <w:rPr>
                      <w:rFonts w:hint="eastAsia"/>
                      <w:bCs/>
                      <w:sz w:val="21"/>
                      <w:szCs w:val="21"/>
                    </w:rPr>
                    <w:t>Cell</w:t>
                  </w:r>
                  <w:r>
                    <w:rPr>
                      <w:rFonts w:hint="eastAsia"/>
                    </w:rPr>
                    <w:t>Test</w:t>
                  </w:r>
                  <w:proofErr w:type="spellEnd"/>
                  <w:r>
                    <w:rPr>
                      <w:rFonts w:hint="eastAsia"/>
                    </w:rPr>
                    <w:t xml:space="preserve"> Specification</w:t>
                  </w:r>
                  <w:r>
                    <w:t xml:space="preserve"> of OMC-R South Interface </w:t>
                  </w:r>
                  <w:r w:rsidRPr="00BC7499">
                    <w:t>Data configuration model</w:t>
                  </w:r>
                </w:p>
              </w:txbxContent>
            </v:textbox>
          </v:shape>
        </w:pict>
      </w: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3816B9" w:rsidP="000D7FF1">
      <w:pPr>
        <w:rPr>
          <w:sz w:val="21"/>
          <w:szCs w:val="22"/>
        </w:rPr>
      </w:pPr>
      <w:r w:rsidRPr="003816B9">
        <w:rPr>
          <w:noProof/>
          <w:sz w:val="18"/>
          <w:szCs w:val="22"/>
        </w:rPr>
        <w:pict>
          <v:shape id="_x0000_s1088" type="#_x0000_t202" style="position:absolute;left:0;text-align:left;margin-left:99pt;margin-top:12.1pt;width:235.5pt;height:23.4pt;z-index:251644416" stroked="f">
            <v:textbox style="mso-next-textbox:#_x0000_s1088">
              <w:txbxContent>
                <w:p w:rsidR="00EA2208" w:rsidRDefault="00EA2208" w:rsidP="007940B3">
                  <w:pPr>
                    <w:pStyle w:val="affc"/>
                  </w:pPr>
                  <w:r>
                    <w:rPr>
                      <w:rFonts w:hint="eastAsia"/>
                    </w:rPr>
                    <w:t>版本号：</w:t>
                  </w:r>
                  <w:r>
                    <w:rPr>
                      <w:rFonts w:hint="eastAsia"/>
                      <w:b w:val="0"/>
                    </w:rPr>
                    <w:t xml:space="preserve"> 1.0</w:t>
                  </w:r>
                  <w:r>
                    <w:rPr>
                      <w:b w:val="0"/>
                    </w:rPr>
                    <w:t>.0</w:t>
                  </w:r>
                </w:p>
              </w:txbxContent>
            </v:textbox>
          </v:shape>
        </w:pict>
      </w: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pPr>
    </w:p>
    <w:p w:rsidR="007940B3" w:rsidRPr="0049567B" w:rsidRDefault="007940B3" w:rsidP="000D7FF1">
      <w:pPr>
        <w:rPr>
          <w:sz w:val="21"/>
          <w:szCs w:val="22"/>
        </w:rPr>
        <w:sectPr w:rsidR="007940B3" w:rsidRPr="0049567B" w:rsidSect="006B0B17">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cols w:space="425"/>
          <w:titlePg/>
          <w:docGrid w:type="lines" w:linePitch="312"/>
        </w:sectPr>
      </w:pPr>
    </w:p>
    <w:p w:rsidR="000F0C04" w:rsidRPr="00170879" w:rsidRDefault="000F0C04" w:rsidP="000D7FF1">
      <w:pPr>
        <w:pStyle w:val="ae"/>
        <w:spacing w:before="240" w:line="240" w:lineRule="auto"/>
        <w:rPr>
          <w:sz w:val="21"/>
          <w:szCs w:val="21"/>
        </w:rPr>
      </w:pPr>
      <w:r w:rsidRPr="00170879">
        <w:rPr>
          <w:rFonts w:hAnsi="宋体"/>
          <w:sz w:val="21"/>
          <w:szCs w:val="21"/>
        </w:rPr>
        <w:lastRenderedPageBreak/>
        <w:t>前</w:t>
      </w:r>
      <w:r w:rsidRPr="00170879">
        <w:rPr>
          <w:sz w:val="21"/>
          <w:szCs w:val="21"/>
        </w:rPr>
        <w:t xml:space="preserve">    </w:t>
      </w:r>
      <w:r w:rsidRPr="00170879">
        <w:rPr>
          <w:rFonts w:hAnsi="宋体"/>
          <w:sz w:val="21"/>
          <w:szCs w:val="21"/>
        </w:rPr>
        <w:t>言</w:t>
      </w:r>
    </w:p>
    <w:p w:rsidR="00574C29" w:rsidRPr="00170879" w:rsidRDefault="00574C29" w:rsidP="00170879">
      <w:pPr>
        <w:pStyle w:val="20"/>
        <w:spacing w:line="240" w:lineRule="auto"/>
        <w:ind w:firstLine="420"/>
        <w:rPr>
          <w:noProof/>
          <w:kern w:val="0"/>
          <w:sz w:val="21"/>
          <w:szCs w:val="21"/>
        </w:rPr>
      </w:pPr>
      <w:r w:rsidRPr="00170879">
        <w:rPr>
          <w:rFonts w:hAnsi="宋体"/>
          <w:noProof/>
          <w:kern w:val="0"/>
          <w:sz w:val="21"/>
          <w:szCs w:val="21"/>
        </w:rPr>
        <w:t>本标准</w:t>
      </w:r>
      <w:r w:rsidR="00170879" w:rsidRPr="00170879">
        <w:rPr>
          <w:rFonts w:hAnsi="宋体"/>
          <w:noProof/>
          <w:kern w:val="0"/>
          <w:sz w:val="21"/>
          <w:szCs w:val="21"/>
        </w:rPr>
        <w:t>的目的：</w:t>
      </w:r>
      <w:r w:rsidR="00C06335">
        <w:rPr>
          <w:rFonts w:hint="eastAsia"/>
          <w:noProof/>
          <w:kern w:val="0"/>
          <w:sz w:val="21"/>
          <w:szCs w:val="21"/>
        </w:rPr>
        <w:t>测试验证</w:t>
      </w:r>
      <w:r w:rsidR="00396489" w:rsidRPr="00396489">
        <w:rPr>
          <w:rFonts w:hint="eastAsia"/>
          <w:sz w:val="21"/>
          <w:szCs w:val="21"/>
          <w:lang w:val="zh-CN"/>
        </w:rPr>
        <w:t>中国移动扩展型皮基站</w:t>
      </w:r>
      <w:r w:rsidR="00C06335" w:rsidRPr="00C06335">
        <w:rPr>
          <w:rFonts w:hint="eastAsia"/>
          <w:sz w:val="21"/>
          <w:szCs w:val="21"/>
          <w:lang w:val="zh-CN"/>
        </w:rPr>
        <w:t>设备</w:t>
      </w:r>
      <w:r w:rsidR="00C06335">
        <w:rPr>
          <w:rFonts w:hint="eastAsia"/>
          <w:sz w:val="21"/>
          <w:szCs w:val="21"/>
          <w:lang w:val="zh-CN"/>
        </w:rPr>
        <w:t>及</w:t>
      </w:r>
      <w:r w:rsidR="00C06335">
        <w:rPr>
          <w:sz w:val="21"/>
          <w:szCs w:val="21"/>
          <w:lang w:val="zh-CN"/>
        </w:rPr>
        <w:t>其网管</w:t>
      </w:r>
      <w:r w:rsidR="00C06335" w:rsidRPr="00BC7499">
        <w:rPr>
          <w:rFonts w:hint="eastAsia"/>
          <w:sz w:val="21"/>
          <w:szCs w:val="21"/>
          <w:lang w:val="zh-CN"/>
        </w:rPr>
        <w:t>设备</w:t>
      </w:r>
      <w:r w:rsidR="00C06335">
        <w:rPr>
          <w:rFonts w:hint="eastAsia"/>
          <w:sz w:val="21"/>
          <w:szCs w:val="21"/>
          <w:lang w:val="zh-CN"/>
        </w:rPr>
        <w:t>对《</w:t>
      </w:r>
      <w:r w:rsidR="00396489" w:rsidRPr="00396489">
        <w:rPr>
          <w:rFonts w:hint="eastAsia"/>
          <w:sz w:val="21"/>
          <w:szCs w:val="21"/>
          <w:lang w:val="zh-CN"/>
        </w:rPr>
        <w:t>中国移动扩展型皮基站设备网络管理南向接口数据配置模型测试规范</w:t>
      </w:r>
      <w:r w:rsidR="00C06335">
        <w:rPr>
          <w:rFonts w:hint="eastAsia"/>
          <w:sz w:val="21"/>
          <w:szCs w:val="21"/>
          <w:lang w:val="zh-CN"/>
        </w:rPr>
        <w:t>》（以下</w:t>
      </w:r>
      <w:r w:rsidR="00C06335">
        <w:rPr>
          <w:sz w:val="21"/>
          <w:szCs w:val="21"/>
          <w:lang w:val="zh-CN"/>
        </w:rPr>
        <w:t>简称</w:t>
      </w:r>
      <w:r w:rsidR="00C06335">
        <w:rPr>
          <w:rFonts w:hint="eastAsia"/>
          <w:sz w:val="21"/>
          <w:szCs w:val="21"/>
          <w:lang w:val="zh-CN"/>
        </w:rPr>
        <w:t>《</w:t>
      </w:r>
      <w:r w:rsidR="00C06335" w:rsidRPr="00C06335">
        <w:rPr>
          <w:rFonts w:hint="eastAsia"/>
          <w:sz w:val="21"/>
          <w:szCs w:val="21"/>
          <w:lang w:val="zh-CN"/>
        </w:rPr>
        <w:t>数据配置模型规范</w:t>
      </w:r>
      <w:r w:rsidR="00C06335">
        <w:rPr>
          <w:rFonts w:hint="eastAsia"/>
          <w:sz w:val="21"/>
          <w:szCs w:val="21"/>
          <w:lang w:val="zh-CN"/>
        </w:rPr>
        <w:t>》）</w:t>
      </w:r>
      <w:r w:rsidR="00C06335" w:rsidRPr="00BC7499">
        <w:rPr>
          <w:rFonts w:hint="eastAsia"/>
          <w:sz w:val="21"/>
          <w:szCs w:val="21"/>
          <w:lang w:val="zh-CN"/>
        </w:rPr>
        <w:t>的</w:t>
      </w:r>
      <w:r w:rsidR="00C06335">
        <w:rPr>
          <w:rFonts w:hint="eastAsia"/>
          <w:sz w:val="21"/>
          <w:szCs w:val="21"/>
          <w:lang w:val="zh-CN"/>
        </w:rPr>
        <w:t>满足程度。</w:t>
      </w:r>
    </w:p>
    <w:p w:rsidR="0017087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本标准包括的主要内容</w:t>
      </w:r>
      <w:r w:rsidR="00170879" w:rsidRPr="00170879">
        <w:rPr>
          <w:rFonts w:hAnsi="宋体"/>
          <w:noProof/>
          <w:kern w:val="0"/>
          <w:sz w:val="21"/>
          <w:szCs w:val="21"/>
        </w:rPr>
        <w:t>：</w:t>
      </w:r>
      <w:r w:rsidR="00A3260C" w:rsidRPr="00170879">
        <w:rPr>
          <w:rFonts w:hint="eastAsia"/>
          <w:noProof/>
          <w:kern w:val="0"/>
          <w:sz w:val="21"/>
          <w:szCs w:val="21"/>
        </w:rPr>
        <w:t xml:space="preserve"> </w:t>
      </w:r>
      <w:r w:rsidR="00C06335">
        <w:rPr>
          <w:rFonts w:hint="eastAsia"/>
          <w:noProof/>
          <w:kern w:val="0"/>
          <w:sz w:val="21"/>
          <w:szCs w:val="21"/>
        </w:rPr>
        <w:t>基站</w:t>
      </w:r>
      <w:r w:rsidR="00C06335">
        <w:rPr>
          <w:noProof/>
          <w:kern w:val="0"/>
          <w:sz w:val="21"/>
          <w:szCs w:val="21"/>
        </w:rPr>
        <w:t>设备</w:t>
      </w:r>
      <w:r w:rsidR="00C06335" w:rsidRPr="00C06335">
        <w:rPr>
          <w:rFonts w:hint="eastAsia"/>
          <w:sz w:val="21"/>
          <w:szCs w:val="21"/>
          <w:lang w:val="zh-CN"/>
        </w:rPr>
        <w:t>南向接口数据配置模型</w:t>
      </w:r>
      <w:r w:rsidR="00C06335">
        <w:rPr>
          <w:rFonts w:hint="eastAsia"/>
          <w:sz w:val="21"/>
          <w:szCs w:val="21"/>
          <w:lang w:val="zh-CN"/>
        </w:rPr>
        <w:t>测试</w:t>
      </w:r>
      <w:r w:rsidR="00C06335">
        <w:rPr>
          <w:sz w:val="21"/>
          <w:szCs w:val="21"/>
          <w:lang w:val="zh-CN"/>
        </w:rPr>
        <w:t>要求、</w:t>
      </w:r>
      <w:r w:rsidR="00C06335">
        <w:rPr>
          <w:rFonts w:hint="eastAsia"/>
          <w:noProof/>
          <w:kern w:val="0"/>
          <w:sz w:val="21"/>
          <w:szCs w:val="21"/>
        </w:rPr>
        <w:t>网管</w:t>
      </w:r>
      <w:r w:rsidR="00C06335">
        <w:rPr>
          <w:noProof/>
          <w:kern w:val="0"/>
          <w:sz w:val="21"/>
          <w:szCs w:val="21"/>
        </w:rPr>
        <w:t>设备</w:t>
      </w:r>
      <w:r w:rsidR="00C06335" w:rsidRPr="00C06335">
        <w:rPr>
          <w:rFonts w:hint="eastAsia"/>
          <w:sz w:val="21"/>
          <w:szCs w:val="21"/>
          <w:lang w:val="zh-CN"/>
        </w:rPr>
        <w:t>南向接口数据配置模型</w:t>
      </w:r>
      <w:r w:rsidR="00C06335">
        <w:rPr>
          <w:rFonts w:hint="eastAsia"/>
          <w:sz w:val="21"/>
          <w:szCs w:val="21"/>
          <w:lang w:val="zh-CN"/>
        </w:rPr>
        <w:t>测试</w:t>
      </w:r>
      <w:r w:rsidR="00C06335">
        <w:rPr>
          <w:sz w:val="21"/>
          <w:szCs w:val="21"/>
          <w:lang w:val="zh-CN"/>
        </w:rPr>
        <w:t>要求</w:t>
      </w:r>
      <w:r w:rsidR="00C06335">
        <w:rPr>
          <w:rFonts w:hint="eastAsia"/>
          <w:sz w:val="21"/>
          <w:szCs w:val="21"/>
          <w:lang w:val="zh-CN"/>
        </w:rPr>
        <w:t>。</w:t>
      </w: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本标准是</w:t>
      </w:r>
      <w:r w:rsidR="003816B9" w:rsidRPr="00170879">
        <w:rPr>
          <w:noProof/>
          <w:kern w:val="0"/>
          <w:sz w:val="21"/>
          <w:szCs w:val="21"/>
        </w:rPr>
        <w:fldChar w:fldCharType="begin">
          <w:ffData>
            <w:name w:val="Text17"/>
            <w:enabled/>
            <w:calcOnExit w:val="0"/>
            <w:textInput/>
          </w:ffData>
        </w:fldChar>
      </w:r>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003816B9" w:rsidRPr="00170879">
        <w:rPr>
          <w:noProof/>
          <w:kern w:val="0"/>
          <w:sz w:val="21"/>
          <w:szCs w:val="21"/>
        </w:rPr>
        <w:fldChar w:fldCharType="end"/>
      </w:r>
      <w:r w:rsidRPr="00170879">
        <w:rPr>
          <w:rFonts w:hAnsi="宋体"/>
          <w:noProof/>
          <w:kern w:val="0"/>
          <w:sz w:val="21"/>
          <w:szCs w:val="21"/>
        </w:rPr>
        <w:t>系列标准之一，该系列标准的结构、名称或预计的名称如下：</w:t>
      </w:r>
    </w:p>
    <w:tbl>
      <w:tblPr>
        <w:tblW w:w="0" w:type="auto"/>
        <w:jc w:val="center"/>
        <w:tblLook w:val="01E0"/>
      </w:tblPr>
      <w:tblGrid>
        <w:gridCol w:w="1260"/>
        <w:gridCol w:w="1800"/>
        <w:gridCol w:w="4384"/>
      </w:tblGrid>
      <w:tr w:rsidR="00574C29" w:rsidRPr="00170879">
        <w:trPr>
          <w:jc w:val="center"/>
        </w:trPr>
        <w:tc>
          <w:tcPr>
            <w:tcW w:w="1260" w:type="dxa"/>
          </w:tcPr>
          <w:p w:rsidR="00574C29" w:rsidRPr="00170879" w:rsidRDefault="00574C29" w:rsidP="000D7FF1">
            <w:pPr>
              <w:autoSpaceDE w:val="0"/>
              <w:autoSpaceDN w:val="0"/>
              <w:ind w:leftChars="-179" w:left="-394"/>
              <w:jc w:val="center"/>
              <w:rPr>
                <w:noProof/>
                <w:kern w:val="0"/>
                <w:sz w:val="21"/>
                <w:szCs w:val="21"/>
              </w:rPr>
            </w:pPr>
            <w:r w:rsidRPr="00170879">
              <w:rPr>
                <w:rFonts w:hAnsi="宋体"/>
                <w:noProof/>
                <w:kern w:val="0"/>
                <w:sz w:val="21"/>
                <w:szCs w:val="21"/>
              </w:rPr>
              <w:t>序号</w:t>
            </w:r>
          </w:p>
        </w:tc>
        <w:tc>
          <w:tcPr>
            <w:tcW w:w="1800" w:type="dxa"/>
          </w:tcPr>
          <w:p w:rsidR="00574C29" w:rsidRPr="00170879" w:rsidRDefault="00574C29" w:rsidP="000D7FF1">
            <w:pPr>
              <w:autoSpaceDE w:val="0"/>
              <w:autoSpaceDN w:val="0"/>
              <w:jc w:val="center"/>
              <w:rPr>
                <w:noProof/>
                <w:kern w:val="0"/>
                <w:sz w:val="21"/>
                <w:szCs w:val="21"/>
              </w:rPr>
            </w:pPr>
            <w:r w:rsidRPr="00170879">
              <w:rPr>
                <w:rFonts w:hAnsi="宋体"/>
                <w:noProof/>
                <w:kern w:val="0"/>
                <w:sz w:val="21"/>
                <w:szCs w:val="21"/>
              </w:rPr>
              <w:t>标准编号</w:t>
            </w:r>
          </w:p>
        </w:tc>
        <w:tc>
          <w:tcPr>
            <w:tcW w:w="4384" w:type="dxa"/>
          </w:tcPr>
          <w:p w:rsidR="00574C29" w:rsidRPr="00170879" w:rsidRDefault="00574C29" w:rsidP="000D7FF1">
            <w:pPr>
              <w:autoSpaceDE w:val="0"/>
              <w:autoSpaceDN w:val="0"/>
              <w:jc w:val="center"/>
              <w:rPr>
                <w:noProof/>
                <w:kern w:val="0"/>
                <w:sz w:val="21"/>
                <w:szCs w:val="21"/>
              </w:rPr>
            </w:pPr>
            <w:r w:rsidRPr="00170879">
              <w:rPr>
                <w:rFonts w:hAnsi="宋体"/>
                <w:noProof/>
                <w:kern w:val="0"/>
                <w:sz w:val="21"/>
                <w:szCs w:val="21"/>
              </w:rPr>
              <w:t>标准名称</w:t>
            </w:r>
          </w:p>
        </w:tc>
      </w:tr>
      <w:tr w:rsidR="00574C29" w:rsidRPr="00170879">
        <w:trPr>
          <w:jc w:val="center"/>
        </w:trPr>
        <w:tc>
          <w:tcPr>
            <w:tcW w:w="1260" w:type="dxa"/>
          </w:tcPr>
          <w:p w:rsidR="00574C29" w:rsidRPr="00170879" w:rsidRDefault="00574C29" w:rsidP="00170879">
            <w:pPr>
              <w:widowControl/>
              <w:autoSpaceDE w:val="0"/>
              <w:autoSpaceDN w:val="0"/>
              <w:ind w:leftChars="-179" w:left="-394" w:firstLineChars="179" w:firstLine="376"/>
              <w:rPr>
                <w:noProof/>
                <w:kern w:val="0"/>
                <w:sz w:val="21"/>
                <w:szCs w:val="21"/>
                <w:lang w:eastAsia="en-US"/>
              </w:rPr>
            </w:pPr>
            <w:r w:rsidRPr="00170879">
              <w:rPr>
                <w:rFonts w:hAnsi="宋体"/>
                <w:noProof/>
                <w:kern w:val="0"/>
                <w:sz w:val="21"/>
                <w:szCs w:val="21"/>
                <w:lang w:eastAsia="en-US"/>
              </w:rPr>
              <w:t>例</w:t>
            </w: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lang w:eastAsia="en-US"/>
              </w:rPr>
            </w:pPr>
          </w:p>
        </w:tc>
      </w:tr>
      <w:tr w:rsidR="00574C29" w:rsidRPr="00170879">
        <w:trPr>
          <w:jc w:val="center"/>
        </w:trPr>
        <w:tc>
          <w:tcPr>
            <w:tcW w:w="1260" w:type="dxa"/>
          </w:tcPr>
          <w:p w:rsidR="00574C29" w:rsidRPr="00170879" w:rsidRDefault="00574C29" w:rsidP="000D7FF1">
            <w:pPr>
              <w:widowControl/>
              <w:autoSpaceDE w:val="0"/>
              <w:autoSpaceDN w:val="0"/>
              <w:rPr>
                <w:noProof/>
                <w:kern w:val="0"/>
                <w:sz w:val="21"/>
                <w:szCs w:val="21"/>
                <w:lang w:eastAsia="en-US"/>
              </w:rPr>
            </w:pPr>
            <w:r w:rsidRPr="00170879">
              <w:rPr>
                <w:noProof/>
                <w:kern w:val="0"/>
                <w:sz w:val="21"/>
                <w:szCs w:val="21"/>
                <w:lang w:eastAsia="en-US"/>
              </w:rPr>
              <w:t>[1]</w:t>
            </w: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rPr>
            </w:pPr>
          </w:p>
        </w:tc>
      </w:tr>
      <w:tr w:rsidR="00574C29" w:rsidRPr="00170879">
        <w:trPr>
          <w:jc w:val="center"/>
        </w:trPr>
        <w:tc>
          <w:tcPr>
            <w:tcW w:w="1260" w:type="dxa"/>
          </w:tcPr>
          <w:p w:rsidR="00574C29" w:rsidRPr="00170879" w:rsidRDefault="00574C29" w:rsidP="000D7FF1">
            <w:pPr>
              <w:widowControl/>
              <w:autoSpaceDE w:val="0"/>
              <w:autoSpaceDN w:val="0"/>
              <w:rPr>
                <w:noProof/>
                <w:kern w:val="0"/>
                <w:sz w:val="21"/>
                <w:szCs w:val="21"/>
                <w:lang w:eastAsia="en-US"/>
              </w:rPr>
            </w:pPr>
            <w:r w:rsidRPr="00170879">
              <w:rPr>
                <w:noProof/>
                <w:kern w:val="0"/>
                <w:sz w:val="21"/>
                <w:szCs w:val="21"/>
                <w:lang w:eastAsia="en-US"/>
              </w:rPr>
              <w:t>[2]</w:t>
            </w: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rPr>
            </w:pPr>
          </w:p>
        </w:tc>
      </w:tr>
      <w:tr w:rsidR="00574C29" w:rsidRPr="00170879">
        <w:trPr>
          <w:jc w:val="center"/>
        </w:trPr>
        <w:tc>
          <w:tcPr>
            <w:tcW w:w="1260" w:type="dxa"/>
          </w:tcPr>
          <w:p w:rsidR="00574C29" w:rsidRPr="00170879" w:rsidRDefault="00574C29" w:rsidP="000D7FF1">
            <w:pPr>
              <w:widowControl/>
              <w:autoSpaceDE w:val="0"/>
              <w:autoSpaceDN w:val="0"/>
              <w:ind w:left="1"/>
              <w:rPr>
                <w:noProof/>
                <w:kern w:val="0"/>
                <w:sz w:val="21"/>
                <w:szCs w:val="21"/>
                <w:lang w:eastAsia="en-US"/>
              </w:rPr>
            </w:pPr>
            <w:r w:rsidRPr="00170879">
              <w:rPr>
                <w:noProof/>
                <w:kern w:val="0"/>
                <w:sz w:val="21"/>
                <w:szCs w:val="21"/>
                <w:lang w:eastAsia="en-US"/>
              </w:rPr>
              <w:t>[3]</w:t>
            </w: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rPr>
            </w:pPr>
          </w:p>
        </w:tc>
      </w:tr>
      <w:tr w:rsidR="00574C29" w:rsidRPr="00170879">
        <w:trPr>
          <w:jc w:val="center"/>
        </w:trPr>
        <w:tc>
          <w:tcPr>
            <w:tcW w:w="1260" w:type="dxa"/>
          </w:tcPr>
          <w:p w:rsidR="00574C29" w:rsidRPr="00170879" w:rsidRDefault="00574C29" w:rsidP="000D7FF1">
            <w:pPr>
              <w:widowControl/>
              <w:autoSpaceDE w:val="0"/>
              <w:autoSpaceDN w:val="0"/>
              <w:ind w:left="1"/>
              <w:rPr>
                <w:noProof/>
                <w:kern w:val="0"/>
                <w:sz w:val="21"/>
                <w:szCs w:val="21"/>
                <w:lang w:eastAsia="en-US"/>
              </w:rPr>
            </w:pPr>
            <w:r w:rsidRPr="00170879">
              <w:rPr>
                <w:noProof/>
                <w:kern w:val="0"/>
                <w:sz w:val="21"/>
                <w:szCs w:val="21"/>
                <w:lang w:eastAsia="en-US"/>
              </w:rPr>
              <w:t>[4]</w:t>
            </w: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rPr>
            </w:pPr>
          </w:p>
        </w:tc>
      </w:tr>
      <w:tr w:rsidR="00574C29" w:rsidRPr="00170879">
        <w:trPr>
          <w:jc w:val="center"/>
        </w:trPr>
        <w:tc>
          <w:tcPr>
            <w:tcW w:w="1260" w:type="dxa"/>
          </w:tcPr>
          <w:p w:rsidR="00574C29" w:rsidRPr="00170879" w:rsidRDefault="00574C29" w:rsidP="000D7FF1">
            <w:pPr>
              <w:widowControl/>
              <w:autoSpaceDE w:val="0"/>
              <w:autoSpaceDN w:val="0"/>
              <w:ind w:left="1"/>
              <w:rPr>
                <w:noProof/>
                <w:kern w:val="0"/>
                <w:sz w:val="21"/>
                <w:szCs w:val="21"/>
                <w:lang w:eastAsia="en-US"/>
              </w:rPr>
            </w:pPr>
            <w:r w:rsidRPr="00170879">
              <w:rPr>
                <w:noProof/>
                <w:kern w:val="0"/>
                <w:sz w:val="21"/>
                <w:szCs w:val="21"/>
                <w:lang w:eastAsia="en-US"/>
              </w:rPr>
              <w:t>[5]</w:t>
            </w: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lang w:eastAsia="en-US"/>
              </w:rPr>
            </w:pPr>
          </w:p>
        </w:tc>
      </w:tr>
      <w:tr w:rsidR="00574C29" w:rsidRPr="00170879">
        <w:trPr>
          <w:jc w:val="center"/>
        </w:trPr>
        <w:tc>
          <w:tcPr>
            <w:tcW w:w="1260" w:type="dxa"/>
          </w:tcPr>
          <w:p w:rsidR="00574C29" w:rsidRPr="00170879" w:rsidRDefault="00574C29" w:rsidP="000D7FF1">
            <w:pPr>
              <w:widowControl/>
              <w:autoSpaceDE w:val="0"/>
              <w:autoSpaceDN w:val="0"/>
              <w:ind w:left="1"/>
              <w:rPr>
                <w:noProof/>
                <w:kern w:val="0"/>
                <w:sz w:val="21"/>
                <w:szCs w:val="21"/>
                <w:lang w:eastAsia="en-US"/>
              </w:rPr>
            </w:pP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lang w:eastAsia="en-US"/>
              </w:rPr>
            </w:pPr>
          </w:p>
        </w:tc>
      </w:tr>
      <w:tr w:rsidR="00574C29" w:rsidRPr="00170879">
        <w:trPr>
          <w:jc w:val="center"/>
        </w:trPr>
        <w:tc>
          <w:tcPr>
            <w:tcW w:w="1260" w:type="dxa"/>
          </w:tcPr>
          <w:p w:rsidR="00574C29" w:rsidRPr="00170879" w:rsidRDefault="00574C29" w:rsidP="000D7FF1">
            <w:pPr>
              <w:widowControl/>
              <w:autoSpaceDE w:val="0"/>
              <w:autoSpaceDN w:val="0"/>
              <w:ind w:left="1"/>
              <w:rPr>
                <w:noProof/>
                <w:kern w:val="0"/>
                <w:sz w:val="21"/>
                <w:szCs w:val="21"/>
                <w:lang w:eastAsia="en-US"/>
              </w:rPr>
            </w:pPr>
          </w:p>
        </w:tc>
        <w:tc>
          <w:tcPr>
            <w:tcW w:w="1800" w:type="dxa"/>
          </w:tcPr>
          <w:p w:rsidR="00574C29" w:rsidRPr="00170879" w:rsidRDefault="00574C29" w:rsidP="000D7FF1">
            <w:pPr>
              <w:widowControl/>
              <w:autoSpaceDE w:val="0"/>
              <w:autoSpaceDN w:val="0"/>
              <w:rPr>
                <w:noProof/>
                <w:kern w:val="0"/>
                <w:sz w:val="21"/>
                <w:szCs w:val="21"/>
                <w:lang w:eastAsia="en-US"/>
              </w:rPr>
            </w:pPr>
          </w:p>
        </w:tc>
        <w:tc>
          <w:tcPr>
            <w:tcW w:w="4384" w:type="dxa"/>
          </w:tcPr>
          <w:p w:rsidR="00574C29" w:rsidRPr="00170879" w:rsidRDefault="00574C29" w:rsidP="000D7FF1">
            <w:pPr>
              <w:widowControl/>
              <w:autoSpaceDE w:val="0"/>
              <w:autoSpaceDN w:val="0"/>
              <w:rPr>
                <w:noProof/>
                <w:kern w:val="0"/>
                <w:sz w:val="21"/>
                <w:szCs w:val="21"/>
                <w:lang w:eastAsia="en-US"/>
              </w:rPr>
            </w:pPr>
          </w:p>
        </w:tc>
      </w:tr>
    </w:tbl>
    <w:p w:rsidR="00574C29" w:rsidRPr="00170879" w:rsidRDefault="00574C29" w:rsidP="00170879">
      <w:pPr>
        <w:widowControl/>
        <w:autoSpaceDE w:val="0"/>
        <w:autoSpaceDN w:val="0"/>
        <w:ind w:firstLineChars="200" w:firstLine="420"/>
        <w:rPr>
          <w:noProof/>
          <w:kern w:val="0"/>
          <w:sz w:val="21"/>
          <w:szCs w:val="21"/>
        </w:rPr>
      </w:pP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本标准需与</w:t>
      </w:r>
      <w:r w:rsidR="003816B9" w:rsidRPr="00170879">
        <w:rPr>
          <w:noProof/>
          <w:kern w:val="0"/>
          <w:sz w:val="21"/>
          <w:szCs w:val="21"/>
        </w:rPr>
        <w:fldChar w:fldCharType="begin">
          <w:ffData>
            <w:name w:val=""/>
            <w:enabled/>
            <w:calcOnExit w:val="0"/>
            <w:textInput>
              <w:default w:val="企业标准编号《企业标准名称》"/>
            </w:textInput>
          </w:ffData>
        </w:fldChar>
      </w:r>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noProof/>
          <w:kern w:val="0"/>
          <w:sz w:val="21"/>
          <w:szCs w:val="21"/>
        </w:rPr>
        <w:t>企业标准编号《企业标准名称》</w:t>
      </w:r>
      <w:r w:rsidR="003816B9" w:rsidRPr="00170879">
        <w:rPr>
          <w:noProof/>
          <w:kern w:val="0"/>
          <w:sz w:val="21"/>
          <w:szCs w:val="21"/>
        </w:rPr>
        <w:fldChar w:fldCharType="end"/>
      </w:r>
      <w:r w:rsidRPr="00170879">
        <w:rPr>
          <w:rFonts w:hAnsi="宋体"/>
          <w:noProof/>
          <w:kern w:val="0"/>
          <w:sz w:val="21"/>
          <w:szCs w:val="21"/>
        </w:rPr>
        <w:t>配套使用。</w:t>
      </w: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本标准涉及知识产权的情况说明。</w:t>
      </w: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本标准的附录</w:t>
      </w:r>
      <w:bookmarkStart w:id="0" w:name="Text17"/>
      <w:r w:rsidR="003816B9" w:rsidRPr="00170879">
        <w:rPr>
          <w:noProof/>
          <w:kern w:val="0"/>
          <w:sz w:val="21"/>
          <w:szCs w:val="21"/>
        </w:rPr>
        <w:fldChar w:fldCharType="begin">
          <w:ffData>
            <w:name w:val="Text17"/>
            <w:enabled/>
            <w:calcOnExit w:val="0"/>
            <w:textInput/>
          </w:ffData>
        </w:fldChar>
      </w:r>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003816B9" w:rsidRPr="00170879">
        <w:rPr>
          <w:noProof/>
          <w:kern w:val="0"/>
          <w:sz w:val="21"/>
          <w:szCs w:val="21"/>
        </w:rPr>
        <w:fldChar w:fldCharType="end"/>
      </w:r>
      <w:bookmarkEnd w:id="0"/>
      <w:r w:rsidRPr="00170879">
        <w:rPr>
          <w:rFonts w:hAnsi="宋体"/>
          <w:noProof/>
          <w:kern w:val="0"/>
          <w:sz w:val="21"/>
          <w:szCs w:val="21"/>
        </w:rPr>
        <w:t>为标准性附录，附录</w:t>
      </w:r>
      <w:r w:rsidR="003816B9" w:rsidRPr="00170879">
        <w:rPr>
          <w:noProof/>
          <w:kern w:val="0"/>
          <w:sz w:val="21"/>
          <w:szCs w:val="21"/>
        </w:rPr>
        <w:fldChar w:fldCharType="begin">
          <w:ffData>
            <w:name w:val="Text18"/>
            <w:enabled/>
            <w:calcOnExit w:val="0"/>
            <w:textInput/>
          </w:ffData>
        </w:fldChar>
      </w:r>
      <w:bookmarkStart w:id="1" w:name="Text18"/>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003816B9" w:rsidRPr="00170879">
        <w:rPr>
          <w:noProof/>
          <w:kern w:val="0"/>
          <w:sz w:val="21"/>
          <w:szCs w:val="21"/>
        </w:rPr>
        <w:fldChar w:fldCharType="end"/>
      </w:r>
      <w:bookmarkEnd w:id="1"/>
      <w:r w:rsidRPr="00170879">
        <w:rPr>
          <w:rFonts w:hAnsi="宋体"/>
          <w:noProof/>
          <w:kern w:val="0"/>
          <w:sz w:val="21"/>
          <w:szCs w:val="21"/>
        </w:rPr>
        <w:t>为资料性附录。</w:t>
      </w: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本标准由中移</w:t>
      </w:r>
      <w:r w:rsidR="003816B9" w:rsidRPr="00170879">
        <w:rPr>
          <w:noProof/>
          <w:kern w:val="0"/>
          <w:sz w:val="21"/>
          <w:szCs w:val="21"/>
        </w:rPr>
        <w:fldChar w:fldCharType="begin">
          <w:ffData>
            <w:name w:val="Text10"/>
            <w:enabled/>
            <w:calcOnExit w:val="0"/>
            <w:textInput/>
          </w:ffData>
        </w:fldChar>
      </w:r>
      <w:bookmarkStart w:id="2" w:name="Text10"/>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003816B9" w:rsidRPr="00170879">
        <w:rPr>
          <w:noProof/>
          <w:kern w:val="0"/>
          <w:sz w:val="21"/>
          <w:szCs w:val="21"/>
        </w:rPr>
        <w:fldChar w:fldCharType="end"/>
      </w:r>
      <w:bookmarkEnd w:id="2"/>
      <w:r w:rsidRPr="00170879">
        <w:rPr>
          <w:rFonts w:hAnsi="宋体"/>
          <w:noProof/>
          <w:kern w:val="0"/>
          <w:sz w:val="21"/>
          <w:szCs w:val="21"/>
        </w:rPr>
        <w:t>号文件印发。</w:t>
      </w: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本标准由中国移动通信集团</w:t>
      </w:r>
      <w:r w:rsidR="003816B9" w:rsidRPr="00170879">
        <w:rPr>
          <w:noProof/>
          <w:kern w:val="0"/>
          <w:sz w:val="21"/>
          <w:szCs w:val="21"/>
        </w:rPr>
        <w:fldChar w:fldCharType="begin">
          <w:ffData>
            <w:name w:val="Text9"/>
            <w:enabled/>
            <w:calcOnExit w:val="0"/>
            <w:textInput/>
          </w:ffData>
        </w:fldChar>
      </w:r>
      <w:bookmarkStart w:id="3" w:name="Text9"/>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003816B9" w:rsidRPr="00170879">
        <w:rPr>
          <w:noProof/>
          <w:kern w:val="0"/>
          <w:sz w:val="21"/>
          <w:szCs w:val="21"/>
        </w:rPr>
        <w:fldChar w:fldCharType="end"/>
      </w:r>
      <w:bookmarkEnd w:id="3"/>
      <w:r w:rsidRPr="00170879">
        <w:rPr>
          <w:rFonts w:hAnsi="宋体"/>
          <w:noProof/>
          <w:kern w:val="0"/>
          <w:sz w:val="21"/>
          <w:szCs w:val="21"/>
        </w:rPr>
        <w:t>提出，集团公司技术部归口。</w:t>
      </w:r>
    </w:p>
    <w:p w:rsidR="00574C29" w:rsidRPr="00170879" w:rsidRDefault="00574C29" w:rsidP="00170879">
      <w:pPr>
        <w:widowControl/>
        <w:autoSpaceDE w:val="0"/>
        <w:autoSpaceDN w:val="0"/>
        <w:ind w:firstLineChars="200" w:firstLine="420"/>
        <w:rPr>
          <w:noProof/>
          <w:kern w:val="0"/>
          <w:sz w:val="21"/>
          <w:szCs w:val="21"/>
        </w:rPr>
      </w:pPr>
      <w:r w:rsidRPr="00170879">
        <w:rPr>
          <w:rFonts w:hAnsi="宋体"/>
          <w:noProof/>
          <w:kern w:val="0"/>
          <w:sz w:val="21"/>
          <w:szCs w:val="21"/>
        </w:rPr>
        <w:t>本标准起草单位：</w:t>
      </w:r>
      <w:r w:rsidR="003816B9" w:rsidRPr="00170879">
        <w:rPr>
          <w:noProof/>
          <w:kern w:val="0"/>
          <w:sz w:val="21"/>
          <w:szCs w:val="21"/>
        </w:rPr>
        <w:fldChar w:fldCharType="begin">
          <w:ffData>
            <w:name w:val="Text9"/>
            <w:enabled/>
            <w:calcOnExit w:val="0"/>
            <w:textInput/>
          </w:ffData>
        </w:fldChar>
      </w:r>
      <w:r w:rsidRPr="00170879">
        <w:rPr>
          <w:noProof/>
          <w:kern w:val="0"/>
          <w:sz w:val="21"/>
          <w:szCs w:val="21"/>
        </w:rPr>
        <w:instrText xml:space="preserve"> FORMTEXT </w:instrText>
      </w:r>
      <w:r w:rsidR="003816B9" w:rsidRPr="00170879">
        <w:rPr>
          <w:noProof/>
          <w:kern w:val="0"/>
          <w:sz w:val="21"/>
          <w:szCs w:val="21"/>
        </w:rPr>
      </w:r>
      <w:r w:rsidR="003816B9" w:rsidRPr="00170879">
        <w:rPr>
          <w:noProof/>
          <w:kern w:val="0"/>
          <w:sz w:val="21"/>
          <w:szCs w:val="21"/>
        </w:rPr>
        <w:fldChar w:fldCharType="separate"/>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Pr="00170879">
        <w:rPr>
          <w:rFonts w:hAnsi="宋体" w:cs="MS Mincho"/>
          <w:noProof/>
          <w:kern w:val="0"/>
          <w:sz w:val="21"/>
          <w:szCs w:val="21"/>
        </w:rPr>
        <w:t> </w:t>
      </w:r>
      <w:r w:rsidR="003816B9" w:rsidRPr="00170879">
        <w:rPr>
          <w:noProof/>
          <w:kern w:val="0"/>
          <w:sz w:val="21"/>
          <w:szCs w:val="21"/>
        </w:rPr>
        <w:fldChar w:fldCharType="end"/>
      </w:r>
    </w:p>
    <w:p w:rsidR="000F0C04" w:rsidRPr="00170879" w:rsidRDefault="00574C29" w:rsidP="000D7FF1">
      <w:pPr>
        <w:ind w:firstLine="420"/>
        <w:rPr>
          <w:sz w:val="21"/>
          <w:szCs w:val="21"/>
        </w:rPr>
      </w:pPr>
      <w:r w:rsidRPr="00170879">
        <w:rPr>
          <w:rFonts w:hAnsi="宋体"/>
          <w:kern w:val="0"/>
          <w:sz w:val="21"/>
          <w:szCs w:val="21"/>
        </w:rPr>
        <w:t>本标准主要起草人：</w:t>
      </w:r>
      <w:r w:rsidR="003816B9" w:rsidRPr="00170879">
        <w:rPr>
          <w:kern w:val="0"/>
          <w:sz w:val="21"/>
          <w:szCs w:val="21"/>
        </w:rPr>
        <w:fldChar w:fldCharType="begin">
          <w:ffData>
            <w:name w:val="Text9"/>
            <w:enabled/>
            <w:calcOnExit w:val="0"/>
            <w:textInput/>
          </w:ffData>
        </w:fldChar>
      </w:r>
      <w:r w:rsidRPr="00170879">
        <w:rPr>
          <w:kern w:val="0"/>
          <w:sz w:val="21"/>
          <w:szCs w:val="21"/>
        </w:rPr>
        <w:instrText xml:space="preserve"> FORMTEXT </w:instrText>
      </w:r>
      <w:r w:rsidR="003816B9" w:rsidRPr="00170879">
        <w:rPr>
          <w:kern w:val="0"/>
          <w:sz w:val="21"/>
          <w:szCs w:val="21"/>
        </w:rPr>
      </w:r>
      <w:r w:rsidR="003816B9" w:rsidRPr="00170879">
        <w:rPr>
          <w:kern w:val="0"/>
          <w:sz w:val="21"/>
          <w:szCs w:val="21"/>
        </w:rPr>
        <w:fldChar w:fldCharType="separate"/>
      </w:r>
      <w:r w:rsidRPr="00170879">
        <w:rPr>
          <w:rFonts w:hAnsi="宋体" w:cs="MS Mincho"/>
          <w:kern w:val="0"/>
          <w:sz w:val="21"/>
          <w:szCs w:val="21"/>
        </w:rPr>
        <w:t> </w:t>
      </w:r>
      <w:r w:rsidRPr="00170879">
        <w:rPr>
          <w:rFonts w:hAnsi="宋体" w:cs="MS Mincho"/>
          <w:kern w:val="0"/>
          <w:sz w:val="21"/>
          <w:szCs w:val="21"/>
        </w:rPr>
        <w:t> </w:t>
      </w:r>
      <w:r w:rsidRPr="00170879">
        <w:rPr>
          <w:rFonts w:hAnsi="宋体" w:cs="MS Mincho"/>
          <w:kern w:val="0"/>
          <w:sz w:val="21"/>
          <w:szCs w:val="21"/>
        </w:rPr>
        <w:t> </w:t>
      </w:r>
      <w:r w:rsidRPr="00170879">
        <w:rPr>
          <w:rFonts w:hAnsi="宋体" w:cs="MS Mincho"/>
          <w:kern w:val="0"/>
          <w:sz w:val="21"/>
          <w:szCs w:val="21"/>
        </w:rPr>
        <w:t> </w:t>
      </w:r>
      <w:r w:rsidRPr="00170879">
        <w:rPr>
          <w:rFonts w:hAnsi="宋体" w:cs="MS Mincho"/>
          <w:kern w:val="0"/>
          <w:sz w:val="21"/>
          <w:szCs w:val="21"/>
        </w:rPr>
        <w:t> </w:t>
      </w:r>
      <w:r w:rsidR="003816B9" w:rsidRPr="00170879">
        <w:rPr>
          <w:kern w:val="0"/>
          <w:sz w:val="21"/>
          <w:szCs w:val="21"/>
        </w:rPr>
        <w:fldChar w:fldCharType="end"/>
      </w:r>
    </w:p>
    <w:p w:rsidR="00C81845" w:rsidRPr="00170879" w:rsidRDefault="00C81845" w:rsidP="000D7FF1">
      <w:pPr>
        <w:pStyle w:val="af3"/>
        <w:rPr>
          <w:sz w:val="21"/>
          <w:szCs w:val="21"/>
        </w:rPr>
      </w:pPr>
    </w:p>
    <w:p w:rsidR="000F0C04" w:rsidRPr="0049567B" w:rsidRDefault="000F0C04" w:rsidP="000D7FF1">
      <w:pPr>
        <w:pStyle w:val="af3"/>
        <w:rPr>
          <w:sz w:val="21"/>
          <w:szCs w:val="22"/>
        </w:rPr>
        <w:sectPr w:rsidR="000F0C04" w:rsidRPr="0049567B" w:rsidSect="00EA6543">
          <w:headerReference w:type="default" r:id="rId16"/>
          <w:footerReference w:type="default" r:id="rId17"/>
          <w:headerReference w:type="first" r:id="rId18"/>
          <w:footerReference w:type="first" r:id="rId19"/>
          <w:pgSz w:w="11906" w:h="16838" w:code="9"/>
          <w:pgMar w:top="1440" w:right="1797" w:bottom="1440" w:left="1797" w:header="851" w:footer="992" w:gutter="0"/>
          <w:pgNumType w:start="1"/>
          <w:cols w:space="425"/>
          <w:docGrid w:linePitch="312"/>
        </w:sectPr>
      </w:pPr>
    </w:p>
    <w:p w:rsidR="00C81845" w:rsidRPr="0049567B" w:rsidRDefault="00C81845" w:rsidP="000D7FF1">
      <w:pPr>
        <w:pStyle w:val="ae"/>
        <w:spacing w:before="240" w:line="240" w:lineRule="auto"/>
        <w:rPr>
          <w:sz w:val="28"/>
          <w:szCs w:val="22"/>
        </w:rPr>
      </w:pPr>
      <w:r w:rsidRPr="0049567B">
        <w:rPr>
          <w:rFonts w:hAnsi="宋体"/>
          <w:sz w:val="28"/>
          <w:szCs w:val="22"/>
        </w:rPr>
        <w:lastRenderedPageBreak/>
        <w:t>目</w:t>
      </w:r>
      <w:r w:rsidR="005E335E" w:rsidRPr="0049567B">
        <w:rPr>
          <w:sz w:val="28"/>
          <w:szCs w:val="22"/>
        </w:rPr>
        <w:t xml:space="preserve">    </w:t>
      </w:r>
      <w:r w:rsidRPr="0049567B">
        <w:rPr>
          <w:rFonts w:hAnsi="宋体"/>
          <w:sz w:val="28"/>
          <w:szCs w:val="22"/>
        </w:rPr>
        <w:t>录</w:t>
      </w:r>
    </w:p>
    <w:bookmarkStart w:id="4" w:name="_GoBack"/>
    <w:bookmarkEnd w:id="4"/>
    <w:p w:rsidR="005D48A3" w:rsidRDefault="003816B9">
      <w:pPr>
        <w:pStyle w:val="10"/>
        <w:rPr>
          <w:rFonts w:asciiTheme="minorHAnsi" w:eastAsiaTheme="minorEastAsia" w:hAnsiTheme="minorHAnsi" w:cstheme="minorBidi"/>
          <w:b w:val="0"/>
          <w:noProof/>
          <w:szCs w:val="22"/>
        </w:rPr>
      </w:pPr>
      <w:r w:rsidRPr="003816B9">
        <w:rPr>
          <w:b w:val="0"/>
          <w:sz w:val="20"/>
          <w:szCs w:val="22"/>
        </w:rPr>
        <w:fldChar w:fldCharType="begin"/>
      </w:r>
      <w:r w:rsidR="00A6752C" w:rsidRPr="0049567B">
        <w:rPr>
          <w:b w:val="0"/>
          <w:sz w:val="20"/>
          <w:szCs w:val="22"/>
        </w:rPr>
        <w:instrText xml:space="preserve"> TOC \o "2-3" \h \z \t "</w:instrText>
      </w:r>
      <w:r w:rsidR="00A6752C" w:rsidRPr="0049567B">
        <w:rPr>
          <w:rFonts w:hAnsi="宋体"/>
          <w:b w:val="0"/>
          <w:sz w:val="20"/>
          <w:szCs w:val="22"/>
        </w:rPr>
        <w:instrText>标题</w:instrText>
      </w:r>
      <w:r w:rsidR="00A6752C" w:rsidRPr="0049567B">
        <w:rPr>
          <w:b w:val="0"/>
          <w:sz w:val="20"/>
          <w:szCs w:val="22"/>
        </w:rPr>
        <w:instrText xml:space="preserve"> 1,1,</w:instrText>
      </w:r>
      <w:r w:rsidR="00A6752C" w:rsidRPr="0049567B">
        <w:rPr>
          <w:rFonts w:hAnsi="宋体"/>
          <w:b w:val="0"/>
          <w:sz w:val="20"/>
          <w:szCs w:val="22"/>
        </w:rPr>
        <w:instrText>附录</w:instrText>
      </w:r>
      <w:r w:rsidR="00A6752C" w:rsidRPr="0049567B">
        <w:rPr>
          <w:b w:val="0"/>
          <w:sz w:val="20"/>
          <w:szCs w:val="22"/>
        </w:rPr>
        <w:instrText xml:space="preserve">1,1" </w:instrText>
      </w:r>
      <w:r w:rsidRPr="003816B9">
        <w:rPr>
          <w:b w:val="0"/>
          <w:sz w:val="20"/>
          <w:szCs w:val="22"/>
        </w:rPr>
        <w:fldChar w:fldCharType="separate"/>
      </w:r>
      <w:hyperlink w:anchor="_Toc74054640" w:history="1">
        <w:r w:rsidR="005D48A3" w:rsidRPr="000D2A1C">
          <w:rPr>
            <w:rStyle w:val="af9"/>
            <w:noProof/>
            <w:lang w:val="zh-CN"/>
          </w:rPr>
          <w:t>1</w:t>
        </w:r>
        <w:r w:rsidR="005D48A3" w:rsidRPr="000D2A1C">
          <w:rPr>
            <w:rStyle w:val="af9"/>
            <w:rFonts w:hAnsi="宋体" w:hint="eastAsia"/>
            <w:noProof/>
            <w:lang w:val="zh-CN"/>
          </w:rPr>
          <w:t xml:space="preserve"> </w:t>
        </w:r>
        <w:r w:rsidR="005D48A3" w:rsidRPr="000D2A1C">
          <w:rPr>
            <w:rStyle w:val="af9"/>
            <w:rFonts w:hAnsi="宋体" w:hint="eastAsia"/>
            <w:noProof/>
            <w:lang w:val="zh-CN"/>
          </w:rPr>
          <w:t>概述</w:t>
        </w:r>
        <w:r w:rsidR="005D48A3">
          <w:rPr>
            <w:noProof/>
            <w:webHidden/>
          </w:rPr>
          <w:tab/>
        </w:r>
        <w:r>
          <w:rPr>
            <w:noProof/>
            <w:webHidden/>
          </w:rPr>
          <w:fldChar w:fldCharType="begin"/>
        </w:r>
        <w:r w:rsidR="005D48A3">
          <w:rPr>
            <w:noProof/>
            <w:webHidden/>
          </w:rPr>
          <w:instrText xml:space="preserve"> PAGEREF _Toc74054640 \h </w:instrText>
        </w:r>
        <w:r>
          <w:rPr>
            <w:noProof/>
            <w:webHidden/>
          </w:rPr>
        </w:r>
        <w:r>
          <w:rPr>
            <w:noProof/>
            <w:webHidden/>
          </w:rPr>
          <w:fldChar w:fldCharType="separate"/>
        </w:r>
        <w:r w:rsidR="005D48A3">
          <w:rPr>
            <w:noProof/>
            <w:webHidden/>
          </w:rPr>
          <w:t>1</w:t>
        </w:r>
        <w:r>
          <w:rPr>
            <w:noProof/>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1" w:history="1">
        <w:r w:rsidR="005D48A3" w:rsidRPr="000D2A1C">
          <w:rPr>
            <w:rStyle w:val="af9"/>
            <w:lang w:val="zh-CN"/>
          </w:rPr>
          <w:t>1.1</w:t>
        </w:r>
        <w:r w:rsidR="005D48A3" w:rsidRPr="000D2A1C">
          <w:rPr>
            <w:rStyle w:val="af9"/>
            <w:rFonts w:hAnsi="宋体" w:hint="eastAsia"/>
            <w:lang w:val="zh-CN"/>
          </w:rPr>
          <w:t xml:space="preserve"> </w:t>
        </w:r>
        <w:r w:rsidR="005D48A3" w:rsidRPr="000D2A1C">
          <w:rPr>
            <w:rStyle w:val="af9"/>
            <w:rFonts w:hAnsi="宋体" w:hint="eastAsia"/>
            <w:lang w:val="zh-CN"/>
          </w:rPr>
          <w:t>范围</w:t>
        </w:r>
        <w:r w:rsidR="005D48A3">
          <w:rPr>
            <w:webHidden/>
          </w:rPr>
          <w:tab/>
        </w:r>
        <w:r>
          <w:rPr>
            <w:webHidden/>
          </w:rPr>
          <w:fldChar w:fldCharType="begin"/>
        </w:r>
        <w:r w:rsidR="005D48A3">
          <w:rPr>
            <w:webHidden/>
          </w:rPr>
          <w:instrText xml:space="preserve"> PAGEREF _Toc74054641 \h </w:instrText>
        </w:r>
        <w:r>
          <w:rPr>
            <w:webHidden/>
          </w:rPr>
        </w:r>
        <w:r>
          <w:rPr>
            <w:webHidden/>
          </w:rPr>
          <w:fldChar w:fldCharType="separate"/>
        </w:r>
        <w:r w:rsidR="005D48A3">
          <w:rPr>
            <w:webHidden/>
          </w:rPr>
          <w:t>1</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2" w:history="1">
        <w:r w:rsidR="005D48A3" w:rsidRPr="000D2A1C">
          <w:rPr>
            <w:rStyle w:val="af9"/>
            <w:lang w:val="zh-CN"/>
          </w:rPr>
          <w:t>1.2</w:t>
        </w:r>
        <w:r w:rsidR="005D48A3" w:rsidRPr="000D2A1C">
          <w:rPr>
            <w:rStyle w:val="af9"/>
            <w:rFonts w:hAnsi="宋体" w:hint="eastAsia"/>
            <w:lang w:val="zh-CN"/>
          </w:rPr>
          <w:t xml:space="preserve"> </w:t>
        </w:r>
        <w:r w:rsidR="005D48A3" w:rsidRPr="000D2A1C">
          <w:rPr>
            <w:rStyle w:val="af9"/>
            <w:rFonts w:hAnsi="宋体" w:hint="eastAsia"/>
            <w:lang w:val="zh-CN"/>
          </w:rPr>
          <w:t>规范性引用文件</w:t>
        </w:r>
        <w:r w:rsidR="005D48A3">
          <w:rPr>
            <w:webHidden/>
          </w:rPr>
          <w:tab/>
        </w:r>
        <w:r>
          <w:rPr>
            <w:webHidden/>
          </w:rPr>
          <w:fldChar w:fldCharType="begin"/>
        </w:r>
        <w:r w:rsidR="005D48A3">
          <w:rPr>
            <w:webHidden/>
          </w:rPr>
          <w:instrText xml:space="preserve"> PAGEREF _Toc74054642 \h </w:instrText>
        </w:r>
        <w:r>
          <w:rPr>
            <w:webHidden/>
          </w:rPr>
        </w:r>
        <w:r>
          <w:rPr>
            <w:webHidden/>
          </w:rPr>
          <w:fldChar w:fldCharType="separate"/>
        </w:r>
        <w:r w:rsidR="005D48A3">
          <w:rPr>
            <w:webHidden/>
          </w:rPr>
          <w:t>1</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3" w:history="1">
        <w:r w:rsidR="005D48A3" w:rsidRPr="000D2A1C">
          <w:rPr>
            <w:rStyle w:val="af9"/>
            <w:lang w:val="zh-CN"/>
          </w:rPr>
          <w:t>1.3</w:t>
        </w:r>
        <w:r w:rsidR="005D48A3" w:rsidRPr="000D2A1C">
          <w:rPr>
            <w:rStyle w:val="af9"/>
            <w:rFonts w:hAnsi="宋体" w:hint="eastAsia"/>
            <w:lang w:val="zh-CN"/>
          </w:rPr>
          <w:t xml:space="preserve"> </w:t>
        </w:r>
        <w:r w:rsidR="005D48A3" w:rsidRPr="000D2A1C">
          <w:rPr>
            <w:rStyle w:val="af9"/>
            <w:rFonts w:hAnsi="宋体" w:hint="eastAsia"/>
            <w:lang w:val="zh-CN"/>
          </w:rPr>
          <w:t>术语、定义和缩略语</w:t>
        </w:r>
        <w:r w:rsidR="005D48A3">
          <w:rPr>
            <w:webHidden/>
          </w:rPr>
          <w:tab/>
        </w:r>
        <w:r>
          <w:rPr>
            <w:webHidden/>
          </w:rPr>
          <w:fldChar w:fldCharType="begin"/>
        </w:r>
        <w:r w:rsidR="005D48A3">
          <w:rPr>
            <w:webHidden/>
          </w:rPr>
          <w:instrText xml:space="preserve"> PAGEREF _Toc74054643 \h </w:instrText>
        </w:r>
        <w:r>
          <w:rPr>
            <w:webHidden/>
          </w:rPr>
        </w:r>
        <w:r>
          <w:rPr>
            <w:webHidden/>
          </w:rPr>
          <w:fldChar w:fldCharType="separate"/>
        </w:r>
        <w:r w:rsidR="005D48A3">
          <w:rPr>
            <w:webHidden/>
          </w:rPr>
          <w:t>1</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4" w:history="1">
        <w:r w:rsidR="005D48A3" w:rsidRPr="000D2A1C">
          <w:rPr>
            <w:rStyle w:val="af9"/>
          </w:rPr>
          <w:t>1.4</w:t>
        </w:r>
        <w:r w:rsidR="005D48A3" w:rsidRPr="000D2A1C">
          <w:rPr>
            <w:rStyle w:val="af9"/>
            <w:rFonts w:hAnsi="宋体" w:hint="eastAsia"/>
          </w:rPr>
          <w:t xml:space="preserve"> </w:t>
        </w:r>
        <w:r w:rsidR="005D48A3" w:rsidRPr="000D2A1C">
          <w:rPr>
            <w:rStyle w:val="af9"/>
            <w:rFonts w:hAnsi="宋体" w:hint="eastAsia"/>
          </w:rPr>
          <w:t>测试目的</w:t>
        </w:r>
        <w:r w:rsidR="005D48A3">
          <w:rPr>
            <w:webHidden/>
          </w:rPr>
          <w:tab/>
        </w:r>
        <w:r>
          <w:rPr>
            <w:webHidden/>
          </w:rPr>
          <w:fldChar w:fldCharType="begin"/>
        </w:r>
        <w:r w:rsidR="005D48A3">
          <w:rPr>
            <w:webHidden/>
          </w:rPr>
          <w:instrText xml:space="preserve"> PAGEREF _Toc74054644 \h </w:instrText>
        </w:r>
        <w:r>
          <w:rPr>
            <w:webHidden/>
          </w:rPr>
        </w:r>
        <w:r>
          <w:rPr>
            <w:webHidden/>
          </w:rPr>
          <w:fldChar w:fldCharType="separate"/>
        </w:r>
        <w:r w:rsidR="005D48A3">
          <w:rPr>
            <w:webHidden/>
          </w:rPr>
          <w:t>1</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5" w:history="1">
        <w:r w:rsidR="005D48A3" w:rsidRPr="000D2A1C">
          <w:rPr>
            <w:rStyle w:val="af9"/>
          </w:rPr>
          <w:t>1.5</w:t>
        </w:r>
        <w:r w:rsidR="005D48A3" w:rsidRPr="000D2A1C">
          <w:rPr>
            <w:rStyle w:val="af9"/>
            <w:rFonts w:hAnsi="宋体" w:hint="eastAsia"/>
          </w:rPr>
          <w:t xml:space="preserve"> </w:t>
        </w:r>
        <w:r w:rsidR="005D48A3" w:rsidRPr="000D2A1C">
          <w:rPr>
            <w:rStyle w:val="af9"/>
            <w:rFonts w:hAnsi="宋体" w:hint="eastAsia"/>
          </w:rPr>
          <w:t>主要测试内容</w:t>
        </w:r>
        <w:r w:rsidR="005D48A3">
          <w:rPr>
            <w:webHidden/>
          </w:rPr>
          <w:tab/>
        </w:r>
        <w:r>
          <w:rPr>
            <w:webHidden/>
          </w:rPr>
          <w:fldChar w:fldCharType="begin"/>
        </w:r>
        <w:r w:rsidR="005D48A3">
          <w:rPr>
            <w:webHidden/>
          </w:rPr>
          <w:instrText xml:space="preserve"> PAGEREF _Toc74054645 \h </w:instrText>
        </w:r>
        <w:r>
          <w:rPr>
            <w:webHidden/>
          </w:rPr>
        </w:r>
        <w:r>
          <w:rPr>
            <w:webHidden/>
          </w:rPr>
          <w:fldChar w:fldCharType="separate"/>
        </w:r>
        <w:r w:rsidR="005D48A3">
          <w:rPr>
            <w:webHidden/>
          </w:rPr>
          <w:t>1</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6" w:history="1">
        <w:r w:rsidR="005D48A3" w:rsidRPr="000D2A1C">
          <w:rPr>
            <w:rStyle w:val="af9"/>
          </w:rPr>
          <w:t>1.6</w:t>
        </w:r>
        <w:r w:rsidR="005D48A3" w:rsidRPr="000D2A1C">
          <w:rPr>
            <w:rStyle w:val="af9"/>
            <w:rFonts w:hAnsi="宋体" w:hint="eastAsia"/>
          </w:rPr>
          <w:t xml:space="preserve"> </w:t>
        </w:r>
        <w:r w:rsidR="005D48A3" w:rsidRPr="000D2A1C">
          <w:rPr>
            <w:rStyle w:val="af9"/>
            <w:rFonts w:hAnsi="宋体" w:hint="eastAsia"/>
          </w:rPr>
          <w:t>测试仪表、工具、测试软件</w:t>
        </w:r>
        <w:r w:rsidR="005D48A3">
          <w:rPr>
            <w:webHidden/>
          </w:rPr>
          <w:tab/>
        </w:r>
        <w:r>
          <w:rPr>
            <w:webHidden/>
          </w:rPr>
          <w:fldChar w:fldCharType="begin"/>
        </w:r>
        <w:r w:rsidR="005D48A3">
          <w:rPr>
            <w:webHidden/>
          </w:rPr>
          <w:instrText xml:space="preserve"> PAGEREF _Toc74054646 \h </w:instrText>
        </w:r>
        <w:r>
          <w:rPr>
            <w:webHidden/>
          </w:rPr>
        </w:r>
        <w:r>
          <w:rPr>
            <w:webHidden/>
          </w:rPr>
          <w:fldChar w:fldCharType="separate"/>
        </w:r>
        <w:r w:rsidR="005D48A3">
          <w:rPr>
            <w:webHidden/>
          </w:rPr>
          <w:t>2</w:t>
        </w:r>
        <w:r>
          <w:rPr>
            <w:webHidden/>
          </w:rPr>
          <w:fldChar w:fldCharType="end"/>
        </w:r>
      </w:hyperlink>
    </w:p>
    <w:p w:rsidR="005D48A3" w:rsidRDefault="003816B9">
      <w:pPr>
        <w:pStyle w:val="10"/>
        <w:rPr>
          <w:rFonts w:asciiTheme="minorHAnsi" w:eastAsiaTheme="minorEastAsia" w:hAnsiTheme="minorHAnsi" w:cstheme="minorBidi"/>
          <w:b w:val="0"/>
          <w:noProof/>
          <w:szCs w:val="22"/>
        </w:rPr>
      </w:pPr>
      <w:hyperlink w:anchor="_Toc74054647" w:history="1">
        <w:r w:rsidR="005D48A3" w:rsidRPr="000D2A1C">
          <w:rPr>
            <w:rStyle w:val="af9"/>
            <w:noProof/>
          </w:rPr>
          <w:t>2 5G NR Extended Pico Cell</w:t>
        </w:r>
        <w:r w:rsidR="005D48A3" w:rsidRPr="000D2A1C">
          <w:rPr>
            <w:rStyle w:val="af9"/>
            <w:rFonts w:hint="eastAsia"/>
            <w:noProof/>
          </w:rPr>
          <w:t>网管南向接口数据配置模型测试要求</w:t>
        </w:r>
        <w:r w:rsidR="005D48A3">
          <w:rPr>
            <w:noProof/>
            <w:webHidden/>
          </w:rPr>
          <w:tab/>
        </w:r>
        <w:r>
          <w:rPr>
            <w:noProof/>
            <w:webHidden/>
          </w:rPr>
          <w:fldChar w:fldCharType="begin"/>
        </w:r>
        <w:r w:rsidR="005D48A3">
          <w:rPr>
            <w:noProof/>
            <w:webHidden/>
          </w:rPr>
          <w:instrText xml:space="preserve"> PAGEREF _Toc74054647 \h </w:instrText>
        </w:r>
        <w:r>
          <w:rPr>
            <w:noProof/>
            <w:webHidden/>
          </w:rPr>
        </w:r>
        <w:r>
          <w:rPr>
            <w:noProof/>
            <w:webHidden/>
          </w:rPr>
          <w:fldChar w:fldCharType="separate"/>
        </w:r>
        <w:r w:rsidR="005D48A3">
          <w:rPr>
            <w:noProof/>
            <w:webHidden/>
          </w:rPr>
          <w:t>2</w:t>
        </w:r>
        <w:r>
          <w:rPr>
            <w:noProof/>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48" w:history="1">
        <w:r w:rsidR="005D48A3" w:rsidRPr="000D2A1C">
          <w:rPr>
            <w:rStyle w:val="af9"/>
          </w:rPr>
          <w:t>2.1</w:t>
        </w:r>
        <w:r w:rsidR="005D48A3" w:rsidRPr="000D2A1C">
          <w:rPr>
            <w:rStyle w:val="af9"/>
            <w:rFonts w:hint="eastAsia"/>
          </w:rPr>
          <w:t xml:space="preserve"> </w:t>
        </w:r>
        <w:r w:rsidR="005D48A3" w:rsidRPr="000D2A1C">
          <w:rPr>
            <w:rStyle w:val="af9"/>
            <w:rFonts w:hint="eastAsia"/>
          </w:rPr>
          <w:t>基站设备数据配置模型测试</w:t>
        </w:r>
        <w:r w:rsidR="005D48A3">
          <w:rPr>
            <w:webHidden/>
          </w:rPr>
          <w:tab/>
        </w:r>
        <w:r>
          <w:rPr>
            <w:webHidden/>
          </w:rPr>
          <w:fldChar w:fldCharType="begin"/>
        </w:r>
        <w:r w:rsidR="005D48A3">
          <w:rPr>
            <w:webHidden/>
          </w:rPr>
          <w:instrText xml:space="preserve"> PAGEREF _Toc74054648 \h </w:instrText>
        </w:r>
        <w:r>
          <w:rPr>
            <w:webHidden/>
          </w:rPr>
        </w:r>
        <w:r>
          <w:rPr>
            <w:webHidden/>
          </w:rPr>
          <w:fldChar w:fldCharType="separate"/>
        </w:r>
        <w:r w:rsidR="005D48A3">
          <w:rPr>
            <w:webHidden/>
          </w:rPr>
          <w:t>2</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49" w:history="1">
        <w:r w:rsidR="005D48A3" w:rsidRPr="000D2A1C">
          <w:rPr>
            <w:rStyle w:val="af9"/>
            <w:rFonts w:hAnsi="宋体"/>
          </w:rPr>
          <w:t>2.1.1</w:t>
        </w:r>
        <w:r w:rsidR="005D48A3" w:rsidRPr="000D2A1C">
          <w:rPr>
            <w:rStyle w:val="af9"/>
            <w:rFonts w:hAnsi="宋体" w:hint="eastAsia"/>
          </w:rPr>
          <w:t xml:space="preserve"> </w:t>
        </w:r>
        <w:r w:rsidR="005D48A3" w:rsidRPr="000D2A1C">
          <w:rPr>
            <w:rStyle w:val="af9"/>
            <w:rFonts w:hAnsi="宋体" w:hint="eastAsia"/>
          </w:rPr>
          <w:t>参数符合度</w:t>
        </w:r>
        <w:r w:rsidR="005D48A3">
          <w:rPr>
            <w:webHidden/>
          </w:rPr>
          <w:tab/>
        </w:r>
        <w:r>
          <w:rPr>
            <w:webHidden/>
          </w:rPr>
          <w:fldChar w:fldCharType="begin"/>
        </w:r>
        <w:r w:rsidR="005D48A3">
          <w:rPr>
            <w:webHidden/>
          </w:rPr>
          <w:instrText xml:space="preserve"> PAGEREF _Toc74054649 \h </w:instrText>
        </w:r>
        <w:r>
          <w:rPr>
            <w:webHidden/>
          </w:rPr>
        </w:r>
        <w:r>
          <w:rPr>
            <w:webHidden/>
          </w:rPr>
          <w:fldChar w:fldCharType="separate"/>
        </w:r>
        <w:r w:rsidR="005D48A3">
          <w:rPr>
            <w:webHidden/>
          </w:rPr>
          <w:t>2</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0" w:history="1">
        <w:r w:rsidR="005D48A3" w:rsidRPr="000D2A1C">
          <w:rPr>
            <w:rStyle w:val="af9"/>
            <w:rFonts w:hAnsi="宋体"/>
          </w:rPr>
          <w:t>2.1.2</w:t>
        </w:r>
        <w:r w:rsidR="005D48A3" w:rsidRPr="000D2A1C">
          <w:rPr>
            <w:rStyle w:val="af9"/>
            <w:rFonts w:hAnsi="宋体" w:hint="eastAsia"/>
          </w:rPr>
          <w:t xml:space="preserve"> </w:t>
        </w:r>
        <w:r w:rsidR="005D48A3" w:rsidRPr="000D2A1C">
          <w:rPr>
            <w:rStyle w:val="af9"/>
            <w:rFonts w:hAnsi="宋体" w:hint="eastAsia"/>
          </w:rPr>
          <w:t>参数有效性</w:t>
        </w:r>
        <w:r w:rsidR="005D48A3">
          <w:rPr>
            <w:webHidden/>
          </w:rPr>
          <w:tab/>
        </w:r>
        <w:r>
          <w:rPr>
            <w:webHidden/>
          </w:rPr>
          <w:fldChar w:fldCharType="begin"/>
        </w:r>
        <w:r w:rsidR="005D48A3">
          <w:rPr>
            <w:webHidden/>
          </w:rPr>
          <w:instrText xml:space="preserve"> PAGEREF _Toc74054650 \h </w:instrText>
        </w:r>
        <w:r>
          <w:rPr>
            <w:webHidden/>
          </w:rPr>
        </w:r>
        <w:r>
          <w:rPr>
            <w:webHidden/>
          </w:rPr>
          <w:fldChar w:fldCharType="separate"/>
        </w:r>
        <w:r w:rsidR="005D48A3">
          <w:rPr>
            <w:webHidden/>
          </w:rPr>
          <w:t>3</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51" w:history="1">
        <w:r w:rsidR="005D48A3" w:rsidRPr="000D2A1C">
          <w:rPr>
            <w:rStyle w:val="af9"/>
          </w:rPr>
          <w:t>2.2</w:t>
        </w:r>
        <w:r w:rsidR="005D48A3" w:rsidRPr="000D2A1C">
          <w:rPr>
            <w:rStyle w:val="af9"/>
            <w:rFonts w:hint="eastAsia"/>
          </w:rPr>
          <w:t xml:space="preserve"> </w:t>
        </w:r>
        <w:r w:rsidR="005D48A3" w:rsidRPr="000D2A1C">
          <w:rPr>
            <w:rStyle w:val="af9"/>
            <w:rFonts w:hint="eastAsia"/>
          </w:rPr>
          <w:t>网管设备数据配置模型测试</w:t>
        </w:r>
        <w:r w:rsidR="005D48A3">
          <w:rPr>
            <w:webHidden/>
          </w:rPr>
          <w:tab/>
        </w:r>
        <w:r>
          <w:rPr>
            <w:webHidden/>
          </w:rPr>
          <w:fldChar w:fldCharType="begin"/>
        </w:r>
        <w:r w:rsidR="005D48A3">
          <w:rPr>
            <w:webHidden/>
          </w:rPr>
          <w:instrText xml:space="preserve"> PAGEREF _Toc74054651 \h </w:instrText>
        </w:r>
        <w:r>
          <w:rPr>
            <w:webHidden/>
          </w:rPr>
        </w:r>
        <w:r>
          <w:rPr>
            <w:webHidden/>
          </w:rPr>
          <w:fldChar w:fldCharType="separate"/>
        </w:r>
        <w:r w:rsidR="005D48A3">
          <w:rPr>
            <w:webHidden/>
          </w:rPr>
          <w:t>3</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2" w:history="1">
        <w:r w:rsidR="005D48A3" w:rsidRPr="000D2A1C">
          <w:rPr>
            <w:rStyle w:val="af9"/>
          </w:rPr>
          <w:t>2.2.1 A</w:t>
        </w:r>
        <w:r w:rsidR="005D48A3" w:rsidRPr="000D2A1C">
          <w:rPr>
            <w:rStyle w:val="af9"/>
            <w:rFonts w:hint="eastAsia"/>
          </w:rPr>
          <w:t>类</w:t>
        </w:r>
        <w:r w:rsidR="005D48A3" w:rsidRPr="000D2A1C">
          <w:rPr>
            <w:rStyle w:val="af9"/>
            <w:rFonts w:hAnsi="宋体" w:hint="eastAsia"/>
          </w:rPr>
          <w:t>参数</w:t>
        </w:r>
        <w:r w:rsidR="005D48A3" w:rsidRPr="000D2A1C">
          <w:rPr>
            <w:rStyle w:val="af9"/>
            <w:rFonts w:hint="eastAsia"/>
          </w:rPr>
          <w:t>测试</w:t>
        </w:r>
        <w:r w:rsidR="005D48A3">
          <w:rPr>
            <w:webHidden/>
          </w:rPr>
          <w:tab/>
        </w:r>
        <w:r>
          <w:rPr>
            <w:webHidden/>
          </w:rPr>
          <w:fldChar w:fldCharType="begin"/>
        </w:r>
        <w:r w:rsidR="005D48A3">
          <w:rPr>
            <w:webHidden/>
          </w:rPr>
          <w:instrText xml:space="preserve"> PAGEREF _Toc74054652 \h </w:instrText>
        </w:r>
        <w:r>
          <w:rPr>
            <w:webHidden/>
          </w:rPr>
        </w:r>
        <w:r>
          <w:rPr>
            <w:webHidden/>
          </w:rPr>
          <w:fldChar w:fldCharType="separate"/>
        </w:r>
        <w:r w:rsidR="005D48A3">
          <w:rPr>
            <w:webHidden/>
          </w:rPr>
          <w:t>3</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3" w:history="1">
        <w:r w:rsidR="005D48A3" w:rsidRPr="000D2A1C">
          <w:rPr>
            <w:rStyle w:val="af9"/>
          </w:rPr>
          <w:t>2.2.2 B</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_Toc74054653 \h </w:instrText>
        </w:r>
        <w:r>
          <w:rPr>
            <w:webHidden/>
          </w:rPr>
        </w:r>
        <w:r>
          <w:rPr>
            <w:webHidden/>
          </w:rPr>
          <w:fldChar w:fldCharType="separate"/>
        </w:r>
        <w:r w:rsidR="005D48A3">
          <w:rPr>
            <w:webHidden/>
          </w:rPr>
          <w:t>7</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4" w:history="1">
        <w:r w:rsidR="005D48A3" w:rsidRPr="000D2A1C">
          <w:rPr>
            <w:rStyle w:val="af9"/>
          </w:rPr>
          <w:t>2.2.3 CA</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_Toc74054654 \h </w:instrText>
        </w:r>
        <w:r>
          <w:rPr>
            <w:webHidden/>
          </w:rPr>
        </w:r>
        <w:r>
          <w:rPr>
            <w:webHidden/>
          </w:rPr>
          <w:fldChar w:fldCharType="separate"/>
        </w:r>
        <w:r w:rsidR="005D48A3">
          <w:rPr>
            <w:webHidden/>
          </w:rPr>
          <w:t>8</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5" w:history="1">
        <w:r w:rsidR="005D48A3" w:rsidRPr="000D2A1C">
          <w:rPr>
            <w:rStyle w:val="af9"/>
          </w:rPr>
          <w:t>2.2.4 CB</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_Toc74054655 \h </w:instrText>
        </w:r>
        <w:r>
          <w:rPr>
            <w:webHidden/>
          </w:rPr>
        </w:r>
        <w:r>
          <w:rPr>
            <w:webHidden/>
          </w:rPr>
          <w:fldChar w:fldCharType="separate"/>
        </w:r>
        <w:r w:rsidR="005D48A3">
          <w:rPr>
            <w:webHidden/>
          </w:rPr>
          <w:t>9</w:t>
        </w:r>
        <w:r>
          <w:rPr>
            <w:webHidden/>
          </w:rPr>
          <w:fldChar w:fldCharType="end"/>
        </w:r>
      </w:hyperlink>
    </w:p>
    <w:p w:rsidR="005D48A3" w:rsidRDefault="003816B9">
      <w:pPr>
        <w:pStyle w:val="10"/>
        <w:rPr>
          <w:rFonts w:asciiTheme="minorHAnsi" w:eastAsiaTheme="minorEastAsia" w:hAnsiTheme="minorHAnsi" w:cstheme="minorBidi"/>
          <w:b w:val="0"/>
          <w:noProof/>
          <w:szCs w:val="22"/>
        </w:rPr>
      </w:pPr>
      <w:hyperlink w:anchor="_Toc74054656" w:history="1">
        <w:r w:rsidR="005D48A3" w:rsidRPr="000D2A1C">
          <w:rPr>
            <w:rStyle w:val="af9"/>
            <w:noProof/>
          </w:rPr>
          <w:t>3 4G LTE Extended Pico Cell</w:t>
        </w:r>
        <w:r w:rsidR="005D48A3" w:rsidRPr="000D2A1C">
          <w:rPr>
            <w:rStyle w:val="af9"/>
            <w:rFonts w:hint="eastAsia"/>
            <w:noProof/>
          </w:rPr>
          <w:t>网管南向接口数据配置模型测试要求</w:t>
        </w:r>
        <w:r w:rsidR="005D48A3">
          <w:rPr>
            <w:noProof/>
            <w:webHidden/>
          </w:rPr>
          <w:tab/>
        </w:r>
        <w:r>
          <w:rPr>
            <w:noProof/>
            <w:webHidden/>
          </w:rPr>
          <w:fldChar w:fldCharType="begin"/>
        </w:r>
        <w:r w:rsidR="005D48A3">
          <w:rPr>
            <w:noProof/>
            <w:webHidden/>
          </w:rPr>
          <w:instrText xml:space="preserve"> PAGEREF _Toc74054656 \h </w:instrText>
        </w:r>
        <w:r>
          <w:rPr>
            <w:noProof/>
            <w:webHidden/>
          </w:rPr>
        </w:r>
        <w:r>
          <w:rPr>
            <w:noProof/>
            <w:webHidden/>
          </w:rPr>
          <w:fldChar w:fldCharType="separate"/>
        </w:r>
        <w:r w:rsidR="005D48A3">
          <w:rPr>
            <w:noProof/>
            <w:webHidden/>
          </w:rPr>
          <w:t>11</w:t>
        </w:r>
        <w:r>
          <w:rPr>
            <w:noProof/>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57" w:history="1">
        <w:r w:rsidR="005D48A3" w:rsidRPr="000D2A1C">
          <w:rPr>
            <w:rStyle w:val="af9"/>
          </w:rPr>
          <w:t>3.1</w:t>
        </w:r>
        <w:r w:rsidR="005D48A3" w:rsidRPr="000D2A1C">
          <w:rPr>
            <w:rStyle w:val="af9"/>
            <w:rFonts w:hint="eastAsia"/>
          </w:rPr>
          <w:t xml:space="preserve"> </w:t>
        </w:r>
        <w:r w:rsidR="005D48A3" w:rsidRPr="000D2A1C">
          <w:rPr>
            <w:rStyle w:val="af9"/>
            <w:rFonts w:hint="eastAsia"/>
          </w:rPr>
          <w:t>基站设备数据配置模型测试</w:t>
        </w:r>
        <w:r w:rsidR="005D48A3">
          <w:rPr>
            <w:webHidden/>
          </w:rPr>
          <w:tab/>
        </w:r>
        <w:r>
          <w:rPr>
            <w:webHidden/>
          </w:rPr>
          <w:fldChar w:fldCharType="begin"/>
        </w:r>
        <w:r w:rsidR="005D48A3">
          <w:rPr>
            <w:webHidden/>
          </w:rPr>
          <w:instrText xml:space="preserve"> PAGEREF _Toc74054657 \h </w:instrText>
        </w:r>
        <w:r>
          <w:rPr>
            <w:webHidden/>
          </w:rPr>
        </w:r>
        <w:r>
          <w:rPr>
            <w:webHidden/>
          </w:rPr>
          <w:fldChar w:fldCharType="separate"/>
        </w:r>
        <w:r w:rsidR="005D48A3">
          <w:rPr>
            <w:webHidden/>
          </w:rPr>
          <w:t>11</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8" w:history="1">
        <w:r w:rsidR="005D48A3" w:rsidRPr="000D2A1C">
          <w:rPr>
            <w:rStyle w:val="af9"/>
            <w:rFonts w:hAnsi="宋体"/>
          </w:rPr>
          <w:t>3.1.1</w:t>
        </w:r>
        <w:r w:rsidR="005D48A3" w:rsidRPr="000D2A1C">
          <w:rPr>
            <w:rStyle w:val="af9"/>
            <w:rFonts w:hAnsi="宋体" w:hint="eastAsia"/>
          </w:rPr>
          <w:t xml:space="preserve"> </w:t>
        </w:r>
        <w:r w:rsidR="005D48A3" w:rsidRPr="000D2A1C">
          <w:rPr>
            <w:rStyle w:val="af9"/>
            <w:rFonts w:hAnsi="宋体" w:hint="eastAsia"/>
          </w:rPr>
          <w:t>参数符合度</w:t>
        </w:r>
        <w:r w:rsidR="005D48A3">
          <w:rPr>
            <w:webHidden/>
          </w:rPr>
          <w:tab/>
        </w:r>
        <w:r>
          <w:rPr>
            <w:webHidden/>
          </w:rPr>
          <w:fldChar w:fldCharType="begin"/>
        </w:r>
        <w:r w:rsidR="005D48A3">
          <w:rPr>
            <w:webHidden/>
          </w:rPr>
          <w:instrText xml:space="preserve"> PAGEREF _Toc74054658 \h </w:instrText>
        </w:r>
        <w:r>
          <w:rPr>
            <w:webHidden/>
          </w:rPr>
        </w:r>
        <w:r>
          <w:rPr>
            <w:webHidden/>
          </w:rPr>
          <w:fldChar w:fldCharType="separate"/>
        </w:r>
        <w:r w:rsidR="005D48A3">
          <w:rPr>
            <w:webHidden/>
          </w:rPr>
          <w:t>11</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59" w:history="1">
        <w:r w:rsidR="005D48A3" w:rsidRPr="000D2A1C">
          <w:rPr>
            <w:rStyle w:val="af9"/>
            <w:rFonts w:hAnsi="宋体"/>
          </w:rPr>
          <w:t>3.1.2</w:t>
        </w:r>
        <w:r w:rsidR="005D48A3" w:rsidRPr="000D2A1C">
          <w:rPr>
            <w:rStyle w:val="af9"/>
            <w:rFonts w:hAnsi="宋体" w:hint="eastAsia"/>
          </w:rPr>
          <w:t xml:space="preserve"> </w:t>
        </w:r>
        <w:r w:rsidR="005D48A3" w:rsidRPr="000D2A1C">
          <w:rPr>
            <w:rStyle w:val="af9"/>
            <w:rFonts w:hAnsi="宋体" w:hint="eastAsia"/>
          </w:rPr>
          <w:t>参数有效性</w:t>
        </w:r>
        <w:r w:rsidR="005D48A3">
          <w:rPr>
            <w:webHidden/>
          </w:rPr>
          <w:tab/>
        </w:r>
        <w:r>
          <w:rPr>
            <w:webHidden/>
          </w:rPr>
          <w:fldChar w:fldCharType="begin"/>
        </w:r>
        <w:r w:rsidR="005D48A3">
          <w:rPr>
            <w:webHidden/>
          </w:rPr>
          <w:instrText xml:space="preserve"> PAGEREF _Toc74054659 \h </w:instrText>
        </w:r>
        <w:r>
          <w:rPr>
            <w:webHidden/>
          </w:rPr>
        </w:r>
        <w:r>
          <w:rPr>
            <w:webHidden/>
          </w:rPr>
          <w:fldChar w:fldCharType="separate"/>
        </w:r>
        <w:r w:rsidR="005D48A3">
          <w:rPr>
            <w:webHidden/>
          </w:rPr>
          <w:t>11</w:t>
        </w:r>
        <w:r>
          <w:rPr>
            <w:webHidden/>
          </w:rPr>
          <w:fldChar w:fldCharType="end"/>
        </w:r>
      </w:hyperlink>
    </w:p>
    <w:p w:rsidR="005D48A3" w:rsidRDefault="003816B9">
      <w:pPr>
        <w:pStyle w:val="21"/>
        <w:tabs>
          <w:tab w:val="right" w:leader="dot" w:pos="8302"/>
        </w:tabs>
        <w:rPr>
          <w:rFonts w:asciiTheme="minorHAnsi" w:eastAsiaTheme="minorEastAsia" w:hAnsiTheme="minorHAnsi" w:cstheme="minorBidi"/>
          <w:szCs w:val="22"/>
        </w:rPr>
      </w:pPr>
      <w:hyperlink w:anchor="_Toc74054660" w:history="1">
        <w:r w:rsidR="005D48A3" w:rsidRPr="000D2A1C">
          <w:rPr>
            <w:rStyle w:val="af9"/>
          </w:rPr>
          <w:t>3.2</w:t>
        </w:r>
        <w:r w:rsidR="005D48A3" w:rsidRPr="000D2A1C">
          <w:rPr>
            <w:rStyle w:val="af9"/>
            <w:rFonts w:hint="eastAsia"/>
          </w:rPr>
          <w:t xml:space="preserve"> </w:t>
        </w:r>
        <w:r w:rsidR="005D48A3" w:rsidRPr="000D2A1C">
          <w:rPr>
            <w:rStyle w:val="af9"/>
            <w:rFonts w:hint="eastAsia"/>
          </w:rPr>
          <w:t>网管设备数据配置模型测试</w:t>
        </w:r>
        <w:r w:rsidR="005D48A3">
          <w:rPr>
            <w:webHidden/>
          </w:rPr>
          <w:tab/>
        </w:r>
        <w:r>
          <w:rPr>
            <w:webHidden/>
          </w:rPr>
          <w:fldChar w:fldCharType="begin"/>
        </w:r>
        <w:r w:rsidR="005D48A3">
          <w:rPr>
            <w:webHidden/>
          </w:rPr>
          <w:instrText xml:space="preserve"> PAGEREF _Toc74054660 \h </w:instrText>
        </w:r>
        <w:r>
          <w:rPr>
            <w:webHidden/>
          </w:rPr>
        </w:r>
        <w:r>
          <w:rPr>
            <w:webHidden/>
          </w:rPr>
          <w:fldChar w:fldCharType="separate"/>
        </w:r>
        <w:r w:rsidR="005D48A3">
          <w:rPr>
            <w:webHidden/>
          </w:rPr>
          <w:t>12</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61" w:history="1">
        <w:r w:rsidR="005D48A3" w:rsidRPr="000D2A1C">
          <w:rPr>
            <w:rStyle w:val="af9"/>
          </w:rPr>
          <w:t>3.2.1 A</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_Toc74054661 \h </w:instrText>
        </w:r>
        <w:r>
          <w:rPr>
            <w:webHidden/>
          </w:rPr>
        </w:r>
        <w:r>
          <w:rPr>
            <w:webHidden/>
          </w:rPr>
          <w:fldChar w:fldCharType="separate"/>
        </w:r>
        <w:r w:rsidR="005D48A3">
          <w:rPr>
            <w:webHidden/>
          </w:rPr>
          <w:t>12</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62" w:history="1">
        <w:r w:rsidR="005D48A3" w:rsidRPr="000D2A1C">
          <w:rPr>
            <w:rStyle w:val="af9"/>
          </w:rPr>
          <w:t>3.2.2 B</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_Toc74054662 \h </w:instrText>
        </w:r>
        <w:r>
          <w:rPr>
            <w:webHidden/>
          </w:rPr>
        </w:r>
        <w:r>
          <w:rPr>
            <w:webHidden/>
          </w:rPr>
          <w:fldChar w:fldCharType="separate"/>
        </w:r>
        <w:r w:rsidR="005D48A3">
          <w:rPr>
            <w:webHidden/>
          </w:rPr>
          <w:t>15</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63" w:history="1">
        <w:r w:rsidR="005D48A3" w:rsidRPr="000D2A1C">
          <w:rPr>
            <w:rStyle w:val="af9"/>
          </w:rPr>
          <w:t>3.2.3 CA</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_Toc74054663 \h </w:instrText>
        </w:r>
        <w:r>
          <w:rPr>
            <w:webHidden/>
          </w:rPr>
        </w:r>
        <w:r>
          <w:rPr>
            <w:webHidden/>
          </w:rPr>
          <w:fldChar w:fldCharType="separate"/>
        </w:r>
        <w:r w:rsidR="005D48A3">
          <w:rPr>
            <w:webHidden/>
          </w:rPr>
          <w:t>16</w:t>
        </w:r>
        <w:r>
          <w:rPr>
            <w:webHidden/>
          </w:rPr>
          <w:fldChar w:fldCharType="end"/>
        </w:r>
      </w:hyperlink>
    </w:p>
    <w:p w:rsidR="005D48A3" w:rsidRDefault="003816B9" w:rsidP="005D48A3">
      <w:pPr>
        <w:pStyle w:val="30"/>
        <w:tabs>
          <w:tab w:val="right" w:leader="dot" w:pos="8302"/>
        </w:tabs>
        <w:ind w:firstLine="630"/>
        <w:rPr>
          <w:rFonts w:asciiTheme="minorHAnsi" w:eastAsiaTheme="minorEastAsia" w:hAnsiTheme="minorHAnsi" w:cstheme="minorBidi"/>
          <w:i w:val="0"/>
          <w:szCs w:val="22"/>
        </w:rPr>
      </w:pPr>
      <w:hyperlink w:anchor="_Toc74054664" w:history="1">
        <w:r w:rsidR="005D48A3" w:rsidRPr="000D2A1C">
          <w:rPr>
            <w:rStyle w:val="af9"/>
          </w:rPr>
          <w:t>3.2.4 CB</w:t>
        </w:r>
        <w:r w:rsidR="005D48A3" w:rsidRPr="000D2A1C">
          <w:rPr>
            <w:rStyle w:val="af9"/>
            <w:rFonts w:hint="eastAsia"/>
          </w:rPr>
          <w:t>类参数测试</w:t>
        </w:r>
        <w:r w:rsidR="005D48A3">
          <w:rPr>
            <w:webHidden/>
          </w:rPr>
          <w:tab/>
        </w:r>
        <w:r>
          <w:rPr>
            <w:webHidden/>
          </w:rPr>
          <w:fldChar w:fldCharType="begin"/>
        </w:r>
        <w:r w:rsidR="005D48A3">
          <w:rPr>
            <w:webHidden/>
          </w:rPr>
          <w:instrText xml:space="preserve"> PAGEREF _Toc74054664 \h </w:instrText>
        </w:r>
        <w:r>
          <w:rPr>
            <w:webHidden/>
          </w:rPr>
        </w:r>
        <w:r>
          <w:rPr>
            <w:webHidden/>
          </w:rPr>
          <w:fldChar w:fldCharType="separate"/>
        </w:r>
        <w:r w:rsidR="005D48A3">
          <w:rPr>
            <w:webHidden/>
          </w:rPr>
          <w:t>17</w:t>
        </w:r>
        <w:r>
          <w:rPr>
            <w:webHidden/>
          </w:rPr>
          <w:fldChar w:fldCharType="end"/>
        </w:r>
      </w:hyperlink>
    </w:p>
    <w:p w:rsidR="005D48A3" w:rsidRDefault="003816B9">
      <w:pPr>
        <w:pStyle w:val="10"/>
        <w:rPr>
          <w:rFonts w:asciiTheme="minorHAnsi" w:eastAsiaTheme="minorEastAsia" w:hAnsiTheme="minorHAnsi" w:cstheme="minorBidi"/>
          <w:b w:val="0"/>
          <w:noProof/>
          <w:szCs w:val="22"/>
        </w:rPr>
      </w:pPr>
      <w:hyperlink w:anchor="_Toc74054665" w:history="1">
        <w:r w:rsidR="005D48A3" w:rsidRPr="000D2A1C">
          <w:rPr>
            <w:rStyle w:val="af9"/>
            <w:noProof/>
          </w:rPr>
          <w:t>4</w:t>
        </w:r>
        <w:r w:rsidR="005D48A3" w:rsidRPr="000D2A1C">
          <w:rPr>
            <w:rStyle w:val="af9"/>
            <w:rFonts w:hAnsi="宋体" w:hint="eastAsia"/>
            <w:noProof/>
          </w:rPr>
          <w:t xml:space="preserve"> </w:t>
        </w:r>
        <w:r w:rsidR="005D48A3" w:rsidRPr="000D2A1C">
          <w:rPr>
            <w:rStyle w:val="af9"/>
            <w:rFonts w:hAnsi="宋体" w:hint="eastAsia"/>
            <w:noProof/>
          </w:rPr>
          <w:t>编制历史</w:t>
        </w:r>
        <w:r w:rsidR="005D48A3">
          <w:rPr>
            <w:noProof/>
            <w:webHidden/>
          </w:rPr>
          <w:tab/>
        </w:r>
        <w:r>
          <w:rPr>
            <w:noProof/>
            <w:webHidden/>
          </w:rPr>
          <w:fldChar w:fldCharType="begin"/>
        </w:r>
        <w:r w:rsidR="005D48A3">
          <w:rPr>
            <w:noProof/>
            <w:webHidden/>
          </w:rPr>
          <w:instrText xml:space="preserve"> PAGEREF _Toc74054665 \h </w:instrText>
        </w:r>
        <w:r>
          <w:rPr>
            <w:noProof/>
            <w:webHidden/>
          </w:rPr>
        </w:r>
        <w:r>
          <w:rPr>
            <w:noProof/>
            <w:webHidden/>
          </w:rPr>
          <w:fldChar w:fldCharType="separate"/>
        </w:r>
        <w:r w:rsidR="005D48A3">
          <w:rPr>
            <w:noProof/>
            <w:webHidden/>
          </w:rPr>
          <w:t>19</w:t>
        </w:r>
        <w:r>
          <w:rPr>
            <w:noProof/>
            <w:webHidden/>
          </w:rPr>
          <w:fldChar w:fldCharType="end"/>
        </w:r>
      </w:hyperlink>
    </w:p>
    <w:p w:rsidR="00C81845" w:rsidRPr="0049567B" w:rsidRDefault="003816B9" w:rsidP="000D7FF1">
      <w:pPr>
        <w:rPr>
          <w:sz w:val="21"/>
          <w:szCs w:val="22"/>
        </w:rPr>
        <w:sectPr w:rsidR="00C81845" w:rsidRPr="0049567B" w:rsidSect="00EA6543">
          <w:headerReference w:type="default" r:id="rId20"/>
          <w:footerReference w:type="default" r:id="rId21"/>
          <w:headerReference w:type="first" r:id="rId22"/>
          <w:pgSz w:w="11906" w:h="16838" w:code="9"/>
          <w:pgMar w:top="1440" w:right="1797" w:bottom="1440" w:left="1797" w:header="851" w:footer="992" w:gutter="0"/>
          <w:pgNumType w:fmt="upperRoman" w:start="1"/>
          <w:cols w:space="425"/>
          <w:docGrid w:linePitch="312"/>
        </w:sectPr>
      </w:pPr>
      <w:r w:rsidRPr="0049567B">
        <w:rPr>
          <w:b/>
          <w:sz w:val="20"/>
          <w:szCs w:val="22"/>
        </w:rPr>
        <w:fldChar w:fldCharType="end"/>
      </w:r>
    </w:p>
    <w:p w:rsidR="003C2B25" w:rsidRPr="0049567B" w:rsidRDefault="003C2B25" w:rsidP="000D7FF1">
      <w:pPr>
        <w:pStyle w:val="1"/>
        <w:spacing w:line="240" w:lineRule="auto"/>
        <w:rPr>
          <w:sz w:val="28"/>
          <w:szCs w:val="40"/>
          <w:lang w:val="zh-CN"/>
        </w:rPr>
      </w:pPr>
      <w:bookmarkStart w:id="5" w:name="_Toc195349713"/>
      <w:bookmarkStart w:id="6" w:name="_Toc74054640"/>
      <w:r w:rsidRPr="0049567B">
        <w:rPr>
          <w:rFonts w:hAnsi="宋体"/>
          <w:sz w:val="28"/>
          <w:szCs w:val="40"/>
          <w:lang w:val="zh-CN"/>
        </w:rPr>
        <w:lastRenderedPageBreak/>
        <w:t>概述</w:t>
      </w:r>
      <w:bookmarkEnd w:id="5"/>
      <w:bookmarkEnd w:id="6"/>
    </w:p>
    <w:p w:rsidR="00D93D23" w:rsidRPr="0049567B" w:rsidRDefault="00D93D23" w:rsidP="000D7FF1">
      <w:pPr>
        <w:pStyle w:val="2"/>
        <w:spacing w:line="240" w:lineRule="auto"/>
        <w:rPr>
          <w:sz w:val="28"/>
          <w:szCs w:val="28"/>
          <w:lang w:val="zh-CN"/>
        </w:rPr>
      </w:pPr>
      <w:bookmarkStart w:id="7" w:name="_Toc74054641"/>
      <w:r w:rsidRPr="0049567B">
        <w:rPr>
          <w:rFonts w:hAnsi="宋体"/>
          <w:sz w:val="28"/>
          <w:szCs w:val="28"/>
          <w:lang w:val="zh-CN"/>
        </w:rPr>
        <w:t>范围</w:t>
      </w:r>
      <w:bookmarkEnd w:id="7"/>
    </w:p>
    <w:p w:rsidR="003B7F26" w:rsidRPr="0049567B" w:rsidRDefault="00BC7499" w:rsidP="000D7FF1">
      <w:pPr>
        <w:pStyle w:val="20"/>
        <w:spacing w:line="240" w:lineRule="auto"/>
        <w:ind w:firstLine="420"/>
        <w:rPr>
          <w:sz w:val="21"/>
          <w:szCs w:val="21"/>
          <w:lang w:val="zh-CN"/>
        </w:rPr>
      </w:pPr>
      <w:r w:rsidRPr="00BC7499">
        <w:rPr>
          <w:rFonts w:hint="eastAsia"/>
          <w:sz w:val="21"/>
          <w:szCs w:val="21"/>
          <w:lang w:val="zh-CN"/>
        </w:rPr>
        <w:t>本标准规定了</w:t>
      </w:r>
      <w:r w:rsidR="005D48A3" w:rsidRPr="005D48A3">
        <w:rPr>
          <w:rFonts w:hint="eastAsia"/>
          <w:bCs/>
          <w:sz w:val="21"/>
          <w:szCs w:val="21"/>
        </w:rPr>
        <w:t>Extended Pico Cell</w:t>
      </w:r>
      <w:r w:rsidRPr="00BC7499">
        <w:rPr>
          <w:rFonts w:hint="eastAsia"/>
          <w:sz w:val="21"/>
          <w:szCs w:val="21"/>
          <w:lang w:val="zh-CN"/>
        </w:rPr>
        <w:t>基站设备的网管南向接口</w:t>
      </w:r>
      <w:r>
        <w:rPr>
          <w:rFonts w:hint="eastAsia"/>
          <w:sz w:val="21"/>
          <w:szCs w:val="21"/>
          <w:lang w:val="zh-CN"/>
        </w:rPr>
        <w:t>数据</w:t>
      </w:r>
      <w:r>
        <w:rPr>
          <w:sz w:val="21"/>
          <w:szCs w:val="21"/>
          <w:lang w:val="zh-CN"/>
        </w:rPr>
        <w:t>配置模型</w:t>
      </w:r>
      <w:r w:rsidRPr="00BC7499">
        <w:rPr>
          <w:rFonts w:hint="eastAsia"/>
          <w:sz w:val="21"/>
          <w:szCs w:val="21"/>
          <w:lang w:val="zh-CN"/>
        </w:rPr>
        <w:t>测试要求和测试方法，是进行</w:t>
      </w:r>
      <w:r w:rsidR="005D48A3" w:rsidRPr="005D48A3">
        <w:rPr>
          <w:rFonts w:hint="eastAsia"/>
          <w:bCs/>
          <w:sz w:val="21"/>
          <w:szCs w:val="21"/>
        </w:rPr>
        <w:t>Extended Pico Cell</w:t>
      </w:r>
      <w:r w:rsidRPr="00BC7499">
        <w:rPr>
          <w:rFonts w:hint="eastAsia"/>
          <w:sz w:val="21"/>
          <w:szCs w:val="21"/>
          <w:lang w:val="zh-CN"/>
        </w:rPr>
        <w:t>基站设备网管南向接口</w:t>
      </w:r>
      <w:r>
        <w:rPr>
          <w:rFonts w:hint="eastAsia"/>
          <w:sz w:val="21"/>
          <w:szCs w:val="21"/>
          <w:lang w:val="zh-CN"/>
        </w:rPr>
        <w:t>数据</w:t>
      </w:r>
      <w:r>
        <w:rPr>
          <w:sz w:val="21"/>
          <w:szCs w:val="21"/>
          <w:lang w:val="zh-CN"/>
        </w:rPr>
        <w:t>配置模型</w:t>
      </w:r>
      <w:r w:rsidRPr="00BC7499">
        <w:rPr>
          <w:rFonts w:hint="eastAsia"/>
          <w:sz w:val="21"/>
          <w:szCs w:val="21"/>
          <w:lang w:val="zh-CN"/>
        </w:rPr>
        <w:t>测试的主要依据。</w:t>
      </w:r>
    </w:p>
    <w:p w:rsidR="00D93D23" w:rsidRPr="0049567B" w:rsidRDefault="00D93D23" w:rsidP="000D7FF1">
      <w:pPr>
        <w:pStyle w:val="2"/>
        <w:spacing w:line="240" w:lineRule="auto"/>
        <w:rPr>
          <w:sz w:val="28"/>
          <w:szCs w:val="28"/>
          <w:lang w:val="zh-CN"/>
        </w:rPr>
      </w:pPr>
      <w:bookmarkStart w:id="8" w:name="_Toc74054642"/>
      <w:r w:rsidRPr="0049567B">
        <w:rPr>
          <w:rFonts w:hAnsi="宋体"/>
          <w:sz w:val="28"/>
          <w:szCs w:val="28"/>
          <w:lang w:val="zh-CN"/>
        </w:rPr>
        <w:t>规范性引用文件</w:t>
      </w:r>
      <w:bookmarkEnd w:id="8"/>
    </w:p>
    <w:p w:rsidR="00BC7499" w:rsidRPr="009344DD" w:rsidRDefault="00BC7499" w:rsidP="00BC7499">
      <w:pPr>
        <w:pStyle w:val="aff5"/>
        <w:ind w:firstLine="420"/>
        <w:rPr>
          <w:rFonts w:asciiTheme="majorEastAsia" w:eastAsiaTheme="majorEastAsia" w:hAnsiTheme="majorEastAsia"/>
          <w:lang w:eastAsia="zh-CN"/>
        </w:rPr>
      </w:pPr>
      <w:r w:rsidRPr="009344DD">
        <w:rPr>
          <w:rFonts w:asciiTheme="majorEastAsia" w:eastAsiaTheme="majorEastAsia" w:hAnsiTheme="majorEastAsia"/>
          <w:lang w:eastAsia="zh-CN"/>
        </w:rPr>
        <w:t>下列文件中的条款通过本技术规范书的引用而成为本技术规范书的条款。凡是注日期的引用文件，其随后所有的修改单（不包括勘误的内容）或修订版均不适用于本技术规范书，然而，鼓励根据本技术规范书达成协议的各方研究是否可使用这些文件的最新版本。凡是不注日期的引用文件，其最新版本适用于本技术规范书。</w:t>
      </w:r>
    </w:p>
    <w:p w:rsidR="00BC7499" w:rsidRPr="009344DD" w:rsidRDefault="00BC7499" w:rsidP="00BC7499">
      <w:pPr>
        <w:pStyle w:val="aff5"/>
        <w:ind w:firstLine="420"/>
        <w:rPr>
          <w:rFonts w:asciiTheme="majorEastAsia" w:eastAsiaTheme="majorEastAsia" w:hAnsiTheme="majorEastAsia"/>
          <w:lang w:eastAsia="zh-CN"/>
        </w:rPr>
      </w:pPr>
    </w:p>
    <w:tbl>
      <w:tblPr>
        <w:tblW w:w="0" w:type="auto"/>
        <w:jc w:val="center"/>
        <w:tblLook w:val="01E0"/>
      </w:tblPr>
      <w:tblGrid>
        <w:gridCol w:w="709"/>
        <w:gridCol w:w="1985"/>
        <w:gridCol w:w="3793"/>
        <w:gridCol w:w="1555"/>
      </w:tblGrid>
      <w:tr w:rsidR="00BC7499" w:rsidRPr="009344DD" w:rsidTr="00BC7499">
        <w:trPr>
          <w:jc w:val="center"/>
        </w:trPr>
        <w:tc>
          <w:tcPr>
            <w:tcW w:w="709" w:type="dxa"/>
          </w:tcPr>
          <w:p w:rsidR="00BC7499" w:rsidRPr="009344DD" w:rsidRDefault="00BC7499" w:rsidP="00BC7499">
            <w:pPr>
              <w:widowControl/>
              <w:autoSpaceDE w:val="0"/>
              <w:autoSpaceDN w:val="0"/>
              <w:rPr>
                <w:rFonts w:asciiTheme="majorEastAsia" w:eastAsiaTheme="majorEastAsia" w:hAnsiTheme="majorEastAsia"/>
                <w:noProof/>
                <w:kern w:val="0"/>
                <w:szCs w:val="21"/>
                <w:lang w:eastAsia="en-US"/>
              </w:rPr>
            </w:pPr>
            <w:r w:rsidRPr="009344DD">
              <w:rPr>
                <w:rFonts w:asciiTheme="majorEastAsia" w:eastAsiaTheme="majorEastAsia" w:hAnsiTheme="majorEastAsia"/>
                <w:noProof/>
                <w:kern w:val="0"/>
                <w:szCs w:val="21"/>
                <w:lang w:eastAsia="en-US"/>
              </w:rPr>
              <w:t>[1]</w:t>
            </w:r>
          </w:p>
        </w:tc>
        <w:tc>
          <w:tcPr>
            <w:tcW w:w="1985" w:type="dxa"/>
          </w:tcPr>
          <w:p w:rsidR="00BC7499" w:rsidRPr="009344DD" w:rsidRDefault="00BC7499" w:rsidP="00BC7499">
            <w:pPr>
              <w:widowControl/>
              <w:autoSpaceDE w:val="0"/>
              <w:autoSpaceDN w:val="0"/>
              <w:rPr>
                <w:rFonts w:asciiTheme="majorEastAsia" w:eastAsiaTheme="majorEastAsia" w:hAnsiTheme="majorEastAsia"/>
                <w:noProof/>
                <w:kern w:val="0"/>
                <w:szCs w:val="21"/>
              </w:rPr>
            </w:pPr>
            <w:r w:rsidRPr="009344DD">
              <w:rPr>
                <w:rFonts w:asciiTheme="majorEastAsia" w:eastAsiaTheme="majorEastAsia" w:hAnsiTheme="majorEastAsia"/>
                <w:noProof/>
                <w:kern w:val="0"/>
                <w:szCs w:val="21"/>
                <w:lang w:eastAsia="en-US"/>
              </w:rPr>
              <w:t>QB-X-XXX-XXXX</w:t>
            </w:r>
          </w:p>
        </w:tc>
        <w:tc>
          <w:tcPr>
            <w:tcW w:w="3793" w:type="dxa"/>
          </w:tcPr>
          <w:p w:rsidR="00BC7499" w:rsidRPr="009344DD" w:rsidRDefault="00BC7499" w:rsidP="00BC7499">
            <w:pPr>
              <w:rPr>
                <w:rFonts w:asciiTheme="majorEastAsia" w:eastAsiaTheme="majorEastAsia" w:hAnsiTheme="majorEastAsia"/>
                <w:noProof/>
                <w:kern w:val="0"/>
                <w:szCs w:val="21"/>
              </w:rPr>
            </w:pPr>
            <w:r w:rsidRPr="009344DD">
              <w:rPr>
                <w:rFonts w:asciiTheme="majorEastAsia" w:eastAsiaTheme="majorEastAsia" w:hAnsiTheme="majorEastAsia"/>
                <w:szCs w:val="21"/>
              </w:rPr>
              <w:t>中国移动</w:t>
            </w:r>
            <w:r w:rsidR="005D48A3" w:rsidRPr="005D48A3">
              <w:rPr>
                <w:rFonts w:hint="eastAsia"/>
                <w:bCs/>
                <w:sz w:val="21"/>
                <w:szCs w:val="21"/>
              </w:rPr>
              <w:t>Extended Pico Cell</w:t>
            </w:r>
            <w:r w:rsidRPr="009344DD">
              <w:rPr>
                <w:rFonts w:asciiTheme="majorEastAsia" w:eastAsiaTheme="majorEastAsia" w:hAnsiTheme="majorEastAsia"/>
                <w:szCs w:val="21"/>
              </w:rPr>
              <w:t>基站设备网络管理南向接口技术规范</w:t>
            </w:r>
          </w:p>
        </w:tc>
        <w:tc>
          <w:tcPr>
            <w:tcW w:w="1555" w:type="dxa"/>
          </w:tcPr>
          <w:p w:rsidR="00BC7499" w:rsidRPr="009344DD" w:rsidRDefault="00BC7499" w:rsidP="00BC7499">
            <w:pPr>
              <w:ind w:left="284" w:hanging="284"/>
              <w:rPr>
                <w:rFonts w:asciiTheme="majorEastAsia" w:eastAsiaTheme="majorEastAsia" w:hAnsiTheme="majorEastAsia"/>
                <w:szCs w:val="21"/>
              </w:rPr>
            </w:pPr>
            <w:r w:rsidRPr="009344DD">
              <w:rPr>
                <w:rFonts w:asciiTheme="majorEastAsia" w:eastAsiaTheme="majorEastAsia" w:hAnsiTheme="majorEastAsia"/>
                <w:szCs w:val="21"/>
              </w:rPr>
              <w:t>中国移动</w:t>
            </w:r>
          </w:p>
        </w:tc>
      </w:tr>
    </w:tbl>
    <w:p w:rsidR="00D93D23" w:rsidRPr="0049567B" w:rsidRDefault="00D93D23" w:rsidP="000D7FF1">
      <w:pPr>
        <w:pStyle w:val="2"/>
        <w:spacing w:line="240" w:lineRule="auto"/>
        <w:rPr>
          <w:sz w:val="28"/>
          <w:szCs w:val="28"/>
          <w:lang w:val="zh-CN"/>
        </w:rPr>
      </w:pPr>
      <w:bookmarkStart w:id="9" w:name="_Toc74054643"/>
      <w:r w:rsidRPr="0049567B">
        <w:rPr>
          <w:rFonts w:hAnsi="宋体"/>
          <w:sz w:val="28"/>
          <w:szCs w:val="28"/>
          <w:lang w:val="zh-CN"/>
        </w:rPr>
        <w:t>术语、定义和缩略语</w:t>
      </w:r>
      <w:bookmarkEnd w:id="9"/>
    </w:p>
    <w:p w:rsidR="00AD4EF1" w:rsidRPr="0049567B" w:rsidRDefault="00D93D23" w:rsidP="000D7FF1">
      <w:pPr>
        <w:pStyle w:val="20"/>
        <w:spacing w:line="240" w:lineRule="auto"/>
        <w:ind w:firstLine="420"/>
        <w:rPr>
          <w:sz w:val="21"/>
          <w:szCs w:val="21"/>
        </w:rPr>
      </w:pPr>
      <w:r w:rsidRPr="0049567B">
        <w:rPr>
          <w:rFonts w:hAnsi="宋体"/>
          <w:sz w:val="21"/>
          <w:szCs w:val="21"/>
        </w:rPr>
        <w:t>下列术语、定义和缩略语适用于本标准：</w:t>
      </w:r>
    </w:p>
    <w:p w:rsidR="001A1ED7" w:rsidRDefault="001A1ED7" w:rsidP="000D7FF1">
      <w:pPr>
        <w:pStyle w:val="af5"/>
        <w:rPr>
          <w:rFonts w:ascii="Times New Roman" w:eastAsia="宋体" w:hAnsi="Times New Roman" w:cs="Times New Roman"/>
          <w:sz w:val="21"/>
          <w:szCs w:val="18"/>
        </w:rPr>
      </w:pPr>
      <w:bookmarkStart w:id="10" w:name="_Toc241922487"/>
      <w:r w:rsidRPr="00BC7499">
        <w:rPr>
          <w:rFonts w:ascii="Times New Roman" w:eastAsia="宋体" w:hAnsi="Times New Roman" w:cs="Times New Roman"/>
          <w:sz w:val="21"/>
          <w:szCs w:val="18"/>
        </w:rPr>
        <w:t>表</w:t>
      </w:r>
      <w:r w:rsidRPr="00BC7499">
        <w:rPr>
          <w:rFonts w:ascii="Times New Roman" w:eastAsia="宋体" w:hAnsi="Times New Roman" w:cs="Times New Roman"/>
          <w:sz w:val="21"/>
          <w:szCs w:val="18"/>
        </w:rPr>
        <w:t xml:space="preserve"> </w:t>
      </w:r>
      <w:r w:rsidR="003816B9" w:rsidRPr="00BC7499">
        <w:rPr>
          <w:rFonts w:ascii="Times New Roman" w:eastAsia="宋体" w:hAnsi="Times New Roman" w:cs="Times New Roman"/>
          <w:sz w:val="21"/>
          <w:szCs w:val="18"/>
        </w:rPr>
        <w:fldChar w:fldCharType="begin"/>
      </w:r>
      <w:r w:rsidRPr="00BC7499">
        <w:rPr>
          <w:rFonts w:ascii="Times New Roman" w:eastAsia="宋体" w:hAnsi="Times New Roman" w:cs="Times New Roman"/>
          <w:sz w:val="21"/>
          <w:szCs w:val="18"/>
        </w:rPr>
        <w:instrText xml:space="preserve"> STYLEREF 1 \s </w:instrText>
      </w:r>
      <w:r w:rsidR="003816B9" w:rsidRPr="00BC7499">
        <w:rPr>
          <w:rFonts w:ascii="Times New Roman" w:eastAsia="宋体" w:hAnsi="Times New Roman" w:cs="Times New Roman"/>
          <w:sz w:val="21"/>
          <w:szCs w:val="18"/>
        </w:rPr>
        <w:fldChar w:fldCharType="separate"/>
      </w:r>
      <w:r w:rsidR="00BB21A6" w:rsidRPr="00BC7499">
        <w:rPr>
          <w:rFonts w:ascii="Times New Roman" w:eastAsia="宋体" w:hAnsi="Times New Roman" w:cs="Times New Roman"/>
          <w:noProof/>
          <w:sz w:val="21"/>
          <w:szCs w:val="18"/>
        </w:rPr>
        <w:t>1</w:t>
      </w:r>
      <w:r w:rsidR="003816B9" w:rsidRPr="00BC7499">
        <w:rPr>
          <w:rFonts w:ascii="Times New Roman" w:eastAsia="宋体" w:hAnsi="Times New Roman" w:cs="Times New Roman"/>
          <w:sz w:val="21"/>
          <w:szCs w:val="18"/>
        </w:rPr>
        <w:fldChar w:fldCharType="end"/>
      </w:r>
      <w:r w:rsidRPr="00BC7499">
        <w:rPr>
          <w:rFonts w:ascii="Times New Roman" w:eastAsia="宋体" w:hAnsi="Times New Roman" w:cs="Times New Roman"/>
          <w:sz w:val="21"/>
          <w:szCs w:val="18"/>
        </w:rPr>
        <w:noBreakHyphen/>
      </w:r>
      <w:r w:rsidR="003816B9" w:rsidRPr="00BC7499">
        <w:rPr>
          <w:rFonts w:ascii="Times New Roman" w:eastAsia="宋体" w:hAnsi="Times New Roman" w:cs="Times New Roman"/>
          <w:sz w:val="21"/>
          <w:szCs w:val="18"/>
        </w:rPr>
        <w:fldChar w:fldCharType="begin"/>
      </w:r>
      <w:r w:rsidRPr="00BC7499">
        <w:rPr>
          <w:rFonts w:ascii="Times New Roman" w:eastAsia="宋体" w:hAnsi="Times New Roman" w:cs="Times New Roman"/>
          <w:sz w:val="21"/>
          <w:szCs w:val="18"/>
        </w:rPr>
        <w:instrText xml:space="preserve"> SEQ </w:instrText>
      </w:r>
      <w:r w:rsidRPr="00BC7499">
        <w:rPr>
          <w:rFonts w:ascii="Times New Roman" w:eastAsia="宋体" w:hAnsi="Times New Roman" w:cs="Times New Roman"/>
          <w:sz w:val="21"/>
          <w:szCs w:val="18"/>
        </w:rPr>
        <w:instrText>表</w:instrText>
      </w:r>
      <w:r w:rsidRPr="00BC7499">
        <w:rPr>
          <w:rFonts w:ascii="Times New Roman" w:eastAsia="宋体" w:hAnsi="Times New Roman" w:cs="Times New Roman"/>
          <w:sz w:val="21"/>
          <w:szCs w:val="18"/>
        </w:rPr>
        <w:instrText xml:space="preserve"> \* ARABIC \s 1 </w:instrText>
      </w:r>
      <w:r w:rsidR="003816B9" w:rsidRPr="00BC7499">
        <w:rPr>
          <w:rFonts w:ascii="Times New Roman" w:eastAsia="宋体" w:hAnsi="Times New Roman" w:cs="Times New Roman"/>
          <w:sz w:val="21"/>
          <w:szCs w:val="18"/>
        </w:rPr>
        <w:fldChar w:fldCharType="separate"/>
      </w:r>
      <w:r w:rsidR="00BB21A6" w:rsidRPr="00BC7499">
        <w:rPr>
          <w:rFonts w:ascii="Times New Roman" w:eastAsia="宋体" w:hAnsi="Times New Roman" w:cs="Times New Roman"/>
          <w:noProof/>
          <w:sz w:val="21"/>
          <w:szCs w:val="18"/>
        </w:rPr>
        <w:t>2</w:t>
      </w:r>
      <w:r w:rsidR="003816B9" w:rsidRPr="00BC7499">
        <w:rPr>
          <w:rFonts w:ascii="Times New Roman" w:eastAsia="宋体" w:hAnsi="Times New Roman" w:cs="Times New Roman"/>
          <w:sz w:val="21"/>
          <w:szCs w:val="18"/>
        </w:rPr>
        <w:fldChar w:fldCharType="end"/>
      </w:r>
      <w:r w:rsidRPr="00BC7499">
        <w:rPr>
          <w:rFonts w:ascii="Times New Roman" w:eastAsia="宋体" w:hAnsi="Times New Roman" w:cs="Times New Roman"/>
          <w:sz w:val="21"/>
          <w:szCs w:val="18"/>
        </w:rPr>
        <w:t xml:space="preserve">  </w:t>
      </w:r>
      <w:r w:rsidRPr="00BC7499">
        <w:rPr>
          <w:rFonts w:ascii="Times New Roman" w:eastAsia="宋体" w:hAnsi="Times New Roman" w:cs="Times New Roman"/>
          <w:sz w:val="21"/>
          <w:szCs w:val="18"/>
        </w:rPr>
        <w:t>缩略语</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18"/>
        <w:gridCol w:w="5964"/>
      </w:tblGrid>
      <w:tr w:rsidR="00396489" w:rsidRPr="00F21F33" w:rsidTr="00396489">
        <w:trPr>
          <w:jc w:val="center"/>
        </w:trPr>
        <w:tc>
          <w:tcPr>
            <w:tcW w:w="1618" w:type="dxa"/>
          </w:tcPr>
          <w:p w:rsidR="00396489" w:rsidRPr="00AB464A" w:rsidRDefault="00396489" w:rsidP="00396489">
            <w:pPr>
              <w:pStyle w:val="QB1"/>
              <w:jc w:val="center"/>
              <w:rPr>
                <w:rFonts w:hAnsi="宋体"/>
              </w:rPr>
            </w:pPr>
            <w:r w:rsidRPr="00AB464A">
              <w:rPr>
                <w:rFonts w:hAnsi="宋体" w:hint="eastAsia"/>
              </w:rPr>
              <w:t>词语</w:t>
            </w:r>
          </w:p>
        </w:tc>
        <w:tc>
          <w:tcPr>
            <w:tcW w:w="5964" w:type="dxa"/>
          </w:tcPr>
          <w:p w:rsidR="00396489" w:rsidRPr="00AB464A" w:rsidRDefault="00396489" w:rsidP="00396489">
            <w:pPr>
              <w:pStyle w:val="QB1"/>
              <w:jc w:val="center"/>
              <w:rPr>
                <w:rFonts w:hAnsi="宋体"/>
              </w:rPr>
            </w:pPr>
            <w:r w:rsidRPr="00AB464A">
              <w:rPr>
                <w:rFonts w:hAnsi="宋体" w:hint="eastAsia"/>
              </w:rPr>
              <w:t>解释</w:t>
            </w:r>
          </w:p>
        </w:tc>
      </w:tr>
      <w:tr w:rsidR="00396489" w:rsidRPr="00F21F33" w:rsidTr="00396489">
        <w:trPr>
          <w:jc w:val="center"/>
        </w:trPr>
        <w:tc>
          <w:tcPr>
            <w:tcW w:w="1618" w:type="dxa"/>
          </w:tcPr>
          <w:p w:rsidR="00396489" w:rsidRPr="00AB464A" w:rsidRDefault="00396489" w:rsidP="00396489">
            <w:pPr>
              <w:jc w:val="center"/>
              <w:rPr>
                <w:rFonts w:ascii="宋体" w:hAnsi="宋体"/>
                <w:szCs w:val="21"/>
              </w:rPr>
            </w:pPr>
            <w:r w:rsidRPr="00AB464A">
              <w:rPr>
                <w:rFonts w:ascii="宋体" w:hAnsi="宋体"/>
                <w:sz w:val="21"/>
                <w:szCs w:val="21"/>
              </w:rPr>
              <w:t>ACL</w:t>
            </w:r>
          </w:p>
        </w:tc>
        <w:tc>
          <w:tcPr>
            <w:tcW w:w="5964" w:type="dxa"/>
          </w:tcPr>
          <w:p w:rsidR="00396489" w:rsidRPr="00AB464A" w:rsidRDefault="00396489" w:rsidP="00396489">
            <w:pPr>
              <w:jc w:val="left"/>
              <w:rPr>
                <w:rFonts w:ascii="宋体" w:hAnsi="宋体"/>
                <w:szCs w:val="21"/>
              </w:rPr>
            </w:pPr>
            <w:r w:rsidRPr="00AB464A">
              <w:rPr>
                <w:rFonts w:ascii="宋体" w:hAnsi="宋体"/>
                <w:sz w:val="21"/>
                <w:szCs w:val="21"/>
              </w:rPr>
              <w:t>Access Control List</w:t>
            </w:r>
            <w:r w:rsidRPr="00AB464A">
              <w:rPr>
                <w:rFonts w:ascii="宋体" w:hAnsi="宋体" w:hint="eastAsia"/>
                <w:sz w:val="21"/>
                <w:szCs w:val="21"/>
              </w:rPr>
              <w:t>，</w:t>
            </w:r>
            <w:r w:rsidRPr="00AB464A">
              <w:rPr>
                <w:rFonts w:ascii="宋体" w:hAnsi="宋体"/>
                <w:sz w:val="21"/>
                <w:szCs w:val="21"/>
              </w:rPr>
              <w:t>准入列表</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AUC</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Authentication Centre</w:t>
            </w:r>
            <w:r w:rsidRPr="00AB464A">
              <w:rPr>
                <w:rFonts w:ascii="宋体" w:hAnsi="宋体" w:hint="eastAsia"/>
                <w:sz w:val="21"/>
                <w:szCs w:val="21"/>
              </w:rPr>
              <w:t>，</w:t>
            </w:r>
            <w:r w:rsidRPr="00AB464A">
              <w:rPr>
                <w:rFonts w:ascii="宋体" w:hAnsi="宋体"/>
                <w:sz w:val="21"/>
                <w:szCs w:val="21"/>
              </w:rPr>
              <w:t>鉴权中心</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CM</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Configuration Management</w:t>
            </w:r>
            <w:r w:rsidRPr="00AB464A">
              <w:rPr>
                <w:rFonts w:ascii="宋体" w:hAnsi="宋体" w:hint="eastAsia"/>
                <w:sz w:val="21"/>
                <w:szCs w:val="21"/>
              </w:rPr>
              <w:t>，</w:t>
            </w:r>
            <w:r w:rsidRPr="00AB464A">
              <w:rPr>
                <w:rFonts w:ascii="宋体" w:hAnsi="宋体"/>
                <w:sz w:val="21"/>
                <w:szCs w:val="21"/>
              </w:rPr>
              <w:t>配置管理</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hint="eastAsia"/>
                <w:sz w:val="21"/>
                <w:szCs w:val="21"/>
              </w:rPr>
              <w:t>CN</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hint="eastAsia"/>
                <w:sz w:val="21"/>
                <w:szCs w:val="21"/>
              </w:rPr>
              <w:t>Core Network，</w:t>
            </w:r>
            <w:proofErr w:type="gramStart"/>
            <w:r w:rsidRPr="00AB464A">
              <w:rPr>
                <w:rFonts w:ascii="宋体" w:hAnsi="宋体" w:hint="eastAsia"/>
                <w:sz w:val="21"/>
                <w:szCs w:val="21"/>
              </w:rPr>
              <w:t>核心网</w:t>
            </w:r>
            <w:proofErr w:type="gramEnd"/>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DNS</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Domain Name Server</w:t>
            </w:r>
            <w:r w:rsidRPr="00AB464A">
              <w:rPr>
                <w:rFonts w:ascii="宋体" w:hAnsi="宋体" w:hint="eastAsia"/>
                <w:sz w:val="21"/>
                <w:szCs w:val="21"/>
              </w:rPr>
              <w:t>，</w:t>
            </w:r>
            <w:r w:rsidRPr="00AB464A">
              <w:rPr>
                <w:rFonts w:ascii="宋体" w:hAnsi="宋体"/>
                <w:sz w:val="21"/>
                <w:szCs w:val="21"/>
              </w:rPr>
              <w:t>域名服务器</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MSC</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Mobile-Services Switching Centre</w:t>
            </w:r>
            <w:r w:rsidRPr="00AB464A">
              <w:rPr>
                <w:rFonts w:ascii="宋体" w:hAnsi="宋体" w:hint="eastAsia"/>
                <w:sz w:val="21"/>
                <w:szCs w:val="21"/>
              </w:rPr>
              <w:t>，</w:t>
            </w:r>
            <w:r w:rsidRPr="00AB464A">
              <w:rPr>
                <w:rFonts w:ascii="宋体" w:hAnsi="宋体"/>
                <w:sz w:val="21"/>
                <w:szCs w:val="21"/>
              </w:rPr>
              <w:t>移动业务交换中心</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OMC</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Operations &amp; Maintenance Centre</w:t>
            </w:r>
            <w:r w:rsidRPr="00AB464A">
              <w:rPr>
                <w:rFonts w:ascii="宋体" w:hAnsi="宋体" w:hint="eastAsia"/>
                <w:sz w:val="21"/>
                <w:szCs w:val="21"/>
              </w:rPr>
              <w:t>，</w:t>
            </w:r>
            <w:r w:rsidRPr="00AB464A">
              <w:rPr>
                <w:rFonts w:ascii="宋体" w:hAnsi="宋体"/>
                <w:sz w:val="21"/>
                <w:szCs w:val="21"/>
              </w:rPr>
              <w:t>操作维护中心</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PM</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Performance Management</w:t>
            </w:r>
            <w:r w:rsidRPr="00AB464A">
              <w:rPr>
                <w:rFonts w:ascii="宋体" w:hAnsi="宋体" w:hint="eastAsia"/>
                <w:sz w:val="21"/>
                <w:szCs w:val="21"/>
              </w:rPr>
              <w:t>，</w:t>
            </w:r>
            <w:r w:rsidRPr="00AB464A">
              <w:rPr>
                <w:rFonts w:ascii="宋体" w:hAnsi="宋体"/>
                <w:sz w:val="21"/>
                <w:szCs w:val="21"/>
              </w:rPr>
              <w:t>性能管理</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proofErr w:type="spellStart"/>
            <w:r w:rsidRPr="00AB464A">
              <w:rPr>
                <w:rFonts w:ascii="宋体" w:hAnsi="宋体"/>
                <w:sz w:val="21"/>
                <w:szCs w:val="21"/>
              </w:rPr>
              <w:t>QoS</w:t>
            </w:r>
            <w:proofErr w:type="spellEnd"/>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Quality of Service</w:t>
            </w:r>
            <w:r w:rsidRPr="00AB464A">
              <w:rPr>
                <w:rFonts w:ascii="宋体" w:hAnsi="宋体" w:hint="eastAsia"/>
                <w:sz w:val="21"/>
                <w:szCs w:val="21"/>
              </w:rPr>
              <w:t>，</w:t>
            </w:r>
            <w:r w:rsidRPr="00AB464A">
              <w:rPr>
                <w:rFonts w:ascii="宋体" w:hAnsi="宋体"/>
                <w:sz w:val="21"/>
                <w:szCs w:val="21"/>
              </w:rPr>
              <w:t>业务质量</w:t>
            </w:r>
          </w:p>
        </w:tc>
      </w:tr>
      <w:tr w:rsidR="00396489" w:rsidRPr="00F21F33" w:rsidTr="00396489">
        <w:trPr>
          <w:jc w:val="center"/>
        </w:trPr>
        <w:tc>
          <w:tcPr>
            <w:tcW w:w="1618" w:type="dxa"/>
            <w:vAlign w:val="bottom"/>
          </w:tcPr>
          <w:p w:rsidR="00396489" w:rsidRPr="00AB464A" w:rsidRDefault="00396489" w:rsidP="00396489">
            <w:pPr>
              <w:jc w:val="center"/>
              <w:rPr>
                <w:rFonts w:ascii="宋体" w:hAnsi="宋体"/>
                <w:szCs w:val="21"/>
              </w:rPr>
            </w:pPr>
            <w:r w:rsidRPr="00AB464A">
              <w:rPr>
                <w:rFonts w:ascii="宋体" w:hAnsi="宋体"/>
                <w:sz w:val="21"/>
                <w:szCs w:val="21"/>
              </w:rPr>
              <w:t>RNC</w:t>
            </w:r>
          </w:p>
        </w:tc>
        <w:tc>
          <w:tcPr>
            <w:tcW w:w="5964" w:type="dxa"/>
            <w:vAlign w:val="bottom"/>
          </w:tcPr>
          <w:p w:rsidR="00396489" w:rsidRPr="00AB464A" w:rsidRDefault="00396489" w:rsidP="00396489">
            <w:pPr>
              <w:jc w:val="left"/>
              <w:rPr>
                <w:rFonts w:ascii="宋体" w:hAnsi="宋体"/>
                <w:szCs w:val="21"/>
              </w:rPr>
            </w:pPr>
            <w:r w:rsidRPr="00AB464A">
              <w:rPr>
                <w:rFonts w:ascii="宋体" w:hAnsi="宋体"/>
                <w:sz w:val="21"/>
                <w:szCs w:val="21"/>
              </w:rPr>
              <w:t>Radio Network Controller</w:t>
            </w:r>
            <w:r w:rsidRPr="00AB464A">
              <w:rPr>
                <w:rFonts w:ascii="宋体" w:hAnsi="宋体" w:hint="eastAsia"/>
                <w:sz w:val="21"/>
                <w:szCs w:val="21"/>
              </w:rPr>
              <w:t>，</w:t>
            </w:r>
            <w:r w:rsidRPr="00AB464A">
              <w:rPr>
                <w:rFonts w:ascii="宋体" w:hAnsi="宋体"/>
                <w:sz w:val="21"/>
                <w:szCs w:val="21"/>
              </w:rPr>
              <w:t>无线网络控制器</w:t>
            </w:r>
          </w:p>
        </w:tc>
      </w:tr>
      <w:tr w:rsidR="00396489" w:rsidRPr="00F21F33" w:rsidTr="00396489">
        <w:trPr>
          <w:jc w:val="center"/>
        </w:trPr>
        <w:tc>
          <w:tcPr>
            <w:tcW w:w="1618" w:type="dxa"/>
          </w:tcPr>
          <w:p w:rsidR="00396489" w:rsidRPr="00AB464A" w:rsidRDefault="00396489" w:rsidP="00396489">
            <w:pPr>
              <w:jc w:val="center"/>
              <w:rPr>
                <w:rFonts w:ascii="宋体" w:hAnsi="宋体"/>
                <w:szCs w:val="21"/>
              </w:rPr>
            </w:pPr>
            <w:r w:rsidRPr="00AB464A">
              <w:rPr>
                <w:rFonts w:ascii="宋体" w:hAnsi="宋体"/>
                <w:sz w:val="21"/>
                <w:szCs w:val="21"/>
              </w:rPr>
              <w:t>SOAP</w:t>
            </w:r>
          </w:p>
        </w:tc>
        <w:tc>
          <w:tcPr>
            <w:tcW w:w="5964" w:type="dxa"/>
          </w:tcPr>
          <w:p w:rsidR="00396489" w:rsidRPr="00AB464A" w:rsidRDefault="00396489" w:rsidP="00396489">
            <w:pPr>
              <w:pStyle w:val="af3"/>
              <w:spacing w:after="50"/>
              <w:rPr>
                <w:rFonts w:ascii="宋体" w:hAnsi="宋体"/>
                <w:szCs w:val="21"/>
              </w:rPr>
            </w:pPr>
            <w:r w:rsidRPr="00AB464A">
              <w:rPr>
                <w:rFonts w:ascii="宋体" w:hAnsi="宋体"/>
                <w:sz w:val="21"/>
                <w:szCs w:val="21"/>
              </w:rPr>
              <w:t>Simple Object Access Protocol</w:t>
            </w:r>
            <w:r w:rsidRPr="00AB464A">
              <w:rPr>
                <w:rFonts w:ascii="宋体" w:hAnsi="宋体" w:hint="eastAsia"/>
                <w:sz w:val="21"/>
                <w:szCs w:val="21"/>
              </w:rPr>
              <w:t>，</w:t>
            </w:r>
            <w:r w:rsidRPr="00AB464A">
              <w:rPr>
                <w:rFonts w:ascii="宋体" w:hAnsi="宋体"/>
                <w:sz w:val="21"/>
                <w:szCs w:val="21"/>
              </w:rPr>
              <w:t>简单对象接入协议</w:t>
            </w:r>
          </w:p>
        </w:tc>
      </w:tr>
      <w:tr w:rsidR="00396489" w:rsidRPr="00F21F33" w:rsidTr="00396489">
        <w:trPr>
          <w:jc w:val="center"/>
        </w:trPr>
        <w:tc>
          <w:tcPr>
            <w:tcW w:w="1618" w:type="dxa"/>
          </w:tcPr>
          <w:p w:rsidR="00396489" w:rsidRPr="00AB464A" w:rsidRDefault="00396489" w:rsidP="00396489">
            <w:pPr>
              <w:jc w:val="center"/>
              <w:rPr>
                <w:rFonts w:ascii="宋体" w:hAnsi="宋体"/>
                <w:szCs w:val="21"/>
              </w:rPr>
            </w:pPr>
            <w:r w:rsidRPr="00AB464A">
              <w:rPr>
                <w:rFonts w:ascii="宋体" w:hAnsi="宋体" w:hint="eastAsia"/>
                <w:sz w:val="21"/>
                <w:szCs w:val="21"/>
              </w:rPr>
              <w:t>GW</w:t>
            </w:r>
          </w:p>
        </w:tc>
        <w:tc>
          <w:tcPr>
            <w:tcW w:w="5964" w:type="dxa"/>
          </w:tcPr>
          <w:p w:rsidR="00396489" w:rsidRPr="00AB464A" w:rsidRDefault="00396489" w:rsidP="00396489">
            <w:pPr>
              <w:pStyle w:val="af3"/>
              <w:spacing w:after="50"/>
              <w:rPr>
                <w:rFonts w:ascii="宋体" w:hAnsi="宋体"/>
                <w:szCs w:val="21"/>
              </w:rPr>
            </w:pPr>
            <w:r w:rsidRPr="00AB464A">
              <w:rPr>
                <w:rFonts w:ascii="宋体" w:hAnsi="宋体" w:hint="eastAsia"/>
                <w:sz w:val="21"/>
                <w:szCs w:val="21"/>
              </w:rPr>
              <w:t>Gateway ，网关</w:t>
            </w:r>
          </w:p>
        </w:tc>
      </w:tr>
      <w:tr w:rsidR="00396489" w:rsidRPr="00F21F33" w:rsidTr="00396489">
        <w:trPr>
          <w:jc w:val="center"/>
        </w:trPr>
        <w:tc>
          <w:tcPr>
            <w:tcW w:w="1618" w:type="dxa"/>
          </w:tcPr>
          <w:p w:rsidR="00396489" w:rsidRPr="00AB464A" w:rsidRDefault="00396489" w:rsidP="00396489">
            <w:pPr>
              <w:jc w:val="center"/>
              <w:rPr>
                <w:rFonts w:ascii="宋体" w:hAnsi="宋体"/>
                <w:szCs w:val="21"/>
              </w:rPr>
            </w:pPr>
            <w:r w:rsidRPr="00AB464A">
              <w:rPr>
                <w:rFonts w:ascii="宋体" w:hAnsi="宋体" w:hint="eastAsia"/>
                <w:sz w:val="21"/>
                <w:szCs w:val="21"/>
              </w:rPr>
              <w:t>UE</w:t>
            </w:r>
          </w:p>
        </w:tc>
        <w:tc>
          <w:tcPr>
            <w:tcW w:w="5964" w:type="dxa"/>
          </w:tcPr>
          <w:p w:rsidR="00396489" w:rsidRPr="00AB464A" w:rsidRDefault="00396489" w:rsidP="00396489">
            <w:pPr>
              <w:pStyle w:val="af3"/>
              <w:spacing w:after="50"/>
              <w:rPr>
                <w:rFonts w:ascii="宋体" w:hAnsi="宋体"/>
                <w:szCs w:val="21"/>
              </w:rPr>
            </w:pPr>
            <w:r w:rsidRPr="00AB464A">
              <w:rPr>
                <w:rFonts w:ascii="宋体" w:hAnsi="宋体" w:hint="eastAsia"/>
                <w:sz w:val="21"/>
                <w:szCs w:val="21"/>
              </w:rPr>
              <w:t>User Equipment，用户终端</w:t>
            </w:r>
          </w:p>
        </w:tc>
      </w:tr>
    </w:tbl>
    <w:p w:rsidR="00257153" w:rsidRDefault="00257153">
      <w:pPr>
        <w:pStyle w:val="20"/>
      </w:pPr>
    </w:p>
    <w:p w:rsidR="00D93D23" w:rsidRPr="0049567B" w:rsidRDefault="00D93D23" w:rsidP="000D7FF1">
      <w:pPr>
        <w:pStyle w:val="20"/>
        <w:spacing w:line="240" w:lineRule="auto"/>
        <w:ind w:firstLine="420"/>
        <w:rPr>
          <w:sz w:val="21"/>
          <w:szCs w:val="21"/>
          <w:lang w:val="zh-CN"/>
        </w:rPr>
      </w:pPr>
    </w:p>
    <w:p w:rsidR="003C2B25" w:rsidRPr="0049567B" w:rsidRDefault="003C2B25" w:rsidP="000D7FF1">
      <w:pPr>
        <w:pStyle w:val="2"/>
        <w:spacing w:line="240" w:lineRule="auto"/>
        <w:rPr>
          <w:sz w:val="28"/>
          <w:szCs w:val="28"/>
        </w:rPr>
      </w:pPr>
      <w:bookmarkStart w:id="11" w:name="_Toc195349714"/>
      <w:bookmarkStart w:id="12" w:name="_Toc74054644"/>
      <w:r w:rsidRPr="0049567B">
        <w:rPr>
          <w:rFonts w:hAnsi="宋体"/>
          <w:sz w:val="28"/>
          <w:szCs w:val="28"/>
        </w:rPr>
        <w:t>测试目的</w:t>
      </w:r>
      <w:bookmarkEnd w:id="11"/>
      <w:bookmarkEnd w:id="12"/>
    </w:p>
    <w:p w:rsidR="003C2B25" w:rsidRPr="0049567B" w:rsidRDefault="00A3260C" w:rsidP="000D7FF1">
      <w:pPr>
        <w:pStyle w:val="20"/>
        <w:spacing w:line="240" w:lineRule="auto"/>
        <w:ind w:firstLine="420"/>
        <w:rPr>
          <w:sz w:val="21"/>
          <w:szCs w:val="21"/>
        </w:rPr>
      </w:pPr>
      <w:r w:rsidRPr="00A3260C">
        <w:rPr>
          <w:rFonts w:hAnsi="宋体" w:hint="eastAsia"/>
          <w:sz w:val="21"/>
          <w:szCs w:val="21"/>
          <w:highlight w:val="yellow"/>
        </w:rPr>
        <w:t>（请添加内容）</w:t>
      </w:r>
    </w:p>
    <w:p w:rsidR="003C2B25" w:rsidRPr="0049567B" w:rsidRDefault="003C2B25" w:rsidP="000D7FF1">
      <w:pPr>
        <w:pStyle w:val="2"/>
        <w:spacing w:line="240" w:lineRule="auto"/>
        <w:rPr>
          <w:sz w:val="28"/>
          <w:szCs w:val="28"/>
        </w:rPr>
      </w:pPr>
      <w:bookmarkStart w:id="13" w:name="_Toc195349715"/>
      <w:bookmarkStart w:id="14" w:name="_Toc74054645"/>
      <w:r w:rsidRPr="0049567B">
        <w:rPr>
          <w:rFonts w:hAnsi="宋体"/>
          <w:sz w:val="28"/>
          <w:szCs w:val="28"/>
        </w:rPr>
        <w:t>主要测试内容</w:t>
      </w:r>
      <w:bookmarkEnd w:id="13"/>
      <w:bookmarkEnd w:id="14"/>
    </w:p>
    <w:p w:rsidR="003C2B25" w:rsidRPr="0049567B" w:rsidRDefault="00A3260C" w:rsidP="00A3260C">
      <w:pPr>
        <w:pStyle w:val="20"/>
        <w:spacing w:line="240" w:lineRule="auto"/>
        <w:ind w:firstLineChars="209" w:firstLine="439"/>
        <w:rPr>
          <w:sz w:val="21"/>
          <w:szCs w:val="21"/>
        </w:rPr>
      </w:pPr>
      <w:r w:rsidRPr="00A3260C">
        <w:rPr>
          <w:rFonts w:hint="eastAsia"/>
          <w:sz w:val="21"/>
          <w:szCs w:val="21"/>
          <w:highlight w:val="yellow"/>
        </w:rPr>
        <w:t>（</w:t>
      </w:r>
      <w:r w:rsidRPr="00A3260C">
        <w:rPr>
          <w:rFonts w:hAnsi="宋体" w:hint="eastAsia"/>
          <w:sz w:val="21"/>
          <w:szCs w:val="21"/>
          <w:highlight w:val="yellow"/>
        </w:rPr>
        <w:t>请添加内容</w:t>
      </w:r>
      <w:r w:rsidRPr="00A3260C">
        <w:rPr>
          <w:rFonts w:hint="eastAsia"/>
          <w:sz w:val="21"/>
          <w:szCs w:val="21"/>
          <w:highlight w:val="yellow"/>
        </w:rPr>
        <w:t>）</w:t>
      </w:r>
    </w:p>
    <w:p w:rsidR="003C2B25" w:rsidRPr="0049567B" w:rsidRDefault="003C2B25" w:rsidP="000D7FF1">
      <w:pPr>
        <w:pStyle w:val="2"/>
        <w:spacing w:line="240" w:lineRule="auto"/>
        <w:rPr>
          <w:sz w:val="28"/>
          <w:szCs w:val="28"/>
        </w:rPr>
      </w:pPr>
      <w:bookmarkStart w:id="15" w:name="_Toc195349716"/>
      <w:bookmarkStart w:id="16" w:name="_Toc74054646"/>
      <w:r w:rsidRPr="0049567B">
        <w:rPr>
          <w:rFonts w:hAnsi="宋体"/>
          <w:sz w:val="28"/>
          <w:szCs w:val="28"/>
        </w:rPr>
        <w:lastRenderedPageBreak/>
        <w:t>测试仪表、工具、测试软件</w:t>
      </w:r>
      <w:bookmarkEnd w:id="15"/>
      <w:bookmarkEnd w:id="16"/>
    </w:p>
    <w:p w:rsidR="00892F2A" w:rsidRPr="0049567B" w:rsidRDefault="00892F2A" w:rsidP="000D7FF1">
      <w:pPr>
        <w:pStyle w:val="20"/>
        <w:spacing w:line="240" w:lineRule="auto"/>
        <w:ind w:firstLine="420"/>
        <w:rPr>
          <w:sz w:val="21"/>
          <w:szCs w:val="21"/>
        </w:rPr>
      </w:pPr>
      <w:r w:rsidRPr="0049567B">
        <w:rPr>
          <w:rFonts w:hAnsi="宋体"/>
          <w:sz w:val="21"/>
          <w:szCs w:val="21"/>
        </w:rPr>
        <w:t>以表格的</w:t>
      </w:r>
      <w:r w:rsidR="00B9475B" w:rsidRPr="0049567B">
        <w:rPr>
          <w:rFonts w:hAnsi="宋体"/>
          <w:sz w:val="21"/>
          <w:szCs w:val="21"/>
        </w:rPr>
        <w:t>模式</w:t>
      </w:r>
      <w:r w:rsidRPr="0049567B">
        <w:rPr>
          <w:rFonts w:hAnsi="宋体"/>
          <w:sz w:val="21"/>
          <w:szCs w:val="21"/>
        </w:rPr>
        <w:t>列出测试用软硬件的型号、版本、数量等详细信息。</w:t>
      </w:r>
    </w:p>
    <w:p w:rsidR="00B2071F" w:rsidRPr="0049567B" w:rsidRDefault="00B2071F" w:rsidP="000D7FF1">
      <w:pPr>
        <w:pStyle w:val="af5"/>
        <w:rPr>
          <w:rFonts w:ascii="Times New Roman" w:eastAsia="宋体" w:hAnsi="Times New Roman"/>
          <w:sz w:val="21"/>
          <w:szCs w:val="18"/>
          <w:lang w:val="nl-BE"/>
        </w:rPr>
      </w:pPr>
      <w:bookmarkStart w:id="17" w:name="_Toc241922488"/>
      <w:r w:rsidRPr="0049567B">
        <w:rPr>
          <w:rFonts w:ascii="Times New Roman" w:eastAsia="宋体" w:hAnsi="宋体"/>
          <w:sz w:val="21"/>
          <w:szCs w:val="18"/>
        </w:rPr>
        <w:t>表</w:t>
      </w:r>
      <w:r w:rsidRPr="0049567B">
        <w:rPr>
          <w:rFonts w:ascii="Times New Roman" w:eastAsia="宋体" w:hAnsi="Times New Roman"/>
          <w:sz w:val="21"/>
          <w:szCs w:val="18"/>
        </w:rPr>
        <w:t xml:space="preserve"> </w:t>
      </w:r>
      <w:r w:rsidR="003816B9" w:rsidRPr="0049567B">
        <w:rPr>
          <w:rFonts w:ascii="Times New Roman" w:eastAsia="宋体" w:hAnsi="Times New Roman"/>
          <w:sz w:val="21"/>
          <w:szCs w:val="18"/>
        </w:rPr>
        <w:fldChar w:fldCharType="begin"/>
      </w:r>
      <w:r w:rsidRPr="0049567B">
        <w:rPr>
          <w:rFonts w:ascii="Times New Roman" w:eastAsia="宋体" w:hAnsi="Times New Roman"/>
          <w:sz w:val="21"/>
          <w:szCs w:val="18"/>
        </w:rPr>
        <w:instrText xml:space="preserve"> STYLEREF 1 \s </w:instrText>
      </w:r>
      <w:r w:rsidR="003816B9" w:rsidRPr="0049567B">
        <w:rPr>
          <w:rFonts w:ascii="Times New Roman" w:eastAsia="宋体" w:hAnsi="Times New Roman"/>
          <w:sz w:val="21"/>
          <w:szCs w:val="18"/>
        </w:rPr>
        <w:fldChar w:fldCharType="separate"/>
      </w:r>
      <w:r w:rsidR="00BB21A6">
        <w:rPr>
          <w:rFonts w:ascii="Times New Roman" w:eastAsia="宋体" w:hAnsi="Times New Roman"/>
          <w:noProof/>
          <w:sz w:val="21"/>
          <w:szCs w:val="18"/>
        </w:rPr>
        <w:t>1</w:t>
      </w:r>
      <w:r w:rsidR="003816B9" w:rsidRPr="0049567B">
        <w:rPr>
          <w:rFonts w:ascii="Times New Roman" w:eastAsia="宋体" w:hAnsi="Times New Roman"/>
          <w:sz w:val="21"/>
          <w:szCs w:val="18"/>
        </w:rPr>
        <w:fldChar w:fldCharType="end"/>
      </w:r>
      <w:r w:rsidRPr="0049567B">
        <w:rPr>
          <w:rFonts w:ascii="Times New Roman" w:eastAsia="宋体" w:hAnsi="Times New Roman"/>
          <w:sz w:val="21"/>
          <w:szCs w:val="18"/>
        </w:rPr>
        <w:noBreakHyphen/>
      </w:r>
      <w:r w:rsidR="003816B9" w:rsidRPr="0049567B">
        <w:rPr>
          <w:rFonts w:ascii="Times New Roman" w:eastAsia="宋体" w:hAnsi="Times New Roman"/>
          <w:sz w:val="21"/>
          <w:szCs w:val="18"/>
        </w:rPr>
        <w:fldChar w:fldCharType="begin"/>
      </w:r>
      <w:r w:rsidRPr="0049567B">
        <w:rPr>
          <w:rFonts w:ascii="Times New Roman" w:eastAsia="宋体" w:hAnsi="Times New Roman"/>
          <w:sz w:val="21"/>
          <w:szCs w:val="18"/>
        </w:rPr>
        <w:instrText xml:space="preserve"> SEQ </w:instrText>
      </w:r>
      <w:r w:rsidRPr="0049567B">
        <w:rPr>
          <w:rFonts w:ascii="Times New Roman" w:eastAsia="宋体" w:hAnsi="宋体"/>
          <w:sz w:val="21"/>
          <w:szCs w:val="18"/>
        </w:rPr>
        <w:instrText>表</w:instrText>
      </w:r>
      <w:r w:rsidRPr="0049567B">
        <w:rPr>
          <w:rFonts w:ascii="Times New Roman" w:eastAsia="宋体" w:hAnsi="Times New Roman"/>
          <w:sz w:val="21"/>
          <w:szCs w:val="18"/>
        </w:rPr>
        <w:instrText xml:space="preserve"> \* ARABIC \s 1 </w:instrText>
      </w:r>
      <w:r w:rsidR="003816B9" w:rsidRPr="0049567B">
        <w:rPr>
          <w:rFonts w:ascii="Times New Roman" w:eastAsia="宋体" w:hAnsi="Times New Roman"/>
          <w:sz w:val="21"/>
          <w:szCs w:val="18"/>
        </w:rPr>
        <w:fldChar w:fldCharType="separate"/>
      </w:r>
      <w:r w:rsidR="00BB21A6">
        <w:rPr>
          <w:rFonts w:ascii="Times New Roman" w:eastAsia="宋体" w:hAnsi="Times New Roman"/>
          <w:noProof/>
          <w:sz w:val="21"/>
          <w:szCs w:val="18"/>
        </w:rPr>
        <w:t>3</w:t>
      </w:r>
      <w:r w:rsidR="003816B9" w:rsidRPr="0049567B">
        <w:rPr>
          <w:rFonts w:ascii="Times New Roman" w:eastAsia="宋体" w:hAnsi="Times New Roman"/>
          <w:sz w:val="21"/>
          <w:szCs w:val="18"/>
        </w:rPr>
        <w:fldChar w:fldCharType="end"/>
      </w:r>
      <w:r w:rsidRPr="0049567B">
        <w:rPr>
          <w:rFonts w:ascii="Times New Roman" w:eastAsia="宋体" w:hAnsi="Times New Roman"/>
          <w:sz w:val="21"/>
          <w:szCs w:val="18"/>
        </w:rPr>
        <w:t xml:space="preserve">  </w:t>
      </w:r>
      <w:r w:rsidRPr="0049567B">
        <w:rPr>
          <w:rFonts w:ascii="Times New Roman" w:eastAsia="宋体" w:hAnsi="宋体"/>
          <w:sz w:val="21"/>
          <w:szCs w:val="18"/>
        </w:rPr>
        <w:t>测试工具</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21"/>
        <w:gridCol w:w="2704"/>
        <w:gridCol w:w="2704"/>
      </w:tblGrid>
      <w:tr w:rsidR="00892F2A" w:rsidRPr="0049567B">
        <w:trPr>
          <w:jc w:val="center"/>
        </w:trPr>
        <w:tc>
          <w:tcPr>
            <w:tcW w:w="3021" w:type="dxa"/>
            <w:shd w:val="clear" w:color="auto" w:fill="auto"/>
          </w:tcPr>
          <w:p w:rsidR="00892F2A" w:rsidRPr="0049567B" w:rsidRDefault="00892F2A" w:rsidP="000D7FF1">
            <w:pPr>
              <w:jc w:val="center"/>
              <w:rPr>
                <w:b/>
                <w:bCs/>
                <w:sz w:val="21"/>
                <w:szCs w:val="22"/>
              </w:rPr>
            </w:pPr>
            <w:r w:rsidRPr="0049567B">
              <w:rPr>
                <w:rFonts w:hAnsi="宋体"/>
                <w:b/>
                <w:bCs/>
                <w:sz w:val="21"/>
                <w:szCs w:val="22"/>
              </w:rPr>
              <w:t>名称</w:t>
            </w:r>
          </w:p>
        </w:tc>
        <w:tc>
          <w:tcPr>
            <w:tcW w:w="2704" w:type="dxa"/>
            <w:shd w:val="clear" w:color="auto" w:fill="auto"/>
          </w:tcPr>
          <w:p w:rsidR="00892F2A" w:rsidRPr="0049567B" w:rsidRDefault="00892F2A" w:rsidP="000D7FF1">
            <w:pPr>
              <w:jc w:val="center"/>
              <w:rPr>
                <w:b/>
                <w:bCs/>
                <w:sz w:val="21"/>
                <w:szCs w:val="22"/>
              </w:rPr>
            </w:pPr>
            <w:r w:rsidRPr="0049567B">
              <w:rPr>
                <w:rFonts w:hAnsi="宋体"/>
                <w:b/>
                <w:bCs/>
                <w:sz w:val="21"/>
                <w:szCs w:val="22"/>
              </w:rPr>
              <w:t>数量</w:t>
            </w:r>
          </w:p>
        </w:tc>
        <w:tc>
          <w:tcPr>
            <w:tcW w:w="2704" w:type="dxa"/>
            <w:shd w:val="clear" w:color="auto" w:fill="auto"/>
          </w:tcPr>
          <w:p w:rsidR="00892F2A" w:rsidRPr="0049567B" w:rsidRDefault="00892F2A" w:rsidP="000D7FF1">
            <w:pPr>
              <w:jc w:val="center"/>
              <w:rPr>
                <w:b/>
                <w:bCs/>
                <w:sz w:val="21"/>
                <w:szCs w:val="22"/>
              </w:rPr>
            </w:pPr>
            <w:r w:rsidRPr="0049567B">
              <w:rPr>
                <w:rFonts w:hAnsi="宋体"/>
                <w:b/>
                <w:bCs/>
                <w:sz w:val="21"/>
                <w:szCs w:val="22"/>
              </w:rPr>
              <w:t>型号与版本</w:t>
            </w:r>
            <w:r w:rsidR="00616D44" w:rsidRPr="0049567B">
              <w:rPr>
                <w:rFonts w:hAnsi="宋体"/>
                <w:b/>
                <w:bCs/>
                <w:sz w:val="21"/>
                <w:szCs w:val="22"/>
              </w:rPr>
              <w:t>（测试时填写）</w:t>
            </w:r>
          </w:p>
        </w:tc>
      </w:tr>
      <w:tr w:rsidR="00892F2A" w:rsidRPr="0049567B">
        <w:trPr>
          <w:jc w:val="center"/>
        </w:trPr>
        <w:tc>
          <w:tcPr>
            <w:tcW w:w="3021" w:type="dxa"/>
          </w:tcPr>
          <w:p w:rsidR="00892F2A" w:rsidRPr="0049567B" w:rsidRDefault="005D48A3" w:rsidP="000D7FF1">
            <w:pPr>
              <w:rPr>
                <w:sz w:val="21"/>
                <w:szCs w:val="22"/>
              </w:rPr>
            </w:pPr>
            <w:r w:rsidRPr="005D48A3">
              <w:rPr>
                <w:rFonts w:hint="eastAsia"/>
                <w:bCs/>
                <w:sz w:val="21"/>
                <w:szCs w:val="21"/>
              </w:rPr>
              <w:t>Extended Pico Cell</w:t>
            </w:r>
            <w:r w:rsidR="00BC7499">
              <w:rPr>
                <w:rFonts w:hint="eastAsia"/>
                <w:sz w:val="21"/>
                <w:szCs w:val="22"/>
              </w:rPr>
              <w:t>基站</w:t>
            </w:r>
            <w:r w:rsidR="00BC7499">
              <w:rPr>
                <w:sz w:val="21"/>
                <w:szCs w:val="22"/>
              </w:rPr>
              <w:t>设备</w:t>
            </w:r>
          </w:p>
        </w:tc>
        <w:tc>
          <w:tcPr>
            <w:tcW w:w="2704" w:type="dxa"/>
          </w:tcPr>
          <w:p w:rsidR="00892F2A" w:rsidRPr="0049567B" w:rsidRDefault="00BC7499" w:rsidP="00C51265">
            <w:pPr>
              <w:rPr>
                <w:sz w:val="21"/>
                <w:szCs w:val="22"/>
              </w:rPr>
            </w:pPr>
            <w:r>
              <w:rPr>
                <w:sz w:val="21"/>
                <w:szCs w:val="22"/>
              </w:rPr>
              <w:t>1</w:t>
            </w:r>
            <w:r w:rsidR="00EF078A">
              <w:rPr>
                <w:rFonts w:hint="eastAsia"/>
                <w:sz w:val="21"/>
                <w:szCs w:val="22"/>
              </w:rPr>
              <w:t>套</w:t>
            </w:r>
          </w:p>
        </w:tc>
        <w:tc>
          <w:tcPr>
            <w:tcW w:w="2704" w:type="dxa"/>
          </w:tcPr>
          <w:p w:rsidR="00892F2A" w:rsidRPr="0049567B" w:rsidRDefault="00892F2A" w:rsidP="000D7FF1">
            <w:pPr>
              <w:rPr>
                <w:sz w:val="21"/>
                <w:szCs w:val="22"/>
              </w:rPr>
            </w:pPr>
          </w:p>
        </w:tc>
      </w:tr>
      <w:tr w:rsidR="00892F2A" w:rsidRPr="0049567B">
        <w:trPr>
          <w:jc w:val="center"/>
        </w:trPr>
        <w:tc>
          <w:tcPr>
            <w:tcW w:w="3021" w:type="dxa"/>
          </w:tcPr>
          <w:p w:rsidR="00892F2A" w:rsidRPr="0049567B" w:rsidRDefault="005D48A3" w:rsidP="000D7FF1">
            <w:pPr>
              <w:rPr>
                <w:sz w:val="21"/>
                <w:szCs w:val="22"/>
              </w:rPr>
            </w:pPr>
            <w:r w:rsidRPr="005D48A3">
              <w:rPr>
                <w:rFonts w:hint="eastAsia"/>
                <w:bCs/>
                <w:sz w:val="21"/>
                <w:szCs w:val="21"/>
              </w:rPr>
              <w:t>Extended Pico Cell</w:t>
            </w:r>
            <w:r w:rsidR="00BC7499">
              <w:rPr>
                <w:rFonts w:hint="eastAsia"/>
                <w:sz w:val="21"/>
                <w:szCs w:val="22"/>
              </w:rPr>
              <w:t>基站网管</w:t>
            </w:r>
            <w:r w:rsidR="00BC7499">
              <w:rPr>
                <w:sz w:val="21"/>
                <w:szCs w:val="22"/>
              </w:rPr>
              <w:t>设备</w:t>
            </w:r>
          </w:p>
        </w:tc>
        <w:tc>
          <w:tcPr>
            <w:tcW w:w="2704" w:type="dxa"/>
          </w:tcPr>
          <w:p w:rsidR="00892F2A" w:rsidRPr="0049567B" w:rsidRDefault="00BC7499" w:rsidP="00C51265">
            <w:pPr>
              <w:rPr>
                <w:sz w:val="21"/>
                <w:szCs w:val="22"/>
              </w:rPr>
            </w:pPr>
            <w:r>
              <w:rPr>
                <w:sz w:val="21"/>
                <w:szCs w:val="22"/>
              </w:rPr>
              <w:t>1</w:t>
            </w:r>
            <w:r w:rsidR="00EF078A">
              <w:rPr>
                <w:rFonts w:hint="eastAsia"/>
                <w:sz w:val="21"/>
                <w:szCs w:val="22"/>
              </w:rPr>
              <w:t>套</w:t>
            </w:r>
          </w:p>
        </w:tc>
        <w:tc>
          <w:tcPr>
            <w:tcW w:w="2704" w:type="dxa"/>
          </w:tcPr>
          <w:p w:rsidR="00892F2A" w:rsidRPr="0049567B" w:rsidRDefault="00892F2A" w:rsidP="000D7FF1">
            <w:pPr>
              <w:rPr>
                <w:sz w:val="21"/>
                <w:szCs w:val="22"/>
              </w:rPr>
            </w:pPr>
          </w:p>
        </w:tc>
      </w:tr>
      <w:tr w:rsidR="00892F2A" w:rsidRPr="0049567B">
        <w:trPr>
          <w:jc w:val="center"/>
        </w:trPr>
        <w:tc>
          <w:tcPr>
            <w:tcW w:w="3021" w:type="dxa"/>
          </w:tcPr>
          <w:p w:rsidR="00892F2A" w:rsidRPr="0049567B" w:rsidRDefault="00892F2A" w:rsidP="000D7FF1">
            <w:pPr>
              <w:rPr>
                <w:sz w:val="21"/>
                <w:szCs w:val="22"/>
              </w:rPr>
            </w:pPr>
            <w:r w:rsidRPr="0049567B">
              <w:rPr>
                <w:rFonts w:hAnsi="宋体"/>
                <w:sz w:val="21"/>
                <w:szCs w:val="22"/>
              </w:rPr>
              <w:t>测试用</w:t>
            </w:r>
            <w:r w:rsidRPr="0049567B">
              <w:rPr>
                <w:sz w:val="21"/>
                <w:szCs w:val="22"/>
              </w:rPr>
              <w:t>PC</w:t>
            </w:r>
          </w:p>
        </w:tc>
        <w:tc>
          <w:tcPr>
            <w:tcW w:w="2704" w:type="dxa"/>
          </w:tcPr>
          <w:p w:rsidR="00892F2A" w:rsidRPr="0049567B" w:rsidRDefault="00BC7499" w:rsidP="00C51265">
            <w:pPr>
              <w:rPr>
                <w:sz w:val="21"/>
                <w:szCs w:val="22"/>
              </w:rPr>
            </w:pPr>
            <w:r>
              <w:rPr>
                <w:sz w:val="21"/>
                <w:szCs w:val="22"/>
              </w:rPr>
              <w:t>2</w:t>
            </w:r>
            <w:r w:rsidR="00EF078A">
              <w:rPr>
                <w:rFonts w:hint="eastAsia"/>
                <w:sz w:val="21"/>
                <w:szCs w:val="22"/>
              </w:rPr>
              <w:t>台</w:t>
            </w:r>
          </w:p>
        </w:tc>
        <w:tc>
          <w:tcPr>
            <w:tcW w:w="2704" w:type="dxa"/>
          </w:tcPr>
          <w:p w:rsidR="00892F2A" w:rsidRPr="0049567B" w:rsidRDefault="00892F2A" w:rsidP="000D7FF1">
            <w:pPr>
              <w:rPr>
                <w:sz w:val="21"/>
                <w:szCs w:val="22"/>
              </w:rPr>
            </w:pPr>
          </w:p>
        </w:tc>
      </w:tr>
      <w:tr w:rsidR="00892F2A" w:rsidRPr="0049567B">
        <w:trPr>
          <w:jc w:val="center"/>
        </w:trPr>
        <w:tc>
          <w:tcPr>
            <w:tcW w:w="3021" w:type="dxa"/>
            <w:tcBorders>
              <w:top w:val="single" w:sz="4" w:space="0" w:color="auto"/>
              <w:left w:val="single" w:sz="4" w:space="0" w:color="auto"/>
              <w:bottom w:val="single" w:sz="4" w:space="0" w:color="auto"/>
              <w:right w:val="single" w:sz="4" w:space="0" w:color="auto"/>
            </w:tcBorders>
          </w:tcPr>
          <w:p w:rsidR="00892F2A" w:rsidRPr="0049567B" w:rsidRDefault="00BC7499" w:rsidP="000D7FF1">
            <w:pPr>
              <w:rPr>
                <w:sz w:val="21"/>
                <w:szCs w:val="22"/>
              </w:rPr>
            </w:pPr>
            <w:r>
              <w:rPr>
                <w:rFonts w:hAnsi="宋体" w:hint="eastAsia"/>
                <w:sz w:val="21"/>
                <w:szCs w:val="22"/>
              </w:rPr>
              <w:t>交换机</w:t>
            </w:r>
          </w:p>
        </w:tc>
        <w:tc>
          <w:tcPr>
            <w:tcW w:w="2704" w:type="dxa"/>
            <w:tcBorders>
              <w:top w:val="single" w:sz="4" w:space="0" w:color="auto"/>
              <w:left w:val="single" w:sz="4" w:space="0" w:color="auto"/>
              <w:bottom w:val="single" w:sz="4" w:space="0" w:color="auto"/>
              <w:right w:val="single" w:sz="4" w:space="0" w:color="auto"/>
            </w:tcBorders>
          </w:tcPr>
          <w:p w:rsidR="00892F2A" w:rsidRPr="0049567B" w:rsidRDefault="00892F2A" w:rsidP="000D7FF1">
            <w:pPr>
              <w:rPr>
                <w:sz w:val="21"/>
                <w:szCs w:val="22"/>
              </w:rPr>
            </w:pPr>
            <w:r w:rsidRPr="0049567B">
              <w:rPr>
                <w:sz w:val="21"/>
                <w:szCs w:val="22"/>
              </w:rPr>
              <w:t>1</w:t>
            </w:r>
            <w:r w:rsidR="00616D44" w:rsidRPr="0049567B">
              <w:rPr>
                <w:rFonts w:hAnsi="宋体"/>
                <w:sz w:val="21"/>
                <w:szCs w:val="22"/>
              </w:rPr>
              <w:t>套</w:t>
            </w:r>
          </w:p>
        </w:tc>
        <w:tc>
          <w:tcPr>
            <w:tcW w:w="2704" w:type="dxa"/>
            <w:tcBorders>
              <w:top w:val="single" w:sz="4" w:space="0" w:color="auto"/>
              <w:left w:val="single" w:sz="4" w:space="0" w:color="auto"/>
              <w:bottom w:val="single" w:sz="4" w:space="0" w:color="auto"/>
              <w:right w:val="single" w:sz="4" w:space="0" w:color="auto"/>
            </w:tcBorders>
          </w:tcPr>
          <w:p w:rsidR="00892F2A" w:rsidRPr="0049567B" w:rsidRDefault="00892F2A" w:rsidP="000D7FF1">
            <w:pPr>
              <w:rPr>
                <w:sz w:val="21"/>
                <w:szCs w:val="22"/>
              </w:rPr>
            </w:pPr>
          </w:p>
        </w:tc>
      </w:tr>
      <w:tr w:rsidR="00BC7499" w:rsidRPr="0049567B">
        <w:trPr>
          <w:jc w:val="center"/>
        </w:trPr>
        <w:tc>
          <w:tcPr>
            <w:tcW w:w="3021" w:type="dxa"/>
            <w:tcBorders>
              <w:top w:val="single" w:sz="4" w:space="0" w:color="auto"/>
              <w:left w:val="single" w:sz="4" w:space="0" w:color="auto"/>
              <w:bottom w:val="single" w:sz="4" w:space="0" w:color="auto"/>
              <w:right w:val="single" w:sz="4" w:space="0" w:color="auto"/>
            </w:tcBorders>
          </w:tcPr>
          <w:p w:rsidR="00BC7499" w:rsidRDefault="00BC7499" w:rsidP="000D7FF1">
            <w:pPr>
              <w:rPr>
                <w:rFonts w:hAnsi="宋体"/>
                <w:sz w:val="21"/>
                <w:szCs w:val="22"/>
              </w:rPr>
            </w:pPr>
          </w:p>
        </w:tc>
        <w:tc>
          <w:tcPr>
            <w:tcW w:w="2704" w:type="dxa"/>
            <w:tcBorders>
              <w:top w:val="single" w:sz="4" w:space="0" w:color="auto"/>
              <w:left w:val="single" w:sz="4" w:space="0" w:color="auto"/>
              <w:bottom w:val="single" w:sz="4" w:space="0" w:color="auto"/>
              <w:right w:val="single" w:sz="4" w:space="0" w:color="auto"/>
            </w:tcBorders>
          </w:tcPr>
          <w:p w:rsidR="00BC7499" w:rsidRPr="0049567B" w:rsidRDefault="00BC7499" w:rsidP="000D7FF1">
            <w:pPr>
              <w:rPr>
                <w:sz w:val="21"/>
                <w:szCs w:val="22"/>
              </w:rPr>
            </w:pPr>
          </w:p>
        </w:tc>
        <w:tc>
          <w:tcPr>
            <w:tcW w:w="2704" w:type="dxa"/>
            <w:tcBorders>
              <w:top w:val="single" w:sz="4" w:space="0" w:color="auto"/>
              <w:left w:val="single" w:sz="4" w:space="0" w:color="auto"/>
              <w:bottom w:val="single" w:sz="4" w:space="0" w:color="auto"/>
              <w:right w:val="single" w:sz="4" w:space="0" w:color="auto"/>
            </w:tcBorders>
          </w:tcPr>
          <w:p w:rsidR="00BC7499" w:rsidRPr="0049567B" w:rsidRDefault="00BC7499" w:rsidP="000D7FF1">
            <w:pPr>
              <w:rPr>
                <w:sz w:val="21"/>
                <w:szCs w:val="22"/>
              </w:rPr>
            </w:pPr>
          </w:p>
        </w:tc>
      </w:tr>
    </w:tbl>
    <w:p w:rsidR="003C2B25" w:rsidRPr="0049567B" w:rsidRDefault="003C2B25" w:rsidP="000D7FF1">
      <w:pPr>
        <w:pStyle w:val="20"/>
        <w:spacing w:line="240" w:lineRule="auto"/>
        <w:ind w:firstLine="420"/>
        <w:rPr>
          <w:sz w:val="21"/>
          <w:szCs w:val="21"/>
        </w:rPr>
      </w:pPr>
    </w:p>
    <w:p w:rsidR="0007233A" w:rsidRPr="0007233A" w:rsidRDefault="00396489" w:rsidP="0007233A">
      <w:pPr>
        <w:pStyle w:val="1"/>
        <w:spacing w:line="240" w:lineRule="auto"/>
        <w:rPr>
          <w:sz w:val="28"/>
          <w:szCs w:val="40"/>
        </w:rPr>
      </w:pPr>
      <w:bookmarkStart w:id="18" w:name="_Toc287370521"/>
      <w:bookmarkStart w:id="19" w:name="_Toc303701371"/>
      <w:bookmarkStart w:id="20" w:name="_Toc74054647"/>
      <w:bookmarkStart w:id="21" w:name="_Toc264464353"/>
      <w:bookmarkStart w:id="22" w:name="_Toc200510813"/>
      <w:r>
        <w:rPr>
          <w:rFonts w:hint="eastAsia"/>
          <w:sz w:val="28"/>
          <w:szCs w:val="40"/>
        </w:rPr>
        <w:t>5G NR</w:t>
      </w:r>
      <w:r w:rsidR="0007233A" w:rsidRPr="0007233A">
        <w:rPr>
          <w:rFonts w:hint="eastAsia"/>
          <w:sz w:val="28"/>
          <w:szCs w:val="40"/>
        </w:rPr>
        <w:t xml:space="preserve"> </w:t>
      </w:r>
      <w:r w:rsidR="005D48A3">
        <w:rPr>
          <w:rFonts w:hint="eastAsia"/>
          <w:sz w:val="28"/>
          <w:szCs w:val="40"/>
        </w:rPr>
        <w:t>Extended Pico Cell</w:t>
      </w:r>
      <w:r w:rsidR="00BC7499">
        <w:rPr>
          <w:rFonts w:hint="eastAsia"/>
          <w:sz w:val="28"/>
          <w:szCs w:val="40"/>
        </w:rPr>
        <w:t>网管</w:t>
      </w:r>
      <w:r w:rsidR="00BC7499">
        <w:rPr>
          <w:sz w:val="28"/>
          <w:szCs w:val="40"/>
        </w:rPr>
        <w:t>南向</w:t>
      </w:r>
      <w:r w:rsidR="007335C5">
        <w:rPr>
          <w:rFonts w:hint="eastAsia"/>
          <w:sz w:val="28"/>
          <w:szCs w:val="40"/>
        </w:rPr>
        <w:t>接口</w:t>
      </w:r>
      <w:r w:rsidR="007335C5">
        <w:rPr>
          <w:sz w:val="28"/>
          <w:szCs w:val="40"/>
        </w:rPr>
        <w:t>数据配置模型</w:t>
      </w:r>
      <w:r w:rsidR="0007233A" w:rsidRPr="0007233A">
        <w:rPr>
          <w:rFonts w:hint="eastAsia"/>
          <w:sz w:val="28"/>
          <w:szCs w:val="40"/>
        </w:rPr>
        <w:t>测试</w:t>
      </w:r>
      <w:bookmarkEnd w:id="18"/>
      <w:bookmarkEnd w:id="19"/>
      <w:r w:rsidR="007335C5">
        <w:rPr>
          <w:rFonts w:hint="eastAsia"/>
          <w:sz w:val="28"/>
          <w:szCs w:val="40"/>
        </w:rPr>
        <w:t>要求</w:t>
      </w:r>
      <w:bookmarkEnd w:id="20"/>
    </w:p>
    <w:p w:rsidR="0007233A" w:rsidRPr="0007233A" w:rsidRDefault="0007233A" w:rsidP="0007233A">
      <w:pPr>
        <w:pStyle w:val="2"/>
        <w:ind w:left="0"/>
        <w:rPr>
          <w:sz w:val="24"/>
          <w:szCs w:val="24"/>
        </w:rPr>
      </w:pPr>
      <w:bookmarkStart w:id="23" w:name="_Toc264464338"/>
      <w:bookmarkStart w:id="24" w:name="_Toc287370522"/>
      <w:bookmarkStart w:id="25" w:name="_Toc303701372"/>
      <w:bookmarkStart w:id="26" w:name="_Toc74054648"/>
      <w:r w:rsidRPr="0007233A">
        <w:rPr>
          <w:rFonts w:hint="eastAsia"/>
          <w:sz w:val="24"/>
          <w:szCs w:val="24"/>
        </w:rPr>
        <w:t>基站</w:t>
      </w:r>
      <w:r w:rsidR="007335C5">
        <w:rPr>
          <w:rFonts w:hint="eastAsia"/>
          <w:sz w:val="24"/>
          <w:szCs w:val="24"/>
        </w:rPr>
        <w:t>设备</w:t>
      </w:r>
      <w:bookmarkEnd w:id="23"/>
      <w:bookmarkEnd w:id="24"/>
      <w:bookmarkEnd w:id="25"/>
      <w:r w:rsidR="007335C5">
        <w:rPr>
          <w:rFonts w:hint="eastAsia"/>
          <w:sz w:val="24"/>
          <w:szCs w:val="24"/>
        </w:rPr>
        <w:t>数据配置</w:t>
      </w:r>
      <w:r w:rsidR="007335C5">
        <w:rPr>
          <w:sz w:val="24"/>
          <w:szCs w:val="24"/>
        </w:rPr>
        <w:t>模型测试</w:t>
      </w:r>
      <w:bookmarkEnd w:id="26"/>
    </w:p>
    <w:p w:rsidR="0007233A" w:rsidRPr="0007233A" w:rsidRDefault="00C06335" w:rsidP="0007233A">
      <w:pPr>
        <w:pStyle w:val="3"/>
        <w:spacing w:line="240" w:lineRule="auto"/>
        <w:rPr>
          <w:rFonts w:hAnsi="宋体"/>
          <w:sz w:val="24"/>
          <w:szCs w:val="28"/>
        </w:rPr>
      </w:pPr>
      <w:bookmarkStart w:id="27" w:name="_Toc74054649"/>
      <w:r>
        <w:rPr>
          <w:rFonts w:hAnsi="宋体" w:hint="eastAsia"/>
          <w:sz w:val="24"/>
          <w:szCs w:val="28"/>
        </w:rPr>
        <w:t>参数</w:t>
      </w:r>
      <w:r w:rsidR="003A5436">
        <w:rPr>
          <w:rFonts w:hAnsi="宋体" w:hint="eastAsia"/>
          <w:sz w:val="24"/>
          <w:szCs w:val="28"/>
        </w:rPr>
        <w:t>符合度</w:t>
      </w:r>
      <w:bookmarkEnd w:id="27"/>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tblPr>
      <w:tblGrid>
        <w:gridCol w:w="1490"/>
        <w:gridCol w:w="3507"/>
        <w:gridCol w:w="1919"/>
        <w:gridCol w:w="1626"/>
      </w:tblGrid>
      <w:tr w:rsidR="0007233A" w:rsidRPr="002D7BF6" w:rsidTr="005135E1">
        <w:tc>
          <w:tcPr>
            <w:tcW w:w="0" w:type="auto"/>
            <w:tcBorders>
              <w:top w:val="outset" w:sz="6" w:space="0" w:color="auto"/>
              <w:left w:val="outset" w:sz="6" w:space="0" w:color="auto"/>
              <w:bottom w:val="outset" w:sz="6" w:space="0" w:color="auto"/>
              <w:right w:val="outset" w:sz="6" w:space="0" w:color="auto"/>
            </w:tcBorders>
            <w:noWrap/>
            <w:vAlign w:val="center"/>
          </w:tcPr>
          <w:p w:rsidR="0007233A" w:rsidRPr="00B24A68" w:rsidRDefault="0007233A" w:rsidP="005135E1">
            <w:pPr>
              <w:pStyle w:val="QB1"/>
              <w:rPr>
                <w:rFonts w:hAnsi="宋体"/>
              </w:rPr>
            </w:pPr>
            <w:r w:rsidRPr="00B24A68">
              <w:rPr>
                <w:rFonts w:hAnsi="宋体"/>
              </w:rPr>
              <w:t>项目:</w:t>
            </w:r>
          </w:p>
        </w:tc>
        <w:tc>
          <w:tcPr>
            <w:tcW w:w="0" w:type="auto"/>
            <w:tcBorders>
              <w:top w:val="outset" w:sz="6" w:space="0" w:color="auto"/>
              <w:left w:val="outset" w:sz="6" w:space="0" w:color="auto"/>
              <w:bottom w:val="outset" w:sz="6" w:space="0" w:color="auto"/>
              <w:right w:val="outset" w:sz="6" w:space="0" w:color="auto"/>
            </w:tcBorders>
            <w:vAlign w:val="center"/>
          </w:tcPr>
          <w:p w:rsidR="0007233A" w:rsidRPr="006A68B6" w:rsidRDefault="00C06335" w:rsidP="005135E1">
            <w:pPr>
              <w:pStyle w:val="QB1"/>
              <w:rPr>
                <w:bCs/>
                <w:szCs w:val="21"/>
              </w:rPr>
            </w:pPr>
            <w:r w:rsidRPr="00C06335">
              <w:rPr>
                <w:rFonts w:hint="eastAsia"/>
                <w:bCs/>
                <w:szCs w:val="21"/>
              </w:rPr>
              <w:t>基站设备数据配置模型测试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07233A" w:rsidRPr="00B24A68" w:rsidRDefault="0007233A" w:rsidP="005135E1">
            <w:pPr>
              <w:pStyle w:val="QB1"/>
              <w:rPr>
                <w:rFonts w:hAnsi="宋体"/>
              </w:rPr>
            </w:pPr>
            <w:r w:rsidRPr="00B24A68">
              <w:rPr>
                <w:rFonts w:hAnsi="宋体"/>
              </w:rPr>
              <w:t>分项目:</w:t>
            </w:r>
          </w:p>
        </w:tc>
        <w:tc>
          <w:tcPr>
            <w:tcW w:w="0" w:type="auto"/>
            <w:tcBorders>
              <w:top w:val="outset" w:sz="6" w:space="0" w:color="auto"/>
              <w:left w:val="outset" w:sz="6" w:space="0" w:color="auto"/>
              <w:bottom w:val="outset" w:sz="6" w:space="0" w:color="auto"/>
              <w:right w:val="outset" w:sz="6" w:space="0" w:color="auto"/>
            </w:tcBorders>
            <w:vAlign w:val="center"/>
          </w:tcPr>
          <w:p w:rsidR="0007233A" w:rsidRPr="00B24A68" w:rsidRDefault="00C06335" w:rsidP="003A5436">
            <w:pPr>
              <w:pStyle w:val="QB1"/>
              <w:rPr>
                <w:rFonts w:hAnsi="宋体"/>
              </w:rPr>
            </w:pPr>
            <w:r>
              <w:rPr>
                <w:rFonts w:hint="eastAsia"/>
                <w:bCs/>
                <w:szCs w:val="21"/>
              </w:rPr>
              <w:t>参数</w:t>
            </w:r>
            <w:r w:rsidR="003A5436">
              <w:rPr>
                <w:rFonts w:hint="eastAsia"/>
                <w:bCs/>
                <w:szCs w:val="21"/>
              </w:rPr>
              <w:t>符合度</w:t>
            </w:r>
          </w:p>
        </w:tc>
      </w:tr>
      <w:tr w:rsidR="0007233A" w:rsidRPr="008875F0" w:rsidTr="005135E1">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rPr>
                <w:rFonts w:hAnsi="宋体"/>
              </w:rPr>
            </w:pPr>
            <w:r w:rsidRPr="008875F0">
              <w:rPr>
                <w:rFonts w:hAnsi="宋体"/>
              </w:rPr>
              <w:t>用例编号:</w:t>
            </w:r>
          </w:p>
        </w:tc>
        <w:tc>
          <w:tcPr>
            <w:tcW w:w="0" w:type="auto"/>
            <w:tcBorders>
              <w:top w:val="outset" w:sz="6" w:space="0" w:color="auto"/>
              <w:left w:val="outset" w:sz="6" w:space="0" w:color="auto"/>
              <w:bottom w:val="outset" w:sz="6" w:space="0" w:color="auto"/>
              <w:right w:val="outset" w:sz="6" w:space="0" w:color="auto"/>
            </w:tcBorders>
            <w:vAlign w:val="center"/>
          </w:tcPr>
          <w:p w:rsidR="0007233A" w:rsidRPr="00933A32" w:rsidRDefault="00DD7AD6" w:rsidP="005135E1">
            <w:pPr>
              <w:pStyle w:val="QB1"/>
              <w:rPr>
                <w:rFonts w:hAnsi="宋体"/>
              </w:rPr>
            </w:pPr>
            <w:r>
              <w:rPr>
                <w:rFonts w:cs="宋体" w:hint="eastAsia"/>
                <w:bCs/>
                <w:color w:val="000000"/>
                <w:szCs w:val="21"/>
                <w:lang w:val="zh-CN"/>
              </w:rPr>
              <w:t>2</w:t>
            </w:r>
            <w:r w:rsidR="005135E1">
              <w:rPr>
                <w:rFonts w:cs="宋体" w:hint="eastAsia"/>
                <w:bCs/>
                <w:color w:val="000000"/>
                <w:szCs w:val="21"/>
                <w:lang w:val="zh-CN"/>
              </w:rPr>
              <w:t>.1.1</w:t>
            </w:r>
          </w:p>
        </w:tc>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rPr>
                <w:rFonts w:hAnsi="宋体"/>
              </w:rPr>
            </w:pPr>
            <w:r w:rsidRPr="008875F0">
              <w:rPr>
                <w:rFonts w:hAnsi="宋体"/>
              </w:rPr>
              <w:t>版本:</w:t>
            </w:r>
          </w:p>
        </w:tc>
        <w:tc>
          <w:tcPr>
            <w:tcW w:w="0" w:type="auto"/>
            <w:tcBorders>
              <w:top w:val="outset" w:sz="6" w:space="0" w:color="auto"/>
              <w:left w:val="outset" w:sz="6" w:space="0" w:color="auto"/>
              <w:bottom w:val="outset" w:sz="6" w:space="0" w:color="auto"/>
              <w:right w:val="outset" w:sz="6" w:space="0" w:color="auto"/>
            </w:tcBorders>
            <w:vAlign w:val="center"/>
          </w:tcPr>
          <w:p w:rsidR="0007233A" w:rsidRPr="008875F0" w:rsidRDefault="0007233A" w:rsidP="005135E1">
            <w:pPr>
              <w:pStyle w:val="QB1"/>
              <w:rPr>
                <w:rFonts w:hAnsi="宋体"/>
              </w:rPr>
            </w:pPr>
          </w:p>
        </w:tc>
      </w:tr>
      <w:tr w:rsidR="0007233A" w:rsidRPr="008875F0" w:rsidTr="005135E1">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rPr>
                <w:rFonts w:hAnsi="宋体"/>
              </w:rPr>
            </w:pPr>
            <w:r w:rsidRPr="008875F0">
              <w:rPr>
                <w:rFonts w:hAnsi="宋体"/>
              </w:rPr>
              <w:t>参考文档:</w:t>
            </w:r>
          </w:p>
        </w:tc>
        <w:tc>
          <w:tcPr>
            <w:tcW w:w="0" w:type="auto"/>
            <w:tcBorders>
              <w:top w:val="outset" w:sz="6" w:space="0" w:color="auto"/>
              <w:left w:val="outset" w:sz="6" w:space="0" w:color="auto"/>
              <w:bottom w:val="outset" w:sz="6" w:space="0" w:color="auto"/>
              <w:right w:val="outset" w:sz="6" w:space="0" w:color="auto"/>
            </w:tcBorders>
            <w:vAlign w:val="center"/>
          </w:tcPr>
          <w:p w:rsidR="0007233A" w:rsidRPr="008875F0" w:rsidRDefault="0007233A" w:rsidP="005135E1">
            <w:pPr>
              <w:pStyle w:val="QB1"/>
              <w:rPr>
                <w:rFonts w:hAnsi="宋体"/>
              </w:rPr>
            </w:pPr>
          </w:p>
        </w:tc>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rPr>
                <w:rFonts w:hAnsi="宋体"/>
              </w:rPr>
            </w:pPr>
            <w:r w:rsidRPr="008875F0">
              <w:rPr>
                <w:rFonts w:hAnsi="宋体" w:hint="eastAsia"/>
              </w:rPr>
              <w:t>网络配置</w:t>
            </w:r>
            <w:r w:rsidRPr="008875F0">
              <w:rPr>
                <w:rFonts w:hAnsi="宋体"/>
              </w:rPr>
              <w:t>:</w:t>
            </w:r>
          </w:p>
        </w:tc>
        <w:tc>
          <w:tcPr>
            <w:tcW w:w="0" w:type="auto"/>
            <w:tcBorders>
              <w:top w:val="outset" w:sz="6" w:space="0" w:color="auto"/>
              <w:left w:val="outset" w:sz="6" w:space="0" w:color="auto"/>
              <w:bottom w:val="outset" w:sz="6" w:space="0" w:color="auto"/>
              <w:right w:val="outset" w:sz="6" w:space="0" w:color="auto"/>
            </w:tcBorders>
            <w:vAlign w:val="center"/>
          </w:tcPr>
          <w:p w:rsidR="0007233A" w:rsidRPr="008875F0" w:rsidRDefault="0007233A" w:rsidP="005135E1">
            <w:pPr>
              <w:pStyle w:val="QB1"/>
              <w:rPr>
                <w:rFonts w:hAnsi="宋体"/>
              </w:rPr>
            </w:pPr>
          </w:p>
        </w:tc>
      </w:tr>
      <w:tr w:rsidR="0007233A" w:rsidRPr="008875F0" w:rsidTr="005135E1">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pPr>
            <w:r w:rsidRPr="008875F0">
              <w:t>重要性:</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07233A" w:rsidRPr="00716008" w:rsidRDefault="0007233A" w:rsidP="005135E1">
            <w:pPr>
              <w:pStyle w:val="QB1"/>
              <w:rPr>
                <w:color w:val="FF0000"/>
              </w:rPr>
            </w:pPr>
            <w:r>
              <w:rPr>
                <w:rFonts w:cs="宋体" w:hint="eastAsia"/>
                <w:bCs/>
                <w:color w:val="000000"/>
                <w:szCs w:val="21"/>
                <w:lang w:val="zh-CN"/>
              </w:rPr>
              <w:t>必选</w:t>
            </w:r>
          </w:p>
        </w:tc>
      </w:tr>
      <w:tr w:rsidR="0007233A" w:rsidRPr="002D7BF6" w:rsidTr="005135E1">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07233A" w:rsidRPr="00B24A68" w:rsidRDefault="0007233A" w:rsidP="005135E1">
            <w:pPr>
              <w:pStyle w:val="QB1"/>
            </w:pPr>
            <w:r w:rsidRPr="00B24A68">
              <w:t>测试目的:</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07233A" w:rsidRPr="007E78BA" w:rsidRDefault="00EF078A" w:rsidP="00EF078A">
            <w:pPr>
              <w:pStyle w:val="QB1"/>
              <w:rPr>
                <w:bCs/>
                <w:szCs w:val="21"/>
              </w:rPr>
            </w:pPr>
            <w:r>
              <w:rPr>
                <w:rFonts w:hint="eastAsia"/>
                <w:bCs/>
                <w:szCs w:val="21"/>
              </w:rPr>
              <w:t>测试</w:t>
            </w:r>
            <w:r w:rsidR="00181F4A">
              <w:rPr>
                <w:rFonts w:hint="eastAsia"/>
                <w:bCs/>
                <w:szCs w:val="21"/>
              </w:rPr>
              <w:t>基站</w:t>
            </w:r>
            <w:r w:rsidR="00181F4A">
              <w:rPr>
                <w:bCs/>
                <w:szCs w:val="21"/>
              </w:rPr>
              <w:t>设备</w:t>
            </w:r>
            <w:r>
              <w:rPr>
                <w:bCs/>
                <w:szCs w:val="21"/>
              </w:rPr>
              <w:t>针对</w:t>
            </w:r>
            <w:r w:rsidR="00472B34">
              <w:rPr>
                <w:rFonts w:hint="eastAsia"/>
                <w:bCs/>
                <w:szCs w:val="21"/>
              </w:rPr>
              <w:t>《</w:t>
            </w:r>
            <w:r w:rsidR="00472B34" w:rsidRPr="00C06335">
              <w:rPr>
                <w:rFonts w:hint="eastAsia"/>
                <w:szCs w:val="21"/>
                <w:lang w:val="zh-CN"/>
              </w:rPr>
              <w:t>数据配置模型规范</w:t>
            </w:r>
            <w:r w:rsidR="00472B34">
              <w:rPr>
                <w:rFonts w:hint="eastAsia"/>
                <w:bCs/>
                <w:szCs w:val="21"/>
              </w:rPr>
              <w:t>》</w:t>
            </w:r>
            <w:r>
              <w:rPr>
                <w:rFonts w:hint="eastAsia"/>
                <w:bCs/>
                <w:szCs w:val="21"/>
              </w:rPr>
              <w:t>的</w:t>
            </w:r>
            <w:r>
              <w:rPr>
                <w:bCs/>
                <w:szCs w:val="21"/>
              </w:rPr>
              <w:t>符合度。</w:t>
            </w:r>
          </w:p>
        </w:tc>
      </w:tr>
      <w:tr w:rsidR="0007233A" w:rsidRPr="008875F0" w:rsidTr="005135E1">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pPr>
            <w:r w:rsidRPr="008875F0">
              <w:t>预置条件:</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6212CE" w:rsidRDefault="006212CE" w:rsidP="006212CE">
            <w:pPr>
              <w:pStyle w:val="QB1"/>
              <w:numPr>
                <w:ilvl w:val="0"/>
                <w:numId w:val="4"/>
              </w:numPr>
              <w:rPr>
                <w:bCs/>
                <w:kern w:val="2"/>
                <w:szCs w:val="21"/>
              </w:rPr>
            </w:pPr>
            <w:r>
              <w:rPr>
                <w:rFonts w:hint="eastAsia"/>
                <w:bCs/>
                <w:szCs w:val="21"/>
              </w:rPr>
              <w:t>Extended Pico Cell基站设备完成南向数据模型实例节点创建。</w:t>
            </w:r>
          </w:p>
          <w:p w:rsidR="006212CE" w:rsidRDefault="005D48A3" w:rsidP="006212CE">
            <w:pPr>
              <w:pStyle w:val="QB1"/>
              <w:numPr>
                <w:ilvl w:val="0"/>
                <w:numId w:val="4"/>
              </w:numPr>
              <w:rPr>
                <w:bCs/>
                <w:kern w:val="2"/>
                <w:szCs w:val="21"/>
              </w:rPr>
            </w:pPr>
            <w:r w:rsidRPr="005D48A3">
              <w:rPr>
                <w:rFonts w:hint="eastAsia"/>
                <w:bCs/>
                <w:szCs w:val="21"/>
              </w:rPr>
              <w:t>Extended Pico Cell</w:t>
            </w:r>
            <w:r w:rsidR="00EF078A">
              <w:rPr>
                <w:rFonts w:hint="eastAsia"/>
                <w:bCs/>
                <w:szCs w:val="21"/>
              </w:rPr>
              <w:t>基站</w:t>
            </w:r>
            <w:r w:rsidR="00472B34">
              <w:rPr>
                <w:rFonts w:hint="eastAsia"/>
                <w:bCs/>
                <w:szCs w:val="21"/>
              </w:rPr>
              <w:t>设备工作正常</w:t>
            </w:r>
            <w:r w:rsidR="0007233A" w:rsidRPr="009E52FE">
              <w:rPr>
                <w:rFonts w:hint="eastAsia"/>
                <w:bCs/>
                <w:szCs w:val="21"/>
              </w:rPr>
              <w:t>。</w:t>
            </w:r>
          </w:p>
          <w:p w:rsidR="00C04DF6" w:rsidRDefault="005D48A3">
            <w:pPr>
              <w:pStyle w:val="QB1"/>
              <w:numPr>
                <w:ilvl w:val="0"/>
                <w:numId w:val="4"/>
              </w:numPr>
              <w:rPr>
                <w:bCs/>
                <w:kern w:val="2"/>
                <w:szCs w:val="21"/>
              </w:rPr>
            </w:pPr>
            <w:r w:rsidRPr="005D48A3">
              <w:rPr>
                <w:rFonts w:hint="eastAsia"/>
                <w:bCs/>
                <w:szCs w:val="21"/>
              </w:rPr>
              <w:t>Extended Pico Cell</w:t>
            </w:r>
            <w:r w:rsidR="00472B34">
              <w:rPr>
                <w:rFonts w:hint="eastAsia"/>
                <w:bCs/>
                <w:szCs w:val="21"/>
              </w:rPr>
              <w:t>基站设备</w:t>
            </w:r>
            <w:r w:rsidR="00472B34">
              <w:rPr>
                <w:bCs/>
                <w:szCs w:val="21"/>
              </w:rPr>
              <w:t>可正常接入</w:t>
            </w:r>
            <w:r w:rsidR="00472B34">
              <w:rPr>
                <w:rFonts w:hint="eastAsia"/>
                <w:bCs/>
                <w:szCs w:val="21"/>
              </w:rPr>
              <w:t>南向</w:t>
            </w:r>
            <w:r w:rsidR="00472B34">
              <w:rPr>
                <w:bCs/>
                <w:szCs w:val="21"/>
              </w:rPr>
              <w:t>接口数据</w:t>
            </w:r>
            <w:r w:rsidR="00472B34">
              <w:rPr>
                <w:rFonts w:hint="eastAsia"/>
                <w:bCs/>
                <w:szCs w:val="21"/>
              </w:rPr>
              <w:t>配置</w:t>
            </w:r>
            <w:r w:rsidR="00472B34">
              <w:rPr>
                <w:bCs/>
                <w:szCs w:val="21"/>
              </w:rPr>
              <w:t>模型</w:t>
            </w:r>
            <w:r w:rsidR="00472B34">
              <w:rPr>
                <w:rFonts w:hint="eastAsia"/>
                <w:bCs/>
                <w:szCs w:val="21"/>
              </w:rPr>
              <w:t>测试</w:t>
            </w:r>
            <w:r w:rsidR="00472B34">
              <w:rPr>
                <w:bCs/>
                <w:szCs w:val="21"/>
              </w:rPr>
              <w:t>工具</w:t>
            </w:r>
            <w:r w:rsidR="0007233A" w:rsidRPr="009E52FE">
              <w:rPr>
                <w:rFonts w:hint="eastAsia"/>
                <w:bCs/>
                <w:szCs w:val="21"/>
              </w:rPr>
              <w:t>。</w:t>
            </w:r>
          </w:p>
          <w:p w:rsidR="00C04DF6" w:rsidRDefault="00472B34">
            <w:pPr>
              <w:pStyle w:val="QB1"/>
              <w:numPr>
                <w:ilvl w:val="0"/>
                <w:numId w:val="4"/>
              </w:numPr>
              <w:rPr>
                <w:bCs/>
                <w:kern w:val="2"/>
                <w:szCs w:val="21"/>
              </w:rPr>
            </w:pPr>
            <w:r>
              <w:rPr>
                <w:rFonts w:hint="eastAsia"/>
                <w:bCs/>
                <w:szCs w:val="21"/>
              </w:rPr>
              <w:t>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已</w:t>
            </w:r>
            <w:r>
              <w:rPr>
                <w:bCs/>
                <w:szCs w:val="21"/>
              </w:rPr>
              <w:t>导入</w:t>
            </w:r>
            <w:r w:rsidR="00EF078A">
              <w:rPr>
                <w:rFonts w:hint="eastAsia"/>
                <w:bCs/>
                <w:szCs w:val="21"/>
              </w:rPr>
              <w:t>标准</w:t>
            </w:r>
            <w:r w:rsidR="00EF078A">
              <w:rPr>
                <w:bCs/>
                <w:szCs w:val="21"/>
              </w:rPr>
              <w:t>模型</w:t>
            </w:r>
            <w:r w:rsidR="0007233A" w:rsidRPr="009E52FE">
              <w:rPr>
                <w:rFonts w:hint="eastAsia"/>
                <w:bCs/>
                <w:szCs w:val="21"/>
              </w:rPr>
              <w:t>。</w:t>
            </w:r>
          </w:p>
        </w:tc>
      </w:tr>
      <w:tr w:rsidR="0007233A" w:rsidRPr="008875F0" w:rsidTr="005135E1">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pPr>
            <w:r w:rsidRPr="008875F0">
              <w:t>测试步骤:</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9C0A17" w:rsidRDefault="003816B9" w:rsidP="009C0A17">
            <w:pPr>
              <w:pStyle w:val="QB1"/>
              <w:rPr>
                <w:bCs/>
                <w:szCs w:val="21"/>
              </w:rPr>
            </w:pPr>
            <w:r>
              <w:rPr>
                <w:bCs/>
                <w:szCs w:val="21"/>
              </w:rPr>
            </w:r>
            <w:r>
              <w:rPr>
                <w:bCs/>
                <w:szCs w:val="21"/>
              </w:rPr>
              <w:pict>
                <v:group id="_x0000_s3261" editas="canvas" style="width:165.6pt;height:130.4pt;mso-position-horizontal-relative:char;mso-position-vertical-relative:line" coordorigin="2952,7121" coordsize="3312,2608">
                  <o:lock v:ext="edit" aspectratio="t"/>
                  <v:shape id="_x0000_s3262" type="#_x0000_t75" style="position:absolute;left:2952;top:7121;width:3312;height:2608" o:preferrelative="f">
                    <v:fill o:detectmouseclick="t"/>
                    <v:path o:extrusionok="t" o:connecttype="none"/>
                    <o:lock v:ext="edit" text="t"/>
                  </v:shape>
                  <v:rect id="_x0000_s3263" style="position:absolute;left:4032;top:7121;width:1260;height:468">
                    <v:textbox style="mso-next-textbox:#_x0000_s3263">
                      <w:txbxContent>
                        <w:p w:rsidR="00EA2208" w:rsidRDefault="00EA2208" w:rsidP="009C0A17">
                          <w:pPr>
                            <w:jc w:val="center"/>
                          </w:pPr>
                          <w:r>
                            <w:rPr>
                              <w:rFonts w:hint="eastAsia"/>
                            </w:rPr>
                            <w:t>测试工具</w:t>
                          </w:r>
                        </w:p>
                      </w:txbxContent>
                    </v:textbox>
                  </v:rect>
                  <v:rect id="_x0000_s3264" style="position:absolute;left:4032;top:8057;width:1260;height:468">
                    <v:textbox style="mso-next-textbox:#_x0000_s3264">
                      <w:txbxContent>
                        <w:p w:rsidR="00EA2208" w:rsidRDefault="00EA2208" w:rsidP="009C0A17">
                          <w:r>
                            <w:rPr>
                              <w:rFonts w:hint="eastAsia"/>
                            </w:rPr>
                            <w:t>传输设备</w:t>
                          </w:r>
                        </w:p>
                      </w:txbxContent>
                    </v:textbox>
                  </v:rect>
                  <v:rect id="_x0000_s3265" style="position:absolute;left:4032;top:8993;width:1260;height:654">
                    <v:textbox style="mso-next-textbox:#_x0000_s3265">
                      <w:txbxContent>
                        <w:p w:rsidR="00EA2208" w:rsidRDefault="00EA2208" w:rsidP="009C0A17">
                          <w:pPr>
                            <w:jc w:val="center"/>
                          </w:pPr>
                          <w:r>
                            <w:rPr>
                              <w:rFonts w:hint="eastAsia"/>
                            </w:rPr>
                            <w:t>Extended Pico Cell</w:t>
                          </w:r>
                        </w:p>
                      </w:txbxContent>
                    </v:textbox>
                  </v:rect>
                  <v:line id="_x0000_s3266" style="position:absolute" from="4572,8525" to="4573,8993"/>
                  <v:line id="_x0000_s3267" style="position:absolute" from="4572,7589" to="4573,8057"/>
                  <w10:wrap type="none"/>
                  <w10:anchorlock/>
                </v:group>
              </w:pict>
            </w:r>
          </w:p>
          <w:p w:rsidR="00C04DF6" w:rsidRDefault="00EF078A">
            <w:pPr>
              <w:pStyle w:val="QB1"/>
              <w:numPr>
                <w:ilvl w:val="0"/>
                <w:numId w:val="5"/>
              </w:numPr>
              <w:rPr>
                <w:bCs/>
                <w:szCs w:val="21"/>
              </w:rPr>
            </w:pPr>
            <w:r>
              <w:rPr>
                <w:rFonts w:hint="eastAsia"/>
                <w:bCs/>
                <w:szCs w:val="21"/>
              </w:rPr>
              <w:t>在南向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中启动ACS</w:t>
            </w:r>
            <w:r>
              <w:rPr>
                <w:bCs/>
                <w:szCs w:val="21"/>
              </w:rPr>
              <w:t>服务</w:t>
            </w:r>
            <w:r>
              <w:rPr>
                <w:rFonts w:hint="eastAsia"/>
                <w:bCs/>
                <w:szCs w:val="21"/>
              </w:rPr>
              <w:t>，正确</w:t>
            </w:r>
            <w:r>
              <w:rPr>
                <w:bCs/>
                <w:szCs w:val="21"/>
              </w:rPr>
              <w:t>配置设备信息</w:t>
            </w:r>
            <w:r>
              <w:rPr>
                <w:rFonts w:hint="eastAsia"/>
                <w:bCs/>
                <w:szCs w:val="21"/>
              </w:rPr>
              <w:t>；</w:t>
            </w:r>
          </w:p>
          <w:p w:rsidR="00C04DF6" w:rsidRDefault="0007233A">
            <w:pPr>
              <w:pStyle w:val="QB1"/>
              <w:numPr>
                <w:ilvl w:val="0"/>
                <w:numId w:val="5"/>
              </w:numPr>
              <w:rPr>
                <w:bCs/>
                <w:szCs w:val="21"/>
              </w:rPr>
            </w:pPr>
            <w:r w:rsidRPr="009E52FE">
              <w:rPr>
                <w:rFonts w:hint="eastAsia"/>
                <w:bCs/>
                <w:szCs w:val="21"/>
              </w:rPr>
              <w:t>将</w:t>
            </w:r>
            <w:r w:rsidR="005D48A3" w:rsidRPr="005D48A3">
              <w:rPr>
                <w:rFonts w:hint="eastAsia"/>
                <w:bCs/>
                <w:szCs w:val="21"/>
              </w:rPr>
              <w:t>Extended Pico Cell</w:t>
            </w:r>
            <w:r w:rsidR="00EF078A">
              <w:rPr>
                <w:rFonts w:hint="eastAsia"/>
                <w:bCs/>
                <w:szCs w:val="21"/>
              </w:rPr>
              <w:t>基站</w:t>
            </w:r>
            <w:r w:rsidR="00EF078A">
              <w:rPr>
                <w:bCs/>
                <w:szCs w:val="21"/>
              </w:rPr>
              <w:t>设备</w:t>
            </w:r>
            <w:r w:rsidR="00EF078A">
              <w:rPr>
                <w:rFonts w:hint="eastAsia"/>
                <w:bCs/>
                <w:szCs w:val="21"/>
              </w:rPr>
              <w:t>接入测试</w:t>
            </w:r>
            <w:r w:rsidR="00EF078A">
              <w:rPr>
                <w:bCs/>
                <w:szCs w:val="21"/>
              </w:rPr>
              <w:t>工具</w:t>
            </w:r>
            <w:r w:rsidR="00EF078A">
              <w:rPr>
                <w:rFonts w:hint="eastAsia"/>
                <w:bCs/>
                <w:szCs w:val="21"/>
              </w:rPr>
              <w:t>；</w:t>
            </w:r>
          </w:p>
          <w:p w:rsidR="00C04DF6" w:rsidRDefault="006E5C94" w:rsidP="00564010">
            <w:pPr>
              <w:pStyle w:val="QB1"/>
              <w:numPr>
                <w:ilvl w:val="0"/>
                <w:numId w:val="5"/>
              </w:numPr>
              <w:jc w:val="left"/>
              <w:rPr>
                <w:bCs/>
                <w:szCs w:val="21"/>
              </w:rPr>
            </w:pPr>
            <w:r>
              <w:rPr>
                <w:rFonts w:hint="eastAsia"/>
                <w:bCs/>
                <w:szCs w:val="21"/>
              </w:rPr>
              <w:t>测试工具配置</w:t>
            </w:r>
            <w:r w:rsidR="005D48A3" w:rsidRPr="005D48A3">
              <w:rPr>
                <w:rFonts w:hint="eastAsia"/>
                <w:bCs/>
                <w:szCs w:val="21"/>
              </w:rPr>
              <w:t>Extended Pico Cell</w:t>
            </w:r>
            <w:r>
              <w:rPr>
                <w:rFonts w:hint="eastAsia"/>
                <w:bCs/>
                <w:szCs w:val="21"/>
              </w:rPr>
              <w:t>基站设备南向接口数据配置模型参数</w:t>
            </w:r>
          </w:p>
        </w:tc>
      </w:tr>
      <w:tr w:rsidR="0007233A" w:rsidRPr="00102662" w:rsidTr="005135E1">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07233A" w:rsidRDefault="0007233A" w:rsidP="005135E1">
            <w:pPr>
              <w:pStyle w:val="QB1"/>
            </w:pPr>
            <w:r>
              <w:rPr>
                <w:rFonts w:hint="eastAsia"/>
              </w:rPr>
              <w:t>输出数据要求</w:t>
            </w:r>
          </w:p>
          <w:p w:rsidR="0007233A" w:rsidRPr="008875F0" w:rsidRDefault="0007233A" w:rsidP="005135E1">
            <w:pPr>
              <w:pStyle w:val="QB1"/>
            </w:pPr>
            <w:r>
              <w:rPr>
                <w:rFonts w:hint="eastAsia"/>
              </w:rPr>
              <w:t>及</w:t>
            </w:r>
            <w:r w:rsidRPr="008875F0">
              <w:t>预期结果</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C04DF6" w:rsidRDefault="00181F4A">
            <w:pPr>
              <w:pStyle w:val="QB1"/>
              <w:numPr>
                <w:ilvl w:val="0"/>
                <w:numId w:val="6"/>
              </w:numPr>
              <w:rPr>
                <w:bCs/>
                <w:szCs w:val="21"/>
              </w:rPr>
            </w:pPr>
            <w:r>
              <w:rPr>
                <w:rFonts w:hint="eastAsia"/>
                <w:bCs/>
                <w:szCs w:val="21"/>
              </w:rPr>
              <w:t>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执行</w:t>
            </w:r>
            <w:r w:rsidR="006E5C94">
              <w:rPr>
                <w:rFonts w:hint="eastAsia"/>
                <w:bCs/>
                <w:szCs w:val="21"/>
              </w:rPr>
              <w:t>配置</w:t>
            </w:r>
            <w:r>
              <w:rPr>
                <w:rFonts w:hint="eastAsia"/>
                <w:bCs/>
                <w:szCs w:val="21"/>
              </w:rPr>
              <w:t>参数</w:t>
            </w:r>
            <w:r>
              <w:rPr>
                <w:bCs/>
                <w:szCs w:val="21"/>
              </w:rPr>
              <w:t>操作成功</w:t>
            </w:r>
            <w:r w:rsidR="0007233A" w:rsidRPr="009E52FE">
              <w:rPr>
                <w:rFonts w:hint="eastAsia"/>
                <w:bCs/>
                <w:szCs w:val="21"/>
              </w:rPr>
              <w:t>。</w:t>
            </w:r>
          </w:p>
          <w:p w:rsidR="00C04DF6" w:rsidRDefault="005D48A3">
            <w:pPr>
              <w:pStyle w:val="QB1"/>
              <w:numPr>
                <w:ilvl w:val="0"/>
                <w:numId w:val="6"/>
              </w:numPr>
              <w:rPr>
                <w:bCs/>
                <w:szCs w:val="21"/>
              </w:rPr>
            </w:pPr>
            <w:r w:rsidRPr="005D48A3">
              <w:rPr>
                <w:rFonts w:hint="eastAsia"/>
                <w:bCs/>
                <w:szCs w:val="21"/>
              </w:rPr>
              <w:t>Extended Pico Cell</w:t>
            </w:r>
            <w:r w:rsidR="00181F4A">
              <w:rPr>
                <w:rFonts w:hint="eastAsia"/>
              </w:rPr>
              <w:t>基站</w:t>
            </w:r>
            <w:r w:rsidR="00181F4A">
              <w:t>设备</w:t>
            </w:r>
            <w:r w:rsidR="00181F4A">
              <w:rPr>
                <w:rFonts w:hint="eastAsia"/>
                <w:bCs/>
                <w:szCs w:val="21"/>
              </w:rPr>
              <w:t>南向</w:t>
            </w:r>
            <w:r w:rsidR="00181F4A">
              <w:rPr>
                <w:bCs/>
                <w:szCs w:val="21"/>
              </w:rPr>
              <w:t>接口数据</w:t>
            </w:r>
            <w:r w:rsidR="00181F4A">
              <w:rPr>
                <w:rFonts w:hint="eastAsia"/>
                <w:bCs/>
                <w:szCs w:val="21"/>
              </w:rPr>
              <w:t>配置</w:t>
            </w:r>
            <w:r w:rsidR="00181F4A">
              <w:rPr>
                <w:bCs/>
                <w:szCs w:val="21"/>
              </w:rPr>
              <w:t>模型</w:t>
            </w:r>
            <w:r w:rsidR="00181F4A">
              <w:rPr>
                <w:rFonts w:hint="eastAsia"/>
                <w:bCs/>
                <w:szCs w:val="21"/>
              </w:rPr>
              <w:t>参数</w:t>
            </w:r>
            <w:r w:rsidR="00181F4A">
              <w:rPr>
                <w:bCs/>
                <w:szCs w:val="21"/>
              </w:rPr>
              <w:t>符合度达到要求</w:t>
            </w:r>
            <w:r w:rsidR="00F76878">
              <w:rPr>
                <w:rFonts w:hint="eastAsia"/>
                <w:bCs/>
                <w:szCs w:val="21"/>
              </w:rPr>
              <w:t>（不包括本地分流和软采参数）</w:t>
            </w:r>
            <w:r w:rsidR="0007233A" w:rsidRPr="009E52FE">
              <w:rPr>
                <w:rFonts w:hint="eastAsia"/>
              </w:rPr>
              <w:t>。</w:t>
            </w:r>
          </w:p>
          <w:p w:rsidR="00F76878" w:rsidRPr="00F76878" w:rsidRDefault="00181F4A" w:rsidP="00F76878">
            <w:pPr>
              <w:pStyle w:val="QB1"/>
              <w:numPr>
                <w:ilvl w:val="0"/>
                <w:numId w:val="6"/>
              </w:numPr>
              <w:rPr>
                <w:bCs/>
                <w:kern w:val="2"/>
                <w:szCs w:val="21"/>
              </w:rPr>
            </w:pPr>
            <w:r>
              <w:rPr>
                <w:rFonts w:hint="eastAsia"/>
                <w:bCs/>
                <w:szCs w:val="21"/>
              </w:rPr>
              <w:t>记录生成</w:t>
            </w:r>
            <w:r>
              <w:rPr>
                <w:bCs/>
                <w:szCs w:val="21"/>
              </w:rPr>
              <w:t>报告中符合度</w:t>
            </w:r>
            <w:r>
              <w:rPr>
                <w:rFonts w:hint="eastAsia"/>
                <w:bCs/>
                <w:szCs w:val="21"/>
              </w:rPr>
              <w:t>测试</w:t>
            </w:r>
            <w:r>
              <w:rPr>
                <w:bCs/>
                <w:szCs w:val="21"/>
              </w:rPr>
              <w:t>结果。</w:t>
            </w:r>
          </w:p>
        </w:tc>
      </w:tr>
      <w:tr w:rsidR="0007233A" w:rsidRPr="008875F0" w:rsidTr="005135E1">
        <w:trPr>
          <w:trHeight w:val="482"/>
        </w:trPr>
        <w:tc>
          <w:tcPr>
            <w:tcW w:w="0" w:type="auto"/>
            <w:tcBorders>
              <w:top w:val="outset" w:sz="6" w:space="0" w:color="auto"/>
              <w:left w:val="outset" w:sz="6" w:space="0" w:color="auto"/>
              <w:bottom w:val="outset" w:sz="6" w:space="0" w:color="auto"/>
              <w:right w:val="outset" w:sz="6" w:space="0" w:color="auto"/>
            </w:tcBorders>
            <w:noWrap/>
            <w:vAlign w:val="center"/>
          </w:tcPr>
          <w:p w:rsidR="0007233A" w:rsidRPr="008875F0" w:rsidRDefault="0007233A" w:rsidP="005135E1">
            <w:pPr>
              <w:pStyle w:val="QB1"/>
            </w:pPr>
            <w:r w:rsidRPr="008875F0">
              <w:rPr>
                <w:rFonts w:hint="eastAsia"/>
              </w:rPr>
              <w:lastRenderedPageBreak/>
              <w:t>备注：</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07233A" w:rsidRPr="001E1F19" w:rsidRDefault="0007233A" w:rsidP="005135E1">
            <w:pPr>
              <w:pStyle w:val="QB1"/>
            </w:pPr>
          </w:p>
        </w:tc>
      </w:tr>
    </w:tbl>
    <w:p w:rsidR="003A5436" w:rsidRPr="0007233A" w:rsidRDefault="003A5436" w:rsidP="003A5436">
      <w:pPr>
        <w:pStyle w:val="3"/>
        <w:spacing w:line="240" w:lineRule="auto"/>
        <w:rPr>
          <w:rFonts w:hAnsi="宋体"/>
          <w:sz w:val="24"/>
          <w:szCs w:val="28"/>
        </w:rPr>
      </w:pPr>
      <w:bookmarkStart w:id="28" w:name="_Toc74054650"/>
      <w:r>
        <w:rPr>
          <w:rFonts w:hAnsi="宋体" w:hint="eastAsia"/>
          <w:sz w:val="24"/>
          <w:szCs w:val="28"/>
        </w:rPr>
        <w:t>参数有效性</w:t>
      </w:r>
      <w:bookmarkEnd w:id="2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tblPr>
      <w:tblGrid>
        <w:gridCol w:w="1490"/>
        <w:gridCol w:w="3477"/>
        <w:gridCol w:w="1963"/>
        <w:gridCol w:w="1612"/>
      </w:tblGrid>
      <w:tr w:rsidR="00741929" w:rsidRPr="002D7BF6" w:rsidTr="0052181E">
        <w:tc>
          <w:tcPr>
            <w:tcW w:w="0" w:type="auto"/>
            <w:tcBorders>
              <w:top w:val="outset" w:sz="6" w:space="0" w:color="auto"/>
              <w:left w:val="outset" w:sz="6" w:space="0" w:color="auto"/>
              <w:bottom w:val="outset" w:sz="6" w:space="0" w:color="auto"/>
              <w:right w:val="outset" w:sz="6" w:space="0" w:color="auto"/>
            </w:tcBorders>
            <w:noWrap/>
            <w:vAlign w:val="center"/>
          </w:tcPr>
          <w:p w:rsidR="003A5436" w:rsidRPr="00B24A68" w:rsidRDefault="003A5436" w:rsidP="0052181E">
            <w:pPr>
              <w:pStyle w:val="QB1"/>
              <w:rPr>
                <w:rFonts w:hAnsi="宋体"/>
              </w:rPr>
            </w:pPr>
            <w:r w:rsidRPr="00B24A68">
              <w:rPr>
                <w:rFonts w:hAnsi="宋体"/>
              </w:rPr>
              <w:t>项目:</w:t>
            </w:r>
          </w:p>
        </w:tc>
        <w:tc>
          <w:tcPr>
            <w:tcW w:w="0" w:type="auto"/>
            <w:tcBorders>
              <w:top w:val="outset" w:sz="6" w:space="0" w:color="auto"/>
              <w:left w:val="outset" w:sz="6" w:space="0" w:color="auto"/>
              <w:bottom w:val="outset" w:sz="6" w:space="0" w:color="auto"/>
              <w:right w:val="outset" w:sz="6" w:space="0" w:color="auto"/>
            </w:tcBorders>
            <w:vAlign w:val="center"/>
          </w:tcPr>
          <w:p w:rsidR="003A5436" w:rsidRPr="006A68B6" w:rsidRDefault="003A5436" w:rsidP="0052181E">
            <w:pPr>
              <w:pStyle w:val="QB1"/>
              <w:rPr>
                <w:bCs/>
                <w:szCs w:val="21"/>
              </w:rPr>
            </w:pPr>
            <w:r w:rsidRPr="00C06335">
              <w:rPr>
                <w:rFonts w:hint="eastAsia"/>
                <w:bCs/>
                <w:szCs w:val="21"/>
              </w:rPr>
              <w:t>基站设备数据配置模型测试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3A5436" w:rsidRPr="00B24A68" w:rsidRDefault="003A5436" w:rsidP="0052181E">
            <w:pPr>
              <w:pStyle w:val="QB1"/>
              <w:rPr>
                <w:rFonts w:hAnsi="宋体"/>
              </w:rPr>
            </w:pPr>
            <w:r w:rsidRPr="00B24A68">
              <w:rPr>
                <w:rFonts w:hAnsi="宋体"/>
              </w:rPr>
              <w:t>分项目:</w:t>
            </w:r>
          </w:p>
        </w:tc>
        <w:tc>
          <w:tcPr>
            <w:tcW w:w="0" w:type="auto"/>
            <w:tcBorders>
              <w:top w:val="outset" w:sz="6" w:space="0" w:color="auto"/>
              <w:left w:val="outset" w:sz="6" w:space="0" w:color="auto"/>
              <w:bottom w:val="outset" w:sz="6" w:space="0" w:color="auto"/>
              <w:right w:val="outset" w:sz="6" w:space="0" w:color="auto"/>
            </w:tcBorders>
            <w:vAlign w:val="center"/>
          </w:tcPr>
          <w:p w:rsidR="003A5436" w:rsidRPr="00B24A68" w:rsidRDefault="003A5436" w:rsidP="003A5436">
            <w:pPr>
              <w:pStyle w:val="QB1"/>
              <w:rPr>
                <w:rFonts w:hAnsi="宋体"/>
              </w:rPr>
            </w:pPr>
            <w:r>
              <w:rPr>
                <w:rFonts w:hint="eastAsia"/>
                <w:bCs/>
                <w:szCs w:val="21"/>
              </w:rPr>
              <w:t>参数有效性</w:t>
            </w:r>
          </w:p>
        </w:tc>
      </w:tr>
      <w:tr w:rsidR="00741929" w:rsidRPr="008875F0" w:rsidTr="0052181E">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rPr>
                <w:rFonts w:hAnsi="宋体"/>
              </w:rPr>
            </w:pPr>
            <w:r w:rsidRPr="008875F0">
              <w:rPr>
                <w:rFonts w:hAnsi="宋体"/>
              </w:rPr>
              <w:t>用例编号:</w:t>
            </w:r>
          </w:p>
        </w:tc>
        <w:tc>
          <w:tcPr>
            <w:tcW w:w="0" w:type="auto"/>
            <w:tcBorders>
              <w:top w:val="outset" w:sz="6" w:space="0" w:color="auto"/>
              <w:left w:val="outset" w:sz="6" w:space="0" w:color="auto"/>
              <w:bottom w:val="outset" w:sz="6" w:space="0" w:color="auto"/>
              <w:right w:val="outset" w:sz="6" w:space="0" w:color="auto"/>
            </w:tcBorders>
            <w:vAlign w:val="center"/>
          </w:tcPr>
          <w:p w:rsidR="003A5436" w:rsidRPr="00933A32" w:rsidRDefault="003A5436" w:rsidP="003A5436">
            <w:pPr>
              <w:pStyle w:val="QB1"/>
              <w:rPr>
                <w:rFonts w:hAnsi="宋体"/>
              </w:rPr>
            </w:pPr>
            <w:r>
              <w:rPr>
                <w:rFonts w:cs="宋体" w:hint="eastAsia"/>
                <w:bCs/>
                <w:color w:val="000000"/>
                <w:szCs w:val="21"/>
                <w:lang w:val="zh-CN"/>
              </w:rPr>
              <w:t>2.1.</w:t>
            </w:r>
            <w:r>
              <w:rPr>
                <w:rFonts w:cs="宋体"/>
                <w:bCs/>
                <w:color w:val="000000"/>
                <w:szCs w:val="21"/>
                <w:lang w:val="zh-CN"/>
              </w:rPr>
              <w:t>2</w:t>
            </w:r>
          </w:p>
        </w:tc>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rPr>
                <w:rFonts w:hAnsi="宋体"/>
              </w:rPr>
            </w:pPr>
            <w:r w:rsidRPr="008875F0">
              <w:rPr>
                <w:rFonts w:hAnsi="宋体"/>
              </w:rPr>
              <w:t>版本:</w:t>
            </w:r>
          </w:p>
        </w:tc>
        <w:tc>
          <w:tcPr>
            <w:tcW w:w="0" w:type="auto"/>
            <w:tcBorders>
              <w:top w:val="outset" w:sz="6" w:space="0" w:color="auto"/>
              <w:left w:val="outset" w:sz="6" w:space="0" w:color="auto"/>
              <w:bottom w:val="outset" w:sz="6" w:space="0" w:color="auto"/>
              <w:right w:val="outset" w:sz="6" w:space="0" w:color="auto"/>
            </w:tcBorders>
            <w:vAlign w:val="center"/>
          </w:tcPr>
          <w:p w:rsidR="003A5436" w:rsidRPr="008875F0" w:rsidRDefault="003A5436" w:rsidP="0052181E">
            <w:pPr>
              <w:pStyle w:val="QB1"/>
              <w:rPr>
                <w:rFonts w:hAnsi="宋体"/>
              </w:rPr>
            </w:pPr>
          </w:p>
        </w:tc>
      </w:tr>
      <w:tr w:rsidR="00741929" w:rsidRPr="008875F0" w:rsidTr="0052181E">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rPr>
                <w:rFonts w:hAnsi="宋体"/>
              </w:rPr>
            </w:pPr>
            <w:r w:rsidRPr="008875F0">
              <w:rPr>
                <w:rFonts w:hAnsi="宋体"/>
              </w:rPr>
              <w:t>参考文档:</w:t>
            </w:r>
          </w:p>
        </w:tc>
        <w:tc>
          <w:tcPr>
            <w:tcW w:w="0" w:type="auto"/>
            <w:tcBorders>
              <w:top w:val="outset" w:sz="6" w:space="0" w:color="auto"/>
              <w:left w:val="outset" w:sz="6" w:space="0" w:color="auto"/>
              <w:bottom w:val="outset" w:sz="6" w:space="0" w:color="auto"/>
              <w:right w:val="outset" w:sz="6" w:space="0" w:color="auto"/>
            </w:tcBorders>
            <w:vAlign w:val="center"/>
          </w:tcPr>
          <w:p w:rsidR="003A5436" w:rsidRPr="008875F0" w:rsidRDefault="003A5436" w:rsidP="0052181E">
            <w:pPr>
              <w:pStyle w:val="QB1"/>
              <w:rPr>
                <w:rFonts w:hAnsi="宋体"/>
              </w:rPr>
            </w:pPr>
          </w:p>
        </w:tc>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rPr>
                <w:rFonts w:hAnsi="宋体"/>
              </w:rPr>
            </w:pPr>
            <w:r w:rsidRPr="008875F0">
              <w:rPr>
                <w:rFonts w:hAnsi="宋体" w:hint="eastAsia"/>
              </w:rPr>
              <w:t>网络配置</w:t>
            </w:r>
            <w:r w:rsidRPr="008875F0">
              <w:rPr>
                <w:rFonts w:hAnsi="宋体"/>
              </w:rPr>
              <w:t>:</w:t>
            </w:r>
          </w:p>
        </w:tc>
        <w:tc>
          <w:tcPr>
            <w:tcW w:w="0" w:type="auto"/>
            <w:tcBorders>
              <w:top w:val="outset" w:sz="6" w:space="0" w:color="auto"/>
              <w:left w:val="outset" w:sz="6" w:space="0" w:color="auto"/>
              <w:bottom w:val="outset" w:sz="6" w:space="0" w:color="auto"/>
              <w:right w:val="outset" w:sz="6" w:space="0" w:color="auto"/>
            </w:tcBorders>
            <w:vAlign w:val="center"/>
          </w:tcPr>
          <w:p w:rsidR="003A5436" w:rsidRPr="008875F0" w:rsidRDefault="003A5436" w:rsidP="0052181E">
            <w:pPr>
              <w:pStyle w:val="QB1"/>
              <w:rPr>
                <w:rFonts w:hAnsi="宋体"/>
              </w:rPr>
            </w:pPr>
          </w:p>
        </w:tc>
      </w:tr>
      <w:tr w:rsidR="003A5436" w:rsidRPr="008875F0" w:rsidTr="0052181E">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pPr>
            <w:r w:rsidRPr="008875F0">
              <w:t>重要性:</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3A5436" w:rsidRPr="00716008" w:rsidRDefault="003A5436" w:rsidP="0052181E">
            <w:pPr>
              <w:pStyle w:val="QB1"/>
              <w:rPr>
                <w:color w:val="FF0000"/>
              </w:rPr>
            </w:pPr>
            <w:r>
              <w:rPr>
                <w:rFonts w:cs="宋体" w:hint="eastAsia"/>
                <w:bCs/>
                <w:color w:val="000000"/>
                <w:szCs w:val="21"/>
                <w:lang w:val="zh-CN"/>
              </w:rPr>
              <w:t>必选</w:t>
            </w:r>
          </w:p>
        </w:tc>
      </w:tr>
      <w:tr w:rsidR="003A5436" w:rsidRPr="002D7BF6" w:rsidTr="0052181E">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3A5436" w:rsidRPr="00B24A68" w:rsidRDefault="003A5436" w:rsidP="0052181E">
            <w:pPr>
              <w:pStyle w:val="QB1"/>
            </w:pPr>
            <w:r w:rsidRPr="00B24A68">
              <w:t>测试目的:</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3A5436" w:rsidRPr="007E78BA" w:rsidRDefault="00181F4A" w:rsidP="00181F4A">
            <w:pPr>
              <w:pStyle w:val="QB1"/>
              <w:rPr>
                <w:bCs/>
                <w:szCs w:val="21"/>
              </w:rPr>
            </w:pPr>
            <w:r>
              <w:rPr>
                <w:rFonts w:hint="eastAsia"/>
                <w:bCs/>
                <w:szCs w:val="21"/>
              </w:rPr>
              <w:t>测试基站</w:t>
            </w:r>
            <w:r>
              <w:rPr>
                <w:bCs/>
                <w:szCs w:val="21"/>
              </w:rPr>
              <w:t>设备针对</w:t>
            </w:r>
            <w:r>
              <w:rPr>
                <w:rFonts w:hint="eastAsia"/>
                <w:bCs/>
                <w:szCs w:val="21"/>
              </w:rPr>
              <w:t>《</w:t>
            </w:r>
            <w:r w:rsidRPr="00C06335">
              <w:rPr>
                <w:rFonts w:hint="eastAsia"/>
                <w:szCs w:val="21"/>
                <w:lang w:val="zh-CN"/>
              </w:rPr>
              <w:t>数据配置模型规范</w:t>
            </w:r>
            <w:r>
              <w:rPr>
                <w:rFonts w:hint="eastAsia"/>
                <w:bCs/>
                <w:szCs w:val="21"/>
              </w:rPr>
              <w:t>》的有效性</w:t>
            </w:r>
            <w:r>
              <w:rPr>
                <w:bCs/>
                <w:szCs w:val="21"/>
              </w:rPr>
              <w:t>。</w:t>
            </w:r>
          </w:p>
        </w:tc>
      </w:tr>
      <w:tr w:rsidR="003A5436" w:rsidRPr="008875F0" w:rsidTr="0052181E">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pPr>
            <w:r w:rsidRPr="008875F0">
              <w:t>预置条件:</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6212CE" w:rsidRPr="006212CE" w:rsidRDefault="006212CE" w:rsidP="006212CE">
            <w:pPr>
              <w:pStyle w:val="QB1"/>
              <w:numPr>
                <w:ilvl w:val="0"/>
                <w:numId w:val="77"/>
              </w:numPr>
              <w:rPr>
                <w:rFonts w:hint="eastAsia"/>
                <w:bCs/>
                <w:kern w:val="2"/>
                <w:szCs w:val="21"/>
              </w:rPr>
            </w:pPr>
            <w:r>
              <w:rPr>
                <w:rFonts w:hint="eastAsia"/>
                <w:bCs/>
                <w:szCs w:val="21"/>
              </w:rPr>
              <w:t>Extended Pico Cell基站设备完成南向数据模型实例节点创建。</w:t>
            </w:r>
          </w:p>
          <w:p w:rsidR="00C04DF6" w:rsidRDefault="005D48A3" w:rsidP="006212CE">
            <w:pPr>
              <w:pStyle w:val="QB1"/>
              <w:numPr>
                <w:ilvl w:val="0"/>
                <w:numId w:val="77"/>
              </w:numPr>
              <w:rPr>
                <w:bCs/>
                <w:kern w:val="2"/>
                <w:szCs w:val="21"/>
              </w:rPr>
            </w:pPr>
            <w:r w:rsidRPr="005D48A3">
              <w:rPr>
                <w:rFonts w:hint="eastAsia"/>
                <w:bCs/>
                <w:szCs w:val="21"/>
              </w:rPr>
              <w:t>Extended Pico Cell</w:t>
            </w:r>
            <w:r w:rsidR="003A5436">
              <w:rPr>
                <w:rFonts w:hint="eastAsia"/>
                <w:bCs/>
                <w:szCs w:val="21"/>
              </w:rPr>
              <w:t>基站设备工作正常</w:t>
            </w:r>
            <w:r w:rsidR="003A5436" w:rsidRPr="009E52FE">
              <w:rPr>
                <w:rFonts w:hint="eastAsia"/>
                <w:bCs/>
                <w:szCs w:val="21"/>
              </w:rPr>
              <w:t>。</w:t>
            </w:r>
          </w:p>
          <w:p w:rsidR="00C04DF6" w:rsidRDefault="005D48A3" w:rsidP="006212CE">
            <w:pPr>
              <w:pStyle w:val="QB1"/>
              <w:numPr>
                <w:ilvl w:val="0"/>
                <w:numId w:val="77"/>
              </w:numPr>
              <w:rPr>
                <w:bCs/>
                <w:kern w:val="2"/>
                <w:szCs w:val="21"/>
              </w:rPr>
            </w:pPr>
            <w:r w:rsidRPr="005D48A3">
              <w:rPr>
                <w:rFonts w:hint="eastAsia"/>
                <w:bCs/>
                <w:szCs w:val="21"/>
              </w:rPr>
              <w:t>Extended Pico Cell</w:t>
            </w:r>
            <w:r w:rsidR="003A5436">
              <w:rPr>
                <w:rFonts w:hint="eastAsia"/>
                <w:bCs/>
                <w:szCs w:val="21"/>
              </w:rPr>
              <w:t>基站设备</w:t>
            </w:r>
            <w:r w:rsidR="003A5436">
              <w:rPr>
                <w:bCs/>
                <w:szCs w:val="21"/>
              </w:rPr>
              <w:t>可正常接入</w:t>
            </w:r>
            <w:r w:rsidR="003A5436">
              <w:rPr>
                <w:rFonts w:hint="eastAsia"/>
                <w:bCs/>
                <w:szCs w:val="21"/>
              </w:rPr>
              <w:t>南向</w:t>
            </w:r>
            <w:r w:rsidR="003A5436">
              <w:rPr>
                <w:bCs/>
                <w:szCs w:val="21"/>
              </w:rPr>
              <w:t>接口数据</w:t>
            </w:r>
            <w:r w:rsidR="003A5436">
              <w:rPr>
                <w:rFonts w:hint="eastAsia"/>
                <w:bCs/>
                <w:szCs w:val="21"/>
              </w:rPr>
              <w:t>配置</w:t>
            </w:r>
            <w:r w:rsidR="003A5436">
              <w:rPr>
                <w:bCs/>
                <w:szCs w:val="21"/>
              </w:rPr>
              <w:t>模型</w:t>
            </w:r>
            <w:r w:rsidR="003A5436">
              <w:rPr>
                <w:rFonts w:hint="eastAsia"/>
                <w:bCs/>
                <w:szCs w:val="21"/>
              </w:rPr>
              <w:t>测试</w:t>
            </w:r>
            <w:r w:rsidR="003A5436">
              <w:rPr>
                <w:bCs/>
                <w:szCs w:val="21"/>
              </w:rPr>
              <w:t>工具</w:t>
            </w:r>
            <w:r w:rsidR="003A5436" w:rsidRPr="009E52FE">
              <w:rPr>
                <w:rFonts w:hint="eastAsia"/>
                <w:bCs/>
                <w:szCs w:val="21"/>
              </w:rPr>
              <w:t>。</w:t>
            </w:r>
          </w:p>
          <w:p w:rsidR="00C04DF6" w:rsidRDefault="003A5436" w:rsidP="006212CE">
            <w:pPr>
              <w:pStyle w:val="QB1"/>
              <w:numPr>
                <w:ilvl w:val="0"/>
                <w:numId w:val="77"/>
              </w:numPr>
              <w:rPr>
                <w:bCs/>
                <w:kern w:val="2"/>
                <w:szCs w:val="21"/>
              </w:rPr>
            </w:pPr>
            <w:r>
              <w:rPr>
                <w:rFonts w:hint="eastAsia"/>
                <w:bCs/>
                <w:szCs w:val="21"/>
              </w:rPr>
              <w:t>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已</w:t>
            </w:r>
            <w:r>
              <w:rPr>
                <w:bCs/>
                <w:szCs w:val="21"/>
              </w:rPr>
              <w:t>导入</w:t>
            </w:r>
            <w:r>
              <w:rPr>
                <w:rFonts w:hint="eastAsia"/>
                <w:bCs/>
                <w:szCs w:val="21"/>
              </w:rPr>
              <w:t>标准</w:t>
            </w:r>
            <w:r>
              <w:rPr>
                <w:bCs/>
                <w:szCs w:val="21"/>
              </w:rPr>
              <w:t>模型</w:t>
            </w:r>
            <w:r w:rsidRPr="009E52FE">
              <w:rPr>
                <w:rFonts w:hint="eastAsia"/>
                <w:bCs/>
                <w:szCs w:val="21"/>
              </w:rPr>
              <w:t>。</w:t>
            </w:r>
          </w:p>
          <w:p w:rsidR="00C04DF6" w:rsidRDefault="00181F4A" w:rsidP="006212CE">
            <w:pPr>
              <w:pStyle w:val="QB1"/>
              <w:numPr>
                <w:ilvl w:val="0"/>
                <w:numId w:val="77"/>
              </w:numPr>
              <w:rPr>
                <w:bCs/>
                <w:kern w:val="2"/>
                <w:szCs w:val="21"/>
              </w:rPr>
            </w:pPr>
            <w:r>
              <w:rPr>
                <w:rFonts w:hint="eastAsia"/>
                <w:bCs/>
                <w:szCs w:val="21"/>
              </w:rPr>
              <w:t>获取</w:t>
            </w:r>
            <w:r w:rsidR="005D48A3" w:rsidRPr="005D48A3">
              <w:rPr>
                <w:rFonts w:hint="eastAsia"/>
                <w:bCs/>
                <w:szCs w:val="21"/>
              </w:rPr>
              <w:t>Extended Pico Cell</w:t>
            </w:r>
            <w:r>
              <w:rPr>
                <w:rFonts w:hint="eastAsia"/>
                <w:bCs/>
                <w:szCs w:val="21"/>
              </w:rPr>
              <w:t>基站设备南向</w:t>
            </w:r>
            <w:r>
              <w:rPr>
                <w:bCs/>
                <w:szCs w:val="21"/>
              </w:rPr>
              <w:t>接口数据</w:t>
            </w:r>
            <w:r>
              <w:rPr>
                <w:rFonts w:hint="eastAsia"/>
                <w:bCs/>
                <w:szCs w:val="21"/>
              </w:rPr>
              <w:t>配置</w:t>
            </w:r>
            <w:r>
              <w:rPr>
                <w:bCs/>
                <w:szCs w:val="21"/>
              </w:rPr>
              <w:t>模型</w:t>
            </w:r>
            <w:r>
              <w:rPr>
                <w:rFonts w:hint="eastAsia"/>
                <w:bCs/>
                <w:szCs w:val="21"/>
              </w:rPr>
              <w:t>参数成功。</w:t>
            </w:r>
          </w:p>
        </w:tc>
      </w:tr>
      <w:tr w:rsidR="003A5436" w:rsidRPr="008875F0" w:rsidTr="0052181E">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pPr>
            <w:r w:rsidRPr="008875F0">
              <w:t>测试步骤:</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9C0A17" w:rsidRDefault="003816B9" w:rsidP="009C0A17">
            <w:pPr>
              <w:pStyle w:val="QB1"/>
              <w:rPr>
                <w:bCs/>
                <w:szCs w:val="21"/>
              </w:rPr>
            </w:pPr>
            <w:r>
              <w:rPr>
                <w:bCs/>
                <w:szCs w:val="21"/>
              </w:rPr>
            </w:r>
            <w:r>
              <w:rPr>
                <w:bCs/>
                <w:szCs w:val="21"/>
              </w:rPr>
              <w:pict>
                <v:group id="_x0000_s3268" editas="canvas" style="width:165.6pt;height:124.8pt;mso-position-horizontal-relative:char;mso-position-vertical-relative:line" coordorigin="2952,7121" coordsize="3312,2496">
                  <o:lock v:ext="edit" aspectratio="t"/>
                  <v:shape id="_x0000_s3269" type="#_x0000_t75" style="position:absolute;left:2952;top:7121;width:3312;height:2496" o:preferrelative="f">
                    <v:fill o:detectmouseclick="t"/>
                    <v:path o:extrusionok="t" o:connecttype="none"/>
                    <o:lock v:ext="edit" text="t"/>
                  </v:shape>
                  <v:rect id="_x0000_s3270" style="position:absolute;left:4032;top:7121;width:1260;height:468">
                    <v:textbox style="mso-next-textbox:#_x0000_s3270">
                      <w:txbxContent>
                        <w:p w:rsidR="00EA2208" w:rsidRDefault="00EA2208" w:rsidP="009C0A17">
                          <w:pPr>
                            <w:jc w:val="center"/>
                          </w:pPr>
                          <w:r>
                            <w:rPr>
                              <w:rFonts w:hint="eastAsia"/>
                            </w:rPr>
                            <w:t>测试工具</w:t>
                          </w:r>
                        </w:p>
                      </w:txbxContent>
                    </v:textbox>
                  </v:rect>
                  <v:rect id="_x0000_s3271" style="position:absolute;left:4032;top:8057;width:1260;height:468">
                    <v:textbox style="mso-next-textbox:#_x0000_s3271">
                      <w:txbxContent>
                        <w:p w:rsidR="00EA2208" w:rsidRDefault="00EA2208" w:rsidP="009C0A17">
                          <w:r>
                            <w:rPr>
                              <w:rFonts w:hint="eastAsia"/>
                            </w:rPr>
                            <w:t>传输设备</w:t>
                          </w:r>
                        </w:p>
                      </w:txbxContent>
                    </v:textbox>
                  </v:rect>
                  <v:rect id="_x0000_s3272" style="position:absolute;left:4032;top:8993;width:1260;height:624">
                    <v:textbox style="mso-next-textbox:#_x0000_s3272">
                      <w:txbxContent>
                        <w:p w:rsidR="001E664E" w:rsidRDefault="001E664E" w:rsidP="001E664E">
                          <w:pPr>
                            <w:jc w:val="center"/>
                          </w:pPr>
                          <w:r>
                            <w:rPr>
                              <w:rFonts w:hint="eastAsia"/>
                            </w:rPr>
                            <w:t>Extended Pico Cell</w:t>
                          </w:r>
                        </w:p>
                        <w:p w:rsidR="00EA2208" w:rsidRPr="001E664E" w:rsidRDefault="00EA2208" w:rsidP="001E664E"/>
                      </w:txbxContent>
                    </v:textbox>
                  </v:rect>
                  <v:line id="_x0000_s3273" style="position:absolute" from="4572,8525" to="4573,8993"/>
                  <v:line id="_x0000_s3274" style="position:absolute" from="4572,7589" to="4573,8057"/>
                  <w10:wrap type="none"/>
                  <w10:anchorlock/>
                </v:group>
              </w:pict>
            </w:r>
          </w:p>
          <w:p w:rsidR="00C04DF6" w:rsidRDefault="00741929">
            <w:pPr>
              <w:pStyle w:val="QB1"/>
              <w:numPr>
                <w:ilvl w:val="0"/>
                <w:numId w:val="8"/>
              </w:numPr>
              <w:rPr>
                <w:bCs/>
                <w:szCs w:val="21"/>
              </w:rPr>
            </w:pPr>
            <w:r>
              <w:rPr>
                <w:rFonts w:hint="eastAsia"/>
                <w:bCs/>
                <w:szCs w:val="21"/>
              </w:rPr>
              <w:t>在南向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中启动ACS</w:t>
            </w:r>
            <w:r>
              <w:rPr>
                <w:bCs/>
                <w:szCs w:val="21"/>
              </w:rPr>
              <w:t>服务</w:t>
            </w:r>
            <w:r>
              <w:rPr>
                <w:rFonts w:hint="eastAsia"/>
                <w:bCs/>
                <w:szCs w:val="21"/>
              </w:rPr>
              <w:t>，正确</w:t>
            </w:r>
            <w:r>
              <w:rPr>
                <w:bCs/>
                <w:szCs w:val="21"/>
              </w:rPr>
              <w:t>配置设备信息</w:t>
            </w:r>
            <w:r>
              <w:rPr>
                <w:rFonts w:hint="eastAsia"/>
                <w:bCs/>
                <w:szCs w:val="21"/>
              </w:rPr>
              <w:t>；</w:t>
            </w:r>
          </w:p>
          <w:p w:rsidR="00C04DF6" w:rsidRDefault="00741929">
            <w:pPr>
              <w:pStyle w:val="QB1"/>
              <w:numPr>
                <w:ilvl w:val="0"/>
                <w:numId w:val="8"/>
              </w:numPr>
              <w:rPr>
                <w:bCs/>
                <w:szCs w:val="21"/>
              </w:rPr>
            </w:pPr>
            <w:r w:rsidRPr="009E52FE">
              <w:rPr>
                <w:rFonts w:hint="eastAsia"/>
                <w:bCs/>
                <w:szCs w:val="21"/>
              </w:rPr>
              <w:t>将</w:t>
            </w:r>
            <w:r w:rsidR="005D48A3" w:rsidRPr="005D48A3">
              <w:rPr>
                <w:rFonts w:hint="eastAsia"/>
                <w:bCs/>
                <w:szCs w:val="21"/>
              </w:rPr>
              <w:t>Extended Pico Cell</w:t>
            </w:r>
            <w:r>
              <w:rPr>
                <w:rFonts w:hint="eastAsia"/>
                <w:bCs/>
                <w:szCs w:val="21"/>
              </w:rPr>
              <w:t>基站</w:t>
            </w:r>
            <w:r>
              <w:rPr>
                <w:bCs/>
                <w:szCs w:val="21"/>
              </w:rPr>
              <w:t>设备</w:t>
            </w:r>
            <w:r>
              <w:rPr>
                <w:rFonts w:hint="eastAsia"/>
                <w:bCs/>
                <w:szCs w:val="21"/>
              </w:rPr>
              <w:t>接入测试</w:t>
            </w:r>
            <w:r>
              <w:rPr>
                <w:bCs/>
                <w:szCs w:val="21"/>
              </w:rPr>
              <w:t>工具</w:t>
            </w:r>
            <w:r>
              <w:rPr>
                <w:rFonts w:hint="eastAsia"/>
                <w:bCs/>
                <w:szCs w:val="21"/>
              </w:rPr>
              <w:t>；</w:t>
            </w:r>
          </w:p>
          <w:p w:rsidR="00C04DF6" w:rsidRDefault="0052181E">
            <w:pPr>
              <w:pStyle w:val="QB1"/>
              <w:numPr>
                <w:ilvl w:val="0"/>
                <w:numId w:val="8"/>
              </w:numPr>
              <w:rPr>
                <w:bCs/>
                <w:szCs w:val="21"/>
              </w:rPr>
            </w:pPr>
            <w:r>
              <w:rPr>
                <w:rFonts w:hint="eastAsia"/>
                <w:bCs/>
                <w:szCs w:val="21"/>
              </w:rPr>
              <w:t>工具</w:t>
            </w:r>
            <w:r w:rsidR="003A5436">
              <w:rPr>
                <w:rFonts w:hint="eastAsia"/>
                <w:bCs/>
                <w:szCs w:val="21"/>
              </w:rPr>
              <w:t>获取</w:t>
            </w:r>
            <w:r w:rsidR="005D48A3" w:rsidRPr="005D48A3">
              <w:rPr>
                <w:rFonts w:hint="eastAsia"/>
                <w:bCs/>
                <w:szCs w:val="21"/>
              </w:rPr>
              <w:t>Extended Pico Cell</w:t>
            </w:r>
            <w:r w:rsidR="003A5436">
              <w:rPr>
                <w:rFonts w:hint="eastAsia"/>
                <w:bCs/>
                <w:szCs w:val="21"/>
              </w:rPr>
              <w:t>基站设备南向</w:t>
            </w:r>
            <w:r w:rsidR="003A5436">
              <w:rPr>
                <w:bCs/>
                <w:szCs w:val="21"/>
              </w:rPr>
              <w:t>接口数据</w:t>
            </w:r>
            <w:r w:rsidR="003A5436">
              <w:rPr>
                <w:rFonts w:hint="eastAsia"/>
                <w:bCs/>
                <w:szCs w:val="21"/>
              </w:rPr>
              <w:t>配置</w:t>
            </w:r>
            <w:r w:rsidR="003A5436">
              <w:rPr>
                <w:bCs/>
                <w:szCs w:val="21"/>
              </w:rPr>
              <w:t>模型</w:t>
            </w:r>
            <w:r w:rsidR="003A5436">
              <w:rPr>
                <w:rFonts w:hint="eastAsia"/>
                <w:bCs/>
                <w:szCs w:val="21"/>
              </w:rPr>
              <w:t>参数</w:t>
            </w:r>
            <w:r w:rsidR="00181F4A">
              <w:rPr>
                <w:rFonts w:hint="eastAsia"/>
                <w:bCs/>
                <w:szCs w:val="21"/>
              </w:rPr>
              <w:t>完毕；</w:t>
            </w:r>
          </w:p>
          <w:p w:rsidR="00C04DF6" w:rsidRDefault="00181F4A">
            <w:pPr>
              <w:pStyle w:val="QB1"/>
              <w:numPr>
                <w:ilvl w:val="0"/>
                <w:numId w:val="8"/>
              </w:numPr>
              <w:rPr>
                <w:bCs/>
                <w:szCs w:val="21"/>
              </w:rPr>
            </w:pPr>
            <w:r>
              <w:rPr>
                <w:rFonts w:hint="eastAsia"/>
                <w:bCs/>
                <w:szCs w:val="21"/>
              </w:rPr>
              <w:t>选取可</w:t>
            </w:r>
            <w:r>
              <w:rPr>
                <w:bCs/>
                <w:szCs w:val="21"/>
              </w:rPr>
              <w:t>配置</w:t>
            </w:r>
            <w:r>
              <w:rPr>
                <w:rFonts w:hint="eastAsia"/>
                <w:bCs/>
                <w:szCs w:val="21"/>
              </w:rPr>
              <w:t>修改</w:t>
            </w:r>
            <w:r>
              <w:rPr>
                <w:bCs/>
                <w:szCs w:val="21"/>
              </w:rPr>
              <w:t>的</w:t>
            </w:r>
            <w:r>
              <w:rPr>
                <w:rFonts w:hint="eastAsia"/>
                <w:bCs/>
                <w:szCs w:val="21"/>
              </w:rPr>
              <w:t>配置</w:t>
            </w:r>
            <w:r>
              <w:rPr>
                <w:bCs/>
                <w:szCs w:val="21"/>
              </w:rPr>
              <w:t>模型</w:t>
            </w:r>
            <w:r>
              <w:rPr>
                <w:rFonts w:hint="eastAsia"/>
                <w:bCs/>
                <w:szCs w:val="21"/>
              </w:rPr>
              <w:t>参数集合并</w:t>
            </w:r>
            <w:r>
              <w:rPr>
                <w:bCs/>
                <w:szCs w:val="21"/>
              </w:rPr>
              <w:t>设置修改</w:t>
            </w:r>
            <w:r>
              <w:rPr>
                <w:rFonts w:hint="eastAsia"/>
                <w:bCs/>
                <w:szCs w:val="21"/>
              </w:rPr>
              <w:t>目标</w:t>
            </w:r>
            <w:r>
              <w:rPr>
                <w:bCs/>
                <w:szCs w:val="21"/>
              </w:rPr>
              <w:t>值，</w:t>
            </w:r>
            <w:r>
              <w:rPr>
                <w:rFonts w:hint="eastAsia"/>
                <w:bCs/>
                <w:szCs w:val="21"/>
              </w:rPr>
              <w:t>目标</w:t>
            </w:r>
            <w:r>
              <w:rPr>
                <w:bCs/>
                <w:szCs w:val="21"/>
              </w:rPr>
              <w:t>值</w:t>
            </w:r>
            <w:r>
              <w:rPr>
                <w:rFonts w:hint="eastAsia"/>
                <w:bCs/>
                <w:szCs w:val="21"/>
              </w:rPr>
              <w:t>与</w:t>
            </w:r>
            <w:r>
              <w:rPr>
                <w:bCs/>
                <w:szCs w:val="21"/>
              </w:rPr>
              <w:t>原始值不同；</w:t>
            </w:r>
          </w:p>
          <w:p w:rsidR="00C04DF6" w:rsidRDefault="00181F4A">
            <w:pPr>
              <w:pStyle w:val="QB1"/>
              <w:numPr>
                <w:ilvl w:val="0"/>
                <w:numId w:val="8"/>
              </w:numPr>
              <w:rPr>
                <w:bCs/>
                <w:szCs w:val="21"/>
              </w:rPr>
            </w:pPr>
            <w:r>
              <w:rPr>
                <w:rFonts w:hint="eastAsia"/>
                <w:bCs/>
                <w:szCs w:val="21"/>
              </w:rPr>
              <w:t>执行上述</w:t>
            </w:r>
            <w:r>
              <w:rPr>
                <w:bCs/>
                <w:szCs w:val="21"/>
              </w:rPr>
              <w:t>修改</w:t>
            </w:r>
            <w:r>
              <w:rPr>
                <w:rFonts w:hint="eastAsia"/>
                <w:bCs/>
                <w:szCs w:val="21"/>
              </w:rPr>
              <w:t>设置</w:t>
            </w:r>
            <w:r>
              <w:rPr>
                <w:bCs/>
                <w:szCs w:val="21"/>
              </w:rPr>
              <w:t>；</w:t>
            </w:r>
          </w:p>
          <w:p w:rsidR="00C04DF6" w:rsidRDefault="00181F4A">
            <w:pPr>
              <w:pStyle w:val="QB1"/>
              <w:numPr>
                <w:ilvl w:val="0"/>
                <w:numId w:val="8"/>
              </w:numPr>
              <w:rPr>
                <w:bCs/>
                <w:szCs w:val="21"/>
              </w:rPr>
            </w:pPr>
            <w:r>
              <w:rPr>
                <w:rFonts w:hint="eastAsia"/>
                <w:bCs/>
                <w:szCs w:val="21"/>
              </w:rPr>
              <w:t>重新</w:t>
            </w:r>
            <w:r>
              <w:rPr>
                <w:bCs/>
                <w:szCs w:val="21"/>
              </w:rPr>
              <w:t>查询获取</w:t>
            </w:r>
            <w:r>
              <w:rPr>
                <w:rFonts w:hint="eastAsia"/>
                <w:bCs/>
                <w:szCs w:val="21"/>
              </w:rPr>
              <w:t>修改</w:t>
            </w:r>
            <w:r>
              <w:rPr>
                <w:bCs/>
                <w:szCs w:val="21"/>
              </w:rPr>
              <w:t>后的对应参数</w:t>
            </w:r>
            <w:r>
              <w:rPr>
                <w:rFonts w:hint="eastAsia"/>
                <w:bCs/>
                <w:szCs w:val="21"/>
              </w:rPr>
              <w:t>，</w:t>
            </w:r>
            <w:r w:rsidR="009E6082">
              <w:rPr>
                <w:rFonts w:hint="eastAsia"/>
                <w:bCs/>
                <w:szCs w:val="21"/>
              </w:rPr>
              <w:t>验证配置</w:t>
            </w:r>
            <w:r w:rsidR="009E6082">
              <w:rPr>
                <w:bCs/>
                <w:szCs w:val="21"/>
              </w:rPr>
              <w:t>执行</w:t>
            </w:r>
            <w:r w:rsidR="009E6082">
              <w:rPr>
                <w:rFonts w:hint="eastAsia"/>
                <w:bCs/>
                <w:szCs w:val="21"/>
              </w:rPr>
              <w:t>效果</w:t>
            </w:r>
            <w:r w:rsidR="009C0A17">
              <w:rPr>
                <w:rFonts w:hint="eastAsia"/>
                <w:bCs/>
                <w:szCs w:val="21"/>
              </w:rPr>
              <w:t>，</w:t>
            </w:r>
            <w:r w:rsidR="009C0A17">
              <w:rPr>
                <w:bCs/>
                <w:szCs w:val="21"/>
              </w:rPr>
              <w:t>生成测试报告</w:t>
            </w:r>
            <w:r w:rsidR="009E6082">
              <w:rPr>
                <w:bCs/>
                <w:szCs w:val="21"/>
              </w:rPr>
              <w:t>。</w:t>
            </w:r>
          </w:p>
        </w:tc>
      </w:tr>
      <w:tr w:rsidR="003A5436" w:rsidRPr="00102662" w:rsidTr="0052181E">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3A5436" w:rsidRDefault="003A5436" w:rsidP="0052181E">
            <w:pPr>
              <w:pStyle w:val="QB1"/>
            </w:pPr>
            <w:r>
              <w:rPr>
                <w:rFonts w:hint="eastAsia"/>
              </w:rPr>
              <w:t>输出数据要求</w:t>
            </w:r>
          </w:p>
          <w:p w:rsidR="003A5436" w:rsidRPr="008875F0" w:rsidRDefault="003A5436" w:rsidP="0052181E">
            <w:pPr>
              <w:pStyle w:val="QB1"/>
            </w:pPr>
            <w:r>
              <w:rPr>
                <w:rFonts w:hint="eastAsia"/>
              </w:rPr>
              <w:t>及</w:t>
            </w:r>
            <w:r w:rsidRPr="008875F0">
              <w:t>预期结果</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C04DF6" w:rsidRDefault="009E6082">
            <w:pPr>
              <w:pStyle w:val="QB1"/>
              <w:numPr>
                <w:ilvl w:val="0"/>
                <w:numId w:val="9"/>
              </w:numPr>
              <w:rPr>
                <w:bCs/>
                <w:szCs w:val="21"/>
              </w:rPr>
            </w:pPr>
            <w:r>
              <w:rPr>
                <w:rFonts w:hint="eastAsia"/>
                <w:bCs/>
                <w:szCs w:val="21"/>
              </w:rPr>
              <w:t>执行步骤</w:t>
            </w:r>
            <w:r w:rsidR="00741929">
              <w:rPr>
                <w:bCs/>
                <w:szCs w:val="21"/>
              </w:rPr>
              <w:t>5</w:t>
            </w:r>
            <w:r>
              <w:rPr>
                <w:rFonts w:hint="eastAsia"/>
                <w:bCs/>
                <w:szCs w:val="21"/>
              </w:rPr>
              <w:t>成功（</w:t>
            </w:r>
            <w:r>
              <w:rPr>
                <w:bCs/>
                <w:szCs w:val="21"/>
              </w:rPr>
              <w:t>必须</w:t>
            </w:r>
            <w:r w:rsidR="005D48A3" w:rsidRPr="005D48A3">
              <w:rPr>
                <w:rFonts w:hint="eastAsia"/>
                <w:bCs/>
                <w:szCs w:val="21"/>
              </w:rPr>
              <w:t>Extended Pico Cell</w:t>
            </w:r>
            <w:r>
              <w:rPr>
                <w:rFonts w:hint="eastAsia"/>
                <w:bCs/>
                <w:szCs w:val="21"/>
              </w:rPr>
              <w:t>基站</w:t>
            </w:r>
            <w:r>
              <w:rPr>
                <w:bCs/>
                <w:szCs w:val="21"/>
              </w:rPr>
              <w:t>设备重启才能生效的参数除外</w:t>
            </w:r>
            <w:r>
              <w:rPr>
                <w:rFonts w:hint="eastAsia"/>
                <w:bCs/>
                <w:szCs w:val="21"/>
              </w:rPr>
              <w:t>）</w:t>
            </w:r>
            <w:r w:rsidR="003A5436" w:rsidRPr="009E52FE">
              <w:rPr>
                <w:rFonts w:hint="eastAsia"/>
                <w:bCs/>
                <w:szCs w:val="21"/>
              </w:rPr>
              <w:t>。</w:t>
            </w:r>
          </w:p>
          <w:p w:rsidR="00C04DF6" w:rsidRDefault="009E6082">
            <w:pPr>
              <w:pStyle w:val="QB1"/>
              <w:numPr>
                <w:ilvl w:val="0"/>
                <w:numId w:val="9"/>
              </w:numPr>
              <w:rPr>
                <w:bCs/>
                <w:szCs w:val="21"/>
              </w:rPr>
            </w:pPr>
            <w:r>
              <w:rPr>
                <w:rFonts w:hint="eastAsia"/>
                <w:bCs/>
                <w:szCs w:val="21"/>
              </w:rPr>
              <w:t>步骤</w:t>
            </w:r>
            <w:r w:rsidR="00741929">
              <w:rPr>
                <w:bCs/>
                <w:szCs w:val="21"/>
              </w:rPr>
              <w:t>6</w:t>
            </w:r>
            <w:r>
              <w:rPr>
                <w:rFonts w:hint="eastAsia"/>
                <w:bCs/>
                <w:szCs w:val="21"/>
              </w:rPr>
              <w:t>中</w:t>
            </w:r>
            <w:r w:rsidR="005D48A3" w:rsidRPr="005D48A3">
              <w:rPr>
                <w:rFonts w:hint="eastAsia"/>
                <w:bCs/>
                <w:szCs w:val="21"/>
              </w:rPr>
              <w:t>Extended Pico Cell</w:t>
            </w:r>
            <w:r>
              <w:rPr>
                <w:rFonts w:hint="eastAsia"/>
              </w:rPr>
              <w:t>基站</w:t>
            </w:r>
            <w:r>
              <w:t>设备</w:t>
            </w:r>
            <w:r>
              <w:rPr>
                <w:rFonts w:hint="eastAsia"/>
              </w:rPr>
              <w:t>返回的</w:t>
            </w:r>
            <w:r>
              <w:rPr>
                <w:rFonts w:hint="eastAsia"/>
                <w:bCs/>
                <w:szCs w:val="21"/>
              </w:rPr>
              <w:t>参数值</w:t>
            </w:r>
            <w:r>
              <w:rPr>
                <w:bCs/>
                <w:szCs w:val="21"/>
              </w:rPr>
              <w:t>与步骤</w:t>
            </w:r>
            <w:r w:rsidR="00741929">
              <w:rPr>
                <w:bCs/>
                <w:szCs w:val="21"/>
              </w:rPr>
              <w:t>4</w:t>
            </w:r>
            <w:r>
              <w:rPr>
                <w:rFonts w:hint="eastAsia"/>
                <w:bCs/>
                <w:szCs w:val="21"/>
              </w:rPr>
              <w:t>中</w:t>
            </w:r>
            <w:r>
              <w:rPr>
                <w:bCs/>
                <w:szCs w:val="21"/>
              </w:rPr>
              <w:t>设置的修改目标值相符</w:t>
            </w:r>
            <w:r w:rsidR="00F76878">
              <w:rPr>
                <w:rFonts w:hint="eastAsia"/>
                <w:bCs/>
                <w:szCs w:val="21"/>
              </w:rPr>
              <w:t>（不包括本地分流和软采参数）</w:t>
            </w:r>
            <w:r w:rsidR="003A5436" w:rsidRPr="009E52FE">
              <w:rPr>
                <w:rFonts w:hint="eastAsia"/>
              </w:rPr>
              <w:t>。</w:t>
            </w:r>
          </w:p>
          <w:p w:rsidR="00C04DF6" w:rsidRDefault="009E6082">
            <w:pPr>
              <w:pStyle w:val="QB1"/>
              <w:numPr>
                <w:ilvl w:val="0"/>
                <w:numId w:val="9"/>
              </w:numPr>
              <w:rPr>
                <w:bCs/>
                <w:szCs w:val="21"/>
              </w:rPr>
            </w:pPr>
            <w:r>
              <w:rPr>
                <w:rFonts w:hint="eastAsia"/>
              </w:rPr>
              <w:t>记录</w:t>
            </w:r>
            <w:r>
              <w:rPr>
                <w:rFonts w:hint="eastAsia"/>
                <w:bCs/>
                <w:szCs w:val="21"/>
              </w:rPr>
              <w:t>生成</w:t>
            </w:r>
            <w:r>
              <w:rPr>
                <w:bCs/>
                <w:szCs w:val="21"/>
              </w:rPr>
              <w:t>报告中</w:t>
            </w:r>
            <w:r>
              <w:rPr>
                <w:rFonts w:hint="eastAsia"/>
                <w:bCs/>
                <w:szCs w:val="21"/>
              </w:rPr>
              <w:t>有效性测试</w:t>
            </w:r>
            <w:r>
              <w:rPr>
                <w:bCs/>
                <w:szCs w:val="21"/>
              </w:rPr>
              <w:t>结果</w:t>
            </w:r>
            <w:r>
              <w:rPr>
                <w:rFonts w:hint="eastAsia"/>
                <w:bCs/>
                <w:szCs w:val="21"/>
              </w:rPr>
              <w:t>。</w:t>
            </w:r>
          </w:p>
        </w:tc>
      </w:tr>
      <w:tr w:rsidR="003A5436" w:rsidRPr="008875F0" w:rsidTr="0052181E">
        <w:trPr>
          <w:trHeight w:val="482"/>
        </w:trPr>
        <w:tc>
          <w:tcPr>
            <w:tcW w:w="0" w:type="auto"/>
            <w:tcBorders>
              <w:top w:val="outset" w:sz="6" w:space="0" w:color="auto"/>
              <w:left w:val="outset" w:sz="6" w:space="0" w:color="auto"/>
              <w:bottom w:val="outset" w:sz="6" w:space="0" w:color="auto"/>
              <w:right w:val="outset" w:sz="6" w:space="0" w:color="auto"/>
            </w:tcBorders>
            <w:noWrap/>
            <w:vAlign w:val="center"/>
          </w:tcPr>
          <w:p w:rsidR="003A5436" w:rsidRPr="008875F0" w:rsidRDefault="003A5436" w:rsidP="0052181E">
            <w:pPr>
              <w:pStyle w:val="QB1"/>
            </w:pPr>
            <w:r w:rsidRPr="008875F0">
              <w:rPr>
                <w:rFonts w:hint="eastAsia"/>
              </w:rPr>
              <w:t>备注：</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3A5436" w:rsidRPr="001E1F19" w:rsidRDefault="003A5436" w:rsidP="0052181E">
            <w:pPr>
              <w:pStyle w:val="QB1"/>
            </w:pPr>
          </w:p>
        </w:tc>
      </w:tr>
    </w:tbl>
    <w:p w:rsidR="003A5436" w:rsidRPr="003A5436" w:rsidRDefault="003A5436" w:rsidP="003A5436">
      <w:pPr>
        <w:pStyle w:val="20"/>
      </w:pPr>
    </w:p>
    <w:p w:rsidR="008D66F8" w:rsidRDefault="007335C5" w:rsidP="008D66F8">
      <w:pPr>
        <w:pStyle w:val="2"/>
        <w:ind w:left="0"/>
        <w:rPr>
          <w:sz w:val="24"/>
          <w:szCs w:val="24"/>
        </w:rPr>
      </w:pPr>
      <w:bookmarkStart w:id="29" w:name="_Toc74054651"/>
      <w:r>
        <w:rPr>
          <w:rFonts w:hint="eastAsia"/>
          <w:sz w:val="24"/>
          <w:szCs w:val="24"/>
        </w:rPr>
        <w:t>网管设备</w:t>
      </w:r>
      <w:r>
        <w:rPr>
          <w:sz w:val="24"/>
          <w:szCs w:val="24"/>
        </w:rPr>
        <w:t>数据配置模型测试</w:t>
      </w:r>
      <w:bookmarkEnd w:id="29"/>
    </w:p>
    <w:p w:rsidR="00257153" w:rsidRDefault="00882315">
      <w:pPr>
        <w:pStyle w:val="3"/>
        <w:spacing w:line="240" w:lineRule="auto"/>
        <w:rPr>
          <w:sz w:val="24"/>
          <w:szCs w:val="24"/>
        </w:rPr>
      </w:pPr>
      <w:bookmarkStart w:id="30" w:name="_Toc74054652"/>
      <w:r w:rsidRPr="00882315">
        <w:rPr>
          <w:sz w:val="24"/>
          <w:szCs w:val="24"/>
        </w:rPr>
        <w:t>A</w:t>
      </w:r>
      <w:r w:rsidRPr="00882315">
        <w:rPr>
          <w:rFonts w:hint="eastAsia"/>
          <w:sz w:val="24"/>
          <w:szCs w:val="24"/>
        </w:rPr>
        <w:t>类</w:t>
      </w:r>
      <w:r w:rsidRPr="00882315">
        <w:rPr>
          <w:rFonts w:hAnsi="宋体" w:hint="eastAsia"/>
          <w:sz w:val="24"/>
          <w:szCs w:val="24"/>
        </w:rPr>
        <w:t>参数</w:t>
      </w:r>
      <w:r w:rsidRPr="00882315">
        <w:rPr>
          <w:rFonts w:hint="eastAsia"/>
          <w:sz w:val="24"/>
          <w:szCs w:val="24"/>
        </w:rPr>
        <w:t>测试</w:t>
      </w:r>
      <w:bookmarkEnd w:id="30"/>
    </w:p>
    <w:p w:rsidR="00257153" w:rsidRDefault="008D66F8">
      <w:pPr>
        <w:pStyle w:val="4"/>
      </w:pPr>
      <w:r>
        <w:rPr>
          <w:rFonts w:ascii="宋体" w:hAnsi="宋体" w:hint="eastAsia"/>
          <w:sz w:val="21"/>
        </w:rPr>
        <w:t>小区服务</w:t>
      </w:r>
      <w:r w:rsidRPr="004231ED">
        <w:rPr>
          <w:rFonts w:ascii="宋体" w:hAnsi="宋体" w:hint="eastAsia"/>
          <w:sz w:val="21"/>
        </w:rPr>
        <w:t>参数</w:t>
      </w:r>
      <w:r>
        <w:rPr>
          <w:rFonts w:ascii="宋体" w:hAnsi="宋体" w:hint="eastAsia"/>
          <w:sz w:val="21"/>
        </w:rPr>
        <w:t>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1178"/>
        <w:gridCol w:w="2926"/>
        <w:gridCol w:w="1513"/>
        <w:gridCol w:w="2925"/>
      </w:tblGrid>
      <w:tr w:rsidR="008D66F8" w:rsidTr="008D66F8">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项目:</w:t>
            </w:r>
          </w:p>
        </w:tc>
        <w:tc>
          <w:tcPr>
            <w:tcW w:w="1719"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cs="Arial"/>
                <w:sz w:val="21"/>
              </w:rPr>
            </w:pPr>
            <w:r>
              <w:rPr>
                <w:rFonts w:ascii="宋体" w:hAnsi="宋体" w:cs="Arial" w:hint="eastAsia"/>
                <w:sz w:val="21"/>
              </w:rPr>
              <w:t>A类参数测试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分项目:</w:t>
            </w:r>
          </w:p>
        </w:tc>
        <w:tc>
          <w:tcPr>
            <w:tcW w:w="1719"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Ansi="宋体" w:hint="eastAsia"/>
                <w:sz w:val="21"/>
              </w:rPr>
              <w:t>小区服务</w:t>
            </w:r>
            <w:r w:rsidRPr="004231ED">
              <w:rPr>
                <w:rFonts w:ascii="宋体" w:hAnsi="宋体" w:hint="eastAsia"/>
                <w:sz w:val="21"/>
              </w:rPr>
              <w:t>参数</w:t>
            </w:r>
            <w:r>
              <w:rPr>
                <w:rFonts w:ascii="宋体" w:hAnsi="宋体" w:hint="eastAsia"/>
                <w:sz w:val="21"/>
              </w:rPr>
              <w:t>配置</w:t>
            </w:r>
          </w:p>
        </w:tc>
      </w:tr>
      <w:tr w:rsidR="008D66F8" w:rsidTr="008D66F8">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用例编号:</w:t>
            </w:r>
          </w:p>
        </w:tc>
        <w:tc>
          <w:tcPr>
            <w:tcW w:w="1719" w:type="pct"/>
            <w:tcBorders>
              <w:top w:val="outset" w:sz="6" w:space="0" w:color="auto"/>
              <w:left w:val="outset" w:sz="6" w:space="0" w:color="auto"/>
              <w:bottom w:val="outset" w:sz="6" w:space="0" w:color="auto"/>
              <w:right w:val="outset" w:sz="6" w:space="0" w:color="auto"/>
            </w:tcBorders>
            <w:vAlign w:val="center"/>
          </w:tcPr>
          <w:p w:rsidR="008D66F8" w:rsidRDefault="008D66F8" w:rsidP="008D66F8">
            <w:pPr>
              <w:rPr>
                <w:rFonts w:ascii="宋体" w:hAnsi="宋体"/>
                <w:sz w:val="21"/>
              </w:rPr>
            </w:pPr>
            <w:r>
              <w:rPr>
                <w:rFonts w:ascii="宋体" w:hAnsi="宋体" w:hint="eastAsia"/>
                <w:sz w:val="21"/>
              </w:rPr>
              <w:t>2.2.1.1</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版本:</w:t>
            </w:r>
          </w:p>
        </w:tc>
        <w:tc>
          <w:tcPr>
            <w:tcW w:w="1719"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V1.0</w:t>
            </w:r>
          </w:p>
        </w:tc>
      </w:tr>
      <w:tr w:rsidR="008D66F8" w:rsidTr="008D66F8">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lastRenderedPageBreak/>
              <w:t>参考文档:</w:t>
            </w:r>
          </w:p>
        </w:tc>
        <w:tc>
          <w:tcPr>
            <w:tcW w:w="1719" w:type="pct"/>
            <w:tcBorders>
              <w:top w:val="outset" w:sz="6" w:space="0" w:color="auto"/>
              <w:left w:val="outset" w:sz="6" w:space="0" w:color="auto"/>
              <w:bottom w:val="outset" w:sz="6" w:space="0" w:color="auto"/>
              <w:right w:val="outset" w:sz="6" w:space="0" w:color="auto"/>
            </w:tcBorders>
            <w:vAlign w:val="center"/>
          </w:tcPr>
          <w:p w:rsidR="008D66F8" w:rsidRDefault="00FC4920" w:rsidP="00257153">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hint="eastAsia"/>
                <w:sz w:val="21"/>
              </w:rPr>
              <w:t>A类参数测试</w:t>
            </w:r>
          </w:p>
        </w:tc>
        <w:tc>
          <w:tcPr>
            <w:tcW w:w="1719"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测试环境A</w:t>
            </w:r>
          </w:p>
        </w:tc>
      </w:tr>
      <w:tr w:rsidR="008D66F8" w:rsidTr="008D66F8">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重要性:</w:t>
            </w:r>
          </w:p>
        </w:tc>
        <w:tc>
          <w:tcPr>
            <w:tcW w:w="4311" w:type="pct"/>
            <w:gridSpan w:val="3"/>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int="eastAsia"/>
                <w:sz w:val="21"/>
              </w:rPr>
              <w:t>必选</w:t>
            </w:r>
          </w:p>
        </w:tc>
      </w:tr>
      <w:tr w:rsidR="008D66F8" w:rsidTr="008D66F8">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测试目的:</w:t>
            </w:r>
          </w:p>
        </w:tc>
        <w:tc>
          <w:tcPr>
            <w:tcW w:w="4311" w:type="pct"/>
            <w:gridSpan w:val="3"/>
            <w:tcBorders>
              <w:top w:val="outset" w:sz="6" w:space="0" w:color="auto"/>
              <w:left w:val="outset" w:sz="6" w:space="0" w:color="auto"/>
              <w:bottom w:val="outset" w:sz="6" w:space="0" w:color="auto"/>
              <w:right w:val="outset" w:sz="6" w:space="0" w:color="auto"/>
            </w:tcBorders>
            <w:vAlign w:val="center"/>
          </w:tcPr>
          <w:p w:rsidR="008D66F8" w:rsidRPr="006D0B1D" w:rsidRDefault="008D66F8" w:rsidP="00257153">
            <w:pPr>
              <w:rPr>
                <w:rFonts w:ascii="宋体" w:hAnsi="宋体"/>
                <w:sz w:val="21"/>
              </w:rPr>
            </w:pPr>
            <w:r>
              <w:rPr>
                <w:rFonts w:ascii="宋体" w:hAnsi="宋体" w:hint="eastAsia"/>
                <w:sz w:val="21"/>
              </w:rPr>
              <w:t>小基站可以按要求正确建立小区</w:t>
            </w:r>
          </w:p>
        </w:tc>
      </w:tr>
      <w:tr w:rsidR="008D66F8" w:rsidTr="008D66F8">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预置条件:</w:t>
            </w:r>
          </w:p>
        </w:tc>
        <w:tc>
          <w:tcPr>
            <w:tcW w:w="4311"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23"/>
              </w:numPr>
              <w:adjustRightInd/>
              <w:spacing w:line="360" w:lineRule="auto"/>
              <w:ind w:firstLineChars="0"/>
              <w:textAlignment w:val="auto"/>
              <w:rPr>
                <w:rFonts w:ascii="宋体"/>
                <w:sz w:val="21"/>
              </w:rPr>
            </w:pPr>
            <w:r w:rsidRPr="006D0B1D">
              <w:rPr>
                <w:rFonts w:ascii="宋体"/>
                <w:sz w:val="21"/>
              </w:rPr>
              <w:t>搭建测试环境</w:t>
            </w:r>
            <w:r>
              <w:rPr>
                <w:rFonts w:ascii="宋体" w:hint="eastAsia"/>
                <w:sz w:val="21"/>
              </w:rPr>
              <w:t>A</w:t>
            </w:r>
          </w:p>
        </w:tc>
      </w:tr>
      <w:tr w:rsidR="008D66F8" w:rsidTr="008D66F8">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测试步骤:</w:t>
            </w:r>
          </w:p>
        </w:tc>
        <w:tc>
          <w:tcPr>
            <w:tcW w:w="4311" w:type="pct"/>
            <w:gridSpan w:val="3"/>
            <w:tcBorders>
              <w:top w:val="outset" w:sz="6" w:space="0" w:color="auto"/>
              <w:left w:val="outset" w:sz="6" w:space="0" w:color="auto"/>
              <w:bottom w:val="outset" w:sz="6" w:space="0" w:color="auto"/>
              <w:right w:val="outset" w:sz="6" w:space="0" w:color="auto"/>
            </w:tcBorders>
            <w:vAlign w:val="center"/>
          </w:tcPr>
          <w:p w:rsidR="00257153" w:rsidRDefault="003816B9">
            <w:pPr>
              <w:spacing w:line="360" w:lineRule="auto"/>
              <w:rPr>
                <w:rFonts w:ascii="宋体"/>
                <w:sz w:val="21"/>
              </w:rPr>
            </w:pPr>
            <w:r w:rsidRPr="003816B9">
              <w:rPr>
                <w:bCs/>
                <w:szCs w:val="21"/>
              </w:rPr>
            </w:r>
            <w:r w:rsidRPr="003816B9">
              <w:rPr>
                <w:bCs/>
                <w:szCs w:val="21"/>
              </w:rPr>
              <w:pict>
                <v:group id="_x0000_s3353" editas="canvas" style="width:165.6pt;height:124.8pt;mso-position-horizontal-relative:char;mso-position-vertical-relative:line" coordorigin="2952,7121" coordsize="3312,2496">
                  <o:lock v:ext="edit" aspectratio="t"/>
                  <v:shape id="_x0000_s3354" type="#_x0000_t75" style="position:absolute;left:2952;top:7121;width:3312;height:2496" o:preferrelative="f">
                    <v:fill o:detectmouseclick="t"/>
                    <v:path o:extrusionok="t" o:connecttype="none"/>
                    <o:lock v:ext="edit" text="t"/>
                  </v:shape>
                  <v:rect id="_x0000_s3355" style="position:absolute;left:4032;top:7121;width:1260;height:468">
                    <v:textbox style="mso-next-textbox:#_x0000_s3355">
                      <w:txbxContent>
                        <w:p w:rsidR="00EA2208" w:rsidRDefault="00EA2208" w:rsidP="006B121E">
                          <w:pPr>
                            <w:jc w:val="center"/>
                          </w:pPr>
                          <w:r>
                            <w:rPr>
                              <w:rFonts w:hint="eastAsia"/>
                            </w:rPr>
                            <w:t>网管设备</w:t>
                          </w:r>
                        </w:p>
                      </w:txbxContent>
                    </v:textbox>
                  </v:rect>
                  <v:rect id="_x0000_s3356" style="position:absolute;left:4032;top:8057;width:1260;height:468">
                    <v:textbox style="mso-next-textbox:#_x0000_s3356">
                      <w:txbxContent>
                        <w:p w:rsidR="00EA2208" w:rsidRDefault="00EA2208" w:rsidP="006B121E">
                          <w:r>
                            <w:rPr>
                              <w:rFonts w:hint="eastAsia"/>
                            </w:rPr>
                            <w:t>传输设备</w:t>
                          </w:r>
                        </w:p>
                      </w:txbxContent>
                    </v:textbox>
                  </v:rect>
                  <v:rect id="_x0000_s3357" style="position:absolute;left:4032;top:8993;width:1260;height:624">
                    <v:textbox style="mso-next-textbox:#_x0000_s3357">
                      <w:txbxContent>
                        <w:p w:rsidR="003E3D66" w:rsidRDefault="003E3D66" w:rsidP="003E3D66">
                          <w:pPr>
                            <w:jc w:val="center"/>
                          </w:pPr>
                          <w:r>
                            <w:rPr>
                              <w:rFonts w:hint="eastAsia"/>
                            </w:rPr>
                            <w:t>Extended Pico Cell</w:t>
                          </w:r>
                        </w:p>
                        <w:p w:rsidR="00EA2208" w:rsidRPr="003E3D66" w:rsidRDefault="00EA2208" w:rsidP="003E3D66"/>
                      </w:txbxContent>
                    </v:textbox>
                  </v:rect>
                  <v:line id="_x0000_s3358" style="position:absolute" from="4572,8525" to="4573,8993"/>
                  <v:line id="_x0000_s3359" style="position:absolute" from="4572,7589" to="4573,8057"/>
                  <w10:wrap type="none"/>
                  <w10:anchorlock/>
                </v:group>
              </w:pict>
            </w:r>
          </w:p>
          <w:p w:rsidR="00C04DF6" w:rsidRDefault="008D66F8">
            <w:pPr>
              <w:pStyle w:val="afff2"/>
              <w:numPr>
                <w:ilvl w:val="0"/>
                <w:numId w:val="41"/>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8D66F8">
            <w:pPr>
              <w:pStyle w:val="afff2"/>
              <w:numPr>
                <w:ilvl w:val="0"/>
                <w:numId w:val="41"/>
              </w:numPr>
              <w:adjustRightInd/>
              <w:spacing w:line="360" w:lineRule="auto"/>
              <w:ind w:firstLineChars="0"/>
              <w:textAlignment w:val="auto"/>
              <w:rPr>
                <w:rFonts w:ascii="宋体"/>
                <w:sz w:val="21"/>
              </w:rPr>
            </w:pPr>
            <w:r>
              <w:rPr>
                <w:rFonts w:ascii="宋体" w:hAnsi="宋体" w:hint="eastAsia"/>
                <w:sz w:val="21"/>
              </w:rPr>
              <w:t>网管检查</w:t>
            </w:r>
            <w:r>
              <w:rPr>
                <w:rFonts w:ascii="宋体" w:hAnsi="宋体"/>
                <w:sz w:val="21"/>
              </w:rPr>
              <w:t>扩展型</w:t>
            </w:r>
            <w:proofErr w:type="gramStart"/>
            <w:r>
              <w:rPr>
                <w:rFonts w:ascii="宋体" w:hAnsi="宋体"/>
                <w:sz w:val="21"/>
              </w:rPr>
              <w:t>皮站上报</w:t>
            </w:r>
            <w:proofErr w:type="gramEnd"/>
            <w:r>
              <w:rPr>
                <w:rFonts w:ascii="宋体" w:hAnsi="宋体"/>
                <w:sz w:val="21"/>
              </w:rPr>
              <w:t>参数中MU</w:t>
            </w:r>
            <w:r>
              <w:rPr>
                <w:rFonts w:ascii="宋体" w:hAnsi="宋体" w:hint="eastAsia"/>
                <w:sz w:val="21"/>
              </w:rPr>
              <w:t>、</w:t>
            </w:r>
            <w:r>
              <w:rPr>
                <w:rFonts w:ascii="宋体" w:hAnsi="宋体"/>
                <w:sz w:val="21"/>
              </w:rPr>
              <w:t>EU</w:t>
            </w:r>
            <w:r>
              <w:rPr>
                <w:rFonts w:ascii="宋体" w:hAnsi="宋体" w:hint="eastAsia"/>
                <w:sz w:val="21"/>
              </w:rPr>
              <w:t>、</w:t>
            </w:r>
            <w:r>
              <w:rPr>
                <w:rFonts w:ascii="宋体" w:hAnsi="宋体"/>
                <w:sz w:val="21"/>
              </w:rPr>
              <w:t>RU状态正常</w:t>
            </w:r>
            <w:r>
              <w:rPr>
                <w:rFonts w:ascii="宋体" w:hAnsi="宋体" w:hint="eastAsia"/>
                <w:sz w:val="21"/>
              </w:rPr>
              <w:t>：</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2</w:t>
            </w:r>
            <w:r w:rsidRPr="00174362">
              <w:rPr>
                <w:rFonts w:ascii="宋体"/>
                <w:sz w:val="21"/>
              </w:rPr>
              <w:t>.Status</w:t>
            </w:r>
            <w:r>
              <w:rPr>
                <w:rFonts w:ascii="宋体" w:hint="eastAsia"/>
                <w:sz w:val="21"/>
              </w:rPr>
              <w:t>：</w:t>
            </w:r>
            <w:r>
              <w:rPr>
                <w:rFonts w:ascii="宋体"/>
                <w:sz w:val="21"/>
              </w:rPr>
              <w:t>正常</w:t>
            </w:r>
          </w:p>
          <w:p w:rsidR="00C04DF6" w:rsidRDefault="008D66F8">
            <w:pPr>
              <w:pStyle w:val="afff2"/>
              <w:numPr>
                <w:ilvl w:val="0"/>
                <w:numId w:val="41"/>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8D66F8">
            <w:pPr>
              <w:pStyle w:val="afff2"/>
              <w:numPr>
                <w:ilvl w:val="0"/>
                <w:numId w:val="41"/>
              </w:numPr>
              <w:adjustRightInd/>
              <w:spacing w:line="360" w:lineRule="auto"/>
              <w:ind w:firstLineChars="0"/>
              <w:textAlignment w:val="auto"/>
              <w:rPr>
                <w:rFonts w:ascii="宋体"/>
                <w:sz w:val="21"/>
              </w:rPr>
            </w:pPr>
            <w:r>
              <w:rPr>
                <w:rFonts w:ascii="宋体" w:hAnsi="宋体" w:hint="eastAsia"/>
                <w:sz w:val="21"/>
              </w:rPr>
              <w:t>网管配置数据配置模型建立小区：</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.NR.RAN.CellRestriction.CellBarred</w:t>
            </w:r>
            <w:r>
              <w:rPr>
                <w:rFonts w:ascii="宋体"/>
                <w:sz w:val="21"/>
              </w:rPr>
              <w:t>设置为</w:t>
            </w:r>
            <w:r>
              <w:rPr>
                <w:rFonts w:ascii="宋体" w:hint="eastAsia"/>
                <w:sz w:val="21"/>
              </w:rPr>
              <w:t>“0”非闭塞</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.NR.RAN.RF.NRARFCNDL</w:t>
            </w:r>
            <w:r>
              <w:rPr>
                <w:rFonts w:ascii="宋体"/>
                <w:sz w:val="21"/>
              </w:rPr>
              <w:t>设置为</w:t>
            </w:r>
            <w:r>
              <w:rPr>
                <w:rFonts w:ascii="宋体" w:hint="eastAsia"/>
                <w:sz w:val="21"/>
              </w:rPr>
              <w:t>“</w:t>
            </w:r>
            <w:r>
              <w:rPr>
                <w:rFonts w:ascii="宋体" w:hAnsi="宋体" w:cs="宋体" w:hint="eastAsia"/>
                <w:sz w:val="18"/>
                <w:szCs w:val="18"/>
              </w:rPr>
              <w:t>513090</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.NR.RAN.RF.NRARFCNUL</w:t>
            </w:r>
            <w:r>
              <w:rPr>
                <w:rFonts w:ascii="宋体"/>
                <w:sz w:val="21"/>
              </w:rPr>
              <w:t>设置为</w:t>
            </w:r>
            <w:r>
              <w:rPr>
                <w:rFonts w:ascii="宋体" w:hint="eastAsia"/>
                <w:sz w:val="21"/>
              </w:rPr>
              <w:t>“</w:t>
            </w:r>
            <w:r>
              <w:rPr>
                <w:rFonts w:ascii="宋体" w:hAnsi="宋体" w:cs="宋体" w:hint="eastAsia"/>
                <w:sz w:val="18"/>
                <w:szCs w:val="18"/>
              </w:rPr>
              <w:t>513090</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.NR.RAN.RF.PhyCellID</w:t>
            </w:r>
            <w:r>
              <w:rPr>
                <w:rFonts w:ascii="宋体"/>
                <w:sz w:val="21"/>
              </w:rPr>
              <w:t>设置为</w:t>
            </w:r>
            <w:r>
              <w:rPr>
                <w:rFonts w:ascii="宋体" w:hint="eastAsia"/>
                <w:sz w:val="21"/>
              </w:rPr>
              <w:t>“133”</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.NR.RAN.RF.DLBandwidth</w:t>
            </w:r>
            <w:r>
              <w:rPr>
                <w:rFonts w:ascii="宋体"/>
                <w:sz w:val="21"/>
              </w:rPr>
              <w:t>设置为</w:t>
            </w:r>
            <w:r>
              <w:rPr>
                <w:rFonts w:ascii="宋体" w:hint="eastAsia"/>
                <w:sz w:val="21"/>
              </w:rPr>
              <w:t>“</w:t>
            </w:r>
            <w:r w:rsidR="00FF2476">
              <w:rPr>
                <w:rFonts w:ascii="宋体" w:hint="eastAsia"/>
                <w:sz w:val="21"/>
              </w:rPr>
              <w:t>100</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.NR.RAN.RF.DLBandwidth</w:t>
            </w:r>
            <w:r>
              <w:rPr>
                <w:rFonts w:ascii="宋体"/>
                <w:sz w:val="21"/>
              </w:rPr>
              <w:t>设置为</w:t>
            </w:r>
            <w:r>
              <w:rPr>
                <w:rFonts w:ascii="宋体" w:hint="eastAsia"/>
                <w:sz w:val="21"/>
              </w:rPr>
              <w:t>“</w:t>
            </w:r>
            <w:r w:rsidR="00FF2476">
              <w:rPr>
                <w:rFonts w:ascii="宋体" w:hint="eastAsia"/>
                <w:sz w:val="21"/>
              </w:rPr>
              <w:t>100</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.NR.RAN.RF.FreqBandIndicator</w:t>
            </w:r>
            <w:r>
              <w:rPr>
                <w:rFonts w:ascii="宋体"/>
                <w:sz w:val="21"/>
              </w:rPr>
              <w:t>设置为</w:t>
            </w:r>
            <w:r>
              <w:rPr>
                <w:rFonts w:ascii="宋体" w:hint="eastAsia"/>
                <w:sz w:val="21"/>
              </w:rPr>
              <w:t>“41”</w:t>
            </w:r>
          </w:p>
          <w:p w:rsidR="00C04DF6" w:rsidRDefault="008D66F8">
            <w:pPr>
              <w:pStyle w:val="afff2"/>
              <w:numPr>
                <w:ilvl w:val="0"/>
                <w:numId w:val="19"/>
              </w:numPr>
              <w:adjustRightInd/>
              <w:spacing w:line="360" w:lineRule="auto"/>
              <w:ind w:firstLineChars="0"/>
              <w:textAlignment w:val="auto"/>
              <w:rPr>
                <w:rFonts w:ascii="宋体"/>
                <w:sz w:val="21"/>
              </w:rPr>
            </w:pPr>
            <w:r w:rsidRPr="00167BC6">
              <w:rPr>
                <w:rFonts w:ascii="宋体"/>
                <w:sz w:val="21"/>
              </w:rPr>
              <w:lastRenderedPageBreak/>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.NR.RAN.RF.SsPBCHBlockPower</w:t>
            </w:r>
            <w:r>
              <w:rPr>
                <w:rFonts w:ascii="宋体"/>
                <w:sz w:val="21"/>
              </w:rPr>
              <w:t>设置为</w:t>
            </w:r>
            <w:r>
              <w:rPr>
                <w:rFonts w:ascii="宋体" w:hint="eastAsia"/>
                <w:sz w:val="21"/>
              </w:rPr>
              <w:t>“</w:t>
            </w:r>
            <w:r w:rsidR="00253F37">
              <w:rPr>
                <w:rFonts w:ascii="宋体" w:hAnsi="宋体" w:cs="宋体" w:hint="eastAsia"/>
                <w:sz w:val="18"/>
                <w:szCs w:val="18"/>
              </w:rPr>
              <w:t>10</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.NrcellIdentity</w:t>
            </w:r>
            <w:r>
              <w:rPr>
                <w:rFonts w:ascii="宋体"/>
                <w:sz w:val="21"/>
              </w:rPr>
              <w:t>设置为</w:t>
            </w:r>
            <w:r>
              <w:rPr>
                <w:rFonts w:ascii="宋体" w:hint="eastAsia"/>
                <w:sz w:val="21"/>
              </w:rPr>
              <w:t>“</w:t>
            </w:r>
            <w:r w:rsidRPr="00F5006D">
              <w:rPr>
                <w:rFonts w:ascii="宋体" w:hAnsi="宋体" w:cs="宋体"/>
                <w:sz w:val="18"/>
                <w:szCs w:val="18"/>
              </w:rPr>
              <w:t>107909121</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.TAC</w:t>
            </w:r>
            <w:r>
              <w:rPr>
                <w:rFonts w:ascii="宋体"/>
                <w:sz w:val="21"/>
              </w:rPr>
              <w:t>设置为</w:t>
            </w:r>
            <w:r>
              <w:rPr>
                <w:rFonts w:ascii="宋体" w:hint="eastAsia"/>
                <w:sz w:val="21"/>
              </w:rPr>
              <w:t>“</w:t>
            </w:r>
            <w:r>
              <w:rPr>
                <w:rFonts w:ascii="宋体" w:hAnsi="宋体" w:cs="宋体" w:hint="eastAsia"/>
                <w:sz w:val="18"/>
                <w:szCs w:val="18"/>
              </w:rPr>
              <w:t>81</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.PLMNList.</w:t>
            </w:r>
            <w:r>
              <w:rPr>
                <w:rFonts w:ascii="宋体" w:hint="eastAsia"/>
                <w:sz w:val="21"/>
              </w:rPr>
              <w:t>1</w:t>
            </w:r>
            <w:r w:rsidRPr="008703CC">
              <w:rPr>
                <w:rFonts w:ascii="宋体"/>
                <w:sz w:val="21"/>
              </w:rPr>
              <w:t>.PLMNID</w:t>
            </w:r>
            <w:r>
              <w:rPr>
                <w:rFonts w:ascii="宋体"/>
                <w:sz w:val="21"/>
              </w:rPr>
              <w:t>设置为</w:t>
            </w:r>
            <w:r>
              <w:rPr>
                <w:rFonts w:ascii="宋体" w:hint="eastAsia"/>
                <w:sz w:val="21"/>
              </w:rPr>
              <w:t>“</w:t>
            </w:r>
            <w:r>
              <w:rPr>
                <w:rFonts w:ascii="宋体" w:hAnsi="宋体" w:cs="宋体" w:hint="eastAsia"/>
                <w:sz w:val="18"/>
                <w:szCs w:val="18"/>
              </w:rPr>
              <w:t>46000</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.FAPControl.NR.RAN.Common.gNBId</w:t>
            </w:r>
            <w:r>
              <w:rPr>
                <w:rFonts w:ascii="宋体"/>
                <w:sz w:val="21"/>
              </w:rPr>
              <w:t>设置为</w:t>
            </w:r>
            <w:r>
              <w:rPr>
                <w:rFonts w:ascii="宋体" w:hint="eastAsia"/>
                <w:sz w:val="21"/>
              </w:rPr>
              <w:t>“</w:t>
            </w:r>
            <w:r w:rsidRPr="00F5006D">
              <w:rPr>
                <w:rFonts w:ascii="宋体" w:hAnsi="宋体" w:cs="宋体"/>
                <w:sz w:val="18"/>
                <w:szCs w:val="18"/>
              </w:rPr>
              <w:t>26345</w:t>
            </w:r>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.FAPControl.NR.RAN.Common.gNBName</w:t>
            </w:r>
            <w:r>
              <w:rPr>
                <w:rFonts w:ascii="宋体"/>
                <w:sz w:val="21"/>
              </w:rPr>
              <w:t>设置为</w:t>
            </w:r>
            <w:r>
              <w:rPr>
                <w:rFonts w:ascii="宋体" w:hint="eastAsia"/>
                <w:sz w:val="21"/>
              </w:rPr>
              <w:t>“</w:t>
            </w:r>
            <w:proofErr w:type="spellStart"/>
            <w:r>
              <w:rPr>
                <w:rFonts w:ascii="宋体" w:hAnsi="宋体" w:cs="宋体" w:hint="eastAsia"/>
                <w:sz w:val="18"/>
                <w:szCs w:val="18"/>
              </w:rPr>
              <w:t>cmcc</w:t>
            </w:r>
            <w:proofErr w:type="spellEnd"/>
            <w:r>
              <w:rPr>
                <w:rFonts w:ascii="宋体" w:hint="eastAsia"/>
                <w:sz w:val="21"/>
              </w:rPr>
              <w:t>”</w:t>
            </w:r>
          </w:p>
          <w:p w:rsidR="00C04DF6" w:rsidRDefault="008D66F8">
            <w:pPr>
              <w:pStyle w:val="afff2"/>
              <w:numPr>
                <w:ilvl w:val="0"/>
                <w:numId w:val="19"/>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.Ranac</w:t>
            </w:r>
            <w:r>
              <w:rPr>
                <w:rFonts w:ascii="宋体"/>
                <w:sz w:val="21"/>
              </w:rPr>
              <w:t>设置为</w:t>
            </w:r>
            <w:r>
              <w:rPr>
                <w:rFonts w:ascii="宋体" w:hint="eastAsia"/>
                <w:sz w:val="21"/>
              </w:rPr>
              <w:t>“41”</w:t>
            </w:r>
          </w:p>
          <w:p w:rsidR="00C04DF6" w:rsidRDefault="008D66F8">
            <w:pPr>
              <w:pStyle w:val="afff2"/>
              <w:numPr>
                <w:ilvl w:val="0"/>
                <w:numId w:val="41"/>
              </w:numPr>
              <w:adjustRightInd/>
              <w:spacing w:line="360" w:lineRule="auto"/>
              <w:ind w:firstLineChars="0"/>
              <w:textAlignment w:val="auto"/>
              <w:rPr>
                <w:rFonts w:ascii="宋体"/>
                <w:sz w:val="21"/>
              </w:rPr>
            </w:pPr>
            <w:r>
              <w:rPr>
                <w:rFonts w:ascii="宋体" w:hint="eastAsia"/>
                <w:sz w:val="21"/>
              </w:rPr>
              <w:t>停止</w:t>
            </w:r>
            <w:proofErr w:type="spellStart"/>
            <w:r>
              <w:rPr>
                <w:rFonts w:ascii="宋体" w:hint="eastAsia"/>
                <w:sz w:val="21"/>
              </w:rPr>
              <w:t>Wireshark</w:t>
            </w:r>
            <w:proofErr w:type="spellEnd"/>
            <w:r>
              <w:rPr>
                <w:rFonts w:ascii="宋体" w:hint="eastAsia"/>
                <w:sz w:val="21"/>
              </w:rPr>
              <w:t>抓包</w:t>
            </w:r>
          </w:p>
        </w:tc>
      </w:tr>
      <w:tr w:rsidR="008D66F8" w:rsidTr="008D66F8">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lastRenderedPageBreak/>
              <w:t>输出数据要求</w:t>
            </w:r>
          </w:p>
          <w:p w:rsidR="008D66F8" w:rsidRDefault="008D66F8" w:rsidP="00257153">
            <w:pPr>
              <w:rPr>
                <w:rFonts w:ascii="宋体"/>
                <w:sz w:val="21"/>
              </w:rPr>
            </w:pPr>
            <w:r>
              <w:rPr>
                <w:rFonts w:ascii="宋体" w:hint="eastAsia"/>
                <w:sz w:val="21"/>
              </w:rPr>
              <w:t>及</w:t>
            </w:r>
            <w:r>
              <w:rPr>
                <w:rFonts w:ascii="宋体"/>
                <w:sz w:val="21"/>
              </w:rPr>
              <w:t>预期结果</w:t>
            </w:r>
          </w:p>
        </w:tc>
        <w:tc>
          <w:tcPr>
            <w:tcW w:w="4311"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20"/>
              </w:numPr>
              <w:adjustRightInd/>
              <w:spacing w:line="360" w:lineRule="auto"/>
              <w:ind w:firstLineChars="0"/>
              <w:textAlignment w:val="auto"/>
              <w:rPr>
                <w:rFonts w:ascii="宋体"/>
                <w:sz w:val="21"/>
              </w:rPr>
            </w:pPr>
            <w:r>
              <w:rPr>
                <w:rFonts w:ascii="宋体" w:hint="eastAsia"/>
                <w:sz w:val="21"/>
              </w:rPr>
              <w:t>检查</w:t>
            </w:r>
            <w:proofErr w:type="spellStart"/>
            <w:r>
              <w:rPr>
                <w:rFonts w:ascii="宋体"/>
                <w:sz w:val="21"/>
              </w:rPr>
              <w:t>Wireshark</w:t>
            </w:r>
            <w:proofErr w:type="spellEnd"/>
            <w:r>
              <w:rPr>
                <w:rFonts w:ascii="宋体"/>
                <w:sz w:val="21"/>
              </w:rPr>
              <w:t>抓包</w:t>
            </w:r>
            <w:r>
              <w:rPr>
                <w:rFonts w:ascii="宋体" w:hint="eastAsia"/>
                <w:sz w:val="21"/>
              </w:rPr>
              <w:t>，数据路径符合下述要求，取值与测试步骤4一致：</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.NR.RAN.CellRestriction.CellBarred</w:t>
            </w:r>
            <w:r>
              <w:rPr>
                <w:rFonts w:ascii="宋体"/>
                <w:sz w:val="21"/>
              </w:rPr>
              <w:t>为</w:t>
            </w:r>
            <w:r>
              <w:rPr>
                <w:rFonts w:ascii="宋体" w:hint="eastAsia"/>
                <w:sz w:val="21"/>
              </w:rPr>
              <w:t>“0”</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.NR.RAN.RF.NRARFCNDL</w:t>
            </w:r>
            <w:r>
              <w:rPr>
                <w:rFonts w:ascii="宋体"/>
                <w:sz w:val="21"/>
              </w:rPr>
              <w:t>为</w:t>
            </w:r>
            <w:r>
              <w:rPr>
                <w:rFonts w:ascii="宋体" w:hint="eastAsia"/>
                <w:sz w:val="21"/>
              </w:rPr>
              <w:t>“</w:t>
            </w:r>
            <w:r>
              <w:rPr>
                <w:rFonts w:ascii="宋体" w:hAnsi="宋体" w:cs="宋体" w:hint="eastAsia"/>
                <w:sz w:val="18"/>
                <w:szCs w:val="18"/>
              </w:rPr>
              <w:t>513090</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.NR.RAN.RF.NRARFCNUL</w:t>
            </w:r>
            <w:r>
              <w:rPr>
                <w:rFonts w:ascii="宋体"/>
                <w:sz w:val="21"/>
              </w:rPr>
              <w:t>为</w:t>
            </w:r>
            <w:r>
              <w:rPr>
                <w:rFonts w:ascii="宋体" w:hint="eastAsia"/>
                <w:sz w:val="21"/>
              </w:rPr>
              <w:t>“</w:t>
            </w:r>
            <w:r>
              <w:rPr>
                <w:rFonts w:ascii="宋体" w:hAnsi="宋体" w:cs="宋体" w:hint="eastAsia"/>
                <w:sz w:val="18"/>
                <w:szCs w:val="18"/>
              </w:rPr>
              <w:t>513090</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.NR.RAN.RF.PhyCellID</w:t>
            </w:r>
            <w:r>
              <w:rPr>
                <w:rFonts w:ascii="宋体"/>
                <w:sz w:val="21"/>
              </w:rPr>
              <w:t>为</w:t>
            </w:r>
            <w:r>
              <w:rPr>
                <w:rFonts w:ascii="宋体" w:hint="eastAsia"/>
                <w:sz w:val="21"/>
              </w:rPr>
              <w:t>“133”</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.NR.RAN.RF.DLBandwidth</w:t>
            </w:r>
            <w:r>
              <w:rPr>
                <w:rFonts w:ascii="宋体"/>
                <w:sz w:val="21"/>
              </w:rPr>
              <w:t>为</w:t>
            </w:r>
            <w:r>
              <w:rPr>
                <w:rFonts w:ascii="宋体" w:hint="eastAsia"/>
                <w:sz w:val="21"/>
              </w:rPr>
              <w:t>“273”</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.NR.RAN.RF.DLBandwidth</w:t>
            </w:r>
            <w:r>
              <w:rPr>
                <w:rFonts w:ascii="宋体"/>
                <w:sz w:val="21"/>
              </w:rPr>
              <w:t>为</w:t>
            </w:r>
            <w:r>
              <w:rPr>
                <w:rFonts w:ascii="宋体" w:hint="eastAsia"/>
                <w:sz w:val="21"/>
              </w:rPr>
              <w:t>“273”</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.NR.RAN.RF.FreqBandIndicator</w:t>
            </w:r>
            <w:r>
              <w:rPr>
                <w:rFonts w:ascii="宋体"/>
                <w:sz w:val="21"/>
              </w:rPr>
              <w:t>为</w:t>
            </w:r>
            <w:r>
              <w:rPr>
                <w:rFonts w:ascii="宋体" w:hint="eastAsia"/>
                <w:sz w:val="21"/>
              </w:rPr>
              <w:t>“41”</w:t>
            </w:r>
          </w:p>
          <w:p w:rsidR="00C04DF6" w:rsidRDefault="008D66F8">
            <w:pPr>
              <w:pStyle w:val="afff2"/>
              <w:numPr>
                <w:ilvl w:val="0"/>
                <w:numId w:val="30"/>
              </w:numPr>
              <w:adjustRightInd/>
              <w:spacing w:line="360" w:lineRule="auto"/>
              <w:ind w:firstLineChars="0"/>
              <w:textAlignment w:val="auto"/>
              <w:rPr>
                <w:rFonts w:ascii="宋体"/>
                <w:sz w:val="21"/>
              </w:rPr>
            </w:pPr>
            <w:r w:rsidRPr="00167BC6">
              <w:rPr>
                <w:rFonts w:ascii="宋体"/>
                <w:sz w:val="21"/>
              </w:rPr>
              <w:t>Device.Services.FAPService.</w:t>
            </w:r>
            <w:r>
              <w:rPr>
                <w:rFonts w:ascii="宋体" w:hint="eastAsia"/>
                <w:sz w:val="21"/>
              </w:rPr>
              <w:t>1</w:t>
            </w:r>
            <w:r w:rsidRPr="00167BC6">
              <w:rPr>
                <w:rFonts w:ascii="宋体"/>
                <w:sz w:val="21"/>
              </w:rPr>
              <w:t>.CellConfig.</w:t>
            </w:r>
            <w:r>
              <w:rPr>
                <w:rFonts w:ascii="宋体" w:hint="eastAsia"/>
                <w:sz w:val="21"/>
              </w:rPr>
              <w:t>1</w:t>
            </w:r>
            <w:r w:rsidRPr="00167BC6">
              <w:rPr>
                <w:rFonts w:ascii="宋体"/>
                <w:sz w:val="21"/>
              </w:rPr>
              <w:t>.NR.RAN.RF.SsPBCHBlockPower</w:t>
            </w:r>
            <w:r>
              <w:rPr>
                <w:rFonts w:ascii="宋体"/>
                <w:sz w:val="21"/>
              </w:rPr>
              <w:t>为</w:t>
            </w:r>
            <w:r>
              <w:rPr>
                <w:rFonts w:ascii="宋体" w:hint="eastAsia"/>
                <w:sz w:val="21"/>
              </w:rPr>
              <w:t>“</w:t>
            </w:r>
            <w:r w:rsidRPr="00F5006D">
              <w:rPr>
                <w:rFonts w:ascii="宋体" w:hAnsi="宋体" w:cs="宋体"/>
                <w:sz w:val="18"/>
                <w:szCs w:val="18"/>
              </w:rPr>
              <w:t>504990</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.NrcellIdentity</w:t>
            </w:r>
            <w:r>
              <w:rPr>
                <w:rFonts w:ascii="宋体"/>
                <w:sz w:val="21"/>
              </w:rPr>
              <w:t>为</w:t>
            </w:r>
            <w:r>
              <w:rPr>
                <w:rFonts w:ascii="宋体" w:hint="eastAsia"/>
                <w:sz w:val="21"/>
              </w:rPr>
              <w:t>“</w:t>
            </w:r>
            <w:r w:rsidRPr="00F5006D">
              <w:rPr>
                <w:rFonts w:ascii="宋体" w:hAnsi="宋体" w:cs="宋体"/>
                <w:sz w:val="18"/>
                <w:szCs w:val="18"/>
              </w:rPr>
              <w:t>107909121</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8703CC">
              <w:rPr>
                <w:rFonts w:ascii="宋体"/>
                <w:sz w:val="21"/>
              </w:rPr>
              <w:lastRenderedPageBreak/>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.TAC</w:t>
            </w:r>
            <w:r>
              <w:rPr>
                <w:rFonts w:ascii="宋体"/>
                <w:sz w:val="21"/>
              </w:rPr>
              <w:t>为</w:t>
            </w:r>
            <w:r>
              <w:rPr>
                <w:rFonts w:ascii="宋体" w:hint="eastAsia"/>
                <w:sz w:val="21"/>
              </w:rPr>
              <w:t>“</w:t>
            </w:r>
            <w:r>
              <w:rPr>
                <w:rFonts w:ascii="宋体" w:hAnsi="宋体" w:cs="宋体" w:hint="eastAsia"/>
                <w:sz w:val="18"/>
                <w:szCs w:val="18"/>
              </w:rPr>
              <w:t>81</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.PLMNList.</w:t>
            </w:r>
            <w:r>
              <w:rPr>
                <w:rFonts w:ascii="宋体" w:hint="eastAsia"/>
                <w:sz w:val="21"/>
              </w:rPr>
              <w:t>1</w:t>
            </w:r>
            <w:r w:rsidRPr="008703CC">
              <w:rPr>
                <w:rFonts w:ascii="宋体"/>
                <w:sz w:val="21"/>
              </w:rPr>
              <w:t>.PLMNID</w:t>
            </w:r>
            <w:r>
              <w:rPr>
                <w:rFonts w:ascii="宋体"/>
                <w:sz w:val="21"/>
              </w:rPr>
              <w:t>为</w:t>
            </w:r>
            <w:r>
              <w:rPr>
                <w:rFonts w:ascii="宋体" w:hint="eastAsia"/>
                <w:sz w:val="21"/>
              </w:rPr>
              <w:t>“</w:t>
            </w:r>
            <w:r>
              <w:rPr>
                <w:rFonts w:ascii="宋体" w:hAnsi="宋体" w:cs="宋体" w:hint="eastAsia"/>
                <w:sz w:val="18"/>
                <w:szCs w:val="18"/>
              </w:rPr>
              <w:t>46000</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.FAPControl.NR.RAN.Common.gNBId</w:t>
            </w:r>
            <w:r>
              <w:rPr>
                <w:rFonts w:ascii="宋体"/>
                <w:sz w:val="21"/>
              </w:rPr>
              <w:t>为</w:t>
            </w:r>
            <w:r>
              <w:rPr>
                <w:rFonts w:ascii="宋体" w:hint="eastAsia"/>
                <w:sz w:val="21"/>
              </w:rPr>
              <w:t>“</w:t>
            </w:r>
            <w:r w:rsidRPr="00F5006D">
              <w:rPr>
                <w:rFonts w:ascii="宋体" w:hAnsi="宋体" w:cs="宋体"/>
                <w:sz w:val="18"/>
                <w:szCs w:val="18"/>
              </w:rPr>
              <w:t>26345</w:t>
            </w:r>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.FAPControl.NR.RAN.Common.gNBName</w:t>
            </w:r>
            <w:r>
              <w:rPr>
                <w:rFonts w:ascii="宋体"/>
                <w:sz w:val="21"/>
              </w:rPr>
              <w:t>为</w:t>
            </w:r>
            <w:r>
              <w:rPr>
                <w:rFonts w:ascii="宋体" w:hint="eastAsia"/>
                <w:sz w:val="21"/>
              </w:rPr>
              <w:t>“</w:t>
            </w:r>
            <w:proofErr w:type="spellStart"/>
            <w:r>
              <w:rPr>
                <w:rFonts w:ascii="宋体" w:hAnsi="宋体" w:cs="宋体" w:hint="eastAsia"/>
                <w:sz w:val="18"/>
                <w:szCs w:val="18"/>
              </w:rPr>
              <w:t>cmcc</w:t>
            </w:r>
            <w:proofErr w:type="spellEnd"/>
            <w:r>
              <w:rPr>
                <w:rFonts w:ascii="宋体" w:hint="eastAsia"/>
                <w:sz w:val="21"/>
              </w:rPr>
              <w:t>”</w:t>
            </w:r>
          </w:p>
          <w:p w:rsidR="00C04DF6" w:rsidRDefault="008D66F8">
            <w:pPr>
              <w:pStyle w:val="afff2"/>
              <w:numPr>
                <w:ilvl w:val="0"/>
                <w:numId w:val="30"/>
              </w:numPr>
              <w:adjustRightInd/>
              <w:spacing w:line="360" w:lineRule="auto"/>
              <w:ind w:firstLineChars="0"/>
              <w:textAlignment w:val="auto"/>
              <w:rPr>
                <w:rFonts w:ascii="宋体"/>
                <w:sz w:val="21"/>
              </w:rPr>
            </w:pPr>
            <w:r w:rsidRPr="008703CC">
              <w:rPr>
                <w:rFonts w:ascii="宋体"/>
                <w:sz w:val="21"/>
              </w:rPr>
              <w:t>Device.Services.FAPService.</w:t>
            </w:r>
            <w:r>
              <w:rPr>
                <w:rFonts w:ascii="宋体" w:hint="eastAsia"/>
                <w:sz w:val="21"/>
              </w:rPr>
              <w:t>1</w:t>
            </w:r>
            <w:r w:rsidRPr="008703CC">
              <w:rPr>
                <w:rFonts w:ascii="宋体"/>
                <w:sz w:val="21"/>
              </w:rPr>
              <w:t>.CellConfig.</w:t>
            </w:r>
            <w:r>
              <w:rPr>
                <w:rFonts w:ascii="宋体" w:hint="eastAsia"/>
                <w:sz w:val="21"/>
              </w:rPr>
              <w:t>1</w:t>
            </w:r>
            <w:r w:rsidRPr="008703CC">
              <w:rPr>
                <w:rFonts w:ascii="宋体"/>
                <w:sz w:val="21"/>
              </w:rPr>
              <w:t>.NR.NGC.TA.</w:t>
            </w:r>
            <w:r>
              <w:rPr>
                <w:rFonts w:ascii="宋体" w:hint="eastAsia"/>
                <w:sz w:val="21"/>
              </w:rPr>
              <w:t>1</w:t>
            </w:r>
            <w:r w:rsidRPr="008703CC">
              <w:rPr>
                <w:rFonts w:ascii="宋体"/>
                <w:sz w:val="21"/>
              </w:rPr>
              <w:t>.Ranac</w:t>
            </w:r>
            <w:r>
              <w:rPr>
                <w:rFonts w:ascii="宋体"/>
                <w:sz w:val="21"/>
              </w:rPr>
              <w:t>为</w:t>
            </w:r>
            <w:r>
              <w:rPr>
                <w:rFonts w:ascii="宋体" w:hint="eastAsia"/>
                <w:sz w:val="21"/>
              </w:rPr>
              <w:t>“41”</w:t>
            </w:r>
          </w:p>
        </w:tc>
      </w:tr>
      <w:tr w:rsidR="008D66F8" w:rsidTr="008D66F8">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lastRenderedPageBreak/>
              <w:t>备注：</w:t>
            </w:r>
          </w:p>
        </w:tc>
        <w:tc>
          <w:tcPr>
            <w:tcW w:w="4311"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21"/>
              </w:numPr>
              <w:ind w:firstLineChars="0"/>
              <w:rPr>
                <w:rFonts w:ascii="宋体"/>
                <w:sz w:val="21"/>
              </w:rPr>
            </w:pPr>
            <w:r w:rsidRPr="0032483A">
              <w:rPr>
                <w:rFonts w:ascii="宋体" w:hint="eastAsia"/>
                <w:sz w:val="21"/>
              </w:rPr>
              <w:t>数据模型定义符合《</w:t>
            </w:r>
            <w:r w:rsidR="00F11440" w:rsidRPr="00F11440">
              <w:rPr>
                <w:rFonts w:ascii="宋体" w:hAnsi="宋体" w:hint="eastAsia"/>
                <w:sz w:val="21"/>
              </w:rPr>
              <w:t>中国移动5G扩展型皮基站网管南向接口数据模型规范</w:t>
            </w:r>
            <w:r w:rsidRPr="0032483A">
              <w:rPr>
                <w:rFonts w:ascii="宋体" w:hint="eastAsia"/>
                <w:sz w:val="21"/>
              </w:rPr>
              <w:t>》</w:t>
            </w:r>
            <w:r>
              <w:rPr>
                <w:rFonts w:ascii="宋体" w:hint="eastAsia"/>
                <w:sz w:val="21"/>
              </w:rPr>
              <w:t>SF与</w:t>
            </w:r>
            <w:r w:rsidRPr="0032483A">
              <w:rPr>
                <w:rFonts w:ascii="宋体" w:hint="eastAsia"/>
                <w:sz w:val="21"/>
              </w:rPr>
              <w:t>S</w:t>
            </w:r>
            <w:r>
              <w:rPr>
                <w:rFonts w:ascii="宋体" w:hint="eastAsia"/>
                <w:sz w:val="21"/>
              </w:rPr>
              <w:t>J</w:t>
            </w:r>
            <w:r w:rsidRPr="0032483A">
              <w:rPr>
                <w:rFonts w:ascii="宋体" w:hint="eastAsia"/>
                <w:sz w:val="21"/>
              </w:rPr>
              <w:t>页定义</w:t>
            </w:r>
          </w:p>
          <w:p w:rsidR="00C04DF6" w:rsidRDefault="008D66F8">
            <w:pPr>
              <w:pStyle w:val="afff2"/>
              <w:numPr>
                <w:ilvl w:val="0"/>
                <w:numId w:val="21"/>
              </w:numPr>
              <w:ind w:firstLineChars="0"/>
              <w:rPr>
                <w:rFonts w:ascii="宋体"/>
                <w:sz w:val="21"/>
              </w:rPr>
            </w:pPr>
            <w:r w:rsidRPr="0032483A">
              <w:rPr>
                <w:rFonts w:ascii="宋体"/>
                <w:sz w:val="21"/>
              </w:rPr>
              <w:t>Device</w:t>
            </w:r>
            <w:r w:rsidRPr="0032483A">
              <w:rPr>
                <w:rFonts w:ascii="宋体" w:hAnsi="宋体"/>
                <w:sz w:val="21"/>
              </w:rPr>
              <w:t>.DeviceInfo.MU.1</w:t>
            </w:r>
            <w:r w:rsidRPr="0032483A">
              <w:rPr>
                <w:rFonts w:ascii="宋体" w:hAnsi="宋体" w:hint="eastAsia"/>
                <w:sz w:val="21"/>
              </w:rPr>
              <w:t>.Slot.的实例ID在多种板</w:t>
            </w:r>
            <w:proofErr w:type="gramStart"/>
            <w:r w:rsidRPr="0032483A">
              <w:rPr>
                <w:rFonts w:ascii="宋体" w:hAnsi="宋体" w:hint="eastAsia"/>
                <w:sz w:val="21"/>
              </w:rPr>
              <w:t>卡类型</w:t>
            </w:r>
            <w:proofErr w:type="gramEnd"/>
            <w:r w:rsidRPr="0032483A">
              <w:rPr>
                <w:rFonts w:ascii="宋体" w:hAnsi="宋体" w:hint="eastAsia"/>
                <w:sz w:val="21"/>
              </w:rPr>
              <w:t>同时存在的场景下，由于基带板卡（连接EU）实例ID不一定是1，该实例ID以测试环境中小基站实际上报的实例ID为准</w:t>
            </w:r>
          </w:p>
        </w:tc>
      </w:tr>
    </w:tbl>
    <w:p w:rsidR="008D66F8" w:rsidRDefault="008D66F8" w:rsidP="008D66F8"/>
    <w:p w:rsidR="00257153" w:rsidRDefault="008D66F8">
      <w:pPr>
        <w:pStyle w:val="4"/>
      </w:pPr>
      <w:r>
        <w:rPr>
          <w:rFonts w:ascii="宋体" w:hAnsi="宋体" w:hint="eastAsia"/>
        </w:rPr>
        <w:t>性能参数配置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1490"/>
        <w:gridCol w:w="2806"/>
        <w:gridCol w:w="1439"/>
        <w:gridCol w:w="2807"/>
      </w:tblGrid>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项目:</w:t>
            </w:r>
          </w:p>
        </w:tc>
        <w:tc>
          <w:tcPr>
            <w:tcW w:w="169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cs="Arial"/>
                <w:sz w:val="21"/>
              </w:rPr>
            </w:pPr>
            <w:r>
              <w:rPr>
                <w:rFonts w:ascii="宋体" w:hAnsi="宋体" w:cs="Arial" w:hint="eastAsia"/>
                <w:sz w:val="21"/>
              </w:rPr>
              <w:t>A类参数测试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分项目:</w:t>
            </w:r>
          </w:p>
        </w:tc>
        <w:tc>
          <w:tcPr>
            <w:tcW w:w="1694"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Ansi="宋体" w:hint="eastAsia"/>
                <w:sz w:val="21"/>
              </w:rPr>
              <w:t>性能</w:t>
            </w:r>
            <w:r w:rsidRPr="004231ED">
              <w:rPr>
                <w:rFonts w:ascii="宋体" w:hAnsi="宋体" w:hint="eastAsia"/>
                <w:sz w:val="21"/>
              </w:rPr>
              <w:t>参数</w:t>
            </w:r>
            <w:r>
              <w:rPr>
                <w:rFonts w:ascii="宋体" w:hAnsi="宋体" w:hint="eastAsia"/>
                <w:sz w:val="21"/>
              </w:rPr>
              <w:t>配置</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用例编号:</w:t>
            </w:r>
          </w:p>
        </w:tc>
        <w:tc>
          <w:tcPr>
            <w:tcW w:w="1693" w:type="pct"/>
            <w:tcBorders>
              <w:top w:val="outset" w:sz="6" w:space="0" w:color="auto"/>
              <w:left w:val="outset" w:sz="6" w:space="0" w:color="auto"/>
              <w:bottom w:val="outset" w:sz="6" w:space="0" w:color="auto"/>
              <w:right w:val="outset" w:sz="6" w:space="0" w:color="auto"/>
            </w:tcBorders>
            <w:vAlign w:val="center"/>
          </w:tcPr>
          <w:p w:rsidR="008D66F8" w:rsidRDefault="008D66F8" w:rsidP="008D66F8">
            <w:pPr>
              <w:rPr>
                <w:rFonts w:ascii="宋体" w:hAnsi="宋体"/>
                <w:sz w:val="21"/>
              </w:rPr>
            </w:pPr>
            <w:r>
              <w:rPr>
                <w:rFonts w:ascii="宋体" w:hAnsi="宋体" w:hint="eastAsia"/>
                <w:sz w:val="21"/>
              </w:rPr>
              <w:t>2.2.1.2</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版本:</w:t>
            </w:r>
          </w:p>
        </w:tc>
        <w:tc>
          <w:tcPr>
            <w:tcW w:w="1694"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V1.0</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参考文档:</w:t>
            </w:r>
          </w:p>
        </w:tc>
        <w:tc>
          <w:tcPr>
            <w:tcW w:w="1693" w:type="pct"/>
            <w:tcBorders>
              <w:top w:val="outset" w:sz="6" w:space="0" w:color="auto"/>
              <w:left w:val="outset" w:sz="6" w:space="0" w:color="auto"/>
              <w:bottom w:val="outset" w:sz="6" w:space="0" w:color="auto"/>
              <w:right w:val="outset" w:sz="6" w:space="0" w:color="auto"/>
            </w:tcBorders>
            <w:vAlign w:val="center"/>
          </w:tcPr>
          <w:p w:rsidR="008D66F8" w:rsidRDefault="00FC4920" w:rsidP="00257153">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hint="eastAsia"/>
                <w:sz w:val="21"/>
              </w:rPr>
              <w:t>A类参数测试</w:t>
            </w:r>
          </w:p>
        </w:tc>
        <w:tc>
          <w:tcPr>
            <w:tcW w:w="1694"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测试环境A</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重要性:</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int="eastAsia"/>
                <w:sz w:val="21"/>
              </w:rPr>
              <w:t>必选</w:t>
            </w:r>
          </w:p>
        </w:tc>
      </w:tr>
      <w:tr w:rsidR="008D66F8" w:rsidTr="00257153">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测试目的:</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8D66F8" w:rsidRPr="006D0B1D" w:rsidRDefault="008D66F8" w:rsidP="00257153">
            <w:pPr>
              <w:rPr>
                <w:rFonts w:ascii="宋体" w:hAnsi="宋体"/>
                <w:sz w:val="21"/>
              </w:rPr>
            </w:pPr>
            <w:r>
              <w:rPr>
                <w:rFonts w:ascii="宋体" w:hAnsi="宋体" w:hint="eastAsia"/>
                <w:sz w:val="21"/>
              </w:rPr>
              <w:t>小基站可以按要求正确完成性能统计文件生成并上传</w:t>
            </w:r>
          </w:p>
        </w:tc>
      </w:tr>
      <w:tr w:rsidR="008D66F8" w:rsidTr="00257153">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预置条件:</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35"/>
              </w:numPr>
              <w:adjustRightInd/>
              <w:spacing w:line="360" w:lineRule="auto"/>
              <w:ind w:firstLineChars="0"/>
              <w:textAlignment w:val="auto"/>
              <w:rPr>
                <w:rFonts w:ascii="宋体"/>
                <w:sz w:val="21"/>
              </w:rPr>
            </w:pPr>
            <w:r w:rsidRPr="006D0B1D">
              <w:rPr>
                <w:rFonts w:ascii="宋体"/>
                <w:sz w:val="21"/>
              </w:rPr>
              <w:t>搭建测试环境</w:t>
            </w:r>
            <w:r>
              <w:rPr>
                <w:rFonts w:ascii="宋体" w:hint="eastAsia"/>
                <w:sz w:val="21"/>
              </w:rPr>
              <w:t>A</w:t>
            </w:r>
          </w:p>
        </w:tc>
      </w:tr>
      <w:tr w:rsidR="008D66F8" w:rsidTr="00257153">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测试步骤:</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257153" w:rsidRDefault="003816B9">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360" editas="canvas" style="width:165.6pt;height:124.8pt;mso-position-horizontal-relative:char;mso-position-vertical-relative:line" coordorigin="2952,7121" coordsize="3312,2496">
                  <o:lock v:ext="edit" aspectratio="t"/>
                  <v:shape id="_x0000_s3361" type="#_x0000_t75" style="position:absolute;left:2952;top:7121;width:3312;height:2496" o:preferrelative="f">
                    <v:fill o:detectmouseclick="t"/>
                    <v:path o:extrusionok="t" o:connecttype="none"/>
                    <o:lock v:ext="edit" text="t"/>
                  </v:shape>
                  <v:rect id="_x0000_s3362" style="position:absolute;left:4032;top:7121;width:1260;height:468">
                    <v:textbox style="mso-next-textbox:#_x0000_s3362">
                      <w:txbxContent>
                        <w:p w:rsidR="00EA2208" w:rsidRDefault="00EA2208" w:rsidP="006B121E">
                          <w:pPr>
                            <w:jc w:val="center"/>
                          </w:pPr>
                          <w:r>
                            <w:rPr>
                              <w:rFonts w:hint="eastAsia"/>
                            </w:rPr>
                            <w:t>网管设备</w:t>
                          </w:r>
                        </w:p>
                      </w:txbxContent>
                    </v:textbox>
                  </v:rect>
                  <v:rect id="_x0000_s3363" style="position:absolute;left:4032;top:8057;width:1260;height:468">
                    <v:textbox style="mso-next-textbox:#_x0000_s3363">
                      <w:txbxContent>
                        <w:p w:rsidR="00EA2208" w:rsidRDefault="00EA2208" w:rsidP="006B121E">
                          <w:r>
                            <w:rPr>
                              <w:rFonts w:hint="eastAsia"/>
                            </w:rPr>
                            <w:t>传输设备</w:t>
                          </w:r>
                        </w:p>
                      </w:txbxContent>
                    </v:textbox>
                  </v:rect>
                  <v:rect id="_x0000_s3364" style="position:absolute;left:4032;top:8993;width:1260;height:624">
                    <v:textbox style="mso-next-textbox:#_x0000_s3364">
                      <w:txbxContent>
                        <w:p w:rsidR="003E3D66" w:rsidRDefault="003E3D66" w:rsidP="003E3D66">
                          <w:pPr>
                            <w:jc w:val="center"/>
                          </w:pPr>
                          <w:r>
                            <w:rPr>
                              <w:rFonts w:hint="eastAsia"/>
                            </w:rPr>
                            <w:t>Extended Pico Cell</w:t>
                          </w:r>
                        </w:p>
                        <w:p w:rsidR="00EA2208" w:rsidRPr="003E3D66" w:rsidRDefault="00EA2208" w:rsidP="003E3D66"/>
                      </w:txbxContent>
                    </v:textbox>
                  </v:rect>
                  <v:line id="_x0000_s3365" style="position:absolute" from="4572,8525" to="4573,8993"/>
                  <v:line id="_x0000_s3366" style="position:absolute" from="4572,7589" to="4573,8057"/>
                  <w10:wrap type="none"/>
                  <w10:anchorlock/>
                </v:group>
              </w:pict>
            </w:r>
          </w:p>
          <w:p w:rsidR="00C04DF6" w:rsidRDefault="008D66F8">
            <w:pPr>
              <w:pStyle w:val="afff2"/>
              <w:numPr>
                <w:ilvl w:val="0"/>
                <w:numId w:val="36"/>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8D66F8">
            <w:pPr>
              <w:pStyle w:val="afff2"/>
              <w:numPr>
                <w:ilvl w:val="0"/>
                <w:numId w:val="36"/>
              </w:numPr>
              <w:adjustRightInd/>
              <w:spacing w:line="360" w:lineRule="auto"/>
              <w:ind w:firstLineChars="0"/>
              <w:textAlignment w:val="auto"/>
              <w:rPr>
                <w:rFonts w:ascii="宋体"/>
                <w:sz w:val="21"/>
              </w:rPr>
            </w:pPr>
            <w:r>
              <w:rPr>
                <w:rFonts w:ascii="宋体" w:hAnsi="宋体" w:hint="eastAsia"/>
                <w:sz w:val="21"/>
              </w:rPr>
              <w:t>网管检查</w:t>
            </w:r>
            <w:r>
              <w:rPr>
                <w:rFonts w:ascii="宋体" w:hAnsi="宋体"/>
                <w:sz w:val="21"/>
              </w:rPr>
              <w:t>扩展型</w:t>
            </w:r>
            <w:proofErr w:type="gramStart"/>
            <w:r>
              <w:rPr>
                <w:rFonts w:ascii="宋体" w:hAnsi="宋体"/>
                <w:sz w:val="21"/>
              </w:rPr>
              <w:t>皮站上报</w:t>
            </w:r>
            <w:proofErr w:type="gramEnd"/>
            <w:r>
              <w:rPr>
                <w:rFonts w:ascii="宋体" w:hAnsi="宋体"/>
                <w:sz w:val="21"/>
              </w:rPr>
              <w:t>参数中MU</w:t>
            </w:r>
            <w:r>
              <w:rPr>
                <w:rFonts w:ascii="宋体" w:hAnsi="宋体" w:hint="eastAsia"/>
                <w:sz w:val="21"/>
              </w:rPr>
              <w:t>、</w:t>
            </w:r>
            <w:r>
              <w:rPr>
                <w:rFonts w:ascii="宋体" w:hAnsi="宋体"/>
                <w:sz w:val="21"/>
              </w:rPr>
              <w:t>EU</w:t>
            </w:r>
            <w:r>
              <w:rPr>
                <w:rFonts w:ascii="宋体" w:hAnsi="宋体" w:hint="eastAsia"/>
                <w:sz w:val="21"/>
              </w:rPr>
              <w:t>、</w:t>
            </w:r>
            <w:r>
              <w:rPr>
                <w:rFonts w:ascii="宋体" w:hAnsi="宋体"/>
                <w:sz w:val="21"/>
              </w:rPr>
              <w:t>RU状态正常</w:t>
            </w:r>
            <w:r>
              <w:rPr>
                <w:rFonts w:ascii="宋体" w:hAnsi="宋体" w:hint="eastAsia"/>
                <w:sz w:val="21"/>
              </w:rPr>
              <w:t>：</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lastRenderedPageBreak/>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2</w:t>
            </w:r>
            <w:r w:rsidRPr="00174362">
              <w:rPr>
                <w:rFonts w:ascii="宋体"/>
                <w:sz w:val="21"/>
              </w:rPr>
              <w:t>.Status</w:t>
            </w:r>
            <w:r>
              <w:rPr>
                <w:rFonts w:ascii="宋体" w:hint="eastAsia"/>
                <w:sz w:val="21"/>
              </w:rPr>
              <w:t>：</w:t>
            </w:r>
            <w:r>
              <w:rPr>
                <w:rFonts w:ascii="宋体"/>
                <w:sz w:val="21"/>
              </w:rPr>
              <w:t>正常</w:t>
            </w:r>
          </w:p>
          <w:p w:rsidR="00C04DF6" w:rsidRDefault="008D66F8">
            <w:pPr>
              <w:pStyle w:val="afff2"/>
              <w:numPr>
                <w:ilvl w:val="0"/>
                <w:numId w:val="36"/>
              </w:numPr>
              <w:adjustRightInd/>
              <w:spacing w:line="360" w:lineRule="auto"/>
              <w:ind w:firstLineChars="0"/>
              <w:textAlignment w:val="auto"/>
              <w:rPr>
                <w:rFonts w:ascii="宋体"/>
                <w:sz w:val="21"/>
              </w:rPr>
            </w:pPr>
            <w:r>
              <w:rPr>
                <w:rFonts w:ascii="宋体" w:hAnsi="宋体" w:hint="eastAsia"/>
                <w:sz w:val="21"/>
              </w:rPr>
              <w:t>网管按5.3.1节小区参数配置建立小区</w:t>
            </w:r>
          </w:p>
          <w:p w:rsidR="00C04DF6" w:rsidRDefault="008D66F8">
            <w:pPr>
              <w:pStyle w:val="afff2"/>
              <w:numPr>
                <w:ilvl w:val="0"/>
                <w:numId w:val="36"/>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8D66F8">
            <w:pPr>
              <w:pStyle w:val="afff2"/>
              <w:numPr>
                <w:ilvl w:val="0"/>
                <w:numId w:val="36"/>
              </w:numPr>
              <w:adjustRightInd/>
              <w:spacing w:line="360" w:lineRule="auto"/>
              <w:ind w:firstLineChars="0"/>
              <w:textAlignment w:val="auto"/>
              <w:rPr>
                <w:rFonts w:ascii="宋体"/>
                <w:sz w:val="21"/>
              </w:rPr>
            </w:pPr>
            <w:r>
              <w:rPr>
                <w:rFonts w:ascii="宋体" w:hAnsi="宋体" w:hint="eastAsia"/>
                <w:sz w:val="21"/>
              </w:rPr>
              <w:t>网管配置PM任务参数：</w:t>
            </w:r>
          </w:p>
          <w:p w:rsidR="00C04DF6" w:rsidRDefault="008D66F8">
            <w:pPr>
              <w:pStyle w:val="afff2"/>
              <w:widowControl/>
              <w:numPr>
                <w:ilvl w:val="0"/>
                <w:numId w:val="37"/>
              </w:numPr>
              <w:ind w:firstLineChars="0"/>
              <w:jc w:val="left"/>
              <w:rPr>
                <w:rFonts w:ascii="宋体"/>
                <w:sz w:val="21"/>
              </w:rPr>
            </w:pPr>
            <w:r w:rsidRPr="002E4B00">
              <w:rPr>
                <w:rFonts w:ascii="宋体"/>
                <w:sz w:val="21"/>
              </w:rPr>
              <w:t>Device.FAP.PerfMgmt.Config.</w:t>
            </w:r>
            <w:r>
              <w:rPr>
                <w:rFonts w:ascii="宋体" w:hint="eastAsia"/>
                <w:sz w:val="21"/>
              </w:rPr>
              <w:t>1</w:t>
            </w:r>
            <w:r w:rsidRPr="002E4B00">
              <w:rPr>
                <w:rFonts w:ascii="宋体"/>
                <w:sz w:val="21"/>
              </w:rPr>
              <w:t>.Enable</w:t>
            </w:r>
            <w:r>
              <w:rPr>
                <w:rFonts w:ascii="宋体" w:hint="eastAsia"/>
                <w:sz w:val="21"/>
              </w:rPr>
              <w:t>设置为“</w:t>
            </w:r>
            <w:r w:rsidR="00442046">
              <w:rPr>
                <w:rFonts w:ascii="宋体" w:hAnsi="宋体" w:cs="宋体" w:hint="eastAsia"/>
                <w:color w:val="000000"/>
                <w:sz w:val="18"/>
                <w:szCs w:val="18"/>
              </w:rPr>
              <w:t>1</w:t>
            </w:r>
            <w:r>
              <w:rPr>
                <w:rFonts w:ascii="宋体" w:hint="eastAsia"/>
                <w:sz w:val="21"/>
              </w:rPr>
              <w:t>”</w:t>
            </w:r>
          </w:p>
          <w:p w:rsidR="00C04DF6" w:rsidRDefault="008D66F8">
            <w:pPr>
              <w:pStyle w:val="afff2"/>
              <w:widowControl/>
              <w:numPr>
                <w:ilvl w:val="0"/>
                <w:numId w:val="37"/>
              </w:numPr>
              <w:ind w:firstLineChars="0"/>
              <w:jc w:val="left"/>
              <w:rPr>
                <w:rFonts w:ascii="宋体"/>
                <w:sz w:val="21"/>
              </w:rPr>
            </w:pPr>
            <w:r w:rsidRPr="002E4B00">
              <w:rPr>
                <w:rFonts w:ascii="宋体"/>
                <w:sz w:val="21"/>
              </w:rPr>
              <w:t>Device.FAP.PerfMgmt.Config.</w:t>
            </w:r>
            <w:r>
              <w:rPr>
                <w:rFonts w:ascii="宋体" w:hint="eastAsia"/>
                <w:sz w:val="21"/>
              </w:rPr>
              <w:t>1</w:t>
            </w:r>
            <w:r w:rsidRPr="002E4B00">
              <w:rPr>
                <w:rFonts w:ascii="宋体"/>
                <w:sz w:val="21"/>
              </w:rPr>
              <w:t>.URL</w:t>
            </w:r>
            <w:r>
              <w:rPr>
                <w:rFonts w:ascii="宋体" w:hint="eastAsia"/>
                <w:sz w:val="21"/>
              </w:rPr>
              <w:t>设置为正确的上传地址，例如FTP服务器地址</w:t>
            </w:r>
          </w:p>
          <w:p w:rsidR="00C04DF6" w:rsidRDefault="008D66F8">
            <w:pPr>
              <w:pStyle w:val="afff2"/>
              <w:widowControl/>
              <w:numPr>
                <w:ilvl w:val="0"/>
                <w:numId w:val="37"/>
              </w:numPr>
              <w:ind w:firstLineChars="0"/>
              <w:jc w:val="left"/>
              <w:rPr>
                <w:rFonts w:ascii="宋体"/>
                <w:sz w:val="21"/>
              </w:rPr>
            </w:pPr>
            <w:r w:rsidRPr="002E4B00">
              <w:rPr>
                <w:rFonts w:ascii="宋体"/>
                <w:sz w:val="21"/>
              </w:rPr>
              <w:t>Device.FAP.PerfMgmt.Config.</w:t>
            </w:r>
            <w:r>
              <w:rPr>
                <w:rFonts w:ascii="宋体" w:hint="eastAsia"/>
                <w:sz w:val="21"/>
              </w:rPr>
              <w:t>1</w:t>
            </w:r>
            <w:r w:rsidRPr="002E4B00">
              <w:rPr>
                <w:rFonts w:ascii="宋体"/>
                <w:sz w:val="21"/>
              </w:rPr>
              <w:t>.PeriodicUploadInterval</w:t>
            </w:r>
            <w:r>
              <w:rPr>
                <w:rFonts w:ascii="宋体" w:hint="eastAsia"/>
                <w:sz w:val="21"/>
              </w:rPr>
              <w:t>设置为“</w:t>
            </w:r>
            <w:r>
              <w:rPr>
                <w:rFonts w:ascii="宋体" w:hAnsi="宋体" w:cs="宋体" w:hint="eastAsia"/>
                <w:sz w:val="18"/>
                <w:szCs w:val="18"/>
              </w:rPr>
              <w:t>300</w:t>
            </w:r>
            <w:r>
              <w:rPr>
                <w:rFonts w:ascii="宋体" w:hint="eastAsia"/>
                <w:sz w:val="21"/>
              </w:rPr>
              <w:t>”</w:t>
            </w:r>
          </w:p>
          <w:p w:rsidR="00C04DF6" w:rsidRDefault="008D66F8">
            <w:pPr>
              <w:pStyle w:val="afff2"/>
              <w:numPr>
                <w:ilvl w:val="0"/>
                <w:numId w:val="36"/>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8D66F8" w:rsidTr="00257153">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lastRenderedPageBreak/>
              <w:t>输出数据要求</w:t>
            </w:r>
          </w:p>
          <w:p w:rsidR="008D66F8" w:rsidRDefault="008D66F8" w:rsidP="00257153">
            <w:pPr>
              <w:rPr>
                <w:rFonts w:ascii="宋体"/>
                <w:sz w:val="21"/>
              </w:rPr>
            </w:pPr>
            <w:r>
              <w:rPr>
                <w:rFonts w:ascii="宋体" w:hint="eastAsia"/>
                <w:sz w:val="21"/>
              </w:rPr>
              <w:t>及</w:t>
            </w:r>
            <w:r>
              <w:rPr>
                <w:rFonts w:ascii="宋体"/>
                <w:sz w:val="21"/>
              </w:rPr>
              <w:t>预期结果</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38"/>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3</w:t>
            </w:r>
            <w:r>
              <w:rPr>
                <w:rFonts w:ascii="宋体"/>
                <w:sz w:val="21"/>
              </w:rPr>
              <w:t>中</w:t>
            </w:r>
            <w:r>
              <w:rPr>
                <w:rFonts w:ascii="宋体" w:hint="eastAsia"/>
                <w:sz w:val="21"/>
              </w:rPr>
              <w:t>小区</w:t>
            </w:r>
            <w:r>
              <w:rPr>
                <w:rFonts w:ascii="宋体"/>
                <w:sz w:val="21"/>
              </w:rPr>
              <w:t>服务参数</w:t>
            </w:r>
            <w:r>
              <w:rPr>
                <w:rFonts w:ascii="宋体" w:hint="eastAsia"/>
                <w:sz w:val="21"/>
              </w:rPr>
              <w:t>设置</w:t>
            </w:r>
            <w:r>
              <w:rPr>
                <w:rFonts w:ascii="宋体"/>
                <w:sz w:val="21"/>
              </w:rPr>
              <w:t>与</w:t>
            </w:r>
            <w:r>
              <w:rPr>
                <w:rFonts w:ascii="宋体" w:hint="eastAsia"/>
                <w:sz w:val="21"/>
              </w:rPr>
              <w:t>5.3.2一致</w:t>
            </w:r>
          </w:p>
          <w:p w:rsidR="00C04DF6" w:rsidRDefault="008D66F8">
            <w:pPr>
              <w:pStyle w:val="afff2"/>
              <w:numPr>
                <w:ilvl w:val="0"/>
                <w:numId w:val="38"/>
              </w:numPr>
              <w:adjustRightInd/>
              <w:spacing w:line="360" w:lineRule="auto"/>
              <w:ind w:firstLineChars="0"/>
              <w:textAlignment w:val="auto"/>
              <w:rPr>
                <w:rFonts w:ascii="宋体"/>
                <w:sz w:val="21"/>
              </w:rPr>
            </w:pPr>
            <w:r>
              <w:rPr>
                <w:rFonts w:ascii="宋体" w:hint="eastAsia"/>
                <w:sz w:val="21"/>
              </w:rPr>
              <w:t>检查</w:t>
            </w:r>
            <w:proofErr w:type="spellStart"/>
            <w:r>
              <w:rPr>
                <w:rFonts w:ascii="宋体" w:hint="eastAsia"/>
                <w:sz w:val="21"/>
              </w:rPr>
              <w:t>Wireshark</w:t>
            </w:r>
            <w:proofErr w:type="spellEnd"/>
            <w:r>
              <w:rPr>
                <w:rFonts w:ascii="宋体" w:hint="eastAsia"/>
                <w:sz w:val="21"/>
              </w:rPr>
              <w:t>报文中参数路径与取值符合以下要求：</w:t>
            </w:r>
          </w:p>
          <w:p w:rsidR="00C04DF6" w:rsidRDefault="008D66F8">
            <w:pPr>
              <w:pStyle w:val="afff2"/>
              <w:widowControl/>
              <w:numPr>
                <w:ilvl w:val="0"/>
                <w:numId w:val="39"/>
              </w:numPr>
              <w:ind w:firstLineChars="0"/>
              <w:jc w:val="left"/>
              <w:rPr>
                <w:rFonts w:ascii="宋体"/>
                <w:sz w:val="21"/>
              </w:rPr>
            </w:pPr>
            <w:r w:rsidRPr="002E4B00">
              <w:rPr>
                <w:rFonts w:ascii="宋体"/>
                <w:sz w:val="21"/>
              </w:rPr>
              <w:t>Device.FAP.PerfMgmt.Config.</w:t>
            </w:r>
            <w:r>
              <w:rPr>
                <w:rFonts w:ascii="宋体" w:hint="eastAsia"/>
                <w:sz w:val="21"/>
              </w:rPr>
              <w:t>1</w:t>
            </w:r>
            <w:r w:rsidRPr="002E4B00">
              <w:rPr>
                <w:rFonts w:ascii="宋体"/>
                <w:sz w:val="21"/>
              </w:rPr>
              <w:t>.Enable</w:t>
            </w:r>
            <w:r>
              <w:rPr>
                <w:rFonts w:ascii="宋体" w:hint="eastAsia"/>
                <w:sz w:val="21"/>
              </w:rPr>
              <w:t>为“</w:t>
            </w:r>
            <w:r>
              <w:rPr>
                <w:rFonts w:ascii="宋体" w:hAnsi="宋体" w:cs="宋体" w:hint="eastAsia"/>
                <w:color w:val="000000"/>
                <w:sz w:val="18"/>
                <w:szCs w:val="18"/>
              </w:rPr>
              <w:t>true</w:t>
            </w:r>
            <w:r>
              <w:rPr>
                <w:rFonts w:ascii="宋体" w:hint="eastAsia"/>
                <w:sz w:val="21"/>
              </w:rPr>
              <w:t>”或“1”</w:t>
            </w:r>
          </w:p>
          <w:p w:rsidR="00C04DF6" w:rsidRDefault="008D66F8">
            <w:pPr>
              <w:pStyle w:val="afff2"/>
              <w:widowControl/>
              <w:numPr>
                <w:ilvl w:val="0"/>
                <w:numId w:val="39"/>
              </w:numPr>
              <w:ind w:firstLineChars="0"/>
              <w:jc w:val="left"/>
              <w:rPr>
                <w:rFonts w:ascii="宋体"/>
                <w:sz w:val="21"/>
              </w:rPr>
            </w:pPr>
            <w:r w:rsidRPr="002E4B00">
              <w:rPr>
                <w:rFonts w:ascii="宋体"/>
                <w:sz w:val="21"/>
              </w:rPr>
              <w:t>Device.FAP.PerfMgmt.Config.</w:t>
            </w:r>
            <w:r>
              <w:rPr>
                <w:rFonts w:ascii="宋体" w:hint="eastAsia"/>
                <w:sz w:val="21"/>
              </w:rPr>
              <w:t>1</w:t>
            </w:r>
            <w:r w:rsidRPr="002E4B00">
              <w:rPr>
                <w:rFonts w:ascii="宋体"/>
                <w:sz w:val="21"/>
              </w:rPr>
              <w:t>.URL</w:t>
            </w:r>
            <w:r>
              <w:rPr>
                <w:rFonts w:ascii="宋体" w:hint="eastAsia"/>
                <w:sz w:val="21"/>
              </w:rPr>
              <w:t>设置为正确的上传地址，例如FTP服务器地址</w:t>
            </w:r>
          </w:p>
          <w:p w:rsidR="00C04DF6" w:rsidRDefault="008D66F8">
            <w:pPr>
              <w:pStyle w:val="afff2"/>
              <w:widowControl/>
              <w:numPr>
                <w:ilvl w:val="0"/>
                <w:numId w:val="39"/>
              </w:numPr>
              <w:ind w:firstLineChars="0"/>
              <w:jc w:val="left"/>
              <w:rPr>
                <w:rFonts w:ascii="宋体"/>
                <w:sz w:val="21"/>
              </w:rPr>
            </w:pPr>
            <w:r w:rsidRPr="002E4B00">
              <w:rPr>
                <w:rFonts w:ascii="宋体"/>
                <w:sz w:val="21"/>
              </w:rPr>
              <w:t>Device.FAP.PerfMgmt.Config.</w:t>
            </w:r>
            <w:r>
              <w:rPr>
                <w:rFonts w:ascii="宋体" w:hint="eastAsia"/>
                <w:sz w:val="21"/>
              </w:rPr>
              <w:t>1</w:t>
            </w:r>
            <w:r w:rsidRPr="002E4B00">
              <w:rPr>
                <w:rFonts w:ascii="宋体"/>
                <w:sz w:val="21"/>
              </w:rPr>
              <w:t>.PeriodicUploadInterval</w:t>
            </w:r>
            <w:r>
              <w:rPr>
                <w:rFonts w:ascii="宋体" w:hint="eastAsia"/>
                <w:sz w:val="21"/>
              </w:rPr>
              <w:t>为“</w:t>
            </w:r>
            <w:r>
              <w:rPr>
                <w:rFonts w:ascii="宋体" w:hAnsi="宋体" w:cs="宋体" w:hint="eastAsia"/>
                <w:sz w:val="18"/>
                <w:szCs w:val="18"/>
              </w:rPr>
              <w:t>300</w:t>
            </w:r>
            <w:r>
              <w:rPr>
                <w:rFonts w:ascii="宋体" w:hint="eastAsia"/>
                <w:sz w:val="21"/>
              </w:rPr>
              <w:t>”</w:t>
            </w:r>
          </w:p>
        </w:tc>
      </w:tr>
      <w:tr w:rsidR="008D66F8" w:rsidTr="00257153">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t>备注：</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40"/>
              </w:numPr>
              <w:ind w:firstLineChars="0"/>
              <w:rPr>
                <w:rFonts w:ascii="宋体"/>
                <w:sz w:val="21"/>
              </w:rPr>
            </w:pPr>
            <w:r w:rsidRPr="0032483A">
              <w:rPr>
                <w:rFonts w:ascii="宋体" w:hint="eastAsia"/>
                <w:sz w:val="21"/>
              </w:rPr>
              <w:t>数据模型定义符合《</w:t>
            </w:r>
            <w:r w:rsidR="00F11440" w:rsidRPr="00F11440">
              <w:rPr>
                <w:rFonts w:ascii="宋体" w:hAnsi="宋体" w:hint="eastAsia"/>
                <w:sz w:val="21"/>
              </w:rPr>
              <w:t>中国移动5G扩展型皮基站网管南向接口数据模型规范</w:t>
            </w:r>
            <w:r w:rsidRPr="0032483A">
              <w:rPr>
                <w:rFonts w:ascii="宋体" w:hint="eastAsia"/>
                <w:sz w:val="21"/>
              </w:rPr>
              <w:t>》</w:t>
            </w:r>
            <w:r>
              <w:rPr>
                <w:rFonts w:ascii="宋体" w:hint="eastAsia"/>
                <w:sz w:val="21"/>
              </w:rPr>
              <w:t>SL</w:t>
            </w:r>
            <w:r w:rsidRPr="0032483A">
              <w:rPr>
                <w:rFonts w:ascii="宋体" w:hint="eastAsia"/>
                <w:sz w:val="21"/>
              </w:rPr>
              <w:t>页定义</w:t>
            </w:r>
          </w:p>
          <w:p w:rsidR="00C04DF6" w:rsidRDefault="008D66F8">
            <w:pPr>
              <w:pStyle w:val="afff2"/>
              <w:numPr>
                <w:ilvl w:val="0"/>
                <w:numId w:val="40"/>
              </w:numPr>
              <w:ind w:firstLineChars="0"/>
              <w:rPr>
                <w:rFonts w:ascii="宋体"/>
                <w:sz w:val="21"/>
              </w:rPr>
            </w:pPr>
            <w:r w:rsidRPr="0032483A">
              <w:rPr>
                <w:rFonts w:ascii="宋体"/>
                <w:sz w:val="21"/>
              </w:rPr>
              <w:t>Device</w:t>
            </w:r>
            <w:r w:rsidRPr="0032483A">
              <w:rPr>
                <w:rFonts w:ascii="宋体" w:hAnsi="宋体"/>
                <w:sz w:val="21"/>
              </w:rPr>
              <w:t>.DeviceInfo.MU.1</w:t>
            </w:r>
            <w:r w:rsidRPr="0032483A">
              <w:rPr>
                <w:rFonts w:ascii="宋体" w:hAnsi="宋体" w:hint="eastAsia"/>
                <w:sz w:val="21"/>
              </w:rPr>
              <w:t>.Slot.的实例ID在多种板</w:t>
            </w:r>
            <w:proofErr w:type="gramStart"/>
            <w:r w:rsidRPr="0032483A">
              <w:rPr>
                <w:rFonts w:ascii="宋体" w:hAnsi="宋体" w:hint="eastAsia"/>
                <w:sz w:val="21"/>
              </w:rPr>
              <w:t>卡类型</w:t>
            </w:r>
            <w:proofErr w:type="gramEnd"/>
            <w:r w:rsidRPr="0032483A">
              <w:rPr>
                <w:rFonts w:ascii="宋体" w:hAnsi="宋体" w:hint="eastAsia"/>
                <w:sz w:val="21"/>
              </w:rPr>
              <w:t>同时存在的场景下，由于基带板卡（连接EU）实例ID不一定是1，该实例ID以测试环境中小基站实际上报的实例ID为准</w:t>
            </w:r>
          </w:p>
        </w:tc>
      </w:tr>
    </w:tbl>
    <w:p w:rsidR="008D66F8" w:rsidRPr="00005D57" w:rsidRDefault="008D66F8" w:rsidP="008D66F8"/>
    <w:p w:rsidR="00257153" w:rsidRDefault="00882315">
      <w:pPr>
        <w:pStyle w:val="3"/>
        <w:spacing w:line="240" w:lineRule="auto"/>
        <w:rPr>
          <w:sz w:val="24"/>
          <w:szCs w:val="24"/>
        </w:rPr>
      </w:pPr>
      <w:bookmarkStart w:id="31" w:name="_Toc72931991"/>
      <w:bookmarkStart w:id="32" w:name="_Toc74054653"/>
      <w:r w:rsidRPr="00882315">
        <w:rPr>
          <w:sz w:val="24"/>
          <w:szCs w:val="24"/>
        </w:rPr>
        <w:t>B</w:t>
      </w:r>
      <w:r w:rsidRPr="00882315">
        <w:rPr>
          <w:rFonts w:hint="eastAsia"/>
          <w:sz w:val="24"/>
          <w:szCs w:val="24"/>
        </w:rPr>
        <w:t>类参数测试</w:t>
      </w:r>
      <w:bookmarkEnd w:id="31"/>
      <w:bookmarkEnd w:id="32"/>
    </w:p>
    <w:p w:rsidR="00257153" w:rsidRDefault="008D66F8">
      <w:pPr>
        <w:pStyle w:val="4"/>
      </w:pPr>
      <w:bookmarkStart w:id="33" w:name="_Toc72931992"/>
      <w:r>
        <w:rPr>
          <w:rFonts w:hint="eastAsia"/>
        </w:rPr>
        <w:t>MR</w:t>
      </w:r>
      <w:r>
        <w:rPr>
          <w:rFonts w:hint="eastAsia"/>
        </w:rPr>
        <w:t>管理参数配置</w:t>
      </w:r>
      <w:bookmarkEnd w:id="3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1647"/>
        <w:gridCol w:w="2727"/>
        <w:gridCol w:w="1438"/>
        <w:gridCol w:w="2730"/>
      </w:tblGrid>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项目:</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cs="Arial"/>
                <w:sz w:val="21"/>
              </w:rPr>
            </w:pPr>
            <w:r>
              <w:rPr>
                <w:rFonts w:ascii="宋体" w:hAnsi="宋体" w:cs="Arial" w:hint="eastAsia"/>
                <w:sz w:val="21"/>
              </w:rPr>
              <w:t>B类参数测试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分项目:</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Ansi="宋体" w:hint="eastAsia"/>
                <w:sz w:val="21"/>
              </w:rPr>
              <w:t>MR管理参数配置</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用例编号:</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6B121E" w:rsidP="006B121E">
            <w:pPr>
              <w:rPr>
                <w:rFonts w:ascii="宋体" w:hAnsi="宋体"/>
                <w:sz w:val="21"/>
              </w:rPr>
            </w:pPr>
            <w:r>
              <w:rPr>
                <w:rFonts w:ascii="宋体" w:hAnsi="宋体" w:hint="eastAsia"/>
                <w:sz w:val="21"/>
              </w:rPr>
              <w:t>2</w:t>
            </w:r>
            <w:r w:rsidR="008D66F8">
              <w:rPr>
                <w:rFonts w:ascii="宋体" w:hAnsi="宋体" w:hint="eastAsia"/>
                <w:sz w:val="21"/>
              </w:rPr>
              <w:t>.</w:t>
            </w:r>
            <w:r>
              <w:rPr>
                <w:rFonts w:ascii="宋体" w:hAnsi="宋体" w:hint="eastAsia"/>
                <w:sz w:val="21"/>
              </w:rPr>
              <w:t>2</w:t>
            </w:r>
            <w:r w:rsidR="008D66F8">
              <w:rPr>
                <w:rFonts w:ascii="宋体" w:hAnsi="宋体" w:hint="eastAsia"/>
                <w:sz w:val="21"/>
              </w:rPr>
              <w:t>.2.1</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版本:</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V1.0</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参考文档:</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FC4920" w:rsidP="00257153">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hint="eastAsia"/>
                <w:sz w:val="21"/>
              </w:rPr>
              <w:t>B类参数测试</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测试环境A</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重要性:</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int="eastAsia"/>
                <w:sz w:val="21"/>
              </w:rPr>
              <w:t>必选</w:t>
            </w:r>
          </w:p>
        </w:tc>
      </w:tr>
      <w:tr w:rsidR="008D66F8" w:rsidTr="00257153">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测试目的:</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8D66F8" w:rsidRPr="006D0B1D" w:rsidRDefault="008D66F8" w:rsidP="00257153">
            <w:pPr>
              <w:rPr>
                <w:rFonts w:ascii="宋体" w:hAnsi="宋体"/>
                <w:sz w:val="21"/>
              </w:rPr>
            </w:pPr>
            <w:r>
              <w:rPr>
                <w:rFonts w:ascii="宋体" w:hAnsi="宋体" w:hint="eastAsia"/>
                <w:sz w:val="21"/>
              </w:rPr>
              <w:t>测试小基站可以按要求正确配置MR任务参数</w:t>
            </w:r>
          </w:p>
        </w:tc>
      </w:tr>
      <w:tr w:rsidR="008D66F8" w:rsidTr="00257153">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预置条件:</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22"/>
              </w:numPr>
              <w:adjustRightInd/>
              <w:spacing w:line="360" w:lineRule="auto"/>
              <w:ind w:firstLineChars="0"/>
              <w:textAlignment w:val="auto"/>
              <w:rPr>
                <w:rFonts w:ascii="宋体"/>
                <w:sz w:val="21"/>
              </w:rPr>
            </w:pPr>
            <w:r w:rsidRPr="006D0B1D">
              <w:rPr>
                <w:rFonts w:ascii="宋体"/>
                <w:sz w:val="21"/>
              </w:rPr>
              <w:t>搭建测试环境</w:t>
            </w:r>
            <w:r>
              <w:rPr>
                <w:rFonts w:ascii="宋体" w:hint="eastAsia"/>
                <w:sz w:val="21"/>
              </w:rPr>
              <w:t>A</w:t>
            </w:r>
          </w:p>
        </w:tc>
      </w:tr>
      <w:tr w:rsidR="008D66F8" w:rsidTr="00257153">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测试步骤:</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257153" w:rsidRDefault="003816B9">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367" editas="canvas" style="width:165.6pt;height:124.8pt;mso-position-horizontal-relative:char;mso-position-vertical-relative:line" coordorigin="2952,7121" coordsize="3312,2496">
                  <o:lock v:ext="edit" aspectratio="t"/>
                  <v:shape id="_x0000_s3368" type="#_x0000_t75" style="position:absolute;left:2952;top:7121;width:3312;height:2496" o:preferrelative="f">
                    <v:fill o:detectmouseclick="t"/>
                    <v:path o:extrusionok="t" o:connecttype="none"/>
                    <o:lock v:ext="edit" text="t"/>
                  </v:shape>
                  <v:rect id="_x0000_s3369" style="position:absolute;left:4032;top:7121;width:1260;height:468">
                    <v:textbox style="mso-next-textbox:#_x0000_s3369">
                      <w:txbxContent>
                        <w:p w:rsidR="00EA2208" w:rsidRDefault="00EA2208" w:rsidP="006B121E">
                          <w:pPr>
                            <w:jc w:val="center"/>
                          </w:pPr>
                          <w:r>
                            <w:rPr>
                              <w:rFonts w:hint="eastAsia"/>
                            </w:rPr>
                            <w:t>网管设备</w:t>
                          </w:r>
                        </w:p>
                      </w:txbxContent>
                    </v:textbox>
                  </v:rect>
                  <v:rect id="_x0000_s3370" style="position:absolute;left:4032;top:8057;width:1260;height:468">
                    <v:textbox style="mso-next-textbox:#_x0000_s3370">
                      <w:txbxContent>
                        <w:p w:rsidR="00EA2208" w:rsidRDefault="00EA2208" w:rsidP="006B121E">
                          <w:r>
                            <w:rPr>
                              <w:rFonts w:hint="eastAsia"/>
                            </w:rPr>
                            <w:t>传输设备</w:t>
                          </w:r>
                        </w:p>
                      </w:txbxContent>
                    </v:textbox>
                  </v:rect>
                  <v:rect id="_x0000_s3371" style="position:absolute;left:4032;top:8993;width:1260;height:624">
                    <v:textbox style="mso-next-textbox:#_x0000_s3371">
                      <w:txbxContent>
                        <w:p w:rsidR="00E10903" w:rsidRDefault="00E10903" w:rsidP="00E10903">
                          <w:pPr>
                            <w:jc w:val="center"/>
                          </w:pPr>
                          <w:r>
                            <w:rPr>
                              <w:rFonts w:hint="eastAsia"/>
                            </w:rPr>
                            <w:t>Extended Pico Cell</w:t>
                          </w:r>
                        </w:p>
                        <w:p w:rsidR="00EA2208" w:rsidRPr="00E10903" w:rsidRDefault="00EA2208" w:rsidP="00E10903"/>
                      </w:txbxContent>
                    </v:textbox>
                  </v:rect>
                  <v:line id="_x0000_s3372" style="position:absolute" from="4572,8525" to="4573,8993"/>
                  <v:line id="_x0000_s3373" style="position:absolute" from="4572,7589" to="4573,8057"/>
                  <w10:wrap type="none"/>
                  <w10:anchorlock/>
                </v:group>
              </w:pict>
            </w:r>
          </w:p>
          <w:p w:rsidR="00C04DF6" w:rsidRDefault="008D66F8">
            <w:pPr>
              <w:pStyle w:val="afff2"/>
              <w:numPr>
                <w:ilvl w:val="0"/>
                <w:numId w:val="24"/>
              </w:numPr>
              <w:adjustRightInd/>
              <w:spacing w:line="360" w:lineRule="auto"/>
              <w:ind w:firstLineChars="0"/>
              <w:textAlignment w:val="auto"/>
              <w:rPr>
                <w:rFonts w:ascii="宋体"/>
                <w:sz w:val="21"/>
              </w:rPr>
            </w:pPr>
            <w:proofErr w:type="gramStart"/>
            <w:r>
              <w:rPr>
                <w:rFonts w:ascii="宋体" w:hAnsi="宋体"/>
                <w:sz w:val="21"/>
              </w:rPr>
              <w:lastRenderedPageBreak/>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8D66F8">
            <w:pPr>
              <w:pStyle w:val="afff2"/>
              <w:numPr>
                <w:ilvl w:val="0"/>
                <w:numId w:val="24"/>
              </w:numPr>
              <w:adjustRightInd/>
              <w:spacing w:line="360" w:lineRule="auto"/>
              <w:ind w:firstLineChars="0"/>
              <w:textAlignment w:val="auto"/>
              <w:rPr>
                <w:rFonts w:ascii="宋体"/>
                <w:sz w:val="21"/>
              </w:rPr>
            </w:pPr>
            <w:r>
              <w:rPr>
                <w:rFonts w:ascii="宋体" w:hAnsi="宋体" w:hint="eastAsia"/>
                <w:sz w:val="21"/>
              </w:rPr>
              <w:t>网管检查</w:t>
            </w:r>
            <w:r>
              <w:rPr>
                <w:rFonts w:ascii="宋体" w:hAnsi="宋体"/>
                <w:sz w:val="21"/>
              </w:rPr>
              <w:t>扩展型</w:t>
            </w:r>
            <w:proofErr w:type="gramStart"/>
            <w:r>
              <w:rPr>
                <w:rFonts w:ascii="宋体" w:hAnsi="宋体"/>
                <w:sz w:val="21"/>
              </w:rPr>
              <w:t>皮站上报</w:t>
            </w:r>
            <w:proofErr w:type="gramEnd"/>
            <w:r>
              <w:rPr>
                <w:rFonts w:ascii="宋体" w:hAnsi="宋体"/>
                <w:sz w:val="21"/>
              </w:rPr>
              <w:t>参数中MU</w:t>
            </w:r>
            <w:r>
              <w:rPr>
                <w:rFonts w:ascii="宋体" w:hAnsi="宋体" w:hint="eastAsia"/>
                <w:sz w:val="21"/>
              </w:rPr>
              <w:t>、</w:t>
            </w:r>
            <w:r>
              <w:rPr>
                <w:rFonts w:ascii="宋体" w:hAnsi="宋体"/>
                <w:sz w:val="21"/>
              </w:rPr>
              <w:t>EU</w:t>
            </w:r>
            <w:r>
              <w:rPr>
                <w:rFonts w:ascii="宋体" w:hAnsi="宋体" w:hint="eastAsia"/>
                <w:sz w:val="21"/>
              </w:rPr>
              <w:t>、</w:t>
            </w:r>
            <w:r>
              <w:rPr>
                <w:rFonts w:ascii="宋体" w:hAnsi="宋体"/>
                <w:sz w:val="21"/>
              </w:rPr>
              <w:t>RU状态正常</w:t>
            </w:r>
            <w:r>
              <w:rPr>
                <w:rFonts w:ascii="宋体" w:hAnsi="宋体" w:hint="eastAsia"/>
                <w:sz w:val="21"/>
              </w:rPr>
              <w:t>：</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2</w:t>
            </w:r>
            <w:r w:rsidRPr="00174362">
              <w:rPr>
                <w:rFonts w:ascii="宋体"/>
                <w:sz w:val="21"/>
              </w:rPr>
              <w:t>.Status</w:t>
            </w:r>
            <w:r>
              <w:rPr>
                <w:rFonts w:ascii="宋体" w:hint="eastAsia"/>
                <w:sz w:val="21"/>
              </w:rPr>
              <w:t>：</w:t>
            </w:r>
            <w:r>
              <w:rPr>
                <w:rFonts w:ascii="宋体"/>
                <w:sz w:val="21"/>
              </w:rPr>
              <w:t>正常</w:t>
            </w:r>
          </w:p>
          <w:p w:rsidR="00C04DF6" w:rsidRDefault="008D66F8">
            <w:pPr>
              <w:pStyle w:val="afff2"/>
              <w:numPr>
                <w:ilvl w:val="0"/>
                <w:numId w:val="24"/>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8D66F8">
            <w:pPr>
              <w:pStyle w:val="afff2"/>
              <w:numPr>
                <w:ilvl w:val="0"/>
                <w:numId w:val="24"/>
              </w:numPr>
              <w:adjustRightInd/>
              <w:spacing w:line="360" w:lineRule="auto"/>
              <w:ind w:firstLineChars="0"/>
              <w:textAlignment w:val="auto"/>
              <w:rPr>
                <w:rFonts w:ascii="宋体"/>
                <w:sz w:val="21"/>
              </w:rPr>
            </w:pPr>
            <w:r>
              <w:rPr>
                <w:rFonts w:ascii="宋体" w:hAnsi="宋体" w:hint="eastAsia"/>
                <w:sz w:val="21"/>
              </w:rPr>
              <w:t>网管配置如下MR参数：</w:t>
            </w:r>
          </w:p>
          <w:p w:rsidR="00C04DF6" w:rsidRDefault="008D66F8">
            <w:pPr>
              <w:pStyle w:val="afff2"/>
              <w:numPr>
                <w:ilvl w:val="0"/>
                <w:numId w:val="25"/>
              </w:numPr>
              <w:adjustRightInd/>
              <w:spacing w:line="360" w:lineRule="auto"/>
              <w:ind w:firstLineChars="0"/>
              <w:textAlignment w:val="auto"/>
              <w:rPr>
                <w:rFonts w:ascii="宋体" w:hAnsi="宋体" w:cs="宋体"/>
                <w:color w:val="000000"/>
                <w:sz w:val="18"/>
                <w:szCs w:val="18"/>
              </w:rPr>
            </w:pPr>
            <w:r w:rsidRPr="004773A3">
              <w:rPr>
                <w:rFonts w:ascii="宋体" w:hAnsi="宋体" w:cs="宋体" w:hint="eastAsia"/>
                <w:color w:val="000000"/>
                <w:sz w:val="18"/>
                <w:szCs w:val="18"/>
              </w:rPr>
              <w:t>Device.FAP.MRMgmt.Config.</w:t>
            </w:r>
            <w:r>
              <w:rPr>
                <w:rFonts w:ascii="宋体" w:hAnsi="宋体" w:cs="宋体" w:hint="eastAsia"/>
                <w:color w:val="000000"/>
                <w:sz w:val="18"/>
                <w:szCs w:val="18"/>
              </w:rPr>
              <w:t>1</w:t>
            </w:r>
            <w:r w:rsidRPr="004773A3">
              <w:rPr>
                <w:rFonts w:ascii="宋体" w:hAnsi="宋体" w:cs="宋体" w:hint="eastAsia"/>
                <w:color w:val="000000"/>
                <w:sz w:val="18"/>
                <w:szCs w:val="18"/>
              </w:rPr>
              <w:t>.MrEnable</w:t>
            </w:r>
            <w:r>
              <w:rPr>
                <w:rFonts w:ascii="宋体" w:hAnsi="宋体" w:cs="宋体" w:hint="eastAsia"/>
                <w:color w:val="000000"/>
                <w:sz w:val="18"/>
                <w:szCs w:val="18"/>
              </w:rPr>
              <w:t>设置为“</w:t>
            </w:r>
            <w:r w:rsidR="00442046">
              <w:rPr>
                <w:rFonts w:ascii="宋体" w:hAnsi="宋体" w:cs="宋体" w:hint="eastAsia"/>
                <w:color w:val="000000"/>
                <w:sz w:val="18"/>
                <w:szCs w:val="18"/>
              </w:rPr>
              <w:t>1</w:t>
            </w:r>
            <w:r>
              <w:rPr>
                <w:rFonts w:ascii="宋体" w:hAnsi="宋体" w:cs="宋体" w:hint="eastAsia"/>
                <w:color w:val="000000"/>
                <w:sz w:val="18"/>
                <w:szCs w:val="18"/>
              </w:rPr>
              <w:t>”开启MR</w:t>
            </w:r>
          </w:p>
          <w:p w:rsidR="00C04DF6" w:rsidRDefault="008D66F8">
            <w:pPr>
              <w:pStyle w:val="afff2"/>
              <w:numPr>
                <w:ilvl w:val="0"/>
                <w:numId w:val="25"/>
              </w:numPr>
              <w:adjustRightInd/>
              <w:spacing w:line="360" w:lineRule="auto"/>
              <w:ind w:firstLineChars="0"/>
              <w:textAlignment w:val="auto"/>
              <w:rPr>
                <w:rFonts w:ascii="宋体"/>
                <w:sz w:val="21"/>
              </w:rPr>
            </w:pPr>
            <w:r w:rsidRPr="004773A3">
              <w:rPr>
                <w:rFonts w:ascii="宋体" w:hAnsi="宋体" w:cs="宋体"/>
                <w:color w:val="000000"/>
                <w:sz w:val="18"/>
                <w:szCs w:val="18"/>
              </w:rPr>
              <w:t>Device.FAP.MRMgmt.Config.</w:t>
            </w:r>
            <w:r>
              <w:rPr>
                <w:rFonts w:ascii="宋体" w:hAnsi="宋体" w:cs="宋体" w:hint="eastAsia"/>
                <w:color w:val="000000"/>
                <w:sz w:val="18"/>
                <w:szCs w:val="18"/>
              </w:rPr>
              <w:t>1</w:t>
            </w:r>
            <w:r w:rsidRPr="004773A3">
              <w:rPr>
                <w:rFonts w:ascii="宋体" w:hAnsi="宋体" w:cs="宋体"/>
                <w:color w:val="000000"/>
                <w:sz w:val="18"/>
                <w:szCs w:val="18"/>
              </w:rPr>
              <w:t>.</w:t>
            </w:r>
            <w:r w:rsidR="00442046">
              <w:rPr>
                <w:rFonts w:ascii="宋体" w:hAnsi="宋体" w:cs="宋体" w:hint="eastAsia"/>
                <w:color w:val="000000"/>
                <w:sz w:val="18"/>
                <w:szCs w:val="18"/>
              </w:rPr>
              <w:t>MR</w:t>
            </w:r>
            <w:r w:rsidRPr="004773A3">
              <w:rPr>
                <w:rFonts w:ascii="宋体" w:hAnsi="宋体" w:cs="宋体"/>
                <w:color w:val="000000"/>
                <w:sz w:val="18"/>
                <w:szCs w:val="18"/>
              </w:rPr>
              <w:t>NCGIList</w:t>
            </w:r>
            <w:r>
              <w:rPr>
                <w:rFonts w:ascii="宋体" w:hAnsi="宋体" w:cs="宋体"/>
                <w:color w:val="000000"/>
                <w:sz w:val="18"/>
                <w:szCs w:val="18"/>
              </w:rPr>
              <w:t>设置为</w:t>
            </w:r>
            <w:r>
              <w:rPr>
                <w:rFonts w:ascii="宋体" w:hAnsi="宋体" w:cs="宋体" w:hint="eastAsia"/>
                <w:color w:val="000000"/>
                <w:sz w:val="18"/>
                <w:szCs w:val="18"/>
              </w:rPr>
              <w:t>“all”</w:t>
            </w:r>
          </w:p>
          <w:p w:rsidR="00C04DF6" w:rsidRDefault="008D66F8">
            <w:pPr>
              <w:pStyle w:val="afff2"/>
              <w:numPr>
                <w:ilvl w:val="0"/>
                <w:numId w:val="24"/>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8D66F8" w:rsidTr="00257153">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lastRenderedPageBreak/>
              <w:t>输出数据要求</w:t>
            </w:r>
          </w:p>
          <w:p w:rsidR="008D66F8" w:rsidRDefault="008D66F8" w:rsidP="00257153">
            <w:pPr>
              <w:rPr>
                <w:rFonts w:ascii="宋体"/>
                <w:sz w:val="21"/>
              </w:rPr>
            </w:pPr>
            <w:r>
              <w:rPr>
                <w:rFonts w:ascii="宋体" w:hint="eastAsia"/>
                <w:sz w:val="21"/>
              </w:rPr>
              <w:t>及</w:t>
            </w:r>
            <w:r>
              <w:rPr>
                <w:rFonts w:ascii="宋体"/>
                <w:sz w:val="21"/>
              </w:rPr>
              <w:t>预期结果</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26"/>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4</w:t>
            </w:r>
            <w:r>
              <w:rPr>
                <w:rFonts w:ascii="宋体"/>
                <w:sz w:val="21"/>
              </w:rPr>
              <w:t>中</w:t>
            </w:r>
            <w:r>
              <w:rPr>
                <w:rFonts w:ascii="宋体" w:hint="eastAsia"/>
                <w:sz w:val="21"/>
              </w:rPr>
              <w:t>MR</w:t>
            </w:r>
            <w:r>
              <w:rPr>
                <w:rFonts w:ascii="宋体"/>
                <w:sz w:val="21"/>
              </w:rPr>
              <w:t>任务参数设置正确</w:t>
            </w:r>
          </w:p>
          <w:p w:rsidR="00C04DF6" w:rsidRDefault="008D66F8">
            <w:pPr>
              <w:pStyle w:val="afff2"/>
              <w:numPr>
                <w:ilvl w:val="0"/>
                <w:numId w:val="31"/>
              </w:numPr>
              <w:adjustRightInd/>
              <w:spacing w:line="360" w:lineRule="auto"/>
              <w:ind w:firstLineChars="0"/>
              <w:textAlignment w:val="auto"/>
              <w:rPr>
                <w:rFonts w:ascii="宋体" w:hAnsi="宋体" w:cs="宋体"/>
                <w:color w:val="000000"/>
                <w:sz w:val="18"/>
                <w:szCs w:val="18"/>
              </w:rPr>
            </w:pPr>
            <w:r w:rsidRPr="004773A3">
              <w:rPr>
                <w:rFonts w:ascii="宋体" w:hAnsi="宋体" w:cs="宋体" w:hint="eastAsia"/>
                <w:color w:val="000000"/>
                <w:sz w:val="18"/>
                <w:szCs w:val="18"/>
              </w:rPr>
              <w:t>Device.FAP.MRMgmt.Config.</w:t>
            </w:r>
            <w:r>
              <w:rPr>
                <w:rFonts w:ascii="宋体" w:hAnsi="宋体" w:cs="宋体" w:hint="eastAsia"/>
                <w:color w:val="000000"/>
                <w:sz w:val="18"/>
                <w:szCs w:val="18"/>
              </w:rPr>
              <w:t>1</w:t>
            </w:r>
            <w:r w:rsidRPr="004773A3">
              <w:rPr>
                <w:rFonts w:ascii="宋体" w:hAnsi="宋体" w:cs="宋体" w:hint="eastAsia"/>
                <w:color w:val="000000"/>
                <w:sz w:val="18"/>
                <w:szCs w:val="18"/>
              </w:rPr>
              <w:t>.MrEnable</w:t>
            </w:r>
            <w:r>
              <w:rPr>
                <w:rFonts w:ascii="宋体" w:hAnsi="宋体" w:cs="宋体" w:hint="eastAsia"/>
                <w:color w:val="000000"/>
                <w:sz w:val="18"/>
                <w:szCs w:val="18"/>
              </w:rPr>
              <w:t>设置为“true”或“1”开启MR</w:t>
            </w:r>
          </w:p>
          <w:p w:rsidR="00C04DF6" w:rsidRDefault="008D66F8">
            <w:pPr>
              <w:pStyle w:val="afff2"/>
              <w:numPr>
                <w:ilvl w:val="0"/>
                <w:numId w:val="31"/>
              </w:numPr>
              <w:adjustRightInd/>
              <w:spacing w:line="360" w:lineRule="auto"/>
              <w:ind w:firstLineChars="0"/>
              <w:textAlignment w:val="auto"/>
              <w:rPr>
                <w:rFonts w:ascii="宋体"/>
                <w:sz w:val="21"/>
              </w:rPr>
            </w:pPr>
            <w:r w:rsidRPr="004773A3">
              <w:rPr>
                <w:rFonts w:ascii="宋体" w:hAnsi="宋体" w:cs="宋体"/>
                <w:color w:val="000000"/>
                <w:sz w:val="18"/>
                <w:szCs w:val="18"/>
              </w:rPr>
              <w:t>Device.FAP.MRMgmt.Config.</w:t>
            </w:r>
            <w:r>
              <w:rPr>
                <w:rFonts w:ascii="宋体" w:hAnsi="宋体" w:cs="宋体" w:hint="eastAsia"/>
                <w:color w:val="000000"/>
                <w:sz w:val="18"/>
                <w:szCs w:val="18"/>
              </w:rPr>
              <w:t>1</w:t>
            </w:r>
            <w:r w:rsidRPr="004773A3">
              <w:rPr>
                <w:rFonts w:ascii="宋体" w:hAnsi="宋体" w:cs="宋体"/>
                <w:color w:val="000000"/>
                <w:sz w:val="18"/>
                <w:szCs w:val="18"/>
              </w:rPr>
              <w:t>.SCNCGIList</w:t>
            </w:r>
            <w:r>
              <w:rPr>
                <w:rFonts w:ascii="宋体" w:hAnsi="宋体" w:cs="宋体"/>
                <w:color w:val="000000"/>
                <w:sz w:val="18"/>
                <w:szCs w:val="18"/>
              </w:rPr>
              <w:t>设置为</w:t>
            </w:r>
            <w:r>
              <w:rPr>
                <w:rFonts w:ascii="宋体" w:hAnsi="宋体" w:cs="宋体" w:hint="eastAsia"/>
                <w:color w:val="000000"/>
                <w:sz w:val="18"/>
                <w:szCs w:val="18"/>
              </w:rPr>
              <w:t>“all”</w:t>
            </w:r>
          </w:p>
        </w:tc>
      </w:tr>
      <w:tr w:rsidR="008D66F8" w:rsidTr="00257153">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t>备注：</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27"/>
              </w:numPr>
              <w:ind w:firstLineChars="0"/>
              <w:rPr>
                <w:rFonts w:ascii="宋体"/>
                <w:sz w:val="21"/>
              </w:rPr>
            </w:pPr>
            <w:r w:rsidRPr="0032483A">
              <w:rPr>
                <w:rFonts w:ascii="宋体" w:hint="eastAsia"/>
                <w:sz w:val="21"/>
              </w:rPr>
              <w:t>数据模型定义符合《</w:t>
            </w:r>
            <w:r w:rsidR="00F11440" w:rsidRPr="00F11440">
              <w:rPr>
                <w:rFonts w:ascii="宋体" w:hAnsi="宋体" w:hint="eastAsia"/>
                <w:sz w:val="21"/>
              </w:rPr>
              <w:t>中国移动5G扩展型皮基站网管南向接口数据模型规范</w:t>
            </w:r>
            <w:r w:rsidRPr="0032483A">
              <w:rPr>
                <w:rFonts w:ascii="宋体" w:hint="eastAsia"/>
                <w:sz w:val="21"/>
              </w:rPr>
              <w:t>》S</w:t>
            </w:r>
            <w:r>
              <w:rPr>
                <w:rFonts w:ascii="宋体" w:hint="eastAsia"/>
                <w:sz w:val="21"/>
              </w:rPr>
              <w:t>R</w:t>
            </w:r>
            <w:r w:rsidRPr="0032483A">
              <w:rPr>
                <w:rFonts w:ascii="宋体" w:hint="eastAsia"/>
                <w:sz w:val="21"/>
              </w:rPr>
              <w:t>页定义</w:t>
            </w:r>
          </w:p>
          <w:p w:rsidR="00C04DF6" w:rsidRDefault="008D66F8">
            <w:pPr>
              <w:pStyle w:val="afff2"/>
              <w:numPr>
                <w:ilvl w:val="0"/>
                <w:numId w:val="27"/>
              </w:numPr>
              <w:ind w:firstLineChars="0"/>
              <w:rPr>
                <w:rFonts w:ascii="宋体"/>
                <w:sz w:val="21"/>
              </w:rPr>
            </w:pPr>
            <w:r w:rsidRPr="0032483A">
              <w:rPr>
                <w:rFonts w:ascii="宋体"/>
                <w:sz w:val="21"/>
              </w:rPr>
              <w:t>Device</w:t>
            </w:r>
            <w:r w:rsidRPr="0032483A">
              <w:rPr>
                <w:rFonts w:ascii="宋体" w:hAnsi="宋体"/>
                <w:sz w:val="21"/>
              </w:rPr>
              <w:t>.DeviceInfo.MU.1</w:t>
            </w:r>
            <w:r w:rsidRPr="0032483A">
              <w:rPr>
                <w:rFonts w:ascii="宋体" w:hAnsi="宋体" w:hint="eastAsia"/>
                <w:sz w:val="21"/>
              </w:rPr>
              <w:t>.Slot.的实例ID在多种板</w:t>
            </w:r>
            <w:proofErr w:type="gramStart"/>
            <w:r w:rsidRPr="0032483A">
              <w:rPr>
                <w:rFonts w:ascii="宋体" w:hAnsi="宋体" w:hint="eastAsia"/>
                <w:sz w:val="21"/>
              </w:rPr>
              <w:t>卡类型</w:t>
            </w:r>
            <w:proofErr w:type="gramEnd"/>
            <w:r w:rsidRPr="0032483A">
              <w:rPr>
                <w:rFonts w:ascii="宋体" w:hAnsi="宋体" w:hint="eastAsia"/>
                <w:sz w:val="21"/>
              </w:rPr>
              <w:t>同时存在的场景下，由于基带板卡（连接EU）实例ID不一定是1，该实例ID以测试环境中小基站实际上报的实例ID为准</w:t>
            </w:r>
          </w:p>
        </w:tc>
      </w:tr>
    </w:tbl>
    <w:p w:rsidR="008D66F8" w:rsidRDefault="008D66F8" w:rsidP="008D66F8"/>
    <w:p w:rsidR="00257153" w:rsidRDefault="00882315">
      <w:pPr>
        <w:pStyle w:val="3"/>
        <w:spacing w:line="240" w:lineRule="auto"/>
        <w:rPr>
          <w:sz w:val="24"/>
        </w:rPr>
      </w:pPr>
      <w:bookmarkStart w:id="34" w:name="_Toc72931993"/>
      <w:bookmarkStart w:id="35" w:name="_Toc74054654"/>
      <w:r w:rsidRPr="00882315">
        <w:rPr>
          <w:sz w:val="24"/>
        </w:rPr>
        <w:t>CA</w:t>
      </w:r>
      <w:r w:rsidRPr="00882315">
        <w:rPr>
          <w:rFonts w:hint="eastAsia"/>
          <w:sz w:val="24"/>
        </w:rPr>
        <w:t>类参数测试</w:t>
      </w:r>
      <w:bookmarkEnd w:id="34"/>
      <w:bookmarkEnd w:id="35"/>
    </w:p>
    <w:p w:rsidR="00257153" w:rsidRDefault="008D66F8">
      <w:pPr>
        <w:pStyle w:val="4"/>
      </w:pPr>
      <w:bookmarkStart w:id="36" w:name="_Toc72931994"/>
      <w:r>
        <w:rPr>
          <w:rFonts w:ascii="宋体" w:hAnsi="宋体" w:hint="eastAsia"/>
        </w:rPr>
        <w:t>A2测量参数配置</w:t>
      </w:r>
      <w:bookmarkEnd w:id="3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977"/>
        <w:gridCol w:w="3015"/>
        <w:gridCol w:w="1534"/>
        <w:gridCol w:w="3016"/>
      </w:tblGrid>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项目:</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cs="Arial"/>
                <w:sz w:val="21"/>
              </w:rPr>
            </w:pPr>
            <w:r>
              <w:rPr>
                <w:rFonts w:ascii="宋体" w:hAnsi="宋体" w:cs="Arial" w:hint="eastAsia"/>
                <w:sz w:val="21"/>
              </w:rPr>
              <w:t>CA类参数测试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分项目:</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Ansi="宋体" w:hint="eastAsia"/>
                <w:sz w:val="21"/>
              </w:rPr>
              <w:t>MR管理参数</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用例编号:</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6B121E" w:rsidP="006B121E">
            <w:pPr>
              <w:rPr>
                <w:rFonts w:ascii="宋体" w:hAnsi="宋体"/>
                <w:sz w:val="21"/>
              </w:rPr>
            </w:pPr>
            <w:r>
              <w:rPr>
                <w:rFonts w:ascii="宋体" w:hAnsi="宋体" w:hint="eastAsia"/>
                <w:sz w:val="21"/>
              </w:rPr>
              <w:t>2</w:t>
            </w:r>
            <w:r w:rsidR="008D66F8">
              <w:rPr>
                <w:rFonts w:ascii="宋体" w:hAnsi="宋体" w:hint="eastAsia"/>
                <w:sz w:val="21"/>
              </w:rPr>
              <w:t>.</w:t>
            </w:r>
            <w:r>
              <w:rPr>
                <w:rFonts w:ascii="宋体" w:hAnsi="宋体" w:hint="eastAsia"/>
                <w:sz w:val="21"/>
              </w:rPr>
              <w:t>2</w:t>
            </w:r>
            <w:r w:rsidR="008D66F8">
              <w:rPr>
                <w:rFonts w:ascii="宋体" w:hAnsi="宋体" w:hint="eastAsia"/>
                <w:sz w:val="21"/>
              </w:rPr>
              <w:t>.3.1</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版本:</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V1.0</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参考文档:</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FC4920" w:rsidP="00257153">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hint="eastAsia"/>
                <w:sz w:val="21"/>
              </w:rPr>
              <w:t>CA类参数测试</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测试环境A</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重要性:</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int="eastAsia"/>
                <w:sz w:val="21"/>
              </w:rPr>
              <w:t>必选</w:t>
            </w:r>
          </w:p>
        </w:tc>
      </w:tr>
      <w:tr w:rsidR="008D66F8" w:rsidTr="00257153">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测试目的:</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8D66F8" w:rsidRPr="006D0B1D" w:rsidRDefault="008D66F8" w:rsidP="00257153">
            <w:pPr>
              <w:rPr>
                <w:rFonts w:ascii="宋体" w:hAnsi="宋体"/>
                <w:sz w:val="21"/>
              </w:rPr>
            </w:pPr>
            <w:r>
              <w:rPr>
                <w:rFonts w:ascii="宋体" w:hAnsi="宋体" w:hint="eastAsia"/>
                <w:sz w:val="21"/>
              </w:rPr>
              <w:t>测试小基站可以按要求正确配置A2测量参数</w:t>
            </w:r>
          </w:p>
        </w:tc>
      </w:tr>
      <w:tr w:rsidR="008D66F8" w:rsidTr="00257153">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预置条件:</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44"/>
              </w:numPr>
              <w:adjustRightInd/>
              <w:spacing w:line="360" w:lineRule="auto"/>
              <w:ind w:firstLineChars="0"/>
              <w:textAlignment w:val="auto"/>
              <w:rPr>
                <w:rFonts w:ascii="宋体"/>
                <w:sz w:val="21"/>
              </w:rPr>
            </w:pPr>
            <w:r w:rsidRPr="006D0B1D">
              <w:rPr>
                <w:rFonts w:ascii="宋体"/>
                <w:sz w:val="21"/>
              </w:rPr>
              <w:t>搭建测试环境</w:t>
            </w:r>
            <w:r>
              <w:rPr>
                <w:rFonts w:ascii="宋体" w:hint="eastAsia"/>
                <w:sz w:val="21"/>
              </w:rPr>
              <w:t>A</w:t>
            </w:r>
          </w:p>
        </w:tc>
      </w:tr>
      <w:tr w:rsidR="008D66F8" w:rsidTr="00257153">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lastRenderedPageBreak/>
              <w:t>测试步骤:</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257153" w:rsidRDefault="003816B9">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374" editas="canvas" style="width:165.6pt;height:124.8pt;mso-position-horizontal-relative:char;mso-position-vertical-relative:line" coordorigin="2952,7121" coordsize="3312,2496">
                  <o:lock v:ext="edit" aspectratio="t"/>
                  <v:shape id="_x0000_s3375" type="#_x0000_t75" style="position:absolute;left:2952;top:7121;width:3312;height:2496" o:preferrelative="f">
                    <v:fill o:detectmouseclick="t"/>
                    <v:path o:extrusionok="t" o:connecttype="none"/>
                    <o:lock v:ext="edit" text="t"/>
                  </v:shape>
                  <v:rect id="_x0000_s3376" style="position:absolute;left:4032;top:7121;width:1260;height:468">
                    <v:textbox style="mso-next-textbox:#_x0000_s3376">
                      <w:txbxContent>
                        <w:p w:rsidR="00EA2208" w:rsidRDefault="00EA2208" w:rsidP="006B121E">
                          <w:pPr>
                            <w:jc w:val="center"/>
                          </w:pPr>
                          <w:r>
                            <w:rPr>
                              <w:rFonts w:hint="eastAsia"/>
                            </w:rPr>
                            <w:t>网管设备</w:t>
                          </w:r>
                        </w:p>
                      </w:txbxContent>
                    </v:textbox>
                  </v:rect>
                  <v:rect id="_x0000_s3377" style="position:absolute;left:4032;top:8057;width:1260;height:468">
                    <v:textbox style="mso-next-textbox:#_x0000_s3377">
                      <w:txbxContent>
                        <w:p w:rsidR="00EA2208" w:rsidRDefault="00EA2208" w:rsidP="006B121E">
                          <w:r>
                            <w:rPr>
                              <w:rFonts w:hint="eastAsia"/>
                            </w:rPr>
                            <w:t>传输设备</w:t>
                          </w:r>
                        </w:p>
                      </w:txbxContent>
                    </v:textbox>
                  </v:rect>
                  <v:rect id="_x0000_s3378" style="position:absolute;left:4032;top:8993;width:1260;height:624">
                    <v:textbox style="mso-next-textbox:#_x0000_s3378">
                      <w:txbxContent>
                        <w:p w:rsidR="006F1820" w:rsidRDefault="006F1820" w:rsidP="006F1820">
                          <w:pPr>
                            <w:jc w:val="center"/>
                          </w:pPr>
                          <w:r>
                            <w:rPr>
                              <w:rFonts w:hint="eastAsia"/>
                            </w:rPr>
                            <w:t>Extended Pico Cell</w:t>
                          </w:r>
                        </w:p>
                        <w:p w:rsidR="00EA2208" w:rsidRPr="006F1820" w:rsidRDefault="00EA2208" w:rsidP="006F1820"/>
                      </w:txbxContent>
                    </v:textbox>
                  </v:rect>
                  <v:line id="_x0000_s3379" style="position:absolute" from="4572,8525" to="4573,8993"/>
                  <v:line id="_x0000_s3380" style="position:absolute" from="4572,7589" to="4573,8057"/>
                  <w10:wrap type="none"/>
                  <w10:anchorlock/>
                </v:group>
              </w:pict>
            </w:r>
          </w:p>
          <w:p w:rsidR="00C04DF6" w:rsidRDefault="008D66F8">
            <w:pPr>
              <w:pStyle w:val="afff2"/>
              <w:numPr>
                <w:ilvl w:val="0"/>
                <w:numId w:val="45"/>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8D66F8">
            <w:pPr>
              <w:pStyle w:val="afff2"/>
              <w:numPr>
                <w:ilvl w:val="0"/>
                <w:numId w:val="45"/>
              </w:numPr>
              <w:adjustRightInd/>
              <w:spacing w:line="360" w:lineRule="auto"/>
              <w:ind w:firstLineChars="0"/>
              <w:textAlignment w:val="auto"/>
              <w:rPr>
                <w:rFonts w:ascii="宋体"/>
                <w:sz w:val="21"/>
              </w:rPr>
            </w:pPr>
            <w:r>
              <w:rPr>
                <w:rFonts w:ascii="宋体" w:hAnsi="宋体" w:hint="eastAsia"/>
                <w:sz w:val="21"/>
              </w:rPr>
              <w:t>网管检查</w:t>
            </w:r>
            <w:r>
              <w:rPr>
                <w:rFonts w:ascii="宋体" w:hAnsi="宋体"/>
                <w:sz w:val="21"/>
              </w:rPr>
              <w:t>扩展型</w:t>
            </w:r>
            <w:proofErr w:type="gramStart"/>
            <w:r>
              <w:rPr>
                <w:rFonts w:ascii="宋体" w:hAnsi="宋体"/>
                <w:sz w:val="21"/>
              </w:rPr>
              <w:t>皮站上报</w:t>
            </w:r>
            <w:proofErr w:type="gramEnd"/>
            <w:r>
              <w:rPr>
                <w:rFonts w:ascii="宋体" w:hAnsi="宋体"/>
                <w:sz w:val="21"/>
              </w:rPr>
              <w:t>参数中MU</w:t>
            </w:r>
            <w:r>
              <w:rPr>
                <w:rFonts w:ascii="宋体" w:hAnsi="宋体" w:hint="eastAsia"/>
                <w:sz w:val="21"/>
              </w:rPr>
              <w:t>、</w:t>
            </w:r>
            <w:r>
              <w:rPr>
                <w:rFonts w:ascii="宋体" w:hAnsi="宋体"/>
                <w:sz w:val="21"/>
              </w:rPr>
              <w:t>EU</w:t>
            </w:r>
            <w:r>
              <w:rPr>
                <w:rFonts w:ascii="宋体" w:hAnsi="宋体" w:hint="eastAsia"/>
                <w:sz w:val="21"/>
              </w:rPr>
              <w:t>、</w:t>
            </w:r>
            <w:r>
              <w:rPr>
                <w:rFonts w:ascii="宋体" w:hAnsi="宋体"/>
                <w:sz w:val="21"/>
              </w:rPr>
              <w:t>RU状态正常</w:t>
            </w:r>
            <w:r>
              <w:rPr>
                <w:rFonts w:ascii="宋体" w:hAnsi="宋体" w:hint="eastAsia"/>
                <w:sz w:val="21"/>
              </w:rPr>
              <w:t>：</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2</w:t>
            </w:r>
            <w:r w:rsidRPr="00174362">
              <w:rPr>
                <w:rFonts w:ascii="宋体"/>
                <w:sz w:val="21"/>
              </w:rPr>
              <w:t>.Status</w:t>
            </w:r>
            <w:r>
              <w:rPr>
                <w:rFonts w:ascii="宋体" w:hint="eastAsia"/>
                <w:sz w:val="21"/>
              </w:rPr>
              <w:t>：</w:t>
            </w:r>
            <w:r>
              <w:rPr>
                <w:rFonts w:ascii="宋体"/>
                <w:sz w:val="21"/>
              </w:rPr>
              <w:t>正常</w:t>
            </w:r>
          </w:p>
          <w:p w:rsidR="00C04DF6" w:rsidRDefault="008D66F8">
            <w:pPr>
              <w:pStyle w:val="afff2"/>
              <w:numPr>
                <w:ilvl w:val="0"/>
                <w:numId w:val="45"/>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8D66F8">
            <w:pPr>
              <w:pStyle w:val="afff2"/>
              <w:numPr>
                <w:ilvl w:val="0"/>
                <w:numId w:val="45"/>
              </w:numPr>
              <w:adjustRightInd/>
              <w:spacing w:line="360" w:lineRule="auto"/>
              <w:ind w:firstLineChars="0"/>
              <w:textAlignment w:val="auto"/>
              <w:rPr>
                <w:rFonts w:ascii="宋体"/>
                <w:sz w:val="21"/>
              </w:rPr>
            </w:pPr>
            <w:r>
              <w:rPr>
                <w:rFonts w:ascii="宋体" w:hAnsi="宋体" w:hint="eastAsia"/>
                <w:sz w:val="21"/>
              </w:rPr>
              <w:t>网管配置如下A2测量参数：</w:t>
            </w:r>
          </w:p>
          <w:p w:rsidR="00C04DF6" w:rsidRDefault="008D66F8">
            <w:pPr>
              <w:pStyle w:val="afff2"/>
              <w:numPr>
                <w:ilvl w:val="0"/>
                <w:numId w:val="32"/>
              </w:numPr>
              <w:adjustRightInd/>
              <w:spacing w:line="360" w:lineRule="auto"/>
              <w:ind w:firstLineChars="0"/>
              <w:textAlignment w:val="auto"/>
              <w:rPr>
                <w:rFonts w:ascii="宋体"/>
                <w:sz w:val="21"/>
              </w:rPr>
            </w:pPr>
            <w:r w:rsidRPr="00EC5FB7">
              <w:rPr>
                <w:rFonts w:ascii="宋体"/>
                <w:sz w:val="21"/>
              </w:rPr>
              <w:t>Device.Services.FAPService.</w:t>
            </w:r>
            <w:r>
              <w:rPr>
                <w:rFonts w:ascii="宋体" w:hint="eastAsia"/>
                <w:sz w:val="21"/>
              </w:rPr>
              <w:t>1</w:t>
            </w:r>
            <w:r w:rsidRPr="00EC5FB7">
              <w:rPr>
                <w:rFonts w:ascii="宋体"/>
                <w:sz w:val="21"/>
              </w:rPr>
              <w:t>.CellConfig.</w:t>
            </w:r>
            <w:r>
              <w:rPr>
                <w:rFonts w:ascii="宋体" w:hint="eastAsia"/>
                <w:sz w:val="21"/>
              </w:rPr>
              <w:t>1</w:t>
            </w:r>
            <w:r w:rsidRPr="00EC5FB7">
              <w:rPr>
                <w:rFonts w:ascii="宋体"/>
                <w:sz w:val="21"/>
              </w:rPr>
              <w:t>.NR.RAN.Mobility.ConnMode.NR.A2MeasureCtrl.</w:t>
            </w:r>
            <w:r>
              <w:rPr>
                <w:rFonts w:ascii="宋体" w:hint="eastAsia"/>
                <w:sz w:val="21"/>
              </w:rPr>
              <w:t>1</w:t>
            </w:r>
            <w:r w:rsidRPr="00EC5FB7">
              <w:rPr>
                <w:rFonts w:ascii="宋体"/>
                <w:sz w:val="21"/>
              </w:rPr>
              <w:t>.Enable</w:t>
            </w:r>
            <w:r>
              <w:rPr>
                <w:rFonts w:ascii="宋体"/>
                <w:sz w:val="21"/>
              </w:rPr>
              <w:t>设置为</w:t>
            </w:r>
            <w:r>
              <w:rPr>
                <w:rFonts w:ascii="宋体" w:hint="eastAsia"/>
                <w:sz w:val="21"/>
              </w:rPr>
              <w:t>“</w:t>
            </w:r>
            <w:r w:rsidR="00442046">
              <w:rPr>
                <w:rFonts w:ascii="宋体" w:hint="eastAsia"/>
                <w:sz w:val="21"/>
              </w:rPr>
              <w:t>1</w:t>
            </w:r>
            <w:r>
              <w:rPr>
                <w:rFonts w:ascii="宋体" w:hint="eastAsia"/>
                <w:sz w:val="21"/>
              </w:rPr>
              <w:t>”开启</w:t>
            </w:r>
          </w:p>
          <w:p w:rsidR="00C04DF6" w:rsidRDefault="008D66F8">
            <w:pPr>
              <w:pStyle w:val="afff2"/>
              <w:numPr>
                <w:ilvl w:val="0"/>
                <w:numId w:val="32"/>
              </w:numPr>
              <w:adjustRightInd/>
              <w:spacing w:line="360" w:lineRule="auto"/>
              <w:ind w:firstLineChars="0"/>
              <w:textAlignment w:val="auto"/>
              <w:rPr>
                <w:rFonts w:ascii="宋体"/>
                <w:sz w:val="21"/>
              </w:rPr>
            </w:pPr>
            <w:r w:rsidRPr="00EC5FB7">
              <w:rPr>
                <w:rFonts w:ascii="宋体"/>
                <w:sz w:val="21"/>
              </w:rPr>
              <w:t>Device.Services.FAPService.</w:t>
            </w:r>
            <w:r>
              <w:rPr>
                <w:rFonts w:ascii="宋体" w:hint="eastAsia"/>
                <w:sz w:val="21"/>
              </w:rPr>
              <w:t>1</w:t>
            </w:r>
            <w:r w:rsidRPr="00EC5FB7">
              <w:rPr>
                <w:rFonts w:ascii="宋体"/>
                <w:sz w:val="21"/>
              </w:rPr>
              <w:t>.CellConfig.</w:t>
            </w:r>
            <w:r>
              <w:rPr>
                <w:rFonts w:ascii="宋体" w:hint="eastAsia"/>
                <w:sz w:val="21"/>
              </w:rPr>
              <w:t>1</w:t>
            </w:r>
            <w:r w:rsidRPr="00EC5FB7">
              <w:rPr>
                <w:rFonts w:ascii="宋体"/>
                <w:sz w:val="21"/>
              </w:rPr>
              <w:t>.NR.RAN.Mobility.ConnMode.NR.A2MeasureCtrl.</w:t>
            </w:r>
            <w:r>
              <w:rPr>
                <w:rFonts w:ascii="宋体" w:hint="eastAsia"/>
                <w:sz w:val="21"/>
              </w:rPr>
              <w:t>1</w:t>
            </w:r>
            <w:r w:rsidRPr="00EC5FB7">
              <w:rPr>
                <w:rFonts w:ascii="宋体"/>
                <w:sz w:val="21"/>
              </w:rPr>
              <w:t>.A2ThresholdRSRP</w:t>
            </w:r>
            <w:r>
              <w:rPr>
                <w:rFonts w:ascii="宋体"/>
                <w:sz w:val="21"/>
              </w:rPr>
              <w:t>设置为</w:t>
            </w:r>
            <w:r>
              <w:rPr>
                <w:rFonts w:ascii="宋体" w:hint="eastAsia"/>
                <w:sz w:val="21"/>
              </w:rPr>
              <w:t>“100”</w:t>
            </w:r>
          </w:p>
          <w:p w:rsidR="00C04DF6" w:rsidRDefault="008D66F8">
            <w:pPr>
              <w:pStyle w:val="afff2"/>
              <w:numPr>
                <w:ilvl w:val="0"/>
                <w:numId w:val="45"/>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8D66F8" w:rsidTr="00257153">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t>输出数据要求</w:t>
            </w:r>
          </w:p>
          <w:p w:rsidR="008D66F8" w:rsidRDefault="008D66F8" w:rsidP="00257153">
            <w:pPr>
              <w:rPr>
                <w:rFonts w:ascii="宋体"/>
                <w:sz w:val="21"/>
              </w:rPr>
            </w:pPr>
            <w:r>
              <w:rPr>
                <w:rFonts w:ascii="宋体" w:hint="eastAsia"/>
                <w:sz w:val="21"/>
              </w:rPr>
              <w:t>及</w:t>
            </w:r>
            <w:r>
              <w:rPr>
                <w:rFonts w:ascii="宋体"/>
                <w:sz w:val="21"/>
              </w:rPr>
              <w:t>预期结果</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33"/>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3</w:t>
            </w:r>
            <w:r>
              <w:rPr>
                <w:rFonts w:ascii="宋体"/>
                <w:sz w:val="21"/>
              </w:rPr>
              <w:t>中</w:t>
            </w:r>
            <w:proofErr w:type="spellStart"/>
            <w:r>
              <w:rPr>
                <w:rFonts w:ascii="宋体"/>
                <w:sz w:val="21"/>
              </w:rPr>
              <w:t>Wireshark</w:t>
            </w:r>
            <w:proofErr w:type="spellEnd"/>
            <w:r>
              <w:rPr>
                <w:rFonts w:ascii="宋体"/>
                <w:sz w:val="21"/>
              </w:rPr>
              <w:t>抓包</w:t>
            </w:r>
            <w:r>
              <w:rPr>
                <w:rFonts w:ascii="宋体" w:hint="eastAsia"/>
                <w:sz w:val="21"/>
              </w:rPr>
              <w:t>A2测量</w:t>
            </w:r>
            <w:r>
              <w:rPr>
                <w:rFonts w:ascii="宋体"/>
                <w:sz w:val="21"/>
              </w:rPr>
              <w:t>参数设置正确</w:t>
            </w:r>
            <w:r>
              <w:rPr>
                <w:rFonts w:ascii="宋体" w:hint="eastAsia"/>
                <w:sz w:val="21"/>
              </w:rPr>
              <w:t>：</w:t>
            </w:r>
          </w:p>
          <w:p w:rsidR="00C04DF6" w:rsidRDefault="008D66F8">
            <w:pPr>
              <w:pStyle w:val="afff2"/>
              <w:numPr>
                <w:ilvl w:val="0"/>
                <w:numId w:val="42"/>
              </w:numPr>
              <w:adjustRightInd/>
              <w:spacing w:line="360" w:lineRule="auto"/>
              <w:ind w:firstLineChars="0"/>
              <w:textAlignment w:val="auto"/>
              <w:rPr>
                <w:rFonts w:ascii="宋体"/>
                <w:sz w:val="21"/>
              </w:rPr>
            </w:pPr>
            <w:r w:rsidRPr="00EC5FB7">
              <w:rPr>
                <w:rFonts w:ascii="宋体"/>
                <w:sz w:val="21"/>
              </w:rPr>
              <w:t>Device.Services.FAPService.</w:t>
            </w:r>
            <w:r>
              <w:rPr>
                <w:rFonts w:ascii="宋体" w:hint="eastAsia"/>
                <w:sz w:val="21"/>
              </w:rPr>
              <w:t>1</w:t>
            </w:r>
            <w:r w:rsidRPr="00EC5FB7">
              <w:rPr>
                <w:rFonts w:ascii="宋体"/>
                <w:sz w:val="21"/>
              </w:rPr>
              <w:t>.CellConfig.</w:t>
            </w:r>
            <w:r>
              <w:rPr>
                <w:rFonts w:ascii="宋体" w:hint="eastAsia"/>
                <w:sz w:val="21"/>
              </w:rPr>
              <w:t>1</w:t>
            </w:r>
            <w:r w:rsidRPr="00EC5FB7">
              <w:rPr>
                <w:rFonts w:ascii="宋体"/>
                <w:sz w:val="21"/>
              </w:rPr>
              <w:t>.NR.RAN.Mobility.ConnMode.NR.A2MeasureCtrl.</w:t>
            </w:r>
            <w:r>
              <w:rPr>
                <w:rFonts w:ascii="宋体" w:hint="eastAsia"/>
                <w:sz w:val="21"/>
              </w:rPr>
              <w:t>1</w:t>
            </w:r>
            <w:r w:rsidRPr="00EC5FB7">
              <w:rPr>
                <w:rFonts w:ascii="宋体"/>
                <w:sz w:val="21"/>
              </w:rPr>
              <w:t>.Enable</w:t>
            </w:r>
            <w:r>
              <w:rPr>
                <w:rFonts w:ascii="宋体"/>
                <w:sz w:val="21"/>
              </w:rPr>
              <w:t>为</w:t>
            </w:r>
            <w:r>
              <w:rPr>
                <w:rFonts w:ascii="宋体" w:hint="eastAsia"/>
                <w:sz w:val="21"/>
              </w:rPr>
              <w:t>“true”或“1”</w:t>
            </w:r>
          </w:p>
          <w:p w:rsidR="00C04DF6" w:rsidRDefault="008D66F8">
            <w:pPr>
              <w:pStyle w:val="afff2"/>
              <w:numPr>
                <w:ilvl w:val="0"/>
                <w:numId w:val="42"/>
              </w:numPr>
              <w:adjustRightInd/>
              <w:spacing w:line="360" w:lineRule="auto"/>
              <w:ind w:firstLineChars="0"/>
              <w:textAlignment w:val="auto"/>
              <w:rPr>
                <w:rFonts w:ascii="宋体"/>
                <w:sz w:val="21"/>
              </w:rPr>
            </w:pPr>
            <w:r w:rsidRPr="00EC5FB7">
              <w:rPr>
                <w:rFonts w:ascii="宋体"/>
                <w:sz w:val="21"/>
              </w:rPr>
              <w:t>Device.Services.FAPService.</w:t>
            </w:r>
            <w:r>
              <w:rPr>
                <w:rFonts w:ascii="宋体" w:hint="eastAsia"/>
                <w:sz w:val="21"/>
              </w:rPr>
              <w:t>1</w:t>
            </w:r>
            <w:r w:rsidRPr="00EC5FB7">
              <w:rPr>
                <w:rFonts w:ascii="宋体"/>
                <w:sz w:val="21"/>
              </w:rPr>
              <w:t>.CellConfig.</w:t>
            </w:r>
            <w:r>
              <w:rPr>
                <w:rFonts w:ascii="宋体" w:hint="eastAsia"/>
                <w:sz w:val="21"/>
              </w:rPr>
              <w:t>1</w:t>
            </w:r>
            <w:r w:rsidRPr="00EC5FB7">
              <w:rPr>
                <w:rFonts w:ascii="宋体"/>
                <w:sz w:val="21"/>
              </w:rPr>
              <w:t>.NR.RAN.Mobility.ConnMode.NR.A2MeasureCtrl.</w:t>
            </w:r>
            <w:r>
              <w:rPr>
                <w:rFonts w:ascii="宋体" w:hint="eastAsia"/>
                <w:sz w:val="21"/>
              </w:rPr>
              <w:t>1</w:t>
            </w:r>
            <w:r w:rsidRPr="00EC5FB7">
              <w:rPr>
                <w:rFonts w:ascii="宋体"/>
                <w:sz w:val="21"/>
              </w:rPr>
              <w:t>.A2ThresholdRSRP</w:t>
            </w:r>
            <w:r>
              <w:rPr>
                <w:rFonts w:ascii="宋体"/>
                <w:sz w:val="21"/>
              </w:rPr>
              <w:t>为</w:t>
            </w:r>
            <w:r>
              <w:rPr>
                <w:rFonts w:ascii="宋体" w:hint="eastAsia"/>
                <w:sz w:val="21"/>
              </w:rPr>
              <w:t>“100”</w:t>
            </w:r>
          </w:p>
        </w:tc>
      </w:tr>
      <w:tr w:rsidR="008D66F8" w:rsidTr="00257153">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t>备注：</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43"/>
              </w:numPr>
              <w:ind w:firstLineChars="0"/>
              <w:rPr>
                <w:rFonts w:ascii="宋体"/>
                <w:sz w:val="21"/>
              </w:rPr>
            </w:pPr>
            <w:r w:rsidRPr="0032483A">
              <w:rPr>
                <w:rFonts w:ascii="宋体" w:hint="eastAsia"/>
                <w:sz w:val="21"/>
              </w:rPr>
              <w:t>数据模型定义符合《</w:t>
            </w:r>
            <w:r w:rsidR="00F11440" w:rsidRPr="00F11440">
              <w:rPr>
                <w:rFonts w:ascii="宋体" w:hAnsi="宋体" w:hint="eastAsia"/>
                <w:sz w:val="21"/>
              </w:rPr>
              <w:t>中国移动5G扩展型皮基站网管南向接口数据模型规范</w:t>
            </w:r>
            <w:r w:rsidRPr="0032483A">
              <w:rPr>
                <w:rFonts w:ascii="宋体" w:hint="eastAsia"/>
                <w:sz w:val="21"/>
              </w:rPr>
              <w:t>》S</w:t>
            </w:r>
            <w:r>
              <w:rPr>
                <w:rFonts w:ascii="宋体" w:hint="eastAsia"/>
                <w:sz w:val="21"/>
              </w:rPr>
              <w:t>R</w:t>
            </w:r>
            <w:r w:rsidRPr="0032483A">
              <w:rPr>
                <w:rFonts w:ascii="宋体" w:hint="eastAsia"/>
                <w:sz w:val="21"/>
              </w:rPr>
              <w:t>页定义</w:t>
            </w:r>
          </w:p>
          <w:p w:rsidR="00C04DF6" w:rsidRDefault="008D66F8">
            <w:pPr>
              <w:pStyle w:val="afff2"/>
              <w:numPr>
                <w:ilvl w:val="0"/>
                <w:numId w:val="43"/>
              </w:numPr>
              <w:ind w:firstLineChars="0"/>
              <w:rPr>
                <w:rFonts w:ascii="宋体"/>
                <w:sz w:val="21"/>
              </w:rPr>
            </w:pPr>
            <w:r w:rsidRPr="0032483A">
              <w:rPr>
                <w:rFonts w:ascii="宋体"/>
                <w:sz w:val="21"/>
              </w:rPr>
              <w:t>Device</w:t>
            </w:r>
            <w:r w:rsidRPr="0032483A">
              <w:rPr>
                <w:rFonts w:ascii="宋体" w:hAnsi="宋体"/>
                <w:sz w:val="21"/>
              </w:rPr>
              <w:t>.DeviceInfo.MU.1</w:t>
            </w:r>
            <w:r w:rsidRPr="0032483A">
              <w:rPr>
                <w:rFonts w:ascii="宋体" w:hAnsi="宋体" w:hint="eastAsia"/>
                <w:sz w:val="21"/>
              </w:rPr>
              <w:t>.Slot.的实例ID在多种板</w:t>
            </w:r>
            <w:proofErr w:type="gramStart"/>
            <w:r w:rsidRPr="0032483A">
              <w:rPr>
                <w:rFonts w:ascii="宋体" w:hAnsi="宋体" w:hint="eastAsia"/>
                <w:sz w:val="21"/>
              </w:rPr>
              <w:t>卡类型</w:t>
            </w:r>
            <w:proofErr w:type="gramEnd"/>
            <w:r w:rsidRPr="0032483A">
              <w:rPr>
                <w:rFonts w:ascii="宋体" w:hAnsi="宋体" w:hint="eastAsia"/>
                <w:sz w:val="21"/>
              </w:rPr>
              <w:t>同时存在的场景下，由于基带板卡（连接EU）实例ID不一定是1，该实例ID以测试环境中小基站实际上报的实例ID为准</w:t>
            </w:r>
          </w:p>
        </w:tc>
      </w:tr>
    </w:tbl>
    <w:p w:rsidR="008D66F8" w:rsidRDefault="008D66F8" w:rsidP="008D66F8"/>
    <w:p w:rsidR="00257153" w:rsidRDefault="00882315">
      <w:pPr>
        <w:pStyle w:val="3"/>
        <w:spacing w:line="240" w:lineRule="auto"/>
        <w:rPr>
          <w:sz w:val="24"/>
        </w:rPr>
      </w:pPr>
      <w:bookmarkStart w:id="37" w:name="_Toc74054655"/>
      <w:r w:rsidRPr="00882315">
        <w:rPr>
          <w:sz w:val="24"/>
        </w:rPr>
        <w:t>CB</w:t>
      </w:r>
      <w:r w:rsidRPr="00882315">
        <w:rPr>
          <w:rFonts w:hint="eastAsia"/>
          <w:sz w:val="24"/>
        </w:rPr>
        <w:t>类参数测试</w:t>
      </w:r>
      <w:bookmarkEnd w:id="37"/>
    </w:p>
    <w:p w:rsidR="00257153" w:rsidRDefault="008D66F8">
      <w:pPr>
        <w:pStyle w:val="4"/>
      </w:pPr>
      <w:r>
        <w:rPr>
          <w:rFonts w:ascii="宋体" w:hAnsi="宋体" w:hint="eastAsia"/>
        </w:rPr>
        <w:t>A1测量参数配置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977"/>
        <w:gridCol w:w="3015"/>
        <w:gridCol w:w="1534"/>
        <w:gridCol w:w="3016"/>
      </w:tblGrid>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项目:</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cs="Arial"/>
                <w:sz w:val="21"/>
              </w:rPr>
            </w:pPr>
            <w:r>
              <w:rPr>
                <w:rFonts w:ascii="宋体" w:hAnsi="宋体" w:cs="Arial" w:hint="eastAsia"/>
                <w:sz w:val="21"/>
              </w:rPr>
              <w:t>CA类参数测试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分项目:</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Ansi="宋体" w:hint="eastAsia"/>
                <w:sz w:val="21"/>
              </w:rPr>
              <w:t>A1测量参数配置</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用例编号:</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6B121E" w:rsidP="006B121E">
            <w:pPr>
              <w:rPr>
                <w:rFonts w:ascii="宋体" w:hAnsi="宋体"/>
                <w:sz w:val="21"/>
              </w:rPr>
            </w:pPr>
            <w:r>
              <w:rPr>
                <w:rFonts w:ascii="宋体" w:hAnsi="宋体" w:hint="eastAsia"/>
                <w:sz w:val="21"/>
              </w:rPr>
              <w:t>2</w:t>
            </w:r>
            <w:r w:rsidR="008D66F8">
              <w:rPr>
                <w:rFonts w:ascii="宋体" w:hAnsi="宋体" w:hint="eastAsia"/>
                <w:sz w:val="21"/>
              </w:rPr>
              <w:t>.</w:t>
            </w:r>
            <w:r>
              <w:rPr>
                <w:rFonts w:ascii="宋体" w:hAnsi="宋体" w:hint="eastAsia"/>
                <w:sz w:val="21"/>
              </w:rPr>
              <w:t>2</w:t>
            </w:r>
            <w:r w:rsidR="008D66F8">
              <w:rPr>
                <w:rFonts w:ascii="宋体" w:hAnsi="宋体" w:hint="eastAsia"/>
                <w:sz w:val="21"/>
              </w:rPr>
              <w:t>.4.1</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版本:</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V1.0</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sz w:val="21"/>
              </w:rPr>
              <w:t>参考文</w:t>
            </w:r>
            <w:r>
              <w:rPr>
                <w:rFonts w:ascii="宋体" w:hAnsi="宋体"/>
                <w:sz w:val="21"/>
              </w:rPr>
              <w:lastRenderedPageBreak/>
              <w:t>档:</w:t>
            </w:r>
          </w:p>
        </w:tc>
        <w:tc>
          <w:tcPr>
            <w:tcW w:w="1612" w:type="pct"/>
            <w:tcBorders>
              <w:top w:val="outset" w:sz="6" w:space="0" w:color="auto"/>
              <w:left w:val="outset" w:sz="6" w:space="0" w:color="auto"/>
              <w:bottom w:val="outset" w:sz="6" w:space="0" w:color="auto"/>
              <w:right w:val="outset" w:sz="6" w:space="0" w:color="auto"/>
            </w:tcBorders>
            <w:vAlign w:val="center"/>
          </w:tcPr>
          <w:p w:rsidR="008D66F8" w:rsidRDefault="00FC4920" w:rsidP="00257153">
            <w:pPr>
              <w:rPr>
                <w:rFonts w:ascii="宋体" w:hAnsi="宋体"/>
                <w:sz w:val="21"/>
              </w:rPr>
            </w:pPr>
            <w:r>
              <w:rPr>
                <w:rFonts w:hint="eastAsia"/>
                <w:bCs/>
                <w:szCs w:val="21"/>
              </w:rPr>
              <w:lastRenderedPageBreak/>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hAnsi="宋体"/>
                <w:sz w:val="21"/>
              </w:rPr>
            </w:pPr>
            <w:r>
              <w:rPr>
                <w:rFonts w:ascii="宋体" w:hAnsi="宋体" w:hint="eastAsia"/>
                <w:sz w:val="21"/>
              </w:rPr>
              <w:t>CA类参数测试</w:t>
            </w:r>
          </w:p>
        </w:tc>
        <w:tc>
          <w:tcPr>
            <w:tcW w:w="1613" w:type="pct"/>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hAnsi="宋体"/>
                <w:sz w:val="21"/>
              </w:rPr>
            </w:pPr>
            <w:r>
              <w:rPr>
                <w:rFonts w:ascii="宋体" w:hAnsi="宋体"/>
                <w:sz w:val="21"/>
              </w:rPr>
              <w:t>测试环境A</w:t>
            </w:r>
          </w:p>
        </w:tc>
      </w:tr>
      <w:tr w:rsidR="008D66F8"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lastRenderedPageBreak/>
              <w:t>重要性:</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8D66F8" w:rsidRDefault="008D66F8" w:rsidP="00257153">
            <w:pPr>
              <w:rPr>
                <w:rFonts w:ascii="宋体"/>
                <w:sz w:val="21"/>
              </w:rPr>
            </w:pPr>
            <w:r>
              <w:rPr>
                <w:rFonts w:ascii="宋体" w:hint="eastAsia"/>
                <w:sz w:val="21"/>
              </w:rPr>
              <w:t>必选</w:t>
            </w:r>
          </w:p>
        </w:tc>
      </w:tr>
      <w:tr w:rsidR="008D66F8" w:rsidTr="00257153">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测试目的:</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8D66F8" w:rsidRPr="006D0B1D" w:rsidRDefault="008D66F8" w:rsidP="00257153">
            <w:pPr>
              <w:rPr>
                <w:rFonts w:ascii="宋体" w:hAnsi="宋体"/>
                <w:sz w:val="21"/>
              </w:rPr>
            </w:pPr>
            <w:r>
              <w:rPr>
                <w:rFonts w:ascii="宋体" w:hAnsi="宋体" w:hint="eastAsia"/>
                <w:sz w:val="21"/>
              </w:rPr>
              <w:t>测试小基站可以按要求正确配置A1测量参数</w:t>
            </w:r>
          </w:p>
        </w:tc>
      </w:tr>
      <w:tr w:rsidR="008D66F8" w:rsidTr="00257153">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预置条件:</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46"/>
              </w:numPr>
              <w:adjustRightInd/>
              <w:spacing w:line="360" w:lineRule="auto"/>
              <w:ind w:firstLineChars="0"/>
              <w:textAlignment w:val="auto"/>
              <w:rPr>
                <w:rFonts w:ascii="宋体"/>
                <w:sz w:val="21"/>
              </w:rPr>
            </w:pPr>
            <w:r w:rsidRPr="006D0B1D">
              <w:rPr>
                <w:rFonts w:ascii="宋体"/>
                <w:sz w:val="21"/>
              </w:rPr>
              <w:t>搭建测试环境</w:t>
            </w:r>
            <w:r>
              <w:rPr>
                <w:rFonts w:ascii="宋体" w:hint="eastAsia"/>
                <w:sz w:val="21"/>
              </w:rPr>
              <w:t>A</w:t>
            </w:r>
          </w:p>
        </w:tc>
      </w:tr>
      <w:tr w:rsidR="008D66F8" w:rsidTr="00257153">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sz w:val="21"/>
              </w:rPr>
              <w:t>测试步骤:</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257153" w:rsidRDefault="003816B9">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381" editas="canvas" style="width:165.6pt;height:124.8pt;mso-position-horizontal-relative:char;mso-position-vertical-relative:line" coordorigin="2952,7121" coordsize="3312,2496">
                  <o:lock v:ext="edit" aspectratio="t"/>
                  <v:shape id="_x0000_s3382" type="#_x0000_t75" style="position:absolute;left:2952;top:7121;width:3312;height:2496" o:preferrelative="f">
                    <v:fill o:detectmouseclick="t"/>
                    <v:path o:extrusionok="t" o:connecttype="none"/>
                    <o:lock v:ext="edit" text="t"/>
                  </v:shape>
                  <v:rect id="_x0000_s3383" style="position:absolute;left:4032;top:7121;width:1260;height:468">
                    <v:textbox style="mso-next-textbox:#_x0000_s3383">
                      <w:txbxContent>
                        <w:p w:rsidR="00EA2208" w:rsidRDefault="00EA2208" w:rsidP="006B121E">
                          <w:pPr>
                            <w:jc w:val="center"/>
                          </w:pPr>
                          <w:r>
                            <w:rPr>
                              <w:rFonts w:hint="eastAsia"/>
                            </w:rPr>
                            <w:t>网管设备</w:t>
                          </w:r>
                        </w:p>
                      </w:txbxContent>
                    </v:textbox>
                  </v:rect>
                  <v:rect id="_x0000_s3384" style="position:absolute;left:4032;top:8057;width:1260;height:468">
                    <v:textbox style="mso-next-textbox:#_x0000_s3384">
                      <w:txbxContent>
                        <w:p w:rsidR="00EA2208" w:rsidRDefault="00EA2208" w:rsidP="006B121E">
                          <w:r>
                            <w:rPr>
                              <w:rFonts w:hint="eastAsia"/>
                            </w:rPr>
                            <w:t>传输设备</w:t>
                          </w:r>
                        </w:p>
                      </w:txbxContent>
                    </v:textbox>
                  </v:rect>
                  <v:rect id="_x0000_s3385" style="position:absolute;left:4032;top:8993;width:1260;height:624">
                    <v:textbox style="mso-next-textbox:#_x0000_s3385">
                      <w:txbxContent>
                        <w:p w:rsidR="006F1820" w:rsidRDefault="006F1820" w:rsidP="006F1820">
                          <w:pPr>
                            <w:jc w:val="center"/>
                          </w:pPr>
                          <w:r>
                            <w:rPr>
                              <w:rFonts w:hint="eastAsia"/>
                            </w:rPr>
                            <w:t>Extended Pico Cell</w:t>
                          </w:r>
                        </w:p>
                        <w:p w:rsidR="00EA2208" w:rsidRPr="006F1820" w:rsidRDefault="00EA2208" w:rsidP="006F1820"/>
                      </w:txbxContent>
                    </v:textbox>
                  </v:rect>
                  <v:line id="_x0000_s3386" style="position:absolute" from="4572,8525" to="4573,8993"/>
                  <v:line id="_x0000_s3387" style="position:absolute" from="4572,7589" to="4573,8057"/>
                  <w10:wrap type="none"/>
                  <w10:anchorlock/>
                </v:group>
              </w:pict>
            </w:r>
          </w:p>
          <w:p w:rsidR="00C04DF6" w:rsidRDefault="008D66F8">
            <w:pPr>
              <w:pStyle w:val="afff2"/>
              <w:numPr>
                <w:ilvl w:val="0"/>
                <w:numId w:val="47"/>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8D66F8">
            <w:pPr>
              <w:pStyle w:val="afff2"/>
              <w:numPr>
                <w:ilvl w:val="0"/>
                <w:numId w:val="47"/>
              </w:numPr>
              <w:adjustRightInd/>
              <w:spacing w:line="360" w:lineRule="auto"/>
              <w:ind w:firstLineChars="0"/>
              <w:textAlignment w:val="auto"/>
              <w:rPr>
                <w:rFonts w:ascii="宋体"/>
                <w:sz w:val="21"/>
              </w:rPr>
            </w:pPr>
            <w:r>
              <w:rPr>
                <w:rFonts w:ascii="宋体" w:hAnsi="宋体" w:hint="eastAsia"/>
                <w:sz w:val="21"/>
              </w:rPr>
              <w:t>网管检查</w:t>
            </w:r>
            <w:r>
              <w:rPr>
                <w:rFonts w:ascii="宋体" w:hAnsi="宋体"/>
                <w:sz w:val="21"/>
              </w:rPr>
              <w:t>扩展型</w:t>
            </w:r>
            <w:proofErr w:type="gramStart"/>
            <w:r>
              <w:rPr>
                <w:rFonts w:ascii="宋体" w:hAnsi="宋体"/>
                <w:sz w:val="21"/>
              </w:rPr>
              <w:t>皮站上报</w:t>
            </w:r>
            <w:proofErr w:type="gramEnd"/>
            <w:r>
              <w:rPr>
                <w:rFonts w:ascii="宋体" w:hAnsi="宋体"/>
                <w:sz w:val="21"/>
              </w:rPr>
              <w:t>参数中MU</w:t>
            </w:r>
            <w:r>
              <w:rPr>
                <w:rFonts w:ascii="宋体" w:hAnsi="宋体" w:hint="eastAsia"/>
                <w:sz w:val="21"/>
              </w:rPr>
              <w:t>、</w:t>
            </w:r>
            <w:r>
              <w:rPr>
                <w:rFonts w:ascii="宋体" w:hAnsi="宋体"/>
                <w:sz w:val="21"/>
              </w:rPr>
              <w:t>EU</w:t>
            </w:r>
            <w:r>
              <w:rPr>
                <w:rFonts w:ascii="宋体" w:hAnsi="宋体" w:hint="eastAsia"/>
                <w:sz w:val="21"/>
              </w:rPr>
              <w:t>、</w:t>
            </w:r>
            <w:r>
              <w:rPr>
                <w:rFonts w:ascii="宋体" w:hAnsi="宋体"/>
                <w:sz w:val="21"/>
              </w:rPr>
              <w:t>RU状态正常</w:t>
            </w:r>
            <w:r>
              <w:rPr>
                <w:rFonts w:ascii="宋体" w:hAnsi="宋体" w:hint="eastAsia"/>
                <w:sz w:val="21"/>
              </w:rPr>
              <w:t>：</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1</w:t>
            </w:r>
            <w:r w:rsidRPr="00174362">
              <w:rPr>
                <w:rFonts w:ascii="宋体"/>
                <w:sz w:val="21"/>
              </w:rPr>
              <w:t>.Status</w:t>
            </w:r>
            <w:r>
              <w:rPr>
                <w:rFonts w:ascii="宋体" w:hint="eastAsia"/>
                <w:sz w:val="21"/>
              </w:rPr>
              <w:t>：</w:t>
            </w:r>
            <w:r>
              <w:rPr>
                <w:rFonts w:ascii="宋体"/>
                <w:sz w:val="21"/>
              </w:rPr>
              <w:t>正常</w:t>
            </w:r>
          </w:p>
          <w:p w:rsidR="008D66F8" w:rsidRDefault="008D66F8" w:rsidP="00257153">
            <w:pPr>
              <w:pStyle w:val="afff2"/>
              <w:adjustRightInd/>
              <w:spacing w:line="360" w:lineRule="auto"/>
              <w:ind w:left="360" w:firstLineChars="0" w:firstLine="0"/>
              <w:textAlignment w:val="auto"/>
              <w:rPr>
                <w:rFonts w:ascii="宋体"/>
                <w:sz w:val="21"/>
              </w:rPr>
            </w:pPr>
            <w:r w:rsidRPr="00174362">
              <w:rPr>
                <w:rFonts w:ascii="宋体"/>
                <w:sz w:val="21"/>
              </w:rPr>
              <w:t>Device.DeviceInfo.MU.</w:t>
            </w:r>
            <w:r>
              <w:rPr>
                <w:rFonts w:ascii="宋体" w:hint="eastAsia"/>
                <w:sz w:val="21"/>
              </w:rPr>
              <w:t>1</w:t>
            </w:r>
            <w:r w:rsidRPr="00174362">
              <w:rPr>
                <w:rFonts w:ascii="宋体"/>
                <w:sz w:val="21"/>
              </w:rPr>
              <w:t>.Slot.</w:t>
            </w:r>
            <w:r>
              <w:rPr>
                <w:rFonts w:ascii="宋体" w:hint="eastAsia"/>
                <w:sz w:val="21"/>
              </w:rPr>
              <w:t>1</w:t>
            </w:r>
            <w:r w:rsidRPr="00174362">
              <w:rPr>
                <w:rFonts w:ascii="宋体"/>
                <w:sz w:val="21"/>
              </w:rPr>
              <w:t>.EU.</w:t>
            </w:r>
            <w:r>
              <w:rPr>
                <w:rFonts w:ascii="宋体" w:hint="eastAsia"/>
                <w:sz w:val="21"/>
              </w:rPr>
              <w:t>1</w:t>
            </w:r>
            <w:r w:rsidRPr="00174362">
              <w:rPr>
                <w:rFonts w:ascii="宋体"/>
                <w:sz w:val="21"/>
              </w:rPr>
              <w:t>.RU.</w:t>
            </w:r>
            <w:r>
              <w:rPr>
                <w:rFonts w:ascii="宋体" w:hint="eastAsia"/>
                <w:sz w:val="21"/>
              </w:rPr>
              <w:t>2</w:t>
            </w:r>
            <w:r w:rsidRPr="00174362">
              <w:rPr>
                <w:rFonts w:ascii="宋体"/>
                <w:sz w:val="21"/>
              </w:rPr>
              <w:t>.Status</w:t>
            </w:r>
            <w:r>
              <w:rPr>
                <w:rFonts w:ascii="宋体" w:hint="eastAsia"/>
                <w:sz w:val="21"/>
              </w:rPr>
              <w:t>：</w:t>
            </w:r>
            <w:r>
              <w:rPr>
                <w:rFonts w:ascii="宋体"/>
                <w:sz w:val="21"/>
              </w:rPr>
              <w:t>正常</w:t>
            </w:r>
          </w:p>
          <w:p w:rsidR="00C04DF6" w:rsidRDefault="008D66F8">
            <w:pPr>
              <w:pStyle w:val="afff2"/>
              <w:numPr>
                <w:ilvl w:val="0"/>
                <w:numId w:val="47"/>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8D66F8">
            <w:pPr>
              <w:pStyle w:val="afff2"/>
              <w:numPr>
                <w:ilvl w:val="0"/>
                <w:numId w:val="47"/>
              </w:numPr>
              <w:adjustRightInd/>
              <w:spacing w:line="360" w:lineRule="auto"/>
              <w:ind w:firstLineChars="0"/>
              <w:textAlignment w:val="auto"/>
              <w:rPr>
                <w:rFonts w:ascii="宋体"/>
                <w:sz w:val="21"/>
              </w:rPr>
            </w:pPr>
            <w:r>
              <w:rPr>
                <w:rFonts w:ascii="宋体" w:hAnsi="宋体" w:hint="eastAsia"/>
                <w:sz w:val="21"/>
              </w:rPr>
              <w:t>网管配置如下A</w:t>
            </w:r>
            <w:r w:rsidR="006F1820">
              <w:rPr>
                <w:rFonts w:ascii="宋体" w:hAnsi="宋体" w:hint="eastAsia"/>
                <w:sz w:val="21"/>
              </w:rPr>
              <w:t>1</w:t>
            </w:r>
            <w:r>
              <w:rPr>
                <w:rFonts w:ascii="宋体" w:hAnsi="宋体" w:hint="eastAsia"/>
                <w:sz w:val="21"/>
              </w:rPr>
              <w:t>测量参数：</w:t>
            </w:r>
          </w:p>
          <w:p w:rsidR="00C04DF6" w:rsidRDefault="008D66F8">
            <w:pPr>
              <w:pStyle w:val="afff2"/>
              <w:numPr>
                <w:ilvl w:val="0"/>
                <w:numId w:val="34"/>
              </w:numPr>
              <w:adjustRightInd/>
              <w:spacing w:line="360" w:lineRule="auto"/>
              <w:ind w:firstLineChars="0"/>
              <w:textAlignment w:val="auto"/>
              <w:rPr>
                <w:rFonts w:ascii="宋体"/>
                <w:sz w:val="21"/>
              </w:rPr>
            </w:pPr>
            <w:r w:rsidRPr="00E132E0">
              <w:rPr>
                <w:rFonts w:ascii="宋体"/>
                <w:sz w:val="21"/>
              </w:rPr>
              <w:t>Device.Services.FAPService.</w:t>
            </w:r>
            <w:r>
              <w:rPr>
                <w:rFonts w:ascii="宋体" w:hint="eastAsia"/>
                <w:sz w:val="21"/>
              </w:rPr>
              <w:t>1</w:t>
            </w:r>
            <w:r w:rsidRPr="00E132E0">
              <w:rPr>
                <w:rFonts w:ascii="宋体"/>
                <w:sz w:val="21"/>
              </w:rPr>
              <w:t>.CellConfig.</w:t>
            </w:r>
            <w:r>
              <w:rPr>
                <w:rFonts w:ascii="宋体" w:hint="eastAsia"/>
                <w:sz w:val="21"/>
              </w:rPr>
              <w:t>1</w:t>
            </w:r>
            <w:r w:rsidRPr="00E132E0">
              <w:rPr>
                <w:rFonts w:ascii="宋体"/>
                <w:sz w:val="21"/>
              </w:rPr>
              <w:t>.NR.RAN.Mobility.ConnMode.NR.A1MeasureCtrl.</w:t>
            </w:r>
            <w:r>
              <w:rPr>
                <w:rFonts w:ascii="宋体" w:hint="eastAsia"/>
                <w:sz w:val="21"/>
              </w:rPr>
              <w:t>3</w:t>
            </w:r>
            <w:r w:rsidRPr="00E132E0">
              <w:rPr>
                <w:rFonts w:ascii="宋体"/>
                <w:sz w:val="21"/>
              </w:rPr>
              <w:t>.Enable</w:t>
            </w:r>
            <w:r>
              <w:rPr>
                <w:rFonts w:ascii="宋体"/>
                <w:sz w:val="21"/>
              </w:rPr>
              <w:t>设置为</w:t>
            </w:r>
            <w:r>
              <w:rPr>
                <w:rFonts w:ascii="宋体" w:hint="eastAsia"/>
                <w:sz w:val="21"/>
              </w:rPr>
              <w:t>“true”开启</w:t>
            </w:r>
          </w:p>
          <w:p w:rsidR="00C04DF6" w:rsidRDefault="008D66F8">
            <w:pPr>
              <w:pStyle w:val="afff2"/>
              <w:numPr>
                <w:ilvl w:val="0"/>
                <w:numId w:val="34"/>
              </w:numPr>
              <w:adjustRightInd/>
              <w:spacing w:line="360" w:lineRule="auto"/>
              <w:ind w:firstLineChars="0"/>
              <w:textAlignment w:val="auto"/>
              <w:rPr>
                <w:rFonts w:ascii="宋体"/>
                <w:sz w:val="21"/>
              </w:rPr>
            </w:pPr>
            <w:r w:rsidRPr="00E132E0">
              <w:rPr>
                <w:rFonts w:ascii="宋体"/>
                <w:sz w:val="21"/>
              </w:rPr>
              <w:t>Device.Services.FAPService.</w:t>
            </w:r>
            <w:r>
              <w:rPr>
                <w:rFonts w:ascii="宋体" w:hint="eastAsia"/>
                <w:sz w:val="21"/>
              </w:rPr>
              <w:t>1</w:t>
            </w:r>
            <w:r w:rsidRPr="00E132E0">
              <w:rPr>
                <w:rFonts w:ascii="宋体"/>
                <w:sz w:val="21"/>
              </w:rPr>
              <w:t>.CellConfig.</w:t>
            </w:r>
            <w:r>
              <w:rPr>
                <w:rFonts w:ascii="宋体" w:hint="eastAsia"/>
                <w:sz w:val="21"/>
              </w:rPr>
              <w:t>1</w:t>
            </w:r>
            <w:r w:rsidRPr="00E132E0">
              <w:rPr>
                <w:rFonts w:ascii="宋体"/>
                <w:sz w:val="21"/>
              </w:rPr>
              <w:t>.NR.RAN.Mobility.ConnMode.NR.A1MeasureCtrl.</w:t>
            </w:r>
            <w:r>
              <w:rPr>
                <w:rFonts w:ascii="宋体" w:hint="eastAsia"/>
                <w:sz w:val="21"/>
              </w:rPr>
              <w:t>3</w:t>
            </w:r>
            <w:r w:rsidRPr="00E132E0">
              <w:rPr>
                <w:rFonts w:ascii="宋体"/>
                <w:sz w:val="21"/>
              </w:rPr>
              <w:t>.A1ThresholdRSRP</w:t>
            </w:r>
            <w:r>
              <w:rPr>
                <w:rFonts w:ascii="宋体"/>
                <w:sz w:val="21"/>
              </w:rPr>
              <w:t>设置为</w:t>
            </w:r>
            <w:r>
              <w:rPr>
                <w:rFonts w:ascii="宋体" w:hint="eastAsia"/>
                <w:sz w:val="21"/>
              </w:rPr>
              <w:t>“100”</w:t>
            </w:r>
          </w:p>
          <w:p w:rsidR="00C04DF6" w:rsidRDefault="008D66F8">
            <w:pPr>
              <w:pStyle w:val="afff2"/>
              <w:numPr>
                <w:ilvl w:val="0"/>
                <w:numId w:val="47"/>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8D66F8" w:rsidTr="00257153">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t>输出数据要求</w:t>
            </w:r>
          </w:p>
          <w:p w:rsidR="008D66F8" w:rsidRDefault="008D66F8" w:rsidP="00257153">
            <w:pPr>
              <w:rPr>
                <w:rFonts w:ascii="宋体"/>
                <w:sz w:val="21"/>
              </w:rPr>
            </w:pPr>
            <w:r>
              <w:rPr>
                <w:rFonts w:ascii="宋体" w:hint="eastAsia"/>
                <w:sz w:val="21"/>
              </w:rPr>
              <w:t>及</w:t>
            </w:r>
            <w:r>
              <w:rPr>
                <w:rFonts w:ascii="宋体"/>
                <w:sz w:val="21"/>
              </w:rPr>
              <w:t>预期结果</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48"/>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3</w:t>
            </w:r>
            <w:r>
              <w:rPr>
                <w:rFonts w:ascii="宋体"/>
                <w:sz w:val="21"/>
              </w:rPr>
              <w:t>中</w:t>
            </w:r>
            <w:proofErr w:type="spellStart"/>
            <w:r>
              <w:rPr>
                <w:rFonts w:ascii="宋体"/>
                <w:sz w:val="21"/>
              </w:rPr>
              <w:t>Wireshark</w:t>
            </w:r>
            <w:proofErr w:type="spellEnd"/>
            <w:r>
              <w:rPr>
                <w:rFonts w:ascii="宋体"/>
                <w:sz w:val="21"/>
              </w:rPr>
              <w:t>抓包</w:t>
            </w:r>
            <w:r>
              <w:rPr>
                <w:rFonts w:ascii="宋体" w:hint="eastAsia"/>
                <w:sz w:val="21"/>
              </w:rPr>
              <w:t>A</w:t>
            </w:r>
            <w:r w:rsidR="006F1820">
              <w:rPr>
                <w:rFonts w:ascii="宋体" w:hint="eastAsia"/>
                <w:sz w:val="21"/>
              </w:rPr>
              <w:t>1</w:t>
            </w:r>
            <w:r>
              <w:rPr>
                <w:rFonts w:ascii="宋体" w:hint="eastAsia"/>
                <w:sz w:val="21"/>
              </w:rPr>
              <w:t>测量</w:t>
            </w:r>
            <w:r>
              <w:rPr>
                <w:rFonts w:ascii="宋体"/>
                <w:sz w:val="21"/>
              </w:rPr>
              <w:t>参数设置正确</w:t>
            </w:r>
            <w:r>
              <w:rPr>
                <w:rFonts w:ascii="宋体" w:hint="eastAsia"/>
                <w:sz w:val="21"/>
              </w:rPr>
              <w:t>：</w:t>
            </w:r>
          </w:p>
          <w:p w:rsidR="00C04DF6" w:rsidRDefault="008D66F8">
            <w:pPr>
              <w:pStyle w:val="afff2"/>
              <w:numPr>
                <w:ilvl w:val="0"/>
                <w:numId w:val="42"/>
              </w:numPr>
              <w:adjustRightInd/>
              <w:spacing w:line="360" w:lineRule="auto"/>
              <w:ind w:firstLineChars="0"/>
              <w:textAlignment w:val="auto"/>
              <w:rPr>
                <w:rFonts w:ascii="宋体"/>
                <w:sz w:val="21"/>
              </w:rPr>
            </w:pPr>
            <w:r w:rsidRPr="00E132E0">
              <w:rPr>
                <w:rFonts w:ascii="宋体"/>
                <w:sz w:val="21"/>
              </w:rPr>
              <w:t>Device.Services.FAPService.</w:t>
            </w:r>
            <w:r>
              <w:rPr>
                <w:rFonts w:ascii="宋体" w:hint="eastAsia"/>
                <w:sz w:val="21"/>
              </w:rPr>
              <w:t>1</w:t>
            </w:r>
            <w:r w:rsidRPr="00E132E0">
              <w:rPr>
                <w:rFonts w:ascii="宋体"/>
                <w:sz w:val="21"/>
              </w:rPr>
              <w:t>.CellConfig.</w:t>
            </w:r>
            <w:r>
              <w:rPr>
                <w:rFonts w:ascii="宋体" w:hint="eastAsia"/>
                <w:sz w:val="21"/>
              </w:rPr>
              <w:t>1</w:t>
            </w:r>
            <w:r w:rsidRPr="00E132E0">
              <w:rPr>
                <w:rFonts w:ascii="宋体"/>
                <w:sz w:val="21"/>
              </w:rPr>
              <w:t>.NR.RAN.Mobility.ConnMode.NR.A1MeasureCtrl.</w:t>
            </w:r>
            <w:r>
              <w:rPr>
                <w:rFonts w:ascii="宋体" w:hint="eastAsia"/>
                <w:sz w:val="21"/>
              </w:rPr>
              <w:t>3</w:t>
            </w:r>
            <w:r w:rsidRPr="00E132E0">
              <w:rPr>
                <w:rFonts w:ascii="宋体"/>
                <w:sz w:val="21"/>
              </w:rPr>
              <w:t>.Enable</w:t>
            </w:r>
            <w:r>
              <w:rPr>
                <w:rFonts w:ascii="宋体"/>
                <w:sz w:val="21"/>
              </w:rPr>
              <w:t>为</w:t>
            </w:r>
            <w:r>
              <w:rPr>
                <w:rFonts w:ascii="宋体" w:hint="eastAsia"/>
                <w:sz w:val="21"/>
              </w:rPr>
              <w:t>“true”或“1”</w:t>
            </w:r>
          </w:p>
          <w:p w:rsidR="00C04DF6" w:rsidRDefault="008D66F8">
            <w:pPr>
              <w:pStyle w:val="afff2"/>
              <w:numPr>
                <w:ilvl w:val="0"/>
                <w:numId w:val="42"/>
              </w:numPr>
              <w:adjustRightInd/>
              <w:spacing w:line="360" w:lineRule="auto"/>
              <w:ind w:firstLineChars="0"/>
              <w:textAlignment w:val="auto"/>
              <w:rPr>
                <w:rFonts w:ascii="宋体"/>
                <w:sz w:val="21"/>
              </w:rPr>
            </w:pPr>
            <w:r w:rsidRPr="00E132E0">
              <w:rPr>
                <w:rFonts w:ascii="宋体"/>
                <w:sz w:val="21"/>
              </w:rPr>
              <w:t>Device.Services.FAPService.</w:t>
            </w:r>
            <w:r>
              <w:rPr>
                <w:rFonts w:ascii="宋体" w:hint="eastAsia"/>
                <w:sz w:val="21"/>
              </w:rPr>
              <w:t>1</w:t>
            </w:r>
            <w:r w:rsidRPr="00E132E0">
              <w:rPr>
                <w:rFonts w:ascii="宋体"/>
                <w:sz w:val="21"/>
              </w:rPr>
              <w:t>.CellConfig.</w:t>
            </w:r>
            <w:r>
              <w:rPr>
                <w:rFonts w:ascii="宋体" w:hint="eastAsia"/>
                <w:sz w:val="21"/>
              </w:rPr>
              <w:t>1</w:t>
            </w:r>
            <w:r w:rsidRPr="00E132E0">
              <w:rPr>
                <w:rFonts w:ascii="宋体"/>
                <w:sz w:val="21"/>
              </w:rPr>
              <w:t>.NR.RAN.Mobility.ConnMode.NR.A1MeasureCtrl.</w:t>
            </w:r>
            <w:r>
              <w:rPr>
                <w:rFonts w:ascii="宋体" w:hint="eastAsia"/>
                <w:sz w:val="21"/>
              </w:rPr>
              <w:t>3</w:t>
            </w:r>
            <w:r w:rsidRPr="00E132E0">
              <w:rPr>
                <w:rFonts w:ascii="宋体"/>
                <w:sz w:val="21"/>
              </w:rPr>
              <w:t>.A1ThresholdRSRP</w:t>
            </w:r>
            <w:r>
              <w:rPr>
                <w:rFonts w:ascii="宋体"/>
                <w:sz w:val="21"/>
              </w:rPr>
              <w:t>为</w:t>
            </w:r>
            <w:r>
              <w:rPr>
                <w:rFonts w:ascii="宋体" w:hint="eastAsia"/>
                <w:sz w:val="21"/>
              </w:rPr>
              <w:t>“100”</w:t>
            </w:r>
          </w:p>
        </w:tc>
      </w:tr>
      <w:tr w:rsidR="008D66F8" w:rsidTr="00257153">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rPr>
                <w:rFonts w:ascii="宋体"/>
                <w:sz w:val="21"/>
              </w:rPr>
            </w:pPr>
            <w:r>
              <w:rPr>
                <w:rFonts w:ascii="宋体" w:hint="eastAsia"/>
                <w:sz w:val="21"/>
              </w:rPr>
              <w:t>备注：</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afff2"/>
              <w:numPr>
                <w:ilvl w:val="0"/>
                <w:numId w:val="49"/>
              </w:numPr>
              <w:ind w:firstLineChars="0"/>
              <w:rPr>
                <w:rFonts w:ascii="宋体"/>
                <w:sz w:val="21"/>
              </w:rPr>
            </w:pPr>
            <w:r w:rsidRPr="0032483A">
              <w:rPr>
                <w:rFonts w:ascii="宋体" w:hint="eastAsia"/>
                <w:sz w:val="21"/>
              </w:rPr>
              <w:t>数据模型定义符合《</w:t>
            </w:r>
            <w:r w:rsidR="00F11440" w:rsidRPr="00F11440">
              <w:rPr>
                <w:rFonts w:ascii="宋体" w:hAnsi="宋体" w:hint="eastAsia"/>
                <w:sz w:val="21"/>
              </w:rPr>
              <w:t>中国移动5G扩展型皮基站网管南向接口数据模型规范</w:t>
            </w:r>
            <w:r w:rsidRPr="0032483A">
              <w:rPr>
                <w:rFonts w:ascii="宋体" w:hint="eastAsia"/>
                <w:sz w:val="21"/>
              </w:rPr>
              <w:t>》S</w:t>
            </w:r>
            <w:r>
              <w:rPr>
                <w:rFonts w:ascii="宋体" w:hint="eastAsia"/>
                <w:sz w:val="21"/>
              </w:rPr>
              <w:t>R</w:t>
            </w:r>
            <w:r w:rsidRPr="0032483A">
              <w:rPr>
                <w:rFonts w:ascii="宋体" w:hint="eastAsia"/>
                <w:sz w:val="21"/>
              </w:rPr>
              <w:t>页定义</w:t>
            </w:r>
          </w:p>
          <w:p w:rsidR="00C04DF6" w:rsidRDefault="008D66F8">
            <w:pPr>
              <w:pStyle w:val="afff2"/>
              <w:numPr>
                <w:ilvl w:val="0"/>
                <w:numId w:val="49"/>
              </w:numPr>
              <w:ind w:firstLineChars="0"/>
              <w:rPr>
                <w:rFonts w:ascii="宋体"/>
                <w:sz w:val="21"/>
              </w:rPr>
            </w:pPr>
            <w:r w:rsidRPr="0032483A">
              <w:rPr>
                <w:rFonts w:ascii="宋体"/>
                <w:sz w:val="21"/>
              </w:rPr>
              <w:t>Device</w:t>
            </w:r>
            <w:r w:rsidRPr="0032483A">
              <w:rPr>
                <w:rFonts w:ascii="宋体" w:hAnsi="宋体"/>
                <w:sz w:val="21"/>
              </w:rPr>
              <w:t>.DeviceInfo.MU.1</w:t>
            </w:r>
            <w:r w:rsidRPr="0032483A">
              <w:rPr>
                <w:rFonts w:ascii="宋体" w:hAnsi="宋体" w:hint="eastAsia"/>
                <w:sz w:val="21"/>
              </w:rPr>
              <w:t>.Slot.的实例ID在多种板</w:t>
            </w:r>
            <w:proofErr w:type="gramStart"/>
            <w:r w:rsidRPr="0032483A">
              <w:rPr>
                <w:rFonts w:ascii="宋体" w:hAnsi="宋体" w:hint="eastAsia"/>
                <w:sz w:val="21"/>
              </w:rPr>
              <w:t>卡类型</w:t>
            </w:r>
            <w:proofErr w:type="gramEnd"/>
            <w:r w:rsidRPr="0032483A">
              <w:rPr>
                <w:rFonts w:ascii="宋体" w:hAnsi="宋体" w:hint="eastAsia"/>
                <w:sz w:val="21"/>
              </w:rPr>
              <w:t>同时存在的场景下，由于基带板卡（连接EU）实例ID不一定是1，该实例ID以测试环境中小基站实际上报的实例ID为准</w:t>
            </w:r>
          </w:p>
        </w:tc>
      </w:tr>
    </w:tbl>
    <w:p w:rsidR="008D66F8" w:rsidRDefault="008D66F8" w:rsidP="008D66F8"/>
    <w:p w:rsidR="008D66F8" w:rsidRPr="0007233A" w:rsidRDefault="008D66F8" w:rsidP="008D66F8">
      <w:pPr>
        <w:pStyle w:val="1"/>
        <w:spacing w:line="240" w:lineRule="auto"/>
        <w:rPr>
          <w:sz w:val="28"/>
          <w:szCs w:val="40"/>
        </w:rPr>
      </w:pPr>
      <w:bookmarkStart w:id="38" w:name="_Toc74054656"/>
      <w:bookmarkEnd w:id="21"/>
      <w:r>
        <w:rPr>
          <w:rFonts w:hint="eastAsia"/>
          <w:sz w:val="28"/>
          <w:szCs w:val="40"/>
        </w:rPr>
        <w:lastRenderedPageBreak/>
        <w:t>4G LTE</w:t>
      </w:r>
      <w:r w:rsidRPr="0007233A">
        <w:rPr>
          <w:rFonts w:hint="eastAsia"/>
          <w:sz w:val="28"/>
          <w:szCs w:val="40"/>
        </w:rPr>
        <w:t xml:space="preserve"> </w:t>
      </w:r>
      <w:r w:rsidR="005D48A3" w:rsidRPr="005D48A3">
        <w:rPr>
          <w:rFonts w:hint="eastAsia"/>
          <w:bCs w:val="0"/>
          <w:sz w:val="21"/>
          <w:szCs w:val="21"/>
        </w:rPr>
        <w:t>Extended Pico Cell</w:t>
      </w:r>
      <w:r>
        <w:rPr>
          <w:rFonts w:hint="eastAsia"/>
          <w:sz w:val="28"/>
          <w:szCs w:val="40"/>
        </w:rPr>
        <w:t>网管</w:t>
      </w:r>
      <w:r>
        <w:rPr>
          <w:sz w:val="28"/>
          <w:szCs w:val="40"/>
        </w:rPr>
        <w:t>南向</w:t>
      </w:r>
      <w:r>
        <w:rPr>
          <w:rFonts w:hint="eastAsia"/>
          <w:sz w:val="28"/>
          <w:szCs w:val="40"/>
        </w:rPr>
        <w:t>接口</w:t>
      </w:r>
      <w:r>
        <w:rPr>
          <w:sz w:val="28"/>
          <w:szCs w:val="40"/>
        </w:rPr>
        <w:t>数据配置模型</w:t>
      </w:r>
      <w:r w:rsidRPr="0007233A">
        <w:rPr>
          <w:rFonts w:hint="eastAsia"/>
          <w:sz w:val="28"/>
          <w:szCs w:val="40"/>
        </w:rPr>
        <w:t>测试</w:t>
      </w:r>
      <w:r>
        <w:rPr>
          <w:rFonts w:hint="eastAsia"/>
          <w:sz w:val="28"/>
          <w:szCs w:val="40"/>
        </w:rPr>
        <w:t>要求</w:t>
      </w:r>
      <w:bookmarkEnd w:id="38"/>
    </w:p>
    <w:p w:rsidR="008D66F8" w:rsidRPr="0007233A" w:rsidRDefault="008D66F8" w:rsidP="008D66F8">
      <w:pPr>
        <w:pStyle w:val="2"/>
        <w:ind w:left="0"/>
        <w:rPr>
          <w:sz w:val="24"/>
          <w:szCs w:val="24"/>
        </w:rPr>
      </w:pPr>
      <w:bookmarkStart w:id="39" w:name="_Toc74054657"/>
      <w:r w:rsidRPr="0007233A">
        <w:rPr>
          <w:rFonts w:hint="eastAsia"/>
          <w:sz w:val="24"/>
          <w:szCs w:val="24"/>
        </w:rPr>
        <w:t>基站</w:t>
      </w:r>
      <w:r>
        <w:rPr>
          <w:rFonts w:hint="eastAsia"/>
          <w:sz w:val="24"/>
          <w:szCs w:val="24"/>
        </w:rPr>
        <w:t>设备数据配置</w:t>
      </w:r>
      <w:r>
        <w:rPr>
          <w:sz w:val="24"/>
          <w:szCs w:val="24"/>
        </w:rPr>
        <w:t>模型测试</w:t>
      </w:r>
      <w:bookmarkEnd w:id="39"/>
    </w:p>
    <w:p w:rsidR="008D66F8" w:rsidRPr="0007233A" w:rsidRDefault="008D66F8" w:rsidP="008D66F8">
      <w:pPr>
        <w:pStyle w:val="3"/>
        <w:spacing w:line="240" w:lineRule="auto"/>
        <w:rPr>
          <w:rFonts w:hAnsi="宋体"/>
          <w:sz w:val="24"/>
          <w:szCs w:val="28"/>
        </w:rPr>
      </w:pPr>
      <w:bookmarkStart w:id="40" w:name="_Toc74054658"/>
      <w:r>
        <w:rPr>
          <w:rFonts w:hAnsi="宋体" w:hint="eastAsia"/>
          <w:sz w:val="24"/>
          <w:szCs w:val="28"/>
        </w:rPr>
        <w:t>参数符合度</w:t>
      </w:r>
      <w:bookmarkEnd w:id="4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tblPr>
      <w:tblGrid>
        <w:gridCol w:w="1490"/>
        <w:gridCol w:w="3395"/>
        <w:gridCol w:w="2086"/>
        <w:gridCol w:w="1571"/>
      </w:tblGrid>
      <w:tr w:rsidR="008D66F8" w:rsidRPr="002D7BF6"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B24A68" w:rsidRDefault="008D66F8" w:rsidP="00257153">
            <w:pPr>
              <w:pStyle w:val="QB1"/>
              <w:rPr>
                <w:rFonts w:hAnsi="宋体"/>
              </w:rPr>
            </w:pPr>
            <w:r w:rsidRPr="00B24A68">
              <w:rPr>
                <w:rFonts w:hAnsi="宋体"/>
              </w:rPr>
              <w:t>项目:</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6A68B6" w:rsidRDefault="008D66F8" w:rsidP="00257153">
            <w:pPr>
              <w:pStyle w:val="QB1"/>
              <w:rPr>
                <w:bCs/>
                <w:szCs w:val="21"/>
              </w:rPr>
            </w:pPr>
            <w:r w:rsidRPr="00C06335">
              <w:rPr>
                <w:rFonts w:hint="eastAsia"/>
                <w:bCs/>
                <w:szCs w:val="21"/>
              </w:rPr>
              <w:t>基站设备数据配置模型测试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Pr="00B24A68" w:rsidRDefault="008D66F8" w:rsidP="00257153">
            <w:pPr>
              <w:pStyle w:val="QB1"/>
              <w:rPr>
                <w:rFonts w:hAnsi="宋体"/>
              </w:rPr>
            </w:pPr>
            <w:r w:rsidRPr="00B24A68">
              <w:rPr>
                <w:rFonts w:hAnsi="宋体"/>
              </w:rPr>
              <w:t>分项目:</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B24A68" w:rsidRDefault="008D66F8" w:rsidP="00257153">
            <w:pPr>
              <w:pStyle w:val="QB1"/>
              <w:rPr>
                <w:rFonts w:hAnsi="宋体"/>
              </w:rPr>
            </w:pPr>
            <w:r>
              <w:rPr>
                <w:rFonts w:hint="eastAsia"/>
                <w:bCs/>
                <w:szCs w:val="21"/>
              </w:rPr>
              <w:t>参数符合度</w:t>
            </w:r>
          </w:p>
        </w:tc>
      </w:tr>
      <w:tr w:rsidR="008D66F8" w:rsidRPr="008875F0"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rPr>
              <w:t>用例编号:</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933A32" w:rsidRDefault="008D66F8" w:rsidP="00257153">
            <w:pPr>
              <w:pStyle w:val="QB1"/>
              <w:rPr>
                <w:rFonts w:hAnsi="宋体"/>
              </w:rPr>
            </w:pPr>
            <w:r>
              <w:rPr>
                <w:rFonts w:cs="宋体" w:hint="eastAsia"/>
                <w:bCs/>
                <w:color w:val="000000"/>
                <w:szCs w:val="21"/>
                <w:lang w:val="zh-CN"/>
              </w:rPr>
              <w:t>3.1.1</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rPr>
              <w:t>版本:</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8875F0" w:rsidRDefault="008D66F8" w:rsidP="00257153">
            <w:pPr>
              <w:pStyle w:val="QB1"/>
              <w:rPr>
                <w:rFonts w:hAnsi="宋体"/>
              </w:rPr>
            </w:pPr>
          </w:p>
        </w:tc>
      </w:tr>
      <w:tr w:rsidR="008D66F8" w:rsidRPr="008875F0"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rPr>
              <w:t>参考文档:</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8875F0" w:rsidRDefault="008D66F8" w:rsidP="00257153">
            <w:pPr>
              <w:pStyle w:val="QB1"/>
              <w:rPr>
                <w:rFonts w:hAnsi="宋体"/>
              </w:rPr>
            </w:pP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hint="eastAsia"/>
              </w:rPr>
              <w:t>网络配置</w:t>
            </w:r>
            <w:r w:rsidRPr="008875F0">
              <w:rPr>
                <w:rFonts w:hAnsi="宋体"/>
              </w:rPr>
              <w:t>:</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8875F0" w:rsidRDefault="008D66F8" w:rsidP="00257153">
            <w:pPr>
              <w:pStyle w:val="QB1"/>
              <w:rPr>
                <w:rFonts w:hAnsi="宋体"/>
              </w:rPr>
            </w:pPr>
          </w:p>
        </w:tc>
      </w:tr>
      <w:tr w:rsidR="008D66F8" w:rsidRPr="008875F0"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t>重要性:</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Pr="00716008" w:rsidRDefault="008D66F8" w:rsidP="00257153">
            <w:pPr>
              <w:pStyle w:val="QB1"/>
              <w:rPr>
                <w:color w:val="FF0000"/>
              </w:rPr>
            </w:pPr>
            <w:r>
              <w:rPr>
                <w:rFonts w:cs="宋体" w:hint="eastAsia"/>
                <w:bCs/>
                <w:color w:val="000000"/>
                <w:szCs w:val="21"/>
                <w:lang w:val="zh-CN"/>
              </w:rPr>
              <w:t>必选</w:t>
            </w:r>
          </w:p>
        </w:tc>
      </w:tr>
      <w:tr w:rsidR="008D66F8" w:rsidRPr="002D7BF6" w:rsidTr="00257153">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B24A68" w:rsidRDefault="008D66F8" w:rsidP="00257153">
            <w:pPr>
              <w:pStyle w:val="QB1"/>
            </w:pPr>
            <w:r w:rsidRPr="00B24A68">
              <w:t>测试目的:</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Pr="007E78BA" w:rsidRDefault="008D66F8" w:rsidP="00257153">
            <w:pPr>
              <w:pStyle w:val="QB1"/>
              <w:rPr>
                <w:bCs/>
                <w:szCs w:val="21"/>
              </w:rPr>
            </w:pPr>
            <w:r>
              <w:rPr>
                <w:rFonts w:hint="eastAsia"/>
                <w:bCs/>
                <w:szCs w:val="21"/>
              </w:rPr>
              <w:t>测试基站</w:t>
            </w:r>
            <w:r>
              <w:rPr>
                <w:bCs/>
                <w:szCs w:val="21"/>
              </w:rPr>
              <w:t>设备针对</w:t>
            </w:r>
            <w:r>
              <w:rPr>
                <w:rFonts w:hint="eastAsia"/>
                <w:bCs/>
                <w:szCs w:val="21"/>
              </w:rPr>
              <w:t>《</w:t>
            </w:r>
            <w:r w:rsidRPr="00C06335">
              <w:rPr>
                <w:rFonts w:hint="eastAsia"/>
                <w:szCs w:val="21"/>
                <w:lang w:val="zh-CN"/>
              </w:rPr>
              <w:t>数据配置模型规范</w:t>
            </w:r>
            <w:r>
              <w:rPr>
                <w:rFonts w:hint="eastAsia"/>
                <w:bCs/>
                <w:szCs w:val="21"/>
              </w:rPr>
              <w:t>》的</w:t>
            </w:r>
            <w:r>
              <w:rPr>
                <w:bCs/>
                <w:szCs w:val="21"/>
              </w:rPr>
              <w:t>符合度。</w:t>
            </w:r>
          </w:p>
        </w:tc>
      </w:tr>
      <w:tr w:rsidR="008D66F8" w:rsidRPr="008875F0" w:rsidTr="00257153">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t>预置条件:</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6212CE" w:rsidRPr="006212CE" w:rsidRDefault="006212CE" w:rsidP="006212CE">
            <w:pPr>
              <w:pStyle w:val="QB1"/>
              <w:numPr>
                <w:ilvl w:val="0"/>
                <w:numId w:val="10"/>
              </w:numPr>
              <w:rPr>
                <w:rFonts w:hint="eastAsia"/>
                <w:bCs/>
                <w:kern w:val="2"/>
                <w:szCs w:val="21"/>
              </w:rPr>
            </w:pPr>
            <w:r w:rsidRPr="006212CE">
              <w:rPr>
                <w:rFonts w:hint="eastAsia"/>
                <w:bCs/>
                <w:kern w:val="2"/>
                <w:szCs w:val="21"/>
              </w:rPr>
              <w:t>Extended Pico Cell基站设备完成南向数据模型实例节点创建。</w:t>
            </w:r>
          </w:p>
          <w:p w:rsidR="00C04DF6" w:rsidRDefault="005D48A3">
            <w:pPr>
              <w:pStyle w:val="QB1"/>
              <w:numPr>
                <w:ilvl w:val="0"/>
                <w:numId w:val="10"/>
              </w:numPr>
              <w:rPr>
                <w:bCs/>
                <w:kern w:val="2"/>
                <w:szCs w:val="21"/>
              </w:rPr>
            </w:pPr>
            <w:r w:rsidRPr="005D48A3">
              <w:rPr>
                <w:rFonts w:hint="eastAsia"/>
                <w:bCs/>
                <w:szCs w:val="21"/>
              </w:rPr>
              <w:t>Extended Pico Cell</w:t>
            </w:r>
            <w:r w:rsidR="008D66F8">
              <w:rPr>
                <w:rFonts w:hint="eastAsia"/>
                <w:bCs/>
                <w:szCs w:val="21"/>
              </w:rPr>
              <w:t>基站设备工作正常</w:t>
            </w:r>
            <w:r w:rsidR="008D66F8" w:rsidRPr="009E52FE">
              <w:rPr>
                <w:rFonts w:hint="eastAsia"/>
                <w:bCs/>
                <w:szCs w:val="21"/>
              </w:rPr>
              <w:t>。</w:t>
            </w:r>
          </w:p>
          <w:p w:rsidR="00C04DF6" w:rsidRDefault="005D48A3">
            <w:pPr>
              <w:pStyle w:val="QB1"/>
              <w:numPr>
                <w:ilvl w:val="0"/>
                <w:numId w:val="10"/>
              </w:numPr>
              <w:rPr>
                <w:bCs/>
                <w:kern w:val="2"/>
                <w:szCs w:val="21"/>
              </w:rPr>
            </w:pPr>
            <w:r w:rsidRPr="005D48A3">
              <w:rPr>
                <w:rFonts w:hint="eastAsia"/>
                <w:bCs/>
                <w:szCs w:val="21"/>
              </w:rPr>
              <w:t>Extended Pico Cell</w:t>
            </w:r>
            <w:r w:rsidR="008D66F8">
              <w:rPr>
                <w:rFonts w:hint="eastAsia"/>
                <w:bCs/>
                <w:szCs w:val="21"/>
              </w:rPr>
              <w:t>基站设备</w:t>
            </w:r>
            <w:r w:rsidR="008D66F8">
              <w:rPr>
                <w:bCs/>
                <w:szCs w:val="21"/>
              </w:rPr>
              <w:t>可正常接入</w:t>
            </w:r>
            <w:r w:rsidR="008D66F8">
              <w:rPr>
                <w:rFonts w:hint="eastAsia"/>
                <w:bCs/>
                <w:szCs w:val="21"/>
              </w:rPr>
              <w:t>南向</w:t>
            </w:r>
            <w:r w:rsidR="008D66F8">
              <w:rPr>
                <w:bCs/>
                <w:szCs w:val="21"/>
              </w:rPr>
              <w:t>接口数据</w:t>
            </w:r>
            <w:r w:rsidR="008D66F8">
              <w:rPr>
                <w:rFonts w:hint="eastAsia"/>
                <w:bCs/>
                <w:szCs w:val="21"/>
              </w:rPr>
              <w:t>配置</w:t>
            </w:r>
            <w:r w:rsidR="008D66F8">
              <w:rPr>
                <w:bCs/>
                <w:szCs w:val="21"/>
              </w:rPr>
              <w:t>模型</w:t>
            </w:r>
            <w:r w:rsidR="008D66F8">
              <w:rPr>
                <w:rFonts w:hint="eastAsia"/>
                <w:bCs/>
                <w:szCs w:val="21"/>
              </w:rPr>
              <w:t>测试</w:t>
            </w:r>
            <w:r w:rsidR="008D66F8">
              <w:rPr>
                <w:bCs/>
                <w:szCs w:val="21"/>
              </w:rPr>
              <w:t>工具</w:t>
            </w:r>
            <w:r w:rsidR="008D66F8" w:rsidRPr="009E52FE">
              <w:rPr>
                <w:rFonts w:hint="eastAsia"/>
                <w:bCs/>
                <w:szCs w:val="21"/>
              </w:rPr>
              <w:t>。</w:t>
            </w:r>
          </w:p>
          <w:p w:rsidR="00C04DF6" w:rsidRDefault="008D66F8">
            <w:pPr>
              <w:pStyle w:val="QB1"/>
              <w:numPr>
                <w:ilvl w:val="0"/>
                <w:numId w:val="10"/>
              </w:numPr>
              <w:rPr>
                <w:bCs/>
                <w:kern w:val="2"/>
                <w:szCs w:val="21"/>
              </w:rPr>
            </w:pPr>
            <w:r>
              <w:rPr>
                <w:rFonts w:hint="eastAsia"/>
                <w:bCs/>
                <w:szCs w:val="21"/>
              </w:rPr>
              <w:t>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已</w:t>
            </w:r>
            <w:r>
              <w:rPr>
                <w:bCs/>
                <w:szCs w:val="21"/>
              </w:rPr>
              <w:t>导入</w:t>
            </w:r>
            <w:r>
              <w:rPr>
                <w:rFonts w:hint="eastAsia"/>
                <w:bCs/>
                <w:szCs w:val="21"/>
              </w:rPr>
              <w:t>标准</w:t>
            </w:r>
            <w:r>
              <w:rPr>
                <w:bCs/>
                <w:szCs w:val="21"/>
              </w:rPr>
              <w:t>模型</w:t>
            </w:r>
            <w:r w:rsidRPr="009E52FE">
              <w:rPr>
                <w:rFonts w:hint="eastAsia"/>
                <w:bCs/>
                <w:szCs w:val="21"/>
              </w:rPr>
              <w:t>。</w:t>
            </w:r>
          </w:p>
        </w:tc>
      </w:tr>
      <w:tr w:rsidR="008D66F8" w:rsidRPr="008875F0" w:rsidTr="00257153">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t>测试步骤:</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Default="003816B9" w:rsidP="00257153">
            <w:pPr>
              <w:pStyle w:val="QB1"/>
              <w:rPr>
                <w:bCs/>
                <w:szCs w:val="21"/>
              </w:rPr>
            </w:pPr>
            <w:r>
              <w:rPr>
                <w:bCs/>
                <w:szCs w:val="21"/>
              </w:rPr>
            </w:r>
            <w:r>
              <w:rPr>
                <w:bCs/>
                <w:szCs w:val="21"/>
              </w:rPr>
              <w:pict>
                <v:group id="_x0000_s3346" editas="canvas" style="width:165.6pt;height:124.8pt;mso-position-horizontal-relative:char;mso-position-vertical-relative:line" coordorigin="2952,7121" coordsize="3312,2496">
                  <o:lock v:ext="edit" aspectratio="t"/>
                  <v:shape id="_x0000_s3347" type="#_x0000_t75" style="position:absolute;left:2952;top:7121;width:3312;height:2496" o:preferrelative="f">
                    <v:fill o:detectmouseclick="t"/>
                    <v:path o:extrusionok="t" o:connecttype="none"/>
                    <o:lock v:ext="edit" text="t"/>
                  </v:shape>
                  <v:rect id="_x0000_s3348" style="position:absolute;left:4032;top:7121;width:1260;height:468">
                    <v:textbox style="mso-next-textbox:#_x0000_s3348">
                      <w:txbxContent>
                        <w:p w:rsidR="00EA2208" w:rsidRDefault="00EA2208" w:rsidP="008D66F8">
                          <w:pPr>
                            <w:jc w:val="center"/>
                          </w:pPr>
                          <w:r>
                            <w:rPr>
                              <w:rFonts w:hint="eastAsia"/>
                            </w:rPr>
                            <w:t>测试工具</w:t>
                          </w:r>
                        </w:p>
                      </w:txbxContent>
                    </v:textbox>
                  </v:rect>
                  <v:rect id="_x0000_s3349" style="position:absolute;left:4032;top:8057;width:1260;height:468">
                    <v:textbox style="mso-next-textbox:#_x0000_s3349">
                      <w:txbxContent>
                        <w:p w:rsidR="00EA2208" w:rsidRDefault="00EA2208" w:rsidP="008D66F8">
                          <w:r>
                            <w:rPr>
                              <w:rFonts w:hint="eastAsia"/>
                            </w:rPr>
                            <w:t>传输设备</w:t>
                          </w:r>
                        </w:p>
                      </w:txbxContent>
                    </v:textbox>
                  </v:rect>
                  <v:rect id="_x0000_s3350" style="position:absolute;left:4032;top:8993;width:1260;height:624">
                    <v:textbox style="mso-next-textbox:#_x0000_s3350">
                      <w:txbxContent>
                        <w:p w:rsidR="00E9484C" w:rsidRDefault="00E9484C" w:rsidP="00E9484C">
                          <w:pPr>
                            <w:jc w:val="center"/>
                          </w:pPr>
                          <w:r>
                            <w:rPr>
                              <w:rFonts w:hint="eastAsia"/>
                            </w:rPr>
                            <w:t>Extended Pico Cell</w:t>
                          </w:r>
                        </w:p>
                        <w:p w:rsidR="00EA2208" w:rsidRPr="00E9484C" w:rsidRDefault="00EA2208" w:rsidP="00E9484C"/>
                      </w:txbxContent>
                    </v:textbox>
                  </v:rect>
                  <v:line id="_x0000_s3351" style="position:absolute" from="4572,8525" to="4573,8993"/>
                  <v:line id="_x0000_s3352" style="position:absolute" from="4572,7589" to="4573,8057"/>
                  <w10:wrap type="none"/>
                  <w10:anchorlock/>
                </v:group>
              </w:pict>
            </w:r>
          </w:p>
          <w:p w:rsidR="00C04DF6" w:rsidRDefault="008D66F8">
            <w:pPr>
              <w:pStyle w:val="QB1"/>
              <w:numPr>
                <w:ilvl w:val="0"/>
                <w:numId w:val="11"/>
              </w:numPr>
              <w:rPr>
                <w:bCs/>
                <w:szCs w:val="21"/>
              </w:rPr>
            </w:pPr>
            <w:r>
              <w:rPr>
                <w:rFonts w:hint="eastAsia"/>
                <w:bCs/>
                <w:szCs w:val="21"/>
              </w:rPr>
              <w:t>在南向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中启动ACS</w:t>
            </w:r>
            <w:r>
              <w:rPr>
                <w:bCs/>
                <w:szCs w:val="21"/>
              </w:rPr>
              <w:t>服务</w:t>
            </w:r>
            <w:r>
              <w:rPr>
                <w:rFonts w:hint="eastAsia"/>
                <w:bCs/>
                <w:szCs w:val="21"/>
              </w:rPr>
              <w:t>，正确</w:t>
            </w:r>
            <w:r>
              <w:rPr>
                <w:bCs/>
                <w:szCs w:val="21"/>
              </w:rPr>
              <w:t>配置设备信息</w:t>
            </w:r>
            <w:r>
              <w:rPr>
                <w:rFonts w:hint="eastAsia"/>
                <w:bCs/>
                <w:szCs w:val="21"/>
              </w:rPr>
              <w:t>；</w:t>
            </w:r>
          </w:p>
          <w:p w:rsidR="00C04DF6" w:rsidRDefault="008D66F8">
            <w:pPr>
              <w:pStyle w:val="QB1"/>
              <w:numPr>
                <w:ilvl w:val="0"/>
                <w:numId w:val="11"/>
              </w:numPr>
              <w:rPr>
                <w:bCs/>
                <w:szCs w:val="21"/>
              </w:rPr>
            </w:pPr>
            <w:r w:rsidRPr="009E52FE">
              <w:rPr>
                <w:rFonts w:hint="eastAsia"/>
                <w:bCs/>
                <w:szCs w:val="21"/>
              </w:rPr>
              <w:t>将</w:t>
            </w:r>
            <w:r w:rsidR="005D48A3" w:rsidRPr="005D48A3">
              <w:rPr>
                <w:rFonts w:hint="eastAsia"/>
                <w:bCs/>
                <w:szCs w:val="21"/>
              </w:rPr>
              <w:t>Extended Pico Cell</w:t>
            </w:r>
            <w:r>
              <w:rPr>
                <w:rFonts w:hint="eastAsia"/>
                <w:bCs/>
                <w:szCs w:val="21"/>
              </w:rPr>
              <w:t>基站</w:t>
            </w:r>
            <w:r>
              <w:rPr>
                <w:bCs/>
                <w:szCs w:val="21"/>
              </w:rPr>
              <w:t>设备</w:t>
            </w:r>
            <w:r>
              <w:rPr>
                <w:rFonts w:hint="eastAsia"/>
                <w:bCs/>
                <w:szCs w:val="21"/>
              </w:rPr>
              <w:t>接入测试</w:t>
            </w:r>
            <w:r>
              <w:rPr>
                <w:bCs/>
                <w:szCs w:val="21"/>
              </w:rPr>
              <w:t>工具</w:t>
            </w:r>
            <w:r>
              <w:rPr>
                <w:rFonts w:hint="eastAsia"/>
                <w:bCs/>
                <w:szCs w:val="21"/>
              </w:rPr>
              <w:t>；</w:t>
            </w:r>
          </w:p>
          <w:p w:rsidR="00C04DF6" w:rsidRDefault="008D66F8" w:rsidP="00710D2E">
            <w:pPr>
              <w:pStyle w:val="QB1"/>
              <w:numPr>
                <w:ilvl w:val="0"/>
                <w:numId w:val="11"/>
              </w:numPr>
              <w:jc w:val="left"/>
              <w:rPr>
                <w:bCs/>
                <w:szCs w:val="21"/>
              </w:rPr>
            </w:pPr>
            <w:r>
              <w:rPr>
                <w:rFonts w:hint="eastAsia"/>
                <w:bCs/>
                <w:szCs w:val="21"/>
              </w:rPr>
              <w:t>测试工具配置</w:t>
            </w:r>
            <w:r w:rsidR="005D48A3" w:rsidRPr="005D48A3">
              <w:rPr>
                <w:rFonts w:hint="eastAsia"/>
                <w:bCs/>
                <w:szCs w:val="21"/>
              </w:rPr>
              <w:t>Extended Pico Cell</w:t>
            </w:r>
            <w:r>
              <w:rPr>
                <w:rFonts w:hint="eastAsia"/>
                <w:bCs/>
                <w:szCs w:val="21"/>
              </w:rPr>
              <w:t>基站设备南向接口数据配置模型参数</w:t>
            </w:r>
          </w:p>
        </w:tc>
      </w:tr>
      <w:tr w:rsidR="008D66F8" w:rsidRPr="00102662" w:rsidTr="00257153">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pStyle w:val="QB1"/>
            </w:pPr>
            <w:r>
              <w:rPr>
                <w:rFonts w:hint="eastAsia"/>
              </w:rPr>
              <w:t>输出数据要求</w:t>
            </w:r>
          </w:p>
          <w:p w:rsidR="008D66F8" w:rsidRPr="008875F0" w:rsidRDefault="008D66F8" w:rsidP="00257153">
            <w:pPr>
              <w:pStyle w:val="QB1"/>
            </w:pPr>
            <w:r>
              <w:rPr>
                <w:rFonts w:hint="eastAsia"/>
              </w:rPr>
              <w:t>及</w:t>
            </w:r>
            <w:r w:rsidRPr="008875F0">
              <w:t>预期结果</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QB1"/>
              <w:numPr>
                <w:ilvl w:val="0"/>
                <w:numId w:val="12"/>
              </w:numPr>
              <w:rPr>
                <w:bCs/>
                <w:szCs w:val="21"/>
              </w:rPr>
            </w:pPr>
            <w:r>
              <w:rPr>
                <w:rFonts w:hint="eastAsia"/>
                <w:bCs/>
                <w:szCs w:val="21"/>
              </w:rPr>
              <w:t>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执行配置参数</w:t>
            </w:r>
            <w:r>
              <w:rPr>
                <w:bCs/>
                <w:szCs w:val="21"/>
              </w:rPr>
              <w:t>操作成功</w:t>
            </w:r>
            <w:r w:rsidRPr="009E52FE">
              <w:rPr>
                <w:rFonts w:hint="eastAsia"/>
                <w:bCs/>
                <w:szCs w:val="21"/>
              </w:rPr>
              <w:t>。</w:t>
            </w:r>
          </w:p>
          <w:p w:rsidR="00C04DF6" w:rsidRDefault="005D48A3">
            <w:pPr>
              <w:pStyle w:val="QB1"/>
              <w:numPr>
                <w:ilvl w:val="0"/>
                <w:numId w:val="12"/>
              </w:numPr>
              <w:rPr>
                <w:bCs/>
                <w:szCs w:val="21"/>
              </w:rPr>
            </w:pPr>
            <w:r w:rsidRPr="005D48A3">
              <w:rPr>
                <w:rFonts w:hint="eastAsia"/>
                <w:bCs/>
                <w:szCs w:val="21"/>
              </w:rPr>
              <w:t>Extended Pico Cell</w:t>
            </w:r>
            <w:r w:rsidR="008D66F8">
              <w:rPr>
                <w:rFonts w:hint="eastAsia"/>
              </w:rPr>
              <w:t>基站</w:t>
            </w:r>
            <w:r w:rsidR="008D66F8">
              <w:t>设备</w:t>
            </w:r>
            <w:r w:rsidR="008D66F8">
              <w:rPr>
                <w:rFonts w:hint="eastAsia"/>
                <w:bCs/>
                <w:szCs w:val="21"/>
              </w:rPr>
              <w:t>南向</w:t>
            </w:r>
            <w:r w:rsidR="008D66F8">
              <w:rPr>
                <w:bCs/>
                <w:szCs w:val="21"/>
              </w:rPr>
              <w:t>接口数据</w:t>
            </w:r>
            <w:r w:rsidR="008D66F8">
              <w:rPr>
                <w:rFonts w:hint="eastAsia"/>
                <w:bCs/>
                <w:szCs w:val="21"/>
              </w:rPr>
              <w:t>配置</w:t>
            </w:r>
            <w:r w:rsidR="008D66F8">
              <w:rPr>
                <w:bCs/>
                <w:szCs w:val="21"/>
              </w:rPr>
              <w:t>模型</w:t>
            </w:r>
            <w:r w:rsidR="008D66F8">
              <w:rPr>
                <w:rFonts w:hint="eastAsia"/>
                <w:bCs/>
                <w:szCs w:val="21"/>
              </w:rPr>
              <w:t>参数</w:t>
            </w:r>
            <w:r w:rsidR="008D66F8">
              <w:rPr>
                <w:bCs/>
                <w:szCs w:val="21"/>
              </w:rPr>
              <w:t>符合度达到要求</w:t>
            </w:r>
            <w:r w:rsidR="001B038E">
              <w:rPr>
                <w:rFonts w:hint="eastAsia"/>
                <w:bCs/>
                <w:szCs w:val="21"/>
              </w:rPr>
              <w:t>（</w:t>
            </w:r>
            <w:r w:rsidR="00CF03EB">
              <w:rPr>
                <w:rFonts w:hint="eastAsia"/>
                <w:bCs/>
                <w:szCs w:val="21"/>
              </w:rPr>
              <w:t>只测试《</w:t>
            </w:r>
            <w:r w:rsidR="00CF03EB" w:rsidRPr="00CF03EB">
              <w:rPr>
                <w:rFonts w:hint="eastAsia"/>
                <w:bCs/>
                <w:szCs w:val="21"/>
              </w:rPr>
              <w:t>中国移动一体化皮站_飞站基站设备网络管理南向接口数据配置模型规范V1.</w:t>
            </w:r>
            <w:r w:rsidR="00676257">
              <w:rPr>
                <w:rFonts w:hint="eastAsia"/>
                <w:bCs/>
                <w:szCs w:val="21"/>
              </w:rPr>
              <w:t>7</w:t>
            </w:r>
            <w:r w:rsidR="00CF03EB">
              <w:rPr>
                <w:rFonts w:hint="eastAsia"/>
                <w:bCs/>
                <w:szCs w:val="21"/>
              </w:rPr>
              <w:t>》SH、SI、SJ页</w:t>
            </w:r>
            <w:r w:rsidR="001B038E">
              <w:rPr>
                <w:rFonts w:hint="eastAsia"/>
                <w:bCs/>
                <w:szCs w:val="21"/>
              </w:rPr>
              <w:t>）</w:t>
            </w:r>
            <w:r w:rsidR="008D66F8" w:rsidRPr="009E52FE">
              <w:rPr>
                <w:rFonts w:hint="eastAsia"/>
              </w:rPr>
              <w:t>。</w:t>
            </w:r>
          </w:p>
          <w:p w:rsidR="00C04DF6" w:rsidRDefault="008D66F8">
            <w:pPr>
              <w:pStyle w:val="QB1"/>
              <w:numPr>
                <w:ilvl w:val="0"/>
                <w:numId w:val="12"/>
              </w:numPr>
              <w:rPr>
                <w:bCs/>
                <w:szCs w:val="21"/>
              </w:rPr>
            </w:pPr>
            <w:r>
              <w:rPr>
                <w:rFonts w:hint="eastAsia"/>
                <w:bCs/>
                <w:szCs w:val="21"/>
              </w:rPr>
              <w:t>记录生成</w:t>
            </w:r>
            <w:r>
              <w:rPr>
                <w:bCs/>
                <w:szCs w:val="21"/>
              </w:rPr>
              <w:t>报告中符合度</w:t>
            </w:r>
            <w:r>
              <w:rPr>
                <w:rFonts w:hint="eastAsia"/>
                <w:bCs/>
                <w:szCs w:val="21"/>
              </w:rPr>
              <w:t>测试</w:t>
            </w:r>
            <w:r>
              <w:rPr>
                <w:bCs/>
                <w:szCs w:val="21"/>
              </w:rPr>
              <w:t>结果。</w:t>
            </w:r>
          </w:p>
        </w:tc>
      </w:tr>
      <w:tr w:rsidR="008D66F8" w:rsidRPr="008875F0" w:rsidTr="00257153">
        <w:trPr>
          <w:trHeight w:val="482"/>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rPr>
                <w:rFonts w:hint="eastAsia"/>
              </w:rPr>
              <w:t>备注：</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Pr="001E1F19" w:rsidRDefault="008D66F8" w:rsidP="00257153">
            <w:pPr>
              <w:pStyle w:val="QB1"/>
            </w:pPr>
          </w:p>
        </w:tc>
      </w:tr>
    </w:tbl>
    <w:p w:rsidR="008D66F8" w:rsidRPr="0007233A" w:rsidRDefault="008D66F8" w:rsidP="008D66F8">
      <w:pPr>
        <w:pStyle w:val="3"/>
        <w:spacing w:line="240" w:lineRule="auto"/>
        <w:rPr>
          <w:rFonts w:hAnsi="宋体"/>
          <w:sz w:val="24"/>
          <w:szCs w:val="28"/>
        </w:rPr>
      </w:pPr>
      <w:bookmarkStart w:id="41" w:name="_Toc74054659"/>
      <w:r>
        <w:rPr>
          <w:rFonts w:hAnsi="宋体" w:hint="eastAsia"/>
          <w:sz w:val="24"/>
          <w:szCs w:val="28"/>
        </w:rPr>
        <w:t>参数有效性</w:t>
      </w:r>
      <w:bookmarkEnd w:id="41"/>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tblPr>
      <w:tblGrid>
        <w:gridCol w:w="1490"/>
        <w:gridCol w:w="3387"/>
        <w:gridCol w:w="2098"/>
        <w:gridCol w:w="1567"/>
      </w:tblGrid>
      <w:tr w:rsidR="008D66F8" w:rsidRPr="002D7BF6"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B24A68" w:rsidRDefault="008D66F8" w:rsidP="00257153">
            <w:pPr>
              <w:pStyle w:val="QB1"/>
              <w:rPr>
                <w:rFonts w:hAnsi="宋体"/>
              </w:rPr>
            </w:pPr>
            <w:r w:rsidRPr="00B24A68">
              <w:rPr>
                <w:rFonts w:hAnsi="宋体"/>
              </w:rPr>
              <w:t>项目:</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6A68B6" w:rsidRDefault="008D66F8" w:rsidP="00257153">
            <w:pPr>
              <w:pStyle w:val="QB1"/>
              <w:rPr>
                <w:bCs/>
                <w:szCs w:val="21"/>
              </w:rPr>
            </w:pPr>
            <w:r w:rsidRPr="00C06335">
              <w:rPr>
                <w:rFonts w:hint="eastAsia"/>
                <w:bCs/>
                <w:szCs w:val="21"/>
              </w:rPr>
              <w:t>基站设备数据配置模型测试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Pr="00B24A68" w:rsidRDefault="008D66F8" w:rsidP="00257153">
            <w:pPr>
              <w:pStyle w:val="QB1"/>
              <w:rPr>
                <w:rFonts w:hAnsi="宋体"/>
              </w:rPr>
            </w:pPr>
            <w:r w:rsidRPr="00B24A68">
              <w:rPr>
                <w:rFonts w:hAnsi="宋体"/>
              </w:rPr>
              <w:t>分项目:</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B24A68" w:rsidRDefault="008D66F8" w:rsidP="00257153">
            <w:pPr>
              <w:pStyle w:val="QB1"/>
              <w:rPr>
                <w:rFonts w:hAnsi="宋体"/>
              </w:rPr>
            </w:pPr>
            <w:r>
              <w:rPr>
                <w:rFonts w:hint="eastAsia"/>
                <w:bCs/>
                <w:szCs w:val="21"/>
              </w:rPr>
              <w:t>参数有效性</w:t>
            </w:r>
          </w:p>
        </w:tc>
      </w:tr>
      <w:tr w:rsidR="008D66F8" w:rsidRPr="008875F0"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rPr>
              <w:t>用例编号:</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933A32" w:rsidRDefault="008D66F8" w:rsidP="00257153">
            <w:pPr>
              <w:pStyle w:val="QB1"/>
              <w:rPr>
                <w:rFonts w:hAnsi="宋体"/>
              </w:rPr>
            </w:pPr>
            <w:r>
              <w:rPr>
                <w:rFonts w:cs="宋体" w:hint="eastAsia"/>
                <w:bCs/>
                <w:color w:val="000000"/>
                <w:szCs w:val="21"/>
                <w:lang w:val="zh-CN"/>
              </w:rPr>
              <w:t>3.1.</w:t>
            </w:r>
            <w:r>
              <w:rPr>
                <w:rFonts w:cs="宋体"/>
                <w:bCs/>
                <w:color w:val="000000"/>
                <w:szCs w:val="21"/>
                <w:lang w:val="zh-CN"/>
              </w:rPr>
              <w:t>2</w:t>
            </w: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rPr>
              <w:t>版本:</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8875F0" w:rsidRDefault="008D66F8" w:rsidP="00257153">
            <w:pPr>
              <w:pStyle w:val="QB1"/>
              <w:rPr>
                <w:rFonts w:hAnsi="宋体"/>
              </w:rPr>
            </w:pPr>
          </w:p>
        </w:tc>
      </w:tr>
      <w:tr w:rsidR="008D66F8" w:rsidRPr="008875F0"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rPr>
              <w:t>参考文档:</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8875F0" w:rsidRDefault="008D66F8" w:rsidP="00257153">
            <w:pPr>
              <w:pStyle w:val="QB1"/>
              <w:rPr>
                <w:rFonts w:hAnsi="宋体"/>
              </w:rPr>
            </w:pPr>
          </w:p>
        </w:tc>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rPr>
                <w:rFonts w:hAnsi="宋体"/>
              </w:rPr>
            </w:pPr>
            <w:r w:rsidRPr="008875F0">
              <w:rPr>
                <w:rFonts w:hAnsi="宋体" w:hint="eastAsia"/>
              </w:rPr>
              <w:t>网络配置</w:t>
            </w:r>
            <w:r w:rsidRPr="008875F0">
              <w:rPr>
                <w:rFonts w:hAnsi="宋体"/>
              </w:rPr>
              <w:t>:</w:t>
            </w:r>
          </w:p>
        </w:tc>
        <w:tc>
          <w:tcPr>
            <w:tcW w:w="0" w:type="auto"/>
            <w:tcBorders>
              <w:top w:val="outset" w:sz="6" w:space="0" w:color="auto"/>
              <w:left w:val="outset" w:sz="6" w:space="0" w:color="auto"/>
              <w:bottom w:val="outset" w:sz="6" w:space="0" w:color="auto"/>
              <w:right w:val="outset" w:sz="6" w:space="0" w:color="auto"/>
            </w:tcBorders>
            <w:vAlign w:val="center"/>
          </w:tcPr>
          <w:p w:rsidR="008D66F8" w:rsidRPr="008875F0" w:rsidRDefault="008D66F8" w:rsidP="00257153">
            <w:pPr>
              <w:pStyle w:val="QB1"/>
              <w:rPr>
                <w:rFonts w:hAnsi="宋体"/>
              </w:rPr>
            </w:pPr>
          </w:p>
        </w:tc>
      </w:tr>
      <w:tr w:rsidR="008D66F8" w:rsidRPr="008875F0" w:rsidTr="00257153">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t>重要性:</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Pr="00716008" w:rsidRDefault="008D66F8" w:rsidP="00257153">
            <w:pPr>
              <w:pStyle w:val="QB1"/>
              <w:rPr>
                <w:color w:val="FF0000"/>
              </w:rPr>
            </w:pPr>
            <w:r>
              <w:rPr>
                <w:rFonts w:cs="宋体" w:hint="eastAsia"/>
                <w:bCs/>
                <w:color w:val="000000"/>
                <w:szCs w:val="21"/>
                <w:lang w:val="zh-CN"/>
              </w:rPr>
              <w:t>必选</w:t>
            </w:r>
          </w:p>
        </w:tc>
      </w:tr>
      <w:tr w:rsidR="008D66F8" w:rsidRPr="002D7BF6" w:rsidTr="00257153">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B24A68" w:rsidRDefault="008D66F8" w:rsidP="00257153">
            <w:pPr>
              <w:pStyle w:val="QB1"/>
            </w:pPr>
            <w:r w:rsidRPr="00B24A68">
              <w:t>测试目的:</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Pr="007E78BA" w:rsidRDefault="008D66F8" w:rsidP="00257153">
            <w:pPr>
              <w:pStyle w:val="QB1"/>
              <w:rPr>
                <w:bCs/>
                <w:szCs w:val="21"/>
              </w:rPr>
            </w:pPr>
            <w:r>
              <w:rPr>
                <w:rFonts w:hint="eastAsia"/>
                <w:bCs/>
                <w:szCs w:val="21"/>
              </w:rPr>
              <w:t>测试基站</w:t>
            </w:r>
            <w:r>
              <w:rPr>
                <w:bCs/>
                <w:szCs w:val="21"/>
              </w:rPr>
              <w:t>设备针对</w:t>
            </w:r>
            <w:r>
              <w:rPr>
                <w:rFonts w:hint="eastAsia"/>
                <w:bCs/>
                <w:szCs w:val="21"/>
              </w:rPr>
              <w:t>《</w:t>
            </w:r>
            <w:r w:rsidRPr="00C06335">
              <w:rPr>
                <w:rFonts w:hint="eastAsia"/>
                <w:szCs w:val="21"/>
                <w:lang w:val="zh-CN"/>
              </w:rPr>
              <w:t>数据配置模型规范</w:t>
            </w:r>
            <w:r>
              <w:rPr>
                <w:rFonts w:hint="eastAsia"/>
                <w:bCs/>
                <w:szCs w:val="21"/>
              </w:rPr>
              <w:t>》的有效性</w:t>
            </w:r>
            <w:r>
              <w:rPr>
                <w:bCs/>
                <w:szCs w:val="21"/>
              </w:rPr>
              <w:t>。</w:t>
            </w:r>
          </w:p>
        </w:tc>
      </w:tr>
      <w:tr w:rsidR="008D66F8" w:rsidRPr="008875F0" w:rsidTr="00257153">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t>预置条件:</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6212CE" w:rsidRPr="006212CE" w:rsidRDefault="006212CE" w:rsidP="006212CE">
            <w:pPr>
              <w:pStyle w:val="QB1"/>
              <w:numPr>
                <w:ilvl w:val="0"/>
                <w:numId w:val="13"/>
              </w:numPr>
              <w:rPr>
                <w:rFonts w:hint="eastAsia"/>
                <w:bCs/>
                <w:kern w:val="2"/>
                <w:szCs w:val="21"/>
              </w:rPr>
            </w:pPr>
            <w:r w:rsidRPr="006212CE">
              <w:rPr>
                <w:rFonts w:hint="eastAsia"/>
                <w:bCs/>
                <w:kern w:val="2"/>
                <w:szCs w:val="21"/>
              </w:rPr>
              <w:t>Extended Pico Cell基站设备完成南向数据模型实例节点创建。</w:t>
            </w:r>
          </w:p>
          <w:p w:rsidR="00C04DF6" w:rsidRDefault="005D48A3">
            <w:pPr>
              <w:pStyle w:val="QB1"/>
              <w:numPr>
                <w:ilvl w:val="0"/>
                <w:numId w:val="13"/>
              </w:numPr>
              <w:rPr>
                <w:bCs/>
                <w:kern w:val="2"/>
                <w:szCs w:val="21"/>
              </w:rPr>
            </w:pPr>
            <w:r w:rsidRPr="005D48A3">
              <w:rPr>
                <w:rFonts w:hint="eastAsia"/>
                <w:bCs/>
                <w:szCs w:val="21"/>
              </w:rPr>
              <w:t>Extended Pico Cell</w:t>
            </w:r>
            <w:r w:rsidR="008D66F8">
              <w:rPr>
                <w:rFonts w:hint="eastAsia"/>
                <w:bCs/>
                <w:szCs w:val="21"/>
              </w:rPr>
              <w:t>基站设备工作正常</w:t>
            </w:r>
            <w:r w:rsidR="008D66F8" w:rsidRPr="009E52FE">
              <w:rPr>
                <w:rFonts w:hint="eastAsia"/>
                <w:bCs/>
                <w:szCs w:val="21"/>
              </w:rPr>
              <w:t>。</w:t>
            </w:r>
          </w:p>
          <w:p w:rsidR="00C04DF6" w:rsidRDefault="005D48A3">
            <w:pPr>
              <w:pStyle w:val="QB1"/>
              <w:numPr>
                <w:ilvl w:val="0"/>
                <w:numId w:val="13"/>
              </w:numPr>
              <w:rPr>
                <w:bCs/>
                <w:kern w:val="2"/>
                <w:szCs w:val="21"/>
              </w:rPr>
            </w:pPr>
            <w:r w:rsidRPr="005D48A3">
              <w:rPr>
                <w:rFonts w:hint="eastAsia"/>
                <w:bCs/>
                <w:szCs w:val="21"/>
              </w:rPr>
              <w:t>Extended Pico Cell</w:t>
            </w:r>
            <w:r w:rsidR="008D66F8">
              <w:rPr>
                <w:rFonts w:hint="eastAsia"/>
                <w:bCs/>
                <w:szCs w:val="21"/>
              </w:rPr>
              <w:t>基站设备</w:t>
            </w:r>
            <w:r w:rsidR="008D66F8">
              <w:rPr>
                <w:bCs/>
                <w:szCs w:val="21"/>
              </w:rPr>
              <w:t>可正常接入</w:t>
            </w:r>
            <w:r w:rsidR="008D66F8">
              <w:rPr>
                <w:rFonts w:hint="eastAsia"/>
                <w:bCs/>
                <w:szCs w:val="21"/>
              </w:rPr>
              <w:t>南向</w:t>
            </w:r>
            <w:r w:rsidR="008D66F8">
              <w:rPr>
                <w:bCs/>
                <w:szCs w:val="21"/>
              </w:rPr>
              <w:t>接口数据</w:t>
            </w:r>
            <w:r w:rsidR="008D66F8">
              <w:rPr>
                <w:rFonts w:hint="eastAsia"/>
                <w:bCs/>
                <w:szCs w:val="21"/>
              </w:rPr>
              <w:t>配置</w:t>
            </w:r>
            <w:r w:rsidR="008D66F8">
              <w:rPr>
                <w:bCs/>
                <w:szCs w:val="21"/>
              </w:rPr>
              <w:t>模型</w:t>
            </w:r>
            <w:r w:rsidR="008D66F8">
              <w:rPr>
                <w:rFonts w:hint="eastAsia"/>
                <w:bCs/>
                <w:szCs w:val="21"/>
              </w:rPr>
              <w:t>测试</w:t>
            </w:r>
            <w:r w:rsidR="008D66F8">
              <w:rPr>
                <w:bCs/>
                <w:szCs w:val="21"/>
              </w:rPr>
              <w:t>工具</w:t>
            </w:r>
            <w:r w:rsidR="008D66F8" w:rsidRPr="009E52FE">
              <w:rPr>
                <w:rFonts w:hint="eastAsia"/>
                <w:bCs/>
                <w:szCs w:val="21"/>
              </w:rPr>
              <w:t>。</w:t>
            </w:r>
          </w:p>
          <w:p w:rsidR="00C04DF6" w:rsidRDefault="008D66F8">
            <w:pPr>
              <w:pStyle w:val="QB1"/>
              <w:numPr>
                <w:ilvl w:val="0"/>
                <w:numId w:val="13"/>
              </w:numPr>
              <w:rPr>
                <w:bCs/>
                <w:kern w:val="2"/>
                <w:szCs w:val="21"/>
              </w:rPr>
            </w:pPr>
            <w:r>
              <w:rPr>
                <w:rFonts w:hint="eastAsia"/>
                <w:bCs/>
                <w:szCs w:val="21"/>
              </w:rPr>
              <w:lastRenderedPageBreak/>
              <w:t>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已</w:t>
            </w:r>
            <w:r>
              <w:rPr>
                <w:bCs/>
                <w:szCs w:val="21"/>
              </w:rPr>
              <w:t>导入</w:t>
            </w:r>
            <w:r>
              <w:rPr>
                <w:rFonts w:hint="eastAsia"/>
                <w:bCs/>
                <w:szCs w:val="21"/>
              </w:rPr>
              <w:t>标准</w:t>
            </w:r>
            <w:r>
              <w:rPr>
                <w:bCs/>
                <w:szCs w:val="21"/>
              </w:rPr>
              <w:t>模型</w:t>
            </w:r>
            <w:r w:rsidRPr="009E52FE">
              <w:rPr>
                <w:rFonts w:hint="eastAsia"/>
                <w:bCs/>
                <w:szCs w:val="21"/>
              </w:rPr>
              <w:t>。</w:t>
            </w:r>
          </w:p>
          <w:p w:rsidR="00C04DF6" w:rsidRDefault="008D66F8">
            <w:pPr>
              <w:pStyle w:val="QB1"/>
              <w:numPr>
                <w:ilvl w:val="0"/>
                <w:numId w:val="13"/>
              </w:numPr>
              <w:rPr>
                <w:bCs/>
                <w:kern w:val="2"/>
                <w:szCs w:val="21"/>
              </w:rPr>
            </w:pPr>
            <w:r>
              <w:rPr>
                <w:rFonts w:hint="eastAsia"/>
                <w:bCs/>
                <w:szCs w:val="21"/>
              </w:rPr>
              <w:t>获取</w:t>
            </w:r>
            <w:r w:rsidR="005D48A3" w:rsidRPr="005D48A3">
              <w:rPr>
                <w:rFonts w:hint="eastAsia"/>
                <w:bCs/>
                <w:szCs w:val="21"/>
              </w:rPr>
              <w:t>Extended Pico Cell</w:t>
            </w:r>
            <w:r>
              <w:rPr>
                <w:rFonts w:hint="eastAsia"/>
                <w:bCs/>
                <w:szCs w:val="21"/>
              </w:rPr>
              <w:t>基站设备南向</w:t>
            </w:r>
            <w:r>
              <w:rPr>
                <w:bCs/>
                <w:szCs w:val="21"/>
              </w:rPr>
              <w:t>接口数据</w:t>
            </w:r>
            <w:r>
              <w:rPr>
                <w:rFonts w:hint="eastAsia"/>
                <w:bCs/>
                <w:szCs w:val="21"/>
              </w:rPr>
              <w:t>配置</w:t>
            </w:r>
            <w:r>
              <w:rPr>
                <w:bCs/>
                <w:szCs w:val="21"/>
              </w:rPr>
              <w:t>模型</w:t>
            </w:r>
            <w:r>
              <w:rPr>
                <w:rFonts w:hint="eastAsia"/>
                <w:bCs/>
                <w:szCs w:val="21"/>
              </w:rPr>
              <w:t>参数成功。</w:t>
            </w:r>
          </w:p>
        </w:tc>
      </w:tr>
      <w:tr w:rsidR="008D66F8" w:rsidRPr="008875F0" w:rsidTr="00257153">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lastRenderedPageBreak/>
              <w:t>测试步骤:</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Default="003816B9" w:rsidP="00257153">
            <w:pPr>
              <w:pStyle w:val="QB1"/>
              <w:rPr>
                <w:bCs/>
                <w:szCs w:val="21"/>
              </w:rPr>
            </w:pPr>
            <w:r>
              <w:rPr>
                <w:bCs/>
                <w:szCs w:val="21"/>
              </w:rPr>
            </w:r>
            <w:r>
              <w:rPr>
                <w:bCs/>
                <w:szCs w:val="21"/>
              </w:rPr>
              <w:pict>
                <v:group id="_x0000_s3339" editas="canvas" style="width:165.6pt;height:124.8pt;mso-position-horizontal-relative:char;mso-position-vertical-relative:line" coordorigin="2952,7121" coordsize="3312,2496">
                  <o:lock v:ext="edit" aspectratio="t"/>
                  <v:shape id="_x0000_s3340" type="#_x0000_t75" style="position:absolute;left:2952;top:7121;width:3312;height:2496" o:preferrelative="f">
                    <v:fill o:detectmouseclick="t"/>
                    <v:path o:extrusionok="t" o:connecttype="none"/>
                    <o:lock v:ext="edit" text="t"/>
                  </v:shape>
                  <v:rect id="_x0000_s3341" style="position:absolute;left:4032;top:7121;width:1260;height:468">
                    <v:textbox style="mso-next-textbox:#_x0000_s3341">
                      <w:txbxContent>
                        <w:p w:rsidR="00EA2208" w:rsidRDefault="00EA2208" w:rsidP="008D66F8">
                          <w:pPr>
                            <w:jc w:val="center"/>
                          </w:pPr>
                          <w:r>
                            <w:rPr>
                              <w:rFonts w:hint="eastAsia"/>
                            </w:rPr>
                            <w:t>测试工具</w:t>
                          </w:r>
                        </w:p>
                      </w:txbxContent>
                    </v:textbox>
                  </v:rect>
                  <v:rect id="_x0000_s3342" style="position:absolute;left:4032;top:8057;width:1260;height:468">
                    <v:textbox style="mso-next-textbox:#_x0000_s3342">
                      <w:txbxContent>
                        <w:p w:rsidR="00EA2208" w:rsidRDefault="00EA2208" w:rsidP="008D66F8">
                          <w:r>
                            <w:rPr>
                              <w:rFonts w:hint="eastAsia"/>
                            </w:rPr>
                            <w:t>传输设备</w:t>
                          </w:r>
                        </w:p>
                      </w:txbxContent>
                    </v:textbox>
                  </v:rect>
                  <v:rect id="_x0000_s3343" style="position:absolute;left:4032;top:8993;width:1260;height:624">
                    <v:textbox style="mso-next-textbox:#_x0000_s3343">
                      <w:txbxContent>
                        <w:p w:rsidR="00E9484C" w:rsidRDefault="00E9484C" w:rsidP="00E9484C">
                          <w:pPr>
                            <w:jc w:val="center"/>
                          </w:pPr>
                          <w:r>
                            <w:rPr>
                              <w:rFonts w:hint="eastAsia"/>
                            </w:rPr>
                            <w:t>Extended Pico Cell</w:t>
                          </w:r>
                        </w:p>
                        <w:p w:rsidR="00EA2208" w:rsidRPr="00E9484C" w:rsidRDefault="00EA2208" w:rsidP="00E9484C"/>
                      </w:txbxContent>
                    </v:textbox>
                  </v:rect>
                  <v:line id="_x0000_s3344" style="position:absolute" from="4572,8525" to="4573,8993"/>
                  <v:line id="_x0000_s3345" style="position:absolute" from="4572,7589" to="4573,8057"/>
                  <w10:wrap type="none"/>
                  <w10:anchorlock/>
                </v:group>
              </w:pict>
            </w:r>
          </w:p>
          <w:p w:rsidR="00C04DF6" w:rsidRDefault="008D66F8">
            <w:pPr>
              <w:pStyle w:val="QB1"/>
              <w:numPr>
                <w:ilvl w:val="0"/>
                <w:numId w:val="14"/>
              </w:numPr>
              <w:rPr>
                <w:bCs/>
                <w:szCs w:val="21"/>
              </w:rPr>
            </w:pPr>
            <w:r>
              <w:rPr>
                <w:rFonts w:hint="eastAsia"/>
                <w:bCs/>
                <w:szCs w:val="21"/>
              </w:rPr>
              <w:t>在南向</w:t>
            </w:r>
            <w:r>
              <w:rPr>
                <w:bCs/>
                <w:szCs w:val="21"/>
              </w:rPr>
              <w:t>接口数据</w:t>
            </w:r>
            <w:r>
              <w:rPr>
                <w:rFonts w:hint="eastAsia"/>
                <w:bCs/>
                <w:szCs w:val="21"/>
              </w:rPr>
              <w:t>配置</w:t>
            </w:r>
            <w:r>
              <w:rPr>
                <w:bCs/>
                <w:szCs w:val="21"/>
              </w:rPr>
              <w:t>模型</w:t>
            </w:r>
            <w:r>
              <w:rPr>
                <w:rFonts w:hint="eastAsia"/>
                <w:bCs/>
                <w:szCs w:val="21"/>
              </w:rPr>
              <w:t>测试</w:t>
            </w:r>
            <w:r>
              <w:rPr>
                <w:bCs/>
                <w:szCs w:val="21"/>
              </w:rPr>
              <w:t>工具</w:t>
            </w:r>
            <w:r>
              <w:rPr>
                <w:rFonts w:hint="eastAsia"/>
                <w:bCs/>
                <w:szCs w:val="21"/>
              </w:rPr>
              <w:t>中启动ACS</w:t>
            </w:r>
            <w:r>
              <w:rPr>
                <w:bCs/>
                <w:szCs w:val="21"/>
              </w:rPr>
              <w:t>服务</w:t>
            </w:r>
            <w:r>
              <w:rPr>
                <w:rFonts w:hint="eastAsia"/>
                <w:bCs/>
                <w:szCs w:val="21"/>
              </w:rPr>
              <w:t>，正确</w:t>
            </w:r>
            <w:r>
              <w:rPr>
                <w:bCs/>
                <w:szCs w:val="21"/>
              </w:rPr>
              <w:t>配置设备信息</w:t>
            </w:r>
            <w:r>
              <w:rPr>
                <w:rFonts w:hint="eastAsia"/>
                <w:bCs/>
                <w:szCs w:val="21"/>
              </w:rPr>
              <w:t>；</w:t>
            </w:r>
          </w:p>
          <w:p w:rsidR="00C04DF6" w:rsidRDefault="008D66F8">
            <w:pPr>
              <w:pStyle w:val="QB1"/>
              <w:numPr>
                <w:ilvl w:val="0"/>
                <w:numId w:val="14"/>
              </w:numPr>
              <w:rPr>
                <w:bCs/>
                <w:szCs w:val="21"/>
              </w:rPr>
            </w:pPr>
            <w:r w:rsidRPr="009E52FE">
              <w:rPr>
                <w:rFonts w:hint="eastAsia"/>
                <w:bCs/>
                <w:szCs w:val="21"/>
              </w:rPr>
              <w:t>将</w:t>
            </w:r>
            <w:r w:rsidR="005D48A3" w:rsidRPr="005D48A3">
              <w:rPr>
                <w:rFonts w:hint="eastAsia"/>
                <w:bCs/>
                <w:szCs w:val="21"/>
              </w:rPr>
              <w:t>Extended Pico Cell</w:t>
            </w:r>
            <w:r>
              <w:rPr>
                <w:rFonts w:hint="eastAsia"/>
                <w:bCs/>
                <w:szCs w:val="21"/>
              </w:rPr>
              <w:t>基站</w:t>
            </w:r>
            <w:r>
              <w:rPr>
                <w:bCs/>
                <w:szCs w:val="21"/>
              </w:rPr>
              <w:t>设备</w:t>
            </w:r>
            <w:r>
              <w:rPr>
                <w:rFonts w:hint="eastAsia"/>
                <w:bCs/>
                <w:szCs w:val="21"/>
              </w:rPr>
              <w:t>接入测试</w:t>
            </w:r>
            <w:r>
              <w:rPr>
                <w:bCs/>
                <w:szCs w:val="21"/>
              </w:rPr>
              <w:t>工具</w:t>
            </w:r>
            <w:r>
              <w:rPr>
                <w:rFonts w:hint="eastAsia"/>
                <w:bCs/>
                <w:szCs w:val="21"/>
              </w:rPr>
              <w:t>；</w:t>
            </w:r>
          </w:p>
          <w:p w:rsidR="00C04DF6" w:rsidRDefault="008D66F8">
            <w:pPr>
              <w:pStyle w:val="QB1"/>
              <w:numPr>
                <w:ilvl w:val="0"/>
                <w:numId w:val="14"/>
              </w:numPr>
              <w:rPr>
                <w:bCs/>
                <w:szCs w:val="21"/>
              </w:rPr>
            </w:pPr>
            <w:r>
              <w:rPr>
                <w:rFonts w:hint="eastAsia"/>
                <w:bCs/>
                <w:szCs w:val="21"/>
              </w:rPr>
              <w:t>工具获取</w:t>
            </w:r>
            <w:r w:rsidR="005D48A3" w:rsidRPr="005D48A3">
              <w:rPr>
                <w:rFonts w:hint="eastAsia"/>
                <w:bCs/>
                <w:szCs w:val="21"/>
              </w:rPr>
              <w:t>Extended Pico Cell</w:t>
            </w:r>
            <w:r>
              <w:rPr>
                <w:rFonts w:hint="eastAsia"/>
                <w:bCs/>
                <w:szCs w:val="21"/>
              </w:rPr>
              <w:t>基站设备南向</w:t>
            </w:r>
            <w:r>
              <w:rPr>
                <w:bCs/>
                <w:szCs w:val="21"/>
              </w:rPr>
              <w:t>接口数据</w:t>
            </w:r>
            <w:r>
              <w:rPr>
                <w:rFonts w:hint="eastAsia"/>
                <w:bCs/>
                <w:szCs w:val="21"/>
              </w:rPr>
              <w:t>配置</w:t>
            </w:r>
            <w:r>
              <w:rPr>
                <w:bCs/>
                <w:szCs w:val="21"/>
              </w:rPr>
              <w:t>模型</w:t>
            </w:r>
            <w:r>
              <w:rPr>
                <w:rFonts w:hint="eastAsia"/>
                <w:bCs/>
                <w:szCs w:val="21"/>
              </w:rPr>
              <w:t>参数完毕；</w:t>
            </w:r>
          </w:p>
          <w:p w:rsidR="00C04DF6" w:rsidRDefault="008D66F8">
            <w:pPr>
              <w:pStyle w:val="QB1"/>
              <w:numPr>
                <w:ilvl w:val="0"/>
                <w:numId w:val="14"/>
              </w:numPr>
              <w:rPr>
                <w:bCs/>
                <w:szCs w:val="21"/>
              </w:rPr>
            </w:pPr>
            <w:r>
              <w:rPr>
                <w:rFonts w:hint="eastAsia"/>
                <w:bCs/>
                <w:szCs w:val="21"/>
              </w:rPr>
              <w:t>选取可</w:t>
            </w:r>
            <w:r>
              <w:rPr>
                <w:bCs/>
                <w:szCs w:val="21"/>
              </w:rPr>
              <w:t>配置</w:t>
            </w:r>
            <w:r>
              <w:rPr>
                <w:rFonts w:hint="eastAsia"/>
                <w:bCs/>
                <w:szCs w:val="21"/>
              </w:rPr>
              <w:t>修改</w:t>
            </w:r>
            <w:r>
              <w:rPr>
                <w:bCs/>
                <w:szCs w:val="21"/>
              </w:rPr>
              <w:t>的</w:t>
            </w:r>
            <w:r>
              <w:rPr>
                <w:rFonts w:hint="eastAsia"/>
                <w:bCs/>
                <w:szCs w:val="21"/>
              </w:rPr>
              <w:t>配置</w:t>
            </w:r>
            <w:r>
              <w:rPr>
                <w:bCs/>
                <w:szCs w:val="21"/>
              </w:rPr>
              <w:t>模型</w:t>
            </w:r>
            <w:r>
              <w:rPr>
                <w:rFonts w:hint="eastAsia"/>
                <w:bCs/>
                <w:szCs w:val="21"/>
              </w:rPr>
              <w:t>参数集合并</w:t>
            </w:r>
            <w:r>
              <w:rPr>
                <w:bCs/>
                <w:szCs w:val="21"/>
              </w:rPr>
              <w:t>设置修改</w:t>
            </w:r>
            <w:r>
              <w:rPr>
                <w:rFonts w:hint="eastAsia"/>
                <w:bCs/>
                <w:szCs w:val="21"/>
              </w:rPr>
              <w:t>目标</w:t>
            </w:r>
            <w:r>
              <w:rPr>
                <w:bCs/>
                <w:szCs w:val="21"/>
              </w:rPr>
              <w:t>值，</w:t>
            </w:r>
            <w:r>
              <w:rPr>
                <w:rFonts w:hint="eastAsia"/>
                <w:bCs/>
                <w:szCs w:val="21"/>
              </w:rPr>
              <w:t>目标</w:t>
            </w:r>
            <w:r>
              <w:rPr>
                <w:bCs/>
                <w:szCs w:val="21"/>
              </w:rPr>
              <w:t>值</w:t>
            </w:r>
            <w:r>
              <w:rPr>
                <w:rFonts w:hint="eastAsia"/>
                <w:bCs/>
                <w:szCs w:val="21"/>
              </w:rPr>
              <w:t>与</w:t>
            </w:r>
            <w:r>
              <w:rPr>
                <w:bCs/>
                <w:szCs w:val="21"/>
              </w:rPr>
              <w:t>原始值不同；</w:t>
            </w:r>
          </w:p>
          <w:p w:rsidR="00C04DF6" w:rsidRDefault="008D66F8">
            <w:pPr>
              <w:pStyle w:val="QB1"/>
              <w:numPr>
                <w:ilvl w:val="0"/>
                <w:numId w:val="14"/>
              </w:numPr>
              <w:rPr>
                <w:bCs/>
                <w:szCs w:val="21"/>
              </w:rPr>
            </w:pPr>
            <w:r>
              <w:rPr>
                <w:rFonts w:hint="eastAsia"/>
                <w:bCs/>
                <w:szCs w:val="21"/>
              </w:rPr>
              <w:t>执行上述</w:t>
            </w:r>
            <w:r>
              <w:rPr>
                <w:bCs/>
                <w:szCs w:val="21"/>
              </w:rPr>
              <w:t>修改</w:t>
            </w:r>
            <w:r>
              <w:rPr>
                <w:rFonts w:hint="eastAsia"/>
                <w:bCs/>
                <w:szCs w:val="21"/>
              </w:rPr>
              <w:t>设置</w:t>
            </w:r>
            <w:r>
              <w:rPr>
                <w:bCs/>
                <w:szCs w:val="21"/>
              </w:rPr>
              <w:t>；</w:t>
            </w:r>
          </w:p>
          <w:p w:rsidR="00C04DF6" w:rsidRDefault="008D66F8">
            <w:pPr>
              <w:pStyle w:val="QB1"/>
              <w:numPr>
                <w:ilvl w:val="0"/>
                <w:numId w:val="14"/>
              </w:numPr>
              <w:rPr>
                <w:bCs/>
                <w:szCs w:val="21"/>
              </w:rPr>
            </w:pPr>
            <w:r>
              <w:rPr>
                <w:rFonts w:hint="eastAsia"/>
                <w:bCs/>
                <w:szCs w:val="21"/>
              </w:rPr>
              <w:t>重新</w:t>
            </w:r>
            <w:r>
              <w:rPr>
                <w:bCs/>
                <w:szCs w:val="21"/>
              </w:rPr>
              <w:t>查询获取</w:t>
            </w:r>
            <w:r>
              <w:rPr>
                <w:rFonts w:hint="eastAsia"/>
                <w:bCs/>
                <w:szCs w:val="21"/>
              </w:rPr>
              <w:t>修改</w:t>
            </w:r>
            <w:r>
              <w:rPr>
                <w:bCs/>
                <w:szCs w:val="21"/>
              </w:rPr>
              <w:t>后的对应参数</w:t>
            </w:r>
            <w:r>
              <w:rPr>
                <w:rFonts w:hint="eastAsia"/>
                <w:bCs/>
                <w:szCs w:val="21"/>
              </w:rPr>
              <w:t>，验证配置</w:t>
            </w:r>
            <w:r>
              <w:rPr>
                <w:bCs/>
                <w:szCs w:val="21"/>
              </w:rPr>
              <w:t>执行</w:t>
            </w:r>
            <w:r>
              <w:rPr>
                <w:rFonts w:hint="eastAsia"/>
                <w:bCs/>
                <w:szCs w:val="21"/>
              </w:rPr>
              <w:t>效果，</w:t>
            </w:r>
            <w:r>
              <w:rPr>
                <w:bCs/>
                <w:szCs w:val="21"/>
              </w:rPr>
              <w:t>生成测试报告。</w:t>
            </w:r>
          </w:p>
        </w:tc>
      </w:tr>
      <w:tr w:rsidR="008D66F8" w:rsidRPr="00102662" w:rsidTr="00257153">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Default="008D66F8" w:rsidP="00257153">
            <w:pPr>
              <w:pStyle w:val="QB1"/>
            </w:pPr>
            <w:r>
              <w:rPr>
                <w:rFonts w:hint="eastAsia"/>
              </w:rPr>
              <w:t>输出数据要求</w:t>
            </w:r>
          </w:p>
          <w:p w:rsidR="008D66F8" w:rsidRPr="008875F0" w:rsidRDefault="008D66F8" w:rsidP="00257153">
            <w:pPr>
              <w:pStyle w:val="QB1"/>
            </w:pPr>
            <w:r>
              <w:rPr>
                <w:rFonts w:hint="eastAsia"/>
              </w:rPr>
              <w:t>及</w:t>
            </w:r>
            <w:r w:rsidRPr="008875F0">
              <w:t>预期结果</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C04DF6" w:rsidRDefault="008D66F8">
            <w:pPr>
              <w:pStyle w:val="QB1"/>
              <w:numPr>
                <w:ilvl w:val="0"/>
                <w:numId w:val="15"/>
              </w:numPr>
              <w:rPr>
                <w:bCs/>
                <w:szCs w:val="21"/>
              </w:rPr>
            </w:pPr>
            <w:r>
              <w:rPr>
                <w:rFonts w:hint="eastAsia"/>
                <w:bCs/>
                <w:szCs w:val="21"/>
              </w:rPr>
              <w:t>执行步骤</w:t>
            </w:r>
            <w:r>
              <w:rPr>
                <w:bCs/>
                <w:szCs w:val="21"/>
              </w:rPr>
              <w:t>5</w:t>
            </w:r>
            <w:r>
              <w:rPr>
                <w:rFonts w:hint="eastAsia"/>
                <w:bCs/>
                <w:szCs w:val="21"/>
              </w:rPr>
              <w:t>成功（</w:t>
            </w:r>
            <w:r>
              <w:rPr>
                <w:bCs/>
                <w:szCs w:val="21"/>
              </w:rPr>
              <w:t>必须</w:t>
            </w:r>
            <w:r w:rsidR="005D48A3" w:rsidRPr="005D48A3">
              <w:rPr>
                <w:rFonts w:hint="eastAsia"/>
                <w:bCs/>
                <w:szCs w:val="21"/>
              </w:rPr>
              <w:t>Extended Pico Cell</w:t>
            </w:r>
            <w:r>
              <w:rPr>
                <w:rFonts w:hint="eastAsia"/>
                <w:bCs/>
                <w:szCs w:val="21"/>
              </w:rPr>
              <w:t>基站</w:t>
            </w:r>
            <w:r>
              <w:rPr>
                <w:bCs/>
                <w:szCs w:val="21"/>
              </w:rPr>
              <w:t>设备重启才能生效的参数除外</w:t>
            </w:r>
            <w:r>
              <w:rPr>
                <w:rFonts w:hint="eastAsia"/>
                <w:bCs/>
                <w:szCs w:val="21"/>
              </w:rPr>
              <w:t>）</w:t>
            </w:r>
            <w:r w:rsidRPr="009E52FE">
              <w:rPr>
                <w:rFonts w:hint="eastAsia"/>
                <w:bCs/>
                <w:szCs w:val="21"/>
              </w:rPr>
              <w:t>。</w:t>
            </w:r>
          </w:p>
          <w:p w:rsidR="00C04DF6" w:rsidRDefault="008D66F8">
            <w:pPr>
              <w:pStyle w:val="QB1"/>
              <w:numPr>
                <w:ilvl w:val="0"/>
                <w:numId w:val="15"/>
              </w:numPr>
              <w:rPr>
                <w:bCs/>
                <w:szCs w:val="21"/>
              </w:rPr>
            </w:pPr>
            <w:r>
              <w:rPr>
                <w:rFonts w:hint="eastAsia"/>
                <w:bCs/>
                <w:szCs w:val="21"/>
              </w:rPr>
              <w:t>步骤</w:t>
            </w:r>
            <w:r>
              <w:rPr>
                <w:bCs/>
                <w:szCs w:val="21"/>
              </w:rPr>
              <w:t>6</w:t>
            </w:r>
            <w:r>
              <w:rPr>
                <w:rFonts w:hint="eastAsia"/>
                <w:bCs/>
                <w:szCs w:val="21"/>
              </w:rPr>
              <w:t>中</w:t>
            </w:r>
            <w:r w:rsidR="005D48A3" w:rsidRPr="005D48A3">
              <w:rPr>
                <w:rFonts w:hint="eastAsia"/>
                <w:bCs/>
                <w:szCs w:val="21"/>
              </w:rPr>
              <w:t>Extended Pico Cell</w:t>
            </w:r>
            <w:r>
              <w:rPr>
                <w:rFonts w:hint="eastAsia"/>
              </w:rPr>
              <w:t>基站</w:t>
            </w:r>
            <w:r>
              <w:t>设备</w:t>
            </w:r>
            <w:r>
              <w:rPr>
                <w:rFonts w:hint="eastAsia"/>
              </w:rPr>
              <w:t>返回的</w:t>
            </w:r>
            <w:r>
              <w:rPr>
                <w:rFonts w:hint="eastAsia"/>
                <w:bCs/>
                <w:szCs w:val="21"/>
              </w:rPr>
              <w:t>参数值</w:t>
            </w:r>
            <w:r>
              <w:rPr>
                <w:bCs/>
                <w:szCs w:val="21"/>
              </w:rPr>
              <w:t>与步骤4</w:t>
            </w:r>
            <w:r>
              <w:rPr>
                <w:rFonts w:hint="eastAsia"/>
                <w:bCs/>
                <w:szCs w:val="21"/>
              </w:rPr>
              <w:t>中</w:t>
            </w:r>
            <w:r>
              <w:rPr>
                <w:bCs/>
                <w:szCs w:val="21"/>
              </w:rPr>
              <w:t>设置的修改目标值相符</w:t>
            </w:r>
            <w:r w:rsidR="00CF03EB">
              <w:rPr>
                <w:rFonts w:hint="eastAsia"/>
                <w:bCs/>
                <w:szCs w:val="21"/>
              </w:rPr>
              <w:t>（只测试《</w:t>
            </w:r>
            <w:r w:rsidR="00CF03EB" w:rsidRPr="00CF03EB">
              <w:rPr>
                <w:rFonts w:hint="eastAsia"/>
                <w:bCs/>
                <w:szCs w:val="21"/>
              </w:rPr>
              <w:t>中国移动一体化皮站_飞站基站设备网络管理南向接口数据配置模型规范V1.</w:t>
            </w:r>
            <w:r w:rsidR="00676257">
              <w:rPr>
                <w:rFonts w:hint="eastAsia"/>
                <w:bCs/>
                <w:szCs w:val="21"/>
              </w:rPr>
              <w:t>7</w:t>
            </w:r>
            <w:r w:rsidR="00CF03EB">
              <w:rPr>
                <w:rFonts w:hint="eastAsia"/>
                <w:bCs/>
                <w:szCs w:val="21"/>
              </w:rPr>
              <w:t>》SH、SI、SJ页）</w:t>
            </w:r>
            <w:r w:rsidRPr="009E52FE">
              <w:rPr>
                <w:rFonts w:hint="eastAsia"/>
              </w:rPr>
              <w:t>。</w:t>
            </w:r>
          </w:p>
          <w:p w:rsidR="00C04DF6" w:rsidRDefault="008D66F8">
            <w:pPr>
              <w:pStyle w:val="QB1"/>
              <w:numPr>
                <w:ilvl w:val="0"/>
                <w:numId w:val="15"/>
              </w:numPr>
              <w:rPr>
                <w:bCs/>
                <w:szCs w:val="21"/>
              </w:rPr>
            </w:pPr>
            <w:r>
              <w:rPr>
                <w:rFonts w:hint="eastAsia"/>
              </w:rPr>
              <w:t>记录</w:t>
            </w:r>
            <w:r>
              <w:rPr>
                <w:rFonts w:hint="eastAsia"/>
                <w:bCs/>
                <w:szCs w:val="21"/>
              </w:rPr>
              <w:t>生成</w:t>
            </w:r>
            <w:r>
              <w:rPr>
                <w:bCs/>
                <w:szCs w:val="21"/>
              </w:rPr>
              <w:t>报告中</w:t>
            </w:r>
            <w:r>
              <w:rPr>
                <w:rFonts w:hint="eastAsia"/>
                <w:bCs/>
                <w:szCs w:val="21"/>
              </w:rPr>
              <w:t>有效性测试</w:t>
            </w:r>
            <w:r>
              <w:rPr>
                <w:bCs/>
                <w:szCs w:val="21"/>
              </w:rPr>
              <w:t>结果</w:t>
            </w:r>
            <w:r>
              <w:rPr>
                <w:rFonts w:hint="eastAsia"/>
                <w:bCs/>
                <w:szCs w:val="21"/>
              </w:rPr>
              <w:t>。</w:t>
            </w:r>
          </w:p>
        </w:tc>
      </w:tr>
      <w:tr w:rsidR="008D66F8" w:rsidRPr="008875F0" w:rsidTr="00257153">
        <w:trPr>
          <w:trHeight w:val="482"/>
        </w:trPr>
        <w:tc>
          <w:tcPr>
            <w:tcW w:w="0" w:type="auto"/>
            <w:tcBorders>
              <w:top w:val="outset" w:sz="6" w:space="0" w:color="auto"/>
              <w:left w:val="outset" w:sz="6" w:space="0" w:color="auto"/>
              <w:bottom w:val="outset" w:sz="6" w:space="0" w:color="auto"/>
              <w:right w:val="outset" w:sz="6" w:space="0" w:color="auto"/>
            </w:tcBorders>
            <w:noWrap/>
            <w:vAlign w:val="center"/>
          </w:tcPr>
          <w:p w:rsidR="008D66F8" w:rsidRPr="008875F0" w:rsidRDefault="008D66F8" w:rsidP="00257153">
            <w:pPr>
              <w:pStyle w:val="QB1"/>
            </w:pPr>
            <w:r w:rsidRPr="008875F0">
              <w:rPr>
                <w:rFonts w:hint="eastAsia"/>
              </w:rPr>
              <w:t>备注：</w:t>
            </w:r>
          </w:p>
        </w:tc>
        <w:tc>
          <w:tcPr>
            <w:tcW w:w="0" w:type="auto"/>
            <w:gridSpan w:val="3"/>
            <w:tcBorders>
              <w:top w:val="outset" w:sz="6" w:space="0" w:color="auto"/>
              <w:left w:val="outset" w:sz="6" w:space="0" w:color="auto"/>
              <w:bottom w:val="outset" w:sz="6" w:space="0" w:color="auto"/>
              <w:right w:val="outset" w:sz="6" w:space="0" w:color="auto"/>
            </w:tcBorders>
            <w:vAlign w:val="center"/>
          </w:tcPr>
          <w:p w:rsidR="008D66F8" w:rsidRPr="001E1F19" w:rsidRDefault="008D66F8" w:rsidP="00257153">
            <w:pPr>
              <w:pStyle w:val="QB1"/>
            </w:pPr>
          </w:p>
        </w:tc>
      </w:tr>
    </w:tbl>
    <w:p w:rsidR="008D66F8" w:rsidRPr="003A5436" w:rsidRDefault="008D66F8" w:rsidP="008D66F8">
      <w:pPr>
        <w:pStyle w:val="20"/>
      </w:pPr>
    </w:p>
    <w:p w:rsidR="008D66F8" w:rsidRDefault="008D66F8" w:rsidP="008D66F8">
      <w:pPr>
        <w:pStyle w:val="2"/>
        <w:ind w:left="0"/>
        <w:rPr>
          <w:sz w:val="24"/>
          <w:szCs w:val="24"/>
        </w:rPr>
      </w:pPr>
      <w:bookmarkStart w:id="42" w:name="_Toc74054660"/>
      <w:r>
        <w:rPr>
          <w:rFonts w:hint="eastAsia"/>
          <w:sz w:val="24"/>
          <w:szCs w:val="24"/>
        </w:rPr>
        <w:t>网管设备</w:t>
      </w:r>
      <w:r>
        <w:rPr>
          <w:sz w:val="24"/>
          <w:szCs w:val="24"/>
        </w:rPr>
        <w:t>数据配置模型测试</w:t>
      </w:r>
      <w:bookmarkEnd w:id="42"/>
    </w:p>
    <w:p w:rsidR="00D4237A" w:rsidRPr="00000891" w:rsidRDefault="00D4237A" w:rsidP="00D4237A">
      <w:pPr>
        <w:pStyle w:val="3"/>
        <w:spacing w:line="240" w:lineRule="auto"/>
        <w:rPr>
          <w:sz w:val="24"/>
          <w:szCs w:val="24"/>
        </w:rPr>
      </w:pPr>
      <w:bookmarkStart w:id="43" w:name="_Toc74054661"/>
      <w:r w:rsidRPr="00000891">
        <w:rPr>
          <w:sz w:val="24"/>
          <w:szCs w:val="24"/>
        </w:rPr>
        <w:t>A</w:t>
      </w:r>
      <w:r w:rsidRPr="00000891">
        <w:rPr>
          <w:rFonts w:hint="eastAsia"/>
          <w:sz w:val="24"/>
          <w:szCs w:val="24"/>
        </w:rPr>
        <w:t>类参数测试</w:t>
      </w:r>
      <w:bookmarkEnd w:id="43"/>
    </w:p>
    <w:p w:rsidR="00D4237A" w:rsidRDefault="00D4237A" w:rsidP="00D4237A">
      <w:pPr>
        <w:pStyle w:val="4"/>
        <w:spacing w:line="240" w:lineRule="auto"/>
        <w:rPr>
          <w:szCs w:val="24"/>
        </w:rPr>
      </w:pPr>
      <w:r w:rsidRPr="00000891">
        <w:rPr>
          <w:rFonts w:hint="eastAsia"/>
          <w:szCs w:val="24"/>
        </w:rPr>
        <w:t>小区服务参数配置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1058"/>
        <w:gridCol w:w="2969"/>
        <w:gridCol w:w="1546"/>
        <w:gridCol w:w="2969"/>
      </w:tblGrid>
      <w:tr w:rsidR="00D4237A" w:rsidTr="001B038E">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hAnsi="宋体"/>
                <w:sz w:val="21"/>
              </w:rPr>
            </w:pPr>
            <w:r>
              <w:rPr>
                <w:rFonts w:ascii="宋体" w:hAnsi="宋体" w:hint="eastAsia"/>
                <w:sz w:val="21"/>
              </w:rPr>
              <w:t>项目:</w:t>
            </w:r>
          </w:p>
        </w:tc>
        <w:tc>
          <w:tcPr>
            <w:tcW w:w="1719" w:type="pct"/>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rPr>
                <w:rFonts w:ascii="宋体" w:hAnsi="宋体"/>
                <w:sz w:val="21"/>
              </w:rPr>
            </w:pPr>
            <w:r>
              <w:rPr>
                <w:rFonts w:ascii="宋体" w:hAnsi="宋体" w:hint="eastAsia"/>
                <w:sz w:val="21"/>
              </w:rPr>
              <w:t>A类参数测试</w:t>
            </w:r>
          </w:p>
        </w:tc>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t>分项目:</w:t>
            </w:r>
          </w:p>
        </w:tc>
        <w:tc>
          <w:tcPr>
            <w:tcW w:w="1719" w:type="pct"/>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rPr>
                <w:rFonts w:ascii="宋体"/>
                <w:sz w:val="21"/>
              </w:rPr>
            </w:pPr>
            <w:r>
              <w:rPr>
                <w:rFonts w:ascii="宋体" w:hAnsi="宋体" w:hint="eastAsia"/>
                <w:sz w:val="21"/>
              </w:rPr>
              <w:t>小区服务参数配置</w:t>
            </w:r>
          </w:p>
        </w:tc>
      </w:tr>
      <w:tr w:rsidR="00D4237A" w:rsidTr="001B038E">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hAnsi="宋体"/>
                <w:sz w:val="21"/>
              </w:rPr>
            </w:pPr>
            <w:r>
              <w:rPr>
                <w:rFonts w:ascii="宋体" w:hAnsi="宋体" w:hint="eastAsia"/>
                <w:sz w:val="21"/>
              </w:rPr>
              <w:t>用例编号:</w:t>
            </w:r>
          </w:p>
        </w:tc>
        <w:tc>
          <w:tcPr>
            <w:tcW w:w="1719" w:type="pct"/>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D4237A">
            <w:pPr>
              <w:rPr>
                <w:rFonts w:ascii="宋体" w:hAnsi="宋体"/>
                <w:sz w:val="21"/>
              </w:rPr>
            </w:pPr>
            <w:r>
              <w:rPr>
                <w:rFonts w:ascii="宋体" w:hAnsi="宋体" w:hint="eastAsia"/>
                <w:sz w:val="21"/>
              </w:rPr>
              <w:t>3.2.1.1</w:t>
            </w:r>
          </w:p>
        </w:tc>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hAnsi="宋体"/>
                <w:sz w:val="21"/>
              </w:rPr>
            </w:pPr>
            <w:r>
              <w:rPr>
                <w:rFonts w:ascii="宋体" w:hAnsi="宋体" w:hint="eastAsia"/>
                <w:sz w:val="21"/>
              </w:rPr>
              <w:t>版本:</w:t>
            </w:r>
          </w:p>
        </w:tc>
        <w:tc>
          <w:tcPr>
            <w:tcW w:w="1719" w:type="pct"/>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rPr>
                <w:rFonts w:ascii="宋体" w:hAnsi="宋体"/>
                <w:sz w:val="21"/>
              </w:rPr>
            </w:pPr>
            <w:r>
              <w:rPr>
                <w:rFonts w:ascii="宋体" w:hAnsi="宋体" w:hint="eastAsia"/>
                <w:sz w:val="21"/>
              </w:rPr>
              <w:t>V1.0</w:t>
            </w:r>
          </w:p>
        </w:tc>
      </w:tr>
      <w:tr w:rsidR="00D4237A" w:rsidTr="001B038E">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hAnsi="宋体"/>
                <w:sz w:val="21"/>
              </w:rPr>
            </w:pPr>
            <w:r>
              <w:rPr>
                <w:rFonts w:ascii="宋体" w:hAnsi="宋体" w:hint="eastAsia"/>
                <w:sz w:val="21"/>
              </w:rPr>
              <w:t>参考文档:</w:t>
            </w:r>
          </w:p>
        </w:tc>
        <w:tc>
          <w:tcPr>
            <w:tcW w:w="1719" w:type="pct"/>
            <w:tcBorders>
              <w:top w:val="outset" w:sz="6" w:space="0" w:color="auto"/>
              <w:left w:val="outset" w:sz="6" w:space="0" w:color="auto"/>
              <w:bottom w:val="outset" w:sz="6" w:space="0" w:color="auto"/>
              <w:right w:val="outset" w:sz="6" w:space="0" w:color="auto"/>
              <w:tl2br w:val="nil"/>
              <w:tr2bl w:val="nil"/>
            </w:tcBorders>
            <w:vAlign w:val="center"/>
          </w:tcPr>
          <w:p w:rsidR="00D4237A" w:rsidRDefault="00FC4920" w:rsidP="001B038E">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hAnsi="宋体"/>
                <w:sz w:val="21"/>
              </w:rPr>
            </w:pPr>
            <w:r>
              <w:rPr>
                <w:rFonts w:ascii="宋体" w:hAnsi="宋体" w:hint="eastAsia"/>
                <w:sz w:val="21"/>
              </w:rPr>
              <w:t>A类参数测试</w:t>
            </w:r>
          </w:p>
        </w:tc>
        <w:tc>
          <w:tcPr>
            <w:tcW w:w="1719" w:type="pct"/>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rPr>
                <w:rFonts w:ascii="宋体" w:hAnsi="宋体"/>
                <w:sz w:val="21"/>
              </w:rPr>
            </w:pPr>
            <w:r>
              <w:rPr>
                <w:rFonts w:ascii="宋体" w:hAnsi="宋体" w:hint="eastAsia"/>
                <w:sz w:val="21"/>
              </w:rPr>
              <w:t>测试环境A</w:t>
            </w:r>
          </w:p>
        </w:tc>
      </w:tr>
      <w:tr w:rsidR="00D4237A" w:rsidTr="001B038E">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t>重要性:</w:t>
            </w:r>
          </w:p>
        </w:tc>
        <w:tc>
          <w:tcPr>
            <w:tcW w:w="4311" w:type="pct"/>
            <w:gridSpan w:val="3"/>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rPr>
                <w:rFonts w:ascii="宋体"/>
                <w:sz w:val="21"/>
              </w:rPr>
            </w:pPr>
            <w:r>
              <w:rPr>
                <w:rFonts w:ascii="宋体" w:hint="eastAsia"/>
                <w:sz w:val="21"/>
              </w:rPr>
              <w:t>必选</w:t>
            </w:r>
          </w:p>
        </w:tc>
      </w:tr>
      <w:tr w:rsidR="00D4237A" w:rsidTr="001B038E">
        <w:trPr>
          <w:trHeight w:val="811"/>
        </w:trPr>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t>测试目的:</w:t>
            </w:r>
          </w:p>
        </w:tc>
        <w:tc>
          <w:tcPr>
            <w:tcW w:w="4311" w:type="pct"/>
            <w:gridSpan w:val="3"/>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rPr>
                <w:rFonts w:ascii="宋体" w:hAnsi="宋体"/>
                <w:sz w:val="21"/>
              </w:rPr>
            </w:pPr>
            <w:r>
              <w:rPr>
                <w:rFonts w:ascii="宋体" w:hAnsi="宋体" w:hint="eastAsia"/>
                <w:sz w:val="21"/>
              </w:rPr>
              <w:t>小基站可以按要求正确建立小区</w:t>
            </w:r>
          </w:p>
        </w:tc>
      </w:tr>
      <w:tr w:rsidR="00D4237A" w:rsidTr="001B038E">
        <w:trPr>
          <w:trHeight w:val="766"/>
        </w:trPr>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t>预置条件:</w:t>
            </w:r>
          </w:p>
        </w:tc>
        <w:tc>
          <w:tcPr>
            <w:tcW w:w="4311" w:type="pct"/>
            <w:gridSpan w:val="3"/>
            <w:tcBorders>
              <w:top w:val="outset" w:sz="6" w:space="0" w:color="auto"/>
              <w:left w:val="outset" w:sz="6" w:space="0" w:color="auto"/>
              <w:bottom w:val="outset" w:sz="6" w:space="0" w:color="auto"/>
              <w:right w:val="outset" w:sz="6" w:space="0" w:color="auto"/>
              <w:tl2br w:val="nil"/>
              <w:tr2bl w:val="nil"/>
            </w:tcBorders>
            <w:vAlign w:val="center"/>
          </w:tcPr>
          <w:p w:rsidR="00D4237A" w:rsidRDefault="00D4237A" w:rsidP="001B038E">
            <w:pPr>
              <w:pStyle w:val="afff2"/>
              <w:numPr>
                <w:ilvl w:val="255"/>
                <w:numId w:val="0"/>
              </w:numPr>
              <w:spacing w:line="360" w:lineRule="auto"/>
              <w:rPr>
                <w:rFonts w:ascii="宋体"/>
                <w:sz w:val="21"/>
              </w:rPr>
            </w:pPr>
            <w:r>
              <w:rPr>
                <w:rFonts w:ascii="宋体" w:hint="eastAsia"/>
                <w:sz w:val="21"/>
              </w:rPr>
              <w:t>1.搭建测试环境A</w:t>
            </w:r>
          </w:p>
        </w:tc>
      </w:tr>
      <w:tr w:rsidR="00D4237A" w:rsidTr="001B038E">
        <w:trPr>
          <w:trHeight w:val="775"/>
        </w:trPr>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lastRenderedPageBreak/>
              <w:t>测试步骤:</w:t>
            </w:r>
          </w:p>
        </w:tc>
        <w:tc>
          <w:tcPr>
            <w:tcW w:w="4311" w:type="pct"/>
            <w:gridSpan w:val="3"/>
            <w:tcBorders>
              <w:top w:val="outset" w:sz="6" w:space="0" w:color="auto"/>
              <w:left w:val="outset" w:sz="6" w:space="0" w:color="auto"/>
              <w:bottom w:val="outset" w:sz="6" w:space="0" w:color="auto"/>
              <w:right w:val="outset" w:sz="6" w:space="0" w:color="auto"/>
              <w:tl2br w:val="nil"/>
              <w:tr2bl w:val="nil"/>
            </w:tcBorders>
            <w:vAlign w:val="center"/>
          </w:tcPr>
          <w:p w:rsidR="00D4237A" w:rsidRDefault="003816B9" w:rsidP="001B038E">
            <w:pPr>
              <w:spacing w:line="360" w:lineRule="auto"/>
              <w:rPr>
                <w:rFonts w:ascii="宋体" w:hAnsi="宋体"/>
                <w:sz w:val="21"/>
              </w:rPr>
            </w:pPr>
            <w:r w:rsidRPr="003816B9">
              <w:rPr>
                <w:bCs/>
                <w:sz w:val="24"/>
                <w:szCs w:val="21"/>
              </w:rPr>
            </w:r>
            <w:r w:rsidRPr="003816B9">
              <w:rPr>
                <w:bCs/>
                <w:sz w:val="24"/>
                <w:szCs w:val="21"/>
              </w:rPr>
              <w:pict>
                <v:group id="_x0000_s3425" editas="canvas" style="width:165.6pt;height:124.8pt;mso-position-horizontal-relative:char;mso-position-vertical-relative:line" coordorigin="2952,7121" coordsize="3312,2496">
                  <o:lock v:ext="edit" aspectratio="t"/>
                  <v:shape id="_x0000_s3426" type="#_x0000_t75" style="position:absolute;left:2952;top:7121;width:3312;height:2496" o:preferrelative="f">
                    <v:fill o:detectmouseclick="t"/>
                    <v:path o:extrusionok="t" o:connecttype="none"/>
                    <o:lock v:ext="edit" text="t"/>
                  </v:shape>
                  <v:rect id="_x0000_s3427" style="position:absolute;left:4032;top:7121;width:1260;height:468">
                    <v:textbox style="mso-next-textbox:#_x0000_s3427">
                      <w:txbxContent>
                        <w:p w:rsidR="00EA2208" w:rsidRDefault="00EA2208" w:rsidP="001600F6">
                          <w:pPr>
                            <w:jc w:val="center"/>
                          </w:pPr>
                          <w:r>
                            <w:rPr>
                              <w:rFonts w:hint="eastAsia"/>
                            </w:rPr>
                            <w:t>网管设备</w:t>
                          </w:r>
                        </w:p>
                      </w:txbxContent>
                    </v:textbox>
                  </v:rect>
                  <v:rect id="_x0000_s3428" style="position:absolute;left:4032;top:8057;width:1260;height:468">
                    <v:textbox style="mso-next-textbox:#_x0000_s3428">
                      <w:txbxContent>
                        <w:p w:rsidR="00EA2208" w:rsidRDefault="00EA2208" w:rsidP="001600F6">
                          <w:r>
                            <w:rPr>
                              <w:rFonts w:hint="eastAsia"/>
                            </w:rPr>
                            <w:t>传输设备</w:t>
                          </w:r>
                        </w:p>
                      </w:txbxContent>
                    </v:textbox>
                  </v:rect>
                  <v:rect id="_x0000_s3429" style="position:absolute;left:4032;top:8993;width:1260;height:624">
                    <v:textbox style="mso-next-textbox:#_x0000_s3429">
                      <w:txbxContent>
                        <w:p w:rsidR="00E9484C" w:rsidRDefault="00E9484C" w:rsidP="00E9484C">
                          <w:pPr>
                            <w:jc w:val="center"/>
                          </w:pPr>
                          <w:r>
                            <w:rPr>
                              <w:rFonts w:hint="eastAsia"/>
                            </w:rPr>
                            <w:t>Extended Pico Cell</w:t>
                          </w:r>
                        </w:p>
                        <w:p w:rsidR="00EA2208" w:rsidRPr="00E9484C" w:rsidRDefault="00EA2208" w:rsidP="00E9484C"/>
                      </w:txbxContent>
                    </v:textbox>
                  </v:rect>
                  <v:line id="_x0000_s3430" style="position:absolute" from="4572,8525" to="4573,8993"/>
                  <v:line id="_x0000_s3431" style="position:absolute" from="4572,7589" to="4573,8057"/>
                  <w10:wrap type="none"/>
                  <w10:anchorlock/>
                </v:group>
              </w:pict>
            </w:r>
          </w:p>
          <w:p w:rsidR="00C04DF6" w:rsidRDefault="00F11440">
            <w:pPr>
              <w:pStyle w:val="afff2"/>
              <w:numPr>
                <w:ilvl w:val="0"/>
                <w:numId w:val="28"/>
              </w:numPr>
              <w:adjustRightInd/>
              <w:spacing w:line="360" w:lineRule="auto"/>
              <w:ind w:firstLineChars="0"/>
              <w:textAlignment w:val="auto"/>
              <w:rPr>
                <w:rFonts w:ascii="宋体"/>
                <w:sz w:val="21"/>
              </w:rPr>
            </w:pPr>
            <w:proofErr w:type="gramStart"/>
            <w:r>
              <w:rPr>
                <w:rFonts w:ascii="宋体" w:hAnsi="宋体" w:hint="eastAsia"/>
                <w:sz w:val="21"/>
              </w:rPr>
              <w:t>扩展型</w:t>
            </w:r>
            <w:r w:rsidR="00D4237A">
              <w:rPr>
                <w:rFonts w:ascii="宋体" w:hAnsi="宋体"/>
                <w:sz w:val="21"/>
              </w:rPr>
              <w:t>皮站启动</w:t>
            </w:r>
            <w:proofErr w:type="gramEnd"/>
            <w:r w:rsidR="00D4237A">
              <w:rPr>
                <w:rFonts w:ascii="宋体" w:hAnsi="宋体" w:hint="eastAsia"/>
                <w:sz w:val="21"/>
              </w:rPr>
              <w:t>成功</w:t>
            </w:r>
            <w:r w:rsidR="00D4237A">
              <w:rPr>
                <w:rFonts w:ascii="宋体" w:hint="eastAsia"/>
                <w:sz w:val="21"/>
              </w:rPr>
              <w:t>，</w:t>
            </w:r>
            <w:r w:rsidR="00D4237A">
              <w:rPr>
                <w:rFonts w:ascii="宋体" w:hAnsi="宋体"/>
                <w:sz w:val="21"/>
              </w:rPr>
              <w:t>向网管上报数据模型中参数</w:t>
            </w:r>
          </w:p>
          <w:p w:rsidR="00D4237A" w:rsidRDefault="00D4237A" w:rsidP="00CF03EB">
            <w:pPr>
              <w:pStyle w:val="afff2"/>
              <w:numPr>
                <w:ilvl w:val="0"/>
                <w:numId w:val="28"/>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D4237A" w:rsidRDefault="00D4237A" w:rsidP="00CF03EB">
            <w:pPr>
              <w:pStyle w:val="afff2"/>
              <w:numPr>
                <w:ilvl w:val="0"/>
                <w:numId w:val="28"/>
              </w:numPr>
              <w:adjustRightInd/>
              <w:spacing w:line="360" w:lineRule="auto"/>
              <w:ind w:firstLineChars="0"/>
              <w:textAlignment w:val="auto"/>
              <w:rPr>
                <w:rFonts w:ascii="宋体"/>
                <w:sz w:val="21"/>
              </w:rPr>
            </w:pPr>
            <w:r>
              <w:rPr>
                <w:rFonts w:ascii="宋体" w:hAnsi="宋体" w:hint="eastAsia"/>
                <w:sz w:val="21"/>
              </w:rPr>
              <w:t>网管配置数据模型建立小区：</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InternetGatewayDevice.Services.FAPService.1.CellConfig.LTE.RAN.CellRestriction.CellBarred</w:t>
            </w:r>
            <w:r>
              <w:rPr>
                <w:rFonts w:ascii="宋体"/>
                <w:sz w:val="21"/>
              </w:rPr>
              <w:t>为</w:t>
            </w:r>
            <w:r>
              <w:rPr>
                <w:rFonts w:ascii="宋体" w:hint="eastAsia"/>
                <w:sz w:val="21"/>
              </w:rPr>
              <w:t>“0”非闭塞</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InternetGatewayDevice.Services.FAPService.1.CellConfig.LTE.RAN.RF.EARFCNDL</w:t>
            </w:r>
            <w:r>
              <w:rPr>
                <w:rFonts w:ascii="宋体"/>
                <w:sz w:val="21"/>
              </w:rPr>
              <w:t>为</w:t>
            </w:r>
            <w:r>
              <w:rPr>
                <w:rFonts w:ascii="宋体" w:hint="eastAsia"/>
                <w:sz w:val="21"/>
              </w:rPr>
              <w:t>“</w:t>
            </w:r>
            <w:r>
              <w:rPr>
                <w:rFonts w:ascii="宋体" w:hAnsi="宋体" w:cs="宋体" w:hint="eastAsia"/>
                <w:sz w:val="18"/>
                <w:szCs w:val="18"/>
              </w:rPr>
              <w:t>39250</w:t>
            </w:r>
            <w:r>
              <w:rPr>
                <w:rFonts w:ascii="宋体" w:hint="eastAsia"/>
                <w:sz w:val="21"/>
              </w:rPr>
              <w:t>”</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InternetGatewayDevice.Services.FAPService.1.CellConfig.LTE.RAN.RF.EARFCNUL为“39250”</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InternetGatewayDevice.Services.FAPService.1.CellConfig.LTE.RAN.RF.PhyCellID</w:t>
            </w:r>
            <w:r>
              <w:rPr>
                <w:rFonts w:ascii="宋体"/>
                <w:sz w:val="21"/>
              </w:rPr>
              <w:t>为</w:t>
            </w:r>
            <w:r>
              <w:rPr>
                <w:rFonts w:ascii="宋体" w:hint="eastAsia"/>
                <w:sz w:val="21"/>
              </w:rPr>
              <w:t>“133”</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InternetGatewayDevice.Services.FAPService.1.CellConfig.LTE.RAN.RF.DLBandwidth</w:t>
            </w:r>
            <w:r>
              <w:rPr>
                <w:rFonts w:ascii="宋体"/>
                <w:sz w:val="21"/>
              </w:rPr>
              <w:t>为</w:t>
            </w:r>
            <w:r>
              <w:rPr>
                <w:rFonts w:ascii="宋体" w:hint="eastAsia"/>
                <w:sz w:val="21"/>
              </w:rPr>
              <w:t>“2</w:t>
            </w:r>
            <w:r w:rsidR="000564C4">
              <w:rPr>
                <w:rFonts w:ascii="宋体" w:hint="eastAsia"/>
                <w:sz w:val="21"/>
              </w:rPr>
              <w:t>5</w:t>
            </w:r>
            <w:r>
              <w:rPr>
                <w:rFonts w:ascii="宋体" w:hint="eastAsia"/>
                <w:sz w:val="21"/>
              </w:rPr>
              <w:t>”</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InternetGatewayDevice.Services.FAPService.1.CellConfig.LTE.RAN.RF.ULBandwidth</w:t>
            </w:r>
            <w:r>
              <w:rPr>
                <w:rFonts w:ascii="宋体"/>
                <w:sz w:val="21"/>
              </w:rPr>
              <w:t>为</w:t>
            </w:r>
            <w:r>
              <w:rPr>
                <w:rFonts w:ascii="宋体" w:hint="eastAsia"/>
                <w:sz w:val="21"/>
              </w:rPr>
              <w:t>“</w:t>
            </w:r>
            <w:r w:rsidR="000564C4">
              <w:rPr>
                <w:rFonts w:ascii="宋体" w:hint="eastAsia"/>
                <w:sz w:val="21"/>
              </w:rPr>
              <w:t>25</w:t>
            </w:r>
            <w:r>
              <w:rPr>
                <w:rFonts w:ascii="宋体" w:hint="eastAsia"/>
                <w:sz w:val="21"/>
              </w:rPr>
              <w:t>”</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InternetGatewayDevice.Services.FAPService.1.CellConfig.LTE.RAN.RF.FreqBandIndicator</w:t>
            </w:r>
            <w:r>
              <w:rPr>
                <w:rFonts w:ascii="宋体"/>
                <w:sz w:val="21"/>
              </w:rPr>
              <w:t>为</w:t>
            </w:r>
            <w:r>
              <w:rPr>
                <w:rFonts w:ascii="宋体" w:hint="eastAsia"/>
                <w:sz w:val="21"/>
              </w:rPr>
              <w:t>“40”</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InternetGatewayDevice.Services.FAPService.1.CellConfig.LTE.RAN.Common.CellIdentity</w:t>
            </w:r>
            <w:r>
              <w:rPr>
                <w:rFonts w:ascii="宋体"/>
                <w:sz w:val="21"/>
              </w:rPr>
              <w:t>为</w:t>
            </w:r>
            <w:r>
              <w:rPr>
                <w:rFonts w:ascii="宋体" w:hint="eastAsia"/>
                <w:sz w:val="21"/>
              </w:rPr>
              <w:t>“</w:t>
            </w:r>
            <w:r>
              <w:rPr>
                <w:rFonts w:ascii="宋体" w:hAnsi="宋体" w:cs="宋体" w:hint="eastAsia"/>
                <w:sz w:val="18"/>
                <w:szCs w:val="18"/>
              </w:rPr>
              <w:t>6744577</w:t>
            </w:r>
            <w:r>
              <w:rPr>
                <w:rFonts w:ascii="宋体" w:hint="eastAsia"/>
                <w:sz w:val="21"/>
              </w:rPr>
              <w:t>”</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InternetGatewayDevice.Services.FAPService.1.CellConfig.LTE.EPC.TAC</w:t>
            </w:r>
            <w:r>
              <w:rPr>
                <w:rFonts w:ascii="宋体"/>
                <w:sz w:val="21"/>
              </w:rPr>
              <w:t>为</w:t>
            </w:r>
            <w:r>
              <w:rPr>
                <w:rFonts w:ascii="宋体" w:hint="eastAsia"/>
                <w:sz w:val="21"/>
              </w:rPr>
              <w:t>“</w:t>
            </w:r>
            <w:r>
              <w:rPr>
                <w:rFonts w:ascii="宋体" w:hAnsi="宋体" w:cs="宋体" w:hint="eastAsia"/>
                <w:sz w:val="18"/>
                <w:szCs w:val="18"/>
              </w:rPr>
              <w:t>12596</w:t>
            </w:r>
            <w:r>
              <w:rPr>
                <w:rFonts w:ascii="宋体" w:hint="eastAsia"/>
                <w:sz w:val="21"/>
              </w:rPr>
              <w:t>”</w:t>
            </w:r>
          </w:p>
          <w:p w:rsidR="00C04DF6" w:rsidRDefault="00D4237A">
            <w:pPr>
              <w:pStyle w:val="afff2"/>
              <w:numPr>
                <w:ilvl w:val="0"/>
                <w:numId w:val="29"/>
              </w:numPr>
              <w:adjustRightInd/>
              <w:spacing w:line="360" w:lineRule="auto"/>
              <w:ind w:firstLineChars="0"/>
              <w:textAlignment w:val="auto"/>
              <w:rPr>
                <w:rFonts w:ascii="宋体"/>
                <w:sz w:val="21"/>
              </w:rPr>
            </w:pPr>
            <w:r>
              <w:rPr>
                <w:rFonts w:ascii="宋体" w:hint="eastAsia"/>
                <w:sz w:val="21"/>
              </w:rPr>
              <w:t>InternetGatewayDevice.Services.FAPService.1.CellConfig.LTE.EPC.PLMNList.1.PLMNID</w:t>
            </w:r>
            <w:r>
              <w:rPr>
                <w:rFonts w:ascii="宋体"/>
                <w:sz w:val="21"/>
              </w:rPr>
              <w:t>为</w:t>
            </w:r>
            <w:r>
              <w:rPr>
                <w:rFonts w:ascii="宋体" w:hint="eastAsia"/>
                <w:sz w:val="21"/>
              </w:rPr>
              <w:t>“</w:t>
            </w:r>
            <w:r>
              <w:rPr>
                <w:rFonts w:ascii="宋体" w:hAnsi="宋体" w:cs="宋体" w:hint="eastAsia"/>
                <w:sz w:val="18"/>
                <w:szCs w:val="18"/>
              </w:rPr>
              <w:t>46000</w:t>
            </w:r>
            <w:r>
              <w:rPr>
                <w:rFonts w:ascii="宋体" w:hint="eastAsia"/>
                <w:sz w:val="21"/>
              </w:rPr>
              <w:t>”</w:t>
            </w:r>
          </w:p>
          <w:p w:rsidR="00D4237A" w:rsidRDefault="00D4237A" w:rsidP="00CF03EB">
            <w:pPr>
              <w:pStyle w:val="afff2"/>
              <w:numPr>
                <w:ilvl w:val="0"/>
                <w:numId w:val="28"/>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D4237A" w:rsidTr="001B038E">
        <w:trPr>
          <w:trHeight w:val="757"/>
        </w:trPr>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t>输出数据要求</w:t>
            </w:r>
          </w:p>
          <w:p w:rsidR="00D4237A" w:rsidRDefault="00D4237A" w:rsidP="001B038E">
            <w:pPr>
              <w:rPr>
                <w:rFonts w:ascii="宋体"/>
                <w:sz w:val="21"/>
              </w:rPr>
            </w:pPr>
            <w:r>
              <w:rPr>
                <w:rFonts w:ascii="宋体" w:hint="eastAsia"/>
                <w:sz w:val="21"/>
              </w:rPr>
              <w:t>及预期结果</w:t>
            </w:r>
          </w:p>
        </w:tc>
        <w:tc>
          <w:tcPr>
            <w:tcW w:w="4311" w:type="pct"/>
            <w:gridSpan w:val="3"/>
            <w:tcBorders>
              <w:top w:val="outset" w:sz="6" w:space="0" w:color="auto"/>
              <w:left w:val="outset" w:sz="6" w:space="0" w:color="auto"/>
              <w:bottom w:val="outset" w:sz="6" w:space="0" w:color="auto"/>
              <w:right w:val="outset" w:sz="6" w:space="0" w:color="auto"/>
              <w:tl2br w:val="nil"/>
              <w:tr2bl w:val="nil"/>
            </w:tcBorders>
            <w:vAlign w:val="center"/>
          </w:tcPr>
          <w:p w:rsidR="00C04DF6" w:rsidRDefault="00D4237A">
            <w:pPr>
              <w:pStyle w:val="afff2"/>
              <w:numPr>
                <w:ilvl w:val="0"/>
                <w:numId w:val="51"/>
              </w:numPr>
              <w:adjustRightInd/>
              <w:spacing w:line="360" w:lineRule="auto"/>
              <w:ind w:firstLineChars="0"/>
              <w:textAlignment w:val="auto"/>
              <w:rPr>
                <w:rFonts w:ascii="宋体"/>
                <w:sz w:val="21"/>
              </w:rPr>
            </w:pPr>
            <w:r>
              <w:rPr>
                <w:rFonts w:ascii="宋体"/>
                <w:sz w:val="21"/>
              </w:rPr>
              <w:t>检查</w:t>
            </w:r>
            <w:proofErr w:type="spellStart"/>
            <w:r>
              <w:rPr>
                <w:rFonts w:ascii="宋体"/>
                <w:sz w:val="21"/>
              </w:rPr>
              <w:t>Wireshark</w:t>
            </w:r>
            <w:proofErr w:type="spellEnd"/>
            <w:r>
              <w:rPr>
                <w:rFonts w:ascii="宋体"/>
                <w:sz w:val="21"/>
              </w:rPr>
              <w:t>抓包，数据路径符合下述要求，取值与测试步骤4一致：</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InternetGatewayDevice.Services.FAPService.1.CellConfig.LTE.RAN.CellRestriction.CellBarred</w:t>
            </w:r>
            <w:r>
              <w:rPr>
                <w:rFonts w:ascii="宋体"/>
                <w:sz w:val="21"/>
              </w:rPr>
              <w:t>为</w:t>
            </w:r>
            <w:r>
              <w:rPr>
                <w:rFonts w:ascii="宋体" w:hint="eastAsia"/>
                <w:sz w:val="21"/>
              </w:rPr>
              <w:t>“0”非闭塞</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lastRenderedPageBreak/>
              <w:t>InternetGatewayDevice.Services.FAPService.1.CellConfig.LTE.RAN.RF.EARFCNDL</w:t>
            </w:r>
            <w:r>
              <w:rPr>
                <w:rFonts w:ascii="宋体"/>
                <w:sz w:val="21"/>
              </w:rPr>
              <w:t>为</w:t>
            </w:r>
            <w:r>
              <w:rPr>
                <w:rFonts w:ascii="宋体" w:hint="eastAsia"/>
                <w:sz w:val="21"/>
              </w:rPr>
              <w:t>“</w:t>
            </w:r>
            <w:r>
              <w:rPr>
                <w:rFonts w:ascii="宋体" w:hAnsi="宋体" w:cs="宋体" w:hint="eastAsia"/>
                <w:sz w:val="18"/>
                <w:szCs w:val="18"/>
              </w:rPr>
              <w:t>39250</w:t>
            </w:r>
            <w:r>
              <w:rPr>
                <w:rFonts w:ascii="宋体" w:hint="eastAsia"/>
                <w:sz w:val="21"/>
              </w:rPr>
              <w:t>”</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InternetGatewayDevice.Services.FAPService.1.CellConfig.LTE.RAN.RF.EARFCNUL为“39250”</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InternetGatewayDevice.Services.FAPService.1.CellConfig.LTE.RAN.RF.PhyCellID</w:t>
            </w:r>
            <w:r>
              <w:rPr>
                <w:rFonts w:ascii="宋体"/>
                <w:sz w:val="21"/>
              </w:rPr>
              <w:t>为</w:t>
            </w:r>
            <w:r>
              <w:rPr>
                <w:rFonts w:ascii="宋体" w:hint="eastAsia"/>
                <w:sz w:val="21"/>
              </w:rPr>
              <w:t>“133”</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InternetGatewayDevice.Services.FAPService.1.CellConfig.LTE.RAN.RF.DLBandwidth</w:t>
            </w:r>
            <w:r>
              <w:rPr>
                <w:rFonts w:ascii="宋体"/>
                <w:sz w:val="21"/>
              </w:rPr>
              <w:t>为</w:t>
            </w:r>
            <w:r>
              <w:rPr>
                <w:rFonts w:ascii="宋体" w:hint="eastAsia"/>
                <w:sz w:val="21"/>
              </w:rPr>
              <w:t>“2</w:t>
            </w:r>
            <w:r w:rsidR="006E1E20">
              <w:rPr>
                <w:rFonts w:ascii="宋体" w:hint="eastAsia"/>
                <w:sz w:val="21"/>
              </w:rPr>
              <w:t>5</w:t>
            </w:r>
            <w:r>
              <w:rPr>
                <w:rFonts w:ascii="宋体" w:hint="eastAsia"/>
                <w:sz w:val="21"/>
              </w:rPr>
              <w:t>”</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InternetGatewayDevice.Services.FAPService.1.CellConfig.LTE.RAN.RF.ULBandwidth</w:t>
            </w:r>
            <w:r>
              <w:rPr>
                <w:rFonts w:ascii="宋体"/>
                <w:sz w:val="21"/>
              </w:rPr>
              <w:t>为</w:t>
            </w:r>
            <w:r>
              <w:rPr>
                <w:rFonts w:ascii="宋体" w:hint="eastAsia"/>
                <w:sz w:val="21"/>
              </w:rPr>
              <w:t>“</w:t>
            </w:r>
            <w:r w:rsidR="006E1E20">
              <w:rPr>
                <w:rFonts w:ascii="宋体" w:hint="eastAsia"/>
                <w:sz w:val="21"/>
              </w:rPr>
              <w:t>25</w:t>
            </w:r>
            <w:r>
              <w:rPr>
                <w:rFonts w:ascii="宋体" w:hint="eastAsia"/>
                <w:sz w:val="21"/>
              </w:rPr>
              <w:t>”</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InternetGatewayDevice.Services.FAPService.1.CellConfig.LTE.RAN.RF.FreqBandIndicator</w:t>
            </w:r>
            <w:r>
              <w:rPr>
                <w:rFonts w:ascii="宋体"/>
                <w:sz w:val="21"/>
              </w:rPr>
              <w:t>为</w:t>
            </w:r>
            <w:r>
              <w:rPr>
                <w:rFonts w:ascii="宋体" w:hint="eastAsia"/>
                <w:sz w:val="21"/>
              </w:rPr>
              <w:t>“40”</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InternetGatewayDevice.Services.FAPService.1.CellConfig.LTE.RAN.Common.CellIdentity</w:t>
            </w:r>
            <w:r>
              <w:rPr>
                <w:rFonts w:ascii="宋体"/>
                <w:sz w:val="21"/>
              </w:rPr>
              <w:t>为</w:t>
            </w:r>
            <w:r>
              <w:rPr>
                <w:rFonts w:ascii="宋体" w:hint="eastAsia"/>
                <w:sz w:val="21"/>
              </w:rPr>
              <w:t>“</w:t>
            </w:r>
            <w:r>
              <w:rPr>
                <w:rFonts w:ascii="宋体" w:hAnsi="宋体" w:cs="宋体" w:hint="eastAsia"/>
                <w:sz w:val="18"/>
                <w:szCs w:val="18"/>
              </w:rPr>
              <w:t>6744577</w:t>
            </w:r>
            <w:r>
              <w:rPr>
                <w:rFonts w:ascii="宋体" w:hint="eastAsia"/>
                <w:sz w:val="21"/>
              </w:rPr>
              <w:t>”</w:t>
            </w:r>
          </w:p>
          <w:p w:rsidR="00C04DF6" w:rsidRDefault="00D4237A">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InternetGatewayDevice.Services.FAPService.1.CellConfig.LTE.EPC.TAC</w:t>
            </w:r>
            <w:r>
              <w:rPr>
                <w:rFonts w:ascii="宋体"/>
                <w:sz w:val="21"/>
              </w:rPr>
              <w:t>为</w:t>
            </w:r>
            <w:r>
              <w:rPr>
                <w:rFonts w:ascii="宋体" w:hint="eastAsia"/>
                <w:sz w:val="21"/>
              </w:rPr>
              <w:t>“</w:t>
            </w:r>
            <w:r>
              <w:rPr>
                <w:rFonts w:ascii="宋体" w:hAnsi="宋体" w:cs="宋体" w:hint="eastAsia"/>
                <w:sz w:val="18"/>
                <w:szCs w:val="18"/>
              </w:rPr>
              <w:t>12596</w:t>
            </w:r>
            <w:r>
              <w:rPr>
                <w:rFonts w:ascii="宋体" w:hint="eastAsia"/>
                <w:sz w:val="21"/>
              </w:rPr>
              <w:t>”</w:t>
            </w:r>
          </w:p>
          <w:p w:rsidR="00C04DF6" w:rsidRDefault="00D4237A" w:rsidP="00202114">
            <w:pPr>
              <w:pStyle w:val="afff2"/>
              <w:numPr>
                <w:ilvl w:val="0"/>
                <w:numId w:val="52"/>
              </w:numPr>
              <w:adjustRightInd/>
              <w:spacing w:line="360" w:lineRule="auto"/>
              <w:ind w:firstLineChars="0"/>
              <w:textAlignment w:val="auto"/>
              <w:rPr>
                <w:rFonts w:ascii="宋体"/>
                <w:sz w:val="21"/>
              </w:rPr>
            </w:pPr>
            <w:r>
              <w:rPr>
                <w:rFonts w:ascii="宋体" w:hint="eastAsia"/>
                <w:sz w:val="21"/>
              </w:rPr>
              <w:t>InternetGatewayDevice.Services.FAPService.1.CellConfig.LTE.EPC.PLMNList.</w:t>
            </w:r>
            <w:r w:rsidR="00202114">
              <w:rPr>
                <w:rFonts w:ascii="宋体" w:hint="eastAsia"/>
                <w:sz w:val="21"/>
              </w:rPr>
              <w:t>1</w:t>
            </w:r>
            <w:r>
              <w:rPr>
                <w:rFonts w:ascii="宋体" w:hint="eastAsia"/>
                <w:sz w:val="21"/>
              </w:rPr>
              <w:t>.PLMNID</w:t>
            </w:r>
            <w:r>
              <w:rPr>
                <w:rFonts w:ascii="宋体"/>
                <w:sz w:val="21"/>
              </w:rPr>
              <w:t>为</w:t>
            </w:r>
            <w:r>
              <w:rPr>
                <w:rFonts w:ascii="宋体" w:hint="eastAsia"/>
                <w:sz w:val="21"/>
              </w:rPr>
              <w:t>“</w:t>
            </w:r>
            <w:r>
              <w:rPr>
                <w:rFonts w:ascii="宋体" w:hAnsi="宋体" w:cs="宋体" w:hint="eastAsia"/>
                <w:sz w:val="18"/>
                <w:szCs w:val="18"/>
              </w:rPr>
              <w:t>46000</w:t>
            </w:r>
            <w:r>
              <w:rPr>
                <w:rFonts w:ascii="宋体" w:hint="eastAsia"/>
                <w:sz w:val="21"/>
              </w:rPr>
              <w:t>”</w:t>
            </w:r>
          </w:p>
        </w:tc>
      </w:tr>
      <w:tr w:rsidR="00D4237A" w:rsidTr="001B038E">
        <w:trPr>
          <w:trHeight w:val="768"/>
        </w:trPr>
        <w:tc>
          <w:tcPr>
            <w:tcW w:w="0" w:type="auto"/>
            <w:tcBorders>
              <w:top w:val="outset" w:sz="6" w:space="0" w:color="auto"/>
              <w:left w:val="outset" w:sz="6" w:space="0" w:color="auto"/>
              <w:bottom w:val="outset" w:sz="6" w:space="0" w:color="auto"/>
              <w:right w:val="outset" w:sz="6" w:space="0" w:color="auto"/>
              <w:tl2br w:val="nil"/>
              <w:tr2bl w:val="nil"/>
            </w:tcBorders>
            <w:noWrap/>
            <w:vAlign w:val="center"/>
          </w:tcPr>
          <w:p w:rsidR="00D4237A" w:rsidRDefault="00D4237A" w:rsidP="001B038E">
            <w:pPr>
              <w:rPr>
                <w:rFonts w:ascii="宋体"/>
                <w:sz w:val="21"/>
              </w:rPr>
            </w:pPr>
            <w:r>
              <w:rPr>
                <w:rFonts w:ascii="宋体" w:hint="eastAsia"/>
                <w:sz w:val="21"/>
              </w:rPr>
              <w:lastRenderedPageBreak/>
              <w:t>备注：</w:t>
            </w:r>
          </w:p>
        </w:tc>
        <w:tc>
          <w:tcPr>
            <w:tcW w:w="4311" w:type="pct"/>
            <w:gridSpan w:val="3"/>
            <w:tcBorders>
              <w:top w:val="outset" w:sz="6" w:space="0" w:color="auto"/>
              <w:left w:val="outset" w:sz="6" w:space="0" w:color="auto"/>
              <w:bottom w:val="outset" w:sz="6" w:space="0" w:color="auto"/>
              <w:right w:val="outset" w:sz="6" w:space="0" w:color="auto"/>
              <w:tl2br w:val="nil"/>
              <w:tr2bl w:val="nil"/>
            </w:tcBorders>
            <w:vAlign w:val="center"/>
          </w:tcPr>
          <w:p w:rsidR="00C04DF6" w:rsidRDefault="00D4237A" w:rsidP="00DA7BB9">
            <w:pPr>
              <w:pStyle w:val="afff2"/>
              <w:numPr>
                <w:ilvl w:val="0"/>
                <w:numId w:val="53"/>
              </w:numPr>
              <w:ind w:firstLineChars="0"/>
              <w:rPr>
                <w:rFonts w:ascii="宋体"/>
                <w:sz w:val="21"/>
              </w:rPr>
            </w:pPr>
            <w:r>
              <w:rPr>
                <w:rFonts w:ascii="宋体" w:hint="eastAsia"/>
                <w:sz w:val="21"/>
              </w:rPr>
              <w:t>数据模型定义符合《</w:t>
            </w:r>
            <w:r w:rsidR="00F11440" w:rsidRPr="00F11440">
              <w:rPr>
                <w:rFonts w:ascii="宋体" w:hint="eastAsia"/>
                <w:sz w:val="21"/>
              </w:rPr>
              <w:t>中国移动一体化皮站_飞站基站设备网络管理南向接口数据配置模型规范</w:t>
            </w:r>
            <w:r>
              <w:rPr>
                <w:rFonts w:ascii="宋体" w:hint="eastAsia"/>
                <w:sz w:val="21"/>
              </w:rPr>
              <w:t>V1.</w:t>
            </w:r>
            <w:r w:rsidR="00DA7BB9">
              <w:rPr>
                <w:rFonts w:ascii="宋体" w:hint="eastAsia"/>
                <w:sz w:val="21"/>
              </w:rPr>
              <w:t>7</w:t>
            </w:r>
            <w:r>
              <w:rPr>
                <w:rFonts w:ascii="宋体" w:hint="eastAsia"/>
                <w:sz w:val="21"/>
              </w:rPr>
              <w:t>》SF页定义</w:t>
            </w:r>
          </w:p>
        </w:tc>
      </w:tr>
    </w:tbl>
    <w:p w:rsidR="00D4237A" w:rsidRPr="00000891" w:rsidRDefault="00D4237A" w:rsidP="00D4237A">
      <w:pPr>
        <w:pStyle w:val="20"/>
        <w:spacing w:line="240" w:lineRule="auto"/>
      </w:pPr>
    </w:p>
    <w:p w:rsidR="00D4237A" w:rsidRDefault="00D4237A" w:rsidP="00D4237A">
      <w:pPr>
        <w:pStyle w:val="4"/>
        <w:spacing w:line="240" w:lineRule="auto"/>
        <w:rPr>
          <w:szCs w:val="24"/>
        </w:rPr>
      </w:pPr>
      <w:r w:rsidRPr="00000891">
        <w:rPr>
          <w:rFonts w:hint="eastAsia"/>
          <w:szCs w:val="24"/>
        </w:rPr>
        <w:t>性能参数配置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1274"/>
        <w:gridCol w:w="2900"/>
        <w:gridCol w:w="1467"/>
        <w:gridCol w:w="2901"/>
      </w:tblGrid>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项目:</w:t>
            </w:r>
          </w:p>
        </w:tc>
        <w:tc>
          <w:tcPr>
            <w:tcW w:w="169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cs="Arial"/>
                <w:sz w:val="21"/>
              </w:rPr>
            </w:pPr>
            <w:r>
              <w:rPr>
                <w:rFonts w:ascii="宋体" w:hAnsi="宋体" w:cs="Arial" w:hint="eastAsia"/>
                <w:sz w:val="21"/>
              </w:rPr>
              <w:t>A类参数测试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分项目:</w:t>
            </w:r>
          </w:p>
        </w:tc>
        <w:tc>
          <w:tcPr>
            <w:tcW w:w="1694"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Ansi="宋体" w:hint="eastAsia"/>
                <w:sz w:val="21"/>
              </w:rPr>
              <w:t>性能参数配置</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用例编号:</w:t>
            </w:r>
          </w:p>
        </w:tc>
        <w:tc>
          <w:tcPr>
            <w:tcW w:w="1693" w:type="pct"/>
            <w:tcBorders>
              <w:top w:val="outset" w:sz="6" w:space="0" w:color="auto"/>
              <w:left w:val="outset" w:sz="6" w:space="0" w:color="auto"/>
              <w:bottom w:val="outset" w:sz="6" w:space="0" w:color="auto"/>
              <w:right w:val="outset" w:sz="6" w:space="0" w:color="auto"/>
            </w:tcBorders>
            <w:vAlign w:val="center"/>
          </w:tcPr>
          <w:p w:rsidR="00D4237A" w:rsidRDefault="00D4237A" w:rsidP="00D4237A">
            <w:pPr>
              <w:rPr>
                <w:rFonts w:ascii="宋体" w:hAnsi="宋体"/>
                <w:sz w:val="21"/>
              </w:rPr>
            </w:pPr>
            <w:r>
              <w:rPr>
                <w:rFonts w:ascii="宋体" w:hAnsi="宋体" w:hint="eastAsia"/>
                <w:sz w:val="21"/>
              </w:rPr>
              <w:t>3.2.1.2</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版本:</w:t>
            </w:r>
          </w:p>
        </w:tc>
        <w:tc>
          <w:tcPr>
            <w:tcW w:w="1694"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V1.0</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参考文档:</w:t>
            </w:r>
          </w:p>
        </w:tc>
        <w:tc>
          <w:tcPr>
            <w:tcW w:w="1693" w:type="pct"/>
            <w:tcBorders>
              <w:top w:val="outset" w:sz="6" w:space="0" w:color="auto"/>
              <w:left w:val="outset" w:sz="6" w:space="0" w:color="auto"/>
              <w:bottom w:val="outset" w:sz="6" w:space="0" w:color="auto"/>
              <w:right w:val="outset" w:sz="6" w:space="0" w:color="auto"/>
            </w:tcBorders>
            <w:vAlign w:val="center"/>
          </w:tcPr>
          <w:p w:rsidR="00D4237A" w:rsidRDefault="00FC4920" w:rsidP="001B038E">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hint="eastAsia"/>
                <w:sz w:val="21"/>
              </w:rPr>
              <w:t>A类参数测试</w:t>
            </w:r>
          </w:p>
        </w:tc>
        <w:tc>
          <w:tcPr>
            <w:tcW w:w="1694"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测试环境A</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重要性:</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int="eastAsia"/>
                <w:sz w:val="21"/>
              </w:rPr>
              <w:t>必选</w:t>
            </w:r>
          </w:p>
        </w:tc>
      </w:tr>
      <w:tr w:rsidR="00D4237A" w:rsidTr="001B038E">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测试目的:</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hint="eastAsia"/>
                <w:sz w:val="21"/>
              </w:rPr>
              <w:t>小基站可以按要求正确完成性能统计文件生成并上传</w:t>
            </w:r>
          </w:p>
        </w:tc>
      </w:tr>
      <w:tr w:rsidR="00D4237A" w:rsidTr="001B038E">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预置条件:</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54"/>
              </w:numPr>
              <w:adjustRightInd/>
              <w:spacing w:line="360" w:lineRule="auto"/>
              <w:ind w:firstLineChars="0"/>
              <w:textAlignment w:val="auto"/>
              <w:rPr>
                <w:rFonts w:ascii="宋体"/>
                <w:sz w:val="21"/>
              </w:rPr>
            </w:pPr>
            <w:r>
              <w:rPr>
                <w:rFonts w:ascii="宋体"/>
                <w:sz w:val="21"/>
              </w:rPr>
              <w:t>搭建测试环境</w:t>
            </w:r>
            <w:r>
              <w:rPr>
                <w:rFonts w:ascii="宋体" w:hint="eastAsia"/>
                <w:sz w:val="21"/>
              </w:rPr>
              <w:t>A</w:t>
            </w:r>
          </w:p>
        </w:tc>
      </w:tr>
      <w:tr w:rsidR="00D4237A" w:rsidTr="001B038E">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lastRenderedPageBreak/>
              <w:t>测试步骤:</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D4237A" w:rsidRDefault="003816B9" w:rsidP="001B038E">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432" editas="canvas" style="width:165.6pt;height:124.8pt;mso-position-horizontal-relative:char;mso-position-vertical-relative:line" coordorigin="2952,7121" coordsize="3312,2496">
                  <o:lock v:ext="edit" aspectratio="t"/>
                  <v:shape id="_x0000_s3433" type="#_x0000_t75" style="position:absolute;left:2952;top:7121;width:3312;height:2496" o:preferrelative="f">
                    <v:fill o:detectmouseclick="t"/>
                    <v:path o:extrusionok="t" o:connecttype="none"/>
                    <o:lock v:ext="edit" text="t"/>
                  </v:shape>
                  <v:rect id="_x0000_s3434" style="position:absolute;left:4032;top:7121;width:1260;height:468">
                    <v:textbox style="mso-next-textbox:#_x0000_s3434">
                      <w:txbxContent>
                        <w:p w:rsidR="00EA2208" w:rsidRDefault="00EA2208" w:rsidP="001600F6">
                          <w:pPr>
                            <w:jc w:val="center"/>
                          </w:pPr>
                          <w:r>
                            <w:rPr>
                              <w:rFonts w:hint="eastAsia"/>
                            </w:rPr>
                            <w:t>网管设备</w:t>
                          </w:r>
                        </w:p>
                      </w:txbxContent>
                    </v:textbox>
                  </v:rect>
                  <v:rect id="_x0000_s3435" style="position:absolute;left:4032;top:8057;width:1260;height:468">
                    <v:textbox style="mso-next-textbox:#_x0000_s3435">
                      <w:txbxContent>
                        <w:p w:rsidR="00EA2208" w:rsidRDefault="00EA2208" w:rsidP="001600F6">
                          <w:r>
                            <w:rPr>
                              <w:rFonts w:hint="eastAsia"/>
                            </w:rPr>
                            <w:t>传输设备</w:t>
                          </w:r>
                        </w:p>
                      </w:txbxContent>
                    </v:textbox>
                  </v:rect>
                  <v:rect id="_x0000_s3436" style="position:absolute;left:4032;top:8993;width:1260;height:624">
                    <v:textbox style="mso-next-textbox:#_x0000_s3436">
                      <w:txbxContent>
                        <w:p w:rsidR="00E9484C" w:rsidRDefault="00E9484C" w:rsidP="00E9484C">
                          <w:pPr>
                            <w:jc w:val="center"/>
                          </w:pPr>
                          <w:r>
                            <w:rPr>
                              <w:rFonts w:hint="eastAsia"/>
                            </w:rPr>
                            <w:t>Extended Pico Cell</w:t>
                          </w:r>
                        </w:p>
                        <w:p w:rsidR="00EA2208" w:rsidRPr="00E9484C" w:rsidRDefault="00EA2208" w:rsidP="00E9484C"/>
                      </w:txbxContent>
                    </v:textbox>
                  </v:rect>
                  <v:line id="_x0000_s3437" style="position:absolute" from="4572,8525" to="4573,8993"/>
                  <v:line id="_x0000_s3438" style="position:absolute" from="4572,7589" to="4573,8057"/>
                  <w10:wrap type="none"/>
                  <w10:anchorlock/>
                </v:group>
              </w:pict>
            </w:r>
          </w:p>
          <w:p w:rsidR="00C04DF6" w:rsidRDefault="00D4237A">
            <w:pPr>
              <w:pStyle w:val="afff2"/>
              <w:numPr>
                <w:ilvl w:val="0"/>
                <w:numId w:val="55"/>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D4237A">
            <w:pPr>
              <w:pStyle w:val="afff2"/>
              <w:numPr>
                <w:ilvl w:val="0"/>
                <w:numId w:val="55"/>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D4237A">
            <w:pPr>
              <w:pStyle w:val="afff2"/>
              <w:numPr>
                <w:ilvl w:val="0"/>
                <w:numId w:val="55"/>
              </w:numPr>
              <w:adjustRightInd/>
              <w:spacing w:line="360" w:lineRule="auto"/>
              <w:ind w:firstLineChars="0"/>
              <w:textAlignment w:val="auto"/>
              <w:rPr>
                <w:rFonts w:ascii="宋体"/>
                <w:sz w:val="21"/>
              </w:rPr>
            </w:pPr>
            <w:r>
              <w:rPr>
                <w:rFonts w:ascii="宋体" w:hAnsi="宋体" w:hint="eastAsia"/>
                <w:sz w:val="21"/>
              </w:rPr>
              <w:t>网管配置PM任务参数：</w:t>
            </w:r>
          </w:p>
          <w:p w:rsidR="00D4237A" w:rsidRDefault="00D4237A" w:rsidP="00CF03EB">
            <w:pPr>
              <w:pStyle w:val="afff2"/>
              <w:numPr>
                <w:ilvl w:val="0"/>
                <w:numId w:val="68"/>
              </w:numPr>
              <w:adjustRightInd/>
              <w:spacing w:line="360" w:lineRule="auto"/>
              <w:ind w:firstLineChars="0"/>
              <w:textAlignment w:val="auto"/>
              <w:rPr>
                <w:rFonts w:ascii="宋体"/>
                <w:sz w:val="21"/>
              </w:rPr>
            </w:pPr>
            <w:r>
              <w:rPr>
                <w:rFonts w:ascii="宋体" w:hint="eastAsia"/>
                <w:sz w:val="21"/>
              </w:rPr>
              <w:t>InternetGatewayDevice.FAP.PerfMgmt.Config.1.Enable设置为“</w:t>
            </w:r>
            <w:r>
              <w:rPr>
                <w:rFonts w:ascii="宋体" w:hAnsi="宋体" w:cs="宋体" w:hint="eastAsia"/>
                <w:color w:val="000000"/>
                <w:sz w:val="18"/>
                <w:szCs w:val="18"/>
              </w:rPr>
              <w:t>true</w:t>
            </w:r>
            <w:r>
              <w:rPr>
                <w:rFonts w:ascii="宋体" w:hint="eastAsia"/>
                <w:sz w:val="21"/>
              </w:rPr>
              <w:t>”</w:t>
            </w:r>
          </w:p>
          <w:p w:rsidR="00D4237A" w:rsidRDefault="00D4237A" w:rsidP="00CF03EB">
            <w:pPr>
              <w:pStyle w:val="afff2"/>
              <w:numPr>
                <w:ilvl w:val="0"/>
                <w:numId w:val="68"/>
              </w:numPr>
              <w:adjustRightInd/>
              <w:spacing w:line="360" w:lineRule="auto"/>
              <w:ind w:firstLineChars="0"/>
              <w:textAlignment w:val="auto"/>
              <w:rPr>
                <w:rFonts w:ascii="宋体"/>
                <w:sz w:val="21"/>
              </w:rPr>
            </w:pPr>
            <w:r>
              <w:rPr>
                <w:rFonts w:ascii="宋体" w:hint="eastAsia"/>
                <w:sz w:val="21"/>
              </w:rPr>
              <w:t>InternetGatewayDevice.FAP.PerfMgmt.Config.1.URL设置为正确的上传地址，例如FTP服务器地址</w:t>
            </w:r>
          </w:p>
          <w:p w:rsidR="00D4237A" w:rsidRDefault="00D4237A" w:rsidP="00CF03EB">
            <w:pPr>
              <w:pStyle w:val="afff2"/>
              <w:numPr>
                <w:ilvl w:val="0"/>
                <w:numId w:val="68"/>
              </w:numPr>
              <w:adjustRightInd/>
              <w:spacing w:line="360" w:lineRule="auto"/>
              <w:ind w:firstLineChars="0"/>
              <w:textAlignment w:val="auto"/>
              <w:rPr>
                <w:rFonts w:ascii="宋体"/>
                <w:sz w:val="21"/>
              </w:rPr>
            </w:pPr>
            <w:r>
              <w:rPr>
                <w:rFonts w:ascii="宋体" w:hint="eastAsia"/>
                <w:sz w:val="21"/>
              </w:rPr>
              <w:t>InternetGatewayDevice.FAP.PerfMgmt.Config.1.PeriodicUploadInterval设置为“</w:t>
            </w:r>
            <w:r>
              <w:rPr>
                <w:rFonts w:ascii="宋体" w:hAnsi="宋体" w:cs="宋体" w:hint="eastAsia"/>
                <w:sz w:val="18"/>
                <w:szCs w:val="18"/>
              </w:rPr>
              <w:t>300</w:t>
            </w:r>
            <w:r>
              <w:rPr>
                <w:rFonts w:ascii="宋体" w:hint="eastAsia"/>
                <w:sz w:val="21"/>
              </w:rPr>
              <w:t>”</w:t>
            </w:r>
          </w:p>
          <w:p w:rsidR="00C04DF6" w:rsidRDefault="00D4237A">
            <w:pPr>
              <w:pStyle w:val="afff2"/>
              <w:numPr>
                <w:ilvl w:val="0"/>
                <w:numId w:val="55"/>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D4237A" w:rsidTr="001B038E">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输出数据要求</w:t>
            </w:r>
          </w:p>
          <w:p w:rsidR="00D4237A" w:rsidRDefault="00D4237A" w:rsidP="001B038E">
            <w:pPr>
              <w:rPr>
                <w:rFonts w:ascii="宋体"/>
                <w:sz w:val="21"/>
              </w:rPr>
            </w:pPr>
            <w:r>
              <w:rPr>
                <w:rFonts w:ascii="宋体" w:hint="eastAsia"/>
                <w:sz w:val="21"/>
              </w:rPr>
              <w:t>及</w:t>
            </w:r>
            <w:r>
              <w:rPr>
                <w:rFonts w:ascii="宋体"/>
                <w:sz w:val="21"/>
              </w:rPr>
              <w:t>预期结果</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56"/>
              </w:numPr>
              <w:adjustRightInd/>
              <w:spacing w:line="360" w:lineRule="auto"/>
              <w:ind w:firstLineChars="0"/>
              <w:textAlignment w:val="auto"/>
              <w:rPr>
                <w:rFonts w:ascii="宋体"/>
                <w:sz w:val="21"/>
              </w:rPr>
            </w:pPr>
            <w:r>
              <w:rPr>
                <w:rFonts w:ascii="宋体" w:hint="eastAsia"/>
                <w:sz w:val="21"/>
              </w:rPr>
              <w:t>检查</w:t>
            </w:r>
            <w:proofErr w:type="spellStart"/>
            <w:r>
              <w:rPr>
                <w:rFonts w:ascii="宋体" w:hint="eastAsia"/>
                <w:sz w:val="21"/>
              </w:rPr>
              <w:t>Wireshark</w:t>
            </w:r>
            <w:proofErr w:type="spellEnd"/>
            <w:r>
              <w:rPr>
                <w:rFonts w:ascii="宋体" w:hint="eastAsia"/>
                <w:sz w:val="21"/>
              </w:rPr>
              <w:t>报文中参数路径与取值符合以下要求：</w:t>
            </w:r>
          </w:p>
          <w:p w:rsidR="00D4237A" w:rsidRDefault="00D4237A" w:rsidP="00CF03EB">
            <w:pPr>
              <w:pStyle w:val="afff2"/>
              <w:numPr>
                <w:ilvl w:val="0"/>
                <w:numId w:val="69"/>
              </w:numPr>
              <w:adjustRightInd/>
              <w:spacing w:line="360" w:lineRule="auto"/>
              <w:ind w:firstLineChars="0"/>
              <w:textAlignment w:val="auto"/>
              <w:rPr>
                <w:rFonts w:ascii="宋体"/>
                <w:sz w:val="21"/>
              </w:rPr>
            </w:pPr>
            <w:r>
              <w:rPr>
                <w:rFonts w:ascii="宋体" w:hint="eastAsia"/>
                <w:sz w:val="21"/>
              </w:rPr>
              <w:t>InternetGatewayDevice.FAP.PerfMgmt.Config.1.Enable为“</w:t>
            </w:r>
            <w:r w:rsidRPr="00CF03EB">
              <w:rPr>
                <w:rFonts w:ascii="宋体" w:hint="eastAsia"/>
                <w:sz w:val="21"/>
              </w:rPr>
              <w:t>true</w:t>
            </w:r>
            <w:r>
              <w:rPr>
                <w:rFonts w:ascii="宋体" w:hint="eastAsia"/>
                <w:sz w:val="21"/>
              </w:rPr>
              <w:t>”或“1”</w:t>
            </w:r>
          </w:p>
          <w:p w:rsidR="00D4237A" w:rsidRDefault="00D4237A" w:rsidP="00CF03EB">
            <w:pPr>
              <w:pStyle w:val="afff2"/>
              <w:numPr>
                <w:ilvl w:val="0"/>
                <w:numId w:val="69"/>
              </w:numPr>
              <w:adjustRightInd/>
              <w:spacing w:line="360" w:lineRule="auto"/>
              <w:ind w:firstLineChars="0"/>
              <w:textAlignment w:val="auto"/>
              <w:rPr>
                <w:rFonts w:ascii="宋体"/>
                <w:sz w:val="21"/>
              </w:rPr>
            </w:pPr>
            <w:r>
              <w:rPr>
                <w:rFonts w:ascii="宋体" w:hint="eastAsia"/>
                <w:sz w:val="21"/>
              </w:rPr>
              <w:t>InternetGatewayDevice.FAP.PerfMgmt.Config.1.URL设置为正确的上传地址，例如FTP服务器地址</w:t>
            </w:r>
          </w:p>
          <w:p w:rsidR="00D4237A" w:rsidRDefault="00D4237A" w:rsidP="00CF03EB">
            <w:pPr>
              <w:pStyle w:val="afff2"/>
              <w:numPr>
                <w:ilvl w:val="0"/>
                <w:numId w:val="69"/>
              </w:numPr>
              <w:adjustRightInd/>
              <w:spacing w:line="360" w:lineRule="auto"/>
              <w:ind w:firstLineChars="0"/>
              <w:textAlignment w:val="auto"/>
              <w:rPr>
                <w:rFonts w:ascii="宋体"/>
                <w:sz w:val="21"/>
              </w:rPr>
            </w:pPr>
            <w:r>
              <w:rPr>
                <w:rFonts w:ascii="宋体" w:hint="eastAsia"/>
                <w:sz w:val="21"/>
              </w:rPr>
              <w:t>InternetGatewayDevice.FAP.PerfMgmt.Config.1.PeriodicUploadInterval为“</w:t>
            </w:r>
            <w:r w:rsidRPr="00CF03EB">
              <w:rPr>
                <w:rFonts w:ascii="宋体" w:hint="eastAsia"/>
                <w:sz w:val="21"/>
              </w:rPr>
              <w:t>300</w:t>
            </w:r>
            <w:r>
              <w:rPr>
                <w:rFonts w:ascii="宋体" w:hint="eastAsia"/>
                <w:sz w:val="21"/>
              </w:rPr>
              <w:t>”</w:t>
            </w:r>
          </w:p>
        </w:tc>
      </w:tr>
      <w:tr w:rsidR="00D4237A" w:rsidTr="001B038E">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备注：</w:t>
            </w:r>
          </w:p>
        </w:tc>
        <w:tc>
          <w:tcPr>
            <w:tcW w:w="4232"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57"/>
              </w:numPr>
              <w:ind w:firstLineChars="0"/>
              <w:rPr>
                <w:rFonts w:ascii="宋体"/>
                <w:sz w:val="21"/>
              </w:rPr>
            </w:pPr>
            <w:r>
              <w:rPr>
                <w:rFonts w:ascii="宋体" w:hint="eastAsia"/>
                <w:sz w:val="21"/>
              </w:rPr>
              <w:t>数据模型定义符合《</w:t>
            </w:r>
            <w:r w:rsidR="00F11440" w:rsidRPr="00F11440">
              <w:rPr>
                <w:rFonts w:ascii="宋体" w:hAnsi="宋体" w:hint="eastAsia"/>
                <w:sz w:val="21"/>
              </w:rPr>
              <w:t>中国移动一体化皮站_飞站基站设备网络管理南向接口数据配置模型规范</w:t>
            </w:r>
            <w:r w:rsidR="00F11440">
              <w:rPr>
                <w:rFonts w:ascii="宋体" w:hint="eastAsia"/>
                <w:sz w:val="21"/>
              </w:rPr>
              <w:t>V1.</w:t>
            </w:r>
            <w:r w:rsidR="00DA7BB9">
              <w:rPr>
                <w:rFonts w:ascii="宋体" w:hint="eastAsia"/>
                <w:sz w:val="21"/>
              </w:rPr>
              <w:t>7</w:t>
            </w:r>
            <w:r>
              <w:rPr>
                <w:rFonts w:ascii="宋体" w:hint="eastAsia"/>
                <w:sz w:val="21"/>
              </w:rPr>
              <w:t>》SQ页定义</w:t>
            </w:r>
          </w:p>
          <w:p w:rsidR="00C04DF6" w:rsidRDefault="00D4237A">
            <w:pPr>
              <w:pStyle w:val="afff2"/>
              <w:numPr>
                <w:ilvl w:val="0"/>
                <w:numId w:val="57"/>
              </w:numPr>
              <w:ind w:firstLineChars="0"/>
              <w:rPr>
                <w:rFonts w:ascii="宋体"/>
                <w:sz w:val="21"/>
              </w:rPr>
            </w:pPr>
            <w:r>
              <w:rPr>
                <w:rFonts w:ascii="宋体" w:hint="eastAsia"/>
                <w:sz w:val="21"/>
              </w:rPr>
              <w:t>InternetGatewayDevice.Services.FAPService.1.FAPControl.LTE.AdminState</w:t>
            </w:r>
            <w:r>
              <w:rPr>
                <w:rFonts w:ascii="宋体" w:hAnsi="宋体" w:hint="eastAsia"/>
                <w:sz w:val="21"/>
              </w:rPr>
              <w:t>的实例ID以测试环境中小基站实际上报的实例ID为准</w:t>
            </w:r>
          </w:p>
        </w:tc>
      </w:tr>
    </w:tbl>
    <w:p w:rsidR="00D4237A" w:rsidRPr="00000891" w:rsidRDefault="00D4237A" w:rsidP="00D4237A">
      <w:pPr>
        <w:pStyle w:val="20"/>
        <w:spacing w:line="240" w:lineRule="auto"/>
        <w:ind w:firstLineChars="0" w:firstLine="0"/>
      </w:pPr>
    </w:p>
    <w:p w:rsidR="00D4237A" w:rsidRPr="00000891" w:rsidRDefault="00D4237A" w:rsidP="00D4237A">
      <w:pPr>
        <w:pStyle w:val="3"/>
        <w:spacing w:line="240" w:lineRule="auto"/>
        <w:rPr>
          <w:sz w:val="24"/>
          <w:szCs w:val="24"/>
        </w:rPr>
      </w:pPr>
      <w:bookmarkStart w:id="44" w:name="_Toc74054662"/>
      <w:r w:rsidRPr="00000891">
        <w:rPr>
          <w:sz w:val="24"/>
          <w:szCs w:val="24"/>
        </w:rPr>
        <w:t>B</w:t>
      </w:r>
      <w:r w:rsidRPr="00000891">
        <w:rPr>
          <w:rFonts w:hint="eastAsia"/>
          <w:sz w:val="24"/>
          <w:szCs w:val="24"/>
        </w:rPr>
        <w:t>类参数测试</w:t>
      </w:r>
      <w:bookmarkEnd w:id="44"/>
    </w:p>
    <w:p w:rsidR="00D4237A" w:rsidRDefault="00D4237A" w:rsidP="00D4237A">
      <w:pPr>
        <w:pStyle w:val="4"/>
        <w:spacing w:line="240" w:lineRule="auto"/>
        <w:rPr>
          <w:szCs w:val="24"/>
        </w:rPr>
      </w:pPr>
      <w:r w:rsidRPr="00000891">
        <w:rPr>
          <w:szCs w:val="24"/>
        </w:rPr>
        <w:t>MR</w:t>
      </w:r>
      <w:r w:rsidRPr="00000891">
        <w:rPr>
          <w:rFonts w:hint="eastAsia"/>
          <w:szCs w:val="24"/>
        </w:rPr>
        <w:t>管理参数配置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1518"/>
        <w:gridCol w:w="2791"/>
        <w:gridCol w:w="1439"/>
        <w:gridCol w:w="2794"/>
      </w:tblGrid>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项目:</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cs="Arial"/>
                <w:sz w:val="21"/>
              </w:rPr>
            </w:pPr>
            <w:r>
              <w:rPr>
                <w:rFonts w:ascii="宋体" w:hAnsi="宋体" w:cs="Arial" w:hint="eastAsia"/>
                <w:sz w:val="21"/>
              </w:rPr>
              <w:t>B类参数测试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分项目:</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Ansi="宋体" w:hint="eastAsia"/>
                <w:sz w:val="21"/>
              </w:rPr>
              <w:t>MR管理参数配置</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用例编号:</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D4237A" w:rsidP="00D4237A">
            <w:pPr>
              <w:rPr>
                <w:rFonts w:ascii="宋体" w:hAnsi="宋体"/>
                <w:sz w:val="21"/>
              </w:rPr>
            </w:pPr>
            <w:r>
              <w:rPr>
                <w:rFonts w:ascii="宋体" w:hAnsi="宋体" w:hint="eastAsia"/>
                <w:sz w:val="21"/>
              </w:rPr>
              <w:t>3.2.2.1</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版本:</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V1.0</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参考文档:</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FC4920" w:rsidP="001B038E">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hint="eastAsia"/>
                <w:sz w:val="21"/>
              </w:rPr>
              <w:t>B类参数测试</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测试环境A</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重要性:</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int="eastAsia"/>
                <w:sz w:val="21"/>
              </w:rPr>
              <w:t>必选</w:t>
            </w:r>
          </w:p>
        </w:tc>
      </w:tr>
      <w:tr w:rsidR="00D4237A" w:rsidTr="001B038E">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测试目的:</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hint="eastAsia"/>
                <w:sz w:val="21"/>
              </w:rPr>
              <w:t>测试小基站可以按要求正确配置MR任务参数</w:t>
            </w:r>
          </w:p>
        </w:tc>
      </w:tr>
      <w:tr w:rsidR="00D4237A" w:rsidTr="001B038E">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lastRenderedPageBreak/>
              <w:t>预置条件:</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58"/>
              </w:numPr>
              <w:adjustRightInd/>
              <w:spacing w:line="360" w:lineRule="auto"/>
              <w:ind w:firstLineChars="0"/>
              <w:textAlignment w:val="auto"/>
              <w:rPr>
                <w:rFonts w:ascii="宋体"/>
                <w:sz w:val="21"/>
              </w:rPr>
            </w:pPr>
            <w:r>
              <w:rPr>
                <w:rFonts w:ascii="宋体"/>
                <w:sz w:val="21"/>
              </w:rPr>
              <w:t>搭建测试环境</w:t>
            </w:r>
            <w:r>
              <w:rPr>
                <w:rFonts w:ascii="宋体" w:hint="eastAsia"/>
                <w:sz w:val="21"/>
              </w:rPr>
              <w:t>A</w:t>
            </w:r>
          </w:p>
        </w:tc>
      </w:tr>
      <w:tr w:rsidR="00D4237A" w:rsidTr="001B038E">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测试步骤:</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3816B9" w:rsidP="001B038E">
            <w:pPr>
              <w:pStyle w:val="afff2"/>
              <w:numPr>
                <w:ilvl w:val="255"/>
                <w:numId w:val="0"/>
              </w:numPr>
              <w:spacing w:line="360" w:lineRule="auto"/>
              <w:rPr>
                <w:rFonts w:ascii="宋体"/>
                <w:sz w:val="21"/>
              </w:rPr>
            </w:pPr>
            <w:r w:rsidRPr="003816B9">
              <w:rPr>
                <w:bCs/>
                <w:szCs w:val="21"/>
              </w:rPr>
            </w:r>
            <w:r w:rsidRPr="003816B9">
              <w:rPr>
                <w:bCs/>
                <w:szCs w:val="21"/>
              </w:rPr>
              <w:pict>
                <v:group id="_x0000_s3439" editas="canvas" style="width:165.6pt;height:124.8pt;mso-position-horizontal-relative:char;mso-position-vertical-relative:line" coordorigin="2952,7121" coordsize="3312,2496">
                  <o:lock v:ext="edit" aspectratio="t"/>
                  <v:shape id="_x0000_s3440" type="#_x0000_t75" style="position:absolute;left:2952;top:7121;width:3312;height:2496" o:preferrelative="f">
                    <v:fill o:detectmouseclick="t"/>
                    <v:path o:extrusionok="t" o:connecttype="none"/>
                    <o:lock v:ext="edit" text="t"/>
                  </v:shape>
                  <v:rect id="_x0000_s3441" style="position:absolute;left:4032;top:7121;width:1260;height:468">
                    <v:textbox style="mso-next-textbox:#_x0000_s3441">
                      <w:txbxContent>
                        <w:p w:rsidR="00EA2208" w:rsidRDefault="00EA2208" w:rsidP="001600F6">
                          <w:pPr>
                            <w:jc w:val="center"/>
                          </w:pPr>
                          <w:r>
                            <w:rPr>
                              <w:rFonts w:hint="eastAsia"/>
                            </w:rPr>
                            <w:t>网管设备</w:t>
                          </w:r>
                        </w:p>
                      </w:txbxContent>
                    </v:textbox>
                  </v:rect>
                  <v:rect id="_x0000_s3442" style="position:absolute;left:4032;top:8057;width:1260;height:468">
                    <v:textbox style="mso-next-textbox:#_x0000_s3442">
                      <w:txbxContent>
                        <w:p w:rsidR="00EA2208" w:rsidRDefault="00EA2208" w:rsidP="001600F6">
                          <w:r>
                            <w:rPr>
                              <w:rFonts w:hint="eastAsia"/>
                            </w:rPr>
                            <w:t>传输设备</w:t>
                          </w:r>
                        </w:p>
                      </w:txbxContent>
                    </v:textbox>
                  </v:rect>
                  <v:rect id="_x0000_s3443" style="position:absolute;left:4032;top:8993;width:1260;height:624">
                    <v:textbox style="mso-next-textbox:#_x0000_s3443">
                      <w:txbxContent>
                        <w:p w:rsidR="002B01C7" w:rsidRDefault="002B01C7" w:rsidP="002B01C7">
                          <w:pPr>
                            <w:jc w:val="center"/>
                          </w:pPr>
                          <w:r>
                            <w:rPr>
                              <w:rFonts w:hint="eastAsia"/>
                            </w:rPr>
                            <w:t>Extended Pico Cell</w:t>
                          </w:r>
                        </w:p>
                        <w:p w:rsidR="00EA2208" w:rsidRPr="002B01C7" w:rsidRDefault="00EA2208" w:rsidP="002B01C7"/>
                      </w:txbxContent>
                    </v:textbox>
                  </v:rect>
                  <v:line id="_x0000_s3444" style="position:absolute" from="4572,8525" to="4573,8993"/>
                  <v:line id="_x0000_s3445" style="position:absolute" from="4572,7589" to="4573,8057"/>
                  <w10:wrap type="none"/>
                  <w10:anchorlock/>
                </v:group>
              </w:pict>
            </w:r>
          </w:p>
          <w:p w:rsidR="00C04DF6" w:rsidRDefault="00D4237A">
            <w:pPr>
              <w:pStyle w:val="afff2"/>
              <w:numPr>
                <w:ilvl w:val="0"/>
                <w:numId w:val="59"/>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Pr="001600F6" w:rsidRDefault="00D4237A" w:rsidP="001600F6">
            <w:pPr>
              <w:pStyle w:val="afff2"/>
              <w:numPr>
                <w:ilvl w:val="0"/>
                <w:numId w:val="59"/>
              </w:numPr>
              <w:adjustRightInd/>
              <w:spacing w:line="360" w:lineRule="auto"/>
              <w:ind w:firstLineChars="0"/>
              <w:textAlignment w:val="auto"/>
              <w:rPr>
                <w:rFonts w:ascii="宋体" w:hAnsi="宋体"/>
                <w:sz w:val="21"/>
              </w:rPr>
            </w:pPr>
            <w:r w:rsidRPr="001600F6">
              <w:rPr>
                <w:rFonts w:ascii="宋体" w:hAnsi="宋体" w:hint="eastAsia"/>
                <w:sz w:val="21"/>
              </w:rPr>
              <w:t>开启网管侧</w:t>
            </w:r>
            <w:proofErr w:type="spellStart"/>
            <w:r w:rsidRPr="001600F6">
              <w:rPr>
                <w:rFonts w:ascii="宋体" w:hAnsi="宋体" w:hint="eastAsia"/>
                <w:sz w:val="21"/>
              </w:rPr>
              <w:t>Wireshark</w:t>
            </w:r>
            <w:proofErr w:type="spellEnd"/>
            <w:r w:rsidRPr="001600F6">
              <w:rPr>
                <w:rFonts w:ascii="宋体" w:hAnsi="宋体" w:hint="eastAsia"/>
                <w:sz w:val="21"/>
              </w:rPr>
              <w:t>抓取网管与小基站交互的数据报文</w:t>
            </w:r>
          </w:p>
          <w:p w:rsidR="00C04DF6" w:rsidRPr="001600F6" w:rsidRDefault="00D4237A" w:rsidP="001600F6">
            <w:pPr>
              <w:pStyle w:val="afff2"/>
              <w:numPr>
                <w:ilvl w:val="0"/>
                <w:numId w:val="59"/>
              </w:numPr>
              <w:adjustRightInd/>
              <w:spacing w:line="360" w:lineRule="auto"/>
              <w:ind w:firstLineChars="0"/>
              <w:textAlignment w:val="auto"/>
              <w:rPr>
                <w:rFonts w:ascii="宋体" w:hAnsi="宋体"/>
                <w:sz w:val="21"/>
              </w:rPr>
            </w:pPr>
            <w:r>
              <w:rPr>
                <w:rFonts w:ascii="宋体" w:hAnsi="宋体" w:hint="eastAsia"/>
                <w:sz w:val="21"/>
              </w:rPr>
              <w:t>网管配置如下MR参数：</w:t>
            </w:r>
          </w:p>
          <w:p w:rsidR="00D4237A" w:rsidRPr="001600F6" w:rsidRDefault="00D4237A" w:rsidP="00CF03EB">
            <w:pPr>
              <w:pStyle w:val="afff2"/>
              <w:numPr>
                <w:ilvl w:val="0"/>
                <w:numId w:val="70"/>
              </w:numPr>
              <w:adjustRightInd/>
              <w:spacing w:line="360" w:lineRule="auto"/>
              <w:ind w:firstLineChars="0"/>
              <w:textAlignment w:val="auto"/>
              <w:rPr>
                <w:rFonts w:ascii="宋体" w:hAnsi="宋体"/>
                <w:sz w:val="21"/>
              </w:rPr>
            </w:pPr>
            <w:r w:rsidRPr="00CF03EB">
              <w:rPr>
                <w:rFonts w:ascii="宋体" w:hint="eastAsia"/>
                <w:sz w:val="21"/>
              </w:rPr>
              <w:t>InternetGatewayDevice</w:t>
            </w:r>
            <w:r w:rsidRPr="001600F6">
              <w:rPr>
                <w:rFonts w:ascii="宋体" w:hAnsi="宋体" w:hint="eastAsia"/>
                <w:sz w:val="21"/>
              </w:rPr>
              <w:t>.FAP.MRMgmt.Config.1.MrEnable设为“true”开启MR</w:t>
            </w:r>
          </w:p>
          <w:p w:rsidR="00C04DF6" w:rsidRDefault="00D4237A" w:rsidP="001600F6">
            <w:pPr>
              <w:pStyle w:val="afff2"/>
              <w:numPr>
                <w:ilvl w:val="0"/>
                <w:numId w:val="59"/>
              </w:numPr>
              <w:adjustRightInd/>
              <w:spacing w:line="360" w:lineRule="auto"/>
              <w:ind w:firstLineChars="0"/>
              <w:textAlignment w:val="auto"/>
              <w:rPr>
                <w:rFonts w:ascii="宋体"/>
                <w:sz w:val="21"/>
              </w:rPr>
            </w:pPr>
            <w:r w:rsidRPr="001600F6">
              <w:rPr>
                <w:rFonts w:ascii="宋体" w:hAnsi="宋体"/>
                <w:sz w:val="21"/>
              </w:rPr>
              <w:t>停止</w:t>
            </w:r>
            <w:proofErr w:type="spellStart"/>
            <w:r w:rsidRPr="001600F6">
              <w:rPr>
                <w:rFonts w:ascii="宋体" w:hAnsi="宋体"/>
                <w:sz w:val="21"/>
              </w:rPr>
              <w:t>Wireshark</w:t>
            </w:r>
            <w:proofErr w:type="spellEnd"/>
            <w:r w:rsidRPr="001600F6">
              <w:rPr>
                <w:rFonts w:ascii="宋体" w:hAnsi="宋体"/>
                <w:sz w:val="21"/>
              </w:rPr>
              <w:t>抓包</w:t>
            </w:r>
          </w:p>
        </w:tc>
      </w:tr>
      <w:tr w:rsidR="00D4237A" w:rsidTr="001B038E">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输出数据要求</w:t>
            </w:r>
          </w:p>
          <w:p w:rsidR="00D4237A" w:rsidRDefault="00D4237A" w:rsidP="001B038E">
            <w:pPr>
              <w:rPr>
                <w:rFonts w:ascii="宋体"/>
                <w:sz w:val="21"/>
              </w:rPr>
            </w:pPr>
            <w:r>
              <w:rPr>
                <w:rFonts w:ascii="宋体" w:hint="eastAsia"/>
                <w:sz w:val="21"/>
              </w:rPr>
              <w:t>及</w:t>
            </w:r>
            <w:r>
              <w:rPr>
                <w:rFonts w:ascii="宋体"/>
                <w:sz w:val="21"/>
              </w:rPr>
              <w:t>预期结果</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60"/>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4</w:t>
            </w:r>
            <w:r>
              <w:rPr>
                <w:rFonts w:ascii="宋体"/>
                <w:sz w:val="21"/>
              </w:rPr>
              <w:t>中</w:t>
            </w:r>
            <w:r>
              <w:rPr>
                <w:rFonts w:ascii="宋体" w:hint="eastAsia"/>
                <w:sz w:val="21"/>
              </w:rPr>
              <w:t>MR</w:t>
            </w:r>
            <w:r>
              <w:rPr>
                <w:rFonts w:ascii="宋体"/>
                <w:sz w:val="21"/>
              </w:rPr>
              <w:t>任务参数设置正确</w:t>
            </w:r>
          </w:p>
          <w:p w:rsidR="00D4237A" w:rsidRDefault="00D4237A" w:rsidP="00CF03EB">
            <w:pPr>
              <w:pStyle w:val="afff2"/>
              <w:numPr>
                <w:ilvl w:val="0"/>
                <w:numId w:val="71"/>
              </w:numPr>
              <w:adjustRightInd/>
              <w:spacing w:line="360" w:lineRule="auto"/>
              <w:ind w:firstLineChars="0"/>
              <w:textAlignment w:val="auto"/>
              <w:rPr>
                <w:rFonts w:ascii="宋体"/>
                <w:sz w:val="21"/>
              </w:rPr>
            </w:pPr>
            <w:r w:rsidRPr="00CF03EB">
              <w:rPr>
                <w:rFonts w:ascii="宋体" w:hint="eastAsia"/>
                <w:sz w:val="21"/>
              </w:rPr>
              <w:t>InternetGatewayDevice</w:t>
            </w:r>
            <w:r>
              <w:rPr>
                <w:rFonts w:ascii="宋体" w:hAnsi="宋体" w:cs="宋体" w:hint="eastAsia"/>
                <w:color w:val="000000"/>
                <w:sz w:val="18"/>
                <w:szCs w:val="18"/>
              </w:rPr>
              <w:t>.FAP.MRMgmt.Config.1.MrEnable设置为“true”或“1”开启MR</w:t>
            </w:r>
          </w:p>
        </w:tc>
      </w:tr>
      <w:tr w:rsidR="00D4237A" w:rsidTr="001B038E">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备注：</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rsidP="00DA7BB9">
            <w:pPr>
              <w:pStyle w:val="afff2"/>
              <w:numPr>
                <w:ilvl w:val="0"/>
                <w:numId w:val="61"/>
              </w:numPr>
              <w:ind w:firstLineChars="0"/>
              <w:rPr>
                <w:rFonts w:ascii="宋体"/>
                <w:sz w:val="21"/>
              </w:rPr>
            </w:pPr>
            <w:r>
              <w:rPr>
                <w:rFonts w:ascii="宋体" w:hint="eastAsia"/>
                <w:sz w:val="21"/>
              </w:rPr>
              <w:t>数据模型定义符合《中国移动一体化皮站_飞站基站设备网络管理南向接口数据配置模型规范</w:t>
            </w:r>
            <w:r w:rsidR="00F11440">
              <w:rPr>
                <w:rFonts w:ascii="宋体" w:hint="eastAsia"/>
                <w:sz w:val="21"/>
              </w:rPr>
              <w:t>V1.</w:t>
            </w:r>
            <w:r w:rsidR="00DA7BB9">
              <w:rPr>
                <w:rFonts w:ascii="宋体" w:hint="eastAsia"/>
                <w:sz w:val="21"/>
              </w:rPr>
              <w:t>7</w:t>
            </w:r>
            <w:r>
              <w:rPr>
                <w:rFonts w:ascii="宋体" w:hint="eastAsia"/>
                <w:sz w:val="21"/>
              </w:rPr>
              <w:t>》SP页定义</w:t>
            </w:r>
          </w:p>
        </w:tc>
      </w:tr>
    </w:tbl>
    <w:p w:rsidR="00D4237A" w:rsidRPr="00000891" w:rsidRDefault="00D4237A" w:rsidP="00D4237A">
      <w:pPr>
        <w:pStyle w:val="20"/>
        <w:spacing w:line="240" w:lineRule="auto"/>
        <w:ind w:firstLineChars="0" w:firstLine="0"/>
      </w:pPr>
    </w:p>
    <w:p w:rsidR="00D4237A" w:rsidRPr="00000891" w:rsidRDefault="00D4237A" w:rsidP="00D4237A">
      <w:pPr>
        <w:pStyle w:val="3"/>
        <w:spacing w:line="240" w:lineRule="auto"/>
        <w:rPr>
          <w:sz w:val="24"/>
          <w:szCs w:val="24"/>
        </w:rPr>
      </w:pPr>
      <w:bookmarkStart w:id="45" w:name="_Toc74054663"/>
      <w:r w:rsidRPr="00000891">
        <w:rPr>
          <w:sz w:val="24"/>
          <w:szCs w:val="24"/>
        </w:rPr>
        <w:t>CA</w:t>
      </w:r>
      <w:r w:rsidRPr="00000891">
        <w:rPr>
          <w:rFonts w:hint="eastAsia"/>
          <w:sz w:val="24"/>
          <w:szCs w:val="24"/>
        </w:rPr>
        <w:t>类参数测试</w:t>
      </w:r>
      <w:bookmarkEnd w:id="45"/>
    </w:p>
    <w:p w:rsidR="00D4237A" w:rsidRDefault="00D4237A" w:rsidP="00D4237A">
      <w:pPr>
        <w:pStyle w:val="4"/>
        <w:spacing w:line="240" w:lineRule="auto"/>
        <w:rPr>
          <w:szCs w:val="24"/>
        </w:rPr>
      </w:pPr>
      <w:r w:rsidRPr="00000891">
        <w:rPr>
          <w:szCs w:val="24"/>
        </w:rPr>
        <w:t>A2</w:t>
      </w:r>
      <w:r w:rsidRPr="00000891">
        <w:rPr>
          <w:rFonts w:hint="eastAsia"/>
          <w:szCs w:val="24"/>
        </w:rPr>
        <w:t>测量参数配置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886"/>
        <w:gridCol w:w="3048"/>
        <w:gridCol w:w="1559"/>
        <w:gridCol w:w="3049"/>
      </w:tblGrid>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项目:</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cs="Arial"/>
                <w:sz w:val="21"/>
              </w:rPr>
            </w:pPr>
            <w:r>
              <w:rPr>
                <w:rFonts w:ascii="宋体" w:hAnsi="宋体" w:cs="Arial" w:hint="eastAsia"/>
                <w:sz w:val="21"/>
              </w:rPr>
              <w:t>CA类参数测试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分项目:</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Ansi="宋体" w:hint="eastAsia"/>
                <w:sz w:val="21"/>
              </w:rPr>
              <w:t>MR管理参数</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用例编号:</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D4237A" w:rsidP="00D4237A">
            <w:pPr>
              <w:rPr>
                <w:rFonts w:ascii="宋体" w:hAnsi="宋体"/>
                <w:sz w:val="21"/>
              </w:rPr>
            </w:pPr>
            <w:r>
              <w:rPr>
                <w:rFonts w:ascii="宋体" w:hAnsi="宋体" w:hint="eastAsia"/>
                <w:sz w:val="21"/>
              </w:rPr>
              <w:t>3.2.3.1</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版本:</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V1.0</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参考文档:</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FC4920" w:rsidP="001B038E">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hint="eastAsia"/>
                <w:sz w:val="21"/>
              </w:rPr>
              <w:t>CA类参数测试</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测试环境A</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重要性:</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int="eastAsia"/>
                <w:sz w:val="21"/>
              </w:rPr>
              <w:t>必选</w:t>
            </w:r>
          </w:p>
        </w:tc>
      </w:tr>
      <w:tr w:rsidR="00D4237A" w:rsidTr="001B038E">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测试目的:</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hint="eastAsia"/>
                <w:sz w:val="21"/>
              </w:rPr>
              <w:t>测试小基站可以按要求正确配置A2测量参数</w:t>
            </w:r>
          </w:p>
        </w:tc>
      </w:tr>
      <w:tr w:rsidR="00D4237A" w:rsidTr="001B038E">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预置条件:</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pStyle w:val="afff2"/>
              <w:numPr>
                <w:ilvl w:val="255"/>
                <w:numId w:val="0"/>
              </w:numPr>
              <w:spacing w:line="360" w:lineRule="auto"/>
              <w:rPr>
                <w:rFonts w:ascii="宋体"/>
                <w:sz w:val="21"/>
              </w:rPr>
            </w:pPr>
            <w:r>
              <w:rPr>
                <w:rFonts w:ascii="宋体" w:hint="eastAsia"/>
                <w:sz w:val="21"/>
              </w:rPr>
              <w:t>1.</w:t>
            </w:r>
            <w:r>
              <w:rPr>
                <w:rFonts w:ascii="宋体"/>
                <w:sz w:val="21"/>
              </w:rPr>
              <w:t>搭建测试环境</w:t>
            </w:r>
            <w:r>
              <w:rPr>
                <w:rFonts w:ascii="宋体" w:hint="eastAsia"/>
                <w:sz w:val="21"/>
              </w:rPr>
              <w:t>A</w:t>
            </w:r>
          </w:p>
        </w:tc>
      </w:tr>
      <w:tr w:rsidR="00D4237A" w:rsidTr="001B038E">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lastRenderedPageBreak/>
              <w:t>测试步骤:</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3816B9" w:rsidP="001B038E">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446" editas="canvas" style="width:165.6pt;height:124.8pt;mso-position-horizontal-relative:char;mso-position-vertical-relative:line" coordorigin="2952,7121" coordsize="3312,2496">
                  <o:lock v:ext="edit" aspectratio="t"/>
                  <v:shape id="_x0000_s3447" type="#_x0000_t75" style="position:absolute;left:2952;top:7121;width:3312;height:2496" o:preferrelative="f">
                    <v:fill o:detectmouseclick="t"/>
                    <v:path o:extrusionok="t" o:connecttype="none"/>
                    <o:lock v:ext="edit" text="t"/>
                  </v:shape>
                  <v:rect id="_x0000_s3448" style="position:absolute;left:4032;top:7121;width:1260;height:468">
                    <v:textbox style="mso-next-textbox:#_x0000_s3448">
                      <w:txbxContent>
                        <w:p w:rsidR="00EA2208" w:rsidRDefault="00EA2208" w:rsidP="001600F6">
                          <w:pPr>
                            <w:jc w:val="center"/>
                          </w:pPr>
                          <w:r>
                            <w:rPr>
                              <w:rFonts w:hint="eastAsia"/>
                            </w:rPr>
                            <w:t>网管设备</w:t>
                          </w:r>
                        </w:p>
                      </w:txbxContent>
                    </v:textbox>
                  </v:rect>
                  <v:rect id="_x0000_s3449" style="position:absolute;left:4032;top:8057;width:1260;height:468">
                    <v:textbox style="mso-next-textbox:#_x0000_s3449">
                      <w:txbxContent>
                        <w:p w:rsidR="00EA2208" w:rsidRDefault="00EA2208" w:rsidP="001600F6">
                          <w:r>
                            <w:rPr>
                              <w:rFonts w:hint="eastAsia"/>
                            </w:rPr>
                            <w:t>传输设备</w:t>
                          </w:r>
                        </w:p>
                      </w:txbxContent>
                    </v:textbox>
                  </v:rect>
                  <v:rect id="_x0000_s3450" style="position:absolute;left:4032;top:8993;width:1260;height:624">
                    <v:textbox style="mso-next-textbox:#_x0000_s3450">
                      <w:txbxContent>
                        <w:p w:rsidR="002B01C7" w:rsidRDefault="002B01C7" w:rsidP="002B01C7">
                          <w:pPr>
                            <w:jc w:val="center"/>
                          </w:pPr>
                          <w:r>
                            <w:rPr>
                              <w:rFonts w:hint="eastAsia"/>
                            </w:rPr>
                            <w:t>Extended Pico Cell</w:t>
                          </w:r>
                        </w:p>
                        <w:p w:rsidR="00EA2208" w:rsidRPr="002B01C7" w:rsidRDefault="00EA2208" w:rsidP="002B01C7"/>
                      </w:txbxContent>
                    </v:textbox>
                  </v:rect>
                  <v:line id="_x0000_s3451" style="position:absolute" from="4572,8525" to="4573,8993"/>
                  <v:line id="_x0000_s3452" style="position:absolute" from="4572,7589" to="4573,8057"/>
                  <w10:wrap type="none"/>
                  <w10:anchorlock/>
                </v:group>
              </w:pict>
            </w:r>
          </w:p>
          <w:p w:rsidR="00C04DF6" w:rsidRDefault="00D4237A">
            <w:pPr>
              <w:pStyle w:val="afff2"/>
              <w:numPr>
                <w:ilvl w:val="0"/>
                <w:numId w:val="62"/>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D4237A">
            <w:pPr>
              <w:pStyle w:val="afff2"/>
              <w:numPr>
                <w:ilvl w:val="0"/>
                <w:numId w:val="62"/>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D4237A">
            <w:pPr>
              <w:pStyle w:val="afff2"/>
              <w:numPr>
                <w:ilvl w:val="0"/>
                <w:numId w:val="62"/>
              </w:numPr>
              <w:adjustRightInd/>
              <w:spacing w:line="360" w:lineRule="auto"/>
              <w:ind w:firstLineChars="0"/>
              <w:textAlignment w:val="auto"/>
              <w:rPr>
                <w:rFonts w:ascii="宋体"/>
                <w:sz w:val="21"/>
              </w:rPr>
            </w:pPr>
            <w:r>
              <w:rPr>
                <w:rFonts w:ascii="宋体" w:hAnsi="宋体" w:hint="eastAsia"/>
                <w:sz w:val="21"/>
              </w:rPr>
              <w:t>网管配置如下A2测量参数：</w:t>
            </w:r>
          </w:p>
          <w:p w:rsidR="00D4237A" w:rsidRDefault="00D4237A" w:rsidP="00CF03EB">
            <w:pPr>
              <w:pStyle w:val="afff2"/>
              <w:numPr>
                <w:ilvl w:val="0"/>
                <w:numId w:val="72"/>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InternetGatewayDevice.Services.FAPService.1.CellConfig.LTE.RAN.Mobility.ConnMode.EUTRA.A2MeasureCtrl.1.Enable</w:t>
            </w:r>
            <w:r>
              <w:rPr>
                <w:rFonts w:ascii="宋体"/>
                <w:sz w:val="21"/>
              </w:rPr>
              <w:t>设置为</w:t>
            </w:r>
            <w:r>
              <w:rPr>
                <w:rFonts w:ascii="宋体" w:hint="eastAsia"/>
                <w:sz w:val="21"/>
              </w:rPr>
              <w:t>“true”开启</w:t>
            </w:r>
          </w:p>
          <w:p w:rsidR="00D4237A" w:rsidRDefault="00D4237A" w:rsidP="00CF03EB">
            <w:pPr>
              <w:pStyle w:val="afff2"/>
              <w:numPr>
                <w:ilvl w:val="0"/>
                <w:numId w:val="72"/>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InternetGatewayDevice.Services.FAPService.1.CellConfig.LTE.RAN.Mobility.ConnMode.EUTRA.A2MeasureCtrl.1.A2ThresholdRSRP</w:t>
            </w:r>
            <w:r>
              <w:rPr>
                <w:rFonts w:ascii="宋体"/>
                <w:sz w:val="21"/>
              </w:rPr>
              <w:t>设置为</w:t>
            </w:r>
            <w:r>
              <w:rPr>
                <w:rFonts w:ascii="宋体" w:hint="eastAsia"/>
                <w:sz w:val="21"/>
              </w:rPr>
              <w:t>“</w:t>
            </w:r>
            <w:r w:rsidR="00B4007A">
              <w:rPr>
                <w:rFonts w:ascii="宋体" w:hint="eastAsia"/>
                <w:sz w:val="21"/>
              </w:rPr>
              <w:t>97</w:t>
            </w:r>
            <w:r>
              <w:rPr>
                <w:rFonts w:ascii="宋体" w:hint="eastAsia"/>
                <w:sz w:val="21"/>
              </w:rPr>
              <w:t>”</w:t>
            </w:r>
          </w:p>
          <w:p w:rsidR="00C04DF6" w:rsidRDefault="00D4237A">
            <w:pPr>
              <w:pStyle w:val="afff2"/>
              <w:numPr>
                <w:ilvl w:val="0"/>
                <w:numId w:val="62"/>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D4237A" w:rsidTr="001B038E">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输出数据要求</w:t>
            </w:r>
          </w:p>
          <w:p w:rsidR="00D4237A" w:rsidRDefault="00D4237A" w:rsidP="001B038E">
            <w:pPr>
              <w:rPr>
                <w:rFonts w:ascii="宋体"/>
                <w:sz w:val="21"/>
              </w:rPr>
            </w:pPr>
            <w:r>
              <w:rPr>
                <w:rFonts w:ascii="宋体" w:hint="eastAsia"/>
                <w:sz w:val="21"/>
              </w:rPr>
              <w:t>及</w:t>
            </w:r>
            <w:r>
              <w:rPr>
                <w:rFonts w:ascii="宋体"/>
                <w:sz w:val="21"/>
              </w:rPr>
              <w:t>预期结果</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63"/>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4</w:t>
            </w:r>
            <w:r>
              <w:rPr>
                <w:rFonts w:ascii="宋体"/>
                <w:sz w:val="21"/>
              </w:rPr>
              <w:t>中</w:t>
            </w:r>
            <w:proofErr w:type="spellStart"/>
            <w:r>
              <w:rPr>
                <w:rFonts w:ascii="宋体"/>
                <w:sz w:val="21"/>
              </w:rPr>
              <w:t>Wireshark</w:t>
            </w:r>
            <w:proofErr w:type="spellEnd"/>
            <w:r>
              <w:rPr>
                <w:rFonts w:ascii="宋体"/>
                <w:sz w:val="21"/>
              </w:rPr>
              <w:t>抓包</w:t>
            </w:r>
            <w:r>
              <w:rPr>
                <w:rFonts w:ascii="宋体" w:hint="eastAsia"/>
                <w:sz w:val="21"/>
              </w:rPr>
              <w:t>A2测量</w:t>
            </w:r>
            <w:r>
              <w:rPr>
                <w:rFonts w:ascii="宋体"/>
                <w:sz w:val="21"/>
              </w:rPr>
              <w:t>参数设置正确</w:t>
            </w:r>
            <w:r>
              <w:rPr>
                <w:rFonts w:ascii="宋体" w:hint="eastAsia"/>
                <w:sz w:val="21"/>
              </w:rPr>
              <w:t>：</w:t>
            </w:r>
          </w:p>
          <w:p w:rsidR="00D4237A" w:rsidRDefault="00D4237A" w:rsidP="00CF03EB">
            <w:pPr>
              <w:pStyle w:val="afff2"/>
              <w:numPr>
                <w:ilvl w:val="0"/>
                <w:numId w:val="73"/>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InternetGatewayDevice.Services.FAPService.1.CellConfig.LTE.RAN.Mobility.ConnMode.EUTRA.A2MeasureCtrl.1.Enable</w:t>
            </w:r>
            <w:r>
              <w:rPr>
                <w:rFonts w:ascii="宋体"/>
                <w:sz w:val="21"/>
              </w:rPr>
              <w:t>为</w:t>
            </w:r>
            <w:r>
              <w:rPr>
                <w:rFonts w:ascii="宋体" w:hint="eastAsia"/>
                <w:sz w:val="21"/>
              </w:rPr>
              <w:t>“true”或“1”</w:t>
            </w:r>
          </w:p>
          <w:p w:rsidR="00D4237A" w:rsidRDefault="00D4237A" w:rsidP="00B4007A">
            <w:pPr>
              <w:pStyle w:val="afff2"/>
              <w:numPr>
                <w:ilvl w:val="0"/>
                <w:numId w:val="73"/>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InternetGatewayDevice.Services.FAPService.1.CellConfig.LTE.RAN.Mobility.ConnMode.EUTRA.A2MeasureCtrl.1.A2ThresholdRSRP</w:t>
            </w:r>
            <w:r>
              <w:rPr>
                <w:rFonts w:ascii="宋体"/>
                <w:sz w:val="21"/>
              </w:rPr>
              <w:t>为</w:t>
            </w:r>
            <w:r>
              <w:rPr>
                <w:rFonts w:ascii="宋体" w:hint="eastAsia"/>
                <w:sz w:val="21"/>
              </w:rPr>
              <w:t>“</w:t>
            </w:r>
            <w:r w:rsidR="00B4007A">
              <w:rPr>
                <w:rFonts w:ascii="宋体" w:hint="eastAsia"/>
                <w:sz w:val="21"/>
              </w:rPr>
              <w:t>97</w:t>
            </w:r>
            <w:r>
              <w:rPr>
                <w:rFonts w:ascii="宋体" w:hint="eastAsia"/>
                <w:sz w:val="21"/>
              </w:rPr>
              <w:t>”</w:t>
            </w:r>
          </w:p>
        </w:tc>
      </w:tr>
      <w:tr w:rsidR="00D4237A" w:rsidTr="001B038E">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备注：</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rsidP="00DA7BB9">
            <w:pPr>
              <w:pStyle w:val="afff2"/>
              <w:numPr>
                <w:ilvl w:val="0"/>
                <w:numId w:val="64"/>
              </w:numPr>
              <w:ind w:firstLineChars="0"/>
              <w:rPr>
                <w:rFonts w:ascii="宋体"/>
                <w:sz w:val="21"/>
              </w:rPr>
            </w:pPr>
            <w:r>
              <w:rPr>
                <w:rFonts w:ascii="宋体" w:hint="eastAsia"/>
                <w:sz w:val="21"/>
              </w:rPr>
              <w:t>数据模型定义符合《中国移动一体化皮站_飞站基站设备网络管理南向接口数据配置模型规范</w:t>
            </w:r>
            <w:r w:rsidR="00F11440">
              <w:rPr>
                <w:rFonts w:ascii="宋体" w:hint="eastAsia"/>
                <w:sz w:val="21"/>
              </w:rPr>
              <w:t>V1.</w:t>
            </w:r>
            <w:r w:rsidR="00DA7BB9">
              <w:rPr>
                <w:rFonts w:ascii="宋体" w:hint="eastAsia"/>
                <w:sz w:val="21"/>
              </w:rPr>
              <w:t>7</w:t>
            </w:r>
            <w:r>
              <w:rPr>
                <w:rFonts w:ascii="宋体" w:hint="eastAsia"/>
                <w:sz w:val="21"/>
              </w:rPr>
              <w:t>》SJ页定义</w:t>
            </w:r>
          </w:p>
        </w:tc>
      </w:tr>
    </w:tbl>
    <w:p w:rsidR="00D4237A" w:rsidRPr="00000891" w:rsidRDefault="00D4237A" w:rsidP="00D4237A">
      <w:pPr>
        <w:pStyle w:val="20"/>
        <w:spacing w:line="240" w:lineRule="auto"/>
        <w:ind w:firstLineChars="0" w:firstLine="0"/>
      </w:pPr>
    </w:p>
    <w:p w:rsidR="00D4237A" w:rsidRPr="00000891" w:rsidRDefault="00D4237A" w:rsidP="00D4237A">
      <w:pPr>
        <w:pStyle w:val="3"/>
        <w:spacing w:line="240" w:lineRule="auto"/>
        <w:rPr>
          <w:sz w:val="24"/>
          <w:szCs w:val="24"/>
        </w:rPr>
      </w:pPr>
      <w:bookmarkStart w:id="46" w:name="_Toc74054664"/>
      <w:r w:rsidRPr="00000891">
        <w:rPr>
          <w:sz w:val="24"/>
          <w:szCs w:val="24"/>
        </w:rPr>
        <w:t>CB</w:t>
      </w:r>
      <w:r w:rsidRPr="00000891">
        <w:rPr>
          <w:rFonts w:hint="eastAsia"/>
          <w:sz w:val="24"/>
          <w:szCs w:val="24"/>
        </w:rPr>
        <w:t>类参数测试</w:t>
      </w:r>
      <w:bookmarkEnd w:id="46"/>
    </w:p>
    <w:p w:rsidR="00D4237A" w:rsidRDefault="00D4237A" w:rsidP="00D4237A">
      <w:pPr>
        <w:pStyle w:val="4"/>
        <w:spacing w:line="240" w:lineRule="auto"/>
        <w:rPr>
          <w:szCs w:val="24"/>
        </w:rPr>
      </w:pPr>
      <w:r w:rsidRPr="00000891">
        <w:rPr>
          <w:szCs w:val="24"/>
        </w:rPr>
        <w:t>A1</w:t>
      </w:r>
      <w:r w:rsidRPr="00000891">
        <w:rPr>
          <w:rFonts w:hint="eastAsia"/>
          <w:szCs w:val="24"/>
        </w:rPr>
        <w:t>测量参数配置</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4A0"/>
      </w:tblPr>
      <w:tblGrid>
        <w:gridCol w:w="886"/>
        <w:gridCol w:w="3048"/>
        <w:gridCol w:w="1559"/>
        <w:gridCol w:w="3049"/>
      </w:tblGrid>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项目:</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cs="Arial"/>
                <w:sz w:val="21"/>
              </w:rPr>
            </w:pPr>
            <w:r>
              <w:rPr>
                <w:rFonts w:ascii="宋体" w:hAnsi="宋体" w:cs="Arial" w:hint="eastAsia"/>
                <w:sz w:val="21"/>
              </w:rPr>
              <w:t>CB类参数测试</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分项目:</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Ansi="宋体" w:hint="eastAsia"/>
                <w:sz w:val="21"/>
              </w:rPr>
              <w:t>A1测量参数配置</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用例编号:</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D4237A" w:rsidP="00D4237A">
            <w:pPr>
              <w:rPr>
                <w:rFonts w:ascii="宋体" w:hAnsi="宋体"/>
                <w:sz w:val="21"/>
              </w:rPr>
            </w:pPr>
            <w:r>
              <w:rPr>
                <w:rFonts w:ascii="宋体" w:hAnsi="宋体" w:hint="eastAsia"/>
                <w:sz w:val="21"/>
              </w:rPr>
              <w:t>3.2.4.1</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版本:</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V1.0</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sz w:val="21"/>
              </w:rPr>
              <w:t>参考文档:</w:t>
            </w:r>
          </w:p>
        </w:tc>
        <w:tc>
          <w:tcPr>
            <w:tcW w:w="1612" w:type="pct"/>
            <w:tcBorders>
              <w:top w:val="outset" w:sz="6" w:space="0" w:color="auto"/>
              <w:left w:val="outset" w:sz="6" w:space="0" w:color="auto"/>
              <w:bottom w:val="outset" w:sz="6" w:space="0" w:color="auto"/>
              <w:right w:val="outset" w:sz="6" w:space="0" w:color="auto"/>
            </w:tcBorders>
            <w:vAlign w:val="center"/>
          </w:tcPr>
          <w:p w:rsidR="00D4237A" w:rsidRDefault="00FC4920" w:rsidP="001B038E">
            <w:pPr>
              <w:rPr>
                <w:rFonts w:ascii="宋体" w:hAnsi="宋体"/>
                <w:sz w:val="21"/>
              </w:rPr>
            </w:pPr>
            <w:r>
              <w:rPr>
                <w:rFonts w:hint="eastAsia"/>
                <w:bCs/>
                <w:szCs w:val="21"/>
              </w:rPr>
              <w:t>《</w:t>
            </w:r>
            <w:r w:rsidRPr="00C06335">
              <w:rPr>
                <w:rFonts w:hint="eastAsia"/>
                <w:szCs w:val="21"/>
                <w:lang w:val="zh-CN"/>
              </w:rPr>
              <w:t>数据配置模型规范</w:t>
            </w:r>
            <w:r>
              <w:rPr>
                <w:rFonts w:hint="eastAsia"/>
                <w:bCs/>
                <w:szCs w:val="21"/>
              </w:rPr>
              <w:t>》</w:t>
            </w:r>
          </w:p>
        </w:tc>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hAnsi="宋体"/>
                <w:sz w:val="21"/>
              </w:rPr>
            </w:pPr>
            <w:r>
              <w:rPr>
                <w:rFonts w:ascii="宋体" w:hAnsi="宋体" w:hint="eastAsia"/>
                <w:sz w:val="21"/>
              </w:rPr>
              <w:t>CB类参数测试</w:t>
            </w:r>
          </w:p>
        </w:tc>
        <w:tc>
          <w:tcPr>
            <w:tcW w:w="1613" w:type="pct"/>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sz w:val="21"/>
              </w:rPr>
              <w:t>测试环境A</w:t>
            </w:r>
          </w:p>
        </w:tc>
      </w:tr>
      <w:tr w:rsidR="00D4237A" w:rsidTr="001B038E">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重要性:</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sz w:val="21"/>
              </w:rPr>
            </w:pPr>
            <w:r>
              <w:rPr>
                <w:rFonts w:ascii="宋体" w:hint="eastAsia"/>
                <w:sz w:val="21"/>
              </w:rPr>
              <w:t>必选</w:t>
            </w:r>
          </w:p>
        </w:tc>
      </w:tr>
      <w:tr w:rsidR="00D4237A" w:rsidTr="001B038E">
        <w:trPr>
          <w:trHeight w:val="811"/>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lastRenderedPageBreak/>
              <w:t>测试目的:</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rPr>
                <w:rFonts w:ascii="宋体" w:hAnsi="宋体"/>
                <w:sz w:val="21"/>
              </w:rPr>
            </w:pPr>
            <w:r>
              <w:rPr>
                <w:rFonts w:ascii="宋体" w:hAnsi="宋体" w:hint="eastAsia"/>
                <w:sz w:val="21"/>
              </w:rPr>
              <w:t>测试小基站可以按要求正确配置A1测量参数</w:t>
            </w:r>
          </w:p>
        </w:tc>
      </w:tr>
      <w:tr w:rsidR="00D4237A" w:rsidTr="001B038E">
        <w:trPr>
          <w:trHeight w:val="766"/>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预置条件:</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D4237A" w:rsidP="001B038E">
            <w:pPr>
              <w:pStyle w:val="afff2"/>
              <w:numPr>
                <w:ilvl w:val="255"/>
                <w:numId w:val="0"/>
              </w:numPr>
              <w:spacing w:line="360" w:lineRule="auto"/>
              <w:rPr>
                <w:rFonts w:ascii="宋体"/>
                <w:sz w:val="21"/>
              </w:rPr>
            </w:pPr>
            <w:r>
              <w:rPr>
                <w:rFonts w:ascii="宋体" w:hint="eastAsia"/>
                <w:sz w:val="21"/>
              </w:rPr>
              <w:t>1.</w:t>
            </w:r>
            <w:r>
              <w:rPr>
                <w:rFonts w:ascii="宋体"/>
                <w:sz w:val="21"/>
              </w:rPr>
              <w:t>搭建测试环境</w:t>
            </w:r>
            <w:r>
              <w:rPr>
                <w:rFonts w:ascii="宋体" w:hint="eastAsia"/>
                <w:sz w:val="21"/>
              </w:rPr>
              <w:t>A</w:t>
            </w:r>
          </w:p>
        </w:tc>
      </w:tr>
      <w:tr w:rsidR="00D4237A" w:rsidTr="001B038E">
        <w:trPr>
          <w:trHeight w:val="775"/>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sz w:val="21"/>
              </w:rPr>
              <w:t>测试步骤:</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D4237A" w:rsidRDefault="003816B9" w:rsidP="001B038E">
            <w:pPr>
              <w:pStyle w:val="afff2"/>
              <w:adjustRightInd/>
              <w:spacing w:line="360" w:lineRule="auto"/>
              <w:ind w:left="360" w:firstLineChars="0" w:firstLine="0"/>
              <w:textAlignment w:val="auto"/>
              <w:rPr>
                <w:rFonts w:ascii="宋体"/>
                <w:sz w:val="21"/>
              </w:rPr>
            </w:pPr>
            <w:r w:rsidRPr="003816B9">
              <w:rPr>
                <w:bCs/>
                <w:szCs w:val="21"/>
              </w:rPr>
            </w:r>
            <w:r w:rsidRPr="003816B9">
              <w:rPr>
                <w:bCs/>
                <w:szCs w:val="21"/>
              </w:rPr>
              <w:pict>
                <v:group id="_x0000_s3453" editas="canvas" style="width:165.6pt;height:131.2pt;mso-position-horizontal-relative:char;mso-position-vertical-relative:line" coordorigin="2952,7121" coordsize="3312,2624">
                  <o:lock v:ext="edit" aspectratio="t"/>
                  <v:shape id="_x0000_s3454" type="#_x0000_t75" style="position:absolute;left:2952;top:7121;width:3312;height:2624" o:preferrelative="f">
                    <v:fill o:detectmouseclick="t"/>
                    <v:path o:extrusionok="t" o:connecttype="none"/>
                    <o:lock v:ext="edit" text="t"/>
                  </v:shape>
                  <v:rect id="_x0000_s3455" style="position:absolute;left:4032;top:7121;width:1260;height:468">
                    <v:textbox style="mso-next-textbox:#_x0000_s3455">
                      <w:txbxContent>
                        <w:p w:rsidR="00EA2208" w:rsidRDefault="00EA2208" w:rsidP="001600F6">
                          <w:pPr>
                            <w:jc w:val="center"/>
                          </w:pPr>
                          <w:r>
                            <w:rPr>
                              <w:rFonts w:hint="eastAsia"/>
                            </w:rPr>
                            <w:t>网管设备</w:t>
                          </w:r>
                        </w:p>
                      </w:txbxContent>
                    </v:textbox>
                  </v:rect>
                  <v:rect id="_x0000_s3456" style="position:absolute;left:4032;top:8057;width:1260;height:468">
                    <v:textbox style="mso-next-textbox:#_x0000_s3456">
                      <w:txbxContent>
                        <w:p w:rsidR="00EA2208" w:rsidRDefault="00EA2208" w:rsidP="001600F6">
                          <w:r>
                            <w:rPr>
                              <w:rFonts w:hint="eastAsia"/>
                            </w:rPr>
                            <w:t>传输设备</w:t>
                          </w:r>
                        </w:p>
                      </w:txbxContent>
                    </v:textbox>
                  </v:rect>
                  <v:rect id="_x0000_s3457" style="position:absolute;left:4032;top:8993;width:1260;height:752">
                    <v:textbox style="mso-next-textbox:#_x0000_s3457">
                      <w:txbxContent>
                        <w:p w:rsidR="00DA7BB9" w:rsidRDefault="00DA7BB9" w:rsidP="00DA7BB9">
                          <w:pPr>
                            <w:jc w:val="center"/>
                          </w:pPr>
                          <w:r>
                            <w:rPr>
                              <w:rFonts w:hint="eastAsia"/>
                            </w:rPr>
                            <w:t>Extended Pico Cell</w:t>
                          </w:r>
                        </w:p>
                        <w:p w:rsidR="00EA2208" w:rsidRPr="00DA7BB9" w:rsidRDefault="00EA2208" w:rsidP="00DA7BB9"/>
                      </w:txbxContent>
                    </v:textbox>
                  </v:rect>
                  <v:line id="_x0000_s3458" style="position:absolute" from="4572,8525" to="4573,8993"/>
                  <v:line id="_x0000_s3459" style="position:absolute" from="4572,7589" to="4573,8057"/>
                  <w10:wrap type="none"/>
                  <w10:anchorlock/>
                </v:group>
              </w:pict>
            </w:r>
          </w:p>
          <w:p w:rsidR="00C04DF6" w:rsidRDefault="00D4237A">
            <w:pPr>
              <w:pStyle w:val="afff2"/>
              <w:numPr>
                <w:ilvl w:val="0"/>
                <w:numId w:val="65"/>
              </w:numPr>
              <w:adjustRightInd/>
              <w:spacing w:line="360" w:lineRule="auto"/>
              <w:ind w:firstLineChars="0"/>
              <w:textAlignment w:val="auto"/>
              <w:rPr>
                <w:rFonts w:ascii="宋体"/>
                <w:sz w:val="21"/>
              </w:rPr>
            </w:pPr>
            <w:proofErr w:type="gramStart"/>
            <w:r>
              <w:rPr>
                <w:rFonts w:ascii="宋体" w:hAnsi="宋体"/>
                <w:sz w:val="21"/>
              </w:rPr>
              <w:t>扩展型皮站启动</w:t>
            </w:r>
            <w:proofErr w:type="gramEnd"/>
            <w:r>
              <w:rPr>
                <w:rFonts w:ascii="宋体" w:hAnsi="宋体" w:hint="eastAsia"/>
                <w:sz w:val="21"/>
              </w:rPr>
              <w:t>成功</w:t>
            </w:r>
            <w:r>
              <w:rPr>
                <w:rFonts w:ascii="宋体" w:hint="eastAsia"/>
                <w:sz w:val="21"/>
              </w:rPr>
              <w:t>，</w:t>
            </w:r>
            <w:r>
              <w:rPr>
                <w:rFonts w:ascii="宋体" w:hAnsi="宋体"/>
                <w:sz w:val="21"/>
              </w:rPr>
              <w:t>向网管上报数据模型中参数</w:t>
            </w:r>
          </w:p>
          <w:p w:rsidR="00C04DF6" w:rsidRDefault="00D4237A">
            <w:pPr>
              <w:pStyle w:val="afff2"/>
              <w:numPr>
                <w:ilvl w:val="0"/>
                <w:numId w:val="65"/>
              </w:numPr>
              <w:adjustRightInd/>
              <w:spacing w:line="360" w:lineRule="auto"/>
              <w:ind w:firstLineChars="0"/>
              <w:textAlignment w:val="auto"/>
              <w:rPr>
                <w:rFonts w:ascii="宋体" w:hAnsi="宋体"/>
                <w:sz w:val="21"/>
              </w:rPr>
            </w:pPr>
            <w:r>
              <w:rPr>
                <w:rFonts w:ascii="宋体" w:hAnsi="宋体" w:hint="eastAsia"/>
                <w:sz w:val="21"/>
              </w:rPr>
              <w:t>网管检查基站运行状态参数：</w:t>
            </w:r>
          </w:p>
          <w:p w:rsidR="00D4237A" w:rsidRPr="00CF03EB" w:rsidRDefault="00D4237A" w:rsidP="00CF03EB">
            <w:pPr>
              <w:pStyle w:val="afff2"/>
              <w:numPr>
                <w:ilvl w:val="0"/>
                <w:numId w:val="74"/>
              </w:numPr>
              <w:adjustRightInd/>
              <w:spacing w:line="360" w:lineRule="auto"/>
              <w:ind w:firstLineChars="0"/>
              <w:textAlignment w:val="auto"/>
              <w:rPr>
                <w:rFonts w:ascii="宋体"/>
                <w:sz w:val="21"/>
              </w:rPr>
            </w:pPr>
            <w:r w:rsidRPr="00CF03EB">
              <w:rPr>
                <w:rFonts w:ascii="宋体" w:hint="eastAsia"/>
                <w:sz w:val="21"/>
              </w:rPr>
              <w:t>InternetGatewayDevice.Services.FAPService.1.FAPControl.LTE.AdminState：正常</w:t>
            </w:r>
          </w:p>
          <w:p w:rsidR="00D4237A" w:rsidRPr="00CF03EB" w:rsidRDefault="00D4237A" w:rsidP="00CF03EB">
            <w:pPr>
              <w:pStyle w:val="afff2"/>
              <w:numPr>
                <w:ilvl w:val="0"/>
                <w:numId w:val="74"/>
              </w:numPr>
              <w:adjustRightInd/>
              <w:spacing w:line="360" w:lineRule="auto"/>
              <w:ind w:firstLineChars="0"/>
              <w:textAlignment w:val="auto"/>
              <w:rPr>
                <w:rFonts w:ascii="宋体"/>
                <w:sz w:val="21"/>
              </w:rPr>
            </w:pPr>
            <w:r w:rsidRPr="00CF03EB">
              <w:rPr>
                <w:rFonts w:ascii="宋体" w:hint="eastAsia"/>
                <w:sz w:val="21"/>
              </w:rPr>
              <w:t>InternetGatewayDevice.Services.FAPService.1.FAPControl.LTE.OpState：正常</w:t>
            </w:r>
          </w:p>
          <w:p w:rsidR="00D4237A" w:rsidRDefault="00D4237A" w:rsidP="00CF03EB">
            <w:pPr>
              <w:pStyle w:val="afff2"/>
              <w:numPr>
                <w:ilvl w:val="0"/>
                <w:numId w:val="74"/>
              </w:numPr>
              <w:adjustRightInd/>
              <w:spacing w:line="360" w:lineRule="auto"/>
              <w:ind w:firstLineChars="0"/>
              <w:textAlignment w:val="auto"/>
              <w:rPr>
                <w:rFonts w:ascii="宋体"/>
                <w:sz w:val="21"/>
              </w:rPr>
            </w:pPr>
            <w:r w:rsidRPr="00CF03EB">
              <w:rPr>
                <w:rFonts w:ascii="宋体" w:hint="eastAsia"/>
                <w:sz w:val="21"/>
              </w:rPr>
              <w:t>InternetGatewayDevice.Services.FAPService.1.FAPControl.LTE.RFTxStatus：正</w:t>
            </w:r>
            <w:r>
              <w:rPr>
                <w:rFonts w:ascii="宋体"/>
                <w:sz w:val="21"/>
              </w:rPr>
              <w:t>常</w:t>
            </w:r>
          </w:p>
          <w:p w:rsidR="00C04DF6" w:rsidRDefault="00D4237A">
            <w:pPr>
              <w:pStyle w:val="afff2"/>
              <w:numPr>
                <w:ilvl w:val="0"/>
                <w:numId w:val="65"/>
              </w:numPr>
              <w:adjustRightInd/>
              <w:spacing w:line="360" w:lineRule="auto"/>
              <w:ind w:firstLineChars="0"/>
              <w:textAlignment w:val="auto"/>
              <w:rPr>
                <w:rFonts w:ascii="宋体"/>
                <w:sz w:val="21"/>
              </w:rPr>
            </w:pPr>
            <w:r>
              <w:rPr>
                <w:rFonts w:ascii="宋体" w:hint="eastAsia"/>
                <w:sz w:val="21"/>
              </w:rPr>
              <w:t>开启网管侧</w:t>
            </w:r>
            <w:proofErr w:type="spellStart"/>
            <w:r>
              <w:rPr>
                <w:rFonts w:ascii="宋体" w:hint="eastAsia"/>
                <w:sz w:val="21"/>
              </w:rPr>
              <w:t>Wireshark</w:t>
            </w:r>
            <w:proofErr w:type="spellEnd"/>
            <w:r>
              <w:rPr>
                <w:rFonts w:ascii="宋体" w:hint="eastAsia"/>
                <w:sz w:val="21"/>
              </w:rPr>
              <w:t>抓取网管与小基站交互的数据报文</w:t>
            </w:r>
          </w:p>
          <w:p w:rsidR="00C04DF6" w:rsidRDefault="00D4237A">
            <w:pPr>
              <w:pStyle w:val="afff2"/>
              <w:numPr>
                <w:ilvl w:val="0"/>
                <w:numId w:val="65"/>
              </w:numPr>
              <w:adjustRightInd/>
              <w:spacing w:line="360" w:lineRule="auto"/>
              <w:ind w:firstLineChars="0"/>
              <w:textAlignment w:val="auto"/>
              <w:rPr>
                <w:rFonts w:ascii="宋体"/>
                <w:sz w:val="21"/>
              </w:rPr>
            </w:pPr>
            <w:r>
              <w:rPr>
                <w:rFonts w:ascii="宋体" w:hAnsi="宋体" w:hint="eastAsia"/>
                <w:sz w:val="21"/>
              </w:rPr>
              <w:t>网管配置如下A1测量参数：</w:t>
            </w:r>
          </w:p>
          <w:p w:rsidR="00D4237A" w:rsidRDefault="00D4237A" w:rsidP="00CF03EB">
            <w:pPr>
              <w:pStyle w:val="afff2"/>
              <w:numPr>
                <w:ilvl w:val="0"/>
                <w:numId w:val="75"/>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InternetGatewayDevice.Services.FAPService.1.CellConfig.LTE.RAN.Mobility.ConnMode.EUTRA.A1MeasureCtrl.1.Enable</w:t>
            </w:r>
            <w:r>
              <w:rPr>
                <w:rFonts w:ascii="宋体"/>
                <w:sz w:val="21"/>
              </w:rPr>
              <w:t>设置为</w:t>
            </w:r>
            <w:r>
              <w:rPr>
                <w:rFonts w:ascii="宋体" w:hint="eastAsia"/>
                <w:sz w:val="21"/>
              </w:rPr>
              <w:t>“true”开启</w:t>
            </w:r>
          </w:p>
          <w:p w:rsidR="00D4237A" w:rsidRDefault="00D4237A" w:rsidP="00CF03EB">
            <w:pPr>
              <w:pStyle w:val="afff2"/>
              <w:numPr>
                <w:ilvl w:val="0"/>
                <w:numId w:val="75"/>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InternetGatewayDevice.Services.FAPService.1.CellConfig.LTE.RAN.Mobility.ConnMode.EUTRA.A1MeasureCtrl.1.A1ThresholdRSRP</w:t>
            </w:r>
            <w:r>
              <w:rPr>
                <w:rFonts w:ascii="宋体"/>
                <w:sz w:val="21"/>
              </w:rPr>
              <w:t>设置为</w:t>
            </w:r>
            <w:r>
              <w:rPr>
                <w:rFonts w:ascii="宋体" w:hint="eastAsia"/>
                <w:sz w:val="21"/>
              </w:rPr>
              <w:t>“</w:t>
            </w:r>
            <w:r w:rsidR="0028740E">
              <w:rPr>
                <w:rFonts w:ascii="宋体" w:hint="eastAsia"/>
                <w:sz w:val="21"/>
              </w:rPr>
              <w:t>97</w:t>
            </w:r>
            <w:r>
              <w:rPr>
                <w:rFonts w:ascii="宋体" w:hint="eastAsia"/>
                <w:sz w:val="21"/>
              </w:rPr>
              <w:t>”</w:t>
            </w:r>
          </w:p>
          <w:p w:rsidR="00C04DF6" w:rsidRDefault="00D4237A">
            <w:pPr>
              <w:pStyle w:val="afff2"/>
              <w:numPr>
                <w:ilvl w:val="0"/>
                <w:numId w:val="65"/>
              </w:numPr>
              <w:adjustRightInd/>
              <w:spacing w:line="360" w:lineRule="auto"/>
              <w:ind w:firstLineChars="0"/>
              <w:textAlignment w:val="auto"/>
              <w:rPr>
                <w:rFonts w:ascii="宋体"/>
                <w:sz w:val="21"/>
              </w:rPr>
            </w:pPr>
            <w:r>
              <w:rPr>
                <w:rFonts w:ascii="宋体"/>
                <w:sz w:val="21"/>
              </w:rPr>
              <w:t>停止</w:t>
            </w:r>
            <w:proofErr w:type="spellStart"/>
            <w:r>
              <w:rPr>
                <w:rFonts w:ascii="宋体"/>
                <w:sz w:val="21"/>
              </w:rPr>
              <w:t>Wireshark</w:t>
            </w:r>
            <w:proofErr w:type="spellEnd"/>
            <w:r>
              <w:rPr>
                <w:rFonts w:ascii="宋体"/>
                <w:sz w:val="21"/>
              </w:rPr>
              <w:t>抓包</w:t>
            </w:r>
          </w:p>
        </w:tc>
      </w:tr>
      <w:tr w:rsidR="00D4237A" w:rsidTr="001B038E">
        <w:trPr>
          <w:trHeight w:val="757"/>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t>输出数据要求</w:t>
            </w:r>
          </w:p>
          <w:p w:rsidR="00D4237A" w:rsidRDefault="00D4237A" w:rsidP="001B038E">
            <w:pPr>
              <w:rPr>
                <w:rFonts w:ascii="宋体"/>
                <w:sz w:val="21"/>
              </w:rPr>
            </w:pPr>
            <w:r>
              <w:rPr>
                <w:rFonts w:ascii="宋体" w:hint="eastAsia"/>
                <w:sz w:val="21"/>
              </w:rPr>
              <w:t>及</w:t>
            </w:r>
            <w:r>
              <w:rPr>
                <w:rFonts w:ascii="宋体"/>
                <w:sz w:val="21"/>
              </w:rPr>
              <w:t>预期结果</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pPr>
              <w:pStyle w:val="afff2"/>
              <w:numPr>
                <w:ilvl w:val="0"/>
                <w:numId w:val="66"/>
              </w:numPr>
              <w:adjustRightInd/>
              <w:spacing w:line="360" w:lineRule="auto"/>
              <w:ind w:firstLineChars="0"/>
              <w:textAlignment w:val="auto"/>
              <w:rPr>
                <w:rFonts w:ascii="宋体"/>
                <w:sz w:val="21"/>
              </w:rPr>
            </w:pPr>
            <w:r>
              <w:rPr>
                <w:rFonts w:ascii="宋体" w:hint="eastAsia"/>
                <w:sz w:val="21"/>
              </w:rPr>
              <w:t>检查</w:t>
            </w:r>
            <w:r>
              <w:rPr>
                <w:rFonts w:ascii="宋体"/>
                <w:sz w:val="21"/>
              </w:rPr>
              <w:t>测试步骤</w:t>
            </w:r>
            <w:r>
              <w:rPr>
                <w:rFonts w:ascii="宋体" w:hint="eastAsia"/>
                <w:sz w:val="21"/>
              </w:rPr>
              <w:t>4</w:t>
            </w:r>
            <w:r>
              <w:rPr>
                <w:rFonts w:ascii="宋体"/>
                <w:sz w:val="21"/>
              </w:rPr>
              <w:t>中</w:t>
            </w:r>
            <w:proofErr w:type="spellStart"/>
            <w:r>
              <w:rPr>
                <w:rFonts w:ascii="宋体"/>
                <w:sz w:val="21"/>
              </w:rPr>
              <w:t>Wireshark</w:t>
            </w:r>
            <w:proofErr w:type="spellEnd"/>
            <w:r>
              <w:rPr>
                <w:rFonts w:ascii="宋体"/>
                <w:sz w:val="21"/>
              </w:rPr>
              <w:t>抓包</w:t>
            </w:r>
            <w:r>
              <w:rPr>
                <w:rFonts w:ascii="宋体" w:hint="eastAsia"/>
                <w:sz w:val="21"/>
              </w:rPr>
              <w:t>A1测量</w:t>
            </w:r>
            <w:r>
              <w:rPr>
                <w:rFonts w:ascii="宋体"/>
                <w:sz w:val="21"/>
              </w:rPr>
              <w:t>参数设置正确</w:t>
            </w:r>
            <w:r>
              <w:rPr>
                <w:rFonts w:ascii="宋体" w:hint="eastAsia"/>
                <w:sz w:val="21"/>
              </w:rPr>
              <w:t>：</w:t>
            </w:r>
          </w:p>
          <w:p w:rsidR="00D4237A" w:rsidRDefault="00D4237A" w:rsidP="00CF03EB">
            <w:pPr>
              <w:pStyle w:val="afff2"/>
              <w:numPr>
                <w:ilvl w:val="0"/>
                <w:numId w:val="76"/>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InternetGatewayDevice.Services.FAPService.1.CellConfig.LTE.RAN.Mobility.ConnMode.EUTRA.A1MeasureCtrl.1.Enable</w:t>
            </w:r>
            <w:r>
              <w:rPr>
                <w:rFonts w:ascii="宋体"/>
                <w:sz w:val="21"/>
              </w:rPr>
              <w:t>为</w:t>
            </w:r>
            <w:r>
              <w:rPr>
                <w:rFonts w:ascii="宋体" w:hint="eastAsia"/>
                <w:sz w:val="21"/>
              </w:rPr>
              <w:t>“true”或“1”</w:t>
            </w:r>
          </w:p>
          <w:p w:rsidR="00D4237A" w:rsidRDefault="00D4237A" w:rsidP="0028740E">
            <w:pPr>
              <w:pStyle w:val="afff2"/>
              <w:numPr>
                <w:ilvl w:val="0"/>
                <w:numId w:val="76"/>
              </w:numPr>
              <w:adjustRightInd/>
              <w:spacing w:line="360" w:lineRule="auto"/>
              <w:ind w:firstLineChars="0"/>
              <w:textAlignment w:val="auto"/>
              <w:rPr>
                <w:rFonts w:ascii="宋体"/>
                <w:sz w:val="21"/>
              </w:rPr>
            </w:pPr>
            <w:r>
              <w:rPr>
                <w:rFonts w:ascii="宋体" w:hint="eastAsia"/>
                <w:sz w:val="21"/>
              </w:rPr>
              <w:t>InternetGatewayDevice.Services.FAPService.1.CellConfig.LTE.RAN.Mobility.ConnMode.EUTRA.A1MeasureCtrl.1.A1ThresholdRSRP</w:t>
            </w:r>
            <w:r>
              <w:rPr>
                <w:rFonts w:ascii="宋体"/>
                <w:sz w:val="21"/>
              </w:rPr>
              <w:t>为</w:t>
            </w:r>
            <w:r>
              <w:rPr>
                <w:rFonts w:ascii="宋体" w:hint="eastAsia"/>
                <w:sz w:val="21"/>
              </w:rPr>
              <w:t>“</w:t>
            </w:r>
            <w:r w:rsidR="0028740E">
              <w:rPr>
                <w:rFonts w:ascii="宋体" w:hint="eastAsia"/>
                <w:sz w:val="21"/>
              </w:rPr>
              <w:t>97</w:t>
            </w:r>
            <w:r>
              <w:rPr>
                <w:rFonts w:ascii="宋体" w:hint="eastAsia"/>
                <w:sz w:val="21"/>
              </w:rPr>
              <w:t>”</w:t>
            </w:r>
          </w:p>
        </w:tc>
      </w:tr>
      <w:tr w:rsidR="00D4237A" w:rsidTr="001B038E">
        <w:trPr>
          <w:trHeight w:val="768"/>
        </w:trPr>
        <w:tc>
          <w:tcPr>
            <w:tcW w:w="0" w:type="auto"/>
            <w:tcBorders>
              <w:top w:val="outset" w:sz="6" w:space="0" w:color="auto"/>
              <w:left w:val="outset" w:sz="6" w:space="0" w:color="auto"/>
              <w:bottom w:val="outset" w:sz="6" w:space="0" w:color="auto"/>
              <w:right w:val="outset" w:sz="6" w:space="0" w:color="auto"/>
            </w:tcBorders>
            <w:noWrap/>
            <w:vAlign w:val="center"/>
          </w:tcPr>
          <w:p w:rsidR="00D4237A" w:rsidRDefault="00D4237A" w:rsidP="001B038E">
            <w:pPr>
              <w:rPr>
                <w:rFonts w:ascii="宋体"/>
                <w:sz w:val="21"/>
              </w:rPr>
            </w:pPr>
            <w:r>
              <w:rPr>
                <w:rFonts w:ascii="宋体" w:hint="eastAsia"/>
                <w:sz w:val="21"/>
              </w:rPr>
              <w:lastRenderedPageBreak/>
              <w:t>备注：</w:t>
            </w:r>
          </w:p>
        </w:tc>
        <w:tc>
          <w:tcPr>
            <w:tcW w:w="4020" w:type="pct"/>
            <w:gridSpan w:val="3"/>
            <w:tcBorders>
              <w:top w:val="outset" w:sz="6" w:space="0" w:color="auto"/>
              <w:left w:val="outset" w:sz="6" w:space="0" w:color="auto"/>
              <w:bottom w:val="outset" w:sz="6" w:space="0" w:color="auto"/>
              <w:right w:val="outset" w:sz="6" w:space="0" w:color="auto"/>
            </w:tcBorders>
            <w:vAlign w:val="center"/>
          </w:tcPr>
          <w:p w:rsidR="00C04DF6" w:rsidRDefault="00D4237A" w:rsidP="00DA7BB9">
            <w:pPr>
              <w:pStyle w:val="afff2"/>
              <w:numPr>
                <w:ilvl w:val="0"/>
                <w:numId w:val="67"/>
              </w:numPr>
              <w:ind w:firstLineChars="0"/>
              <w:rPr>
                <w:rFonts w:ascii="宋体"/>
                <w:sz w:val="21"/>
              </w:rPr>
            </w:pPr>
            <w:r>
              <w:rPr>
                <w:rFonts w:ascii="宋体" w:hint="eastAsia"/>
                <w:sz w:val="21"/>
              </w:rPr>
              <w:t>数据模型定义符合《中国移动一体化皮站_飞站基站设备网络管理南向接口数据配置模型规范</w:t>
            </w:r>
            <w:r w:rsidR="00F11440">
              <w:rPr>
                <w:rFonts w:ascii="宋体" w:hint="eastAsia"/>
                <w:sz w:val="21"/>
              </w:rPr>
              <w:t>V1.</w:t>
            </w:r>
            <w:r w:rsidR="00DA7BB9">
              <w:rPr>
                <w:rFonts w:ascii="宋体" w:hint="eastAsia"/>
                <w:sz w:val="21"/>
              </w:rPr>
              <w:t>7</w:t>
            </w:r>
            <w:r>
              <w:rPr>
                <w:rFonts w:ascii="宋体" w:hint="eastAsia"/>
                <w:sz w:val="21"/>
              </w:rPr>
              <w:t>》SJ页定义</w:t>
            </w:r>
          </w:p>
        </w:tc>
      </w:tr>
    </w:tbl>
    <w:p w:rsidR="00D4237A" w:rsidRPr="00000891" w:rsidRDefault="00D4237A" w:rsidP="00D4237A">
      <w:pPr>
        <w:pStyle w:val="20"/>
        <w:spacing w:line="240" w:lineRule="auto"/>
        <w:ind w:firstLineChars="0" w:firstLine="0"/>
      </w:pPr>
    </w:p>
    <w:p w:rsidR="00B43744" w:rsidRPr="0049567B" w:rsidRDefault="00B43744" w:rsidP="000D7FF1">
      <w:pPr>
        <w:pStyle w:val="1"/>
        <w:spacing w:line="240" w:lineRule="auto"/>
        <w:rPr>
          <w:sz w:val="28"/>
          <w:szCs w:val="40"/>
        </w:rPr>
      </w:pPr>
      <w:bookmarkStart w:id="47" w:name="_Toc74054665"/>
      <w:r w:rsidRPr="0049567B">
        <w:rPr>
          <w:rFonts w:hAnsi="宋体"/>
          <w:sz w:val="28"/>
          <w:szCs w:val="40"/>
        </w:rPr>
        <w:t>编制历史</w:t>
      </w:r>
      <w:bookmarkEnd w:id="22"/>
      <w:bookmarkEnd w:id="47"/>
    </w:p>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49"/>
        <w:gridCol w:w="1365"/>
        <w:gridCol w:w="6209"/>
      </w:tblGrid>
      <w:tr w:rsidR="00B43744" w:rsidRPr="0049567B">
        <w:trPr>
          <w:cantSplit/>
        </w:trPr>
        <w:tc>
          <w:tcPr>
            <w:tcW w:w="8723" w:type="dxa"/>
            <w:gridSpan w:val="3"/>
          </w:tcPr>
          <w:p w:rsidR="00B43744" w:rsidRPr="0049567B" w:rsidRDefault="00D44F13" w:rsidP="000D7FF1">
            <w:pPr>
              <w:pStyle w:val="20"/>
              <w:spacing w:line="240" w:lineRule="auto"/>
              <w:ind w:firstLine="402"/>
              <w:jc w:val="center"/>
              <w:rPr>
                <w:b/>
                <w:bCs/>
                <w:sz w:val="20"/>
                <w:szCs w:val="20"/>
              </w:rPr>
            </w:pPr>
            <w:r w:rsidRPr="0049567B">
              <w:rPr>
                <w:rFonts w:hAnsi="宋体"/>
                <w:b/>
                <w:bCs/>
                <w:sz w:val="20"/>
                <w:szCs w:val="20"/>
              </w:rPr>
              <w:t>《测试规范》</w:t>
            </w:r>
          </w:p>
        </w:tc>
      </w:tr>
      <w:tr w:rsidR="00B43744" w:rsidRPr="0049567B">
        <w:tc>
          <w:tcPr>
            <w:tcW w:w="1149" w:type="dxa"/>
          </w:tcPr>
          <w:p w:rsidR="00B43744" w:rsidRPr="0049567B" w:rsidRDefault="00B43744" w:rsidP="000D7FF1">
            <w:pPr>
              <w:jc w:val="center"/>
              <w:rPr>
                <w:b/>
                <w:sz w:val="20"/>
                <w:szCs w:val="20"/>
              </w:rPr>
            </w:pPr>
            <w:r w:rsidRPr="0049567B">
              <w:rPr>
                <w:rFonts w:hAnsi="宋体"/>
                <w:b/>
                <w:sz w:val="20"/>
                <w:szCs w:val="20"/>
              </w:rPr>
              <w:t>版本号</w:t>
            </w:r>
          </w:p>
        </w:tc>
        <w:tc>
          <w:tcPr>
            <w:tcW w:w="1365" w:type="dxa"/>
          </w:tcPr>
          <w:p w:rsidR="00B43744" w:rsidRPr="0049567B" w:rsidRDefault="00B43744" w:rsidP="000D7FF1">
            <w:pPr>
              <w:jc w:val="center"/>
              <w:rPr>
                <w:sz w:val="20"/>
                <w:szCs w:val="20"/>
              </w:rPr>
            </w:pPr>
            <w:r w:rsidRPr="0049567B">
              <w:rPr>
                <w:rFonts w:hAnsi="宋体"/>
                <w:b/>
                <w:sz w:val="20"/>
                <w:szCs w:val="20"/>
              </w:rPr>
              <w:t>更新时间</w:t>
            </w:r>
          </w:p>
        </w:tc>
        <w:tc>
          <w:tcPr>
            <w:tcW w:w="6209" w:type="dxa"/>
          </w:tcPr>
          <w:p w:rsidR="00B43744" w:rsidRPr="0049567B" w:rsidRDefault="00B43744" w:rsidP="000D7FF1">
            <w:pPr>
              <w:jc w:val="center"/>
              <w:rPr>
                <w:sz w:val="20"/>
                <w:szCs w:val="20"/>
              </w:rPr>
            </w:pPr>
            <w:r w:rsidRPr="0049567B">
              <w:rPr>
                <w:rFonts w:hAnsi="宋体"/>
                <w:b/>
                <w:sz w:val="20"/>
                <w:szCs w:val="20"/>
              </w:rPr>
              <w:t>主要内容或重大修改</w:t>
            </w:r>
          </w:p>
        </w:tc>
      </w:tr>
      <w:tr w:rsidR="007F623F" w:rsidRPr="0049567B">
        <w:tc>
          <w:tcPr>
            <w:tcW w:w="1149" w:type="dxa"/>
          </w:tcPr>
          <w:p w:rsidR="007F623F" w:rsidRPr="007F623F" w:rsidRDefault="007F623F" w:rsidP="00271F73">
            <w:pPr>
              <w:jc w:val="center"/>
              <w:rPr>
                <w:rFonts w:hAnsi="宋体"/>
                <w:sz w:val="20"/>
                <w:szCs w:val="20"/>
              </w:rPr>
            </w:pPr>
          </w:p>
        </w:tc>
        <w:tc>
          <w:tcPr>
            <w:tcW w:w="1365" w:type="dxa"/>
          </w:tcPr>
          <w:p w:rsidR="007F623F" w:rsidRPr="007F623F" w:rsidRDefault="007F623F" w:rsidP="005D2F96">
            <w:pPr>
              <w:jc w:val="center"/>
              <w:rPr>
                <w:rFonts w:hAnsi="宋体"/>
                <w:sz w:val="20"/>
                <w:szCs w:val="20"/>
              </w:rPr>
            </w:pPr>
          </w:p>
        </w:tc>
        <w:tc>
          <w:tcPr>
            <w:tcW w:w="6209" w:type="dxa"/>
          </w:tcPr>
          <w:p w:rsidR="007F623F" w:rsidRPr="007F623F" w:rsidRDefault="007F623F" w:rsidP="005D2F96">
            <w:pPr>
              <w:rPr>
                <w:rFonts w:hAnsi="宋体"/>
                <w:sz w:val="20"/>
                <w:szCs w:val="20"/>
              </w:rPr>
            </w:pPr>
          </w:p>
        </w:tc>
      </w:tr>
      <w:tr w:rsidR="002064AC" w:rsidRPr="0049567B">
        <w:tc>
          <w:tcPr>
            <w:tcW w:w="1149" w:type="dxa"/>
          </w:tcPr>
          <w:p w:rsidR="002064AC" w:rsidRPr="007F623F" w:rsidRDefault="002064AC" w:rsidP="001F7251">
            <w:pPr>
              <w:jc w:val="center"/>
              <w:rPr>
                <w:rFonts w:hAnsi="宋体"/>
                <w:sz w:val="20"/>
                <w:szCs w:val="20"/>
              </w:rPr>
            </w:pPr>
          </w:p>
        </w:tc>
        <w:tc>
          <w:tcPr>
            <w:tcW w:w="1365" w:type="dxa"/>
          </w:tcPr>
          <w:p w:rsidR="002064AC" w:rsidRPr="007F623F" w:rsidRDefault="002064AC" w:rsidP="001F7251">
            <w:pPr>
              <w:jc w:val="center"/>
              <w:rPr>
                <w:rFonts w:hAnsi="宋体"/>
                <w:sz w:val="20"/>
                <w:szCs w:val="20"/>
              </w:rPr>
            </w:pPr>
          </w:p>
        </w:tc>
        <w:tc>
          <w:tcPr>
            <w:tcW w:w="6209" w:type="dxa"/>
          </w:tcPr>
          <w:p w:rsidR="002064AC" w:rsidRPr="007F623F" w:rsidRDefault="002064AC" w:rsidP="001F7251">
            <w:pPr>
              <w:rPr>
                <w:rFonts w:hAnsi="宋体"/>
                <w:sz w:val="20"/>
                <w:szCs w:val="20"/>
              </w:rPr>
            </w:pPr>
          </w:p>
        </w:tc>
      </w:tr>
      <w:tr w:rsidR="002064AC" w:rsidRPr="0049567B">
        <w:tc>
          <w:tcPr>
            <w:tcW w:w="1149" w:type="dxa"/>
          </w:tcPr>
          <w:p w:rsidR="002064AC" w:rsidRPr="007F623F" w:rsidRDefault="002064AC" w:rsidP="005D2F96">
            <w:pPr>
              <w:jc w:val="center"/>
              <w:rPr>
                <w:rFonts w:hAnsi="宋体"/>
                <w:sz w:val="20"/>
                <w:szCs w:val="20"/>
              </w:rPr>
            </w:pPr>
          </w:p>
        </w:tc>
        <w:tc>
          <w:tcPr>
            <w:tcW w:w="1365" w:type="dxa"/>
          </w:tcPr>
          <w:p w:rsidR="002064AC" w:rsidRPr="007F623F" w:rsidRDefault="002064AC" w:rsidP="005D2F96">
            <w:pPr>
              <w:jc w:val="center"/>
              <w:rPr>
                <w:rFonts w:hAnsi="宋体"/>
                <w:sz w:val="20"/>
                <w:szCs w:val="20"/>
              </w:rPr>
            </w:pPr>
          </w:p>
        </w:tc>
        <w:tc>
          <w:tcPr>
            <w:tcW w:w="6209" w:type="dxa"/>
          </w:tcPr>
          <w:p w:rsidR="002064AC" w:rsidRPr="007F623F" w:rsidRDefault="002064AC" w:rsidP="005D2F96">
            <w:pPr>
              <w:rPr>
                <w:rFonts w:hAnsi="宋体"/>
                <w:sz w:val="20"/>
                <w:szCs w:val="20"/>
              </w:rPr>
            </w:pPr>
          </w:p>
        </w:tc>
      </w:tr>
    </w:tbl>
    <w:p w:rsidR="00B43744" w:rsidRPr="0049567B" w:rsidRDefault="00B43744" w:rsidP="000D7FF1">
      <w:pPr>
        <w:pStyle w:val="20"/>
        <w:spacing w:line="240" w:lineRule="auto"/>
        <w:ind w:firstLineChars="0" w:firstLine="0"/>
        <w:rPr>
          <w:sz w:val="21"/>
          <w:szCs w:val="21"/>
        </w:rPr>
      </w:pPr>
    </w:p>
    <w:p w:rsidR="00BD5A0F" w:rsidRPr="0049567B" w:rsidRDefault="00BD5A0F" w:rsidP="008514A6">
      <w:pPr>
        <w:pStyle w:val="20"/>
        <w:spacing w:line="240" w:lineRule="auto"/>
        <w:ind w:firstLine="420"/>
        <w:rPr>
          <w:sz w:val="21"/>
          <w:szCs w:val="21"/>
        </w:rPr>
      </w:pPr>
    </w:p>
    <w:sectPr w:rsidR="00BD5A0F" w:rsidRPr="0049567B" w:rsidSect="00EA6543">
      <w:headerReference w:type="even" r:id="rId23"/>
      <w:headerReference w:type="default" r:id="rId24"/>
      <w:footerReference w:type="default" r:id="rId25"/>
      <w:headerReference w:type="first" r:id="rId26"/>
      <w:pgSz w:w="11906" w:h="16838" w:code="9"/>
      <w:pgMar w:top="1440" w:right="1797" w:bottom="1440" w:left="1797" w:header="851" w:footer="992" w:gutter="0"/>
      <w:pgNumType w:start="1"/>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5A2B" w:rsidRDefault="001C5A2B" w:rsidP="00EA0AEC">
      <w:pPr>
        <w:ind w:firstLine="440"/>
      </w:pPr>
      <w:r>
        <w:separator/>
      </w:r>
    </w:p>
    <w:p w:rsidR="001C5A2B" w:rsidRDefault="001C5A2B"/>
    <w:p w:rsidR="001C5A2B" w:rsidRDefault="001C5A2B"/>
  </w:endnote>
  <w:endnote w:type="continuationSeparator" w:id="0">
    <w:p w:rsidR="001C5A2B" w:rsidRDefault="001C5A2B" w:rsidP="00EA0AEC">
      <w:pPr>
        <w:ind w:firstLine="440"/>
      </w:pPr>
      <w:r>
        <w:continuationSeparator/>
      </w:r>
    </w:p>
    <w:p w:rsidR="001C5A2B" w:rsidRDefault="001C5A2B"/>
    <w:p w:rsidR="001C5A2B" w:rsidRDefault="001C5A2B"/>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257" w:rsidRDefault="00676257">
    <w:pPr>
      <w:pStyle w:val="af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257" w:rsidRDefault="00676257">
    <w:pPr>
      <w:pStyle w:val="af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257" w:rsidRDefault="00676257">
    <w:pPr>
      <w:pStyle w:val="af7"/>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rsidP="00BB0BBA">
    <w:pPr>
      <w:pStyle w:val="af7"/>
    </w:pPr>
    <w:r>
      <w:rPr>
        <w:rFonts w:hint="eastAsia"/>
      </w:rPr>
      <w:t>中国移动通信有限公司研究院</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rsidP="00BB0BBA">
    <w:pPr>
      <w:pStyle w:val="af7"/>
    </w:pPr>
    <w:r>
      <w:rPr>
        <w:rFonts w:hint="eastAsia"/>
      </w:rPr>
      <w:t>仅供内部使用</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3816B9" w:rsidP="00BB0BBA">
    <w:pPr>
      <w:pStyle w:val="af7"/>
    </w:pPr>
    <w:fldSimple w:instr="PAGE  ">
      <w:r w:rsidR="006212CE">
        <w:rPr>
          <w:noProof/>
        </w:rPr>
        <w:t>I</w:t>
      </w:r>
    </w:fldSimple>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rsidP="00BB0BBA">
    <w:pPr>
      <w:pStyle w:val="af7"/>
    </w:pPr>
    <w:r>
      <w:rPr>
        <w:rFonts w:hint="eastAsia"/>
      </w:rPr>
      <w:tab/>
    </w:r>
    <w:r>
      <w:rPr>
        <w:rFonts w:hint="eastAsia"/>
      </w:rPr>
      <w:t>中国移动通信有限公司研究院</w:t>
    </w:r>
    <w:r>
      <w:rPr>
        <w:rFonts w:hint="eastAsia"/>
      </w:rPr>
      <w:tab/>
    </w:r>
    <w:r w:rsidRPr="00865586">
      <w:t xml:space="preserve">- </w:t>
    </w:r>
    <w:fldSimple w:instr=" PAGE ">
      <w:r w:rsidR="006212CE">
        <w:rPr>
          <w:noProof/>
        </w:rPr>
        <w:t>14</w:t>
      </w:r>
    </w:fldSimple>
    <w:r w:rsidRPr="00865586">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5A2B" w:rsidRDefault="001C5A2B" w:rsidP="00EA0AEC">
      <w:pPr>
        <w:ind w:firstLine="440"/>
      </w:pPr>
      <w:r>
        <w:separator/>
      </w:r>
    </w:p>
    <w:p w:rsidR="001C5A2B" w:rsidRDefault="001C5A2B"/>
    <w:p w:rsidR="001C5A2B" w:rsidRDefault="001C5A2B"/>
  </w:footnote>
  <w:footnote w:type="continuationSeparator" w:id="0">
    <w:p w:rsidR="001C5A2B" w:rsidRDefault="001C5A2B" w:rsidP="00EA0AEC">
      <w:pPr>
        <w:ind w:firstLine="440"/>
      </w:pPr>
      <w:r>
        <w:continuationSeparator/>
      </w:r>
    </w:p>
    <w:p w:rsidR="001C5A2B" w:rsidRDefault="001C5A2B"/>
    <w:p w:rsidR="001C5A2B" w:rsidRDefault="001C5A2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257" w:rsidRDefault="00676257">
    <w:pPr>
      <w:pStyle w:val="a9"/>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rsidP="006B0B17">
    <w:pPr>
      <w:pStyle w:val="aff8"/>
      <w:pBdr>
        <w:bottom w:val="single" w:sz="4" w:space="1" w:color="auto"/>
      </w:pBdr>
    </w:pPr>
    <w:r>
      <w:rPr>
        <w:rFonts w:hint="eastAsia"/>
      </w:rPr>
      <w:t>QB-╳╳-╳╳╳-╳╳╳╳</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257" w:rsidRDefault="00676257">
    <w:pPr>
      <w:pStyle w:val="a9"/>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Pr="00BC7499" w:rsidRDefault="00EA2208" w:rsidP="00BC7499">
    <w:pPr>
      <w:pStyle w:val="a9"/>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3816B9" w:rsidP="003354E3">
    <w:pPr>
      <w:pStyle w:val="af8"/>
    </w:pPr>
    <w:r>
      <w:fldChar w:fldCharType="begin"/>
    </w:r>
    <w:r w:rsidR="00EA2208">
      <w:instrText xml:space="preserve"> TITLE  \* MERGEFORMAT </w:instrText>
    </w:r>
    <w:r>
      <w:fldChar w:fldCharType="separate"/>
    </w:r>
    <w:r w:rsidR="00EA2208">
      <w:rPr>
        <w:rFonts w:hint="eastAsia"/>
      </w:rPr>
      <w:t>TD-LTE</w:t>
    </w:r>
    <w:r w:rsidR="00EA2208">
      <w:rPr>
        <w:rFonts w:hint="eastAsia"/>
      </w:rPr>
      <w:t>外场测试规范</w:t>
    </w:r>
    <w:r>
      <w:fldChar w:fldCharType="end"/>
    </w:r>
    <w:r w:rsidR="00EA2208">
      <w:rPr>
        <w:rFonts w:hint="eastAsia"/>
      </w:rPr>
      <w:tab/>
    </w:r>
    <w:r w:rsidR="00EA2208">
      <w:rPr>
        <w:rFonts w:hint="eastAsia"/>
      </w:rPr>
      <w:tab/>
    </w:r>
    <w:r w:rsidR="00EA2208">
      <w:rPr>
        <w:rFonts w:hint="eastAsia"/>
      </w:rPr>
      <w:t>修订记录</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rsidP="00872227">
    <w:pPr>
      <w:pStyle w:val="a9"/>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3816B9" w:rsidP="003354E3">
    <w:pPr>
      <w:pStyle w:val="a9"/>
    </w:pPr>
    <w:r>
      <w:fldChar w:fldCharType="begin"/>
    </w:r>
    <w:r w:rsidR="00EA2208">
      <w:instrText xml:space="preserve"> TITLE  \* MERGEFORMAT </w:instrText>
    </w:r>
    <w:r>
      <w:fldChar w:fldCharType="separate"/>
    </w:r>
    <w:r w:rsidR="00EA2208">
      <w:rPr>
        <w:rFonts w:hint="eastAsia"/>
      </w:rPr>
      <w:t>TD-LTE</w:t>
    </w:r>
    <w:r w:rsidR="00EA2208">
      <w:rPr>
        <w:rFonts w:hint="eastAsia"/>
      </w:rPr>
      <w:t>外场测试规范</w:t>
    </w:r>
    <w:r>
      <w:fldChar w:fldCharType="end"/>
    </w:r>
    <w:r w:rsidR="00EA2208">
      <w:rPr>
        <w:rFonts w:hint="eastAsia"/>
      </w:rPr>
      <w:tab/>
    </w:r>
    <w:r w:rsidR="00EA2208">
      <w:rPr>
        <w:rFonts w:hint="eastAsia"/>
      </w:rPr>
      <w:tab/>
    </w:r>
    <w:r w:rsidR="00EA2208">
      <w:rPr>
        <w:rFonts w:hint="eastAsia"/>
      </w:rPr>
      <w:t>目录</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p w:rsidR="00EA2208" w:rsidRDefault="00EA2208"/>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Pr="00872227" w:rsidRDefault="00EA2208" w:rsidP="00872227">
    <w:pPr>
      <w:pStyle w:val="a9"/>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208" w:rsidRDefault="00EA2208" w:rsidP="003354E3">
    <w:pPr>
      <w:pStyle w:val="a9"/>
    </w:pPr>
    <w:r>
      <w:rPr>
        <w:rFonts w:hint="eastAsia"/>
      </w:rPr>
      <w:tab/>
    </w:r>
    <w:r w:rsidR="003816B9">
      <w:fldChar w:fldCharType="begin"/>
    </w:r>
    <w:r>
      <w:instrText xml:space="preserve"> TITLE  \* MERGEFORMAT </w:instrText>
    </w:r>
    <w:r w:rsidR="003816B9">
      <w:fldChar w:fldCharType="separate"/>
    </w:r>
    <w:r>
      <w:rPr>
        <w:rFonts w:hint="eastAsia"/>
      </w:rPr>
      <w:t>TD-LTE</w:t>
    </w:r>
    <w:r>
      <w:rPr>
        <w:rFonts w:hint="eastAsia"/>
      </w:rPr>
      <w:t>外场测试规范</w:t>
    </w:r>
    <w:r w:rsidR="003816B9">
      <w:fldChar w:fldCharType="end"/>
    </w:r>
    <w:r>
      <w:rPr>
        <w:rFonts w:hint="eastAsia"/>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49B1335"/>
    <w:multiLevelType w:val="singleLevel"/>
    <w:tmpl w:val="949B1335"/>
    <w:lvl w:ilvl="0">
      <w:start w:val="1"/>
      <w:numFmt w:val="decimal"/>
      <w:lvlText w:val="%1."/>
      <w:lvlJc w:val="left"/>
      <w:pPr>
        <w:ind w:left="425" w:hanging="425"/>
      </w:pPr>
      <w:rPr>
        <w:rFonts w:hint="default"/>
      </w:rPr>
    </w:lvl>
  </w:abstractNum>
  <w:abstractNum w:abstractNumId="1">
    <w:nsid w:val="9DBDD826"/>
    <w:multiLevelType w:val="singleLevel"/>
    <w:tmpl w:val="9DBDD826"/>
    <w:lvl w:ilvl="0">
      <w:start w:val="1"/>
      <w:numFmt w:val="decimal"/>
      <w:lvlText w:val="%1."/>
      <w:lvlJc w:val="left"/>
      <w:pPr>
        <w:ind w:left="425" w:hanging="425"/>
      </w:pPr>
      <w:rPr>
        <w:rFonts w:hint="default"/>
      </w:rPr>
    </w:lvl>
  </w:abstractNum>
  <w:abstractNum w:abstractNumId="2">
    <w:nsid w:val="A9ECDDB4"/>
    <w:multiLevelType w:val="singleLevel"/>
    <w:tmpl w:val="A9ECDDB4"/>
    <w:lvl w:ilvl="0">
      <w:start w:val="1"/>
      <w:numFmt w:val="decimal"/>
      <w:lvlText w:val="%1."/>
      <w:lvlJc w:val="left"/>
      <w:pPr>
        <w:ind w:left="425" w:hanging="425"/>
      </w:pPr>
      <w:rPr>
        <w:rFonts w:hint="default"/>
      </w:rPr>
    </w:lvl>
  </w:abstractNum>
  <w:abstractNum w:abstractNumId="3">
    <w:nsid w:val="CFF64DBB"/>
    <w:multiLevelType w:val="singleLevel"/>
    <w:tmpl w:val="CFF64DBB"/>
    <w:lvl w:ilvl="0">
      <w:start w:val="1"/>
      <w:numFmt w:val="decimal"/>
      <w:lvlText w:val="%1."/>
      <w:lvlJc w:val="left"/>
      <w:pPr>
        <w:ind w:left="425" w:hanging="425"/>
      </w:pPr>
      <w:rPr>
        <w:rFonts w:hint="default"/>
      </w:rPr>
    </w:lvl>
  </w:abstractNum>
  <w:abstractNum w:abstractNumId="4">
    <w:nsid w:val="D22B2498"/>
    <w:multiLevelType w:val="singleLevel"/>
    <w:tmpl w:val="D22B2498"/>
    <w:lvl w:ilvl="0">
      <w:start w:val="1"/>
      <w:numFmt w:val="decimal"/>
      <w:lvlText w:val="%1."/>
      <w:lvlJc w:val="left"/>
      <w:pPr>
        <w:ind w:left="425" w:hanging="425"/>
      </w:pPr>
      <w:rPr>
        <w:rFonts w:hint="default"/>
      </w:rPr>
    </w:lvl>
  </w:abstractNum>
  <w:abstractNum w:abstractNumId="5">
    <w:nsid w:val="DBF58A11"/>
    <w:multiLevelType w:val="singleLevel"/>
    <w:tmpl w:val="DBF58A11"/>
    <w:lvl w:ilvl="0">
      <w:start w:val="1"/>
      <w:numFmt w:val="decimal"/>
      <w:lvlText w:val="%1."/>
      <w:lvlJc w:val="left"/>
      <w:pPr>
        <w:ind w:left="425" w:hanging="425"/>
      </w:pPr>
      <w:rPr>
        <w:rFonts w:hint="default"/>
      </w:rPr>
    </w:lvl>
  </w:abstractNum>
  <w:abstractNum w:abstractNumId="6">
    <w:nsid w:val="DDB18091"/>
    <w:multiLevelType w:val="singleLevel"/>
    <w:tmpl w:val="DDB18091"/>
    <w:lvl w:ilvl="0">
      <w:start w:val="1"/>
      <w:numFmt w:val="decimal"/>
      <w:lvlText w:val="%1."/>
      <w:lvlJc w:val="left"/>
      <w:pPr>
        <w:ind w:left="425" w:hanging="425"/>
      </w:pPr>
      <w:rPr>
        <w:rFonts w:hint="default"/>
      </w:rPr>
    </w:lvl>
  </w:abstractNum>
  <w:abstractNum w:abstractNumId="7">
    <w:nsid w:val="F2EF03E2"/>
    <w:multiLevelType w:val="singleLevel"/>
    <w:tmpl w:val="F2EF03E2"/>
    <w:lvl w:ilvl="0">
      <w:start w:val="1"/>
      <w:numFmt w:val="decimal"/>
      <w:lvlText w:val="%1."/>
      <w:lvlJc w:val="left"/>
      <w:pPr>
        <w:ind w:left="425" w:hanging="425"/>
      </w:pPr>
      <w:rPr>
        <w:rFonts w:hint="default"/>
      </w:rPr>
    </w:lvl>
  </w:abstractNum>
  <w:abstractNum w:abstractNumId="8">
    <w:nsid w:val="FCC5384B"/>
    <w:multiLevelType w:val="singleLevel"/>
    <w:tmpl w:val="FCC5384B"/>
    <w:lvl w:ilvl="0">
      <w:start w:val="1"/>
      <w:numFmt w:val="decimal"/>
      <w:lvlText w:val="%1."/>
      <w:lvlJc w:val="left"/>
      <w:pPr>
        <w:ind w:left="425" w:hanging="425"/>
      </w:pPr>
      <w:rPr>
        <w:rFonts w:hint="default"/>
      </w:rPr>
    </w:lvl>
  </w:abstractNum>
  <w:abstractNum w:abstractNumId="9">
    <w:nsid w:val="00DD4EFC"/>
    <w:multiLevelType w:val="hybridMultilevel"/>
    <w:tmpl w:val="A0E4C0A6"/>
    <w:lvl w:ilvl="0" w:tplc="C6D2F27E">
      <w:start w:val="1"/>
      <w:numFmt w:val="decimal"/>
      <w:lvlText w:val="%1."/>
      <w:lvlJc w:val="left"/>
      <w:pPr>
        <w:ind w:left="360" w:hanging="360"/>
      </w:pPr>
      <w:rPr>
        <w:rFonts w:hint="default"/>
      </w:rPr>
    </w:lvl>
    <w:lvl w:ilvl="1" w:tplc="5290CC48" w:tentative="1">
      <w:start w:val="1"/>
      <w:numFmt w:val="lowerLetter"/>
      <w:lvlText w:val="%2)"/>
      <w:lvlJc w:val="left"/>
      <w:pPr>
        <w:ind w:left="840" w:hanging="420"/>
      </w:pPr>
    </w:lvl>
    <w:lvl w:ilvl="2" w:tplc="91609D1A" w:tentative="1">
      <w:start w:val="1"/>
      <w:numFmt w:val="lowerRoman"/>
      <w:lvlText w:val="%3."/>
      <w:lvlJc w:val="right"/>
      <w:pPr>
        <w:ind w:left="1260" w:hanging="420"/>
      </w:pPr>
    </w:lvl>
    <w:lvl w:ilvl="3" w:tplc="550ACE22" w:tentative="1">
      <w:start w:val="1"/>
      <w:numFmt w:val="decimal"/>
      <w:lvlText w:val="%4."/>
      <w:lvlJc w:val="left"/>
      <w:pPr>
        <w:ind w:left="1680" w:hanging="420"/>
      </w:pPr>
    </w:lvl>
    <w:lvl w:ilvl="4" w:tplc="837A4A8A" w:tentative="1">
      <w:start w:val="1"/>
      <w:numFmt w:val="lowerLetter"/>
      <w:lvlText w:val="%5)"/>
      <w:lvlJc w:val="left"/>
      <w:pPr>
        <w:ind w:left="2100" w:hanging="420"/>
      </w:pPr>
    </w:lvl>
    <w:lvl w:ilvl="5" w:tplc="13DC5444" w:tentative="1">
      <w:start w:val="1"/>
      <w:numFmt w:val="lowerRoman"/>
      <w:lvlText w:val="%6."/>
      <w:lvlJc w:val="right"/>
      <w:pPr>
        <w:ind w:left="2520" w:hanging="420"/>
      </w:pPr>
    </w:lvl>
    <w:lvl w:ilvl="6" w:tplc="5080CC48" w:tentative="1">
      <w:start w:val="1"/>
      <w:numFmt w:val="decimal"/>
      <w:lvlText w:val="%7."/>
      <w:lvlJc w:val="left"/>
      <w:pPr>
        <w:ind w:left="2940" w:hanging="420"/>
      </w:pPr>
    </w:lvl>
    <w:lvl w:ilvl="7" w:tplc="A14EC534" w:tentative="1">
      <w:start w:val="1"/>
      <w:numFmt w:val="lowerLetter"/>
      <w:lvlText w:val="%8)"/>
      <w:lvlJc w:val="left"/>
      <w:pPr>
        <w:ind w:left="3360" w:hanging="420"/>
      </w:pPr>
    </w:lvl>
    <w:lvl w:ilvl="8" w:tplc="D24C4846" w:tentative="1">
      <w:start w:val="1"/>
      <w:numFmt w:val="lowerRoman"/>
      <w:lvlText w:val="%9."/>
      <w:lvlJc w:val="right"/>
      <w:pPr>
        <w:ind w:left="3780" w:hanging="420"/>
      </w:pPr>
    </w:lvl>
  </w:abstractNum>
  <w:abstractNum w:abstractNumId="10">
    <w:nsid w:val="03A74AF1"/>
    <w:multiLevelType w:val="hybridMultilevel"/>
    <w:tmpl w:val="168C3C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4CF1F8F"/>
    <w:multiLevelType w:val="hybridMultilevel"/>
    <w:tmpl w:val="9958462E"/>
    <w:lvl w:ilvl="0" w:tplc="DCFE8C58">
      <w:start w:val="1"/>
      <w:numFmt w:val="decimal"/>
      <w:lvlText w:val="%1)"/>
      <w:lvlJc w:val="left"/>
      <w:pPr>
        <w:ind w:left="940" w:hanging="420"/>
      </w:pPr>
    </w:lvl>
    <w:lvl w:ilvl="1" w:tplc="ACB6509A" w:tentative="1">
      <w:start w:val="1"/>
      <w:numFmt w:val="lowerLetter"/>
      <w:lvlText w:val="%2)"/>
      <w:lvlJc w:val="left"/>
      <w:pPr>
        <w:ind w:left="1360" w:hanging="420"/>
      </w:pPr>
    </w:lvl>
    <w:lvl w:ilvl="2" w:tplc="968A9752" w:tentative="1">
      <w:start w:val="1"/>
      <w:numFmt w:val="lowerRoman"/>
      <w:lvlText w:val="%3."/>
      <w:lvlJc w:val="right"/>
      <w:pPr>
        <w:ind w:left="1780" w:hanging="420"/>
      </w:pPr>
    </w:lvl>
    <w:lvl w:ilvl="3" w:tplc="97401ACC" w:tentative="1">
      <w:start w:val="1"/>
      <w:numFmt w:val="decimal"/>
      <w:lvlText w:val="%4."/>
      <w:lvlJc w:val="left"/>
      <w:pPr>
        <w:ind w:left="2200" w:hanging="420"/>
      </w:pPr>
    </w:lvl>
    <w:lvl w:ilvl="4" w:tplc="6074B37A" w:tentative="1">
      <w:start w:val="1"/>
      <w:numFmt w:val="lowerLetter"/>
      <w:lvlText w:val="%5)"/>
      <w:lvlJc w:val="left"/>
      <w:pPr>
        <w:ind w:left="2620" w:hanging="420"/>
      </w:pPr>
    </w:lvl>
    <w:lvl w:ilvl="5" w:tplc="C180FF64" w:tentative="1">
      <w:start w:val="1"/>
      <w:numFmt w:val="lowerRoman"/>
      <w:lvlText w:val="%6."/>
      <w:lvlJc w:val="right"/>
      <w:pPr>
        <w:ind w:left="3040" w:hanging="420"/>
      </w:pPr>
    </w:lvl>
    <w:lvl w:ilvl="6" w:tplc="65969AB2" w:tentative="1">
      <w:start w:val="1"/>
      <w:numFmt w:val="decimal"/>
      <w:lvlText w:val="%7."/>
      <w:lvlJc w:val="left"/>
      <w:pPr>
        <w:ind w:left="3460" w:hanging="420"/>
      </w:pPr>
    </w:lvl>
    <w:lvl w:ilvl="7" w:tplc="227A16F0" w:tentative="1">
      <w:start w:val="1"/>
      <w:numFmt w:val="lowerLetter"/>
      <w:lvlText w:val="%8)"/>
      <w:lvlJc w:val="left"/>
      <w:pPr>
        <w:ind w:left="3880" w:hanging="420"/>
      </w:pPr>
    </w:lvl>
    <w:lvl w:ilvl="8" w:tplc="59C8DC28" w:tentative="1">
      <w:start w:val="1"/>
      <w:numFmt w:val="lowerRoman"/>
      <w:lvlText w:val="%9."/>
      <w:lvlJc w:val="right"/>
      <w:pPr>
        <w:ind w:left="4300" w:hanging="420"/>
      </w:pPr>
    </w:lvl>
  </w:abstractNum>
  <w:abstractNum w:abstractNumId="12">
    <w:nsid w:val="06AC1CA2"/>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13">
    <w:nsid w:val="07835011"/>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14">
    <w:nsid w:val="0A63348F"/>
    <w:multiLevelType w:val="hybridMultilevel"/>
    <w:tmpl w:val="A0E4C0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10D50109"/>
    <w:multiLevelType w:val="hybridMultilevel"/>
    <w:tmpl w:val="168C3C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13857C67"/>
    <w:multiLevelType w:val="hybridMultilevel"/>
    <w:tmpl w:val="DF1A922E"/>
    <w:lvl w:ilvl="0" w:tplc="4350A55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13A72F63"/>
    <w:multiLevelType w:val="hybridMultilevel"/>
    <w:tmpl w:val="32CC03DC"/>
    <w:lvl w:ilvl="0" w:tplc="5F8A9DCA">
      <w:start w:val="1"/>
      <w:numFmt w:val="decimal"/>
      <w:lvlText w:val="%1．"/>
      <w:lvlJc w:val="left"/>
      <w:pPr>
        <w:tabs>
          <w:tab w:val="num" w:pos="420"/>
        </w:tabs>
        <w:ind w:left="420" w:hanging="420"/>
      </w:pPr>
      <w:rPr>
        <w:rFonts w:hint="default"/>
      </w:rPr>
    </w:lvl>
    <w:lvl w:ilvl="1" w:tplc="DE7261CE" w:tentative="1">
      <w:start w:val="1"/>
      <w:numFmt w:val="lowerLetter"/>
      <w:lvlText w:val="%2)"/>
      <w:lvlJc w:val="left"/>
      <w:pPr>
        <w:tabs>
          <w:tab w:val="num" w:pos="840"/>
        </w:tabs>
        <w:ind w:left="840" w:hanging="420"/>
      </w:pPr>
    </w:lvl>
    <w:lvl w:ilvl="2" w:tplc="BB7AA796" w:tentative="1">
      <w:start w:val="1"/>
      <w:numFmt w:val="lowerRoman"/>
      <w:lvlText w:val="%3."/>
      <w:lvlJc w:val="right"/>
      <w:pPr>
        <w:tabs>
          <w:tab w:val="num" w:pos="1260"/>
        </w:tabs>
        <w:ind w:left="1260" w:hanging="420"/>
      </w:pPr>
    </w:lvl>
    <w:lvl w:ilvl="3" w:tplc="D514F3F0" w:tentative="1">
      <w:start w:val="1"/>
      <w:numFmt w:val="decimal"/>
      <w:lvlText w:val="%4."/>
      <w:lvlJc w:val="left"/>
      <w:pPr>
        <w:tabs>
          <w:tab w:val="num" w:pos="1680"/>
        </w:tabs>
        <w:ind w:left="1680" w:hanging="420"/>
      </w:pPr>
    </w:lvl>
    <w:lvl w:ilvl="4" w:tplc="FCE459CA" w:tentative="1">
      <w:start w:val="1"/>
      <w:numFmt w:val="lowerLetter"/>
      <w:lvlText w:val="%5)"/>
      <w:lvlJc w:val="left"/>
      <w:pPr>
        <w:tabs>
          <w:tab w:val="num" w:pos="2100"/>
        </w:tabs>
        <w:ind w:left="2100" w:hanging="420"/>
      </w:pPr>
    </w:lvl>
    <w:lvl w:ilvl="5" w:tplc="EE1A1248" w:tentative="1">
      <w:start w:val="1"/>
      <w:numFmt w:val="lowerRoman"/>
      <w:lvlText w:val="%6."/>
      <w:lvlJc w:val="right"/>
      <w:pPr>
        <w:tabs>
          <w:tab w:val="num" w:pos="2520"/>
        </w:tabs>
        <w:ind w:left="2520" w:hanging="420"/>
      </w:pPr>
    </w:lvl>
    <w:lvl w:ilvl="6" w:tplc="C1626632" w:tentative="1">
      <w:start w:val="1"/>
      <w:numFmt w:val="decimal"/>
      <w:lvlText w:val="%7."/>
      <w:lvlJc w:val="left"/>
      <w:pPr>
        <w:tabs>
          <w:tab w:val="num" w:pos="2940"/>
        </w:tabs>
        <w:ind w:left="2940" w:hanging="420"/>
      </w:pPr>
    </w:lvl>
    <w:lvl w:ilvl="7" w:tplc="FBEE7A36" w:tentative="1">
      <w:start w:val="1"/>
      <w:numFmt w:val="lowerLetter"/>
      <w:lvlText w:val="%8)"/>
      <w:lvlJc w:val="left"/>
      <w:pPr>
        <w:tabs>
          <w:tab w:val="num" w:pos="3360"/>
        </w:tabs>
        <w:ind w:left="3360" w:hanging="420"/>
      </w:pPr>
    </w:lvl>
    <w:lvl w:ilvl="8" w:tplc="0A863B46" w:tentative="1">
      <w:start w:val="1"/>
      <w:numFmt w:val="lowerRoman"/>
      <w:lvlText w:val="%9."/>
      <w:lvlJc w:val="right"/>
      <w:pPr>
        <w:tabs>
          <w:tab w:val="num" w:pos="3780"/>
        </w:tabs>
        <w:ind w:left="3780" w:hanging="420"/>
      </w:pPr>
    </w:lvl>
  </w:abstractNum>
  <w:abstractNum w:abstractNumId="18">
    <w:nsid w:val="16045CAF"/>
    <w:multiLevelType w:val="hybridMultilevel"/>
    <w:tmpl w:val="DF1A922E"/>
    <w:lvl w:ilvl="0" w:tplc="33D25C64">
      <w:start w:val="1"/>
      <w:numFmt w:val="decimal"/>
      <w:lvlText w:val="%1."/>
      <w:lvlJc w:val="left"/>
      <w:pPr>
        <w:tabs>
          <w:tab w:val="num" w:pos="360"/>
        </w:tabs>
        <w:ind w:left="360" w:hanging="360"/>
      </w:pPr>
      <w:rPr>
        <w:rFonts w:hint="default"/>
      </w:rPr>
    </w:lvl>
    <w:lvl w:ilvl="1" w:tplc="CE40E5F8" w:tentative="1">
      <w:start w:val="1"/>
      <w:numFmt w:val="lowerLetter"/>
      <w:lvlText w:val="%2)"/>
      <w:lvlJc w:val="left"/>
      <w:pPr>
        <w:tabs>
          <w:tab w:val="num" w:pos="840"/>
        </w:tabs>
        <w:ind w:left="840" w:hanging="420"/>
      </w:pPr>
    </w:lvl>
    <w:lvl w:ilvl="2" w:tplc="FE443A82" w:tentative="1">
      <w:start w:val="1"/>
      <w:numFmt w:val="lowerRoman"/>
      <w:lvlText w:val="%3."/>
      <w:lvlJc w:val="right"/>
      <w:pPr>
        <w:tabs>
          <w:tab w:val="num" w:pos="1260"/>
        </w:tabs>
        <w:ind w:left="1260" w:hanging="420"/>
      </w:pPr>
    </w:lvl>
    <w:lvl w:ilvl="3" w:tplc="F774B9D8" w:tentative="1">
      <w:start w:val="1"/>
      <w:numFmt w:val="decimal"/>
      <w:lvlText w:val="%4."/>
      <w:lvlJc w:val="left"/>
      <w:pPr>
        <w:tabs>
          <w:tab w:val="num" w:pos="1680"/>
        </w:tabs>
        <w:ind w:left="1680" w:hanging="420"/>
      </w:pPr>
    </w:lvl>
    <w:lvl w:ilvl="4" w:tplc="13865E24" w:tentative="1">
      <w:start w:val="1"/>
      <w:numFmt w:val="lowerLetter"/>
      <w:lvlText w:val="%5)"/>
      <w:lvlJc w:val="left"/>
      <w:pPr>
        <w:tabs>
          <w:tab w:val="num" w:pos="2100"/>
        </w:tabs>
        <w:ind w:left="2100" w:hanging="420"/>
      </w:pPr>
    </w:lvl>
    <w:lvl w:ilvl="5" w:tplc="283AA646" w:tentative="1">
      <w:start w:val="1"/>
      <w:numFmt w:val="lowerRoman"/>
      <w:lvlText w:val="%6."/>
      <w:lvlJc w:val="right"/>
      <w:pPr>
        <w:tabs>
          <w:tab w:val="num" w:pos="2520"/>
        </w:tabs>
        <w:ind w:left="2520" w:hanging="420"/>
      </w:pPr>
    </w:lvl>
    <w:lvl w:ilvl="6" w:tplc="610C5DB4" w:tentative="1">
      <w:start w:val="1"/>
      <w:numFmt w:val="decimal"/>
      <w:lvlText w:val="%7."/>
      <w:lvlJc w:val="left"/>
      <w:pPr>
        <w:tabs>
          <w:tab w:val="num" w:pos="2940"/>
        </w:tabs>
        <w:ind w:left="2940" w:hanging="420"/>
      </w:pPr>
    </w:lvl>
    <w:lvl w:ilvl="7" w:tplc="183C2148" w:tentative="1">
      <w:start w:val="1"/>
      <w:numFmt w:val="lowerLetter"/>
      <w:lvlText w:val="%8)"/>
      <w:lvlJc w:val="left"/>
      <w:pPr>
        <w:tabs>
          <w:tab w:val="num" w:pos="3360"/>
        </w:tabs>
        <w:ind w:left="3360" w:hanging="420"/>
      </w:pPr>
    </w:lvl>
    <w:lvl w:ilvl="8" w:tplc="4598655C" w:tentative="1">
      <w:start w:val="1"/>
      <w:numFmt w:val="lowerRoman"/>
      <w:lvlText w:val="%9."/>
      <w:lvlJc w:val="right"/>
      <w:pPr>
        <w:tabs>
          <w:tab w:val="num" w:pos="3780"/>
        </w:tabs>
        <w:ind w:left="3780" w:hanging="420"/>
      </w:pPr>
    </w:lvl>
  </w:abstractNum>
  <w:abstractNum w:abstractNumId="19">
    <w:nsid w:val="18B04CF3"/>
    <w:multiLevelType w:val="hybridMultilevel"/>
    <w:tmpl w:val="168C3CD4"/>
    <w:lvl w:ilvl="0" w:tplc="396420A2">
      <w:start w:val="1"/>
      <w:numFmt w:val="decimal"/>
      <w:lvlText w:val="%1."/>
      <w:lvlJc w:val="left"/>
      <w:pPr>
        <w:ind w:left="420" w:hanging="420"/>
      </w:pPr>
    </w:lvl>
    <w:lvl w:ilvl="1" w:tplc="3D74EDD8">
      <w:start w:val="1"/>
      <w:numFmt w:val="lowerLetter"/>
      <w:lvlText w:val="%2)"/>
      <w:lvlJc w:val="left"/>
      <w:pPr>
        <w:ind w:left="840" w:hanging="420"/>
      </w:pPr>
    </w:lvl>
    <w:lvl w:ilvl="2" w:tplc="363CF9B0" w:tentative="1">
      <w:start w:val="1"/>
      <w:numFmt w:val="lowerRoman"/>
      <w:lvlText w:val="%3."/>
      <w:lvlJc w:val="right"/>
      <w:pPr>
        <w:ind w:left="1260" w:hanging="420"/>
      </w:pPr>
    </w:lvl>
    <w:lvl w:ilvl="3" w:tplc="79DC6634" w:tentative="1">
      <w:start w:val="1"/>
      <w:numFmt w:val="decimal"/>
      <w:lvlText w:val="%4."/>
      <w:lvlJc w:val="left"/>
      <w:pPr>
        <w:ind w:left="1680" w:hanging="420"/>
      </w:pPr>
    </w:lvl>
    <w:lvl w:ilvl="4" w:tplc="473AD99A" w:tentative="1">
      <w:start w:val="1"/>
      <w:numFmt w:val="lowerLetter"/>
      <w:lvlText w:val="%5)"/>
      <w:lvlJc w:val="left"/>
      <w:pPr>
        <w:ind w:left="2100" w:hanging="420"/>
      </w:pPr>
    </w:lvl>
    <w:lvl w:ilvl="5" w:tplc="9C96CB16" w:tentative="1">
      <w:start w:val="1"/>
      <w:numFmt w:val="lowerRoman"/>
      <w:lvlText w:val="%6."/>
      <w:lvlJc w:val="right"/>
      <w:pPr>
        <w:ind w:left="2520" w:hanging="420"/>
      </w:pPr>
    </w:lvl>
    <w:lvl w:ilvl="6" w:tplc="B2E6951A" w:tentative="1">
      <w:start w:val="1"/>
      <w:numFmt w:val="decimal"/>
      <w:lvlText w:val="%7."/>
      <w:lvlJc w:val="left"/>
      <w:pPr>
        <w:ind w:left="2940" w:hanging="420"/>
      </w:pPr>
    </w:lvl>
    <w:lvl w:ilvl="7" w:tplc="78860DC8" w:tentative="1">
      <w:start w:val="1"/>
      <w:numFmt w:val="lowerLetter"/>
      <w:lvlText w:val="%8)"/>
      <w:lvlJc w:val="left"/>
      <w:pPr>
        <w:ind w:left="3360" w:hanging="420"/>
      </w:pPr>
    </w:lvl>
    <w:lvl w:ilvl="8" w:tplc="EBEEBD6C" w:tentative="1">
      <w:start w:val="1"/>
      <w:numFmt w:val="lowerRoman"/>
      <w:lvlText w:val="%9."/>
      <w:lvlJc w:val="right"/>
      <w:pPr>
        <w:ind w:left="3780" w:hanging="420"/>
      </w:pPr>
    </w:lvl>
  </w:abstractNum>
  <w:abstractNum w:abstractNumId="20">
    <w:nsid w:val="1A2D7073"/>
    <w:multiLevelType w:val="multilevel"/>
    <w:tmpl w:val="8494BFB6"/>
    <w:lvl w:ilvl="0">
      <w:start w:val="1"/>
      <w:numFmt w:val="decimal"/>
      <w:pStyle w:val="TimesNewRoman0505"/>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color w:val="auto"/>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nsid w:val="1B3E462F"/>
    <w:multiLevelType w:val="hybridMultilevel"/>
    <w:tmpl w:val="44B2BF28"/>
    <w:lvl w:ilvl="0" w:tplc="0409000F">
      <w:start w:val="1"/>
      <w:numFmt w:val="decimal"/>
      <w:lvlText w:val="%1)"/>
      <w:lvlJc w:val="left"/>
      <w:pPr>
        <w:ind w:left="940" w:hanging="420"/>
      </w:p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22">
    <w:nsid w:val="1C3C5972"/>
    <w:multiLevelType w:val="hybridMultilevel"/>
    <w:tmpl w:val="C136B04A"/>
    <w:lvl w:ilvl="0" w:tplc="F7D8DF94">
      <w:start w:val="1"/>
      <w:numFmt w:val="decimal"/>
      <w:lvlText w:val="%1."/>
      <w:lvlJc w:val="left"/>
      <w:pPr>
        <w:ind w:left="420" w:hanging="420"/>
      </w:pPr>
    </w:lvl>
    <w:lvl w:ilvl="1" w:tplc="D1065C08" w:tentative="1">
      <w:start w:val="1"/>
      <w:numFmt w:val="lowerLetter"/>
      <w:lvlText w:val="%2)"/>
      <w:lvlJc w:val="left"/>
      <w:pPr>
        <w:ind w:left="840" w:hanging="420"/>
      </w:pPr>
    </w:lvl>
    <w:lvl w:ilvl="2" w:tplc="1C240246" w:tentative="1">
      <w:start w:val="1"/>
      <w:numFmt w:val="lowerRoman"/>
      <w:lvlText w:val="%3."/>
      <w:lvlJc w:val="right"/>
      <w:pPr>
        <w:ind w:left="1260" w:hanging="420"/>
      </w:pPr>
    </w:lvl>
    <w:lvl w:ilvl="3" w:tplc="7E7E2EA2" w:tentative="1">
      <w:start w:val="1"/>
      <w:numFmt w:val="decimal"/>
      <w:lvlText w:val="%4."/>
      <w:lvlJc w:val="left"/>
      <w:pPr>
        <w:ind w:left="1680" w:hanging="420"/>
      </w:pPr>
    </w:lvl>
    <w:lvl w:ilvl="4" w:tplc="5C04917E" w:tentative="1">
      <w:start w:val="1"/>
      <w:numFmt w:val="lowerLetter"/>
      <w:lvlText w:val="%5)"/>
      <w:lvlJc w:val="left"/>
      <w:pPr>
        <w:ind w:left="2100" w:hanging="420"/>
      </w:pPr>
    </w:lvl>
    <w:lvl w:ilvl="5" w:tplc="2C4E05EE" w:tentative="1">
      <w:start w:val="1"/>
      <w:numFmt w:val="lowerRoman"/>
      <w:lvlText w:val="%6."/>
      <w:lvlJc w:val="right"/>
      <w:pPr>
        <w:ind w:left="2520" w:hanging="420"/>
      </w:pPr>
    </w:lvl>
    <w:lvl w:ilvl="6" w:tplc="E08AA2EC" w:tentative="1">
      <w:start w:val="1"/>
      <w:numFmt w:val="decimal"/>
      <w:lvlText w:val="%7."/>
      <w:lvlJc w:val="left"/>
      <w:pPr>
        <w:ind w:left="2940" w:hanging="420"/>
      </w:pPr>
    </w:lvl>
    <w:lvl w:ilvl="7" w:tplc="C024C798" w:tentative="1">
      <w:start w:val="1"/>
      <w:numFmt w:val="lowerLetter"/>
      <w:lvlText w:val="%8)"/>
      <w:lvlJc w:val="left"/>
      <w:pPr>
        <w:ind w:left="3360" w:hanging="420"/>
      </w:pPr>
    </w:lvl>
    <w:lvl w:ilvl="8" w:tplc="99E443DC" w:tentative="1">
      <w:start w:val="1"/>
      <w:numFmt w:val="lowerRoman"/>
      <w:lvlText w:val="%9."/>
      <w:lvlJc w:val="right"/>
      <w:pPr>
        <w:ind w:left="3780" w:hanging="420"/>
      </w:pPr>
    </w:lvl>
  </w:abstractNum>
  <w:abstractNum w:abstractNumId="23">
    <w:nsid w:val="1DB723DA"/>
    <w:multiLevelType w:val="hybridMultilevel"/>
    <w:tmpl w:val="2D74001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212A6F85"/>
    <w:multiLevelType w:val="hybridMultilevel"/>
    <w:tmpl w:val="C136B0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225C51D6"/>
    <w:multiLevelType w:val="hybridMultilevel"/>
    <w:tmpl w:val="045EEA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228E67F1"/>
    <w:multiLevelType w:val="multilevel"/>
    <w:tmpl w:val="46C20346"/>
    <w:lvl w:ilvl="0">
      <w:start w:val="1"/>
      <w:numFmt w:val="bullet"/>
      <w:pStyle w:val="a"/>
      <w:lvlText w:val=""/>
      <w:lvlJc w:val="left"/>
      <w:pPr>
        <w:tabs>
          <w:tab w:val="num" w:pos="822"/>
        </w:tabs>
        <w:ind w:left="822" w:hanging="402"/>
      </w:pPr>
      <w:rPr>
        <w:rFonts w:ascii="Wingdings" w:hAnsi="Wingdings" w:hint="default"/>
        <w:lang w:eastAsia="zh-CN"/>
      </w:rPr>
    </w:lvl>
    <w:lvl w:ilvl="1">
      <w:start w:val="1"/>
      <w:numFmt w:val="bullet"/>
      <w:lvlText w:val=""/>
      <w:lvlJc w:val="left"/>
      <w:pPr>
        <w:tabs>
          <w:tab w:val="num" w:pos="1219"/>
        </w:tabs>
        <w:ind w:left="1219" w:hanging="397"/>
      </w:pPr>
      <w:rPr>
        <w:rFonts w:ascii="Wingdings" w:hAnsi="Wingdings" w:hint="default"/>
      </w:rPr>
    </w:lvl>
    <w:lvl w:ilvl="2">
      <w:start w:val="1"/>
      <w:numFmt w:val="bullet"/>
      <w:lvlText w:val=""/>
      <w:lvlJc w:val="left"/>
      <w:pPr>
        <w:tabs>
          <w:tab w:val="num" w:pos="1622"/>
        </w:tabs>
        <w:ind w:left="1622" w:hanging="403"/>
      </w:pPr>
      <w:rPr>
        <w:rFonts w:ascii="Wingdings" w:hAnsi="Wingdings" w:hint="default"/>
      </w:rPr>
    </w:lvl>
    <w:lvl w:ilvl="3">
      <w:start w:val="1"/>
      <w:numFmt w:val="bullet"/>
      <w:lvlText w:val=""/>
      <w:lvlJc w:val="left"/>
      <w:pPr>
        <w:tabs>
          <w:tab w:val="num" w:pos="2019"/>
        </w:tabs>
        <w:ind w:left="2019" w:hanging="397"/>
      </w:pPr>
      <w:rPr>
        <w:rFonts w:ascii="Wingdings" w:hAnsi="Wingdings" w:hint="default"/>
      </w:rPr>
    </w:lvl>
    <w:lvl w:ilvl="4">
      <w:start w:val="1"/>
      <w:numFmt w:val="bullet"/>
      <w:lvlRestart w:val="0"/>
      <w:lvlText w:val=""/>
      <w:lvlJc w:val="left"/>
      <w:pPr>
        <w:tabs>
          <w:tab w:val="num" w:pos="2421"/>
        </w:tabs>
        <w:ind w:left="2421" w:hanging="402"/>
      </w:pPr>
      <w:rPr>
        <w:rFonts w:ascii="Wingdings" w:hAnsi="Wingdings" w:hint="default"/>
      </w:rPr>
    </w:lvl>
    <w:lvl w:ilvl="5">
      <w:start w:val="1"/>
      <w:numFmt w:val="decimal"/>
      <w:suff w:val="space"/>
      <w:lvlText w:val="（%6）"/>
      <w:lvlJc w:val="left"/>
      <w:pPr>
        <w:ind w:left="-78" w:firstLine="300"/>
      </w:pPr>
      <w:rPr>
        <w:rFonts w:hint="eastAsia"/>
      </w:rPr>
    </w:lvl>
    <w:lvl w:ilvl="6">
      <w:start w:val="1"/>
      <w:numFmt w:val="lowerLetter"/>
      <w:suff w:val="space"/>
      <w:lvlText w:val="%7. "/>
      <w:lvlJc w:val="left"/>
      <w:pPr>
        <w:ind w:left="3714" w:hanging="2312"/>
      </w:pPr>
      <w:rPr>
        <w:rFonts w:hint="default"/>
        <w:b w:val="0"/>
        <w:i w:val="0"/>
        <w:sz w:val="22"/>
        <w:u w:val="none"/>
      </w:rPr>
    </w:lvl>
    <w:lvl w:ilvl="7">
      <w:start w:val="1"/>
      <w:numFmt w:val="decimal"/>
      <w:lvlRestart w:val="0"/>
      <w:suff w:val="space"/>
      <w:lvlText w:val="图%8 "/>
      <w:lvlJc w:val="center"/>
      <w:pPr>
        <w:ind w:left="42" w:firstLine="0"/>
      </w:pPr>
      <w:rPr>
        <w:rFonts w:ascii="Times New Roman" w:eastAsia="黑体" w:hAnsi="Times New Roman" w:hint="default"/>
        <w:b w:val="0"/>
        <w:i w:val="0"/>
        <w:sz w:val="22"/>
      </w:rPr>
    </w:lvl>
    <w:lvl w:ilvl="8">
      <w:start w:val="1"/>
      <w:numFmt w:val="decimal"/>
      <w:lvlRestart w:val="0"/>
      <w:suff w:val="space"/>
      <w:lvlText w:val="表%9 "/>
      <w:lvlJc w:val="center"/>
      <w:pPr>
        <w:ind w:left="42" w:firstLine="0"/>
      </w:pPr>
      <w:rPr>
        <w:rFonts w:hint="eastAsia"/>
      </w:rPr>
    </w:lvl>
  </w:abstractNum>
  <w:abstractNum w:abstractNumId="27">
    <w:nsid w:val="22B81FC1"/>
    <w:multiLevelType w:val="hybridMultilevel"/>
    <w:tmpl w:val="8730A4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23D00996"/>
    <w:multiLevelType w:val="hybridMultilevel"/>
    <w:tmpl w:val="A0E4C0A6"/>
    <w:lvl w:ilvl="0" w:tplc="4350A5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242F6691"/>
    <w:multiLevelType w:val="hybridMultilevel"/>
    <w:tmpl w:val="674406C2"/>
    <w:lvl w:ilvl="0" w:tplc="44527200">
      <w:start w:val="1"/>
      <w:numFmt w:val="decimal"/>
      <w:lvlText w:val="%1."/>
      <w:lvlJc w:val="left"/>
      <w:pPr>
        <w:tabs>
          <w:tab w:val="num" w:pos="360"/>
        </w:tabs>
        <w:ind w:left="360" w:hanging="360"/>
      </w:pPr>
      <w:rPr>
        <w:rFonts w:hint="default"/>
      </w:rPr>
    </w:lvl>
    <w:lvl w:ilvl="1" w:tplc="E272F218" w:tentative="1">
      <w:start w:val="1"/>
      <w:numFmt w:val="lowerLetter"/>
      <w:lvlText w:val="%2)"/>
      <w:lvlJc w:val="left"/>
      <w:pPr>
        <w:tabs>
          <w:tab w:val="num" w:pos="840"/>
        </w:tabs>
        <w:ind w:left="840" w:hanging="420"/>
      </w:pPr>
    </w:lvl>
    <w:lvl w:ilvl="2" w:tplc="42C4E1CE" w:tentative="1">
      <w:start w:val="1"/>
      <w:numFmt w:val="lowerRoman"/>
      <w:lvlText w:val="%3."/>
      <w:lvlJc w:val="right"/>
      <w:pPr>
        <w:tabs>
          <w:tab w:val="num" w:pos="1260"/>
        </w:tabs>
        <w:ind w:left="1260" w:hanging="420"/>
      </w:pPr>
    </w:lvl>
    <w:lvl w:ilvl="3" w:tplc="60783012" w:tentative="1">
      <w:start w:val="1"/>
      <w:numFmt w:val="decimal"/>
      <w:lvlText w:val="%4."/>
      <w:lvlJc w:val="left"/>
      <w:pPr>
        <w:tabs>
          <w:tab w:val="num" w:pos="1680"/>
        </w:tabs>
        <w:ind w:left="1680" w:hanging="420"/>
      </w:pPr>
    </w:lvl>
    <w:lvl w:ilvl="4" w:tplc="A516D0F0" w:tentative="1">
      <w:start w:val="1"/>
      <w:numFmt w:val="lowerLetter"/>
      <w:lvlText w:val="%5)"/>
      <w:lvlJc w:val="left"/>
      <w:pPr>
        <w:tabs>
          <w:tab w:val="num" w:pos="2100"/>
        </w:tabs>
        <w:ind w:left="2100" w:hanging="420"/>
      </w:pPr>
    </w:lvl>
    <w:lvl w:ilvl="5" w:tplc="1E26F66C" w:tentative="1">
      <w:start w:val="1"/>
      <w:numFmt w:val="lowerRoman"/>
      <w:lvlText w:val="%6."/>
      <w:lvlJc w:val="right"/>
      <w:pPr>
        <w:tabs>
          <w:tab w:val="num" w:pos="2520"/>
        </w:tabs>
        <w:ind w:left="2520" w:hanging="420"/>
      </w:pPr>
    </w:lvl>
    <w:lvl w:ilvl="6" w:tplc="1E5AE9A0" w:tentative="1">
      <w:start w:val="1"/>
      <w:numFmt w:val="decimal"/>
      <w:lvlText w:val="%7."/>
      <w:lvlJc w:val="left"/>
      <w:pPr>
        <w:tabs>
          <w:tab w:val="num" w:pos="2940"/>
        </w:tabs>
        <w:ind w:left="2940" w:hanging="420"/>
      </w:pPr>
    </w:lvl>
    <w:lvl w:ilvl="7" w:tplc="27AC566E" w:tentative="1">
      <w:start w:val="1"/>
      <w:numFmt w:val="lowerLetter"/>
      <w:lvlText w:val="%8)"/>
      <w:lvlJc w:val="left"/>
      <w:pPr>
        <w:tabs>
          <w:tab w:val="num" w:pos="3360"/>
        </w:tabs>
        <w:ind w:left="3360" w:hanging="420"/>
      </w:pPr>
    </w:lvl>
    <w:lvl w:ilvl="8" w:tplc="2A1016B2" w:tentative="1">
      <w:start w:val="1"/>
      <w:numFmt w:val="lowerRoman"/>
      <w:lvlText w:val="%9."/>
      <w:lvlJc w:val="right"/>
      <w:pPr>
        <w:tabs>
          <w:tab w:val="num" w:pos="3780"/>
        </w:tabs>
        <w:ind w:left="3780" w:hanging="420"/>
      </w:pPr>
    </w:lvl>
  </w:abstractNum>
  <w:abstractNum w:abstractNumId="30">
    <w:nsid w:val="245E6D2C"/>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31">
    <w:nsid w:val="26FBF7BF"/>
    <w:multiLevelType w:val="singleLevel"/>
    <w:tmpl w:val="26FBF7BF"/>
    <w:lvl w:ilvl="0">
      <w:start w:val="1"/>
      <w:numFmt w:val="decimal"/>
      <w:lvlText w:val="%1."/>
      <w:lvlJc w:val="left"/>
      <w:pPr>
        <w:ind w:left="425" w:hanging="425"/>
      </w:pPr>
      <w:rPr>
        <w:rFonts w:hint="default"/>
      </w:rPr>
    </w:lvl>
  </w:abstractNum>
  <w:abstractNum w:abstractNumId="32">
    <w:nsid w:val="283821E0"/>
    <w:multiLevelType w:val="hybridMultilevel"/>
    <w:tmpl w:val="44B2BF28"/>
    <w:lvl w:ilvl="0" w:tplc="EDC0A3DC">
      <w:start w:val="1"/>
      <w:numFmt w:val="decimal"/>
      <w:lvlText w:val="%1)"/>
      <w:lvlJc w:val="left"/>
      <w:pPr>
        <w:ind w:left="940" w:hanging="420"/>
      </w:pPr>
    </w:lvl>
    <w:lvl w:ilvl="1" w:tplc="C1D0E2E8" w:tentative="1">
      <w:start w:val="1"/>
      <w:numFmt w:val="lowerLetter"/>
      <w:lvlText w:val="%2)"/>
      <w:lvlJc w:val="left"/>
      <w:pPr>
        <w:ind w:left="1360" w:hanging="420"/>
      </w:pPr>
    </w:lvl>
    <w:lvl w:ilvl="2" w:tplc="97AC2742" w:tentative="1">
      <w:start w:val="1"/>
      <w:numFmt w:val="lowerRoman"/>
      <w:lvlText w:val="%3."/>
      <w:lvlJc w:val="right"/>
      <w:pPr>
        <w:ind w:left="1780" w:hanging="420"/>
      </w:pPr>
    </w:lvl>
    <w:lvl w:ilvl="3" w:tplc="55ECB0F4" w:tentative="1">
      <w:start w:val="1"/>
      <w:numFmt w:val="decimal"/>
      <w:lvlText w:val="%4."/>
      <w:lvlJc w:val="left"/>
      <w:pPr>
        <w:ind w:left="2200" w:hanging="420"/>
      </w:pPr>
    </w:lvl>
    <w:lvl w:ilvl="4" w:tplc="FAFAF55A" w:tentative="1">
      <w:start w:val="1"/>
      <w:numFmt w:val="lowerLetter"/>
      <w:lvlText w:val="%5)"/>
      <w:lvlJc w:val="left"/>
      <w:pPr>
        <w:ind w:left="2620" w:hanging="420"/>
      </w:pPr>
    </w:lvl>
    <w:lvl w:ilvl="5" w:tplc="388E2374" w:tentative="1">
      <w:start w:val="1"/>
      <w:numFmt w:val="lowerRoman"/>
      <w:lvlText w:val="%6."/>
      <w:lvlJc w:val="right"/>
      <w:pPr>
        <w:ind w:left="3040" w:hanging="420"/>
      </w:pPr>
    </w:lvl>
    <w:lvl w:ilvl="6" w:tplc="645CB994" w:tentative="1">
      <w:start w:val="1"/>
      <w:numFmt w:val="decimal"/>
      <w:lvlText w:val="%7."/>
      <w:lvlJc w:val="left"/>
      <w:pPr>
        <w:ind w:left="3460" w:hanging="420"/>
      </w:pPr>
    </w:lvl>
    <w:lvl w:ilvl="7" w:tplc="FEA467A2" w:tentative="1">
      <w:start w:val="1"/>
      <w:numFmt w:val="lowerLetter"/>
      <w:lvlText w:val="%8)"/>
      <w:lvlJc w:val="left"/>
      <w:pPr>
        <w:ind w:left="3880" w:hanging="420"/>
      </w:pPr>
    </w:lvl>
    <w:lvl w:ilvl="8" w:tplc="456A5062" w:tentative="1">
      <w:start w:val="1"/>
      <w:numFmt w:val="lowerRoman"/>
      <w:lvlText w:val="%9."/>
      <w:lvlJc w:val="right"/>
      <w:pPr>
        <w:ind w:left="4300" w:hanging="420"/>
      </w:pPr>
    </w:lvl>
  </w:abstractNum>
  <w:abstractNum w:abstractNumId="33">
    <w:nsid w:val="28975235"/>
    <w:multiLevelType w:val="hybridMultilevel"/>
    <w:tmpl w:val="A0E4C0A6"/>
    <w:lvl w:ilvl="0" w:tplc="4350A5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29AB8BC6"/>
    <w:multiLevelType w:val="singleLevel"/>
    <w:tmpl w:val="29AB8BC6"/>
    <w:lvl w:ilvl="0">
      <w:start w:val="1"/>
      <w:numFmt w:val="decimal"/>
      <w:lvlText w:val="%1."/>
      <w:lvlJc w:val="left"/>
      <w:pPr>
        <w:ind w:left="425" w:hanging="425"/>
      </w:pPr>
      <w:rPr>
        <w:rFonts w:hint="default"/>
      </w:rPr>
    </w:lvl>
  </w:abstractNum>
  <w:abstractNum w:abstractNumId="35">
    <w:nsid w:val="2DC3D922"/>
    <w:multiLevelType w:val="singleLevel"/>
    <w:tmpl w:val="2DC3D922"/>
    <w:lvl w:ilvl="0">
      <w:start w:val="1"/>
      <w:numFmt w:val="decimal"/>
      <w:lvlText w:val="%1."/>
      <w:lvlJc w:val="left"/>
      <w:pPr>
        <w:ind w:left="425" w:hanging="425"/>
      </w:pPr>
      <w:rPr>
        <w:rFonts w:hint="default"/>
      </w:rPr>
    </w:lvl>
  </w:abstractNum>
  <w:abstractNum w:abstractNumId="36">
    <w:nsid w:val="30114914"/>
    <w:multiLevelType w:val="hybridMultilevel"/>
    <w:tmpl w:val="9920FA72"/>
    <w:lvl w:ilvl="0" w:tplc="5F8A9DCA">
      <w:start w:val="1"/>
      <w:numFmt w:val="decimal"/>
      <w:lvlText w:val="%1．"/>
      <w:lvlJc w:val="left"/>
      <w:pPr>
        <w:tabs>
          <w:tab w:val="num" w:pos="420"/>
        </w:tabs>
        <w:ind w:left="420" w:hanging="420"/>
      </w:pPr>
      <w:rPr>
        <w:rFonts w:hint="default"/>
      </w:rPr>
    </w:lvl>
    <w:lvl w:ilvl="1" w:tplc="DE7261CE" w:tentative="1">
      <w:start w:val="1"/>
      <w:numFmt w:val="lowerLetter"/>
      <w:lvlText w:val="%2)"/>
      <w:lvlJc w:val="left"/>
      <w:pPr>
        <w:tabs>
          <w:tab w:val="num" w:pos="840"/>
        </w:tabs>
        <w:ind w:left="840" w:hanging="420"/>
      </w:pPr>
    </w:lvl>
    <w:lvl w:ilvl="2" w:tplc="BB7AA796" w:tentative="1">
      <w:start w:val="1"/>
      <w:numFmt w:val="lowerRoman"/>
      <w:lvlText w:val="%3."/>
      <w:lvlJc w:val="right"/>
      <w:pPr>
        <w:tabs>
          <w:tab w:val="num" w:pos="1260"/>
        </w:tabs>
        <w:ind w:left="1260" w:hanging="420"/>
      </w:pPr>
    </w:lvl>
    <w:lvl w:ilvl="3" w:tplc="D514F3F0" w:tentative="1">
      <w:start w:val="1"/>
      <w:numFmt w:val="decimal"/>
      <w:lvlText w:val="%4."/>
      <w:lvlJc w:val="left"/>
      <w:pPr>
        <w:tabs>
          <w:tab w:val="num" w:pos="1680"/>
        </w:tabs>
        <w:ind w:left="1680" w:hanging="420"/>
      </w:pPr>
    </w:lvl>
    <w:lvl w:ilvl="4" w:tplc="FCE459CA" w:tentative="1">
      <w:start w:val="1"/>
      <w:numFmt w:val="lowerLetter"/>
      <w:lvlText w:val="%5)"/>
      <w:lvlJc w:val="left"/>
      <w:pPr>
        <w:tabs>
          <w:tab w:val="num" w:pos="2100"/>
        </w:tabs>
        <w:ind w:left="2100" w:hanging="420"/>
      </w:pPr>
    </w:lvl>
    <w:lvl w:ilvl="5" w:tplc="EE1A1248" w:tentative="1">
      <w:start w:val="1"/>
      <w:numFmt w:val="lowerRoman"/>
      <w:lvlText w:val="%6."/>
      <w:lvlJc w:val="right"/>
      <w:pPr>
        <w:tabs>
          <w:tab w:val="num" w:pos="2520"/>
        </w:tabs>
        <w:ind w:left="2520" w:hanging="420"/>
      </w:pPr>
    </w:lvl>
    <w:lvl w:ilvl="6" w:tplc="C1626632" w:tentative="1">
      <w:start w:val="1"/>
      <w:numFmt w:val="decimal"/>
      <w:lvlText w:val="%7."/>
      <w:lvlJc w:val="left"/>
      <w:pPr>
        <w:tabs>
          <w:tab w:val="num" w:pos="2940"/>
        </w:tabs>
        <w:ind w:left="2940" w:hanging="420"/>
      </w:pPr>
    </w:lvl>
    <w:lvl w:ilvl="7" w:tplc="FBEE7A36" w:tentative="1">
      <w:start w:val="1"/>
      <w:numFmt w:val="lowerLetter"/>
      <w:lvlText w:val="%8)"/>
      <w:lvlJc w:val="left"/>
      <w:pPr>
        <w:tabs>
          <w:tab w:val="num" w:pos="3360"/>
        </w:tabs>
        <w:ind w:left="3360" w:hanging="420"/>
      </w:pPr>
    </w:lvl>
    <w:lvl w:ilvl="8" w:tplc="0A863B46" w:tentative="1">
      <w:start w:val="1"/>
      <w:numFmt w:val="lowerRoman"/>
      <w:lvlText w:val="%9."/>
      <w:lvlJc w:val="right"/>
      <w:pPr>
        <w:tabs>
          <w:tab w:val="num" w:pos="3780"/>
        </w:tabs>
        <w:ind w:left="3780" w:hanging="420"/>
      </w:pPr>
    </w:lvl>
  </w:abstractNum>
  <w:abstractNum w:abstractNumId="37">
    <w:nsid w:val="31CB75C1"/>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38">
    <w:nsid w:val="32F527F9"/>
    <w:multiLevelType w:val="hybridMultilevel"/>
    <w:tmpl w:val="168C3CD4"/>
    <w:lvl w:ilvl="0" w:tplc="5D8E8E78">
      <w:start w:val="1"/>
      <w:numFmt w:val="decimal"/>
      <w:lvlText w:val="%1."/>
      <w:lvlJc w:val="left"/>
      <w:pPr>
        <w:ind w:left="420" w:hanging="420"/>
      </w:pPr>
    </w:lvl>
    <w:lvl w:ilvl="1" w:tplc="FE40651A">
      <w:start w:val="1"/>
      <w:numFmt w:val="lowerLetter"/>
      <w:lvlText w:val="%2)"/>
      <w:lvlJc w:val="left"/>
      <w:pPr>
        <w:ind w:left="840" w:hanging="420"/>
      </w:pPr>
    </w:lvl>
    <w:lvl w:ilvl="2" w:tplc="EB1E5F92" w:tentative="1">
      <w:start w:val="1"/>
      <w:numFmt w:val="lowerRoman"/>
      <w:lvlText w:val="%3."/>
      <w:lvlJc w:val="right"/>
      <w:pPr>
        <w:ind w:left="1260" w:hanging="420"/>
      </w:pPr>
    </w:lvl>
    <w:lvl w:ilvl="3" w:tplc="EDFEE968" w:tentative="1">
      <w:start w:val="1"/>
      <w:numFmt w:val="decimal"/>
      <w:lvlText w:val="%4."/>
      <w:lvlJc w:val="left"/>
      <w:pPr>
        <w:ind w:left="1680" w:hanging="420"/>
      </w:pPr>
    </w:lvl>
    <w:lvl w:ilvl="4" w:tplc="02A4AFBC" w:tentative="1">
      <w:start w:val="1"/>
      <w:numFmt w:val="lowerLetter"/>
      <w:lvlText w:val="%5)"/>
      <w:lvlJc w:val="left"/>
      <w:pPr>
        <w:ind w:left="2100" w:hanging="420"/>
      </w:pPr>
    </w:lvl>
    <w:lvl w:ilvl="5" w:tplc="2D34A464" w:tentative="1">
      <w:start w:val="1"/>
      <w:numFmt w:val="lowerRoman"/>
      <w:lvlText w:val="%6."/>
      <w:lvlJc w:val="right"/>
      <w:pPr>
        <w:ind w:left="2520" w:hanging="420"/>
      </w:pPr>
    </w:lvl>
    <w:lvl w:ilvl="6" w:tplc="2C08A24A" w:tentative="1">
      <w:start w:val="1"/>
      <w:numFmt w:val="decimal"/>
      <w:lvlText w:val="%7."/>
      <w:lvlJc w:val="left"/>
      <w:pPr>
        <w:ind w:left="2940" w:hanging="420"/>
      </w:pPr>
    </w:lvl>
    <w:lvl w:ilvl="7" w:tplc="6D305CB2" w:tentative="1">
      <w:start w:val="1"/>
      <w:numFmt w:val="lowerLetter"/>
      <w:lvlText w:val="%8)"/>
      <w:lvlJc w:val="left"/>
      <w:pPr>
        <w:ind w:left="3360" w:hanging="420"/>
      </w:pPr>
    </w:lvl>
    <w:lvl w:ilvl="8" w:tplc="87FA0D14" w:tentative="1">
      <w:start w:val="1"/>
      <w:numFmt w:val="lowerRoman"/>
      <w:lvlText w:val="%9."/>
      <w:lvlJc w:val="right"/>
      <w:pPr>
        <w:ind w:left="3780" w:hanging="420"/>
      </w:pPr>
    </w:lvl>
  </w:abstractNum>
  <w:abstractNum w:abstractNumId="39">
    <w:nsid w:val="359F4AA3"/>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40">
    <w:nsid w:val="364A68F4"/>
    <w:multiLevelType w:val="hybridMultilevel"/>
    <w:tmpl w:val="2D74001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nsid w:val="36A87B62"/>
    <w:multiLevelType w:val="hybridMultilevel"/>
    <w:tmpl w:val="C136B0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377C4635"/>
    <w:multiLevelType w:val="hybridMultilevel"/>
    <w:tmpl w:val="C136B0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3A1B5911"/>
    <w:multiLevelType w:val="hybridMultilevel"/>
    <w:tmpl w:val="C794189A"/>
    <w:lvl w:ilvl="0" w:tplc="82264ABA">
      <w:start w:val="1"/>
      <w:numFmt w:val="bullet"/>
      <w:pStyle w:val="Body"/>
      <w:lvlText w:val=""/>
      <w:lvlJc w:val="left"/>
      <w:pPr>
        <w:tabs>
          <w:tab w:val="num" w:pos="840"/>
        </w:tabs>
        <w:ind w:left="840" w:hanging="420"/>
      </w:pPr>
      <w:rPr>
        <w:rFonts w:ascii="Wingdings" w:hAnsi="Wingdings" w:hint="default"/>
      </w:rPr>
    </w:lvl>
    <w:lvl w:ilvl="1" w:tplc="04090019">
      <w:start w:val="1"/>
      <w:numFmt w:val="bullet"/>
      <w:lvlText w:val=""/>
      <w:lvlJc w:val="left"/>
      <w:pPr>
        <w:tabs>
          <w:tab w:val="num" w:pos="1260"/>
        </w:tabs>
        <w:ind w:left="1260" w:hanging="420"/>
      </w:pPr>
      <w:rPr>
        <w:rFonts w:ascii="Wingdings" w:hAnsi="Wingdings" w:hint="default"/>
      </w:rPr>
    </w:lvl>
    <w:lvl w:ilvl="2" w:tplc="0409001B">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44">
    <w:nsid w:val="3A76099F"/>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45">
    <w:nsid w:val="3AA45A68"/>
    <w:multiLevelType w:val="hybridMultilevel"/>
    <w:tmpl w:val="C136B04A"/>
    <w:lvl w:ilvl="0" w:tplc="4350A55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3AE34DEA"/>
    <w:multiLevelType w:val="multilevel"/>
    <w:tmpl w:val="2E1E96D0"/>
    <w:lvl w:ilvl="0">
      <w:start w:val="1"/>
      <w:numFmt w:val="decimal"/>
      <w:pStyle w:val="1"/>
      <w:suff w:val="space"/>
      <w:lvlText w:val="%1  "/>
      <w:lvlJc w:val="left"/>
      <w:pPr>
        <w:ind w:left="0" w:firstLine="0"/>
      </w:pPr>
      <w:rPr>
        <w:rFonts w:ascii="Times New Roman" w:eastAsia="宋体" w:hAnsi="Times New Roman" w:hint="default"/>
        <w:b/>
        <w:i w:val="0"/>
        <w:sz w:val="28"/>
        <w:szCs w:val="28"/>
      </w:rPr>
    </w:lvl>
    <w:lvl w:ilvl="1">
      <w:start w:val="1"/>
      <w:numFmt w:val="decimal"/>
      <w:pStyle w:val="2"/>
      <w:suff w:val="space"/>
      <w:lvlText w:val="%1.%2  "/>
      <w:lvlJc w:val="left"/>
      <w:pPr>
        <w:ind w:left="285" w:firstLine="0"/>
      </w:pPr>
      <w:rPr>
        <w:b w:val="0"/>
        <w:bCs w:val="0"/>
        <w:i w:val="0"/>
        <w:iCs w:val="0"/>
        <w:caps w:val="0"/>
        <w:smallCaps w:val="0"/>
        <w:strike w:val="0"/>
        <w:dstrike w:val="0"/>
        <w:outline w:val="0"/>
        <w:shadow w:val="0"/>
        <w:emboss w:val="0"/>
        <w:imprint w:val="0"/>
        <w:noProof w:val="0"/>
        <w:vanish w:val="0"/>
        <w:spacing w:val="0"/>
        <w:position w:val="0"/>
        <w:sz w:val="24"/>
        <w:szCs w:val="24"/>
        <w:u w:val="none"/>
        <w:vertAlign w:val="baseline"/>
        <w:em w:val="none"/>
      </w:rPr>
    </w:lvl>
    <w:lvl w:ilvl="2">
      <w:start w:val="1"/>
      <w:numFmt w:val="decimal"/>
      <w:pStyle w:val="3"/>
      <w:suff w:val="space"/>
      <w:lvlText w:val="%1.%2.%3  "/>
      <w:lvlJc w:val="left"/>
      <w:pPr>
        <w:ind w:left="0" w:firstLine="0"/>
      </w:pPr>
      <w:rPr>
        <w:rFonts w:hint="eastAsia"/>
      </w:rPr>
    </w:lvl>
    <w:lvl w:ilvl="3">
      <w:start w:val="1"/>
      <w:numFmt w:val="decimal"/>
      <w:pStyle w:val="4"/>
      <w:suff w:val="space"/>
      <w:lvlText w:val="%1.%2.%3.%4  "/>
      <w:lvlJc w:val="left"/>
      <w:pPr>
        <w:ind w:left="0" w:firstLine="0"/>
      </w:pPr>
      <w:rPr>
        <w:rFonts w:hint="eastAsia"/>
      </w:rPr>
    </w:lvl>
    <w:lvl w:ilvl="4">
      <w:start w:val="1"/>
      <w:numFmt w:val="decimal"/>
      <w:pStyle w:val="5"/>
      <w:suff w:val="space"/>
      <w:lvlText w:val="%1.%2.%3.%4.%5  "/>
      <w:lvlJc w:val="left"/>
      <w:pPr>
        <w:ind w:left="0" w:firstLine="0"/>
      </w:pPr>
      <w:rPr>
        <w:rFonts w:hint="eastAsia"/>
      </w:rPr>
    </w:lvl>
    <w:lvl w:ilvl="5">
      <w:start w:val="1"/>
      <w:numFmt w:val="decimal"/>
      <w:lvlText w:val="（%6）"/>
      <w:lvlJc w:val="left"/>
      <w:pPr>
        <w:tabs>
          <w:tab w:val="num" w:pos="964"/>
        </w:tabs>
        <w:ind w:left="0" w:firstLine="0"/>
      </w:pPr>
      <w:rPr>
        <w:rFonts w:hint="eastAsia"/>
      </w:rPr>
    </w:lvl>
    <w:lvl w:ilvl="6">
      <w:start w:val="1"/>
      <w:numFmt w:val="lowerLetter"/>
      <w:lvlText w:val="%7."/>
      <w:lvlJc w:val="left"/>
      <w:pPr>
        <w:tabs>
          <w:tab w:val="num" w:pos="851"/>
        </w:tabs>
        <w:ind w:left="1077" w:hanging="283"/>
      </w:pPr>
      <w:rPr>
        <w:rFonts w:hint="default"/>
        <w:b w:val="0"/>
        <w:i w:val="0"/>
        <w:sz w:val="22"/>
        <w:u w:val="none"/>
      </w:rPr>
    </w:lvl>
    <w:lvl w:ilvl="7">
      <w:start w:val="1"/>
      <w:numFmt w:val="none"/>
      <w:lvlRestart w:val="0"/>
      <w:suff w:val="space"/>
      <w:lvlText w:val=""/>
      <w:lvlJc w:val="center"/>
      <w:pPr>
        <w:ind w:left="-624" w:firstLine="0"/>
      </w:pPr>
      <w:rPr>
        <w:rFonts w:ascii="Times New Roman" w:eastAsia="黑体" w:hAnsi="Times New Roman" w:hint="default"/>
        <w:b w:val="0"/>
        <w:i w:val="0"/>
        <w:sz w:val="22"/>
      </w:rPr>
    </w:lvl>
    <w:lvl w:ilvl="8">
      <w:start w:val="1"/>
      <w:numFmt w:val="none"/>
      <w:lvlRestart w:val="0"/>
      <w:suff w:val="space"/>
      <w:lvlText w:val=""/>
      <w:lvlJc w:val="center"/>
      <w:pPr>
        <w:ind w:left="-624" w:firstLine="0"/>
      </w:pPr>
      <w:rPr>
        <w:rFonts w:hint="eastAsia"/>
      </w:rPr>
    </w:lvl>
  </w:abstractNum>
  <w:abstractNum w:abstractNumId="47">
    <w:nsid w:val="3C744E32"/>
    <w:multiLevelType w:val="singleLevel"/>
    <w:tmpl w:val="3C744E32"/>
    <w:lvl w:ilvl="0">
      <w:start w:val="1"/>
      <w:numFmt w:val="decimal"/>
      <w:lvlText w:val="%1."/>
      <w:lvlJc w:val="left"/>
      <w:pPr>
        <w:ind w:left="425" w:hanging="425"/>
      </w:pPr>
      <w:rPr>
        <w:rFonts w:hint="default"/>
      </w:rPr>
    </w:lvl>
  </w:abstractNum>
  <w:abstractNum w:abstractNumId="48">
    <w:nsid w:val="3CA01682"/>
    <w:multiLevelType w:val="multilevel"/>
    <w:tmpl w:val="C5284866"/>
    <w:lvl w:ilvl="0">
      <w:start w:val="1"/>
      <w:numFmt w:val="decimal"/>
      <w:pStyle w:val="a0"/>
      <w:lvlText w:val="(%1)"/>
      <w:lvlJc w:val="left"/>
      <w:pPr>
        <w:tabs>
          <w:tab w:val="num" w:pos="822"/>
        </w:tabs>
        <w:ind w:left="822" w:hanging="402"/>
      </w:pPr>
      <w:rPr>
        <w:rFonts w:hint="eastAsia"/>
      </w:rPr>
    </w:lvl>
    <w:lvl w:ilvl="1">
      <w:start w:val="1"/>
      <w:numFmt w:val="lowerLetter"/>
      <w:lvlText w:val="%2."/>
      <w:lvlJc w:val="left"/>
      <w:pPr>
        <w:tabs>
          <w:tab w:val="num" w:pos="1219"/>
        </w:tabs>
        <w:ind w:left="1219" w:hanging="397"/>
      </w:pPr>
      <w:rPr>
        <w:rFonts w:hint="eastAsia"/>
      </w:rPr>
    </w:lvl>
    <w:lvl w:ilvl="2">
      <w:start w:val="1"/>
      <w:numFmt w:val="lowerRoman"/>
      <w:lvlText w:val="%3."/>
      <w:lvlJc w:val="left"/>
      <w:pPr>
        <w:tabs>
          <w:tab w:val="num" w:pos="1622"/>
        </w:tabs>
        <w:ind w:left="1622" w:hanging="403"/>
      </w:pPr>
      <w:rPr>
        <w:rFonts w:hint="eastAsia"/>
      </w:rPr>
    </w:lvl>
    <w:lvl w:ilvl="3">
      <w:start w:val="1"/>
      <w:numFmt w:val="lowerLetter"/>
      <w:lvlText w:val="%4)"/>
      <w:lvlJc w:val="left"/>
      <w:pPr>
        <w:tabs>
          <w:tab w:val="num" w:pos="2019"/>
        </w:tabs>
        <w:ind w:left="2019" w:hanging="397"/>
      </w:pPr>
      <w:rPr>
        <w:rFonts w:hint="eastAsia"/>
      </w:rPr>
    </w:lvl>
    <w:lvl w:ilvl="4">
      <w:start w:val="1"/>
      <w:numFmt w:val="decimal"/>
      <w:lvlText w:val="(%5)"/>
      <w:lvlJc w:val="left"/>
      <w:pPr>
        <w:tabs>
          <w:tab w:val="num" w:pos="3407"/>
        </w:tabs>
        <w:ind w:left="2982" w:firstLine="0"/>
      </w:pPr>
      <w:rPr>
        <w:rFonts w:hint="eastAsia"/>
      </w:rPr>
    </w:lvl>
    <w:lvl w:ilvl="5">
      <w:start w:val="1"/>
      <w:numFmt w:val="lowerLetter"/>
      <w:lvlText w:val="(%6)"/>
      <w:lvlJc w:val="left"/>
      <w:pPr>
        <w:tabs>
          <w:tab w:val="num" w:pos="4257"/>
        </w:tabs>
        <w:ind w:left="3832" w:firstLine="0"/>
      </w:pPr>
      <w:rPr>
        <w:rFonts w:hint="eastAsia"/>
      </w:rPr>
    </w:lvl>
    <w:lvl w:ilvl="6">
      <w:start w:val="1"/>
      <w:numFmt w:val="lowerRoman"/>
      <w:lvlText w:val="(%7)"/>
      <w:lvlJc w:val="left"/>
      <w:pPr>
        <w:tabs>
          <w:tab w:val="num" w:pos="5108"/>
        </w:tabs>
        <w:ind w:left="4682" w:firstLine="0"/>
      </w:pPr>
      <w:rPr>
        <w:rFonts w:hint="eastAsia"/>
      </w:rPr>
    </w:lvl>
    <w:lvl w:ilvl="7">
      <w:start w:val="1"/>
      <w:numFmt w:val="lowerLetter"/>
      <w:lvlText w:val="(%8)"/>
      <w:lvlJc w:val="left"/>
      <w:pPr>
        <w:tabs>
          <w:tab w:val="num" w:pos="5958"/>
        </w:tabs>
        <w:ind w:left="5533" w:firstLine="0"/>
      </w:pPr>
      <w:rPr>
        <w:rFonts w:hint="eastAsia"/>
      </w:rPr>
    </w:lvl>
    <w:lvl w:ilvl="8">
      <w:start w:val="1"/>
      <w:numFmt w:val="lowerRoman"/>
      <w:lvlText w:val="(%9)"/>
      <w:lvlJc w:val="left"/>
      <w:pPr>
        <w:tabs>
          <w:tab w:val="num" w:pos="6808"/>
        </w:tabs>
        <w:ind w:left="6383" w:firstLine="0"/>
      </w:pPr>
      <w:rPr>
        <w:rFonts w:hint="eastAsia"/>
      </w:rPr>
    </w:lvl>
  </w:abstractNum>
  <w:abstractNum w:abstractNumId="49">
    <w:nsid w:val="40257C24"/>
    <w:multiLevelType w:val="hybridMultilevel"/>
    <w:tmpl w:val="A0E4C0A6"/>
    <w:lvl w:ilvl="0" w:tplc="4350A5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428825B1"/>
    <w:multiLevelType w:val="hybridMultilevel"/>
    <w:tmpl w:val="A0E4C0A6"/>
    <w:lvl w:ilvl="0" w:tplc="4350A5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4596C172"/>
    <w:multiLevelType w:val="singleLevel"/>
    <w:tmpl w:val="4596C172"/>
    <w:lvl w:ilvl="0">
      <w:start w:val="1"/>
      <w:numFmt w:val="decimal"/>
      <w:lvlText w:val="%1."/>
      <w:lvlJc w:val="left"/>
      <w:pPr>
        <w:ind w:left="425" w:hanging="425"/>
      </w:pPr>
      <w:rPr>
        <w:rFonts w:hint="default"/>
      </w:rPr>
    </w:lvl>
  </w:abstractNum>
  <w:abstractNum w:abstractNumId="52">
    <w:nsid w:val="461F4365"/>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53">
    <w:nsid w:val="468B118E"/>
    <w:multiLevelType w:val="singleLevel"/>
    <w:tmpl w:val="468B118E"/>
    <w:lvl w:ilvl="0">
      <w:start w:val="1"/>
      <w:numFmt w:val="decimal"/>
      <w:lvlText w:val="%1."/>
      <w:lvlJc w:val="left"/>
      <w:pPr>
        <w:ind w:left="425" w:hanging="425"/>
      </w:pPr>
      <w:rPr>
        <w:rFonts w:hint="default"/>
      </w:rPr>
    </w:lvl>
  </w:abstractNum>
  <w:abstractNum w:abstractNumId="54">
    <w:nsid w:val="47B41600"/>
    <w:multiLevelType w:val="hybridMultilevel"/>
    <w:tmpl w:val="674406C2"/>
    <w:lvl w:ilvl="0" w:tplc="C5284370">
      <w:start w:val="1"/>
      <w:numFmt w:val="decimal"/>
      <w:lvlText w:val="%1."/>
      <w:lvlJc w:val="left"/>
      <w:pPr>
        <w:tabs>
          <w:tab w:val="num" w:pos="360"/>
        </w:tabs>
        <w:ind w:left="360" w:hanging="360"/>
      </w:pPr>
      <w:rPr>
        <w:rFonts w:hint="default"/>
      </w:rPr>
    </w:lvl>
    <w:lvl w:ilvl="1" w:tplc="B094BCCC" w:tentative="1">
      <w:start w:val="1"/>
      <w:numFmt w:val="lowerLetter"/>
      <w:lvlText w:val="%2)"/>
      <w:lvlJc w:val="left"/>
      <w:pPr>
        <w:tabs>
          <w:tab w:val="num" w:pos="840"/>
        </w:tabs>
        <w:ind w:left="840" w:hanging="420"/>
      </w:pPr>
    </w:lvl>
    <w:lvl w:ilvl="2" w:tplc="8DDCC976" w:tentative="1">
      <w:start w:val="1"/>
      <w:numFmt w:val="lowerRoman"/>
      <w:lvlText w:val="%3."/>
      <w:lvlJc w:val="right"/>
      <w:pPr>
        <w:tabs>
          <w:tab w:val="num" w:pos="1260"/>
        </w:tabs>
        <w:ind w:left="1260" w:hanging="420"/>
      </w:pPr>
    </w:lvl>
    <w:lvl w:ilvl="3" w:tplc="275EAC3A" w:tentative="1">
      <w:start w:val="1"/>
      <w:numFmt w:val="decimal"/>
      <w:lvlText w:val="%4."/>
      <w:lvlJc w:val="left"/>
      <w:pPr>
        <w:tabs>
          <w:tab w:val="num" w:pos="1680"/>
        </w:tabs>
        <w:ind w:left="1680" w:hanging="420"/>
      </w:pPr>
    </w:lvl>
    <w:lvl w:ilvl="4" w:tplc="D2520E08" w:tentative="1">
      <w:start w:val="1"/>
      <w:numFmt w:val="lowerLetter"/>
      <w:lvlText w:val="%5)"/>
      <w:lvlJc w:val="left"/>
      <w:pPr>
        <w:tabs>
          <w:tab w:val="num" w:pos="2100"/>
        </w:tabs>
        <w:ind w:left="2100" w:hanging="420"/>
      </w:pPr>
    </w:lvl>
    <w:lvl w:ilvl="5" w:tplc="B636A478" w:tentative="1">
      <w:start w:val="1"/>
      <w:numFmt w:val="lowerRoman"/>
      <w:lvlText w:val="%6."/>
      <w:lvlJc w:val="right"/>
      <w:pPr>
        <w:tabs>
          <w:tab w:val="num" w:pos="2520"/>
        </w:tabs>
        <w:ind w:left="2520" w:hanging="420"/>
      </w:pPr>
    </w:lvl>
    <w:lvl w:ilvl="6" w:tplc="3EC68F16" w:tentative="1">
      <w:start w:val="1"/>
      <w:numFmt w:val="decimal"/>
      <w:lvlText w:val="%7."/>
      <w:lvlJc w:val="left"/>
      <w:pPr>
        <w:tabs>
          <w:tab w:val="num" w:pos="2940"/>
        </w:tabs>
        <w:ind w:left="2940" w:hanging="420"/>
      </w:pPr>
    </w:lvl>
    <w:lvl w:ilvl="7" w:tplc="CC127078" w:tentative="1">
      <w:start w:val="1"/>
      <w:numFmt w:val="lowerLetter"/>
      <w:lvlText w:val="%8)"/>
      <w:lvlJc w:val="left"/>
      <w:pPr>
        <w:tabs>
          <w:tab w:val="num" w:pos="3360"/>
        </w:tabs>
        <w:ind w:left="3360" w:hanging="420"/>
      </w:pPr>
    </w:lvl>
    <w:lvl w:ilvl="8" w:tplc="45E8520C" w:tentative="1">
      <w:start w:val="1"/>
      <w:numFmt w:val="lowerRoman"/>
      <w:lvlText w:val="%9."/>
      <w:lvlJc w:val="right"/>
      <w:pPr>
        <w:tabs>
          <w:tab w:val="num" w:pos="3780"/>
        </w:tabs>
        <w:ind w:left="3780" w:hanging="420"/>
      </w:pPr>
    </w:lvl>
  </w:abstractNum>
  <w:abstractNum w:abstractNumId="55">
    <w:nsid w:val="48D6077A"/>
    <w:multiLevelType w:val="hybridMultilevel"/>
    <w:tmpl w:val="56B4A888"/>
    <w:lvl w:ilvl="0" w:tplc="0409000F">
      <w:start w:val="1"/>
      <w:numFmt w:val="decimal"/>
      <w:lvlText w:val="%1."/>
      <w:lvlJc w:val="left"/>
      <w:pPr>
        <w:ind w:left="420" w:hanging="420"/>
      </w:pPr>
    </w:lvl>
    <w:lvl w:ilvl="1" w:tplc="DCB0CCAA" w:tentative="1">
      <w:start w:val="1"/>
      <w:numFmt w:val="lowerLetter"/>
      <w:lvlText w:val="%2)"/>
      <w:lvlJc w:val="left"/>
      <w:pPr>
        <w:ind w:left="840" w:hanging="420"/>
      </w:pPr>
    </w:lvl>
    <w:lvl w:ilvl="2" w:tplc="286C3FB2" w:tentative="1">
      <w:start w:val="1"/>
      <w:numFmt w:val="lowerRoman"/>
      <w:lvlText w:val="%3."/>
      <w:lvlJc w:val="right"/>
      <w:pPr>
        <w:ind w:left="1260" w:hanging="420"/>
      </w:pPr>
    </w:lvl>
    <w:lvl w:ilvl="3" w:tplc="0C28DA68" w:tentative="1">
      <w:start w:val="1"/>
      <w:numFmt w:val="decimal"/>
      <w:lvlText w:val="%4."/>
      <w:lvlJc w:val="left"/>
      <w:pPr>
        <w:ind w:left="1680" w:hanging="420"/>
      </w:pPr>
    </w:lvl>
    <w:lvl w:ilvl="4" w:tplc="5CA81E4E" w:tentative="1">
      <w:start w:val="1"/>
      <w:numFmt w:val="lowerLetter"/>
      <w:lvlText w:val="%5)"/>
      <w:lvlJc w:val="left"/>
      <w:pPr>
        <w:ind w:left="2100" w:hanging="420"/>
      </w:pPr>
    </w:lvl>
    <w:lvl w:ilvl="5" w:tplc="1BAE32AE" w:tentative="1">
      <w:start w:val="1"/>
      <w:numFmt w:val="lowerRoman"/>
      <w:lvlText w:val="%6."/>
      <w:lvlJc w:val="right"/>
      <w:pPr>
        <w:ind w:left="2520" w:hanging="420"/>
      </w:pPr>
    </w:lvl>
    <w:lvl w:ilvl="6" w:tplc="A33228C0" w:tentative="1">
      <w:start w:val="1"/>
      <w:numFmt w:val="decimal"/>
      <w:lvlText w:val="%7."/>
      <w:lvlJc w:val="left"/>
      <w:pPr>
        <w:ind w:left="2940" w:hanging="420"/>
      </w:pPr>
    </w:lvl>
    <w:lvl w:ilvl="7" w:tplc="BBCE5242" w:tentative="1">
      <w:start w:val="1"/>
      <w:numFmt w:val="lowerLetter"/>
      <w:lvlText w:val="%8)"/>
      <w:lvlJc w:val="left"/>
      <w:pPr>
        <w:ind w:left="3360" w:hanging="420"/>
      </w:pPr>
    </w:lvl>
    <w:lvl w:ilvl="8" w:tplc="3C1C5CE4" w:tentative="1">
      <w:start w:val="1"/>
      <w:numFmt w:val="lowerRoman"/>
      <w:lvlText w:val="%9."/>
      <w:lvlJc w:val="right"/>
      <w:pPr>
        <w:ind w:left="3780" w:hanging="420"/>
      </w:pPr>
    </w:lvl>
  </w:abstractNum>
  <w:abstractNum w:abstractNumId="56">
    <w:nsid w:val="4A46177D"/>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57">
    <w:nsid w:val="54FA4E1D"/>
    <w:multiLevelType w:val="hybridMultilevel"/>
    <w:tmpl w:val="674406C2"/>
    <w:lvl w:ilvl="0" w:tplc="8A2C3794">
      <w:start w:val="1"/>
      <w:numFmt w:val="decimal"/>
      <w:lvlText w:val="%1."/>
      <w:lvlJc w:val="left"/>
      <w:pPr>
        <w:tabs>
          <w:tab w:val="num" w:pos="360"/>
        </w:tabs>
        <w:ind w:left="360" w:hanging="360"/>
      </w:pPr>
      <w:rPr>
        <w:rFonts w:hint="default"/>
      </w:rPr>
    </w:lvl>
    <w:lvl w:ilvl="1" w:tplc="B26664A8" w:tentative="1">
      <w:start w:val="1"/>
      <w:numFmt w:val="lowerLetter"/>
      <w:lvlText w:val="%2)"/>
      <w:lvlJc w:val="left"/>
      <w:pPr>
        <w:tabs>
          <w:tab w:val="num" w:pos="840"/>
        </w:tabs>
        <w:ind w:left="840" w:hanging="420"/>
      </w:pPr>
    </w:lvl>
    <w:lvl w:ilvl="2" w:tplc="EB7A5A76" w:tentative="1">
      <w:start w:val="1"/>
      <w:numFmt w:val="lowerRoman"/>
      <w:lvlText w:val="%3."/>
      <w:lvlJc w:val="right"/>
      <w:pPr>
        <w:tabs>
          <w:tab w:val="num" w:pos="1260"/>
        </w:tabs>
        <w:ind w:left="1260" w:hanging="420"/>
      </w:pPr>
    </w:lvl>
    <w:lvl w:ilvl="3" w:tplc="EDC2C002" w:tentative="1">
      <w:start w:val="1"/>
      <w:numFmt w:val="decimal"/>
      <w:lvlText w:val="%4."/>
      <w:lvlJc w:val="left"/>
      <w:pPr>
        <w:tabs>
          <w:tab w:val="num" w:pos="1680"/>
        </w:tabs>
        <w:ind w:left="1680" w:hanging="420"/>
      </w:pPr>
    </w:lvl>
    <w:lvl w:ilvl="4" w:tplc="AEBCCE86" w:tentative="1">
      <w:start w:val="1"/>
      <w:numFmt w:val="lowerLetter"/>
      <w:lvlText w:val="%5)"/>
      <w:lvlJc w:val="left"/>
      <w:pPr>
        <w:tabs>
          <w:tab w:val="num" w:pos="2100"/>
        </w:tabs>
        <w:ind w:left="2100" w:hanging="420"/>
      </w:pPr>
    </w:lvl>
    <w:lvl w:ilvl="5" w:tplc="8FDA4AB8" w:tentative="1">
      <w:start w:val="1"/>
      <w:numFmt w:val="lowerRoman"/>
      <w:lvlText w:val="%6."/>
      <w:lvlJc w:val="right"/>
      <w:pPr>
        <w:tabs>
          <w:tab w:val="num" w:pos="2520"/>
        </w:tabs>
        <w:ind w:left="2520" w:hanging="420"/>
      </w:pPr>
    </w:lvl>
    <w:lvl w:ilvl="6" w:tplc="E27093B8" w:tentative="1">
      <w:start w:val="1"/>
      <w:numFmt w:val="decimal"/>
      <w:lvlText w:val="%7."/>
      <w:lvlJc w:val="left"/>
      <w:pPr>
        <w:tabs>
          <w:tab w:val="num" w:pos="2940"/>
        </w:tabs>
        <w:ind w:left="2940" w:hanging="420"/>
      </w:pPr>
    </w:lvl>
    <w:lvl w:ilvl="7" w:tplc="848A158A" w:tentative="1">
      <w:start w:val="1"/>
      <w:numFmt w:val="lowerLetter"/>
      <w:lvlText w:val="%8)"/>
      <w:lvlJc w:val="left"/>
      <w:pPr>
        <w:tabs>
          <w:tab w:val="num" w:pos="3360"/>
        </w:tabs>
        <w:ind w:left="3360" w:hanging="420"/>
      </w:pPr>
    </w:lvl>
    <w:lvl w:ilvl="8" w:tplc="B798AF88" w:tentative="1">
      <w:start w:val="1"/>
      <w:numFmt w:val="lowerRoman"/>
      <w:lvlText w:val="%9."/>
      <w:lvlJc w:val="right"/>
      <w:pPr>
        <w:tabs>
          <w:tab w:val="num" w:pos="3780"/>
        </w:tabs>
        <w:ind w:left="3780" w:hanging="420"/>
      </w:pPr>
    </w:lvl>
  </w:abstractNum>
  <w:abstractNum w:abstractNumId="58">
    <w:nsid w:val="55834D01"/>
    <w:multiLevelType w:val="hybridMultilevel"/>
    <w:tmpl w:val="32CC03DC"/>
    <w:lvl w:ilvl="0" w:tplc="848A348C">
      <w:start w:val="1"/>
      <w:numFmt w:val="decimal"/>
      <w:lvlText w:val="%1．"/>
      <w:lvlJc w:val="left"/>
      <w:pPr>
        <w:tabs>
          <w:tab w:val="num" w:pos="420"/>
        </w:tabs>
        <w:ind w:left="420" w:hanging="420"/>
      </w:pPr>
      <w:rPr>
        <w:rFonts w:hint="default"/>
      </w:rPr>
    </w:lvl>
    <w:lvl w:ilvl="1" w:tplc="627A4FE8" w:tentative="1">
      <w:start w:val="1"/>
      <w:numFmt w:val="lowerLetter"/>
      <w:lvlText w:val="%2)"/>
      <w:lvlJc w:val="left"/>
      <w:pPr>
        <w:tabs>
          <w:tab w:val="num" w:pos="840"/>
        </w:tabs>
        <w:ind w:left="840" w:hanging="420"/>
      </w:pPr>
    </w:lvl>
    <w:lvl w:ilvl="2" w:tplc="F3824650" w:tentative="1">
      <w:start w:val="1"/>
      <w:numFmt w:val="lowerRoman"/>
      <w:lvlText w:val="%3."/>
      <w:lvlJc w:val="right"/>
      <w:pPr>
        <w:tabs>
          <w:tab w:val="num" w:pos="1260"/>
        </w:tabs>
        <w:ind w:left="1260" w:hanging="420"/>
      </w:pPr>
    </w:lvl>
    <w:lvl w:ilvl="3" w:tplc="EA00C534" w:tentative="1">
      <w:start w:val="1"/>
      <w:numFmt w:val="decimal"/>
      <w:lvlText w:val="%4."/>
      <w:lvlJc w:val="left"/>
      <w:pPr>
        <w:tabs>
          <w:tab w:val="num" w:pos="1680"/>
        </w:tabs>
        <w:ind w:left="1680" w:hanging="420"/>
      </w:pPr>
    </w:lvl>
    <w:lvl w:ilvl="4" w:tplc="F0AED204" w:tentative="1">
      <w:start w:val="1"/>
      <w:numFmt w:val="lowerLetter"/>
      <w:lvlText w:val="%5)"/>
      <w:lvlJc w:val="left"/>
      <w:pPr>
        <w:tabs>
          <w:tab w:val="num" w:pos="2100"/>
        </w:tabs>
        <w:ind w:left="2100" w:hanging="420"/>
      </w:pPr>
    </w:lvl>
    <w:lvl w:ilvl="5" w:tplc="90C8AD34" w:tentative="1">
      <w:start w:val="1"/>
      <w:numFmt w:val="lowerRoman"/>
      <w:lvlText w:val="%6."/>
      <w:lvlJc w:val="right"/>
      <w:pPr>
        <w:tabs>
          <w:tab w:val="num" w:pos="2520"/>
        </w:tabs>
        <w:ind w:left="2520" w:hanging="420"/>
      </w:pPr>
    </w:lvl>
    <w:lvl w:ilvl="6" w:tplc="58D68074" w:tentative="1">
      <w:start w:val="1"/>
      <w:numFmt w:val="decimal"/>
      <w:lvlText w:val="%7."/>
      <w:lvlJc w:val="left"/>
      <w:pPr>
        <w:tabs>
          <w:tab w:val="num" w:pos="2940"/>
        </w:tabs>
        <w:ind w:left="2940" w:hanging="420"/>
      </w:pPr>
    </w:lvl>
    <w:lvl w:ilvl="7" w:tplc="706C3D74" w:tentative="1">
      <w:start w:val="1"/>
      <w:numFmt w:val="lowerLetter"/>
      <w:lvlText w:val="%8)"/>
      <w:lvlJc w:val="left"/>
      <w:pPr>
        <w:tabs>
          <w:tab w:val="num" w:pos="3360"/>
        </w:tabs>
        <w:ind w:left="3360" w:hanging="420"/>
      </w:pPr>
    </w:lvl>
    <w:lvl w:ilvl="8" w:tplc="E004A732" w:tentative="1">
      <w:start w:val="1"/>
      <w:numFmt w:val="lowerRoman"/>
      <w:lvlText w:val="%9."/>
      <w:lvlJc w:val="right"/>
      <w:pPr>
        <w:tabs>
          <w:tab w:val="num" w:pos="3780"/>
        </w:tabs>
        <w:ind w:left="3780" w:hanging="420"/>
      </w:pPr>
    </w:lvl>
  </w:abstractNum>
  <w:abstractNum w:abstractNumId="59">
    <w:nsid w:val="563B6B4A"/>
    <w:multiLevelType w:val="hybridMultilevel"/>
    <w:tmpl w:val="44B2BF28"/>
    <w:lvl w:ilvl="0" w:tplc="04090011">
      <w:start w:val="1"/>
      <w:numFmt w:val="decimal"/>
      <w:lvlText w:val="%1)"/>
      <w:lvlJc w:val="left"/>
      <w:pPr>
        <w:ind w:left="940" w:hanging="420"/>
      </w:p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60">
    <w:nsid w:val="5B516934"/>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61">
    <w:nsid w:val="5BE93BB2"/>
    <w:multiLevelType w:val="hybridMultilevel"/>
    <w:tmpl w:val="44B2BF28"/>
    <w:lvl w:ilvl="0" w:tplc="F41CA176">
      <w:start w:val="1"/>
      <w:numFmt w:val="decimal"/>
      <w:lvlText w:val="%1)"/>
      <w:lvlJc w:val="left"/>
      <w:pPr>
        <w:ind w:left="940" w:hanging="420"/>
      </w:pPr>
    </w:lvl>
    <w:lvl w:ilvl="1" w:tplc="D2AEFA8C" w:tentative="1">
      <w:start w:val="1"/>
      <w:numFmt w:val="lowerLetter"/>
      <w:lvlText w:val="%2)"/>
      <w:lvlJc w:val="left"/>
      <w:pPr>
        <w:ind w:left="1360" w:hanging="420"/>
      </w:pPr>
    </w:lvl>
    <w:lvl w:ilvl="2" w:tplc="6AFEF60E" w:tentative="1">
      <w:start w:val="1"/>
      <w:numFmt w:val="lowerRoman"/>
      <w:lvlText w:val="%3."/>
      <w:lvlJc w:val="right"/>
      <w:pPr>
        <w:ind w:left="1780" w:hanging="420"/>
      </w:pPr>
    </w:lvl>
    <w:lvl w:ilvl="3" w:tplc="F8822B0C" w:tentative="1">
      <w:start w:val="1"/>
      <w:numFmt w:val="decimal"/>
      <w:lvlText w:val="%4."/>
      <w:lvlJc w:val="left"/>
      <w:pPr>
        <w:ind w:left="2200" w:hanging="420"/>
      </w:pPr>
    </w:lvl>
    <w:lvl w:ilvl="4" w:tplc="EBC69C78" w:tentative="1">
      <w:start w:val="1"/>
      <w:numFmt w:val="lowerLetter"/>
      <w:lvlText w:val="%5)"/>
      <w:lvlJc w:val="left"/>
      <w:pPr>
        <w:ind w:left="2620" w:hanging="420"/>
      </w:pPr>
    </w:lvl>
    <w:lvl w:ilvl="5" w:tplc="48368C34" w:tentative="1">
      <w:start w:val="1"/>
      <w:numFmt w:val="lowerRoman"/>
      <w:lvlText w:val="%6."/>
      <w:lvlJc w:val="right"/>
      <w:pPr>
        <w:ind w:left="3040" w:hanging="420"/>
      </w:pPr>
    </w:lvl>
    <w:lvl w:ilvl="6" w:tplc="21087C76" w:tentative="1">
      <w:start w:val="1"/>
      <w:numFmt w:val="decimal"/>
      <w:lvlText w:val="%7."/>
      <w:lvlJc w:val="left"/>
      <w:pPr>
        <w:ind w:left="3460" w:hanging="420"/>
      </w:pPr>
    </w:lvl>
    <w:lvl w:ilvl="7" w:tplc="4A4EEC4E" w:tentative="1">
      <w:start w:val="1"/>
      <w:numFmt w:val="lowerLetter"/>
      <w:lvlText w:val="%8)"/>
      <w:lvlJc w:val="left"/>
      <w:pPr>
        <w:ind w:left="3880" w:hanging="420"/>
      </w:pPr>
    </w:lvl>
    <w:lvl w:ilvl="8" w:tplc="194E49A2" w:tentative="1">
      <w:start w:val="1"/>
      <w:numFmt w:val="lowerRoman"/>
      <w:lvlText w:val="%9."/>
      <w:lvlJc w:val="right"/>
      <w:pPr>
        <w:ind w:left="4300" w:hanging="420"/>
      </w:pPr>
    </w:lvl>
  </w:abstractNum>
  <w:abstractNum w:abstractNumId="62">
    <w:nsid w:val="5CD10C00"/>
    <w:multiLevelType w:val="hybridMultilevel"/>
    <w:tmpl w:val="44B2BF28"/>
    <w:lvl w:ilvl="0" w:tplc="DE588CA2">
      <w:start w:val="1"/>
      <w:numFmt w:val="decimal"/>
      <w:lvlText w:val="%1)"/>
      <w:lvlJc w:val="left"/>
      <w:pPr>
        <w:ind w:left="940" w:hanging="420"/>
      </w:pPr>
    </w:lvl>
    <w:lvl w:ilvl="1" w:tplc="C99E500C" w:tentative="1">
      <w:start w:val="1"/>
      <w:numFmt w:val="lowerLetter"/>
      <w:lvlText w:val="%2)"/>
      <w:lvlJc w:val="left"/>
      <w:pPr>
        <w:ind w:left="1360" w:hanging="420"/>
      </w:pPr>
    </w:lvl>
    <w:lvl w:ilvl="2" w:tplc="355ECF46" w:tentative="1">
      <w:start w:val="1"/>
      <w:numFmt w:val="lowerRoman"/>
      <w:lvlText w:val="%3."/>
      <w:lvlJc w:val="right"/>
      <w:pPr>
        <w:ind w:left="1780" w:hanging="420"/>
      </w:pPr>
    </w:lvl>
    <w:lvl w:ilvl="3" w:tplc="2A14B72E" w:tentative="1">
      <w:start w:val="1"/>
      <w:numFmt w:val="decimal"/>
      <w:lvlText w:val="%4."/>
      <w:lvlJc w:val="left"/>
      <w:pPr>
        <w:ind w:left="2200" w:hanging="420"/>
      </w:pPr>
    </w:lvl>
    <w:lvl w:ilvl="4" w:tplc="06B8450E" w:tentative="1">
      <w:start w:val="1"/>
      <w:numFmt w:val="lowerLetter"/>
      <w:lvlText w:val="%5)"/>
      <w:lvlJc w:val="left"/>
      <w:pPr>
        <w:ind w:left="2620" w:hanging="420"/>
      </w:pPr>
    </w:lvl>
    <w:lvl w:ilvl="5" w:tplc="9B5CBA58" w:tentative="1">
      <w:start w:val="1"/>
      <w:numFmt w:val="lowerRoman"/>
      <w:lvlText w:val="%6."/>
      <w:lvlJc w:val="right"/>
      <w:pPr>
        <w:ind w:left="3040" w:hanging="420"/>
      </w:pPr>
    </w:lvl>
    <w:lvl w:ilvl="6" w:tplc="57E07EF6" w:tentative="1">
      <w:start w:val="1"/>
      <w:numFmt w:val="decimal"/>
      <w:lvlText w:val="%7."/>
      <w:lvlJc w:val="left"/>
      <w:pPr>
        <w:ind w:left="3460" w:hanging="420"/>
      </w:pPr>
    </w:lvl>
    <w:lvl w:ilvl="7" w:tplc="06D8FB32" w:tentative="1">
      <w:start w:val="1"/>
      <w:numFmt w:val="lowerLetter"/>
      <w:lvlText w:val="%8)"/>
      <w:lvlJc w:val="left"/>
      <w:pPr>
        <w:ind w:left="3880" w:hanging="420"/>
      </w:pPr>
    </w:lvl>
    <w:lvl w:ilvl="8" w:tplc="309C3F12" w:tentative="1">
      <w:start w:val="1"/>
      <w:numFmt w:val="lowerRoman"/>
      <w:lvlText w:val="%9."/>
      <w:lvlJc w:val="right"/>
      <w:pPr>
        <w:ind w:left="4300" w:hanging="420"/>
      </w:pPr>
    </w:lvl>
  </w:abstractNum>
  <w:abstractNum w:abstractNumId="63">
    <w:nsid w:val="5DC05A5D"/>
    <w:multiLevelType w:val="hybridMultilevel"/>
    <w:tmpl w:val="DF1A922E"/>
    <w:lvl w:ilvl="0" w:tplc="AF62C558">
      <w:start w:val="1"/>
      <w:numFmt w:val="decimal"/>
      <w:lvlText w:val="%1."/>
      <w:lvlJc w:val="left"/>
      <w:pPr>
        <w:tabs>
          <w:tab w:val="num" w:pos="360"/>
        </w:tabs>
        <w:ind w:left="360" w:hanging="360"/>
      </w:pPr>
      <w:rPr>
        <w:rFonts w:hint="default"/>
      </w:rPr>
    </w:lvl>
    <w:lvl w:ilvl="1" w:tplc="3816F7B8" w:tentative="1">
      <w:start w:val="1"/>
      <w:numFmt w:val="lowerLetter"/>
      <w:lvlText w:val="%2)"/>
      <w:lvlJc w:val="left"/>
      <w:pPr>
        <w:tabs>
          <w:tab w:val="num" w:pos="840"/>
        </w:tabs>
        <w:ind w:left="840" w:hanging="420"/>
      </w:pPr>
    </w:lvl>
    <w:lvl w:ilvl="2" w:tplc="D76E541E" w:tentative="1">
      <w:start w:val="1"/>
      <w:numFmt w:val="lowerRoman"/>
      <w:lvlText w:val="%3."/>
      <w:lvlJc w:val="right"/>
      <w:pPr>
        <w:tabs>
          <w:tab w:val="num" w:pos="1260"/>
        </w:tabs>
        <w:ind w:left="1260" w:hanging="420"/>
      </w:pPr>
    </w:lvl>
    <w:lvl w:ilvl="3" w:tplc="9628EB20" w:tentative="1">
      <w:start w:val="1"/>
      <w:numFmt w:val="decimal"/>
      <w:lvlText w:val="%4."/>
      <w:lvlJc w:val="left"/>
      <w:pPr>
        <w:tabs>
          <w:tab w:val="num" w:pos="1680"/>
        </w:tabs>
        <w:ind w:left="1680" w:hanging="420"/>
      </w:pPr>
    </w:lvl>
    <w:lvl w:ilvl="4" w:tplc="D976FB26" w:tentative="1">
      <w:start w:val="1"/>
      <w:numFmt w:val="lowerLetter"/>
      <w:lvlText w:val="%5)"/>
      <w:lvlJc w:val="left"/>
      <w:pPr>
        <w:tabs>
          <w:tab w:val="num" w:pos="2100"/>
        </w:tabs>
        <w:ind w:left="2100" w:hanging="420"/>
      </w:pPr>
    </w:lvl>
    <w:lvl w:ilvl="5" w:tplc="7FA41532" w:tentative="1">
      <w:start w:val="1"/>
      <w:numFmt w:val="lowerRoman"/>
      <w:lvlText w:val="%6."/>
      <w:lvlJc w:val="right"/>
      <w:pPr>
        <w:tabs>
          <w:tab w:val="num" w:pos="2520"/>
        </w:tabs>
        <w:ind w:left="2520" w:hanging="420"/>
      </w:pPr>
    </w:lvl>
    <w:lvl w:ilvl="6" w:tplc="8F72B4D4" w:tentative="1">
      <w:start w:val="1"/>
      <w:numFmt w:val="decimal"/>
      <w:lvlText w:val="%7."/>
      <w:lvlJc w:val="left"/>
      <w:pPr>
        <w:tabs>
          <w:tab w:val="num" w:pos="2940"/>
        </w:tabs>
        <w:ind w:left="2940" w:hanging="420"/>
      </w:pPr>
    </w:lvl>
    <w:lvl w:ilvl="7" w:tplc="C5DAB1DE" w:tentative="1">
      <w:start w:val="1"/>
      <w:numFmt w:val="lowerLetter"/>
      <w:lvlText w:val="%8)"/>
      <w:lvlJc w:val="left"/>
      <w:pPr>
        <w:tabs>
          <w:tab w:val="num" w:pos="3360"/>
        </w:tabs>
        <w:ind w:left="3360" w:hanging="420"/>
      </w:pPr>
    </w:lvl>
    <w:lvl w:ilvl="8" w:tplc="121E5368" w:tentative="1">
      <w:start w:val="1"/>
      <w:numFmt w:val="lowerRoman"/>
      <w:lvlText w:val="%9."/>
      <w:lvlJc w:val="right"/>
      <w:pPr>
        <w:tabs>
          <w:tab w:val="num" w:pos="3780"/>
        </w:tabs>
        <w:ind w:left="3780" w:hanging="420"/>
      </w:pPr>
    </w:lvl>
  </w:abstractNum>
  <w:abstractNum w:abstractNumId="64">
    <w:nsid w:val="5DE43497"/>
    <w:multiLevelType w:val="hybridMultilevel"/>
    <w:tmpl w:val="32CC03DC"/>
    <w:lvl w:ilvl="0" w:tplc="19FE8DB2">
      <w:start w:val="1"/>
      <w:numFmt w:val="decimal"/>
      <w:lvlText w:val="%1．"/>
      <w:lvlJc w:val="left"/>
      <w:pPr>
        <w:tabs>
          <w:tab w:val="num" w:pos="420"/>
        </w:tabs>
        <w:ind w:left="420" w:hanging="420"/>
      </w:pPr>
      <w:rPr>
        <w:rFonts w:hint="default"/>
      </w:rPr>
    </w:lvl>
    <w:lvl w:ilvl="1" w:tplc="875EA84A" w:tentative="1">
      <w:start w:val="1"/>
      <w:numFmt w:val="lowerLetter"/>
      <w:lvlText w:val="%2)"/>
      <w:lvlJc w:val="left"/>
      <w:pPr>
        <w:tabs>
          <w:tab w:val="num" w:pos="840"/>
        </w:tabs>
        <w:ind w:left="840" w:hanging="420"/>
      </w:pPr>
    </w:lvl>
    <w:lvl w:ilvl="2" w:tplc="B7469A1C" w:tentative="1">
      <w:start w:val="1"/>
      <w:numFmt w:val="lowerRoman"/>
      <w:lvlText w:val="%3."/>
      <w:lvlJc w:val="right"/>
      <w:pPr>
        <w:tabs>
          <w:tab w:val="num" w:pos="1260"/>
        </w:tabs>
        <w:ind w:left="1260" w:hanging="420"/>
      </w:pPr>
    </w:lvl>
    <w:lvl w:ilvl="3" w:tplc="993C01BE" w:tentative="1">
      <w:start w:val="1"/>
      <w:numFmt w:val="decimal"/>
      <w:lvlText w:val="%4."/>
      <w:lvlJc w:val="left"/>
      <w:pPr>
        <w:tabs>
          <w:tab w:val="num" w:pos="1680"/>
        </w:tabs>
        <w:ind w:left="1680" w:hanging="420"/>
      </w:pPr>
    </w:lvl>
    <w:lvl w:ilvl="4" w:tplc="3EFA4FD8" w:tentative="1">
      <w:start w:val="1"/>
      <w:numFmt w:val="lowerLetter"/>
      <w:lvlText w:val="%5)"/>
      <w:lvlJc w:val="left"/>
      <w:pPr>
        <w:tabs>
          <w:tab w:val="num" w:pos="2100"/>
        </w:tabs>
        <w:ind w:left="2100" w:hanging="420"/>
      </w:pPr>
    </w:lvl>
    <w:lvl w:ilvl="5" w:tplc="612C2D64" w:tentative="1">
      <w:start w:val="1"/>
      <w:numFmt w:val="lowerRoman"/>
      <w:lvlText w:val="%6."/>
      <w:lvlJc w:val="right"/>
      <w:pPr>
        <w:tabs>
          <w:tab w:val="num" w:pos="2520"/>
        </w:tabs>
        <w:ind w:left="2520" w:hanging="420"/>
      </w:pPr>
    </w:lvl>
    <w:lvl w:ilvl="6" w:tplc="C082DBA4" w:tentative="1">
      <w:start w:val="1"/>
      <w:numFmt w:val="decimal"/>
      <w:lvlText w:val="%7."/>
      <w:lvlJc w:val="left"/>
      <w:pPr>
        <w:tabs>
          <w:tab w:val="num" w:pos="2940"/>
        </w:tabs>
        <w:ind w:left="2940" w:hanging="420"/>
      </w:pPr>
    </w:lvl>
    <w:lvl w:ilvl="7" w:tplc="A5206E5A" w:tentative="1">
      <w:start w:val="1"/>
      <w:numFmt w:val="lowerLetter"/>
      <w:lvlText w:val="%8)"/>
      <w:lvlJc w:val="left"/>
      <w:pPr>
        <w:tabs>
          <w:tab w:val="num" w:pos="3360"/>
        </w:tabs>
        <w:ind w:left="3360" w:hanging="420"/>
      </w:pPr>
    </w:lvl>
    <w:lvl w:ilvl="8" w:tplc="E970F12C" w:tentative="1">
      <w:start w:val="1"/>
      <w:numFmt w:val="lowerRoman"/>
      <w:lvlText w:val="%9."/>
      <w:lvlJc w:val="right"/>
      <w:pPr>
        <w:tabs>
          <w:tab w:val="num" w:pos="3780"/>
        </w:tabs>
        <w:ind w:left="3780" w:hanging="420"/>
      </w:pPr>
    </w:lvl>
  </w:abstractNum>
  <w:abstractNum w:abstractNumId="65">
    <w:nsid w:val="614D03FE"/>
    <w:multiLevelType w:val="hybridMultilevel"/>
    <w:tmpl w:val="44B2BF28"/>
    <w:lvl w:ilvl="0" w:tplc="762632C6">
      <w:start w:val="1"/>
      <w:numFmt w:val="decimal"/>
      <w:lvlText w:val="%1)"/>
      <w:lvlJc w:val="left"/>
      <w:pPr>
        <w:ind w:left="940" w:hanging="420"/>
      </w:pPr>
    </w:lvl>
    <w:lvl w:ilvl="1" w:tplc="3D22C534" w:tentative="1">
      <w:start w:val="1"/>
      <w:numFmt w:val="lowerLetter"/>
      <w:lvlText w:val="%2)"/>
      <w:lvlJc w:val="left"/>
      <w:pPr>
        <w:ind w:left="1360" w:hanging="420"/>
      </w:pPr>
    </w:lvl>
    <w:lvl w:ilvl="2" w:tplc="D3D4F0DA" w:tentative="1">
      <w:start w:val="1"/>
      <w:numFmt w:val="lowerRoman"/>
      <w:lvlText w:val="%3."/>
      <w:lvlJc w:val="right"/>
      <w:pPr>
        <w:ind w:left="1780" w:hanging="420"/>
      </w:pPr>
    </w:lvl>
    <w:lvl w:ilvl="3" w:tplc="84AE9854" w:tentative="1">
      <w:start w:val="1"/>
      <w:numFmt w:val="decimal"/>
      <w:lvlText w:val="%4."/>
      <w:lvlJc w:val="left"/>
      <w:pPr>
        <w:ind w:left="2200" w:hanging="420"/>
      </w:pPr>
    </w:lvl>
    <w:lvl w:ilvl="4" w:tplc="3B826F8A" w:tentative="1">
      <w:start w:val="1"/>
      <w:numFmt w:val="lowerLetter"/>
      <w:lvlText w:val="%5)"/>
      <w:lvlJc w:val="left"/>
      <w:pPr>
        <w:ind w:left="2620" w:hanging="420"/>
      </w:pPr>
    </w:lvl>
    <w:lvl w:ilvl="5" w:tplc="8C9A7896" w:tentative="1">
      <w:start w:val="1"/>
      <w:numFmt w:val="lowerRoman"/>
      <w:lvlText w:val="%6."/>
      <w:lvlJc w:val="right"/>
      <w:pPr>
        <w:ind w:left="3040" w:hanging="420"/>
      </w:pPr>
    </w:lvl>
    <w:lvl w:ilvl="6" w:tplc="7CC651A4" w:tentative="1">
      <w:start w:val="1"/>
      <w:numFmt w:val="decimal"/>
      <w:lvlText w:val="%7."/>
      <w:lvlJc w:val="left"/>
      <w:pPr>
        <w:ind w:left="3460" w:hanging="420"/>
      </w:pPr>
    </w:lvl>
    <w:lvl w:ilvl="7" w:tplc="8918E5CA" w:tentative="1">
      <w:start w:val="1"/>
      <w:numFmt w:val="lowerLetter"/>
      <w:lvlText w:val="%8)"/>
      <w:lvlJc w:val="left"/>
      <w:pPr>
        <w:ind w:left="3880" w:hanging="420"/>
      </w:pPr>
    </w:lvl>
    <w:lvl w:ilvl="8" w:tplc="28B611AE" w:tentative="1">
      <w:start w:val="1"/>
      <w:numFmt w:val="lowerRoman"/>
      <w:lvlText w:val="%9."/>
      <w:lvlJc w:val="right"/>
      <w:pPr>
        <w:ind w:left="4300" w:hanging="420"/>
      </w:pPr>
    </w:lvl>
  </w:abstractNum>
  <w:abstractNum w:abstractNumId="66">
    <w:nsid w:val="69617B25"/>
    <w:multiLevelType w:val="hybridMultilevel"/>
    <w:tmpl w:val="44B2BF28"/>
    <w:lvl w:ilvl="0" w:tplc="F06AAFEA">
      <w:start w:val="1"/>
      <w:numFmt w:val="decimal"/>
      <w:lvlText w:val="%1)"/>
      <w:lvlJc w:val="left"/>
      <w:pPr>
        <w:ind w:left="940" w:hanging="420"/>
      </w:pPr>
    </w:lvl>
    <w:lvl w:ilvl="1" w:tplc="423EB8B4" w:tentative="1">
      <w:start w:val="1"/>
      <w:numFmt w:val="lowerLetter"/>
      <w:lvlText w:val="%2)"/>
      <w:lvlJc w:val="left"/>
      <w:pPr>
        <w:ind w:left="1360" w:hanging="420"/>
      </w:pPr>
    </w:lvl>
    <w:lvl w:ilvl="2" w:tplc="4E70722C" w:tentative="1">
      <w:start w:val="1"/>
      <w:numFmt w:val="lowerRoman"/>
      <w:lvlText w:val="%3."/>
      <w:lvlJc w:val="right"/>
      <w:pPr>
        <w:ind w:left="1780" w:hanging="420"/>
      </w:pPr>
    </w:lvl>
    <w:lvl w:ilvl="3" w:tplc="A66C2946" w:tentative="1">
      <w:start w:val="1"/>
      <w:numFmt w:val="decimal"/>
      <w:lvlText w:val="%4."/>
      <w:lvlJc w:val="left"/>
      <w:pPr>
        <w:ind w:left="2200" w:hanging="420"/>
      </w:pPr>
    </w:lvl>
    <w:lvl w:ilvl="4" w:tplc="D05E4450" w:tentative="1">
      <w:start w:val="1"/>
      <w:numFmt w:val="lowerLetter"/>
      <w:lvlText w:val="%5)"/>
      <w:lvlJc w:val="left"/>
      <w:pPr>
        <w:ind w:left="2620" w:hanging="420"/>
      </w:pPr>
    </w:lvl>
    <w:lvl w:ilvl="5" w:tplc="00BEBB00" w:tentative="1">
      <w:start w:val="1"/>
      <w:numFmt w:val="lowerRoman"/>
      <w:lvlText w:val="%6."/>
      <w:lvlJc w:val="right"/>
      <w:pPr>
        <w:ind w:left="3040" w:hanging="420"/>
      </w:pPr>
    </w:lvl>
    <w:lvl w:ilvl="6" w:tplc="6CFC6448" w:tentative="1">
      <w:start w:val="1"/>
      <w:numFmt w:val="decimal"/>
      <w:lvlText w:val="%7."/>
      <w:lvlJc w:val="left"/>
      <w:pPr>
        <w:ind w:left="3460" w:hanging="420"/>
      </w:pPr>
    </w:lvl>
    <w:lvl w:ilvl="7" w:tplc="9FFAD510" w:tentative="1">
      <w:start w:val="1"/>
      <w:numFmt w:val="lowerLetter"/>
      <w:lvlText w:val="%8)"/>
      <w:lvlJc w:val="left"/>
      <w:pPr>
        <w:ind w:left="3880" w:hanging="420"/>
      </w:pPr>
    </w:lvl>
    <w:lvl w:ilvl="8" w:tplc="48F09210" w:tentative="1">
      <w:start w:val="1"/>
      <w:numFmt w:val="lowerRoman"/>
      <w:lvlText w:val="%9."/>
      <w:lvlJc w:val="right"/>
      <w:pPr>
        <w:ind w:left="4300" w:hanging="420"/>
      </w:pPr>
    </w:lvl>
  </w:abstractNum>
  <w:abstractNum w:abstractNumId="67">
    <w:nsid w:val="6AF923CA"/>
    <w:multiLevelType w:val="hybridMultilevel"/>
    <w:tmpl w:val="DF1A922E"/>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8">
    <w:nsid w:val="6CEA2025"/>
    <w:multiLevelType w:val="multilevel"/>
    <w:tmpl w:val="F7E6BD82"/>
    <w:lvl w:ilvl="0">
      <w:start w:val="1"/>
      <w:numFmt w:val="none"/>
      <w:pStyle w:val="a1"/>
      <w:suff w:val="nothing"/>
      <w:lvlText w:val="%1"/>
      <w:lvlJc w:val="left"/>
      <w:rPr>
        <w:rFonts w:ascii="Times New Roman" w:hAnsi="Times New Roman" w:cs="Times New Roman" w:hint="default"/>
        <w:b/>
        <w:i w:val="0"/>
        <w:sz w:val="21"/>
      </w:rPr>
    </w:lvl>
    <w:lvl w:ilvl="1">
      <w:start w:val="1"/>
      <w:numFmt w:val="decimal"/>
      <w:pStyle w:val="a2"/>
      <w:suff w:val="nothing"/>
      <w:lvlText w:val="%1%2　"/>
      <w:lvlJc w:val="left"/>
      <w:rPr>
        <w:rFonts w:ascii="黑体" w:eastAsia="黑体" w:hAnsi="Times New Roman" w:cs="Times New Roman" w:hint="eastAsia"/>
        <w:b w:val="0"/>
        <w:i w:val="0"/>
        <w:sz w:val="21"/>
      </w:rPr>
    </w:lvl>
    <w:lvl w:ilvl="2">
      <w:start w:val="1"/>
      <w:numFmt w:val="decimal"/>
      <w:pStyle w:val="a3"/>
      <w:suff w:val="nothing"/>
      <w:lvlText w:val="%1%2.%3　"/>
      <w:lvlJc w:val="left"/>
      <w:rPr>
        <w:rFonts w:ascii="黑体" w:eastAsia="黑体" w:hAnsi="Times New Roman" w:cs="Times New Roman" w:hint="eastAsia"/>
        <w:b w:val="0"/>
        <w:i w:val="0"/>
        <w:sz w:val="21"/>
      </w:rPr>
    </w:lvl>
    <w:lvl w:ilvl="3">
      <w:start w:val="1"/>
      <w:numFmt w:val="decimal"/>
      <w:pStyle w:val="a4"/>
      <w:suff w:val="nothing"/>
      <w:lvlText w:val="%1%2.%3.%4　"/>
      <w:lvlJc w:val="left"/>
      <w:pPr>
        <w:ind w:left="420"/>
      </w:pPr>
      <w:rPr>
        <w:rFonts w:ascii="黑体" w:eastAsia="黑体" w:hAnsi="Times New Roman" w:cs="Times New Roman" w:hint="eastAsia"/>
        <w:b w:val="0"/>
        <w:i w:val="0"/>
        <w:sz w:val="21"/>
      </w:rPr>
    </w:lvl>
    <w:lvl w:ilvl="4">
      <w:start w:val="1"/>
      <w:numFmt w:val="decimal"/>
      <w:suff w:val="nothing"/>
      <w:lvlText w:val="%1%2.%3.%4.%5　"/>
      <w:lvlJc w:val="left"/>
      <w:rPr>
        <w:rFonts w:ascii="黑体" w:eastAsia="黑体" w:hAnsi="Times New Roman" w:cs="Times New Roman" w:hint="eastAsia"/>
        <w:b w:val="0"/>
        <w:i w:val="0"/>
        <w:sz w:val="21"/>
      </w:rPr>
    </w:lvl>
    <w:lvl w:ilvl="5">
      <w:start w:val="1"/>
      <w:numFmt w:val="decimal"/>
      <w:suff w:val="nothing"/>
      <w:lvlText w:val="%1%2.%3.%4.%5.%6　"/>
      <w:lvlJc w:val="left"/>
      <w:rPr>
        <w:rFonts w:ascii="黑体" w:eastAsia="黑体" w:hAnsi="Times New Roman" w:cs="Times New Roman" w:hint="eastAsia"/>
        <w:b w:val="0"/>
        <w:i w:val="0"/>
        <w:sz w:val="21"/>
      </w:rPr>
    </w:lvl>
    <w:lvl w:ilvl="6">
      <w:start w:val="1"/>
      <w:numFmt w:val="decimal"/>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num" w:pos="4351"/>
        </w:tabs>
        <w:ind w:left="3969" w:hanging="1418"/>
      </w:pPr>
      <w:rPr>
        <w:rFonts w:cs="Times New Roman" w:hint="eastAsia"/>
      </w:rPr>
    </w:lvl>
    <w:lvl w:ilvl="8">
      <w:start w:val="1"/>
      <w:numFmt w:val="decimal"/>
      <w:lvlText w:val="%1.%2.%3.%4.%5.%6.%7.%8.%9"/>
      <w:lvlJc w:val="left"/>
      <w:pPr>
        <w:tabs>
          <w:tab w:val="num" w:pos="4777"/>
        </w:tabs>
        <w:ind w:left="4677" w:hanging="1700"/>
      </w:pPr>
      <w:rPr>
        <w:rFonts w:cs="Times New Roman" w:hint="eastAsia"/>
      </w:rPr>
    </w:lvl>
  </w:abstractNum>
  <w:abstractNum w:abstractNumId="69">
    <w:nsid w:val="6D703CAC"/>
    <w:multiLevelType w:val="hybridMultilevel"/>
    <w:tmpl w:val="15EC47C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738575EF"/>
    <w:multiLevelType w:val="hybridMultilevel"/>
    <w:tmpl w:val="32CC03DC"/>
    <w:lvl w:ilvl="0" w:tplc="0409000F">
      <w:start w:val="1"/>
      <w:numFmt w:val="decimal"/>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1">
    <w:nsid w:val="74A81DEB"/>
    <w:multiLevelType w:val="hybridMultilevel"/>
    <w:tmpl w:val="674406C2"/>
    <w:lvl w:ilvl="0" w:tplc="CFA8E7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2">
    <w:nsid w:val="752C6ECF"/>
    <w:multiLevelType w:val="hybridMultilevel"/>
    <w:tmpl w:val="168C3CD4"/>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nsid w:val="795D290F"/>
    <w:multiLevelType w:val="multilevel"/>
    <w:tmpl w:val="3A76099F"/>
    <w:lvl w:ilvl="0">
      <w:start w:val="1"/>
      <w:numFmt w:val="decimal"/>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74">
    <w:nsid w:val="79D6472F"/>
    <w:multiLevelType w:val="hybridMultilevel"/>
    <w:tmpl w:val="8A78A3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nsid w:val="7DF5D1B7"/>
    <w:multiLevelType w:val="singleLevel"/>
    <w:tmpl w:val="7DF5D1B7"/>
    <w:lvl w:ilvl="0">
      <w:start w:val="1"/>
      <w:numFmt w:val="decimal"/>
      <w:lvlText w:val="%1."/>
      <w:lvlJc w:val="left"/>
      <w:pPr>
        <w:ind w:left="425" w:hanging="425"/>
      </w:pPr>
      <w:rPr>
        <w:rFonts w:hint="default"/>
      </w:rPr>
    </w:lvl>
  </w:abstractNum>
  <w:abstractNum w:abstractNumId="76">
    <w:nsid w:val="7E08E3EF"/>
    <w:multiLevelType w:val="singleLevel"/>
    <w:tmpl w:val="7E08E3EF"/>
    <w:lvl w:ilvl="0">
      <w:start w:val="1"/>
      <w:numFmt w:val="decimal"/>
      <w:lvlText w:val="%1."/>
      <w:lvlJc w:val="left"/>
      <w:pPr>
        <w:ind w:left="425" w:hanging="425"/>
      </w:pPr>
      <w:rPr>
        <w:rFonts w:hint="default"/>
      </w:rPr>
    </w:lvl>
  </w:abstractNum>
  <w:num w:numId="1">
    <w:abstractNumId w:val="46"/>
  </w:num>
  <w:num w:numId="2">
    <w:abstractNumId w:val="48"/>
  </w:num>
  <w:num w:numId="3">
    <w:abstractNumId w:val="26"/>
  </w:num>
  <w:num w:numId="4">
    <w:abstractNumId w:val="17"/>
  </w:num>
  <w:num w:numId="5">
    <w:abstractNumId w:val="54"/>
  </w:num>
  <w:num w:numId="6">
    <w:abstractNumId w:val="63"/>
  </w:num>
  <w:num w:numId="7">
    <w:abstractNumId w:val="64"/>
  </w:num>
  <w:num w:numId="8">
    <w:abstractNumId w:val="57"/>
  </w:num>
  <w:num w:numId="9">
    <w:abstractNumId w:val="18"/>
  </w:num>
  <w:num w:numId="10">
    <w:abstractNumId w:val="70"/>
  </w:num>
  <w:num w:numId="11">
    <w:abstractNumId w:val="29"/>
  </w:num>
  <w:num w:numId="12">
    <w:abstractNumId w:val="16"/>
  </w:num>
  <w:num w:numId="13">
    <w:abstractNumId w:val="58"/>
  </w:num>
  <w:num w:numId="14">
    <w:abstractNumId w:val="71"/>
  </w:num>
  <w:num w:numId="15">
    <w:abstractNumId w:val="67"/>
  </w:num>
  <w:num w:numId="16">
    <w:abstractNumId w:val="43"/>
  </w:num>
  <w:num w:numId="17">
    <w:abstractNumId w:val="68"/>
  </w:num>
  <w:num w:numId="18">
    <w:abstractNumId w:val="20"/>
  </w:num>
  <w:num w:numId="19">
    <w:abstractNumId w:val="62"/>
  </w:num>
  <w:num w:numId="20">
    <w:abstractNumId w:val="38"/>
  </w:num>
  <w:num w:numId="21">
    <w:abstractNumId w:val="74"/>
  </w:num>
  <w:num w:numId="22">
    <w:abstractNumId w:val="22"/>
  </w:num>
  <w:num w:numId="23">
    <w:abstractNumId w:val="45"/>
  </w:num>
  <w:num w:numId="24">
    <w:abstractNumId w:val="9"/>
  </w:num>
  <w:num w:numId="25">
    <w:abstractNumId w:val="65"/>
  </w:num>
  <w:num w:numId="26">
    <w:abstractNumId w:val="19"/>
  </w:num>
  <w:num w:numId="27">
    <w:abstractNumId w:val="55"/>
  </w:num>
  <w:num w:numId="28">
    <w:abstractNumId w:val="14"/>
  </w:num>
  <w:num w:numId="29">
    <w:abstractNumId w:val="11"/>
  </w:num>
  <w:num w:numId="30">
    <w:abstractNumId w:val="61"/>
  </w:num>
  <w:num w:numId="31">
    <w:abstractNumId w:val="66"/>
  </w:num>
  <w:num w:numId="32">
    <w:abstractNumId w:val="32"/>
  </w:num>
  <w:num w:numId="33">
    <w:abstractNumId w:val="72"/>
  </w:num>
  <w:num w:numId="34">
    <w:abstractNumId w:val="21"/>
  </w:num>
  <w:num w:numId="35">
    <w:abstractNumId w:val="24"/>
  </w:num>
  <w:num w:numId="36">
    <w:abstractNumId w:val="28"/>
  </w:num>
  <w:num w:numId="37">
    <w:abstractNumId w:val="23"/>
  </w:num>
  <w:num w:numId="38">
    <w:abstractNumId w:val="10"/>
  </w:num>
  <w:num w:numId="39">
    <w:abstractNumId w:val="40"/>
  </w:num>
  <w:num w:numId="40">
    <w:abstractNumId w:val="27"/>
  </w:num>
  <w:num w:numId="41">
    <w:abstractNumId w:val="49"/>
  </w:num>
  <w:num w:numId="42">
    <w:abstractNumId w:val="59"/>
  </w:num>
  <w:num w:numId="43">
    <w:abstractNumId w:val="25"/>
  </w:num>
  <w:num w:numId="44">
    <w:abstractNumId w:val="41"/>
  </w:num>
  <w:num w:numId="45">
    <w:abstractNumId w:val="50"/>
  </w:num>
  <w:num w:numId="46">
    <w:abstractNumId w:val="42"/>
  </w:num>
  <w:num w:numId="47">
    <w:abstractNumId w:val="33"/>
  </w:num>
  <w:num w:numId="48">
    <w:abstractNumId w:val="15"/>
  </w:num>
  <w:num w:numId="49">
    <w:abstractNumId w:val="69"/>
  </w:num>
  <w:num w:numId="50">
    <w:abstractNumId w:val="34"/>
  </w:num>
  <w:num w:numId="51">
    <w:abstractNumId w:val="2"/>
  </w:num>
  <w:num w:numId="52">
    <w:abstractNumId w:val="44"/>
  </w:num>
  <w:num w:numId="53">
    <w:abstractNumId w:val="1"/>
  </w:num>
  <w:num w:numId="54">
    <w:abstractNumId w:val="47"/>
  </w:num>
  <w:num w:numId="55">
    <w:abstractNumId w:val="3"/>
  </w:num>
  <w:num w:numId="56">
    <w:abstractNumId w:val="51"/>
  </w:num>
  <w:num w:numId="57">
    <w:abstractNumId w:val="8"/>
  </w:num>
  <w:num w:numId="58">
    <w:abstractNumId w:val="35"/>
  </w:num>
  <w:num w:numId="59">
    <w:abstractNumId w:val="6"/>
  </w:num>
  <w:num w:numId="60">
    <w:abstractNumId w:val="7"/>
  </w:num>
  <w:num w:numId="61">
    <w:abstractNumId w:val="5"/>
  </w:num>
  <w:num w:numId="62">
    <w:abstractNumId w:val="53"/>
  </w:num>
  <w:num w:numId="63">
    <w:abstractNumId w:val="76"/>
  </w:num>
  <w:num w:numId="64">
    <w:abstractNumId w:val="31"/>
  </w:num>
  <w:num w:numId="65">
    <w:abstractNumId w:val="4"/>
  </w:num>
  <w:num w:numId="66">
    <w:abstractNumId w:val="75"/>
  </w:num>
  <w:num w:numId="67">
    <w:abstractNumId w:val="0"/>
  </w:num>
  <w:num w:numId="68">
    <w:abstractNumId w:val="39"/>
  </w:num>
  <w:num w:numId="69">
    <w:abstractNumId w:val="12"/>
  </w:num>
  <w:num w:numId="70">
    <w:abstractNumId w:val="37"/>
  </w:num>
  <w:num w:numId="71">
    <w:abstractNumId w:val="60"/>
  </w:num>
  <w:num w:numId="72">
    <w:abstractNumId w:val="56"/>
  </w:num>
  <w:num w:numId="73">
    <w:abstractNumId w:val="30"/>
  </w:num>
  <w:num w:numId="74">
    <w:abstractNumId w:val="73"/>
  </w:num>
  <w:num w:numId="75">
    <w:abstractNumId w:val="13"/>
  </w:num>
  <w:num w:numId="76">
    <w:abstractNumId w:val="52"/>
  </w:num>
  <w:num w:numId="77">
    <w:abstractNumId w:val="36"/>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hideSpellingErrors/>
  <w:proofState w:spelling="clean" w:grammar="clean"/>
  <w:attachedTemplate r:id="rId1"/>
  <w:stylePaneFormatFilter w:val="3001"/>
  <w:defaultTabStop w:val="420"/>
  <w:drawingGridHorizontalSpacing w:val="57"/>
  <w:drawingGridVerticalSpacing w:val="57"/>
  <w:displayHorizontalDrawingGridEvery w:val="0"/>
  <w:displayVerticalDrawingGridEvery w:val="2"/>
  <w:characterSpacingControl w:val="compressPunctuation"/>
  <w:hdrShapeDefaults>
    <o:shapedefaults v:ext="edit" spidmax="3993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771D9"/>
    <w:rsid w:val="0000049C"/>
    <w:rsid w:val="0000118C"/>
    <w:rsid w:val="00001B13"/>
    <w:rsid w:val="000038E9"/>
    <w:rsid w:val="0000436F"/>
    <w:rsid w:val="000062B3"/>
    <w:rsid w:val="000065BC"/>
    <w:rsid w:val="00006E52"/>
    <w:rsid w:val="00007755"/>
    <w:rsid w:val="000106DA"/>
    <w:rsid w:val="000115B0"/>
    <w:rsid w:val="000118DD"/>
    <w:rsid w:val="00011EAA"/>
    <w:rsid w:val="00012A63"/>
    <w:rsid w:val="00013104"/>
    <w:rsid w:val="0001314C"/>
    <w:rsid w:val="000134AC"/>
    <w:rsid w:val="00013B15"/>
    <w:rsid w:val="00014E49"/>
    <w:rsid w:val="00015004"/>
    <w:rsid w:val="0001581C"/>
    <w:rsid w:val="00016E0D"/>
    <w:rsid w:val="000174CA"/>
    <w:rsid w:val="000205BF"/>
    <w:rsid w:val="00020FA4"/>
    <w:rsid w:val="00021944"/>
    <w:rsid w:val="00021A9C"/>
    <w:rsid w:val="0002482D"/>
    <w:rsid w:val="00025336"/>
    <w:rsid w:val="00025770"/>
    <w:rsid w:val="0002618C"/>
    <w:rsid w:val="000263E1"/>
    <w:rsid w:val="000270ED"/>
    <w:rsid w:val="00030076"/>
    <w:rsid w:val="0003162F"/>
    <w:rsid w:val="0003185C"/>
    <w:rsid w:val="00032DCD"/>
    <w:rsid w:val="00033136"/>
    <w:rsid w:val="00033D50"/>
    <w:rsid w:val="00033DF0"/>
    <w:rsid w:val="000341AC"/>
    <w:rsid w:val="00036B1B"/>
    <w:rsid w:val="00036E16"/>
    <w:rsid w:val="00036F86"/>
    <w:rsid w:val="00037747"/>
    <w:rsid w:val="000400EE"/>
    <w:rsid w:val="00043E68"/>
    <w:rsid w:val="0004493D"/>
    <w:rsid w:val="00044D94"/>
    <w:rsid w:val="000450E9"/>
    <w:rsid w:val="0004566F"/>
    <w:rsid w:val="00046552"/>
    <w:rsid w:val="00047A88"/>
    <w:rsid w:val="00047F8B"/>
    <w:rsid w:val="0005033A"/>
    <w:rsid w:val="000516A3"/>
    <w:rsid w:val="00051A28"/>
    <w:rsid w:val="00051A9D"/>
    <w:rsid w:val="00051E0F"/>
    <w:rsid w:val="0005299B"/>
    <w:rsid w:val="00052F87"/>
    <w:rsid w:val="000538C5"/>
    <w:rsid w:val="00053A7B"/>
    <w:rsid w:val="000544EE"/>
    <w:rsid w:val="000553F6"/>
    <w:rsid w:val="000564C4"/>
    <w:rsid w:val="000569C7"/>
    <w:rsid w:val="00057546"/>
    <w:rsid w:val="0006105C"/>
    <w:rsid w:val="000629D0"/>
    <w:rsid w:val="000632A6"/>
    <w:rsid w:val="000642E1"/>
    <w:rsid w:val="000643DF"/>
    <w:rsid w:val="00064C46"/>
    <w:rsid w:val="000651C5"/>
    <w:rsid w:val="0006585A"/>
    <w:rsid w:val="00066DBC"/>
    <w:rsid w:val="00066F2F"/>
    <w:rsid w:val="00067531"/>
    <w:rsid w:val="00070718"/>
    <w:rsid w:val="00070A62"/>
    <w:rsid w:val="00071BA4"/>
    <w:rsid w:val="0007233A"/>
    <w:rsid w:val="00072E08"/>
    <w:rsid w:val="00073BA3"/>
    <w:rsid w:val="00074A0B"/>
    <w:rsid w:val="00075C62"/>
    <w:rsid w:val="000767E3"/>
    <w:rsid w:val="00080001"/>
    <w:rsid w:val="00081033"/>
    <w:rsid w:val="00081BA5"/>
    <w:rsid w:val="00082190"/>
    <w:rsid w:val="00083552"/>
    <w:rsid w:val="0008431A"/>
    <w:rsid w:val="000844A5"/>
    <w:rsid w:val="00084ED2"/>
    <w:rsid w:val="0008677F"/>
    <w:rsid w:val="00086784"/>
    <w:rsid w:val="00086E42"/>
    <w:rsid w:val="00086F9C"/>
    <w:rsid w:val="000902C7"/>
    <w:rsid w:val="00090728"/>
    <w:rsid w:val="000923D9"/>
    <w:rsid w:val="000928F2"/>
    <w:rsid w:val="000954A1"/>
    <w:rsid w:val="00097821"/>
    <w:rsid w:val="000A040F"/>
    <w:rsid w:val="000A0DC3"/>
    <w:rsid w:val="000A0E15"/>
    <w:rsid w:val="000A0F57"/>
    <w:rsid w:val="000A142B"/>
    <w:rsid w:val="000A18A3"/>
    <w:rsid w:val="000A219C"/>
    <w:rsid w:val="000A4562"/>
    <w:rsid w:val="000A46B0"/>
    <w:rsid w:val="000A637F"/>
    <w:rsid w:val="000A6D7E"/>
    <w:rsid w:val="000A715B"/>
    <w:rsid w:val="000A776C"/>
    <w:rsid w:val="000A7F05"/>
    <w:rsid w:val="000B0230"/>
    <w:rsid w:val="000B145E"/>
    <w:rsid w:val="000B1ECA"/>
    <w:rsid w:val="000B3D5E"/>
    <w:rsid w:val="000B4E23"/>
    <w:rsid w:val="000B55EA"/>
    <w:rsid w:val="000B6A97"/>
    <w:rsid w:val="000B7CBA"/>
    <w:rsid w:val="000C2069"/>
    <w:rsid w:val="000C270C"/>
    <w:rsid w:val="000C3DAC"/>
    <w:rsid w:val="000C3F62"/>
    <w:rsid w:val="000C42A2"/>
    <w:rsid w:val="000C43C1"/>
    <w:rsid w:val="000C445F"/>
    <w:rsid w:val="000C4499"/>
    <w:rsid w:val="000C44BF"/>
    <w:rsid w:val="000C6E0A"/>
    <w:rsid w:val="000C70C4"/>
    <w:rsid w:val="000C7BDC"/>
    <w:rsid w:val="000D2364"/>
    <w:rsid w:val="000D2462"/>
    <w:rsid w:val="000D2C19"/>
    <w:rsid w:val="000D3302"/>
    <w:rsid w:val="000D3E1B"/>
    <w:rsid w:val="000D4A23"/>
    <w:rsid w:val="000D7FF1"/>
    <w:rsid w:val="000E095A"/>
    <w:rsid w:val="000E1A59"/>
    <w:rsid w:val="000E1D7D"/>
    <w:rsid w:val="000E2CA6"/>
    <w:rsid w:val="000E3A9F"/>
    <w:rsid w:val="000E48C7"/>
    <w:rsid w:val="000E4D4E"/>
    <w:rsid w:val="000E54BA"/>
    <w:rsid w:val="000E72DC"/>
    <w:rsid w:val="000F06BD"/>
    <w:rsid w:val="000F0C04"/>
    <w:rsid w:val="000F3255"/>
    <w:rsid w:val="000F33CE"/>
    <w:rsid w:val="000F3ADE"/>
    <w:rsid w:val="000F4071"/>
    <w:rsid w:val="000F6609"/>
    <w:rsid w:val="00100864"/>
    <w:rsid w:val="00101521"/>
    <w:rsid w:val="00101BE2"/>
    <w:rsid w:val="00101FFF"/>
    <w:rsid w:val="00102003"/>
    <w:rsid w:val="00103647"/>
    <w:rsid w:val="0010644C"/>
    <w:rsid w:val="0011020A"/>
    <w:rsid w:val="001109B4"/>
    <w:rsid w:val="00112E43"/>
    <w:rsid w:val="0011347F"/>
    <w:rsid w:val="001134C1"/>
    <w:rsid w:val="001139B6"/>
    <w:rsid w:val="00115896"/>
    <w:rsid w:val="00116A7D"/>
    <w:rsid w:val="001172FE"/>
    <w:rsid w:val="00117E4D"/>
    <w:rsid w:val="0012199F"/>
    <w:rsid w:val="00123591"/>
    <w:rsid w:val="001235A1"/>
    <w:rsid w:val="0012487A"/>
    <w:rsid w:val="00125F0F"/>
    <w:rsid w:val="00127E83"/>
    <w:rsid w:val="001310A8"/>
    <w:rsid w:val="00132521"/>
    <w:rsid w:val="001329E2"/>
    <w:rsid w:val="00132F1C"/>
    <w:rsid w:val="00135441"/>
    <w:rsid w:val="00135CDA"/>
    <w:rsid w:val="001361A3"/>
    <w:rsid w:val="00137571"/>
    <w:rsid w:val="0014041B"/>
    <w:rsid w:val="001411CB"/>
    <w:rsid w:val="00142303"/>
    <w:rsid w:val="0014516F"/>
    <w:rsid w:val="001454BD"/>
    <w:rsid w:val="00145E03"/>
    <w:rsid w:val="00146A1D"/>
    <w:rsid w:val="001508D9"/>
    <w:rsid w:val="00151573"/>
    <w:rsid w:val="001517C4"/>
    <w:rsid w:val="00151912"/>
    <w:rsid w:val="00153655"/>
    <w:rsid w:val="00154957"/>
    <w:rsid w:val="00154C12"/>
    <w:rsid w:val="001559CA"/>
    <w:rsid w:val="00155BF3"/>
    <w:rsid w:val="00156060"/>
    <w:rsid w:val="00156260"/>
    <w:rsid w:val="00157003"/>
    <w:rsid w:val="001600F6"/>
    <w:rsid w:val="0016127C"/>
    <w:rsid w:val="001619B7"/>
    <w:rsid w:val="001622EE"/>
    <w:rsid w:val="001627BF"/>
    <w:rsid w:val="00164880"/>
    <w:rsid w:val="00164B0E"/>
    <w:rsid w:val="00165879"/>
    <w:rsid w:val="001669D8"/>
    <w:rsid w:val="0016777D"/>
    <w:rsid w:val="00170879"/>
    <w:rsid w:val="00170A25"/>
    <w:rsid w:val="001725E0"/>
    <w:rsid w:val="00172C2E"/>
    <w:rsid w:val="00174ADB"/>
    <w:rsid w:val="00176B55"/>
    <w:rsid w:val="00176CB5"/>
    <w:rsid w:val="00176D32"/>
    <w:rsid w:val="00180B42"/>
    <w:rsid w:val="00180F89"/>
    <w:rsid w:val="00181394"/>
    <w:rsid w:val="00181964"/>
    <w:rsid w:val="00181F4A"/>
    <w:rsid w:val="00182C83"/>
    <w:rsid w:val="00182E10"/>
    <w:rsid w:val="0018376C"/>
    <w:rsid w:val="00184896"/>
    <w:rsid w:val="00184BA4"/>
    <w:rsid w:val="00185243"/>
    <w:rsid w:val="00185692"/>
    <w:rsid w:val="001858EA"/>
    <w:rsid w:val="00185AB1"/>
    <w:rsid w:val="001863DB"/>
    <w:rsid w:val="00187165"/>
    <w:rsid w:val="00190BDE"/>
    <w:rsid w:val="00190C8D"/>
    <w:rsid w:val="001915B4"/>
    <w:rsid w:val="00194435"/>
    <w:rsid w:val="001949B7"/>
    <w:rsid w:val="00195928"/>
    <w:rsid w:val="00195B71"/>
    <w:rsid w:val="001966CE"/>
    <w:rsid w:val="0019705A"/>
    <w:rsid w:val="001A010E"/>
    <w:rsid w:val="001A1BD3"/>
    <w:rsid w:val="001A1ED7"/>
    <w:rsid w:val="001A2334"/>
    <w:rsid w:val="001A4F54"/>
    <w:rsid w:val="001A61E0"/>
    <w:rsid w:val="001A6CA0"/>
    <w:rsid w:val="001A6CE0"/>
    <w:rsid w:val="001A6F4A"/>
    <w:rsid w:val="001B038E"/>
    <w:rsid w:val="001B0A77"/>
    <w:rsid w:val="001B1D88"/>
    <w:rsid w:val="001B2CD8"/>
    <w:rsid w:val="001B3614"/>
    <w:rsid w:val="001B42C3"/>
    <w:rsid w:val="001B4A51"/>
    <w:rsid w:val="001B4D02"/>
    <w:rsid w:val="001B5451"/>
    <w:rsid w:val="001B5781"/>
    <w:rsid w:val="001B6366"/>
    <w:rsid w:val="001B763F"/>
    <w:rsid w:val="001B7AD4"/>
    <w:rsid w:val="001B7C7A"/>
    <w:rsid w:val="001C0BB5"/>
    <w:rsid w:val="001C27D7"/>
    <w:rsid w:val="001C48C1"/>
    <w:rsid w:val="001C5A2B"/>
    <w:rsid w:val="001C6681"/>
    <w:rsid w:val="001C7E59"/>
    <w:rsid w:val="001D1422"/>
    <w:rsid w:val="001D285C"/>
    <w:rsid w:val="001D3491"/>
    <w:rsid w:val="001D4071"/>
    <w:rsid w:val="001D4588"/>
    <w:rsid w:val="001D4B73"/>
    <w:rsid w:val="001D50C8"/>
    <w:rsid w:val="001D54AC"/>
    <w:rsid w:val="001D59E2"/>
    <w:rsid w:val="001D60FB"/>
    <w:rsid w:val="001D6516"/>
    <w:rsid w:val="001E0BC2"/>
    <w:rsid w:val="001E1271"/>
    <w:rsid w:val="001E1C07"/>
    <w:rsid w:val="001E664E"/>
    <w:rsid w:val="001E7540"/>
    <w:rsid w:val="001F001A"/>
    <w:rsid w:val="001F2001"/>
    <w:rsid w:val="001F3F33"/>
    <w:rsid w:val="001F56CD"/>
    <w:rsid w:val="001F6593"/>
    <w:rsid w:val="001F717E"/>
    <w:rsid w:val="001F7251"/>
    <w:rsid w:val="001F7C55"/>
    <w:rsid w:val="00202114"/>
    <w:rsid w:val="00204E6F"/>
    <w:rsid w:val="00205469"/>
    <w:rsid w:val="002064AC"/>
    <w:rsid w:val="00206AC8"/>
    <w:rsid w:val="00207BC5"/>
    <w:rsid w:val="00207C61"/>
    <w:rsid w:val="002100CE"/>
    <w:rsid w:val="0021221D"/>
    <w:rsid w:val="00212917"/>
    <w:rsid w:val="00213892"/>
    <w:rsid w:val="002149CB"/>
    <w:rsid w:val="00214B6B"/>
    <w:rsid w:val="002167C1"/>
    <w:rsid w:val="00217DE7"/>
    <w:rsid w:val="00220784"/>
    <w:rsid w:val="00221A50"/>
    <w:rsid w:val="00221BC4"/>
    <w:rsid w:val="00223DCD"/>
    <w:rsid w:val="00223FB6"/>
    <w:rsid w:val="002249F0"/>
    <w:rsid w:val="00226057"/>
    <w:rsid w:val="00226203"/>
    <w:rsid w:val="002302B4"/>
    <w:rsid w:val="00230686"/>
    <w:rsid w:val="00231014"/>
    <w:rsid w:val="002318E4"/>
    <w:rsid w:val="00231930"/>
    <w:rsid w:val="00232864"/>
    <w:rsid w:val="00232FC9"/>
    <w:rsid w:val="002344C6"/>
    <w:rsid w:val="002346C6"/>
    <w:rsid w:val="00234F3D"/>
    <w:rsid w:val="00237A3A"/>
    <w:rsid w:val="00237B04"/>
    <w:rsid w:val="00240CDF"/>
    <w:rsid w:val="00242297"/>
    <w:rsid w:val="00243C27"/>
    <w:rsid w:val="0024597D"/>
    <w:rsid w:val="00246266"/>
    <w:rsid w:val="002464CE"/>
    <w:rsid w:val="002473B7"/>
    <w:rsid w:val="0024783B"/>
    <w:rsid w:val="00247DB0"/>
    <w:rsid w:val="00250760"/>
    <w:rsid w:val="002510D5"/>
    <w:rsid w:val="002514A1"/>
    <w:rsid w:val="0025179D"/>
    <w:rsid w:val="002527E3"/>
    <w:rsid w:val="00253F37"/>
    <w:rsid w:val="00254802"/>
    <w:rsid w:val="00254811"/>
    <w:rsid w:val="00255058"/>
    <w:rsid w:val="00255120"/>
    <w:rsid w:val="00256214"/>
    <w:rsid w:val="0025713D"/>
    <w:rsid w:val="00257153"/>
    <w:rsid w:val="00257C3C"/>
    <w:rsid w:val="00260717"/>
    <w:rsid w:val="00260CAA"/>
    <w:rsid w:val="00262B78"/>
    <w:rsid w:val="00263443"/>
    <w:rsid w:val="00263681"/>
    <w:rsid w:val="00263BED"/>
    <w:rsid w:val="002640A2"/>
    <w:rsid w:val="002644C4"/>
    <w:rsid w:val="00264A70"/>
    <w:rsid w:val="00265EB2"/>
    <w:rsid w:val="00266819"/>
    <w:rsid w:val="00267607"/>
    <w:rsid w:val="00267A2E"/>
    <w:rsid w:val="002709B9"/>
    <w:rsid w:val="0027148F"/>
    <w:rsid w:val="00271F73"/>
    <w:rsid w:val="0027268A"/>
    <w:rsid w:val="0027281C"/>
    <w:rsid w:val="0027326B"/>
    <w:rsid w:val="00274643"/>
    <w:rsid w:val="00274B35"/>
    <w:rsid w:val="00276A25"/>
    <w:rsid w:val="002777E0"/>
    <w:rsid w:val="002779AB"/>
    <w:rsid w:val="0028020A"/>
    <w:rsid w:val="00280510"/>
    <w:rsid w:val="002805F1"/>
    <w:rsid w:val="00280D17"/>
    <w:rsid w:val="00281228"/>
    <w:rsid w:val="002834DC"/>
    <w:rsid w:val="00284ED2"/>
    <w:rsid w:val="0028604A"/>
    <w:rsid w:val="00286638"/>
    <w:rsid w:val="002866C0"/>
    <w:rsid w:val="00286883"/>
    <w:rsid w:val="0028740E"/>
    <w:rsid w:val="00291687"/>
    <w:rsid w:val="00291C5D"/>
    <w:rsid w:val="00292365"/>
    <w:rsid w:val="00293D5A"/>
    <w:rsid w:val="00294DD6"/>
    <w:rsid w:val="00295594"/>
    <w:rsid w:val="002958B2"/>
    <w:rsid w:val="00295B05"/>
    <w:rsid w:val="00295C22"/>
    <w:rsid w:val="002964CF"/>
    <w:rsid w:val="00297FED"/>
    <w:rsid w:val="002A01FF"/>
    <w:rsid w:val="002A0B1E"/>
    <w:rsid w:val="002A167B"/>
    <w:rsid w:val="002A2954"/>
    <w:rsid w:val="002A2C46"/>
    <w:rsid w:val="002A4063"/>
    <w:rsid w:val="002A437A"/>
    <w:rsid w:val="002A4886"/>
    <w:rsid w:val="002A4C66"/>
    <w:rsid w:val="002A4D5D"/>
    <w:rsid w:val="002A5142"/>
    <w:rsid w:val="002A6616"/>
    <w:rsid w:val="002A7F1C"/>
    <w:rsid w:val="002B01C7"/>
    <w:rsid w:val="002B3063"/>
    <w:rsid w:val="002B30CD"/>
    <w:rsid w:val="002B33D8"/>
    <w:rsid w:val="002B4977"/>
    <w:rsid w:val="002B5205"/>
    <w:rsid w:val="002B590E"/>
    <w:rsid w:val="002B5D2E"/>
    <w:rsid w:val="002C02E4"/>
    <w:rsid w:val="002C2B4F"/>
    <w:rsid w:val="002C35DA"/>
    <w:rsid w:val="002C42F3"/>
    <w:rsid w:val="002C556D"/>
    <w:rsid w:val="002C6603"/>
    <w:rsid w:val="002C7604"/>
    <w:rsid w:val="002C7931"/>
    <w:rsid w:val="002C7951"/>
    <w:rsid w:val="002C7CC8"/>
    <w:rsid w:val="002D07F8"/>
    <w:rsid w:val="002D0B9C"/>
    <w:rsid w:val="002D212F"/>
    <w:rsid w:val="002D2336"/>
    <w:rsid w:val="002D2D63"/>
    <w:rsid w:val="002D4EA6"/>
    <w:rsid w:val="002D5A78"/>
    <w:rsid w:val="002D5F95"/>
    <w:rsid w:val="002D6512"/>
    <w:rsid w:val="002D7FB8"/>
    <w:rsid w:val="002E05A3"/>
    <w:rsid w:val="002E15B7"/>
    <w:rsid w:val="002E209B"/>
    <w:rsid w:val="002E3ED3"/>
    <w:rsid w:val="002E4323"/>
    <w:rsid w:val="002E50B5"/>
    <w:rsid w:val="002E68FB"/>
    <w:rsid w:val="002F1B19"/>
    <w:rsid w:val="002F1F24"/>
    <w:rsid w:val="002F2797"/>
    <w:rsid w:val="002F2D84"/>
    <w:rsid w:val="002F304D"/>
    <w:rsid w:val="002F37E1"/>
    <w:rsid w:val="00300C2C"/>
    <w:rsid w:val="00300EC1"/>
    <w:rsid w:val="0030107D"/>
    <w:rsid w:val="003010E7"/>
    <w:rsid w:val="003014BA"/>
    <w:rsid w:val="00302165"/>
    <w:rsid w:val="00302C59"/>
    <w:rsid w:val="00304406"/>
    <w:rsid w:val="0030456F"/>
    <w:rsid w:val="00305705"/>
    <w:rsid w:val="00305992"/>
    <w:rsid w:val="00305D5B"/>
    <w:rsid w:val="0030636C"/>
    <w:rsid w:val="00307D8F"/>
    <w:rsid w:val="003110DE"/>
    <w:rsid w:val="0031126D"/>
    <w:rsid w:val="00311635"/>
    <w:rsid w:val="0031297E"/>
    <w:rsid w:val="0031629F"/>
    <w:rsid w:val="00316386"/>
    <w:rsid w:val="00317765"/>
    <w:rsid w:val="00317D15"/>
    <w:rsid w:val="00317E4B"/>
    <w:rsid w:val="003207DA"/>
    <w:rsid w:val="003211C2"/>
    <w:rsid w:val="00322C87"/>
    <w:rsid w:val="003239AA"/>
    <w:rsid w:val="003240E7"/>
    <w:rsid w:val="00324951"/>
    <w:rsid w:val="0032568E"/>
    <w:rsid w:val="00325CBD"/>
    <w:rsid w:val="00325FD8"/>
    <w:rsid w:val="003276A4"/>
    <w:rsid w:val="00327C6C"/>
    <w:rsid w:val="00331877"/>
    <w:rsid w:val="00331EE0"/>
    <w:rsid w:val="003354E3"/>
    <w:rsid w:val="003356BF"/>
    <w:rsid w:val="00337694"/>
    <w:rsid w:val="003378BB"/>
    <w:rsid w:val="00337932"/>
    <w:rsid w:val="003432F6"/>
    <w:rsid w:val="00343A92"/>
    <w:rsid w:val="00345AE3"/>
    <w:rsid w:val="00346CB9"/>
    <w:rsid w:val="00352987"/>
    <w:rsid w:val="00352BEC"/>
    <w:rsid w:val="003531E5"/>
    <w:rsid w:val="0035381F"/>
    <w:rsid w:val="00353C0B"/>
    <w:rsid w:val="00354BCB"/>
    <w:rsid w:val="003554A4"/>
    <w:rsid w:val="00355F3E"/>
    <w:rsid w:val="00355FA0"/>
    <w:rsid w:val="00356727"/>
    <w:rsid w:val="003579C2"/>
    <w:rsid w:val="00360792"/>
    <w:rsid w:val="00361834"/>
    <w:rsid w:val="00362097"/>
    <w:rsid w:val="0036216A"/>
    <w:rsid w:val="00362350"/>
    <w:rsid w:val="00362F48"/>
    <w:rsid w:val="00365537"/>
    <w:rsid w:val="00365F0C"/>
    <w:rsid w:val="00367DB4"/>
    <w:rsid w:val="00367DD3"/>
    <w:rsid w:val="00372BD1"/>
    <w:rsid w:val="003731F4"/>
    <w:rsid w:val="00374258"/>
    <w:rsid w:val="00374AE0"/>
    <w:rsid w:val="00375C09"/>
    <w:rsid w:val="00376DD1"/>
    <w:rsid w:val="0037766A"/>
    <w:rsid w:val="003802F8"/>
    <w:rsid w:val="00380702"/>
    <w:rsid w:val="003816B9"/>
    <w:rsid w:val="00381BEC"/>
    <w:rsid w:val="0038264E"/>
    <w:rsid w:val="0038280A"/>
    <w:rsid w:val="00383180"/>
    <w:rsid w:val="003834CD"/>
    <w:rsid w:val="00383D9F"/>
    <w:rsid w:val="0038467E"/>
    <w:rsid w:val="00384C05"/>
    <w:rsid w:val="00385D0B"/>
    <w:rsid w:val="00386622"/>
    <w:rsid w:val="00386B58"/>
    <w:rsid w:val="00390ACA"/>
    <w:rsid w:val="00391CB6"/>
    <w:rsid w:val="00392443"/>
    <w:rsid w:val="0039257D"/>
    <w:rsid w:val="0039274B"/>
    <w:rsid w:val="003936F0"/>
    <w:rsid w:val="00393FED"/>
    <w:rsid w:val="00393FF3"/>
    <w:rsid w:val="003951FE"/>
    <w:rsid w:val="00396489"/>
    <w:rsid w:val="00397A96"/>
    <w:rsid w:val="003A00A5"/>
    <w:rsid w:val="003A0A51"/>
    <w:rsid w:val="003A0FDE"/>
    <w:rsid w:val="003A23A0"/>
    <w:rsid w:val="003A3BBE"/>
    <w:rsid w:val="003A5436"/>
    <w:rsid w:val="003A6492"/>
    <w:rsid w:val="003A77B5"/>
    <w:rsid w:val="003A79C3"/>
    <w:rsid w:val="003B0BC3"/>
    <w:rsid w:val="003B3511"/>
    <w:rsid w:val="003B3E5B"/>
    <w:rsid w:val="003B4133"/>
    <w:rsid w:val="003B54A4"/>
    <w:rsid w:val="003B55F2"/>
    <w:rsid w:val="003B5E8C"/>
    <w:rsid w:val="003B65A9"/>
    <w:rsid w:val="003B65B1"/>
    <w:rsid w:val="003B7250"/>
    <w:rsid w:val="003B7F26"/>
    <w:rsid w:val="003C0733"/>
    <w:rsid w:val="003C0D53"/>
    <w:rsid w:val="003C12DA"/>
    <w:rsid w:val="003C1626"/>
    <w:rsid w:val="003C1A6C"/>
    <w:rsid w:val="003C1AE7"/>
    <w:rsid w:val="003C2B25"/>
    <w:rsid w:val="003C407E"/>
    <w:rsid w:val="003C439B"/>
    <w:rsid w:val="003C5FDC"/>
    <w:rsid w:val="003C709B"/>
    <w:rsid w:val="003C7183"/>
    <w:rsid w:val="003C74C6"/>
    <w:rsid w:val="003C75F7"/>
    <w:rsid w:val="003D095E"/>
    <w:rsid w:val="003D0DAE"/>
    <w:rsid w:val="003D0E4A"/>
    <w:rsid w:val="003D413E"/>
    <w:rsid w:val="003D47E5"/>
    <w:rsid w:val="003D65B4"/>
    <w:rsid w:val="003D70D8"/>
    <w:rsid w:val="003D7465"/>
    <w:rsid w:val="003D7488"/>
    <w:rsid w:val="003D7B79"/>
    <w:rsid w:val="003E188C"/>
    <w:rsid w:val="003E1A96"/>
    <w:rsid w:val="003E1BCB"/>
    <w:rsid w:val="003E237A"/>
    <w:rsid w:val="003E2472"/>
    <w:rsid w:val="003E2F1C"/>
    <w:rsid w:val="003E3C86"/>
    <w:rsid w:val="003E3D66"/>
    <w:rsid w:val="003E40B1"/>
    <w:rsid w:val="003E4465"/>
    <w:rsid w:val="003E4A4D"/>
    <w:rsid w:val="003E51F7"/>
    <w:rsid w:val="003E7D56"/>
    <w:rsid w:val="003E7D68"/>
    <w:rsid w:val="003F1395"/>
    <w:rsid w:val="003F23A1"/>
    <w:rsid w:val="003F2AC0"/>
    <w:rsid w:val="003F4BD7"/>
    <w:rsid w:val="003F5D5E"/>
    <w:rsid w:val="003F5DC8"/>
    <w:rsid w:val="003F62E2"/>
    <w:rsid w:val="003F745E"/>
    <w:rsid w:val="00400202"/>
    <w:rsid w:val="00400767"/>
    <w:rsid w:val="004041EC"/>
    <w:rsid w:val="004059E8"/>
    <w:rsid w:val="00405BF6"/>
    <w:rsid w:val="00405FBA"/>
    <w:rsid w:val="00410DEC"/>
    <w:rsid w:val="00411182"/>
    <w:rsid w:val="004117D9"/>
    <w:rsid w:val="00411B25"/>
    <w:rsid w:val="004122EF"/>
    <w:rsid w:val="00412452"/>
    <w:rsid w:val="00412E8B"/>
    <w:rsid w:val="00415083"/>
    <w:rsid w:val="0041709E"/>
    <w:rsid w:val="0042073B"/>
    <w:rsid w:val="00420B2D"/>
    <w:rsid w:val="00421FC4"/>
    <w:rsid w:val="004231EA"/>
    <w:rsid w:val="00423AB8"/>
    <w:rsid w:val="00425239"/>
    <w:rsid w:val="004270B4"/>
    <w:rsid w:val="0042749E"/>
    <w:rsid w:val="0043025C"/>
    <w:rsid w:val="00430671"/>
    <w:rsid w:val="00430EA9"/>
    <w:rsid w:val="00430EB0"/>
    <w:rsid w:val="004311BC"/>
    <w:rsid w:val="00433ED1"/>
    <w:rsid w:val="00434306"/>
    <w:rsid w:val="00434ADB"/>
    <w:rsid w:val="00435E2E"/>
    <w:rsid w:val="0043655D"/>
    <w:rsid w:val="00436A47"/>
    <w:rsid w:val="0043731A"/>
    <w:rsid w:val="00437366"/>
    <w:rsid w:val="00437B8C"/>
    <w:rsid w:val="0044023B"/>
    <w:rsid w:val="00441A0A"/>
    <w:rsid w:val="00442046"/>
    <w:rsid w:val="004428BB"/>
    <w:rsid w:val="00443408"/>
    <w:rsid w:val="004435FB"/>
    <w:rsid w:val="00443CC6"/>
    <w:rsid w:val="00445AE9"/>
    <w:rsid w:val="00446425"/>
    <w:rsid w:val="00446725"/>
    <w:rsid w:val="00446736"/>
    <w:rsid w:val="004471EC"/>
    <w:rsid w:val="0045066D"/>
    <w:rsid w:val="004522BE"/>
    <w:rsid w:val="00452550"/>
    <w:rsid w:val="00452F8A"/>
    <w:rsid w:val="00453686"/>
    <w:rsid w:val="00453803"/>
    <w:rsid w:val="004538CA"/>
    <w:rsid w:val="00453B49"/>
    <w:rsid w:val="004547AC"/>
    <w:rsid w:val="00455DC6"/>
    <w:rsid w:val="00457312"/>
    <w:rsid w:val="00457C09"/>
    <w:rsid w:val="0046135E"/>
    <w:rsid w:val="004641D6"/>
    <w:rsid w:val="00465066"/>
    <w:rsid w:val="00465427"/>
    <w:rsid w:val="00467202"/>
    <w:rsid w:val="00471345"/>
    <w:rsid w:val="00471CF6"/>
    <w:rsid w:val="00472B34"/>
    <w:rsid w:val="00472F89"/>
    <w:rsid w:val="004730BA"/>
    <w:rsid w:val="00476DF1"/>
    <w:rsid w:val="00480B4B"/>
    <w:rsid w:val="0048247E"/>
    <w:rsid w:val="00482E18"/>
    <w:rsid w:val="00485F99"/>
    <w:rsid w:val="00486627"/>
    <w:rsid w:val="004869D4"/>
    <w:rsid w:val="00487578"/>
    <w:rsid w:val="00490EA6"/>
    <w:rsid w:val="004911E2"/>
    <w:rsid w:val="00492426"/>
    <w:rsid w:val="004938B4"/>
    <w:rsid w:val="00494BB0"/>
    <w:rsid w:val="0049567B"/>
    <w:rsid w:val="0049659C"/>
    <w:rsid w:val="004968CB"/>
    <w:rsid w:val="00496EBB"/>
    <w:rsid w:val="004A097E"/>
    <w:rsid w:val="004A4843"/>
    <w:rsid w:val="004A4CA8"/>
    <w:rsid w:val="004A53AF"/>
    <w:rsid w:val="004A6BFF"/>
    <w:rsid w:val="004B066D"/>
    <w:rsid w:val="004B1201"/>
    <w:rsid w:val="004B1C66"/>
    <w:rsid w:val="004B21CF"/>
    <w:rsid w:val="004B2625"/>
    <w:rsid w:val="004B27A1"/>
    <w:rsid w:val="004B5548"/>
    <w:rsid w:val="004C0066"/>
    <w:rsid w:val="004C01AF"/>
    <w:rsid w:val="004C03BE"/>
    <w:rsid w:val="004C059C"/>
    <w:rsid w:val="004C15FC"/>
    <w:rsid w:val="004C2BDE"/>
    <w:rsid w:val="004C2DEF"/>
    <w:rsid w:val="004C2E9F"/>
    <w:rsid w:val="004C3309"/>
    <w:rsid w:val="004C459B"/>
    <w:rsid w:val="004C4943"/>
    <w:rsid w:val="004C5526"/>
    <w:rsid w:val="004C615D"/>
    <w:rsid w:val="004C6447"/>
    <w:rsid w:val="004C66CE"/>
    <w:rsid w:val="004C7108"/>
    <w:rsid w:val="004D0038"/>
    <w:rsid w:val="004D09CB"/>
    <w:rsid w:val="004D0B5C"/>
    <w:rsid w:val="004D2243"/>
    <w:rsid w:val="004D29B9"/>
    <w:rsid w:val="004D301F"/>
    <w:rsid w:val="004D32A4"/>
    <w:rsid w:val="004D33C0"/>
    <w:rsid w:val="004D3D63"/>
    <w:rsid w:val="004D3EFF"/>
    <w:rsid w:val="004D44C4"/>
    <w:rsid w:val="004D5EAB"/>
    <w:rsid w:val="004D6B62"/>
    <w:rsid w:val="004E079F"/>
    <w:rsid w:val="004E0BAE"/>
    <w:rsid w:val="004E2316"/>
    <w:rsid w:val="004E3140"/>
    <w:rsid w:val="004E46DB"/>
    <w:rsid w:val="004E4C65"/>
    <w:rsid w:val="004E6538"/>
    <w:rsid w:val="004E6849"/>
    <w:rsid w:val="004E6B23"/>
    <w:rsid w:val="004E6C94"/>
    <w:rsid w:val="004E72F4"/>
    <w:rsid w:val="004E7C03"/>
    <w:rsid w:val="004F018F"/>
    <w:rsid w:val="004F0472"/>
    <w:rsid w:val="004F070E"/>
    <w:rsid w:val="004F0C32"/>
    <w:rsid w:val="004F0DBA"/>
    <w:rsid w:val="004F179E"/>
    <w:rsid w:val="004F491C"/>
    <w:rsid w:val="004F4EE7"/>
    <w:rsid w:val="004F580D"/>
    <w:rsid w:val="004F5BAF"/>
    <w:rsid w:val="004F6268"/>
    <w:rsid w:val="004F6514"/>
    <w:rsid w:val="00500466"/>
    <w:rsid w:val="0050366E"/>
    <w:rsid w:val="0050422C"/>
    <w:rsid w:val="00505488"/>
    <w:rsid w:val="00505B2C"/>
    <w:rsid w:val="00506321"/>
    <w:rsid w:val="00506A99"/>
    <w:rsid w:val="00507178"/>
    <w:rsid w:val="00510A5E"/>
    <w:rsid w:val="005135E1"/>
    <w:rsid w:val="00513F8C"/>
    <w:rsid w:val="00516376"/>
    <w:rsid w:val="00516E34"/>
    <w:rsid w:val="00517D3F"/>
    <w:rsid w:val="00520437"/>
    <w:rsid w:val="00520E7D"/>
    <w:rsid w:val="0052181E"/>
    <w:rsid w:val="00522B31"/>
    <w:rsid w:val="005237F4"/>
    <w:rsid w:val="005243D6"/>
    <w:rsid w:val="0052472A"/>
    <w:rsid w:val="005259E4"/>
    <w:rsid w:val="005271A5"/>
    <w:rsid w:val="00527FA2"/>
    <w:rsid w:val="00532B50"/>
    <w:rsid w:val="00533FE2"/>
    <w:rsid w:val="0053515D"/>
    <w:rsid w:val="0053519B"/>
    <w:rsid w:val="005372C7"/>
    <w:rsid w:val="005426A8"/>
    <w:rsid w:val="00542BE1"/>
    <w:rsid w:val="005437A3"/>
    <w:rsid w:val="0054405A"/>
    <w:rsid w:val="005441B0"/>
    <w:rsid w:val="00544226"/>
    <w:rsid w:val="00544FA1"/>
    <w:rsid w:val="00545528"/>
    <w:rsid w:val="00546462"/>
    <w:rsid w:val="0054652C"/>
    <w:rsid w:val="0054797B"/>
    <w:rsid w:val="005502EC"/>
    <w:rsid w:val="00550CF2"/>
    <w:rsid w:val="00551826"/>
    <w:rsid w:val="00551D02"/>
    <w:rsid w:val="00551D0E"/>
    <w:rsid w:val="00551D3D"/>
    <w:rsid w:val="00552BB0"/>
    <w:rsid w:val="005539DE"/>
    <w:rsid w:val="00554129"/>
    <w:rsid w:val="0055414C"/>
    <w:rsid w:val="00555F5C"/>
    <w:rsid w:val="005608B7"/>
    <w:rsid w:val="00561F14"/>
    <w:rsid w:val="00564010"/>
    <w:rsid w:val="00564690"/>
    <w:rsid w:val="00564740"/>
    <w:rsid w:val="005647DA"/>
    <w:rsid w:val="00564F2F"/>
    <w:rsid w:val="00565319"/>
    <w:rsid w:val="00567E5F"/>
    <w:rsid w:val="00571A3C"/>
    <w:rsid w:val="00572D74"/>
    <w:rsid w:val="00573D14"/>
    <w:rsid w:val="0057472E"/>
    <w:rsid w:val="00574C29"/>
    <w:rsid w:val="0057524F"/>
    <w:rsid w:val="00575843"/>
    <w:rsid w:val="00575FD7"/>
    <w:rsid w:val="0058007F"/>
    <w:rsid w:val="00580943"/>
    <w:rsid w:val="005817E7"/>
    <w:rsid w:val="00581B15"/>
    <w:rsid w:val="00581D10"/>
    <w:rsid w:val="005821BF"/>
    <w:rsid w:val="00582C7F"/>
    <w:rsid w:val="005831DE"/>
    <w:rsid w:val="00583C77"/>
    <w:rsid w:val="00586A08"/>
    <w:rsid w:val="00587317"/>
    <w:rsid w:val="005914BF"/>
    <w:rsid w:val="00591FD9"/>
    <w:rsid w:val="005933B3"/>
    <w:rsid w:val="005938FB"/>
    <w:rsid w:val="00594E03"/>
    <w:rsid w:val="0059586D"/>
    <w:rsid w:val="00597F8F"/>
    <w:rsid w:val="005A0C4C"/>
    <w:rsid w:val="005A11C1"/>
    <w:rsid w:val="005A1280"/>
    <w:rsid w:val="005A13A0"/>
    <w:rsid w:val="005A1AA2"/>
    <w:rsid w:val="005A76F7"/>
    <w:rsid w:val="005B0288"/>
    <w:rsid w:val="005B1099"/>
    <w:rsid w:val="005B1C27"/>
    <w:rsid w:val="005B26B0"/>
    <w:rsid w:val="005B2E32"/>
    <w:rsid w:val="005B3951"/>
    <w:rsid w:val="005B4D8F"/>
    <w:rsid w:val="005C02B3"/>
    <w:rsid w:val="005C0E9A"/>
    <w:rsid w:val="005C166A"/>
    <w:rsid w:val="005C17B7"/>
    <w:rsid w:val="005C352B"/>
    <w:rsid w:val="005C6021"/>
    <w:rsid w:val="005D09F8"/>
    <w:rsid w:val="005D14FE"/>
    <w:rsid w:val="005D2B2B"/>
    <w:rsid w:val="005D2F96"/>
    <w:rsid w:val="005D3794"/>
    <w:rsid w:val="005D3DE2"/>
    <w:rsid w:val="005D48A3"/>
    <w:rsid w:val="005D539F"/>
    <w:rsid w:val="005D5ABF"/>
    <w:rsid w:val="005D664B"/>
    <w:rsid w:val="005D6783"/>
    <w:rsid w:val="005D6D2E"/>
    <w:rsid w:val="005D7037"/>
    <w:rsid w:val="005D7053"/>
    <w:rsid w:val="005D7701"/>
    <w:rsid w:val="005E0E12"/>
    <w:rsid w:val="005E14FC"/>
    <w:rsid w:val="005E1E2E"/>
    <w:rsid w:val="005E2693"/>
    <w:rsid w:val="005E335E"/>
    <w:rsid w:val="005E3702"/>
    <w:rsid w:val="005E3FA5"/>
    <w:rsid w:val="005E4298"/>
    <w:rsid w:val="005E6917"/>
    <w:rsid w:val="005E6AB9"/>
    <w:rsid w:val="005E74F1"/>
    <w:rsid w:val="005E7D31"/>
    <w:rsid w:val="005F045A"/>
    <w:rsid w:val="005F1BA7"/>
    <w:rsid w:val="005F1C78"/>
    <w:rsid w:val="005F2F54"/>
    <w:rsid w:val="006007AD"/>
    <w:rsid w:val="006010BD"/>
    <w:rsid w:val="006024B9"/>
    <w:rsid w:val="00602CE9"/>
    <w:rsid w:val="006031E9"/>
    <w:rsid w:val="006038F9"/>
    <w:rsid w:val="00603CD6"/>
    <w:rsid w:val="00604D5B"/>
    <w:rsid w:val="0060502F"/>
    <w:rsid w:val="0060511F"/>
    <w:rsid w:val="00606DA0"/>
    <w:rsid w:val="00607D7A"/>
    <w:rsid w:val="00611CC8"/>
    <w:rsid w:val="00613413"/>
    <w:rsid w:val="00613833"/>
    <w:rsid w:val="00613A06"/>
    <w:rsid w:val="00613A6E"/>
    <w:rsid w:val="00614D64"/>
    <w:rsid w:val="00615A4E"/>
    <w:rsid w:val="00616D44"/>
    <w:rsid w:val="00617EC2"/>
    <w:rsid w:val="006212CE"/>
    <w:rsid w:val="006218B4"/>
    <w:rsid w:val="006220ED"/>
    <w:rsid w:val="00622D9D"/>
    <w:rsid w:val="00624D45"/>
    <w:rsid w:val="0062702C"/>
    <w:rsid w:val="00627156"/>
    <w:rsid w:val="00627544"/>
    <w:rsid w:val="00632431"/>
    <w:rsid w:val="00633074"/>
    <w:rsid w:val="006354DB"/>
    <w:rsid w:val="006379C4"/>
    <w:rsid w:val="00637D62"/>
    <w:rsid w:val="00642089"/>
    <w:rsid w:val="006438F1"/>
    <w:rsid w:val="006447A1"/>
    <w:rsid w:val="006449F1"/>
    <w:rsid w:val="006452B5"/>
    <w:rsid w:val="00645643"/>
    <w:rsid w:val="00645865"/>
    <w:rsid w:val="00646A65"/>
    <w:rsid w:val="00650781"/>
    <w:rsid w:val="00651D00"/>
    <w:rsid w:val="00652711"/>
    <w:rsid w:val="00653B01"/>
    <w:rsid w:val="00657E63"/>
    <w:rsid w:val="00660214"/>
    <w:rsid w:val="006603BD"/>
    <w:rsid w:val="00661DAB"/>
    <w:rsid w:val="00662053"/>
    <w:rsid w:val="00662402"/>
    <w:rsid w:val="006647B5"/>
    <w:rsid w:val="00666677"/>
    <w:rsid w:val="00666F74"/>
    <w:rsid w:val="00670AFE"/>
    <w:rsid w:val="00672921"/>
    <w:rsid w:val="00673D8F"/>
    <w:rsid w:val="00675DB7"/>
    <w:rsid w:val="00676257"/>
    <w:rsid w:val="00676778"/>
    <w:rsid w:val="00676C16"/>
    <w:rsid w:val="00681BE3"/>
    <w:rsid w:val="00682AE2"/>
    <w:rsid w:val="00683BCC"/>
    <w:rsid w:val="00683DFC"/>
    <w:rsid w:val="00684FF3"/>
    <w:rsid w:val="0068501E"/>
    <w:rsid w:val="006852B4"/>
    <w:rsid w:val="00685760"/>
    <w:rsid w:val="00686DB5"/>
    <w:rsid w:val="00686E7F"/>
    <w:rsid w:val="0068710D"/>
    <w:rsid w:val="00687EC6"/>
    <w:rsid w:val="00690C6D"/>
    <w:rsid w:val="0069130B"/>
    <w:rsid w:val="006918B2"/>
    <w:rsid w:val="00693FB5"/>
    <w:rsid w:val="00697875"/>
    <w:rsid w:val="00697F8F"/>
    <w:rsid w:val="006A0B71"/>
    <w:rsid w:val="006A27D5"/>
    <w:rsid w:val="006A28BA"/>
    <w:rsid w:val="006A5E03"/>
    <w:rsid w:val="006B0070"/>
    <w:rsid w:val="006B0B17"/>
    <w:rsid w:val="006B11F7"/>
    <w:rsid w:val="006B121E"/>
    <w:rsid w:val="006B2881"/>
    <w:rsid w:val="006B317B"/>
    <w:rsid w:val="006B3AD9"/>
    <w:rsid w:val="006B633D"/>
    <w:rsid w:val="006C142D"/>
    <w:rsid w:val="006C15FE"/>
    <w:rsid w:val="006C24AE"/>
    <w:rsid w:val="006C4171"/>
    <w:rsid w:val="006C46CC"/>
    <w:rsid w:val="006C5C36"/>
    <w:rsid w:val="006C7CDE"/>
    <w:rsid w:val="006D018F"/>
    <w:rsid w:val="006D10C3"/>
    <w:rsid w:val="006D178F"/>
    <w:rsid w:val="006D19FE"/>
    <w:rsid w:val="006D2BAE"/>
    <w:rsid w:val="006D4125"/>
    <w:rsid w:val="006D5158"/>
    <w:rsid w:val="006D6623"/>
    <w:rsid w:val="006D6F61"/>
    <w:rsid w:val="006D7935"/>
    <w:rsid w:val="006D7952"/>
    <w:rsid w:val="006E0259"/>
    <w:rsid w:val="006E0ED3"/>
    <w:rsid w:val="006E1E20"/>
    <w:rsid w:val="006E2E84"/>
    <w:rsid w:val="006E3B6A"/>
    <w:rsid w:val="006E45A8"/>
    <w:rsid w:val="006E47BE"/>
    <w:rsid w:val="006E4889"/>
    <w:rsid w:val="006E49DB"/>
    <w:rsid w:val="006E4B5F"/>
    <w:rsid w:val="006E51EA"/>
    <w:rsid w:val="006E53D9"/>
    <w:rsid w:val="006E57C3"/>
    <w:rsid w:val="006E5C94"/>
    <w:rsid w:val="006E6940"/>
    <w:rsid w:val="006E6B30"/>
    <w:rsid w:val="006E6BC9"/>
    <w:rsid w:val="006F1820"/>
    <w:rsid w:val="006F2E11"/>
    <w:rsid w:val="006F431D"/>
    <w:rsid w:val="006F4F20"/>
    <w:rsid w:val="006F608E"/>
    <w:rsid w:val="006F7435"/>
    <w:rsid w:val="00700671"/>
    <w:rsid w:val="00702A3E"/>
    <w:rsid w:val="007031E4"/>
    <w:rsid w:val="00704767"/>
    <w:rsid w:val="00706AB1"/>
    <w:rsid w:val="00707131"/>
    <w:rsid w:val="007071BB"/>
    <w:rsid w:val="007071D2"/>
    <w:rsid w:val="0070770F"/>
    <w:rsid w:val="00710874"/>
    <w:rsid w:val="00710AF9"/>
    <w:rsid w:val="00710D2E"/>
    <w:rsid w:val="007118DC"/>
    <w:rsid w:val="007119B6"/>
    <w:rsid w:val="00711CAE"/>
    <w:rsid w:val="00712420"/>
    <w:rsid w:val="0071259A"/>
    <w:rsid w:val="00714E98"/>
    <w:rsid w:val="00715509"/>
    <w:rsid w:val="00715B33"/>
    <w:rsid w:val="007164EA"/>
    <w:rsid w:val="00720B91"/>
    <w:rsid w:val="00722537"/>
    <w:rsid w:val="0072414C"/>
    <w:rsid w:val="007245FC"/>
    <w:rsid w:val="0072528D"/>
    <w:rsid w:val="007253E4"/>
    <w:rsid w:val="00725DFF"/>
    <w:rsid w:val="007260C8"/>
    <w:rsid w:val="0072629B"/>
    <w:rsid w:val="007268B2"/>
    <w:rsid w:val="00726CAF"/>
    <w:rsid w:val="007310C0"/>
    <w:rsid w:val="007335C5"/>
    <w:rsid w:val="0073428E"/>
    <w:rsid w:val="00734BAA"/>
    <w:rsid w:val="00734BB7"/>
    <w:rsid w:val="00735424"/>
    <w:rsid w:val="00735CE9"/>
    <w:rsid w:val="00736C4B"/>
    <w:rsid w:val="0073708B"/>
    <w:rsid w:val="007375FD"/>
    <w:rsid w:val="00737816"/>
    <w:rsid w:val="0074064B"/>
    <w:rsid w:val="00741929"/>
    <w:rsid w:val="007422E7"/>
    <w:rsid w:val="007425B3"/>
    <w:rsid w:val="00743B5D"/>
    <w:rsid w:val="007441BB"/>
    <w:rsid w:val="00745D7F"/>
    <w:rsid w:val="007503DF"/>
    <w:rsid w:val="00750473"/>
    <w:rsid w:val="00752570"/>
    <w:rsid w:val="007531E1"/>
    <w:rsid w:val="00753EE5"/>
    <w:rsid w:val="007546D7"/>
    <w:rsid w:val="007546FF"/>
    <w:rsid w:val="0075475B"/>
    <w:rsid w:val="00754942"/>
    <w:rsid w:val="007558F3"/>
    <w:rsid w:val="00757471"/>
    <w:rsid w:val="007604B2"/>
    <w:rsid w:val="00760BA2"/>
    <w:rsid w:val="00764AF3"/>
    <w:rsid w:val="00765E93"/>
    <w:rsid w:val="00765F3F"/>
    <w:rsid w:val="00766216"/>
    <w:rsid w:val="00766D07"/>
    <w:rsid w:val="00766D6E"/>
    <w:rsid w:val="00767CDE"/>
    <w:rsid w:val="00770EAE"/>
    <w:rsid w:val="007724F1"/>
    <w:rsid w:val="007750AE"/>
    <w:rsid w:val="00775AFA"/>
    <w:rsid w:val="00776788"/>
    <w:rsid w:val="00776CD2"/>
    <w:rsid w:val="00781294"/>
    <w:rsid w:val="00781D64"/>
    <w:rsid w:val="00781F60"/>
    <w:rsid w:val="007834E1"/>
    <w:rsid w:val="00783D1A"/>
    <w:rsid w:val="0078445D"/>
    <w:rsid w:val="00785049"/>
    <w:rsid w:val="007858F8"/>
    <w:rsid w:val="007868E7"/>
    <w:rsid w:val="00786981"/>
    <w:rsid w:val="00786B13"/>
    <w:rsid w:val="00790614"/>
    <w:rsid w:val="007940B3"/>
    <w:rsid w:val="00797681"/>
    <w:rsid w:val="007A0679"/>
    <w:rsid w:val="007A1063"/>
    <w:rsid w:val="007A2169"/>
    <w:rsid w:val="007A247F"/>
    <w:rsid w:val="007A2E7E"/>
    <w:rsid w:val="007A4933"/>
    <w:rsid w:val="007A50D1"/>
    <w:rsid w:val="007A6AEC"/>
    <w:rsid w:val="007A6CEE"/>
    <w:rsid w:val="007A6E3B"/>
    <w:rsid w:val="007B020E"/>
    <w:rsid w:val="007B0804"/>
    <w:rsid w:val="007B1070"/>
    <w:rsid w:val="007B15A8"/>
    <w:rsid w:val="007B2A10"/>
    <w:rsid w:val="007B331B"/>
    <w:rsid w:val="007B3F10"/>
    <w:rsid w:val="007B4BA3"/>
    <w:rsid w:val="007B4C0B"/>
    <w:rsid w:val="007B5F65"/>
    <w:rsid w:val="007C11E0"/>
    <w:rsid w:val="007C1973"/>
    <w:rsid w:val="007C231A"/>
    <w:rsid w:val="007C2C82"/>
    <w:rsid w:val="007C5370"/>
    <w:rsid w:val="007C5B60"/>
    <w:rsid w:val="007C60CE"/>
    <w:rsid w:val="007C65A7"/>
    <w:rsid w:val="007C73CF"/>
    <w:rsid w:val="007D141A"/>
    <w:rsid w:val="007D3B5D"/>
    <w:rsid w:val="007D539F"/>
    <w:rsid w:val="007D53BC"/>
    <w:rsid w:val="007D55D5"/>
    <w:rsid w:val="007D6BB2"/>
    <w:rsid w:val="007E1BBD"/>
    <w:rsid w:val="007E1BD8"/>
    <w:rsid w:val="007E1F7E"/>
    <w:rsid w:val="007E29B0"/>
    <w:rsid w:val="007E40C7"/>
    <w:rsid w:val="007E4F95"/>
    <w:rsid w:val="007E6439"/>
    <w:rsid w:val="007E7368"/>
    <w:rsid w:val="007F0737"/>
    <w:rsid w:val="007F08C1"/>
    <w:rsid w:val="007F12AD"/>
    <w:rsid w:val="007F13DE"/>
    <w:rsid w:val="007F2009"/>
    <w:rsid w:val="007F2FE5"/>
    <w:rsid w:val="007F3822"/>
    <w:rsid w:val="007F4625"/>
    <w:rsid w:val="007F5552"/>
    <w:rsid w:val="007F5C75"/>
    <w:rsid w:val="007F623F"/>
    <w:rsid w:val="007F7073"/>
    <w:rsid w:val="007F708C"/>
    <w:rsid w:val="007F731D"/>
    <w:rsid w:val="007F762F"/>
    <w:rsid w:val="007F7B5F"/>
    <w:rsid w:val="00800533"/>
    <w:rsid w:val="0080166F"/>
    <w:rsid w:val="008024E5"/>
    <w:rsid w:val="00804314"/>
    <w:rsid w:val="00804769"/>
    <w:rsid w:val="008054E7"/>
    <w:rsid w:val="00805EFB"/>
    <w:rsid w:val="008106DF"/>
    <w:rsid w:val="0081121D"/>
    <w:rsid w:val="00811546"/>
    <w:rsid w:val="008144A8"/>
    <w:rsid w:val="00815ECC"/>
    <w:rsid w:val="008161B0"/>
    <w:rsid w:val="00816C47"/>
    <w:rsid w:val="00817838"/>
    <w:rsid w:val="00817C9B"/>
    <w:rsid w:val="0082248A"/>
    <w:rsid w:val="00822820"/>
    <w:rsid w:val="00823055"/>
    <w:rsid w:val="00823093"/>
    <w:rsid w:val="008247C1"/>
    <w:rsid w:val="00825272"/>
    <w:rsid w:val="00831B13"/>
    <w:rsid w:val="008326BB"/>
    <w:rsid w:val="008334A0"/>
    <w:rsid w:val="0083442D"/>
    <w:rsid w:val="00835CCA"/>
    <w:rsid w:val="00836909"/>
    <w:rsid w:val="00837037"/>
    <w:rsid w:val="008377E6"/>
    <w:rsid w:val="00841D82"/>
    <w:rsid w:val="00844CCE"/>
    <w:rsid w:val="00844F92"/>
    <w:rsid w:val="00847230"/>
    <w:rsid w:val="00847FF3"/>
    <w:rsid w:val="008507A8"/>
    <w:rsid w:val="00851096"/>
    <w:rsid w:val="008514A6"/>
    <w:rsid w:val="0085539F"/>
    <w:rsid w:val="0085769D"/>
    <w:rsid w:val="008618F3"/>
    <w:rsid w:val="00862457"/>
    <w:rsid w:val="00863003"/>
    <w:rsid w:val="00863A38"/>
    <w:rsid w:val="008645A9"/>
    <w:rsid w:val="0086550D"/>
    <w:rsid w:val="00865C0B"/>
    <w:rsid w:val="008674AB"/>
    <w:rsid w:val="00872227"/>
    <w:rsid w:val="00872919"/>
    <w:rsid w:val="00872B27"/>
    <w:rsid w:val="008807A3"/>
    <w:rsid w:val="00880A5E"/>
    <w:rsid w:val="0088147D"/>
    <w:rsid w:val="00882315"/>
    <w:rsid w:val="008824C7"/>
    <w:rsid w:val="00882D30"/>
    <w:rsid w:val="0088481B"/>
    <w:rsid w:val="00884F2C"/>
    <w:rsid w:val="00885626"/>
    <w:rsid w:val="00886452"/>
    <w:rsid w:val="0088667B"/>
    <w:rsid w:val="0088684F"/>
    <w:rsid w:val="0089193C"/>
    <w:rsid w:val="00892130"/>
    <w:rsid w:val="008923B2"/>
    <w:rsid w:val="00892F2A"/>
    <w:rsid w:val="008938DB"/>
    <w:rsid w:val="00893E35"/>
    <w:rsid w:val="00893F37"/>
    <w:rsid w:val="0089461E"/>
    <w:rsid w:val="00896506"/>
    <w:rsid w:val="00896B3E"/>
    <w:rsid w:val="00897A35"/>
    <w:rsid w:val="008A0D54"/>
    <w:rsid w:val="008A0DA6"/>
    <w:rsid w:val="008A2002"/>
    <w:rsid w:val="008A228C"/>
    <w:rsid w:val="008A2664"/>
    <w:rsid w:val="008A27BB"/>
    <w:rsid w:val="008A2F49"/>
    <w:rsid w:val="008A40F9"/>
    <w:rsid w:val="008A4196"/>
    <w:rsid w:val="008A44BD"/>
    <w:rsid w:val="008A4AAB"/>
    <w:rsid w:val="008A4E9D"/>
    <w:rsid w:val="008A6778"/>
    <w:rsid w:val="008A7AF8"/>
    <w:rsid w:val="008B0003"/>
    <w:rsid w:val="008B0A26"/>
    <w:rsid w:val="008B0C87"/>
    <w:rsid w:val="008B1479"/>
    <w:rsid w:val="008B2E5C"/>
    <w:rsid w:val="008B306B"/>
    <w:rsid w:val="008B4964"/>
    <w:rsid w:val="008B5D61"/>
    <w:rsid w:val="008B6A04"/>
    <w:rsid w:val="008B6A91"/>
    <w:rsid w:val="008B6B6C"/>
    <w:rsid w:val="008C19E8"/>
    <w:rsid w:val="008C23F4"/>
    <w:rsid w:val="008C3208"/>
    <w:rsid w:val="008C3ADA"/>
    <w:rsid w:val="008C547E"/>
    <w:rsid w:val="008C605E"/>
    <w:rsid w:val="008C69E1"/>
    <w:rsid w:val="008C6DC6"/>
    <w:rsid w:val="008C73C9"/>
    <w:rsid w:val="008D0633"/>
    <w:rsid w:val="008D0A9F"/>
    <w:rsid w:val="008D2902"/>
    <w:rsid w:val="008D35F1"/>
    <w:rsid w:val="008D3CA0"/>
    <w:rsid w:val="008D5786"/>
    <w:rsid w:val="008D5E89"/>
    <w:rsid w:val="008D66F8"/>
    <w:rsid w:val="008D745A"/>
    <w:rsid w:val="008D7614"/>
    <w:rsid w:val="008E0295"/>
    <w:rsid w:val="008E1AB4"/>
    <w:rsid w:val="008E383F"/>
    <w:rsid w:val="008E3C62"/>
    <w:rsid w:val="008E4839"/>
    <w:rsid w:val="008E7105"/>
    <w:rsid w:val="008F0BE9"/>
    <w:rsid w:val="008F1FB6"/>
    <w:rsid w:val="008F2634"/>
    <w:rsid w:val="008F3294"/>
    <w:rsid w:val="008F4D9F"/>
    <w:rsid w:val="008F64EB"/>
    <w:rsid w:val="009008E3"/>
    <w:rsid w:val="00900914"/>
    <w:rsid w:val="009019DD"/>
    <w:rsid w:val="009019E6"/>
    <w:rsid w:val="009024FC"/>
    <w:rsid w:val="009056CC"/>
    <w:rsid w:val="00906068"/>
    <w:rsid w:val="0090688F"/>
    <w:rsid w:val="00907A9C"/>
    <w:rsid w:val="009108EE"/>
    <w:rsid w:val="00910DC9"/>
    <w:rsid w:val="00911FB3"/>
    <w:rsid w:val="009129C1"/>
    <w:rsid w:val="00912D41"/>
    <w:rsid w:val="00912F23"/>
    <w:rsid w:val="00913B97"/>
    <w:rsid w:val="00914D5F"/>
    <w:rsid w:val="00915291"/>
    <w:rsid w:val="00916C12"/>
    <w:rsid w:val="00917499"/>
    <w:rsid w:val="00920A2E"/>
    <w:rsid w:val="00921FF7"/>
    <w:rsid w:val="00923504"/>
    <w:rsid w:val="00923946"/>
    <w:rsid w:val="009248C9"/>
    <w:rsid w:val="00924E3D"/>
    <w:rsid w:val="0092520F"/>
    <w:rsid w:val="009252E6"/>
    <w:rsid w:val="009255C3"/>
    <w:rsid w:val="00926527"/>
    <w:rsid w:val="009300C7"/>
    <w:rsid w:val="00931732"/>
    <w:rsid w:val="00931D49"/>
    <w:rsid w:val="00931DA9"/>
    <w:rsid w:val="0093225F"/>
    <w:rsid w:val="00932E4D"/>
    <w:rsid w:val="0093340F"/>
    <w:rsid w:val="0093406A"/>
    <w:rsid w:val="00935F2A"/>
    <w:rsid w:val="00937DBF"/>
    <w:rsid w:val="00937EFE"/>
    <w:rsid w:val="00941C8C"/>
    <w:rsid w:val="00944D44"/>
    <w:rsid w:val="009453A1"/>
    <w:rsid w:val="0094563D"/>
    <w:rsid w:val="00950D83"/>
    <w:rsid w:val="0095109B"/>
    <w:rsid w:val="00951571"/>
    <w:rsid w:val="009516B2"/>
    <w:rsid w:val="00951B87"/>
    <w:rsid w:val="00954938"/>
    <w:rsid w:val="0095762F"/>
    <w:rsid w:val="00957D5D"/>
    <w:rsid w:val="00957EE1"/>
    <w:rsid w:val="009605EA"/>
    <w:rsid w:val="00961687"/>
    <w:rsid w:val="00963F78"/>
    <w:rsid w:val="00964B1D"/>
    <w:rsid w:val="00966B18"/>
    <w:rsid w:val="00966B32"/>
    <w:rsid w:val="00966CCB"/>
    <w:rsid w:val="00967092"/>
    <w:rsid w:val="009704FD"/>
    <w:rsid w:val="00971A00"/>
    <w:rsid w:val="00971FF0"/>
    <w:rsid w:val="009729D7"/>
    <w:rsid w:val="00973E88"/>
    <w:rsid w:val="0097489D"/>
    <w:rsid w:val="00975435"/>
    <w:rsid w:val="009770CE"/>
    <w:rsid w:val="00977920"/>
    <w:rsid w:val="00980356"/>
    <w:rsid w:val="00981C49"/>
    <w:rsid w:val="00982ED4"/>
    <w:rsid w:val="0098308A"/>
    <w:rsid w:val="00983C73"/>
    <w:rsid w:val="00986E6A"/>
    <w:rsid w:val="009915DA"/>
    <w:rsid w:val="00992E51"/>
    <w:rsid w:val="00993185"/>
    <w:rsid w:val="009932BF"/>
    <w:rsid w:val="00993632"/>
    <w:rsid w:val="00994BC5"/>
    <w:rsid w:val="00997686"/>
    <w:rsid w:val="009979C4"/>
    <w:rsid w:val="009A130C"/>
    <w:rsid w:val="009A1C8D"/>
    <w:rsid w:val="009A3129"/>
    <w:rsid w:val="009A3627"/>
    <w:rsid w:val="009A395A"/>
    <w:rsid w:val="009A3BD0"/>
    <w:rsid w:val="009A3FBE"/>
    <w:rsid w:val="009A49FE"/>
    <w:rsid w:val="009A4A14"/>
    <w:rsid w:val="009A58FD"/>
    <w:rsid w:val="009A5B6D"/>
    <w:rsid w:val="009A67EC"/>
    <w:rsid w:val="009A7D32"/>
    <w:rsid w:val="009B201E"/>
    <w:rsid w:val="009B29D2"/>
    <w:rsid w:val="009B35F1"/>
    <w:rsid w:val="009B385D"/>
    <w:rsid w:val="009B3A89"/>
    <w:rsid w:val="009B3B8F"/>
    <w:rsid w:val="009B4DC0"/>
    <w:rsid w:val="009B5954"/>
    <w:rsid w:val="009B6CAF"/>
    <w:rsid w:val="009B7462"/>
    <w:rsid w:val="009C0A17"/>
    <w:rsid w:val="009C3D84"/>
    <w:rsid w:val="009C4276"/>
    <w:rsid w:val="009C504C"/>
    <w:rsid w:val="009C5DD3"/>
    <w:rsid w:val="009C6CF6"/>
    <w:rsid w:val="009D0140"/>
    <w:rsid w:val="009D1450"/>
    <w:rsid w:val="009D263E"/>
    <w:rsid w:val="009D334C"/>
    <w:rsid w:val="009D42EE"/>
    <w:rsid w:val="009D4EE1"/>
    <w:rsid w:val="009D52DD"/>
    <w:rsid w:val="009D5E30"/>
    <w:rsid w:val="009D7E4B"/>
    <w:rsid w:val="009E088D"/>
    <w:rsid w:val="009E0A6E"/>
    <w:rsid w:val="009E1499"/>
    <w:rsid w:val="009E1663"/>
    <w:rsid w:val="009E16BB"/>
    <w:rsid w:val="009E1C8B"/>
    <w:rsid w:val="009E6067"/>
    <w:rsid w:val="009E6082"/>
    <w:rsid w:val="009E67EF"/>
    <w:rsid w:val="009E6F47"/>
    <w:rsid w:val="009F1581"/>
    <w:rsid w:val="009F3945"/>
    <w:rsid w:val="009F40CC"/>
    <w:rsid w:val="009F4E62"/>
    <w:rsid w:val="009F7AD5"/>
    <w:rsid w:val="00A003B2"/>
    <w:rsid w:val="00A01D72"/>
    <w:rsid w:val="00A020DA"/>
    <w:rsid w:val="00A037E7"/>
    <w:rsid w:val="00A041D2"/>
    <w:rsid w:val="00A0526C"/>
    <w:rsid w:val="00A054A9"/>
    <w:rsid w:val="00A061F0"/>
    <w:rsid w:val="00A068DB"/>
    <w:rsid w:val="00A07009"/>
    <w:rsid w:val="00A07DDF"/>
    <w:rsid w:val="00A100CD"/>
    <w:rsid w:val="00A10289"/>
    <w:rsid w:val="00A11095"/>
    <w:rsid w:val="00A11A1A"/>
    <w:rsid w:val="00A12935"/>
    <w:rsid w:val="00A1297E"/>
    <w:rsid w:val="00A13323"/>
    <w:rsid w:val="00A133AA"/>
    <w:rsid w:val="00A142B5"/>
    <w:rsid w:val="00A1602B"/>
    <w:rsid w:val="00A17A25"/>
    <w:rsid w:val="00A219B3"/>
    <w:rsid w:val="00A23074"/>
    <w:rsid w:val="00A231BD"/>
    <w:rsid w:val="00A23991"/>
    <w:rsid w:val="00A25ABC"/>
    <w:rsid w:val="00A3163C"/>
    <w:rsid w:val="00A3175D"/>
    <w:rsid w:val="00A3260C"/>
    <w:rsid w:val="00A34229"/>
    <w:rsid w:val="00A3519B"/>
    <w:rsid w:val="00A353CE"/>
    <w:rsid w:val="00A35606"/>
    <w:rsid w:val="00A35703"/>
    <w:rsid w:val="00A358B2"/>
    <w:rsid w:val="00A3642A"/>
    <w:rsid w:val="00A377E1"/>
    <w:rsid w:val="00A37AD5"/>
    <w:rsid w:val="00A40310"/>
    <w:rsid w:val="00A4165B"/>
    <w:rsid w:val="00A4209C"/>
    <w:rsid w:val="00A4209E"/>
    <w:rsid w:val="00A4240B"/>
    <w:rsid w:val="00A432F4"/>
    <w:rsid w:val="00A463CD"/>
    <w:rsid w:val="00A4707C"/>
    <w:rsid w:val="00A509B3"/>
    <w:rsid w:val="00A51EC7"/>
    <w:rsid w:val="00A528FA"/>
    <w:rsid w:val="00A54A88"/>
    <w:rsid w:val="00A55CAC"/>
    <w:rsid w:val="00A57D0C"/>
    <w:rsid w:val="00A57D35"/>
    <w:rsid w:val="00A605BD"/>
    <w:rsid w:val="00A61CCF"/>
    <w:rsid w:val="00A6444F"/>
    <w:rsid w:val="00A65F48"/>
    <w:rsid w:val="00A6752C"/>
    <w:rsid w:val="00A70604"/>
    <w:rsid w:val="00A71301"/>
    <w:rsid w:val="00A72794"/>
    <w:rsid w:val="00A72B9A"/>
    <w:rsid w:val="00A7612B"/>
    <w:rsid w:val="00A7688B"/>
    <w:rsid w:val="00A76954"/>
    <w:rsid w:val="00A8176E"/>
    <w:rsid w:val="00A81777"/>
    <w:rsid w:val="00A819FD"/>
    <w:rsid w:val="00A82F7F"/>
    <w:rsid w:val="00A84E0C"/>
    <w:rsid w:val="00A8588A"/>
    <w:rsid w:val="00A865CA"/>
    <w:rsid w:val="00A87392"/>
    <w:rsid w:val="00A87E32"/>
    <w:rsid w:val="00A91296"/>
    <w:rsid w:val="00A921DC"/>
    <w:rsid w:val="00A926D4"/>
    <w:rsid w:val="00A936BC"/>
    <w:rsid w:val="00A93BE4"/>
    <w:rsid w:val="00A94D7D"/>
    <w:rsid w:val="00A954EA"/>
    <w:rsid w:val="00A96B80"/>
    <w:rsid w:val="00A9774F"/>
    <w:rsid w:val="00AA020B"/>
    <w:rsid w:val="00AA0638"/>
    <w:rsid w:val="00AA0F47"/>
    <w:rsid w:val="00AA1524"/>
    <w:rsid w:val="00AA1BCD"/>
    <w:rsid w:val="00AA33EC"/>
    <w:rsid w:val="00AA50FB"/>
    <w:rsid w:val="00AA61D2"/>
    <w:rsid w:val="00AA6356"/>
    <w:rsid w:val="00AA73E8"/>
    <w:rsid w:val="00AB107C"/>
    <w:rsid w:val="00AB1843"/>
    <w:rsid w:val="00AB4407"/>
    <w:rsid w:val="00AB4B41"/>
    <w:rsid w:val="00AB5556"/>
    <w:rsid w:val="00AB694C"/>
    <w:rsid w:val="00AB6CEA"/>
    <w:rsid w:val="00AB7E61"/>
    <w:rsid w:val="00AC31F8"/>
    <w:rsid w:val="00AC3397"/>
    <w:rsid w:val="00AC474A"/>
    <w:rsid w:val="00AC5733"/>
    <w:rsid w:val="00AC5A56"/>
    <w:rsid w:val="00AC5AC4"/>
    <w:rsid w:val="00AC5F0D"/>
    <w:rsid w:val="00AC6003"/>
    <w:rsid w:val="00AD05E8"/>
    <w:rsid w:val="00AD0780"/>
    <w:rsid w:val="00AD0880"/>
    <w:rsid w:val="00AD150F"/>
    <w:rsid w:val="00AD2207"/>
    <w:rsid w:val="00AD261E"/>
    <w:rsid w:val="00AD3355"/>
    <w:rsid w:val="00AD3E64"/>
    <w:rsid w:val="00AD4EF1"/>
    <w:rsid w:val="00AD76DF"/>
    <w:rsid w:val="00AE0EAA"/>
    <w:rsid w:val="00AE1721"/>
    <w:rsid w:val="00AE3C40"/>
    <w:rsid w:val="00AE410F"/>
    <w:rsid w:val="00AE45DA"/>
    <w:rsid w:val="00AE7120"/>
    <w:rsid w:val="00AF03AC"/>
    <w:rsid w:val="00AF06CF"/>
    <w:rsid w:val="00AF09ED"/>
    <w:rsid w:val="00AF29BD"/>
    <w:rsid w:val="00AF30A3"/>
    <w:rsid w:val="00AF39BD"/>
    <w:rsid w:val="00AF41A9"/>
    <w:rsid w:val="00AF796C"/>
    <w:rsid w:val="00B01146"/>
    <w:rsid w:val="00B01839"/>
    <w:rsid w:val="00B03C27"/>
    <w:rsid w:val="00B05008"/>
    <w:rsid w:val="00B110DF"/>
    <w:rsid w:val="00B129E1"/>
    <w:rsid w:val="00B150BE"/>
    <w:rsid w:val="00B1536E"/>
    <w:rsid w:val="00B158E7"/>
    <w:rsid w:val="00B16C4E"/>
    <w:rsid w:val="00B17E12"/>
    <w:rsid w:val="00B2071F"/>
    <w:rsid w:val="00B21E74"/>
    <w:rsid w:val="00B254D0"/>
    <w:rsid w:val="00B255D6"/>
    <w:rsid w:val="00B27033"/>
    <w:rsid w:val="00B276CA"/>
    <w:rsid w:val="00B278E2"/>
    <w:rsid w:val="00B31577"/>
    <w:rsid w:val="00B32F37"/>
    <w:rsid w:val="00B3478B"/>
    <w:rsid w:val="00B35977"/>
    <w:rsid w:val="00B360D8"/>
    <w:rsid w:val="00B36C3B"/>
    <w:rsid w:val="00B37341"/>
    <w:rsid w:val="00B37495"/>
    <w:rsid w:val="00B37591"/>
    <w:rsid w:val="00B37721"/>
    <w:rsid w:val="00B37EC6"/>
    <w:rsid w:val="00B4007A"/>
    <w:rsid w:val="00B40BC4"/>
    <w:rsid w:val="00B42E4E"/>
    <w:rsid w:val="00B43193"/>
    <w:rsid w:val="00B43744"/>
    <w:rsid w:val="00B439F2"/>
    <w:rsid w:val="00B43CAB"/>
    <w:rsid w:val="00B44174"/>
    <w:rsid w:val="00B456AB"/>
    <w:rsid w:val="00B4593E"/>
    <w:rsid w:val="00B472D5"/>
    <w:rsid w:val="00B5054F"/>
    <w:rsid w:val="00B51F0E"/>
    <w:rsid w:val="00B54109"/>
    <w:rsid w:val="00B55DE0"/>
    <w:rsid w:val="00B5654B"/>
    <w:rsid w:val="00B617C1"/>
    <w:rsid w:val="00B61890"/>
    <w:rsid w:val="00B62107"/>
    <w:rsid w:val="00B625AD"/>
    <w:rsid w:val="00B62902"/>
    <w:rsid w:val="00B649E8"/>
    <w:rsid w:val="00B67F12"/>
    <w:rsid w:val="00B70DEA"/>
    <w:rsid w:val="00B70E7E"/>
    <w:rsid w:val="00B71540"/>
    <w:rsid w:val="00B7403C"/>
    <w:rsid w:val="00B74D77"/>
    <w:rsid w:val="00B75863"/>
    <w:rsid w:val="00B7695C"/>
    <w:rsid w:val="00B77BD4"/>
    <w:rsid w:val="00B823A1"/>
    <w:rsid w:val="00B82D64"/>
    <w:rsid w:val="00B84E08"/>
    <w:rsid w:val="00B85886"/>
    <w:rsid w:val="00B86F37"/>
    <w:rsid w:val="00B87374"/>
    <w:rsid w:val="00B87950"/>
    <w:rsid w:val="00B92970"/>
    <w:rsid w:val="00B92A20"/>
    <w:rsid w:val="00B92BEF"/>
    <w:rsid w:val="00B9475B"/>
    <w:rsid w:val="00B96A28"/>
    <w:rsid w:val="00B9740D"/>
    <w:rsid w:val="00B97A7B"/>
    <w:rsid w:val="00BA0BC8"/>
    <w:rsid w:val="00BA120B"/>
    <w:rsid w:val="00BA1984"/>
    <w:rsid w:val="00BA1FC9"/>
    <w:rsid w:val="00BA2BEF"/>
    <w:rsid w:val="00BA2D0F"/>
    <w:rsid w:val="00BA36D9"/>
    <w:rsid w:val="00BA3A10"/>
    <w:rsid w:val="00BA3BE2"/>
    <w:rsid w:val="00BA5252"/>
    <w:rsid w:val="00BA59EE"/>
    <w:rsid w:val="00BA5D73"/>
    <w:rsid w:val="00BA6116"/>
    <w:rsid w:val="00BA671E"/>
    <w:rsid w:val="00BA6AF3"/>
    <w:rsid w:val="00BA7F9B"/>
    <w:rsid w:val="00BB0BBA"/>
    <w:rsid w:val="00BB0C40"/>
    <w:rsid w:val="00BB1181"/>
    <w:rsid w:val="00BB21A6"/>
    <w:rsid w:val="00BB233B"/>
    <w:rsid w:val="00BB366E"/>
    <w:rsid w:val="00BB3C22"/>
    <w:rsid w:val="00BB7E97"/>
    <w:rsid w:val="00BC0076"/>
    <w:rsid w:val="00BC045A"/>
    <w:rsid w:val="00BC0F78"/>
    <w:rsid w:val="00BC1249"/>
    <w:rsid w:val="00BC15BF"/>
    <w:rsid w:val="00BC1E50"/>
    <w:rsid w:val="00BC237C"/>
    <w:rsid w:val="00BC2892"/>
    <w:rsid w:val="00BC2B8F"/>
    <w:rsid w:val="00BC3407"/>
    <w:rsid w:val="00BC3649"/>
    <w:rsid w:val="00BC438C"/>
    <w:rsid w:val="00BC44AC"/>
    <w:rsid w:val="00BC5A2A"/>
    <w:rsid w:val="00BC7499"/>
    <w:rsid w:val="00BC79F3"/>
    <w:rsid w:val="00BD0276"/>
    <w:rsid w:val="00BD3C4D"/>
    <w:rsid w:val="00BD43C4"/>
    <w:rsid w:val="00BD51B6"/>
    <w:rsid w:val="00BD52E0"/>
    <w:rsid w:val="00BD57B1"/>
    <w:rsid w:val="00BD5A0F"/>
    <w:rsid w:val="00BD69E5"/>
    <w:rsid w:val="00BD72DD"/>
    <w:rsid w:val="00BD7523"/>
    <w:rsid w:val="00BE025A"/>
    <w:rsid w:val="00BE22EB"/>
    <w:rsid w:val="00BE23E7"/>
    <w:rsid w:val="00BE3F41"/>
    <w:rsid w:val="00BE7E6E"/>
    <w:rsid w:val="00BF0919"/>
    <w:rsid w:val="00BF09AE"/>
    <w:rsid w:val="00BF23D3"/>
    <w:rsid w:val="00BF285C"/>
    <w:rsid w:val="00BF5236"/>
    <w:rsid w:val="00BF7441"/>
    <w:rsid w:val="00BF749B"/>
    <w:rsid w:val="00C00201"/>
    <w:rsid w:val="00C02EA6"/>
    <w:rsid w:val="00C035C8"/>
    <w:rsid w:val="00C04BF7"/>
    <w:rsid w:val="00C04DF6"/>
    <w:rsid w:val="00C06335"/>
    <w:rsid w:val="00C07B19"/>
    <w:rsid w:val="00C108B9"/>
    <w:rsid w:val="00C12518"/>
    <w:rsid w:val="00C126DF"/>
    <w:rsid w:val="00C143AF"/>
    <w:rsid w:val="00C149B8"/>
    <w:rsid w:val="00C15F4B"/>
    <w:rsid w:val="00C168AC"/>
    <w:rsid w:val="00C17915"/>
    <w:rsid w:val="00C17F3C"/>
    <w:rsid w:val="00C22D66"/>
    <w:rsid w:val="00C247E7"/>
    <w:rsid w:val="00C25930"/>
    <w:rsid w:val="00C25EA5"/>
    <w:rsid w:val="00C26030"/>
    <w:rsid w:val="00C268CE"/>
    <w:rsid w:val="00C26DA1"/>
    <w:rsid w:val="00C30EA7"/>
    <w:rsid w:val="00C3287C"/>
    <w:rsid w:val="00C33111"/>
    <w:rsid w:val="00C3336D"/>
    <w:rsid w:val="00C352E9"/>
    <w:rsid w:val="00C35E9F"/>
    <w:rsid w:val="00C369E6"/>
    <w:rsid w:val="00C43E9C"/>
    <w:rsid w:val="00C44E9F"/>
    <w:rsid w:val="00C451C5"/>
    <w:rsid w:val="00C46B49"/>
    <w:rsid w:val="00C46B4D"/>
    <w:rsid w:val="00C47B55"/>
    <w:rsid w:val="00C51265"/>
    <w:rsid w:val="00C520DF"/>
    <w:rsid w:val="00C5271C"/>
    <w:rsid w:val="00C527E2"/>
    <w:rsid w:val="00C53366"/>
    <w:rsid w:val="00C53A00"/>
    <w:rsid w:val="00C54B2B"/>
    <w:rsid w:val="00C54B94"/>
    <w:rsid w:val="00C550DB"/>
    <w:rsid w:val="00C555F7"/>
    <w:rsid w:val="00C568DB"/>
    <w:rsid w:val="00C60246"/>
    <w:rsid w:val="00C6055D"/>
    <w:rsid w:val="00C61125"/>
    <w:rsid w:val="00C6125B"/>
    <w:rsid w:val="00C61474"/>
    <w:rsid w:val="00C64D3C"/>
    <w:rsid w:val="00C64E71"/>
    <w:rsid w:val="00C66594"/>
    <w:rsid w:val="00C66C42"/>
    <w:rsid w:val="00C67C90"/>
    <w:rsid w:val="00C706EB"/>
    <w:rsid w:val="00C72040"/>
    <w:rsid w:val="00C7289F"/>
    <w:rsid w:val="00C7336C"/>
    <w:rsid w:val="00C74530"/>
    <w:rsid w:val="00C76C80"/>
    <w:rsid w:val="00C77574"/>
    <w:rsid w:val="00C77BBB"/>
    <w:rsid w:val="00C77DC4"/>
    <w:rsid w:val="00C8078F"/>
    <w:rsid w:val="00C80B2F"/>
    <w:rsid w:val="00C81845"/>
    <w:rsid w:val="00C82825"/>
    <w:rsid w:val="00C84D9F"/>
    <w:rsid w:val="00C8559A"/>
    <w:rsid w:val="00C93550"/>
    <w:rsid w:val="00C93C85"/>
    <w:rsid w:val="00C945AB"/>
    <w:rsid w:val="00C96A50"/>
    <w:rsid w:val="00CA210D"/>
    <w:rsid w:val="00CA21DE"/>
    <w:rsid w:val="00CA24FD"/>
    <w:rsid w:val="00CA4507"/>
    <w:rsid w:val="00CA5732"/>
    <w:rsid w:val="00CA5F7E"/>
    <w:rsid w:val="00CA684E"/>
    <w:rsid w:val="00CB30F2"/>
    <w:rsid w:val="00CB59D9"/>
    <w:rsid w:val="00CC11F5"/>
    <w:rsid w:val="00CC25CC"/>
    <w:rsid w:val="00CC3124"/>
    <w:rsid w:val="00CC3864"/>
    <w:rsid w:val="00CC534A"/>
    <w:rsid w:val="00CC69E4"/>
    <w:rsid w:val="00CC72CA"/>
    <w:rsid w:val="00CC798B"/>
    <w:rsid w:val="00CD0C1A"/>
    <w:rsid w:val="00CD0DEB"/>
    <w:rsid w:val="00CD1B46"/>
    <w:rsid w:val="00CD35B3"/>
    <w:rsid w:val="00CD4279"/>
    <w:rsid w:val="00CD5A8D"/>
    <w:rsid w:val="00CD6A57"/>
    <w:rsid w:val="00CD71EF"/>
    <w:rsid w:val="00CE00BF"/>
    <w:rsid w:val="00CE06D1"/>
    <w:rsid w:val="00CE1455"/>
    <w:rsid w:val="00CE2AC7"/>
    <w:rsid w:val="00CE332F"/>
    <w:rsid w:val="00CE496A"/>
    <w:rsid w:val="00CE52B9"/>
    <w:rsid w:val="00CE5D3E"/>
    <w:rsid w:val="00CE6876"/>
    <w:rsid w:val="00CE6C6D"/>
    <w:rsid w:val="00CE7284"/>
    <w:rsid w:val="00CF03EB"/>
    <w:rsid w:val="00CF151D"/>
    <w:rsid w:val="00CF2072"/>
    <w:rsid w:val="00CF309B"/>
    <w:rsid w:val="00CF3D6A"/>
    <w:rsid w:val="00CF460A"/>
    <w:rsid w:val="00CF6136"/>
    <w:rsid w:val="00CF64CA"/>
    <w:rsid w:val="00CF6C3B"/>
    <w:rsid w:val="00CF7D18"/>
    <w:rsid w:val="00D00A88"/>
    <w:rsid w:val="00D011FE"/>
    <w:rsid w:val="00D01581"/>
    <w:rsid w:val="00D01880"/>
    <w:rsid w:val="00D01C67"/>
    <w:rsid w:val="00D024DA"/>
    <w:rsid w:val="00D031CC"/>
    <w:rsid w:val="00D04FFB"/>
    <w:rsid w:val="00D0759D"/>
    <w:rsid w:val="00D07702"/>
    <w:rsid w:val="00D113D7"/>
    <w:rsid w:val="00D11820"/>
    <w:rsid w:val="00D12AB1"/>
    <w:rsid w:val="00D15A6E"/>
    <w:rsid w:val="00D15B25"/>
    <w:rsid w:val="00D16070"/>
    <w:rsid w:val="00D16BBE"/>
    <w:rsid w:val="00D17BED"/>
    <w:rsid w:val="00D20B0D"/>
    <w:rsid w:val="00D21952"/>
    <w:rsid w:val="00D222DE"/>
    <w:rsid w:val="00D22791"/>
    <w:rsid w:val="00D22CAB"/>
    <w:rsid w:val="00D23668"/>
    <w:rsid w:val="00D24E51"/>
    <w:rsid w:val="00D258B2"/>
    <w:rsid w:val="00D26571"/>
    <w:rsid w:val="00D26B6F"/>
    <w:rsid w:val="00D30D8F"/>
    <w:rsid w:val="00D32870"/>
    <w:rsid w:val="00D33CC7"/>
    <w:rsid w:val="00D34B73"/>
    <w:rsid w:val="00D40010"/>
    <w:rsid w:val="00D4237A"/>
    <w:rsid w:val="00D42B26"/>
    <w:rsid w:val="00D42CD2"/>
    <w:rsid w:val="00D44F13"/>
    <w:rsid w:val="00D463FC"/>
    <w:rsid w:val="00D50E9A"/>
    <w:rsid w:val="00D5157E"/>
    <w:rsid w:val="00D52208"/>
    <w:rsid w:val="00D54081"/>
    <w:rsid w:val="00D54892"/>
    <w:rsid w:val="00D57592"/>
    <w:rsid w:val="00D601BE"/>
    <w:rsid w:val="00D6171A"/>
    <w:rsid w:val="00D62A06"/>
    <w:rsid w:val="00D62C30"/>
    <w:rsid w:val="00D62DDA"/>
    <w:rsid w:val="00D6336E"/>
    <w:rsid w:val="00D636E1"/>
    <w:rsid w:val="00D639B0"/>
    <w:rsid w:val="00D64029"/>
    <w:rsid w:val="00D6408C"/>
    <w:rsid w:val="00D64E6C"/>
    <w:rsid w:val="00D65544"/>
    <w:rsid w:val="00D656DA"/>
    <w:rsid w:val="00D667CD"/>
    <w:rsid w:val="00D703F0"/>
    <w:rsid w:val="00D71A49"/>
    <w:rsid w:val="00D71E21"/>
    <w:rsid w:val="00D74712"/>
    <w:rsid w:val="00D763F4"/>
    <w:rsid w:val="00D76AC0"/>
    <w:rsid w:val="00D76BA7"/>
    <w:rsid w:val="00D77AB9"/>
    <w:rsid w:val="00D82017"/>
    <w:rsid w:val="00D82100"/>
    <w:rsid w:val="00D855C0"/>
    <w:rsid w:val="00D85673"/>
    <w:rsid w:val="00D86383"/>
    <w:rsid w:val="00D86EA8"/>
    <w:rsid w:val="00D87258"/>
    <w:rsid w:val="00D8783C"/>
    <w:rsid w:val="00D87BE3"/>
    <w:rsid w:val="00D87E27"/>
    <w:rsid w:val="00D902A0"/>
    <w:rsid w:val="00D90691"/>
    <w:rsid w:val="00D924AF"/>
    <w:rsid w:val="00D92E0B"/>
    <w:rsid w:val="00D93226"/>
    <w:rsid w:val="00D937A7"/>
    <w:rsid w:val="00D93D23"/>
    <w:rsid w:val="00D95A8A"/>
    <w:rsid w:val="00D97198"/>
    <w:rsid w:val="00DA3135"/>
    <w:rsid w:val="00DA3891"/>
    <w:rsid w:val="00DA3A02"/>
    <w:rsid w:val="00DA3AD7"/>
    <w:rsid w:val="00DA4367"/>
    <w:rsid w:val="00DA49D6"/>
    <w:rsid w:val="00DA72CA"/>
    <w:rsid w:val="00DA785E"/>
    <w:rsid w:val="00DA7B60"/>
    <w:rsid w:val="00DA7BB9"/>
    <w:rsid w:val="00DB0D0C"/>
    <w:rsid w:val="00DB1BB8"/>
    <w:rsid w:val="00DB2A04"/>
    <w:rsid w:val="00DB2B6E"/>
    <w:rsid w:val="00DB300C"/>
    <w:rsid w:val="00DB3178"/>
    <w:rsid w:val="00DB38D5"/>
    <w:rsid w:val="00DB3D37"/>
    <w:rsid w:val="00DB58E1"/>
    <w:rsid w:val="00DB609D"/>
    <w:rsid w:val="00DB7595"/>
    <w:rsid w:val="00DB7AA8"/>
    <w:rsid w:val="00DC12D9"/>
    <w:rsid w:val="00DC2BDD"/>
    <w:rsid w:val="00DC2E5E"/>
    <w:rsid w:val="00DC3102"/>
    <w:rsid w:val="00DC3F94"/>
    <w:rsid w:val="00DC48E8"/>
    <w:rsid w:val="00DC5D07"/>
    <w:rsid w:val="00DC6EC7"/>
    <w:rsid w:val="00DC7AE6"/>
    <w:rsid w:val="00DD0F97"/>
    <w:rsid w:val="00DD1178"/>
    <w:rsid w:val="00DD1611"/>
    <w:rsid w:val="00DD1B9D"/>
    <w:rsid w:val="00DD2FDC"/>
    <w:rsid w:val="00DD383A"/>
    <w:rsid w:val="00DD7138"/>
    <w:rsid w:val="00DD7AD6"/>
    <w:rsid w:val="00DE0118"/>
    <w:rsid w:val="00DE0D9F"/>
    <w:rsid w:val="00DE19CF"/>
    <w:rsid w:val="00DE25EF"/>
    <w:rsid w:val="00DE2657"/>
    <w:rsid w:val="00DE2EC0"/>
    <w:rsid w:val="00DE41F0"/>
    <w:rsid w:val="00DE51D3"/>
    <w:rsid w:val="00DE6F0A"/>
    <w:rsid w:val="00DE7CE0"/>
    <w:rsid w:val="00DF00F3"/>
    <w:rsid w:val="00DF394E"/>
    <w:rsid w:val="00DF426D"/>
    <w:rsid w:val="00DF4831"/>
    <w:rsid w:val="00DF5367"/>
    <w:rsid w:val="00DF6A5A"/>
    <w:rsid w:val="00DF6C98"/>
    <w:rsid w:val="00DF7F92"/>
    <w:rsid w:val="00E005B1"/>
    <w:rsid w:val="00E005BB"/>
    <w:rsid w:val="00E0489D"/>
    <w:rsid w:val="00E07BBE"/>
    <w:rsid w:val="00E104AC"/>
    <w:rsid w:val="00E10903"/>
    <w:rsid w:val="00E10BEE"/>
    <w:rsid w:val="00E111DB"/>
    <w:rsid w:val="00E119B8"/>
    <w:rsid w:val="00E12B64"/>
    <w:rsid w:val="00E135EB"/>
    <w:rsid w:val="00E15220"/>
    <w:rsid w:val="00E154C6"/>
    <w:rsid w:val="00E15B3D"/>
    <w:rsid w:val="00E168D1"/>
    <w:rsid w:val="00E16E07"/>
    <w:rsid w:val="00E21B57"/>
    <w:rsid w:val="00E228FB"/>
    <w:rsid w:val="00E232B5"/>
    <w:rsid w:val="00E2447B"/>
    <w:rsid w:val="00E24B12"/>
    <w:rsid w:val="00E2701D"/>
    <w:rsid w:val="00E27CB6"/>
    <w:rsid w:val="00E27D9B"/>
    <w:rsid w:val="00E3173E"/>
    <w:rsid w:val="00E3250C"/>
    <w:rsid w:val="00E32F6B"/>
    <w:rsid w:val="00E32FC4"/>
    <w:rsid w:val="00E34893"/>
    <w:rsid w:val="00E34DD8"/>
    <w:rsid w:val="00E37292"/>
    <w:rsid w:val="00E37604"/>
    <w:rsid w:val="00E40DD2"/>
    <w:rsid w:val="00E41411"/>
    <w:rsid w:val="00E41806"/>
    <w:rsid w:val="00E41B2A"/>
    <w:rsid w:val="00E42237"/>
    <w:rsid w:val="00E42F5D"/>
    <w:rsid w:val="00E43B3B"/>
    <w:rsid w:val="00E4454A"/>
    <w:rsid w:val="00E4596E"/>
    <w:rsid w:val="00E4741B"/>
    <w:rsid w:val="00E47769"/>
    <w:rsid w:val="00E50778"/>
    <w:rsid w:val="00E50D5F"/>
    <w:rsid w:val="00E5141B"/>
    <w:rsid w:val="00E51576"/>
    <w:rsid w:val="00E51DBA"/>
    <w:rsid w:val="00E52370"/>
    <w:rsid w:val="00E52A73"/>
    <w:rsid w:val="00E53C88"/>
    <w:rsid w:val="00E55ACE"/>
    <w:rsid w:val="00E560C8"/>
    <w:rsid w:val="00E57C64"/>
    <w:rsid w:val="00E60912"/>
    <w:rsid w:val="00E60925"/>
    <w:rsid w:val="00E60CBE"/>
    <w:rsid w:val="00E6151B"/>
    <w:rsid w:val="00E62A3C"/>
    <w:rsid w:val="00E62ACE"/>
    <w:rsid w:val="00E634BA"/>
    <w:rsid w:val="00E63B33"/>
    <w:rsid w:val="00E63CA7"/>
    <w:rsid w:val="00E63F3A"/>
    <w:rsid w:val="00E64D87"/>
    <w:rsid w:val="00E664AC"/>
    <w:rsid w:val="00E67296"/>
    <w:rsid w:val="00E67EB6"/>
    <w:rsid w:val="00E72A68"/>
    <w:rsid w:val="00E771D9"/>
    <w:rsid w:val="00E816B9"/>
    <w:rsid w:val="00E82DC9"/>
    <w:rsid w:val="00E84AC9"/>
    <w:rsid w:val="00E84ADF"/>
    <w:rsid w:val="00E860BD"/>
    <w:rsid w:val="00E864ED"/>
    <w:rsid w:val="00E903F7"/>
    <w:rsid w:val="00E91F59"/>
    <w:rsid w:val="00E928E6"/>
    <w:rsid w:val="00E92B09"/>
    <w:rsid w:val="00E9357C"/>
    <w:rsid w:val="00E9387E"/>
    <w:rsid w:val="00E93927"/>
    <w:rsid w:val="00E9484C"/>
    <w:rsid w:val="00E95095"/>
    <w:rsid w:val="00EA0008"/>
    <w:rsid w:val="00EA0AEC"/>
    <w:rsid w:val="00EA0ECC"/>
    <w:rsid w:val="00EA1D14"/>
    <w:rsid w:val="00EA2208"/>
    <w:rsid w:val="00EA2382"/>
    <w:rsid w:val="00EA281C"/>
    <w:rsid w:val="00EA33A7"/>
    <w:rsid w:val="00EA3797"/>
    <w:rsid w:val="00EA3AE0"/>
    <w:rsid w:val="00EA44FC"/>
    <w:rsid w:val="00EA559E"/>
    <w:rsid w:val="00EA5CD4"/>
    <w:rsid w:val="00EA615F"/>
    <w:rsid w:val="00EA6543"/>
    <w:rsid w:val="00EA6B89"/>
    <w:rsid w:val="00EA6D84"/>
    <w:rsid w:val="00EA765C"/>
    <w:rsid w:val="00EB06A3"/>
    <w:rsid w:val="00EB0887"/>
    <w:rsid w:val="00EB255C"/>
    <w:rsid w:val="00EB3328"/>
    <w:rsid w:val="00EB49F2"/>
    <w:rsid w:val="00EB673C"/>
    <w:rsid w:val="00EB67A4"/>
    <w:rsid w:val="00EB6E2C"/>
    <w:rsid w:val="00EC2EAE"/>
    <w:rsid w:val="00EC38F0"/>
    <w:rsid w:val="00EC463D"/>
    <w:rsid w:val="00EC4DF2"/>
    <w:rsid w:val="00EC512B"/>
    <w:rsid w:val="00ED1AF8"/>
    <w:rsid w:val="00ED269A"/>
    <w:rsid w:val="00ED2CED"/>
    <w:rsid w:val="00ED44EA"/>
    <w:rsid w:val="00ED4F5C"/>
    <w:rsid w:val="00ED5356"/>
    <w:rsid w:val="00ED5450"/>
    <w:rsid w:val="00ED6F7A"/>
    <w:rsid w:val="00EE1CDC"/>
    <w:rsid w:val="00EE1D10"/>
    <w:rsid w:val="00EE2164"/>
    <w:rsid w:val="00EE2AB2"/>
    <w:rsid w:val="00EE35C2"/>
    <w:rsid w:val="00EE38C5"/>
    <w:rsid w:val="00EE4407"/>
    <w:rsid w:val="00EE47E4"/>
    <w:rsid w:val="00EE4A52"/>
    <w:rsid w:val="00EE5651"/>
    <w:rsid w:val="00EE7C31"/>
    <w:rsid w:val="00EF078A"/>
    <w:rsid w:val="00EF3DFB"/>
    <w:rsid w:val="00EF3EF5"/>
    <w:rsid w:val="00EF3FB5"/>
    <w:rsid w:val="00EF462D"/>
    <w:rsid w:val="00EF4888"/>
    <w:rsid w:val="00EF4C04"/>
    <w:rsid w:val="00EF4F04"/>
    <w:rsid w:val="00EF69A8"/>
    <w:rsid w:val="00F00566"/>
    <w:rsid w:val="00F011E9"/>
    <w:rsid w:val="00F01275"/>
    <w:rsid w:val="00F02E7D"/>
    <w:rsid w:val="00F03D84"/>
    <w:rsid w:val="00F05BB9"/>
    <w:rsid w:val="00F064AC"/>
    <w:rsid w:val="00F070F7"/>
    <w:rsid w:val="00F11440"/>
    <w:rsid w:val="00F1174D"/>
    <w:rsid w:val="00F1249C"/>
    <w:rsid w:val="00F13FC5"/>
    <w:rsid w:val="00F14421"/>
    <w:rsid w:val="00F164A9"/>
    <w:rsid w:val="00F16BD6"/>
    <w:rsid w:val="00F17169"/>
    <w:rsid w:val="00F174E9"/>
    <w:rsid w:val="00F23091"/>
    <w:rsid w:val="00F23BCC"/>
    <w:rsid w:val="00F23CEB"/>
    <w:rsid w:val="00F2633C"/>
    <w:rsid w:val="00F26928"/>
    <w:rsid w:val="00F27830"/>
    <w:rsid w:val="00F27D2D"/>
    <w:rsid w:val="00F27F79"/>
    <w:rsid w:val="00F30098"/>
    <w:rsid w:val="00F30469"/>
    <w:rsid w:val="00F31A02"/>
    <w:rsid w:val="00F31ABB"/>
    <w:rsid w:val="00F32B26"/>
    <w:rsid w:val="00F347B3"/>
    <w:rsid w:val="00F3606F"/>
    <w:rsid w:val="00F40C28"/>
    <w:rsid w:val="00F41486"/>
    <w:rsid w:val="00F4186D"/>
    <w:rsid w:val="00F422D8"/>
    <w:rsid w:val="00F42395"/>
    <w:rsid w:val="00F42413"/>
    <w:rsid w:val="00F43080"/>
    <w:rsid w:val="00F430B0"/>
    <w:rsid w:val="00F43D79"/>
    <w:rsid w:val="00F44A9B"/>
    <w:rsid w:val="00F4582C"/>
    <w:rsid w:val="00F46671"/>
    <w:rsid w:val="00F51F31"/>
    <w:rsid w:val="00F52904"/>
    <w:rsid w:val="00F54D75"/>
    <w:rsid w:val="00F55CD5"/>
    <w:rsid w:val="00F55DAA"/>
    <w:rsid w:val="00F561AF"/>
    <w:rsid w:val="00F5640B"/>
    <w:rsid w:val="00F56514"/>
    <w:rsid w:val="00F613AE"/>
    <w:rsid w:val="00F62619"/>
    <w:rsid w:val="00F62DD2"/>
    <w:rsid w:val="00F62F23"/>
    <w:rsid w:val="00F63049"/>
    <w:rsid w:val="00F64401"/>
    <w:rsid w:val="00F646C0"/>
    <w:rsid w:val="00F64898"/>
    <w:rsid w:val="00F64C0A"/>
    <w:rsid w:val="00F6641D"/>
    <w:rsid w:val="00F666BE"/>
    <w:rsid w:val="00F67176"/>
    <w:rsid w:val="00F70232"/>
    <w:rsid w:val="00F707D4"/>
    <w:rsid w:val="00F70F88"/>
    <w:rsid w:val="00F724C5"/>
    <w:rsid w:val="00F72EA4"/>
    <w:rsid w:val="00F739A0"/>
    <w:rsid w:val="00F7404F"/>
    <w:rsid w:val="00F752B6"/>
    <w:rsid w:val="00F761D8"/>
    <w:rsid w:val="00F76209"/>
    <w:rsid w:val="00F76878"/>
    <w:rsid w:val="00F8190B"/>
    <w:rsid w:val="00F83138"/>
    <w:rsid w:val="00F83A51"/>
    <w:rsid w:val="00F83B5D"/>
    <w:rsid w:val="00F85441"/>
    <w:rsid w:val="00F85F27"/>
    <w:rsid w:val="00F905D9"/>
    <w:rsid w:val="00F90E91"/>
    <w:rsid w:val="00F90FC0"/>
    <w:rsid w:val="00F90FE8"/>
    <w:rsid w:val="00F9183F"/>
    <w:rsid w:val="00F91965"/>
    <w:rsid w:val="00F91A93"/>
    <w:rsid w:val="00F92924"/>
    <w:rsid w:val="00F93533"/>
    <w:rsid w:val="00F95D32"/>
    <w:rsid w:val="00F960FA"/>
    <w:rsid w:val="00F975EC"/>
    <w:rsid w:val="00F97FFA"/>
    <w:rsid w:val="00FA020B"/>
    <w:rsid w:val="00FA0738"/>
    <w:rsid w:val="00FA133E"/>
    <w:rsid w:val="00FA14CA"/>
    <w:rsid w:val="00FA24CD"/>
    <w:rsid w:val="00FA2D53"/>
    <w:rsid w:val="00FA311E"/>
    <w:rsid w:val="00FA508B"/>
    <w:rsid w:val="00FA5FD7"/>
    <w:rsid w:val="00FB18F8"/>
    <w:rsid w:val="00FB335C"/>
    <w:rsid w:val="00FB346A"/>
    <w:rsid w:val="00FB3DE0"/>
    <w:rsid w:val="00FB61D2"/>
    <w:rsid w:val="00FB7F7D"/>
    <w:rsid w:val="00FC11E3"/>
    <w:rsid w:val="00FC1A69"/>
    <w:rsid w:val="00FC3D58"/>
    <w:rsid w:val="00FC4391"/>
    <w:rsid w:val="00FC4920"/>
    <w:rsid w:val="00FC4ACD"/>
    <w:rsid w:val="00FC53F5"/>
    <w:rsid w:val="00FD1FF0"/>
    <w:rsid w:val="00FD2772"/>
    <w:rsid w:val="00FD3777"/>
    <w:rsid w:val="00FD3ECB"/>
    <w:rsid w:val="00FD467C"/>
    <w:rsid w:val="00FD46A0"/>
    <w:rsid w:val="00FD46DD"/>
    <w:rsid w:val="00FD564E"/>
    <w:rsid w:val="00FD5740"/>
    <w:rsid w:val="00FD6555"/>
    <w:rsid w:val="00FD6F1C"/>
    <w:rsid w:val="00FD7FF3"/>
    <w:rsid w:val="00FE01BD"/>
    <w:rsid w:val="00FE0247"/>
    <w:rsid w:val="00FE2033"/>
    <w:rsid w:val="00FE218D"/>
    <w:rsid w:val="00FE2794"/>
    <w:rsid w:val="00FE30BC"/>
    <w:rsid w:val="00FE31DF"/>
    <w:rsid w:val="00FE3FCA"/>
    <w:rsid w:val="00FE4E2C"/>
    <w:rsid w:val="00FE5061"/>
    <w:rsid w:val="00FE5CD2"/>
    <w:rsid w:val="00FE7229"/>
    <w:rsid w:val="00FE7ED0"/>
    <w:rsid w:val="00FF06FC"/>
    <w:rsid w:val="00FF2270"/>
    <w:rsid w:val="00FF23F6"/>
    <w:rsid w:val="00FF2476"/>
    <w:rsid w:val="00FF279F"/>
    <w:rsid w:val="00FF3542"/>
    <w:rsid w:val="00FF358A"/>
    <w:rsid w:val="00FF36CB"/>
    <w:rsid w:val="00FF473F"/>
    <w:rsid w:val="00FF79F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8"/>
    <o:shapelayout v:ext="edit">
      <o:idmap v:ext="edit" data="1,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nhideWhenUsed="0" w:qFormat="1"/>
    <w:lsdException w:name="Emphasis" w:semiHidden="0" w:unhideWhenUsed="0" w:qFormat="1"/>
    <w:lsdException w:name="annotation subject"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5">
    <w:name w:val="Normal"/>
    <w:qFormat/>
    <w:rsid w:val="00C33111"/>
    <w:pPr>
      <w:widowControl w:val="0"/>
      <w:jc w:val="both"/>
    </w:pPr>
    <w:rPr>
      <w:kern w:val="2"/>
      <w:sz w:val="22"/>
      <w:szCs w:val="24"/>
    </w:rPr>
  </w:style>
  <w:style w:type="paragraph" w:styleId="1">
    <w:name w:val="heading 1"/>
    <w:basedOn w:val="a5"/>
    <w:next w:val="20"/>
    <w:link w:val="1Char"/>
    <w:qFormat/>
    <w:rsid w:val="00F724C5"/>
    <w:pPr>
      <w:keepNext/>
      <w:keepLines/>
      <w:numPr>
        <w:numId w:val="1"/>
      </w:numPr>
      <w:spacing w:before="360" w:after="240" w:line="360" w:lineRule="auto"/>
      <w:jc w:val="left"/>
      <w:outlineLvl w:val="0"/>
    </w:pPr>
    <w:rPr>
      <w:b/>
      <w:bCs/>
      <w:kern w:val="44"/>
      <w:sz w:val="32"/>
      <w:szCs w:val="44"/>
    </w:rPr>
  </w:style>
  <w:style w:type="paragraph" w:styleId="2">
    <w:name w:val="heading 2"/>
    <w:basedOn w:val="a5"/>
    <w:next w:val="20"/>
    <w:link w:val="2Char"/>
    <w:qFormat/>
    <w:rsid w:val="00F724C5"/>
    <w:pPr>
      <w:keepNext/>
      <w:keepLines/>
      <w:numPr>
        <w:ilvl w:val="1"/>
        <w:numId w:val="1"/>
      </w:numPr>
      <w:spacing w:before="240" w:after="120" w:line="360" w:lineRule="auto"/>
      <w:jc w:val="left"/>
      <w:outlineLvl w:val="1"/>
    </w:pPr>
    <w:rPr>
      <w:b/>
      <w:bCs/>
      <w:sz w:val="30"/>
      <w:szCs w:val="32"/>
    </w:rPr>
  </w:style>
  <w:style w:type="paragraph" w:styleId="3">
    <w:name w:val="heading 3"/>
    <w:basedOn w:val="a5"/>
    <w:next w:val="20"/>
    <w:link w:val="3Char"/>
    <w:qFormat/>
    <w:rsid w:val="00F724C5"/>
    <w:pPr>
      <w:keepNext/>
      <w:keepLines/>
      <w:numPr>
        <w:ilvl w:val="2"/>
        <w:numId w:val="1"/>
      </w:numPr>
      <w:spacing w:before="160" w:after="120" w:line="360" w:lineRule="auto"/>
      <w:jc w:val="left"/>
      <w:outlineLvl w:val="2"/>
    </w:pPr>
    <w:rPr>
      <w:b/>
      <w:bCs/>
      <w:noProof/>
      <w:sz w:val="28"/>
      <w:szCs w:val="32"/>
    </w:rPr>
  </w:style>
  <w:style w:type="paragraph" w:styleId="4">
    <w:name w:val="heading 4"/>
    <w:basedOn w:val="a5"/>
    <w:next w:val="20"/>
    <w:link w:val="4Char"/>
    <w:qFormat/>
    <w:rsid w:val="00F724C5"/>
    <w:pPr>
      <w:keepNext/>
      <w:keepLines/>
      <w:numPr>
        <w:ilvl w:val="3"/>
        <w:numId w:val="1"/>
      </w:numPr>
      <w:spacing w:before="120" w:line="360" w:lineRule="auto"/>
      <w:jc w:val="left"/>
      <w:outlineLvl w:val="3"/>
    </w:pPr>
    <w:rPr>
      <w:b/>
      <w:bCs/>
      <w:sz w:val="24"/>
      <w:szCs w:val="28"/>
    </w:rPr>
  </w:style>
  <w:style w:type="paragraph" w:styleId="5">
    <w:name w:val="heading 5"/>
    <w:basedOn w:val="a5"/>
    <w:next w:val="20"/>
    <w:qFormat/>
    <w:rsid w:val="00F724C5"/>
    <w:pPr>
      <w:keepNext/>
      <w:keepLines/>
      <w:numPr>
        <w:ilvl w:val="4"/>
        <w:numId w:val="1"/>
      </w:numPr>
      <w:spacing w:before="120" w:line="360" w:lineRule="auto"/>
      <w:jc w:val="left"/>
      <w:outlineLvl w:val="4"/>
    </w:pPr>
    <w:rPr>
      <w:b/>
      <w:bCs/>
      <w:szCs w:val="28"/>
    </w:rPr>
  </w:style>
  <w:style w:type="character" w:default="1" w:styleId="a6">
    <w:name w:val="Default Paragraph Font"/>
    <w:uiPriority w:val="1"/>
    <w:semiHidden/>
    <w:unhideWhenUsed/>
  </w:style>
  <w:style w:type="table" w:default="1" w:styleId="a7">
    <w:name w:val="Normal Table"/>
    <w:uiPriority w:val="99"/>
    <w:semiHidden/>
    <w:unhideWhenUsed/>
    <w:qFormat/>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20">
    <w:name w:val="正文（首行缩进2字符）"/>
    <w:basedOn w:val="a5"/>
    <w:qFormat/>
    <w:rsid w:val="00F724C5"/>
    <w:pPr>
      <w:spacing w:line="300" w:lineRule="auto"/>
      <w:ind w:firstLineChars="200" w:firstLine="440"/>
    </w:pPr>
    <w:rPr>
      <w:szCs w:val="22"/>
    </w:rPr>
  </w:style>
  <w:style w:type="paragraph" w:styleId="a9">
    <w:name w:val="header"/>
    <w:basedOn w:val="a5"/>
    <w:link w:val="Char"/>
    <w:rsid w:val="00F724C5"/>
    <w:pPr>
      <w:pBdr>
        <w:bottom w:val="single" w:sz="6" w:space="1" w:color="auto"/>
      </w:pBdr>
      <w:tabs>
        <w:tab w:val="center" w:pos="4150"/>
        <w:tab w:val="right" w:pos="8324"/>
      </w:tabs>
      <w:snapToGrid w:val="0"/>
      <w:jc w:val="center"/>
    </w:pPr>
    <w:rPr>
      <w:rFonts w:eastAsia="幼圆"/>
      <w:sz w:val="21"/>
      <w:szCs w:val="18"/>
    </w:rPr>
  </w:style>
  <w:style w:type="paragraph" w:customStyle="1" w:styleId="a0">
    <w:name w:val="正文序列编号"/>
    <w:basedOn w:val="a5"/>
    <w:rsid w:val="00F724C5"/>
    <w:pPr>
      <w:numPr>
        <w:numId w:val="2"/>
      </w:numPr>
      <w:spacing w:before="48" w:after="48"/>
    </w:pPr>
  </w:style>
  <w:style w:type="paragraph" w:customStyle="1" w:styleId="a">
    <w:name w:val="正文序列符号"/>
    <w:basedOn w:val="a5"/>
    <w:link w:val="Char0"/>
    <w:rsid w:val="00F724C5"/>
    <w:pPr>
      <w:numPr>
        <w:numId w:val="3"/>
      </w:numPr>
      <w:spacing w:line="300" w:lineRule="auto"/>
    </w:pPr>
  </w:style>
  <w:style w:type="character" w:customStyle="1" w:styleId="Char0">
    <w:name w:val="正文序列符号 Char"/>
    <w:basedOn w:val="a6"/>
    <w:link w:val="a"/>
    <w:rsid w:val="004C0066"/>
    <w:rPr>
      <w:kern w:val="2"/>
      <w:sz w:val="22"/>
      <w:szCs w:val="24"/>
    </w:rPr>
  </w:style>
  <w:style w:type="character" w:customStyle="1" w:styleId="Char1">
    <w:name w:val="提示文字 Char"/>
    <w:basedOn w:val="a6"/>
    <w:link w:val="aa"/>
    <w:rsid w:val="00F724C5"/>
    <w:rPr>
      <w:rFonts w:eastAsia="宋体"/>
      <w:i/>
      <w:color w:val="0000FF"/>
      <w:kern w:val="2"/>
      <w:sz w:val="22"/>
      <w:szCs w:val="24"/>
      <w:lang w:val="en-US" w:eastAsia="zh-CN" w:bidi="ar-SA"/>
    </w:rPr>
  </w:style>
  <w:style w:type="paragraph" w:customStyle="1" w:styleId="aa">
    <w:name w:val="提示文字"/>
    <w:basedOn w:val="a5"/>
    <w:next w:val="20"/>
    <w:link w:val="Char1"/>
    <w:rsid w:val="00F724C5"/>
    <w:pPr>
      <w:spacing w:line="300" w:lineRule="auto"/>
      <w:ind w:firstLineChars="200" w:firstLine="440"/>
    </w:pPr>
    <w:rPr>
      <w:i/>
      <w:color w:val="0000FF"/>
    </w:rPr>
  </w:style>
  <w:style w:type="paragraph" w:customStyle="1" w:styleId="ab">
    <w:name w:val="封面公司名称"/>
    <w:basedOn w:val="a5"/>
    <w:next w:val="20"/>
    <w:rsid w:val="00F724C5"/>
    <w:pPr>
      <w:spacing w:before="62" w:after="62"/>
      <w:jc w:val="center"/>
    </w:pPr>
    <w:rPr>
      <w:b/>
      <w:sz w:val="28"/>
    </w:rPr>
  </w:style>
  <w:style w:type="paragraph" w:customStyle="1" w:styleId="ac">
    <w:name w:val="封面签注"/>
    <w:basedOn w:val="a5"/>
    <w:next w:val="20"/>
    <w:rsid w:val="00F724C5"/>
    <w:pPr>
      <w:jc w:val="center"/>
    </w:pPr>
    <w:rPr>
      <w:b/>
      <w:sz w:val="24"/>
    </w:rPr>
  </w:style>
  <w:style w:type="paragraph" w:customStyle="1" w:styleId="ad">
    <w:name w:val="封面文档标题"/>
    <w:basedOn w:val="a5"/>
    <w:next w:val="20"/>
    <w:rsid w:val="00F724C5"/>
    <w:pPr>
      <w:spacing w:line="360" w:lineRule="auto"/>
      <w:jc w:val="center"/>
      <w:outlineLvl w:val="0"/>
    </w:pPr>
    <w:rPr>
      <w:b/>
      <w:sz w:val="56"/>
    </w:rPr>
  </w:style>
  <w:style w:type="paragraph" w:customStyle="1" w:styleId="ae">
    <w:name w:val="修订记录/目录"/>
    <w:basedOn w:val="a5"/>
    <w:next w:val="20"/>
    <w:rsid w:val="00F724C5"/>
    <w:pPr>
      <w:spacing w:beforeLines="100" w:line="360" w:lineRule="auto"/>
      <w:jc w:val="center"/>
      <w:outlineLvl w:val="0"/>
    </w:pPr>
    <w:rPr>
      <w:b/>
      <w:bCs/>
      <w:sz w:val="32"/>
    </w:rPr>
  </w:style>
  <w:style w:type="paragraph" w:customStyle="1" w:styleId="af">
    <w:name w:val="表格文字（居中）"/>
    <w:basedOn w:val="af0"/>
    <w:rsid w:val="00F724C5"/>
    <w:pPr>
      <w:jc w:val="center"/>
    </w:pPr>
  </w:style>
  <w:style w:type="paragraph" w:customStyle="1" w:styleId="af0">
    <w:name w:val="表格文字"/>
    <w:basedOn w:val="a5"/>
    <w:next w:val="20"/>
    <w:rsid w:val="00F724C5"/>
    <w:pPr>
      <w:jc w:val="left"/>
    </w:pPr>
    <w:rPr>
      <w:bCs/>
      <w:sz w:val="21"/>
    </w:rPr>
  </w:style>
  <w:style w:type="paragraph" w:customStyle="1" w:styleId="af1">
    <w:name w:val="正文标题"/>
    <w:basedOn w:val="a5"/>
    <w:rsid w:val="00F724C5"/>
    <w:pPr>
      <w:spacing w:beforeLines="50" w:afterLines="150"/>
      <w:jc w:val="center"/>
      <w:outlineLvl w:val="0"/>
    </w:pPr>
    <w:rPr>
      <w:rFonts w:cs="宋体"/>
      <w:b/>
      <w:bCs/>
      <w:noProof/>
      <w:sz w:val="36"/>
      <w:szCs w:val="20"/>
    </w:rPr>
  </w:style>
  <w:style w:type="paragraph" w:customStyle="1" w:styleId="af2">
    <w:name w:val="程序代码"/>
    <w:basedOn w:val="a5"/>
    <w:rsid w:val="00F724C5"/>
    <w:pPr>
      <w:wordWrap w:val="0"/>
      <w:jc w:val="left"/>
    </w:pPr>
    <w:rPr>
      <w:rFonts w:ascii="Courier New" w:hAnsi="Courier New"/>
      <w:sz w:val="21"/>
      <w:szCs w:val="21"/>
    </w:rPr>
  </w:style>
  <w:style w:type="paragraph" w:customStyle="1" w:styleId="af3">
    <w:name w:val="缺省文本"/>
    <w:basedOn w:val="a5"/>
    <w:rsid w:val="00F724C5"/>
    <w:pPr>
      <w:spacing w:before="62" w:after="62"/>
      <w:jc w:val="center"/>
    </w:pPr>
  </w:style>
  <w:style w:type="paragraph" w:customStyle="1" w:styleId="af4">
    <w:name w:val="图"/>
    <w:basedOn w:val="a5"/>
    <w:next w:val="af5"/>
    <w:rsid w:val="00F724C5"/>
    <w:pPr>
      <w:spacing w:beforeLines="50" w:line="360" w:lineRule="auto"/>
      <w:jc w:val="center"/>
    </w:pPr>
  </w:style>
  <w:style w:type="paragraph" w:styleId="af5">
    <w:name w:val="caption"/>
    <w:basedOn w:val="a5"/>
    <w:next w:val="20"/>
    <w:qFormat/>
    <w:rsid w:val="00F724C5"/>
    <w:pPr>
      <w:tabs>
        <w:tab w:val="center" w:pos="4161"/>
        <w:tab w:val="right" w:pos="8322"/>
      </w:tabs>
      <w:spacing w:before="120" w:after="240"/>
      <w:jc w:val="center"/>
    </w:pPr>
    <w:rPr>
      <w:rFonts w:ascii="Arial" w:eastAsia="黑体" w:hAnsi="Arial" w:cs="Arial"/>
      <w:szCs w:val="20"/>
    </w:rPr>
  </w:style>
  <w:style w:type="paragraph" w:styleId="af6">
    <w:name w:val="Document Map"/>
    <w:basedOn w:val="a5"/>
    <w:link w:val="Char2"/>
    <w:rsid w:val="00F724C5"/>
    <w:pPr>
      <w:shd w:val="clear" w:color="auto" w:fill="000080"/>
    </w:pPr>
  </w:style>
  <w:style w:type="paragraph" w:styleId="af7">
    <w:name w:val="footer"/>
    <w:basedOn w:val="a5"/>
    <w:link w:val="Char3"/>
    <w:rsid w:val="00F724C5"/>
    <w:pPr>
      <w:tabs>
        <w:tab w:val="center" w:pos="4153"/>
        <w:tab w:val="right" w:pos="8306"/>
      </w:tabs>
      <w:snapToGrid w:val="0"/>
      <w:jc w:val="center"/>
    </w:pPr>
    <w:rPr>
      <w:sz w:val="18"/>
      <w:szCs w:val="18"/>
    </w:rPr>
  </w:style>
  <w:style w:type="paragraph" w:customStyle="1" w:styleId="af8">
    <w:name w:val="页眉（封面）"/>
    <w:basedOn w:val="a9"/>
    <w:rsid w:val="00F724C5"/>
    <w:pPr>
      <w:pBdr>
        <w:bottom w:val="none" w:sz="0" w:space="0" w:color="auto"/>
      </w:pBdr>
    </w:pPr>
  </w:style>
  <w:style w:type="character" w:styleId="af9">
    <w:name w:val="Hyperlink"/>
    <w:basedOn w:val="a6"/>
    <w:uiPriority w:val="99"/>
    <w:rsid w:val="00F724C5"/>
    <w:rPr>
      <w:color w:val="0000FF"/>
      <w:u w:val="single"/>
    </w:rPr>
  </w:style>
  <w:style w:type="paragraph" w:styleId="10">
    <w:name w:val="toc 1"/>
    <w:basedOn w:val="a5"/>
    <w:next w:val="a5"/>
    <w:autoRedefine/>
    <w:uiPriority w:val="39"/>
    <w:rsid w:val="00F724C5"/>
    <w:pPr>
      <w:tabs>
        <w:tab w:val="right" w:leader="dot" w:pos="8302"/>
      </w:tabs>
      <w:spacing w:line="360" w:lineRule="exact"/>
    </w:pPr>
    <w:rPr>
      <w:b/>
      <w:sz w:val="21"/>
    </w:rPr>
  </w:style>
  <w:style w:type="paragraph" w:styleId="21">
    <w:name w:val="toc 2"/>
    <w:basedOn w:val="a5"/>
    <w:next w:val="a5"/>
    <w:autoRedefine/>
    <w:uiPriority w:val="39"/>
    <w:rsid w:val="00F724C5"/>
    <w:pPr>
      <w:spacing w:line="360" w:lineRule="exact"/>
      <w:ind w:firstLine="420"/>
    </w:pPr>
    <w:rPr>
      <w:noProof/>
      <w:sz w:val="21"/>
    </w:rPr>
  </w:style>
  <w:style w:type="paragraph" w:styleId="30">
    <w:name w:val="toc 3"/>
    <w:basedOn w:val="a5"/>
    <w:next w:val="a5"/>
    <w:autoRedefine/>
    <w:uiPriority w:val="39"/>
    <w:rsid w:val="00F724C5"/>
    <w:pPr>
      <w:spacing w:line="360" w:lineRule="exact"/>
      <w:ind w:firstLineChars="300" w:firstLine="660"/>
    </w:pPr>
    <w:rPr>
      <w:i/>
      <w:noProof/>
      <w:sz w:val="21"/>
    </w:rPr>
  </w:style>
  <w:style w:type="paragraph" w:styleId="afa">
    <w:name w:val="table of figures"/>
    <w:basedOn w:val="a5"/>
    <w:next w:val="a5"/>
    <w:autoRedefine/>
    <w:semiHidden/>
    <w:rsid w:val="00F724C5"/>
    <w:pPr>
      <w:tabs>
        <w:tab w:val="right" w:leader="dot" w:pos="8302"/>
      </w:tabs>
    </w:pPr>
    <w:rPr>
      <w:sz w:val="21"/>
    </w:rPr>
  </w:style>
  <w:style w:type="character" w:styleId="afb">
    <w:name w:val="annotation reference"/>
    <w:basedOn w:val="a6"/>
    <w:uiPriority w:val="99"/>
    <w:semiHidden/>
    <w:rsid w:val="00F724C5"/>
    <w:rPr>
      <w:sz w:val="21"/>
      <w:szCs w:val="21"/>
    </w:rPr>
  </w:style>
  <w:style w:type="paragraph" w:styleId="afc">
    <w:name w:val="annotation text"/>
    <w:basedOn w:val="a5"/>
    <w:link w:val="Char4"/>
    <w:uiPriority w:val="99"/>
    <w:semiHidden/>
    <w:rsid w:val="00F724C5"/>
    <w:pPr>
      <w:jc w:val="left"/>
    </w:pPr>
  </w:style>
  <w:style w:type="paragraph" w:styleId="afd">
    <w:name w:val="annotation subject"/>
    <w:basedOn w:val="afc"/>
    <w:next w:val="afc"/>
    <w:link w:val="Char5"/>
    <w:uiPriority w:val="99"/>
    <w:semiHidden/>
    <w:rsid w:val="00F724C5"/>
    <w:rPr>
      <w:b/>
      <w:bCs/>
    </w:rPr>
  </w:style>
  <w:style w:type="paragraph" w:styleId="afe">
    <w:name w:val="Balloon Text"/>
    <w:basedOn w:val="a5"/>
    <w:link w:val="Char6"/>
    <w:rsid w:val="00F724C5"/>
    <w:rPr>
      <w:sz w:val="18"/>
      <w:szCs w:val="18"/>
    </w:rPr>
  </w:style>
  <w:style w:type="paragraph" w:customStyle="1" w:styleId="aff">
    <w:name w:val="表格标题行"/>
    <w:basedOn w:val="a5"/>
    <w:rsid w:val="00F724C5"/>
    <w:pPr>
      <w:jc w:val="center"/>
    </w:pPr>
    <w:rPr>
      <w:rFonts w:cs="宋体"/>
      <w:b/>
      <w:bCs/>
      <w:sz w:val="21"/>
      <w:szCs w:val="20"/>
    </w:rPr>
  </w:style>
  <w:style w:type="paragraph" w:customStyle="1" w:styleId="aff0">
    <w:name w:val="参考文献"/>
    <w:basedOn w:val="a5"/>
    <w:rsid w:val="00F724C5"/>
    <w:pPr>
      <w:tabs>
        <w:tab w:val="num" w:pos="600"/>
      </w:tabs>
      <w:ind w:left="600" w:hanging="600"/>
    </w:pPr>
  </w:style>
  <w:style w:type="table" w:customStyle="1" w:styleId="aff1">
    <w:name w:val="表格边框"/>
    <w:basedOn w:val="a7"/>
    <w:rsid w:val="00F724C5"/>
    <w:pPr>
      <w:widowControl w:val="0"/>
      <w:jc w:val="both"/>
    </w:pPr>
    <w:rPr>
      <w:sz w:val="21"/>
    </w:rPr>
    <w:tblPr>
      <w:tblStyleRowBandSize w:val="1"/>
      <w:jc w:val="cente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rPr>
      <w:cantSplit/>
      <w:jc w:val="center"/>
    </w:trPr>
    <w:tcPr>
      <w:shd w:val="clear" w:color="auto" w:fill="auto"/>
      <w:vAlign w:val="center"/>
    </w:tcPr>
    <w:tblStylePr w:type="firstRow">
      <w:pPr>
        <w:jc w:val="both"/>
      </w:pPr>
      <w:rPr>
        <w:rFonts w:eastAsia="宋体"/>
        <w:b w:val="0"/>
        <w:sz w:val="21"/>
      </w:rPr>
      <w:tblPr/>
      <w:trPr>
        <w:cantSplit w:val="off"/>
        <w:tblHeader/>
      </w:trPr>
      <w:tcPr>
        <w:tcBorders>
          <w:bottom w:val="single" w:sz="4" w:space="0" w:color="auto"/>
        </w:tcBorders>
      </w:tcPr>
    </w:tblStylePr>
    <w:tblStylePr w:type="lastRow">
      <w:pPr>
        <w:jc w:val="both"/>
      </w:pPr>
      <w:rPr>
        <w:rFonts w:eastAsia="宋体"/>
        <w:b w:val="0"/>
        <w:bCs/>
        <w:sz w:val="21"/>
      </w:rPr>
    </w:tblStylePr>
    <w:tblStylePr w:type="lastCol">
      <w:rPr>
        <w:b w:val="0"/>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2">
    <w:name w:val="摘要/关键词"/>
    <w:basedOn w:val="a5"/>
    <w:rsid w:val="00F724C5"/>
    <w:pPr>
      <w:spacing w:before="120" w:line="300" w:lineRule="auto"/>
    </w:pPr>
    <w:rPr>
      <w:sz w:val="21"/>
    </w:rPr>
  </w:style>
  <w:style w:type="paragraph" w:customStyle="1" w:styleId="Char7">
    <w:name w:val="Char"/>
    <w:basedOn w:val="a5"/>
    <w:rsid w:val="00F724C5"/>
    <w:pPr>
      <w:spacing w:line="360" w:lineRule="auto"/>
      <w:ind w:left="420"/>
      <w:textAlignment w:val="baseline"/>
    </w:pPr>
    <w:rPr>
      <w:sz w:val="21"/>
    </w:rPr>
  </w:style>
  <w:style w:type="paragraph" w:customStyle="1" w:styleId="40">
    <w:name w:val="附录4"/>
    <w:basedOn w:val="4"/>
    <w:next w:val="20"/>
    <w:rsid w:val="00F724C5"/>
    <w:pPr>
      <w:keepLines w:val="0"/>
      <w:numPr>
        <w:ilvl w:val="0"/>
        <w:numId w:val="0"/>
      </w:numPr>
    </w:pPr>
  </w:style>
  <w:style w:type="paragraph" w:customStyle="1" w:styleId="31">
    <w:name w:val="附录3"/>
    <w:basedOn w:val="3"/>
    <w:next w:val="20"/>
    <w:rsid w:val="00F724C5"/>
    <w:pPr>
      <w:numPr>
        <w:ilvl w:val="0"/>
        <w:numId w:val="0"/>
      </w:numPr>
    </w:pPr>
  </w:style>
  <w:style w:type="paragraph" w:customStyle="1" w:styleId="11">
    <w:name w:val="附录1"/>
    <w:basedOn w:val="1"/>
    <w:next w:val="20"/>
    <w:rsid w:val="00F724C5"/>
    <w:pPr>
      <w:pageBreakBefore/>
      <w:widowControl/>
      <w:numPr>
        <w:numId w:val="0"/>
      </w:numPr>
      <w:adjustRightInd w:val="0"/>
      <w:snapToGrid w:val="0"/>
      <w:jc w:val="center"/>
    </w:pPr>
    <w:rPr>
      <w:szCs w:val="32"/>
    </w:rPr>
  </w:style>
  <w:style w:type="paragraph" w:customStyle="1" w:styleId="22">
    <w:name w:val="附录2"/>
    <w:basedOn w:val="2"/>
    <w:next w:val="20"/>
    <w:rsid w:val="00F724C5"/>
    <w:pPr>
      <w:numPr>
        <w:ilvl w:val="0"/>
        <w:numId w:val="0"/>
      </w:numPr>
    </w:pPr>
  </w:style>
  <w:style w:type="paragraph" w:customStyle="1" w:styleId="50">
    <w:name w:val="附录5"/>
    <w:basedOn w:val="5"/>
    <w:next w:val="20"/>
    <w:rsid w:val="00F724C5"/>
    <w:pPr>
      <w:numPr>
        <w:ilvl w:val="0"/>
        <w:numId w:val="0"/>
      </w:numPr>
    </w:pPr>
  </w:style>
  <w:style w:type="paragraph" w:customStyle="1" w:styleId="12">
    <w:name w:val="附录序列号（1）"/>
    <w:basedOn w:val="a5"/>
    <w:rsid w:val="00F724C5"/>
    <w:pPr>
      <w:tabs>
        <w:tab w:val="num" w:pos="0"/>
        <w:tab w:val="left" w:pos="1026"/>
      </w:tabs>
      <w:spacing w:line="300" w:lineRule="auto"/>
      <w:jc w:val="left"/>
    </w:pPr>
  </w:style>
  <w:style w:type="paragraph" w:customStyle="1" w:styleId="aff3">
    <w:name w:val="协议流程说明"/>
    <w:basedOn w:val="a5"/>
    <w:rsid w:val="00F724C5"/>
    <w:pPr>
      <w:tabs>
        <w:tab w:val="num" w:pos="992"/>
      </w:tabs>
      <w:ind w:left="992" w:hanging="552"/>
    </w:pPr>
  </w:style>
  <w:style w:type="paragraph" w:customStyle="1" w:styleId="aff4">
    <w:name w:val="小标题"/>
    <w:basedOn w:val="a5"/>
    <w:rsid w:val="00F724C5"/>
    <w:pPr>
      <w:jc w:val="center"/>
    </w:pPr>
    <w:rPr>
      <w:rFonts w:ascii="隶书" w:eastAsia="隶书"/>
      <w:b/>
      <w:bCs/>
      <w:sz w:val="30"/>
    </w:rPr>
  </w:style>
  <w:style w:type="paragraph" w:customStyle="1" w:styleId="CharChar1CharCharCharCharCharCharCharCharCharCharChar">
    <w:name w:val="Char Char1 Char Char Char Char Char Char Char Char Char Char Char"/>
    <w:basedOn w:val="a5"/>
    <w:rsid w:val="003C2B25"/>
    <w:pPr>
      <w:widowControl/>
      <w:spacing w:after="160" w:line="240" w:lineRule="exact"/>
      <w:jc w:val="left"/>
    </w:pPr>
    <w:rPr>
      <w:rFonts w:ascii="Verdana" w:hAnsi="Verdana"/>
      <w:kern w:val="0"/>
      <w:sz w:val="20"/>
      <w:szCs w:val="20"/>
      <w:lang w:eastAsia="en-US"/>
    </w:rPr>
  </w:style>
  <w:style w:type="paragraph" w:customStyle="1" w:styleId="aff5">
    <w:name w:val="段"/>
    <w:link w:val="Char8"/>
    <w:rsid w:val="00D93D23"/>
    <w:pPr>
      <w:autoSpaceDE w:val="0"/>
      <w:autoSpaceDN w:val="0"/>
      <w:ind w:firstLine="200"/>
      <w:jc w:val="both"/>
    </w:pPr>
    <w:rPr>
      <w:rFonts w:ascii="宋体"/>
      <w:noProof/>
      <w:sz w:val="21"/>
      <w:lang w:eastAsia="en-US"/>
    </w:rPr>
  </w:style>
  <w:style w:type="paragraph" w:customStyle="1" w:styleId="QB">
    <w:name w:val="QB正文"/>
    <w:basedOn w:val="aff5"/>
    <w:rsid w:val="00D93D23"/>
    <w:pPr>
      <w:ind w:firstLineChars="200"/>
    </w:pPr>
    <w:rPr>
      <w:lang w:eastAsia="zh-CN"/>
    </w:rPr>
  </w:style>
  <w:style w:type="paragraph" w:customStyle="1" w:styleId="QB0">
    <w:name w:val="QB表"/>
    <w:basedOn w:val="QB"/>
    <w:next w:val="QB"/>
    <w:rsid w:val="00D93D23"/>
    <w:pPr>
      <w:ind w:left="1276" w:firstLineChars="0" w:hanging="1276"/>
      <w:jc w:val="center"/>
    </w:pPr>
  </w:style>
  <w:style w:type="paragraph" w:customStyle="1" w:styleId="QB1">
    <w:name w:val="QB表内文字"/>
    <w:basedOn w:val="aff5"/>
    <w:rsid w:val="00D93D23"/>
    <w:pPr>
      <w:widowControl w:val="0"/>
      <w:ind w:firstLine="0"/>
    </w:pPr>
    <w:rPr>
      <w:lang w:eastAsia="zh-CN"/>
    </w:rPr>
  </w:style>
  <w:style w:type="table" w:styleId="aff6">
    <w:name w:val="Table Grid"/>
    <w:basedOn w:val="a7"/>
    <w:rsid w:val="00AD4EF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7">
    <w:name w:val="封面抬头标题"/>
    <w:basedOn w:val="23"/>
    <w:rsid w:val="007940B3"/>
    <w:pPr>
      <w:spacing w:after="0" w:line="240" w:lineRule="auto"/>
    </w:pPr>
    <w:rPr>
      <w:rFonts w:eastAsia="黑体"/>
      <w:b/>
      <w:bCs/>
      <w:spacing w:val="160"/>
      <w:sz w:val="52"/>
    </w:rPr>
  </w:style>
  <w:style w:type="paragraph" w:styleId="23">
    <w:name w:val="Body Text 2"/>
    <w:aliases w:val="正文文字 2"/>
    <w:basedOn w:val="a5"/>
    <w:link w:val="2Char0"/>
    <w:rsid w:val="007940B3"/>
    <w:pPr>
      <w:spacing w:after="120" w:line="480" w:lineRule="auto"/>
    </w:pPr>
  </w:style>
  <w:style w:type="paragraph" w:customStyle="1" w:styleId="aff8">
    <w:name w:val="标准编号"/>
    <w:basedOn w:val="a5"/>
    <w:rsid w:val="007940B3"/>
    <w:pPr>
      <w:jc w:val="center"/>
    </w:pPr>
    <w:rPr>
      <w:rFonts w:ascii="黑体" w:eastAsia="黑体"/>
      <w:b/>
      <w:bCs/>
      <w:sz w:val="30"/>
    </w:rPr>
  </w:style>
  <w:style w:type="paragraph" w:customStyle="1" w:styleId="aff9">
    <w:name w:val="封面中文名称"/>
    <w:basedOn w:val="affa"/>
    <w:rsid w:val="007940B3"/>
    <w:pPr>
      <w:jc w:val="center"/>
    </w:pPr>
    <w:rPr>
      <w:rFonts w:ascii="黑体" w:eastAsia="黑体"/>
      <w:b/>
      <w:spacing w:val="80"/>
      <w:sz w:val="44"/>
    </w:rPr>
  </w:style>
  <w:style w:type="paragraph" w:styleId="affa">
    <w:name w:val="Body Text"/>
    <w:basedOn w:val="a5"/>
    <w:link w:val="Char9"/>
    <w:uiPriority w:val="99"/>
    <w:rsid w:val="007940B3"/>
    <w:pPr>
      <w:spacing w:after="120"/>
    </w:pPr>
  </w:style>
  <w:style w:type="paragraph" w:customStyle="1" w:styleId="affb">
    <w:name w:val="封面英文名称"/>
    <w:basedOn w:val="affa"/>
    <w:rsid w:val="007940B3"/>
    <w:pPr>
      <w:jc w:val="center"/>
    </w:pPr>
    <w:rPr>
      <w:rFonts w:ascii="黑体"/>
      <w:b/>
      <w:spacing w:val="60"/>
      <w:sz w:val="28"/>
    </w:rPr>
  </w:style>
  <w:style w:type="paragraph" w:customStyle="1" w:styleId="affc">
    <w:name w:val="封面版本号"/>
    <w:basedOn w:val="23"/>
    <w:rsid w:val="007940B3"/>
    <w:pPr>
      <w:spacing w:after="0" w:line="240" w:lineRule="auto"/>
      <w:jc w:val="center"/>
    </w:pPr>
    <w:rPr>
      <w:rFonts w:ascii="黑体" w:eastAsia="黑体"/>
      <w:b/>
      <w:spacing w:val="40"/>
      <w:sz w:val="24"/>
    </w:rPr>
  </w:style>
  <w:style w:type="paragraph" w:customStyle="1" w:styleId="affd">
    <w:name w:val="发布实施"/>
    <w:basedOn w:val="affc"/>
    <w:rsid w:val="007940B3"/>
  </w:style>
  <w:style w:type="paragraph" w:styleId="affe">
    <w:name w:val="Body Text Indent"/>
    <w:basedOn w:val="a5"/>
    <w:link w:val="Chara"/>
    <w:uiPriority w:val="99"/>
    <w:rsid w:val="007940B3"/>
    <w:pPr>
      <w:spacing w:after="120"/>
      <w:ind w:leftChars="200" w:left="420"/>
    </w:pPr>
    <w:rPr>
      <w:sz w:val="21"/>
    </w:rPr>
  </w:style>
  <w:style w:type="paragraph" w:customStyle="1" w:styleId="41">
    <w:name w:val="标题4"/>
    <w:basedOn w:val="a5"/>
    <w:qFormat/>
    <w:rsid w:val="007940B3"/>
    <w:rPr>
      <w:b/>
      <w:bCs/>
      <w:i/>
      <w:iCs/>
      <w:sz w:val="21"/>
    </w:rPr>
  </w:style>
  <w:style w:type="paragraph" w:customStyle="1" w:styleId="QB10">
    <w:name w:val="QB标题1"/>
    <w:basedOn w:val="1"/>
    <w:autoRedefine/>
    <w:rsid w:val="007940B3"/>
    <w:pPr>
      <w:numPr>
        <w:numId w:val="0"/>
      </w:numPr>
      <w:tabs>
        <w:tab w:val="num" w:pos="425"/>
      </w:tabs>
      <w:spacing w:before="340" w:after="330" w:line="578" w:lineRule="auto"/>
      <w:ind w:left="425" w:hanging="425"/>
      <w:jc w:val="both"/>
    </w:pPr>
    <w:rPr>
      <w:rFonts w:ascii="黑体" w:eastAsia="黑体"/>
      <w:b w:val="0"/>
      <w:sz w:val="21"/>
      <w:szCs w:val="21"/>
    </w:rPr>
  </w:style>
  <w:style w:type="paragraph" w:customStyle="1" w:styleId="afff">
    <w:name w:val="表格内文字"/>
    <w:basedOn w:val="a5"/>
    <w:link w:val="Charb"/>
    <w:rsid w:val="008C69E1"/>
    <w:pPr>
      <w:widowControl/>
      <w:spacing w:line="300" w:lineRule="atLeast"/>
    </w:pPr>
    <w:rPr>
      <w:sz w:val="18"/>
      <w:szCs w:val="20"/>
    </w:rPr>
  </w:style>
  <w:style w:type="character" w:customStyle="1" w:styleId="Charb">
    <w:name w:val="表格内文字 Char"/>
    <w:basedOn w:val="a6"/>
    <w:link w:val="afff"/>
    <w:rsid w:val="008C69E1"/>
    <w:rPr>
      <w:rFonts w:eastAsia="宋体"/>
      <w:kern w:val="2"/>
      <w:sz w:val="18"/>
      <w:lang w:val="en-US" w:eastAsia="zh-CN" w:bidi="ar-SA"/>
    </w:rPr>
  </w:style>
  <w:style w:type="paragraph" w:customStyle="1" w:styleId="CarCar">
    <w:name w:val="Car Car"/>
    <w:basedOn w:val="a5"/>
    <w:semiHidden/>
    <w:rsid w:val="00776CD2"/>
    <w:pPr>
      <w:keepNext/>
      <w:widowControl/>
      <w:tabs>
        <w:tab w:val="num" w:pos="425"/>
      </w:tabs>
      <w:autoSpaceDE w:val="0"/>
      <w:autoSpaceDN w:val="0"/>
      <w:adjustRightInd w:val="0"/>
      <w:spacing w:before="80" w:after="80"/>
      <w:ind w:hanging="425"/>
    </w:pPr>
    <w:rPr>
      <w:rFonts w:ascii="Arial" w:hAnsi="Arial" w:cs="Arial"/>
      <w:sz w:val="20"/>
      <w:szCs w:val="20"/>
    </w:rPr>
  </w:style>
  <w:style w:type="paragraph" w:customStyle="1" w:styleId="CharCharCharChar">
    <w:name w:val="Char Char Char Char"/>
    <w:basedOn w:val="af6"/>
    <w:rsid w:val="008B4964"/>
    <w:pPr>
      <w:adjustRightInd w:val="0"/>
      <w:spacing w:line="436" w:lineRule="exact"/>
      <w:ind w:left="357"/>
      <w:jc w:val="left"/>
      <w:outlineLvl w:val="3"/>
    </w:pPr>
    <w:rPr>
      <w:rFonts w:ascii="Tahoma" w:hAnsi="Tahoma"/>
      <w:b/>
      <w:sz w:val="24"/>
    </w:rPr>
  </w:style>
  <w:style w:type="paragraph" w:customStyle="1" w:styleId="CellText">
    <w:name w:val="Cell_Text"/>
    <w:basedOn w:val="a5"/>
    <w:link w:val="CellTextChar"/>
    <w:rsid w:val="00F42395"/>
    <w:pPr>
      <w:autoSpaceDE w:val="0"/>
      <w:autoSpaceDN w:val="0"/>
      <w:adjustRightInd w:val="0"/>
      <w:spacing w:before="80" w:after="80"/>
      <w:ind w:left="510"/>
      <w:jc w:val="left"/>
    </w:pPr>
    <w:rPr>
      <w:rFonts w:ascii="Arial" w:hAnsi="Arial" w:cs="宋体"/>
      <w:kern w:val="0"/>
      <w:sz w:val="21"/>
      <w:szCs w:val="21"/>
    </w:rPr>
  </w:style>
  <w:style w:type="character" w:customStyle="1" w:styleId="CellTextChar">
    <w:name w:val="Cell_Text Char"/>
    <w:basedOn w:val="a6"/>
    <w:link w:val="CellText"/>
    <w:rsid w:val="00F42395"/>
    <w:rPr>
      <w:rFonts w:ascii="Arial" w:hAnsi="Arial" w:cs="宋体"/>
      <w:sz w:val="21"/>
      <w:szCs w:val="21"/>
    </w:rPr>
  </w:style>
  <w:style w:type="character" w:customStyle="1" w:styleId="TDContents">
    <w:name w:val="TDContents"/>
    <w:basedOn w:val="a6"/>
    <w:rsid w:val="001134C1"/>
    <w:rPr>
      <w:rFonts w:ascii="Arial" w:hAnsi="Arial"/>
    </w:rPr>
  </w:style>
  <w:style w:type="paragraph" w:customStyle="1" w:styleId="CharCharCharCharCharCharCharCharCharCharCharCharChar">
    <w:name w:val="Char Char Char Char Char Char Char Char Char Char Char Char Char"/>
    <w:basedOn w:val="af6"/>
    <w:rsid w:val="00DA3AD7"/>
    <w:pPr>
      <w:adjustRightInd w:val="0"/>
      <w:spacing w:line="436" w:lineRule="exact"/>
      <w:ind w:left="357"/>
      <w:jc w:val="left"/>
      <w:outlineLvl w:val="3"/>
    </w:pPr>
    <w:rPr>
      <w:rFonts w:ascii="Tahoma" w:hAnsi="Tahoma"/>
      <w:b/>
      <w:sz w:val="24"/>
    </w:rPr>
  </w:style>
  <w:style w:type="paragraph" w:customStyle="1" w:styleId="QB2">
    <w:name w:val="QB标题2"/>
    <w:basedOn w:val="2"/>
    <w:link w:val="QB2Char"/>
    <w:autoRedefine/>
    <w:rsid w:val="0007233A"/>
    <w:pPr>
      <w:numPr>
        <w:ilvl w:val="0"/>
        <w:numId w:val="0"/>
      </w:numPr>
      <w:tabs>
        <w:tab w:val="num" w:pos="567"/>
      </w:tabs>
      <w:spacing w:before="260" w:after="260" w:line="416" w:lineRule="auto"/>
      <w:ind w:left="567" w:hanging="567"/>
      <w:jc w:val="both"/>
    </w:pPr>
    <w:rPr>
      <w:rFonts w:ascii="Arial" w:eastAsia="黑体" w:hAnsi="Arial"/>
      <w:b w:val="0"/>
      <w:sz w:val="21"/>
      <w:szCs w:val="21"/>
    </w:rPr>
  </w:style>
  <w:style w:type="character" w:customStyle="1" w:styleId="QB2Char">
    <w:name w:val="QB标题2 Char"/>
    <w:basedOn w:val="a6"/>
    <w:link w:val="QB2"/>
    <w:rsid w:val="0007233A"/>
    <w:rPr>
      <w:rFonts w:ascii="Arial" w:eastAsia="黑体" w:hAnsi="Arial"/>
      <w:bCs/>
      <w:kern w:val="2"/>
      <w:sz w:val="21"/>
      <w:szCs w:val="21"/>
    </w:rPr>
  </w:style>
  <w:style w:type="paragraph" w:customStyle="1" w:styleId="QB3">
    <w:name w:val="QB标题3"/>
    <w:basedOn w:val="QB2"/>
    <w:autoRedefine/>
    <w:qFormat/>
    <w:rsid w:val="0007233A"/>
    <w:pPr>
      <w:tabs>
        <w:tab w:val="clear" w:pos="567"/>
        <w:tab w:val="num" w:pos="709"/>
      </w:tabs>
      <w:spacing w:line="415" w:lineRule="auto"/>
      <w:ind w:right="240"/>
      <w:outlineLvl w:val="2"/>
    </w:pPr>
  </w:style>
  <w:style w:type="paragraph" w:customStyle="1" w:styleId="QB4">
    <w:name w:val="QB标题4"/>
    <w:basedOn w:val="QB3"/>
    <w:link w:val="QB4Char"/>
    <w:autoRedefine/>
    <w:qFormat/>
    <w:rsid w:val="0007233A"/>
    <w:pPr>
      <w:tabs>
        <w:tab w:val="clear" w:pos="709"/>
        <w:tab w:val="num" w:pos="644"/>
      </w:tabs>
      <w:ind w:left="644" w:right="0" w:hanging="644"/>
      <w:outlineLvl w:val="3"/>
    </w:pPr>
    <w:rPr>
      <w:kern w:val="0"/>
    </w:rPr>
  </w:style>
  <w:style w:type="character" w:customStyle="1" w:styleId="QB4Char">
    <w:name w:val="QB标题4 Char"/>
    <w:basedOn w:val="QB2Char"/>
    <w:link w:val="QB4"/>
    <w:rsid w:val="0007233A"/>
    <w:rPr>
      <w:rFonts w:ascii="Arial" w:eastAsia="黑体" w:hAnsi="Arial"/>
      <w:bCs/>
      <w:kern w:val="2"/>
      <w:sz w:val="21"/>
      <w:szCs w:val="21"/>
    </w:rPr>
  </w:style>
  <w:style w:type="paragraph" w:customStyle="1" w:styleId="QB5">
    <w:name w:val="QB标题5"/>
    <w:basedOn w:val="QB4"/>
    <w:autoRedefine/>
    <w:rsid w:val="0007233A"/>
    <w:pPr>
      <w:numPr>
        <w:ilvl w:val="4"/>
      </w:numPr>
      <w:tabs>
        <w:tab w:val="num" w:pos="644"/>
        <w:tab w:val="num" w:pos="2100"/>
      </w:tabs>
      <w:ind w:left="2100" w:hanging="420"/>
      <w:outlineLvl w:val="4"/>
    </w:pPr>
  </w:style>
  <w:style w:type="character" w:customStyle="1" w:styleId="Char8">
    <w:name w:val="段 Char"/>
    <w:link w:val="aff5"/>
    <w:rsid w:val="00BC7499"/>
    <w:rPr>
      <w:rFonts w:ascii="宋体"/>
      <w:noProof/>
      <w:sz w:val="21"/>
      <w:lang w:eastAsia="en-US"/>
    </w:rPr>
  </w:style>
  <w:style w:type="character" w:customStyle="1" w:styleId="Char3">
    <w:name w:val="页脚 Char"/>
    <w:basedOn w:val="a6"/>
    <w:link w:val="af7"/>
    <w:rsid w:val="008D66F8"/>
    <w:rPr>
      <w:kern w:val="2"/>
      <w:sz w:val="18"/>
      <w:szCs w:val="18"/>
    </w:rPr>
  </w:style>
  <w:style w:type="character" w:customStyle="1" w:styleId="Char">
    <w:name w:val="页眉 Char"/>
    <w:basedOn w:val="a6"/>
    <w:link w:val="a9"/>
    <w:rsid w:val="008D66F8"/>
    <w:rPr>
      <w:rFonts w:eastAsia="幼圆"/>
      <w:kern w:val="2"/>
      <w:sz w:val="21"/>
      <w:szCs w:val="18"/>
    </w:rPr>
  </w:style>
  <w:style w:type="character" w:customStyle="1" w:styleId="2Char0">
    <w:name w:val="正文文本 2 Char"/>
    <w:aliases w:val="正文文字 2 Char"/>
    <w:basedOn w:val="a6"/>
    <w:link w:val="23"/>
    <w:rsid w:val="008D66F8"/>
    <w:rPr>
      <w:kern w:val="2"/>
      <w:sz w:val="22"/>
      <w:szCs w:val="24"/>
    </w:rPr>
  </w:style>
  <w:style w:type="paragraph" w:customStyle="1" w:styleId="QB20">
    <w:name w:val="样式 QB正文 + 首行缩进:  2 字符"/>
    <w:basedOn w:val="a5"/>
    <w:rsid w:val="008D66F8"/>
    <w:pPr>
      <w:widowControl/>
      <w:autoSpaceDE w:val="0"/>
      <w:autoSpaceDN w:val="0"/>
      <w:ind w:firstLineChars="200" w:firstLine="420"/>
    </w:pPr>
    <w:rPr>
      <w:rFonts w:ascii="宋体" w:cs="宋体"/>
      <w:kern w:val="0"/>
      <w:sz w:val="21"/>
      <w:szCs w:val="20"/>
    </w:rPr>
  </w:style>
  <w:style w:type="character" w:customStyle="1" w:styleId="Char9">
    <w:name w:val="正文文本 Char"/>
    <w:basedOn w:val="a6"/>
    <w:link w:val="affa"/>
    <w:uiPriority w:val="99"/>
    <w:rsid w:val="008D66F8"/>
    <w:rPr>
      <w:kern w:val="2"/>
      <w:sz w:val="22"/>
      <w:szCs w:val="24"/>
    </w:rPr>
  </w:style>
  <w:style w:type="character" w:styleId="afff0">
    <w:name w:val="page number"/>
    <w:basedOn w:val="a6"/>
    <w:rsid w:val="008D66F8"/>
  </w:style>
  <w:style w:type="paragraph" w:customStyle="1" w:styleId="QB6">
    <w:name w:val="QB前言"/>
    <w:basedOn w:val="QB10"/>
    <w:rsid w:val="008D66F8"/>
    <w:pPr>
      <w:tabs>
        <w:tab w:val="clear" w:pos="425"/>
      </w:tabs>
      <w:ind w:left="0" w:firstLine="0"/>
      <w:jc w:val="center"/>
    </w:pPr>
    <w:rPr>
      <w:sz w:val="32"/>
      <w:szCs w:val="28"/>
    </w:rPr>
  </w:style>
  <w:style w:type="paragraph" w:customStyle="1" w:styleId="13">
    <w:name w:val="标题1"/>
    <w:basedOn w:val="1"/>
    <w:autoRedefine/>
    <w:rsid w:val="008D66F8"/>
    <w:pPr>
      <w:keepLines w:val="0"/>
      <w:widowControl/>
      <w:numPr>
        <w:numId w:val="0"/>
      </w:numPr>
      <w:tabs>
        <w:tab w:val="num" w:pos="1247"/>
      </w:tabs>
      <w:spacing w:before="120" w:after="120"/>
      <w:ind w:left="1247" w:hanging="1247"/>
      <w:jc w:val="both"/>
    </w:pPr>
    <w:rPr>
      <w:rFonts w:ascii="黑体" w:eastAsia="黑体"/>
      <w:b w:val="0"/>
      <w:spacing w:val="20"/>
      <w:kern w:val="20"/>
      <w:sz w:val="21"/>
      <w:szCs w:val="28"/>
    </w:rPr>
  </w:style>
  <w:style w:type="paragraph" w:customStyle="1" w:styleId="24">
    <w:name w:val="标题2"/>
    <w:basedOn w:val="2"/>
    <w:autoRedefine/>
    <w:qFormat/>
    <w:rsid w:val="008D66F8"/>
    <w:pPr>
      <w:keepLines w:val="0"/>
      <w:widowControl/>
      <w:numPr>
        <w:ilvl w:val="0"/>
        <w:numId w:val="0"/>
      </w:numPr>
      <w:tabs>
        <w:tab w:val="left" w:pos="567"/>
        <w:tab w:val="num" w:pos="1247"/>
      </w:tabs>
      <w:spacing w:before="320" w:after="160" w:line="240" w:lineRule="auto"/>
      <w:ind w:left="1247" w:hanging="1247"/>
    </w:pPr>
    <w:rPr>
      <w:rFonts w:ascii="黑体" w:eastAsia="黑体" w:hAnsi="Arial" w:cs="Arial"/>
      <w:b w:val="0"/>
      <w:spacing w:val="20"/>
      <w:kern w:val="28"/>
      <w:sz w:val="24"/>
      <w:szCs w:val="24"/>
      <w:lang w:eastAsia="en-US"/>
    </w:rPr>
  </w:style>
  <w:style w:type="paragraph" w:customStyle="1" w:styleId="32">
    <w:name w:val="标题3"/>
    <w:basedOn w:val="3"/>
    <w:autoRedefine/>
    <w:rsid w:val="008D66F8"/>
    <w:pPr>
      <w:keepLines w:val="0"/>
      <w:widowControl/>
      <w:numPr>
        <w:ilvl w:val="0"/>
        <w:numId w:val="0"/>
      </w:numPr>
      <w:tabs>
        <w:tab w:val="num" w:pos="1531"/>
      </w:tabs>
      <w:spacing w:before="120"/>
      <w:ind w:left="1531" w:hanging="1247"/>
    </w:pPr>
    <w:rPr>
      <w:rFonts w:ascii="黑体" w:eastAsia="黑体"/>
      <w:b w:val="0"/>
      <w:noProof w:val="0"/>
      <w:spacing w:val="20"/>
      <w:kern w:val="0"/>
      <w:sz w:val="21"/>
      <w:szCs w:val="24"/>
      <w:lang w:val="pt-BR"/>
    </w:rPr>
  </w:style>
  <w:style w:type="paragraph" w:customStyle="1" w:styleId="afff1">
    <w:name w:val="四级条标题"/>
    <w:basedOn w:val="a5"/>
    <w:next w:val="aff5"/>
    <w:qFormat/>
    <w:rsid w:val="008D66F8"/>
    <w:pPr>
      <w:widowControl/>
      <w:tabs>
        <w:tab w:val="num" w:pos="1152"/>
      </w:tabs>
      <w:ind w:left="1152" w:hanging="1152"/>
      <w:outlineLvl w:val="5"/>
    </w:pPr>
    <w:rPr>
      <w:rFonts w:ascii="黑体" w:eastAsia="黑体"/>
      <w:kern w:val="0"/>
      <w:sz w:val="21"/>
      <w:szCs w:val="20"/>
    </w:rPr>
  </w:style>
  <w:style w:type="character" w:customStyle="1" w:styleId="1Char">
    <w:name w:val="标题 1 Char"/>
    <w:basedOn w:val="a6"/>
    <w:link w:val="1"/>
    <w:rsid w:val="008D66F8"/>
    <w:rPr>
      <w:b/>
      <w:bCs/>
      <w:kern w:val="44"/>
      <w:sz w:val="32"/>
      <w:szCs w:val="44"/>
    </w:rPr>
  </w:style>
  <w:style w:type="character" w:customStyle="1" w:styleId="2Char">
    <w:name w:val="标题 2 Char"/>
    <w:basedOn w:val="a6"/>
    <w:link w:val="2"/>
    <w:rsid w:val="008D66F8"/>
    <w:rPr>
      <w:b/>
      <w:bCs/>
      <w:kern w:val="2"/>
      <w:sz w:val="30"/>
      <w:szCs w:val="32"/>
    </w:rPr>
  </w:style>
  <w:style w:type="character" w:customStyle="1" w:styleId="3Char">
    <w:name w:val="标题 3 Char"/>
    <w:basedOn w:val="a6"/>
    <w:link w:val="3"/>
    <w:rsid w:val="008D66F8"/>
    <w:rPr>
      <w:b/>
      <w:bCs/>
      <w:noProof/>
      <w:kern w:val="2"/>
      <w:sz w:val="28"/>
      <w:szCs w:val="32"/>
    </w:rPr>
  </w:style>
  <w:style w:type="character" w:customStyle="1" w:styleId="4Char">
    <w:name w:val="标题 4 Char"/>
    <w:basedOn w:val="a6"/>
    <w:link w:val="4"/>
    <w:rsid w:val="008D66F8"/>
    <w:rPr>
      <w:b/>
      <w:bCs/>
      <w:kern w:val="2"/>
      <w:sz w:val="24"/>
      <w:szCs w:val="28"/>
    </w:rPr>
  </w:style>
  <w:style w:type="paragraph" w:styleId="afff2">
    <w:name w:val="List Paragraph"/>
    <w:basedOn w:val="a5"/>
    <w:uiPriority w:val="34"/>
    <w:qFormat/>
    <w:rsid w:val="008D66F8"/>
    <w:pPr>
      <w:autoSpaceDE w:val="0"/>
      <w:autoSpaceDN w:val="0"/>
      <w:adjustRightInd w:val="0"/>
      <w:ind w:firstLineChars="200" w:firstLine="420"/>
      <w:textAlignment w:val="baseline"/>
    </w:pPr>
    <w:rPr>
      <w:kern w:val="0"/>
      <w:sz w:val="24"/>
      <w:szCs w:val="20"/>
    </w:rPr>
  </w:style>
  <w:style w:type="character" w:customStyle="1" w:styleId="Char2">
    <w:name w:val="文档结构图 Char"/>
    <w:basedOn w:val="a6"/>
    <w:link w:val="af6"/>
    <w:rsid w:val="008D66F8"/>
    <w:rPr>
      <w:kern w:val="2"/>
      <w:sz w:val="22"/>
      <w:szCs w:val="24"/>
      <w:shd w:val="clear" w:color="auto" w:fill="000080"/>
    </w:rPr>
  </w:style>
  <w:style w:type="character" w:customStyle="1" w:styleId="Char4">
    <w:name w:val="批注文字 Char"/>
    <w:basedOn w:val="a6"/>
    <w:link w:val="afc"/>
    <w:uiPriority w:val="99"/>
    <w:semiHidden/>
    <w:rsid w:val="008D66F8"/>
    <w:rPr>
      <w:kern w:val="2"/>
      <w:sz w:val="22"/>
      <w:szCs w:val="24"/>
    </w:rPr>
  </w:style>
  <w:style w:type="character" w:customStyle="1" w:styleId="Char5">
    <w:name w:val="批注主题 Char"/>
    <w:basedOn w:val="Char4"/>
    <w:link w:val="afd"/>
    <w:uiPriority w:val="99"/>
    <w:semiHidden/>
    <w:rsid w:val="008D66F8"/>
    <w:rPr>
      <w:b/>
      <w:bCs/>
    </w:rPr>
  </w:style>
  <w:style w:type="character" w:customStyle="1" w:styleId="Char6">
    <w:name w:val="批注框文本 Char"/>
    <w:basedOn w:val="a6"/>
    <w:link w:val="afe"/>
    <w:rsid w:val="008D66F8"/>
    <w:rPr>
      <w:kern w:val="2"/>
      <w:sz w:val="18"/>
      <w:szCs w:val="18"/>
    </w:rPr>
  </w:style>
  <w:style w:type="paragraph" w:customStyle="1" w:styleId="14">
    <w:name w:val="列出段落1"/>
    <w:basedOn w:val="a5"/>
    <w:uiPriority w:val="34"/>
    <w:qFormat/>
    <w:rsid w:val="008D66F8"/>
    <w:pPr>
      <w:autoSpaceDE w:val="0"/>
      <w:autoSpaceDN w:val="0"/>
      <w:adjustRightInd w:val="0"/>
      <w:ind w:firstLineChars="200" w:firstLine="420"/>
      <w:textAlignment w:val="baseline"/>
    </w:pPr>
    <w:rPr>
      <w:kern w:val="0"/>
      <w:sz w:val="24"/>
      <w:szCs w:val="20"/>
    </w:rPr>
  </w:style>
  <w:style w:type="paragraph" w:styleId="42">
    <w:name w:val="toc 4"/>
    <w:basedOn w:val="a5"/>
    <w:next w:val="a5"/>
    <w:autoRedefine/>
    <w:uiPriority w:val="39"/>
    <w:unhideWhenUsed/>
    <w:rsid w:val="008D66F8"/>
    <w:pPr>
      <w:ind w:leftChars="600" w:left="1260"/>
    </w:pPr>
    <w:rPr>
      <w:rFonts w:asciiTheme="minorHAnsi" w:eastAsiaTheme="minorEastAsia" w:hAnsiTheme="minorHAnsi" w:cstheme="minorBidi"/>
      <w:sz w:val="21"/>
      <w:szCs w:val="22"/>
    </w:rPr>
  </w:style>
  <w:style w:type="paragraph" w:styleId="51">
    <w:name w:val="toc 5"/>
    <w:basedOn w:val="a5"/>
    <w:next w:val="a5"/>
    <w:autoRedefine/>
    <w:uiPriority w:val="39"/>
    <w:unhideWhenUsed/>
    <w:rsid w:val="008D66F8"/>
    <w:pPr>
      <w:ind w:leftChars="800" w:left="1680"/>
    </w:pPr>
    <w:rPr>
      <w:rFonts w:asciiTheme="minorHAnsi" w:eastAsiaTheme="minorEastAsia" w:hAnsiTheme="minorHAnsi" w:cstheme="minorBidi"/>
      <w:sz w:val="21"/>
      <w:szCs w:val="22"/>
    </w:rPr>
  </w:style>
  <w:style w:type="paragraph" w:styleId="6">
    <w:name w:val="toc 6"/>
    <w:basedOn w:val="a5"/>
    <w:next w:val="a5"/>
    <w:autoRedefine/>
    <w:uiPriority w:val="39"/>
    <w:unhideWhenUsed/>
    <w:rsid w:val="008D66F8"/>
    <w:pPr>
      <w:ind w:leftChars="1000" w:left="2100"/>
    </w:pPr>
    <w:rPr>
      <w:rFonts w:asciiTheme="minorHAnsi" w:eastAsiaTheme="minorEastAsia" w:hAnsiTheme="minorHAnsi" w:cstheme="minorBidi"/>
      <w:sz w:val="21"/>
      <w:szCs w:val="22"/>
    </w:rPr>
  </w:style>
  <w:style w:type="paragraph" w:styleId="7">
    <w:name w:val="toc 7"/>
    <w:basedOn w:val="a5"/>
    <w:next w:val="a5"/>
    <w:autoRedefine/>
    <w:uiPriority w:val="39"/>
    <w:unhideWhenUsed/>
    <w:rsid w:val="008D66F8"/>
    <w:pPr>
      <w:ind w:leftChars="1200" w:left="2520"/>
    </w:pPr>
    <w:rPr>
      <w:rFonts w:asciiTheme="minorHAnsi" w:eastAsiaTheme="minorEastAsia" w:hAnsiTheme="minorHAnsi" w:cstheme="minorBidi"/>
      <w:sz w:val="21"/>
      <w:szCs w:val="22"/>
    </w:rPr>
  </w:style>
  <w:style w:type="paragraph" w:styleId="8">
    <w:name w:val="toc 8"/>
    <w:basedOn w:val="a5"/>
    <w:next w:val="a5"/>
    <w:autoRedefine/>
    <w:uiPriority w:val="39"/>
    <w:unhideWhenUsed/>
    <w:rsid w:val="008D66F8"/>
    <w:pPr>
      <w:ind w:leftChars="1400" w:left="2940"/>
    </w:pPr>
    <w:rPr>
      <w:rFonts w:asciiTheme="minorHAnsi" w:eastAsiaTheme="minorEastAsia" w:hAnsiTheme="minorHAnsi" w:cstheme="minorBidi"/>
      <w:sz w:val="21"/>
      <w:szCs w:val="22"/>
    </w:rPr>
  </w:style>
  <w:style w:type="paragraph" w:styleId="9">
    <w:name w:val="toc 9"/>
    <w:basedOn w:val="a5"/>
    <w:next w:val="a5"/>
    <w:autoRedefine/>
    <w:uiPriority w:val="39"/>
    <w:unhideWhenUsed/>
    <w:rsid w:val="008D66F8"/>
    <w:pPr>
      <w:ind w:leftChars="1600" w:left="3360"/>
    </w:pPr>
    <w:rPr>
      <w:rFonts w:asciiTheme="minorHAnsi" w:eastAsiaTheme="minorEastAsia" w:hAnsiTheme="minorHAnsi" w:cstheme="minorBidi"/>
      <w:sz w:val="21"/>
      <w:szCs w:val="22"/>
    </w:rPr>
  </w:style>
  <w:style w:type="paragraph" w:customStyle="1" w:styleId="afff3">
    <w:name w:val="列项——"/>
    <w:uiPriority w:val="99"/>
    <w:rsid w:val="008D66F8"/>
    <w:pPr>
      <w:widowControl w:val="0"/>
      <w:tabs>
        <w:tab w:val="num" w:pos="854"/>
      </w:tabs>
      <w:ind w:leftChars="200" w:left="200" w:hangingChars="200" w:hanging="200"/>
      <w:jc w:val="both"/>
    </w:pPr>
    <w:rPr>
      <w:rFonts w:ascii="宋体"/>
      <w:sz w:val="21"/>
    </w:rPr>
  </w:style>
  <w:style w:type="paragraph" w:customStyle="1" w:styleId="Body">
    <w:name w:val="Body"/>
    <w:basedOn w:val="a5"/>
    <w:link w:val="BodyChar"/>
    <w:autoRedefine/>
    <w:rsid w:val="008D66F8"/>
    <w:pPr>
      <w:widowControl/>
      <w:numPr>
        <w:numId w:val="16"/>
      </w:numPr>
      <w:spacing w:before="120" w:line="360" w:lineRule="auto"/>
    </w:pPr>
    <w:rPr>
      <w:rFonts w:hAnsi="Arial"/>
      <w:kern w:val="0"/>
      <w:sz w:val="21"/>
      <w:szCs w:val="21"/>
    </w:rPr>
  </w:style>
  <w:style w:type="character" w:customStyle="1" w:styleId="BodyChar">
    <w:name w:val="Body Char"/>
    <w:basedOn w:val="a6"/>
    <w:link w:val="Body"/>
    <w:rsid w:val="008D66F8"/>
    <w:rPr>
      <w:rFonts w:hAnsi="Arial"/>
      <w:sz w:val="21"/>
      <w:szCs w:val="21"/>
    </w:rPr>
  </w:style>
  <w:style w:type="paragraph" w:customStyle="1" w:styleId="QB7">
    <w:name w:val="QB目录前言"/>
    <w:basedOn w:val="a5"/>
    <w:rsid w:val="008D66F8"/>
    <w:pPr>
      <w:widowControl/>
      <w:autoSpaceDE w:val="0"/>
      <w:autoSpaceDN w:val="0"/>
      <w:ind w:firstLineChars="62" w:firstLine="198"/>
      <w:jc w:val="center"/>
    </w:pPr>
    <w:rPr>
      <w:rFonts w:ascii="黑体" w:eastAsia="黑体"/>
      <w:noProof/>
      <w:kern w:val="0"/>
      <w:sz w:val="32"/>
      <w:szCs w:val="32"/>
    </w:rPr>
  </w:style>
  <w:style w:type="paragraph" w:styleId="afff4">
    <w:name w:val="Revision"/>
    <w:hidden/>
    <w:uiPriority w:val="99"/>
    <w:semiHidden/>
    <w:rsid w:val="008D66F8"/>
    <w:rPr>
      <w:sz w:val="24"/>
    </w:rPr>
  </w:style>
  <w:style w:type="paragraph" w:styleId="25">
    <w:name w:val="Body Text Indent 2"/>
    <w:basedOn w:val="a5"/>
    <w:link w:val="2Char1"/>
    <w:uiPriority w:val="99"/>
    <w:unhideWhenUsed/>
    <w:rsid w:val="008D66F8"/>
    <w:pPr>
      <w:autoSpaceDE w:val="0"/>
      <w:autoSpaceDN w:val="0"/>
      <w:adjustRightInd w:val="0"/>
      <w:spacing w:after="120" w:line="480" w:lineRule="auto"/>
      <w:ind w:leftChars="200" w:left="420"/>
      <w:textAlignment w:val="baseline"/>
    </w:pPr>
    <w:rPr>
      <w:kern w:val="0"/>
      <w:sz w:val="24"/>
      <w:szCs w:val="20"/>
    </w:rPr>
  </w:style>
  <w:style w:type="character" w:customStyle="1" w:styleId="2Char1">
    <w:name w:val="正文文本缩进 2 Char"/>
    <w:basedOn w:val="a6"/>
    <w:link w:val="25"/>
    <w:uiPriority w:val="99"/>
    <w:rsid w:val="008D66F8"/>
    <w:rPr>
      <w:sz w:val="24"/>
    </w:rPr>
  </w:style>
  <w:style w:type="paragraph" w:customStyle="1" w:styleId="a1">
    <w:name w:val="前言、引言标题"/>
    <w:next w:val="a5"/>
    <w:uiPriority w:val="99"/>
    <w:rsid w:val="008D66F8"/>
    <w:pPr>
      <w:numPr>
        <w:numId w:val="17"/>
      </w:numPr>
      <w:shd w:val="clear" w:color="FFFFFF" w:fill="FFFFFF"/>
      <w:spacing w:before="640" w:after="560"/>
      <w:jc w:val="center"/>
      <w:outlineLvl w:val="0"/>
    </w:pPr>
    <w:rPr>
      <w:rFonts w:ascii="黑体" w:eastAsia="黑体"/>
      <w:sz w:val="32"/>
    </w:rPr>
  </w:style>
  <w:style w:type="paragraph" w:customStyle="1" w:styleId="a2">
    <w:name w:val="章标题"/>
    <w:next w:val="aff5"/>
    <w:uiPriority w:val="99"/>
    <w:rsid w:val="008D66F8"/>
    <w:pPr>
      <w:numPr>
        <w:ilvl w:val="1"/>
        <w:numId w:val="17"/>
      </w:numPr>
      <w:spacing w:beforeLines="50" w:afterLines="50"/>
      <w:jc w:val="both"/>
      <w:outlineLvl w:val="1"/>
    </w:pPr>
    <w:rPr>
      <w:rFonts w:ascii="黑体" w:eastAsia="黑体"/>
      <w:sz w:val="21"/>
    </w:rPr>
  </w:style>
  <w:style w:type="paragraph" w:customStyle="1" w:styleId="a3">
    <w:name w:val="一级条标题"/>
    <w:basedOn w:val="a2"/>
    <w:next w:val="aff5"/>
    <w:link w:val="Charc"/>
    <w:uiPriority w:val="99"/>
    <w:rsid w:val="008D66F8"/>
    <w:pPr>
      <w:numPr>
        <w:ilvl w:val="2"/>
      </w:numPr>
      <w:spacing w:before="156" w:afterLines="0"/>
      <w:outlineLvl w:val="2"/>
    </w:pPr>
  </w:style>
  <w:style w:type="paragraph" w:customStyle="1" w:styleId="a4">
    <w:name w:val="二级条标题"/>
    <w:basedOn w:val="a3"/>
    <w:next w:val="aff5"/>
    <w:uiPriority w:val="99"/>
    <w:rsid w:val="008D66F8"/>
    <w:pPr>
      <w:numPr>
        <w:ilvl w:val="3"/>
      </w:numPr>
      <w:tabs>
        <w:tab w:val="num" w:pos="1680"/>
      </w:tabs>
      <w:ind w:left="0" w:hanging="480"/>
      <w:outlineLvl w:val="3"/>
    </w:pPr>
  </w:style>
  <w:style w:type="character" w:customStyle="1" w:styleId="Charc">
    <w:name w:val="一级条标题 Char"/>
    <w:link w:val="a3"/>
    <w:uiPriority w:val="99"/>
    <w:locked/>
    <w:rsid w:val="008D66F8"/>
    <w:rPr>
      <w:rFonts w:ascii="黑体" w:eastAsia="黑体"/>
      <w:sz w:val="21"/>
    </w:rPr>
  </w:style>
  <w:style w:type="paragraph" w:styleId="afff5">
    <w:name w:val="footnote text"/>
    <w:basedOn w:val="a5"/>
    <w:link w:val="Chard"/>
    <w:uiPriority w:val="99"/>
    <w:semiHidden/>
    <w:rsid w:val="008D66F8"/>
    <w:pPr>
      <w:snapToGrid w:val="0"/>
      <w:jc w:val="left"/>
    </w:pPr>
    <w:rPr>
      <w:sz w:val="18"/>
      <w:szCs w:val="18"/>
    </w:rPr>
  </w:style>
  <w:style w:type="character" w:customStyle="1" w:styleId="Chard">
    <w:name w:val="脚注文本 Char"/>
    <w:basedOn w:val="a6"/>
    <w:link w:val="afff5"/>
    <w:uiPriority w:val="99"/>
    <w:semiHidden/>
    <w:rsid w:val="008D66F8"/>
    <w:rPr>
      <w:kern w:val="2"/>
      <w:sz w:val="18"/>
      <w:szCs w:val="18"/>
    </w:rPr>
  </w:style>
  <w:style w:type="character" w:customStyle="1" w:styleId="Chara">
    <w:name w:val="正文文本缩进 Char"/>
    <w:basedOn w:val="a6"/>
    <w:link w:val="affe"/>
    <w:uiPriority w:val="99"/>
    <w:rsid w:val="008D66F8"/>
    <w:rPr>
      <w:kern w:val="2"/>
      <w:sz w:val="21"/>
      <w:szCs w:val="24"/>
    </w:rPr>
  </w:style>
  <w:style w:type="paragraph" w:customStyle="1" w:styleId="TimesNewRoman0505">
    <w:name w:val="样式 章标题 + Times New Roman 黑色 段前: 0.5 行 段后: 0.5 行"/>
    <w:basedOn w:val="a5"/>
    <w:autoRedefine/>
    <w:rsid w:val="008D66F8"/>
    <w:pPr>
      <w:widowControl/>
      <w:numPr>
        <w:numId w:val="18"/>
      </w:numPr>
      <w:spacing w:beforeLines="50" w:afterLines="50"/>
      <w:ind w:left="0" w:firstLine="0"/>
      <w:outlineLvl w:val="1"/>
    </w:pPr>
    <w:rPr>
      <w:rFonts w:eastAsia="黑体" w:cs="宋体"/>
      <w:b/>
      <w:color w:val="000000"/>
      <w:kern w:val="0"/>
      <w:sz w:val="24"/>
    </w:rPr>
  </w:style>
  <w:style w:type="paragraph" w:customStyle="1" w:styleId="TimesNewRoman05">
    <w:name w:val="样式 二级条标题 + Times New Roman 段前: 0.5 行"/>
    <w:basedOn w:val="a5"/>
    <w:qFormat/>
    <w:rsid w:val="008D66F8"/>
    <w:pPr>
      <w:widowControl/>
      <w:spacing w:beforeLines="50"/>
      <w:outlineLvl w:val="3"/>
    </w:pPr>
    <w:rPr>
      <w:rFonts w:eastAsia="黑体" w:cs="宋体"/>
      <w:kern w:val="0"/>
      <w:sz w:val="21"/>
      <w:szCs w:val="20"/>
    </w:rPr>
  </w:style>
</w:styles>
</file>

<file path=word/webSettings.xml><?xml version="1.0" encoding="utf-8"?>
<w:webSettings xmlns:r="http://schemas.openxmlformats.org/officeDocument/2006/relationships" xmlns:w="http://schemas.openxmlformats.org/wordprocessingml/2006/main">
  <w:divs>
    <w:div w:id="10648368">
      <w:bodyDiv w:val="1"/>
      <w:marLeft w:val="0"/>
      <w:marRight w:val="0"/>
      <w:marTop w:val="0"/>
      <w:marBottom w:val="0"/>
      <w:divBdr>
        <w:top w:val="none" w:sz="0" w:space="0" w:color="auto"/>
        <w:left w:val="none" w:sz="0" w:space="0" w:color="auto"/>
        <w:bottom w:val="none" w:sz="0" w:space="0" w:color="auto"/>
        <w:right w:val="none" w:sz="0" w:space="0" w:color="auto"/>
      </w:divBdr>
      <w:divsChild>
        <w:div w:id="33894460">
          <w:marLeft w:val="0"/>
          <w:marRight w:val="0"/>
          <w:marTop w:val="0"/>
          <w:marBottom w:val="0"/>
          <w:divBdr>
            <w:top w:val="none" w:sz="0" w:space="0" w:color="auto"/>
            <w:left w:val="none" w:sz="0" w:space="0" w:color="auto"/>
            <w:bottom w:val="none" w:sz="0" w:space="0" w:color="auto"/>
            <w:right w:val="none" w:sz="0" w:space="0" w:color="auto"/>
          </w:divBdr>
        </w:div>
        <w:div w:id="301816673">
          <w:marLeft w:val="0"/>
          <w:marRight w:val="0"/>
          <w:marTop w:val="0"/>
          <w:marBottom w:val="0"/>
          <w:divBdr>
            <w:top w:val="none" w:sz="0" w:space="0" w:color="auto"/>
            <w:left w:val="none" w:sz="0" w:space="0" w:color="auto"/>
            <w:bottom w:val="none" w:sz="0" w:space="0" w:color="auto"/>
            <w:right w:val="none" w:sz="0" w:space="0" w:color="auto"/>
          </w:divBdr>
        </w:div>
        <w:div w:id="603150889">
          <w:marLeft w:val="0"/>
          <w:marRight w:val="0"/>
          <w:marTop w:val="0"/>
          <w:marBottom w:val="0"/>
          <w:divBdr>
            <w:top w:val="none" w:sz="0" w:space="0" w:color="auto"/>
            <w:left w:val="none" w:sz="0" w:space="0" w:color="auto"/>
            <w:bottom w:val="none" w:sz="0" w:space="0" w:color="auto"/>
            <w:right w:val="none" w:sz="0" w:space="0" w:color="auto"/>
          </w:divBdr>
        </w:div>
        <w:div w:id="608702635">
          <w:marLeft w:val="0"/>
          <w:marRight w:val="0"/>
          <w:marTop w:val="0"/>
          <w:marBottom w:val="0"/>
          <w:divBdr>
            <w:top w:val="none" w:sz="0" w:space="0" w:color="auto"/>
            <w:left w:val="none" w:sz="0" w:space="0" w:color="auto"/>
            <w:bottom w:val="none" w:sz="0" w:space="0" w:color="auto"/>
            <w:right w:val="none" w:sz="0" w:space="0" w:color="auto"/>
          </w:divBdr>
        </w:div>
        <w:div w:id="853038994">
          <w:marLeft w:val="0"/>
          <w:marRight w:val="0"/>
          <w:marTop w:val="0"/>
          <w:marBottom w:val="0"/>
          <w:divBdr>
            <w:top w:val="none" w:sz="0" w:space="0" w:color="auto"/>
            <w:left w:val="none" w:sz="0" w:space="0" w:color="auto"/>
            <w:bottom w:val="none" w:sz="0" w:space="0" w:color="auto"/>
            <w:right w:val="none" w:sz="0" w:space="0" w:color="auto"/>
          </w:divBdr>
        </w:div>
        <w:div w:id="956595393">
          <w:marLeft w:val="0"/>
          <w:marRight w:val="0"/>
          <w:marTop w:val="0"/>
          <w:marBottom w:val="0"/>
          <w:divBdr>
            <w:top w:val="none" w:sz="0" w:space="0" w:color="auto"/>
            <w:left w:val="none" w:sz="0" w:space="0" w:color="auto"/>
            <w:bottom w:val="none" w:sz="0" w:space="0" w:color="auto"/>
            <w:right w:val="none" w:sz="0" w:space="0" w:color="auto"/>
          </w:divBdr>
        </w:div>
        <w:div w:id="2107841829">
          <w:marLeft w:val="0"/>
          <w:marRight w:val="0"/>
          <w:marTop w:val="0"/>
          <w:marBottom w:val="0"/>
          <w:divBdr>
            <w:top w:val="none" w:sz="0" w:space="0" w:color="auto"/>
            <w:left w:val="none" w:sz="0" w:space="0" w:color="auto"/>
            <w:bottom w:val="none" w:sz="0" w:space="0" w:color="auto"/>
            <w:right w:val="none" w:sz="0" w:space="0" w:color="auto"/>
          </w:divBdr>
        </w:div>
      </w:divsChild>
    </w:div>
    <w:div w:id="251747258">
      <w:bodyDiv w:val="1"/>
      <w:marLeft w:val="0"/>
      <w:marRight w:val="0"/>
      <w:marTop w:val="0"/>
      <w:marBottom w:val="0"/>
      <w:divBdr>
        <w:top w:val="none" w:sz="0" w:space="0" w:color="auto"/>
        <w:left w:val="none" w:sz="0" w:space="0" w:color="auto"/>
        <w:bottom w:val="none" w:sz="0" w:space="0" w:color="auto"/>
        <w:right w:val="none" w:sz="0" w:space="0" w:color="auto"/>
      </w:divBdr>
    </w:div>
    <w:div w:id="308676917">
      <w:bodyDiv w:val="1"/>
      <w:marLeft w:val="0"/>
      <w:marRight w:val="0"/>
      <w:marTop w:val="0"/>
      <w:marBottom w:val="0"/>
      <w:divBdr>
        <w:top w:val="none" w:sz="0" w:space="0" w:color="auto"/>
        <w:left w:val="none" w:sz="0" w:space="0" w:color="auto"/>
        <w:bottom w:val="none" w:sz="0" w:space="0" w:color="auto"/>
        <w:right w:val="none" w:sz="0" w:space="0" w:color="auto"/>
      </w:divBdr>
      <w:divsChild>
        <w:div w:id="561909125">
          <w:marLeft w:val="0"/>
          <w:marRight w:val="0"/>
          <w:marTop w:val="0"/>
          <w:marBottom w:val="0"/>
          <w:divBdr>
            <w:top w:val="none" w:sz="0" w:space="0" w:color="auto"/>
            <w:left w:val="none" w:sz="0" w:space="0" w:color="auto"/>
            <w:bottom w:val="none" w:sz="0" w:space="0" w:color="auto"/>
            <w:right w:val="none" w:sz="0" w:space="0" w:color="auto"/>
          </w:divBdr>
        </w:div>
        <w:div w:id="666519030">
          <w:marLeft w:val="0"/>
          <w:marRight w:val="0"/>
          <w:marTop w:val="0"/>
          <w:marBottom w:val="0"/>
          <w:divBdr>
            <w:top w:val="none" w:sz="0" w:space="0" w:color="auto"/>
            <w:left w:val="none" w:sz="0" w:space="0" w:color="auto"/>
            <w:bottom w:val="none" w:sz="0" w:space="0" w:color="auto"/>
            <w:right w:val="none" w:sz="0" w:space="0" w:color="auto"/>
          </w:divBdr>
        </w:div>
        <w:div w:id="697120674">
          <w:marLeft w:val="0"/>
          <w:marRight w:val="0"/>
          <w:marTop w:val="0"/>
          <w:marBottom w:val="0"/>
          <w:divBdr>
            <w:top w:val="none" w:sz="0" w:space="0" w:color="auto"/>
            <w:left w:val="none" w:sz="0" w:space="0" w:color="auto"/>
            <w:bottom w:val="none" w:sz="0" w:space="0" w:color="auto"/>
            <w:right w:val="none" w:sz="0" w:space="0" w:color="auto"/>
          </w:divBdr>
        </w:div>
        <w:div w:id="1468938090">
          <w:marLeft w:val="0"/>
          <w:marRight w:val="0"/>
          <w:marTop w:val="0"/>
          <w:marBottom w:val="0"/>
          <w:divBdr>
            <w:top w:val="none" w:sz="0" w:space="0" w:color="auto"/>
            <w:left w:val="none" w:sz="0" w:space="0" w:color="auto"/>
            <w:bottom w:val="none" w:sz="0" w:space="0" w:color="auto"/>
            <w:right w:val="none" w:sz="0" w:space="0" w:color="auto"/>
          </w:divBdr>
        </w:div>
        <w:div w:id="1878397075">
          <w:marLeft w:val="0"/>
          <w:marRight w:val="0"/>
          <w:marTop w:val="0"/>
          <w:marBottom w:val="0"/>
          <w:divBdr>
            <w:top w:val="none" w:sz="0" w:space="0" w:color="auto"/>
            <w:left w:val="none" w:sz="0" w:space="0" w:color="auto"/>
            <w:bottom w:val="none" w:sz="0" w:space="0" w:color="auto"/>
            <w:right w:val="none" w:sz="0" w:space="0" w:color="auto"/>
          </w:divBdr>
        </w:div>
        <w:div w:id="1947302891">
          <w:marLeft w:val="0"/>
          <w:marRight w:val="0"/>
          <w:marTop w:val="0"/>
          <w:marBottom w:val="0"/>
          <w:divBdr>
            <w:top w:val="none" w:sz="0" w:space="0" w:color="auto"/>
            <w:left w:val="none" w:sz="0" w:space="0" w:color="auto"/>
            <w:bottom w:val="none" w:sz="0" w:space="0" w:color="auto"/>
            <w:right w:val="none" w:sz="0" w:space="0" w:color="auto"/>
          </w:divBdr>
        </w:div>
        <w:div w:id="2029327308">
          <w:marLeft w:val="0"/>
          <w:marRight w:val="0"/>
          <w:marTop w:val="0"/>
          <w:marBottom w:val="0"/>
          <w:divBdr>
            <w:top w:val="none" w:sz="0" w:space="0" w:color="auto"/>
            <w:left w:val="none" w:sz="0" w:space="0" w:color="auto"/>
            <w:bottom w:val="none" w:sz="0" w:space="0" w:color="auto"/>
            <w:right w:val="none" w:sz="0" w:space="0" w:color="auto"/>
          </w:divBdr>
        </w:div>
      </w:divsChild>
    </w:div>
    <w:div w:id="440565421">
      <w:bodyDiv w:val="1"/>
      <w:marLeft w:val="0"/>
      <w:marRight w:val="0"/>
      <w:marTop w:val="0"/>
      <w:marBottom w:val="0"/>
      <w:divBdr>
        <w:top w:val="none" w:sz="0" w:space="0" w:color="auto"/>
        <w:left w:val="none" w:sz="0" w:space="0" w:color="auto"/>
        <w:bottom w:val="none" w:sz="0" w:space="0" w:color="auto"/>
        <w:right w:val="none" w:sz="0" w:space="0" w:color="auto"/>
      </w:divBdr>
      <w:divsChild>
        <w:div w:id="45446601">
          <w:marLeft w:val="0"/>
          <w:marRight w:val="0"/>
          <w:marTop w:val="0"/>
          <w:marBottom w:val="0"/>
          <w:divBdr>
            <w:top w:val="none" w:sz="0" w:space="0" w:color="auto"/>
            <w:left w:val="none" w:sz="0" w:space="0" w:color="auto"/>
            <w:bottom w:val="none" w:sz="0" w:space="0" w:color="auto"/>
            <w:right w:val="none" w:sz="0" w:space="0" w:color="auto"/>
          </w:divBdr>
        </w:div>
        <w:div w:id="483934363">
          <w:marLeft w:val="0"/>
          <w:marRight w:val="0"/>
          <w:marTop w:val="0"/>
          <w:marBottom w:val="0"/>
          <w:divBdr>
            <w:top w:val="none" w:sz="0" w:space="0" w:color="auto"/>
            <w:left w:val="none" w:sz="0" w:space="0" w:color="auto"/>
            <w:bottom w:val="none" w:sz="0" w:space="0" w:color="auto"/>
            <w:right w:val="none" w:sz="0" w:space="0" w:color="auto"/>
          </w:divBdr>
        </w:div>
        <w:div w:id="956523510">
          <w:marLeft w:val="0"/>
          <w:marRight w:val="0"/>
          <w:marTop w:val="0"/>
          <w:marBottom w:val="0"/>
          <w:divBdr>
            <w:top w:val="none" w:sz="0" w:space="0" w:color="auto"/>
            <w:left w:val="none" w:sz="0" w:space="0" w:color="auto"/>
            <w:bottom w:val="none" w:sz="0" w:space="0" w:color="auto"/>
            <w:right w:val="none" w:sz="0" w:space="0" w:color="auto"/>
          </w:divBdr>
        </w:div>
        <w:div w:id="1411461578">
          <w:marLeft w:val="0"/>
          <w:marRight w:val="0"/>
          <w:marTop w:val="0"/>
          <w:marBottom w:val="0"/>
          <w:divBdr>
            <w:top w:val="none" w:sz="0" w:space="0" w:color="auto"/>
            <w:left w:val="none" w:sz="0" w:space="0" w:color="auto"/>
            <w:bottom w:val="none" w:sz="0" w:space="0" w:color="auto"/>
            <w:right w:val="none" w:sz="0" w:space="0" w:color="auto"/>
          </w:divBdr>
        </w:div>
        <w:div w:id="2078815294">
          <w:marLeft w:val="0"/>
          <w:marRight w:val="0"/>
          <w:marTop w:val="0"/>
          <w:marBottom w:val="0"/>
          <w:divBdr>
            <w:top w:val="none" w:sz="0" w:space="0" w:color="auto"/>
            <w:left w:val="none" w:sz="0" w:space="0" w:color="auto"/>
            <w:bottom w:val="none" w:sz="0" w:space="0" w:color="auto"/>
            <w:right w:val="none" w:sz="0" w:space="0" w:color="auto"/>
          </w:divBdr>
        </w:div>
      </w:divsChild>
    </w:div>
    <w:div w:id="554510776">
      <w:bodyDiv w:val="1"/>
      <w:marLeft w:val="0"/>
      <w:marRight w:val="0"/>
      <w:marTop w:val="0"/>
      <w:marBottom w:val="0"/>
      <w:divBdr>
        <w:top w:val="none" w:sz="0" w:space="0" w:color="auto"/>
        <w:left w:val="none" w:sz="0" w:space="0" w:color="auto"/>
        <w:bottom w:val="none" w:sz="0" w:space="0" w:color="auto"/>
        <w:right w:val="none" w:sz="0" w:space="0" w:color="auto"/>
      </w:divBdr>
      <w:divsChild>
        <w:div w:id="2091928202">
          <w:marLeft w:val="0"/>
          <w:marRight w:val="0"/>
          <w:marTop w:val="0"/>
          <w:marBottom w:val="0"/>
          <w:divBdr>
            <w:top w:val="none" w:sz="0" w:space="0" w:color="auto"/>
            <w:left w:val="none" w:sz="0" w:space="0" w:color="auto"/>
            <w:bottom w:val="none" w:sz="0" w:space="0" w:color="auto"/>
            <w:right w:val="none" w:sz="0" w:space="0" w:color="auto"/>
          </w:divBdr>
        </w:div>
      </w:divsChild>
    </w:div>
    <w:div w:id="599992782">
      <w:bodyDiv w:val="1"/>
      <w:marLeft w:val="0"/>
      <w:marRight w:val="0"/>
      <w:marTop w:val="0"/>
      <w:marBottom w:val="0"/>
      <w:divBdr>
        <w:top w:val="none" w:sz="0" w:space="0" w:color="auto"/>
        <w:left w:val="none" w:sz="0" w:space="0" w:color="auto"/>
        <w:bottom w:val="none" w:sz="0" w:space="0" w:color="auto"/>
        <w:right w:val="none" w:sz="0" w:space="0" w:color="auto"/>
      </w:divBdr>
      <w:divsChild>
        <w:div w:id="874660179">
          <w:marLeft w:val="0"/>
          <w:marRight w:val="0"/>
          <w:marTop w:val="0"/>
          <w:marBottom w:val="0"/>
          <w:divBdr>
            <w:top w:val="none" w:sz="0" w:space="0" w:color="auto"/>
            <w:left w:val="none" w:sz="0" w:space="0" w:color="auto"/>
            <w:bottom w:val="none" w:sz="0" w:space="0" w:color="auto"/>
            <w:right w:val="none" w:sz="0" w:space="0" w:color="auto"/>
          </w:divBdr>
          <w:divsChild>
            <w:div w:id="881870197">
              <w:marLeft w:val="0"/>
              <w:marRight w:val="0"/>
              <w:marTop w:val="0"/>
              <w:marBottom w:val="0"/>
              <w:divBdr>
                <w:top w:val="none" w:sz="0" w:space="0" w:color="auto"/>
                <w:left w:val="none" w:sz="0" w:space="0" w:color="auto"/>
                <w:bottom w:val="none" w:sz="0" w:space="0" w:color="auto"/>
                <w:right w:val="none" w:sz="0" w:space="0" w:color="auto"/>
              </w:divBdr>
            </w:div>
            <w:div w:id="1691223067">
              <w:marLeft w:val="0"/>
              <w:marRight w:val="0"/>
              <w:marTop w:val="0"/>
              <w:marBottom w:val="0"/>
              <w:divBdr>
                <w:top w:val="none" w:sz="0" w:space="0" w:color="auto"/>
                <w:left w:val="none" w:sz="0" w:space="0" w:color="auto"/>
                <w:bottom w:val="none" w:sz="0" w:space="0" w:color="auto"/>
                <w:right w:val="none" w:sz="0" w:space="0" w:color="auto"/>
              </w:divBdr>
            </w:div>
            <w:div w:id="21458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6553">
      <w:bodyDiv w:val="1"/>
      <w:marLeft w:val="0"/>
      <w:marRight w:val="0"/>
      <w:marTop w:val="0"/>
      <w:marBottom w:val="0"/>
      <w:divBdr>
        <w:top w:val="none" w:sz="0" w:space="0" w:color="auto"/>
        <w:left w:val="none" w:sz="0" w:space="0" w:color="auto"/>
        <w:bottom w:val="none" w:sz="0" w:space="0" w:color="auto"/>
        <w:right w:val="none" w:sz="0" w:space="0" w:color="auto"/>
      </w:divBdr>
      <w:divsChild>
        <w:div w:id="1341815944">
          <w:marLeft w:val="0"/>
          <w:marRight w:val="0"/>
          <w:marTop w:val="0"/>
          <w:marBottom w:val="0"/>
          <w:divBdr>
            <w:top w:val="none" w:sz="0" w:space="0" w:color="auto"/>
            <w:left w:val="none" w:sz="0" w:space="0" w:color="auto"/>
            <w:bottom w:val="none" w:sz="0" w:space="0" w:color="auto"/>
            <w:right w:val="none" w:sz="0" w:space="0" w:color="auto"/>
          </w:divBdr>
          <w:divsChild>
            <w:div w:id="159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13563">
      <w:bodyDiv w:val="1"/>
      <w:marLeft w:val="0"/>
      <w:marRight w:val="0"/>
      <w:marTop w:val="0"/>
      <w:marBottom w:val="0"/>
      <w:divBdr>
        <w:top w:val="none" w:sz="0" w:space="0" w:color="auto"/>
        <w:left w:val="none" w:sz="0" w:space="0" w:color="auto"/>
        <w:bottom w:val="none" w:sz="0" w:space="0" w:color="auto"/>
        <w:right w:val="none" w:sz="0" w:space="0" w:color="auto"/>
      </w:divBdr>
      <w:divsChild>
        <w:div w:id="1605109558">
          <w:marLeft w:val="0"/>
          <w:marRight w:val="0"/>
          <w:marTop w:val="0"/>
          <w:marBottom w:val="0"/>
          <w:divBdr>
            <w:top w:val="none" w:sz="0" w:space="0" w:color="auto"/>
            <w:left w:val="none" w:sz="0" w:space="0" w:color="auto"/>
            <w:bottom w:val="none" w:sz="0" w:space="0" w:color="auto"/>
            <w:right w:val="none" w:sz="0" w:space="0" w:color="auto"/>
          </w:divBdr>
          <w:divsChild>
            <w:div w:id="48697061">
              <w:marLeft w:val="0"/>
              <w:marRight w:val="0"/>
              <w:marTop w:val="0"/>
              <w:marBottom w:val="0"/>
              <w:divBdr>
                <w:top w:val="none" w:sz="0" w:space="0" w:color="auto"/>
                <w:left w:val="none" w:sz="0" w:space="0" w:color="auto"/>
                <w:bottom w:val="none" w:sz="0" w:space="0" w:color="auto"/>
                <w:right w:val="none" w:sz="0" w:space="0" w:color="auto"/>
              </w:divBdr>
            </w:div>
            <w:div w:id="251427826">
              <w:marLeft w:val="0"/>
              <w:marRight w:val="0"/>
              <w:marTop w:val="0"/>
              <w:marBottom w:val="0"/>
              <w:divBdr>
                <w:top w:val="none" w:sz="0" w:space="0" w:color="auto"/>
                <w:left w:val="none" w:sz="0" w:space="0" w:color="auto"/>
                <w:bottom w:val="none" w:sz="0" w:space="0" w:color="auto"/>
                <w:right w:val="none" w:sz="0" w:space="0" w:color="auto"/>
              </w:divBdr>
            </w:div>
            <w:div w:id="357706162">
              <w:marLeft w:val="0"/>
              <w:marRight w:val="0"/>
              <w:marTop w:val="0"/>
              <w:marBottom w:val="0"/>
              <w:divBdr>
                <w:top w:val="none" w:sz="0" w:space="0" w:color="auto"/>
                <w:left w:val="none" w:sz="0" w:space="0" w:color="auto"/>
                <w:bottom w:val="none" w:sz="0" w:space="0" w:color="auto"/>
                <w:right w:val="none" w:sz="0" w:space="0" w:color="auto"/>
              </w:divBdr>
            </w:div>
            <w:div w:id="405037535">
              <w:marLeft w:val="0"/>
              <w:marRight w:val="0"/>
              <w:marTop w:val="0"/>
              <w:marBottom w:val="0"/>
              <w:divBdr>
                <w:top w:val="none" w:sz="0" w:space="0" w:color="auto"/>
                <w:left w:val="none" w:sz="0" w:space="0" w:color="auto"/>
                <w:bottom w:val="none" w:sz="0" w:space="0" w:color="auto"/>
                <w:right w:val="none" w:sz="0" w:space="0" w:color="auto"/>
              </w:divBdr>
            </w:div>
            <w:div w:id="456023543">
              <w:marLeft w:val="0"/>
              <w:marRight w:val="0"/>
              <w:marTop w:val="0"/>
              <w:marBottom w:val="0"/>
              <w:divBdr>
                <w:top w:val="none" w:sz="0" w:space="0" w:color="auto"/>
                <w:left w:val="none" w:sz="0" w:space="0" w:color="auto"/>
                <w:bottom w:val="none" w:sz="0" w:space="0" w:color="auto"/>
                <w:right w:val="none" w:sz="0" w:space="0" w:color="auto"/>
              </w:divBdr>
            </w:div>
            <w:div w:id="752236872">
              <w:marLeft w:val="0"/>
              <w:marRight w:val="0"/>
              <w:marTop w:val="0"/>
              <w:marBottom w:val="0"/>
              <w:divBdr>
                <w:top w:val="none" w:sz="0" w:space="0" w:color="auto"/>
                <w:left w:val="none" w:sz="0" w:space="0" w:color="auto"/>
                <w:bottom w:val="none" w:sz="0" w:space="0" w:color="auto"/>
                <w:right w:val="none" w:sz="0" w:space="0" w:color="auto"/>
              </w:divBdr>
            </w:div>
            <w:div w:id="14165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8654">
      <w:bodyDiv w:val="1"/>
      <w:marLeft w:val="0"/>
      <w:marRight w:val="0"/>
      <w:marTop w:val="0"/>
      <w:marBottom w:val="0"/>
      <w:divBdr>
        <w:top w:val="none" w:sz="0" w:space="0" w:color="auto"/>
        <w:left w:val="none" w:sz="0" w:space="0" w:color="auto"/>
        <w:bottom w:val="none" w:sz="0" w:space="0" w:color="auto"/>
        <w:right w:val="none" w:sz="0" w:space="0" w:color="auto"/>
      </w:divBdr>
      <w:divsChild>
        <w:div w:id="1113479272">
          <w:marLeft w:val="0"/>
          <w:marRight w:val="0"/>
          <w:marTop w:val="0"/>
          <w:marBottom w:val="0"/>
          <w:divBdr>
            <w:top w:val="none" w:sz="0" w:space="0" w:color="auto"/>
            <w:left w:val="none" w:sz="0" w:space="0" w:color="auto"/>
            <w:bottom w:val="none" w:sz="0" w:space="0" w:color="auto"/>
            <w:right w:val="none" w:sz="0" w:space="0" w:color="auto"/>
          </w:divBdr>
          <w:divsChild>
            <w:div w:id="15236824">
              <w:marLeft w:val="0"/>
              <w:marRight w:val="0"/>
              <w:marTop w:val="0"/>
              <w:marBottom w:val="0"/>
              <w:divBdr>
                <w:top w:val="none" w:sz="0" w:space="0" w:color="auto"/>
                <w:left w:val="none" w:sz="0" w:space="0" w:color="auto"/>
                <w:bottom w:val="none" w:sz="0" w:space="0" w:color="auto"/>
                <w:right w:val="none" w:sz="0" w:space="0" w:color="auto"/>
              </w:divBdr>
            </w:div>
            <w:div w:id="104080941">
              <w:marLeft w:val="0"/>
              <w:marRight w:val="0"/>
              <w:marTop w:val="0"/>
              <w:marBottom w:val="0"/>
              <w:divBdr>
                <w:top w:val="none" w:sz="0" w:space="0" w:color="auto"/>
                <w:left w:val="none" w:sz="0" w:space="0" w:color="auto"/>
                <w:bottom w:val="none" w:sz="0" w:space="0" w:color="auto"/>
                <w:right w:val="none" w:sz="0" w:space="0" w:color="auto"/>
              </w:divBdr>
            </w:div>
            <w:div w:id="763845340">
              <w:marLeft w:val="0"/>
              <w:marRight w:val="0"/>
              <w:marTop w:val="0"/>
              <w:marBottom w:val="0"/>
              <w:divBdr>
                <w:top w:val="none" w:sz="0" w:space="0" w:color="auto"/>
                <w:left w:val="none" w:sz="0" w:space="0" w:color="auto"/>
                <w:bottom w:val="none" w:sz="0" w:space="0" w:color="auto"/>
                <w:right w:val="none" w:sz="0" w:space="0" w:color="auto"/>
              </w:divBdr>
            </w:div>
            <w:div w:id="1399523272">
              <w:marLeft w:val="0"/>
              <w:marRight w:val="0"/>
              <w:marTop w:val="0"/>
              <w:marBottom w:val="0"/>
              <w:divBdr>
                <w:top w:val="none" w:sz="0" w:space="0" w:color="auto"/>
                <w:left w:val="none" w:sz="0" w:space="0" w:color="auto"/>
                <w:bottom w:val="none" w:sz="0" w:space="0" w:color="auto"/>
                <w:right w:val="none" w:sz="0" w:space="0" w:color="auto"/>
              </w:divBdr>
            </w:div>
            <w:div w:id="15890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2142">
      <w:bodyDiv w:val="1"/>
      <w:marLeft w:val="0"/>
      <w:marRight w:val="0"/>
      <w:marTop w:val="0"/>
      <w:marBottom w:val="0"/>
      <w:divBdr>
        <w:top w:val="none" w:sz="0" w:space="0" w:color="auto"/>
        <w:left w:val="none" w:sz="0" w:space="0" w:color="auto"/>
        <w:bottom w:val="none" w:sz="0" w:space="0" w:color="auto"/>
        <w:right w:val="none" w:sz="0" w:space="0" w:color="auto"/>
      </w:divBdr>
    </w:div>
    <w:div w:id="673654699">
      <w:bodyDiv w:val="1"/>
      <w:marLeft w:val="0"/>
      <w:marRight w:val="0"/>
      <w:marTop w:val="0"/>
      <w:marBottom w:val="0"/>
      <w:divBdr>
        <w:top w:val="none" w:sz="0" w:space="0" w:color="auto"/>
        <w:left w:val="none" w:sz="0" w:space="0" w:color="auto"/>
        <w:bottom w:val="none" w:sz="0" w:space="0" w:color="auto"/>
        <w:right w:val="none" w:sz="0" w:space="0" w:color="auto"/>
      </w:divBdr>
      <w:divsChild>
        <w:div w:id="1794401658">
          <w:marLeft w:val="0"/>
          <w:marRight w:val="0"/>
          <w:marTop w:val="0"/>
          <w:marBottom w:val="0"/>
          <w:divBdr>
            <w:top w:val="none" w:sz="0" w:space="0" w:color="auto"/>
            <w:left w:val="none" w:sz="0" w:space="0" w:color="auto"/>
            <w:bottom w:val="none" w:sz="0" w:space="0" w:color="auto"/>
            <w:right w:val="none" w:sz="0" w:space="0" w:color="auto"/>
          </w:divBdr>
        </w:div>
      </w:divsChild>
    </w:div>
    <w:div w:id="683703047">
      <w:bodyDiv w:val="1"/>
      <w:marLeft w:val="0"/>
      <w:marRight w:val="0"/>
      <w:marTop w:val="0"/>
      <w:marBottom w:val="0"/>
      <w:divBdr>
        <w:top w:val="none" w:sz="0" w:space="0" w:color="auto"/>
        <w:left w:val="none" w:sz="0" w:space="0" w:color="auto"/>
        <w:bottom w:val="none" w:sz="0" w:space="0" w:color="auto"/>
        <w:right w:val="none" w:sz="0" w:space="0" w:color="auto"/>
      </w:divBdr>
    </w:div>
    <w:div w:id="693310312">
      <w:bodyDiv w:val="1"/>
      <w:marLeft w:val="0"/>
      <w:marRight w:val="0"/>
      <w:marTop w:val="0"/>
      <w:marBottom w:val="0"/>
      <w:divBdr>
        <w:top w:val="none" w:sz="0" w:space="0" w:color="auto"/>
        <w:left w:val="none" w:sz="0" w:space="0" w:color="auto"/>
        <w:bottom w:val="none" w:sz="0" w:space="0" w:color="auto"/>
        <w:right w:val="none" w:sz="0" w:space="0" w:color="auto"/>
      </w:divBdr>
      <w:divsChild>
        <w:div w:id="1199049386">
          <w:marLeft w:val="0"/>
          <w:marRight w:val="0"/>
          <w:marTop w:val="0"/>
          <w:marBottom w:val="0"/>
          <w:divBdr>
            <w:top w:val="none" w:sz="0" w:space="0" w:color="auto"/>
            <w:left w:val="none" w:sz="0" w:space="0" w:color="auto"/>
            <w:bottom w:val="none" w:sz="0" w:space="0" w:color="auto"/>
            <w:right w:val="none" w:sz="0" w:space="0" w:color="auto"/>
          </w:divBdr>
          <w:divsChild>
            <w:div w:id="409667674">
              <w:marLeft w:val="0"/>
              <w:marRight w:val="0"/>
              <w:marTop w:val="0"/>
              <w:marBottom w:val="0"/>
              <w:divBdr>
                <w:top w:val="none" w:sz="0" w:space="0" w:color="auto"/>
                <w:left w:val="none" w:sz="0" w:space="0" w:color="auto"/>
                <w:bottom w:val="none" w:sz="0" w:space="0" w:color="auto"/>
                <w:right w:val="none" w:sz="0" w:space="0" w:color="auto"/>
              </w:divBdr>
            </w:div>
            <w:div w:id="547646012">
              <w:marLeft w:val="0"/>
              <w:marRight w:val="0"/>
              <w:marTop w:val="0"/>
              <w:marBottom w:val="0"/>
              <w:divBdr>
                <w:top w:val="none" w:sz="0" w:space="0" w:color="auto"/>
                <w:left w:val="none" w:sz="0" w:space="0" w:color="auto"/>
                <w:bottom w:val="none" w:sz="0" w:space="0" w:color="auto"/>
                <w:right w:val="none" w:sz="0" w:space="0" w:color="auto"/>
              </w:divBdr>
            </w:div>
            <w:div w:id="1134174836">
              <w:marLeft w:val="0"/>
              <w:marRight w:val="0"/>
              <w:marTop w:val="0"/>
              <w:marBottom w:val="0"/>
              <w:divBdr>
                <w:top w:val="none" w:sz="0" w:space="0" w:color="auto"/>
                <w:left w:val="none" w:sz="0" w:space="0" w:color="auto"/>
                <w:bottom w:val="none" w:sz="0" w:space="0" w:color="auto"/>
                <w:right w:val="none" w:sz="0" w:space="0" w:color="auto"/>
              </w:divBdr>
            </w:div>
            <w:div w:id="1165825187">
              <w:marLeft w:val="0"/>
              <w:marRight w:val="0"/>
              <w:marTop w:val="0"/>
              <w:marBottom w:val="0"/>
              <w:divBdr>
                <w:top w:val="none" w:sz="0" w:space="0" w:color="auto"/>
                <w:left w:val="none" w:sz="0" w:space="0" w:color="auto"/>
                <w:bottom w:val="none" w:sz="0" w:space="0" w:color="auto"/>
                <w:right w:val="none" w:sz="0" w:space="0" w:color="auto"/>
              </w:divBdr>
            </w:div>
            <w:div w:id="15771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1426">
      <w:bodyDiv w:val="1"/>
      <w:marLeft w:val="0"/>
      <w:marRight w:val="0"/>
      <w:marTop w:val="0"/>
      <w:marBottom w:val="0"/>
      <w:divBdr>
        <w:top w:val="none" w:sz="0" w:space="0" w:color="auto"/>
        <w:left w:val="none" w:sz="0" w:space="0" w:color="auto"/>
        <w:bottom w:val="none" w:sz="0" w:space="0" w:color="auto"/>
        <w:right w:val="none" w:sz="0" w:space="0" w:color="auto"/>
      </w:divBdr>
      <w:divsChild>
        <w:div w:id="612324206">
          <w:marLeft w:val="0"/>
          <w:marRight w:val="0"/>
          <w:marTop w:val="0"/>
          <w:marBottom w:val="0"/>
          <w:divBdr>
            <w:top w:val="none" w:sz="0" w:space="0" w:color="auto"/>
            <w:left w:val="none" w:sz="0" w:space="0" w:color="auto"/>
            <w:bottom w:val="none" w:sz="0" w:space="0" w:color="auto"/>
            <w:right w:val="none" w:sz="0" w:space="0" w:color="auto"/>
          </w:divBdr>
        </w:div>
      </w:divsChild>
    </w:div>
    <w:div w:id="873466272">
      <w:bodyDiv w:val="1"/>
      <w:marLeft w:val="0"/>
      <w:marRight w:val="0"/>
      <w:marTop w:val="0"/>
      <w:marBottom w:val="0"/>
      <w:divBdr>
        <w:top w:val="none" w:sz="0" w:space="0" w:color="auto"/>
        <w:left w:val="none" w:sz="0" w:space="0" w:color="auto"/>
        <w:bottom w:val="none" w:sz="0" w:space="0" w:color="auto"/>
        <w:right w:val="none" w:sz="0" w:space="0" w:color="auto"/>
      </w:divBdr>
    </w:div>
    <w:div w:id="931205807">
      <w:bodyDiv w:val="1"/>
      <w:marLeft w:val="0"/>
      <w:marRight w:val="0"/>
      <w:marTop w:val="0"/>
      <w:marBottom w:val="0"/>
      <w:divBdr>
        <w:top w:val="none" w:sz="0" w:space="0" w:color="auto"/>
        <w:left w:val="none" w:sz="0" w:space="0" w:color="auto"/>
        <w:bottom w:val="none" w:sz="0" w:space="0" w:color="auto"/>
        <w:right w:val="none" w:sz="0" w:space="0" w:color="auto"/>
      </w:divBdr>
      <w:divsChild>
        <w:div w:id="2033531633">
          <w:marLeft w:val="0"/>
          <w:marRight w:val="0"/>
          <w:marTop w:val="0"/>
          <w:marBottom w:val="0"/>
          <w:divBdr>
            <w:top w:val="none" w:sz="0" w:space="0" w:color="auto"/>
            <w:left w:val="none" w:sz="0" w:space="0" w:color="auto"/>
            <w:bottom w:val="none" w:sz="0" w:space="0" w:color="auto"/>
            <w:right w:val="none" w:sz="0" w:space="0" w:color="auto"/>
          </w:divBdr>
        </w:div>
      </w:divsChild>
    </w:div>
    <w:div w:id="984626654">
      <w:bodyDiv w:val="1"/>
      <w:marLeft w:val="0"/>
      <w:marRight w:val="0"/>
      <w:marTop w:val="0"/>
      <w:marBottom w:val="0"/>
      <w:divBdr>
        <w:top w:val="none" w:sz="0" w:space="0" w:color="auto"/>
        <w:left w:val="none" w:sz="0" w:space="0" w:color="auto"/>
        <w:bottom w:val="none" w:sz="0" w:space="0" w:color="auto"/>
        <w:right w:val="none" w:sz="0" w:space="0" w:color="auto"/>
      </w:divBdr>
      <w:divsChild>
        <w:div w:id="1107852705">
          <w:marLeft w:val="0"/>
          <w:marRight w:val="0"/>
          <w:marTop w:val="0"/>
          <w:marBottom w:val="0"/>
          <w:divBdr>
            <w:top w:val="none" w:sz="0" w:space="0" w:color="auto"/>
            <w:left w:val="none" w:sz="0" w:space="0" w:color="auto"/>
            <w:bottom w:val="none" w:sz="0" w:space="0" w:color="auto"/>
            <w:right w:val="none" w:sz="0" w:space="0" w:color="auto"/>
          </w:divBdr>
        </w:div>
      </w:divsChild>
    </w:div>
    <w:div w:id="992836933">
      <w:bodyDiv w:val="1"/>
      <w:marLeft w:val="0"/>
      <w:marRight w:val="0"/>
      <w:marTop w:val="0"/>
      <w:marBottom w:val="0"/>
      <w:divBdr>
        <w:top w:val="none" w:sz="0" w:space="0" w:color="auto"/>
        <w:left w:val="none" w:sz="0" w:space="0" w:color="auto"/>
        <w:bottom w:val="none" w:sz="0" w:space="0" w:color="auto"/>
        <w:right w:val="none" w:sz="0" w:space="0" w:color="auto"/>
      </w:divBdr>
      <w:divsChild>
        <w:div w:id="1206212886">
          <w:marLeft w:val="0"/>
          <w:marRight w:val="0"/>
          <w:marTop w:val="0"/>
          <w:marBottom w:val="0"/>
          <w:divBdr>
            <w:top w:val="none" w:sz="0" w:space="0" w:color="auto"/>
            <w:left w:val="none" w:sz="0" w:space="0" w:color="auto"/>
            <w:bottom w:val="none" w:sz="0" w:space="0" w:color="auto"/>
            <w:right w:val="none" w:sz="0" w:space="0" w:color="auto"/>
          </w:divBdr>
          <w:divsChild>
            <w:div w:id="1537617194">
              <w:marLeft w:val="0"/>
              <w:marRight w:val="0"/>
              <w:marTop w:val="0"/>
              <w:marBottom w:val="0"/>
              <w:divBdr>
                <w:top w:val="none" w:sz="0" w:space="0" w:color="auto"/>
                <w:left w:val="none" w:sz="0" w:space="0" w:color="auto"/>
                <w:bottom w:val="none" w:sz="0" w:space="0" w:color="auto"/>
                <w:right w:val="none" w:sz="0" w:space="0" w:color="auto"/>
              </w:divBdr>
            </w:div>
            <w:div w:id="16584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9202">
      <w:bodyDiv w:val="1"/>
      <w:marLeft w:val="0"/>
      <w:marRight w:val="0"/>
      <w:marTop w:val="0"/>
      <w:marBottom w:val="0"/>
      <w:divBdr>
        <w:top w:val="none" w:sz="0" w:space="0" w:color="auto"/>
        <w:left w:val="none" w:sz="0" w:space="0" w:color="auto"/>
        <w:bottom w:val="none" w:sz="0" w:space="0" w:color="auto"/>
        <w:right w:val="none" w:sz="0" w:space="0" w:color="auto"/>
      </w:divBdr>
    </w:div>
    <w:div w:id="1015300952">
      <w:bodyDiv w:val="1"/>
      <w:marLeft w:val="0"/>
      <w:marRight w:val="0"/>
      <w:marTop w:val="0"/>
      <w:marBottom w:val="0"/>
      <w:divBdr>
        <w:top w:val="none" w:sz="0" w:space="0" w:color="auto"/>
        <w:left w:val="none" w:sz="0" w:space="0" w:color="auto"/>
        <w:bottom w:val="none" w:sz="0" w:space="0" w:color="auto"/>
        <w:right w:val="none" w:sz="0" w:space="0" w:color="auto"/>
      </w:divBdr>
    </w:div>
    <w:div w:id="1017926619">
      <w:bodyDiv w:val="1"/>
      <w:marLeft w:val="0"/>
      <w:marRight w:val="0"/>
      <w:marTop w:val="0"/>
      <w:marBottom w:val="0"/>
      <w:divBdr>
        <w:top w:val="none" w:sz="0" w:space="0" w:color="auto"/>
        <w:left w:val="none" w:sz="0" w:space="0" w:color="auto"/>
        <w:bottom w:val="none" w:sz="0" w:space="0" w:color="auto"/>
        <w:right w:val="none" w:sz="0" w:space="0" w:color="auto"/>
      </w:divBdr>
      <w:divsChild>
        <w:div w:id="802427637">
          <w:marLeft w:val="0"/>
          <w:marRight w:val="0"/>
          <w:marTop w:val="0"/>
          <w:marBottom w:val="0"/>
          <w:divBdr>
            <w:top w:val="none" w:sz="0" w:space="0" w:color="auto"/>
            <w:left w:val="none" w:sz="0" w:space="0" w:color="auto"/>
            <w:bottom w:val="none" w:sz="0" w:space="0" w:color="auto"/>
            <w:right w:val="none" w:sz="0" w:space="0" w:color="auto"/>
          </w:divBdr>
          <w:divsChild>
            <w:div w:id="248345352">
              <w:marLeft w:val="0"/>
              <w:marRight w:val="0"/>
              <w:marTop w:val="0"/>
              <w:marBottom w:val="0"/>
              <w:divBdr>
                <w:top w:val="none" w:sz="0" w:space="0" w:color="auto"/>
                <w:left w:val="none" w:sz="0" w:space="0" w:color="auto"/>
                <w:bottom w:val="none" w:sz="0" w:space="0" w:color="auto"/>
                <w:right w:val="none" w:sz="0" w:space="0" w:color="auto"/>
              </w:divBdr>
            </w:div>
            <w:div w:id="392046103">
              <w:marLeft w:val="0"/>
              <w:marRight w:val="0"/>
              <w:marTop w:val="0"/>
              <w:marBottom w:val="0"/>
              <w:divBdr>
                <w:top w:val="none" w:sz="0" w:space="0" w:color="auto"/>
                <w:left w:val="none" w:sz="0" w:space="0" w:color="auto"/>
                <w:bottom w:val="none" w:sz="0" w:space="0" w:color="auto"/>
                <w:right w:val="none" w:sz="0" w:space="0" w:color="auto"/>
              </w:divBdr>
            </w:div>
            <w:div w:id="525875308">
              <w:marLeft w:val="0"/>
              <w:marRight w:val="0"/>
              <w:marTop w:val="0"/>
              <w:marBottom w:val="0"/>
              <w:divBdr>
                <w:top w:val="none" w:sz="0" w:space="0" w:color="auto"/>
                <w:left w:val="none" w:sz="0" w:space="0" w:color="auto"/>
                <w:bottom w:val="none" w:sz="0" w:space="0" w:color="auto"/>
                <w:right w:val="none" w:sz="0" w:space="0" w:color="auto"/>
              </w:divBdr>
            </w:div>
            <w:div w:id="1061561330">
              <w:marLeft w:val="0"/>
              <w:marRight w:val="0"/>
              <w:marTop w:val="0"/>
              <w:marBottom w:val="0"/>
              <w:divBdr>
                <w:top w:val="none" w:sz="0" w:space="0" w:color="auto"/>
                <w:left w:val="none" w:sz="0" w:space="0" w:color="auto"/>
                <w:bottom w:val="none" w:sz="0" w:space="0" w:color="auto"/>
                <w:right w:val="none" w:sz="0" w:space="0" w:color="auto"/>
              </w:divBdr>
            </w:div>
            <w:div w:id="119885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2967">
      <w:bodyDiv w:val="1"/>
      <w:marLeft w:val="0"/>
      <w:marRight w:val="0"/>
      <w:marTop w:val="0"/>
      <w:marBottom w:val="0"/>
      <w:divBdr>
        <w:top w:val="none" w:sz="0" w:space="0" w:color="auto"/>
        <w:left w:val="none" w:sz="0" w:space="0" w:color="auto"/>
        <w:bottom w:val="none" w:sz="0" w:space="0" w:color="auto"/>
        <w:right w:val="none" w:sz="0" w:space="0" w:color="auto"/>
      </w:divBdr>
    </w:div>
    <w:div w:id="1389451007">
      <w:bodyDiv w:val="1"/>
      <w:marLeft w:val="0"/>
      <w:marRight w:val="0"/>
      <w:marTop w:val="0"/>
      <w:marBottom w:val="0"/>
      <w:divBdr>
        <w:top w:val="none" w:sz="0" w:space="0" w:color="auto"/>
        <w:left w:val="none" w:sz="0" w:space="0" w:color="auto"/>
        <w:bottom w:val="none" w:sz="0" w:space="0" w:color="auto"/>
        <w:right w:val="none" w:sz="0" w:space="0" w:color="auto"/>
      </w:divBdr>
    </w:div>
    <w:div w:id="1484420823">
      <w:bodyDiv w:val="1"/>
      <w:marLeft w:val="0"/>
      <w:marRight w:val="0"/>
      <w:marTop w:val="0"/>
      <w:marBottom w:val="0"/>
      <w:divBdr>
        <w:top w:val="none" w:sz="0" w:space="0" w:color="auto"/>
        <w:left w:val="none" w:sz="0" w:space="0" w:color="auto"/>
        <w:bottom w:val="none" w:sz="0" w:space="0" w:color="auto"/>
        <w:right w:val="none" w:sz="0" w:space="0" w:color="auto"/>
      </w:divBdr>
    </w:div>
    <w:div w:id="1523594796">
      <w:bodyDiv w:val="1"/>
      <w:marLeft w:val="0"/>
      <w:marRight w:val="0"/>
      <w:marTop w:val="0"/>
      <w:marBottom w:val="0"/>
      <w:divBdr>
        <w:top w:val="none" w:sz="0" w:space="0" w:color="auto"/>
        <w:left w:val="none" w:sz="0" w:space="0" w:color="auto"/>
        <w:bottom w:val="none" w:sz="0" w:space="0" w:color="auto"/>
        <w:right w:val="none" w:sz="0" w:space="0" w:color="auto"/>
      </w:divBdr>
      <w:divsChild>
        <w:div w:id="113646724">
          <w:marLeft w:val="0"/>
          <w:marRight w:val="0"/>
          <w:marTop w:val="0"/>
          <w:marBottom w:val="0"/>
          <w:divBdr>
            <w:top w:val="none" w:sz="0" w:space="0" w:color="auto"/>
            <w:left w:val="none" w:sz="0" w:space="0" w:color="auto"/>
            <w:bottom w:val="none" w:sz="0" w:space="0" w:color="auto"/>
            <w:right w:val="none" w:sz="0" w:space="0" w:color="auto"/>
          </w:divBdr>
        </w:div>
        <w:div w:id="316612361">
          <w:marLeft w:val="0"/>
          <w:marRight w:val="0"/>
          <w:marTop w:val="0"/>
          <w:marBottom w:val="0"/>
          <w:divBdr>
            <w:top w:val="none" w:sz="0" w:space="0" w:color="auto"/>
            <w:left w:val="none" w:sz="0" w:space="0" w:color="auto"/>
            <w:bottom w:val="none" w:sz="0" w:space="0" w:color="auto"/>
            <w:right w:val="none" w:sz="0" w:space="0" w:color="auto"/>
          </w:divBdr>
        </w:div>
        <w:div w:id="657079166">
          <w:marLeft w:val="0"/>
          <w:marRight w:val="0"/>
          <w:marTop w:val="0"/>
          <w:marBottom w:val="0"/>
          <w:divBdr>
            <w:top w:val="none" w:sz="0" w:space="0" w:color="auto"/>
            <w:left w:val="none" w:sz="0" w:space="0" w:color="auto"/>
            <w:bottom w:val="none" w:sz="0" w:space="0" w:color="auto"/>
            <w:right w:val="none" w:sz="0" w:space="0" w:color="auto"/>
          </w:divBdr>
        </w:div>
        <w:div w:id="902519050">
          <w:marLeft w:val="0"/>
          <w:marRight w:val="0"/>
          <w:marTop w:val="0"/>
          <w:marBottom w:val="0"/>
          <w:divBdr>
            <w:top w:val="none" w:sz="0" w:space="0" w:color="auto"/>
            <w:left w:val="none" w:sz="0" w:space="0" w:color="auto"/>
            <w:bottom w:val="none" w:sz="0" w:space="0" w:color="auto"/>
            <w:right w:val="none" w:sz="0" w:space="0" w:color="auto"/>
          </w:divBdr>
        </w:div>
        <w:div w:id="1784419344">
          <w:marLeft w:val="0"/>
          <w:marRight w:val="0"/>
          <w:marTop w:val="0"/>
          <w:marBottom w:val="0"/>
          <w:divBdr>
            <w:top w:val="none" w:sz="0" w:space="0" w:color="auto"/>
            <w:left w:val="none" w:sz="0" w:space="0" w:color="auto"/>
            <w:bottom w:val="none" w:sz="0" w:space="0" w:color="auto"/>
            <w:right w:val="none" w:sz="0" w:space="0" w:color="auto"/>
          </w:divBdr>
        </w:div>
      </w:divsChild>
    </w:div>
    <w:div w:id="1530530615">
      <w:bodyDiv w:val="1"/>
      <w:marLeft w:val="0"/>
      <w:marRight w:val="0"/>
      <w:marTop w:val="0"/>
      <w:marBottom w:val="0"/>
      <w:divBdr>
        <w:top w:val="none" w:sz="0" w:space="0" w:color="auto"/>
        <w:left w:val="none" w:sz="0" w:space="0" w:color="auto"/>
        <w:bottom w:val="none" w:sz="0" w:space="0" w:color="auto"/>
        <w:right w:val="none" w:sz="0" w:space="0" w:color="auto"/>
      </w:divBdr>
    </w:div>
    <w:div w:id="1544976280">
      <w:bodyDiv w:val="1"/>
      <w:marLeft w:val="0"/>
      <w:marRight w:val="0"/>
      <w:marTop w:val="0"/>
      <w:marBottom w:val="0"/>
      <w:divBdr>
        <w:top w:val="none" w:sz="0" w:space="0" w:color="auto"/>
        <w:left w:val="none" w:sz="0" w:space="0" w:color="auto"/>
        <w:bottom w:val="none" w:sz="0" w:space="0" w:color="auto"/>
        <w:right w:val="none" w:sz="0" w:space="0" w:color="auto"/>
      </w:divBdr>
      <w:divsChild>
        <w:div w:id="1285886002">
          <w:marLeft w:val="0"/>
          <w:marRight w:val="0"/>
          <w:marTop w:val="0"/>
          <w:marBottom w:val="0"/>
          <w:divBdr>
            <w:top w:val="none" w:sz="0" w:space="0" w:color="auto"/>
            <w:left w:val="none" w:sz="0" w:space="0" w:color="auto"/>
            <w:bottom w:val="none" w:sz="0" w:space="0" w:color="auto"/>
            <w:right w:val="none" w:sz="0" w:space="0" w:color="auto"/>
          </w:divBdr>
          <w:divsChild>
            <w:div w:id="100957703">
              <w:marLeft w:val="0"/>
              <w:marRight w:val="0"/>
              <w:marTop w:val="0"/>
              <w:marBottom w:val="0"/>
              <w:divBdr>
                <w:top w:val="none" w:sz="0" w:space="0" w:color="auto"/>
                <w:left w:val="none" w:sz="0" w:space="0" w:color="auto"/>
                <w:bottom w:val="none" w:sz="0" w:space="0" w:color="auto"/>
                <w:right w:val="none" w:sz="0" w:space="0" w:color="auto"/>
              </w:divBdr>
            </w:div>
            <w:div w:id="248925324">
              <w:marLeft w:val="0"/>
              <w:marRight w:val="0"/>
              <w:marTop w:val="0"/>
              <w:marBottom w:val="0"/>
              <w:divBdr>
                <w:top w:val="none" w:sz="0" w:space="0" w:color="auto"/>
                <w:left w:val="none" w:sz="0" w:space="0" w:color="auto"/>
                <w:bottom w:val="none" w:sz="0" w:space="0" w:color="auto"/>
                <w:right w:val="none" w:sz="0" w:space="0" w:color="auto"/>
              </w:divBdr>
            </w:div>
            <w:div w:id="305479840">
              <w:marLeft w:val="0"/>
              <w:marRight w:val="0"/>
              <w:marTop w:val="0"/>
              <w:marBottom w:val="0"/>
              <w:divBdr>
                <w:top w:val="none" w:sz="0" w:space="0" w:color="auto"/>
                <w:left w:val="none" w:sz="0" w:space="0" w:color="auto"/>
                <w:bottom w:val="none" w:sz="0" w:space="0" w:color="auto"/>
                <w:right w:val="none" w:sz="0" w:space="0" w:color="auto"/>
              </w:divBdr>
            </w:div>
            <w:div w:id="453132933">
              <w:marLeft w:val="0"/>
              <w:marRight w:val="0"/>
              <w:marTop w:val="0"/>
              <w:marBottom w:val="0"/>
              <w:divBdr>
                <w:top w:val="none" w:sz="0" w:space="0" w:color="auto"/>
                <w:left w:val="none" w:sz="0" w:space="0" w:color="auto"/>
                <w:bottom w:val="none" w:sz="0" w:space="0" w:color="auto"/>
                <w:right w:val="none" w:sz="0" w:space="0" w:color="auto"/>
              </w:divBdr>
            </w:div>
            <w:div w:id="817721112">
              <w:marLeft w:val="0"/>
              <w:marRight w:val="0"/>
              <w:marTop w:val="0"/>
              <w:marBottom w:val="0"/>
              <w:divBdr>
                <w:top w:val="none" w:sz="0" w:space="0" w:color="auto"/>
                <w:left w:val="none" w:sz="0" w:space="0" w:color="auto"/>
                <w:bottom w:val="none" w:sz="0" w:space="0" w:color="auto"/>
                <w:right w:val="none" w:sz="0" w:space="0" w:color="auto"/>
              </w:divBdr>
            </w:div>
            <w:div w:id="8884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58834">
      <w:bodyDiv w:val="1"/>
      <w:marLeft w:val="0"/>
      <w:marRight w:val="0"/>
      <w:marTop w:val="0"/>
      <w:marBottom w:val="0"/>
      <w:divBdr>
        <w:top w:val="none" w:sz="0" w:space="0" w:color="auto"/>
        <w:left w:val="none" w:sz="0" w:space="0" w:color="auto"/>
        <w:bottom w:val="none" w:sz="0" w:space="0" w:color="auto"/>
        <w:right w:val="none" w:sz="0" w:space="0" w:color="auto"/>
      </w:divBdr>
    </w:div>
    <w:div w:id="1628050803">
      <w:bodyDiv w:val="1"/>
      <w:marLeft w:val="0"/>
      <w:marRight w:val="0"/>
      <w:marTop w:val="0"/>
      <w:marBottom w:val="0"/>
      <w:divBdr>
        <w:top w:val="none" w:sz="0" w:space="0" w:color="auto"/>
        <w:left w:val="none" w:sz="0" w:space="0" w:color="auto"/>
        <w:bottom w:val="none" w:sz="0" w:space="0" w:color="auto"/>
        <w:right w:val="none" w:sz="0" w:space="0" w:color="auto"/>
      </w:divBdr>
      <w:divsChild>
        <w:div w:id="1054887630">
          <w:marLeft w:val="0"/>
          <w:marRight w:val="0"/>
          <w:marTop w:val="0"/>
          <w:marBottom w:val="0"/>
          <w:divBdr>
            <w:top w:val="none" w:sz="0" w:space="0" w:color="auto"/>
            <w:left w:val="none" w:sz="0" w:space="0" w:color="auto"/>
            <w:bottom w:val="none" w:sz="0" w:space="0" w:color="auto"/>
            <w:right w:val="none" w:sz="0" w:space="0" w:color="auto"/>
          </w:divBdr>
        </w:div>
      </w:divsChild>
    </w:div>
    <w:div w:id="1754089028">
      <w:bodyDiv w:val="1"/>
      <w:marLeft w:val="0"/>
      <w:marRight w:val="0"/>
      <w:marTop w:val="0"/>
      <w:marBottom w:val="0"/>
      <w:divBdr>
        <w:top w:val="none" w:sz="0" w:space="0" w:color="auto"/>
        <w:left w:val="none" w:sz="0" w:space="0" w:color="auto"/>
        <w:bottom w:val="none" w:sz="0" w:space="0" w:color="auto"/>
        <w:right w:val="none" w:sz="0" w:space="0" w:color="auto"/>
      </w:divBdr>
    </w:div>
    <w:div w:id="1805585386">
      <w:bodyDiv w:val="1"/>
      <w:marLeft w:val="0"/>
      <w:marRight w:val="0"/>
      <w:marTop w:val="0"/>
      <w:marBottom w:val="0"/>
      <w:divBdr>
        <w:top w:val="none" w:sz="0" w:space="0" w:color="auto"/>
        <w:left w:val="none" w:sz="0" w:space="0" w:color="auto"/>
        <w:bottom w:val="none" w:sz="0" w:space="0" w:color="auto"/>
        <w:right w:val="none" w:sz="0" w:space="0" w:color="auto"/>
      </w:divBdr>
      <w:divsChild>
        <w:div w:id="554321176">
          <w:marLeft w:val="0"/>
          <w:marRight w:val="0"/>
          <w:marTop w:val="0"/>
          <w:marBottom w:val="0"/>
          <w:divBdr>
            <w:top w:val="none" w:sz="0" w:space="0" w:color="auto"/>
            <w:left w:val="none" w:sz="0" w:space="0" w:color="auto"/>
            <w:bottom w:val="none" w:sz="0" w:space="0" w:color="auto"/>
            <w:right w:val="none" w:sz="0" w:space="0" w:color="auto"/>
          </w:divBdr>
        </w:div>
        <w:div w:id="1176966451">
          <w:marLeft w:val="0"/>
          <w:marRight w:val="0"/>
          <w:marTop w:val="0"/>
          <w:marBottom w:val="0"/>
          <w:divBdr>
            <w:top w:val="none" w:sz="0" w:space="0" w:color="auto"/>
            <w:left w:val="none" w:sz="0" w:space="0" w:color="auto"/>
            <w:bottom w:val="none" w:sz="0" w:space="0" w:color="auto"/>
            <w:right w:val="none" w:sz="0" w:space="0" w:color="auto"/>
          </w:divBdr>
        </w:div>
        <w:div w:id="1190951651">
          <w:marLeft w:val="0"/>
          <w:marRight w:val="0"/>
          <w:marTop w:val="0"/>
          <w:marBottom w:val="0"/>
          <w:divBdr>
            <w:top w:val="none" w:sz="0" w:space="0" w:color="auto"/>
            <w:left w:val="none" w:sz="0" w:space="0" w:color="auto"/>
            <w:bottom w:val="none" w:sz="0" w:space="0" w:color="auto"/>
            <w:right w:val="none" w:sz="0" w:space="0" w:color="auto"/>
          </w:divBdr>
        </w:div>
        <w:div w:id="1232156848">
          <w:marLeft w:val="0"/>
          <w:marRight w:val="0"/>
          <w:marTop w:val="0"/>
          <w:marBottom w:val="0"/>
          <w:divBdr>
            <w:top w:val="none" w:sz="0" w:space="0" w:color="auto"/>
            <w:left w:val="none" w:sz="0" w:space="0" w:color="auto"/>
            <w:bottom w:val="none" w:sz="0" w:space="0" w:color="auto"/>
            <w:right w:val="none" w:sz="0" w:space="0" w:color="auto"/>
          </w:divBdr>
        </w:div>
        <w:div w:id="1993824905">
          <w:marLeft w:val="0"/>
          <w:marRight w:val="0"/>
          <w:marTop w:val="0"/>
          <w:marBottom w:val="0"/>
          <w:divBdr>
            <w:top w:val="none" w:sz="0" w:space="0" w:color="auto"/>
            <w:left w:val="none" w:sz="0" w:space="0" w:color="auto"/>
            <w:bottom w:val="none" w:sz="0" w:space="0" w:color="auto"/>
            <w:right w:val="none" w:sz="0" w:space="0" w:color="auto"/>
          </w:divBdr>
        </w:div>
      </w:divsChild>
    </w:div>
    <w:div w:id="1823812368">
      <w:bodyDiv w:val="1"/>
      <w:marLeft w:val="0"/>
      <w:marRight w:val="0"/>
      <w:marTop w:val="0"/>
      <w:marBottom w:val="0"/>
      <w:divBdr>
        <w:top w:val="none" w:sz="0" w:space="0" w:color="auto"/>
        <w:left w:val="none" w:sz="0" w:space="0" w:color="auto"/>
        <w:bottom w:val="none" w:sz="0" w:space="0" w:color="auto"/>
        <w:right w:val="none" w:sz="0" w:space="0" w:color="auto"/>
      </w:divBdr>
      <w:divsChild>
        <w:div w:id="1940524736">
          <w:marLeft w:val="0"/>
          <w:marRight w:val="0"/>
          <w:marTop w:val="0"/>
          <w:marBottom w:val="0"/>
          <w:divBdr>
            <w:top w:val="none" w:sz="0" w:space="0" w:color="auto"/>
            <w:left w:val="none" w:sz="0" w:space="0" w:color="auto"/>
            <w:bottom w:val="none" w:sz="0" w:space="0" w:color="auto"/>
            <w:right w:val="none" w:sz="0" w:space="0" w:color="auto"/>
          </w:divBdr>
          <w:divsChild>
            <w:div w:id="16299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6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rthQjj\Application%20Data\Microsoft\Templates\&#30740;&#21457;&#25991;&#26723;&#26684;&#24335;&#27169;&#26495;V3.0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9BD772-AE6D-40E4-81A0-B2A37D511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研发文档格式模板V3.00.dot</Template>
  <TotalTime>1249</TotalTime>
  <Pages>22</Pages>
  <Words>2745</Words>
  <Characters>15647</Characters>
  <Application>Microsoft Office Word</Application>
  <DocSecurity>0</DocSecurity>
  <Lines>130</Lines>
  <Paragraphs>36</Paragraphs>
  <ScaleCrop>false</ScaleCrop>
  <Company>CMCC R&amp;D</Company>
  <LinksUpToDate>false</LinksUpToDate>
  <CharactersWithSpaces>18356</CharactersWithSpaces>
  <SharedDoc>false</SharedDoc>
  <HLinks>
    <vt:vector size="396" baseType="variant">
      <vt:variant>
        <vt:i4>1572925</vt:i4>
      </vt:variant>
      <vt:variant>
        <vt:i4>419</vt:i4>
      </vt:variant>
      <vt:variant>
        <vt:i4>0</vt:i4>
      </vt:variant>
      <vt:variant>
        <vt:i4>5</vt:i4>
      </vt:variant>
      <vt:variant>
        <vt:lpwstr/>
      </vt:variant>
      <vt:variant>
        <vt:lpwstr>_Toc288223560</vt:lpwstr>
      </vt:variant>
      <vt:variant>
        <vt:i4>1769533</vt:i4>
      </vt:variant>
      <vt:variant>
        <vt:i4>413</vt:i4>
      </vt:variant>
      <vt:variant>
        <vt:i4>0</vt:i4>
      </vt:variant>
      <vt:variant>
        <vt:i4>5</vt:i4>
      </vt:variant>
      <vt:variant>
        <vt:lpwstr/>
      </vt:variant>
      <vt:variant>
        <vt:lpwstr>_Toc288223559</vt:lpwstr>
      </vt:variant>
      <vt:variant>
        <vt:i4>1769533</vt:i4>
      </vt:variant>
      <vt:variant>
        <vt:i4>407</vt:i4>
      </vt:variant>
      <vt:variant>
        <vt:i4>0</vt:i4>
      </vt:variant>
      <vt:variant>
        <vt:i4>5</vt:i4>
      </vt:variant>
      <vt:variant>
        <vt:lpwstr/>
      </vt:variant>
      <vt:variant>
        <vt:lpwstr>_Toc288223558</vt:lpwstr>
      </vt:variant>
      <vt:variant>
        <vt:i4>1769533</vt:i4>
      </vt:variant>
      <vt:variant>
        <vt:i4>401</vt:i4>
      </vt:variant>
      <vt:variant>
        <vt:i4>0</vt:i4>
      </vt:variant>
      <vt:variant>
        <vt:i4>5</vt:i4>
      </vt:variant>
      <vt:variant>
        <vt:lpwstr/>
      </vt:variant>
      <vt:variant>
        <vt:lpwstr>_Toc288223557</vt:lpwstr>
      </vt:variant>
      <vt:variant>
        <vt:i4>1769533</vt:i4>
      </vt:variant>
      <vt:variant>
        <vt:i4>395</vt:i4>
      </vt:variant>
      <vt:variant>
        <vt:i4>0</vt:i4>
      </vt:variant>
      <vt:variant>
        <vt:i4>5</vt:i4>
      </vt:variant>
      <vt:variant>
        <vt:lpwstr/>
      </vt:variant>
      <vt:variant>
        <vt:lpwstr>_Toc288223556</vt:lpwstr>
      </vt:variant>
      <vt:variant>
        <vt:i4>1769533</vt:i4>
      </vt:variant>
      <vt:variant>
        <vt:i4>389</vt:i4>
      </vt:variant>
      <vt:variant>
        <vt:i4>0</vt:i4>
      </vt:variant>
      <vt:variant>
        <vt:i4>5</vt:i4>
      </vt:variant>
      <vt:variant>
        <vt:lpwstr/>
      </vt:variant>
      <vt:variant>
        <vt:lpwstr>_Toc288223555</vt:lpwstr>
      </vt:variant>
      <vt:variant>
        <vt:i4>1769533</vt:i4>
      </vt:variant>
      <vt:variant>
        <vt:i4>383</vt:i4>
      </vt:variant>
      <vt:variant>
        <vt:i4>0</vt:i4>
      </vt:variant>
      <vt:variant>
        <vt:i4>5</vt:i4>
      </vt:variant>
      <vt:variant>
        <vt:lpwstr/>
      </vt:variant>
      <vt:variant>
        <vt:lpwstr>_Toc288223554</vt:lpwstr>
      </vt:variant>
      <vt:variant>
        <vt:i4>1769533</vt:i4>
      </vt:variant>
      <vt:variant>
        <vt:i4>377</vt:i4>
      </vt:variant>
      <vt:variant>
        <vt:i4>0</vt:i4>
      </vt:variant>
      <vt:variant>
        <vt:i4>5</vt:i4>
      </vt:variant>
      <vt:variant>
        <vt:lpwstr/>
      </vt:variant>
      <vt:variant>
        <vt:lpwstr>_Toc288223553</vt:lpwstr>
      </vt:variant>
      <vt:variant>
        <vt:i4>1769533</vt:i4>
      </vt:variant>
      <vt:variant>
        <vt:i4>371</vt:i4>
      </vt:variant>
      <vt:variant>
        <vt:i4>0</vt:i4>
      </vt:variant>
      <vt:variant>
        <vt:i4>5</vt:i4>
      </vt:variant>
      <vt:variant>
        <vt:lpwstr/>
      </vt:variant>
      <vt:variant>
        <vt:lpwstr>_Toc288223552</vt:lpwstr>
      </vt:variant>
      <vt:variant>
        <vt:i4>1769533</vt:i4>
      </vt:variant>
      <vt:variant>
        <vt:i4>365</vt:i4>
      </vt:variant>
      <vt:variant>
        <vt:i4>0</vt:i4>
      </vt:variant>
      <vt:variant>
        <vt:i4>5</vt:i4>
      </vt:variant>
      <vt:variant>
        <vt:lpwstr/>
      </vt:variant>
      <vt:variant>
        <vt:lpwstr>_Toc288223551</vt:lpwstr>
      </vt:variant>
      <vt:variant>
        <vt:i4>1769533</vt:i4>
      </vt:variant>
      <vt:variant>
        <vt:i4>359</vt:i4>
      </vt:variant>
      <vt:variant>
        <vt:i4>0</vt:i4>
      </vt:variant>
      <vt:variant>
        <vt:i4>5</vt:i4>
      </vt:variant>
      <vt:variant>
        <vt:lpwstr/>
      </vt:variant>
      <vt:variant>
        <vt:lpwstr>_Toc288223550</vt:lpwstr>
      </vt:variant>
      <vt:variant>
        <vt:i4>1703997</vt:i4>
      </vt:variant>
      <vt:variant>
        <vt:i4>353</vt:i4>
      </vt:variant>
      <vt:variant>
        <vt:i4>0</vt:i4>
      </vt:variant>
      <vt:variant>
        <vt:i4>5</vt:i4>
      </vt:variant>
      <vt:variant>
        <vt:lpwstr/>
      </vt:variant>
      <vt:variant>
        <vt:lpwstr>_Toc288223549</vt:lpwstr>
      </vt:variant>
      <vt:variant>
        <vt:i4>1703997</vt:i4>
      </vt:variant>
      <vt:variant>
        <vt:i4>347</vt:i4>
      </vt:variant>
      <vt:variant>
        <vt:i4>0</vt:i4>
      </vt:variant>
      <vt:variant>
        <vt:i4>5</vt:i4>
      </vt:variant>
      <vt:variant>
        <vt:lpwstr/>
      </vt:variant>
      <vt:variant>
        <vt:lpwstr>_Toc288223548</vt:lpwstr>
      </vt:variant>
      <vt:variant>
        <vt:i4>1703997</vt:i4>
      </vt:variant>
      <vt:variant>
        <vt:i4>341</vt:i4>
      </vt:variant>
      <vt:variant>
        <vt:i4>0</vt:i4>
      </vt:variant>
      <vt:variant>
        <vt:i4>5</vt:i4>
      </vt:variant>
      <vt:variant>
        <vt:lpwstr/>
      </vt:variant>
      <vt:variant>
        <vt:lpwstr>_Toc288223547</vt:lpwstr>
      </vt:variant>
      <vt:variant>
        <vt:i4>1703997</vt:i4>
      </vt:variant>
      <vt:variant>
        <vt:i4>335</vt:i4>
      </vt:variant>
      <vt:variant>
        <vt:i4>0</vt:i4>
      </vt:variant>
      <vt:variant>
        <vt:i4>5</vt:i4>
      </vt:variant>
      <vt:variant>
        <vt:lpwstr/>
      </vt:variant>
      <vt:variant>
        <vt:lpwstr>_Toc288223546</vt:lpwstr>
      </vt:variant>
      <vt:variant>
        <vt:i4>1703997</vt:i4>
      </vt:variant>
      <vt:variant>
        <vt:i4>329</vt:i4>
      </vt:variant>
      <vt:variant>
        <vt:i4>0</vt:i4>
      </vt:variant>
      <vt:variant>
        <vt:i4>5</vt:i4>
      </vt:variant>
      <vt:variant>
        <vt:lpwstr/>
      </vt:variant>
      <vt:variant>
        <vt:lpwstr>_Toc288223545</vt:lpwstr>
      </vt:variant>
      <vt:variant>
        <vt:i4>1703997</vt:i4>
      </vt:variant>
      <vt:variant>
        <vt:i4>323</vt:i4>
      </vt:variant>
      <vt:variant>
        <vt:i4>0</vt:i4>
      </vt:variant>
      <vt:variant>
        <vt:i4>5</vt:i4>
      </vt:variant>
      <vt:variant>
        <vt:lpwstr/>
      </vt:variant>
      <vt:variant>
        <vt:lpwstr>_Toc288223544</vt:lpwstr>
      </vt:variant>
      <vt:variant>
        <vt:i4>1703997</vt:i4>
      </vt:variant>
      <vt:variant>
        <vt:i4>317</vt:i4>
      </vt:variant>
      <vt:variant>
        <vt:i4>0</vt:i4>
      </vt:variant>
      <vt:variant>
        <vt:i4>5</vt:i4>
      </vt:variant>
      <vt:variant>
        <vt:lpwstr/>
      </vt:variant>
      <vt:variant>
        <vt:lpwstr>_Toc288223543</vt:lpwstr>
      </vt:variant>
      <vt:variant>
        <vt:i4>1703997</vt:i4>
      </vt:variant>
      <vt:variant>
        <vt:i4>311</vt:i4>
      </vt:variant>
      <vt:variant>
        <vt:i4>0</vt:i4>
      </vt:variant>
      <vt:variant>
        <vt:i4>5</vt:i4>
      </vt:variant>
      <vt:variant>
        <vt:lpwstr/>
      </vt:variant>
      <vt:variant>
        <vt:lpwstr>_Toc288223542</vt:lpwstr>
      </vt:variant>
      <vt:variant>
        <vt:i4>1703997</vt:i4>
      </vt:variant>
      <vt:variant>
        <vt:i4>305</vt:i4>
      </vt:variant>
      <vt:variant>
        <vt:i4>0</vt:i4>
      </vt:variant>
      <vt:variant>
        <vt:i4>5</vt:i4>
      </vt:variant>
      <vt:variant>
        <vt:lpwstr/>
      </vt:variant>
      <vt:variant>
        <vt:lpwstr>_Toc288223541</vt:lpwstr>
      </vt:variant>
      <vt:variant>
        <vt:i4>1703997</vt:i4>
      </vt:variant>
      <vt:variant>
        <vt:i4>299</vt:i4>
      </vt:variant>
      <vt:variant>
        <vt:i4>0</vt:i4>
      </vt:variant>
      <vt:variant>
        <vt:i4>5</vt:i4>
      </vt:variant>
      <vt:variant>
        <vt:lpwstr/>
      </vt:variant>
      <vt:variant>
        <vt:lpwstr>_Toc288223540</vt:lpwstr>
      </vt:variant>
      <vt:variant>
        <vt:i4>1900605</vt:i4>
      </vt:variant>
      <vt:variant>
        <vt:i4>293</vt:i4>
      </vt:variant>
      <vt:variant>
        <vt:i4>0</vt:i4>
      </vt:variant>
      <vt:variant>
        <vt:i4>5</vt:i4>
      </vt:variant>
      <vt:variant>
        <vt:lpwstr/>
      </vt:variant>
      <vt:variant>
        <vt:lpwstr>_Toc288223539</vt:lpwstr>
      </vt:variant>
      <vt:variant>
        <vt:i4>1900605</vt:i4>
      </vt:variant>
      <vt:variant>
        <vt:i4>287</vt:i4>
      </vt:variant>
      <vt:variant>
        <vt:i4>0</vt:i4>
      </vt:variant>
      <vt:variant>
        <vt:i4>5</vt:i4>
      </vt:variant>
      <vt:variant>
        <vt:lpwstr/>
      </vt:variant>
      <vt:variant>
        <vt:lpwstr>_Toc288223538</vt:lpwstr>
      </vt:variant>
      <vt:variant>
        <vt:i4>1900605</vt:i4>
      </vt:variant>
      <vt:variant>
        <vt:i4>281</vt:i4>
      </vt:variant>
      <vt:variant>
        <vt:i4>0</vt:i4>
      </vt:variant>
      <vt:variant>
        <vt:i4>5</vt:i4>
      </vt:variant>
      <vt:variant>
        <vt:lpwstr/>
      </vt:variant>
      <vt:variant>
        <vt:lpwstr>_Toc288223537</vt:lpwstr>
      </vt:variant>
      <vt:variant>
        <vt:i4>1900605</vt:i4>
      </vt:variant>
      <vt:variant>
        <vt:i4>275</vt:i4>
      </vt:variant>
      <vt:variant>
        <vt:i4>0</vt:i4>
      </vt:variant>
      <vt:variant>
        <vt:i4>5</vt:i4>
      </vt:variant>
      <vt:variant>
        <vt:lpwstr/>
      </vt:variant>
      <vt:variant>
        <vt:lpwstr>_Toc288223536</vt:lpwstr>
      </vt:variant>
      <vt:variant>
        <vt:i4>1900605</vt:i4>
      </vt:variant>
      <vt:variant>
        <vt:i4>269</vt:i4>
      </vt:variant>
      <vt:variant>
        <vt:i4>0</vt:i4>
      </vt:variant>
      <vt:variant>
        <vt:i4>5</vt:i4>
      </vt:variant>
      <vt:variant>
        <vt:lpwstr/>
      </vt:variant>
      <vt:variant>
        <vt:lpwstr>_Toc288223535</vt:lpwstr>
      </vt:variant>
      <vt:variant>
        <vt:i4>1900605</vt:i4>
      </vt:variant>
      <vt:variant>
        <vt:i4>263</vt:i4>
      </vt:variant>
      <vt:variant>
        <vt:i4>0</vt:i4>
      </vt:variant>
      <vt:variant>
        <vt:i4>5</vt:i4>
      </vt:variant>
      <vt:variant>
        <vt:lpwstr/>
      </vt:variant>
      <vt:variant>
        <vt:lpwstr>_Toc288223534</vt:lpwstr>
      </vt:variant>
      <vt:variant>
        <vt:i4>1900605</vt:i4>
      </vt:variant>
      <vt:variant>
        <vt:i4>257</vt:i4>
      </vt:variant>
      <vt:variant>
        <vt:i4>0</vt:i4>
      </vt:variant>
      <vt:variant>
        <vt:i4>5</vt:i4>
      </vt:variant>
      <vt:variant>
        <vt:lpwstr/>
      </vt:variant>
      <vt:variant>
        <vt:lpwstr>_Toc288223533</vt:lpwstr>
      </vt:variant>
      <vt:variant>
        <vt:i4>1900605</vt:i4>
      </vt:variant>
      <vt:variant>
        <vt:i4>251</vt:i4>
      </vt:variant>
      <vt:variant>
        <vt:i4>0</vt:i4>
      </vt:variant>
      <vt:variant>
        <vt:i4>5</vt:i4>
      </vt:variant>
      <vt:variant>
        <vt:lpwstr/>
      </vt:variant>
      <vt:variant>
        <vt:lpwstr>_Toc288223532</vt:lpwstr>
      </vt:variant>
      <vt:variant>
        <vt:i4>1900605</vt:i4>
      </vt:variant>
      <vt:variant>
        <vt:i4>245</vt:i4>
      </vt:variant>
      <vt:variant>
        <vt:i4>0</vt:i4>
      </vt:variant>
      <vt:variant>
        <vt:i4>5</vt:i4>
      </vt:variant>
      <vt:variant>
        <vt:lpwstr/>
      </vt:variant>
      <vt:variant>
        <vt:lpwstr>_Toc288223531</vt:lpwstr>
      </vt:variant>
      <vt:variant>
        <vt:i4>1900605</vt:i4>
      </vt:variant>
      <vt:variant>
        <vt:i4>239</vt:i4>
      </vt:variant>
      <vt:variant>
        <vt:i4>0</vt:i4>
      </vt:variant>
      <vt:variant>
        <vt:i4>5</vt:i4>
      </vt:variant>
      <vt:variant>
        <vt:lpwstr/>
      </vt:variant>
      <vt:variant>
        <vt:lpwstr>_Toc288223530</vt:lpwstr>
      </vt:variant>
      <vt:variant>
        <vt:i4>1835069</vt:i4>
      </vt:variant>
      <vt:variant>
        <vt:i4>233</vt:i4>
      </vt:variant>
      <vt:variant>
        <vt:i4>0</vt:i4>
      </vt:variant>
      <vt:variant>
        <vt:i4>5</vt:i4>
      </vt:variant>
      <vt:variant>
        <vt:lpwstr/>
      </vt:variant>
      <vt:variant>
        <vt:lpwstr>_Toc288223529</vt:lpwstr>
      </vt:variant>
      <vt:variant>
        <vt:i4>1835069</vt:i4>
      </vt:variant>
      <vt:variant>
        <vt:i4>227</vt:i4>
      </vt:variant>
      <vt:variant>
        <vt:i4>0</vt:i4>
      </vt:variant>
      <vt:variant>
        <vt:i4>5</vt:i4>
      </vt:variant>
      <vt:variant>
        <vt:lpwstr/>
      </vt:variant>
      <vt:variant>
        <vt:lpwstr>_Toc288223528</vt:lpwstr>
      </vt:variant>
      <vt:variant>
        <vt:i4>1835069</vt:i4>
      </vt:variant>
      <vt:variant>
        <vt:i4>221</vt:i4>
      </vt:variant>
      <vt:variant>
        <vt:i4>0</vt:i4>
      </vt:variant>
      <vt:variant>
        <vt:i4>5</vt:i4>
      </vt:variant>
      <vt:variant>
        <vt:lpwstr/>
      </vt:variant>
      <vt:variant>
        <vt:lpwstr>_Toc288223527</vt:lpwstr>
      </vt:variant>
      <vt:variant>
        <vt:i4>1835069</vt:i4>
      </vt:variant>
      <vt:variant>
        <vt:i4>215</vt:i4>
      </vt:variant>
      <vt:variant>
        <vt:i4>0</vt:i4>
      </vt:variant>
      <vt:variant>
        <vt:i4>5</vt:i4>
      </vt:variant>
      <vt:variant>
        <vt:lpwstr/>
      </vt:variant>
      <vt:variant>
        <vt:lpwstr>_Toc288223526</vt:lpwstr>
      </vt:variant>
      <vt:variant>
        <vt:i4>1835069</vt:i4>
      </vt:variant>
      <vt:variant>
        <vt:i4>209</vt:i4>
      </vt:variant>
      <vt:variant>
        <vt:i4>0</vt:i4>
      </vt:variant>
      <vt:variant>
        <vt:i4>5</vt:i4>
      </vt:variant>
      <vt:variant>
        <vt:lpwstr/>
      </vt:variant>
      <vt:variant>
        <vt:lpwstr>_Toc288223525</vt:lpwstr>
      </vt:variant>
      <vt:variant>
        <vt:i4>1835069</vt:i4>
      </vt:variant>
      <vt:variant>
        <vt:i4>203</vt:i4>
      </vt:variant>
      <vt:variant>
        <vt:i4>0</vt:i4>
      </vt:variant>
      <vt:variant>
        <vt:i4>5</vt:i4>
      </vt:variant>
      <vt:variant>
        <vt:lpwstr/>
      </vt:variant>
      <vt:variant>
        <vt:lpwstr>_Toc288223524</vt:lpwstr>
      </vt:variant>
      <vt:variant>
        <vt:i4>1835069</vt:i4>
      </vt:variant>
      <vt:variant>
        <vt:i4>197</vt:i4>
      </vt:variant>
      <vt:variant>
        <vt:i4>0</vt:i4>
      </vt:variant>
      <vt:variant>
        <vt:i4>5</vt:i4>
      </vt:variant>
      <vt:variant>
        <vt:lpwstr/>
      </vt:variant>
      <vt:variant>
        <vt:lpwstr>_Toc288223523</vt:lpwstr>
      </vt:variant>
      <vt:variant>
        <vt:i4>1835069</vt:i4>
      </vt:variant>
      <vt:variant>
        <vt:i4>191</vt:i4>
      </vt:variant>
      <vt:variant>
        <vt:i4>0</vt:i4>
      </vt:variant>
      <vt:variant>
        <vt:i4>5</vt:i4>
      </vt:variant>
      <vt:variant>
        <vt:lpwstr/>
      </vt:variant>
      <vt:variant>
        <vt:lpwstr>_Toc288223522</vt:lpwstr>
      </vt:variant>
      <vt:variant>
        <vt:i4>1835069</vt:i4>
      </vt:variant>
      <vt:variant>
        <vt:i4>185</vt:i4>
      </vt:variant>
      <vt:variant>
        <vt:i4>0</vt:i4>
      </vt:variant>
      <vt:variant>
        <vt:i4>5</vt:i4>
      </vt:variant>
      <vt:variant>
        <vt:lpwstr/>
      </vt:variant>
      <vt:variant>
        <vt:lpwstr>_Toc288223521</vt:lpwstr>
      </vt:variant>
      <vt:variant>
        <vt:i4>1835069</vt:i4>
      </vt:variant>
      <vt:variant>
        <vt:i4>179</vt:i4>
      </vt:variant>
      <vt:variant>
        <vt:i4>0</vt:i4>
      </vt:variant>
      <vt:variant>
        <vt:i4>5</vt:i4>
      </vt:variant>
      <vt:variant>
        <vt:lpwstr/>
      </vt:variant>
      <vt:variant>
        <vt:lpwstr>_Toc288223520</vt:lpwstr>
      </vt:variant>
      <vt:variant>
        <vt:i4>2031677</vt:i4>
      </vt:variant>
      <vt:variant>
        <vt:i4>173</vt:i4>
      </vt:variant>
      <vt:variant>
        <vt:i4>0</vt:i4>
      </vt:variant>
      <vt:variant>
        <vt:i4>5</vt:i4>
      </vt:variant>
      <vt:variant>
        <vt:lpwstr/>
      </vt:variant>
      <vt:variant>
        <vt:lpwstr>_Toc288223519</vt:lpwstr>
      </vt:variant>
      <vt:variant>
        <vt:i4>2031677</vt:i4>
      </vt:variant>
      <vt:variant>
        <vt:i4>167</vt:i4>
      </vt:variant>
      <vt:variant>
        <vt:i4>0</vt:i4>
      </vt:variant>
      <vt:variant>
        <vt:i4>5</vt:i4>
      </vt:variant>
      <vt:variant>
        <vt:lpwstr/>
      </vt:variant>
      <vt:variant>
        <vt:lpwstr>_Toc288223518</vt:lpwstr>
      </vt:variant>
      <vt:variant>
        <vt:i4>2031677</vt:i4>
      </vt:variant>
      <vt:variant>
        <vt:i4>161</vt:i4>
      </vt:variant>
      <vt:variant>
        <vt:i4>0</vt:i4>
      </vt:variant>
      <vt:variant>
        <vt:i4>5</vt:i4>
      </vt:variant>
      <vt:variant>
        <vt:lpwstr/>
      </vt:variant>
      <vt:variant>
        <vt:lpwstr>_Toc288223517</vt:lpwstr>
      </vt:variant>
      <vt:variant>
        <vt:i4>2031677</vt:i4>
      </vt:variant>
      <vt:variant>
        <vt:i4>155</vt:i4>
      </vt:variant>
      <vt:variant>
        <vt:i4>0</vt:i4>
      </vt:variant>
      <vt:variant>
        <vt:i4>5</vt:i4>
      </vt:variant>
      <vt:variant>
        <vt:lpwstr/>
      </vt:variant>
      <vt:variant>
        <vt:lpwstr>_Toc288223516</vt:lpwstr>
      </vt:variant>
      <vt:variant>
        <vt:i4>2031677</vt:i4>
      </vt:variant>
      <vt:variant>
        <vt:i4>149</vt:i4>
      </vt:variant>
      <vt:variant>
        <vt:i4>0</vt:i4>
      </vt:variant>
      <vt:variant>
        <vt:i4>5</vt:i4>
      </vt:variant>
      <vt:variant>
        <vt:lpwstr/>
      </vt:variant>
      <vt:variant>
        <vt:lpwstr>_Toc288223515</vt:lpwstr>
      </vt:variant>
      <vt:variant>
        <vt:i4>2031677</vt:i4>
      </vt:variant>
      <vt:variant>
        <vt:i4>143</vt:i4>
      </vt:variant>
      <vt:variant>
        <vt:i4>0</vt:i4>
      </vt:variant>
      <vt:variant>
        <vt:i4>5</vt:i4>
      </vt:variant>
      <vt:variant>
        <vt:lpwstr/>
      </vt:variant>
      <vt:variant>
        <vt:lpwstr>_Toc288223514</vt:lpwstr>
      </vt:variant>
      <vt:variant>
        <vt:i4>2031677</vt:i4>
      </vt:variant>
      <vt:variant>
        <vt:i4>137</vt:i4>
      </vt:variant>
      <vt:variant>
        <vt:i4>0</vt:i4>
      </vt:variant>
      <vt:variant>
        <vt:i4>5</vt:i4>
      </vt:variant>
      <vt:variant>
        <vt:lpwstr/>
      </vt:variant>
      <vt:variant>
        <vt:lpwstr>_Toc288223513</vt:lpwstr>
      </vt:variant>
      <vt:variant>
        <vt:i4>2031677</vt:i4>
      </vt:variant>
      <vt:variant>
        <vt:i4>131</vt:i4>
      </vt:variant>
      <vt:variant>
        <vt:i4>0</vt:i4>
      </vt:variant>
      <vt:variant>
        <vt:i4>5</vt:i4>
      </vt:variant>
      <vt:variant>
        <vt:lpwstr/>
      </vt:variant>
      <vt:variant>
        <vt:lpwstr>_Toc288223512</vt:lpwstr>
      </vt:variant>
      <vt:variant>
        <vt:i4>2031677</vt:i4>
      </vt:variant>
      <vt:variant>
        <vt:i4>125</vt:i4>
      </vt:variant>
      <vt:variant>
        <vt:i4>0</vt:i4>
      </vt:variant>
      <vt:variant>
        <vt:i4>5</vt:i4>
      </vt:variant>
      <vt:variant>
        <vt:lpwstr/>
      </vt:variant>
      <vt:variant>
        <vt:lpwstr>_Toc288223511</vt:lpwstr>
      </vt:variant>
      <vt:variant>
        <vt:i4>2031677</vt:i4>
      </vt:variant>
      <vt:variant>
        <vt:i4>119</vt:i4>
      </vt:variant>
      <vt:variant>
        <vt:i4>0</vt:i4>
      </vt:variant>
      <vt:variant>
        <vt:i4>5</vt:i4>
      </vt:variant>
      <vt:variant>
        <vt:lpwstr/>
      </vt:variant>
      <vt:variant>
        <vt:lpwstr>_Toc288223510</vt:lpwstr>
      </vt:variant>
      <vt:variant>
        <vt:i4>1966141</vt:i4>
      </vt:variant>
      <vt:variant>
        <vt:i4>113</vt:i4>
      </vt:variant>
      <vt:variant>
        <vt:i4>0</vt:i4>
      </vt:variant>
      <vt:variant>
        <vt:i4>5</vt:i4>
      </vt:variant>
      <vt:variant>
        <vt:lpwstr/>
      </vt:variant>
      <vt:variant>
        <vt:lpwstr>_Toc288223509</vt:lpwstr>
      </vt:variant>
      <vt:variant>
        <vt:i4>1966141</vt:i4>
      </vt:variant>
      <vt:variant>
        <vt:i4>107</vt:i4>
      </vt:variant>
      <vt:variant>
        <vt:i4>0</vt:i4>
      </vt:variant>
      <vt:variant>
        <vt:i4>5</vt:i4>
      </vt:variant>
      <vt:variant>
        <vt:lpwstr/>
      </vt:variant>
      <vt:variant>
        <vt:lpwstr>_Toc288223508</vt:lpwstr>
      </vt:variant>
      <vt:variant>
        <vt:i4>1966141</vt:i4>
      </vt:variant>
      <vt:variant>
        <vt:i4>101</vt:i4>
      </vt:variant>
      <vt:variant>
        <vt:i4>0</vt:i4>
      </vt:variant>
      <vt:variant>
        <vt:i4>5</vt:i4>
      </vt:variant>
      <vt:variant>
        <vt:lpwstr/>
      </vt:variant>
      <vt:variant>
        <vt:lpwstr>_Toc288223507</vt:lpwstr>
      </vt:variant>
      <vt:variant>
        <vt:i4>1966141</vt:i4>
      </vt:variant>
      <vt:variant>
        <vt:i4>95</vt:i4>
      </vt:variant>
      <vt:variant>
        <vt:i4>0</vt:i4>
      </vt:variant>
      <vt:variant>
        <vt:i4>5</vt:i4>
      </vt:variant>
      <vt:variant>
        <vt:lpwstr/>
      </vt:variant>
      <vt:variant>
        <vt:lpwstr>_Toc288223506</vt:lpwstr>
      </vt:variant>
      <vt:variant>
        <vt:i4>1966141</vt:i4>
      </vt:variant>
      <vt:variant>
        <vt:i4>89</vt:i4>
      </vt:variant>
      <vt:variant>
        <vt:i4>0</vt:i4>
      </vt:variant>
      <vt:variant>
        <vt:i4>5</vt:i4>
      </vt:variant>
      <vt:variant>
        <vt:lpwstr/>
      </vt:variant>
      <vt:variant>
        <vt:lpwstr>_Toc288223505</vt:lpwstr>
      </vt:variant>
      <vt:variant>
        <vt:i4>1966141</vt:i4>
      </vt:variant>
      <vt:variant>
        <vt:i4>83</vt:i4>
      </vt:variant>
      <vt:variant>
        <vt:i4>0</vt:i4>
      </vt:variant>
      <vt:variant>
        <vt:i4>5</vt:i4>
      </vt:variant>
      <vt:variant>
        <vt:lpwstr/>
      </vt:variant>
      <vt:variant>
        <vt:lpwstr>_Toc288223504</vt:lpwstr>
      </vt:variant>
      <vt:variant>
        <vt:i4>1966141</vt:i4>
      </vt:variant>
      <vt:variant>
        <vt:i4>77</vt:i4>
      </vt:variant>
      <vt:variant>
        <vt:i4>0</vt:i4>
      </vt:variant>
      <vt:variant>
        <vt:i4>5</vt:i4>
      </vt:variant>
      <vt:variant>
        <vt:lpwstr/>
      </vt:variant>
      <vt:variant>
        <vt:lpwstr>_Toc288223503</vt:lpwstr>
      </vt:variant>
      <vt:variant>
        <vt:i4>1966141</vt:i4>
      </vt:variant>
      <vt:variant>
        <vt:i4>71</vt:i4>
      </vt:variant>
      <vt:variant>
        <vt:i4>0</vt:i4>
      </vt:variant>
      <vt:variant>
        <vt:i4>5</vt:i4>
      </vt:variant>
      <vt:variant>
        <vt:lpwstr/>
      </vt:variant>
      <vt:variant>
        <vt:lpwstr>_Toc288223502</vt:lpwstr>
      </vt:variant>
      <vt:variant>
        <vt:i4>1966141</vt:i4>
      </vt:variant>
      <vt:variant>
        <vt:i4>65</vt:i4>
      </vt:variant>
      <vt:variant>
        <vt:i4>0</vt:i4>
      </vt:variant>
      <vt:variant>
        <vt:i4>5</vt:i4>
      </vt:variant>
      <vt:variant>
        <vt:lpwstr/>
      </vt:variant>
      <vt:variant>
        <vt:lpwstr>_Toc288223501</vt:lpwstr>
      </vt:variant>
      <vt:variant>
        <vt:i4>1966141</vt:i4>
      </vt:variant>
      <vt:variant>
        <vt:i4>59</vt:i4>
      </vt:variant>
      <vt:variant>
        <vt:i4>0</vt:i4>
      </vt:variant>
      <vt:variant>
        <vt:i4>5</vt:i4>
      </vt:variant>
      <vt:variant>
        <vt:lpwstr/>
      </vt:variant>
      <vt:variant>
        <vt:lpwstr>_Toc288223500</vt:lpwstr>
      </vt:variant>
      <vt:variant>
        <vt:i4>1507388</vt:i4>
      </vt:variant>
      <vt:variant>
        <vt:i4>53</vt:i4>
      </vt:variant>
      <vt:variant>
        <vt:i4>0</vt:i4>
      </vt:variant>
      <vt:variant>
        <vt:i4>5</vt:i4>
      </vt:variant>
      <vt:variant>
        <vt:lpwstr/>
      </vt:variant>
      <vt:variant>
        <vt:lpwstr>_Toc288223499</vt:lpwstr>
      </vt:variant>
      <vt:variant>
        <vt:i4>1507388</vt:i4>
      </vt:variant>
      <vt:variant>
        <vt:i4>47</vt:i4>
      </vt:variant>
      <vt:variant>
        <vt:i4>0</vt:i4>
      </vt:variant>
      <vt:variant>
        <vt:i4>5</vt:i4>
      </vt:variant>
      <vt:variant>
        <vt:lpwstr/>
      </vt:variant>
      <vt:variant>
        <vt:lpwstr>_Toc288223498</vt:lpwstr>
      </vt:variant>
      <vt:variant>
        <vt:i4>1507388</vt:i4>
      </vt:variant>
      <vt:variant>
        <vt:i4>41</vt:i4>
      </vt:variant>
      <vt:variant>
        <vt:i4>0</vt:i4>
      </vt:variant>
      <vt:variant>
        <vt:i4>5</vt:i4>
      </vt:variant>
      <vt:variant>
        <vt:lpwstr/>
      </vt:variant>
      <vt:variant>
        <vt:lpwstr>_Toc288223497</vt:lpwstr>
      </vt:variant>
      <vt:variant>
        <vt:i4>1507388</vt:i4>
      </vt:variant>
      <vt:variant>
        <vt:i4>35</vt:i4>
      </vt:variant>
      <vt:variant>
        <vt:i4>0</vt:i4>
      </vt:variant>
      <vt:variant>
        <vt:i4>5</vt:i4>
      </vt:variant>
      <vt:variant>
        <vt:lpwstr/>
      </vt:variant>
      <vt:variant>
        <vt:lpwstr>_Toc288223496</vt:lpwstr>
      </vt:variant>
      <vt:variant>
        <vt:i4>1507388</vt:i4>
      </vt:variant>
      <vt:variant>
        <vt:i4>29</vt:i4>
      </vt:variant>
      <vt:variant>
        <vt:i4>0</vt:i4>
      </vt:variant>
      <vt:variant>
        <vt:i4>5</vt:i4>
      </vt:variant>
      <vt:variant>
        <vt:lpwstr/>
      </vt:variant>
      <vt:variant>
        <vt:lpwstr>_Toc288223495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TD-LTE外场测试规范</dc:title>
  <dc:subject>TD-LTE外场测试规范</dc:subject>
  <dc:creator>曲嘉杰</dc:creator>
  <cp:lastModifiedBy>cmcc</cp:lastModifiedBy>
  <cp:revision>48</cp:revision>
  <cp:lastPrinted>2006-08-03T01:19:00Z</cp:lastPrinted>
  <dcterms:created xsi:type="dcterms:W3CDTF">2015-10-13T10:04:00Z</dcterms:created>
  <dcterms:modified xsi:type="dcterms:W3CDTF">2021-06-25T05:45:00Z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1287383644</vt:lpwstr>
  </property>
</Properties>
</file>