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E92A" w14:textId="77777777" w:rsidR="008405F7" w:rsidRDefault="008405F7" w:rsidP="008405F7">
      <w:pPr>
        <w:spacing w:after="0"/>
      </w:pPr>
      <w:r>
        <w:t>Dr. Adrien Fabre</w:t>
      </w:r>
    </w:p>
    <w:p w14:paraId="3290F1F6" w14:textId="77777777" w:rsidR="008C5B2F" w:rsidRDefault="008C5B2F" w:rsidP="008405F7">
      <w:pPr>
        <w:spacing w:after="0"/>
      </w:pPr>
      <w:r>
        <w:t>CNRS, CIRED (Paris)</w:t>
      </w:r>
    </w:p>
    <w:p w14:paraId="7D9F2E06" w14:textId="77777777" w:rsidR="008405F7" w:rsidRDefault="008405F7" w:rsidP="008405F7">
      <w:pPr>
        <w:spacing w:after="0"/>
      </w:pPr>
      <w:r>
        <w:t>adrien.fabre@cnrs.fr</w:t>
      </w:r>
    </w:p>
    <w:p w14:paraId="5EB59D34" w14:textId="57C0739A" w:rsidR="008405F7" w:rsidRDefault="00447D1D" w:rsidP="008405F7">
      <w:pPr>
        <w:spacing w:after="0"/>
        <w:jc w:val="right"/>
      </w:pPr>
      <w:r>
        <w:t>February</w:t>
      </w:r>
      <w:r w:rsidR="008405F7">
        <w:t xml:space="preserve"> </w:t>
      </w:r>
      <w:r>
        <w:t>2</w:t>
      </w:r>
      <w:r w:rsidR="00693DCB">
        <w:t>9</w:t>
      </w:r>
      <w:r w:rsidR="008405F7" w:rsidRPr="008405F7">
        <w:rPr>
          <w:vertAlign w:val="superscript"/>
        </w:rPr>
        <w:t>th</w:t>
      </w:r>
      <w:r>
        <w:t>, 2024</w:t>
      </w:r>
    </w:p>
    <w:p w14:paraId="1B0AFC5C" w14:textId="553DF2AE" w:rsidR="008405F7" w:rsidRDefault="008405F7" w:rsidP="008405F7">
      <w:pPr>
        <w:spacing w:after="0"/>
      </w:pPr>
    </w:p>
    <w:p w14:paraId="0F801FAE" w14:textId="77777777" w:rsidR="008405F7" w:rsidRDefault="008405F7" w:rsidP="008405F7">
      <w:pPr>
        <w:spacing w:after="0"/>
      </w:pPr>
    </w:p>
    <w:p w14:paraId="414C09E9" w14:textId="68BF2CD1" w:rsidR="008405F7" w:rsidRDefault="008405F7" w:rsidP="008405F7">
      <w:pPr>
        <w:spacing w:after="0"/>
        <w:jc w:val="center"/>
      </w:pPr>
      <w:r>
        <w:t>Dear</w:t>
      </w:r>
      <w:r w:rsidR="006223CE">
        <w:t xml:space="preserve"> </w:t>
      </w:r>
      <w:r w:rsidR="0093260D">
        <w:t>Editor</w:t>
      </w:r>
      <w:r>
        <w:t>,</w:t>
      </w:r>
    </w:p>
    <w:p w14:paraId="1D251639" w14:textId="77777777" w:rsidR="008405F7" w:rsidRDefault="008405F7" w:rsidP="008405F7">
      <w:pPr>
        <w:spacing w:after="0"/>
      </w:pPr>
    </w:p>
    <w:p w14:paraId="32D255BC" w14:textId="5D901F18" w:rsidR="008405F7" w:rsidRDefault="0093260D" w:rsidP="004A066E">
      <w:pPr>
        <w:spacing w:after="0"/>
        <w:jc w:val="both"/>
      </w:pPr>
      <w:r>
        <w:t xml:space="preserve">I hereby submit </w:t>
      </w:r>
      <w:r w:rsidR="00447D1D">
        <w:t>my</w:t>
      </w:r>
      <w:r>
        <w:t xml:space="preserve"> paper, “</w:t>
      </w:r>
      <w:r w:rsidR="00447D1D" w:rsidRPr="00447D1D">
        <w:t>S</w:t>
      </w:r>
      <w:r w:rsidR="00447D1D">
        <w:t>hortfall of Domestic Resources</w:t>
      </w:r>
      <w:r w:rsidR="00447D1D" w:rsidRPr="00447D1D">
        <w:t xml:space="preserve"> to Eradicate Extreme Poverty by 2030</w:t>
      </w:r>
      <w:r w:rsidR="00447D1D">
        <w:t>.</w:t>
      </w:r>
      <w:r>
        <w:t>”</w:t>
      </w:r>
      <w:r w:rsidR="008405F7">
        <w:t xml:space="preserve"> </w:t>
      </w:r>
    </w:p>
    <w:p w14:paraId="4A2FDCA5" w14:textId="77777777" w:rsidR="008405F7" w:rsidRDefault="008405F7" w:rsidP="004A066E">
      <w:pPr>
        <w:spacing w:after="0"/>
        <w:jc w:val="both"/>
      </w:pPr>
    </w:p>
    <w:p w14:paraId="201B5902" w14:textId="707FACDB" w:rsidR="0093260D" w:rsidRDefault="00447D1D" w:rsidP="00447D1D">
      <w:pPr>
        <w:spacing w:after="0"/>
        <w:jc w:val="both"/>
      </w:pPr>
      <w:r w:rsidRPr="00447D1D">
        <w:t>As we have passed the halfway point since the adoption of the SDGs in 2015, it is time to assess progress towards th</w:t>
      </w:r>
      <w:r>
        <w:t>e</w:t>
      </w:r>
      <w:r w:rsidRPr="00447D1D">
        <w:t xml:space="preserve"> universally accepted goal</w:t>
      </w:r>
      <w:r>
        <w:t xml:space="preserve"> of eradicating extreme poverty by 2030 (the first SDG)</w:t>
      </w:r>
      <w:r w:rsidRPr="00447D1D">
        <w:t>.</w:t>
      </w:r>
      <w:r>
        <w:t xml:space="preserve"> </w:t>
      </w:r>
      <w:r w:rsidRPr="00447D1D">
        <w:t>In this paper, I assess whether growth and domestic redistribution are sufficient to eradicate extreme poverty by 2030.</w:t>
      </w:r>
      <w:r>
        <w:t xml:space="preserve"> </w:t>
      </w:r>
      <w:r w:rsidRPr="00447D1D">
        <w:t>In the lowest income countries, extreme poverty is estimated to persist even after strong growth and radical redistribution.</w:t>
      </w:r>
    </w:p>
    <w:p w14:paraId="6D172DFD" w14:textId="2D4C3A6C" w:rsidR="00693DCB" w:rsidRDefault="00693DCB" w:rsidP="00447D1D">
      <w:pPr>
        <w:spacing w:after="0"/>
        <w:jc w:val="both"/>
      </w:pPr>
    </w:p>
    <w:p w14:paraId="606A1048" w14:textId="4C629CC6" w:rsidR="00693DCB" w:rsidRPr="00693DCB" w:rsidRDefault="00693DCB" w:rsidP="00447D1D">
      <w:pPr>
        <w:spacing w:after="0"/>
        <w:jc w:val="both"/>
      </w:pPr>
      <w:r>
        <w:t xml:space="preserve">The submitted is akin to the one by K. Bolch, L. Ceriani &amp; L. </w:t>
      </w:r>
      <w:r w:rsidRPr="00693DCB">
        <w:t>López-Calva</w:t>
      </w:r>
      <w:r>
        <w:t xml:space="preserve"> (</w:t>
      </w:r>
      <w:r>
        <w:rPr>
          <w:i/>
        </w:rPr>
        <w:t>World Development</w:t>
      </w:r>
      <w:r>
        <w:t>, 2022), though it goes further on several aspects: (i) it imputes growth to make data comparable across countries despite heterogeneous consumption-survey years, (ii) it uses different poverty lines (including the one used in the first SDG, absent from Bolch et al., 2022), (iii) it uses more recent data, (iv) it rescales consumption survey data to national accounts aggregate as a robustness check</w:t>
      </w:r>
      <w:r w:rsidR="00315972">
        <w:t>, (v) it plot world maps</w:t>
      </w:r>
      <w:bookmarkStart w:id="0" w:name="_GoBack"/>
      <w:bookmarkEnd w:id="0"/>
      <w:r>
        <w:t>.</w:t>
      </w:r>
    </w:p>
    <w:p w14:paraId="5432744C" w14:textId="77777777" w:rsidR="0093260D" w:rsidRDefault="0093260D" w:rsidP="0093260D">
      <w:pPr>
        <w:spacing w:after="0"/>
        <w:jc w:val="both"/>
      </w:pPr>
    </w:p>
    <w:p w14:paraId="581F5F0B" w14:textId="38D8CEBB" w:rsidR="00CA35F1" w:rsidRDefault="00693DCB" w:rsidP="002F5673">
      <w:pPr>
        <w:spacing w:after="0"/>
        <w:jc w:val="both"/>
      </w:pPr>
      <w:r>
        <w:t xml:space="preserve">On top of the paper, I provide an open source repository allowing to reproduce the paper but also handle World Bank’s PIP data (ex-PovcalNet), compute all sorts of inequality indicators (Gini, top 10% share, antipoverty tax rate, etc.) and plot world maps of these indicators with </w:t>
      </w:r>
      <w:r>
        <w:t>ready-to-use</w:t>
      </w:r>
      <w:r>
        <w:t xml:space="preserve"> functions. This code will be useful to other researchers, including for subsequent waves of PIP data.</w:t>
      </w:r>
    </w:p>
    <w:p w14:paraId="468DFDBE" w14:textId="77777777" w:rsidR="008405F7" w:rsidRDefault="008405F7" w:rsidP="008405F7">
      <w:pPr>
        <w:spacing w:after="0"/>
      </w:pPr>
    </w:p>
    <w:p w14:paraId="504C3498" w14:textId="77777777" w:rsidR="008405F7" w:rsidRDefault="008405F7" w:rsidP="008405F7">
      <w:pPr>
        <w:spacing w:after="0"/>
      </w:pPr>
      <w:r>
        <w:t>Sincerely,</w:t>
      </w:r>
    </w:p>
    <w:p w14:paraId="168A8B81" w14:textId="77777777" w:rsidR="008405F7" w:rsidRDefault="008405F7" w:rsidP="008405F7">
      <w:pPr>
        <w:spacing w:after="0"/>
      </w:pPr>
    </w:p>
    <w:p w14:paraId="639736E0" w14:textId="77777777" w:rsidR="00CB4FAA" w:rsidRDefault="008405F7" w:rsidP="008405F7">
      <w:pPr>
        <w:spacing w:after="0"/>
      </w:pPr>
      <w:r>
        <w:t>Dr. Adrien Fabre</w:t>
      </w:r>
    </w:p>
    <w:p w14:paraId="69ABAB3F" w14:textId="51F841F1" w:rsidR="008405F7" w:rsidRDefault="00CB4FAA" w:rsidP="008405F7">
      <w:pPr>
        <w:spacing w:after="0"/>
      </w:pPr>
      <w:r>
        <w:rPr>
          <w:noProof/>
        </w:rPr>
        <w:drawing>
          <wp:inline distT="0" distB="0" distL="0" distR="0" wp14:anchorId="13936EC9" wp14:editId="6E3A69C3">
            <wp:extent cx="1561605" cy="394561"/>
            <wp:effectExtent l="0" t="0" r="635" b="5715"/>
            <wp:docPr id="1" name="Image 1" descr="C:\Users\fabre\AppData\Local\Microsoft\Windows\INetCache\Content.Wo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bre\AppData\Local\Microsoft\Windows\INetCache\Content.Word\signa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5442" cy="398057"/>
                    </a:xfrm>
                    <a:prstGeom prst="rect">
                      <a:avLst/>
                    </a:prstGeom>
                    <a:noFill/>
                    <a:ln>
                      <a:noFill/>
                    </a:ln>
                  </pic:spPr>
                </pic:pic>
              </a:graphicData>
            </a:graphic>
          </wp:inline>
        </w:drawing>
      </w:r>
    </w:p>
    <w:sectPr w:rsidR="008405F7">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CA4568" w16cex:dateUtc="2023-10-10T09:47:00Z"/>
  <w16cex:commentExtensible w16cex:durableId="02DE94A4" w16cex:dateUtc="2023-10-10T09:50:00Z"/>
  <w16cex:commentExtensible w16cex:durableId="30B8BD21" w16cex:dateUtc="2023-10-10T09:51:00Z"/>
  <w16cex:commentExtensible w16cex:durableId="01E24866" w16cex:dateUtc="2023-10-10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2E010" w16cid:durableId="6DCA4568"/>
  <w16cid:commentId w16cid:paraId="2588CB47" w16cid:durableId="02DE94A4"/>
  <w16cid:commentId w16cid:paraId="0A48103C" w16cid:durableId="30B8BD21"/>
  <w16cid:commentId w16cid:paraId="08FAF1E1" w16cid:durableId="01E248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EC34D" w14:textId="77777777" w:rsidR="00337CA3" w:rsidRDefault="00337CA3" w:rsidP="008405F7">
      <w:pPr>
        <w:spacing w:after="0" w:line="240" w:lineRule="auto"/>
      </w:pPr>
      <w:r>
        <w:separator/>
      </w:r>
    </w:p>
  </w:endnote>
  <w:endnote w:type="continuationSeparator" w:id="0">
    <w:p w14:paraId="54B33372" w14:textId="77777777" w:rsidR="00337CA3" w:rsidRDefault="00337CA3" w:rsidP="0084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2EDE9" w14:textId="77777777" w:rsidR="00337CA3" w:rsidRDefault="00337CA3" w:rsidP="008405F7">
      <w:pPr>
        <w:spacing w:after="0" w:line="240" w:lineRule="auto"/>
      </w:pPr>
      <w:r>
        <w:separator/>
      </w:r>
    </w:p>
  </w:footnote>
  <w:footnote w:type="continuationSeparator" w:id="0">
    <w:p w14:paraId="4BB622C9" w14:textId="77777777" w:rsidR="00337CA3" w:rsidRDefault="00337CA3" w:rsidP="0084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F7"/>
    <w:rsid w:val="00153738"/>
    <w:rsid w:val="002F5673"/>
    <w:rsid w:val="00315972"/>
    <w:rsid w:val="00337CA3"/>
    <w:rsid w:val="003E040D"/>
    <w:rsid w:val="003E783B"/>
    <w:rsid w:val="00447D1D"/>
    <w:rsid w:val="004A066E"/>
    <w:rsid w:val="006223CE"/>
    <w:rsid w:val="00633DAE"/>
    <w:rsid w:val="00693DCB"/>
    <w:rsid w:val="006B6C39"/>
    <w:rsid w:val="008317D7"/>
    <w:rsid w:val="008405F7"/>
    <w:rsid w:val="008A2391"/>
    <w:rsid w:val="008C5B2F"/>
    <w:rsid w:val="0093260D"/>
    <w:rsid w:val="00A45108"/>
    <w:rsid w:val="00BE7EC6"/>
    <w:rsid w:val="00CA35F1"/>
    <w:rsid w:val="00CB4FAA"/>
    <w:rsid w:val="00CC318F"/>
    <w:rsid w:val="00CD4E15"/>
    <w:rsid w:val="00CD71BA"/>
    <w:rsid w:val="00D659D5"/>
    <w:rsid w:val="00D9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77E6"/>
  <w15:chartTrackingRefBased/>
  <w15:docId w15:val="{89F6EB11-437B-4752-8627-8E2FC73C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 w:type="paragraph" w:styleId="Notedebasdepage">
    <w:name w:val="footnote text"/>
    <w:basedOn w:val="Normal"/>
    <w:link w:val="NotedebasdepageCar"/>
    <w:uiPriority w:val="99"/>
    <w:semiHidden/>
    <w:unhideWhenUsed/>
    <w:rsid w:val="008405F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05F7"/>
    <w:rPr>
      <w:sz w:val="20"/>
      <w:szCs w:val="20"/>
    </w:rPr>
  </w:style>
  <w:style w:type="character" w:styleId="Appelnotedebasdep">
    <w:name w:val="footnote reference"/>
    <w:basedOn w:val="Policepardfaut"/>
    <w:uiPriority w:val="99"/>
    <w:semiHidden/>
    <w:unhideWhenUsed/>
    <w:rsid w:val="008405F7"/>
    <w:rPr>
      <w:vertAlign w:val="superscript"/>
    </w:rPr>
  </w:style>
  <w:style w:type="character" w:styleId="Marquedecommentaire">
    <w:name w:val="annotation reference"/>
    <w:basedOn w:val="Policepardfaut"/>
    <w:uiPriority w:val="99"/>
    <w:semiHidden/>
    <w:unhideWhenUsed/>
    <w:rsid w:val="006223CE"/>
    <w:rPr>
      <w:sz w:val="16"/>
      <w:szCs w:val="16"/>
    </w:rPr>
  </w:style>
  <w:style w:type="paragraph" w:styleId="Commentaire">
    <w:name w:val="annotation text"/>
    <w:basedOn w:val="Normal"/>
    <w:link w:val="CommentaireCar"/>
    <w:uiPriority w:val="99"/>
    <w:semiHidden/>
    <w:unhideWhenUsed/>
    <w:rsid w:val="006223CE"/>
    <w:pPr>
      <w:spacing w:line="240" w:lineRule="auto"/>
    </w:pPr>
    <w:rPr>
      <w:sz w:val="20"/>
      <w:szCs w:val="20"/>
    </w:rPr>
  </w:style>
  <w:style w:type="character" w:customStyle="1" w:styleId="CommentaireCar">
    <w:name w:val="Commentaire Car"/>
    <w:basedOn w:val="Policepardfaut"/>
    <w:link w:val="Commentaire"/>
    <w:uiPriority w:val="99"/>
    <w:semiHidden/>
    <w:rsid w:val="006223CE"/>
    <w:rPr>
      <w:sz w:val="20"/>
      <w:szCs w:val="20"/>
    </w:rPr>
  </w:style>
  <w:style w:type="paragraph" w:styleId="Objetducommentaire">
    <w:name w:val="annotation subject"/>
    <w:basedOn w:val="Commentaire"/>
    <w:next w:val="Commentaire"/>
    <w:link w:val="ObjetducommentaireCar"/>
    <w:uiPriority w:val="99"/>
    <w:semiHidden/>
    <w:unhideWhenUsed/>
    <w:rsid w:val="006223CE"/>
    <w:rPr>
      <w:b/>
      <w:bCs/>
    </w:rPr>
  </w:style>
  <w:style w:type="character" w:customStyle="1" w:styleId="ObjetducommentaireCar">
    <w:name w:val="Objet du commentaire Car"/>
    <w:basedOn w:val="CommentaireCar"/>
    <w:link w:val="Objetducommentaire"/>
    <w:uiPriority w:val="99"/>
    <w:semiHidden/>
    <w:rsid w:val="006223CE"/>
    <w:rPr>
      <w:b/>
      <w:bCs/>
      <w:sz w:val="20"/>
      <w:szCs w:val="20"/>
    </w:rPr>
  </w:style>
  <w:style w:type="paragraph" w:styleId="Rvision">
    <w:name w:val="Revision"/>
    <w:hidden/>
    <w:uiPriority w:val="99"/>
    <w:semiHidden/>
    <w:rsid w:val="006223CE"/>
    <w:pPr>
      <w:spacing w:after="0" w:line="240" w:lineRule="auto"/>
    </w:pPr>
  </w:style>
  <w:style w:type="paragraph" w:styleId="Textedebulles">
    <w:name w:val="Balloon Text"/>
    <w:basedOn w:val="Normal"/>
    <w:link w:val="TextedebullesCar"/>
    <w:uiPriority w:val="99"/>
    <w:semiHidden/>
    <w:unhideWhenUsed/>
    <w:rsid w:val="003E0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0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3047">
      <w:bodyDiv w:val="1"/>
      <w:marLeft w:val="0"/>
      <w:marRight w:val="0"/>
      <w:marTop w:val="0"/>
      <w:marBottom w:val="0"/>
      <w:divBdr>
        <w:top w:val="none" w:sz="0" w:space="0" w:color="auto"/>
        <w:left w:val="none" w:sz="0" w:space="0" w:color="auto"/>
        <w:bottom w:val="none" w:sz="0" w:space="0" w:color="auto"/>
        <w:right w:val="none" w:sz="0" w:space="0" w:color="auto"/>
      </w:divBdr>
      <w:divsChild>
        <w:div w:id="1936161984">
          <w:marLeft w:val="0"/>
          <w:marRight w:val="0"/>
          <w:marTop w:val="0"/>
          <w:marBottom w:val="0"/>
          <w:divBdr>
            <w:top w:val="none" w:sz="0" w:space="0" w:color="auto"/>
            <w:left w:val="none" w:sz="0" w:space="0" w:color="auto"/>
            <w:bottom w:val="none" w:sz="0" w:space="0" w:color="auto"/>
            <w:right w:val="none" w:sz="0" w:space="0" w:color="auto"/>
          </w:divBdr>
          <w:divsChild>
            <w:div w:id="16417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4539">
      <w:bodyDiv w:val="1"/>
      <w:marLeft w:val="0"/>
      <w:marRight w:val="0"/>
      <w:marTop w:val="0"/>
      <w:marBottom w:val="0"/>
      <w:divBdr>
        <w:top w:val="none" w:sz="0" w:space="0" w:color="auto"/>
        <w:left w:val="none" w:sz="0" w:space="0" w:color="auto"/>
        <w:bottom w:val="none" w:sz="0" w:space="0" w:color="auto"/>
        <w:right w:val="none" w:sz="0" w:space="0" w:color="auto"/>
      </w:divBdr>
      <w:divsChild>
        <w:div w:id="416097973">
          <w:marLeft w:val="0"/>
          <w:marRight w:val="0"/>
          <w:marTop w:val="0"/>
          <w:marBottom w:val="0"/>
          <w:divBdr>
            <w:top w:val="none" w:sz="0" w:space="0" w:color="auto"/>
            <w:left w:val="none" w:sz="0" w:space="0" w:color="auto"/>
            <w:bottom w:val="none" w:sz="0" w:space="0" w:color="auto"/>
            <w:right w:val="none" w:sz="0" w:space="0" w:color="auto"/>
          </w:divBdr>
          <w:divsChild>
            <w:div w:id="5340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567">
      <w:bodyDiv w:val="1"/>
      <w:marLeft w:val="0"/>
      <w:marRight w:val="0"/>
      <w:marTop w:val="0"/>
      <w:marBottom w:val="0"/>
      <w:divBdr>
        <w:top w:val="none" w:sz="0" w:space="0" w:color="auto"/>
        <w:left w:val="none" w:sz="0" w:space="0" w:color="auto"/>
        <w:bottom w:val="none" w:sz="0" w:space="0" w:color="auto"/>
        <w:right w:val="none" w:sz="0" w:space="0" w:color="auto"/>
      </w:divBdr>
      <w:divsChild>
        <w:div w:id="739669941">
          <w:marLeft w:val="0"/>
          <w:marRight w:val="0"/>
          <w:marTop w:val="0"/>
          <w:marBottom w:val="0"/>
          <w:divBdr>
            <w:top w:val="none" w:sz="0" w:space="0" w:color="auto"/>
            <w:left w:val="none" w:sz="0" w:space="0" w:color="auto"/>
            <w:bottom w:val="none" w:sz="0" w:space="0" w:color="auto"/>
            <w:right w:val="none" w:sz="0" w:space="0" w:color="auto"/>
          </w:divBdr>
          <w:divsChild>
            <w:div w:id="8095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6400">
      <w:bodyDiv w:val="1"/>
      <w:marLeft w:val="0"/>
      <w:marRight w:val="0"/>
      <w:marTop w:val="0"/>
      <w:marBottom w:val="0"/>
      <w:divBdr>
        <w:top w:val="none" w:sz="0" w:space="0" w:color="auto"/>
        <w:left w:val="none" w:sz="0" w:space="0" w:color="auto"/>
        <w:bottom w:val="none" w:sz="0" w:space="0" w:color="auto"/>
        <w:right w:val="none" w:sz="0" w:space="0" w:color="auto"/>
      </w:divBdr>
      <w:divsChild>
        <w:div w:id="1672367537">
          <w:marLeft w:val="0"/>
          <w:marRight w:val="0"/>
          <w:marTop w:val="0"/>
          <w:marBottom w:val="0"/>
          <w:divBdr>
            <w:top w:val="none" w:sz="0" w:space="0" w:color="auto"/>
            <w:left w:val="none" w:sz="0" w:space="0" w:color="auto"/>
            <w:bottom w:val="none" w:sz="0" w:space="0" w:color="auto"/>
            <w:right w:val="none" w:sz="0" w:space="0" w:color="auto"/>
          </w:divBdr>
          <w:divsChild>
            <w:div w:id="12945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7787">
      <w:bodyDiv w:val="1"/>
      <w:marLeft w:val="0"/>
      <w:marRight w:val="0"/>
      <w:marTop w:val="0"/>
      <w:marBottom w:val="0"/>
      <w:divBdr>
        <w:top w:val="none" w:sz="0" w:space="0" w:color="auto"/>
        <w:left w:val="none" w:sz="0" w:space="0" w:color="auto"/>
        <w:bottom w:val="none" w:sz="0" w:space="0" w:color="auto"/>
        <w:right w:val="none" w:sz="0" w:space="0" w:color="auto"/>
      </w:divBdr>
      <w:divsChild>
        <w:div w:id="1249195200">
          <w:marLeft w:val="0"/>
          <w:marRight w:val="0"/>
          <w:marTop w:val="0"/>
          <w:marBottom w:val="0"/>
          <w:divBdr>
            <w:top w:val="none" w:sz="0" w:space="0" w:color="auto"/>
            <w:left w:val="none" w:sz="0" w:space="0" w:color="auto"/>
            <w:bottom w:val="none" w:sz="0" w:space="0" w:color="auto"/>
            <w:right w:val="none" w:sz="0" w:space="0" w:color="auto"/>
          </w:divBdr>
          <w:divsChild>
            <w:div w:id="1818758634">
              <w:marLeft w:val="0"/>
              <w:marRight w:val="0"/>
              <w:marTop w:val="0"/>
              <w:marBottom w:val="0"/>
              <w:divBdr>
                <w:top w:val="none" w:sz="0" w:space="0" w:color="auto"/>
                <w:left w:val="none" w:sz="0" w:space="0" w:color="auto"/>
                <w:bottom w:val="none" w:sz="0" w:space="0" w:color="auto"/>
                <w:right w:val="none" w:sz="0" w:space="0" w:color="auto"/>
              </w:divBdr>
              <w:divsChild>
                <w:div w:id="409109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4758818">
      <w:bodyDiv w:val="1"/>
      <w:marLeft w:val="0"/>
      <w:marRight w:val="0"/>
      <w:marTop w:val="0"/>
      <w:marBottom w:val="0"/>
      <w:divBdr>
        <w:top w:val="none" w:sz="0" w:space="0" w:color="auto"/>
        <w:left w:val="none" w:sz="0" w:space="0" w:color="auto"/>
        <w:bottom w:val="none" w:sz="0" w:space="0" w:color="auto"/>
        <w:right w:val="none" w:sz="0" w:space="0" w:color="auto"/>
      </w:divBdr>
      <w:divsChild>
        <w:div w:id="1543905397">
          <w:marLeft w:val="0"/>
          <w:marRight w:val="0"/>
          <w:marTop w:val="0"/>
          <w:marBottom w:val="0"/>
          <w:divBdr>
            <w:top w:val="none" w:sz="0" w:space="0" w:color="auto"/>
            <w:left w:val="none" w:sz="0" w:space="0" w:color="auto"/>
            <w:bottom w:val="none" w:sz="0" w:space="0" w:color="auto"/>
            <w:right w:val="none" w:sz="0" w:space="0" w:color="auto"/>
          </w:divBdr>
          <w:divsChild>
            <w:div w:id="11476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05">
      <w:bodyDiv w:val="1"/>
      <w:marLeft w:val="0"/>
      <w:marRight w:val="0"/>
      <w:marTop w:val="0"/>
      <w:marBottom w:val="0"/>
      <w:divBdr>
        <w:top w:val="none" w:sz="0" w:space="0" w:color="auto"/>
        <w:left w:val="none" w:sz="0" w:space="0" w:color="auto"/>
        <w:bottom w:val="none" w:sz="0" w:space="0" w:color="auto"/>
        <w:right w:val="none" w:sz="0" w:space="0" w:color="auto"/>
      </w:divBdr>
    </w:div>
    <w:div w:id="1909267539">
      <w:bodyDiv w:val="1"/>
      <w:marLeft w:val="0"/>
      <w:marRight w:val="0"/>
      <w:marTop w:val="0"/>
      <w:marBottom w:val="0"/>
      <w:divBdr>
        <w:top w:val="none" w:sz="0" w:space="0" w:color="auto"/>
        <w:left w:val="none" w:sz="0" w:space="0" w:color="auto"/>
        <w:bottom w:val="none" w:sz="0" w:space="0" w:color="auto"/>
        <w:right w:val="none" w:sz="0" w:space="0" w:color="auto"/>
      </w:divBdr>
      <w:divsChild>
        <w:div w:id="1982727915">
          <w:marLeft w:val="0"/>
          <w:marRight w:val="0"/>
          <w:marTop w:val="0"/>
          <w:marBottom w:val="0"/>
          <w:divBdr>
            <w:top w:val="none" w:sz="0" w:space="0" w:color="auto"/>
            <w:left w:val="none" w:sz="0" w:space="0" w:color="auto"/>
            <w:bottom w:val="none" w:sz="0" w:space="0" w:color="auto"/>
            <w:right w:val="none" w:sz="0" w:space="0" w:color="auto"/>
          </w:divBdr>
          <w:divsChild>
            <w:div w:id="1588466522">
              <w:marLeft w:val="0"/>
              <w:marRight w:val="0"/>
              <w:marTop w:val="0"/>
              <w:marBottom w:val="0"/>
              <w:divBdr>
                <w:top w:val="none" w:sz="0" w:space="0" w:color="auto"/>
                <w:left w:val="none" w:sz="0" w:space="0" w:color="auto"/>
                <w:bottom w:val="none" w:sz="0" w:space="0" w:color="auto"/>
                <w:right w:val="none" w:sz="0" w:space="0" w:color="auto"/>
              </w:divBdr>
              <w:divsChild>
                <w:div w:id="18518710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2E97E87-4110-4A11-9434-84732629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236</Words>
  <Characters>1351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8</cp:revision>
  <cp:lastPrinted>2024-02-29T21:34:00Z</cp:lastPrinted>
  <dcterms:created xsi:type="dcterms:W3CDTF">2023-10-10T11:03:00Z</dcterms:created>
  <dcterms:modified xsi:type="dcterms:W3CDTF">2024-02-29T21:34:00Z</dcterms:modified>
</cp:coreProperties>
</file>