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FD61A" w14:textId="77777777" w:rsidR="00823ABF" w:rsidRPr="00E5654E" w:rsidRDefault="00E5654E">
      <w:pPr>
        <w:pStyle w:val="Heading1"/>
        <w:rPr>
          <w:rFonts w:ascii="Arial" w:eastAsia="Arial" w:hAnsi="Arial" w:cs="Arial"/>
        </w:rPr>
      </w:pPr>
      <w:r w:rsidRPr="00E5654E">
        <w:rPr>
          <w:rFonts w:ascii="Arial" w:eastAsia="Arial" w:hAnsi="Arial" w:cs="Arial"/>
        </w:rPr>
        <w:t>Revision checklist for Nature Human Behaviour manuscripts</w:t>
      </w:r>
    </w:p>
    <w:p w14:paraId="34B56995" w14:textId="14B2C999" w:rsidR="00823ABF" w:rsidRPr="00E5654E" w:rsidRDefault="00823ABF">
      <w:pPr>
        <w:spacing w:line="240" w:lineRule="auto"/>
        <w:rPr>
          <w:rFonts w:ascii="Arial" w:eastAsia="Arial" w:hAnsi="Arial" w:cs="Arial"/>
          <w:sz w:val="20"/>
          <w:szCs w:val="20"/>
        </w:rPr>
      </w:pPr>
    </w:p>
    <w:p w14:paraId="29EC9F51" w14:textId="28246ECC" w:rsidR="000D70D4" w:rsidRPr="00E5654E" w:rsidRDefault="000D70D4">
      <w:pPr>
        <w:spacing w:line="240" w:lineRule="auto"/>
        <w:rPr>
          <w:rFonts w:ascii="Arial" w:eastAsia="Arial" w:hAnsi="Arial" w:cs="Arial"/>
          <w:sz w:val="20"/>
          <w:szCs w:val="20"/>
        </w:rPr>
      </w:pPr>
      <w:r w:rsidRPr="00E5654E">
        <w:rPr>
          <w:rFonts w:ascii="Arial" w:eastAsia="Arial" w:hAnsi="Arial" w:cs="Arial"/>
          <w:sz w:val="20"/>
          <w:szCs w:val="20"/>
        </w:rPr>
        <w:t xml:space="preserve">Please complete the checklist in full and upload it with your revised manuscript. Note that manuscripts that do not adhere to our policies will be returned to authors for revisions, delaying </w:t>
      </w:r>
      <w:r w:rsidR="00E5654E">
        <w:rPr>
          <w:rFonts w:ascii="Arial" w:eastAsia="Arial" w:hAnsi="Arial" w:cs="Arial"/>
          <w:sz w:val="20"/>
          <w:szCs w:val="20"/>
        </w:rPr>
        <w:t xml:space="preserve">peer review and </w:t>
      </w:r>
      <w:r w:rsidRPr="00E5654E">
        <w:rPr>
          <w:rFonts w:ascii="Arial" w:eastAsia="Arial" w:hAnsi="Arial" w:cs="Arial"/>
          <w:sz w:val="20"/>
          <w:szCs w:val="20"/>
        </w:rPr>
        <w:t xml:space="preserve">eventual publication. </w:t>
      </w:r>
    </w:p>
    <w:p w14:paraId="6AA993AD" w14:textId="77777777" w:rsidR="000D70D4" w:rsidRPr="00E5654E" w:rsidRDefault="000D70D4">
      <w:pPr>
        <w:spacing w:line="240" w:lineRule="auto"/>
        <w:rPr>
          <w:rFonts w:ascii="Arial" w:eastAsia="Arial" w:hAnsi="Arial" w:cs="Arial"/>
          <w:sz w:val="20"/>
          <w:szCs w:val="20"/>
        </w:rPr>
      </w:pPr>
    </w:p>
    <w:p w14:paraId="2EA038AB" w14:textId="77777777" w:rsidR="00823ABF" w:rsidRPr="00E5654E" w:rsidRDefault="00E5654E">
      <w:pPr>
        <w:pStyle w:val="Heading2"/>
        <w:rPr>
          <w:rFonts w:ascii="Arial" w:eastAsia="Arial" w:hAnsi="Arial" w:cs="Arial"/>
        </w:rPr>
      </w:pPr>
      <w:r w:rsidRPr="00E5654E">
        <w:rPr>
          <w:rFonts w:ascii="Arial" w:eastAsia="Arial" w:hAnsi="Arial" w:cs="Arial"/>
        </w:rPr>
        <w:t>General</w:t>
      </w:r>
    </w:p>
    <w:tbl>
      <w:tblPr>
        <w:tblStyle w:val="a"/>
        <w:tblW w:w="9016"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8217"/>
        <w:gridCol w:w="799"/>
      </w:tblGrid>
      <w:tr w:rsidR="00823ABF" w:rsidRPr="00E5654E" w14:paraId="371288A6" w14:textId="77777777">
        <w:tc>
          <w:tcPr>
            <w:tcW w:w="8217" w:type="dxa"/>
            <w:shd w:val="clear" w:color="auto" w:fill="auto"/>
          </w:tcPr>
          <w:p w14:paraId="53AAD328"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We ask authors to refrain from making novelty or priority claims (e.g., ‘novel’, ‘first’, ‘unprecedented’, etc.), except in the context of genetic or archaeological discovery. We also ask that authors do not use qualitative characterisations of their own w</w:t>
            </w:r>
            <w:r w:rsidRPr="00E5654E">
              <w:rPr>
                <w:rFonts w:ascii="Arial" w:eastAsia="Arial" w:hAnsi="Arial" w:cs="Arial"/>
                <w:sz w:val="20"/>
                <w:szCs w:val="20"/>
              </w:rPr>
              <w:t xml:space="preserve">ork (e.g., ‘highly rigorous’, ‘robust’, ‘compelling’ etc.). Please see our Editorial, </w:t>
            </w:r>
            <w:hyperlink r:id="rId6">
              <w:r w:rsidRPr="00E5654E">
                <w:rPr>
                  <w:rFonts w:ascii="Arial" w:eastAsia="Arial" w:hAnsi="Arial" w:cs="Arial"/>
                  <w:color w:val="0563C1"/>
                  <w:sz w:val="20"/>
                  <w:szCs w:val="20"/>
                  <w:u w:val="single"/>
                </w:rPr>
                <w:t>Not the first, not the best</w:t>
              </w:r>
            </w:hyperlink>
            <w:r w:rsidRPr="00E5654E">
              <w:rPr>
                <w:rFonts w:ascii="Arial" w:eastAsia="Arial" w:hAnsi="Arial" w:cs="Arial"/>
                <w:sz w:val="20"/>
                <w:szCs w:val="20"/>
              </w:rPr>
              <w:t>. Make sure that no novelty/priority claims or self-evaluative language a</w:t>
            </w:r>
            <w:r w:rsidRPr="00E5654E">
              <w:rPr>
                <w:rFonts w:ascii="Arial" w:eastAsia="Arial" w:hAnsi="Arial" w:cs="Arial"/>
                <w:sz w:val="20"/>
                <w:szCs w:val="20"/>
              </w:rPr>
              <w:t xml:space="preserve">re included anywhere in your manuscript (title, abstract, main text). </w:t>
            </w:r>
          </w:p>
          <w:p w14:paraId="5B7399F8" w14:textId="77777777" w:rsidR="00823ABF" w:rsidRPr="00E5654E" w:rsidRDefault="00823ABF">
            <w:pPr>
              <w:rPr>
                <w:rFonts w:ascii="Arial" w:eastAsia="Arial" w:hAnsi="Arial" w:cs="Arial"/>
                <w:sz w:val="20"/>
                <w:szCs w:val="20"/>
              </w:rPr>
            </w:pPr>
          </w:p>
        </w:tc>
        <w:tc>
          <w:tcPr>
            <w:tcW w:w="799" w:type="dxa"/>
            <w:shd w:val="clear" w:color="auto" w:fill="auto"/>
          </w:tcPr>
          <w:p w14:paraId="7CE6A345"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r w:rsidR="00823ABF" w:rsidRPr="00E5654E" w14:paraId="7FB91F6D" w14:textId="77777777">
        <w:tc>
          <w:tcPr>
            <w:tcW w:w="8217" w:type="dxa"/>
            <w:shd w:val="clear" w:color="auto" w:fill="auto"/>
          </w:tcPr>
          <w:p w14:paraId="5D112870" w14:textId="40FE3D40" w:rsidR="00823ABF" w:rsidRPr="00E5654E" w:rsidRDefault="00E5654E">
            <w:pPr>
              <w:rPr>
                <w:rFonts w:ascii="Arial" w:eastAsia="Arial" w:hAnsi="Arial" w:cs="Arial"/>
                <w:sz w:val="20"/>
                <w:szCs w:val="20"/>
              </w:rPr>
            </w:pPr>
            <w:r w:rsidRPr="00E5654E">
              <w:rPr>
                <w:rFonts w:ascii="Arial" w:eastAsia="Arial" w:hAnsi="Arial" w:cs="Arial"/>
                <w:sz w:val="20"/>
                <w:szCs w:val="20"/>
              </w:rPr>
              <w:t>We ask that studies reporting correlational (rather than causal) evidence use language of association rather than causation to describe their findings. For instance, language such a</w:t>
            </w:r>
            <w:r w:rsidRPr="00E5654E">
              <w:rPr>
                <w:rFonts w:ascii="Arial" w:eastAsia="Arial" w:hAnsi="Arial" w:cs="Arial"/>
                <w:sz w:val="20"/>
                <w:szCs w:val="20"/>
              </w:rPr>
              <w:t xml:space="preserve">s ‘the effect/impact of x on y’; ‘x drives x’; ‘x leads to a change in y’ and so on, is inappropriate when the evidence is correlational. In all such cases, ‘x correlates/is associated with y’ </w:t>
            </w:r>
            <w:r w:rsidR="000D70D4" w:rsidRPr="00E5654E">
              <w:rPr>
                <w:rFonts w:ascii="Arial" w:eastAsia="Arial" w:hAnsi="Arial" w:cs="Arial"/>
                <w:sz w:val="20"/>
                <w:szCs w:val="20"/>
              </w:rPr>
              <w:t>or similar should be used</w:t>
            </w:r>
            <w:r w:rsidRPr="00E5654E">
              <w:rPr>
                <w:rFonts w:ascii="Arial" w:eastAsia="Arial" w:hAnsi="Arial" w:cs="Arial"/>
                <w:sz w:val="20"/>
                <w:szCs w:val="20"/>
              </w:rPr>
              <w:t xml:space="preserve">. </w:t>
            </w:r>
          </w:p>
          <w:p w14:paraId="76492C3F" w14:textId="77777777" w:rsidR="00823ABF" w:rsidRPr="00E5654E" w:rsidRDefault="00823ABF">
            <w:pPr>
              <w:rPr>
                <w:rFonts w:ascii="Arial" w:eastAsia="Arial" w:hAnsi="Arial" w:cs="Arial"/>
                <w:sz w:val="20"/>
                <w:szCs w:val="20"/>
              </w:rPr>
            </w:pPr>
          </w:p>
        </w:tc>
        <w:tc>
          <w:tcPr>
            <w:tcW w:w="799" w:type="dxa"/>
            <w:shd w:val="clear" w:color="auto" w:fill="auto"/>
          </w:tcPr>
          <w:p w14:paraId="70336BBD"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r w:rsidR="00823ABF" w:rsidRPr="00E5654E" w14:paraId="5EBC9450" w14:textId="77777777">
        <w:tc>
          <w:tcPr>
            <w:tcW w:w="8217" w:type="dxa"/>
            <w:shd w:val="clear" w:color="auto" w:fill="auto"/>
          </w:tcPr>
          <w:p w14:paraId="7BF79CD8"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For studies reporting statistically null results, make sure that you do not interpret the absence of evidence as evidence of absence. There is no statistical test that can demonstrate the absence of an effe</w:t>
            </w:r>
            <w:r w:rsidRPr="00E5654E">
              <w:rPr>
                <w:rFonts w:ascii="Arial" w:eastAsia="Arial" w:hAnsi="Arial" w:cs="Arial"/>
                <w:sz w:val="20"/>
                <w:szCs w:val="20"/>
              </w:rPr>
              <w:t>ct. Statements such as ‘There is no association between x and y.’ or ‘X has no effect on Y.’ must be revised to read ‘[No/Little] credible evidence of an association between x and y.’ or ‘[No/Little] credible evidence that X affects Y.’</w:t>
            </w:r>
          </w:p>
          <w:p w14:paraId="6548FB3C" w14:textId="77777777" w:rsidR="00823ABF" w:rsidRPr="00E5654E" w:rsidRDefault="00823ABF">
            <w:pPr>
              <w:rPr>
                <w:rFonts w:ascii="Arial" w:eastAsia="Arial" w:hAnsi="Arial" w:cs="Arial"/>
                <w:sz w:val="20"/>
                <w:szCs w:val="20"/>
              </w:rPr>
            </w:pPr>
          </w:p>
        </w:tc>
        <w:tc>
          <w:tcPr>
            <w:tcW w:w="799" w:type="dxa"/>
            <w:shd w:val="clear" w:color="auto" w:fill="auto"/>
          </w:tcPr>
          <w:p w14:paraId="3BDB14DF"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r w:rsidR="00823ABF" w:rsidRPr="00E5654E" w14:paraId="771026E1" w14:textId="77777777">
        <w:tc>
          <w:tcPr>
            <w:tcW w:w="8217" w:type="dxa"/>
            <w:shd w:val="clear" w:color="auto" w:fill="auto"/>
          </w:tcPr>
          <w:p w14:paraId="0392B116"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Ensure that you</w:t>
            </w:r>
            <w:r w:rsidRPr="00E5654E">
              <w:rPr>
                <w:rFonts w:ascii="Arial" w:eastAsia="Arial" w:hAnsi="Arial" w:cs="Arial"/>
                <w:sz w:val="20"/>
                <w:szCs w:val="20"/>
              </w:rPr>
              <w:t xml:space="preserve">r main text does not recycle text from previous publications without proper acknowledgment and citation of the original work. Note that text recycling from the authors’ own work is a form of plagiarism and must be avoided (see our policy here: </w:t>
            </w:r>
            <w:hyperlink r:id="rId7">
              <w:r w:rsidRPr="00E5654E">
                <w:rPr>
                  <w:rFonts w:ascii="Arial" w:eastAsia="Arial" w:hAnsi="Arial" w:cs="Arial"/>
                  <w:color w:val="0563C1"/>
                  <w:sz w:val="20"/>
                  <w:szCs w:val="20"/>
                  <w:u w:val="single"/>
                </w:rPr>
                <w:t>https://www.nature.com/authors/policies/plagiarism.html</w:t>
              </w:r>
            </w:hyperlink>
            <w:r w:rsidRPr="00E5654E">
              <w:rPr>
                <w:rFonts w:ascii="Arial" w:eastAsia="Arial" w:hAnsi="Arial" w:cs="Arial"/>
                <w:sz w:val="20"/>
                <w:szCs w:val="20"/>
              </w:rPr>
              <w:t xml:space="preserve">). </w:t>
            </w:r>
          </w:p>
        </w:tc>
        <w:tc>
          <w:tcPr>
            <w:tcW w:w="799" w:type="dxa"/>
            <w:shd w:val="clear" w:color="auto" w:fill="auto"/>
          </w:tcPr>
          <w:p w14:paraId="2DA03B50"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bl>
    <w:p w14:paraId="41B07622" w14:textId="77777777" w:rsidR="00823ABF" w:rsidRPr="00E5654E" w:rsidRDefault="00823ABF">
      <w:pPr>
        <w:pStyle w:val="Heading2"/>
        <w:rPr>
          <w:rFonts w:ascii="Arial" w:eastAsia="Arial" w:hAnsi="Arial" w:cs="Arial"/>
        </w:rPr>
      </w:pPr>
    </w:p>
    <w:p w14:paraId="29B0BB83" w14:textId="77777777" w:rsidR="00823ABF" w:rsidRPr="00E5654E" w:rsidRDefault="00E5654E">
      <w:pPr>
        <w:pStyle w:val="Heading2"/>
        <w:rPr>
          <w:rFonts w:ascii="Arial" w:eastAsia="Arial" w:hAnsi="Arial" w:cs="Arial"/>
        </w:rPr>
      </w:pPr>
      <w:r w:rsidRPr="00E5654E">
        <w:rPr>
          <w:rFonts w:ascii="Arial" w:eastAsia="Arial" w:hAnsi="Arial" w:cs="Arial"/>
        </w:rPr>
        <w:t>Title</w:t>
      </w:r>
    </w:p>
    <w:tbl>
      <w:tblPr>
        <w:tblStyle w:val="a0"/>
        <w:tblW w:w="9016" w:type="dxa"/>
        <w:tblBorders>
          <w:top w:val="nil"/>
          <w:left w:val="nil"/>
          <w:bottom w:val="nil"/>
          <w:right w:val="nil"/>
          <w:insideH w:val="nil"/>
          <w:insideV w:val="nil"/>
        </w:tblBorders>
        <w:tblLayout w:type="fixed"/>
        <w:tblLook w:val="0400" w:firstRow="0" w:lastRow="0" w:firstColumn="0" w:lastColumn="0" w:noHBand="0" w:noVBand="1"/>
      </w:tblPr>
      <w:tblGrid>
        <w:gridCol w:w="8217"/>
        <w:gridCol w:w="799"/>
      </w:tblGrid>
      <w:tr w:rsidR="00823ABF" w:rsidRPr="00E5654E" w14:paraId="1F641CAC" w14:textId="77777777">
        <w:tc>
          <w:tcPr>
            <w:tcW w:w="8217" w:type="dxa"/>
          </w:tcPr>
          <w:p w14:paraId="7C165D2A"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Up to 150 characters (including spaces)</w:t>
            </w:r>
          </w:p>
        </w:tc>
        <w:tc>
          <w:tcPr>
            <w:tcW w:w="799" w:type="dxa"/>
          </w:tcPr>
          <w:p w14:paraId="01010687"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r w:rsidR="00823ABF" w:rsidRPr="00E5654E" w14:paraId="6F5A8EC9" w14:textId="77777777">
        <w:tc>
          <w:tcPr>
            <w:tcW w:w="8217" w:type="dxa"/>
          </w:tcPr>
          <w:p w14:paraId="5EACABBB"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Not in a “</w:t>
            </w:r>
            <w:proofErr w:type="spellStart"/>
            <w:proofErr w:type="gramStart"/>
            <w:r w:rsidRPr="00E5654E">
              <w:rPr>
                <w:rFonts w:ascii="Arial" w:eastAsia="Arial" w:hAnsi="Arial" w:cs="Arial"/>
                <w:sz w:val="20"/>
                <w:szCs w:val="20"/>
              </w:rPr>
              <w:t>title:subtitle</w:t>
            </w:r>
            <w:proofErr w:type="spellEnd"/>
            <w:proofErr w:type="gramEnd"/>
            <w:r w:rsidRPr="00E5654E">
              <w:rPr>
                <w:rFonts w:ascii="Arial" w:eastAsia="Arial" w:hAnsi="Arial" w:cs="Arial"/>
                <w:sz w:val="20"/>
                <w:szCs w:val="20"/>
              </w:rPr>
              <w:t>” format</w:t>
            </w:r>
          </w:p>
        </w:tc>
        <w:tc>
          <w:tcPr>
            <w:tcW w:w="799" w:type="dxa"/>
          </w:tcPr>
          <w:p w14:paraId="21450196"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bl>
    <w:p w14:paraId="0024B72D" w14:textId="77777777" w:rsidR="00823ABF" w:rsidRPr="00E5654E" w:rsidRDefault="00823ABF">
      <w:pPr>
        <w:spacing w:line="240" w:lineRule="auto"/>
        <w:rPr>
          <w:rFonts w:ascii="Arial" w:eastAsia="Arial" w:hAnsi="Arial" w:cs="Arial"/>
          <w:sz w:val="20"/>
          <w:szCs w:val="20"/>
        </w:rPr>
      </w:pPr>
    </w:p>
    <w:p w14:paraId="1B93DA18" w14:textId="77777777" w:rsidR="00823ABF" w:rsidRPr="00E5654E" w:rsidRDefault="00E5654E">
      <w:pPr>
        <w:pStyle w:val="Heading2"/>
        <w:rPr>
          <w:rFonts w:ascii="Arial" w:eastAsia="Arial" w:hAnsi="Arial" w:cs="Arial"/>
        </w:rPr>
      </w:pPr>
      <w:r w:rsidRPr="00E5654E">
        <w:rPr>
          <w:rFonts w:ascii="Arial" w:eastAsia="Arial" w:hAnsi="Arial" w:cs="Arial"/>
        </w:rPr>
        <w:t>Abstract</w:t>
      </w:r>
    </w:p>
    <w:tbl>
      <w:tblPr>
        <w:tblStyle w:val="a1"/>
        <w:tblW w:w="9016" w:type="dxa"/>
        <w:tblBorders>
          <w:top w:val="nil"/>
          <w:left w:val="nil"/>
          <w:bottom w:val="nil"/>
          <w:right w:val="nil"/>
          <w:insideH w:val="nil"/>
          <w:insideV w:val="nil"/>
        </w:tblBorders>
        <w:tblLayout w:type="fixed"/>
        <w:tblLook w:val="0400" w:firstRow="0" w:lastRow="0" w:firstColumn="0" w:lastColumn="0" w:noHBand="0" w:noVBand="1"/>
      </w:tblPr>
      <w:tblGrid>
        <w:gridCol w:w="8217"/>
        <w:gridCol w:w="799"/>
      </w:tblGrid>
      <w:tr w:rsidR="00823ABF" w:rsidRPr="00E5654E" w14:paraId="50A04833" w14:textId="77777777">
        <w:tc>
          <w:tcPr>
            <w:tcW w:w="8217" w:type="dxa"/>
          </w:tcPr>
          <w:p w14:paraId="12228CA9"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Up to 150 words.</w:t>
            </w:r>
          </w:p>
        </w:tc>
        <w:tc>
          <w:tcPr>
            <w:tcW w:w="799" w:type="dxa"/>
          </w:tcPr>
          <w:p w14:paraId="527AEB43"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bl>
    <w:p w14:paraId="2FFEA4B8" w14:textId="77777777" w:rsidR="00823ABF" w:rsidRPr="00E5654E" w:rsidRDefault="00823ABF">
      <w:pPr>
        <w:spacing w:line="240" w:lineRule="auto"/>
        <w:rPr>
          <w:rFonts w:ascii="Arial" w:eastAsia="Arial" w:hAnsi="Arial" w:cs="Arial"/>
          <w:sz w:val="20"/>
          <w:szCs w:val="20"/>
        </w:rPr>
      </w:pPr>
    </w:p>
    <w:p w14:paraId="5701F8AA" w14:textId="77777777" w:rsidR="00823ABF" w:rsidRPr="00E5654E" w:rsidRDefault="00E5654E">
      <w:pPr>
        <w:pStyle w:val="Heading2"/>
        <w:rPr>
          <w:rFonts w:ascii="Arial" w:eastAsia="Arial" w:hAnsi="Arial" w:cs="Arial"/>
        </w:rPr>
      </w:pPr>
      <w:r w:rsidRPr="00E5654E">
        <w:rPr>
          <w:rFonts w:ascii="Arial" w:eastAsia="Arial" w:hAnsi="Arial" w:cs="Arial"/>
        </w:rPr>
        <w:t>Main text</w:t>
      </w:r>
    </w:p>
    <w:tbl>
      <w:tblPr>
        <w:tblStyle w:val="a2"/>
        <w:tblW w:w="9016" w:type="dxa"/>
        <w:tblBorders>
          <w:top w:val="nil"/>
          <w:left w:val="nil"/>
          <w:bottom w:val="nil"/>
          <w:right w:val="nil"/>
          <w:insideH w:val="nil"/>
          <w:insideV w:val="nil"/>
        </w:tblBorders>
        <w:tblLayout w:type="fixed"/>
        <w:tblLook w:val="0400" w:firstRow="0" w:lastRow="0" w:firstColumn="0" w:lastColumn="0" w:noHBand="0" w:noVBand="1"/>
      </w:tblPr>
      <w:tblGrid>
        <w:gridCol w:w="8217"/>
        <w:gridCol w:w="799"/>
      </w:tblGrid>
      <w:tr w:rsidR="00823ABF" w:rsidRPr="00E5654E" w14:paraId="7D177152" w14:textId="77777777">
        <w:tc>
          <w:tcPr>
            <w:tcW w:w="8217" w:type="dxa"/>
          </w:tcPr>
          <w:p w14:paraId="01AD7917" w14:textId="23896D75" w:rsidR="00823ABF" w:rsidRPr="00E5654E" w:rsidRDefault="00E5654E">
            <w:pPr>
              <w:rPr>
                <w:rFonts w:ascii="Arial" w:eastAsia="Arial" w:hAnsi="Arial" w:cs="Arial"/>
                <w:sz w:val="20"/>
                <w:szCs w:val="20"/>
              </w:rPr>
            </w:pPr>
            <w:r w:rsidRPr="00E5654E">
              <w:rPr>
                <w:rFonts w:ascii="Arial" w:eastAsia="Arial" w:hAnsi="Arial" w:cs="Arial"/>
                <w:sz w:val="20"/>
                <w:szCs w:val="20"/>
              </w:rPr>
              <w:t xml:space="preserve">The main text of your manuscript (i.e., the </w:t>
            </w:r>
            <w:r w:rsidRPr="00E5654E">
              <w:rPr>
                <w:rFonts w:ascii="Arial" w:eastAsia="Arial" w:hAnsi="Arial" w:cs="Arial"/>
                <w:sz w:val="20"/>
                <w:szCs w:val="20"/>
              </w:rPr>
              <w:t>introduction</w:t>
            </w:r>
            <w:r w:rsidRPr="00E5654E">
              <w:rPr>
                <w:rFonts w:ascii="Arial" w:eastAsia="Arial" w:hAnsi="Arial" w:cs="Arial"/>
                <w:sz w:val="20"/>
                <w:szCs w:val="20"/>
              </w:rPr>
              <w:t xml:space="preserve">, </w:t>
            </w:r>
            <w:proofErr w:type="gramStart"/>
            <w:r w:rsidRPr="00E5654E">
              <w:rPr>
                <w:rFonts w:ascii="Arial" w:eastAsia="Arial" w:hAnsi="Arial" w:cs="Arial"/>
                <w:sz w:val="20"/>
                <w:szCs w:val="20"/>
              </w:rPr>
              <w:t>results</w:t>
            </w:r>
            <w:proofErr w:type="gramEnd"/>
            <w:r w:rsidRPr="00E5654E">
              <w:rPr>
                <w:rFonts w:ascii="Arial" w:eastAsia="Arial" w:hAnsi="Arial" w:cs="Arial"/>
                <w:sz w:val="20"/>
                <w:szCs w:val="20"/>
              </w:rPr>
              <w:t xml:space="preserve"> and discussion, excluding the Methods</w:t>
            </w:r>
            <w:r w:rsidR="000D70D4" w:rsidRPr="00E5654E">
              <w:rPr>
                <w:rFonts w:ascii="Arial" w:eastAsia="Arial" w:hAnsi="Arial" w:cs="Arial"/>
                <w:sz w:val="20"/>
                <w:szCs w:val="20"/>
              </w:rPr>
              <w:t xml:space="preserve"> and all other elements, such as abstract, references, figure legends, tables, etc.</w:t>
            </w:r>
            <w:r w:rsidRPr="00E5654E">
              <w:rPr>
                <w:rFonts w:ascii="Arial" w:eastAsia="Arial" w:hAnsi="Arial" w:cs="Arial"/>
                <w:sz w:val="20"/>
                <w:szCs w:val="20"/>
              </w:rPr>
              <w:t>) should not exceed 5000 words.</w:t>
            </w:r>
          </w:p>
        </w:tc>
        <w:tc>
          <w:tcPr>
            <w:tcW w:w="799" w:type="dxa"/>
          </w:tcPr>
          <w:p w14:paraId="770B06F9"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bl>
    <w:p w14:paraId="07635918" w14:textId="77777777" w:rsidR="00823ABF" w:rsidRPr="00E5654E" w:rsidRDefault="00823ABF">
      <w:pPr>
        <w:spacing w:line="240" w:lineRule="auto"/>
        <w:rPr>
          <w:rFonts w:ascii="Arial" w:eastAsia="Arial" w:hAnsi="Arial" w:cs="Arial"/>
          <w:sz w:val="20"/>
          <w:szCs w:val="20"/>
        </w:rPr>
      </w:pPr>
    </w:p>
    <w:p w14:paraId="095D9C67" w14:textId="77777777" w:rsidR="00823ABF" w:rsidRPr="00E5654E" w:rsidRDefault="00E5654E">
      <w:pPr>
        <w:pStyle w:val="Heading2"/>
        <w:rPr>
          <w:rFonts w:ascii="Arial" w:eastAsia="Arial" w:hAnsi="Arial" w:cs="Arial"/>
        </w:rPr>
      </w:pPr>
      <w:r w:rsidRPr="00E5654E">
        <w:rPr>
          <w:rFonts w:ascii="Arial" w:eastAsia="Arial" w:hAnsi="Arial" w:cs="Arial"/>
        </w:rPr>
        <w:t>Discussion</w:t>
      </w:r>
    </w:p>
    <w:tbl>
      <w:tblPr>
        <w:tblStyle w:val="a3"/>
        <w:tblW w:w="9016" w:type="dxa"/>
        <w:tblBorders>
          <w:top w:val="nil"/>
          <w:left w:val="nil"/>
          <w:bottom w:val="nil"/>
          <w:right w:val="nil"/>
          <w:insideH w:val="nil"/>
          <w:insideV w:val="nil"/>
        </w:tblBorders>
        <w:tblLayout w:type="fixed"/>
        <w:tblLook w:val="0400" w:firstRow="0" w:lastRow="0" w:firstColumn="0" w:lastColumn="0" w:noHBand="0" w:noVBand="1"/>
      </w:tblPr>
      <w:tblGrid>
        <w:gridCol w:w="8217"/>
        <w:gridCol w:w="799"/>
      </w:tblGrid>
      <w:tr w:rsidR="00823ABF" w:rsidRPr="00E5654E" w14:paraId="38AA2EE7" w14:textId="77777777">
        <w:tc>
          <w:tcPr>
            <w:tcW w:w="8217" w:type="dxa"/>
          </w:tcPr>
          <w:p w14:paraId="6745D51C"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The discussion section must include a transparent discussion of limitations.</w:t>
            </w:r>
          </w:p>
          <w:p w14:paraId="7D0D8E20" w14:textId="77777777" w:rsidR="00823ABF" w:rsidRPr="00E5654E" w:rsidRDefault="00823ABF">
            <w:pPr>
              <w:rPr>
                <w:rFonts w:ascii="Arial" w:eastAsia="Arial" w:hAnsi="Arial" w:cs="Arial"/>
                <w:sz w:val="20"/>
                <w:szCs w:val="20"/>
              </w:rPr>
            </w:pPr>
          </w:p>
        </w:tc>
        <w:tc>
          <w:tcPr>
            <w:tcW w:w="799" w:type="dxa"/>
          </w:tcPr>
          <w:p w14:paraId="0C12649A"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bl>
    <w:p w14:paraId="73D62E47" w14:textId="77777777" w:rsidR="00823ABF" w:rsidRPr="00E5654E" w:rsidRDefault="00823ABF">
      <w:pPr>
        <w:pStyle w:val="Heading2"/>
        <w:rPr>
          <w:rFonts w:ascii="Arial" w:eastAsia="Arial" w:hAnsi="Arial" w:cs="Arial"/>
        </w:rPr>
      </w:pPr>
    </w:p>
    <w:p w14:paraId="7ABA5C3D" w14:textId="77777777" w:rsidR="00823ABF" w:rsidRPr="00E5654E" w:rsidRDefault="00E5654E">
      <w:pPr>
        <w:rPr>
          <w:rFonts w:ascii="Arial" w:eastAsia="Arial" w:hAnsi="Arial" w:cs="Arial"/>
          <w:color w:val="2F5496"/>
          <w:sz w:val="26"/>
          <w:szCs w:val="26"/>
        </w:rPr>
      </w:pPr>
      <w:r w:rsidRPr="00E5654E">
        <w:br w:type="page"/>
      </w:r>
    </w:p>
    <w:p w14:paraId="5A719981" w14:textId="77777777" w:rsidR="00823ABF" w:rsidRPr="00E5654E" w:rsidRDefault="00E5654E">
      <w:pPr>
        <w:pStyle w:val="Heading2"/>
        <w:rPr>
          <w:rFonts w:ascii="Arial" w:eastAsia="Arial" w:hAnsi="Arial" w:cs="Arial"/>
        </w:rPr>
      </w:pPr>
      <w:r w:rsidRPr="00E5654E">
        <w:rPr>
          <w:rFonts w:ascii="Arial" w:eastAsia="Arial" w:hAnsi="Arial" w:cs="Arial"/>
        </w:rPr>
        <w:lastRenderedPageBreak/>
        <w:t>Statistics</w:t>
      </w:r>
    </w:p>
    <w:tbl>
      <w:tblPr>
        <w:tblStyle w:val="a4"/>
        <w:tblW w:w="9016"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8217"/>
        <w:gridCol w:w="799"/>
      </w:tblGrid>
      <w:tr w:rsidR="00823ABF" w:rsidRPr="00E5654E" w14:paraId="7BEF372B" w14:textId="77777777">
        <w:tc>
          <w:tcPr>
            <w:tcW w:w="8217" w:type="dxa"/>
            <w:shd w:val="clear" w:color="auto" w:fill="auto"/>
          </w:tcPr>
          <w:p w14:paraId="531AC1C1"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 xml:space="preserve">Frequentist inferential statistics should be reported in full wherever they occur (main text, Figure captions, Tables) as follows: </w:t>
            </w:r>
          </w:p>
          <w:p w14:paraId="4487E56D" w14:textId="77777777" w:rsidR="00823ABF" w:rsidRPr="00E5654E" w:rsidRDefault="00823ABF">
            <w:pPr>
              <w:rPr>
                <w:rFonts w:ascii="Arial" w:eastAsia="Arial" w:hAnsi="Arial" w:cs="Arial"/>
                <w:sz w:val="20"/>
                <w:szCs w:val="20"/>
              </w:rPr>
            </w:pPr>
          </w:p>
          <w:p w14:paraId="2C79580C" w14:textId="77777777" w:rsidR="00823ABF" w:rsidRPr="00E5654E" w:rsidRDefault="00E5654E">
            <w:pPr>
              <w:rPr>
                <w:rFonts w:ascii="Arial" w:eastAsia="Arial" w:hAnsi="Arial" w:cs="Arial"/>
                <w:sz w:val="20"/>
                <w:szCs w:val="20"/>
              </w:rPr>
            </w:pPr>
            <w:proofErr w:type="gramStart"/>
            <w:r w:rsidRPr="00E5654E">
              <w:rPr>
                <w:rFonts w:ascii="Arial" w:eastAsia="Arial" w:hAnsi="Arial" w:cs="Arial"/>
                <w:sz w:val="20"/>
                <w:szCs w:val="20"/>
              </w:rPr>
              <w:t>statistic(</w:t>
            </w:r>
            <w:proofErr w:type="gramEnd"/>
            <w:r w:rsidRPr="00E5654E">
              <w:rPr>
                <w:rFonts w:ascii="Arial" w:eastAsia="Arial" w:hAnsi="Arial" w:cs="Arial"/>
                <w:sz w:val="20"/>
                <w:szCs w:val="20"/>
              </w:rPr>
              <w:t>degrees of freedom</w:t>
            </w:r>
            <w:r w:rsidRPr="00E5654E">
              <w:rPr>
                <w:rFonts w:ascii="Arial" w:eastAsia="Arial" w:hAnsi="Arial" w:cs="Arial"/>
                <w:sz w:val="20"/>
                <w:szCs w:val="20"/>
              </w:rPr>
              <w:t>) = value, p = value, effect size statistic = value, % Confidence Intervals = values</w:t>
            </w:r>
          </w:p>
          <w:p w14:paraId="463388D8" w14:textId="77777777" w:rsidR="00823ABF" w:rsidRPr="00E5654E" w:rsidRDefault="00823ABF">
            <w:pPr>
              <w:rPr>
                <w:rFonts w:ascii="Arial" w:eastAsia="Arial" w:hAnsi="Arial" w:cs="Arial"/>
                <w:sz w:val="20"/>
                <w:szCs w:val="20"/>
              </w:rPr>
            </w:pPr>
          </w:p>
          <w:p w14:paraId="4215A10F" w14:textId="6A38E131" w:rsidR="00823ABF" w:rsidRPr="00E5654E" w:rsidRDefault="00E5654E">
            <w:pPr>
              <w:rPr>
                <w:rFonts w:ascii="Arial" w:eastAsia="Arial" w:hAnsi="Arial" w:cs="Arial"/>
                <w:sz w:val="20"/>
                <w:szCs w:val="20"/>
              </w:rPr>
            </w:pPr>
            <w:r w:rsidRPr="00E5654E">
              <w:rPr>
                <w:rFonts w:ascii="Arial" w:eastAsia="Arial" w:hAnsi="Arial" w:cs="Arial"/>
                <w:sz w:val="20"/>
                <w:szCs w:val="20"/>
              </w:rPr>
              <w:t xml:space="preserve">P values reported should be exact. Do not report ‘ns’ – give the exact value. </w:t>
            </w:r>
          </w:p>
          <w:p w14:paraId="52D08714" w14:textId="77777777" w:rsidR="00823ABF" w:rsidRPr="00E5654E" w:rsidRDefault="00823ABF">
            <w:pPr>
              <w:rPr>
                <w:rFonts w:ascii="Arial" w:eastAsia="Arial" w:hAnsi="Arial" w:cs="Arial"/>
                <w:sz w:val="20"/>
                <w:szCs w:val="20"/>
              </w:rPr>
            </w:pPr>
          </w:p>
        </w:tc>
        <w:tc>
          <w:tcPr>
            <w:tcW w:w="799" w:type="dxa"/>
            <w:shd w:val="clear" w:color="auto" w:fill="auto"/>
          </w:tcPr>
          <w:p w14:paraId="24DAE0CF"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r w:rsidR="00823ABF" w:rsidRPr="00E5654E" w14:paraId="1D91E003" w14:textId="77777777">
        <w:tc>
          <w:tcPr>
            <w:tcW w:w="8217" w:type="dxa"/>
            <w:shd w:val="clear" w:color="auto" w:fill="auto"/>
          </w:tcPr>
          <w:p w14:paraId="232461E3"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All statements or interpretations of the results should be supported by appropriate, fully reported statistics. This extends to comparisons of relationships between variables – for example, interpretations pertaining to difference of differences are also s</w:t>
            </w:r>
            <w:r w:rsidRPr="00E5654E">
              <w:rPr>
                <w:rFonts w:ascii="Arial" w:eastAsia="Arial" w:hAnsi="Arial" w:cs="Arial"/>
                <w:sz w:val="20"/>
                <w:szCs w:val="20"/>
              </w:rPr>
              <w:t>upported by appropriate statistics</w:t>
            </w:r>
            <w:r w:rsidRPr="00E5654E">
              <w:rPr>
                <w:rFonts w:ascii="Arial" w:eastAsia="Arial" w:hAnsi="Arial" w:cs="Arial"/>
                <w:sz w:val="20"/>
                <w:szCs w:val="20"/>
                <w:vertAlign w:val="superscript"/>
              </w:rPr>
              <w:t>1</w:t>
            </w:r>
            <w:r w:rsidRPr="00E5654E">
              <w:rPr>
                <w:rFonts w:ascii="Arial" w:eastAsia="Arial" w:hAnsi="Arial" w:cs="Arial"/>
                <w:sz w:val="20"/>
                <w:szCs w:val="20"/>
              </w:rPr>
              <w:t xml:space="preserve">. For example, if comparison A is statistically significant and comparison B is not, it does not mean that the difference between A and B is itself statistically significant. (See Gelman, A. &amp; Stern, H. </w:t>
            </w:r>
            <w:hyperlink r:id="rId8">
              <w:r w:rsidRPr="00E5654E">
                <w:rPr>
                  <w:rFonts w:ascii="Arial" w:eastAsia="Arial" w:hAnsi="Arial" w:cs="Arial"/>
                  <w:color w:val="0563C1"/>
                  <w:sz w:val="20"/>
                  <w:szCs w:val="20"/>
                  <w:u w:val="single"/>
                </w:rPr>
                <w:t>The difference between “significant” and “not significant” is not itself statistically significant</w:t>
              </w:r>
            </w:hyperlink>
            <w:r w:rsidRPr="00E5654E">
              <w:rPr>
                <w:rFonts w:ascii="Arial" w:eastAsia="Arial" w:hAnsi="Arial" w:cs="Arial"/>
                <w:sz w:val="20"/>
                <w:szCs w:val="20"/>
              </w:rPr>
              <w:t>. Am. Stat. 60, 328–331 (2006)). If you would like to make claims about difference, A and</w:t>
            </w:r>
            <w:r w:rsidRPr="00E5654E">
              <w:rPr>
                <w:rFonts w:ascii="Arial" w:eastAsia="Arial" w:hAnsi="Arial" w:cs="Arial"/>
                <w:sz w:val="20"/>
                <w:szCs w:val="20"/>
              </w:rPr>
              <w:t xml:space="preserve"> B must be tested directly.</w:t>
            </w:r>
            <w:r w:rsidRPr="00E5654E">
              <w:rPr>
                <w:rFonts w:ascii="Arial" w:eastAsia="Arial" w:hAnsi="Arial" w:cs="Arial"/>
                <w:sz w:val="20"/>
                <w:szCs w:val="20"/>
              </w:rPr>
              <w:t xml:space="preserve"> </w:t>
            </w:r>
          </w:p>
          <w:p w14:paraId="45CBFF48" w14:textId="77777777" w:rsidR="00823ABF" w:rsidRPr="00E5654E" w:rsidRDefault="00823ABF">
            <w:pPr>
              <w:rPr>
                <w:rFonts w:ascii="Arial" w:eastAsia="Arial" w:hAnsi="Arial" w:cs="Arial"/>
                <w:sz w:val="20"/>
                <w:szCs w:val="20"/>
              </w:rPr>
            </w:pPr>
          </w:p>
        </w:tc>
        <w:tc>
          <w:tcPr>
            <w:tcW w:w="799" w:type="dxa"/>
            <w:shd w:val="clear" w:color="auto" w:fill="auto"/>
          </w:tcPr>
          <w:p w14:paraId="3E0D4160"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r w:rsidR="00823ABF" w:rsidRPr="00E5654E" w14:paraId="5A26677B" w14:textId="77777777">
        <w:tc>
          <w:tcPr>
            <w:tcW w:w="8217" w:type="dxa"/>
            <w:shd w:val="clear" w:color="auto" w:fill="auto"/>
          </w:tcPr>
          <w:p w14:paraId="004B884B"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Results that do not reach conventional thresholds of statistical significance are not statistically significant. Do not discuss these results as ‘marginally significant’ or ‘just missing significance’ and do not interpret t</w:t>
            </w:r>
            <w:r w:rsidRPr="00E5654E">
              <w:rPr>
                <w:rFonts w:ascii="Arial" w:eastAsia="Arial" w:hAnsi="Arial" w:cs="Arial"/>
                <w:sz w:val="20"/>
                <w:szCs w:val="20"/>
              </w:rPr>
              <w:t>hese results as providing support for the hypotheses tested.</w:t>
            </w:r>
            <w:r w:rsidRPr="00E5654E">
              <w:rPr>
                <w:rFonts w:ascii="Arial" w:eastAsia="Arial" w:hAnsi="Arial" w:cs="Arial"/>
                <w:sz w:val="20"/>
                <w:szCs w:val="20"/>
              </w:rPr>
              <w:t xml:space="preserve"> </w:t>
            </w:r>
          </w:p>
          <w:p w14:paraId="6CB8575F" w14:textId="77777777" w:rsidR="00823ABF" w:rsidRPr="00E5654E" w:rsidRDefault="00823ABF">
            <w:pPr>
              <w:rPr>
                <w:rFonts w:ascii="Arial" w:eastAsia="Arial" w:hAnsi="Arial" w:cs="Arial"/>
                <w:sz w:val="20"/>
                <w:szCs w:val="20"/>
              </w:rPr>
            </w:pPr>
          </w:p>
        </w:tc>
        <w:tc>
          <w:tcPr>
            <w:tcW w:w="799" w:type="dxa"/>
            <w:shd w:val="clear" w:color="auto" w:fill="auto"/>
          </w:tcPr>
          <w:p w14:paraId="76FCC535"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r w:rsidR="00823ABF" w:rsidRPr="00E5654E" w14:paraId="6A7F5694" w14:textId="77777777">
        <w:tc>
          <w:tcPr>
            <w:tcW w:w="8217" w:type="dxa"/>
            <w:shd w:val="clear" w:color="auto" w:fill="auto"/>
          </w:tcPr>
          <w:p w14:paraId="0E5CC2D0"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 xml:space="preserve">If your manuscript reports any null results and you provide interpretations of these results, you must also report Bayes Factors or equivalence tests. If the </w:t>
            </w:r>
            <w:r w:rsidRPr="00E5654E">
              <w:rPr>
                <w:rFonts w:ascii="Arial" w:eastAsia="Arial" w:hAnsi="Arial" w:cs="Arial"/>
                <w:b/>
                <w:bCs/>
                <w:sz w:val="20"/>
                <w:szCs w:val="20"/>
              </w:rPr>
              <w:t>main results</w:t>
            </w:r>
            <w:r w:rsidRPr="00E5654E">
              <w:rPr>
                <w:rFonts w:ascii="Arial" w:eastAsia="Arial" w:hAnsi="Arial" w:cs="Arial"/>
                <w:sz w:val="20"/>
                <w:szCs w:val="20"/>
              </w:rPr>
              <w:t xml:space="preserve"> of your manuscript are null, in addition to Bayes Factors or equivalence tests, we re</w:t>
            </w:r>
            <w:r w:rsidRPr="00E5654E">
              <w:rPr>
                <w:rFonts w:ascii="Arial" w:eastAsia="Arial" w:hAnsi="Arial" w:cs="Arial"/>
                <w:sz w:val="20"/>
                <w:szCs w:val="20"/>
              </w:rPr>
              <w:t>quire that you provide statistical evidence that the study is sufficiently powered to detect the smallest theoretically or practically meaningful effect.</w:t>
            </w:r>
          </w:p>
          <w:p w14:paraId="17AA52F9" w14:textId="77777777" w:rsidR="00823ABF" w:rsidRPr="00E5654E" w:rsidRDefault="00823ABF">
            <w:pPr>
              <w:rPr>
                <w:rFonts w:ascii="Arial" w:eastAsia="Arial" w:hAnsi="Arial" w:cs="Arial"/>
                <w:sz w:val="20"/>
                <w:szCs w:val="20"/>
              </w:rPr>
            </w:pPr>
          </w:p>
        </w:tc>
        <w:tc>
          <w:tcPr>
            <w:tcW w:w="799" w:type="dxa"/>
            <w:shd w:val="clear" w:color="auto" w:fill="auto"/>
          </w:tcPr>
          <w:p w14:paraId="7C3DD0C7"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r w:rsidR="00823ABF" w:rsidRPr="00E5654E" w14:paraId="2C6F0DCA" w14:textId="77777777">
        <w:tc>
          <w:tcPr>
            <w:tcW w:w="8217" w:type="dxa"/>
            <w:shd w:val="clear" w:color="auto" w:fill="auto"/>
          </w:tcPr>
          <w:p w14:paraId="3229685F" w14:textId="07180F21" w:rsidR="00823ABF" w:rsidRPr="00E5654E" w:rsidRDefault="00E5654E">
            <w:pPr>
              <w:spacing w:after="240"/>
              <w:rPr>
                <w:rFonts w:ascii="Arial" w:eastAsia="Arial" w:hAnsi="Arial" w:cs="Arial"/>
                <w:sz w:val="20"/>
                <w:szCs w:val="20"/>
              </w:rPr>
            </w:pPr>
            <w:r w:rsidRPr="00E5654E">
              <w:rPr>
                <w:rFonts w:ascii="Arial" w:eastAsia="Arial" w:hAnsi="Arial" w:cs="Arial"/>
                <w:sz w:val="20"/>
                <w:szCs w:val="20"/>
              </w:rPr>
              <w:t xml:space="preserve">For manuscripts that use Bayesian statistics, we require a description of the prior specification </w:t>
            </w:r>
            <w:r w:rsidRPr="00E5654E">
              <w:rPr>
                <w:rFonts w:ascii="Arial" w:eastAsia="Arial" w:hAnsi="Arial" w:cs="Arial"/>
                <w:sz w:val="20"/>
                <w:szCs w:val="20"/>
              </w:rPr>
              <w:t>(i.e., the type of distribution and its parameter values). For informed priors, please provide a justification for the choices made.  For hypothesis-testing analyses, please provide both the Bayes Factor and a sensitivity analysis of the Bayes factor under</w:t>
            </w:r>
            <w:r w:rsidRPr="00E5654E">
              <w:rPr>
                <w:rFonts w:ascii="Arial" w:eastAsia="Arial" w:hAnsi="Arial" w:cs="Arial"/>
                <w:sz w:val="20"/>
                <w:szCs w:val="20"/>
              </w:rPr>
              <w:t xml:space="preserve"> different prior specifications. For parameter estimation, please report summary values and include credible intervals, as well as a plot that includes the posterior distribution, prior distribution, Bayes factor,</w:t>
            </w:r>
            <w:r w:rsidRPr="00E5654E">
              <w:rPr>
                <w:rFonts w:ascii="Arial" w:eastAsia="Arial" w:hAnsi="Arial" w:cs="Arial"/>
                <w:sz w:val="20"/>
                <w:szCs w:val="20"/>
              </w:rPr>
              <w:t xml:space="preserve"> credible interval</w:t>
            </w:r>
            <w:r w:rsidR="000D70D4" w:rsidRPr="00E5654E">
              <w:rPr>
                <w:rFonts w:ascii="Arial" w:eastAsia="Arial" w:hAnsi="Arial" w:cs="Arial"/>
                <w:sz w:val="20"/>
                <w:szCs w:val="20"/>
              </w:rPr>
              <w:t>s</w:t>
            </w:r>
            <w:r w:rsidRPr="00E5654E">
              <w:rPr>
                <w:rFonts w:ascii="Arial" w:eastAsia="Arial" w:hAnsi="Arial" w:cs="Arial"/>
                <w:sz w:val="20"/>
                <w:szCs w:val="20"/>
              </w:rPr>
              <w:t>, and posterior media</w:t>
            </w:r>
            <w:r w:rsidRPr="00E5654E">
              <w:rPr>
                <w:rFonts w:ascii="Arial" w:eastAsia="Arial" w:hAnsi="Arial" w:cs="Arial"/>
                <w:sz w:val="20"/>
                <w:szCs w:val="20"/>
              </w:rPr>
              <w:t>n. For more guidance on reporting the results of Bayesian statistical analyses, please see</w:t>
            </w:r>
            <w:hyperlink r:id="rId9">
              <w:r w:rsidRPr="00E5654E">
                <w:rPr>
                  <w:rFonts w:ascii="Arial" w:eastAsia="Arial" w:hAnsi="Arial" w:cs="Arial"/>
                  <w:sz w:val="20"/>
                  <w:szCs w:val="20"/>
                </w:rPr>
                <w:t xml:space="preserve"> </w:t>
              </w:r>
            </w:hyperlink>
            <w:hyperlink r:id="rId10">
              <w:proofErr w:type="spellStart"/>
              <w:r w:rsidRPr="00E5654E">
                <w:rPr>
                  <w:rFonts w:ascii="Arial" w:eastAsia="Arial" w:hAnsi="Arial" w:cs="Arial"/>
                  <w:color w:val="1155CC"/>
                  <w:sz w:val="20"/>
                  <w:szCs w:val="20"/>
                  <w:u w:val="single"/>
                </w:rPr>
                <w:t>Kruschke</w:t>
              </w:r>
              <w:proofErr w:type="spellEnd"/>
              <w:r w:rsidRPr="00E5654E">
                <w:rPr>
                  <w:rFonts w:ascii="Arial" w:eastAsia="Arial" w:hAnsi="Arial" w:cs="Arial"/>
                  <w:color w:val="1155CC"/>
                  <w:sz w:val="20"/>
                  <w:szCs w:val="20"/>
                  <w:u w:val="single"/>
                </w:rPr>
                <w:t xml:space="preserve"> 2021</w:t>
              </w:r>
            </w:hyperlink>
            <w:r w:rsidRPr="00E5654E">
              <w:rPr>
                <w:rFonts w:ascii="Arial" w:eastAsia="Arial" w:hAnsi="Arial" w:cs="Arial"/>
                <w:sz w:val="20"/>
                <w:szCs w:val="20"/>
              </w:rPr>
              <w:t xml:space="preserve"> and</w:t>
            </w:r>
            <w:hyperlink r:id="rId11">
              <w:r w:rsidRPr="00E5654E">
                <w:rPr>
                  <w:rFonts w:ascii="Arial" w:eastAsia="Arial" w:hAnsi="Arial" w:cs="Arial"/>
                  <w:sz w:val="20"/>
                  <w:szCs w:val="20"/>
                </w:rPr>
                <w:t xml:space="preserve"> </w:t>
              </w:r>
            </w:hyperlink>
            <w:hyperlink r:id="rId12">
              <w:r w:rsidRPr="00E5654E">
                <w:rPr>
                  <w:rFonts w:ascii="Arial" w:eastAsia="Arial" w:hAnsi="Arial" w:cs="Arial"/>
                  <w:color w:val="1155CC"/>
                  <w:sz w:val="20"/>
                  <w:szCs w:val="20"/>
                  <w:u w:val="single"/>
                </w:rPr>
                <w:t xml:space="preserve">van </w:t>
              </w:r>
              <w:proofErr w:type="spellStart"/>
              <w:r w:rsidRPr="00E5654E">
                <w:rPr>
                  <w:rFonts w:ascii="Arial" w:eastAsia="Arial" w:hAnsi="Arial" w:cs="Arial"/>
                  <w:color w:val="1155CC"/>
                  <w:sz w:val="20"/>
                  <w:szCs w:val="20"/>
                  <w:u w:val="single"/>
                </w:rPr>
                <w:t>Doorn</w:t>
              </w:r>
              <w:proofErr w:type="spellEnd"/>
              <w:r w:rsidRPr="00E5654E">
                <w:rPr>
                  <w:rFonts w:ascii="Arial" w:eastAsia="Arial" w:hAnsi="Arial" w:cs="Arial"/>
                  <w:color w:val="1155CC"/>
                  <w:sz w:val="20"/>
                  <w:szCs w:val="20"/>
                  <w:u w:val="single"/>
                </w:rPr>
                <w:t xml:space="preserve"> et al. 2020</w:t>
              </w:r>
            </w:hyperlink>
            <w:r w:rsidRPr="00E5654E">
              <w:rPr>
                <w:rFonts w:ascii="Arial" w:eastAsia="Arial" w:hAnsi="Arial" w:cs="Arial"/>
                <w:sz w:val="20"/>
                <w:szCs w:val="20"/>
              </w:rPr>
              <w:t xml:space="preserve">. </w:t>
            </w:r>
          </w:p>
          <w:p w14:paraId="7995E0F8" w14:textId="77777777" w:rsidR="00823ABF" w:rsidRPr="00E5654E" w:rsidRDefault="00823ABF">
            <w:pPr>
              <w:rPr>
                <w:rFonts w:ascii="Arial" w:eastAsia="Arial" w:hAnsi="Arial" w:cs="Arial"/>
                <w:sz w:val="20"/>
                <w:szCs w:val="20"/>
              </w:rPr>
            </w:pPr>
          </w:p>
        </w:tc>
        <w:tc>
          <w:tcPr>
            <w:tcW w:w="799" w:type="dxa"/>
            <w:shd w:val="clear" w:color="auto" w:fill="auto"/>
          </w:tcPr>
          <w:p w14:paraId="05E48FD8"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bl>
    <w:p w14:paraId="3B70BA53" w14:textId="77777777" w:rsidR="00823ABF" w:rsidRPr="00E5654E" w:rsidRDefault="00E5654E">
      <w:pPr>
        <w:pStyle w:val="Heading2"/>
        <w:rPr>
          <w:rFonts w:ascii="Arial" w:eastAsia="Arial" w:hAnsi="Arial" w:cs="Arial"/>
        </w:rPr>
      </w:pPr>
      <w:r w:rsidRPr="00E5654E">
        <w:rPr>
          <w:rFonts w:ascii="Arial" w:eastAsia="Arial" w:hAnsi="Arial" w:cs="Arial"/>
        </w:rPr>
        <w:t>Methods</w:t>
      </w:r>
    </w:p>
    <w:tbl>
      <w:tblPr>
        <w:tblStyle w:val="a5"/>
        <w:tblW w:w="9016"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8217"/>
        <w:gridCol w:w="799"/>
      </w:tblGrid>
      <w:tr w:rsidR="00823ABF" w:rsidRPr="00E5654E" w14:paraId="3569D7BF" w14:textId="77777777">
        <w:tc>
          <w:tcPr>
            <w:tcW w:w="8217" w:type="dxa"/>
            <w:shd w:val="clear" w:color="auto" w:fill="auto"/>
          </w:tcPr>
          <w:p w14:paraId="6EA8E7FA"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There is no word limit for the Methods section. It should include all details necessary for reproducing your results.</w:t>
            </w:r>
          </w:p>
          <w:p w14:paraId="60D85C40" w14:textId="77777777" w:rsidR="00823ABF" w:rsidRPr="00E5654E" w:rsidRDefault="00823ABF">
            <w:pPr>
              <w:rPr>
                <w:rFonts w:ascii="Arial" w:eastAsia="Arial" w:hAnsi="Arial" w:cs="Arial"/>
                <w:sz w:val="20"/>
                <w:szCs w:val="20"/>
              </w:rPr>
            </w:pPr>
          </w:p>
        </w:tc>
        <w:tc>
          <w:tcPr>
            <w:tcW w:w="799" w:type="dxa"/>
            <w:shd w:val="clear" w:color="auto" w:fill="auto"/>
          </w:tcPr>
          <w:p w14:paraId="6757FBF5"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r w:rsidR="00823ABF" w:rsidRPr="00E5654E" w14:paraId="73D7ECAB" w14:textId="77777777">
        <w:tc>
          <w:tcPr>
            <w:tcW w:w="8217" w:type="dxa"/>
            <w:shd w:val="clear" w:color="auto" w:fill="auto"/>
          </w:tcPr>
          <w:p w14:paraId="388689E3"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If your manuscript reports the results of research with human participants, the Methods section should start with a statement:</w:t>
            </w:r>
          </w:p>
          <w:p w14:paraId="1C649897" w14:textId="77777777" w:rsidR="00823ABF" w:rsidRPr="00E5654E" w:rsidRDefault="00E5654E">
            <w:pPr>
              <w:numPr>
                <w:ilvl w:val="0"/>
                <w:numId w:val="5"/>
              </w:numPr>
              <w:pBdr>
                <w:top w:val="nil"/>
                <w:left w:val="nil"/>
                <w:bottom w:val="nil"/>
                <w:right w:val="nil"/>
                <w:between w:val="nil"/>
              </w:pBdr>
              <w:spacing w:line="259" w:lineRule="auto"/>
              <w:rPr>
                <w:rFonts w:ascii="Arial" w:eastAsia="Arial" w:hAnsi="Arial" w:cs="Arial"/>
                <w:color w:val="000000"/>
                <w:sz w:val="20"/>
                <w:szCs w:val="20"/>
              </w:rPr>
            </w:pPr>
            <w:r w:rsidRPr="00E5654E">
              <w:rPr>
                <w:rFonts w:ascii="Arial" w:eastAsia="Arial" w:hAnsi="Arial" w:cs="Arial"/>
                <w:color w:val="000000"/>
                <w:sz w:val="20"/>
                <w:szCs w:val="20"/>
              </w:rPr>
              <w:t xml:space="preserve">confirming that your research complies with all relevant ethical </w:t>
            </w:r>
            <w:proofErr w:type="gramStart"/>
            <w:r w:rsidRPr="00E5654E">
              <w:rPr>
                <w:rFonts w:ascii="Arial" w:eastAsia="Arial" w:hAnsi="Arial" w:cs="Arial"/>
                <w:color w:val="000000"/>
                <w:sz w:val="20"/>
                <w:szCs w:val="20"/>
              </w:rPr>
              <w:t>regulations;</w:t>
            </w:r>
            <w:proofErr w:type="gramEnd"/>
            <w:r w:rsidRPr="00E5654E">
              <w:rPr>
                <w:rFonts w:ascii="Arial" w:eastAsia="Arial" w:hAnsi="Arial" w:cs="Arial"/>
                <w:color w:val="000000"/>
                <w:sz w:val="20"/>
                <w:szCs w:val="20"/>
              </w:rPr>
              <w:t xml:space="preserve"> </w:t>
            </w:r>
          </w:p>
          <w:p w14:paraId="5A3EAB80" w14:textId="77777777" w:rsidR="00823ABF" w:rsidRPr="00E5654E" w:rsidRDefault="00E5654E">
            <w:pPr>
              <w:numPr>
                <w:ilvl w:val="0"/>
                <w:numId w:val="5"/>
              </w:numPr>
              <w:pBdr>
                <w:top w:val="nil"/>
                <w:left w:val="nil"/>
                <w:bottom w:val="nil"/>
                <w:right w:val="nil"/>
                <w:between w:val="nil"/>
              </w:pBdr>
              <w:spacing w:line="259" w:lineRule="auto"/>
              <w:rPr>
                <w:rFonts w:ascii="Arial" w:eastAsia="Arial" w:hAnsi="Arial" w:cs="Arial"/>
                <w:color w:val="000000"/>
                <w:sz w:val="20"/>
                <w:szCs w:val="20"/>
              </w:rPr>
            </w:pPr>
            <w:r w:rsidRPr="00E5654E">
              <w:rPr>
                <w:rFonts w:ascii="Arial" w:eastAsia="Arial" w:hAnsi="Arial" w:cs="Arial"/>
                <w:color w:val="000000"/>
                <w:sz w:val="20"/>
                <w:szCs w:val="20"/>
              </w:rPr>
              <w:t xml:space="preserve">naming the board and institution that approved the study </w:t>
            </w:r>
            <w:proofErr w:type="gramStart"/>
            <w:r w:rsidRPr="00E5654E">
              <w:rPr>
                <w:rFonts w:ascii="Arial" w:eastAsia="Arial" w:hAnsi="Arial" w:cs="Arial"/>
                <w:color w:val="000000"/>
                <w:sz w:val="20"/>
                <w:szCs w:val="20"/>
              </w:rPr>
              <w:t>protocol;</w:t>
            </w:r>
            <w:proofErr w:type="gramEnd"/>
            <w:r w:rsidRPr="00E5654E">
              <w:rPr>
                <w:rFonts w:ascii="Arial" w:eastAsia="Arial" w:hAnsi="Arial" w:cs="Arial"/>
                <w:color w:val="000000"/>
                <w:sz w:val="20"/>
                <w:szCs w:val="20"/>
              </w:rPr>
              <w:t xml:space="preserve"> </w:t>
            </w:r>
          </w:p>
          <w:p w14:paraId="314634C1" w14:textId="77777777" w:rsidR="00823ABF" w:rsidRPr="00E5654E" w:rsidRDefault="00E5654E">
            <w:pPr>
              <w:numPr>
                <w:ilvl w:val="0"/>
                <w:numId w:val="5"/>
              </w:numPr>
              <w:pBdr>
                <w:top w:val="nil"/>
                <w:left w:val="nil"/>
                <w:bottom w:val="nil"/>
                <w:right w:val="nil"/>
                <w:between w:val="nil"/>
              </w:pBdr>
              <w:spacing w:line="259" w:lineRule="auto"/>
              <w:rPr>
                <w:rFonts w:ascii="Arial" w:eastAsia="Arial" w:hAnsi="Arial" w:cs="Arial"/>
                <w:color w:val="000000"/>
                <w:sz w:val="20"/>
                <w:szCs w:val="20"/>
              </w:rPr>
            </w:pPr>
            <w:r w:rsidRPr="00E5654E">
              <w:rPr>
                <w:rFonts w:ascii="Arial" w:eastAsia="Arial" w:hAnsi="Arial" w:cs="Arial"/>
                <w:color w:val="000000"/>
                <w:sz w:val="20"/>
                <w:szCs w:val="20"/>
              </w:rPr>
              <w:t>confirming that informed consent was obtained from all human participants (or exemption of informed consent w</w:t>
            </w:r>
            <w:r w:rsidRPr="00E5654E">
              <w:rPr>
                <w:rFonts w:ascii="Arial" w:eastAsia="Arial" w:hAnsi="Arial" w:cs="Arial"/>
                <w:color w:val="000000"/>
                <w:sz w:val="20"/>
                <w:szCs w:val="20"/>
              </w:rPr>
              <w:t>as provided by the committee that reviewed the study, along with the rationale</w:t>
            </w:r>
            <w:proofErr w:type="gramStart"/>
            <w:r w:rsidRPr="00E5654E">
              <w:rPr>
                <w:rFonts w:ascii="Arial" w:eastAsia="Arial" w:hAnsi="Arial" w:cs="Arial"/>
                <w:color w:val="000000"/>
                <w:sz w:val="20"/>
                <w:szCs w:val="20"/>
              </w:rPr>
              <w:t>);</w:t>
            </w:r>
            <w:proofErr w:type="gramEnd"/>
          </w:p>
          <w:p w14:paraId="6D628F20" w14:textId="77777777" w:rsidR="00823ABF" w:rsidRPr="00E5654E" w:rsidRDefault="00E5654E">
            <w:pPr>
              <w:numPr>
                <w:ilvl w:val="0"/>
                <w:numId w:val="5"/>
              </w:numPr>
              <w:pBdr>
                <w:top w:val="nil"/>
                <w:left w:val="nil"/>
                <w:bottom w:val="nil"/>
                <w:right w:val="nil"/>
                <w:between w:val="nil"/>
              </w:pBdr>
              <w:spacing w:line="259" w:lineRule="auto"/>
              <w:rPr>
                <w:rFonts w:ascii="Arial" w:eastAsia="Arial" w:hAnsi="Arial" w:cs="Arial"/>
                <w:color w:val="000000"/>
                <w:sz w:val="20"/>
                <w:szCs w:val="20"/>
              </w:rPr>
            </w:pPr>
            <w:r w:rsidRPr="00E5654E">
              <w:rPr>
                <w:rFonts w:ascii="Arial" w:eastAsia="Arial" w:hAnsi="Arial" w:cs="Arial"/>
                <w:color w:val="000000"/>
                <w:sz w:val="20"/>
                <w:szCs w:val="20"/>
              </w:rPr>
              <w:t xml:space="preserve">disclosing information on participant </w:t>
            </w:r>
            <w:proofErr w:type="gramStart"/>
            <w:r w:rsidRPr="00E5654E">
              <w:rPr>
                <w:rFonts w:ascii="Arial" w:eastAsia="Arial" w:hAnsi="Arial" w:cs="Arial"/>
                <w:color w:val="000000"/>
                <w:sz w:val="20"/>
                <w:szCs w:val="20"/>
              </w:rPr>
              <w:t>compensation;</w:t>
            </w:r>
            <w:proofErr w:type="gramEnd"/>
          </w:p>
          <w:p w14:paraId="7919B59C" w14:textId="77777777" w:rsidR="00823ABF" w:rsidRPr="00E5654E" w:rsidRDefault="00E5654E">
            <w:pPr>
              <w:numPr>
                <w:ilvl w:val="0"/>
                <w:numId w:val="5"/>
              </w:numPr>
              <w:pBdr>
                <w:top w:val="nil"/>
                <w:left w:val="nil"/>
                <w:bottom w:val="nil"/>
                <w:right w:val="nil"/>
                <w:between w:val="nil"/>
              </w:pBdr>
              <w:spacing w:after="160" w:line="259" w:lineRule="auto"/>
              <w:rPr>
                <w:rFonts w:ascii="Arial" w:eastAsia="Arial" w:hAnsi="Arial" w:cs="Arial"/>
                <w:color w:val="000000"/>
                <w:sz w:val="20"/>
                <w:szCs w:val="20"/>
              </w:rPr>
            </w:pPr>
            <w:r w:rsidRPr="00E5654E">
              <w:rPr>
                <w:rFonts w:ascii="Arial" w:eastAsia="Arial" w:hAnsi="Arial" w:cs="Arial"/>
                <w:color w:val="000000"/>
                <w:sz w:val="20"/>
                <w:szCs w:val="20"/>
              </w:rPr>
              <w:t>indicating whether any, all, or none of your studies were preregistered.</w:t>
            </w:r>
          </w:p>
          <w:p w14:paraId="6A590C98" w14:textId="77777777" w:rsidR="00823ABF" w:rsidRPr="00E5654E" w:rsidRDefault="00823ABF">
            <w:pPr>
              <w:rPr>
                <w:rFonts w:ascii="Arial" w:eastAsia="Arial" w:hAnsi="Arial" w:cs="Arial"/>
                <w:sz w:val="20"/>
                <w:szCs w:val="20"/>
              </w:rPr>
            </w:pPr>
          </w:p>
        </w:tc>
        <w:tc>
          <w:tcPr>
            <w:tcW w:w="799" w:type="dxa"/>
            <w:shd w:val="clear" w:color="auto" w:fill="auto"/>
          </w:tcPr>
          <w:p w14:paraId="754504D9"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r w:rsidR="00823ABF" w:rsidRPr="00E5654E" w14:paraId="0B72F872" w14:textId="77777777">
        <w:tc>
          <w:tcPr>
            <w:tcW w:w="8217" w:type="dxa"/>
            <w:shd w:val="clear" w:color="auto" w:fill="auto"/>
          </w:tcPr>
          <w:p w14:paraId="3D9F556E"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 xml:space="preserve">If (any of) your studies </w:t>
            </w:r>
            <w:proofErr w:type="gramStart"/>
            <w:r w:rsidRPr="00E5654E">
              <w:rPr>
                <w:rFonts w:ascii="Arial" w:eastAsia="Arial" w:hAnsi="Arial" w:cs="Arial"/>
                <w:sz w:val="20"/>
                <w:szCs w:val="20"/>
              </w:rPr>
              <w:t>was</w:t>
            </w:r>
            <w:proofErr w:type="gramEnd"/>
            <w:r w:rsidRPr="00E5654E">
              <w:rPr>
                <w:rFonts w:ascii="Arial" w:eastAsia="Arial" w:hAnsi="Arial" w:cs="Arial"/>
                <w:sz w:val="20"/>
                <w:szCs w:val="20"/>
              </w:rPr>
              <w:t xml:space="preserve"> preregistered, we require that:</w:t>
            </w:r>
          </w:p>
          <w:p w14:paraId="249D39CD" w14:textId="77777777" w:rsidR="00823ABF" w:rsidRPr="00E5654E" w:rsidRDefault="00E5654E">
            <w:pPr>
              <w:numPr>
                <w:ilvl w:val="0"/>
                <w:numId w:val="2"/>
              </w:numPr>
              <w:pBdr>
                <w:top w:val="nil"/>
                <w:left w:val="nil"/>
                <w:bottom w:val="nil"/>
                <w:right w:val="nil"/>
                <w:between w:val="nil"/>
              </w:pBdr>
              <w:spacing w:line="259" w:lineRule="auto"/>
              <w:rPr>
                <w:rFonts w:ascii="Arial" w:eastAsia="Arial" w:hAnsi="Arial" w:cs="Arial"/>
                <w:color w:val="000000"/>
                <w:sz w:val="20"/>
                <w:szCs w:val="20"/>
              </w:rPr>
            </w:pPr>
            <w:r w:rsidRPr="00E5654E">
              <w:rPr>
                <w:rFonts w:ascii="Arial" w:eastAsia="Arial" w:hAnsi="Arial" w:cs="Arial"/>
                <w:color w:val="000000"/>
                <w:sz w:val="20"/>
                <w:szCs w:val="20"/>
              </w:rPr>
              <w:t>you provide a link to the pre-</w:t>
            </w:r>
            <w:proofErr w:type="gramStart"/>
            <w:r w:rsidRPr="00E5654E">
              <w:rPr>
                <w:rFonts w:ascii="Arial" w:eastAsia="Arial" w:hAnsi="Arial" w:cs="Arial"/>
                <w:color w:val="000000"/>
                <w:sz w:val="20"/>
                <w:szCs w:val="20"/>
              </w:rPr>
              <w:t>registration;</w:t>
            </w:r>
            <w:proofErr w:type="gramEnd"/>
            <w:r w:rsidRPr="00E5654E">
              <w:rPr>
                <w:rFonts w:ascii="Arial" w:eastAsia="Arial" w:hAnsi="Arial" w:cs="Arial"/>
                <w:color w:val="000000"/>
                <w:sz w:val="20"/>
                <w:szCs w:val="20"/>
              </w:rPr>
              <w:t xml:space="preserve"> </w:t>
            </w:r>
          </w:p>
          <w:p w14:paraId="3EBF22F9" w14:textId="77777777" w:rsidR="00823ABF" w:rsidRPr="00E5654E" w:rsidRDefault="00E5654E">
            <w:pPr>
              <w:numPr>
                <w:ilvl w:val="0"/>
                <w:numId w:val="2"/>
              </w:numPr>
              <w:pBdr>
                <w:top w:val="nil"/>
                <w:left w:val="nil"/>
                <w:bottom w:val="nil"/>
                <w:right w:val="nil"/>
                <w:between w:val="nil"/>
              </w:pBdr>
              <w:spacing w:line="259" w:lineRule="auto"/>
              <w:rPr>
                <w:rFonts w:ascii="Arial" w:eastAsia="Arial" w:hAnsi="Arial" w:cs="Arial"/>
                <w:color w:val="000000"/>
                <w:sz w:val="20"/>
                <w:szCs w:val="20"/>
              </w:rPr>
            </w:pPr>
            <w:r w:rsidRPr="00E5654E">
              <w:rPr>
                <w:rFonts w:ascii="Arial" w:eastAsia="Arial" w:hAnsi="Arial" w:cs="Arial"/>
                <w:color w:val="000000"/>
                <w:sz w:val="20"/>
                <w:szCs w:val="20"/>
              </w:rPr>
              <w:t>state the date of pre-registration</w:t>
            </w:r>
          </w:p>
          <w:p w14:paraId="45AD7875" w14:textId="77777777" w:rsidR="00823ABF" w:rsidRPr="00E5654E" w:rsidRDefault="00E5654E">
            <w:pPr>
              <w:numPr>
                <w:ilvl w:val="0"/>
                <w:numId w:val="2"/>
              </w:numPr>
              <w:pBdr>
                <w:top w:val="nil"/>
                <w:left w:val="nil"/>
                <w:bottom w:val="nil"/>
                <w:right w:val="nil"/>
                <w:between w:val="nil"/>
              </w:pBdr>
              <w:spacing w:line="259" w:lineRule="auto"/>
              <w:rPr>
                <w:rFonts w:ascii="Arial" w:eastAsia="Arial" w:hAnsi="Arial" w:cs="Arial"/>
                <w:color w:val="000000"/>
                <w:sz w:val="20"/>
                <w:szCs w:val="20"/>
              </w:rPr>
            </w:pPr>
            <w:r w:rsidRPr="00E5654E">
              <w:rPr>
                <w:rFonts w:ascii="Arial" w:eastAsia="Arial" w:hAnsi="Arial" w:cs="Arial"/>
                <w:color w:val="000000"/>
                <w:sz w:val="20"/>
                <w:szCs w:val="20"/>
              </w:rPr>
              <w:lastRenderedPageBreak/>
              <w:t>disclose all deviations from the pre-registered protocol and explain the rationale for deviation (e.g., flaw, suboptimality, or reviewer/editorial request</w:t>
            </w:r>
            <w:proofErr w:type="gramStart"/>
            <w:r w:rsidRPr="00E5654E">
              <w:rPr>
                <w:rFonts w:ascii="Arial" w:eastAsia="Arial" w:hAnsi="Arial" w:cs="Arial"/>
                <w:color w:val="000000"/>
                <w:sz w:val="20"/>
                <w:szCs w:val="20"/>
              </w:rPr>
              <w:t>);</w:t>
            </w:r>
            <w:proofErr w:type="gramEnd"/>
          </w:p>
          <w:p w14:paraId="2AF2FDB7" w14:textId="77777777" w:rsidR="00823ABF" w:rsidRPr="00E5654E" w:rsidRDefault="00E5654E">
            <w:pPr>
              <w:numPr>
                <w:ilvl w:val="0"/>
                <w:numId w:val="2"/>
              </w:numPr>
              <w:pBdr>
                <w:top w:val="nil"/>
                <w:left w:val="nil"/>
                <w:bottom w:val="nil"/>
                <w:right w:val="nil"/>
                <w:between w:val="nil"/>
              </w:pBdr>
              <w:spacing w:after="160" w:line="259" w:lineRule="auto"/>
              <w:rPr>
                <w:rFonts w:ascii="Arial" w:eastAsia="Arial" w:hAnsi="Arial" w:cs="Arial"/>
                <w:color w:val="000000"/>
                <w:sz w:val="20"/>
                <w:szCs w:val="20"/>
              </w:rPr>
            </w:pPr>
            <w:r w:rsidRPr="00E5654E">
              <w:rPr>
                <w:rFonts w:ascii="Arial" w:eastAsia="Arial" w:hAnsi="Arial" w:cs="Arial"/>
                <w:color w:val="000000"/>
                <w:sz w:val="20"/>
                <w:szCs w:val="20"/>
              </w:rPr>
              <w:t>in cases of deviation, the originally planned analyses are reported in Supplementary Information (e</w:t>
            </w:r>
            <w:r w:rsidRPr="00E5654E">
              <w:rPr>
                <w:rFonts w:ascii="Arial" w:eastAsia="Arial" w:hAnsi="Arial" w:cs="Arial"/>
                <w:color w:val="000000"/>
                <w:sz w:val="20"/>
                <w:szCs w:val="20"/>
              </w:rPr>
              <w:t>xcept if unfeasible or undoubtedly flawed).</w:t>
            </w:r>
          </w:p>
          <w:p w14:paraId="46FC2DD2" w14:textId="77777777" w:rsidR="00823ABF" w:rsidRPr="00E5654E" w:rsidRDefault="00823ABF">
            <w:pPr>
              <w:rPr>
                <w:rFonts w:ascii="Arial" w:eastAsia="Arial" w:hAnsi="Arial" w:cs="Arial"/>
                <w:sz w:val="20"/>
                <w:szCs w:val="20"/>
              </w:rPr>
            </w:pPr>
          </w:p>
        </w:tc>
        <w:tc>
          <w:tcPr>
            <w:tcW w:w="799" w:type="dxa"/>
            <w:shd w:val="clear" w:color="auto" w:fill="auto"/>
          </w:tcPr>
          <w:p w14:paraId="5376B10C"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lastRenderedPageBreak/>
              <w:t>☐</w:t>
            </w:r>
          </w:p>
        </w:tc>
      </w:tr>
      <w:tr w:rsidR="00823ABF" w:rsidRPr="00E5654E" w14:paraId="01AD7539" w14:textId="77777777">
        <w:tc>
          <w:tcPr>
            <w:tcW w:w="8217" w:type="dxa"/>
            <w:shd w:val="clear" w:color="auto" w:fill="auto"/>
          </w:tcPr>
          <w:p w14:paraId="54B1F425" w14:textId="77777777" w:rsidR="00823ABF" w:rsidRPr="00E5654E" w:rsidRDefault="00E5654E">
            <w:pPr>
              <w:ind w:left="360"/>
              <w:rPr>
                <w:rFonts w:ascii="Arial" w:eastAsia="Arial" w:hAnsi="Arial" w:cs="Arial"/>
                <w:sz w:val="20"/>
                <w:szCs w:val="20"/>
              </w:rPr>
            </w:pPr>
            <w:r w:rsidRPr="00E5654E">
              <w:rPr>
                <w:rFonts w:ascii="Arial" w:eastAsia="Arial" w:hAnsi="Arial" w:cs="Arial"/>
                <w:sz w:val="20"/>
                <w:szCs w:val="20"/>
              </w:rPr>
              <w:t xml:space="preserve">If your manuscript reports the results of research with non-human animals, the Methods section should start with a statement </w:t>
            </w:r>
          </w:p>
          <w:p w14:paraId="49F01B43" w14:textId="77777777" w:rsidR="00823ABF" w:rsidRPr="00E5654E" w:rsidRDefault="00E5654E">
            <w:pPr>
              <w:numPr>
                <w:ilvl w:val="0"/>
                <w:numId w:val="1"/>
              </w:numPr>
              <w:pBdr>
                <w:top w:val="nil"/>
                <w:left w:val="nil"/>
                <w:bottom w:val="nil"/>
                <w:right w:val="nil"/>
                <w:between w:val="nil"/>
              </w:pBdr>
              <w:spacing w:line="259" w:lineRule="auto"/>
              <w:rPr>
                <w:rFonts w:ascii="Arial" w:eastAsia="Arial" w:hAnsi="Arial" w:cs="Arial"/>
                <w:color w:val="000000"/>
                <w:sz w:val="20"/>
                <w:szCs w:val="20"/>
              </w:rPr>
            </w:pPr>
            <w:r w:rsidRPr="00E5654E">
              <w:rPr>
                <w:rFonts w:ascii="Arial" w:eastAsia="Arial" w:hAnsi="Arial" w:cs="Arial"/>
                <w:color w:val="000000"/>
                <w:sz w:val="20"/>
                <w:szCs w:val="20"/>
              </w:rPr>
              <w:t xml:space="preserve">confirming that your research complies with all relevant ethical </w:t>
            </w:r>
            <w:proofErr w:type="gramStart"/>
            <w:r w:rsidRPr="00E5654E">
              <w:rPr>
                <w:rFonts w:ascii="Arial" w:eastAsia="Arial" w:hAnsi="Arial" w:cs="Arial"/>
                <w:color w:val="000000"/>
                <w:sz w:val="20"/>
                <w:szCs w:val="20"/>
              </w:rPr>
              <w:t>regulations;</w:t>
            </w:r>
            <w:proofErr w:type="gramEnd"/>
            <w:r w:rsidRPr="00E5654E">
              <w:rPr>
                <w:rFonts w:ascii="Arial" w:eastAsia="Arial" w:hAnsi="Arial" w:cs="Arial"/>
                <w:color w:val="000000"/>
                <w:sz w:val="20"/>
                <w:szCs w:val="20"/>
              </w:rPr>
              <w:t xml:space="preserve"> </w:t>
            </w:r>
          </w:p>
          <w:p w14:paraId="1B52C1CB" w14:textId="77777777" w:rsidR="00823ABF" w:rsidRPr="00E5654E" w:rsidRDefault="00E5654E">
            <w:pPr>
              <w:numPr>
                <w:ilvl w:val="0"/>
                <w:numId w:val="1"/>
              </w:numPr>
              <w:pBdr>
                <w:top w:val="nil"/>
                <w:left w:val="nil"/>
                <w:bottom w:val="nil"/>
                <w:right w:val="nil"/>
                <w:between w:val="nil"/>
              </w:pBdr>
              <w:spacing w:line="259" w:lineRule="auto"/>
              <w:rPr>
                <w:rFonts w:ascii="Arial" w:eastAsia="Arial" w:hAnsi="Arial" w:cs="Arial"/>
                <w:color w:val="000000"/>
                <w:sz w:val="20"/>
                <w:szCs w:val="20"/>
              </w:rPr>
            </w:pPr>
            <w:r w:rsidRPr="00E5654E">
              <w:rPr>
                <w:rFonts w:ascii="Arial" w:eastAsia="Arial" w:hAnsi="Arial" w:cs="Arial"/>
                <w:color w:val="000000"/>
                <w:sz w:val="20"/>
                <w:szCs w:val="20"/>
              </w:rPr>
              <w:t xml:space="preserve">naming the board and institution that approved the </w:t>
            </w:r>
            <w:r w:rsidRPr="00E5654E">
              <w:rPr>
                <w:rFonts w:ascii="Arial" w:eastAsia="Arial" w:hAnsi="Arial" w:cs="Arial"/>
                <w:color w:val="000000"/>
                <w:sz w:val="20"/>
                <w:szCs w:val="20"/>
              </w:rPr>
              <w:t xml:space="preserve">study </w:t>
            </w:r>
            <w:proofErr w:type="gramStart"/>
            <w:r w:rsidRPr="00E5654E">
              <w:rPr>
                <w:rFonts w:ascii="Arial" w:eastAsia="Arial" w:hAnsi="Arial" w:cs="Arial"/>
                <w:color w:val="000000"/>
                <w:sz w:val="20"/>
                <w:szCs w:val="20"/>
              </w:rPr>
              <w:t>protocol;</w:t>
            </w:r>
            <w:proofErr w:type="gramEnd"/>
            <w:r w:rsidRPr="00E5654E">
              <w:rPr>
                <w:rFonts w:ascii="Arial" w:eastAsia="Arial" w:hAnsi="Arial" w:cs="Arial"/>
                <w:color w:val="000000"/>
                <w:sz w:val="20"/>
                <w:szCs w:val="20"/>
              </w:rPr>
              <w:t xml:space="preserve"> </w:t>
            </w:r>
          </w:p>
          <w:p w14:paraId="50E1442A" w14:textId="77777777" w:rsidR="00823ABF" w:rsidRPr="00E5654E" w:rsidRDefault="00E5654E">
            <w:pPr>
              <w:numPr>
                <w:ilvl w:val="0"/>
                <w:numId w:val="1"/>
              </w:numPr>
              <w:pBdr>
                <w:top w:val="nil"/>
                <w:left w:val="nil"/>
                <w:bottom w:val="nil"/>
                <w:right w:val="nil"/>
                <w:between w:val="nil"/>
              </w:pBdr>
              <w:spacing w:line="259" w:lineRule="auto"/>
              <w:rPr>
                <w:rFonts w:ascii="Arial" w:eastAsia="Arial" w:hAnsi="Arial" w:cs="Arial"/>
                <w:color w:val="000000"/>
                <w:sz w:val="20"/>
                <w:szCs w:val="20"/>
              </w:rPr>
            </w:pPr>
            <w:r w:rsidRPr="00E5654E">
              <w:rPr>
                <w:rFonts w:ascii="Arial" w:eastAsia="Arial" w:hAnsi="Arial" w:cs="Arial"/>
                <w:color w:val="000000"/>
                <w:sz w:val="20"/>
                <w:szCs w:val="20"/>
              </w:rPr>
              <w:t xml:space="preserve">confirming that the ARRIVE guidelines were used to report the </w:t>
            </w:r>
            <w:proofErr w:type="gramStart"/>
            <w:r w:rsidRPr="00E5654E">
              <w:rPr>
                <w:rFonts w:ascii="Arial" w:eastAsia="Arial" w:hAnsi="Arial" w:cs="Arial"/>
                <w:color w:val="000000"/>
                <w:sz w:val="20"/>
                <w:szCs w:val="20"/>
              </w:rPr>
              <w:t>research;</w:t>
            </w:r>
            <w:proofErr w:type="gramEnd"/>
          </w:p>
          <w:p w14:paraId="6D00DAAB" w14:textId="77777777" w:rsidR="00823ABF" w:rsidRPr="00E5654E" w:rsidRDefault="00E5654E">
            <w:pPr>
              <w:numPr>
                <w:ilvl w:val="0"/>
                <w:numId w:val="1"/>
              </w:numPr>
              <w:pBdr>
                <w:top w:val="nil"/>
                <w:left w:val="nil"/>
                <w:bottom w:val="nil"/>
                <w:right w:val="nil"/>
                <w:between w:val="nil"/>
              </w:pBdr>
              <w:spacing w:after="160" w:line="259" w:lineRule="auto"/>
              <w:rPr>
                <w:rFonts w:ascii="Arial" w:eastAsia="Arial" w:hAnsi="Arial" w:cs="Arial"/>
                <w:color w:val="000000"/>
                <w:sz w:val="20"/>
                <w:szCs w:val="20"/>
              </w:rPr>
            </w:pPr>
            <w:r w:rsidRPr="00E5654E">
              <w:rPr>
                <w:rFonts w:ascii="Arial" w:eastAsia="Arial" w:hAnsi="Arial" w:cs="Arial"/>
                <w:color w:val="000000"/>
                <w:sz w:val="20"/>
                <w:szCs w:val="20"/>
              </w:rPr>
              <w:t xml:space="preserve">indicating whether any, all, or none of your studies were preregistered (with additional information as above for preregistered studies). </w:t>
            </w:r>
          </w:p>
          <w:p w14:paraId="54D1C309" w14:textId="77777777" w:rsidR="00823ABF" w:rsidRPr="00E5654E" w:rsidRDefault="00823ABF">
            <w:pPr>
              <w:rPr>
                <w:rFonts w:ascii="Arial" w:eastAsia="Arial" w:hAnsi="Arial" w:cs="Arial"/>
                <w:sz w:val="20"/>
                <w:szCs w:val="20"/>
              </w:rPr>
            </w:pPr>
          </w:p>
        </w:tc>
        <w:tc>
          <w:tcPr>
            <w:tcW w:w="799" w:type="dxa"/>
            <w:shd w:val="clear" w:color="auto" w:fill="auto"/>
          </w:tcPr>
          <w:p w14:paraId="0E342649"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r w:rsidR="00823ABF" w:rsidRPr="00E5654E" w14:paraId="0FA57DEB" w14:textId="77777777">
        <w:tc>
          <w:tcPr>
            <w:tcW w:w="8217" w:type="dxa"/>
            <w:shd w:val="clear" w:color="auto" w:fill="auto"/>
          </w:tcPr>
          <w:p w14:paraId="7676AFBF"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If your manuscript reports the results of a clinical trial, the Methods section should include the trial registra</w:t>
            </w:r>
            <w:r w:rsidRPr="00E5654E">
              <w:rPr>
                <w:rFonts w:ascii="Arial" w:eastAsia="Arial" w:hAnsi="Arial" w:cs="Arial"/>
                <w:sz w:val="20"/>
                <w:szCs w:val="20"/>
              </w:rPr>
              <w:t>tion number from ClinicalTrials.gov or an equivalent clinical trial registry. For Phase 2 or 3 randomized controlled trials, we also require that you attach a completed CONSORT checklist with your submission.</w:t>
            </w:r>
          </w:p>
          <w:p w14:paraId="42411A64" w14:textId="77777777" w:rsidR="00823ABF" w:rsidRPr="00E5654E" w:rsidRDefault="00823ABF">
            <w:pPr>
              <w:rPr>
                <w:rFonts w:ascii="Arial" w:eastAsia="Arial" w:hAnsi="Arial" w:cs="Arial"/>
                <w:sz w:val="20"/>
                <w:szCs w:val="20"/>
              </w:rPr>
            </w:pPr>
          </w:p>
        </w:tc>
        <w:tc>
          <w:tcPr>
            <w:tcW w:w="799" w:type="dxa"/>
            <w:shd w:val="clear" w:color="auto" w:fill="auto"/>
          </w:tcPr>
          <w:p w14:paraId="569E3D60"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r w:rsidR="00823ABF" w:rsidRPr="00E5654E" w14:paraId="0998B64A" w14:textId="77777777">
        <w:tc>
          <w:tcPr>
            <w:tcW w:w="8217" w:type="dxa"/>
            <w:shd w:val="clear" w:color="auto" w:fill="auto"/>
          </w:tcPr>
          <w:p w14:paraId="5ADC6561"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Your Methods section should include a state</w:t>
            </w:r>
            <w:r w:rsidRPr="00E5654E">
              <w:rPr>
                <w:rFonts w:ascii="Arial" w:eastAsia="Arial" w:hAnsi="Arial" w:cs="Arial"/>
                <w:sz w:val="20"/>
                <w:szCs w:val="20"/>
              </w:rPr>
              <w:t>ment indicating how the sample sizes were chosen. If power analysis or Bayesian sampling was used, provide full details. If you did not use a formal method for determining sample size, please use the following statement: "No statistical methods were used t</w:t>
            </w:r>
            <w:r w:rsidRPr="00E5654E">
              <w:rPr>
                <w:rFonts w:ascii="Arial" w:eastAsia="Arial" w:hAnsi="Arial" w:cs="Arial"/>
                <w:sz w:val="20"/>
                <w:szCs w:val="20"/>
              </w:rPr>
              <w:t xml:space="preserve">o pre-determine sample sizes but our sample sizes are [similar to/larger than] those reported in previous publications (ref </w:t>
            </w:r>
            <w:proofErr w:type="spellStart"/>
            <w:proofErr w:type="gramStart"/>
            <w:r w:rsidRPr="00E5654E">
              <w:rPr>
                <w:rFonts w:ascii="Arial" w:eastAsia="Arial" w:hAnsi="Arial" w:cs="Arial"/>
                <w:sz w:val="20"/>
                <w:szCs w:val="20"/>
              </w:rPr>
              <w:t>x,y</w:t>
            </w:r>
            <w:proofErr w:type="gramEnd"/>
            <w:r w:rsidRPr="00E5654E">
              <w:rPr>
                <w:rFonts w:ascii="Arial" w:eastAsia="Arial" w:hAnsi="Arial" w:cs="Arial"/>
                <w:sz w:val="20"/>
                <w:szCs w:val="20"/>
              </w:rPr>
              <w:t>,z</w:t>
            </w:r>
            <w:proofErr w:type="spellEnd"/>
            <w:r w:rsidRPr="00E5654E">
              <w:rPr>
                <w:rFonts w:ascii="Arial" w:eastAsia="Arial" w:hAnsi="Arial" w:cs="Arial"/>
                <w:sz w:val="20"/>
                <w:szCs w:val="20"/>
              </w:rPr>
              <w:t>)."</w:t>
            </w:r>
          </w:p>
          <w:p w14:paraId="542A1F3E" w14:textId="77777777" w:rsidR="00823ABF" w:rsidRPr="00E5654E" w:rsidRDefault="00823ABF">
            <w:pPr>
              <w:rPr>
                <w:rFonts w:ascii="Arial" w:eastAsia="Arial" w:hAnsi="Arial" w:cs="Arial"/>
                <w:sz w:val="20"/>
                <w:szCs w:val="20"/>
              </w:rPr>
            </w:pPr>
          </w:p>
        </w:tc>
        <w:tc>
          <w:tcPr>
            <w:tcW w:w="799" w:type="dxa"/>
            <w:shd w:val="clear" w:color="auto" w:fill="auto"/>
          </w:tcPr>
          <w:p w14:paraId="6EFD61AA"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r w:rsidR="00823ABF" w:rsidRPr="00E5654E" w14:paraId="38F75354" w14:textId="77777777">
        <w:tc>
          <w:tcPr>
            <w:tcW w:w="8217" w:type="dxa"/>
            <w:shd w:val="clear" w:color="auto" w:fill="auto"/>
          </w:tcPr>
          <w:p w14:paraId="4295EE5A"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 xml:space="preserve">For experimental studies, the Methods section must include a statement on randomization and whether blinding was used. </w:t>
            </w:r>
          </w:p>
          <w:p w14:paraId="0CE5D8C0" w14:textId="77777777" w:rsidR="00823ABF" w:rsidRPr="00E5654E" w:rsidRDefault="00823ABF">
            <w:pPr>
              <w:rPr>
                <w:rFonts w:ascii="Arial" w:eastAsia="Arial" w:hAnsi="Arial" w:cs="Arial"/>
                <w:sz w:val="20"/>
                <w:szCs w:val="20"/>
              </w:rPr>
            </w:pPr>
          </w:p>
          <w:p w14:paraId="68B9005C" w14:textId="77777777" w:rsidR="00823ABF" w:rsidRPr="00E5654E" w:rsidRDefault="00823ABF">
            <w:pPr>
              <w:rPr>
                <w:rFonts w:ascii="Arial" w:eastAsia="Arial" w:hAnsi="Arial" w:cs="Arial"/>
                <w:sz w:val="20"/>
                <w:szCs w:val="20"/>
              </w:rPr>
            </w:pPr>
          </w:p>
        </w:tc>
        <w:tc>
          <w:tcPr>
            <w:tcW w:w="799" w:type="dxa"/>
            <w:shd w:val="clear" w:color="auto" w:fill="auto"/>
          </w:tcPr>
          <w:p w14:paraId="1C4FB59F"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bl>
    <w:p w14:paraId="03448AB2" w14:textId="77777777" w:rsidR="00823ABF" w:rsidRPr="00E5654E" w:rsidRDefault="00E5654E">
      <w:pPr>
        <w:pStyle w:val="Heading2"/>
        <w:rPr>
          <w:rFonts w:ascii="Arial" w:eastAsia="Arial" w:hAnsi="Arial" w:cs="Arial"/>
        </w:rPr>
      </w:pPr>
      <w:r w:rsidRPr="00E5654E">
        <w:rPr>
          <w:rFonts w:ascii="Arial" w:eastAsia="Arial" w:hAnsi="Arial" w:cs="Arial"/>
        </w:rPr>
        <w:t xml:space="preserve">Data availability </w:t>
      </w:r>
    </w:p>
    <w:tbl>
      <w:tblPr>
        <w:tblStyle w:val="a6"/>
        <w:tblW w:w="9016" w:type="dxa"/>
        <w:tblBorders>
          <w:top w:val="nil"/>
          <w:left w:val="nil"/>
          <w:bottom w:val="nil"/>
          <w:right w:val="nil"/>
          <w:insideH w:val="nil"/>
          <w:insideV w:val="nil"/>
        </w:tblBorders>
        <w:tblLayout w:type="fixed"/>
        <w:tblLook w:val="0400" w:firstRow="0" w:lastRow="0" w:firstColumn="0" w:lastColumn="0" w:noHBand="0" w:noVBand="1"/>
      </w:tblPr>
      <w:tblGrid>
        <w:gridCol w:w="8217"/>
        <w:gridCol w:w="799"/>
      </w:tblGrid>
      <w:tr w:rsidR="00823ABF" w:rsidRPr="00E5654E" w14:paraId="2860A7E0" w14:textId="77777777">
        <w:tc>
          <w:tcPr>
            <w:tcW w:w="8217" w:type="dxa"/>
          </w:tcPr>
          <w:p w14:paraId="77898595" w14:textId="77777777" w:rsidR="00823ABF" w:rsidRPr="00E5654E" w:rsidRDefault="00E5654E">
            <w:pPr>
              <w:rPr>
                <w:rFonts w:ascii="Arial" w:eastAsia="Arial" w:hAnsi="Arial" w:cs="Arial"/>
                <w:color w:val="0563C1"/>
                <w:sz w:val="20"/>
                <w:szCs w:val="20"/>
                <w:u w:val="single"/>
              </w:rPr>
            </w:pPr>
            <w:r w:rsidRPr="00E5654E">
              <w:rPr>
                <w:rFonts w:ascii="Arial" w:eastAsia="Arial" w:hAnsi="Arial" w:cs="Arial"/>
                <w:sz w:val="20"/>
                <w:szCs w:val="20"/>
              </w:rPr>
              <w:t xml:space="preserve">Your </w:t>
            </w:r>
            <w:r w:rsidRPr="00E5654E">
              <w:rPr>
                <w:rFonts w:ascii="Arial" w:eastAsia="Arial" w:hAnsi="Arial" w:cs="Arial"/>
                <w:b/>
                <w:sz w:val="20"/>
                <w:szCs w:val="20"/>
              </w:rPr>
              <w:t>data availability</w:t>
            </w:r>
            <w:r w:rsidRPr="00E5654E">
              <w:rPr>
                <w:rFonts w:ascii="Arial" w:eastAsia="Arial" w:hAnsi="Arial" w:cs="Arial"/>
                <w:sz w:val="20"/>
                <w:szCs w:val="20"/>
              </w:rPr>
              <w:t xml:space="preserve"> section should inform readers about the availability of the data used to support the conc</w:t>
            </w:r>
            <w:r w:rsidRPr="00E5654E">
              <w:rPr>
                <w:rFonts w:ascii="Arial" w:eastAsia="Arial" w:hAnsi="Arial" w:cs="Arial"/>
                <w:sz w:val="20"/>
                <w:szCs w:val="20"/>
              </w:rPr>
              <w:t>lusions of your study. We strongly encourage authors to publicly share their data unless there are ethical or legal restrictions that prevent you from sharing. For Registered Reports, public sharing of data is mandatory. For all other manuscripts, at a min</w:t>
            </w:r>
            <w:r w:rsidRPr="00E5654E">
              <w:rPr>
                <w:rFonts w:ascii="Arial" w:eastAsia="Arial" w:hAnsi="Arial" w:cs="Arial"/>
                <w:sz w:val="20"/>
                <w:szCs w:val="20"/>
              </w:rPr>
              <w:t>imum, you should include the following statement: “The data that support the findings of this study are available from the corresponding author upon request”, mentioning any restrictions on availability. If your data are only available upon request, you mu</w:t>
            </w:r>
            <w:r w:rsidRPr="00E5654E">
              <w:rPr>
                <w:rFonts w:ascii="Arial" w:eastAsia="Arial" w:hAnsi="Arial" w:cs="Arial"/>
                <w:sz w:val="20"/>
                <w:szCs w:val="20"/>
              </w:rPr>
              <w:t xml:space="preserve">st explain the reason.  If DOIs are provided, we also strongly encourage including these in the Reference list (authors, title, publisher (repository name), identifier, year). For more guidance on how to write this section please see: </w:t>
            </w:r>
            <w:hyperlink r:id="rId13">
              <w:r w:rsidRPr="00E5654E">
                <w:rPr>
                  <w:rFonts w:ascii="Arial" w:eastAsia="Arial" w:hAnsi="Arial" w:cs="Arial"/>
                  <w:color w:val="0563C1"/>
                  <w:sz w:val="20"/>
                  <w:szCs w:val="20"/>
                  <w:u w:val="single"/>
                </w:rPr>
                <w:t>http://www.nature.com/authors/policies/data/data-availability-statements-data-citations.pdf</w:t>
              </w:r>
            </w:hyperlink>
          </w:p>
          <w:p w14:paraId="71D6AACD" w14:textId="77777777" w:rsidR="00823ABF" w:rsidRPr="00E5654E" w:rsidRDefault="00823ABF">
            <w:pPr>
              <w:rPr>
                <w:rFonts w:ascii="Arial" w:eastAsia="Arial" w:hAnsi="Arial" w:cs="Arial"/>
                <w:sz w:val="20"/>
                <w:szCs w:val="20"/>
              </w:rPr>
            </w:pPr>
          </w:p>
        </w:tc>
        <w:tc>
          <w:tcPr>
            <w:tcW w:w="799" w:type="dxa"/>
          </w:tcPr>
          <w:p w14:paraId="53636D30"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bl>
    <w:p w14:paraId="1F150342" w14:textId="77777777" w:rsidR="00823ABF" w:rsidRPr="00E5654E" w:rsidRDefault="00823ABF">
      <w:pPr>
        <w:spacing w:line="240" w:lineRule="auto"/>
        <w:rPr>
          <w:rFonts w:ascii="Arial" w:eastAsia="Arial" w:hAnsi="Arial" w:cs="Arial"/>
          <w:sz w:val="20"/>
          <w:szCs w:val="20"/>
        </w:rPr>
      </w:pPr>
    </w:p>
    <w:p w14:paraId="042ACE60" w14:textId="77777777" w:rsidR="00823ABF" w:rsidRPr="00E5654E" w:rsidRDefault="00E5654E">
      <w:pPr>
        <w:pStyle w:val="Heading2"/>
        <w:rPr>
          <w:rFonts w:ascii="Arial" w:eastAsia="Arial" w:hAnsi="Arial" w:cs="Arial"/>
          <w:color w:val="2F5496"/>
        </w:rPr>
      </w:pPr>
      <w:r w:rsidRPr="00E5654E">
        <w:rPr>
          <w:rFonts w:ascii="Arial" w:eastAsia="Arial" w:hAnsi="Arial" w:cs="Arial"/>
          <w:color w:val="2F5496"/>
        </w:rPr>
        <w:t>Code availability</w:t>
      </w:r>
    </w:p>
    <w:tbl>
      <w:tblPr>
        <w:tblStyle w:val="a7"/>
        <w:tblW w:w="9016" w:type="dxa"/>
        <w:tblBorders>
          <w:top w:val="nil"/>
          <w:left w:val="nil"/>
          <w:bottom w:val="nil"/>
          <w:right w:val="nil"/>
          <w:insideH w:val="nil"/>
          <w:insideV w:val="nil"/>
        </w:tblBorders>
        <w:tblLayout w:type="fixed"/>
        <w:tblLook w:val="0400" w:firstRow="0" w:lastRow="0" w:firstColumn="0" w:lastColumn="0" w:noHBand="0" w:noVBand="1"/>
      </w:tblPr>
      <w:tblGrid>
        <w:gridCol w:w="8217"/>
        <w:gridCol w:w="799"/>
      </w:tblGrid>
      <w:tr w:rsidR="00823ABF" w:rsidRPr="00E5654E" w14:paraId="79E6BA51" w14:textId="77777777">
        <w:tc>
          <w:tcPr>
            <w:tcW w:w="8217" w:type="dxa"/>
          </w:tcPr>
          <w:p w14:paraId="793BF2B7"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 xml:space="preserve">You only need to include a separate Code availability statement on the availability of your analysis routines/code if you developed any custom code. We ask that you deposit your code in a DOI-minting repository (e.g., </w:t>
            </w:r>
            <w:proofErr w:type="spellStart"/>
            <w:r w:rsidRPr="00E5654E">
              <w:rPr>
                <w:rFonts w:ascii="Arial" w:eastAsia="Arial" w:hAnsi="Arial" w:cs="Arial"/>
                <w:sz w:val="20"/>
                <w:szCs w:val="20"/>
              </w:rPr>
              <w:t>Zenodo</w:t>
            </w:r>
            <w:proofErr w:type="spellEnd"/>
            <w:r w:rsidRPr="00E5654E">
              <w:rPr>
                <w:rFonts w:ascii="Arial" w:eastAsia="Arial" w:hAnsi="Arial" w:cs="Arial"/>
                <w:sz w:val="20"/>
                <w:szCs w:val="20"/>
              </w:rPr>
              <w:t xml:space="preserve">, Code Ocean, </w:t>
            </w:r>
            <w:proofErr w:type="spellStart"/>
            <w:r w:rsidRPr="00E5654E">
              <w:rPr>
                <w:rFonts w:ascii="Arial" w:eastAsia="Arial" w:hAnsi="Arial" w:cs="Arial"/>
                <w:sz w:val="20"/>
                <w:szCs w:val="20"/>
              </w:rPr>
              <w:t>Gigantum</w:t>
            </w:r>
            <w:proofErr w:type="spellEnd"/>
            <w:r w:rsidRPr="00E5654E">
              <w:rPr>
                <w:rFonts w:ascii="Arial" w:eastAsia="Arial" w:hAnsi="Arial" w:cs="Arial"/>
                <w:sz w:val="20"/>
                <w:szCs w:val="20"/>
              </w:rPr>
              <w:t>). If lega</w:t>
            </w:r>
            <w:r w:rsidRPr="00E5654E">
              <w:rPr>
                <w:rFonts w:ascii="Arial" w:eastAsia="Arial" w:hAnsi="Arial" w:cs="Arial"/>
                <w:sz w:val="20"/>
                <w:szCs w:val="20"/>
              </w:rPr>
              <w:t xml:space="preserve">l or other restrictions prevent you from sharing your code, you should include the following statement: “Custom code that supports the findings of this study is available from the corresponding author upon request.”, with an explanation of the constraints </w:t>
            </w:r>
            <w:r w:rsidRPr="00E5654E">
              <w:rPr>
                <w:rFonts w:ascii="Arial" w:eastAsia="Arial" w:hAnsi="Arial" w:cs="Arial"/>
                <w:sz w:val="20"/>
                <w:szCs w:val="20"/>
              </w:rPr>
              <w:t>that prevent you from sharing it.</w:t>
            </w:r>
          </w:p>
        </w:tc>
        <w:tc>
          <w:tcPr>
            <w:tcW w:w="799" w:type="dxa"/>
          </w:tcPr>
          <w:p w14:paraId="0BDB5F61"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bl>
    <w:p w14:paraId="2386AA77" w14:textId="77777777" w:rsidR="00823ABF" w:rsidRPr="00E5654E" w:rsidRDefault="00823ABF">
      <w:pPr>
        <w:spacing w:line="240" w:lineRule="auto"/>
        <w:rPr>
          <w:rFonts w:ascii="Arial" w:eastAsia="Arial" w:hAnsi="Arial" w:cs="Arial"/>
          <w:sz w:val="20"/>
          <w:szCs w:val="20"/>
        </w:rPr>
      </w:pPr>
    </w:p>
    <w:p w14:paraId="00466695" w14:textId="77777777" w:rsidR="00823ABF" w:rsidRPr="00E5654E" w:rsidRDefault="00E5654E">
      <w:pPr>
        <w:pStyle w:val="Heading2"/>
        <w:rPr>
          <w:rFonts w:ascii="Arial" w:eastAsia="Arial" w:hAnsi="Arial" w:cs="Arial"/>
          <w:sz w:val="20"/>
          <w:szCs w:val="20"/>
        </w:rPr>
      </w:pPr>
      <w:r w:rsidRPr="00E5654E">
        <w:rPr>
          <w:rFonts w:ascii="Arial" w:eastAsia="Arial" w:hAnsi="Arial" w:cs="Arial"/>
        </w:rPr>
        <w:t>Acknowledgements</w:t>
      </w:r>
    </w:p>
    <w:tbl>
      <w:tblPr>
        <w:tblStyle w:val="a8"/>
        <w:tblW w:w="9016" w:type="dxa"/>
        <w:tblBorders>
          <w:top w:val="nil"/>
          <w:left w:val="nil"/>
          <w:bottom w:val="nil"/>
          <w:right w:val="nil"/>
          <w:insideH w:val="nil"/>
          <w:insideV w:val="nil"/>
        </w:tblBorders>
        <w:tblLayout w:type="fixed"/>
        <w:tblLook w:val="0400" w:firstRow="0" w:lastRow="0" w:firstColumn="0" w:lastColumn="0" w:noHBand="0" w:noVBand="1"/>
      </w:tblPr>
      <w:tblGrid>
        <w:gridCol w:w="8217"/>
        <w:gridCol w:w="799"/>
      </w:tblGrid>
      <w:tr w:rsidR="00823ABF" w:rsidRPr="00E5654E" w14:paraId="1BFDB2F4" w14:textId="77777777">
        <w:tc>
          <w:tcPr>
            <w:tcW w:w="8217" w:type="dxa"/>
          </w:tcPr>
          <w:p w14:paraId="27DA2351"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Please indicate all sources of funding that supported your work. If no specific funding supported the work, include the following statement: “The authors received no specific funding for this work.” Fo</w:t>
            </w:r>
            <w:r w:rsidRPr="00E5654E">
              <w:rPr>
                <w:rFonts w:ascii="Arial" w:eastAsia="Arial" w:hAnsi="Arial" w:cs="Arial"/>
                <w:sz w:val="20"/>
                <w:szCs w:val="20"/>
              </w:rPr>
              <w:t xml:space="preserve">r work that was supported by a funder, indicate what role the </w:t>
            </w:r>
            <w:r w:rsidRPr="00E5654E">
              <w:rPr>
                <w:rFonts w:ascii="Arial" w:eastAsia="Arial" w:hAnsi="Arial" w:cs="Arial"/>
                <w:sz w:val="20"/>
                <w:szCs w:val="20"/>
              </w:rPr>
              <w:lastRenderedPageBreak/>
              <w:t>funder(s) had in the conceptualization, design, data collection, analysis, decision to publish, or preparation of the manuscript. If any of this information could be perceived as a competing int</w:t>
            </w:r>
            <w:r w:rsidRPr="00E5654E">
              <w:rPr>
                <w:rFonts w:ascii="Arial" w:eastAsia="Arial" w:hAnsi="Arial" w:cs="Arial"/>
                <w:sz w:val="20"/>
                <w:szCs w:val="20"/>
              </w:rPr>
              <w:t xml:space="preserve">erest, ensure that it is also included in your competing </w:t>
            </w:r>
            <w:proofErr w:type="gramStart"/>
            <w:r w:rsidRPr="00E5654E">
              <w:rPr>
                <w:rFonts w:ascii="Arial" w:eastAsia="Arial" w:hAnsi="Arial" w:cs="Arial"/>
                <w:sz w:val="20"/>
                <w:szCs w:val="20"/>
              </w:rPr>
              <w:t>interests</w:t>
            </w:r>
            <w:proofErr w:type="gramEnd"/>
            <w:r w:rsidRPr="00E5654E">
              <w:rPr>
                <w:rFonts w:ascii="Arial" w:eastAsia="Arial" w:hAnsi="Arial" w:cs="Arial"/>
                <w:sz w:val="20"/>
                <w:szCs w:val="20"/>
              </w:rPr>
              <w:t xml:space="preserve"> statement. If the funder(s) had no role, please include the following statement: “The funders had no role in study design, data collection and analysis, decision to publish or preparation o</w:t>
            </w:r>
            <w:r w:rsidRPr="00E5654E">
              <w:rPr>
                <w:rFonts w:ascii="Arial" w:eastAsia="Arial" w:hAnsi="Arial" w:cs="Arial"/>
                <w:sz w:val="20"/>
                <w:szCs w:val="20"/>
              </w:rPr>
              <w:t>f the manuscript.”</w:t>
            </w:r>
          </w:p>
        </w:tc>
        <w:tc>
          <w:tcPr>
            <w:tcW w:w="799" w:type="dxa"/>
          </w:tcPr>
          <w:p w14:paraId="7689B550"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lastRenderedPageBreak/>
              <w:t>☐</w:t>
            </w:r>
          </w:p>
        </w:tc>
      </w:tr>
    </w:tbl>
    <w:p w14:paraId="6EC6FBE7" w14:textId="77777777" w:rsidR="00823ABF" w:rsidRPr="00E5654E" w:rsidRDefault="00823ABF">
      <w:pPr>
        <w:spacing w:line="240" w:lineRule="auto"/>
        <w:rPr>
          <w:rFonts w:ascii="Arial" w:eastAsia="Arial" w:hAnsi="Arial" w:cs="Arial"/>
          <w:sz w:val="20"/>
          <w:szCs w:val="20"/>
        </w:rPr>
      </w:pPr>
    </w:p>
    <w:p w14:paraId="62BAAEC6" w14:textId="77777777" w:rsidR="00823ABF" w:rsidRPr="00E5654E" w:rsidRDefault="00E5654E">
      <w:pPr>
        <w:pStyle w:val="Heading2"/>
        <w:rPr>
          <w:rFonts w:ascii="Arial" w:eastAsia="Arial" w:hAnsi="Arial" w:cs="Arial"/>
        </w:rPr>
      </w:pPr>
      <w:r w:rsidRPr="00E5654E">
        <w:rPr>
          <w:rFonts w:ascii="Arial" w:eastAsia="Arial" w:hAnsi="Arial" w:cs="Arial"/>
        </w:rPr>
        <w:t>Author contributions</w:t>
      </w:r>
    </w:p>
    <w:tbl>
      <w:tblPr>
        <w:tblStyle w:val="a9"/>
        <w:tblW w:w="9016" w:type="dxa"/>
        <w:tblBorders>
          <w:top w:val="nil"/>
          <w:left w:val="nil"/>
          <w:bottom w:val="nil"/>
          <w:right w:val="nil"/>
          <w:insideH w:val="nil"/>
          <w:insideV w:val="nil"/>
        </w:tblBorders>
        <w:tblLayout w:type="fixed"/>
        <w:tblLook w:val="0400" w:firstRow="0" w:lastRow="0" w:firstColumn="0" w:lastColumn="0" w:noHBand="0" w:noVBand="1"/>
      </w:tblPr>
      <w:tblGrid>
        <w:gridCol w:w="8217"/>
        <w:gridCol w:w="799"/>
      </w:tblGrid>
      <w:tr w:rsidR="00823ABF" w:rsidRPr="00E5654E" w14:paraId="5D7266DD" w14:textId="77777777">
        <w:tc>
          <w:tcPr>
            <w:tcW w:w="8217" w:type="dxa"/>
          </w:tcPr>
          <w:p w14:paraId="2ECFC476"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 xml:space="preserve">Include an ‘Author contributions’ statement of individual author contributions to the paper (such as experimental work, project planning, data analysis, etc.).  The statement should be short and refer to authors by their initials. For </w:t>
            </w:r>
            <w:proofErr w:type="gramStart"/>
            <w:r w:rsidRPr="00E5654E">
              <w:rPr>
                <w:rFonts w:ascii="Arial" w:eastAsia="Arial" w:hAnsi="Arial" w:cs="Arial"/>
                <w:sz w:val="20"/>
                <w:szCs w:val="20"/>
              </w:rPr>
              <w:t>details</w:t>
            </w:r>
            <w:proofErr w:type="gramEnd"/>
            <w:r w:rsidRPr="00E5654E">
              <w:rPr>
                <w:rFonts w:ascii="Arial" w:eastAsia="Arial" w:hAnsi="Arial" w:cs="Arial"/>
                <w:sz w:val="20"/>
                <w:szCs w:val="20"/>
              </w:rPr>
              <w:t xml:space="preserve"> please see th</w:t>
            </w:r>
            <w:r w:rsidRPr="00E5654E">
              <w:rPr>
                <w:rFonts w:ascii="Arial" w:eastAsia="Arial" w:hAnsi="Arial" w:cs="Arial"/>
                <w:sz w:val="20"/>
                <w:szCs w:val="20"/>
              </w:rPr>
              <w:t xml:space="preserve">e Authorship section of our joint Editorial policies at </w:t>
            </w:r>
            <w:hyperlink r:id="rId14">
              <w:r w:rsidRPr="00E5654E">
                <w:rPr>
                  <w:rFonts w:ascii="Arial" w:eastAsia="Arial" w:hAnsi="Arial" w:cs="Arial"/>
                  <w:color w:val="0563C1"/>
                  <w:sz w:val="20"/>
                  <w:szCs w:val="20"/>
                  <w:u w:val="single"/>
                </w:rPr>
                <w:t>http://www.nature.com/authors/editorial_policies/authorship.html</w:t>
              </w:r>
            </w:hyperlink>
          </w:p>
        </w:tc>
        <w:tc>
          <w:tcPr>
            <w:tcW w:w="799" w:type="dxa"/>
          </w:tcPr>
          <w:p w14:paraId="73B0B73C"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bl>
    <w:p w14:paraId="08E1260C" w14:textId="77777777" w:rsidR="00823ABF" w:rsidRPr="00E5654E" w:rsidRDefault="00823ABF">
      <w:pPr>
        <w:spacing w:line="240" w:lineRule="auto"/>
        <w:rPr>
          <w:rFonts w:ascii="Arial" w:eastAsia="Arial" w:hAnsi="Arial" w:cs="Arial"/>
          <w:sz w:val="20"/>
          <w:szCs w:val="20"/>
        </w:rPr>
      </w:pPr>
    </w:p>
    <w:p w14:paraId="407D5434" w14:textId="77777777" w:rsidR="00823ABF" w:rsidRPr="00E5654E" w:rsidRDefault="00E5654E">
      <w:pPr>
        <w:pStyle w:val="Heading2"/>
        <w:rPr>
          <w:rFonts w:ascii="Arial" w:eastAsia="Arial" w:hAnsi="Arial" w:cs="Arial"/>
        </w:rPr>
      </w:pPr>
      <w:r w:rsidRPr="00E5654E">
        <w:rPr>
          <w:rFonts w:ascii="Arial" w:eastAsia="Arial" w:hAnsi="Arial" w:cs="Arial"/>
        </w:rPr>
        <w:t>Competing interests</w:t>
      </w:r>
    </w:p>
    <w:tbl>
      <w:tblPr>
        <w:tblStyle w:val="aa"/>
        <w:tblW w:w="9016" w:type="dxa"/>
        <w:tblBorders>
          <w:top w:val="nil"/>
          <w:left w:val="nil"/>
          <w:bottom w:val="nil"/>
          <w:right w:val="nil"/>
          <w:insideH w:val="nil"/>
          <w:insideV w:val="nil"/>
        </w:tblBorders>
        <w:tblLayout w:type="fixed"/>
        <w:tblLook w:val="0400" w:firstRow="0" w:lastRow="0" w:firstColumn="0" w:lastColumn="0" w:noHBand="0" w:noVBand="1"/>
      </w:tblPr>
      <w:tblGrid>
        <w:gridCol w:w="8217"/>
        <w:gridCol w:w="799"/>
      </w:tblGrid>
      <w:tr w:rsidR="00823ABF" w:rsidRPr="00E5654E" w14:paraId="1A1976C7" w14:textId="77777777">
        <w:tc>
          <w:tcPr>
            <w:tcW w:w="8217" w:type="dxa"/>
          </w:tcPr>
          <w:p w14:paraId="2314316C"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 xml:space="preserve">We ask authors to declare both financial and non-financial competing interests. See </w:t>
            </w:r>
            <w:hyperlink r:id="rId15">
              <w:r w:rsidRPr="00E5654E">
                <w:rPr>
                  <w:rFonts w:ascii="Arial" w:eastAsia="Arial" w:hAnsi="Arial" w:cs="Arial"/>
                  <w:color w:val="0563C1"/>
                  <w:sz w:val="20"/>
                  <w:szCs w:val="20"/>
                  <w:u w:val="single"/>
                </w:rPr>
                <w:t>https://www.nature.com/authors/policies/competing.html</w:t>
              </w:r>
            </w:hyperlink>
            <w:r w:rsidRPr="00E5654E">
              <w:rPr>
                <w:rFonts w:ascii="Arial" w:eastAsia="Arial" w:hAnsi="Arial" w:cs="Arial"/>
                <w:sz w:val="20"/>
                <w:szCs w:val="20"/>
              </w:rPr>
              <w:t xml:space="preserve"> for more details. If you have no financial </w:t>
            </w:r>
            <w:r w:rsidRPr="00E5654E">
              <w:rPr>
                <w:rFonts w:ascii="Arial" w:eastAsia="Arial" w:hAnsi="Arial" w:cs="Arial"/>
                <w:sz w:val="20"/>
                <w:szCs w:val="20"/>
              </w:rPr>
              <w:t>or non-financial competing interests, please use the following standard statement: “The authors declare no competing interests.”</w:t>
            </w:r>
          </w:p>
          <w:p w14:paraId="58B8D09A" w14:textId="77777777" w:rsidR="00823ABF" w:rsidRPr="00E5654E" w:rsidRDefault="00823ABF">
            <w:pPr>
              <w:rPr>
                <w:rFonts w:ascii="Arial" w:eastAsia="Arial" w:hAnsi="Arial" w:cs="Arial"/>
                <w:sz w:val="20"/>
                <w:szCs w:val="20"/>
              </w:rPr>
            </w:pPr>
          </w:p>
        </w:tc>
        <w:tc>
          <w:tcPr>
            <w:tcW w:w="799" w:type="dxa"/>
          </w:tcPr>
          <w:p w14:paraId="45279204"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bl>
    <w:p w14:paraId="5DEE632B" w14:textId="77777777" w:rsidR="00823ABF" w:rsidRPr="00E5654E" w:rsidRDefault="00E5654E">
      <w:pPr>
        <w:pStyle w:val="Heading2"/>
        <w:rPr>
          <w:rFonts w:ascii="Arial" w:eastAsia="Arial" w:hAnsi="Arial" w:cs="Arial"/>
        </w:rPr>
      </w:pPr>
      <w:r w:rsidRPr="00E5654E">
        <w:rPr>
          <w:rFonts w:ascii="Arial" w:eastAsia="Arial" w:hAnsi="Arial" w:cs="Arial"/>
        </w:rPr>
        <w:t>Figures and Tables</w:t>
      </w:r>
    </w:p>
    <w:tbl>
      <w:tblPr>
        <w:tblStyle w:val="ab"/>
        <w:tblW w:w="9016"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8217"/>
        <w:gridCol w:w="799"/>
      </w:tblGrid>
      <w:tr w:rsidR="00823ABF" w:rsidRPr="00E5654E" w14:paraId="58314A94" w14:textId="77777777">
        <w:tc>
          <w:tcPr>
            <w:tcW w:w="8217" w:type="dxa"/>
          </w:tcPr>
          <w:p w14:paraId="1D5F4F46"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No more than 8 display items in the main manuscript (more Figures and Tables can be provided as Suppleme</w:t>
            </w:r>
            <w:r w:rsidRPr="00E5654E">
              <w:rPr>
                <w:rFonts w:ascii="Arial" w:eastAsia="Arial" w:hAnsi="Arial" w:cs="Arial"/>
                <w:sz w:val="20"/>
                <w:szCs w:val="20"/>
              </w:rPr>
              <w:t xml:space="preserve">ntary Information). </w:t>
            </w:r>
          </w:p>
          <w:p w14:paraId="6C71046C" w14:textId="77777777" w:rsidR="00823ABF" w:rsidRPr="00E5654E" w:rsidRDefault="00823ABF">
            <w:pPr>
              <w:rPr>
                <w:rFonts w:ascii="Arial" w:eastAsia="Arial" w:hAnsi="Arial" w:cs="Arial"/>
                <w:sz w:val="20"/>
                <w:szCs w:val="20"/>
              </w:rPr>
            </w:pPr>
          </w:p>
        </w:tc>
        <w:tc>
          <w:tcPr>
            <w:tcW w:w="799" w:type="dxa"/>
          </w:tcPr>
          <w:p w14:paraId="46C394D3"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r w:rsidR="00823ABF" w:rsidRPr="00E5654E" w14:paraId="6CBE6CCF" w14:textId="77777777">
        <w:tc>
          <w:tcPr>
            <w:tcW w:w="8217" w:type="dxa"/>
          </w:tcPr>
          <w:p w14:paraId="7606E721"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Data should be presented in a format that shows data distribution (dot-plots or box-and-whisker plots), with all box-plot elements (</w:t>
            </w:r>
            <w:proofErr w:type="gramStart"/>
            <w:r w:rsidRPr="00E5654E">
              <w:rPr>
                <w:rFonts w:ascii="Arial" w:eastAsia="Arial" w:hAnsi="Arial" w:cs="Arial"/>
                <w:sz w:val="20"/>
                <w:szCs w:val="20"/>
              </w:rPr>
              <w:t>e.g.</w:t>
            </w:r>
            <w:proofErr w:type="gramEnd"/>
            <w:r w:rsidRPr="00E5654E">
              <w:rPr>
                <w:rFonts w:ascii="Arial" w:eastAsia="Arial" w:hAnsi="Arial" w:cs="Arial"/>
                <w:sz w:val="20"/>
                <w:szCs w:val="20"/>
              </w:rPr>
              <w:t xml:space="preserve"> </w:t>
            </w:r>
            <w:proofErr w:type="spellStart"/>
            <w:r w:rsidRPr="00E5654E">
              <w:rPr>
                <w:rFonts w:ascii="Arial" w:eastAsia="Arial" w:hAnsi="Arial" w:cs="Arial"/>
                <w:sz w:val="20"/>
                <w:szCs w:val="20"/>
              </w:rPr>
              <w:t>center</w:t>
            </w:r>
            <w:proofErr w:type="spellEnd"/>
            <w:r w:rsidRPr="00E5654E">
              <w:rPr>
                <w:rFonts w:ascii="Arial" w:eastAsia="Arial" w:hAnsi="Arial" w:cs="Arial"/>
                <w:sz w:val="20"/>
                <w:szCs w:val="20"/>
              </w:rPr>
              <w:t xml:space="preserve"> line, median; box limits, upper and lower quartiles; whiskers, 1.5x interquartile range</w:t>
            </w:r>
            <w:r w:rsidRPr="00E5654E">
              <w:rPr>
                <w:rFonts w:ascii="Arial" w:eastAsia="Arial" w:hAnsi="Arial" w:cs="Arial"/>
                <w:sz w:val="20"/>
                <w:szCs w:val="20"/>
              </w:rPr>
              <w:t>; points, outliers) defined. If bar graphs are used, the corresponding dot plots should be overlaid.</w:t>
            </w:r>
          </w:p>
          <w:p w14:paraId="01DDD541" w14:textId="77777777" w:rsidR="00823ABF" w:rsidRPr="00E5654E" w:rsidRDefault="00823ABF">
            <w:pPr>
              <w:rPr>
                <w:rFonts w:ascii="Arial" w:eastAsia="Arial" w:hAnsi="Arial" w:cs="Arial"/>
                <w:sz w:val="20"/>
                <w:szCs w:val="20"/>
              </w:rPr>
            </w:pPr>
          </w:p>
        </w:tc>
        <w:tc>
          <w:tcPr>
            <w:tcW w:w="799" w:type="dxa"/>
          </w:tcPr>
          <w:p w14:paraId="364AC042"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r w:rsidR="00823ABF" w:rsidRPr="00E5654E" w14:paraId="193F96D5" w14:textId="77777777">
        <w:tc>
          <w:tcPr>
            <w:tcW w:w="8217" w:type="dxa"/>
          </w:tcPr>
          <w:p w14:paraId="606120F5" w14:textId="77777777" w:rsidR="00823ABF" w:rsidRPr="00E5654E" w:rsidRDefault="00E5654E">
            <w:pPr>
              <w:rPr>
                <w:rFonts w:ascii="Arial" w:eastAsia="Arial" w:hAnsi="Arial" w:cs="Arial"/>
                <w:sz w:val="20"/>
                <w:szCs w:val="20"/>
              </w:rPr>
            </w:pPr>
            <w:r w:rsidRPr="00E5654E">
              <w:rPr>
                <w:rFonts w:ascii="Arial" w:eastAsia="Arial" w:hAnsi="Arial" w:cs="Arial"/>
                <w:sz w:val="20"/>
                <w:szCs w:val="20"/>
              </w:rPr>
              <w:t xml:space="preserve">Graph axes start at zero and have not been altered in scale to exaggerate effects. A ‘discontinuity’ can be used for the y axis if </w:t>
            </w:r>
            <w:proofErr w:type="gramStart"/>
            <w:r w:rsidRPr="00E5654E">
              <w:rPr>
                <w:rFonts w:ascii="Arial" w:eastAsia="Arial" w:hAnsi="Arial" w:cs="Arial"/>
                <w:sz w:val="20"/>
                <w:szCs w:val="20"/>
              </w:rPr>
              <w:t>absolutely necessary</w:t>
            </w:r>
            <w:proofErr w:type="gramEnd"/>
            <w:r w:rsidRPr="00E5654E">
              <w:rPr>
                <w:rFonts w:ascii="Arial" w:eastAsia="Arial" w:hAnsi="Arial" w:cs="Arial"/>
                <w:sz w:val="20"/>
                <w:szCs w:val="20"/>
              </w:rPr>
              <w:t xml:space="preserve"> due to sizing constraints, but the break must be visually evident and should not impinge on any data poi</w:t>
            </w:r>
            <w:r w:rsidRPr="00E5654E">
              <w:rPr>
                <w:rFonts w:ascii="Arial" w:eastAsia="Arial" w:hAnsi="Arial" w:cs="Arial"/>
                <w:sz w:val="20"/>
                <w:szCs w:val="20"/>
              </w:rPr>
              <w:t>nts.</w:t>
            </w:r>
          </w:p>
        </w:tc>
        <w:tc>
          <w:tcPr>
            <w:tcW w:w="799" w:type="dxa"/>
          </w:tcPr>
          <w:p w14:paraId="093A363E"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bl>
    <w:p w14:paraId="378A2699" w14:textId="77777777" w:rsidR="00823ABF" w:rsidRPr="00E5654E" w:rsidRDefault="00823ABF">
      <w:pPr>
        <w:spacing w:line="240" w:lineRule="auto"/>
        <w:rPr>
          <w:rFonts w:ascii="Arial" w:eastAsia="Arial" w:hAnsi="Arial" w:cs="Arial"/>
          <w:sz w:val="20"/>
          <w:szCs w:val="20"/>
        </w:rPr>
      </w:pPr>
    </w:p>
    <w:p w14:paraId="49F77E6B" w14:textId="77777777" w:rsidR="00823ABF" w:rsidRPr="00E5654E" w:rsidRDefault="00E5654E">
      <w:pPr>
        <w:pStyle w:val="Heading2"/>
        <w:rPr>
          <w:rFonts w:ascii="Arial" w:eastAsia="Arial" w:hAnsi="Arial" w:cs="Arial"/>
        </w:rPr>
      </w:pPr>
      <w:r w:rsidRPr="00E5654E">
        <w:rPr>
          <w:rFonts w:ascii="Arial" w:eastAsia="Arial" w:hAnsi="Arial" w:cs="Arial"/>
        </w:rPr>
        <w:t>References</w:t>
      </w:r>
    </w:p>
    <w:tbl>
      <w:tblPr>
        <w:tblStyle w:val="ac"/>
        <w:tblW w:w="9016"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8217"/>
        <w:gridCol w:w="799"/>
      </w:tblGrid>
      <w:tr w:rsidR="00823ABF" w:rsidRPr="00E5654E" w14:paraId="783F5875" w14:textId="77777777">
        <w:tc>
          <w:tcPr>
            <w:tcW w:w="8217" w:type="dxa"/>
          </w:tcPr>
          <w:p w14:paraId="36B9A99C" w14:textId="77777777" w:rsidR="00823ABF" w:rsidRPr="00E5654E" w:rsidRDefault="00E5654E">
            <w:pPr>
              <w:spacing w:after="240"/>
              <w:rPr>
                <w:rFonts w:ascii="Arial" w:eastAsia="Arial" w:hAnsi="Arial" w:cs="Arial"/>
                <w:sz w:val="20"/>
                <w:szCs w:val="20"/>
              </w:rPr>
            </w:pPr>
            <w:r w:rsidRPr="00E5654E">
              <w:rPr>
                <w:rFonts w:ascii="Arial" w:eastAsia="Arial" w:hAnsi="Arial" w:cs="Arial"/>
                <w:sz w:val="20"/>
                <w:szCs w:val="20"/>
              </w:rPr>
              <w:t>Within the text, references should appear as superscript Arabic numerals, in order of mention. If a reference is cited more than once, the same number should be used throughout the text and the reference should receive a single entry in</w:t>
            </w:r>
            <w:r w:rsidRPr="00E5654E">
              <w:rPr>
                <w:rFonts w:ascii="Arial" w:eastAsia="Arial" w:hAnsi="Arial" w:cs="Arial"/>
                <w:sz w:val="20"/>
                <w:szCs w:val="20"/>
              </w:rPr>
              <w:t xml:space="preserve"> the reference list.</w:t>
            </w:r>
          </w:p>
        </w:tc>
        <w:tc>
          <w:tcPr>
            <w:tcW w:w="799" w:type="dxa"/>
          </w:tcPr>
          <w:p w14:paraId="0BAC9E3E"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r w:rsidR="00823ABF" w:rsidRPr="00E5654E" w14:paraId="26666B90" w14:textId="77777777">
        <w:tc>
          <w:tcPr>
            <w:tcW w:w="8217" w:type="dxa"/>
          </w:tcPr>
          <w:p w14:paraId="31317997" w14:textId="77777777" w:rsidR="00823ABF" w:rsidRPr="00E5654E" w:rsidRDefault="00E5654E">
            <w:pPr>
              <w:spacing w:after="240"/>
              <w:rPr>
                <w:rFonts w:ascii="Arial" w:eastAsia="Arial" w:hAnsi="Arial" w:cs="Arial"/>
                <w:sz w:val="20"/>
                <w:szCs w:val="20"/>
              </w:rPr>
            </w:pPr>
            <w:r w:rsidRPr="00E5654E">
              <w:rPr>
                <w:rFonts w:ascii="Arial" w:eastAsia="Arial" w:hAnsi="Arial" w:cs="Arial"/>
                <w:sz w:val="20"/>
                <w:szCs w:val="20"/>
              </w:rPr>
              <w:t>The reference list should only include</w:t>
            </w:r>
          </w:p>
          <w:p w14:paraId="52125DB6" w14:textId="77777777" w:rsidR="00823ABF" w:rsidRPr="00E5654E" w:rsidRDefault="00E5654E">
            <w:pPr>
              <w:numPr>
                <w:ilvl w:val="0"/>
                <w:numId w:val="3"/>
              </w:numPr>
              <w:spacing w:before="240"/>
              <w:rPr>
                <w:rFonts w:ascii="Arial" w:eastAsia="Arial" w:hAnsi="Arial" w:cs="Arial"/>
                <w:sz w:val="20"/>
                <w:szCs w:val="20"/>
              </w:rPr>
            </w:pPr>
            <w:r w:rsidRPr="00E5654E">
              <w:rPr>
                <w:rFonts w:ascii="Arial" w:eastAsia="Arial" w:hAnsi="Arial" w:cs="Arial"/>
                <w:sz w:val="20"/>
                <w:szCs w:val="20"/>
              </w:rPr>
              <w:t xml:space="preserve">articles that have been published or accepted by a named </w:t>
            </w:r>
            <w:proofErr w:type="gramStart"/>
            <w:r w:rsidRPr="00E5654E">
              <w:rPr>
                <w:rFonts w:ascii="Arial" w:eastAsia="Arial" w:hAnsi="Arial" w:cs="Arial"/>
                <w:sz w:val="20"/>
                <w:szCs w:val="20"/>
              </w:rPr>
              <w:t>publication;</w:t>
            </w:r>
            <w:proofErr w:type="gramEnd"/>
          </w:p>
          <w:p w14:paraId="25A1F060" w14:textId="77777777" w:rsidR="00823ABF" w:rsidRPr="00E5654E" w:rsidRDefault="00E5654E">
            <w:pPr>
              <w:numPr>
                <w:ilvl w:val="0"/>
                <w:numId w:val="3"/>
              </w:numPr>
              <w:rPr>
                <w:rFonts w:ascii="Arial" w:eastAsia="Arial" w:hAnsi="Arial" w:cs="Arial"/>
                <w:sz w:val="20"/>
                <w:szCs w:val="20"/>
              </w:rPr>
            </w:pPr>
            <w:r w:rsidRPr="00E5654E">
              <w:rPr>
                <w:rFonts w:ascii="Arial" w:eastAsia="Arial" w:hAnsi="Arial" w:cs="Arial"/>
                <w:sz w:val="20"/>
                <w:szCs w:val="20"/>
              </w:rPr>
              <w:t xml:space="preserve">preprints deposited in a recognized preprint </w:t>
            </w:r>
            <w:proofErr w:type="gramStart"/>
            <w:r w:rsidRPr="00E5654E">
              <w:rPr>
                <w:rFonts w:ascii="Arial" w:eastAsia="Arial" w:hAnsi="Arial" w:cs="Arial"/>
                <w:sz w:val="20"/>
                <w:szCs w:val="20"/>
              </w:rPr>
              <w:t>server;</w:t>
            </w:r>
            <w:proofErr w:type="gramEnd"/>
          </w:p>
          <w:p w14:paraId="508F63DF" w14:textId="77777777" w:rsidR="00823ABF" w:rsidRPr="00E5654E" w:rsidRDefault="00E5654E">
            <w:pPr>
              <w:numPr>
                <w:ilvl w:val="0"/>
                <w:numId w:val="3"/>
              </w:numPr>
              <w:rPr>
                <w:rFonts w:ascii="Arial" w:eastAsia="Arial" w:hAnsi="Arial" w:cs="Arial"/>
                <w:sz w:val="20"/>
                <w:szCs w:val="20"/>
              </w:rPr>
            </w:pPr>
            <w:r w:rsidRPr="00E5654E">
              <w:rPr>
                <w:rFonts w:ascii="Arial" w:eastAsia="Arial" w:hAnsi="Arial" w:cs="Arial"/>
                <w:sz w:val="20"/>
                <w:szCs w:val="20"/>
              </w:rPr>
              <w:t xml:space="preserve">published conference </w:t>
            </w:r>
            <w:proofErr w:type="gramStart"/>
            <w:r w:rsidRPr="00E5654E">
              <w:rPr>
                <w:rFonts w:ascii="Arial" w:eastAsia="Arial" w:hAnsi="Arial" w:cs="Arial"/>
                <w:sz w:val="20"/>
                <w:szCs w:val="20"/>
              </w:rPr>
              <w:t>abstracts;</w:t>
            </w:r>
            <w:proofErr w:type="gramEnd"/>
          </w:p>
          <w:p w14:paraId="27F7496A" w14:textId="77777777" w:rsidR="00823ABF" w:rsidRPr="00E5654E" w:rsidRDefault="00E5654E">
            <w:pPr>
              <w:numPr>
                <w:ilvl w:val="0"/>
                <w:numId w:val="3"/>
              </w:numPr>
              <w:rPr>
                <w:rFonts w:ascii="Arial" w:eastAsia="Arial" w:hAnsi="Arial" w:cs="Arial"/>
                <w:sz w:val="20"/>
                <w:szCs w:val="20"/>
              </w:rPr>
            </w:pPr>
            <w:r w:rsidRPr="00E5654E">
              <w:rPr>
                <w:rFonts w:ascii="Arial" w:eastAsia="Arial" w:hAnsi="Arial" w:cs="Arial"/>
                <w:sz w:val="20"/>
                <w:szCs w:val="20"/>
              </w:rPr>
              <w:t>numbered patents</w:t>
            </w:r>
          </w:p>
          <w:p w14:paraId="54C83475" w14:textId="77777777" w:rsidR="00823ABF" w:rsidRPr="00E5654E" w:rsidRDefault="00E5654E">
            <w:pPr>
              <w:numPr>
                <w:ilvl w:val="0"/>
                <w:numId w:val="3"/>
              </w:numPr>
              <w:spacing w:after="240"/>
              <w:rPr>
                <w:rFonts w:ascii="Arial" w:eastAsia="Arial" w:hAnsi="Arial" w:cs="Arial"/>
                <w:sz w:val="20"/>
                <w:szCs w:val="20"/>
              </w:rPr>
            </w:pPr>
            <w:r w:rsidRPr="00E5654E">
              <w:rPr>
                <w:rFonts w:ascii="Arial" w:eastAsia="Arial" w:hAnsi="Arial" w:cs="Arial"/>
                <w:sz w:val="20"/>
                <w:szCs w:val="20"/>
              </w:rPr>
              <w:t>deposited research datasets or code that have been assigned a digital object identifier (DOI).</w:t>
            </w:r>
          </w:p>
        </w:tc>
        <w:tc>
          <w:tcPr>
            <w:tcW w:w="799" w:type="dxa"/>
          </w:tcPr>
          <w:p w14:paraId="1F915B40"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r w:rsidR="00823ABF" w:rsidRPr="00E5654E" w14:paraId="4986DC7E" w14:textId="77777777">
        <w:tc>
          <w:tcPr>
            <w:tcW w:w="8217" w:type="dxa"/>
          </w:tcPr>
          <w:p w14:paraId="42392776" w14:textId="77777777" w:rsidR="00823ABF" w:rsidRPr="00E5654E" w:rsidRDefault="00E5654E">
            <w:pPr>
              <w:spacing w:after="240"/>
              <w:rPr>
                <w:rFonts w:ascii="Arial" w:eastAsia="Arial" w:hAnsi="Arial" w:cs="Arial"/>
                <w:b/>
                <w:sz w:val="20"/>
                <w:szCs w:val="20"/>
              </w:rPr>
            </w:pPr>
            <w:r w:rsidRPr="00E5654E">
              <w:rPr>
                <w:rFonts w:ascii="Arial" w:eastAsia="Arial" w:hAnsi="Arial" w:cs="Arial"/>
                <w:sz w:val="20"/>
                <w:szCs w:val="20"/>
              </w:rPr>
              <w:t>Unpublished manuscripts, submitted manuscripts, and manuscripts under review/revision should not be included in the reference list. If a manuscript is under c</w:t>
            </w:r>
            <w:r w:rsidRPr="00E5654E">
              <w:rPr>
                <w:rFonts w:ascii="Arial" w:eastAsia="Arial" w:hAnsi="Arial" w:cs="Arial"/>
                <w:sz w:val="20"/>
                <w:szCs w:val="20"/>
              </w:rPr>
              <w:t xml:space="preserve">onsideration, not yet submitted or not yet accepted, it should be mentioned in the main text only in parentheses, as follows: (Up to five author names, et al., unpublished manuscript). </w:t>
            </w:r>
            <w:r w:rsidRPr="00E5654E">
              <w:rPr>
                <w:rFonts w:ascii="Arial" w:eastAsia="Arial" w:hAnsi="Arial" w:cs="Arial"/>
                <w:b/>
                <w:sz w:val="20"/>
                <w:szCs w:val="20"/>
              </w:rPr>
              <w:t>No major claims can rely solely on unpublished manuscripts or data.</w:t>
            </w:r>
          </w:p>
        </w:tc>
        <w:tc>
          <w:tcPr>
            <w:tcW w:w="799" w:type="dxa"/>
          </w:tcPr>
          <w:p w14:paraId="25ABC3E5" w14:textId="77777777" w:rsidR="00823ABF" w:rsidRPr="00E5654E" w:rsidRDefault="00E5654E">
            <w:pPr>
              <w:jc w:val="right"/>
              <w:rPr>
                <w:rFonts w:ascii="Arial" w:eastAsia="Arial" w:hAnsi="Arial" w:cs="Arial"/>
                <w:sz w:val="20"/>
                <w:szCs w:val="20"/>
              </w:rPr>
            </w:pPr>
            <w:r w:rsidRPr="00E5654E">
              <w:rPr>
                <w:rFonts w:ascii="Arial" w:eastAsia="Arial" w:hAnsi="Arial" w:cs="Arial"/>
                <w:sz w:val="20"/>
                <w:szCs w:val="20"/>
              </w:rPr>
              <w:t>☐</w:t>
            </w:r>
          </w:p>
        </w:tc>
      </w:tr>
    </w:tbl>
    <w:p w14:paraId="55C59F5F" w14:textId="77777777" w:rsidR="00823ABF" w:rsidRPr="00E5654E" w:rsidRDefault="00823ABF">
      <w:pPr>
        <w:spacing w:line="240" w:lineRule="auto"/>
        <w:rPr>
          <w:rFonts w:ascii="Arial" w:eastAsia="Arial" w:hAnsi="Arial" w:cs="Arial"/>
        </w:rPr>
      </w:pPr>
    </w:p>
    <w:p w14:paraId="197FD1EF" w14:textId="77777777" w:rsidR="00823ABF" w:rsidRPr="00E5654E" w:rsidRDefault="00E5654E">
      <w:pPr>
        <w:pStyle w:val="Heading2"/>
        <w:rPr>
          <w:rFonts w:ascii="Arial" w:eastAsia="Arial" w:hAnsi="Arial" w:cs="Arial"/>
        </w:rPr>
      </w:pPr>
      <w:r w:rsidRPr="00E5654E">
        <w:rPr>
          <w:rFonts w:ascii="Arial" w:eastAsia="Arial" w:hAnsi="Arial" w:cs="Arial"/>
        </w:rPr>
        <w:lastRenderedPageBreak/>
        <w:t>Ordering of manuscript content</w:t>
      </w:r>
    </w:p>
    <w:p w14:paraId="57A5902B" w14:textId="77777777" w:rsidR="00823ABF" w:rsidRPr="00E5654E" w:rsidRDefault="00E5654E">
      <w:pPr>
        <w:spacing w:line="240" w:lineRule="auto"/>
        <w:rPr>
          <w:rFonts w:ascii="Arial" w:eastAsia="Arial" w:hAnsi="Arial" w:cs="Arial"/>
          <w:sz w:val="20"/>
          <w:szCs w:val="20"/>
        </w:rPr>
      </w:pPr>
      <w:r w:rsidRPr="00E5654E">
        <w:rPr>
          <w:rFonts w:ascii="Arial" w:eastAsia="Arial" w:hAnsi="Arial" w:cs="Arial"/>
          <w:sz w:val="20"/>
          <w:szCs w:val="20"/>
        </w:rPr>
        <w:t>Please make sure that elements of your manuscript are in the following order:</w:t>
      </w:r>
    </w:p>
    <w:p w14:paraId="0598B35E" w14:textId="77777777" w:rsidR="00823ABF" w:rsidRPr="00E5654E" w:rsidRDefault="00E5654E">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sidRPr="00E5654E">
        <w:rPr>
          <w:rFonts w:ascii="Arial" w:eastAsia="Arial" w:hAnsi="Arial" w:cs="Arial"/>
          <w:i/>
          <w:color w:val="000000"/>
          <w:sz w:val="20"/>
          <w:szCs w:val="20"/>
        </w:rPr>
        <w:t>Title</w:t>
      </w:r>
    </w:p>
    <w:p w14:paraId="4E25C649" w14:textId="77777777" w:rsidR="00823ABF" w:rsidRPr="00E5654E" w:rsidRDefault="00E5654E">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sidRPr="00E5654E">
        <w:rPr>
          <w:rFonts w:ascii="Arial" w:eastAsia="Arial" w:hAnsi="Arial" w:cs="Arial"/>
          <w:i/>
          <w:color w:val="000000"/>
          <w:sz w:val="20"/>
          <w:szCs w:val="20"/>
        </w:rPr>
        <w:t>Author list</w:t>
      </w:r>
    </w:p>
    <w:p w14:paraId="1A34ADA5" w14:textId="77777777" w:rsidR="00823ABF" w:rsidRPr="00E5654E" w:rsidRDefault="00E5654E">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sidRPr="00E5654E">
        <w:rPr>
          <w:rFonts w:ascii="Arial" w:eastAsia="Arial" w:hAnsi="Arial" w:cs="Arial"/>
          <w:i/>
          <w:color w:val="000000"/>
          <w:sz w:val="20"/>
          <w:szCs w:val="20"/>
        </w:rPr>
        <w:t>Affiliations</w:t>
      </w:r>
    </w:p>
    <w:p w14:paraId="71F66596" w14:textId="77777777" w:rsidR="00823ABF" w:rsidRPr="00E5654E" w:rsidRDefault="00E5654E">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sidRPr="00E5654E">
        <w:rPr>
          <w:rFonts w:ascii="Arial" w:eastAsia="Arial" w:hAnsi="Arial" w:cs="Arial"/>
          <w:i/>
          <w:color w:val="000000"/>
          <w:sz w:val="20"/>
          <w:szCs w:val="20"/>
        </w:rPr>
        <w:t>Abstract</w:t>
      </w:r>
    </w:p>
    <w:p w14:paraId="14A412BF" w14:textId="77777777" w:rsidR="00823ABF" w:rsidRPr="00E5654E" w:rsidRDefault="00E5654E">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sidRPr="00E5654E">
        <w:rPr>
          <w:rFonts w:ascii="Arial" w:eastAsia="Arial" w:hAnsi="Arial" w:cs="Arial"/>
          <w:i/>
          <w:color w:val="000000"/>
          <w:sz w:val="20"/>
          <w:szCs w:val="20"/>
        </w:rPr>
        <w:t>Main text</w:t>
      </w:r>
    </w:p>
    <w:p w14:paraId="756FE88C" w14:textId="77777777" w:rsidR="00823ABF" w:rsidRPr="00E5654E" w:rsidRDefault="00E5654E">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sidRPr="00E5654E">
        <w:rPr>
          <w:rFonts w:ascii="Arial" w:eastAsia="Arial" w:hAnsi="Arial" w:cs="Arial"/>
          <w:i/>
          <w:color w:val="000000"/>
          <w:sz w:val="20"/>
          <w:szCs w:val="20"/>
        </w:rPr>
        <w:t>Methods</w:t>
      </w:r>
    </w:p>
    <w:p w14:paraId="613947C8" w14:textId="77777777" w:rsidR="00823ABF" w:rsidRPr="00E5654E" w:rsidRDefault="00E5654E">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sidRPr="00E5654E">
        <w:rPr>
          <w:rFonts w:ascii="Arial" w:eastAsia="Arial" w:hAnsi="Arial" w:cs="Arial"/>
          <w:i/>
          <w:color w:val="000000"/>
          <w:sz w:val="20"/>
          <w:szCs w:val="20"/>
        </w:rPr>
        <w:t>Data Availability</w:t>
      </w:r>
    </w:p>
    <w:p w14:paraId="6D83A67C" w14:textId="77777777" w:rsidR="00823ABF" w:rsidRPr="00E5654E" w:rsidRDefault="00E5654E">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sidRPr="00E5654E">
        <w:rPr>
          <w:rFonts w:ascii="Arial" w:eastAsia="Arial" w:hAnsi="Arial" w:cs="Arial"/>
          <w:i/>
          <w:color w:val="000000"/>
          <w:sz w:val="20"/>
          <w:szCs w:val="20"/>
        </w:rPr>
        <w:t>Code Availability (if relevant)</w:t>
      </w:r>
    </w:p>
    <w:p w14:paraId="6E96D349" w14:textId="77777777" w:rsidR="00823ABF" w:rsidRPr="00E5654E" w:rsidRDefault="00E5654E">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sidRPr="00E5654E">
        <w:rPr>
          <w:rFonts w:ascii="Arial" w:eastAsia="Arial" w:hAnsi="Arial" w:cs="Arial"/>
          <w:i/>
          <w:color w:val="000000"/>
          <w:sz w:val="20"/>
          <w:szCs w:val="20"/>
        </w:rPr>
        <w:t>Acknowledgements</w:t>
      </w:r>
    </w:p>
    <w:p w14:paraId="2B349B9F" w14:textId="77777777" w:rsidR="00823ABF" w:rsidRPr="00E5654E" w:rsidRDefault="00E5654E">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sidRPr="00E5654E">
        <w:rPr>
          <w:rFonts w:ascii="Arial" w:eastAsia="Arial" w:hAnsi="Arial" w:cs="Arial"/>
          <w:i/>
          <w:color w:val="000000"/>
          <w:sz w:val="20"/>
          <w:szCs w:val="20"/>
        </w:rPr>
        <w:t>Author Contributions Statement</w:t>
      </w:r>
    </w:p>
    <w:p w14:paraId="1C42DF3B" w14:textId="77777777" w:rsidR="00823ABF" w:rsidRPr="00E5654E" w:rsidRDefault="00E5654E">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sidRPr="00E5654E">
        <w:rPr>
          <w:rFonts w:ascii="Arial" w:eastAsia="Arial" w:hAnsi="Arial" w:cs="Arial"/>
          <w:i/>
          <w:color w:val="000000"/>
          <w:sz w:val="20"/>
          <w:szCs w:val="20"/>
        </w:rPr>
        <w:t>Competing Interests Statement</w:t>
      </w:r>
    </w:p>
    <w:p w14:paraId="4C7AA450" w14:textId="77777777" w:rsidR="00823ABF" w:rsidRPr="00E5654E" w:rsidRDefault="00E5654E">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sidRPr="00E5654E">
        <w:rPr>
          <w:rFonts w:ascii="Arial" w:eastAsia="Arial" w:hAnsi="Arial" w:cs="Arial"/>
          <w:i/>
          <w:color w:val="000000"/>
          <w:sz w:val="20"/>
          <w:szCs w:val="20"/>
        </w:rPr>
        <w:t>Tables</w:t>
      </w:r>
    </w:p>
    <w:p w14:paraId="17FE6EA7" w14:textId="77777777" w:rsidR="00823ABF" w:rsidRPr="00E5654E" w:rsidRDefault="00E5654E">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sidRPr="00E5654E">
        <w:rPr>
          <w:rFonts w:ascii="Arial" w:eastAsia="Arial" w:hAnsi="Arial" w:cs="Arial"/>
          <w:i/>
          <w:color w:val="000000"/>
          <w:sz w:val="20"/>
          <w:szCs w:val="20"/>
        </w:rPr>
        <w:t>Figure Legends/Captions (for main text figures)</w:t>
      </w:r>
    </w:p>
    <w:p w14:paraId="16E7AB20" w14:textId="77777777" w:rsidR="00823ABF" w:rsidRPr="00E5654E" w:rsidRDefault="00E5654E">
      <w:pPr>
        <w:numPr>
          <w:ilvl w:val="0"/>
          <w:numId w:val="4"/>
        </w:numPr>
        <w:pBdr>
          <w:top w:val="nil"/>
          <w:left w:val="nil"/>
          <w:bottom w:val="nil"/>
          <w:right w:val="nil"/>
          <w:between w:val="nil"/>
        </w:pBdr>
        <w:spacing w:line="240" w:lineRule="auto"/>
        <w:rPr>
          <w:rFonts w:ascii="Arial" w:eastAsia="Arial" w:hAnsi="Arial" w:cs="Arial"/>
          <w:color w:val="000000"/>
          <w:sz w:val="20"/>
          <w:szCs w:val="20"/>
        </w:rPr>
      </w:pPr>
      <w:r w:rsidRPr="00E5654E">
        <w:rPr>
          <w:rFonts w:ascii="Arial" w:eastAsia="Arial" w:hAnsi="Arial" w:cs="Arial"/>
          <w:i/>
          <w:color w:val="000000"/>
          <w:sz w:val="20"/>
          <w:szCs w:val="20"/>
        </w:rPr>
        <w:t>References</w:t>
      </w:r>
    </w:p>
    <w:p w14:paraId="509CB5C7" w14:textId="77777777" w:rsidR="00823ABF" w:rsidRDefault="00E5654E">
      <w:pPr>
        <w:spacing w:line="240" w:lineRule="auto"/>
        <w:rPr>
          <w:rFonts w:ascii="Arial" w:eastAsia="Arial" w:hAnsi="Arial" w:cs="Arial"/>
          <w:sz w:val="20"/>
          <w:szCs w:val="20"/>
        </w:rPr>
      </w:pPr>
      <w:r w:rsidRPr="00E5654E">
        <w:rPr>
          <w:rFonts w:ascii="Arial" w:eastAsia="Arial" w:hAnsi="Arial" w:cs="Arial"/>
          <w:sz w:val="20"/>
          <w:szCs w:val="20"/>
        </w:rPr>
        <w:t>Figures must be uploaded individually, one figure per file.</w:t>
      </w:r>
    </w:p>
    <w:p w14:paraId="26F67441" w14:textId="77777777" w:rsidR="00823ABF" w:rsidRDefault="00823ABF">
      <w:pPr>
        <w:spacing w:line="240" w:lineRule="auto"/>
        <w:rPr>
          <w:rFonts w:ascii="Arial" w:eastAsia="Arial" w:hAnsi="Arial" w:cs="Arial"/>
          <w:sz w:val="20"/>
          <w:szCs w:val="20"/>
        </w:rPr>
      </w:pPr>
    </w:p>
    <w:sectPr w:rsidR="00823AB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315"/>
    <w:multiLevelType w:val="multilevel"/>
    <w:tmpl w:val="F9C6D0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E84D1C"/>
    <w:multiLevelType w:val="multilevel"/>
    <w:tmpl w:val="CACA31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767EBE"/>
    <w:multiLevelType w:val="multilevel"/>
    <w:tmpl w:val="2B3268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62BF03D2"/>
    <w:multiLevelType w:val="multilevel"/>
    <w:tmpl w:val="67FE19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CB5C72"/>
    <w:multiLevelType w:val="multilevel"/>
    <w:tmpl w:val="71ECFB66"/>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ABF"/>
    <w:rsid w:val="000D70D4"/>
    <w:rsid w:val="00823ABF"/>
    <w:rsid w:val="00E56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A22E"/>
  <w15:docId w15:val="{E936D298-9DBD-4A66-8276-5B5B5599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B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1B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8C6428"/>
    <w:rPr>
      <w:color w:val="0563C1" w:themeColor="hyperlink"/>
      <w:u w:val="single"/>
    </w:rPr>
  </w:style>
  <w:style w:type="character" w:styleId="UnresolvedMention">
    <w:name w:val="Unresolved Mention"/>
    <w:basedOn w:val="DefaultParagraphFont"/>
    <w:uiPriority w:val="99"/>
    <w:semiHidden/>
    <w:unhideWhenUsed/>
    <w:rsid w:val="008C6428"/>
    <w:rPr>
      <w:color w:val="605E5C"/>
      <w:shd w:val="clear" w:color="auto" w:fill="E1DFDD"/>
    </w:rPr>
  </w:style>
  <w:style w:type="paragraph" w:styleId="ListParagraph">
    <w:name w:val="List Paragraph"/>
    <w:basedOn w:val="Normal"/>
    <w:uiPriority w:val="34"/>
    <w:qFormat/>
    <w:rsid w:val="00B867A8"/>
    <w:pPr>
      <w:ind w:left="720"/>
      <w:contextualSpacing/>
    </w:pPr>
  </w:style>
  <w:style w:type="character" w:styleId="FollowedHyperlink">
    <w:name w:val="FollowedHyperlink"/>
    <w:basedOn w:val="DefaultParagraphFont"/>
    <w:uiPriority w:val="99"/>
    <w:semiHidden/>
    <w:unhideWhenUsed/>
    <w:rsid w:val="008E23F3"/>
    <w:rPr>
      <w:color w:val="954F72" w:themeColor="followedHyperlink"/>
      <w:u w:val="single"/>
    </w:rPr>
  </w:style>
  <w:style w:type="character" w:customStyle="1" w:styleId="Heading1Char">
    <w:name w:val="Heading 1 Char"/>
    <w:basedOn w:val="DefaultParagraphFont"/>
    <w:link w:val="Heading1"/>
    <w:uiPriority w:val="9"/>
    <w:rsid w:val="00B61B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1BC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61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tat.columbia.edu/~gelman/research/published/signif4.pdf" TargetMode="External"/><Relationship Id="rId13" Type="http://schemas.openxmlformats.org/officeDocument/2006/relationships/hyperlink" Target="http://www.nature.com/authors/policies/data/data-availability-statements-data-citations.pdf" TargetMode="External"/><Relationship Id="rId3" Type="http://schemas.openxmlformats.org/officeDocument/2006/relationships/styles" Target="styles.xml"/><Relationship Id="rId7" Type="http://schemas.openxmlformats.org/officeDocument/2006/relationships/hyperlink" Target="https://www.nature.com/authors/policies/plagiarism.html" TargetMode="External"/><Relationship Id="rId12" Type="http://schemas.openxmlformats.org/officeDocument/2006/relationships/hyperlink" Target="https://doi.org/10.3758/s13423-020-01798-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ature.com/articles/s41562-021-01068-x" TargetMode="External"/><Relationship Id="rId11" Type="http://schemas.openxmlformats.org/officeDocument/2006/relationships/hyperlink" Target="https://doi.org/10.3758/s13423-020-01798-5" TargetMode="External"/><Relationship Id="rId5" Type="http://schemas.openxmlformats.org/officeDocument/2006/relationships/webSettings" Target="webSettings.xml"/><Relationship Id="rId15" Type="http://schemas.openxmlformats.org/officeDocument/2006/relationships/hyperlink" Target="https://www.nature.com/authors/policies/competing.html" TargetMode="External"/><Relationship Id="rId10" Type="http://schemas.openxmlformats.org/officeDocument/2006/relationships/hyperlink" Target="https://doi.org/10.1038/s41562-021-01177-7" TargetMode="External"/><Relationship Id="rId4" Type="http://schemas.openxmlformats.org/officeDocument/2006/relationships/settings" Target="settings.xml"/><Relationship Id="rId9" Type="http://schemas.openxmlformats.org/officeDocument/2006/relationships/hyperlink" Target="https://doi.org/10.1038/s41562-021-01177-7" TargetMode="External"/><Relationship Id="rId14" Type="http://schemas.openxmlformats.org/officeDocument/2006/relationships/hyperlink" Target="http://www.nature.com/authors/editorial_policies/authorsh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ylJFV09UlF+ilM6NvEqI5IbuAQ==">AMUW2mWc1fYK/6v1Lacc12iYM++gVJxxMjyNwAXoXFDPt1IExGALSA/sz7nzQXbcLeop6udvTdNN8wQ+M5o1yF1ACxnr1OTgdCxdZ+sD9NL2br+CJqZwD/U=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2003</Words>
  <Characters>11423</Characters>
  <Application>Microsoft Office Word</Application>
  <DocSecurity>0</DocSecurity>
  <Lines>95</Lines>
  <Paragraphs>26</Paragraphs>
  <ScaleCrop>false</ScaleCrop>
  <Company>Springer Nature</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Stavroula Kousta</dc:creator>
  <cp:lastModifiedBy>Stavroula Kousta</cp:lastModifiedBy>
  <cp:revision>2</cp:revision>
  <dcterms:created xsi:type="dcterms:W3CDTF">2023-02-16T20:21:00Z</dcterms:created>
  <dcterms:modified xsi:type="dcterms:W3CDTF">2023-02-16T20:21:00Z</dcterms:modified>
</cp:coreProperties>
</file>