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B1DEA" w14:textId="144488A7" w:rsidR="000E62E0" w:rsidRPr="000E62E0" w:rsidRDefault="000E62E0" w:rsidP="000E62E0">
      <w:pPr>
        <w:shd w:val="clear" w:color="auto" w:fill="FFFFFF"/>
        <w:spacing w:after="0" w:line="240" w:lineRule="auto"/>
        <w:textAlignment w:val="baseline"/>
        <w:rPr>
          <w:rFonts w:ascii="Segoe UI" w:eastAsia="Times New Roman" w:hAnsi="Segoe UI" w:cs="Segoe UI"/>
          <w:color w:val="242424"/>
          <w:sz w:val="23"/>
          <w:szCs w:val="23"/>
          <w:lang w:val="en-US" w:eastAsia="nl-NL"/>
        </w:rPr>
      </w:pPr>
      <w:r w:rsidRPr="000E62E0">
        <w:rPr>
          <w:rFonts w:ascii="Segoe UI" w:eastAsia="Times New Roman" w:hAnsi="Segoe UI" w:cs="Segoe UI"/>
          <w:color w:val="242424"/>
          <w:sz w:val="23"/>
          <w:szCs w:val="23"/>
          <w:lang w:val="en-US" w:eastAsia="nl-NL"/>
        </w:rPr>
        <w:t xml:space="preserve">Major sustainability objectives could be achieved by global approaches to mitigating climate change and </w:t>
      </w:r>
      <w:commentRangeStart w:id="0"/>
      <w:commentRangeStart w:id="1"/>
      <w:commentRangeStart w:id="2"/>
      <w:commentRangeStart w:id="3"/>
      <w:r w:rsidRPr="000E62E0">
        <w:rPr>
          <w:rFonts w:ascii="Segoe UI" w:eastAsia="Times New Roman" w:hAnsi="Segoe UI" w:cs="Segoe UI"/>
          <w:color w:val="242424"/>
          <w:sz w:val="23"/>
          <w:szCs w:val="23"/>
          <w:lang w:val="en-US" w:eastAsia="nl-NL"/>
        </w:rPr>
        <w:t>inequality</w:t>
      </w:r>
      <w:commentRangeEnd w:id="0"/>
      <w:r>
        <w:rPr>
          <w:rStyle w:val="Marquedecommentaire"/>
        </w:rPr>
        <w:commentReference w:id="0"/>
      </w:r>
      <w:commentRangeEnd w:id="1"/>
      <w:r w:rsidR="00D62493">
        <w:rPr>
          <w:rStyle w:val="Marquedecommentaire"/>
        </w:rPr>
        <w:commentReference w:id="1"/>
      </w:r>
      <w:commentRangeEnd w:id="2"/>
      <w:r w:rsidR="00FA4A57">
        <w:rPr>
          <w:rStyle w:val="Marquedecommentaire"/>
        </w:rPr>
        <w:commentReference w:id="2"/>
      </w:r>
      <w:commentRangeEnd w:id="3"/>
      <w:r w:rsidR="005F2242">
        <w:rPr>
          <w:rStyle w:val="Marquedecommentaire"/>
        </w:rPr>
        <w:commentReference w:id="3"/>
      </w:r>
      <w:r w:rsidRPr="000E62E0">
        <w:rPr>
          <w:rFonts w:ascii="Segoe UI" w:eastAsia="Times New Roman" w:hAnsi="Segoe UI" w:cs="Segoe UI"/>
          <w:color w:val="242424"/>
          <w:sz w:val="23"/>
          <w:szCs w:val="23"/>
          <w:lang w:val="en-US" w:eastAsia="nl-NL"/>
        </w:rPr>
        <w:t>. For instance, a global carbon price funding a global basic income, called the “Global Climate Scheme” (GCS), would be an effective way to</w:t>
      </w:r>
      <w:r w:rsidR="005F2242">
        <w:rPr>
          <w:rFonts w:ascii="Segoe UI" w:eastAsia="Times New Roman" w:hAnsi="Segoe UI" w:cs="Segoe UI"/>
          <w:color w:val="242424"/>
          <w:sz w:val="23"/>
          <w:szCs w:val="23"/>
          <w:lang w:val="en-US" w:eastAsia="nl-NL"/>
        </w:rPr>
        <w:t xml:space="preserve"> jointly</w:t>
      </w:r>
      <w:bookmarkStart w:id="4" w:name="_GoBack"/>
      <w:bookmarkEnd w:id="4"/>
      <w:r w:rsidRPr="000E62E0">
        <w:rPr>
          <w:rFonts w:ascii="Segoe UI" w:eastAsia="Times New Roman" w:hAnsi="Segoe UI" w:cs="Segoe UI"/>
          <w:color w:val="242424"/>
          <w:sz w:val="23"/>
          <w:szCs w:val="23"/>
          <w:lang w:val="en-US" w:eastAsia="nl-NL"/>
        </w:rPr>
        <w:t xml:space="preserve"> combat climate change and poverty. A key condition for the success of global cooperation is the support of citizens in affluent countries for such globally redistributive policies. </w:t>
      </w:r>
    </w:p>
    <w:p w14:paraId="51F759FF" w14:textId="06B4E91C" w:rsidR="000E62E0" w:rsidRPr="000E62E0" w:rsidRDefault="000E62E0" w:rsidP="000E62E0">
      <w:pPr>
        <w:shd w:val="clear" w:color="auto" w:fill="FFFFFF"/>
        <w:spacing w:after="0" w:line="240" w:lineRule="auto"/>
        <w:textAlignment w:val="baseline"/>
        <w:rPr>
          <w:rFonts w:ascii="Segoe UI" w:eastAsia="Times New Roman" w:hAnsi="Segoe UI" w:cs="Segoe UI"/>
          <w:color w:val="242424"/>
          <w:sz w:val="23"/>
          <w:szCs w:val="23"/>
          <w:lang w:val="en-US" w:eastAsia="nl-NL"/>
        </w:rPr>
      </w:pPr>
      <w:r w:rsidRPr="000E62E0">
        <w:rPr>
          <w:rFonts w:ascii="Segoe UI" w:eastAsia="Times New Roman" w:hAnsi="Segoe UI" w:cs="Segoe UI"/>
          <w:color w:val="242424"/>
          <w:sz w:val="23"/>
          <w:szCs w:val="23"/>
          <w:lang w:val="en-US" w:eastAsia="nl-NL"/>
        </w:rPr>
        <w:t xml:space="preserve">Yet, </w:t>
      </w:r>
      <w:r w:rsidR="00D62493">
        <w:rPr>
          <w:rFonts w:ascii="Segoe UI" w:eastAsia="Times New Roman" w:hAnsi="Segoe UI" w:cs="Segoe UI"/>
          <w:color w:val="242424"/>
          <w:sz w:val="23"/>
          <w:szCs w:val="23"/>
          <w:lang w:val="en-US" w:eastAsia="nl-NL"/>
        </w:rPr>
        <w:t xml:space="preserve">few </w:t>
      </w:r>
      <w:r w:rsidRPr="000E62E0">
        <w:rPr>
          <w:rFonts w:ascii="Segoe UI" w:eastAsia="Times New Roman" w:hAnsi="Segoe UI" w:cs="Segoe UI"/>
          <w:color w:val="242424"/>
          <w:sz w:val="23"/>
          <w:szCs w:val="23"/>
          <w:lang w:val="en-US" w:eastAsia="nl-NL"/>
        </w:rPr>
        <w:t>prior attitudinal surveys have examined support for global policies. </w:t>
      </w:r>
    </w:p>
    <w:p w14:paraId="19446A20" w14:textId="77777777" w:rsidR="000E62E0" w:rsidRPr="000E62E0" w:rsidRDefault="000E62E0" w:rsidP="000E62E0">
      <w:pPr>
        <w:shd w:val="clear" w:color="auto" w:fill="FFFFFF"/>
        <w:spacing w:after="0" w:line="240" w:lineRule="auto"/>
        <w:textAlignment w:val="baseline"/>
        <w:rPr>
          <w:rFonts w:ascii="Segoe UI" w:eastAsia="Times New Roman" w:hAnsi="Segoe UI" w:cs="Segoe UI"/>
          <w:color w:val="242424"/>
          <w:sz w:val="23"/>
          <w:szCs w:val="23"/>
          <w:lang w:val="en-US" w:eastAsia="nl-NL"/>
        </w:rPr>
      </w:pPr>
      <w:r w:rsidRPr="000E62E0">
        <w:rPr>
          <w:rFonts w:ascii="Segoe UI" w:eastAsia="Times New Roman" w:hAnsi="Segoe UI" w:cs="Segoe UI"/>
          <w:color w:val="242424"/>
          <w:sz w:val="23"/>
          <w:szCs w:val="23"/>
          <w:lang w:val="en-US" w:eastAsia="nl-NL"/>
        </w:rPr>
        <w:t>To explore relevant public attitudes, we survey over 48,000 respondents from 20 high- and middle-income countries. </w:t>
      </w:r>
    </w:p>
    <w:p w14:paraId="70A802F9" w14:textId="1E270F7D" w:rsidR="000E62E0" w:rsidRPr="000E62E0" w:rsidRDefault="000E62E0" w:rsidP="000E62E0">
      <w:pPr>
        <w:shd w:val="clear" w:color="auto" w:fill="FFFFFF"/>
        <w:spacing w:after="0" w:line="240" w:lineRule="auto"/>
        <w:textAlignment w:val="baseline"/>
        <w:rPr>
          <w:rFonts w:ascii="Segoe UI" w:eastAsia="Times New Roman" w:hAnsi="Segoe UI" w:cs="Segoe UI"/>
          <w:color w:val="242424"/>
          <w:sz w:val="23"/>
          <w:szCs w:val="23"/>
          <w:lang w:val="en-US" w:eastAsia="nl-NL"/>
        </w:rPr>
      </w:pPr>
      <w:r w:rsidRPr="000E62E0">
        <w:rPr>
          <w:rFonts w:ascii="Segoe UI" w:eastAsia="Times New Roman" w:hAnsi="Segoe UI" w:cs="Segoe UI"/>
          <w:color w:val="242424"/>
          <w:sz w:val="23"/>
          <w:szCs w:val="23"/>
          <w:lang w:val="en-US" w:eastAsia="nl-NL"/>
        </w:rPr>
        <w:t xml:space="preserve">The responses reveal strong support for global </w:t>
      </w:r>
      <w:r w:rsidR="00D62493">
        <w:rPr>
          <w:rFonts w:ascii="Segoe UI" w:eastAsia="Times New Roman" w:hAnsi="Segoe UI" w:cs="Segoe UI"/>
          <w:color w:val="242424"/>
          <w:sz w:val="23"/>
          <w:szCs w:val="23"/>
          <w:lang w:val="en-US" w:eastAsia="nl-NL"/>
        </w:rPr>
        <w:t xml:space="preserve">redistributive </w:t>
      </w:r>
      <w:r w:rsidRPr="000E62E0">
        <w:rPr>
          <w:rFonts w:ascii="Segoe UI" w:eastAsia="Times New Roman" w:hAnsi="Segoe UI" w:cs="Segoe UI"/>
          <w:color w:val="242424"/>
          <w:sz w:val="23"/>
          <w:szCs w:val="23"/>
          <w:lang w:val="en-US" w:eastAsia="nl-NL"/>
        </w:rPr>
        <w:t>policies, including the GCS and a global wealth tax aimed at financing low-income countries. </w:t>
      </w:r>
    </w:p>
    <w:p w14:paraId="7886F0E2" w14:textId="7DF58658" w:rsidR="000E62E0" w:rsidRPr="000E62E0" w:rsidRDefault="000E62E0" w:rsidP="000E62E0">
      <w:pPr>
        <w:shd w:val="clear" w:color="auto" w:fill="FFFFFF"/>
        <w:spacing w:after="0" w:line="240" w:lineRule="auto"/>
        <w:textAlignment w:val="baseline"/>
        <w:rPr>
          <w:rFonts w:ascii="Segoe UI" w:eastAsia="Times New Roman" w:hAnsi="Segoe UI" w:cs="Segoe UI"/>
          <w:color w:val="242424"/>
          <w:sz w:val="23"/>
          <w:szCs w:val="23"/>
          <w:lang w:val="en-US" w:eastAsia="nl-NL"/>
        </w:rPr>
      </w:pPr>
      <w:r w:rsidRPr="000E62E0">
        <w:rPr>
          <w:rFonts w:ascii="Segoe UI" w:eastAsia="Times New Roman" w:hAnsi="Segoe UI" w:cs="Segoe UI"/>
          <w:color w:val="242424"/>
          <w:sz w:val="23"/>
          <w:szCs w:val="23"/>
          <w:lang w:val="en-US" w:eastAsia="nl-NL"/>
        </w:rPr>
        <w:t>A list experiment shows no evidence of social desirability bias</w:t>
      </w:r>
      <w:r w:rsidR="00D62493">
        <w:rPr>
          <w:rFonts w:ascii="Segoe UI" w:eastAsia="Times New Roman" w:hAnsi="Segoe UI" w:cs="Segoe UI"/>
          <w:color w:val="242424"/>
          <w:sz w:val="23"/>
          <w:szCs w:val="23"/>
          <w:lang w:val="en-US" w:eastAsia="nl-NL"/>
        </w:rPr>
        <w:t xml:space="preserve"> in survey responses</w:t>
      </w:r>
      <w:r w:rsidRPr="000E62E0">
        <w:rPr>
          <w:rFonts w:ascii="Segoe UI" w:eastAsia="Times New Roman" w:hAnsi="Segoe UI" w:cs="Segoe UI"/>
          <w:color w:val="242424"/>
          <w:sz w:val="23"/>
          <w:szCs w:val="23"/>
          <w:lang w:val="en-US" w:eastAsia="nl-NL"/>
        </w:rPr>
        <w:t>, majorities are willing to sign a real-stake petition, and global redistribution ranks high in the prioritization of policies. Conjoint analyses reveal that a political platform is more likely to be preferred if it contains the GCS or a global tax on millionaires. </w:t>
      </w:r>
    </w:p>
    <w:p w14:paraId="6BD3F3A1" w14:textId="464091D9" w:rsidR="000E62E0" w:rsidRPr="000E62E0" w:rsidRDefault="000E62E0" w:rsidP="000E62E0">
      <w:pPr>
        <w:shd w:val="clear" w:color="auto" w:fill="FFFFFF"/>
        <w:spacing w:after="0" w:line="240" w:lineRule="auto"/>
        <w:textAlignment w:val="baseline"/>
        <w:rPr>
          <w:rFonts w:ascii="Segoe UI" w:eastAsia="Times New Roman" w:hAnsi="Segoe UI" w:cs="Segoe UI"/>
          <w:color w:val="242424"/>
          <w:sz w:val="23"/>
          <w:szCs w:val="23"/>
          <w:lang w:val="en-US" w:eastAsia="nl-NL"/>
        </w:rPr>
      </w:pPr>
      <w:r w:rsidRPr="000E62E0">
        <w:rPr>
          <w:rFonts w:ascii="Segoe UI" w:eastAsia="Times New Roman" w:hAnsi="Segoe UI" w:cs="Segoe UI"/>
          <w:color w:val="242424"/>
          <w:sz w:val="23"/>
          <w:szCs w:val="23"/>
          <w:lang w:val="en-US" w:eastAsia="nl-NL"/>
        </w:rPr>
        <w:t xml:space="preserve">In sum, our findings indicate that global </w:t>
      </w:r>
      <w:r w:rsidR="005F2242">
        <w:rPr>
          <w:rFonts w:ascii="Segoe UI" w:eastAsia="Times New Roman" w:hAnsi="Segoe UI" w:cs="Segoe UI"/>
          <w:color w:val="242424"/>
          <w:sz w:val="23"/>
          <w:szCs w:val="23"/>
          <w:lang w:val="en-US" w:eastAsia="nl-NL"/>
        </w:rPr>
        <w:t xml:space="preserve">redistributive </w:t>
      </w:r>
      <w:r w:rsidRPr="000E62E0">
        <w:rPr>
          <w:rFonts w:ascii="Segoe UI" w:eastAsia="Times New Roman" w:hAnsi="Segoe UI" w:cs="Segoe UI"/>
          <w:color w:val="242424"/>
          <w:sz w:val="23"/>
          <w:szCs w:val="23"/>
          <w:lang w:val="en-US" w:eastAsia="nl-NL"/>
        </w:rPr>
        <w:t>policies are genuinely supported by a majority of the population</w:t>
      </w:r>
      <w:r w:rsidR="00D62493">
        <w:rPr>
          <w:rFonts w:ascii="Segoe UI" w:eastAsia="Times New Roman" w:hAnsi="Segoe UI" w:cs="Segoe UI"/>
          <w:color w:val="242424"/>
          <w:sz w:val="23"/>
          <w:szCs w:val="23"/>
          <w:lang w:val="en-US" w:eastAsia="nl-NL"/>
        </w:rPr>
        <w:t xml:space="preserve">, </w:t>
      </w:r>
      <w:r w:rsidR="00D62493" w:rsidRPr="00D62493">
        <w:rPr>
          <w:rFonts w:ascii="Segoe UI" w:eastAsia="Times New Roman" w:hAnsi="Segoe UI" w:cs="Segoe UI"/>
          <w:color w:val="242424"/>
          <w:sz w:val="23"/>
          <w:szCs w:val="23"/>
          <w:lang w:val="en-US" w:eastAsia="nl-NL"/>
        </w:rPr>
        <w:t>even in wealthy nations that would bear a significant burden</w:t>
      </w:r>
      <w:r w:rsidRPr="000E62E0">
        <w:rPr>
          <w:rFonts w:ascii="Segoe UI" w:eastAsia="Times New Roman" w:hAnsi="Segoe UI" w:cs="Segoe UI"/>
          <w:color w:val="242424"/>
          <w:sz w:val="23"/>
          <w:szCs w:val="23"/>
          <w:lang w:val="en-US" w:eastAsia="nl-NL"/>
        </w:rPr>
        <w:t>. </w:t>
      </w:r>
    </w:p>
    <w:p w14:paraId="3D364620" w14:textId="77777777" w:rsidR="000E62E0" w:rsidRPr="000E62E0" w:rsidRDefault="000E62E0" w:rsidP="000E62E0">
      <w:pPr>
        <w:shd w:val="clear" w:color="auto" w:fill="FFFFFF"/>
        <w:spacing w:after="0" w:line="240" w:lineRule="auto"/>
        <w:textAlignment w:val="baseline"/>
        <w:rPr>
          <w:rFonts w:ascii="Segoe UI" w:eastAsia="Times New Roman" w:hAnsi="Segoe UI" w:cs="Segoe UI"/>
          <w:color w:val="242424"/>
          <w:sz w:val="23"/>
          <w:szCs w:val="23"/>
          <w:lang w:val="en-US" w:eastAsia="nl-NL"/>
        </w:rPr>
      </w:pPr>
      <w:r w:rsidRPr="000E62E0">
        <w:rPr>
          <w:rFonts w:ascii="Segoe UI" w:eastAsia="Times New Roman" w:hAnsi="Segoe UI" w:cs="Segoe UI"/>
          <w:color w:val="242424"/>
          <w:sz w:val="23"/>
          <w:szCs w:val="23"/>
          <w:lang w:val="en-US" w:eastAsia="nl-NL"/>
        </w:rPr>
        <w:t>Public opinion is therefore not the reason that they do not prominently enter political debates. These results could help draw attention to global policies in the public debate and contribute to their increased prominence.</w:t>
      </w:r>
    </w:p>
    <w:p w14:paraId="13097D87" w14:textId="5C1470E0" w:rsidR="0098294F" w:rsidRPr="000E62E0" w:rsidRDefault="0098294F" w:rsidP="000E62E0">
      <w:pPr>
        <w:rPr>
          <w:lang w:val="en-US"/>
        </w:rPr>
      </w:pPr>
    </w:p>
    <w:sectPr w:rsidR="0098294F" w:rsidRPr="000E62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homas Douenne" w:date="2023-06-21T11:33:00Z" w:initials="TD">
    <w:p w14:paraId="66F234B3" w14:textId="15272DB5" w:rsidR="000E62E0" w:rsidRPr="000E62E0" w:rsidRDefault="000E62E0">
      <w:pPr>
        <w:pStyle w:val="Commentaire"/>
        <w:rPr>
          <w:lang w:val="en-US"/>
        </w:rPr>
      </w:pPr>
      <w:r>
        <w:rPr>
          <w:rStyle w:val="Marquedecommentaire"/>
        </w:rPr>
        <w:annotationRef/>
      </w:r>
      <w:r w:rsidRPr="000E62E0">
        <w:rPr>
          <w:rStyle w:val="Marquedecommentaire"/>
          <w:lang w:val="en-US"/>
        </w:rPr>
        <w:t>Shouldn’t we say “e</w:t>
      </w:r>
      <w:r w:rsidRPr="000E62E0">
        <w:rPr>
          <w:lang w:val="en-US"/>
        </w:rPr>
        <w:t>xtreme poverty”</w:t>
      </w:r>
      <w:r>
        <w:rPr>
          <w:lang w:val="en-US"/>
        </w:rPr>
        <w:t xml:space="preserve"> instead?</w:t>
      </w:r>
    </w:p>
  </w:comment>
  <w:comment w:id="1" w:author="fabre" w:date="2023-06-21T17:30:00Z" w:initials="f">
    <w:p w14:paraId="56C24B38" w14:textId="6F5DE15D" w:rsidR="00D62493" w:rsidRPr="00FA4A57" w:rsidRDefault="00D62493">
      <w:pPr>
        <w:pStyle w:val="Commentaire"/>
        <w:rPr>
          <w:lang w:val="en-US"/>
        </w:rPr>
      </w:pPr>
      <w:r>
        <w:rPr>
          <w:rStyle w:val="Marquedecommentaire"/>
        </w:rPr>
        <w:annotationRef/>
      </w:r>
      <w:r w:rsidRPr="00FA4A57">
        <w:rPr>
          <w:lang w:val="en-US"/>
        </w:rPr>
        <w:t>Why not. I copy/pasted our intro here. Same below (for “progressive”) by the way: should I change the draft?</w:t>
      </w:r>
    </w:p>
    <w:p w14:paraId="7F9BA0EC" w14:textId="4EF755A2" w:rsidR="00D62493" w:rsidRPr="00FA4A57" w:rsidRDefault="00D62493">
      <w:pPr>
        <w:pStyle w:val="Commentaire"/>
        <w:rPr>
          <w:lang w:val="en-US"/>
        </w:rPr>
      </w:pPr>
      <w:r w:rsidRPr="00FA4A57">
        <w:rPr>
          <w:lang w:val="en-US"/>
        </w:rPr>
        <w:t>Other question on the draft: it says “nationalistic framing”. Shouldn’t we use “national” instead?</w:t>
      </w:r>
    </w:p>
  </w:comment>
  <w:comment w:id="2" w:author="Thomas Douenne" w:date="2023-06-21T17:46:00Z" w:initials="TD">
    <w:p w14:paraId="57F49064" w14:textId="5B0AA3C8" w:rsidR="00FA4A57" w:rsidRPr="00FA4A57" w:rsidRDefault="00FA4A57">
      <w:pPr>
        <w:pStyle w:val="Commentaire"/>
        <w:rPr>
          <w:lang w:val="en-US"/>
        </w:rPr>
      </w:pPr>
      <w:r>
        <w:rPr>
          <w:rStyle w:val="Marquedecommentaire"/>
        </w:rPr>
        <w:annotationRef/>
      </w:r>
      <w:r w:rsidRPr="00FA4A57">
        <w:rPr>
          <w:lang w:val="en-US"/>
        </w:rPr>
        <w:t>I think that would b</w:t>
      </w:r>
      <w:r>
        <w:rPr>
          <w:lang w:val="en-US"/>
        </w:rPr>
        <w:t>e better (also in the draft). I don’t feel too strongly about this, but if you agree I suggest adopting these suggestions both here and in the draft.</w:t>
      </w:r>
    </w:p>
  </w:comment>
  <w:comment w:id="3" w:author="fabre" w:date="2023-06-21T17:52:00Z" w:initials="f">
    <w:p w14:paraId="3A6B6A9D" w14:textId="019873AA" w:rsidR="005F2242" w:rsidRDefault="005F2242">
      <w:pPr>
        <w:pStyle w:val="Commentaire"/>
      </w:pPr>
      <w:r>
        <w:rPr>
          <w:rStyle w:val="Marquedecommentaire"/>
        </w:rPr>
        <w:annotationRef/>
      </w:r>
      <w:r>
        <w:t xml:space="preserve">OK, draft </w:t>
      </w:r>
      <w:proofErr w:type="spellStart"/>
      <w:r>
        <w:t>also</w:t>
      </w:r>
      <w:proofErr w:type="spellEnd"/>
      <w:r>
        <w:t xml:space="preserve"> </w:t>
      </w:r>
      <w:proofErr w:type="spellStart"/>
      <w:r>
        <w:t>modified</w:t>
      </w:r>
      <w:proofErr w:type="spellEnd"/>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F234B3" w15:done="0"/>
  <w15:commentEx w15:paraId="7F9BA0EC" w15:paraIdParent="66F234B3" w15:done="0"/>
  <w15:commentEx w15:paraId="57F49064" w15:paraIdParent="66F234B3" w15:done="0"/>
  <w15:commentEx w15:paraId="3A6B6A9D" w15:paraIdParent="66F234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D5E9B" w16cex:dateUtc="2023-06-21T09:33:00Z"/>
  <w16cex:commentExtensible w16cex:durableId="283DB603" w16cex:dateUtc="2023-06-21T15:46:00Z"/>
  <w16cex:commentExtensible w16cex:durableId="283D5EDD" w16cex:dateUtc="2023-06-21T09:34:00Z"/>
  <w16cex:commentExtensible w16cex:durableId="283D5F7A" w16cex:dateUtc="2023-06-21T09:37:00Z"/>
  <w16cex:commentExtensible w16cex:durableId="283D5FF5" w16cex:dateUtc="2023-06-21T09:39:00Z"/>
  <w16cex:commentExtensible w16cex:durableId="283D6093" w16cex:dateUtc="2023-06-21T09:42:00Z"/>
  <w16cex:commentExtensible w16cex:durableId="283D60B1" w16cex:dateUtc="2023-06-21T09:42:00Z"/>
  <w16cex:commentExtensible w16cex:durableId="283D6119" w16cex:dateUtc="2023-06-21T09:44:00Z"/>
  <w16cex:commentExtensible w16cex:durableId="283D6153" w16cex:dateUtc="2023-06-21T09:45:00Z"/>
  <w16cex:commentExtensible w16cex:durableId="283D6190" w16cex:dateUtc="2023-06-21T09:46:00Z"/>
  <w16cex:commentExtensible w16cex:durableId="283D620C" w16cex:dateUtc="2023-06-21T09:48:00Z"/>
  <w16cex:commentExtensible w16cex:durableId="283DB59C" w16cex:dateUtc="2023-06-21T1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F234B3" w16cid:durableId="283D5E9B"/>
  <w16cid:commentId w16cid:paraId="7F9BA0EC" w16cid:durableId="283DB551"/>
  <w16cid:commentId w16cid:paraId="57F49064" w16cid:durableId="283DB603"/>
  <w16cid:commentId w16cid:paraId="1B112856" w16cid:durableId="283D5EDD"/>
  <w16cid:commentId w16cid:paraId="3A894B82" w16cid:durableId="283DB553"/>
  <w16cid:commentId w16cid:paraId="238F5BAD" w16cid:durableId="283D5F7A"/>
  <w16cid:commentId w16cid:paraId="64046332" w16cid:durableId="283D5FF5"/>
  <w16cid:commentId w16cid:paraId="655F92AA" w16cid:durableId="283DB556"/>
  <w16cid:commentId w16cid:paraId="36B7E813" w16cid:durableId="283D6093"/>
  <w16cid:commentId w16cid:paraId="5B89F9F0" w16cid:durableId="283DB558"/>
  <w16cid:commentId w16cid:paraId="6F904F01" w16cid:durableId="283DB559"/>
  <w16cid:commentId w16cid:paraId="7FC8DA41" w16cid:durableId="283D60B1"/>
  <w16cid:commentId w16cid:paraId="4EB691D7" w16cid:durableId="283DB55B"/>
  <w16cid:commentId w16cid:paraId="0BFF8DAE" w16cid:durableId="283D6119"/>
  <w16cid:commentId w16cid:paraId="4F2FCCA3" w16cid:durableId="283DB55D"/>
  <w16cid:commentId w16cid:paraId="73E90076" w16cid:durableId="283D6153"/>
  <w16cid:commentId w16cid:paraId="2BCC3A50" w16cid:durableId="283D6190"/>
  <w16cid:commentId w16cid:paraId="3B7C8997" w16cid:durableId="283DB560"/>
  <w16cid:commentId w16cid:paraId="31147CD8" w16cid:durableId="283D620C"/>
  <w16cid:commentId w16cid:paraId="481C58E0" w16cid:durableId="283DB562"/>
  <w16cid:commentId w16cid:paraId="783AF32F" w16cid:durableId="283DB5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mas Douenne">
    <w15:presenceInfo w15:providerId="AD" w15:userId="S::t.r.g.r.douenne@uva.nl::6e0bee38-9965-434d-8558-e9bc718304f4"/>
  </w15:person>
  <w15:person w15:author="fabre">
    <w15:presenceInfo w15:providerId="Windows Live" w15:userId="e009ba7e9a2f67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94F"/>
    <w:rsid w:val="000E62E0"/>
    <w:rsid w:val="001627EA"/>
    <w:rsid w:val="005F2242"/>
    <w:rsid w:val="00885B76"/>
    <w:rsid w:val="008B47E9"/>
    <w:rsid w:val="0098294F"/>
    <w:rsid w:val="00D62493"/>
    <w:rsid w:val="00FA4A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38FE"/>
  <w15:chartTrackingRefBased/>
  <w15:docId w15:val="{29ABBF68-C499-44E2-BF08-BD171E18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0E62E0"/>
    <w:rPr>
      <w:sz w:val="16"/>
      <w:szCs w:val="16"/>
    </w:rPr>
  </w:style>
  <w:style w:type="paragraph" w:styleId="Commentaire">
    <w:name w:val="annotation text"/>
    <w:basedOn w:val="Normal"/>
    <w:link w:val="CommentaireCar"/>
    <w:uiPriority w:val="99"/>
    <w:semiHidden/>
    <w:unhideWhenUsed/>
    <w:rsid w:val="000E62E0"/>
    <w:pPr>
      <w:spacing w:line="240" w:lineRule="auto"/>
    </w:pPr>
    <w:rPr>
      <w:sz w:val="20"/>
      <w:szCs w:val="20"/>
    </w:rPr>
  </w:style>
  <w:style w:type="character" w:customStyle="1" w:styleId="CommentaireCar">
    <w:name w:val="Commentaire Car"/>
    <w:basedOn w:val="Policepardfaut"/>
    <w:link w:val="Commentaire"/>
    <w:uiPriority w:val="99"/>
    <w:semiHidden/>
    <w:rsid w:val="000E62E0"/>
    <w:rPr>
      <w:sz w:val="20"/>
      <w:szCs w:val="20"/>
    </w:rPr>
  </w:style>
  <w:style w:type="paragraph" w:styleId="Objetducommentaire">
    <w:name w:val="annotation subject"/>
    <w:basedOn w:val="Commentaire"/>
    <w:next w:val="Commentaire"/>
    <w:link w:val="ObjetducommentaireCar"/>
    <w:uiPriority w:val="99"/>
    <w:semiHidden/>
    <w:unhideWhenUsed/>
    <w:rsid w:val="000E62E0"/>
    <w:rPr>
      <w:b/>
      <w:bCs/>
    </w:rPr>
  </w:style>
  <w:style w:type="character" w:customStyle="1" w:styleId="ObjetducommentaireCar">
    <w:name w:val="Objet du commentaire Car"/>
    <w:basedOn w:val="CommentaireCar"/>
    <w:link w:val="Objetducommentaire"/>
    <w:uiPriority w:val="99"/>
    <w:semiHidden/>
    <w:rsid w:val="000E62E0"/>
    <w:rPr>
      <w:b/>
      <w:bCs/>
      <w:sz w:val="20"/>
      <w:szCs w:val="20"/>
    </w:rPr>
  </w:style>
  <w:style w:type="paragraph" w:styleId="Textedebulles">
    <w:name w:val="Balloon Text"/>
    <w:basedOn w:val="Normal"/>
    <w:link w:val="TextedebullesCar"/>
    <w:uiPriority w:val="99"/>
    <w:semiHidden/>
    <w:unhideWhenUsed/>
    <w:rsid w:val="00D6249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624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105528">
      <w:bodyDiv w:val="1"/>
      <w:marLeft w:val="0"/>
      <w:marRight w:val="0"/>
      <w:marTop w:val="0"/>
      <w:marBottom w:val="0"/>
      <w:divBdr>
        <w:top w:val="none" w:sz="0" w:space="0" w:color="auto"/>
        <w:left w:val="none" w:sz="0" w:space="0" w:color="auto"/>
        <w:bottom w:val="none" w:sz="0" w:space="0" w:color="auto"/>
        <w:right w:val="none" w:sz="0" w:space="0" w:color="auto"/>
      </w:divBdr>
      <w:divsChild>
        <w:div w:id="664404271">
          <w:marLeft w:val="0"/>
          <w:marRight w:val="0"/>
          <w:marTop w:val="0"/>
          <w:marBottom w:val="0"/>
          <w:divBdr>
            <w:top w:val="none" w:sz="0" w:space="0" w:color="auto"/>
            <w:left w:val="none" w:sz="0" w:space="0" w:color="auto"/>
            <w:bottom w:val="none" w:sz="0" w:space="0" w:color="auto"/>
            <w:right w:val="none" w:sz="0" w:space="0" w:color="auto"/>
          </w:divBdr>
        </w:div>
        <w:div w:id="2081294311">
          <w:marLeft w:val="0"/>
          <w:marRight w:val="0"/>
          <w:marTop w:val="0"/>
          <w:marBottom w:val="0"/>
          <w:divBdr>
            <w:top w:val="none" w:sz="0" w:space="0" w:color="auto"/>
            <w:left w:val="none" w:sz="0" w:space="0" w:color="auto"/>
            <w:bottom w:val="none" w:sz="0" w:space="0" w:color="auto"/>
            <w:right w:val="none" w:sz="0" w:space="0" w:color="auto"/>
          </w:divBdr>
        </w:div>
        <w:div w:id="937952290">
          <w:marLeft w:val="0"/>
          <w:marRight w:val="0"/>
          <w:marTop w:val="0"/>
          <w:marBottom w:val="0"/>
          <w:divBdr>
            <w:top w:val="none" w:sz="0" w:space="0" w:color="auto"/>
            <w:left w:val="none" w:sz="0" w:space="0" w:color="auto"/>
            <w:bottom w:val="none" w:sz="0" w:space="0" w:color="auto"/>
            <w:right w:val="none" w:sz="0" w:space="0" w:color="auto"/>
          </w:divBdr>
        </w:div>
        <w:div w:id="246497263">
          <w:marLeft w:val="0"/>
          <w:marRight w:val="0"/>
          <w:marTop w:val="0"/>
          <w:marBottom w:val="0"/>
          <w:divBdr>
            <w:top w:val="none" w:sz="0" w:space="0" w:color="auto"/>
            <w:left w:val="none" w:sz="0" w:space="0" w:color="auto"/>
            <w:bottom w:val="none" w:sz="0" w:space="0" w:color="auto"/>
            <w:right w:val="none" w:sz="0" w:space="0" w:color="auto"/>
          </w:divBdr>
        </w:div>
        <w:div w:id="1563367589">
          <w:marLeft w:val="0"/>
          <w:marRight w:val="0"/>
          <w:marTop w:val="0"/>
          <w:marBottom w:val="0"/>
          <w:divBdr>
            <w:top w:val="none" w:sz="0" w:space="0" w:color="auto"/>
            <w:left w:val="none" w:sz="0" w:space="0" w:color="auto"/>
            <w:bottom w:val="none" w:sz="0" w:space="0" w:color="auto"/>
            <w:right w:val="none" w:sz="0" w:space="0" w:color="auto"/>
          </w:divBdr>
        </w:div>
        <w:div w:id="8218515">
          <w:marLeft w:val="0"/>
          <w:marRight w:val="0"/>
          <w:marTop w:val="0"/>
          <w:marBottom w:val="0"/>
          <w:divBdr>
            <w:top w:val="none" w:sz="0" w:space="0" w:color="auto"/>
            <w:left w:val="none" w:sz="0" w:space="0" w:color="auto"/>
            <w:bottom w:val="none" w:sz="0" w:space="0" w:color="auto"/>
            <w:right w:val="none" w:sz="0" w:space="0" w:color="auto"/>
          </w:divBdr>
        </w:div>
        <w:div w:id="710878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10" Type="http://schemas.microsoft.com/office/2016/09/relationships/commentsIds" Target="commentsIds.xml"/><Relationship Id="rId4" Type="http://schemas.openxmlformats.org/officeDocument/2006/relationships/comments" Target="comment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Douenne</dc:creator>
  <cp:keywords/>
  <dc:description/>
  <cp:lastModifiedBy>fabre</cp:lastModifiedBy>
  <cp:revision>3</cp:revision>
  <dcterms:created xsi:type="dcterms:W3CDTF">2023-06-21T15:48:00Z</dcterms:created>
  <dcterms:modified xsi:type="dcterms:W3CDTF">2023-06-21T15:52:00Z</dcterms:modified>
</cp:coreProperties>
</file>