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 (250,000 – 3,000,000 inhabitants)</w:t>
      </w:r>
      <w:r w:rsidR="008B7F43">
        <w:t>”, “</w:t>
      </w:r>
      <w:r w:rsidR="008B7F43" w:rsidRPr="008B7F43">
        <w:t>A very large city (more than 3 million inhabitants)</w:t>
      </w:r>
      <w:r w:rsidR="008B7F43">
        <w:t>”</w:t>
      </w:r>
    </w:p>
    <w:p w:rsidR="00CF171E" w:rsidRDefault="009500B9" w:rsidP="001E5318">
      <w:pPr>
        <w:jc w:val="both"/>
      </w:pPr>
      <w:r>
        <w:t xml:space="preserve">2.19 </w:t>
      </w:r>
      <w:r w:rsidR="008B7F43">
        <w:t xml:space="preserve">Change question to: </w:t>
      </w:r>
      <w:r w:rsidR="008B7F43">
        <w:t>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</w:p>
    <w:p w:rsidR="00D273F6" w:rsidRDefault="0069457D" w:rsidP="0004485D">
      <w:pPr>
        <w:jc w:val="both"/>
      </w:pPr>
      <w:r>
        <w:t xml:space="preserve">14.9 Willingness to change: </w:t>
      </w:r>
      <w:r w:rsidR="008B7F43">
        <w:t>Change the third item to “</w:t>
      </w:r>
      <w:r w:rsidR="008B7F43" w:rsidRPr="008B7F43">
        <w:t>Have an electric</w:t>
      </w:r>
      <w:r w:rsidR="001E5318">
        <w:t xml:space="preserve"> rather than a diesel/gasoline</w:t>
      </w:r>
      <w:r w:rsidR="008B7F43" w:rsidRPr="008B7F43">
        <w:t xml:space="preserve"> vehicle</w:t>
      </w:r>
      <w:r w:rsidR="008B7F43">
        <w:t>”</w:t>
      </w:r>
      <w:r w:rsidR="0004485D">
        <w:t>. For the other items, replace “Limit” by “Limit or renounce”. For the last item, replace “heating or cooling” by “cooling”.</w:t>
      </w:r>
    </w:p>
    <w:p w:rsidR="0004485D" w:rsidRDefault="0004485D" w:rsidP="0004485D">
      <w:pPr>
        <w:jc w:val="both"/>
        <w:rPr>
          <w:b/>
        </w:rPr>
      </w:pPr>
      <w:r>
        <w:t>14.11 Replace the question by: “</w:t>
      </w:r>
      <w:r w:rsidRPr="0004485D">
        <w:t xml:space="preserve">How important are the factors below in order for you to adopt a sustainable lifestyle (i.e. limit </w:t>
      </w:r>
      <w:r>
        <w:t>or renounce driving and flying</w:t>
      </w:r>
      <w:r w:rsidRPr="0004485D">
        <w:t>, cycle more, etc.)?</w:t>
      </w:r>
      <w:r>
        <w:t>”</w:t>
      </w:r>
    </w:p>
    <w:p w:rsidR="0003388B" w:rsidRDefault="00D273F6" w:rsidP="0003388B">
      <w:pPr>
        <w:jc w:val="both"/>
        <w:rPr>
          <w:i/>
        </w:rPr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</w:p>
    <w:p w:rsidR="0084352B" w:rsidRDefault="0084352B" w:rsidP="0084352B">
      <w:pPr>
        <w:spacing w:after="0"/>
        <w:jc w:val="both"/>
      </w:pPr>
      <w:proofErr w:type="gramStart"/>
      <w:r>
        <w:t>133</w:t>
      </w:r>
      <w:proofErr w:type="gramEnd"/>
      <w:r>
        <w:t xml:space="preserve">: </w:t>
      </w:r>
      <w:r w:rsidR="0004485D">
        <w:t>Translate n</w:t>
      </w:r>
      <w:r>
        <w:t>ew question: “</w:t>
      </w:r>
      <w:r>
        <w:t>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</w:t>
      </w:r>
      <w:r>
        <w:t>”</w:t>
      </w:r>
    </w:p>
    <w:p w:rsidR="004256F6" w:rsidRDefault="0084352B" w:rsidP="0004485D">
      <w:pPr>
        <w:jc w:val="both"/>
      </w:pPr>
      <w:proofErr w:type="gramStart"/>
      <w:r>
        <w:t>144</w:t>
      </w:r>
      <w:proofErr w:type="gramEnd"/>
      <w:r>
        <w:t xml:space="preserve">: </w:t>
      </w:r>
      <w:r w:rsidR="0004485D">
        <w:t xml:space="preserve">Translate new </w:t>
      </w:r>
      <w:r>
        <w:t>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  <w:r w:rsidR="0004485D">
        <w:t xml:space="preserve"> </w:t>
      </w:r>
    </w:p>
    <w:p w:rsidR="00773668" w:rsidRDefault="0004485D" w:rsidP="0004485D">
      <w:pPr>
        <w:jc w:val="both"/>
      </w:pPr>
      <w:r>
        <w:t>16.7 Translate last item:</w:t>
      </w:r>
      <w:r w:rsidR="004256F6">
        <w:t xml:space="preserve"> “Transfers from high-income countries” </w:t>
      </w:r>
    </w:p>
    <w:p w:rsidR="0004485D" w:rsidRDefault="0004485D" w:rsidP="0004485D">
      <w:pPr>
        <w:jc w:val="both"/>
      </w:pPr>
      <w:r>
        <w:t>3.1 Translate new items: “Coal”, “District heating”</w:t>
      </w:r>
    </w:p>
    <w:p w:rsidR="0004485D" w:rsidRDefault="0004485D" w:rsidP="0004485D">
      <w:pPr>
        <w:jc w:val="both"/>
      </w:pPr>
      <w:r>
        <w:t>14.3 Replace “maintaining” by “sustaining” in the question translation.</w:t>
      </w:r>
    </w:p>
    <w:p w:rsidR="0004485D" w:rsidRPr="009500B9" w:rsidRDefault="0004485D" w:rsidP="0004485D">
      <w:pPr>
        <w:jc w:val="both"/>
      </w:pPr>
      <w:r>
        <w:t xml:space="preserve">135, 136, </w:t>
      </w:r>
      <w:proofErr w:type="gramStart"/>
      <w:r>
        <w:t>137</w:t>
      </w:r>
      <w:proofErr w:type="gramEnd"/>
      <w:r>
        <w:t xml:space="preserve">: Translate the new questions. They are the same as the previous ones, except that “negative effect” </w:t>
      </w:r>
      <w:proofErr w:type="gramStart"/>
      <w:r>
        <w:t>is changed</w:t>
      </w:r>
      <w:proofErr w:type="gramEnd"/>
      <w:r>
        <w:t xml:space="preserve"> to “positive effect” and “costly” changed to “costless”.</w:t>
      </w:r>
      <w:bookmarkStart w:id="0" w:name="_GoBack"/>
      <w:bookmarkEnd w:id="0"/>
    </w:p>
    <w:sectPr w:rsidR="0004485D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4256F6"/>
    <w:rsid w:val="004B7B00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F7285"/>
    <w:rsid w:val="00A00DF7"/>
    <w:rsid w:val="00A44E50"/>
    <w:rsid w:val="00B134A6"/>
    <w:rsid w:val="00CF171E"/>
    <w:rsid w:val="00CF69CC"/>
    <w:rsid w:val="00D273F6"/>
    <w:rsid w:val="00D61F60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B3ED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4</cp:revision>
  <dcterms:created xsi:type="dcterms:W3CDTF">2021-06-27T11:47:00Z</dcterms:created>
  <dcterms:modified xsi:type="dcterms:W3CDTF">2021-06-27T11:57:00Z</dcterms:modified>
</cp:coreProperties>
</file>