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 (250,000 – 3,000,000 inhabitants)</w:t>
      </w:r>
      <w:r w:rsidR="008B7F43">
        <w:t>”, “</w:t>
      </w:r>
      <w:r w:rsidR="008B7F43" w:rsidRPr="008B7F43">
        <w:t>A very large city (more than 3 million inhabitants)</w:t>
      </w:r>
      <w:r w:rsidR="008B7F43">
        <w:t>”</w:t>
      </w:r>
    </w:p>
    <w:p w:rsidR="009D4F40" w:rsidRDefault="009500B9" w:rsidP="009D4F40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9D4F40" w:rsidRPr="009D4F40">
        <w:t xml:space="preserve"> </w:t>
      </w:r>
    </w:p>
    <w:p w:rsidR="009D4F40" w:rsidRDefault="009D4F40" w:rsidP="009D4F40">
      <w:pPr>
        <w:jc w:val="both"/>
      </w:pPr>
      <w:proofErr w:type="gramStart"/>
      <w:r>
        <w:t>242</w:t>
      </w:r>
      <w:proofErr w:type="gramEnd"/>
      <w:r>
        <w:t xml:space="preserve"> Replace “month” by “year” in the question</w:t>
      </w:r>
    </w:p>
    <w:p w:rsidR="0004485D" w:rsidRPr="009D4F40" w:rsidRDefault="009D4F40" w:rsidP="009D4F40">
      <w:pPr>
        <w:jc w:val="both"/>
      </w:pPr>
      <w:r>
        <w:t xml:space="preserve">9.3 Replace the options by Ozone hole / </w:t>
      </w:r>
      <w:proofErr w:type="gramStart"/>
      <w:r w:rsidR="00522A2D">
        <w:t>More</w:t>
      </w:r>
      <w:proofErr w:type="gramEnd"/>
      <w:r w:rsidR="00522A2D">
        <w:t xml:space="preserve"> </w:t>
      </w:r>
      <w:proofErr w:type="spellStart"/>
      <w:r w:rsidR="00522A2D">
        <w:t>floodings</w:t>
      </w:r>
      <w:proofErr w:type="spellEnd"/>
      <w:r w:rsidR="00522A2D">
        <w:t xml:space="preserve"> / More forest fires / More and more severe heatwaves</w:t>
      </w:r>
    </w:p>
    <w:p w:rsidR="009D4F40" w:rsidRDefault="00D273F6" w:rsidP="009D4F40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 xml:space="preserve">On economic policy matters, where do you see yourself on a scale </w:t>
      </w:r>
      <w:proofErr w:type="gramStart"/>
      <w:r>
        <w:t>from</w:t>
      </w:r>
      <w:proofErr w:type="gramEnd"/>
      <w:r>
        <w:t xml:space="preserve">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9D4F40" w:rsidRPr="009D4F40">
        <w:t xml:space="preserve"> </w:t>
      </w:r>
    </w:p>
    <w:p w:rsidR="0003388B" w:rsidRPr="009D4F40" w:rsidRDefault="009D4F40" w:rsidP="0003388B">
      <w:pPr>
        <w:jc w:val="both"/>
      </w:pPr>
      <w:r w:rsidRPr="00AB4A6A">
        <w:t>12.2 Change "sales tax" to "the VAT (value-added tax)"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773668" w:rsidRDefault="0084352B" w:rsidP="00B744E7">
      <w:pPr>
        <w:jc w:val="both"/>
      </w:pPr>
      <w:proofErr w:type="gramStart"/>
      <w:r>
        <w:t>144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04485D" w:rsidRDefault="0004485D" w:rsidP="00B744E7">
      <w:pPr>
        <w:jc w:val="both"/>
      </w:pPr>
      <w:r>
        <w:t>3.1 Translate new items: “Coal”, “District heating”</w:t>
      </w:r>
    </w:p>
    <w:p w:rsidR="0004485D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</w:p>
    <w:p w:rsidR="00B24E2F" w:rsidRPr="009500B9" w:rsidRDefault="00262933" w:rsidP="0004485D">
      <w:pPr>
        <w:jc w:val="both"/>
      </w:pPr>
      <w:r>
        <w:t xml:space="preserve">After 278 </w:t>
      </w:r>
      <w:bookmarkStart w:id="0" w:name="_GoBack"/>
      <w:bookmarkEnd w:id="0"/>
      <w:proofErr w:type="gramStart"/>
      <w:r w:rsidR="00B24E2F">
        <w:t>Add</w:t>
      </w:r>
      <w:proofErr w:type="gramEnd"/>
      <w:r w:rsidR="00B24E2F">
        <w:t xml:space="preserve"> a variant where subsidies depend (negatively) in income</w:t>
      </w:r>
    </w:p>
    <w:sectPr w:rsidR="00B24E2F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262933"/>
    <w:rsid w:val="004256F6"/>
    <w:rsid w:val="004B7B00"/>
    <w:rsid w:val="00522A2D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D4F40"/>
    <w:rsid w:val="009F7285"/>
    <w:rsid w:val="00A00DF7"/>
    <w:rsid w:val="00A44E50"/>
    <w:rsid w:val="00B134A6"/>
    <w:rsid w:val="00B24E2F"/>
    <w:rsid w:val="00B744E7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F749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8</cp:revision>
  <dcterms:created xsi:type="dcterms:W3CDTF">2021-06-27T11:47:00Z</dcterms:created>
  <dcterms:modified xsi:type="dcterms:W3CDTF">2021-06-27T15:50:00Z</dcterms:modified>
</cp:coreProperties>
</file>