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EC43A0" w14:textId="77777777" w:rsidR="00F17A58" w:rsidRDefault="00F17A58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</w:p>
    <w:tbl>
      <w:tblPr>
        <w:tblW w:w="1463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307"/>
        <w:gridCol w:w="3544"/>
        <w:gridCol w:w="4961"/>
        <w:gridCol w:w="4819"/>
      </w:tblGrid>
      <w:tr w:rsidR="00647428" w14:paraId="48B53844" w14:textId="77777777" w:rsidTr="00647428">
        <w:trPr>
          <w:trHeight w:val="295"/>
          <w:tblHeader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B1948" w14:textId="77777777" w:rsidR="00647428" w:rsidRDefault="00647428">
            <w:pPr>
              <w:pStyle w:val="TableStyle1"/>
            </w:pPr>
            <w:r>
              <w:rPr>
                <w:rFonts w:eastAsia="Arial Unicode MS" w:cs="Arial Unicode MS"/>
              </w:rPr>
              <w:t>Questions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5B5EC" w14:textId="77777777" w:rsidR="00647428" w:rsidRDefault="00647428">
            <w:pPr>
              <w:pStyle w:val="TableStyle1"/>
            </w:pPr>
            <w:r>
              <w:rPr>
                <w:rFonts w:eastAsia="Arial Unicode MS" w:cs="Arial Unicode MS"/>
              </w:rPr>
              <w:t>English Original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</w:tcPr>
          <w:p w14:paraId="2991059D" w14:textId="77777777" w:rsidR="00647428" w:rsidRDefault="00647428">
            <w:pPr>
              <w:pStyle w:val="TableStyle1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 xml:space="preserve">Comment </w:t>
            </w:r>
            <w:proofErr w:type="spellStart"/>
            <w:r>
              <w:rPr>
                <w:rFonts w:eastAsia="Arial Unicode MS" w:cs="Arial Unicode MS"/>
              </w:rPr>
              <w:t>from</w:t>
            </w:r>
            <w:proofErr w:type="spellEnd"/>
            <w:r>
              <w:rPr>
                <w:rFonts w:eastAsia="Arial Unicode MS" w:cs="Arial Unicode MS"/>
              </w:rPr>
              <w:t xml:space="preserve"> OECD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</w:tcPr>
          <w:p w14:paraId="3B911A92" w14:textId="77777777" w:rsidR="00647428" w:rsidRDefault="00647428">
            <w:pPr>
              <w:pStyle w:val="TableStyle1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 xml:space="preserve">Comment </w:t>
            </w:r>
            <w:proofErr w:type="spellStart"/>
            <w:r>
              <w:rPr>
                <w:rFonts w:eastAsia="Arial Unicode MS" w:cs="Arial Unicode MS"/>
              </w:rPr>
              <w:t>from</w:t>
            </w:r>
            <w:proofErr w:type="spellEnd"/>
            <w:r>
              <w:rPr>
                <w:rFonts w:eastAsia="Arial Unicode MS" w:cs="Arial Unicode MS"/>
              </w:rPr>
              <w:t xml:space="preserve"> translator</w:t>
            </w:r>
          </w:p>
        </w:tc>
      </w:tr>
      <w:tr w:rsidR="00647428" w14:paraId="46F7E0FA" w14:textId="77777777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C71C0" w14:textId="77777777" w:rsidR="00647428" w:rsidRDefault="00647428" w:rsidP="009877DC">
            <w:pPr>
              <w:pStyle w:val="Body"/>
              <w:rPr>
                <w:rFonts w:hint="eastAsia"/>
              </w:rPr>
            </w:pPr>
            <w:r>
              <w:rPr>
                <w:lang w:val="fr-FR"/>
              </w:rPr>
              <w:t>Q</w:t>
            </w:r>
            <w:r w:rsidRPr="005D569E">
              <w:rPr>
                <w:lang w:val="fr-FR"/>
              </w:rPr>
              <w:t xml:space="preserve">3.7, </w:t>
            </w:r>
            <w:r>
              <w:rPr>
                <w:lang w:val="fr-FR"/>
              </w:rPr>
              <w:t xml:space="preserve">Q5.1,  8.1 , 11.1 , 17.1 , 18.1 , </w:t>
            </w:r>
            <w:r w:rsidRPr="005D569E">
              <w:rPr>
                <w:lang w:val="fr-FR"/>
              </w:rPr>
              <w:t>20.1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4C5EB" w14:textId="77777777" w:rsidR="00647428" w:rsidRDefault="00647428" w:rsidP="009877DC">
            <w:pPr>
              <w:pStyle w:val="Body"/>
              <w:rPr>
                <w:rFonts w:hint="eastAsia"/>
              </w:rPr>
            </w:pPr>
            <w:r>
              <w:t>This question lets you record and manage how long a participant spends on this page. This question will not be displayed to the participant.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B8982E4" w14:textId="77777777" w:rsidR="00647428" w:rsidRDefault="00647428" w:rsidP="009877DC">
            <w:pPr>
              <w:pStyle w:val="Body"/>
              <w:rPr>
                <w:rFonts w:hint="eastAsia"/>
              </w:rPr>
            </w:pPr>
            <w:r>
              <w:t>These are not true questions, they are not supposed to be translated.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56F3958" w14:textId="33B0234A" w:rsidR="00FD2383" w:rsidRDefault="00AB1EBC" w:rsidP="009877DC">
            <w:pPr>
              <w:pStyle w:val="Body"/>
              <w:rPr>
                <w:rFonts w:hint="eastAsia"/>
              </w:rPr>
            </w:pPr>
            <w:r>
              <w:t>Ok</w:t>
            </w:r>
          </w:p>
        </w:tc>
      </w:tr>
      <w:tr w:rsidR="00FD2383" w14:paraId="0EF5A69A" w14:textId="77777777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5E0D7" w14:textId="6B262E69" w:rsidR="00FD2383" w:rsidRDefault="00FD2383" w:rsidP="009877DC">
            <w:pPr>
              <w:pStyle w:val="Body"/>
              <w:rPr>
                <w:rFonts w:hint="eastAsia"/>
                <w:lang w:val="fr-FR"/>
              </w:rPr>
            </w:pPr>
            <w:r>
              <w:rPr>
                <w:lang w:val="fr-FR"/>
              </w:rPr>
              <w:t>2.4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F8427" w14:textId="760EE143" w:rsidR="00FD2383" w:rsidRDefault="00FD2383" w:rsidP="009877DC">
            <w:pPr>
              <w:pStyle w:val="Body"/>
              <w:rPr>
                <w:rFonts w:hint="eastAsia"/>
              </w:rPr>
            </w:pPr>
            <w:r>
              <w:t>What is your ZIP</w:t>
            </w:r>
            <w:r>
              <w:rPr>
                <w:rStyle w:val="Strong"/>
              </w:rPr>
              <w:t xml:space="preserve"> </w:t>
            </w:r>
            <w:r>
              <w:t>code?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D5DA32A" w14:textId="77777777" w:rsidR="00FD2383" w:rsidRDefault="00FD2383" w:rsidP="009877DC">
            <w:pPr>
              <w:pStyle w:val="Body"/>
              <w:rPr>
                <w:rFonts w:hint="eastAsia"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C493150" w14:textId="7DDC4DAA" w:rsidR="00FD2383" w:rsidRDefault="00FD2383" w:rsidP="009877DC">
            <w:pPr>
              <w:pStyle w:val="Body"/>
              <w:rPr>
                <w:rFonts w:hint="eastAsia"/>
              </w:rPr>
            </w:pPr>
            <w:r>
              <w:t>Substitute</w:t>
            </w:r>
            <w:r w:rsidR="00BC06D3">
              <w:t>d</w:t>
            </w:r>
            <w:r>
              <w:t xml:space="preserve"> ZIP with CAP</w:t>
            </w:r>
          </w:p>
        </w:tc>
      </w:tr>
      <w:tr w:rsidR="00647428" w14:paraId="3D51A359" w14:textId="77777777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EA1FA" w14:textId="77777777" w:rsidR="00647428" w:rsidRDefault="00647428" w:rsidP="009877DC">
            <w:pPr>
              <w:pStyle w:val="Body"/>
              <w:rPr>
                <w:rFonts w:hint="eastAsia"/>
              </w:rPr>
            </w:pPr>
            <w:r>
              <w:t xml:space="preserve">2.5: 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8AE6A" w14:textId="77777777" w:rsidR="00647428" w:rsidRDefault="00647428" w:rsidP="009877DC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CE7F400" w14:textId="77777777" w:rsidR="00647428" w:rsidRDefault="00647428" w:rsidP="00E828B2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City size</w:t>
            </w:r>
            <w:r w:rsidR="00E828B2">
              <w:rPr>
                <w:rFonts w:ascii="Times Roman" w:hAnsi="Times Roman"/>
                <w:lang w:val="da-DK"/>
              </w:rPr>
              <w:t>: we can keep the brackets I think, there are three metropolitan areas &gt; 3M in Italy.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9884F29" w14:textId="39CBB657" w:rsidR="00647428" w:rsidRDefault="00AB1EBC" w:rsidP="00AB1EBC">
            <w:pPr>
              <w:pStyle w:val="Default"/>
              <w:spacing w:before="0" w:line="240" w:lineRule="auto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Ok</w:t>
            </w:r>
          </w:p>
        </w:tc>
      </w:tr>
      <w:tr w:rsidR="00FD2383" w14:paraId="54494E1C" w14:textId="77777777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03FB8" w14:textId="700045C0" w:rsidR="00FD2383" w:rsidRDefault="00BC06D3" w:rsidP="009877DC">
            <w:pPr>
              <w:pStyle w:val="Body"/>
              <w:rPr>
                <w:rFonts w:hint="eastAsia"/>
              </w:rPr>
            </w:pPr>
            <w:r>
              <w:t>2.17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93C80" w14:textId="77777777" w:rsidR="00FD2383" w:rsidRDefault="00FD2383" w:rsidP="009877DC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A22DF5A" w14:textId="77777777" w:rsidR="00FD2383" w:rsidRDefault="00FD2383" w:rsidP="00E828B2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6DF6C44" w14:textId="4BA1667B" w:rsidR="00FD2383" w:rsidRDefault="00BC06D3" w:rsidP="00BC06D3">
            <w:pPr>
              <w:pStyle w:val="Default"/>
              <w:spacing w:before="0" w:line="240" w:lineRule="auto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For what concerns civil status, the  term single is translated with ”celibe” for men and ”nubile” for women</w:t>
            </w:r>
          </w:p>
        </w:tc>
      </w:tr>
      <w:tr w:rsidR="00647428" w:rsidRPr="00965BD6" w14:paraId="639E5626" w14:textId="77777777" w:rsidTr="00647428">
        <w:tblPrEx>
          <w:shd w:val="clear" w:color="auto" w:fill="auto"/>
        </w:tblPrEx>
        <w:trPr>
          <w:trHeight w:val="168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463CC" w14:textId="77777777" w:rsidR="00647428" w:rsidRDefault="00647428" w:rsidP="009877DC">
            <w:pPr>
              <w:pStyle w:val="Body"/>
              <w:rPr>
                <w:rFonts w:hint="eastAsia"/>
              </w:rPr>
            </w:pPr>
            <w:r>
              <w:t>2.14: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57A79" w14:textId="77777777" w:rsidR="00647428" w:rsidRDefault="00647428" w:rsidP="009877DC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586D6B" w14:textId="77777777" w:rsidR="00647428" w:rsidRPr="00960C3E" w:rsidRDefault="00126184" w:rsidP="009877DC">
            <w:pPr>
              <w:pStyle w:val="Default"/>
              <w:spacing w:before="0" w:line="240" w:lineRule="auto"/>
              <w:ind w:left="240"/>
              <w:rPr>
                <w:rFonts w:ascii="Times Roman" w:hAnsi="Times Roman"/>
                <w:highlight w:val="yellow"/>
                <w:lang w:val="da-DK"/>
              </w:rPr>
            </w:pPr>
            <w:r w:rsidRPr="00960C3E">
              <w:rPr>
                <w:rFonts w:ascii="Times Roman" w:hAnsi="Times Roman"/>
                <w:highlight w:val="yellow"/>
                <w:lang w:val="da-DK"/>
              </w:rPr>
              <w:t>Should we use ”individual” or ”household” income? Will give you the figures to use soon.</w:t>
            </w:r>
          </w:p>
          <w:p w14:paraId="4B6A6635" w14:textId="77777777" w:rsidR="00647428" w:rsidRPr="00960C3E" w:rsidRDefault="00647428" w:rsidP="009877DC">
            <w:pPr>
              <w:pStyle w:val="Default"/>
              <w:spacing w:before="0" w:line="240" w:lineRule="auto"/>
              <w:ind w:left="240"/>
              <w:rPr>
                <w:rFonts w:ascii="Times Roman" w:hAnsi="Times Roman"/>
                <w:highlight w:val="yellow"/>
                <w:lang w:val="da-DK"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DFCBE8" w14:textId="2C20E711" w:rsidR="00647428" w:rsidRPr="00960C3E" w:rsidRDefault="00BC06D3" w:rsidP="00AB1EBC">
            <w:pPr>
              <w:pStyle w:val="Default"/>
              <w:spacing w:before="0" w:line="240" w:lineRule="auto"/>
              <w:rPr>
                <w:rFonts w:ascii="Times Roman" w:hAnsi="Times Roman"/>
                <w:highlight w:val="yellow"/>
                <w:lang w:val="da-DK"/>
              </w:rPr>
            </w:pPr>
            <w:r w:rsidRPr="00960C3E">
              <w:rPr>
                <w:rFonts w:ascii="Times Roman" w:hAnsi="Times Roman"/>
                <w:highlight w:val="yellow"/>
                <w:lang w:val="da-DK"/>
              </w:rPr>
              <w:t>No strong opinions about the two</w:t>
            </w:r>
          </w:p>
        </w:tc>
      </w:tr>
      <w:tr w:rsidR="00647428" w14:paraId="40498047" w14:textId="77777777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BEBF6" w14:textId="77777777" w:rsidR="00647428" w:rsidRDefault="00647428" w:rsidP="009877DC">
            <w:pPr>
              <w:pStyle w:val="Body"/>
              <w:rPr>
                <w:rFonts w:hint="eastAsia"/>
              </w:rPr>
            </w:pPr>
            <w:r>
              <w:t>2.16: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81561" w14:textId="77777777" w:rsidR="00647428" w:rsidRDefault="00647428" w:rsidP="009877DC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2D9225A" w14:textId="77777777" w:rsidR="00647428" w:rsidRDefault="00126184" w:rsidP="009877D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Will give you the figures to use soon.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F0790C3" w14:textId="2C5BA56A" w:rsidR="00647428" w:rsidRDefault="009F20CF" w:rsidP="009F20CF">
            <w:pPr>
              <w:pStyle w:val="Default"/>
              <w:spacing w:before="0" w:line="240" w:lineRule="auto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Ok</w:t>
            </w:r>
          </w:p>
        </w:tc>
      </w:tr>
      <w:tr w:rsidR="00647428" w:rsidRPr="005D569E" w14:paraId="2EB39A6B" w14:textId="77777777" w:rsidTr="00647428">
        <w:tblPrEx>
          <w:shd w:val="clear" w:color="auto" w:fill="auto"/>
        </w:tblPrEx>
        <w:trPr>
          <w:trHeight w:val="295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B02CD" w14:textId="77777777" w:rsidR="00647428" w:rsidRDefault="00647428" w:rsidP="009877DC">
            <w:pPr>
              <w:pStyle w:val="Body"/>
              <w:rPr>
                <w:rFonts w:hint="eastAsia"/>
              </w:rPr>
            </w:pPr>
            <w:r>
              <w:lastRenderedPageBreak/>
              <w:t>242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7589A" w14:textId="77777777" w:rsidR="00647428" w:rsidRDefault="00647428" w:rsidP="009877DC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4ED586" w14:textId="77777777" w:rsidR="00647428" w:rsidRPr="005D569E" w:rsidRDefault="00647428" w:rsidP="009877DC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lang w:val="en-US"/>
              </w:rPr>
              <w:t xml:space="preserve">Heating expenses. </w:t>
            </w:r>
            <w:r w:rsidRPr="005D569E">
              <w:rPr>
                <w:rFonts w:ascii="Times Roman" w:hAnsi="Times Roman"/>
                <w:lang w:val="en-US"/>
              </w:rPr>
              <w:t>Please convert and round</w:t>
            </w:r>
            <w:r>
              <w:rPr>
                <w:rFonts w:ascii="Times Roman" w:hAnsi="Times Roman"/>
                <w:lang w:val="en-US"/>
              </w:rPr>
              <w:t xml:space="preserve"> the result</w:t>
            </w:r>
            <w:r w:rsidRPr="005D569E">
              <w:rPr>
                <w:rFonts w:ascii="Times Roman" w:hAnsi="Times Roman"/>
                <w:lang w:val="en-US"/>
              </w:rPr>
              <w:t xml:space="preserve"> (e.</w:t>
            </w:r>
            <w:r>
              <w:rPr>
                <w:rFonts w:ascii="Times Roman" w:hAnsi="Times Roman"/>
                <w:lang w:val="en-US"/>
              </w:rPr>
              <w:t xml:space="preserve">g. </w:t>
            </w:r>
            <w:r w:rsidRPr="005D569E">
              <w:rPr>
                <w:rFonts w:ascii="Times Roman" w:hAnsi="Times Roman"/>
                <w:lang w:val="en-US"/>
              </w:rPr>
              <w:t>https://xe.com/</w:t>
            </w:r>
            <w:r>
              <w:rPr>
                <w:rFonts w:ascii="Times Roman" w:hAnsi="Times Roman"/>
                <w:lang w:val="en-US"/>
              </w:rPr>
              <w:t>)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625DC1" w14:textId="59759C2B" w:rsidR="00647428" w:rsidRDefault="00AB1EBC" w:rsidP="009877DC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lang w:val="en-US"/>
              </w:rPr>
              <w:t>Done</w:t>
            </w:r>
          </w:p>
        </w:tc>
      </w:tr>
      <w:tr w:rsidR="00647428" w:rsidRPr="005D569E" w14:paraId="59887994" w14:textId="77777777" w:rsidTr="00647428">
        <w:tblPrEx>
          <w:shd w:val="clear" w:color="auto" w:fill="auto"/>
        </w:tblPrEx>
        <w:trPr>
          <w:trHeight w:val="295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7C487" w14:textId="77777777" w:rsidR="00647428" w:rsidRDefault="00647428" w:rsidP="009877DC">
            <w:pPr>
              <w:pStyle w:val="Body"/>
              <w:rPr>
                <w:rFonts w:hint="eastAsia"/>
              </w:rPr>
            </w:pPr>
            <w:r>
              <w:t>3.2: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B37B9" w14:textId="77777777" w:rsidR="00647428" w:rsidRDefault="00647428" w:rsidP="009877DC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3159564" w14:textId="77777777" w:rsidR="00647428" w:rsidRPr="005D569E" w:rsidRDefault="00647428" w:rsidP="009877DC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lang w:val="en-US"/>
              </w:rPr>
              <w:t xml:space="preserve">Gas expenses. </w:t>
            </w:r>
            <w:r w:rsidRPr="005D569E">
              <w:rPr>
                <w:rFonts w:ascii="Times Roman" w:hAnsi="Times Roman"/>
                <w:lang w:val="en-US"/>
              </w:rPr>
              <w:t xml:space="preserve">Please convert and round </w:t>
            </w:r>
            <w:r>
              <w:rPr>
                <w:rFonts w:ascii="Times Roman" w:hAnsi="Times Roman"/>
                <w:lang w:val="en-US"/>
              </w:rPr>
              <w:t>the result</w:t>
            </w:r>
            <w:r w:rsidRPr="005D569E">
              <w:rPr>
                <w:rFonts w:ascii="Times Roman" w:hAnsi="Times Roman"/>
                <w:lang w:val="en-US"/>
              </w:rPr>
              <w:t xml:space="preserve"> (e.</w:t>
            </w:r>
            <w:r>
              <w:rPr>
                <w:rFonts w:ascii="Times Roman" w:hAnsi="Times Roman"/>
                <w:lang w:val="en-US"/>
              </w:rPr>
              <w:t xml:space="preserve">g. </w:t>
            </w:r>
            <w:r w:rsidRPr="005D569E">
              <w:rPr>
                <w:rFonts w:ascii="Times Roman" w:hAnsi="Times Roman"/>
                <w:lang w:val="en-US"/>
              </w:rPr>
              <w:t>https://xe.com/</w:t>
            </w:r>
            <w:r>
              <w:rPr>
                <w:rFonts w:ascii="Times Roman" w:hAnsi="Times Roman"/>
                <w:lang w:val="en-US"/>
              </w:rPr>
              <w:t>)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E10E75C" w14:textId="70CBB673" w:rsidR="00647428" w:rsidRDefault="00AB1EBC" w:rsidP="009877DC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lang w:val="en-US"/>
              </w:rPr>
              <w:t>Done</w:t>
            </w:r>
          </w:p>
        </w:tc>
      </w:tr>
      <w:tr w:rsidR="00647428" w14:paraId="2F8AD1DC" w14:textId="77777777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D15B4" w14:textId="77777777" w:rsidR="00647428" w:rsidRDefault="00647428" w:rsidP="009877DC">
            <w:pPr>
              <w:pStyle w:val="Body"/>
              <w:rPr>
                <w:rFonts w:hint="eastAsia"/>
              </w:rPr>
            </w:pPr>
            <w:r>
              <w:t>5.2, 7.1, 14.3, 14.7, 15.2, 16.2, 20.3, 20.4, 277, 278, 22.2, 22.4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68CA9" w14:textId="77777777" w:rsidR="00647428" w:rsidRDefault="00647428" w:rsidP="009877DC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EEE2F3" w14:textId="77777777" w:rsidR="00647428" w:rsidRDefault="00647428" w:rsidP="009877D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Replace [country]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85368F" w14:textId="5E7B0A6F" w:rsidR="00647428" w:rsidRDefault="00AB1EBC" w:rsidP="00AB1EBC">
            <w:pPr>
              <w:pStyle w:val="Default"/>
              <w:spacing w:before="0" w:line="240" w:lineRule="auto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Done</w:t>
            </w:r>
          </w:p>
        </w:tc>
      </w:tr>
      <w:tr w:rsidR="00647428" w:rsidRPr="00305C56" w14:paraId="0F03EDCB" w14:textId="77777777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1AA74" w14:textId="77777777" w:rsidR="00647428" w:rsidRDefault="00647428" w:rsidP="009877DC">
            <w:pPr>
              <w:pStyle w:val="Body"/>
              <w:rPr>
                <w:rFonts w:hint="eastAsia"/>
              </w:rPr>
            </w:pPr>
            <w:r>
              <w:t xml:space="preserve">23.4 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51390" w14:textId="77777777" w:rsidR="00647428" w:rsidRPr="00D4245A" w:rsidRDefault="00647428" w:rsidP="009877DC">
            <w:pPr>
              <w:pStyle w:val="Default"/>
              <w:spacing w:before="0" w:line="240" w:lineRule="auto"/>
              <w:rPr>
                <w:lang w:val="en-US"/>
              </w:rPr>
            </w:pPr>
            <w:r w:rsidRPr="00D4245A">
              <w:rPr>
                <w:rFonts w:ascii="Times Roman" w:hAnsi="Times Roman"/>
                <w:bCs/>
                <w:lang w:val="en-US"/>
              </w:rPr>
              <w:t>“Did you vote in the 2020 U.S. presidential election?”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79C32AF" w14:textId="77777777" w:rsidR="00647428" w:rsidRDefault="00647428" w:rsidP="009877D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Please adapt to more recent election in your country.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E514654" w14:textId="5E30CD30" w:rsidR="00647428" w:rsidRDefault="0012721F" w:rsidP="0012721F">
            <w:pPr>
              <w:pStyle w:val="Default"/>
              <w:spacing w:before="0" w:line="240" w:lineRule="auto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I used the 2018 political elections instead of the europeans because the latter have brought very skewed results in the last two occurrences.</w:t>
            </w:r>
          </w:p>
        </w:tc>
      </w:tr>
      <w:tr w:rsidR="00647428" w:rsidRPr="00305C56" w14:paraId="21005159" w14:textId="77777777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6402B" w14:textId="73AB5234" w:rsidR="009F20CF" w:rsidRDefault="00647428" w:rsidP="009877DC">
            <w:pPr>
              <w:pStyle w:val="Body"/>
              <w:rPr>
                <w:rFonts w:hint="eastAsia"/>
              </w:rPr>
            </w:pPr>
            <w:r>
              <w:t>24.1, 24.2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866AB" w14:textId="77777777" w:rsidR="00647428" w:rsidRPr="00D4245A" w:rsidRDefault="00647428" w:rsidP="009877DC">
            <w:pPr>
              <w:pStyle w:val="Default"/>
              <w:spacing w:before="0" w:line="240" w:lineRule="auto"/>
              <w:rPr>
                <w:lang w:val="en-US"/>
              </w:rPr>
            </w:pPr>
            <w:r w:rsidRPr="00D4245A">
              <w:rPr>
                <w:rFonts w:ascii="Times Roman" w:hAnsi="Times Roman"/>
                <w:bCs/>
                <w:lang w:val="en-US"/>
              </w:rPr>
              <w:t>“Which candidate did you vote for…”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A79F0A" w14:textId="77777777" w:rsidR="00647428" w:rsidRDefault="00647428" w:rsidP="009877D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lang w:val="en-US"/>
              </w:rPr>
              <w:t xml:space="preserve">OK. Please add the list of candidates or parties at the last election in this </w:t>
            </w:r>
            <w:proofErr w:type="gramStart"/>
            <w:r>
              <w:rPr>
                <w:rFonts w:ascii="Times Roman" w:hAnsi="Times Roman"/>
                <w:lang w:val="en-US"/>
              </w:rPr>
              <w:t>document,</w:t>
            </w:r>
            <w:proofErr w:type="gramEnd"/>
            <w:r>
              <w:rPr>
                <w:rFonts w:ascii="Times Roman" w:hAnsi="Times Roman"/>
                <w:lang w:val="en-US"/>
              </w:rPr>
              <w:t xml:space="preserve"> we’ll take care of that.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8C34CB" w14:textId="77777777" w:rsidR="00647428" w:rsidRDefault="0012721F" w:rsidP="009877D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  <w:commentRangeStart w:id="0"/>
            <w:r>
              <w:rPr>
                <w:rFonts w:ascii="Times Roman" w:hAnsi="Times Roman"/>
                <w:lang w:val="en-US"/>
              </w:rPr>
              <w:t>I am listing the major parties from right to left: “</w:t>
            </w:r>
            <w:proofErr w:type="spellStart"/>
            <w:r>
              <w:rPr>
                <w:rFonts w:ascii="Times Roman" w:hAnsi="Times Roman"/>
                <w:lang w:val="en-US"/>
              </w:rPr>
              <w:t>Lega</w:t>
            </w:r>
            <w:proofErr w:type="spellEnd"/>
            <w:r>
              <w:rPr>
                <w:rFonts w:ascii="Times Roman" w:hAnsi="Times Roman"/>
                <w:lang w:val="en-US"/>
              </w:rPr>
              <w:t>”, “</w:t>
            </w:r>
            <w:proofErr w:type="spellStart"/>
            <w:r>
              <w:rPr>
                <w:rFonts w:ascii="Times Roman" w:hAnsi="Times Roman"/>
                <w:lang w:val="en-US"/>
              </w:rPr>
              <w:t>Fratelli</w:t>
            </w:r>
            <w:proofErr w:type="spellEnd"/>
            <w:r>
              <w:rPr>
                <w:rFonts w:ascii="Times Roman" w:hAnsi="Times Roman"/>
                <w:lang w:val="en-US"/>
              </w:rPr>
              <w:t xml:space="preserve"> </w:t>
            </w:r>
            <w:proofErr w:type="spellStart"/>
            <w:r>
              <w:rPr>
                <w:rFonts w:ascii="Times Roman" w:hAnsi="Times Roman"/>
                <w:lang w:val="en-US"/>
              </w:rPr>
              <w:t>d’Italia</w:t>
            </w:r>
            <w:proofErr w:type="spellEnd"/>
            <w:r>
              <w:rPr>
                <w:rFonts w:ascii="Times Roman" w:hAnsi="Times Roman"/>
                <w:lang w:val="en-US"/>
              </w:rPr>
              <w:t>”, “Forza Italia”, “</w:t>
            </w:r>
            <w:proofErr w:type="spellStart"/>
            <w:r>
              <w:rPr>
                <w:rFonts w:ascii="Times Roman" w:hAnsi="Times Roman"/>
                <w:lang w:val="en-US"/>
              </w:rPr>
              <w:t>Movimento</w:t>
            </w:r>
            <w:proofErr w:type="spellEnd"/>
            <w:r>
              <w:rPr>
                <w:rFonts w:ascii="Times Roman" w:hAnsi="Times Roman"/>
                <w:lang w:val="en-US"/>
              </w:rPr>
              <w:t xml:space="preserve"> 5 </w:t>
            </w:r>
            <w:proofErr w:type="spellStart"/>
            <w:r>
              <w:rPr>
                <w:rFonts w:ascii="Times Roman" w:hAnsi="Times Roman"/>
                <w:lang w:val="en-US"/>
              </w:rPr>
              <w:t>Stelle</w:t>
            </w:r>
            <w:proofErr w:type="spellEnd"/>
            <w:r>
              <w:rPr>
                <w:rFonts w:ascii="Times Roman" w:hAnsi="Times Roman"/>
                <w:lang w:val="en-US"/>
              </w:rPr>
              <w:t>”</w:t>
            </w:r>
            <w:proofErr w:type="gramStart"/>
            <w:r>
              <w:rPr>
                <w:rFonts w:ascii="Times Roman" w:hAnsi="Times Roman"/>
                <w:lang w:val="en-US"/>
              </w:rPr>
              <w:t>,“</w:t>
            </w:r>
            <w:proofErr w:type="spellStart"/>
            <w:proofErr w:type="gramEnd"/>
            <w:r>
              <w:rPr>
                <w:rFonts w:ascii="Times Roman" w:hAnsi="Times Roman"/>
                <w:lang w:val="en-US"/>
              </w:rPr>
              <w:t>Partito</w:t>
            </w:r>
            <w:proofErr w:type="spellEnd"/>
            <w:r>
              <w:rPr>
                <w:rFonts w:ascii="Times Roman" w:hAnsi="Times Roman"/>
                <w:lang w:val="en-US"/>
              </w:rPr>
              <w:t xml:space="preserve"> </w:t>
            </w:r>
            <w:proofErr w:type="spellStart"/>
            <w:r>
              <w:rPr>
                <w:rFonts w:ascii="Times Roman" w:hAnsi="Times Roman"/>
                <w:lang w:val="en-US"/>
              </w:rPr>
              <w:t>Democratico</w:t>
            </w:r>
            <w:proofErr w:type="spellEnd"/>
            <w:r>
              <w:rPr>
                <w:rFonts w:ascii="Times Roman" w:hAnsi="Times Roman"/>
                <w:lang w:val="en-US"/>
              </w:rPr>
              <w:t>”.</w:t>
            </w:r>
          </w:p>
          <w:p w14:paraId="4A8D1235" w14:textId="18C3D15D" w:rsidR="0012721F" w:rsidRDefault="0012721F" w:rsidP="009877D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lang w:val="en-US"/>
              </w:rPr>
              <w:t>Then, “Altro”, as a catch-up for the other parties and “</w:t>
            </w:r>
            <w:proofErr w:type="spellStart"/>
            <w:r>
              <w:rPr>
                <w:rFonts w:ascii="Times Roman" w:hAnsi="Times Roman"/>
                <w:lang w:val="en-US"/>
              </w:rPr>
              <w:t>Preferisco</w:t>
            </w:r>
            <w:proofErr w:type="spellEnd"/>
            <w:r>
              <w:rPr>
                <w:rFonts w:ascii="Times Roman" w:hAnsi="Times Roman"/>
                <w:lang w:val="en-US"/>
              </w:rPr>
              <w:t xml:space="preserve"> non </w:t>
            </w:r>
            <w:proofErr w:type="spellStart"/>
            <w:r>
              <w:rPr>
                <w:rFonts w:ascii="Times Roman" w:hAnsi="Times Roman"/>
                <w:lang w:val="en-US"/>
              </w:rPr>
              <w:t>dirlo</w:t>
            </w:r>
            <w:proofErr w:type="spellEnd"/>
            <w:r>
              <w:rPr>
                <w:rFonts w:ascii="Times Roman" w:hAnsi="Times Roman"/>
                <w:lang w:val="en-US"/>
              </w:rPr>
              <w:t>” for those who do not want to disclose it”</w:t>
            </w:r>
            <w:commentRangeEnd w:id="0"/>
            <w:r w:rsidR="00960C3E">
              <w:rPr>
                <w:rStyle w:val="CommentReference"/>
                <w:rFonts w:ascii="Times New Roman" w:eastAsia="Arial Unicode MS" w:hAnsi="Times New Roman" w:cs="Times New Roman"/>
                <w:color w:val="auto"/>
                <w:lang w:val="en-US"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commentReference w:id="0"/>
            </w:r>
          </w:p>
        </w:tc>
      </w:tr>
      <w:tr w:rsidR="00647428" w:rsidRPr="00B255A7" w14:paraId="6429CA4B" w14:textId="77777777" w:rsidTr="00647428">
        <w:tblPrEx>
          <w:shd w:val="clear" w:color="auto" w:fill="auto"/>
        </w:tblPrEx>
        <w:trPr>
          <w:trHeight w:val="168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D91DC" w14:textId="77777777" w:rsidR="00647428" w:rsidRDefault="00647428" w:rsidP="009877DC">
            <w:pPr>
              <w:pStyle w:val="Body"/>
              <w:rPr>
                <w:rFonts w:hint="eastAsia"/>
              </w:rPr>
            </w:pPr>
            <w:r>
              <w:t>17.2, 17.3, 18.3, 18.4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1662F" w14:textId="77777777" w:rsidR="00647428" w:rsidRDefault="00647428" w:rsidP="009877DC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B89FAEE" w14:textId="77777777" w:rsidR="00647428" w:rsidRPr="00126184" w:rsidRDefault="00126184" w:rsidP="009877DC">
            <w:pPr>
              <w:pStyle w:val="Default"/>
              <w:spacing w:before="0" w:line="240" w:lineRule="auto"/>
              <w:ind w:left="262"/>
              <w:rPr>
                <w:lang w:val="en-US"/>
              </w:rPr>
            </w:pPr>
            <w:r>
              <w:rPr>
                <w:rFonts w:ascii="Times Roman" w:hAnsi="Times Roman"/>
                <w:lang w:val="da-DK"/>
              </w:rPr>
              <w:t>Replace ”</w:t>
            </w:r>
            <w:r w:rsidR="00647428">
              <w:rPr>
                <w:rFonts w:ascii="Times Roman" w:hAnsi="Times Roman"/>
                <w:lang w:val="da-DK"/>
              </w:rPr>
              <w:t>40 cents per gallon</w:t>
            </w:r>
            <w:r>
              <w:rPr>
                <w:rFonts w:ascii="Times Roman" w:hAnsi="Times Roman"/>
                <w:lang w:val="da-DK"/>
              </w:rPr>
              <w:t>”</w:t>
            </w:r>
            <w:r w:rsidR="00647428">
              <w:rPr>
                <w:rFonts w:ascii="Times Roman" w:hAnsi="Times Roman"/>
                <w:lang w:val="da-DK"/>
              </w:rPr>
              <w:t xml:space="preserve"> </w:t>
            </w:r>
            <w:r>
              <w:rPr>
                <w:rFonts w:ascii="Times Roman" w:hAnsi="Times Roman"/>
                <w:lang w:val="da-DK"/>
              </w:rPr>
              <w:t>by</w:t>
            </w:r>
            <w:r w:rsidR="00647428">
              <w:rPr>
                <w:rFonts w:ascii="Times Roman" w:hAnsi="Times Roman"/>
                <w:lang w:val="da-DK"/>
              </w:rPr>
              <w:t xml:space="preserve"> </w:t>
            </w:r>
            <w:r>
              <w:rPr>
                <w:rFonts w:ascii="Times Roman" w:hAnsi="Times Roman"/>
                <w:lang w:val="da-DK"/>
              </w:rPr>
              <w:t>”</w:t>
            </w:r>
            <w:r w:rsidRPr="00126184">
              <w:rPr>
                <w:lang w:val="en-US"/>
              </w:rPr>
              <w:t>10 cents per liter</w:t>
            </w:r>
            <w:r>
              <w:rPr>
                <w:lang w:val="en-US"/>
              </w:rPr>
              <w:t>” and</w:t>
            </w:r>
          </w:p>
          <w:p w14:paraId="576C5ED7" w14:textId="77777777" w:rsidR="00647428" w:rsidRPr="00126184" w:rsidRDefault="00126184" w:rsidP="00126184">
            <w:pPr>
              <w:pStyle w:val="Default"/>
              <w:spacing w:before="0" w:line="240" w:lineRule="auto"/>
              <w:ind w:left="262"/>
              <w:rPr>
                <w:lang w:val="en-US"/>
              </w:rPr>
            </w:pPr>
            <w:r>
              <w:rPr>
                <w:rFonts w:ascii="Times Roman" w:hAnsi="Times Roman"/>
                <w:lang w:val="en-US"/>
              </w:rPr>
              <w:t>“</w:t>
            </w:r>
            <w:r w:rsidR="00647428">
              <w:rPr>
                <w:rFonts w:ascii="Times Roman" w:hAnsi="Times Roman"/>
                <w:lang w:val="da-DK"/>
              </w:rPr>
              <w:t>600$</w:t>
            </w:r>
            <w:r>
              <w:rPr>
                <w:rFonts w:ascii="Times Roman" w:hAnsi="Times Roman"/>
                <w:lang w:val="da-DK"/>
              </w:rPr>
              <w:t>”</w:t>
            </w:r>
            <w:r w:rsidR="00647428">
              <w:rPr>
                <w:rFonts w:ascii="Times Roman" w:hAnsi="Times Roman"/>
                <w:lang w:val="da-DK"/>
              </w:rPr>
              <w:t xml:space="preserve"> </w:t>
            </w:r>
            <w:r>
              <w:rPr>
                <w:rFonts w:ascii="Times Roman" w:hAnsi="Times Roman"/>
                <w:lang w:val="da-DK"/>
              </w:rPr>
              <w:t>by ”</w:t>
            </w:r>
            <w:r w:rsidRPr="00126184">
              <w:rPr>
                <w:lang w:val="en-US"/>
              </w:rPr>
              <w:t>100€ per year</w:t>
            </w:r>
            <w:r>
              <w:rPr>
                <w:lang w:val="en-US"/>
              </w:rPr>
              <w:t>”</w:t>
            </w:r>
          </w:p>
          <w:p w14:paraId="737F4AE6" w14:textId="77777777" w:rsidR="00126184" w:rsidRDefault="00126184" w:rsidP="00126184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 w:rsidRPr="00126184">
              <w:rPr>
                <w:lang w:val="en-US"/>
              </w:rPr>
              <w:t>[</w:t>
            </w:r>
            <w:r>
              <w:rPr>
                <w:rFonts w:ascii="Times Roman" w:hAnsi="Times Roman"/>
                <w:lang w:val="da-DK"/>
              </w:rPr>
              <w:t>Figures may be be soon updated.]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5694FDD" w14:textId="0F478C27" w:rsidR="00647428" w:rsidRDefault="00FE71AB" w:rsidP="009877D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Updated the  40 cents</w:t>
            </w:r>
            <w:r w:rsidR="00B255A7">
              <w:rPr>
                <w:rFonts w:ascii="Times Roman" w:hAnsi="Times Roman"/>
                <w:lang w:val="da-DK"/>
              </w:rPr>
              <w:t xml:space="preserve"> per gallon into 10 cents per liter, but I found the 600 dollars figure updated to </w:t>
            </w:r>
            <w:commentRangeStart w:id="1"/>
            <w:r w:rsidR="00B255A7">
              <w:rPr>
                <w:rFonts w:ascii="Times Roman" w:hAnsi="Times Roman"/>
                <w:lang w:val="da-DK"/>
              </w:rPr>
              <w:t>500 euro</w:t>
            </w:r>
            <w:commentRangeEnd w:id="1"/>
            <w:r w:rsidR="00960C3E">
              <w:rPr>
                <w:rStyle w:val="CommentReference"/>
                <w:rFonts w:ascii="Times New Roman" w:eastAsia="Arial Unicode MS" w:hAnsi="Times New Roman" w:cs="Times New Roman"/>
                <w:color w:val="auto"/>
                <w:lang w:val="en-US"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commentReference w:id="1"/>
            </w:r>
          </w:p>
        </w:tc>
      </w:tr>
      <w:tr w:rsidR="00647428" w14:paraId="4E287214" w14:textId="77777777" w:rsidTr="00647428">
        <w:tblPrEx>
          <w:shd w:val="clear" w:color="auto" w:fill="auto"/>
        </w:tblPrEx>
        <w:trPr>
          <w:trHeight w:val="172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28693" w14:textId="77777777" w:rsidR="00647428" w:rsidRPr="009877DC" w:rsidRDefault="00647428" w:rsidP="009877DC">
            <w:pPr>
              <w:pStyle w:val="TableStyle2"/>
              <w:rPr>
                <w:sz w:val="22"/>
                <w:szCs w:val="22"/>
              </w:rPr>
            </w:pPr>
            <w:r w:rsidRPr="009877DC">
              <w:rPr>
                <w:rFonts w:eastAsia="Arial Unicode MS" w:cs="Arial Unicode MS"/>
                <w:sz w:val="22"/>
                <w:szCs w:val="22"/>
              </w:rPr>
              <w:lastRenderedPageBreak/>
              <w:t>264 to 270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17B63" w14:textId="77777777" w:rsidR="00647428" w:rsidRDefault="00647428" w:rsidP="009877DC">
            <w:pPr>
              <w:pStyle w:val="Body"/>
              <w:rPr>
                <w:rFonts w:hint="eastAsia"/>
              </w:rPr>
            </w:pPr>
            <w:r>
              <w:t xml:space="preserve">… </w:t>
            </w:r>
            <w:r>
              <w:rPr>
                <w:lang w:val="en-US"/>
              </w:rPr>
              <w:t>pay</w:t>
            </w:r>
            <w:r>
              <w:t> </w:t>
            </w:r>
            <w:r>
              <w:rPr>
                <w:b/>
                <w:bCs/>
                <w:color w:val="EE220C"/>
                <w:lang w:val="en-US"/>
              </w:rPr>
              <w:t>$10/30/50/100/300/500/1000 annually</w:t>
            </w:r>
            <w:r>
              <w:t> </w:t>
            </w:r>
            <w:r>
              <w:rPr>
                <w:lang w:val="en-US"/>
              </w:rPr>
              <w:t>through an additional individual contribution</w:t>
            </w:r>
            <w:r>
              <w:t> </w:t>
            </w:r>
            <w:r>
              <w:rPr>
                <w:lang w:val="en-US"/>
              </w:rPr>
              <w:t>to limit global warming to safe levels (</w:t>
            </w:r>
            <w:r w:rsidRPr="00E828B2">
              <w:rPr>
                <w:color w:val="auto"/>
                <w:lang w:val="en-US"/>
              </w:rPr>
              <w:t>less than 2 degrees Celsius</w:t>
            </w:r>
            <w:r>
              <w:rPr>
                <w:lang w:val="zh-TW" w:eastAsia="zh-TW"/>
              </w:rPr>
              <w:t>)?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E575178" w14:textId="77777777" w:rsidR="00647428" w:rsidRPr="00E828B2" w:rsidRDefault="00E828B2" w:rsidP="009877DC">
            <w:pPr>
              <w:pStyle w:val="Body"/>
              <w:rPr>
                <w:rFonts w:hint="eastAsia"/>
                <w:color w:val="auto"/>
              </w:rPr>
            </w:pPr>
            <w:r w:rsidRPr="00E828B2">
              <w:rPr>
                <w:bCs/>
                <w:color w:val="auto"/>
                <w:lang w:val="en-US"/>
              </w:rPr>
              <w:t>Just</w:t>
            </w:r>
            <w:r>
              <w:rPr>
                <w:bCs/>
                <w:color w:val="auto"/>
                <w:lang w:val="en-US"/>
              </w:rPr>
              <w:t xml:space="preserve"> replace $ </w:t>
            </w:r>
            <w:r w:rsidR="00074FB1">
              <w:rPr>
                <w:bCs/>
                <w:color w:val="auto"/>
                <w:lang w:val="en-US"/>
              </w:rPr>
              <w:t xml:space="preserve">at beginning </w:t>
            </w:r>
            <w:r>
              <w:rPr>
                <w:bCs/>
                <w:color w:val="auto"/>
                <w:lang w:val="en-US"/>
              </w:rPr>
              <w:t>by €</w:t>
            </w:r>
            <w:r w:rsidR="00074FB1">
              <w:rPr>
                <w:bCs/>
                <w:color w:val="auto"/>
                <w:lang w:val="en-US"/>
              </w:rPr>
              <w:t xml:space="preserve"> at the end</w:t>
            </w:r>
            <w:r>
              <w:rPr>
                <w:bCs/>
                <w:color w:val="auto"/>
                <w:lang w:val="en-US"/>
              </w:rPr>
              <w:t>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DE57FD4" w14:textId="77777777" w:rsidR="009F20CF" w:rsidRDefault="00B255A7" w:rsidP="009877DC">
            <w:pPr>
              <w:pStyle w:val="Body"/>
              <w:rPr>
                <w:rFonts w:hint="eastAsia"/>
              </w:rPr>
            </w:pPr>
            <w:r>
              <w:t>”Assume that everyone in [Country] as well as citizens of other countries”</w:t>
            </w:r>
          </w:p>
          <w:p w14:paraId="050F661C" w14:textId="77777777" w:rsidR="009F20CF" w:rsidRDefault="009F20CF" w:rsidP="009877DC">
            <w:pPr>
              <w:pStyle w:val="Body"/>
              <w:rPr>
                <w:rFonts w:hint="eastAsia"/>
              </w:rPr>
            </w:pPr>
          </w:p>
          <w:p w14:paraId="10454189" w14:textId="4865D0FD" w:rsidR="00647428" w:rsidRDefault="009F20CF" w:rsidP="009877DC">
            <w:pPr>
              <w:pStyle w:val="Body"/>
              <w:rPr>
                <w:rFonts w:hint="eastAsia"/>
              </w:rPr>
            </w:pPr>
            <w:r>
              <w:t>translated to the equivalent of</w:t>
            </w:r>
          </w:p>
          <w:p w14:paraId="655565D6" w14:textId="77777777" w:rsidR="009F20CF" w:rsidRDefault="009F20CF" w:rsidP="009877DC">
            <w:pPr>
              <w:pStyle w:val="Body"/>
              <w:rPr>
                <w:rFonts w:hint="eastAsia"/>
              </w:rPr>
            </w:pPr>
          </w:p>
          <w:p w14:paraId="66DD2D87" w14:textId="3ACCFEBD" w:rsidR="00B255A7" w:rsidRDefault="00B255A7" w:rsidP="009877DC">
            <w:pPr>
              <w:pStyle w:val="Body"/>
              <w:rPr>
                <w:rFonts w:hint="eastAsia"/>
                <w:b/>
                <w:bCs/>
                <w:color w:val="EE220C"/>
                <w:lang w:val="en-US"/>
              </w:rPr>
            </w:pPr>
            <w:r>
              <w:t>” Assume that everyone in Italy as well as in other countries”</w:t>
            </w:r>
          </w:p>
        </w:tc>
      </w:tr>
      <w:tr w:rsidR="00647428" w14:paraId="532F862D" w14:textId="77777777" w:rsidTr="00647428">
        <w:tblPrEx>
          <w:shd w:val="clear" w:color="auto" w:fill="auto"/>
        </w:tblPrEx>
        <w:trPr>
          <w:trHeight w:val="120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D4189" w14:textId="77777777" w:rsidR="00647428" w:rsidRDefault="00647428" w:rsidP="009877DC">
            <w:pPr>
              <w:pStyle w:val="TableStyle2"/>
            </w:pPr>
            <w:r>
              <w:rPr>
                <w:rFonts w:eastAsia="Arial Unicode MS" w:cs="Arial Unicode MS"/>
              </w:rPr>
              <w:t>19.2, 251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7D733" w14:textId="77777777" w:rsidR="00647428" w:rsidRDefault="00647428" w:rsidP="009877DC">
            <w:pPr>
              <w:pStyle w:val="Body"/>
              <w:rPr>
                <w:rFonts w:hint="eastAsia"/>
              </w:rPr>
            </w:pPr>
            <w:r>
              <w:rPr>
                <w:lang w:val="en-US"/>
              </w:rPr>
              <w:t xml:space="preserve">By taking this survey, you are automatically entered into a lottery to win </w:t>
            </w:r>
            <w:r>
              <w:rPr>
                <w:color w:val="EE220C"/>
                <w:lang w:val="en-US"/>
              </w:rPr>
              <w:t>$100</w:t>
            </w:r>
            <w:r>
              <w:t>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C77C5F" w14:textId="77777777" w:rsidR="00647428" w:rsidRDefault="00074FB1" w:rsidP="009877DC">
            <w:pPr>
              <w:pStyle w:val="Body"/>
              <w:rPr>
                <w:rFonts w:hint="eastAsia"/>
              </w:rPr>
            </w:pPr>
            <w:r w:rsidRPr="00E828B2">
              <w:rPr>
                <w:bCs/>
                <w:color w:val="auto"/>
                <w:lang w:val="en-US"/>
              </w:rPr>
              <w:t>Just</w:t>
            </w:r>
            <w:r>
              <w:rPr>
                <w:bCs/>
                <w:color w:val="auto"/>
                <w:lang w:val="en-US"/>
              </w:rPr>
              <w:t xml:space="preserve"> replace $ at beginning by € at the end.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FB1A60" w14:textId="123F3758" w:rsidR="00647428" w:rsidRDefault="009F20CF" w:rsidP="009877DC">
            <w:pPr>
              <w:pStyle w:val="Body"/>
              <w:rPr>
                <w:rFonts w:hint="eastAsia"/>
              </w:rPr>
            </w:pPr>
            <w:r>
              <w:t>Done</w:t>
            </w:r>
          </w:p>
        </w:tc>
      </w:tr>
      <w:tr w:rsidR="00126184" w14:paraId="15F9F3F1" w14:textId="77777777" w:rsidTr="00647428">
        <w:tblPrEx>
          <w:shd w:val="clear" w:color="auto" w:fill="auto"/>
        </w:tblPrEx>
        <w:trPr>
          <w:trHeight w:val="480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B5A1E" w14:textId="77777777" w:rsidR="00126184" w:rsidRDefault="00126184" w:rsidP="00126184">
            <w:pPr>
              <w:pStyle w:val="TableStyle2"/>
            </w:pPr>
            <w:r>
              <w:rPr>
                <w:rFonts w:eastAsia="Arial Unicode MS" w:cs="Arial Unicode MS"/>
              </w:rPr>
              <w:t>20.7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D0EB6" w14:textId="77777777" w:rsidR="00126184" w:rsidRDefault="00126184" w:rsidP="00126184">
            <w:pPr>
              <w:pStyle w:val="Body"/>
              <w:rPr>
                <w:rFonts w:hint="eastAsia"/>
              </w:rPr>
            </w:pPr>
            <w:r>
              <w:rPr>
                <w:lang w:val="en-US"/>
              </w:rPr>
              <w:t xml:space="preserve">Such a policy would progressively raise the price of fossil fuels (for example, the price of gasoline would increase by </w:t>
            </w:r>
            <w:r>
              <w:rPr>
                <w:color w:val="EE220C"/>
                <w:lang w:val="en-US"/>
              </w:rPr>
              <w:t xml:space="preserve">40 cents per gallon </w:t>
            </w:r>
            <w:r>
              <w:rPr>
                <w:lang w:val="en-US"/>
              </w:rPr>
              <w:t xml:space="preserve">in the first years). Higher prices would encourage people and companies to use less fossil fuels, reducing greenhouse gas emissions. Revenues from the tax would be used to finance a basic income of </w:t>
            </w:r>
            <w:r>
              <w:rPr>
                <w:color w:val="EE220C"/>
                <w:lang w:val="en-US"/>
              </w:rPr>
              <w:t>$30/</w:t>
            </w:r>
            <w:r>
              <w:rPr>
                <w:lang w:val="en-US"/>
              </w:rPr>
              <w:t xml:space="preserve">month to each human adult, thereby lifting the 700 million people who earn less than $2/day out of extreme poverty. Most Americans would lose out financially as they would face price increases in excess of </w:t>
            </w:r>
            <w:r>
              <w:rPr>
                <w:color w:val="EE220C"/>
                <w:lang w:val="en-US"/>
              </w:rPr>
              <w:t>$30</w:t>
            </w:r>
            <w:r>
              <w:rPr>
                <w:lang w:val="en-US"/>
              </w:rPr>
              <w:t>/month.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32A1F7A" w14:textId="77777777" w:rsidR="00126184" w:rsidRDefault="00126184" w:rsidP="00126184">
            <w:pPr>
              <w:pStyle w:val="Body"/>
              <w:rPr>
                <w:rFonts w:hint="eastAsia"/>
              </w:rPr>
            </w:pPr>
            <w:r>
              <w:t>To translate the ”40 cents per gallon”, see above.</w:t>
            </w:r>
          </w:p>
          <w:p w14:paraId="1206707A" w14:textId="77777777" w:rsidR="00126184" w:rsidRDefault="00126184" w:rsidP="00126184">
            <w:pPr>
              <w:pStyle w:val="Body"/>
              <w:rPr>
                <w:rFonts w:hint="eastAsia"/>
              </w:rPr>
            </w:pPr>
          </w:p>
          <w:p w14:paraId="1C15B40A" w14:textId="77777777" w:rsidR="00126184" w:rsidRDefault="00126184" w:rsidP="00126184">
            <w:pPr>
              <w:pStyle w:val="Body"/>
              <w:rPr>
                <w:rFonts w:hint="eastAsia"/>
              </w:rPr>
            </w:pPr>
            <w:r>
              <w:t>Replace ”$30/month” by ”$30 (that is, 25€) per month”. You can keep ”$2/day”.</w:t>
            </w:r>
          </w:p>
          <w:p w14:paraId="07A8B48F" w14:textId="77777777" w:rsidR="00126184" w:rsidRDefault="00126184" w:rsidP="00126184">
            <w:pPr>
              <w:pStyle w:val="Body"/>
              <w:rPr>
                <w:rFonts w:hint="eastAsia"/>
              </w:rPr>
            </w:pPr>
          </w:p>
          <w:p w14:paraId="6E238C04" w14:textId="77777777" w:rsidR="00126184" w:rsidRDefault="00126184" w:rsidP="00126184">
            <w:pPr>
              <w:pStyle w:val="Body"/>
              <w:rPr>
                <w:rFonts w:hint="eastAsia"/>
              </w:rPr>
            </w:pPr>
            <w:r>
              <w:t>For the last sentence, replace British by Italian, instead of ”59$” use the figure that appears in the automatic translation in Qualtrics and convert it to your local currency. Also convert the last 30$ to your local currency (namely, ”25€”).</w:t>
            </w:r>
          </w:p>
          <w:p w14:paraId="64BF6CE3" w14:textId="77777777" w:rsidR="00126184" w:rsidRDefault="00126184" w:rsidP="00126184">
            <w:pPr>
              <w:pStyle w:val="Body"/>
              <w:rPr>
                <w:rFonts w:hint="eastAsia"/>
              </w:rPr>
            </w:pPr>
          </w:p>
          <w:p w14:paraId="1EC12EFD" w14:textId="77777777" w:rsidR="00126184" w:rsidRDefault="00126184" w:rsidP="00126184">
            <w:pPr>
              <w:pStyle w:val="Body"/>
              <w:rPr>
                <w:rFonts w:hint="eastAsia"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2FD45B4" w14:textId="77777777" w:rsidR="00126184" w:rsidRDefault="00766785" w:rsidP="00126184">
            <w:pPr>
              <w:pStyle w:val="Body"/>
              <w:rPr>
                <w:rFonts w:hint="eastAsia"/>
              </w:rPr>
            </w:pPr>
            <w:r>
              <w:t>”The average Italian person would lose out a bit from this policy”</w:t>
            </w:r>
          </w:p>
          <w:p w14:paraId="3BA102AF" w14:textId="77777777" w:rsidR="00766785" w:rsidRDefault="00766785" w:rsidP="00126184">
            <w:pPr>
              <w:pStyle w:val="Body"/>
              <w:rPr>
                <w:rFonts w:hint="eastAsia"/>
              </w:rPr>
            </w:pPr>
          </w:p>
          <w:p w14:paraId="6C437F72" w14:textId="77777777" w:rsidR="00766785" w:rsidRDefault="00766785" w:rsidP="00126184">
            <w:pPr>
              <w:pStyle w:val="Body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ranslated into</w:t>
            </w:r>
          </w:p>
          <w:p w14:paraId="030BB5E9" w14:textId="77777777" w:rsidR="00766785" w:rsidRDefault="00766785" w:rsidP="00126184">
            <w:pPr>
              <w:pStyle w:val="Body"/>
              <w:rPr>
                <w:rFonts w:hint="eastAsia"/>
              </w:rPr>
            </w:pPr>
          </w:p>
          <w:p w14:paraId="74345050" w14:textId="060801D9" w:rsidR="00766785" w:rsidRDefault="00766785" w:rsidP="00126184">
            <w:pPr>
              <w:pStyle w:val="Body"/>
              <w:rPr>
                <w:rFonts w:hint="eastAsia"/>
              </w:rPr>
            </w:pPr>
            <w:r>
              <w:t>”On average, Italian people would lose out a bit from this policy”</w:t>
            </w:r>
          </w:p>
        </w:tc>
      </w:tr>
      <w:tr w:rsidR="00647428" w:rsidRPr="00960C3E" w14:paraId="0F6CADF4" w14:textId="77777777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0272A" w14:textId="77777777" w:rsidR="00647428" w:rsidRDefault="00647428" w:rsidP="009877DC">
            <w:pPr>
              <w:pStyle w:val="TableStyle2"/>
            </w:pPr>
            <w:r>
              <w:rPr>
                <w:rFonts w:eastAsia="Arial Unicode MS" w:cs="Arial Unicode MS"/>
              </w:rPr>
              <w:lastRenderedPageBreak/>
              <w:t>Q257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B3C17" w14:textId="77777777" w:rsidR="00647428" w:rsidRDefault="00647428" w:rsidP="009877DC">
            <w:pPr>
              <w:pStyle w:val="Body"/>
              <w:rPr>
                <w:rFonts w:hint="eastAsia"/>
              </w:rPr>
            </w:pPr>
            <w:r>
              <w:t xml:space="preserve">As soon as the survey is complete, we will send the results to the [Leader] office, informing him what share of people who took this survey were willing to support the following petition. 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0FD2348" w14:textId="77777777" w:rsidR="00647428" w:rsidRDefault="00647428" w:rsidP="00E828B2">
            <w:pPr>
              <w:pStyle w:val="Body"/>
              <w:rPr>
                <w:rFonts w:hint="eastAsia"/>
              </w:rPr>
            </w:pPr>
            <w:r>
              <w:t>Replace by ”Prime minister.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A3F74B3" w14:textId="091DF6A7" w:rsidR="00647428" w:rsidRDefault="00151442" w:rsidP="009877DC">
            <w:pPr>
              <w:pStyle w:val="Body"/>
              <w:rPr>
                <w:rFonts w:hint="eastAsia"/>
              </w:rPr>
            </w:pPr>
            <w:r>
              <w:t>”Presidente del Consiglio” is the equivalent</w:t>
            </w:r>
          </w:p>
        </w:tc>
      </w:tr>
      <w:tr w:rsidR="00647428" w14:paraId="193A9021" w14:textId="77777777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A2296" w14:textId="77777777" w:rsidR="00647428" w:rsidRDefault="00647428" w:rsidP="009877DC">
            <w:pPr>
              <w:pStyle w:val="TableStyle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13.10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DB021" w14:textId="77777777" w:rsidR="00647428" w:rsidRDefault="00647428" w:rsidP="009877DC">
            <w:pPr>
              <w:pStyle w:val="Body"/>
              <w:rPr>
                <w:rFonts w:hint="eastAsia"/>
              </w:rPr>
            </w:pPr>
            <w:r w:rsidRPr="005E3D34">
              <w:t xml:space="preserve">If a family of </w:t>
            </w:r>
            <w:r w:rsidRPr="00E828B2">
              <w:rPr>
                <w:color w:val="FF0000"/>
              </w:rPr>
              <w:t>4</w:t>
            </w:r>
            <w:r w:rsidRPr="005E3D34">
              <w:t xml:space="preserve"> travels 500 miles from [City 1] to [City 2], with which mode of transportation do they emit the most greenhouse gases?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48AC173" w14:textId="77777777" w:rsidR="00647428" w:rsidRDefault="00E828B2" w:rsidP="009877DC">
            <w:pPr>
              <w:pStyle w:val="Body"/>
              <w:rPr>
                <w:rFonts w:hint="eastAsia"/>
              </w:rPr>
            </w:pPr>
            <w:r>
              <w:t xml:space="preserve">Replace by: family of </w:t>
            </w:r>
            <w:r w:rsidRPr="00E828B2">
              <w:rPr>
                <w:color w:val="FF0000"/>
              </w:rPr>
              <w:t>2</w:t>
            </w:r>
            <w:r>
              <w:t xml:space="preserve"> travels the </w:t>
            </w:r>
            <w:r w:rsidRPr="00E828B2">
              <w:rPr>
                <w:color w:val="FF0000"/>
              </w:rPr>
              <w:t xml:space="preserve">850 km </w:t>
            </w:r>
            <w:r>
              <w:t xml:space="preserve">from </w:t>
            </w:r>
            <w:r w:rsidRPr="00E828B2">
              <w:rPr>
                <w:color w:val="FF0000"/>
              </w:rPr>
              <w:t xml:space="preserve">Milan </w:t>
            </w:r>
            <w:r>
              <w:t xml:space="preserve">to </w:t>
            </w:r>
            <w:r w:rsidRPr="00E828B2">
              <w:rPr>
                <w:color w:val="FF0000"/>
              </w:rPr>
              <w:t>Naples</w:t>
            </w:r>
            <w:r>
              <w:t>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A2C1BFD" w14:textId="22026E43" w:rsidR="00647428" w:rsidRDefault="00151442" w:rsidP="009877DC">
            <w:pPr>
              <w:pStyle w:val="Body"/>
              <w:rPr>
                <w:rFonts w:hint="eastAsia"/>
              </w:rPr>
            </w:pPr>
            <w:r>
              <w:t>Done</w:t>
            </w:r>
          </w:p>
        </w:tc>
      </w:tr>
      <w:tr w:rsidR="00647428" w:rsidRPr="00060B2A" w14:paraId="388C2A10" w14:textId="77777777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805F2" w14:textId="77777777" w:rsidR="00647428" w:rsidRPr="005E3D34" w:rsidRDefault="00647428" w:rsidP="009877DC">
            <w:pPr>
              <w:pStyle w:val="TableStyle2"/>
              <w:rPr>
                <w:rFonts w:eastAsia="Arial Unicode MS" w:cs="Arial Unicode MS" w:hint="eastAsia"/>
                <w:lang w:val="en-US"/>
              </w:rPr>
            </w:pP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90B74" w14:textId="77777777" w:rsidR="00647428" w:rsidRDefault="00647428" w:rsidP="009877DC">
            <w:pPr>
              <w:pStyle w:val="Body"/>
              <w:rPr>
                <w:rFonts w:hint="eastAsia"/>
              </w:rPr>
            </w:pP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7C92268" w14:textId="77777777" w:rsidR="00647428" w:rsidRDefault="00647428" w:rsidP="00647428">
            <w:pPr>
              <w:pStyle w:val="Body"/>
              <w:rPr>
                <w:rFonts w:hint="eastAsia"/>
              </w:rPr>
            </w:pPr>
            <w:r>
              <w:t>In many questions of the survey, there are answers of the type:</w:t>
            </w:r>
          </w:p>
          <w:p w14:paraId="1A39AB47" w14:textId="77777777" w:rsidR="00647428" w:rsidRDefault="00647428" w:rsidP="00647428">
            <w:pPr>
              <w:pStyle w:val="Body"/>
              <w:rPr>
                <w:rFonts w:hint="eastAsia"/>
              </w:rPr>
            </w:pPr>
            <w:r>
              <w:t>Not at all/A little/Moderately/A lot/A great deal</w:t>
            </w:r>
          </w:p>
          <w:p w14:paraId="316C7ED0" w14:textId="77777777" w:rsidR="00647428" w:rsidRDefault="00647428" w:rsidP="00647428">
            <w:pPr>
              <w:pStyle w:val="Body"/>
              <w:rPr>
                <w:rFonts w:hint="eastAsia"/>
              </w:rPr>
            </w:pPr>
            <w:r>
              <w:t>and Strongly oppose/Somewhat oppose/Neither support nor oppose/Somewhat support/Strongly support.</w:t>
            </w:r>
          </w:p>
          <w:p w14:paraId="2A49B7FF" w14:textId="77777777" w:rsidR="00647428" w:rsidRDefault="00647428" w:rsidP="00647428">
            <w:pPr>
              <w:pStyle w:val="Body"/>
              <w:rPr>
                <w:rFonts w:hint="eastAsia"/>
              </w:rPr>
            </w:pPr>
            <w:r>
              <w:t>How have you translated these options, litteraly? Can you translate them back to English so we can check the meaning of the terms you use?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230442A" w14:textId="539388CE" w:rsidR="00060B2A" w:rsidRDefault="00060B2A" w:rsidP="009877DC">
            <w:pPr>
              <w:pStyle w:val="Body"/>
              <w:rPr>
                <w:rFonts w:hint="eastAsia"/>
              </w:rPr>
            </w:pPr>
            <w:r>
              <w:t>”Not at all, a little, moderately, a lot, a great deal”</w:t>
            </w:r>
          </w:p>
          <w:p w14:paraId="5A32DD4E" w14:textId="22CB793B" w:rsidR="00060B2A" w:rsidRDefault="00060B2A" w:rsidP="009877DC">
            <w:pPr>
              <w:pStyle w:val="Body"/>
              <w:rPr>
                <w:rFonts w:hint="eastAsia"/>
              </w:rPr>
            </w:pPr>
            <w:r>
              <w:t>into</w:t>
            </w:r>
          </w:p>
          <w:p w14:paraId="1DF1CC32" w14:textId="77777777" w:rsidR="00647428" w:rsidRDefault="00060B2A" w:rsidP="009877DC">
            <w:pPr>
              <w:pStyle w:val="Body"/>
              <w:rPr>
                <w:rFonts w:hint="eastAsia"/>
              </w:rPr>
            </w:pPr>
            <w:r>
              <w:t>”</w:t>
            </w:r>
            <w:r w:rsidR="00151805">
              <w:t>Per niente, Poco, Moderatamente, Molto, Estremamente</w:t>
            </w:r>
            <w:r>
              <w:t>”</w:t>
            </w:r>
          </w:p>
          <w:p w14:paraId="2E529A6E" w14:textId="77777777" w:rsidR="00060B2A" w:rsidRDefault="00060B2A" w:rsidP="009877DC">
            <w:pPr>
              <w:pStyle w:val="Body"/>
              <w:rPr>
                <w:rFonts w:hint="eastAsia"/>
              </w:rPr>
            </w:pPr>
          </w:p>
          <w:p w14:paraId="77257A1E" w14:textId="42EE0BA8" w:rsidR="00060B2A" w:rsidRDefault="00060B2A" w:rsidP="009877DC">
            <w:pPr>
              <w:pStyle w:val="Body"/>
              <w:rPr>
                <w:rFonts w:hint="eastAsia"/>
              </w:rPr>
            </w:pPr>
            <w:r>
              <w:t xml:space="preserve">”Per niente” is a more common </w:t>
            </w:r>
            <w:r w:rsidR="009F20CF">
              <w:t>expression</w:t>
            </w:r>
            <w:r>
              <w:t xml:space="preserve"> of ”Affatto”, the default from the translator</w:t>
            </w:r>
          </w:p>
          <w:p w14:paraId="439728B7" w14:textId="77777777" w:rsidR="00060B2A" w:rsidRDefault="00060B2A" w:rsidP="009877DC">
            <w:pPr>
              <w:pStyle w:val="Body"/>
              <w:rPr>
                <w:rFonts w:hint="eastAsia"/>
              </w:rPr>
            </w:pPr>
          </w:p>
          <w:p w14:paraId="7793D798" w14:textId="4F53573D" w:rsidR="00060B2A" w:rsidRDefault="00060B2A" w:rsidP="009877DC">
            <w:pPr>
              <w:pStyle w:val="Body"/>
              <w:rPr>
                <w:rFonts w:hint="eastAsia"/>
              </w:rPr>
            </w:pPr>
            <w:r>
              <w:t>”Poco” is a translation of a little (”un po’” is a bit more ambiguous”)</w:t>
            </w:r>
          </w:p>
          <w:p w14:paraId="4B4690D5" w14:textId="77E8E67C" w:rsidR="00060B2A" w:rsidRDefault="00060B2A" w:rsidP="009877DC">
            <w:pPr>
              <w:pStyle w:val="Body"/>
              <w:rPr>
                <w:rFonts w:hint="eastAsia"/>
              </w:rPr>
            </w:pPr>
            <w:r>
              <w:t>”Moderatamente” is the literal translation of ”Moderately”</w:t>
            </w:r>
          </w:p>
          <w:p w14:paraId="3E6A276B" w14:textId="77777777" w:rsidR="00060B2A" w:rsidRDefault="00060B2A" w:rsidP="009877DC">
            <w:pPr>
              <w:pStyle w:val="Body"/>
              <w:rPr>
                <w:rFonts w:hint="eastAsia"/>
              </w:rPr>
            </w:pPr>
          </w:p>
          <w:p w14:paraId="66A81A6A" w14:textId="15EE1FE4" w:rsidR="00060B2A" w:rsidRDefault="00060B2A" w:rsidP="00060B2A">
            <w:pPr>
              <w:pStyle w:val="Body"/>
              <w:rPr>
                <w:rFonts w:hint="eastAsia"/>
              </w:rPr>
            </w:pPr>
            <w:r>
              <w:t>”Molto” is a translation of ”a lot”</w:t>
            </w:r>
          </w:p>
          <w:p w14:paraId="6B4A2520" w14:textId="61491BB9" w:rsidR="00060B2A" w:rsidRDefault="00060B2A" w:rsidP="00060B2A">
            <w:pPr>
              <w:pStyle w:val="Body"/>
              <w:rPr>
                <w:rFonts w:hint="eastAsia"/>
              </w:rPr>
            </w:pPr>
            <w:r>
              <w:t>”Estremamente” means ”exttremely”</w:t>
            </w:r>
          </w:p>
          <w:p w14:paraId="4CB962B8" w14:textId="7F0D16DD" w:rsidR="00060B2A" w:rsidRDefault="00060B2A" w:rsidP="00060B2A">
            <w:pPr>
              <w:pStyle w:val="Body"/>
              <w:rPr>
                <w:rFonts w:hint="eastAsia"/>
              </w:rPr>
            </w:pPr>
          </w:p>
          <w:p w14:paraId="34331D50" w14:textId="0BA1EC37" w:rsidR="00060B2A" w:rsidRDefault="00060B2A" w:rsidP="00060B2A">
            <w:pPr>
              <w:pStyle w:val="Body"/>
              <w:rPr>
                <w:rFonts w:hint="eastAsia"/>
              </w:rPr>
            </w:pPr>
            <w:r>
              <w:t>”Very poor”, ”Poor”, ”Fair”, ”Good”, ”Excellent”</w:t>
            </w:r>
          </w:p>
          <w:p w14:paraId="5DEFBE3D" w14:textId="62A47980" w:rsidR="00060B2A" w:rsidRDefault="00060B2A" w:rsidP="00060B2A">
            <w:pPr>
              <w:pStyle w:val="Body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 xml:space="preserve">nto </w:t>
            </w:r>
          </w:p>
          <w:p w14:paraId="5AD609B3" w14:textId="72F4F214" w:rsidR="00060B2A" w:rsidRDefault="00060B2A" w:rsidP="00060B2A">
            <w:pPr>
              <w:pStyle w:val="Body"/>
              <w:rPr>
                <w:rFonts w:hint="eastAsia"/>
              </w:rPr>
            </w:pPr>
            <w:r>
              <w:t>”Molto Scarso”, ”Scarso”, ”Adeguato”, ”Buono”, ”Eccellente”.</w:t>
            </w:r>
          </w:p>
          <w:p w14:paraId="39F7DBE9" w14:textId="74BC40C0" w:rsidR="00060B2A" w:rsidRDefault="00060B2A" w:rsidP="00060B2A">
            <w:pPr>
              <w:pStyle w:val="Body"/>
              <w:rPr>
                <w:rFonts w:hint="eastAsia"/>
              </w:rPr>
            </w:pPr>
          </w:p>
          <w:p w14:paraId="750CEE0C" w14:textId="1EA15FA7" w:rsidR="00060B2A" w:rsidRDefault="00060B2A" w:rsidP="00060B2A">
            <w:pPr>
              <w:pStyle w:val="Body"/>
              <w:rPr>
                <w:rFonts w:hint="eastAsia"/>
              </w:rPr>
            </w:pPr>
            <w:r>
              <w:lastRenderedPageBreak/>
              <w:t>These are all literal translations from google translate</w:t>
            </w:r>
          </w:p>
          <w:p w14:paraId="2FDF428A" w14:textId="0F385B40" w:rsidR="00A40BD1" w:rsidRDefault="00A40BD1" w:rsidP="00060B2A">
            <w:pPr>
              <w:pStyle w:val="Body"/>
              <w:rPr>
                <w:rFonts w:hint="eastAsia"/>
              </w:rPr>
            </w:pPr>
          </w:p>
          <w:p w14:paraId="00116E69" w14:textId="1406C42E" w:rsidR="002B48B4" w:rsidRDefault="002B48B4" w:rsidP="00060B2A">
            <w:pPr>
              <w:pStyle w:val="Body"/>
              <w:rPr>
                <w:rFonts w:hint="eastAsia"/>
              </w:rPr>
            </w:pPr>
            <w:r>
              <w:t>Th</w:t>
            </w:r>
            <w:r w:rsidR="009F20CF">
              <w:t>e following</w:t>
            </w:r>
            <w:r>
              <w:t xml:space="preserve"> phrasing sounds cumbersome in Italian</w:t>
            </w:r>
            <w:r w:rsidR="006028FE">
              <w:t>:</w:t>
            </w:r>
          </w:p>
          <w:p w14:paraId="4BFFEE08" w14:textId="77777777" w:rsidR="009F20CF" w:rsidRDefault="009F20CF" w:rsidP="00060B2A">
            <w:pPr>
              <w:pStyle w:val="Body"/>
              <w:rPr>
                <w:rStyle w:val="editable"/>
                <w:rFonts w:hint="eastAsia"/>
              </w:rPr>
            </w:pPr>
          </w:p>
          <w:p w14:paraId="17A8A80E" w14:textId="6DCC26F8" w:rsidR="00A40BD1" w:rsidRDefault="00A40BD1" w:rsidP="00060B2A">
            <w:pPr>
              <w:pStyle w:val="Body"/>
              <w:rPr>
                <w:rStyle w:val="editable"/>
                <w:rFonts w:hint="eastAsia"/>
              </w:rPr>
            </w:pPr>
            <w:r>
              <w:rPr>
                <w:rStyle w:val="editable"/>
              </w:rPr>
              <w:t>”Lose a lot”, ”Mostly lose”,”Neither win nor lose”,”Mostly win”,”Win a lot”</w:t>
            </w:r>
          </w:p>
          <w:p w14:paraId="4EF6D166" w14:textId="77777777" w:rsidR="009F20CF" w:rsidRDefault="009F20CF" w:rsidP="00060B2A">
            <w:pPr>
              <w:pStyle w:val="Body"/>
              <w:rPr>
                <w:rStyle w:val="editable"/>
                <w:rFonts w:hint="eastAsia"/>
              </w:rPr>
            </w:pPr>
          </w:p>
          <w:p w14:paraId="6FAB06FF" w14:textId="1B22095A" w:rsidR="002B48B4" w:rsidRDefault="006028FE" w:rsidP="00060B2A">
            <w:pPr>
              <w:pStyle w:val="Body"/>
              <w:rPr>
                <w:rFonts w:hint="eastAsia"/>
              </w:rPr>
            </w:pPr>
            <w:commentRangeStart w:id="2"/>
            <w:r>
              <w:t>Instead of winners and losers, I translated with the equivalent of ”would they gat advantages or disadvantages”?</w:t>
            </w:r>
          </w:p>
          <w:p w14:paraId="03CD71F4" w14:textId="43034AD6" w:rsidR="006028FE" w:rsidRDefault="006028FE" w:rsidP="00060B2A">
            <w:pPr>
              <w:pStyle w:val="Body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nd the answers:</w:t>
            </w:r>
          </w:p>
          <w:p w14:paraId="705AD393" w14:textId="3C3ABD5E" w:rsidR="006028FE" w:rsidRDefault="006028FE" w:rsidP="00060B2A">
            <w:pPr>
              <w:pStyle w:val="Body"/>
              <w:rPr>
                <w:rFonts w:hint="eastAsia"/>
              </w:rPr>
            </w:pPr>
            <w:r>
              <w:t>”Many disadvantages”, ”mostly disadvantages”,”neither disadvantages nor advantages”, ”mostly advantages”,”Many advantages”</w:t>
            </w:r>
            <w:commentRangeEnd w:id="2"/>
            <w:r w:rsidR="00960C3E">
              <w:rPr>
                <w:rStyle w:val="CommentReference"/>
                <w:rFonts w:ascii="Times New Roman" w:hAnsi="Times New Roman" w:cs="Times New Roman"/>
                <w:color w:val="auto"/>
                <w:lang w:val="en-US"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commentReference w:id="2"/>
            </w:r>
          </w:p>
          <w:p w14:paraId="347F83B5" w14:textId="1AEC9850" w:rsidR="006028FE" w:rsidRDefault="006028FE" w:rsidP="00060B2A">
            <w:pPr>
              <w:pStyle w:val="Body"/>
              <w:rPr>
                <w:rFonts w:hint="eastAsia"/>
              </w:rPr>
            </w:pPr>
          </w:p>
          <w:p w14:paraId="019BFB93" w14:textId="580EE6F4" w:rsidR="006028FE" w:rsidRDefault="006028FE" w:rsidP="00060B2A">
            <w:pPr>
              <w:pStyle w:val="Body"/>
              <w:rPr>
                <w:rFonts w:hint="eastAsia"/>
              </w:rPr>
            </w:pPr>
          </w:p>
          <w:p w14:paraId="4EBF1374" w14:textId="135A3544" w:rsidR="006028FE" w:rsidRDefault="006028FE" w:rsidP="00060B2A">
            <w:pPr>
              <w:pStyle w:val="Body"/>
              <w:rPr>
                <w:rFonts w:hint="eastAsia"/>
              </w:rPr>
            </w:pPr>
          </w:p>
          <w:p w14:paraId="06BA294E" w14:textId="1DFDDA07" w:rsidR="006028FE" w:rsidRDefault="006028FE" w:rsidP="00060B2A">
            <w:pPr>
              <w:pStyle w:val="Body"/>
              <w:rPr>
                <w:rFonts w:hint="eastAsia"/>
              </w:rPr>
            </w:pPr>
            <w:r>
              <w:t xml:space="preserve">”Do you support or oppose” </w:t>
            </w:r>
            <w:r w:rsidR="00FE71AB">
              <w:t>is translated with ”Are you in favor or against”</w:t>
            </w:r>
          </w:p>
          <w:p w14:paraId="0E721CE8" w14:textId="77777777" w:rsidR="00060B2A" w:rsidRDefault="00060B2A" w:rsidP="009877DC">
            <w:pPr>
              <w:pStyle w:val="Body"/>
              <w:rPr>
                <w:rFonts w:hint="eastAsia"/>
              </w:rPr>
            </w:pPr>
          </w:p>
          <w:p w14:paraId="037282D7" w14:textId="77777777" w:rsidR="009F20CF" w:rsidRDefault="009F20CF" w:rsidP="009877DC">
            <w:pPr>
              <w:pStyle w:val="Body"/>
              <w:rPr>
                <w:rFonts w:hint="eastAsia"/>
              </w:rPr>
            </w:pPr>
          </w:p>
          <w:p w14:paraId="69248195" w14:textId="02C208F0" w:rsidR="009F20CF" w:rsidRDefault="009F20CF" w:rsidP="009877DC">
            <w:pPr>
              <w:pStyle w:val="Body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 xml:space="preserve">n question 13.3 I translated </w:t>
            </w:r>
            <w:r w:rsidR="00570A67">
              <w:t>”most” with ”per la maggior parte”, which is the equivalent of ”for the most part”</w:t>
            </w:r>
          </w:p>
        </w:tc>
      </w:tr>
      <w:tr w:rsidR="00647428" w14:paraId="596992A4" w14:textId="77777777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68818" w14:textId="77777777" w:rsidR="00647428" w:rsidRPr="007927A4" w:rsidRDefault="00647428" w:rsidP="007927A4">
            <w:pPr>
              <w:pStyle w:val="TableStyle2"/>
              <w:rPr>
                <w:rFonts w:eastAsia="Arial Unicode MS" w:cs="Arial Unicode MS" w:hint="eastAsia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lastRenderedPageBreak/>
              <w:t>…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FEA37" w14:textId="77777777" w:rsidR="00647428" w:rsidRDefault="00647428" w:rsidP="009877DC">
            <w:pPr>
              <w:pStyle w:val="Body"/>
              <w:rPr>
                <w:rFonts w:hint="eastAsia"/>
              </w:rPr>
            </w:pP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C993697" w14:textId="77777777" w:rsidR="00647428" w:rsidRDefault="00647428" w:rsidP="007927A4">
            <w:pPr>
              <w:pStyle w:val="Body"/>
              <w:rPr>
                <w:rFonts w:hint="eastAsia"/>
              </w:rPr>
            </w:pPr>
            <w:r>
              <w:t>Don’t hesitate to ask if you have doubts on some questions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CD02D5F" w14:textId="77777777" w:rsidR="00647428" w:rsidRDefault="00647428" w:rsidP="007927A4">
            <w:pPr>
              <w:pStyle w:val="Body"/>
              <w:rPr>
                <w:rFonts w:hint="eastAsia"/>
              </w:rPr>
            </w:pPr>
          </w:p>
        </w:tc>
      </w:tr>
      <w:tr w:rsidR="0021558E" w14:paraId="000BC358" w14:textId="77777777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5E043" w14:textId="64481439" w:rsidR="0021558E" w:rsidRDefault="0021558E" w:rsidP="007927A4">
            <w:pPr>
              <w:pStyle w:val="TableStyle2"/>
              <w:rPr>
                <w:rFonts w:eastAsia="Arial Unicode MS" w:cs="Arial Unicode MS" w:hint="eastAsia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lastRenderedPageBreak/>
              <w:t>9.2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95B7B" w14:textId="77777777" w:rsidR="0021558E" w:rsidRDefault="0021558E" w:rsidP="009877DC">
            <w:pPr>
              <w:pStyle w:val="Body"/>
              <w:rPr>
                <w:rFonts w:hint="eastAsia"/>
              </w:rPr>
            </w:pP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4476250" w14:textId="77777777" w:rsidR="0021558E" w:rsidRDefault="0021558E" w:rsidP="007927A4">
            <w:pPr>
              <w:pStyle w:val="Body"/>
              <w:rPr>
                <w:rFonts w:hint="eastAsia"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9508D2B" w14:textId="77777777" w:rsidR="0021558E" w:rsidRDefault="0021558E" w:rsidP="0021558E">
            <w:pPr>
              <w:rPr>
                <w:lang w:val="da-DK" w:eastAsia="fr-FR"/>
              </w:rPr>
            </w:pPr>
            <w:commentRangeStart w:id="3"/>
            <w:r>
              <w:rPr>
                <w:lang w:val="da-DK" w:eastAsia="fr-FR"/>
              </w:rPr>
              <w:t xml:space="preserve">There is an answer with Fahrenheit, which would </w:t>
            </w:r>
            <w:r w:rsidR="00A40BD1">
              <w:rPr>
                <w:lang w:val="da-DK" w:eastAsia="fr-FR"/>
              </w:rPr>
              <w:t xml:space="preserve">not </w:t>
            </w:r>
            <w:r>
              <w:rPr>
                <w:lang w:val="da-DK" w:eastAsia="fr-FR"/>
              </w:rPr>
              <w:t>be easy to get in my opinion</w:t>
            </w:r>
            <w:commentRangeEnd w:id="3"/>
            <w:r w:rsidR="00791F7E">
              <w:rPr>
                <w:rStyle w:val="CommentReference"/>
              </w:rPr>
              <w:commentReference w:id="3"/>
            </w:r>
          </w:p>
          <w:p w14:paraId="31936EBB" w14:textId="6254C683" w:rsidR="0044739C" w:rsidRPr="0021558E" w:rsidRDefault="0044739C" w:rsidP="0021558E">
            <w:pPr>
              <w:rPr>
                <w:lang w:val="da-DK" w:eastAsia="fr-FR"/>
              </w:rPr>
            </w:pPr>
          </w:p>
        </w:tc>
      </w:tr>
      <w:tr w:rsidR="00A47B48" w:rsidRPr="00F7335E" w14:paraId="75CD3252" w14:textId="77777777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CBD3C" w14:textId="4EA29C0B" w:rsidR="00A47B48" w:rsidRDefault="00A47B48" w:rsidP="007927A4">
            <w:pPr>
              <w:pStyle w:val="TableStyle2"/>
              <w:rPr>
                <w:rFonts w:eastAsia="Arial Unicode MS" w:cs="Arial Unicode MS" w:hint="eastAsia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21.5</w:t>
            </w:r>
            <w:r w:rsidR="000B6D7F">
              <w:rPr>
                <w:rFonts w:eastAsia="Arial Unicode MS" w:cs="Arial Unicode MS"/>
                <w:lang w:val="en-US"/>
              </w:rPr>
              <w:t xml:space="preserve"> and other questions involving cattle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47EFC" w14:textId="77777777" w:rsidR="00A47B48" w:rsidRDefault="00A47B48" w:rsidP="009877DC">
            <w:pPr>
              <w:pStyle w:val="Body"/>
              <w:rPr>
                <w:rFonts w:hint="eastAsia"/>
              </w:rPr>
            </w:pP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6C881BB" w14:textId="77777777" w:rsidR="00A47B48" w:rsidRDefault="00A47B48" w:rsidP="007927A4">
            <w:pPr>
              <w:pStyle w:val="Body"/>
              <w:rPr>
                <w:rFonts w:hint="eastAsia"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25664C4" w14:textId="77777777" w:rsidR="00F7335E" w:rsidRDefault="00F7335E" w:rsidP="0021558E">
            <w:pPr>
              <w:rPr>
                <w:lang w:val="da-DK" w:eastAsia="fr-FR"/>
              </w:rPr>
            </w:pPr>
            <w:r>
              <w:rPr>
                <w:lang w:val="da-DK" w:eastAsia="fr-FR"/>
              </w:rPr>
              <w:t>I used ”</w:t>
            </w:r>
            <w:r w:rsidR="00A47B48">
              <w:rPr>
                <w:lang w:val="da-DK" w:eastAsia="fr-FR"/>
              </w:rPr>
              <w:t>Derivati dal bestiame</w:t>
            </w:r>
            <w:r>
              <w:rPr>
                <w:lang w:val="da-DK" w:eastAsia="fr-FR"/>
              </w:rPr>
              <w:t xml:space="preserve">”  to avoid a repetition in Italian. In Italian, both cattle and livestock are translated with ”bestiame”. </w:t>
            </w:r>
          </w:p>
          <w:p w14:paraId="035F0065" w14:textId="77777777" w:rsidR="00F7335E" w:rsidRDefault="00F7335E" w:rsidP="0021558E">
            <w:pPr>
              <w:rPr>
                <w:lang w:val="da-DK" w:eastAsia="fr-FR"/>
              </w:rPr>
            </w:pPr>
          </w:p>
          <w:p w14:paraId="4FAFFDBA" w14:textId="2BAAC083" w:rsidR="00A47B48" w:rsidRDefault="00F7335E" w:rsidP="0021558E">
            <w:pPr>
              <w:rPr>
                <w:lang w:val="da-DK" w:eastAsia="fr-FR"/>
              </w:rPr>
            </w:pPr>
            <w:r>
              <w:rPr>
                <w:lang w:val="da-DK" w:eastAsia="fr-FR"/>
              </w:rPr>
              <w:t xml:space="preserve">Anyway, I am quite unsure about this rendition, I would like to ask whether it is possible to skip </w:t>
            </w:r>
            <w:commentRangeStart w:id="4"/>
            <w:r>
              <w:rPr>
                <w:lang w:val="da-DK" w:eastAsia="fr-FR"/>
              </w:rPr>
              <w:t xml:space="preserve">the problem and translate to the equivalent of </w:t>
            </w:r>
            <w:r w:rsidR="00766785">
              <w:rPr>
                <w:lang w:val="da-DK" w:eastAsia="fr-FR"/>
              </w:rPr>
              <w:t>”bovine products” if the interest is just in cows and their beef/milk.</w:t>
            </w:r>
            <w:commentRangeEnd w:id="4"/>
            <w:r w:rsidR="00791F7E">
              <w:rPr>
                <w:rStyle w:val="CommentReference"/>
              </w:rPr>
              <w:commentReference w:id="4"/>
            </w:r>
          </w:p>
          <w:p w14:paraId="42A7128E" w14:textId="3A491E92" w:rsidR="00F7335E" w:rsidRDefault="00F7335E" w:rsidP="0021558E">
            <w:pPr>
              <w:rPr>
                <w:lang w:val="da-DK" w:eastAsia="fr-FR"/>
              </w:rPr>
            </w:pPr>
          </w:p>
          <w:p w14:paraId="20D23DF0" w14:textId="77777777" w:rsidR="00F7335E" w:rsidRDefault="00F7335E" w:rsidP="0021558E">
            <w:pPr>
              <w:rPr>
                <w:lang w:val="da-DK" w:eastAsia="fr-FR"/>
              </w:rPr>
            </w:pPr>
          </w:p>
          <w:p w14:paraId="6525CA42" w14:textId="619235BF" w:rsidR="00BC06D3" w:rsidRDefault="00BC06D3" w:rsidP="000B6D7F">
            <w:pPr>
              <w:rPr>
                <w:lang w:val="da-DK" w:eastAsia="fr-FR"/>
              </w:rPr>
            </w:pPr>
          </w:p>
        </w:tc>
      </w:tr>
      <w:tr w:rsidR="00F7335E" w14:paraId="36CBE2D8" w14:textId="77777777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6ECCF" w14:textId="1E63EE99" w:rsidR="00F7335E" w:rsidRPr="00F7335E" w:rsidRDefault="000B6D7F" w:rsidP="007927A4">
            <w:pPr>
              <w:pStyle w:val="TableStyle2"/>
              <w:rPr>
                <w:rFonts w:eastAsia="Arial Unicode MS" w:cs="Arial Unicode MS" w:hint="eastAsia"/>
                <w:lang w:val="it-IT"/>
              </w:rPr>
            </w:pPr>
            <w:r>
              <w:rPr>
                <w:rFonts w:eastAsia="Arial Unicode MS" w:cs="Arial Unicode MS"/>
                <w:lang w:val="it-IT"/>
              </w:rPr>
              <w:t>Q20.7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7B4F7" w14:textId="77777777" w:rsidR="00F7335E" w:rsidRDefault="00F7335E" w:rsidP="009877DC">
            <w:pPr>
              <w:pStyle w:val="Body"/>
              <w:rPr>
                <w:rFonts w:hint="eastAsia"/>
              </w:rPr>
            </w:pP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FE633A2" w14:textId="77777777" w:rsidR="00F7335E" w:rsidRDefault="00F7335E" w:rsidP="007927A4">
            <w:pPr>
              <w:pStyle w:val="Body"/>
              <w:rPr>
                <w:rFonts w:hint="eastAsia"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F958A65" w14:textId="77777777" w:rsidR="00F7335E" w:rsidRDefault="00F7335E" w:rsidP="0021558E">
            <w:pPr>
              <w:rPr>
                <w:lang w:val="da-DK" w:eastAsia="fr-FR"/>
              </w:rPr>
            </w:pPr>
            <w:r>
              <w:rPr>
                <w:lang w:val="da-DK" w:eastAsia="fr-FR"/>
              </w:rPr>
              <w:t>”</w:t>
            </w:r>
            <w:r>
              <w:t xml:space="preserve"> lifting the 700 million people who earn less than $2/day out of extreme poverty. </w:t>
            </w:r>
            <w:r>
              <w:rPr>
                <w:lang w:val="da-DK" w:eastAsia="fr-FR"/>
              </w:rPr>
              <w:t>”</w:t>
            </w:r>
          </w:p>
          <w:p w14:paraId="2BCD0AC8" w14:textId="77777777" w:rsidR="00F7335E" w:rsidRDefault="00F7335E" w:rsidP="0021558E">
            <w:pPr>
              <w:rPr>
                <w:lang w:val="da-DK" w:eastAsia="fr-FR"/>
              </w:rPr>
            </w:pPr>
          </w:p>
          <w:p w14:paraId="294F3393" w14:textId="77777777" w:rsidR="00F7335E" w:rsidRDefault="00F7335E" w:rsidP="0021558E">
            <w:pPr>
              <w:rPr>
                <w:lang w:val="da-DK" w:eastAsia="fr-FR"/>
              </w:rPr>
            </w:pPr>
            <w:r>
              <w:rPr>
                <w:lang w:val="da-DK" w:eastAsia="fr-FR"/>
              </w:rPr>
              <w:t xml:space="preserve">Translated into the equivalent of </w:t>
            </w:r>
          </w:p>
          <w:p w14:paraId="13A2C1E3" w14:textId="77777777" w:rsidR="00F7335E" w:rsidRDefault="00F7335E" w:rsidP="0021558E">
            <w:pPr>
              <w:rPr>
                <w:lang w:val="da-DK" w:eastAsia="fr-FR"/>
              </w:rPr>
            </w:pPr>
          </w:p>
          <w:p w14:paraId="4D57A7C4" w14:textId="5FBE95CF" w:rsidR="00F7335E" w:rsidRDefault="00F7335E" w:rsidP="0021558E">
            <w:pPr>
              <w:rPr>
                <w:lang w:val="da-DK" w:eastAsia="fr-FR"/>
              </w:rPr>
            </w:pPr>
            <w:r>
              <w:rPr>
                <w:lang w:val="da-DK" w:eastAsia="fr-FR"/>
              </w:rPr>
              <w:t>”</w:t>
            </w:r>
            <w:r>
              <w:t xml:space="preserve"> </w:t>
            </w:r>
            <w:commentRangeStart w:id="5"/>
            <w:r>
              <w:t xml:space="preserve">letting </w:t>
            </w:r>
            <w:commentRangeEnd w:id="5"/>
            <w:r w:rsidR="00791F7E">
              <w:rPr>
                <w:rStyle w:val="CommentReference"/>
              </w:rPr>
              <w:commentReference w:id="5"/>
            </w:r>
            <w:r>
              <w:t>the 700 million people who earn less than $2/day  (go) out of extreme poverty. </w:t>
            </w:r>
            <w:r>
              <w:rPr>
                <w:lang w:val="da-DK" w:eastAsia="fr-FR"/>
              </w:rPr>
              <w:t>”</w:t>
            </w:r>
          </w:p>
        </w:tc>
      </w:tr>
      <w:tr w:rsidR="009F20CF" w14:paraId="3EFAA519" w14:textId="77777777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FDA1C" w14:textId="34EC1FF1" w:rsidR="009F20CF" w:rsidRDefault="009F20CF" w:rsidP="007927A4">
            <w:pPr>
              <w:pStyle w:val="TableStyle2"/>
              <w:rPr>
                <w:rFonts w:eastAsia="Arial Unicode MS" w:cs="Arial Unicode MS" w:hint="eastAsia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272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F67F9" w14:textId="77777777" w:rsidR="009F20CF" w:rsidRDefault="009F20CF" w:rsidP="009877DC">
            <w:pPr>
              <w:pStyle w:val="Body"/>
              <w:rPr>
                <w:rFonts w:hint="eastAsia"/>
              </w:rPr>
            </w:pP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174826A" w14:textId="77777777" w:rsidR="009F20CF" w:rsidRDefault="009F20CF" w:rsidP="007927A4">
            <w:pPr>
              <w:pStyle w:val="Body"/>
              <w:rPr>
                <w:rFonts w:hint="eastAsia"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51C3E9C" w14:textId="77777777" w:rsidR="009F20CF" w:rsidRDefault="009F20CF" w:rsidP="0021558E">
            <w:pPr>
              <w:rPr>
                <w:lang w:val="da-DK" w:eastAsia="fr-FR"/>
              </w:rPr>
            </w:pPr>
            <w:commentRangeStart w:id="6"/>
            <w:r>
              <w:rPr>
                <w:lang w:val="da-DK" w:eastAsia="fr-FR"/>
              </w:rPr>
              <w:t>Unsure about what is meant for sector housemaker: The individual that takes care of the home or a company whose products delve with homekeeping?</w:t>
            </w:r>
          </w:p>
          <w:p w14:paraId="4DBBF6DF" w14:textId="571F44E4" w:rsidR="009F20CF" w:rsidRDefault="009F20CF" w:rsidP="0021558E">
            <w:pPr>
              <w:rPr>
                <w:lang w:val="da-DK" w:eastAsia="fr-FR"/>
              </w:rPr>
            </w:pPr>
            <w:r>
              <w:rPr>
                <w:lang w:val="da-DK" w:eastAsia="fr-FR"/>
              </w:rPr>
              <w:t>(At the moment the former translation is in the survey)</w:t>
            </w:r>
            <w:commentRangeEnd w:id="6"/>
            <w:r w:rsidR="00791F7E">
              <w:rPr>
                <w:rStyle w:val="CommentReference"/>
              </w:rPr>
              <w:commentReference w:id="6"/>
            </w:r>
          </w:p>
        </w:tc>
      </w:tr>
      <w:tr w:rsidR="00AB1EBC" w14:paraId="55EB0CA7" w14:textId="77777777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4528B" w14:textId="31301812" w:rsidR="00AB1EBC" w:rsidRDefault="00AB1EBC" w:rsidP="007927A4">
            <w:pPr>
              <w:pStyle w:val="TableStyle2"/>
              <w:rPr>
                <w:rFonts w:eastAsia="Arial Unicode MS" w:cs="Arial Unicode MS" w:hint="eastAsia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lastRenderedPageBreak/>
              <w:t>13.8</w:t>
            </w:r>
            <w:r w:rsidR="005C5496">
              <w:rPr>
                <w:rFonts w:eastAsia="Arial Unicode MS" w:cs="Arial Unicode MS"/>
                <w:lang w:val="en-US"/>
              </w:rPr>
              <w:t>,13.13,14.6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F7B09" w14:textId="77777777" w:rsidR="00AB1EBC" w:rsidRDefault="00AB1EBC" w:rsidP="009877DC">
            <w:pPr>
              <w:pStyle w:val="Body"/>
              <w:rPr>
                <w:rFonts w:hint="eastAsia"/>
              </w:rPr>
            </w:pP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23FC841" w14:textId="77777777" w:rsidR="00AB1EBC" w:rsidRDefault="00AB1EBC" w:rsidP="007927A4">
            <w:pPr>
              <w:pStyle w:val="Body"/>
              <w:rPr>
                <w:rFonts w:hint="eastAsia"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3F26A77" w14:textId="6B7DFA03" w:rsidR="00AB1EBC" w:rsidRDefault="00AB1EBC" w:rsidP="0021558E">
            <w:pPr>
              <w:rPr>
                <w:lang w:val="da-DK" w:eastAsia="fr-FR"/>
              </w:rPr>
            </w:pPr>
            <w:r>
              <w:rPr>
                <w:lang w:val="da-DK" w:eastAsia="fr-FR"/>
              </w:rPr>
              <w:t>”Do you think” translated with the literal translation of ”In your opinion”</w:t>
            </w:r>
          </w:p>
        </w:tc>
      </w:tr>
      <w:tr w:rsidR="005C5496" w14:paraId="6C6BE5AD" w14:textId="77777777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A2987" w14:textId="3BF72A46" w:rsidR="005C5496" w:rsidRDefault="005C5496" w:rsidP="007927A4">
            <w:pPr>
              <w:pStyle w:val="TableStyle2"/>
              <w:rPr>
                <w:rFonts w:eastAsia="Arial Unicode MS" w:cs="Arial Unicode MS" w:hint="eastAsia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13.11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7D3AC" w14:textId="77777777" w:rsidR="005C5496" w:rsidRDefault="005C5496" w:rsidP="009877DC">
            <w:pPr>
              <w:pStyle w:val="Body"/>
              <w:rPr>
                <w:rFonts w:hint="eastAsia"/>
              </w:rPr>
            </w:pP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9F026BA" w14:textId="77777777" w:rsidR="005C5496" w:rsidRDefault="005C5496" w:rsidP="007927A4">
            <w:pPr>
              <w:pStyle w:val="Body"/>
              <w:rPr>
                <w:rFonts w:hint="eastAsia"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D0AA516" w14:textId="20B6E4F2" w:rsidR="005C5496" w:rsidRDefault="005C5496" w:rsidP="0021558E">
            <w:pPr>
              <w:rPr>
                <w:lang w:val="da-DK" w:eastAsia="fr-FR"/>
              </w:rPr>
            </w:pPr>
            <w:r>
              <w:rPr>
                <w:lang w:val="da-DK" w:eastAsia="fr-FR"/>
              </w:rPr>
              <w:t>”half a pound” translated with 200 grams</w:t>
            </w:r>
          </w:p>
        </w:tc>
      </w:tr>
      <w:tr w:rsidR="005C5496" w14:paraId="13DF9288" w14:textId="77777777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84413" w14:textId="2E45A2BE" w:rsidR="005C5496" w:rsidRDefault="005C5496" w:rsidP="007927A4">
            <w:pPr>
              <w:pStyle w:val="TableStyle2"/>
              <w:rPr>
                <w:rFonts w:eastAsia="Arial Unicode MS" w:cs="Arial Unicode MS" w:hint="eastAsia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13.13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856EF" w14:textId="77777777" w:rsidR="005C5496" w:rsidRDefault="005C5496" w:rsidP="009877DC">
            <w:pPr>
              <w:pStyle w:val="Body"/>
              <w:rPr>
                <w:rFonts w:hint="eastAsia"/>
              </w:rPr>
            </w:pP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D0BD3FC" w14:textId="77777777" w:rsidR="005C5496" w:rsidRDefault="005C5496" w:rsidP="007927A4">
            <w:pPr>
              <w:pStyle w:val="Body"/>
              <w:rPr>
                <w:rFonts w:hint="eastAsia"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9D03721" w14:textId="345B7F26" w:rsidR="005C5496" w:rsidRDefault="002B2ED3" w:rsidP="0021558E">
            <w:pPr>
              <w:rPr>
                <w:lang w:val="da-DK" w:eastAsia="fr-FR"/>
              </w:rPr>
            </w:pPr>
            <w:commentRangeStart w:id="7"/>
            <w:r>
              <w:rPr>
                <w:lang w:val="da-DK" w:eastAsia="fr-FR"/>
              </w:rPr>
              <w:t>Substituted the second occurrence of climate change with ”the latter</w:t>
            </w:r>
            <w:r w:rsidR="006028FE">
              <w:rPr>
                <w:lang w:val="da-DK" w:eastAsia="fr-FR"/>
              </w:rPr>
              <w:t>”</w:t>
            </w:r>
            <w:commentRangeEnd w:id="7"/>
            <w:r w:rsidR="00791F7E">
              <w:rPr>
                <w:rStyle w:val="CommentReference"/>
              </w:rPr>
              <w:commentReference w:id="7"/>
            </w:r>
          </w:p>
        </w:tc>
      </w:tr>
      <w:tr w:rsidR="002B2ED3" w14:paraId="33BE90C8" w14:textId="77777777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F9EF0" w14:textId="77777777" w:rsidR="002B2ED3" w:rsidRDefault="002B2ED3" w:rsidP="007927A4">
            <w:pPr>
              <w:pStyle w:val="TableStyle2"/>
              <w:rPr>
                <w:rFonts w:eastAsia="Arial Unicode MS" w:cs="Arial Unicode MS" w:hint="eastAsia"/>
                <w:lang w:val="en-US"/>
              </w:rPr>
            </w:pP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13828" w14:textId="77777777" w:rsidR="002B2ED3" w:rsidRDefault="002B2ED3" w:rsidP="009877DC">
            <w:pPr>
              <w:pStyle w:val="Body"/>
              <w:rPr>
                <w:rFonts w:hint="eastAsia"/>
              </w:rPr>
            </w:pP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9A3F746" w14:textId="77777777" w:rsidR="002B2ED3" w:rsidRDefault="002B2ED3" w:rsidP="007927A4">
            <w:pPr>
              <w:pStyle w:val="Body"/>
              <w:rPr>
                <w:rFonts w:hint="eastAsia"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F8031E0" w14:textId="77777777" w:rsidR="009F20CF" w:rsidRDefault="006028FE" w:rsidP="0021558E">
            <w:pPr>
              <w:rPr>
                <w:lang w:val="da-DK" w:eastAsia="fr-FR"/>
              </w:rPr>
            </w:pPr>
            <w:r>
              <w:rPr>
                <w:lang w:val="da-DK" w:eastAsia="fr-FR"/>
              </w:rPr>
              <w:t>”</w:t>
            </w:r>
            <w:r w:rsidR="002B2ED3">
              <w:rPr>
                <w:lang w:val="da-DK" w:eastAsia="fr-FR"/>
              </w:rPr>
              <w:t>Limit flying</w:t>
            </w:r>
            <w:r>
              <w:rPr>
                <w:lang w:val="da-DK" w:eastAsia="fr-FR"/>
              </w:rPr>
              <w:t xml:space="preserve">”-&gt; </w:t>
            </w:r>
          </w:p>
          <w:p w14:paraId="6E8A7D6F" w14:textId="77777777" w:rsidR="009F20CF" w:rsidRDefault="009F20CF" w:rsidP="0021558E">
            <w:pPr>
              <w:rPr>
                <w:lang w:val="da-DK" w:eastAsia="fr-FR"/>
              </w:rPr>
            </w:pPr>
          </w:p>
          <w:p w14:paraId="24190CB2" w14:textId="77777777" w:rsidR="009F20CF" w:rsidRDefault="009F20CF" w:rsidP="0021558E">
            <w:pPr>
              <w:rPr>
                <w:lang w:val="da-DK" w:eastAsia="fr-FR"/>
              </w:rPr>
            </w:pPr>
            <w:r>
              <w:rPr>
                <w:lang w:val="da-DK" w:eastAsia="fr-FR"/>
              </w:rPr>
              <w:t xml:space="preserve">translated to the equivalent of </w:t>
            </w:r>
          </w:p>
          <w:p w14:paraId="1C570989" w14:textId="77777777" w:rsidR="009F20CF" w:rsidRDefault="009F20CF" w:rsidP="0021558E">
            <w:pPr>
              <w:rPr>
                <w:lang w:val="da-DK" w:eastAsia="fr-FR"/>
              </w:rPr>
            </w:pPr>
          </w:p>
          <w:p w14:paraId="25F2AE57" w14:textId="7008CAC0" w:rsidR="006028FE" w:rsidRDefault="006028FE" w:rsidP="0021558E">
            <w:pPr>
              <w:rPr>
                <w:lang w:val="da-DK" w:eastAsia="fr-FR"/>
              </w:rPr>
            </w:pPr>
            <w:r>
              <w:rPr>
                <w:lang w:val="da-DK" w:eastAsia="fr-FR"/>
              </w:rPr>
              <w:t>”Limit the usage of planes”</w:t>
            </w:r>
          </w:p>
          <w:p w14:paraId="00A8539A" w14:textId="77777777" w:rsidR="009F20CF" w:rsidRDefault="009F20CF" w:rsidP="006028FE">
            <w:pPr>
              <w:rPr>
                <w:lang w:val="da-DK" w:eastAsia="fr-FR"/>
              </w:rPr>
            </w:pPr>
          </w:p>
          <w:p w14:paraId="7D0257CF" w14:textId="77777777" w:rsidR="009F20CF" w:rsidRDefault="009F20CF" w:rsidP="006028FE">
            <w:pPr>
              <w:rPr>
                <w:lang w:val="da-DK" w:eastAsia="fr-FR"/>
              </w:rPr>
            </w:pPr>
          </w:p>
          <w:p w14:paraId="2D45D94B" w14:textId="549BEDE5" w:rsidR="009F20CF" w:rsidRDefault="006028FE" w:rsidP="006028FE">
            <w:pPr>
              <w:rPr>
                <w:lang w:val="da-DK" w:eastAsia="fr-FR"/>
              </w:rPr>
            </w:pPr>
            <w:r>
              <w:rPr>
                <w:lang w:val="da-DK" w:eastAsia="fr-FR"/>
              </w:rPr>
              <w:t xml:space="preserve"> ”Limit driving”-&gt; </w:t>
            </w:r>
          </w:p>
          <w:p w14:paraId="4D22DE94" w14:textId="77777777" w:rsidR="009F20CF" w:rsidRDefault="009F20CF" w:rsidP="009F20CF">
            <w:pPr>
              <w:rPr>
                <w:lang w:val="da-DK" w:eastAsia="fr-FR"/>
              </w:rPr>
            </w:pPr>
          </w:p>
          <w:p w14:paraId="10A341CD" w14:textId="5DEFA1E6" w:rsidR="009F20CF" w:rsidRDefault="009F20CF" w:rsidP="009F20CF">
            <w:pPr>
              <w:rPr>
                <w:lang w:val="da-DK" w:eastAsia="fr-FR"/>
              </w:rPr>
            </w:pPr>
            <w:r>
              <w:rPr>
                <w:lang w:val="da-DK" w:eastAsia="fr-FR"/>
              </w:rPr>
              <w:t xml:space="preserve">translated to the equivalent of </w:t>
            </w:r>
          </w:p>
          <w:p w14:paraId="080DB346" w14:textId="77777777" w:rsidR="009F20CF" w:rsidRDefault="009F20CF" w:rsidP="006028FE">
            <w:pPr>
              <w:rPr>
                <w:lang w:val="da-DK" w:eastAsia="fr-FR"/>
              </w:rPr>
            </w:pPr>
          </w:p>
          <w:p w14:paraId="0FC583CB" w14:textId="6BADDD3F" w:rsidR="006028FE" w:rsidRDefault="006028FE" w:rsidP="006028FE">
            <w:pPr>
              <w:rPr>
                <w:lang w:val="da-DK" w:eastAsia="fr-FR"/>
              </w:rPr>
            </w:pPr>
            <w:r>
              <w:rPr>
                <w:lang w:val="da-DK" w:eastAsia="fr-FR"/>
              </w:rPr>
              <w:t>”Limit the usage of cars”</w:t>
            </w:r>
          </w:p>
          <w:p w14:paraId="525220BB" w14:textId="275DB4F3" w:rsidR="002B2ED3" w:rsidRDefault="002B2ED3" w:rsidP="0021558E">
            <w:pPr>
              <w:rPr>
                <w:lang w:val="da-DK" w:eastAsia="fr-FR"/>
              </w:rPr>
            </w:pPr>
          </w:p>
        </w:tc>
      </w:tr>
      <w:tr w:rsidR="00FE71AB" w14:paraId="6FF48103" w14:textId="77777777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B8F49" w14:textId="77777777" w:rsidR="00FE71AB" w:rsidRDefault="00FE71AB" w:rsidP="007927A4">
            <w:pPr>
              <w:pStyle w:val="TableStyle2"/>
              <w:rPr>
                <w:rFonts w:eastAsia="Arial Unicode MS" w:cs="Arial Unicode MS" w:hint="eastAsia"/>
                <w:lang w:val="en-US"/>
              </w:rPr>
            </w:pP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48934" w14:textId="77777777" w:rsidR="00FE71AB" w:rsidRDefault="00FE71AB" w:rsidP="009877DC">
            <w:pPr>
              <w:pStyle w:val="Body"/>
              <w:rPr>
                <w:rFonts w:hint="eastAsia"/>
              </w:rPr>
            </w:pP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0709E1B" w14:textId="77777777" w:rsidR="00FE71AB" w:rsidRDefault="00FE71AB" w:rsidP="007927A4">
            <w:pPr>
              <w:pStyle w:val="Body"/>
              <w:rPr>
                <w:rFonts w:hint="eastAsia"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2E33825" w14:textId="4DC1AE6E" w:rsidR="00FE71AB" w:rsidRDefault="00FE71AB" w:rsidP="0021558E">
            <w:pPr>
              <w:rPr>
                <w:lang w:val="da-DK" w:eastAsia="fr-FR"/>
              </w:rPr>
            </w:pPr>
            <w:r>
              <w:rPr>
                <w:lang w:val="da-DK" w:eastAsia="fr-FR"/>
              </w:rPr>
              <w:t>”</w:t>
            </w:r>
            <w:r>
              <w:t xml:space="preserve"> Until now, we have considered that a green infrastructure program would be financed by public debt</w:t>
            </w:r>
            <w:r>
              <w:rPr>
                <w:lang w:val="da-DK" w:eastAsia="fr-FR"/>
              </w:rPr>
              <w:t>”-&gt;</w:t>
            </w:r>
          </w:p>
          <w:p w14:paraId="1A4D838F" w14:textId="2ABCD75F" w:rsidR="009F20CF" w:rsidRDefault="009F20CF" w:rsidP="0021558E">
            <w:pPr>
              <w:rPr>
                <w:lang w:val="da-DK" w:eastAsia="fr-FR"/>
              </w:rPr>
            </w:pPr>
          </w:p>
          <w:p w14:paraId="5A15A84C" w14:textId="77777777" w:rsidR="009F20CF" w:rsidRDefault="009F20CF" w:rsidP="009F20CF">
            <w:pPr>
              <w:rPr>
                <w:lang w:val="da-DK" w:eastAsia="fr-FR"/>
              </w:rPr>
            </w:pPr>
            <w:r>
              <w:rPr>
                <w:lang w:val="da-DK" w:eastAsia="fr-FR"/>
              </w:rPr>
              <w:t xml:space="preserve">translated to the equivalent of </w:t>
            </w:r>
          </w:p>
          <w:p w14:paraId="20362E15" w14:textId="77777777" w:rsidR="009F20CF" w:rsidRDefault="009F20CF" w:rsidP="0021558E">
            <w:pPr>
              <w:rPr>
                <w:lang w:val="da-DK" w:eastAsia="fr-FR"/>
              </w:rPr>
            </w:pPr>
          </w:p>
          <w:p w14:paraId="1B6E425C" w14:textId="2C52FF86" w:rsidR="00FE71AB" w:rsidRDefault="00FE71AB" w:rsidP="0021558E">
            <w:pPr>
              <w:rPr>
                <w:lang w:val="da-DK" w:eastAsia="fr-FR"/>
              </w:rPr>
            </w:pPr>
            <w:r>
              <w:t>Until now, we have considered the case of a  green infrastructure program financed by public debt</w:t>
            </w:r>
          </w:p>
        </w:tc>
      </w:tr>
      <w:tr w:rsidR="00B255A7" w14:paraId="4E5BBF20" w14:textId="77777777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695B0" w14:textId="1B1238BB" w:rsidR="00B255A7" w:rsidRDefault="00B255A7" w:rsidP="007927A4">
            <w:pPr>
              <w:pStyle w:val="TableStyle2"/>
              <w:rPr>
                <w:rFonts w:eastAsia="Arial Unicode MS" w:cs="Arial Unicode MS" w:hint="eastAsia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18.4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9510A" w14:textId="77777777" w:rsidR="00B255A7" w:rsidRDefault="00B255A7" w:rsidP="009877DC">
            <w:pPr>
              <w:pStyle w:val="Body"/>
              <w:rPr>
                <w:rFonts w:hint="eastAsia"/>
              </w:rPr>
            </w:pP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9C6A6C7" w14:textId="77777777" w:rsidR="00B255A7" w:rsidRDefault="00B255A7" w:rsidP="007927A4">
            <w:pPr>
              <w:pStyle w:val="Body"/>
              <w:rPr>
                <w:rFonts w:hint="eastAsia"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4F8F856" w14:textId="584C80D5" w:rsidR="00B255A7" w:rsidRDefault="00B255A7" w:rsidP="0021558E">
            <w:pPr>
              <w:rPr>
                <w:lang w:val="da-DK" w:eastAsia="fr-FR"/>
              </w:rPr>
            </w:pPr>
            <w:commentRangeStart w:id="8"/>
            <w:r>
              <w:rPr>
                <w:lang w:val="da-DK" w:eastAsia="fr-FR"/>
              </w:rPr>
              <w:t>The question ends with ”to finance...”. Among the last answers, two start with funding and subsidizing: I think it may  feel more natural to read without those words in the answers</w:t>
            </w:r>
            <w:commentRangeEnd w:id="8"/>
            <w:r w:rsidR="00791F7E">
              <w:rPr>
                <w:rStyle w:val="CommentReference"/>
              </w:rPr>
              <w:commentReference w:id="8"/>
            </w:r>
          </w:p>
        </w:tc>
      </w:tr>
      <w:tr w:rsidR="00570A67" w14:paraId="2FE0A880" w14:textId="77777777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15251" w14:textId="764EF787" w:rsidR="00570A67" w:rsidRDefault="00570A67" w:rsidP="007927A4">
            <w:pPr>
              <w:pStyle w:val="TableStyle2"/>
              <w:rPr>
                <w:rFonts w:eastAsia="Arial Unicode MS" w:cs="Arial Unicode MS" w:hint="eastAsia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13.7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FDC2B" w14:textId="77777777" w:rsidR="00570A67" w:rsidRDefault="00570A67" w:rsidP="009877DC">
            <w:pPr>
              <w:pStyle w:val="Body"/>
              <w:rPr>
                <w:rFonts w:hint="eastAsia"/>
              </w:rPr>
            </w:pP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7FE494B" w14:textId="77777777" w:rsidR="00570A67" w:rsidRDefault="00570A67" w:rsidP="007927A4">
            <w:pPr>
              <w:pStyle w:val="Body"/>
              <w:rPr>
                <w:rFonts w:hint="eastAsia"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8C5AEE4" w14:textId="77777777" w:rsidR="00570A67" w:rsidRDefault="00570A67" w:rsidP="0021558E">
            <w:pPr>
              <w:rPr>
                <w:lang w:val="da-DK" w:eastAsia="fr-FR"/>
              </w:rPr>
            </w:pPr>
            <w:r>
              <w:rPr>
                <w:lang w:val="da-DK" w:eastAsia="fr-FR"/>
              </w:rPr>
              <w:t>”the combustion of fossil fuels” -&gt;</w:t>
            </w:r>
          </w:p>
          <w:p w14:paraId="0EC049CD" w14:textId="77777777" w:rsidR="00570A67" w:rsidRDefault="00570A67" w:rsidP="0021558E">
            <w:pPr>
              <w:rPr>
                <w:lang w:val="da-DK" w:eastAsia="fr-FR"/>
              </w:rPr>
            </w:pPr>
          </w:p>
          <w:p w14:paraId="11C71631" w14:textId="77777777" w:rsidR="00570A67" w:rsidRDefault="00570A67" w:rsidP="0021558E">
            <w:pPr>
              <w:rPr>
                <w:lang w:val="da-DK" w:eastAsia="fr-FR"/>
              </w:rPr>
            </w:pPr>
            <w:r>
              <w:rPr>
                <w:lang w:val="da-DK" w:eastAsia="fr-FR"/>
              </w:rPr>
              <w:t>Translated to the equivalent of</w:t>
            </w:r>
          </w:p>
          <w:p w14:paraId="493BB02D" w14:textId="77777777" w:rsidR="00570A67" w:rsidRDefault="00570A67" w:rsidP="0021558E">
            <w:pPr>
              <w:rPr>
                <w:lang w:val="da-DK" w:eastAsia="fr-FR"/>
              </w:rPr>
            </w:pPr>
          </w:p>
          <w:p w14:paraId="6112A07C" w14:textId="77777777" w:rsidR="00570A67" w:rsidRDefault="00570A67" w:rsidP="00570A67">
            <w:pPr>
              <w:rPr>
                <w:lang w:val="da-DK" w:eastAsia="fr-FR"/>
              </w:rPr>
            </w:pPr>
            <w:r>
              <w:rPr>
                <w:lang w:val="da-DK" w:eastAsia="fr-FR"/>
              </w:rPr>
              <w:t>”the consumption of fossil fuels”</w:t>
            </w:r>
          </w:p>
          <w:p w14:paraId="77EF8929" w14:textId="77777777" w:rsidR="00570A67" w:rsidRDefault="00570A67" w:rsidP="00570A67">
            <w:pPr>
              <w:rPr>
                <w:lang w:val="da-DK" w:eastAsia="fr-FR"/>
              </w:rPr>
            </w:pPr>
          </w:p>
          <w:p w14:paraId="11E282DF" w14:textId="23B11917" w:rsidR="00570A67" w:rsidRDefault="00570A67" w:rsidP="00570A67">
            <w:pPr>
              <w:rPr>
                <w:lang w:val="da-DK" w:eastAsia="fr-FR"/>
              </w:rPr>
            </w:pPr>
            <w:r>
              <w:rPr>
                <w:lang w:val="da-DK" w:eastAsia="fr-FR"/>
              </w:rPr>
              <w:t xml:space="preserve">Because of an embedded repetition in the italian versione between fuels and combustion </w:t>
            </w:r>
          </w:p>
          <w:p w14:paraId="314E9CC3" w14:textId="1DAB21C8" w:rsidR="00570A67" w:rsidRDefault="00570A67" w:rsidP="0021558E">
            <w:pPr>
              <w:rPr>
                <w:lang w:val="da-DK" w:eastAsia="fr-FR"/>
              </w:rPr>
            </w:pPr>
            <w:r>
              <w:rPr>
                <w:lang w:val="da-DK" w:eastAsia="fr-FR"/>
              </w:rPr>
              <w:t xml:space="preserve"> </w:t>
            </w:r>
          </w:p>
        </w:tc>
      </w:tr>
      <w:tr w:rsidR="009F20CF" w14:paraId="1A26466A" w14:textId="77777777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794D2" w14:textId="65A88BDF" w:rsidR="009F20CF" w:rsidRDefault="009F20CF" w:rsidP="007927A4">
            <w:pPr>
              <w:pStyle w:val="TableStyle2"/>
              <w:rPr>
                <w:rFonts w:eastAsia="Arial Unicode MS" w:cs="Arial Unicode MS" w:hint="eastAsia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24.6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4FA1A" w14:textId="77777777" w:rsidR="009F20CF" w:rsidRDefault="009F20CF" w:rsidP="009877DC">
            <w:pPr>
              <w:pStyle w:val="Body"/>
              <w:rPr>
                <w:rFonts w:hint="eastAsia"/>
              </w:rPr>
            </w:pP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5DBB208" w14:textId="77777777" w:rsidR="009F20CF" w:rsidRDefault="009F20CF" w:rsidP="007927A4">
            <w:pPr>
              <w:pStyle w:val="Body"/>
              <w:rPr>
                <w:rFonts w:hint="eastAsia"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84996AD" w14:textId="02F56BF0" w:rsidR="009F20CF" w:rsidRDefault="009F20CF" w:rsidP="0021558E">
            <w:pPr>
              <w:rPr>
                <w:lang w:val="da-DK" w:eastAsia="fr-FR"/>
              </w:rPr>
            </w:pPr>
            <w:commentRangeStart w:id="9"/>
            <w:r>
              <w:rPr>
                <w:lang w:val="da-DK" w:eastAsia="fr-FR"/>
              </w:rPr>
              <w:t>I left the literal translation, but parties should be substituted as in 24.2</w:t>
            </w:r>
            <w:commentRangeEnd w:id="9"/>
            <w:r w:rsidR="00791F7E">
              <w:rPr>
                <w:rStyle w:val="CommentReference"/>
              </w:rPr>
              <w:commentReference w:id="9"/>
            </w:r>
          </w:p>
        </w:tc>
      </w:tr>
      <w:tr w:rsidR="00570A67" w:rsidRPr="00570A67" w14:paraId="760AF606" w14:textId="77777777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E8BB5" w14:textId="77139B5B" w:rsidR="00570A67" w:rsidRDefault="00570A67" w:rsidP="007927A4">
            <w:pPr>
              <w:pStyle w:val="TableStyle2"/>
              <w:rPr>
                <w:rFonts w:eastAsia="Arial Unicode MS" w:cs="Arial Unicode MS" w:hint="eastAsia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lastRenderedPageBreak/>
              <w:t>13.9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29837" w14:textId="77777777" w:rsidR="00570A67" w:rsidRDefault="00570A67" w:rsidP="009877DC">
            <w:pPr>
              <w:pStyle w:val="Body"/>
              <w:rPr>
                <w:rFonts w:hint="eastAsia"/>
              </w:rPr>
            </w:pP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AD63A63" w14:textId="77777777" w:rsidR="00570A67" w:rsidRDefault="00570A67" w:rsidP="007927A4">
            <w:pPr>
              <w:pStyle w:val="Body"/>
              <w:rPr>
                <w:rFonts w:hint="eastAsia"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85F66A0" w14:textId="3EF6354A" w:rsidR="00570A67" w:rsidRDefault="00570A67" w:rsidP="0021558E">
            <w:pPr>
              <w:rPr>
                <w:lang w:val="da-DK" w:eastAsia="fr-FR"/>
              </w:rPr>
            </w:pPr>
            <w:commentRangeStart w:id="10"/>
            <w:r>
              <w:rPr>
                <w:lang w:val="da-DK" w:eastAsia="fr-FR"/>
              </w:rPr>
              <w:t>”</w:t>
            </w:r>
            <w:r>
              <w:t>according to the greenhouse gas emissions they emit</w:t>
            </w:r>
            <w:r>
              <w:rPr>
                <w:lang w:val="da-DK" w:eastAsia="fr-FR"/>
              </w:rPr>
              <w:t>”</w:t>
            </w:r>
          </w:p>
          <w:p w14:paraId="171CF4CE" w14:textId="77777777" w:rsidR="00570A67" w:rsidRDefault="00570A67" w:rsidP="0021558E">
            <w:pPr>
              <w:rPr>
                <w:lang w:val="da-DK" w:eastAsia="fr-FR"/>
              </w:rPr>
            </w:pPr>
          </w:p>
          <w:p w14:paraId="759054C7" w14:textId="77777777" w:rsidR="00570A67" w:rsidRDefault="00570A67" w:rsidP="0021558E">
            <w:pPr>
              <w:rPr>
                <w:lang w:val="da-DK" w:eastAsia="fr-FR"/>
              </w:rPr>
            </w:pPr>
            <w:r>
              <w:rPr>
                <w:lang w:val="da-DK" w:eastAsia="fr-FR"/>
              </w:rPr>
              <w:t>Translated into</w:t>
            </w:r>
          </w:p>
          <w:p w14:paraId="5DF945C3" w14:textId="77777777" w:rsidR="00570A67" w:rsidRDefault="00570A67" w:rsidP="0021558E">
            <w:pPr>
              <w:rPr>
                <w:lang w:val="da-DK" w:eastAsia="fr-FR"/>
              </w:rPr>
            </w:pPr>
          </w:p>
          <w:p w14:paraId="1280530B" w14:textId="77777777" w:rsidR="00570A67" w:rsidRDefault="00570A67" w:rsidP="0021558E">
            <w:pPr>
              <w:rPr>
                <w:lang w:val="da-DK" w:eastAsia="fr-FR"/>
              </w:rPr>
            </w:pPr>
            <w:r>
              <w:rPr>
                <w:lang w:val="da-DK" w:eastAsia="fr-FR"/>
              </w:rPr>
              <w:t>”</w:t>
            </w:r>
            <w:r>
              <w:t>according to the greenhouse gas they emit</w:t>
            </w:r>
            <w:r>
              <w:rPr>
                <w:lang w:val="da-DK" w:eastAsia="fr-FR"/>
              </w:rPr>
              <w:t>”</w:t>
            </w:r>
          </w:p>
          <w:p w14:paraId="4595A576" w14:textId="77777777" w:rsidR="00570A67" w:rsidRDefault="00570A67" w:rsidP="0021558E">
            <w:pPr>
              <w:rPr>
                <w:lang w:val="da-DK" w:eastAsia="fr-FR"/>
              </w:rPr>
            </w:pPr>
          </w:p>
          <w:p w14:paraId="3F57FADC" w14:textId="77777777" w:rsidR="00570A67" w:rsidRDefault="00570A67" w:rsidP="0021558E">
            <w:pPr>
              <w:rPr>
                <w:lang w:val="da-DK" w:eastAsia="fr-FR"/>
              </w:rPr>
            </w:pPr>
            <w:r>
              <w:rPr>
                <w:lang w:val="da-DK" w:eastAsia="fr-FR"/>
              </w:rPr>
              <w:t>”</w:t>
            </w:r>
            <w:r>
              <w:t xml:space="preserve"> The greenhouse gas emissions of a product are those emitted</w:t>
            </w:r>
            <w:r>
              <w:rPr>
                <w:lang w:val="da-DK" w:eastAsia="fr-FR"/>
              </w:rPr>
              <w:t>”</w:t>
            </w:r>
          </w:p>
          <w:p w14:paraId="7C944BDB" w14:textId="77777777" w:rsidR="00570A67" w:rsidRDefault="00570A67" w:rsidP="0021558E">
            <w:pPr>
              <w:rPr>
                <w:lang w:val="da-DK" w:eastAsia="fr-FR"/>
              </w:rPr>
            </w:pPr>
          </w:p>
          <w:p w14:paraId="50236DCF" w14:textId="77777777" w:rsidR="00570A67" w:rsidRDefault="00570A67" w:rsidP="0021558E">
            <w:pPr>
              <w:rPr>
                <w:lang w:val="da-DK" w:eastAsia="fr-FR"/>
              </w:rPr>
            </w:pPr>
            <w:r>
              <w:rPr>
                <w:lang w:val="da-DK" w:eastAsia="fr-FR"/>
              </w:rPr>
              <w:t>Translated into</w:t>
            </w:r>
          </w:p>
          <w:p w14:paraId="667B459C" w14:textId="77777777" w:rsidR="00570A67" w:rsidRDefault="00570A67" w:rsidP="0021558E">
            <w:pPr>
              <w:rPr>
                <w:lang w:val="da-DK" w:eastAsia="fr-FR"/>
              </w:rPr>
            </w:pPr>
          </w:p>
          <w:p w14:paraId="078AE1F4" w14:textId="6E9D0B4C" w:rsidR="00570A67" w:rsidRDefault="00570A67" w:rsidP="0021558E">
            <w:pPr>
              <w:rPr>
                <w:lang w:val="da-DK" w:eastAsia="fr-FR"/>
              </w:rPr>
            </w:pPr>
            <w:r>
              <w:rPr>
                <w:lang w:val="da-DK" w:eastAsia="fr-FR"/>
              </w:rPr>
              <w:t>”</w:t>
            </w:r>
            <w:r>
              <w:t xml:space="preserve"> The greenhouse gas of a product are those emitted</w:t>
            </w:r>
            <w:r>
              <w:rPr>
                <w:lang w:val="da-DK" w:eastAsia="fr-FR"/>
              </w:rPr>
              <w:t>”</w:t>
            </w:r>
            <w:commentRangeEnd w:id="10"/>
            <w:r w:rsidR="00CE777C">
              <w:rPr>
                <w:rStyle w:val="CommentReference"/>
              </w:rPr>
              <w:commentReference w:id="10"/>
            </w:r>
          </w:p>
        </w:tc>
      </w:tr>
      <w:tr w:rsidR="007E3ED9" w:rsidRPr="00570A67" w14:paraId="1D242033" w14:textId="77777777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E2EC6" w14:textId="390EB5E7" w:rsidR="007E3ED9" w:rsidRDefault="007E3ED9" w:rsidP="007927A4">
            <w:pPr>
              <w:pStyle w:val="TableStyle2"/>
              <w:rPr>
                <w:rFonts w:eastAsia="Arial Unicode MS" w:cs="Arial Unicode MS" w:hint="eastAsia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Q14.2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524C5" w14:textId="77777777" w:rsidR="007E3ED9" w:rsidRDefault="007E3ED9" w:rsidP="009877DC">
            <w:pPr>
              <w:pStyle w:val="Body"/>
              <w:rPr>
                <w:rFonts w:hint="eastAsia"/>
              </w:rPr>
            </w:pP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3304DF1" w14:textId="77777777" w:rsidR="007E3ED9" w:rsidRDefault="007E3ED9" w:rsidP="007927A4">
            <w:pPr>
              <w:pStyle w:val="Body"/>
              <w:rPr>
                <w:rFonts w:hint="eastAsia"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76ADCBD" w14:textId="77777777" w:rsidR="007E3ED9" w:rsidRDefault="007E3ED9" w:rsidP="0021558E">
            <w:r>
              <w:t>“In which region does the consumption of an average person contribute most to greenhouse gas emissions?”</w:t>
            </w:r>
          </w:p>
          <w:p w14:paraId="2145F44B" w14:textId="77777777" w:rsidR="007E3ED9" w:rsidRDefault="007E3ED9" w:rsidP="0021558E"/>
          <w:p w14:paraId="7135A578" w14:textId="77777777" w:rsidR="007E3ED9" w:rsidRDefault="007E3ED9" w:rsidP="0021558E">
            <w:r>
              <w:t>Translated to the equivalent of</w:t>
            </w:r>
          </w:p>
          <w:p w14:paraId="261451A7" w14:textId="0C82F741" w:rsidR="007E3ED9" w:rsidRDefault="007E3ED9" w:rsidP="0021558E"/>
          <w:p w14:paraId="14AD6EB3" w14:textId="12BDEEEE" w:rsidR="000B58FD" w:rsidRDefault="000B58FD" w:rsidP="000B58FD">
            <w:commentRangeStart w:id="11"/>
            <w:r>
              <w:t>“In which region on average does the consumption of a person contribute most to greenhouse gas emissions?”</w:t>
            </w:r>
            <w:commentRangeEnd w:id="11"/>
            <w:r w:rsidR="00CE777C">
              <w:rPr>
                <w:rStyle w:val="CommentReference"/>
              </w:rPr>
              <w:commentReference w:id="11"/>
            </w:r>
          </w:p>
          <w:p w14:paraId="17543622" w14:textId="77777777" w:rsidR="000B58FD" w:rsidRDefault="000B58FD" w:rsidP="0021558E"/>
          <w:p w14:paraId="2F2AEF1E" w14:textId="3219E288" w:rsidR="007E3ED9" w:rsidRDefault="007E3ED9" w:rsidP="0021558E">
            <w:pPr>
              <w:rPr>
                <w:lang w:val="da-DK" w:eastAsia="fr-FR"/>
              </w:rPr>
            </w:pPr>
          </w:p>
        </w:tc>
      </w:tr>
    </w:tbl>
    <w:p w14:paraId="422B849B" w14:textId="77777777" w:rsidR="00F17A58" w:rsidRPr="005D569E" w:rsidRDefault="00F17A58">
      <w:pPr>
        <w:pStyle w:val="Default"/>
        <w:spacing w:before="0" w:line="240" w:lineRule="auto"/>
        <w:rPr>
          <w:rFonts w:ascii="Times Roman" w:eastAsia="Times Roman" w:hAnsi="Times Roman" w:cs="Times Roman"/>
          <w:lang w:val="en-US"/>
        </w:rPr>
      </w:pPr>
    </w:p>
    <w:p w14:paraId="1A8AFEC9" w14:textId="77777777" w:rsidR="00F17A58" w:rsidRPr="005D569E" w:rsidRDefault="00F17A58">
      <w:pPr>
        <w:pStyle w:val="Default"/>
        <w:spacing w:before="0" w:line="240" w:lineRule="auto"/>
        <w:rPr>
          <w:lang w:val="en-US"/>
        </w:rPr>
      </w:pPr>
    </w:p>
    <w:sectPr w:rsidR="00F17A58" w:rsidRPr="005D569E">
      <w:headerReference w:type="default" r:id="rId9"/>
      <w:footerReference w:type="default" r:id="rId10"/>
      <w:pgSz w:w="16837" w:h="11906" w:orient="landscape"/>
      <w:pgMar w:top="1134" w:right="1134" w:bottom="1134" w:left="1134" w:header="709" w:footer="85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Fabre  Adrien" w:date="2021-05-18T19:31:00Z" w:initials="FA">
    <w:p w14:paraId="70AF6D35" w14:textId="237D30D1" w:rsidR="00960C3E" w:rsidRDefault="00960C3E">
      <w:pPr>
        <w:pStyle w:val="CommentText"/>
      </w:pPr>
      <w:r>
        <w:rPr>
          <w:rStyle w:val="CommentReference"/>
        </w:rPr>
        <w:annotationRef/>
      </w:r>
      <w:r>
        <w:t xml:space="preserve">We should add a few others I think, like </w:t>
      </w:r>
      <w:proofErr w:type="spellStart"/>
      <w:r>
        <w:t>LeU</w:t>
      </w:r>
      <w:proofErr w:type="spellEnd"/>
      <w:r>
        <w:t xml:space="preserve"> and perhaps +</w:t>
      </w:r>
      <w:proofErr w:type="spellStart"/>
      <w:r>
        <w:t>Eu</w:t>
      </w:r>
      <w:proofErr w:type="spellEnd"/>
      <w:r>
        <w:t xml:space="preserve">, </w:t>
      </w:r>
      <w:proofErr w:type="spellStart"/>
      <w:r>
        <w:t>Ncl</w:t>
      </w:r>
      <w:proofErr w:type="spellEnd"/>
      <w:r>
        <w:t>-UDC</w:t>
      </w:r>
    </w:p>
  </w:comment>
  <w:comment w:id="1" w:author="Fabre  Adrien" w:date="2021-05-18T19:33:00Z" w:initials="FA">
    <w:p w14:paraId="31823875" w14:textId="7E96B49F" w:rsidR="00960C3E" w:rsidRDefault="00960C3E">
      <w:pPr>
        <w:pStyle w:val="CommentText"/>
      </w:pPr>
      <w:r>
        <w:rPr>
          <w:rStyle w:val="CommentReference"/>
        </w:rPr>
        <w:annotationRef/>
      </w:r>
      <w:r>
        <w:t>Don’t know where this comes from. My original instruction is outdated, it should be 170€</w:t>
      </w:r>
    </w:p>
  </w:comment>
  <w:comment w:id="2" w:author="Fabre  Adrien" w:date="2021-05-18T19:35:00Z" w:initials="FA">
    <w:p w14:paraId="3A4F890C" w14:textId="57903E07" w:rsidR="00960C3E" w:rsidRDefault="00960C3E">
      <w:pPr>
        <w:pStyle w:val="CommentText"/>
      </w:pPr>
      <w:r>
        <w:rPr>
          <w:rStyle w:val="CommentReference"/>
        </w:rPr>
        <w:annotationRef/>
      </w:r>
      <w:r>
        <w:t>This is too far from what we meant. Would replacing “mostly” by “somewhat” help you translating this?</w:t>
      </w:r>
    </w:p>
  </w:comment>
  <w:comment w:id="3" w:author="Fabre  Adrien" w:date="2021-05-18T19:37:00Z" w:initials="FA">
    <w:p w14:paraId="4D406495" w14:textId="56243132" w:rsidR="00791F7E" w:rsidRDefault="00791F7E">
      <w:pPr>
        <w:pStyle w:val="CommentText"/>
      </w:pPr>
      <w:r>
        <w:t xml:space="preserve">I have </w:t>
      </w:r>
      <w:r>
        <w:rPr>
          <w:rStyle w:val="CommentReference"/>
        </w:rPr>
        <w:annotationRef/>
      </w:r>
      <w:r>
        <w:t>corrected this typo</w:t>
      </w:r>
    </w:p>
  </w:comment>
  <w:comment w:id="4" w:author="Fabre  Adrien" w:date="2021-05-18T19:40:00Z" w:initials="FA">
    <w:p w14:paraId="6271C40B" w14:textId="3C4B0C07" w:rsidR="00791F7E" w:rsidRDefault="00791F7E">
      <w:pPr>
        <w:pStyle w:val="CommentText"/>
      </w:pPr>
      <w:r>
        <w:rPr>
          <w:rStyle w:val="CommentReference"/>
        </w:rPr>
        <w:annotationRef/>
      </w:r>
      <w:r>
        <w:t>Yes, as long as you keep the examples (beef and milk) for people who are not at ease with the word “bovine”</w:t>
      </w:r>
    </w:p>
  </w:comment>
  <w:comment w:id="5" w:author="Fabre  Adrien" w:date="2021-05-18T19:41:00Z" w:initials="FA">
    <w:p w14:paraId="1EDEAAD7" w14:textId="5BDEE0FB" w:rsidR="00791F7E" w:rsidRDefault="00791F7E">
      <w:pPr>
        <w:pStyle w:val="CommentText"/>
      </w:pPr>
      <w:r>
        <w:rPr>
          <w:rStyle w:val="CommentReference"/>
        </w:rPr>
        <w:annotationRef/>
      </w:r>
      <w:r>
        <w:t>I find “letting” a bit weird but I guess it sounds right in Italian?</w:t>
      </w:r>
    </w:p>
  </w:comment>
  <w:comment w:id="6" w:author="Fabre  Adrien" w:date="2021-05-18T19:41:00Z" w:initials="FA">
    <w:p w14:paraId="5B2D88EE" w14:textId="30F26CB1" w:rsidR="00791F7E" w:rsidRDefault="00791F7E">
      <w:pPr>
        <w:pStyle w:val="CommentText"/>
      </w:pPr>
      <w:r>
        <w:rPr>
          <w:rStyle w:val="CommentReference"/>
        </w:rPr>
        <w:annotationRef/>
      </w:r>
      <w:r>
        <w:t>Yes it’s the former. It’s the gender neutral for “housewife”</w:t>
      </w:r>
    </w:p>
  </w:comment>
  <w:comment w:id="7" w:author="Fabre  Adrien" w:date="2021-05-18T19:43:00Z" w:initials="FA">
    <w:p w14:paraId="6D7D6B00" w14:textId="00172ED8" w:rsidR="00791F7E" w:rsidRDefault="00791F7E">
      <w:pPr>
        <w:pStyle w:val="CommentText"/>
      </w:pPr>
      <w:r>
        <w:rPr>
          <w:rStyle w:val="CommentReference"/>
        </w:rPr>
        <w:annotationRef/>
      </w:r>
      <w:r>
        <w:t>Not sure about that. Better be clear than elegant.</w:t>
      </w:r>
    </w:p>
  </w:comment>
  <w:comment w:id="8" w:author="Fabre  Adrien" w:date="2021-05-18T19:45:00Z" w:initials="FA">
    <w:p w14:paraId="479A82D4" w14:textId="0ABF02F5" w:rsidR="00791F7E" w:rsidRDefault="00791F7E">
      <w:pPr>
        <w:pStyle w:val="CommentText"/>
      </w:pPr>
      <w:r>
        <w:rPr>
          <w:rStyle w:val="CommentReference"/>
        </w:rPr>
        <w:annotationRef/>
      </w:r>
      <w:r>
        <w:t>Agreed, thank you. Please update.</w:t>
      </w:r>
    </w:p>
  </w:comment>
  <w:comment w:id="9" w:author="Fabre  Adrien" w:date="2021-05-18T19:46:00Z" w:initials="FA">
    <w:p w14:paraId="7D1170A4" w14:textId="0C8D6C20" w:rsidR="00791F7E" w:rsidRDefault="00791F7E">
      <w:pPr>
        <w:pStyle w:val="CommentText"/>
      </w:pPr>
      <w:r>
        <w:rPr>
          <w:rStyle w:val="CommentReference"/>
        </w:rPr>
        <w:annotationRef/>
      </w:r>
      <w:r>
        <w:t>We’ll drop this question. However, what about 24.5: do Italians talk about economic issues in terms of liberal/conservative? (I know that in France it would be left/right for example).</w:t>
      </w:r>
    </w:p>
  </w:comment>
  <w:comment w:id="10" w:author="Fabre  Adrien" w:date="2021-05-18T19:48:00Z" w:initials="FA">
    <w:p w14:paraId="262E201B" w14:textId="1B21B907" w:rsidR="00CE777C" w:rsidRDefault="00CE777C">
      <w:pPr>
        <w:pStyle w:val="CommentText"/>
      </w:pPr>
      <w:r>
        <w:rPr>
          <w:rStyle w:val="CommentReference"/>
        </w:rPr>
        <w:annotationRef/>
      </w:r>
      <w:r>
        <w:t>OK for first one (thanks) but not for second one.</w:t>
      </w:r>
    </w:p>
  </w:comment>
  <w:comment w:id="11" w:author="Fabre  Adrien" w:date="2021-05-18T19:49:00Z" w:initials="FA">
    <w:p w14:paraId="426F18FC" w14:textId="70408903" w:rsidR="00CE777C" w:rsidRDefault="00CE777C">
      <w:pPr>
        <w:pStyle w:val="CommentText"/>
      </w:pPr>
      <w:r>
        <w:rPr>
          <w:rStyle w:val="CommentReference"/>
        </w:rPr>
        <w:annotationRef/>
      </w:r>
      <w:r>
        <w:t xml:space="preserve">In English, your translation sounds weird. I hope it’s not the case in Italian. (Also: it’s not an issue </w:t>
      </w:r>
      <w:r>
        <w:t>if</w:t>
      </w:r>
      <w:bookmarkStart w:id="12" w:name="_GoBack"/>
      <w:bookmarkEnd w:id="12"/>
      <w:r>
        <w:t xml:space="preserve"> an “average person” is a flawed concept, as long as people understand the sentence).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0AF6D35" w15:done="0"/>
  <w15:commentEx w15:paraId="31823875" w15:done="0"/>
  <w15:commentEx w15:paraId="3A4F890C" w15:done="0"/>
  <w15:commentEx w15:paraId="4D406495" w15:done="0"/>
  <w15:commentEx w15:paraId="6271C40B" w15:done="0"/>
  <w15:commentEx w15:paraId="1EDEAAD7" w15:done="0"/>
  <w15:commentEx w15:paraId="5B2D88EE" w15:done="0"/>
  <w15:commentEx w15:paraId="6D7D6B00" w15:done="0"/>
  <w15:commentEx w15:paraId="479A82D4" w15:done="0"/>
  <w15:commentEx w15:paraId="7D1170A4" w15:done="0"/>
  <w15:commentEx w15:paraId="262E201B" w15:done="0"/>
  <w15:commentEx w15:paraId="426F18FC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6A2F41" w14:textId="77777777" w:rsidR="004F3D8E" w:rsidRDefault="004F3D8E">
      <w:r>
        <w:separator/>
      </w:r>
    </w:p>
  </w:endnote>
  <w:endnote w:type="continuationSeparator" w:id="0">
    <w:p w14:paraId="357BC513" w14:textId="77777777" w:rsidR="004F3D8E" w:rsidRDefault="004F3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Roman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7731D6" w14:textId="3AE03ECC" w:rsidR="00F17A58" w:rsidRDefault="006E6E30">
    <w:pPr>
      <w:pStyle w:val="HeaderFooter"/>
      <w:tabs>
        <w:tab w:val="clear" w:pos="9020"/>
        <w:tab w:val="center" w:pos="7285"/>
        <w:tab w:val="right" w:pos="14570"/>
      </w:tabs>
      <w:rPr>
        <w:rFonts w:hint="eastAsia"/>
      </w:rPr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CE777C">
      <w:rPr>
        <w:rFonts w:hint="eastAsia"/>
        <w:noProof/>
      </w:rPr>
      <w:t>8</w:t>
    </w:r>
    <w:r>
      <w:fldChar w:fldCharType="end"/>
    </w:r>
    <w:r>
      <w:rPr>
        <w:lang w:val="en-US"/>
      </w:rPr>
      <w:t xml:space="preserve"> of </w:t>
    </w:r>
    <w:r w:rsidR="004F3D8E">
      <w:fldChar w:fldCharType="begin"/>
    </w:r>
    <w:r w:rsidR="004F3D8E">
      <w:instrText xml:space="preserve"> NUMPAGES </w:instrText>
    </w:r>
    <w:r w:rsidR="004F3D8E">
      <w:rPr>
        <w:rFonts w:hint="eastAsia"/>
      </w:rPr>
      <w:fldChar w:fldCharType="separate"/>
    </w:r>
    <w:r w:rsidR="00CE777C">
      <w:rPr>
        <w:rFonts w:hint="eastAsia"/>
        <w:noProof/>
      </w:rPr>
      <w:t>9</w:t>
    </w:r>
    <w:r w:rsidR="004F3D8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88D84E" w14:textId="77777777" w:rsidR="004F3D8E" w:rsidRDefault="004F3D8E">
      <w:r>
        <w:separator/>
      </w:r>
    </w:p>
  </w:footnote>
  <w:footnote w:type="continuationSeparator" w:id="0">
    <w:p w14:paraId="4EA89DEF" w14:textId="77777777" w:rsidR="004F3D8E" w:rsidRDefault="004F3D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A707F5" w14:textId="77777777" w:rsidR="00F17A58" w:rsidRDefault="00F17A5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9770A"/>
    <w:multiLevelType w:val="hybridMultilevel"/>
    <w:tmpl w:val="0DC81876"/>
    <w:lvl w:ilvl="0" w:tplc="EBEC3E2A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380C6B6A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4A5AF220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5E903692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D244389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693E10F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4630F82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9544B558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7E2E2038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" w15:restartNumberingAfterBreak="0">
    <w:nsid w:val="0E2C5E83"/>
    <w:multiLevelType w:val="hybridMultilevel"/>
    <w:tmpl w:val="23D288FA"/>
    <w:lvl w:ilvl="0" w:tplc="482AE6D6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39B2BED8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06FC3A7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C4601D2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959AAD5E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8B62B866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B0C645CA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EBB8A65C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87EA9C78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2" w15:restartNumberingAfterBreak="0">
    <w:nsid w:val="17293A6C"/>
    <w:multiLevelType w:val="hybridMultilevel"/>
    <w:tmpl w:val="F280B2E0"/>
    <w:numStyleLink w:val="Dash"/>
  </w:abstractNum>
  <w:abstractNum w:abstractNumId="3" w15:restartNumberingAfterBreak="0">
    <w:nsid w:val="18693B03"/>
    <w:multiLevelType w:val="hybridMultilevel"/>
    <w:tmpl w:val="2E92EF6E"/>
    <w:lvl w:ilvl="0" w:tplc="154665D0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5BA8C426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88BAEA4C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F4589A4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DE5617F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D47E7ACA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235CC504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A5505B62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124EA8FA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4" w15:restartNumberingAfterBreak="0">
    <w:nsid w:val="1B013242"/>
    <w:multiLevelType w:val="hybridMultilevel"/>
    <w:tmpl w:val="84B8E906"/>
    <w:lvl w:ilvl="0" w:tplc="4ABA1104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2B26CEB2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1B7CBE4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9F8A156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3E6AD17E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835CD87E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FA7AA96E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79369A36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B024C792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5" w15:restartNumberingAfterBreak="0">
    <w:nsid w:val="22AC4A37"/>
    <w:multiLevelType w:val="hybridMultilevel"/>
    <w:tmpl w:val="E32E1782"/>
    <w:lvl w:ilvl="0" w:tplc="3C8EA568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2E749ACC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21889EE6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675A59B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D820E65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3260EFAE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7916BAA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F6FCB0E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90C6883A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6" w15:restartNumberingAfterBreak="0">
    <w:nsid w:val="404A19E4"/>
    <w:multiLevelType w:val="hybridMultilevel"/>
    <w:tmpl w:val="C6121CD2"/>
    <w:lvl w:ilvl="0" w:tplc="E6585BDC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9D5086E2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EB9A137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859AC3AE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85E2B5DA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E612C464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CE54060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6646119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8FA06082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7" w15:restartNumberingAfterBreak="0">
    <w:nsid w:val="417F767D"/>
    <w:multiLevelType w:val="hybridMultilevel"/>
    <w:tmpl w:val="E6F26EF6"/>
    <w:lvl w:ilvl="0" w:tplc="577A4CAA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A3D6DB50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3CDC4E30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1AA0AB86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E042EE28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169E0F3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0ABAC3CE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4DCE5616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124A1FA4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8" w15:restartNumberingAfterBreak="0">
    <w:nsid w:val="42305A80"/>
    <w:multiLevelType w:val="hybridMultilevel"/>
    <w:tmpl w:val="4356C68E"/>
    <w:lvl w:ilvl="0" w:tplc="E18695FC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6F2692C8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73E0FAD6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A55C2D76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5E08BF3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243C786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907E9AC0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404ACC6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7674D81A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9" w15:restartNumberingAfterBreak="0">
    <w:nsid w:val="5729149C"/>
    <w:multiLevelType w:val="hybridMultilevel"/>
    <w:tmpl w:val="B70CDAFC"/>
    <w:lvl w:ilvl="0" w:tplc="89A4F6E4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1A84BCD8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3A2ACFE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D332B4F2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4CEEC2F2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4FFE5D4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EA987992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5F025C12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B7A24490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0" w15:restartNumberingAfterBreak="0">
    <w:nsid w:val="5E005D86"/>
    <w:multiLevelType w:val="hybridMultilevel"/>
    <w:tmpl w:val="42D65ECC"/>
    <w:lvl w:ilvl="0" w:tplc="1422AD00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71A0A3FA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1F568B34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D578093A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459E1076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E8242FDA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23C45FAE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F4EC9FD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E19CB05C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1" w15:restartNumberingAfterBreak="0">
    <w:nsid w:val="67FC72C4"/>
    <w:multiLevelType w:val="hybridMultilevel"/>
    <w:tmpl w:val="4C5602A6"/>
    <w:lvl w:ilvl="0" w:tplc="DE24CD94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2BDC1B3A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E182D20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6172E1AA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C002B89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11621BB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9E70ABE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2C982EA8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6ADE6878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2" w15:restartNumberingAfterBreak="0">
    <w:nsid w:val="6A4B16FE"/>
    <w:multiLevelType w:val="hybridMultilevel"/>
    <w:tmpl w:val="938E1598"/>
    <w:lvl w:ilvl="0" w:tplc="C9EE643A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6BB431B4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4E06BC86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FCDAC810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95C89568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1A3CB6BA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7374ACA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0CD45CA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4D10EEFE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3" w15:restartNumberingAfterBreak="0">
    <w:nsid w:val="7A974DB6"/>
    <w:multiLevelType w:val="hybridMultilevel"/>
    <w:tmpl w:val="F280B2E0"/>
    <w:styleLink w:val="Dash"/>
    <w:lvl w:ilvl="0" w:tplc="ED2AFE8C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08D0602E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212C128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94169744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9EF83392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B3DEC9D4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697AD9E0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21F64412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E7207212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9"/>
  </w:num>
  <w:num w:numId="5">
    <w:abstractNumId w:val="10"/>
  </w:num>
  <w:num w:numId="6">
    <w:abstractNumId w:val="4"/>
  </w:num>
  <w:num w:numId="7">
    <w:abstractNumId w:val="11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  <w:num w:numId="12">
    <w:abstractNumId w:val="0"/>
    <w:lvlOverride w:ilvl="0">
      <w:lvl w:ilvl="0" w:tplc="EBEC3E2A">
        <w:start w:val="1"/>
        <w:numFmt w:val="bullet"/>
        <w:lvlText w:val="-"/>
        <w:lvlJc w:val="left"/>
        <w:pPr>
          <w:ind w:left="2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380C6B6A">
        <w:start w:val="1"/>
        <w:numFmt w:val="bullet"/>
        <w:lvlText w:val="-"/>
        <w:lvlJc w:val="left"/>
        <w:pPr>
          <w:ind w:left="5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 w:tplc="4A5AF220">
        <w:start w:val="1"/>
        <w:numFmt w:val="bullet"/>
        <w:lvlText w:val="-"/>
        <w:lvlJc w:val="left"/>
        <w:pPr>
          <w:ind w:left="7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5E903692">
        <w:start w:val="1"/>
        <w:numFmt w:val="bullet"/>
        <w:lvlText w:val="-"/>
        <w:lvlJc w:val="left"/>
        <w:pPr>
          <w:ind w:left="9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 w:tplc="D2443890">
        <w:start w:val="1"/>
        <w:numFmt w:val="bullet"/>
        <w:lvlText w:val="-"/>
        <w:lvlJc w:val="left"/>
        <w:pPr>
          <w:ind w:left="122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693E10F0">
        <w:start w:val="1"/>
        <w:numFmt w:val="bullet"/>
        <w:lvlText w:val="-"/>
        <w:lvlJc w:val="left"/>
        <w:pPr>
          <w:ind w:left="14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 w:tplc="4630F826">
        <w:start w:val="1"/>
        <w:numFmt w:val="bullet"/>
        <w:lvlText w:val="-"/>
        <w:lvlJc w:val="left"/>
        <w:pPr>
          <w:ind w:left="17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9544B558">
        <w:start w:val="1"/>
        <w:numFmt w:val="bullet"/>
        <w:lvlText w:val="-"/>
        <w:lvlJc w:val="left"/>
        <w:pPr>
          <w:ind w:left="19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 w:tplc="7E2E2038">
        <w:start w:val="1"/>
        <w:numFmt w:val="bullet"/>
        <w:lvlText w:val="-"/>
        <w:lvlJc w:val="left"/>
        <w:pPr>
          <w:ind w:left="21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3">
    <w:abstractNumId w:val="8"/>
  </w:num>
  <w:num w:numId="14">
    <w:abstractNumId w:val="8"/>
    <w:lvlOverride w:ilvl="0">
      <w:lvl w:ilvl="0" w:tplc="E18695FC">
        <w:start w:val="1"/>
        <w:numFmt w:val="bullet"/>
        <w:lvlText w:val="-"/>
        <w:lvlJc w:val="left"/>
        <w:pPr>
          <w:ind w:left="2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6F2692C8">
        <w:start w:val="1"/>
        <w:numFmt w:val="bullet"/>
        <w:lvlText w:val="-"/>
        <w:lvlJc w:val="left"/>
        <w:pPr>
          <w:ind w:left="5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 w:tplc="73E0FAD6">
        <w:start w:val="1"/>
        <w:numFmt w:val="bullet"/>
        <w:lvlText w:val="-"/>
        <w:lvlJc w:val="left"/>
        <w:pPr>
          <w:ind w:left="7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A55C2D76">
        <w:start w:val="1"/>
        <w:numFmt w:val="bullet"/>
        <w:lvlText w:val="-"/>
        <w:lvlJc w:val="left"/>
        <w:pPr>
          <w:ind w:left="9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 w:tplc="5E08BF30">
        <w:start w:val="1"/>
        <w:numFmt w:val="bullet"/>
        <w:lvlText w:val="-"/>
        <w:lvlJc w:val="left"/>
        <w:pPr>
          <w:ind w:left="122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243C7860">
        <w:start w:val="1"/>
        <w:numFmt w:val="bullet"/>
        <w:lvlText w:val="-"/>
        <w:lvlJc w:val="left"/>
        <w:pPr>
          <w:ind w:left="14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 w:tplc="907E9AC0">
        <w:start w:val="1"/>
        <w:numFmt w:val="bullet"/>
        <w:lvlText w:val="-"/>
        <w:lvlJc w:val="left"/>
        <w:pPr>
          <w:ind w:left="17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404ACC6A">
        <w:start w:val="1"/>
        <w:numFmt w:val="bullet"/>
        <w:lvlText w:val="-"/>
        <w:lvlJc w:val="left"/>
        <w:pPr>
          <w:ind w:left="19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 w:tplc="7674D81A">
        <w:start w:val="1"/>
        <w:numFmt w:val="bullet"/>
        <w:lvlText w:val="-"/>
        <w:lvlJc w:val="left"/>
        <w:pPr>
          <w:ind w:left="21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5">
    <w:abstractNumId w:val="12"/>
  </w:num>
  <w:num w:numId="1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abre  Adrien">
    <w15:presenceInfo w15:providerId="AD" w15:userId="S-1-5-21-2025429265-764733703-1417001333-5661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A58"/>
    <w:rsid w:val="00035595"/>
    <w:rsid w:val="00060B2A"/>
    <w:rsid w:val="00065E7A"/>
    <w:rsid w:val="00074FB1"/>
    <w:rsid w:val="000B58FD"/>
    <w:rsid w:val="000B6D7F"/>
    <w:rsid w:val="00126184"/>
    <w:rsid w:val="0012721F"/>
    <w:rsid w:val="00151442"/>
    <w:rsid w:val="00151805"/>
    <w:rsid w:val="0021558E"/>
    <w:rsid w:val="002A3C1B"/>
    <w:rsid w:val="002B2ED3"/>
    <w:rsid w:val="002B48B4"/>
    <w:rsid w:val="002B50E7"/>
    <w:rsid w:val="00305C56"/>
    <w:rsid w:val="00416CE5"/>
    <w:rsid w:val="0044739C"/>
    <w:rsid w:val="004F3D8E"/>
    <w:rsid w:val="0056741A"/>
    <w:rsid w:val="00570A67"/>
    <w:rsid w:val="005C5496"/>
    <w:rsid w:val="005D569E"/>
    <w:rsid w:val="005E3D34"/>
    <w:rsid w:val="006028FE"/>
    <w:rsid w:val="00647428"/>
    <w:rsid w:val="006E6E30"/>
    <w:rsid w:val="00766785"/>
    <w:rsid w:val="00771FFF"/>
    <w:rsid w:val="00791F7E"/>
    <w:rsid w:val="007927A4"/>
    <w:rsid w:val="007E3ED9"/>
    <w:rsid w:val="008B7338"/>
    <w:rsid w:val="00960C3E"/>
    <w:rsid w:val="0096530F"/>
    <w:rsid w:val="00965BD6"/>
    <w:rsid w:val="009877DC"/>
    <w:rsid w:val="009F20CF"/>
    <w:rsid w:val="009F68A9"/>
    <w:rsid w:val="00A40BD1"/>
    <w:rsid w:val="00A47B48"/>
    <w:rsid w:val="00A7031B"/>
    <w:rsid w:val="00A909C3"/>
    <w:rsid w:val="00AB1EBC"/>
    <w:rsid w:val="00B255A7"/>
    <w:rsid w:val="00BA5C2D"/>
    <w:rsid w:val="00BC06D3"/>
    <w:rsid w:val="00C738EE"/>
    <w:rsid w:val="00CE777C"/>
    <w:rsid w:val="00D4245A"/>
    <w:rsid w:val="00DB6A23"/>
    <w:rsid w:val="00E828B2"/>
    <w:rsid w:val="00F17A58"/>
    <w:rsid w:val="00F7335E"/>
    <w:rsid w:val="00FD2383"/>
    <w:rsid w:val="00FE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6E8A6"/>
  <w15:docId w15:val="{CCA2E990-6F1A-4303-9AF5-2FE8C83C1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da-DK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White">
    <w:name w:val="White"/>
    <w:rPr>
      <w:outline w:val="0"/>
      <w:color w:val="FFFFFF"/>
      <w:lang w:val="da-DK"/>
    </w:rPr>
  </w:style>
  <w:style w:type="numbering" w:customStyle="1" w:styleId="Dash">
    <w:name w:val="Dash"/>
    <w:pPr>
      <w:numPr>
        <w:numId w:val="1"/>
      </w:numPr>
    </w:p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character" w:styleId="Strong">
    <w:name w:val="Strong"/>
    <w:basedOn w:val="DefaultParagraphFont"/>
    <w:uiPriority w:val="22"/>
    <w:qFormat/>
    <w:rsid w:val="00FD2383"/>
    <w:rPr>
      <w:b/>
      <w:bCs/>
    </w:rPr>
  </w:style>
  <w:style w:type="character" w:customStyle="1" w:styleId="editable">
    <w:name w:val="editable"/>
    <w:basedOn w:val="DefaultParagraphFont"/>
    <w:rsid w:val="00A40BD1"/>
  </w:style>
  <w:style w:type="character" w:styleId="CommentReference">
    <w:name w:val="annotation reference"/>
    <w:basedOn w:val="DefaultParagraphFont"/>
    <w:uiPriority w:val="99"/>
    <w:semiHidden/>
    <w:unhideWhenUsed/>
    <w:rsid w:val="00960C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0C3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0C3E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0C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0C3E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0C3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C3E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4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1228</Words>
  <Characters>7005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8217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Fabre  Adrien</dc:creator>
  <cp:lastModifiedBy>Fabre  Adrien</cp:lastModifiedBy>
  <cp:revision>6</cp:revision>
  <dcterms:created xsi:type="dcterms:W3CDTF">2021-05-16T10:41:00Z</dcterms:created>
  <dcterms:modified xsi:type="dcterms:W3CDTF">2021-05-18T17:49:00Z</dcterms:modified>
</cp:coreProperties>
</file>