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35" w:rsidRDefault="007811BA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softHyphen/>
      </w:r>
      <w:r w:rsidR="002D6C03"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 w:rsidR="002D6C03">
        <w:rPr>
          <w:b/>
          <w:sz w:val="28"/>
          <w:szCs w:val="24"/>
          <w:lang w:val="en-US"/>
        </w:rPr>
        <w:t xml:space="preserve"> </w:t>
      </w:r>
      <w:r w:rsidR="00AF7F5B">
        <w:rPr>
          <w:b/>
          <w:sz w:val="28"/>
          <w:szCs w:val="24"/>
          <w:lang w:val="en-US"/>
        </w:rPr>
        <w:t>Ukraine</w:t>
      </w:r>
    </w:p>
    <w:p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Policy</w:t>
      </w:r>
      <w:proofErr w:type="spellEnd"/>
      <w:r>
        <w:rPr>
          <w:b/>
          <w:lang w:val="de-DE"/>
        </w:rPr>
        <w:t xml:space="preserve"> Video Script </w:t>
      </w:r>
    </w:p>
    <w:p w:rsidR="00366F30" w:rsidRDefault="00366F30" w:rsidP="00366F30"/>
    <w:p w:rsidR="00366F30" w:rsidRDefault="00366F30" w:rsidP="00366F30"/>
    <w:tbl>
      <w:tblPr>
        <w:tblStyle w:val="a7"/>
        <w:tblW w:w="15309" w:type="dxa"/>
        <w:tblInd w:w="-856" w:type="dxa"/>
        <w:tblLook w:val="04A0" w:firstRow="1" w:lastRow="0" w:firstColumn="1" w:lastColumn="0" w:noHBand="0" w:noVBand="1"/>
      </w:tblPr>
      <w:tblGrid>
        <w:gridCol w:w="1393"/>
        <w:gridCol w:w="4226"/>
        <w:gridCol w:w="4775"/>
        <w:gridCol w:w="4915"/>
      </w:tblGrid>
      <w:tr w:rsidR="00D666D0" w:rsidTr="00D666D0">
        <w:tc>
          <w:tcPr>
            <w:tcW w:w="1277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:rsidR="00D666D0" w:rsidRDefault="00AF7F5B" w:rsidP="00715720">
            <w:pPr>
              <w:jc w:val="both"/>
              <w:rPr>
                <w:b/>
              </w:rPr>
            </w:pPr>
            <w:r>
              <w:rPr>
                <w:b/>
              </w:rPr>
              <w:t>Ukrainian</w:t>
            </w:r>
            <w:r w:rsidR="00D666D0">
              <w:rPr>
                <w:b/>
              </w:rPr>
              <w:t xml:space="preserve"> </w:t>
            </w: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026C95" w:rsidRDefault="00026C95" w:rsidP="00026C95">
            <w:pPr>
              <w:jc w:val="both"/>
            </w:pPr>
            <w:r>
              <w:t>00:00:00,697</w:t>
            </w:r>
          </w:p>
          <w:p w:rsidR="00D666D0" w:rsidRDefault="00026C95" w:rsidP="00026C95">
            <w:pPr>
              <w:jc w:val="both"/>
            </w:pPr>
            <w:r>
              <w:t xml:space="preserve">                            00:00:09,509</w:t>
            </w:r>
          </w:p>
        </w:tc>
        <w:tc>
          <w:tcPr>
            <w:tcW w:w="4252" w:type="dxa"/>
          </w:tcPr>
          <w:p w:rsidR="00D666D0" w:rsidRPr="00320C9F" w:rsidRDefault="007811BA" w:rsidP="00A12099">
            <w:pPr>
              <w:jc w:val="both"/>
              <w:rPr>
                <w:lang w:val="uk-UA"/>
              </w:rPr>
            </w:pPr>
            <w:r w:rsidRPr="007811BA">
              <w:t xml:space="preserve">Для подолання змін у </w:t>
            </w:r>
            <w:r w:rsidR="00320C9F">
              <w:t xml:space="preserve">кліматі та уникнення </w:t>
            </w:r>
            <w:r w:rsidR="00320C9F">
              <w:rPr>
                <w:lang w:val="uk-UA"/>
              </w:rPr>
              <w:t>подальшого глобального</w:t>
            </w:r>
            <w:r w:rsidRPr="007811BA">
              <w:t xml:space="preserve"> пот</w:t>
            </w:r>
            <w:r w:rsidR="00320C9F">
              <w:t>епління нам потрібен пере</w:t>
            </w:r>
            <w:r w:rsidR="00A12099">
              <w:rPr>
                <w:lang w:val="uk-UA"/>
              </w:rPr>
              <w:t>лік</w:t>
            </w:r>
            <w:r w:rsidR="00320C9F">
              <w:t xml:space="preserve">  </w:t>
            </w:r>
            <w:r w:rsidR="00320C9F">
              <w:rPr>
                <w:lang w:val="uk-UA"/>
              </w:rPr>
              <w:t>заходів</w:t>
            </w:r>
            <w:r w:rsidRPr="007811BA">
              <w:t xml:space="preserve">. </w:t>
            </w:r>
            <w:r w:rsidR="00320C9F">
              <w:rPr>
                <w:lang w:val="ru-RU"/>
              </w:rPr>
              <w:t>Заходи</w:t>
            </w:r>
            <w:r w:rsidR="00320C9F">
              <w:rPr>
                <w:lang w:val="uk-UA"/>
              </w:rPr>
              <w:t xml:space="preserve"> щодо клімату</w:t>
            </w:r>
            <w:r w:rsidR="001828DA">
              <w:rPr>
                <w:lang w:val="uk-UA"/>
              </w:rPr>
              <w:t xml:space="preserve"> потрібні</w:t>
            </w:r>
          </w:p>
        </w:tc>
        <w:tc>
          <w:tcPr>
            <w:tcW w:w="4820" w:type="dxa"/>
          </w:tcPr>
          <w:p w:rsidR="00D666D0" w:rsidRPr="00320C9F" w:rsidRDefault="00D666D0" w:rsidP="002D6C03">
            <w:pPr>
              <w:jc w:val="both"/>
            </w:pPr>
            <w:r w:rsidRPr="00320C9F">
              <w:t>To fight climate change and avoid an ever-warming climate, we need an array of policies. Climate policies are needed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i/>
                <w:lang w:val="en-US"/>
              </w:rPr>
            </w:pPr>
            <w:r w:rsidRPr="00320C9F">
              <w:t>Curve of t</w:t>
            </w:r>
            <w:proofErr w:type="spellStart"/>
            <w:r w:rsidRPr="002D6C03">
              <w:rPr>
                <w:lang w:val="en-US"/>
              </w:rPr>
              <w:t>emperature</w:t>
            </w:r>
            <w:proofErr w:type="spellEnd"/>
            <w:r w:rsidRPr="002D6C03">
              <w:rPr>
                <w:lang w:val="en-US"/>
              </w:rPr>
              <w:t xml:space="preserve">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jc w:val="both"/>
              <w:rPr>
                <w:lang w:val="en-US"/>
              </w:rPr>
            </w:pPr>
            <w:r w:rsidRPr="00026C95">
              <w:rPr>
                <w:lang w:val="en-US"/>
              </w:rPr>
              <w:t>00:00:09,752</w:t>
            </w:r>
          </w:p>
          <w:p w:rsidR="00D666D0" w:rsidRPr="00C54C34" w:rsidRDefault="00026C95" w:rsidP="00026C95">
            <w:pPr>
              <w:jc w:val="both"/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00:00:12,249</w:t>
            </w:r>
          </w:p>
        </w:tc>
        <w:tc>
          <w:tcPr>
            <w:tcW w:w="4252" w:type="dxa"/>
          </w:tcPr>
          <w:p w:rsidR="00D666D0" w:rsidRPr="00320C9F" w:rsidRDefault="00320C9F" w:rsidP="001828DA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щоб змінити  джерела видобутку енергії,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:rsidTr="00D666D0">
        <w:tc>
          <w:tcPr>
            <w:tcW w:w="1277" w:type="dxa"/>
          </w:tcPr>
          <w:p w:rsidR="00026C95" w:rsidRPr="00026C95" w:rsidRDefault="00026C95" w:rsidP="00026C95">
            <w:pPr>
              <w:jc w:val="both"/>
              <w:rPr>
                <w:lang w:val="en-US"/>
              </w:rPr>
            </w:pPr>
            <w:r w:rsidRPr="00026C95">
              <w:rPr>
                <w:lang w:val="en-US"/>
              </w:rPr>
              <w:t>00:00:12,434</w:t>
            </w:r>
          </w:p>
          <w:p w:rsidR="00D666D0" w:rsidRPr="00C54C34" w:rsidRDefault="00026C95" w:rsidP="00026C95">
            <w:pPr>
              <w:jc w:val="both"/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00:00:15,221</w:t>
            </w:r>
          </w:p>
        </w:tc>
        <w:tc>
          <w:tcPr>
            <w:tcW w:w="4252" w:type="dxa"/>
          </w:tcPr>
          <w:p w:rsidR="00D666D0" w:rsidRPr="00320C9F" w:rsidRDefault="00320C9F" w:rsidP="002D6C0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щоб запровадити більш екологічне будівництво,</w:t>
            </w: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Default="00026C95" w:rsidP="00026C95">
            <w:pPr>
              <w:jc w:val="both"/>
            </w:pPr>
            <w:r>
              <w:t>00:00:15,476</w:t>
            </w:r>
          </w:p>
          <w:p w:rsidR="00D666D0" w:rsidRDefault="00026C95" w:rsidP="00026C95">
            <w:pPr>
              <w:jc w:val="both"/>
            </w:pPr>
            <w:r>
              <w:t xml:space="preserve">                            00:00:18,808</w:t>
            </w:r>
          </w:p>
        </w:tc>
        <w:tc>
          <w:tcPr>
            <w:tcW w:w="4252" w:type="dxa"/>
          </w:tcPr>
          <w:p w:rsidR="00D666D0" w:rsidRPr="00320C9F" w:rsidRDefault="00320C9F" w:rsidP="002D6C0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щоб збільшити кількість екологічних </w:t>
            </w:r>
            <w:proofErr w:type="spellStart"/>
            <w:r>
              <w:rPr>
                <w:lang w:val="uk-UA"/>
              </w:rPr>
              <w:t>автівок</w:t>
            </w:r>
            <w:proofErr w:type="spellEnd"/>
            <w:r>
              <w:rPr>
                <w:lang w:val="uk-UA"/>
              </w:rPr>
              <w:t xml:space="preserve"> на дорогах </w:t>
            </w:r>
          </w:p>
        </w:tc>
        <w:tc>
          <w:tcPr>
            <w:tcW w:w="4820" w:type="dxa"/>
          </w:tcPr>
          <w:p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jc w:val="both"/>
              <w:rPr>
                <w:lang w:val="en-US"/>
              </w:rPr>
            </w:pPr>
            <w:r w:rsidRPr="00026C95">
              <w:rPr>
                <w:lang w:val="en-US"/>
              </w:rPr>
              <w:t>00:00:19,040</w:t>
            </w:r>
          </w:p>
          <w:p w:rsidR="00D666D0" w:rsidRPr="00D16592" w:rsidRDefault="00026C95" w:rsidP="00026C95">
            <w:pPr>
              <w:jc w:val="both"/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00:00:21,235</w:t>
            </w:r>
          </w:p>
        </w:tc>
        <w:tc>
          <w:tcPr>
            <w:tcW w:w="4252" w:type="dxa"/>
          </w:tcPr>
          <w:p w:rsidR="00D666D0" w:rsidRPr="00320C9F" w:rsidRDefault="00320C9F" w:rsidP="002D6C0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 зменшити споживання нами палива.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proofErr w:type="gramStart"/>
            <w:r w:rsidRPr="002D6C03">
              <w:rPr>
                <w:lang w:val="en-US"/>
              </w:rPr>
              <w:t>reduce</w:t>
            </w:r>
            <w:proofErr w:type="gramEnd"/>
            <w:r w:rsidRPr="002D6C03">
              <w:rPr>
                <w:lang w:val="en-US"/>
              </w:rPr>
              <w:t xml:space="preserve"> our fuel consumption.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:rsidTr="00D666D0">
        <w:tc>
          <w:tcPr>
            <w:tcW w:w="1277" w:type="dxa"/>
          </w:tcPr>
          <w:p w:rsidR="00026C95" w:rsidRPr="00026C95" w:rsidRDefault="00026C95" w:rsidP="00026C95">
            <w:pPr>
              <w:jc w:val="both"/>
              <w:rPr>
                <w:lang w:val="en-US"/>
              </w:rPr>
            </w:pPr>
            <w:r w:rsidRPr="00026C95">
              <w:rPr>
                <w:lang w:val="en-US"/>
              </w:rPr>
              <w:t>00:00:21,850</w:t>
            </w:r>
          </w:p>
          <w:p w:rsidR="00D666D0" w:rsidRPr="00C54C34" w:rsidRDefault="00026C95" w:rsidP="00026C95">
            <w:pPr>
              <w:jc w:val="both"/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00:00:30,041</w:t>
            </w:r>
          </w:p>
        </w:tc>
        <w:tc>
          <w:tcPr>
            <w:tcW w:w="4252" w:type="dxa"/>
          </w:tcPr>
          <w:p w:rsidR="00D666D0" w:rsidRPr="001828DA" w:rsidRDefault="001828DA" w:rsidP="001828DA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Також цими заходами треба захистити роботу та прибуток людей. Давайте детальніше подивимося на три можливі кліматичні заходи.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proofErr w:type="gramStart"/>
            <w:r w:rsidRPr="002D6C03">
              <w:rPr>
                <w:lang w:val="en-US"/>
              </w:rPr>
              <w:t>and</w:t>
            </w:r>
            <w:proofErr w:type="gramEnd"/>
            <w:r w:rsidRPr="002D6C03">
              <w:rPr>
                <w:lang w:val="en-US"/>
              </w:rPr>
              <w:t xml:space="preserve"> cash grows.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jc w:val="both"/>
              <w:rPr>
                <w:lang w:val="en-US"/>
              </w:rPr>
            </w:pPr>
            <w:r w:rsidRPr="00026C95">
              <w:rPr>
                <w:lang w:val="en-US"/>
              </w:rPr>
              <w:t>00:00:30,267</w:t>
            </w:r>
          </w:p>
          <w:p w:rsidR="00D666D0" w:rsidRPr="00C54C34" w:rsidRDefault="00026C95" w:rsidP="00026C95">
            <w:pPr>
              <w:jc w:val="both"/>
              <w:rPr>
                <w:lang w:val="en-US"/>
              </w:rPr>
            </w:pPr>
            <w:r w:rsidRPr="00026C95">
              <w:rPr>
                <w:lang w:val="en-US"/>
              </w:rPr>
              <w:lastRenderedPageBreak/>
              <w:t xml:space="preserve">                            00:00:40,020</w:t>
            </w:r>
          </w:p>
        </w:tc>
        <w:tc>
          <w:tcPr>
            <w:tcW w:w="4252" w:type="dxa"/>
          </w:tcPr>
          <w:p w:rsidR="00D666D0" w:rsidRPr="001828DA" w:rsidRDefault="001828DA" w:rsidP="001828DA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Давайте почнемо з заходу, який вимушує </w:t>
            </w:r>
            <w:r>
              <w:rPr>
                <w:lang w:val="uk-UA"/>
              </w:rPr>
              <w:lastRenderedPageBreak/>
              <w:t>автовиробників будувати більш екологічні автомобілі – заборона на автомобілі з двигуном внутрішнього згоряння.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Let’s start with a policy that forces car producers </w:t>
            </w:r>
            <w:r w:rsidRPr="002D6C03">
              <w:rPr>
                <w:lang w:val="en-US"/>
              </w:rPr>
              <w:lastRenderedPageBreak/>
              <w:t xml:space="preserve">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Shows a barred red circle inside of which there is a </w:t>
            </w:r>
            <w:r w:rsidRPr="002D6C03">
              <w:rPr>
                <w:lang w:val="en-US"/>
              </w:rPr>
              <w:lastRenderedPageBreak/>
              <w:t>car with smoke/pollution.</w:t>
            </w:r>
          </w:p>
        </w:tc>
      </w:tr>
      <w:tr w:rsidR="00D666D0" w:rsidRPr="00AF7F5B" w:rsidTr="00D666D0">
        <w:trPr>
          <w:trHeight w:val="790"/>
        </w:trPr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AF7F5B" w:rsidTr="00D666D0">
        <w:trPr>
          <w:trHeight w:val="790"/>
        </w:trPr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>00:00:40,919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00:00:54,555</w:t>
            </w:r>
          </w:p>
        </w:tc>
        <w:tc>
          <w:tcPr>
            <w:tcW w:w="4252" w:type="dxa"/>
          </w:tcPr>
          <w:p w:rsidR="00D666D0" w:rsidRPr="001828DA" w:rsidRDefault="001828DA" w:rsidP="001828DA">
            <w:pPr>
              <w:rPr>
                <w:lang w:val="uk-UA"/>
              </w:rPr>
            </w:pPr>
            <w:r>
              <w:rPr>
                <w:lang w:val="uk-UA"/>
              </w:rPr>
              <w:t>Із забороною автомобілів, що використовують ДВЗ, в</w:t>
            </w:r>
            <w:r w:rsidRPr="001828DA">
              <w:rPr>
                <w:lang w:val="uk-UA"/>
              </w:rPr>
              <w:t xml:space="preserve">иробники автомобілів за законом спочатку зобов'язані виробляти машини, які викидають менше </w:t>
            </w:r>
            <w:r w:rsidRPr="00A67F24">
              <w:rPr>
                <w:lang w:val="en-US"/>
              </w:rPr>
              <w:t>CO</w:t>
            </w:r>
            <w:r w:rsidRPr="001828DA">
              <w:rPr>
                <w:vertAlign w:val="subscript"/>
                <w:lang w:val="ru-RU"/>
              </w:rPr>
              <w:t>2</w:t>
            </w:r>
            <w:r w:rsidRPr="001828DA">
              <w:rPr>
                <w:lang w:val="ru-RU"/>
              </w:rPr>
              <w:t xml:space="preserve"> </w:t>
            </w:r>
            <w:r w:rsidRPr="001828DA">
              <w:rPr>
                <w:lang w:val="uk-UA"/>
              </w:rPr>
              <w:t>на кілометр.</w:t>
            </w:r>
            <w:r>
              <w:rPr>
                <w:lang w:val="uk-UA"/>
              </w:rPr>
              <w:t xml:space="preserve"> Межа викидів зменшуватиметься щорічно,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>00:00:54,671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00:01:10,356</w:t>
            </w:r>
          </w:p>
        </w:tc>
        <w:tc>
          <w:tcPr>
            <w:tcW w:w="4252" w:type="dxa"/>
          </w:tcPr>
          <w:p w:rsidR="00D666D0" w:rsidRPr="001828DA" w:rsidRDefault="001828DA" w:rsidP="00A67F24">
            <w:pPr>
              <w:rPr>
                <w:lang w:val="uk-UA"/>
              </w:rPr>
            </w:pPr>
            <w:r>
              <w:rPr>
                <w:lang w:val="uk-UA"/>
              </w:rPr>
              <w:t xml:space="preserve">тож після 2030 року продаватимуться лише автомобілі з електричним або водневим двигуном. Потрібно взяти до уваги, що електрокари зараз не можуть подорожувати далеко і зазвичай коштують дорожче, аніж </w:t>
            </w:r>
            <w:r w:rsidR="0018731D">
              <w:rPr>
                <w:lang w:val="uk-UA"/>
              </w:rPr>
              <w:t>машини, що використовують бензин.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proofErr w:type="gramStart"/>
            <w:r w:rsidRPr="00A67F24">
              <w:rPr>
                <w:lang w:val="en-US"/>
              </w:rPr>
              <w:t>so</w:t>
            </w:r>
            <w:proofErr w:type="gramEnd"/>
            <w:r w:rsidRPr="00A67F24">
              <w:rPr>
                <w:lang w:val="en-US"/>
              </w:rPr>
              <w:t xml:space="preserve">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>00:01:10,713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00:01:22,129</w:t>
            </w:r>
          </w:p>
        </w:tc>
        <w:tc>
          <w:tcPr>
            <w:tcW w:w="4252" w:type="dxa"/>
          </w:tcPr>
          <w:p w:rsidR="00D666D0" w:rsidRPr="0018731D" w:rsidRDefault="0018731D" w:rsidP="0018731D">
            <w:pPr>
              <w:rPr>
                <w:lang w:val="uk-UA"/>
              </w:rPr>
            </w:pPr>
            <w:r w:rsidRPr="0018731D">
              <w:rPr>
                <w:lang w:val="uk-UA"/>
              </w:rPr>
              <w:t>У купі з планом на виробництво електроенергії з екологічних джерел, заборона на автомобілі з двигуном внутрішнього згоря</w:t>
            </w:r>
            <w:r w:rsidR="00A12099">
              <w:rPr>
                <w:lang w:val="uk-UA"/>
              </w:rPr>
              <w:t>ння здійснить необхідні зміни</w:t>
            </w:r>
            <w:r w:rsidRPr="0018731D">
              <w:rPr>
                <w:lang w:val="uk-UA"/>
              </w:rPr>
              <w:t xml:space="preserve"> </w:t>
            </w:r>
            <w:r>
              <w:rPr>
                <w:lang w:val="uk-UA"/>
              </w:rPr>
              <w:t>у</w:t>
            </w:r>
            <w:r w:rsidRPr="0018731D">
              <w:rPr>
                <w:lang w:val="uk-UA"/>
              </w:rPr>
              <w:t xml:space="preserve"> авто</w:t>
            </w:r>
            <w:r>
              <w:rPr>
                <w:lang w:val="uk-UA"/>
              </w:rPr>
              <w:t>мобільній</w:t>
            </w:r>
            <w:r w:rsidRPr="0018731D">
              <w:rPr>
                <w:lang w:val="uk-UA"/>
              </w:rPr>
              <w:t xml:space="preserve"> промисловості.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>00:01:22,965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00:01:34,267</w:t>
            </w:r>
          </w:p>
        </w:tc>
        <w:tc>
          <w:tcPr>
            <w:tcW w:w="4252" w:type="dxa"/>
          </w:tcPr>
          <w:p w:rsidR="00D666D0" w:rsidRPr="0018731D" w:rsidRDefault="0018731D" w:rsidP="0018731D">
            <w:pPr>
              <w:rPr>
                <w:lang w:val="uk-UA"/>
              </w:rPr>
            </w:pPr>
            <w:r>
              <w:rPr>
                <w:lang w:val="uk-UA"/>
              </w:rPr>
              <w:t>Тепер давайте поглянемо на національні заходи, яка поєднують податок на викид</w:t>
            </w:r>
            <w:r w:rsidRPr="0018731D">
              <w:rPr>
                <w:lang w:val="uk-UA"/>
              </w:rPr>
              <w:t xml:space="preserve"> вуглецю для зменшенн</w:t>
            </w:r>
            <w:r>
              <w:rPr>
                <w:lang w:val="uk-UA"/>
              </w:rPr>
              <w:t>я викидів та грошові виплати, що захистять купівельну спроможність</w:t>
            </w:r>
            <w:r w:rsidRPr="0018731D">
              <w:rPr>
                <w:lang w:val="uk-UA"/>
              </w:rPr>
              <w:t xml:space="preserve"> людей.</w:t>
            </w: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>00:01:34,877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00:01:40,502</w:t>
            </w:r>
          </w:p>
        </w:tc>
        <w:tc>
          <w:tcPr>
            <w:tcW w:w="4252" w:type="dxa"/>
          </w:tcPr>
          <w:p w:rsidR="00D666D0" w:rsidRPr="0018731D" w:rsidRDefault="0018731D" w:rsidP="00A67F24">
            <w:pPr>
              <w:rPr>
                <w:lang w:val="uk-UA"/>
              </w:rPr>
            </w:pPr>
            <w:r>
              <w:rPr>
                <w:lang w:val="uk-UA"/>
              </w:rPr>
              <w:t xml:space="preserve">З податком на </w:t>
            </w:r>
            <w:r w:rsidR="001674D4">
              <w:rPr>
                <w:lang w:val="uk-UA"/>
              </w:rPr>
              <w:t>вуглець</w:t>
            </w:r>
            <w:r>
              <w:rPr>
                <w:lang w:val="uk-UA"/>
              </w:rPr>
              <w:t>, всі продукти, що виділяють парникові газі оподатковуватимуться.</w:t>
            </w:r>
          </w:p>
        </w:tc>
        <w:tc>
          <w:tcPr>
            <w:tcW w:w="482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>00:01:40,624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00:01:44,699</w:t>
            </w:r>
          </w:p>
        </w:tc>
        <w:tc>
          <w:tcPr>
            <w:tcW w:w="4252" w:type="dxa"/>
          </w:tcPr>
          <w:p w:rsidR="00D666D0" w:rsidRPr="0018731D" w:rsidRDefault="0018731D" w:rsidP="00A67F24">
            <w:pPr>
              <w:rPr>
                <w:lang w:val="uk-UA"/>
              </w:rPr>
            </w:pPr>
            <w:r>
              <w:rPr>
                <w:lang w:val="uk-UA"/>
              </w:rPr>
              <w:t>Наприклад, ціна на бензин збільшиться на 3 грн. за літр.</w:t>
            </w: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AF7F5B" w:rsidRPr="00AF7F5B">
              <w:rPr>
                <w:b/>
                <w:lang w:val="en-US"/>
              </w:rPr>
              <w:t>3₴</w:t>
            </w:r>
            <w:r w:rsidR="00AF7F5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>00:01:45,047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00:01:51,943</w:t>
            </w:r>
          </w:p>
        </w:tc>
        <w:tc>
          <w:tcPr>
            <w:tcW w:w="4252" w:type="dxa"/>
          </w:tcPr>
          <w:p w:rsidR="00D666D0" w:rsidRPr="0018731D" w:rsidRDefault="0018731D" w:rsidP="001674D4">
            <w:pPr>
              <w:rPr>
                <w:lang w:val="uk-UA"/>
              </w:rPr>
            </w:pPr>
            <w:r>
              <w:rPr>
                <w:lang w:val="uk-UA"/>
              </w:rPr>
              <w:t>З податком на викид вуглецю, підприємства та люди сплач</w:t>
            </w:r>
            <w:r w:rsidR="001674D4">
              <w:rPr>
                <w:lang w:val="uk-UA"/>
              </w:rPr>
              <w:t>ують за використання того, що викидає парникові гази.</w:t>
            </w:r>
          </w:p>
        </w:tc>
        <w:tc>
          <w:tcPr>
            <w:tcW w:w="4820" w:type="dxa"/>
          </w:tcPr>
          <w:p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666D0" w:rsidRPr="00D16592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>00:01:52,257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00:01:54,617</w:t>
            </w:r>
          </w:p>
        </w:tc>
        <w:tc>
          <w:tcPr>
            <w:tcW w:w="4252" w:type="dxa"/>
          </w:tcPr>
          <w:p w:rsidR="00D666D0" w:rsidRPr="001674D4" w:rsidRDefault="00A12099" w:rsidP="00A67F24">
            <w:pPr>
              <w:rPr>
                <w:lang w:val="uk-UA"/>
              </w:rPr>
            </w:pPr>
            <w:r>
              <w:rPr>
                <w:lang w:val="uk-UA"/>
              </w:rPr>
              <w:t>Це змусить</w:t>
            </w:r>
            <w:r w:rsidR="001674D4">
              <w:rPr>
                <w:lang w:val="uk-UA"/>
              </w:rPr>
              <w:t xml:space="preserve"> їх «зменшити» ці викиди.</w:t>
            </w: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proofErr w:type="gramStart"/>
            <w:r w:rsidRPr="002D6C03">
              <w:rPr>
                <w:lang w:val="en-US"/>
              </w:rPr>
              <w:t>and</w:t>
            </w:r>
            <w:proofErr w:type="gramEnd"/>
            <w:r w:rsidRPr="002D6C03">
              <w:rPr>
                <w:lang w:val="en-US"/>
              </w:rPr>
              <w:t xml:space="preserve"> takes a bicycle.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>00:01:55,096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00:02:05,272</w:t>
            </w:r>
          </w:p>
        </w:tc>
        <w:tc>
          <w:tcPr>
            <w:tcW w:w="4252" w:type="dxa"/>
          </w:tcPr>
          <w:p w:rsidR="00D666D0" w:rsidRPr="001674D4" w:rsidRDefault="001674D4" w:rsidP="001674D4">
            <w:pPr>
              <w:rPr>
                <w:lang w:val="uk-UA"/>
              </w:rPr>
            </w:pPr>
            <w:r>
              <w:rPr>
                <w:lang w:val="uk-UA"/>
              </w:rPr>
              <w:t>Аби компенсувати людям збільшення цін, прибуток до бюджету від податку на вуглець буде перерозподілено</w:t>
            </w:r>
            <w:r w:rsidRPr="001674D4">
              <w:rPr>
                <w:lang w:val="uk-UA"/>
              </w:rPr>
              <w:t xml:space="preserve"> між усіма домогосподарствами, незалежно від їх доходів</w:t>
            </w:r>
            <w:r>
              <w:rPr>
                <w:lang w:val="uk-UA"/>
              </w:rPr>
              <w:t>.</w:t>
            </w:r>
          </w:p>
        </w:tc>
        <w:tc>
          <w:tcPr>
            <w:tcW w:w="4820" w:type="dxa"/>
          </w:tcPr>
          <w:p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00:02:05,574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00:02:10,879</w:t>
            </w:r>
          </w:p>
        </w:tc>
        <w:tc>
          <w:tcPr>
            <w:tcW w:w="4252" w:type="dxa"/>
          </w:tcPr>
          <w:p w:rsidR="00D666D0" w:rsidRPr="001674D4" w:rsidRDefault="001674D4" w:rsidP="00A67F24">
            <w:pPr>
              <w:rPr>
                <w:lang w:val="uk-UA"/>
              </w:rPr>
            </w:pPr>
            <w:r>
              <w:rPr>
                <w:lang w:val="uk-UA"/>
              </w:rPr>
              <w:t xml:space="preserve">Таким чином, кожен повнолітній отримуватиме 4500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  <w:r>
              <w:rPr>
                <w:lang w:val="uk-UA"/>
              </w:rPr>
              <w:t xml:space="preserve"> щорічно.</w:t>
            </w: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AF7F5B" w:rsidRPr="00AF7F5B">
              <w:rPr>
                <w:b/>
                <w:lang w:val="en-US"/>
              </w:rPr>
              <w:t>4500₴</w:t>
            </w:r>
            <w:r w:rsidR="00AF7F5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proofErr w:type="gramStart"/>
            <w:r w:rsidRPr="002D6C03">
              <w:rPr>
                <w:lang w:val="en-US"/>
              </w:rPr>
              <w:t>then</w:t>
            </w:r>
            <w:proofErr w:type="gramEnd"/>
            <w:r w:rsidRPr="002D6C03">
              <w:rPr>
                <w:lang w:val="en-US"/>
              </w:rPr>
              <w:t xml:space="preserve">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>00:02:11,309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00:02:15,210</w:t>
            </w:r>
          </w:p>
        </w:tc>
        <w:tc>
          <w:tcPr>
            <w:tcW w:w="4252" w:type="dxa"/>
          </w:tcPr>
          <w:p w:rsidR="00D666D0" w:rsidRPr="001674D4" w:rsidRDefault="001674D4" w:rsidP="00A67F24">
            <w:pPr>
              <w:rPr>
                <w:lang w:val="uk-UA"/>
              </w:rPr>
            </w:pPr>
            <w:r>
              <w:rPr>
                <w:lang w:val="uk-UA"/>
              </w:rPr>
              <w:t>Зазвичай менш заможні люди володіють меншими машинами,</w:t>
            </w: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>00:02:15,362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00:02:22,640</w:t>
            </w:r>
          </w:p>
        </w:tc>
        <w:tc>
          <w:tcPr>
            <w:tcW w:w="4252" w:type="dxa"/>
          </w:tcPr>
          <w:p w:rsidR="00D666D0" w:rsidRPr="001674D4" w:rsidRDefault="001674D4" w:rsidP="00A67F24">
            <w:pPr>
              <w:rPr>
                <w:lang w:val="uk-UA"/>
              </w:rPr>
            </w:pPr>
            <w:r>
              <w:rPr>
                <w:lang w:val="uk-UA"/>
              </w:rPr>
              <w:t>живуть у менших домівках та менше літають, тож вони використовують менше викопного палива, ніж у середньому.</w:t>
            </w:r>
          </w:p>
        </w:tc>
        <w:tc>
          <w:tcPr>
            <w:tcW w:w="4820" w:type="dxa"/>
          </w:tcPr>
          <w:p w:rsidR="00D666D0" w:rsidRPr="00936EE9" w:rsidRDefault="00D666D0" w:rsidP="00A67F2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live</w:t>
            </w:r>
            <w:proofErr w:type="gramEnd"/>
            <w:r>
              <w:rPr>
                <w:lang w:val="en-US"/>
              </w:rPr>
              <w:t xml:space="preserve"> in smaller houses and fly less, so they use less fossil fuels than average.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00:02:23,267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00:02:32,880</w:t>
            </w:r>
          </w:p>
        </w:tc>
        <w:tc>
          <w:tcPr>
            <w:tcW w:w="4252" w:type="dxa"/>
          </w:tcPr>
          <w:p w:rsidR="00D666D0" w:rsidRPr="000A0537" w:rsidRDefault="000A0537" w:rsidP="00A67F24">
            <w:pPr>
              <w:rPr>
                <w:lang w:val="uk-UA"/>
              </w:rPr>
            </w:pPr>
            <w:r>
              <w:rPr>
                <w:lang w:val="uk-UA"/>
              </w:rPr>
              <w:t>У купі з тим, що вони отримуватимуть такі ж виплати, як і усі інші, менш заможні люди здобудуть більше від податку на вуглець і грошових виплат.</w:t>
            </w: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00:02:33,020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00:02:35,643</w:t>
            </w:r>
          </w:p>
        </w:tc>
        <w:tc>
          <w:tcPr>
            <w:tcW w:w="4252" w:type="dxa"/>
          </w:tcPr>
          <w:p w:rsidR="00D666D0" w:rsidRPr="005F2A4F" w:rsidRDefault="005F2A4F" w:rsidP="00A67F24">
            <w:pPr>
              <w:rPr>
                <w:lang w:val="uk-UA"/>
              </w:rPr>
            </w:pPr>
            <w:r>
              <w:rPr>
                <w:lang w:val="uk-UA"/>
              </w:rPr>
              <w:t>І навпаки, заможні люди втратять більше.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>00:02:36,015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00:02:45,465</w:t>
            </w: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Чи працюють такі заходи? Так! Канадська провінція Британська Колумбія запровадила податок на вуглець і грошові виплати з 2008 року.</w:t>
            </w:r>
          </w:p>
        </w:tc>
        <w:tc>
          <w:tcPr>
            <w:tcW w:w="482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00:02:45,790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00:02:49,635</w:t>
            </w: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Дослідження показало, що ці заходи зменшили викиди вуглецю, </w:t>
            </w: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</w:rPr>
            </w:pPr>
            <w:r w:rsidRPr="00026C95">
              <w:rPr>
                <w:iCs/>
              </w:rPr>
              <w:t xml:space="preserve">   00:02:49,752</w:t>
            </w:r>
          </w:p>
          <w:p w:rsidR="00D666D0" w:rsidRPr="00D73E6F" w:rsidRDefault="00026C95" w:rsidP="00026C95">
            <w:pPr>
              <w:rPr>
                <w:iCs/>
              </w:rPr>
            </w:pPr>
            <w:r w:rsidRPr="00026C95">
              <w:rPr>
                <w:iCs/>
              </w:rPr>
              <w:t xml:space="preserve">                            00:02:50,993</w:t>
            </w: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збільшили зайнятість, 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>00:02:51,085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00:02:53,505</w:t>
            </w: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та покращило добробут більшості людей.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proofErr w:type="gramStart"/>
            <w:r w:rsidRPr="00936EE9">
              <w:rPr>
                <w:iCs/>
                <w:lang w:val="en-US"/>
              </w:rPr>
              <w:t>and</w:t>
            </w:r>
            <w:proofErr w:type="gramEnd"/>
            <w:r w:rsidRPr="00936EE9">
              <w:rPr>
                <w:iCs/>
                <w:lang w:val="en-US"/>
              </w:rPr>
              <w:t xml:space="preserve"> made a majority of people richer.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proofErr w:type="gramStart"/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</w:t>
            </w:r>
            <w:proofErr w:type="gramEnd"/>
            <w:r>
              <w:rPr>
                <w:iCs/>
                <w:lang w:val="en-US"/>
              </w:rPr>
              <w:t xml:space="preserve"> more cash.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</w:rPr>
            </w:pPr>
            <w:r w:rsidRPr="00026C95">
              <w:rPr>
                <w:iCs/>
              </w:rPr>
              <w:t>00:02:54,173</w:t>
            </w:r>
          </w:p>
          <w:p w:rsidR="00D666D0" w:rsidRPr="00D73E6F" w:rsidRDefault="00026C95" w:rsidP="00026C95">
            <w:pPr>
              <w:rPr>
                <w:iCs/>
              </w:rPr>
            </w:pPr>
            <w:r w:rsidRPr="00026C95">
              <w:rPr>
                <w:iCs/>
              </w:rPr>
              <w:t xml:space="preserve">                            00:02:59,583</w:t>
            </w: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Останній захід – об’ємна програма </w:t>
            </w:r>
            <w:r w:rsidRPr="005F2A4F">
              <w:rPr>
                <w:iCs/>
                <w:lang w:val="uk-UA"/>
              </w:rPr>
              <w:t xml:space="preserve">державних інвестицій у </w:t>
            </w:r>
            <w:r>
              <w:rPr>
                <w:iCs/>
                <w:lang w:val="uk-UA"/>
              </w:rPr>
              <w:t>«</w:t>
            </w:r>
            <w:r w:rsidRPr="005F2A4F">
              <w:rPr>
                <w:iCs/>
                <w:lang w:val="uk-UA"/>
              </w:rPr>
              <w:t>зелену</w:t>
            </w:r>
            <w:r>
              <w:rPr>
                <w:iCs/>
                <w:lang w:val="uk-UA"/>
              </w:rPr>
              <w:t>»</w:t>
            </w:r>
            <w:r w:rsidRPr="005F2A4F">
              <w:rPr>
                <w:iCs/>
                <w:lang w:val="uk-UA"/>
              </w:rPr>
              <w:t xml:space="preserve"> інфраструктуру</w:t>
            </w: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00:02:59,705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00:03:03,301</w:t>
            </w: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lang w:val="uk-UA"/>
              </w:rPr>
            </w:pPr>
            <w:r>
              <w:rPr>
                <w:lang w:val="uk-UA"/>
              </w:rPr>
              <w:t>яка фінансуватиметься додатковим боргом, що візьме уряд.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proofErr w:type="gramStart"/>
            <w:r w:rsidRPr="002D6C03">
              <w:rPr>
                <w:lang w:val="en-US"/>
              </w:rPr>
              <w:t>which</w:t>
            </w:r>
            <w:proofErr w:type="gramEnd"/>
            <w:r w:rsidRPr="002D6C03">
              <w:rPr>
                <w:lang w:val="en-US"/>
              </w:rPr>
              <w:t xml:space="preserve"> would be financed by additional debt taken up by the government.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</w:p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00:03:03,719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00:03:25,090</w:t>
            </w: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lang w:val="uk-UA"/>
              </w:rPr>
            </w:pPr>
            <w:r>
              <w:rPr>
                <w:lang w:val="uk-UA"/>
              </w:rPr>
              <w:t xml:space="preserve">Програма «зеленої» інфраструктури привнесе зміни у енергетичну інфраструктуру, які потрібні, щоб утримати зміни клімату, але вона може вестися за рахунок інших проектів, які фінансуватимуться урядом. В Україні така програма може створити 350 000 робочих місць у екологічних секторах, таких як громадський транспорт, </w:t>
            </w:r>
          </w:p>
        </w:tc>
        <w:tc>
          <w:tcPr>
            <w:tcW w:w="4820" w:type="dxa"/>
          </w:tcPr>
          <w:p w:rsidR="00D666D0" w:rsidRPr="002D6C03" w:rsidRDefault="00D666D0" w:rsidP="00AF7F5B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AF7F5B">
              <w:rPr>
                <w:b/>
                <w:lang w:val="en-US"/>
              </w:rPr>
              <w:t>Ukraine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AF7F5B">
              <w:rPr>
                <w:b/>
                <w:lang w:val="en-US"/>
              </w:rPr>
              <w:t>350 000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00:03:25,206</w:t>
            </w:r>
            <w:r>
              <w:rPr>
                <w:lang w:val="en-US"/>
              </w:rPr>
              <w:t xml:space="preserve">                 </w:t>
            </w:r>
            <w:r w:rsidRPr="00026C95">
              <w:rPr>
                <w:lang w:val="en-US"/>
              </w:rPr>
              <w:t>00:03:27,456</w:t>
            </w: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lang w:val="uk-UA"/>
              </w:rPr>
            </w:pPr>
            <w:r>
              <w:rPr>
                <w:lang w:val="uk-UA"/>
              </w:rPr>
              <w:t>виробництво відновлювальної енергії,</w:t>
            </w: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</w:p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00:03:27,691</w:t>
            </w:r>
          </w:p>
          <w:p w:rsidR="00D666D0" w:rsidRPr="00C54C34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00:03:28,814</w:t>
            </w:r>
          </w:p>
        </w:tc>
        <w:tc>
          <w:tcPr>
            <w:tcW w:w="4252" w:type="dxa"/>
          </w:tcPr>
          <w:p w:rsidR="00D666D0" w:rsidRPr="006704AE" w:rsidRDefault="006704AE" w:rsidP="00936EE9">
            <w:pPr>
              <w:rPr>
                <w:lang w:val="uk-UA"/>
              </w:rPr>
            </w:pPr>
            <w:r>
              <w:rPr>
                <w:lang w:val="uk-UA"/>
              </w:rPr>
              <w:t>утеплення будівель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00:03:29,058</w:t>
            </w:r>
          </w:p>
          <w:p w:rsidR="00D666D0" w:rsidRPr="00D73E6F" w:rsidRDefault="00026C95" w:rsidP="00026C95">
            <w:pPr>
              <w:rPr>
                <w:lang w:val="en-US"/>
              </w:rPr>
            </w:pPr>
            <w:r w:rsidRPr="00026C95">
              <w:rPr>
                <w:lang w:val="en-US"/>
              </w:rPr>
              <w:t xml:space="preserve">                            00:03:30,930</w:t>
            </w:r>
          </w:p>
        </w:tc>
        <w:tc>
          <w:tcPr>
            <w:tcW w:w="4252" w:type="dxa"/>
          </w:tcPr>
          <w:p w:rsidR="00D666D0" w:rsidRPr="006704AE" w:rsidRDefault="006704AE" w:rsidP="00936EE9">
            <w:pPr>
              <w:rPr>
                <w:lang w:val="uk-UA"/>
              </w:rPr>
            </w:pPr>
            <w:r>
              <w:rPr>
                <w:lang w:val="uk-UA"/>
              </w:rPr>
              <w:t>або стале сільське господарство,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proofErr w:type="gramStart"/>
            <w:r w:rsidRPr="002D6C03">
              <w:rPr>
                <w:lang w:val="en-US"/>
              </w:rPr>
              <w:t>then</w:t>
            </w:r>
            <w:proofErr w:type="gramEnd"/>
            <w:r w:rsidRPr="002D6C03">
              <w:rPr>
                <w:lang w:val="en-US"/>
              </w:rPr>
              <w:t xml:space="preserve"> also a farmer in a field.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00:03:31,409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00:03:37,292</w:t>
            </w:r>
          </w:p>
        </w:tc>
        <w:tc>
          <w:tcPr>
            <w:tcW w:w="4252" w:type="dxa"/>
          </w:tcPr>
          <w:p w:rsidR="00D666D0" w:rsidRPr="006704AE" w:rsidRDefault="006704AE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але 150 000 людей можуть втратити їх роботу, що пов’язана з паливною індустрією.</w:t>
            </w:r>
          </w:p>
        </w:tc>
        <w:tc>
          <w:tcPr>
            <w:tcW w:w="4820" w:type="dxa"/>
          </w:tcPr>
          <w:p w:rsidR="00D666D0" w:rsidRPr="00936EE9" w:rsidRDefault="00D666D0" w:rsidP="00AF7F5B">
            <w:pPr>
              <w:rPr>
                <w:iCs/>
                <w:lang w:val="en-US"/>
              </w:rPr>
            </w:pPr>
            <w:proofErr w:type="gramStart"/>
            <w:r w:rsidRPr="00936EE9">
              <w:rPr>
                <w:lang w:val="en-US"/>
              </w:rPr>
              <w:t>but</w:t>
            </w:r>
            <w:proofErr w:type="gramEnd"/>
            <w:r w:rsidRPr="00936EE9">
              <w:rPr>
                <w:lang w:val="en-US"/>
              </w:rPr>
              <w:t xml:space="preserve"> </w:t>
            </w:r>
            <w:r w:rsidR="00AF7F5B">
              <w:rPr>
                <w:b/>
                <w:lang w:val="en-US"/>
              </w:rPr>
              <w:t>150 000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>00:03:37,861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00:03:46,302</w:t>
            </w:r>
          </w:p>
        </w:tc>
        <w:tc>
          <w:tcPr>
            <w:tcW w:w="4252" w:type="dxa"/>
          </w:tcPr>
          <w:p w:rsidR="00D666D0" w:rsidRPr="006704AE" w:rsidRDefault="006704AE" w:rsidP="006704AE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В цілому, усі кліматичні заходи мають потенціал на перетворення економіки на більш екологічну, безпечну та менш забруднюючу оточення. </w:t>
            </w:r>
          </w:p>
        </w:tc>
        <w:tc>
          <w:tcPr>
            <w:tcW w:w="482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</w:p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00:03:46,604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00:03:54,220</w:t>
            </w:r>
          </w:p>
        </w:tc>
        <w:tc>
          <w:tcPr>
            <w:tcW w:w="4252" w:type="dxa"/>
          </w:tcPr>
          <w:p w:rsidR="00D666D0" w:rsidRPr="006704AE" w:rsidRDefault="006704AE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Ця екологічна зміна матиме іншу сторону: люди будуть змушені змінити їх звички, а деякі навіть їх місце роботи.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00:03:54,684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00:04:06,187</w:t>
            </w:r>
          </w:p>
        </w:tc>
        <w:tc>
          <w:tcPr>
            <w:tcW w:w="4252" w:type="dxa"/>
          </w:tcPr>
          <w:p w:rsidR="00D666D0" w:rsidRPr="006704AE" w:rsidRDefault="006704AE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Наприклад, попит на блага таких індустрій як вугільна зменшиться. Але працівникам подібних індустрій буде запропоновано перетренування, що надасть їм можливість знайти нову роботу.</w:t>
            </w:r>
          </w:p>
        </w:tc>
        <w:tc>
          <w:tcPr>
            <w:tcW w:w="482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proofErr w:type="gramStart"/>
            <w:r w:rsidRPr="002D6C03">
              <w:rPr>
                <w:iCs/>
                <w:lang w:val="en-US"/>
              </w:rPr>
              <w:t>his</w:t>
            </w:r>
            <w:proofErr w:type="gramEnd"/>
            <w:r w:rsidRPr="002D6C03">
              <w:rPr>
                <w:iCs/>
                <w:lang w:val="en-US"/>
              </w:rPr>
              <w:t xml:space="preserve">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</w:rPr>
            </w:pPr>
          </w:p>
          <w:p w:rsidR="00026C95" w:rsidRPr="00026C95" w:rsidRDefault="00026C95" w:rsidP="00026C95">
            <w:pPr>
              <w:rPr>
                <w:iCs/>
              </w:rPr>
            </w:pPr>
            <w:r w:rsidRPr="00026C95">
              <w:rPr>
                <w:iCs/>
              </w:rPr>
              <w:t xml:space="preserve">                            00:04:06,561</w:t>
            </w:r>
          </w:p>
          <w:p w:rsidR="00D666D0" w:rsidRPr="00D73E6F" w:rsidRDefault="00026C95" w:rsidP="00026C95">
            <w:pPr>
              <w:rPr>
                <w:iCs/>
              </w:rPr>
            </w:pPr>
            <w:r w:rsidRPr="00026C95">
              <w:rPr>
                <w:iCs/>
              </w:rPr>
              <w:t xml:space="preserve">                            00:04:14,912</w:t>
            </w:r>
          </w:p>
        </w:tc>
        <w:tc>
          <w:tcPr>
            <w:tcW w:w="4252" w:type="dxa"/>
          </w:tcPr>
          <w:p w:rsidR="00D666D0" w:rsidRPr="006704AE" w:rsidRDefault="006704AE" w:rsidP="00E154EA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«Зелені» зміни також матимуть свої переваги: більш безпечний світ для наступних поколінь та зменшене забруднення повітря.</w:t>
            </w: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</w:p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00:04:15,242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00:04:21,108</w:t>
            </w:r>
          </w:p>
        </w:tc>
        <w:tc>
          <w:tcPr>
            <w:tcW w:w="4252" w:type="dxa"/>
          </w:tcPr>
          <w:p w:rsidR="00D666D0" w:rsidRPr="006704AE" w:rsidRDefault="006704AE" w:rsidP="00E154EA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Також кліматичні заходи </w:t>
            </w:r>
            <w:r w:rsidR="00C04E7E">
              <w:rPr>
                <w:iCs/>
                <w:lang w:val="uk-UA"/>
              </w:rPr>
              <w:t>можуть буди запровадженні таким чином, щоб захистити незаможні господарства</w:t>
            </w: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</w:p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00:04:21,259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00:04:25,520</w:t>
            </w:r>
          </w:p>
        </w:tc>
        <w:tc>
          <w:tcPr>
            <w:tcW w:w="4252" w:type="dxa"/>
          </w:tcPr>
          <w:p w:rsidR="00D666D0" w:rsidRPr="00C04E7E" w:rsidRDefault="00C04E7E" w:rsidP="00E154EA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таким чином, що вони отримуватимуть більше виплат від податку на вуглець</w:t>
            </w: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</w:p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00:04:25,665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00:04:30,605</w:t>
            </w:r>
          </w:p>
        </w:tc>
        <w:tc>
          <w:tcPr>
            <w:tcW w:w="4252" w:type="dxa"/>
          </w:tcPr>
          <w:p w:rsidR="00D666D0" w:rsidRPr="00C04E7E" w:rsidRDefault="00C04E7E" w:rsidP="00E154EA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і більше можливостей щодо працевлаштування за програмою «зеленої» інфраструктури.</w:t>
            </w: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and</w:t>
            </w:r>
            <w:proofErr w:type="gramEnd"/>
            <w:r>
              <w:rPr>
                <w:iCs/>
                <w:lang w:val="en-US"/>
              </w:rPr>
              <w:t xml:space="preserve"> more jobs with a green infrastructure program.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</w:p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00:04:31,615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00:04:38,848</w:t>
            </w:r>
          </w:p>
        </w:tc>
        <w:tc>
          <w:tcPr>
            <w:tcW w:w="4252" w:type="dxa"/>
          </w:tcPr>
          <w:p w:rsidR="00D666D0" w:rsidRPr="00C04E7E" w:rsidRDefault="00C04E7E" w:rsidP="00E154EA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Ми звернули увагу на три важливі заходи, але багато інших можуть бути корисними для подолання кліматичних змін,</w:t>
            </w: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</w:p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00:04:39,127</w:t>
            </w:r>
          </w:p>
          <w:p w:rsidR="00D666D0" w:rsidRPr="00E154EA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00:04:41,243</w:t>
            </w:r>
          </w:p>
        </w:tc>
        <w:tc>
          <w:tcPr>
            <w:tcW w:w="4252" w:type="dxa"/>
          </w:tcPr>
          <w:p w:rsidR="00D666D0" w:rsidRPr="00C04E7E" w:rsidRDefault="00C04E7E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включаючи фінансування досліджень, </w:t>
            </w:r>
          </w:p>
        </w:tc>
        <w:tc>
          <w:tcPr>
            <w:tcW w:w="4820" w:type="dxa"/>
          </w:tcPr>
          <w:p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AF7F5B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</w:p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00:04:41,469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00:04:43,472</w:t>
            </w:r>
          </w:p>
        </w:tc>
        <w:tc>
          <w:tcPr>
            <w:tcW w:w="4252" w:type="dxa"/>
          </w:tcPr>
          <w:p w:rsidR="00D666D0" w:rsidRPr="00C04E7E" w:rsidRDefault="00C04E7E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субсидування утеплення будівель, </w:t>
            </w: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  <w:lang w:val="en-US"/>
              </w:rPr>
            </w:pPr>
          </w:p>
          <w:p w:rsidR="00026C95" w:rsidRPr="00026C95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00:04:43,812</w:t>
            </w:r>
          </w:p>
          <w:p w:rsidR="00D666D0" w:rsidRPr="00C54C34" w:rsidRDefault="00026C95" w:rsidP="00026C95">
            <w:pPr>
              <w:rPr>
                <w:iCs/>
                <w:lang w:val="en-US"/>
              </w:rPr>
            </w:pPr>
            <w:r w:rsidRPr="00026C95">
              <w:rPr>
                <w:iCs/>
                <w:lang w:val="en-US"/>
              </w:rPr>
              <w:t xml:space="preserve">                            00:04:45,704</w:t>
            </w:r>
          </w:p>
        </w:tc>
        <w:tc>
          <w:tcPr>
            <w:tcW w:w="4252" w:type="dxa"/>
          </w:tcPr>
          <w:p w:rsidR="00D666D0" w:rsidRPr="00C04E7E" w:rsidRDefault="00C04E7E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або припинення вирубки лісів.</w:t>
            </w:r>
          </w:p>
        </w:tc>
        <w:tc>
          <w:tcPr>
            <w:tcW w:w="482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proofErr w:type="gramStart"/>
            <w:r w:rsidRPr="002D6C03">
              <w:rPr>
                <w:iCs/>
                <w:lang w:val="en-US"/>
              </w:rPr>
              <w:t>or</w:t>
            </w:r>
            <w:proofErr w:type="gramEnd"/>
            <w:r w:rsidRPr="002D6C03">
              <w:rPr>
                <w:iCs/>
                <w:lang w:val="en-US"/>
              </w:rPr>
              <w:t xml:space="preserve"> stopping deforestation.</w:t>
            </w:r>
          </w:p>
        </w:tc>
        <w:tc>
          <w:tcPr>
            <w:tcW w:w="496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proofErr w:type="gramStart"/>
            <w:r w:rsidRPr="002D6C03">
              <w:rPr>
                <w:iCs/>
                <w:lang w:val="en-US"/>
              </w:rPr>
              <w:t>and</w:t>
            </w:r>
            <w:proofErr w:type="gramEnd"/>
            <w:r w:rsidRPr="002D6C03">
              <w:rPr>
                <w:iCs/>
                <w:lang w:val="en-US"/>
              </w:rPr>
              <w:t xml:space="preserve"> a growing tree.</w:t>
            </w:r>
          </w:p>
        </w:tc>
      </w:tr>
      <w:tr w:rsidR="00D666D0" w:rsidRPr="00F14A87" w:rsidTr="00D666D0">
        <w:tc>
          <w:tcPr>
            <w:tcW w:w="1277" w:type="dxa"/>
          </w:tcPr>
          <w:p w:rsidR="00026C95" w:rsidRPr="00026C95" w:rsidRDefault="00026C95" w:rsidP="00026C95">
            <w:pPr>
              <w:rPr>
                <w:iCs/>
              </w:rPr>
            </w:pPr>
            <w:r w:rsidRPr="00026C95">
              <w:rPr>
                <w:iCs/>
              </w:rPr>
              <w:t xml:space="preserve">  00:04:46,557</w:t>
            </w:r>
          </w:p>
          <w:p w:rsidR="00D666D0" w:rsidRPr="00B22837" w:rsidRDefault="00026C95" w:rsidP="00026C95">
            <w:pPr>
              <w:rPr>
                <w:iCs/>
              </w:rPr>
            </w:pPr>
            <w:r w:rsidRPr="00026C95">
              <w:rPr>
                <w:iCs/>
              </w:rPr>
              <w:t xml:space="preserve">                            00:04:51,683</w:t>
            </w:r>
          </w:p>
        </w:tc>
        <w:tc>
          <w:tcPr>
            <w:tcW w:w="4252" w:type="dxa"/>
          </w:tcPr>
          <w:p w:rsidR="00D666D0" w:rsidRPr="00C04E7E" w:rsidRDefault="00C04E7E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Аби зупинити кліматичні зміни нам, напевно, знадобляться вони всі разом.</w:t>
            </w: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:rsidR="00366F30" w:rsidRDefault="00366F30" w:rsidP="00366F30">
      <w:pPr>
        <w:rPr>
          <w:lang w:val="en-US"/>
        </w:rPr>
      </w:pPr>
    </w:p>
    <w:p w:rsidR="00AF7F5B" w:rsidRPr="00F14A87" w:rsidRDefault="00AF7F5B" w:rsidP="00366F30">
      <w:pPr>
        <w:rPr>
          <w:lang w:val="en-US"/>
        </w:rPr>
      </w:pPr>
    </w:p>
    <w:p w:rsidR="00366F30" w:rsidRPr="00F14A87" w:rsidRDefault="00366F30" w:rsidP="00366F30">
      <w:pPr>
        <w:rPr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Climate</w:t>
      </w:r>
      <w:proofErr w:type="spellEnd"/>
      <w:r>
        <w:rPr>
          <w:b/>
          <w:lang w:val="de-DE"/>
        </w:rPr>
        <w:t xml:space="preserve"> Video Script </w:t>
      </w:r>
    </w:p>
    <w:p w:rsidR="00366F30" w:rsidRDefault="00366F30" w:rsidP="00366F30"/>
    <w:tbl>
      <w:tblPr>
        <w:tblStyle w:val="a7"/>
        <w:tblW w:w="15309" w:type="dxa"/>
        <w:tblInd w:w="-572" w:type="dxa"/>
        <w:tblLook w:val="04A0" w:firstRow="1" w:lastRow="0" w:firstColumn="1" w:lastColumn="0" w:noHBand="0" w:noVBand="1"/>
      </w:tblPr>
      <w:tblGrid>
        <w:gridCol w:w="1753"/>
        <w:gridCol w:w="4269"/>
        <w:gridCol w:w="4711"/>
        <w:gridCol w:w="4576"/>
      </w:tblGrid>
      <w:tr w:rsidR="00D666D0" w:rsidTr="00D666D0">
        <w:tc>
          <w:tcPr>
            <w:tcW w:w="1239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4962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AF7F5B" w:rsidTr="00D666D0">
        <w:tc>
          <w:tcPr>
            <w:tcW w:w="1239" w:type="dxa"/>
          </w:tcPr>
          <w:p w:rsidR="00CD22A2" w:rsidRPr="00CD22A2" w:rsidRDefault="00CD22A2" w:rsidP="00CD22A2">
            <w:pPr>
              <w:jc w:val="both"/>
              <w:rPr>
                <w:b/>
              </w:rPr>
            </w:pPr>
            <w:r w:rsidRPr="00CD22A2">
              <w:rPr>
                <w:b/>
              </w:rPr>
              <w:t xml:space="preserve">      00:00:00,221</w:t>
            </w:r>
          </w:p>
          <w:p w:rsidR="00D666D0" w:rsidRDefault="00CD22A2" w:rsidP="00CD22A2">
            <w:pPr>
              <w:jc w:val="both"/>
              <w:rPr>
                <w:b/>
              </w:rPr>
            </w:pPr>
            <w:r w:rsidRPr="00CD22A2">
              <w:rPr>
                <w:b/>
              </w:rPr>
              <w:t xml:space="preserve">                            00:00:13,270</w:t>
            </w:r>
          </w:p>
        </w:tc>
        <w:tc>
          <w:tcPr>
            <w:tcW w:w="4431" w:type="dxa"/>
          </w:tcPr>
          <w:p w:rsidR="00D666D0" w:rsidRPr="00296CE6" w:rsidRDefault="00296CE6" w:rsidP="00296CE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За останні пару десятиріч люди видобували все більше і більше органічного палива, такого як вугілля, газ та нафта. Продукти згоряння органічного палива викидають </w:t>
            </w:r>
            <w:r w:rsidRPr="00434A19">
              <w:rPr>
                <w:lang w:val="en-US"/>
              </w:rPr>
              <w:t>CO</w:t>
            </w:r>
            <w:r w:rsidRPr="00434A19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uk-UA"/>
              </w:rPr>
              <w:t xml:space="preserve"> </w:t>
            </w:r>
            <w:r>
              <w:rPr>
                <w:b/>
                <w:lang w:val="uk-UA"/>
              </w:rPr>
              <w:t>у атмосферу</w:t>
            </w:r>
            <w:r>
              <w:rPr>
                <w:lang w:val="uk-UA"/>
              </w:rPr>
              <w:t>.</w:t>
            </w:r>
            <w:r>
              <w:rPr>
                <w:vertAlign w:val="subscript"/>
                <w:lang w:val="uk-UA"/>
              </w:rPr>
              <w:t xml:space="preserve"> </w:t>
            </w:r>
          </w:p>
        </w:tc>
        <w:tc>
          <w:tcPr>
            <w:tcW w:w="4962" w:type="dxa"/>
          </w:tcPr>
          <w:p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296CE6">
              <w:t xml:space="preserve">Over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8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AF7F5B" w:rsidTr="00D666D0">
        <w:trPr>
          <w:trHeight w:val="538"/>
        </w:trPr>
        <w:tc>
          <w:tcPr>
            <w:tcW w:w="1239" w:type="dxa"/>
          </w:tcPr>
          <w:p w:rsidR="00CD22A2" w:rsidRPr="00CD22A2" w:rsidRDefault="00CD22A2" w:rsidP="00CD22A2">
            <w:pPr>
              <w:jc w:val="both"/>
              <w:rPr>
                <w:lang w:val="en-US"/>
              </w:rPr>
            </w:pPr>
            <w:r w:rsidRPr="00CD22A2">
              <w:rPr>
                <w:lang w:val="en-US"/>
              </w:rPr>
              <w:t>00:00:13,880</w:t>
            </w:r>
          </w:p>
          <w:p w:rsidR="00D666D0" w:rsidRPr="00C54C34" w:rsidRDefault="00CD22A2" w:rsidP="00CD22A2">
            <w:pPr>
              <w:jc w:val="both"/>
              <w:rPr>
                <w:lang w:val="en-US"/>
              </w:rPr>
            </w:pPr>
            <w:r w:rsidRPr="00CD22A2">
              <w:rPr>
                <w:lang w:val="en-US"/>
              </w:rPr>
              <w:t xml:space="preserve">                            00:00:20,225</w:t>
            </w:r>
          </w:p>
        </w:tc>
        <w:tc>
          <w:tcPr>
            <w:tcW w:w="4431" w:type="dxa"/>
          </w:tcPr>
          <w:p w:rsidR="00D666D0" w:rsidRPr="00F75A6B" w:rsidRDefault="00296CE6" w:rsidP="002D6C0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На сьогоднішній день, концентрація </w:t>
            </w:r>
            <w:r w:rsidR="00F75A6B" w:rsidRPr="00434A19">
              <w:rPr>
                <w:lang w:val="en-US"/>
              </w:rPr>
              <w:t>CO</w:t>
            </w:r>
            <w:r w:rsidR="00F75A6B" w:rsidRPr="00F75A6B">
              <w:rPr>
                <w:vertAlign w:val="subscript"/>
                <w:lang w:val="ru-RU"/>
              </w:rPr>
              <w:t>2</w:t>
            </w:r>
            <w:r w:rsidR="00F75A6B">
              <w:rPr>
                <w:lang w:val="ru-RU"/>
              </w:rPr>
              <w:t xml:space="preserve"> у атмосфері </w:t>
            </w:r>
            <w:r w:rsidR="00F75A6B">
              <w:rPr>
                <w:lang w:val="uk-UA"/>
              </w:rPr>
              <w:t>найбільша за останні 800,000 років.</w:t>
            </w: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D666D0" w:rsidRPr="00AF7F5B" w:rsidTr="00D666D0">
        <w:trPr>
          <w:trHeight w:val="536"/>
        </w:trPr>
        <w:tc>
          <w:tcPr>
            <w:tcW w:w="1239" w:type="dxa"/>
          </w:tcPr>
          <w:p w:rsidR="00CD22A2" w:rsidRPr="00CD22A2" w:rsidRDefault="00CD22A2" w:rsidP="00CD22A2">
            <w:pPr>
              <w:jc w:val="both"/>
              <w:rPr>
                <w:lang w:val="en-US"/>
              </w:rPr>
            </w:pPr>
            <w:r w:rsidRPr="00CD22A2">
              <w:rPr>
                <w:lang w:val="en-US"/>
              </w:rPr>
              <w:t>00:00:20,596</w:t>
            </w:r>
          </w:p>
          <w:p w:rsidR="00D666D0" w:rsidRPr="00C54C34" w:rsidRDefault="00CD22A2" w:rsidP="00CD22A2">
            <w:pPr>
              <w:jc w:val="both"/>
              <w:rPr>
                <w:lang w:val="en-US"/>
              </w:rPr>
            </w:pPr>
            <w:r w:rsidRPr="00CD22A2">
              <w:rPr>
                <w:lang w:val="en-US"/>
              </w:rPr>
              <w:t xml:space="preserve">                            00:00:27,353</w:t>
            </w:r>
          </w:p>
        </w:tc>
        <w:tc>
          <w:tcPr>
            <w:tcW w:w="4431" w:type="dxa"/>
          </w:tcPr>
          <w:p w:rsidR="00D666D0" w:rsidRPr="00B42789" w:rsidRDefault="00B42789" w:rsidP="00F14A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 це лише концентрація парникових газів, таких як вуглець, що збільшують середньосвітову температуру.</w:t>
            </w: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9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AF7F5B" w:rsidTr="00D666D0">
        <w:tc>
          <w:tcPr>
            <w:tcW w:w="1239" w:type="dxa"/>
          </w:tcPr>
          <w:p w:rsidR="00CD22A2" w:rsidRPr="00CD22A2" w:rsidRDefault="00CD22A2" w:rsidP="00CD22A2">
            <w:pPr>
              <w:rPr>
                <w:lang w:val="en-US"/>
              </w:rPr>
            </w:pPr>
            <w:r w:rsidRPr="00CD22A2">
              <w:rPr>
                <w:lang w:val="en-US"/>
              </w:rPr>
              <w:t>00:00:27,864</w:t>
            </w:r>
          </w:p>
          <w:p w:rsidR="00D666D0" w:rsidRPr="00C54C34" w:rsidRDefault="00CD22A2" w:rsidP="00CD22A2">
            <w:pPr>
              <w:rPr>
                <w:lang w:val="en-US"/>
              </w:rPr>
            </w:pPr>
            <w:r w:rsidRPr="00CD22A2">
              <w:rPr>
                <w:lang w:val="en-US"/>
              </w:rPr>
              <w:t xml:space="preserve">                            00:00:36,177</w:t>
            </w:r>
          </w:p>
        </w:tc>
        <w:tc>
          <w:tcPr>
            <w:tcW w:w="4431" w:type="dxa"/>
          </w:tcPr>
          <w:p w:rsidR="00D666D0" w:rsidRPr="00B42789" w:rsidRDefault="00B42789" w:rsidP="00B42789">
            <w:pPr>
              <w:rPr>
                <w:lang w:val="uk-UA"/>
              </w:rPr>
            </w:pPr>
            <w:r>
              <w:rPr>
                <w:lang w:val="uk-UA"/>
              </w:rPr>
              <w:t>Дослідники клімату впевнені: збільшення</w:t>
            </w:r>
            <w:r w:rsidRPr="00B42789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парникових газів у атмосфері</w:t>
            </w:r>
            <w:r w:rsidRPr="00B42789">
              <w:rPr>
                <w:lang w:val="uk-UA"/>
              </w:rPr>
              <w:t xml:space="preserve"> внаслідок</w:t>
            </w:r>
            <w:r>
              <w:rPr>
                <w:lang w:val="uk-UA"/>
              </w:rPr>
              <w:t xml:space="preserve"> людської діяльності</w:t>
            </w:r>
            <w:r w:rsidRPr="00B42789">
              <w:rPr>
                <w:lang w:val="uk-UA"/>
              </w:rPr>
              <w:t xml:space="preserve"> спричиняє кліматичні зміни.</w:t>
            </w: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AF7F5B" w:rsidTr="00D666D0">
        <w:tc>
          <w:tcPr>
            <w:tcW w:w="1239" w:type="dxa"/>
          </w:tcPr>
          <w:p w:rsidR="00CD22A2" w:rsidRPr="00CD22A2" w:rsidRDefault="00CD22A2" w:rsidP="00CD22A2">
            <w:pPr>
              <w:rPr>
                <w:lang w:val="en-US"/>
              </w:rPr>
            </w:pPr>
            <w:r w:rsidRPr="00CD22A2">
              <w:rPr>
                <w:lang w:val="en-US"/>
              </w:rPr>
              <w:t>00:00:36,467</w:t>
            </w:r>
          </w:p>
          <w:p w:rsidR="00D666D0" w:rsidRPr="00C54C34" w:rsidRDefault="00CD22A2" w:rsidP="00CD22A2">
            <w:pPr>
              <w:rPr>
                <w:lang w:val="en-US"/>
              </w:rPr>
            </w:pPr>
            <w:r w:rsidRPr="00CD22A2">
              <w:rPr>
                <w:lang w:val="en-US"/>
              </w:rPr>
              <w:t xml:space="preserve">                            00:00:44,791</w:t>
            </w:r>
          </w:p>
        </w:tc>
        <w:tc>
          <w:tcPr>
            <w:tcW w:w="4431" w:type="dxa"/>
          </w:tcPr>
          <w:p w:rsidR="00D666D0" w:rsidRPr="00B42789" w:rsidRDefault="00B42789" w:rsidP="00F14A87">
            <w:pPr>
              <w:rPr>
                <w:lang w:val="uk-UA"/>
              </w:rPr>
            </w:pPr>
            <w:r>
              <w:rPr>
                <w:lang w:val="uk-UA"/>
              </w:rPr>
              <w:t xml:space="preserve">Швидкий перехід від використання органічного палива можливий і може зупинити глобальне потепління на межі </w:t>
            </w:r>
            <w:r w:rsidRPr="00B42789">
              <w:rPr>
                <w:lang w:val="ru-RU"/>
              </w:rPr>
              <w:t>2°</w:t>
            </w:r>
            <w:r w:rsidRPr="00A25BA6">
              <w:rPr>
                <w:lang w:val="en-US"/>
              </w:rPr>
              <w:t>C</w:t>
            </w:r>
            <w:r>
              <w:rPr>
                <w:lang w:val="uk-UA"/>
              </w:rPr>
              <w:t>.</w:t>
            </w: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D666D0" w:rsidRPr="00AF7F5B" w:rsidTr="00D666D0">
        <w:tc>
          <w:tcPr>
            <w:tcW w:w="1239" w:type="dxa"/>
          </w:tcPr>
          <w:p w:rsidR="00CD22A2" w:rsidRPr="00CD22A2" w:rsidRDefault="00CD22A2" w:rsidP="00CD22A2">
            <w:pPr>
              <w:rPr>
                <w:lang w:val="en-US"/>
              </w:rPr>
            </w:pPr>
            <w:r w:rsidRPr="00CD22A2">
              <w:rPr>
                <w:lang w:val="en-US"/>
              </w:rPr>
              <w:t xml:space="preserve">  00:00:45,192</w:t>
            </w:r>
          </w:p>
          <w:p w:rsidR="00D666D0" w:rsidRPr="00C54C34" w:rsidRDefault="00CD22A2" w:rsidP="00CD22A2">
            <w:pPr>
              <w:rPr>
                <w:lang w:val="en-US"/>
              </w:rPr>
            </w:pPr>
            <w:r w:rsidRPr="00CD22A2">
              <w:rPr>
                <w:lang w:val="en-US"/>
              </w:rPr>
              <w:t xml:space="preserve">                            00:00:58,636</w:t>
            </w:r>
          </w:p>
        </w:tc>
        <w:tc>
          <w:tcPr>
            <w:tcW w:w="4431" w:type="dxa"/>
          </w:tcPr>
          <w:p w:rsidR="00D666D0" w:rsidRPr="00B42789" w:rsidRDefault="00B42789" w:rsidP="00F14A87">
            <w:pPr>
              <w:rPr>
                <w:lang w:val="ru-RU"/>
              </w:rPr>
            </w:pPr>
            <w:r>
              <w:rPr>
                <w:lang w:val="uk-UA"/>
              </w:rPr>
              <w:t xml:space="preserve">Але якщо викид парникових газів залишиться на теперішньому рівні, глобальне потепління складе </w:t>
            </w:r>
            <w:r w:rsidRPr="00B42789">
              <w:rPr>
                <w:lang w:val="ru-RU"/>
              </w:rPr>
              <w:t>4°</w:t>
            </w:r>
            <w:r>
              <w:rPr>
                <w:lang w:val="en-US"/>
              </w:rPr>
              <w:t>C</w:t>
            </w:r>
            <w:r w:rsidRPr="00B42789">
              <w:rPr>
                <w:lang w:val="ru-RU"/>
              </w:rPr>
              <w:t xml:space="preserve"> </w:t>
            </w:r>
            <w:r>
              <w:rPr>
                <w:lang w:val="uk-UA"/>
              </w:rPr>
              <w:t>у</w:t>
            </w:r>
            <w:r w:rsidRPr="00B42789">
              <w:rPr>
                <w:lang w:val="ru-RU"/>
              </w:rPr>
              <w:t xml:space="preserve"> 2100</w:t>
            </w:r>
            <w:r>
              <w:rPr>
                <w:lang w:val="ru-RU"/>
              </w:rPr>
              <w:t xml:space="preserve"> році</w:t>
            </w:r>
            <w:r w:rsidRPr="00B42789">
              <w:rPr>
                <w:lang w:val="ru-RU"/>
              </w:rPr>
              <w:t xml:space="preserve"> </w:t>
            </w:r>
            <w:r>
              <w:rPr>
                <w:lang w:val="uk-UA"/>
              </w:rPr>
              <w:t>і</w:t>
            </w:r>
            <w:r w:rsidRPr="00B42789">
              <w:rPr>
                <w:lang w:val="ru-RU"/>
              </w:rPr>
              <w:t xml:space="preserve"> 7°</w:t>
            </w:r>
            <w:r>
              <w:rPr>
                <w:lang w:val="en-US"/>
              </w:rPr>
              <w:t>C</w:t>
            </w:r>
            <w:r w:rsidRPr="00B42789">
              <w:rPr>
                <w:lang w:val="ru-RU"/>
              </w:rPr>
              <w:t xml:space="preserve"> </w:t>
            </w:r>
            <w:r>
              <w:rPr>
                <w:lang w:val="uk-UA"/>
              </w:rPr>
              <w:t>у</w:t>
            </w:r>
            <w:r w:rsidRPr="00B42789">
              <w:rPr>
                <w:lang w:val="ru-RU"/>
              </w:rPr>
              <w:t xml:space="preserve"> 2200.</w:t>
            </w: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:rsidTr="00D666D0">
        <w:tc>
          <w:tcPr>
            <w:tcW w:w="1239" w:type="dxa"/>
          </w:tcPr>
          <w:p w:rsidR="00CD22A2" w:rsidRPr="00CD22A2" w:rsidRDefault="00CD22A2" w:rsidP="00CD22A2">
            <w:pPr>
              <w:rPr>
                <w:b/>
                <w:i/>
                <w:iCs/>
                <w:lang w:val="en-US"/>
              </w:rPr>
            </w:pPr>
          </w:p>
          <w:p w:rsidR="00CD22A2" w:rsidRPr="00CD22A2" w:rsidRDefault="00CD22A2" w:rsidP="00CD22A2">
            <w:pPr>
              <w:rPr>
                <w:iCs/>
                <w:lang w:val="en-US"/>
              </w:rPr>
            </w:pPr>
            <w:r w:rsidRPr="00CD22A2">
              <w:rPr>
                <w:iCs/>
                <w:lang w:val="en-US"/>
              </w:rPr>
              <w:t xml:space="preserve">                            00:00:59,124</w:t>
            </w:r>
          </w:p>
          <w:p w:rsidR="00D666D0" w:rsidRPr="00C54C34" w:rsidRDefault="00CD22A2" w:rsidP="00CD22A2">
            <w:pPr>
              <w:rPr>
                <w:b/>
                <w:i/>
                <w:iCs/>
                <w:lang w:val="en-US"/>
              </w:rPr>
            </w:pPr>
            <w:r w:rsidRPr="00CD22A2">
              <w:rPr>
                <w:iCs/>
                <w:lang w:val="en-US"/>
              </w:rPr>
              <w:t xml:space="preserve">                            00:01:06,966</w:t>
            </w:r>
          </w:p>
        </w:tc>
        <w:tc>
          <w:tcPr>
            <w:tcW w:w="4431" w:type="dxa"/>
          </w:tcPr>
          <w:p w:rsidR="00D666D0" w:rsidRPr="00B42789" w:rsidRDefault="00B42789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Здається, що це станеться ще нескоро, але кліматичні зміни впливають на нас і місця, де ми живемо, вже зараз.</w:t>
            </w:r>
          </w:p>
        </w:tc>
        <w:tc>
          <w:tcPr>
            <w:tcW w:w="4962" w:type="dxa"/>
          </w:tcPr>
          <w:p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AF7F5B" w:rsidRPr="00AF7F5B" w:rsidTr="00D666D0">
        <w:trPr>
          <w:trHeight w:val="270"/>
        </w:trPr>
        <w:tc>
          <w:tcPr>
            <w:tcW w:w="1239" w:type="dxa"/>
          </w:tcPr>
          <w:p w:rsidR="00CD22A2" w:rsidRPr="00CD22A2" w:rsidRDefault="00CD22A2" w:rsidP="00CD22A2">
            <w:pPr>
              <w:ind w:left="360"/>
              <w:rPr>
                <w:i/>
              </w:rPr>
            </w:pPr>
            <w:r w:rsidRPr="00CD22A2">
              <w:rPr>
                <w:i/>
              </w:rPr>
              <w:t>00:01:07,384</w:t>
            </w:r>
          </w:p>
          <w:p w:rsidR="00AF7F5B" w:rsidRPr="00CD22A2" w:rsidRDefault="00CD22A2" w:rsidP="00CD22A2">
            <w:pPr>
              <w:ind w:left="360"/>
              <w:rPr>
                <w:b/>
              </w:rPr>
            </w:pPr>
            <w:r w:rsidRPr="00CD22A2">
              <w:rPr>
                <w:i/>
              </w:rPr>
              <w:t xml:space="preserve">                            00:01:22,411</w:t>
            </w:r>
          </w:p>
        </w:tc>
        <w:tc>
          <w:tcPr>
            <w:tcW w:w="4431" w:type="dxa"/>
          </w:tcPr>
          <w:p w:rsidR="00AF7F5B" w:rsidRPr="00F14A87" w:rsidRDefault="00B42789" w:rsidP="00AF7F5B">
            <w:pPr>
              <w:pStyle w:val="a6"/>
              <w:numPr>
                <w:ilvl w:val="0"/>
                <w:numId w:val="1"/>
              </w:numPr>
              <w:rPr>
                <w:b/>
                <w:lang w:val="fr-FR"/>
              </w:rPr>
            </w:pPr>
            <w:r>
              <w:rPr>
                <w:lang w:val="uk-UA"/>
              </w:rPr>
              <w:t>Середньорічна температура збільшується. У 2019 році температура у Києві була на 3</w:t>
            </w:r>
            <w:r w:rsidRPr="00B42789">
              <w:rPr>
                <w:rFonts w:cstheme="minorHAnsi"/>
                <w:b/>
                <w:lang w:val="ru-RU"/>
              </w:rPr>
              <w:t>°</w:t>
            </w:r>
            <w:r w:rsidRPr="00AF7F5B">
              <w:rPr>
                <w:rFonts w:cstheme="minorHAnsi"/>
                <w:b/>
                <w:lang w:val="en-US"/>
              </w:rPr>
              <w:t>C</w:t>
            </w:r>
            <w:r>
              <w:rPr>
                <w:rFonts w:cstheme="minorHAnsi"/>
                <w:b/>
                <w:lang w:val="uk-UA"/>
              </w:rPr>
              <w:t xml:space="preserve"> вища за середні історичні показники, а температурні рекорди були побиті цього року аж 36 разів. 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Average temperatures are increasing. In 2019 Kiev was 3 °C higher than historic averages and temperature records were broken 36 times during this year.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Thermometer  becoming red and shaking</w:t>
            </w:r>
          </w:p>
        </w:tc>
      </w:tr>
      <w:tr w:rsidR="00AF7F5B" w:rsidRPr="00AF7F5B" w:rsidTr="00D666D0">
        <w:trPr>
          <w:trHeight w:val="270"/>
        </w:trPr>
        <w:tc>
          <w:tcPr>
            <w:tcW w:w="1239" w:type="dxa"/>
          </w:tcPr>
          <w:p w:rsidR="00CD22A2" w:rsidRPr="00CD22A2" w:rsidRDefault="00CD22A2" w:rsidP="00CD22A2">
            <w:pPr>
              <w:ind w:left="360"/>
              <w:rPr>
                <w:iCs/>
                <w:lang w:val="en-US"/>
              </w:rPr>
            </w:pPr>
            <w:r w:rsidRPr="00CD22A2">
              <w:rPr>
                <w:iCs/>
                <w:lang w:val="en-US"/>
              </w:rPr>
              <w:t>00:01:22,736</w:t>
            </w:r>
          </w:p>
          <w:p w:rsidR="00AF7F5B" w:rsidRPr="00CD22A2" w:rsidRDefault="00CD22A2" w:rsidP="00CD22A2">
            <w:pPr>
              <w:ind w:left="360"/>
              <w:rPr>
                <w:iCs/>
                <w:lang w:val="en-US"/>
              </w:rPr>
            </w:pPr>
            <w:r w:rsidRPr="00CD22A2">
              <w:rPr>
                <w:iCs/>
                <w:lang w:val="en-US"/>
              </w:rPr>
              <w:t xml:space="preserve">                            00:01:34,598</w:t>
            </w:r>
          </w:p>
        </w:tc>
        <w:tc>
          <w:tcPr>
            <w:tcW w:w="4431" w:type="dxa"/>
          </w:tcPr>
          <w:p w:rsidR="00AF7F5B" w:rsidRPr="00F82D43" w:rsidRDefault="00F82D43" w:rsidP="00AF7F5B">
            <w:pPr>
              <w:pStyle w:val="a6"/>
              <w:numPr>
                <w:ilvl w:val="0"/>
                <w:numId w:val="1"/>
              </w:numPr>
              <w:rPr>
                <w:b/>
                <w:iCs/>
                <w:lang w:val="ru-RU"/>
              </w:rPr>
            </w:pPr>
            <w:r>
              <w:rPr>
                <w:iCs/>
                <w:lang w:val="uk-UA"/>
              </w:rPr>
              <w:t xml:space="preserve">У 2020 році по всій Україні було недостатньо опадів. Із-за тривалої посухи та незвичайно сильних весняних заморозків країна втратила 800,000 га посівів. 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In 2020, rain was lacking all over Ukraine. Due to prolonged droughts and unusually intense spring frosts, the country lost 800,000 hectares of crops.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 xml:space="preserve">Show a wheat field with some cobs dry up or disappear and some </w:t>
            </w:r>
            <w:proofErr w:type="spellStart"/>
            <w:r w:rsidRPr="00AF7F5B">
              <w:rPr>
                <w:rFonts w:cstheme="minorHAnsi"/>
                <w:b/>
                <w:lang w:val="en-US"/>
              </w:rPr>
              <w:t>frozing</w:t>
            </w:r>
            <w:proofErr w:type="spellEnd"/>
          </w:p>
        </w:tc>
      </w:tr>
      <w:tr w:rsidR="00AF7F5B" w:rsidRPr="00AF7F5B" w:rsidTr="00D666D0">
        <w:tc>
          <w:tcPr>
            <w:tcW w:w="1239" w:type="dxa"/>
          </w:tcPr>
          <w:p w:rsidR="00CD22A2" w:rsidRPr="00CD22A2" w:rsidRDefault="00CD22A2" w:rsidP="00CD22A2">
            <w:pPr>
              <w:rPr>
                <w:lang w:val="en-US"/>
              </w:rPr>
            </w:pPr>
            <w:r w:rsidRPr="00CD22A2">
              <w:rPr>
                <w:lang w:val="en-US"/>
              </w:rPr>
              <w:t xml:space="preserve">  00:01:34,912</w:t>
            </w:r>
          </w:p>
          <w:p w:rsidR="00AF7F5B" w:rsidRPr="00C54C34" w:rsidRDefault="00CD22A2" w:rsidP="00CD22A2">
            <w:pPr>
              <w:rPr>
                <w:lang w:val="en-US"/>
              </w:rPr>
            </w:pPr>
            <w:r w:rsidRPr="00CD22A2">
              <w:rPr>
                <w:lang w:val="en-US"/>
              </w:rPr>
              <w:t xml:space="preserve">                            00:01:42,713</w:t>
            </w:r>
          </w:p>
        </w:tc>
        <w:tc>
          <w:tcPr>
            <w:tcW w:w="4431" w:type="dxa"/>
          </w:tcPr>
          <w:p w:rsidR="00AF7F5B" w:rsidRPr="00F82D43" w:rsidRDefault="00F82D43" w:rsidP="00AF7F5B">
            <w:pPr>
              <w:rPr>
                <w:lang w:val="uk-UA"/>
              </w:rPr>
            </w:pPr>
            <w:r>
              <w:rPr>
                <w:lang w:val="uk-UA"/>
              </w:rPr>
              <w:t>Забруднення повітря спричинене вигорянням органічного палива є виною 50,000 смертей в Україні щорічно.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Air pollution generated by fossil fuel combustion is already responsible for 50,000 deaths per year in Ukraine.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iCs/>
                <w:lang w:val="en-US"/>
              </w:rPr>
              <w:t>Shows a polluting car and a skull with</w:t>
            </w:r>
            <w:r w:rsidRPr="00AF7F5B">
              <w:rPr>
                <w:rFonts w:cstheme="minorHAnsi"/>
                <w:b/>
                <w:iCs/>
                <w:lang w:val="en-US"/>
              </w:rPr>
              <w:t xml:space="preserve"> “50 000”</w:t>
            </w:r>
          </w:p>
        </w:tc>
      </w:tr>
      <w:tr w:rsidR="00AF7F5B" w:rsidRPr="00AF7F5B" w:rsidTr="00D666D0">
        <w:tc>
          <w:tcPr>
            <w:tcW w:w="1239" w:type="dxa"/>
          </w:tcPr>
          <w:p w:rsidR="00CD22A2" w:rsidRPr="00CD22A2" w:rsidRDefault="00CD22A2" w:rsidP="00CD22A2">
            <w:pPr>
              <w:ind w:left="360"/>
              <w:rPr>
                <w:lang w:val="en-US"/>
              </w:rPr>
            </w:pPr>
            <w:r w:rsidRPr="00CD22A2">
              <w:rPr>
                <w:lang w:val="en-US"/>
              </w:rPr>
              <w:t xml:space="preserve">    00:01:43,288</w:t>
            </w:r>
          </w:p>
          <w:p w:rsidR="00AF7F5B" w:rsidRPr="00CD22A2" w:rsidRDefault="00CD22A2" w:rsidP="00CD22A2">
            <w:pPr>
              <w:ind w:left="360"/>
              <w:rPr>
                <w:lang w:val="en-US"/>
              </w:rPr>
            </w:pPr>
            <w:r w:rsidRPr="00CD22A2">
              <w:rPr>
                <w:lang w:val="en-US"/>
              </w:rPr>
              <w:t xml:space="preserve">                            00:01:50,690</w:t>
            </w:r>
          </w:p>
        </w:tc>
        <w:tc>
          <w:tcPr>
            <w:tcW w:w="4431" w:type="dxa"/>
          </w:tcPr>
          <w:p w:rsidR="00AF7F5B" w:rsidRPr="00F82D43" w:rsidRDefault="00F82D43" w:rsidP="00AF7F5B">
            <w:pPr>
              <w:pStyle w:val="a6"/>
              <w:numPr>
                <w:ilvl w:val="0"/>
                <w:numId w:val="2"/>
              </w:numPr>
              <w:rPr>
                <w:b/>
                <w:lang w:val="uk-UA"/>
              </w:rPr>
            </w:pPr>
            <w:r w:rsidRPr="00F82D43">
              <w:rPr>
                <w:b/>
                <w:lang w:val="uk-UA"/>
              </w:rPr>
              <w:t>Без амбіційних заходів щодо зупинення кліматичних змін наслідки, очікувані вченими, будуть набагато гіршими: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The global thermometer rises between 3 and 4°C (color red)</w:t>
            </w:r>
          </w:p>
        </w:tc>
      </w:tr>
      <w:tr w:rsidR="00AF7F5B" w:rsidRPr="00AF7F5B" w:rsidTr="00D666D0">
        <w:tc>
          <w:tcPr>
            <w:tcW w:w="1239" w:type="dxa"/>
          </w:tcPr>
          <w:p w:rsidR="00CD22A2" w:rsidRPr="00CD22A2" w:rsidRDefault="00CD22A2" w:rsidP="00CD22A2">
            <w:pPr>
              <w:ind w:left="360"/>
              <w:rPr>
                <w:lang w:val="en-US"/>
              </w:rPr>
            </w:pPr>
            <w:r w:rsidRPr="00CD22A2">
              <w:rPr>
                <w:lang w:val="en-US"/>
              </w:rPr>
              <w:t xml:space="preserve">  00:01:51,020</w:t>
            </w:r>
          </w:p>
          <w:p w:rsidR="00AF7F5B" w:rsidRPr="00CD22A2" w:rsidRDefault="00CD22A2" w:rsidP="00CD22A2">
            <w:pPr>
              <w:ind w:left="360"/>
              <w:rPr>
                <w:lang w:val="en-US"/>
              </w:rPr>
            </w:pPr>
            <w:r w:rsidRPr="00CD22A2">
              <w:rPr>
                <w:lang w:val="en-US"/>
              </w:rPr>
              <w:t xml:space="preserve">                            00:01:59,409</w:t>
            </w:r>
          </w:p>
        </w:tc>
        <w:tc>
          <w:tcPr>
            <w:tcW w:w="4431" w:type="dxa"/>
          </w:tcPr>
          <w:p w:rsidR="00AF7F5B" w:rsidRPr="00DF0209" w:rsidRDefault="00DF0209" w:rsidP="00DF0209">
            <w:pPr>
              <w:pStyle w:val="a6"/>
              <w:numPr>
                <w:ilvl w:val="0"/>
                <w:numId w:val="2"/>
              </w:numPr>
              <w:rPr>
                <w:b/>
                <w:lang w:val="ru-RU"/>
              </w:rPr>
            </w:pPr>
            <w:r w:rsidRPr="00DF0209">
              <w:rPr>
                <w:b/>
                <w:lang w:val="uk-UA"/>
              </w:rPr>
              <w:t xml:space="preserve">Відповідно до сучасних тенденцій, повені можуть завдати шкоди 1 мільйону гектарів землі </w:t>
            </w:r>
            <w:bookmarkStart w:id="0" w:name="_GoBack"/>
            <w:bookmarkEnd w:id="0"/>
            <w:r w:rsidRPr="00DF0209">
              <w:rPr>
                <w:b/>
                <w:lang w:val="uk-UA"/>
              </w:rPr>
              <w:t>та спричиняти смертельну небезпеку.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>Based on the current trends, floods could damage 1 million hectares of land and cause deadly hazards.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Show city with water level rising</w:t>
            </w:r>
          </w:p>
        </w:tc>
      </w:tr>
      <w:tr w:rsidR="00AF7F5B" w:rsidRPr="00AF7F5B" w:rsidTr="00D666D0">
        <w:tc>
          <w:tcPr>
            <w:tcW w:w="1239" w:type="dxa"/>
          </w:tcPr>
          <w:p w:rsidR="00CD22A2" w:rsidRPr="00CD22A2" w:rsidRDefault="00CD22A2" w:rsidP="00CD22A2">
            <w:pPr>
              <w:ind w:left="360"/>
              <w:rPr>
                <w:lang w:val="en-US"/>
              </w:rPr>
            </w:pPr>
            <w:r w:rsidRPr="00CD22A2">
              <w:rPr>
                <w:lang w:val="en-US"/>
              </w:rPr>
              <w:t>00:01:59,745</w:t>
            </w:r>
          </w:p>
          <w:p w:rsidR="00AF7F5B" w:rsidRPr="00CD22A2" w:rsidRDefault="00CD22A2" w:rsidP="00CD22A2">
            <w:pPr>
              <w:ind w:left="360"/>
              <w:rPr>
                <w:lang w:val="en-US"/>
              </w:rPr>
            </w:pPr>
            <w:r w:rsidRPr="00CD22A2">
              <w:rPr>
                <w:lang w:val="en-US"/>
              </w:rPr>
              <w:t xml:space="preserve">                            00:02:09,753</w:t>
            </w:r>
          </w:p>
        </w:tc>
        <w:tc>
          <w:tcPr>
            <w:tcW w:w="4431" w:type="dxa"/>
          </w:tcPr>
          <w:p w:rsidR="00AF7F5B" w:rsidRPr="00DF0209" w:rsidRDefault="00DF0209" w:rsidP="00DF0209">
            <w:pPr>
              <w:pStyle w:val="a6"/>
              <w:numPr>
                <w:ilvl w:val="0"/>
                <w:numId w:val="2"/>
              </w:numPr>
              <w:rPr>
                <w:b/>
                <w:lang w:val="uk-UA"/>
              </w:rPr>
            </w:pPr>
            <w:r w:rsidRPr="00DF0209">
              <w:rPr>
                <w:b/>
                <w:lang w:val="uk-UA"/>
              </w:rPr>
              <w:t>Більш високі температури збільшують посушливість і завдають шкоди сільському господарству. Також це завдає шкоду здоров’ю, особливо людей похилого віку.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>Higher temperatures would increase aridity and may be damaging to agriculture. It would also be detrimental to health, especially for the elderly.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Show old people fainting due to heavy heat</w:t>
            </w:r>
          </w:p>
        </w:tc>
      </w:tr>
      <w:tr w:rsidR="00AF7F5B" w:rsidRPr="00AF7F5B" w:rsidTr="00D666D0">
        <w:tc>
          <w:tcPr>
            <w:tcW w:w="1239" w:type="dxa"/>
          </w:tcPr>
          <w:p w:rsidR="00CD22A2" w:rsidRPr="00CD22A2" w:rsidRDefault="00CD22A2" w:rsidP="00CD22A2">
            <w:pPr>
              <w:ind w:left="360"/>
              <w:rPr>
                <w:lang w:val="en-US"/>
              </w:rPr>
            </w:pPr>
            <w:r w:rsidRPr="00CD22A2">
              <w:rPr>
                <w:lang w:val="en-US"/>
              </w:rPr>
              <w:t>00:02:10,171</w:t>
            </w:r>
          </w:p>
          <w:p w:rsidR="00AF7F5B" w:rsidRPr="00CD22A2" w:rsidRDefault="00CD22A2" w:rsidP="00CD22A2">
            <w:pPr>
              <w:ind w:left="360"/>
              <w:rPr>
                <w:lang w:val="en-US"/>
              </w:rPr>
            </w:pPr>
            <w:r w:rsidRPr="00CD22A2">
              <w:rPr>
                <w:lang w:val="en-US"/>
              </w:rPr>
              <w:t xml:space="preserve">                            00:02:15,605</w:t>
            </w:r>
          </w:p>
        </w:tc>
        <w:tc>
          <w:tcPr>
            <w:tcW w:w="4431" w:type="dxa"/>
          </w:tcPr>
          <w:p w:rsidR="00AF7F5B" w:rsidRPr="00DF0209" w:rsidRDefault="00DF0209" w:rsidP="00AF7F5B">
            <w:pPr>
              <w:pStyle w:val="a6"/>
              <w:numPr>
                <w:ilvl w:val="0"/>
                <w:numId w:val="2"/>
              </w:numPr>
              <w:rPr>
                <w:b/>
                <w:lang w:val="ru-RU"/>
              </w:rPr>
            </w:pPr>
            <w:r>
              <w:rPr>
                <w:b/>
                <w:lang w:val="uk-UA"/>
              </w:rPr>
              <w:t>Площа лісного масиву кардинально зменшиться під кінець сторіччя, особливо на півдні.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>The forests would dramatically decline by the end of the century, particularly in the South.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Show a lot of trees, and they all disappear one after the other except the one in the middle</w:t>
            </w:r>
          </w:p>
        </w:tc>
      </w:tr>
      <w:tr w:rsidR="00AF7F5B" w:rsidRPr="00AF7F5B" w:rsidTr="00D666D0">
        <w:tc>
          <w:tcPr>
            <w:tcW w:w="1239" w:type="dxa"/>
          </w:tcPr>
          <w:p w:rsidR="00CD22A2" w:rsidRPr="00CD22A2" w:rsidRDefault="00CD22A2" w:rsidP="00CD22A2">
            <w:pPr>
              <w:pStyle w:val="a6"/>
              <w:numPr>
                <w:ilvl w:val="0"/>
                <w:numId w:val="2"/>
              </w:numPr>
              <w:rPr>
                <w:lang w:val="en-US"/>
              </w:rPr>
            </w:pPr>
          </w:p>
          <w:p w:rsidR="00CD22A2" w:rsidRPr="00CD22A2" w:rsidRDefault="00CD22A2" w:rsidP="00CD22A2">
            <w:pPr>
              <w:pStyle w:val="a6"/>
              <w:numPr>
                <w:ilvl w:val="0"/>
                <w:numId w:val="2"/>
              </w:numPr>
              <w:rPr>
                <w:lang w:val="en-US"/>
              </w:rPr>
            </w:pPr>
            <w:r w:rsidRPr="00CD22A2">
              <w:rPr>
                <w:lang w:val="en-US"/>
              </w:rPr>
              <w:t xml:space="preserve">                            </w:t>
            </w:r>
          </w:p>
          <w:p w:rsidR="00AF7F5B" w:rsidRPr="00CD22A2" w:rsidRDefault="00AF7F5B" w:rsidP="00CD22A2">
            <w:pPr>
              <w:pStyle w:val="a6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431" w:type="dxa"/>
          </w:tcPr>
          <w:p w:rsidR="00AF7F5B" w:rsidRPr="00C54C34" w:rsidRDefault="00AF7F5B" w:rsidP="00AF7F5B">
            <w:pPr>
              <w:pStyle w:val="a6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</w:p>
        </w:tc>
      </w:tr>
      <w:tr w:rsidR="00AF7F5B" w:rsidRPr="00AF7F5B" w:rsidTr="00D666D0">
        <w:tc>
          <w:tcPr>
            <w:tcW w:w="1239" w:type="dxa"/>
          </w:tcPr>
          <w:p w:rsidR="00AF7F5B" w:rsidRPr="00CD22A2" w:rsidRDefault="00AF7F5B" w:rsidP="00AF7F5B">
            <w:pPr>
              <w:pStyle w:val="a6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431" w:type="dxa"/>
          </w:tcPr>
          <w:p w:rsidR="00AF7F5B" w:rsidRPr="00724683" w:rsidRDefault="00AF7F5B" w:rsidP="00AF7F5B">
            <w:pPr>
              <w:pStyle w:val="a6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</w:p>
        </w:tc>
      </w:tr>
      <w:tr w:rsidR="00AF7F5B" w:rsidRPr="00AF7F5B" w:rsidTr="00D666D0">
        <w:tc>
          <w:tcPr>
            <w:tcW w:w="1239" w:type="dxa"/>
          </w:tcPr>
          <w:p w:rsidR="00CD22A2" w:rsidRPr="00CD22A2" w:rsidRDefault="00CD22A2" w:rsidP="00CD22A2">
            <w:pPr>
              <w:rPr>
                <w:iCs/>
                <w:lang w:val="en-US"/>
              </w:rPr>
            </w:pPr>
          </w:p>
          <w:p w:rsidR="00CD22A2" w:rsidRPr="00CD22A2" w:rsidRDefault="00CD22A2" w:rsidP="00CD22A2">
            <w:pPr>
              <w:ind w:left="360"/>
              <w:rPr>
                <w:lang w:val="en-US"/>
              </w:rPr>
            </w:pPr>
            <w:r w:rsidRPr="00CD22A2">
              <w:rPr>
                <w:lang w:val="en-US"/>
              </w:rPr>
              <w:t>00:02:15,930</w:t>
            </w:r>
          </w:p>
          <w:p w:rsidR="00AF7F5B" w:rsidRPr="00CD22A2" w:rsidRDefault="00CD22A2" w:rsidP="00CD22A2">
            <w:pPr>
              <w:rPr>
                <w:iCs/>
                <w:lang w:val="en-US"/>
              </w:rPr>
            </w:pPr>
            <w:r w:rsidRPr="00CD22A2">
              <w:rPr>
                <w:lang w:val="en-US"/>
              </w:rPr>
              <w:t xml:space="preserve">                            00:02:30,787</w:t>
            </w:r>
          </w:p>
        </w:tc>
        <w:tc>
          <w:tcPr>
            <w:tcW w:w="4431" w:type="dxa"/>
          </w:tcPr>
          <w:p w:rsidR="00AF7F5B" w:rsidRPr="00A12099" w:rsidRDefault="00A12099" w:rsidP="00A12099">
            <w:pPr>
              <w:rPr>
                <w:iCs/>
                <w:lang w:val="uk-UA"/>
              </w:rPr>
            </w:pPr>
            <w:r w:rsidRPr="00A12099">
              <w:rPr>
                <w:iCs/>
                <w:lang w:val="uk-UA"/>
              </w:rPr>
              <w:t>Для подолання кліматичних змін нам потрібно довести викиди парникових газів майже до нуля. Це можливо, але для цього потрібні серйозні зміни у секторах, що найбільш відповідальні за викиди: енергетичний,</w:t>
            </w:r>
          </w:p>
        </w:tc>
        <w:tc>
          <w:tcPr>
            <w:tcW w:w="4962" w:type="dxa"/>
          </w:tcPr>
          <w:p w:rsidR="00AF7F5B" w:rsidRDefault="00AF7F5B" w:rsidP="00AF7F5B">
            <w:pPr>
              <w:pStyle w:val="a6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:rsidR="00AF7F5B" w:rsidRPr="00294F10" w:rsidRDefault="00AF7F5B" w:rsidP="00AF7F5B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AF7F5B" w:rsidRPr="00C54C34" w:rsidTr="00D666D0">
        <w:tc>
          <w:tcPr>
            <w:tcW w:w="1239" w:type="dxa"/>
          </w:tcPr>
          <w:p w:rsidR="00CD22A2" w:rsidRPr="00CD22A2" w:rsidRDefault="00CD22A2" w:rsidP="00CD22A2">
            <w:pPr>
              <w:rPr>
                <w:iCs/>
                <w:lang w:val="en-US"/>
              </w:rPr>
            </w:pPr>
          </w:p>
          <w:p w:rsidR="00CD22A2" w:rsidRPr="00CD22A2" w:rsidRDefault="00CD22A2" w:rsidP="00CD22A2">
            <w:pPr>
              <w:rPr>
                <w:iCs/>
                <w:lang w:val="en-US"/>
              </w:rPr>
            </w:pPr>
            <w:r w:rsidRPr="00CD22A2">
              <w:rPr>
                <w:iCs/>
                <w:lang w:val="en-US"/>
              </w:rPr>
              <w:t xml:space="preserve">                                        00:02:31,084</w:t>
            </w:r>
          </w:p>
          <w:p w:rsidR="00CD22A2" w:rsidRPr="002D6C03" w:rsidRDefault="00CD22A2" w:rsidP="00CD22A2">
            <w:pPr>
              <w:rPr>
                <w:iCs/>
                <w:lang w:val="en-US"/>
              </w:rPr>
            </w:pPr>
            <w:r w:rsidRPr="00CD22A2">
              <w:rPr>
                <w:iCs/>
                <w:lang w:val="en-US"/>
              </w:rPr>
              <w:t xml:space="preserve">                            00:02:31,867                </w:t>
            </w:r>
          </w:p>
          <w:p w:rsidR="00AF7F5B" w:rsidRPr="002D6C03" w:rsidRDefault="00AF7F5B" w:rsidP="00CD22A2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AF7F5B" w:rsidRPr="00A12099" w:rsidRDefault="00A12099" w:rsidP="00AF7F5B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транспортний,</w:t>
            </w:r>
          </w:p>
        </w:tc>
        <w:tc>
          <w:tcPr>
            <w:tcW w:w="4962" w:type="dxa"/>
          </w:tcPr>
          <w:p w:rsidR="00AF7F5B" w:rsidRPr="00A25BA6" w:rsidRDefault="00AF7F5B" w:rsidP="00AF7F5B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:rsidR="00AF7F5B" w:rsidRPr="00872916" w:rsidRDefault="00AF7F5B" w:rsidP="00AF7F5B">
            <w:pPr>
              <w:rPr>
                <w:i/>
                <w:iCs/>
                <w:lang w:val="en-US"/>
              </w:rPr>
            </w:pPr>
          </w:p>
        </w:tc>
      </w:tr>
      <w:tr w:rsidR="00AF7F5B" w:rsidRPr="00C54C34" w:rsidTr="00D666D0">
        <w:tc>
          <w:tcPr>
            <w:tcW w:w="1239" w:type="dxa"/>
          </w:tcPr>
          <w:p w:rsidR="00CD22A2" w:rsidRPr="00CD22A2" w:rsidRDefault="00CD22A2" w:rsidP="00CD22A2">
            <w:pPr>
              <w:rPr>
                <w:iCs/>
                <w:lang w:val="en-US"/>
              </w:rPr>
            </w:pPr>
            <w:r w:rsidRPr="00CD22A2">
              <w:rPr>
                <w:iCs/>
                <w:lang w:val="en-US"/>
              </w:rPr>
              <w:t>00:02:32,102</w:t>
            </w:r>
          </w:p>
          <w:p w:rsidR="00AF7F5B" w:rsidRPr="002D6C03" w:rsidRDefault="00CD22A2" w:rsidP="00CD22A2">
            <w:pPr>
              <w:rPr>
                <w:iCs/>
                <w:lang w:val="en-US"/>
              </w:rPr>
            </w:pPr>
            <w:r w:rsidRPr="00CD22A2">
              <w:rPr>
                <w:iCs/>
                <w:lang w:val="en-US"/>
              </w:rPr>
              <w:t xml:space="preserve">                            00:02:33,025</w:t>
            </w:r>
          </w:p>
        </w:tc>
        <w:tc>
          <w:tcPr>
            <w:tcW w:w="4431" w:type="dxa"/>
          </w:tcPr>
          <w:p w:rsidR="00AF7F5B" w:rsidRPr="00A12099" w:rsidRDefault="00A12099" w:rsidP="00AF7F5B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та промисловий.</w:t>
            </w:r>
          </w:p>
        </w:tc>
        <w:tc>
          <w:tcPr>
            <w:tcW w:w="4962" w:type="dxa"/>
          </w:tcPr>
          <w:p w:rsidR="00AF7F5B" w:rsidRPr="00A25BA6" w:rsidRDefault="00AF7F5B" w:rsidP="00AF7F5B">
            <w:pPr>
              <w:rPr>
                <w:lang w:val="en-US"/>
              </w:rPr>
            </w:pPr>
            <w:proofErr w:type="gramStart"/>
            <w:r w:rsidRPr="00A25BA6">
              <w:rPr>
                <w:lang w:val="en-US"/>
              </w:rPr>
              <w:t>and</w:t>
            </w:r>
            <w:proofErr w:type="gramEnd"/>
            <w:r w:rsidRPr="00A25BA6">
              <w:rPr>
                <w:lang w:val="en-US"/>
              </w:rPr>
              <w:t xml:space="preserve"> industry.</w:t>
            </w:r>
          </w:p>
        </w:tc>
        <w:tc>
          <w:tcPr>
            <w:tcW w:w="4677" w:type="dxa"/>
          </w:tcPr>
          <w:p w:rsidR="00AF7F5B" w:rsidRPr="002D6C03" w:rsidRDefault="00AF7F5B" w:rsidP="00AF7F5B">
            <w:pPr>
              <w:pStyle w:val="a6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FAC" w:rsidRDefault="00515FAC" w:rsidP="00366F30">
      <w:pPr>
        <w:spacing w:after="0" w:line="240" w:lineRule="auto"/>
      </w:pPr>
      <w:r>
        <w:separator/>
      </w:r>
    </w:p>
  </w:endnote>
  <w:endnote w:type="continuationSeparator" w:id="0">
    <w:p w:rsidR="00515FAC" w:rsidRDefault="00515FAC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FAC" w:rsidRDefault="00515FAC" w:rsidP="00366F30">
      <w:pPr>
        <w:spacing w:after="0" w:line="240" w:lineRule="auto"/>
      </w:pPr>
      <w:r>
        <w:separator/>
      </w:r>
    </w:p>
  </w:footnote>
  <w:footnote w:type="continuationSeparator" w:id="0">
    <w:p w:rsidR="00515FAC" w:rsidRDefault="00515FAC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30"/>
    <w:rsid w:val="00026C95"/>
    <w:rsid w:val="000A0537"/>
    <w:rsid w:val="000F67CF"/>
    <w:rsid w:val="001221DB"/>
    <w:rsid w:val="001674D4"/>
    <w:rsid w:val="001828DA"/>
    <w:rsid w:val="0018731D"/>
    <w:rsid w:val="001D2E3B"/>
    <w:rsid w:val="00234F38"/>
    <w:rsid w:val="00294F10"/>
    <w:rsid w:val="00296CE6"/>
    <w:rsid w:val="002A6C29"/>
    <w:rsid w:val="002D6C03"/>
    <w:rsid w:val="00320C9F"/>
    <w:rsid w:val="00342B0E"/>
    <w:rsid w:val="00366F30"/>
    <w:rsid w:val="00392D07"/>
    <w:rsid w:val="003D160A"/>
    <w:rsid w:val="00413327"/>
    <w:rsid w:val="00447CED"/>
    <w:rsid w:val="00505461"/>
    <w:rsid w:val="00515FAC"/>
    <w:rsid w:val="005A5D98"/>
    <w:rsid w:val="005F2A4F"/>
    <w:rsid w:val="00633CFE"/>
    <w:rsid w:val="006704AE"/>
    <w:rsid w:val="006D7133"/>
    <w:rsid w:val="00724683"/>
    <w:rsid w:val="007466CD"/>
    <w:rsid w:val="00750D05"/>
    <w:rsid w:val="007811BA"/>
    <w:rsid w:val="007B0051"/>
    <w:rsid w:val="008D08C5"/>
    <w:rsid w:val="00936EE9"/>
    <w:rsid w:val="00A12099"/>
    <w:rsid w:val="00A67F24"/>
    <w:rsid w:val="00AF7F5B"/>
    <w:rsid w:val="00B22837"/>
    <w:rsid w:val="00B42789"/>
    <w:rsid w:val="00B648BE"/>
    <w:rsid w:val="00C04E7E"/>
    <w:rsid w:val="00C453F1"/>
    <w:rsid w:val="00C54C34"/>
    <w:rsid w:val="00CD22A2"/>
    <w:rsid w:val="00D16592"/>
    <w:rsid w:val="00D666D0"/>
    <w:rsid w:val="00D73E6F"/>
    <w:rsid w:val="00DF0209"/>
    <w:rsid w:val="00E154EA"/>
    <w:rsid w:val="00EB1163"/>
    <w:rsid w:val="00F14A87"/>
    <w:rsid w:val="00F247DD"/>
    <w:rsid w:val="00F44617"/>
    <w:rsid w:val="00F65435"/>
    <w:rsid w:val="00F75A6B"/>
    <w:rsid w:val="00F8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327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F30"/>
    <w:rPr>
      <w:color w:val="0563C1" w:themeColor="hyperlink"/>
      <w:u w:val="single"/>
    </w:rPr>
  </w:style>
  <w:style w:type="character" w:customStyle="1" w:styleId="a4">
    <w:name w:val="Текст сноски Знак"/>
    <w:basedOn w:val="a0"/>
    <w:link w:val="a5"/>
    <w:uiPriority w:val="99"/>
    <w:semiHidden/>
    <w:qFormat/>
    <w:rsid w:val="00366F30"/>
    <w:rPr>
      <w:sz w:val="20"/>
      <w:szCs w:val="20"/>
      <w:lang w:val="en-GB"/>
    </w:rPr>
  </w:style>
  <w:style w:type="paragraph" w:styleId="a6">
    <w:name w:val="List Paragraph"/>
    <w:basedOn w:val="a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a5">
    <w:name w:val="footnote text"/>
    <w:basedOn w:val="a"/>
    <w:link w:val="a4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a0"/>
    <w:uiPriority w:val="99"/>
    <w:semiHidden/>
    <w:rsid w:val="00366F30"/>
    <w:rPr>
      <w:sz w:val="20"/>
      <w:szCs w:val="20"/>
      <w:lang w:val="fr-FR"/>
    </w:rPr>
  </w:style>
  <w:style w:type="table" w:styleId="a7">
    <w:name w:val="Table Grid"/>
    <w:basedOn w:val="a1"/>
    <w:uiPriority w:val="39"/>
    <w:rsid w:val="00366F30"/>
    <w:pPr>
      <w:suppressAutoHyphen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otnote reference"/>
    <w:basedOn w:val="a0"/>
    <w:uiPriority w:val="99"/>
    <w:semiHidden/>
    <w:unhideWhenUsed/>
    <w:rsid w:val="00366F30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366F3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66F30"/>
    <w:rPr>
      <w:sz w:val="20"/>
      <w:szCs w:val="20"/>
      <w:lang w:val="fr-FR"/>
    </w:rPr>
  </w:style>
  <w:style w:type="paragraph" w:styleId="ac">
    <w:name w:val="Balloon Text"/>
    <w:basedOn w:val="a"/>
    <w:link w:val="ad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ae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F44617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F44617"/>
    <w:rPr>
      <w:b/>
      <w:bCs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327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F30"/>
    <w:rPr>
      <w:color w:val="0563C1" w:themeColor="hyperlink"/>
      <w:u w:val="single"/>
    </w:rPr>
  </w:style>
  <w:style w:type="character" w:customStyle="1" w:styleId="a4">
    <w:name w:val="Текст сноски Знак"/>
    <w:basedOn w:val="a0"/>
    <w:link w:val="a5"/>
    <w:uiPriority w:val="99"/>
    <w:semiHidden/>
    <w:qFormat/>
    <w:rsid w:val="00366F30"/>
    <w:rPr>
      <w:sz w:val="20"/>
      <w:szCs w:val="20"/>
      <w:lang w:val="en-GB"/>
    </w:rPr>
  </w:style>
  <w:style w:type="paragraph" w:styleId="a6">
    <w:name w:val="List Paragraph"/>
    <w:basedOn w:val="a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a5">
    <w:name w:val="footnote text"/>
    <w:basedOn w:val="a"/>
    <w:link w:val="a4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a0"/>
    <w:uiPriority w:val="99"/>
    <w:semiHidden/>
    <w:rsid w:val="00366F30"/>
    <w:rPr>
      <w:sz w:val="20"/>
      <w:szCs w:val="20"/>
      <w:lang w:val="fr-FR"/>
    </w:rPr>
  </w:style>
  <w:style w:type="table" w:styleId="a7">
    <w:name w:val="Table Grid"/>
    <w:basedOn w:val="a1"/>
    <w:uiPriority w:val="39"/>
    <w:rsid w:val="00366F30"/>
    <w:pPr>
      <w:suppressAutoHyphen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otnote reference"/>
    <w:basedOn w:val="a0"/>
    <w:uiPriority w:val="99"/>
    <w:semiHidden/>
    <w:unhideWhenUsed/>
    <w:rsid w:val="00366F30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366F3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66F30"/>
    <w:rPr>
      <w:sz w:val="20"/>
      <w:szCs w:val="20"/>
      <w:lang w:val="fr-FR"/>
    </w:rPr>
  </w:style>
  <w:style w:type="paragraph" w:styleId="ac">
    <w:name w:val="Balloon Text"/>
    <w:basedOn w:val="a"/>
    <w:link w:val="ad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ae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F44617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mperaturereco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2996</Words>
  <Characters>17079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20035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Anton</cp:lastModifiedBy>
  <cp:revision>3</cp:revision>
  <dcterms:created xsi:type="dcterms:W3CDTF">2021-08-24T14:47:00Z</dcterms:created>
  <dcterms:modified xsi:type="dcterms:W3CDTF">2021-08-24T14:53:00Z</dcterms:modified>
</cp:coreProperties>
</file>