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1B712" w14:textId="77777777" w:rsidR="003D04B5" w:rsidRPr="003D04B5" w:rsidRDefault="003D04B5" w:rsidP="003D04B5">
      <w:pPr>
        <w:shd w:val="clear" w:color="auto" w:fill="FFFFFF"/>
        <w:spacing w:after="0" w:line="240" w:lineRule="auto"/>
        <w:rPr>
          <w:rFonts w:ascii="Helvetica" w:eastAsia="Times New Roman" w:hAnsi="Helvetica" w:cs="Times New Roman"/>
          <w:color w:val="404040"/>
          <w:sz w:val="23"/>
          <w:szCs w:val="23"/>
          <w:lang w:eastAsia="en-GB"/>
        </w:rPr>
      </w:pPr>
      <w:r w:rsidRPr="003D04B5">
        <w:rPr>
          <w:rFonts w:ascii="Helvetica" w:eastAsia="Times New Roman" w:hAnsi="Helvetica" w:cs="Times New Roman"/>
          <w:color w:val="404040"/>
          <w:sz w:val="23"/>
          <w:szCs w:val="23"/>
          <w:lang w:eastAsia="en-GB"/>
        </w:rPr>
        <w:t>Welcome to this survey.</w:t>
      </w:r>
    </w:p>
    <w:p w14:paraId="5598FE0C" w14:textId="77777777" w:rsidR="003D04B5" w:rsidRPr="003D04B5" w:rsidRDefault="003D04B5" w:rsidP="003D04B5">
      <w:pPr>
        <w:shd w:val="clear" w:color="auto" w:fill="FFFFFF"/>
        <w:spacing w:after="0" w:line="240" w:lineRule="auto"/>
        <w:rPr>
          <w:rFonts w:ascii="Helvetica" w:eastAsia="Times New Roman" w:hAnsi="Helvetica" w:cs="Times New Roman"/>
          <w:color w:val="404040"/>
          <w:sz w:val="23"/>
          <w:szCs w:val="23"/>
          <w:lang w:eastAsia="en-GB"/>
        </w:rPr>
      </w:pPr>
    </w:p>
    <w:p w14:paraId="6957060C" w14:textId="77777777" w:rsidR="003B7CA9" w:rsidRPr="003D04B5" w:rsidRDefault="003D04B5" w:rsidP="003B7CA9">
      <w:pPr>
        <w:shd w:val="clear" w:color="auto" w:fill="FFFFFF"/>
        <w:spacing w:after="0" w:line="240" w:lineRule="auto"/>
        <w:rPr>
          <w:rFonts w:ascii="Helvetica" w:eastAsia="Times New Roman" w:hAnsi="Helvetica" w:cs="Times New Roman"/>
          <w:color w:val="404040"/>
          <w:sz w:val="23"/>
          <w:szCs w:val="23"/>
          <w:lang w:eastAsia="en-GB"/>
        </w:rPr>
      </w:pPr>
      <w:r w:rsidRPr="003D04B5">
        <w:rPr>
          <w:rFonts w:ascii="Helvetica" w:eastAsia="Times New Roman" w:hAnsi="Helvetica" w:cs="Times New Roman"/>
          <w:color w:val="404040"/>
          <w:sz w:val="23"/>
          <w:szCs w:val="23"/>
          <w:shd w:val="clear" w:color="auto" w:fill="FFFFFF"/>
          <w:lang w:eastAsia="en-GB"/>
        </w:rPr>
        <w:t xml:space="preserve">This is a survey </w:t>
      </w:r>
      <w:r w:rsidR="00FA5B59" w:rsidRPr="00377931">
        <w:rPr>
          <w:rFonts w:ascii="Helvetica" w:eastAsia="Times New Roman" w:hAnsi="Helvetica" w:cs="Times New Roman"/>
          <w:color w:val="404040"/>
          <w:sz w:val="23"/>
          <w:szCs w:val="23"/>
          <w:shd w:val="clear" w:color="auto" w:fill="FFFFFF"/>
          <w:lang w:eastAsia="en-GB"/>
        </w:rPr>
        <w:t xml:space="preserve">conducted </w:t>
      </w:r>
      <w:r w:rsidRPr="003D04B5">
        <w:rPr>
          <w:rFonts w:ascii="Helvetica" w:eastAsia="Times New Roman" w:hAnsi="Helvetica" w:cs="Times New Roman"/>
          <w:color w:val="404040"/>
          <w:sz w:val="23"/>
          <w:szCs w:val="23"/>
          <w:shd w:val="clear" w:color="auto" w:fill="FFFFFF"/>
          <w:lang w:eastAsia="en-GB"/>
        </w:rPr>
        <w:t>for academic research purposes</w:t>
      </w:r>
      <w:r w:rsidR="00FA5B59" w:rsidRPr="00377931">
        <w:rPr>
          <w:rFonts w:ascii="Helvetica" w:eastAsia="Times New Roman" w:hAnsi="Helvetica" w:cs="Times New Roman"/>
          <w:color w:val="404040"/>
          <w:sz w:val="23"/>
          <w:szCs w:val="23"/>
          <w:shd w:val="clear" w:color="auto" w:fill="FFFFFF"/>
          <w:lang w:eastAsia="en-GB"/>
        </w:rPr>
        <w:t xml:space="preserve"> </w:t>
      </w:r>
      <w:r w:rsidR="00FA5B59" w:rsidRPr="00377931">
        <w:rPr>
          <w:rFonts w:ascii="Helvetica" w:eastAsia="Times New Roman" w:hAnsi="Helvetica" w:cs="Times New Roman"/>
          <w:color w:val="404040"/>
          <w:sz w:val="23"/>
          <w:szCs w:val="23"/>
          <w:lang w:eastAsia="en-GB"/>
        </w:rPr>
        <w:t>by a consortium of researchers from Harvard University and the OECD</w:t>
      </w:r>
      <w:r w:rsidRPr="003D04B5">
        <w:rPr>
          <w:rFonts w:ascii="Helvetica" w:eastAsia="Times New Roman" w:hAnsi="Helvetica" w:cs="Times New Roman"/>
          <w:color w:val="404040"/>
          <w:sz w:val="23"/>
          <w:szCs w:val="23"/>
          <w:shd w:val="clear" w:color="auto" w:fill="FFFFFF"/>
          <w:lang w:eastAsia="en-GB"/>
        </w:rPr>
        <w:t>, it will take approximately </w:t>
      </w:r>
      <w:r w:rsidRPr="00377931">
        <w:rPr>
          <w:rFonts w:ascii="Helvetica" w:eastAsia="Times New Roman" w:hAnsi="Helvetica" w:cs="Times New Roman"/>
          <w:b/>
          <w:bCs/>
          <w:color w:val="404040"/>
          <w:sz w:val="23"/>
          <w:szCs w:val="23"/>
          <w:shd w:val="clear" w:color="auto" w:fill="FFFFFF"/>
          <w:lang w:eastAsia="en-GB"/>
        </w:rPr>
        <w:t>25 minutes</w:t>
      </w:r>
      <w:r w:rsidRPr="003D04B5">
        <w:rPr>
          <w:rFonts w:ascii="Helvetica" w:eastAsia="Times New Roman" w:hAnsi="Helvetica" w:cs="Times New Roman"/>
          <w:color w:val="404040"/>
          <w:sz w:val="23"/>
          <w:szCs w:val="23"/>
          <w:shd w:val="clear" w:color="auto" w:fill="FFFFFF"/>
          <w:lang w:eastAsia="en-GB"/>
        </w:rPr>
        <w:t> to complete. </w:t>
      </w:r>
      <w:r w:rsidR="003B7CA9" w:rsidRPr="003D04B5">
        <w:rPr>
          <w:rFonts w:ascii="Helvetica" w:eastAsia="Times New Roman" w:hAnsi="Helvetica" w:cs="Times New Roman"/>
          <w:color w:val="404040"/>
          <w:sz w:val="23"/>
          <w:szCs w:val="23"/>
          <w:lang w:eastAsia="en-GB"/>
        </w:rPr>
        <w:t>The survey data is only used for research purposes, and the research is non-partisan. </w:t>
      </w:r>
    </w:p>
    <w:p w14:paraId="4A8FE595" w14:textId="77777777" w:rsidR="003D04B5" w:rsidRPr="003D04B5" w:rsidRDefault="003D04B5" w:rsidP="003D04B5">
      <w:pPr>
        <w:shd w:val="clear" w:color="auto" w:fill="FFFFFF"/>
        <w:spacing w:after="0" w:line="240" w:lineRule="auto"/>
        <w:rPr>
          <w:rFonts w:ascii="Helvetica" w:eastAsia="Times New Roman" w:hAnsi="Helvetica" w:cs="Times New Roman"/>
          <w:color w:val="404040"/>
          <w:sz w:val="23"/>
          <w:szCs w:val="23"/>
          <w:lang w:eastAsia="en-GB"/>
        </w:rPr>
      </w:pPr>
    </w:p>
    <w:p w14:paraId="0D675C33" w14:textId="77777777" w:rsidR="00FA5B59" w:rsidRPr="00D70871" w:rsidRDefault="003D04B5" w:rsidP="003D04B5">
      <w:pPr>
        <w:shd w:val="clear" w:color="auto" w:fill="FFFFFF"/>
        <w:spacing w:after="0" w:line="240" w:lineRule="auto"/>
        <w:rPr>
          <w:rFonts w:ascii="Helvetica" w:eastAsia="Times New Roman" w:hAnsi="Helvetica" w:cs="Times New Roman"/>
          <w:sz w:val="23"/>
          <w:szCs w:val="23"/>
          <w:lang w:eastAsia="en-GB"/>
        </w:rPr>
      </w:pPr>
      <w:r w:rsidRPr="003D04B5">
        <w:rPr>
          <w:rFonts w:ascii="Helvetica" w:eastAsia="Times New Roman" w:hAnsi="Helvetica" w:cs="Times New Roman"/>
          <w:color w:val="404040"/>
          <w:sz w:val="23"/>
          <w:szCs w:val="23"/>
          <w:lang w:eastAsia="en-GB"/>
        </w:rPr>
        <w:t xml:space="preserve">You will be compensated for this </w:t>
      </w:r>
      <w:r w:rsidR="00FA5B59" w:rsidRPr="00377931">
        <w:rPr>
          <w:rFonts w:ascii="Helvetica" w:eastAsia="Times New Roman" w:hAnsi="Helvetica" w:cs="Times New Roman"/>
          <w:color w:val="404040"/>
          <w:sz w:val="23"/>
          <w:szCs w:val="23"/>
          <w:lang w:eastAsia="en-GB"/>
        </w:rPr>
        <w:t>survey</w:t>
      </w:r>
      <w:r w:rsidRPr="003D04B5">
        <w:rPr>
          <w:rFonts w:ascii="Helvetica" w:eastAsia="Times New Roman" w:hAnsi="Helvetica" w:cs="Times New Roman"/>
          <w:color w:val="404040"/>
          <w:sz w:val="23"/>
          <w:szCs w:val="23"/>
          <w:lang w:eastAsia="en-GB"/>
        </w:rPr>
        <w:t xml:space="preserve"> conditional upon completing the survey and passing our survey quality checks, which use statistical control methods to detect incoherent and rushed responses</w:t>
      </w:r>
      <w:r w:rsidRPr="003D04B5">
        <w:rPr>
          <w:rFonts w:ascii="Helvetica" w:eastAsia="Times New Roman" w:hAnsi="Helvetica" w:cs="Times New Roman"/>
          <w:sz w:val="23"/>
          <w:szCs w:val="23"/>
          <w:lang w:eastAsia="en-GB"/>
        </w:rPr>
        <w:t>. </w:t>
      </w:r>
    </w:p>
    <w:p w14:paraId="5148C68D" w14:textId="77777777" w:rsidR="003D04B5" w:rsidRPr="003D04B5" w:rsidRDefault="00FA5B59" w:rsidP="003D04B5">
      <w:pPr>
        <w:shd w:val="clear" w:color="auto" w:fill="FFFFFF"/>
        <w:spacing w:after="0" w:line="240" w:lineRule="auto"/>
        <w:rPr>
          <w:rFonts w:ascii="Helvetica" w:eastAsia="Times New Roman" w:hAnsi="Helvetica" w:cs="Times New Roman"/>
          <w:color w:val="404040"/>
          <w:sz w:val="23"/>
          <w:szCs w:val="23"/>
          <w:lang w:eastAsia="en-GB"/>
        </w:rPr>
      </w:pPr>
      <w:r w:rsidRPr="00377931">
        <w:rPr>
          <w:rFonts w:ascii="Helvetica" w:eastAsia="Times New Roman" w:hAnsi="Helvetica" w:cs="Times New Roman"/>
          <w:color w:val="404040"/>
          <w:sz w:val="23"/>
          <w:szCs w:val="23"/>
          <w:lang w:eastAsia="en-GB"/>
        </w:rPr>
        <w:t xml:space="preserve"> </w:t>
      </w:r>
    </w:p>
    <w:p w14:paraId="6FF5E7A3" w14:textId="77777777" w:rsidR="003D04B5" w:rsidRPr="003D04B5" w:rsidRDefault="00FA5B59" w:rsidP="003D04B5">
      <w:pPr>
        <w:shd w:val="clear" w:color="auto" w:fill="FFFFFF"/>
        <w:spacing w:after="0" w:line="240" w:lineRule="auto"/>
        <w:rPr>
          <w:rFonts w:ascii="Helvetica" w:eastAsia="Times New Roman" w:hAnsi="Helvetica" w:cs="Times New Roman"/>
          <w:color w:val="404040"/>
          <w:sz w:val="23"/>
          <w:szCs w:val="23"/>
          <w:lang w:eastAsia="en-GB"/>
        </w:rPr>
      </w:pPr>
      <w:r w:rsidRPr="00377931">
        <w:rPr>
          <w:rFonts w:ascii="Helvetica" w:eastAsia="Times New Roman" w:hAnsi="Helvetica" w:cs="Times New Roman"/>
          <w:color w:val="404040"/>
          <w:sz w:val="23"/>
          <w:szCs w:val="23"/>
          <w:lang w:eastAsia="en-GB"/>
        </w:rPr>
        <w:t>I</w:t>
      </w:r>
      <w:r w:rsidR="003D04B5" w:rsidRPr="003D04B5">
        <w:rPr>
          <w:rFonts w:ascii="Helvetica" w:eastAsia="Times New Roman" w:hAnsi="Helvetica" w:cs="Times New Roman"/>
          <w:color w:val="404040"/>
          <w:sz w:val="23"/>
          <w:szCs w:val="23"/>
          <w:lang w:eastAsia="en-GB"/>
        </w:rPr>
        <w:t>t is very important for the success of our research that you </w:t>
      </w:r>
      <w:r w:rsidR="003D04B5" w:rsidRPr="003D04B5">
        <w:rPr>
          <w:rFonts w:ascii="Helvetica" w:eastAsia="Times New Roman" w:hAnsi="Helvetica" w:cs="Times New Roman"/>
          <w:b/>
          <w:bCs/>
          <w:color w:val="404040"/>
          <w:sz w:val="23"/>
          <w:szCs w:val="23"/>
          <w:lang w:eastAsia="en-GB"/>
        </w:rPr>
        <w:t>answer honestly </w:t>
      </w:r>
      <w:r w:rsidR="003D04B5" w:rsidRPr="003D04B5">
        <w:rPr>
          <w:rFonts w:ascii="Helvetica" w:eastAsia="Times New Roman" w:hAnsi="Helvetica" w:cs="Times New Roman"/>
          <w:color w:val="404040"/>
          <w:sz w:val="23"/>
          <w:szCs w:val="23"/>
          <w:lang w:eastAsia="en-GB"/>
        </w:rPr>
        <w:t>and </w:t>
      </w:r>
      <w:r w:rsidR="003D04B5" w:rsidRPr="003D04B5">
        <w:rPr>
          <w:rFonts w:ascii="Helvetica" w:eastAsia="Times New Roman" w:hAnsi="Helvetica" w:cs="Times New Roman"/>
          <w:b/>
          <w:bCs/>
          <w:color w:val="404040"/>
          <w:sz w:val="23"/>
          <w:szCs w:val="23"/>
          <w:lang w:eastAsia="en-GB"/>
        </w:rPr>
        <w:t>read the questions very carefully</w:t>
      </w:r>
      <w:r w:rsidR="003D04B5" w:rsidRPr="003D04B5">
        <w:rPr>
          <w:rFonts w:ascii="Helvetica" w:eastAsia="Times New Roman" w:hAnsi="Helvetica" w:cs="Times New Roman"/>
          <w:color w:val="404040"/>
          <w:sz w:val="23"/>
          <w:szCs w:val="23"/>
          <w:lang w:eastAsia="en-GB"/>
        </w:rPr>
        <w:t> before answering.</w:t>
      </w:r>
    </w:p>
    <w:p w14:paraId="47C43EF1" w14:textId="77777777" w:rsidR="003D04B5" w:rsidRPr="003D04B5" w:rsidRDefault="003D04B5" w:rsidP="003D04B5">
      <w:pPr>
        <w:shd w:val="clear" w:color="auto" w:fill="FFFFFF"/>
        <w:spacing w:after="0" w:line="240" w:lineRule="auto"/>
        <w:rPr>
          <w:rFonts w:ascii="Helvetica" w:eastAsia="Times New Roman" w:hAnsi="Helvetica" w:cs="Times New Roman"/>
          <w:color w:val="404040"/>
          <w:sz w:val="23"/>
          <w:szCs w:val="23"/>
          <w:lang w:eastAsia="en-GB"/>
        </w:rPr>
      </w:pPr>
      <w:r w:rsidRPr="003D04B5">
        <w:rPr>
          <w:rFonts w:ascii="Helvetica" w:eastAsia="Times New Roman" w:hAnsi="Helvetica" w:cs="Times New Roman"/>
          <w:color w:val="404040"/>
          <w:sz w:val="23"/>
          <w:szCs w:val="23"/>
          <w:lang w:eastAsia="en-GB"/>
        </w:rPr>
        <w:t> </w:t>
      </w:r>
      <w:r w:rsidRPr="003D04B5">
        <w:rPr>
          <w:rFonts w:ascii="Helvetica" w:eastAsia="Times New Roman" w:hAnsi="Helvetica" w:cs="Times New Roman"/>
          <w:color w:val="404040"/>
          <w:sz w:val="23"/>
          <w:szCs w:val="23"/>
          <w:lang w:eastAsia="en-GB"/>
        </w:rPr>
        <w:br/>
        <w:t>You should know the following:</w:t>
      </w:r>
    </w:p>
    <w:p w14:paraId="4EAF7E97" w14:textId="280F596B" w:rsidR="00FA5B59" w:rsidRPr="00377931" w:rsidRDefault="00FA5B59" w:rsidP="00FA5B59">
      <w:pPr>
        <w:shd w:val="clear" w:color="auto" w:fill="FFFFFF"/>
        <w:spacing w:after="0" w:line="240" w:lineRule="auto"/>
        <w:rPr>
          <w:rFonts w:ascii="Helvetica" w:eastAsia="Times New Roman" w:hAnsi="Helvetica" w:cs="Times New Roman"/>
          <w:color w:val="404040"/>
          <w:sz w:val="23"/>
          <w:szCs w:val="23"/>
          <w:lang w:eastAsia="en-GB"/>
        </w:rPr>
      </w:pPr>
      <w:r w:rsidRPr="00377931">
        <w:rPr>
          <w:rFonts w:ascii="Helvetica" w:eastAsia="Times New Roman" w:hAnsi="Helvetica" w:cs="Times New Roman"/>
          <w:color w:val="404040"/>
          <w:sz w:val="23"/>
          <w:szCs w:val="23"/>
          <w:lang w:eastAsia="en-GB"/>
        </w:rPr>
        <w:t xml:space="preserve">The survey collects personal data including socio-demographic characteristics and political views. </w:t>
      </w:r>
      <w:r w:rsidRPr="003D04B5">
        <w:rPr>
          <w:rFonts w:ascii="Helvetica" w:eastAsia="Times New Roman" w:hAnsi="Helvetica" w:cs="Times New Roman"/>
          <w:color w:val="404040"/>
          <w:sz w:val="23"/>
          <w:szCs w:val="23"/>
          <w:lang w:eastAsia="en-GB"/>
        </w:rPr>
        <w:t>All of the answers you provide will remain anonymous and be treated with absolute confidentiality. </w:t>
      </w:r>
      <w:r w:rsidRPr="00377931">
        <w:rPr>
          <w:rFonts w:ascii="Helvetica" w:eastAsia="Times New Roman" w:hAnsi="Helvetica" w:cs="Times New Roman"/>
          <w:color w:val="404040"/>
          <w:sz w:val="23"/>
          <w:szCs w:val="23"/>
          <w:lang w:eastAsia="en-GB"/>
        </w:rPr>
        <w:t>The pe</w:t>
      </w:r>
      <w:r w:rsidR="003B7CA9" w:rsidRPr="00377931">
        <w:rPr>
          <w:rFonts w:ascii="Helvetica" w:eastAsia="Times New Roman" w:hAnsi="Helvetica" w:cs="Times New Roman"/>
          <w:color w:val="404040"/>
          <w:sz w:val="23"/>
          <w:szCs w:val="23"/>
          <w:lang w:eastAsia="en-GB"/>
        </w:rPr>
        <w:t xml:space="preserve">rsonal data we collect will be </w:t>
      </w:r>
      <w:r w:rsidRPr="00377931">
        <w:rPr>
          <w:rFonts w:ascii="Helvetica" w:eastAsia="Times New Roman" w:hAnsi="Helvetica" w:cs="Times New Roman"/>
          <w:color w:val="404040"/>
          <w:sz w:val="23"/>
          <w:szCs w:val="23"/>
          <w:lang w:eastAsia="en-GB"/>
        </w:rPr>
        <w:t>transferred and stored</w:t>
      </w:r>
      <w:r w:rsidR="003B7CA9" w:rsidRPr="00377931">
        <w:rPr>
          <w:rFonts w:ascii="Helvetica" w:eastAsia="Times New Roman" w:hAnsi="Helvetica" w:cs="Times New Roman"/>
          <w:color w:val="404040"/>
          <w:sz w:val="23"/>
          <w:szCs w:val="23"/>
          <w:lang w:eastAsia="en-GB"/>
        </w:rPr>
        <w:t xml:space="preserve"> on</w:t>
      </w:r>
      <w:r w:rsidRPr="00377931">
        <w:rPr>
          <w:rFonts w:ascii="Helvetica" w:eastAsia="Times New Roman" w:hAnsi="Helvetica" w:cs="Times New Roman"/>
          <w:color w:val="404040"/>
          <w:sz w:val="23"/>
          <w:szCs w:val="23"/>
          <w:lang w:eastAsia="en-GB"/>
        </w:rPr>
        <w:t xml:space="preserve"> secure servers</w:t>
      </w:r>
      <w:r w:rsidR="003B7CA9" w:rsidRPr="00377931">
        <w:rPr>
          <w:rFonts w:ascii="Helvetica" w:eastAsia="Times New Roman" w:hAnsi="Helvetica" w:cs="Times New Roman"/>
          <w:color w:val="404040"/>
          <w:sz w:val="23"/>
          <w:szCs w:val="23"/>
          <w:lang w:eastAsia="en-GB"/>
        </w:rPr>
        <w:t xml:space="preserve">. Only </w:t>
      </w:r>
      <w:r w:rsidRPr="00377931">
        <w:rPr>
          <w:rFonts w:ascii="Helvetica" w:eastAsia="Times New Roman" w:hAnsi="Helvetica" w:cs="Times New Roman"/>
          <w:color w:val="404040"/>
          <w:sz w:val="23"/>
          <w:szCs w:val="23"/>
          <w:lang w:eastAsia="en-GB"/>
        </w:rPr>
        <w:t>researchers working on the project</w:t>
      </w:r>
      <w:r w:rsidR="003B7CA9" w:rsidRPr="00377931">
        <w:rPr>
          <w:rFonts w:ascii="Helvetica" w:eastAsia="Times New Roman" w:hAnsi="Helvetica" w:cs="Times New Roman"/>
          <w:color w:val="404040"/>
          <w:sz w:val="23"/>
          <w:szCs w:val="23"/>
          <w:lang w:eastAsia="en-GB"/>
        </w:rPr>
        <w:t xml:space="preserve"> will</w:t>
      </w:r>
      <w:r w:rsidRPr="00377931">
        <w:rPr>
          <w:rFonts w:ascii="Helvetica" w:eastAsia="Times New Roman" w:hAnsi="Helvetica" w:cs="Times New Roman"/>
          <w:color w:val="404040"/>
          <w:sz w:val="23"/>
          <w:szCs w:val="23"/>
          <w:lang w:eastAsia="en-GB"/>
        </w:rPr>
        <w:t xml:space="preserve"> have access to </w:t>
      </w:r>
      <w:r w:rsidR="003B7CA9" w:rsidRPr="00377931">
        <w:rPr>
          <w:rFonts w:ascii="Helvetica" w:eastAsia="Times New Roman" w:hAnsi="Helvetica" w:cs="Times New Roman"/>
          <w:color w:val="404040"/>
          <w:sz w:val="23"/>
          <w:szCs w:val="23"/>
          <w:lang w:eastAsia="en-GB"/>
        </w:rPr>
        <w:t>the anonymised</w:t>
      </w:r>
      <w:r w:rsidRPr="00377931">
        <w:rPr>
          <w:rFonts w:ascii="Helvetica" w:eastAsia="Times New Roman" w:hAnsi="Helvetica" w:cs="Times New Roman"/>
          <w:color w:val="404040"/>
          <w:sz w:val="23"/>
          <w:szCs w:val="23"/>
          <w:lang w:eastAsia="en-GB"/>
        </w:rPr>
        <w:t xml:space="preserve"> data. </w:t>
      </w:r>
      <w:commentRangeStart w:id="0"/>
      <w:r w:rsidR="003D04B5" w:rsidRPr="003D04B5">
        <w:rPr>
          <w:rFonts w:ascii="Helvetica" w:eastAsia="Times New Roman" w:hAnsi="Helvetica" w:cs="Times New Roman"/>
          <w:color w:val="404040"/>
          <w:sz w:val="23"/>
          <w:szCs w:val="23"/>
          <w:lang w:eastAsia="en-GB"/>
        </w:rPr>
        <w:t>Whether or not you take part is up to you. Your participation is completely voluntary. You can choose not to take part. You can agree to take part and later change your mind. Your decision will not be held against you. Your refusal to participate will not result in any consequences or any loss of benefits that you are otherwise entitled to receive. You can ask all the questions you want before you decide.  </w:t>
      </w:r>
      <w:r w:rsidR="003D04B5" w:rsidRPr="003D04B5">
        <w:rPr>
          <w:rFonts w:ascii="Helvetica" w:eastAsia="Times New Roman" w:hAnsi="Helvetica" w:cs="Times New Roman"/>
          <w:color w:val="404040"/>
          <w:sz w:val="23"/>
          <w:szCs w:val="23"/>
          <w:lang w:eastAsia="en-GB"/>
        </w:rPr>
        <w:br/>
      </w:r>
    </w:p>
    <w:p w14:paraId="3D9834EE" w14:textId="77777777" w:rsidR="00FA5B59" w:rsidRPr="00377931" w:rsidRDefault="003D04B5" w:rsidP="00FA5B59">
      <w:pPr>
        <w:shd w:val="clear" w:color="auto" w:fill="FFFFFF"/>
        <w:spacing w:after="0" w:line="240" w:lineRule="auto"/>
        <w:rPr>
          <w:rFonts w:ascii="Helvetica" w:hAnsi="Helvetica" w:cs="Segoe UI"/>
          <w:color w:val="33414B"/>
          <w:spacing w:val="12"/>
          <w:sz w:val="21"/>
          <w:szCs w:val="21"/>
          <w:lang w:val="en-US"/>
        </w:rPr>
      </w:pPr>
      <w:r w:rsidRPr="003D04B5">
        <w:rPr>
          <w:rFonts w:ascii="Helvetica" w:eastAsia="Times New Roman" w:hAnsi="Helvetica" w:cs="Times New Roman"/>
          <w:color w:val="404040"/>
          <w:sz w:val="23"/>
          <w:szCs w:val="23"/>
          <w:lang w:eastAsia="en-GB"/>
        </w:rPr>
        <w:t xml:space="preserve">If you have questions, concerns, or complaints, or think the research has hurt you, contact the research team at social.economics.research2020@gmail.com or call the Harvard </w:t>
      </w:r>
      <w:r w:rsidRPr="003D04B5">
        <w:rPr>
          <w:rFonts w:ascii="Helvetica" w:eastAsia="Times New Roman" w:hAnsi="Helvetica" w:cs="Times New Roman"/>
          <w:i/>
          <w:color w:val="404040"/>
          <w:sz w:val="23"/>
          <w:szCs w:val="23"/>
          <w:lang w:eastAsia="en-GB"/>
        </w:rPr>
        <w:t>University Area Institutional Review Board (“IRB”) at (617) 496-2847.</w:t>
      </w:r>
      <w:r w:rsidR="00FA5B59" w:rsidRPr="00377931">
        <w:rPr>
          <w:rFonts w:ascii="Helvetica" w:eastAsia="Times New Roman" w:hAnsi="Helvetica" w:cs="Times New Roman"/>
          <w:i/>
          <w:color w:val="404040"/>
          <w:sz w:val="23"/>
          <w:szCs w:val="23"/>
          <w:lang w:eastAsia="en-GB"/>
        </w:rPr>
        <w:t xml:space="preserve"> </w:t>
      </w:r>
      <w:commentRangeEnd w:id="0"/>
      <w:r w:rsidR="008904E4">
        <w:rPr>
          <w:rStyle w:val="CommentReference"/>
        </w:rPr>
        <w:commentReference w:id="0"/>
      </w:r>
      <w:r w:rsidR="00FA5B59" w:rsidRPr="00377931">
        <w:rPr>
          <w:rStyle w:val="Emphasis"/>
          <w:rFonts w:ascii="Helvetica" w:hAnsi="Helvetica" w:cs="Segoe UI"/>
          <w:i w:val="0"/>
          <w:color w:val="33414B"/>
          <w:spacing w:val="12"/>
          <w:sz w:val="21"/>
          <w:szCs w:val="21"/>
          <w:lang w:val="en-US"/>
        </w:rPr>
        <w:t xml:space="preserve">The OECD is committed to protecting the personal data it processes, in accordance with its Personal Data Protection </w:t>
      </w:r>
      <w:hyperlink r:id="rId6" w:history="1">
        <w:r w:rsidR="00FA5B59" w:rsidRPr="00377931">
          <w:rPr>
            <w:rStyle w:val="Emphasis"/>
            <w:rFonts w:ascii="Helvetica" w:hAnsi="Helvetica" w:cs="Segoe UI"/>
            <w:i w:val="0"/>
            <w:color w:val="0000FF"/>
            <w:spacing w:val="12"/>
            <w:sz w:val="21"/>
            <w:szCs w:val="21"/>
            <w:u w:val="single"/>
            <w:lang w:val="en-US"/>
          </w:rPr>
          <w:t>Rules</w:t>
        </w:r>
      </w:hyperlink>
      <w:r w:rsidR="00FA5B59" w:rsidRPr="00377931">
        <w:rPr>
          <w:rStyle w:val="Emphasis"/>
          <w:rFonts w:ascii="Helvetica" w:hAnsi="Helvetica" w:cs="Segoe UI"/>
          <w:i w:val="0"/>
          <w:color w:val="33414B"/>
          <w:spacing w:val="12"/>
          <w:sz w:val="21"/>
          <w:szCs w:val="21"/>
          <w:lang w:val="en-US"/>
        </w:rPr>
        <w:t xml:space="preserve">.  If you have further queries or complaints related to the processing of your personal data, please contact the </w:t>
      </w:r>
      <w:hyperlink r:id="rId7" w:history="1">
        <w:r w:rsidR="00FA5B59" w:rsidRPr="00377931">
          <w:rPr>
            <w:rStyle w:val="Hyperlink"/>
            <w:rFonts w:ascii="Helvetica" w:hAnsi="Helvetica" w:cs="Segoe UI"/>
            <w:i/>
            <w:iCs/>
            <w:spacing w:val="12"/>
            <w:sz w:val="21"/>
            <w:szCs w:val="21"/>
            <w:lang w:val="en-US"/>
          </w:rPr>
          <w:t>Data Protection Officer</w:t>
        </w:r>
      </w:hyperlink>
      <w:r w:rsidR="00FA5B59" w:rsidRPr="00377931">
        <w:rPr>
          <w:rStyle w:val="Emphasis"/>
          <w:rFonts w:ascii="Helvetica" w:hAnsi="Helvetica" w:cs="Segoe UI"/>
          <w:i w:val="0"/>
          <w:color w:val="33414B"/>
          <w:spacing w:val="12"/>
          <w:sz w:val="21"/>
          <w:szCs w:val="21"/>
          <w:lang w:val="en-US"/>
        </w:rPr>
        <w:t xml:space="preserve">. If you need further assistance in resolving claims related to personal data protection </w:t>
      </w:r>
      <w:bookmarkStart w:id="1" w:name="_GoBack"/>
      <w:bookmarkEnd w:id="1"/>
      <w:r w:rsidR="00FA5B59" w:rsidRPr="00377931">
        <w:rPr>
          <w:rStyle w:val="Emphasis"/>
          <w:rFonts w:ascii="Helvetica" w:hAnsi="Helvetica" w:cs="Segoe UI"/>
          <w:i w:val="0"/>
          <w:color w:val="33414B"/>
          <w:spacing w:val="12"/>
          <w:sz w:val="21"/>
          <w:szCs w:val="21"/>
          <w:lang w:val="en-US"/>
        </w:rPr>
        <w:t xml:space="preserve">you can contact the </w:t>
      </w:r>
      <w:hyperlink r:id="rId8" w:history="1">
        <w:r w:rsidR="00FA5B59" w:rsidRPr="00377931">
          <w:rPr>
            <w:rStyle w:val="Hyperlink"/>
            <w:rFonts w:ascii="Helvetica" w:hAnsi="Helvetica" w:cs="Segoe UI"/>
            <w:i/>
            <w:iCs/>
            <w:spacing w:val="12"/>
            <w:sz w:val="21"/>
            <w:szCs w:val="21"/>
            <w:lang w:val="en-US"/>
          </w:rPr>
          <w:t>Data Protection Commissioner</w:t>
        </w:r>
      </w:hyperlink>
      <w:r w:rsidR="00FA5B59" w:rsidRPr="00377931">
        <w:rPr>
          <w:rStyle w:val="Emphasis"/>
          <w:rFonts w:ascii="Helvetica" w:hAnsi="Helvetica" w:cs="Segoe UI"/>
          <w:i w:val="0"/>
          <w:color w:val="33414B"/>
          <w:spacing w:val="12"/>
          <w:sz w:val="21"/>
          <w:szCs w:val="21"/>
          <w:lang w:val="en-US"/>
        </w:rPr>
        <w:t>.</w:t>
      </w:r>
      <w:r w:rsidR="00FA5B59" w:rsidRPr="00377931">
        <w:rPr>
          <w:rStyle w:val="Emphasis"/>
          <w:rFonts w:ascii="Helvetica" w:hAnsi="Helvetica" w:cs="Segoe UI"/>
          <w:color w:val="33414B"/>
          <w:spacing w:val="12"/>
          <w:sz w:val="21"/>
          <w:szCs w:val="21"/>
          <w:lang w:val="en-US"/>
        </w:rPr>
        <w:t xml:space="preserve"> </w:t>
      </w:r>
    </w:p>
    <w:p w14:paraId="133372A5" w14:textId="77777777" w:rsidR="00FA5B59" w:rsidRDefault="00FA5B59" w:rsidP="00FA5B59">
      <w:pPr>
        <w:shd w:val="clear" w:color="auto" w:fill="FFFFFF"/>
        <w:spacing w:after="0" w:line="240" w:lineRule="auto"/>
        <w:rPr>
          <w:rFonts w:ascii="Open Sans" w:hAnsi="Open Sans" w:cs="Segoe UI"/>
          <w:color w:val="33414B"/>
          <w:spacing w:val="12"/>
          <w:sz w:val="21"/>
          <w:szCs w:val="21"/>
          <w:lang w:val="en-US"/>
        </w:rPr>
      </w:pPr>
    </w:p>
    <w:p w14:paraId="37C1D1CC" w14:textId="77777777" w:rsidR="003D04B5" w:rsidRPr="003D04B5" w:rsidRDefault="003D04B5" w:rsidP="003D04B5">
      <w:pPr>
        <w:shd w:val="clear" w:color="auto" w:fill="FFFFFF"/>
        <w:spacing w:after="0" w:line="240" w:lineRule="auto"/>
        <w:rPr>
          <w:rFonts w:ascii="Helvetica" w:eastAsia="Times New Roman" w:hAnsi="Helvetica" w:cs="Times New Roman"/>
          <w:color w:val="404040"/>
          <w:sz w:val="23"/>
          <w:szCs w:val="23"/>
          <w:lang w:eastAsia="en-GB"/>
        </w:rPr>
      </w:pPr>
    </w:p>
    <w:p w14:paraId="219A5F3F" w14:textId="77777777" w:rsidR="003D04B5" w:rsidRPr="003D04B5" w:rsidRDefault="003D04B5" w:rsidP="003D04B5">
      <w:pPr>
        <w:shd w:val="clear" w:color="auto" w:fill="FFFFFF"/>
        <w:spacing w:after="0" w:line="240" w:lineRule="auto"/>
        <w:rPr>
          <w:rFonts w:ascii="Helvetica" w:eastAsia="Times New Roman" w:hAnsi="Helvetica" w:cs="Times New Roman"/>
          <w:color w:val="404040"/>
          <w:sz w:val="23"/>
          <w:szCs w:val="23"/>
          <w:lang w:eastAsia="en-GB"/>
        </w:rPr>
      </w:pPr>
      <w:r w:rsidRPr="003D04B5">
        <w:rPr>
          <w:rFonts w:ascii="Helvetica" w:eastAsia="Times New Roman" w:hAnsi="Helvetica" w:cs="Times New Roman"/>
          <w:b/>
          <w:bCs/>
          <w:color w:val="404040"/>
          <w:sz w:val="23"/>
          <w:szCs w:val="23"/>
          <w:lang w:eastAsia="en-GB"/>
        </w:rPr>
        <w:t>Do you agree to participate in the survey?</w:t>
      </w:r>
    </w:p>
    <w:p w14:paraId="3A44A916" w14:textId="77777777" w:rsidR="009F5870" w:rsidRDefault="004D72D6"/>
    <w:sectPr w:rsidR="009F587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RUSE Tobias, ENV/EEI" w:date="2021-01-29T11:27:00Z" w:initials="KTE">
    <w:p w14:paraId="63F5AACD" w14:textId="77777777" w:rsidR="008904E4" w:rsidRDefault="008904E4">
      <w:pPr>
        <w:pStyle w:val="CommentText"/>
      </w:pPr>
      <w:r>
        <w:rPr>
          <w:rStyle w:val="CommentReference"/>
        </w:rPr>
        <w:annotationRef/>
      </w:r>
      <w:r>
        <w:t>This needs to be included from the side of Harvard University.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F5AA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USE Tobias, ENV/EEI">
    <w15:presenceInfo w15:providerId="AD" w15:userId="S-1-5-21-2146598497-832928401-1254845835-240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B5"/>
    <w:rsid w:val="002A2EB7"/>
    <w:rsid w:val="0034024B"/>
    <w:rsid w:val="00377931"/>
    <w:rsid w:val="00395D88"/>
    <w:rsid w:val="003B7CA9"/>
    <w:rsid w:val="003D04B5"/>
    <w:rsid w:val="005E0684"/>
    <w:rsid w:val="008904E4"/>
    <w:rsid w:val="00B3325E"/>
    <w:rsid w:val="00C02D7B"/>
    <w:rsid w:val="00D70871"/>
    <w:rsid w:val="00D7368E"/>
    <w:rsid w:val="00D9353D"/>
    <w:rsid w:val="00FA5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CC1F"/>
  <w15:chartTrackingRefBased/>
  <w15:docId w15:val="{9BF155B1-0C46-446B-95C4-C51527CE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04B5"/>
    <w:rPr>
      <w:b/>
      <w:bCs/>
    </w:rPr>
  </w:style>
  <w:style w:type="paragraph" w:styleId="NormalWeb">
    <w:name w:val="Normal (Web)"/>
    <w:basedOn w:val="Normal"/>
    <w:uiPriority w:val="99"/>
    <w:unhideWhenUsed/>
    <w:rsid w:val="00FA5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A5B59"/>
    <w:rPr>
      <w:i/>
      <w:iCs/>
    </w:rPr>
  </w:style>
  <w:style w:type="character" w:styleId="Hyperlink">
    <w:name w:val="Hyperlink"/>
    <w:basedOn w:val="DefaultParagraphFont"/>
    <w:uiPriority w:val="99"/>
    <w:semiHidden/>
    <w:unhideWhenUsed/>
    <w:rsid w:val="00FA5B59"/>
    <w:rPr>
      <w:color w:val="0000FF"/>
      <w:u w:val="single"/>
    </w:rPr>
  </w:style>
  <w:style w:type="character" w:styleId="CommentReference">
    <w:name w:val="annotation reference"/>
    <w:basedOn w:val="DefaultParagraphFont"/>
    <w:uiPriority w:val="99"/>
    <w:semiHidden/>
    <w:unhideWhenUsed/>
    <w:rsid w:val="008904E4"/>
    <w:rPr>
      <w:sz w:val="16"/>
      <w:szCs w:val="16"/>
    </w:rPr>
  </w:style>
  <w:style w:type="paragraph" w:styleId="CommentText">
    <w:name w:val="annotation text"/>
    <w:basedOn w:val="Normal"/>
    <w:link w:val="CommentTextChar"/>
    <w:uiPriority w:val="99"/>
    <w:semiHidden/>
    <w:unhideWhenUsed/>
    <w:rsid w:val="008904E4"/>
    <w:pPr>
      <w:spacing w:line="240" w:lineRule="auto"/>
    </w:pPr>
    <w:rPr>
      <w:sz w:val="20"/>
      <w:szCs w:val="20"/>
    </w:rPr>
  </w:style>
  <w:style w:type="character" w:customStyle="1" w:styleId="CommentTextChar">
    <w:name w:val="Comment Text Char"/>
    <w:basedOn w:val="DefaultParagraphFont"/>
    <w:link w:val="CommentText"/>
    <w:uiPriority w:val="99"/>
    <w:semiHidden/>
    <w:rsid w:val="008904E4"/>
    <w:rPr>
      <w:sz w:val="20"/>
      <w:szCs w:val="20"/>
    </w:rPr>
  </w:style>
  <w:style w:type="paragraph" w:styleId="CommentSubject">
    <w:name w:val="annotation subject"/>
    <w:basedOn w:val="CommentText"/>
    <w:next w:val="CommentText"/>
    <w:link w:val="CommentSubjectChar"/>
    <w:uiPriority w:val="99"/>
    <w:semiHidden/>
    <w:unhideWhenUsed/>
    <w:rsid w:val="008904E4"/>
    <w:rPr>
      <w:b/>
      <w:bCs/>
    </w:rPr>
  </w:style>
  <w:style w:type="character" w:customStyle="1" w:styleId="CommentSubjectChar">
    <w:name w:val="Comment Subject Char"/>
    <w:basedOn w:val="CommentTextChar"/>
    <w:link w:val="CommentSubject"/>
    <w:uiPriority w:val="99"/>
    <w:semiHidden/>
    <w:rsid w:val="008904E4"/>
    <w:rPr>
      <w:b/>
      <w:bCs/>
      <w:sz w:val="20"/>
      <w:szCs w:val="20"/>
    </w:rPr>
  </w:style>
  <w:style w:type="paragraph" w:styleId="BalloonText">
    <w:name w:val="Balloon Text"/>
    <w:basedOn w:val="Normal"/>
    <w:link w:val="BalloonTextChar"/>
    <w:uiPriority w:val="99"/>
    <w:semiHidden/>
    <w:unhideWhenUsed/>
    <w:rsid w:val="00890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786122">
      <w:bodyDiv w:val="1"/>
      <w:marLeft w:val="0"/>
      <w:marRight w:val="0"/>
      <w:marTop w:val="0"/>
      <w:marBottom w:val="0"/>
      <w:divBdr>
        <w:top w:val="none" w:sz="0" w:space="0" w:color="auto"/>
        <w:left w:val="none" w:sz="0" w:space="0" w:color="auto"/>
        <w:bottom w:val="none" w:sz="0" w:space="0" w:color="auto"/>
        <w:right w:val="none" w:sz="0" w:space="0" w:color="auto"/>
      </w:divBdr>
      <w:divsChild>
        <w:div w:id="600070269">
          <w:marLeft w:val="0"/>
          <w:marRight w:val="0"/>
          <w:marTop w:val="0"/>
          <w:marBottom w:val="0"/>
          <w:divBdr>
            <w:top w:val="none" w:sz="0" w:space="0" w:color="auto"/>
            <w:left w:val="none" w:sz="0" w:space="0" w:color="auto"/>
            <w:bottom w:val="none" w:sz="0" w:space="0" w:color="auto"/>
            <w:right w:val="none" w:sz="0" w:space="0" w:color="auto"/>
          </w:divBdr>
        </w:div>
        <w:div w:id="1166479865">
          <w:marLeft w:val="0"/>
          <w:marRight w:val="0"/>
          <w:marTop w:val="0"/>
          <w:marBottom w:val="0"/>
          <w:divBdr>
            <w:top w:val="none" w:sz="0" w:space="0" w:color="auto"/>
            <w:left w:val="none" w:sz="0" w:space="0" w:color="auto"/>
            <w:bottom w:val="none" w:sz="0" w:space="0" w:color="auto"/>
            <w:right w:val="none" w:sz="0" w:space="0" w:color="auto"/>
          </w:divBdr>
        </w:div>
        <w:div w:id="1162041516">
          <w:marLeft w:val="0"/>
          <w:marRight w:val="0"/>
          <w:marTop w:val="0"/>
          <w:marBottom w:val="0"/>
          <w:divBdr>
            <w:top w:val="none" w:sz="0" w:space="0" w:color="auto"/>
            <w:left w:val="none" w:sz="0" w:space="0" w:color="auto"/>
            <w:bottom w:val="none" w:sz="0" w:space="0" w:color="auto"/>
            <w:right w:val="none" w:sz="0" w:space="0" w:color="auto"/>
          </w:divBdr>
          <w:divsChild>
            <w:div w:id="192350745">
              <w:marLeft w:val="0"/>
              <w:marRight w:val="0"/>
              <w:marTop w:val="0"/>
              <w:marBottom w:val="0"/>
              <w:divBdr>
                <w:top w:val="none" w:sz="0" w:space="0" w:color="auto"/>
                <w:left w:val="none" w:sz="0" w:space="0" w:color="auto"/>
                <w:bottom w:val="none" w:sz="0" w:space="0" w:color="auto"/>
                <w:right w:val="none" w:sz="0" w:space="0" w:color="auto"/>
              </w:divBdr>
            </w:div>
            <w:div w:id="2005160518">
              <w:marLeft w:val="0"/>
              <w:marRight w:val="0"/>
              <w:marTop w:val="0"/>
              <w:marBottom w:val="0"/>
              <w:divBdr>
                <w:top w:val="none" w:sz="0" w:space="0" w:color="auto"/>
                <w:left w:val="none" w:sz="0" w:space="0" w:color="auto"/>
                <w:bottom w:val="none" w:sz="0" w:space="0" w:color="auto"/>
                <w:right w:val="none" w:sz="0" w:space="0" w:color="auto"/>
              </w:divBdr>
            </w:div>
            <w:div w:id="1982076207">
              <w:marLeft w:val="0"/>
              <w:marRight w:val="0"/>
              <w:marTop w:val="0"/>
              <w:marBottom w:val="0"/>
              <w:divBdr>
                <w:top w:val="none" w:sz="0" w:space="0" w:color="auto"/>
                <w:left w:val="none" w:sz="0" w:space="0" w:color="auto"/>
                <w:bottom w:val="none" w:sz="0" w:space="0" w:color="auto"/>
                <w:right w:val="none" w:sz="0" w:space="0" w:color="auto"/>
              </w:divBdr>
            </w:div>
          </w:divsChild>
        </w:div>
        <w:div w:id="1289581379">
          <w:marLeft w:val="0"/>
          <w:marRight w:val="0"/>
          <w:marTop w:val="0"/>
          <w:marBottom w:val="0"/>
          <w:divBdr>
            <w:top w:val="none" w:sz="0" w:space="0" w:color="auto"/>
            <w:left w:val="none" w:sz="0" w:space="0" w:color="auto"/>
            <w:bottom w:val="none" w:sz="0" w:space="0" w:color="auto"/>
            <w:right w:val="none" w:sz="0" w:space="0" w:color="auto"/>
          </w:divBdr>
          <w:divsChild>
            <w:div w:id="1418601740">
              <w:marLeft w:val="0"/>
              <w:marRight w:val="0"/>
              <w:marTop w:val="0"/>
              <w:marBottom w:val="0"/>
              <w:divBdr>
                <w:top w:val="none" w:sz="0" w:space="0" w:color="auto"/>
                <w:left w:val="none" w:sz="0" w:space="0" w:color="auto"/>
                <w:bottom w:val="none" w:sz="0" w:space="0" w:color="auto"/>
                <w:right w:val="none" w:sz="0" w:space="0" w:color="auto"/>
              </w:divBdr>
            </w:div>
          </w:divsChild>
        </w:div>
        <w:div w:id="399405430">
          <w:marLeft w:val="0"/>
          <w:marRight w:val="0"/>
          <w:marTop w:val="0"/>
          <w:marBottom w:val="0"/>
          <w:divBdr>
            <w:top w:val="none" w:sz="0" w:space="0" w:color="auto"/>
            <w:left w:val="none" w:sz="0" w:space="0" w:color="auto"/>
            <w:bottom w:val="none" w:sz="0" w:space="0" w:color="auto"/>
            <w:right w:val="none" w:sz="0" w:space="0" w:color="auto"/>
          </w:divBdr>
          <w:divsChild>
            <w:div w:id="20170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c@oecd.org" TargetMode="External"/><Relationship Id="rId3" Type="http://schemas.openxmlformats.org/officeDocument/2006/relationships/webSettings" Target="webSettings.xml"/><Relationship Id="rId7" Type="http://schemas.openxmlformats.org/officeDocument/2006/relationships/hyperlink" Target="mailto:dpo@oec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ecd.org/general/data-protection.htm" TargetMode="Externa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2555</TotalTime>
  <Pages>1</Pages>
  <Words>353</Words>
  <Characters>1901</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Tobias, ENV/EEI</dc:creator>
  <cp:keywords/>
  <dc:description/>
  <cp:lastModifiedBy>KRUSE Tobias, ENV/EEI</cp:lastModifiedBy>
  <cp:revision>14</cp:revision>
  <dcterms:created xsi:type="dcterms:W3CDTF">2021-01-29T09:05:00Z</dcterms:created>
  <dcterms:modified xsi:type="dcterms:W3CDTF">2021-01-31T12:48:00Z</dcterms:modified>
</cp:coreProperties>
</file>