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755" w:rsidRPr="001F5755" w:rsidRDefault="001F5755" w:rsidP="001F5755">
      <w:pPr>
        <w:jc w:val="center"/>
        <w:rPr>
          <w:sz w:val="32"/>
        </w:rPr>
      </w:pPr>
      <w:r w:rsidRPr="001F5755">
        <w:rPr>
          <w:b/>
          <w:sz w:val="32"/>
        </w:rPr>
        <w:t>Robustness and extent of support for global redistribution</w:t>
      </w:r>
      <w:r>
        <w:rPr>
          <w:b/>
          <w:sz w:val="32"/>
        </w:rPr>
        <w:t>,</w:t>
      </w:r>
      <w:r w:rsidRPr="001F5755">
        <w:rPr>
          <w:b/>
          <w:sz w:val="32"/>
        </w:rPr>
        <w:t xml:space="preserve"> </w:t>
      </w:r>
      <w:r>
        <w:rPr>
          <w:b/>
          <w:sz w:val="32"/>
        </w:rPr>
        <w:br/>
        <w:t xml:space="preserve">a survey </w:t>
      </w:r>
      <w:r w:rsidRPr="001F5755">
        <w:rPr>
          <w:b/>
          <w:sz w:val="32"/>
        </w:rPr>
        <w:t>in high-income countries</w:t>
      </w:r>
      <w:r w:rsidRPr="001F5755">
        <w:rPr>
          <w:b/>
          <w:sz w:val="32"/>
        </w:rPr>
        <w:br/>
      </w:r>
      <w:r w:rsidRPr="001F5755">
        <w:rPr>
          <w:sz w:val="32"/>
        </w:rPr>
        <w:t>Pre-registration plan</w:t>
      </w:r>
    </w:p>
    <w:p w:rsidR="001F5755" w:rsidRDefault="001F5755" w:rsidP="001F5755">
      <w:pPr>
        <w:jc w:val="center"/>
      </w:pPr>
      <w:r>
        <w:t>Adrien Fabre</w:t>
      </w:r>
    </w:p>
    <w:p w:rsidR="001F5755" w:rsidRDefault="001F5755"/>
    <w:p w:rsidR="001F5755" w:rsidRPr="001F5755" w:rsidRDefault="001F5755">
      <w:bookmarkStart w:id="0" w:name="_GoBack"/>
      <w:bookmarkEnd w:id="0"/>
    </w:p>
    <w:sectPr w:rsidR="001F5755" w:rsidRPr="001F5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55"/>
    <w:rsid w:val="001B3AC7"/>
    <w:rsid w:val="001F5755"/>
    <w:rsid w:val="00C83C4C"/>
    <w:rsid w:val="00CD4E15"/>
    <w:rsid w:val="00D6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1724"/>
  <w15:chartTrackingRefBased/>
  <w15:docId w15:val="{6D08AD1F-EB01-4782-B808-3CEB2AC5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2</cp:revision>
  <dcterms:created xsi:type="dcterms:W3CDTF">2025-03-29T17:12:00Z</dcterms:created>
  <dcterms:modified xsi:type="dcterms:W3CDTF">2025-03-29T18:39:00Z</dcterms:modified>
</cp:coreProperties>
</file>