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b/>
          <w:bCs/>
          <w:sz w:val="24"/>
          <w:szCs w:val="24"/>
          <w:lang/>
        </w:rPr>
        <w:t>Color</w:t>
      </w:r>
      <w:r w:rsidRPr="00B4198C">
        <w:rPr>
          <w:rFonts w:ascii="Times New Roman" w:eastAsia="Times New Roman" w:hAnsi="Times New Roman" w:cs="Times New Roman"/>
          <w:sz w:val="24"/>
          <w:szCs w:val="24"/>
          <w:lang/>
        </w:rPr>
        <w:t xml:space="preserve"> or </w:t>
      </w:r>
      <w:proofErr w:type="spellStart"/>
      <w:r w:rsidRPr="00B4198C">
        <w:rPr>
          <w:rFonts w:ascii="Times New Roman" w:eastAsia="Times New Roman" w:hAnsi="Times New Roman" w:cs="Times New Roman"/>
          <w:b/>
          <w:bCs/>
          <w:sz w:val="24"/>
          <w:szCs w:val="24"/>
          <w:lang/>
        </w:rPr>
        <w:t>colour</w:t>
      </w:r>
      <w:proofErr w:type="spellEnd"/>
      <w:r w:rsidRPr="00B4198C">
        <w:rPr>
          <w:rFonts w:ascii="Times New Roman" w:eastAsia="Times New Roman" w:hAnsi="Times New Roman" w:cs="Times New Roman"/>
          <w:sz w:val="24"/>
          <w:szCs w:val="24"/>
          <w:lang/>
        </w:rPr>
        <w:t xml:space="preserve"> (see </w:t>
      </w:r>
      <w:hyperlink r:id="rId5" w:anchor="-our.2C_-or" w:tooltip="American and British English spelling differences" w:history="1">
        <w:r w:rsidRPr="00B4198C">
          <w:rPr>
            <w:rFonts w:ascii="Times New Roman" w:eastAsia="Times New Roman" w:hAnsi="Times New Roman" w:cs="Times New Roman"/>
            <w:color w:val="0000FF"/>
            <w:sz w:val="24"/>
            <w:szCs w:val="24"/>
            <w:u w:val="single"/>
            <w:lang/>
          </w:rPr>
          <w:t>spelling differences</w:t>
        </w:r>
      </w:hyperlink>
      <w:r w:rsidRPr="00B4198C">
        <w:rPr>
          <w:rFonts w:ascii="Times New Roman" w:eastAsia="Times New Roman" w:hAnsi="Times New Roman" w:cs="Times New Roman"/>
          <w:sz w:val="24"/>
          <w:szCs w:val="24"/>
          <w:lang/>
        </w:rPr>
        <w:t xml:space="preserve">) is the </w:t>
      </w:r>
      <w:hyperlink r:id="rId6" w:tooltip="Visual perception" w:history="1">
        <w:r w:rsidRPr="00B4198C">
          <w:rPr>
            <w:rFonts w:ascii="Times New Roman" w:eastAsia="Times New Roman" w:hAnsi="Times New Roman" w:cs="Times New Roman"/>
            <w:color w:val="0000FF"/>
            <w:sz w:val="24"/>
            <w:szCs w:val="24"/>
            <w:u w:val="single"/>
            <w:lang/>
          </w:rPr>
          <w:t>visual perceptual</w:t>
        </w:r>
      </w:hyperlink>
      <w:r w:rsidRPr="00B4198C">
        <w:rPr>
          <w:rFonts w:ascii="Times New Roman" w:eastAsia="Times New Roman" w:hAnsi="Times New Roman" w:cs="Times New Roman"/>
          <w:sz w:val="24"/>
          <w:szCs w:val="24"/>
          <w:lang/>
        </w:rPr>
        <w:t xml:space="preserve"> </w:t>
      </w:r>
      <w:hyperlink r:id="rId7" w:tooltip="Physical property" w:history="1">
        <w:r w:rsidRPr="00B4198C">
          <w:rPr>
            <w:rFonts w:ascii="Times New Roman" w:eastAsia="Times New Roman" w:hAnsi="Times New Roman" w:cs="Times New Roman"/>
            <w:color w:val="0000FF"/>
            <w:sz w:val="24"/>
            <w:szCs w:val="24"/>
            <w:u w:val="single"/>
            <w:lang/>
          </w:rPr>
          <w:t>property</w:t>
        </w:r>
      </w:hyperlink>
      <w:r w:rsidRPr="00B4198C">
        <w:rPr>
          <w:rFonts w:ascii="Times New Roman" w:eastAsia="Times New Roman" w:hAnsi="Times New Roman" w:cs="Times New Roman"/>
          <w:sz w:val="24"/>
          <w:szCs w:val="24"/>
          <w:lang/>
        </w:rPr>
        <w:t xml:space="preserve"> corresponding in </w:t>
      </w:r>
      <w:hyperlink r:id="rId8" w:tooltip="Humans" w:history="1">
        <w:r w:rsidRPr="00B4198C">
          <w:rPr>
            <w:rFonts w:ascii="Times New Roman" w:eastAsia="Times New Roman" w:hAnsi="Times New Roman" w:cs="Times New Roman"/>
            <w:color w:val="0000FF"/>
            <w:sz w:val="24"/>
            <w:szCs w:val="24"/>
            <w:u w:val="single"/>
            <w:lang/>
          </w:rPr>
          <w:t>humans</w:t>
        </w:r>
      </w:hyperlink>
      <w:r w:rsidRPr="00B4198C">
        <w:rPr>
          <w:rFonts w:ascii="Times New Roman" w:eastAsia="Times New Roman" w:hAnsi="Times New Roman" w:cs="Times New Roman"/>
          <w:sz w:val="24"/>
          <w:szCs w:val="24"/>
          <w:lang/>
        </w:rPr>
        <w:t xml:space="preserve"> to the categories called </w:t>
      </w:r>
      <w:r w:rsidRPr="00B4198C">
        <w:rPr>
          <w:rFonts w:ascii="Times New Roman" w:eastAsia="Times New Roman" w:hAnsi="Times New Roman" w:cs="Times New Roman"/>
          <w:i/>
          <w:iCs/>
          <w:sz w:val="24"/>
          <w:szCs w:val="24"/>
          <w:lang/>
        </w:rPr>
        <w:t>red</w:t>
      </w:r>
      <w:r w:rsidRPr="00B4198C">
        <w:rPr>
          <w:rFonts w:ascii="Times New Roman" w:eastAsia="Times New Roman" w:hAnsi="Times New Roman" w:cs="Times New Roman"/>
          <w:sz w:val="24"/>
          <w:szCs w:val="24"/>
          <w:lang/>
        </w:rPr>
        <w:t xml:space="preserve">, </w:t>
      </w:r>
      <w:r w:rsidRPr="00B4198C">
        <w:rPr>
          <w:rFonts w:ascii="Times New Roman" w:eastAsia="Times New Roman" w:hAnsi="Times New Roman" w:cs="Times New Roman"/>
          <w:i/>
          <w:iCs/>
          <w:sz w:val="24"/>
          <w:szCs w:val="24"/>
          <w:lang/>
        </w:rPr>
        <w:t>yellow</w:t>
      </w:r>
      <w:r w:rsidRPr="00B4198C">
        <w:rPr>
          <w:rFonts w:ascii="Times New Roman" w:eastAsia="Times New Roman" w:hAnsi="Times New Roman" w:cs="Times New Roman"/>
          <w:sz w:val="24"/>
          <w:szCs w:val="24"/>
          <w:lang/>
        </w:rPr>
        <w:t xml:space="preserve">, </w:t>
      </w:r>
      <w:r w:rsidRPr="00B4198C">
        <w:rPr>
          <w:rFonts w:ascii="Times New Roman" w:eastAsia="Times New Roman" w:hAnsi="Times New Roman" w:cs="Times New Roman"/>
          <w:i/>
          <w:iCs/>
          <w:sz w:val="24"/>
          <w:szCs w:val="24"/>
          <w:lang/>
        </w:rPr>
        <w:t>blue</w:t>
      </w:r>
      <w:r w:rsidRPr="00B4198C">
        <w:rPr>
          <w:rFonts w:ascii="Times New Roman" w:eastAsia="Times New Roman" w:hAnsi="Times New Roman" w:cs="Times New Roman"/>
          <w:sz w:val="24"/>
          <w:szCs w:val="24"/>
          <w:lang/>
        </w:rPr>
        <w:t xml:space="preserve"> and others. Color derives from the </w:t>
      </w:r>
      <w:hyperlink r:id="rId9" w:tooltip="Spectrum of light" w:history="1">
        <w:r w:rsidRPr="00B4198C">
          <w:rPr>
            <w:rFonts w:ascii="Times New Roman" w:eastAsia="Times New Roman" w:hAnsi="Times New Roman" w:cs="Times New Roman"/>
            <w:color w:val="0000FF"/>
            <w:sz w:val="24"/>
            <w:szCs w:val="24"/>
            <w:u w:val="single"/>
            <w:lang/>
          </w:rPr>
          <w:t>spectrum of light</w:t>
        </w:r>
      </w:hyperlink>
      <w:r w:rsidRPr="00B4198C">
        <w:rPr>
          <w:rFonts w:ascii="Times New Roman" w:eastAsia="Times New Roman" w:hAnsi="Times New Roman" w:cs="Times New Roman"/>
          <w:sz w:val="24"/>
          <w:szCs w:val="24"/>
          <w:lang/>
        </w:rPr>
        <w:t xml:space="preserve"> (distribution of </w:t>
      </w:r>
      <w:hyperlink r:id="rId10" w:tooltip="Light" w:history="1">
        <w:r w:rsidRPr="00B4198C">
          <w:rPr>
            <w:rFonts w:ascii="Times New Roman" w:eastAsia="Times New Roman" w:hAnsi="Times New Roman" w:cs="Times New Roman"/>
            <w:color w:val="0000FF"/>
            <w:sz w:val="24"/>
            <w:szCs w:val="24"/>
            <w:u w:val="single"/>
            <w:lang/>
          </w:rPr>
          <w:t>light</w:t>
        </w:r>
      </w:hyperlink>
      <w:r w:rsidRPr="00B4198C">
        <w:rPr>
          <w:rFonts w:ascii="Times New Roman" w:eastAsia="Times New Roman" w:hAnsi="Times New Roman" w:cs="Times New Roman"/>
          <w:sz w:val="24"/>
          <w:szCs w:val="24"/>
          <w:lang/>
        </w:rPr>
        <w:t xml:space="preserve"> energy versus </w:t>
      </w:r>
      <w:hyperlink r:id="rId11" w:tooltip="Wavelength" w:history="1">
        <w:r w:rsidRPr="00B4198C">
          <w:rPr>
            <w:rFonts w:ascii="Times New Roman" w:eastAsia="Times New Roman" w:hAnsi="Times New Roman" w:cs="Times New Roman"/>
            <w:color w:val="0000FF"/>
            <w:sz w:val="24"/>
            <w:szCs w:val="24"/>
            <w:u w:val="single"/>
            <w:lang/>
          </w:rPr>
          <w:t>wavelength</w:t>
        </w:r>
      </w:hyperlink>
      <w:r w:rsidRPr="00B4198C">
        <w:rPr>
          <w:rFonts w:ascii="Times New Roman" w:eastAsia="Times New Roman" w:hAnsi="Times New Roman" w:cs="Times New Roman"/>
          <w:sz w:val="24"/>
          <w:szCs w:val="24"/>
          <w:lang/>
        </w:rPr>
        <w:t xml:space="preserve">) interacting in the eye with the spectral sensitivities of the </w:t>
      </w:r>
      <w:hyperlink r:id="rId12" w:tooltip="Photoreceptor cell" w:history="1">
        <w:r w:rsidRPr="00B4198C">
          <w:rPr>
            <w:rFonts w:ascii="Times New Roman" w:eastAsia="Times New Roman" w:hAnsi="Times New Roman" w:cs="Times New Roman"/>
            <w:color w:val="0000FF"/>
            <w:sz w:val="24"/>
            <w:szCs w:val="24"/>
            <w:u w:val="single"/>
            <w:lang/>
          </w:rPr>
          <w:t>light receptors</w:t>
        </w:r>
      </w:hyperlink>
      <w:r w:rsidRPr="00B4198C">
        <w:rPr>
          <w:rFonts w:ascii="Times New Roman" w:eastAsia="Times New Roman" w:hAnsi="Times New Roman" w:cs="Times New Roman"/>
          <w:sz w:val="24"/>
          <w:szCs w:val="24"/>
          <w:lang/>
        </w:rPr>
        <w:t xml:space="preserve">. Color categories and physical specifications of color are also associated with objects, materials, light sources, etc., based on their physical properties such as light absorption, reflection, or emission spectra. By defining a </w:t>
      </w:r>
      <w:hyperlink r:id="rId13" w:tooltip="Color space" w:history="1">
        <w:r w:rsidRPr="00B4198C">
          <w:rPr>
            <w:rFonts w:ascii="Times New Roman" w:eastAsia="Times New Roman" w:hAnsi="Times New Roman" w:cs="Times New Roman"/>
            <w:color w:val="0000FF"/>
            <w:sz w:val="24"/>
            <w:szCs w:val="24"/>
            <w:u w:val="single"/>
            <w:lang/>
          </w:rPr>
          <w:t>color space</w:t>
        </w:r>
      </w:hyperlink>
      <w:r w:rsidRPr="00B4198C">
        <w:rPr>
          <w:rFonts w:ascii="Times New Roman" w:eastAsia="Times New Roman" w:hAnsi="Times New Roman" w:cs="Times New Roman"/>
          <w:sz w:val="24"/>
          <w:szCs w:val="24"/>
          <w:lang/>
        </w:rPr>
        <w:t>, colors can be identified numerically by their coordinates.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Because perception of color stems from the varying sensitivity of different types of </w:t>
      </w:r>
      <w:hyperlink r:id="rId14" w:tooltip="Cone cells" w:history="1">
        <w:r w:rsidRPr="00B4198C">
          <w:rPr>
            <w:rFonts w:ascii="Times New Roman" w:eastAsia="Times New Roman" w:hAnsi="Times New Roman" w:cs="Times New Roman"/>
            <w:color w:val="0000FF"/>
            <w:sz w:val="24"/>
            <w:szCs w:val="24"/>
            <w:u w:val="single"/>
            <w:lang/>
          </w:rPr>
          <w:t>cone cells</w:t>
        </w:r>
      </w:hyperlink>
      <w:r w:rsidRPr="00B4198C">
        <w:rPr>
          <w:rFonts w:ascii="Times New Roman" w:eastAsia="Times New Roman" w:hAnsi="Times New Roman" w:cs="Times New Roman"/>
          <w:sz w:val="24"/>
          <w:szCs w:val="24"/>
          <w:lang/>
        </w:rPr>
        <w:t xml:space="preserve"> in the </w:t>
      </w:r>
      <w:hyperlink r:id="rId15" w:tooltip="Retina" w:history="1">
        <w:r w:rsidRPr="00B4198C">
          <w:rPr>
            <w:rFonts w:ascii="Times New Roman" w:eastAsia="Times New Roman" w:hAnsi="Times New Roman" w:cs="Times New Roman"/>
            <w:color w:val="0000FF"/>
            <w:sz w:val="24"/>
            <w:szCs w:val="24"/>
            <w:u w:val="single"/>
            <w:lang/>
          </w:rPr>
          <w:t>retina</w:t>
        </w:r>
      </w:hyperlink>
      <w:r w:rsidRPr="00B4198C">
        <w:rPr>
          <w:rFonts w:ascii="Times New Roman" w:eastAsia="Times New Roman" w:hAnsi="Times New Roman" w:cs="Times New Roman"/>
          <w:sz w:val="24"/>
          <w:szCs w:val="24"/>
          <w:lang/>
        </w:rPr>
        <w:t xml:space="preserve"> to different parts of the spectrum, colors may be defined and quantified by the degree to which they stimulate these cells. These physical or </w:t>
      </w:r>
      <w:hyperlink r:id="rId16" w:tooltip="Physiological" w:history="1">
        <w:r w:rsidRPr="00B4198C">
          <w:rPr>
            <w:rFonts w:ascii="Times New Roman" w:eastAsia="Times New Roman" w:hAnsi="Times New Roman" w:cs="Times New Roman"/>
            <w:color w:val="0000FF"/>
            <w:sz w:val="24"/>
            <w:szCs w:val="24"/>
            <w:u w:val="single"/>
            <w:lang/>
          </w:rPr>
          <w:t>physiological</w:t>
        </w:r>
      </w:hyperlink>
      <w:r w:rsidRPr="00B4198C">
        <w:rPr>
          <w:rFonts w:ascii="Times New Roman" w:eastAsia="Times New Roman" w:hAnsi="Times New Roman" w:cs="Times New Roman"/>
          <w:sz w:val="24"/>
          <w:szCs w:val="24"/>
          <w:lang/>
        </w:rPr>
        <w:t xml:space="preserve"> quantifications of color, however, do not fully explain the </w:t>
      </w:r>
      <w:hyperlink r:id="rId17" w:tooltip="Psychophysical" w:history="1">
        <w:r w:rsidRPr="00B4198C">
          <w:rPr>
            <w:rFonts w:ascii="Times New Roman" w:eastAsia="Times New Roman" w:hAnsi="Times New Roman" w:cs="Times New Roman"/>
            <w:color w:val="0000FF"/>
            <w:sz w:val="24"/>
            <w:szCs w:val="24"/>
            <w:u w:val="single"/>
            <w:lang/>
          </w:rPr>
          <w:t>psychophysical</w:t>
        </w:r>
      </w:hyperlink>
      <w:r w:rsidRPr="00B4198C">
        <w:rPr>
          <w:rFonts w:ascii="Times New Roman" w:eastAsia="Times New Roman" w:hAnsi="Times New Roman" w:cs="Times New Roman"/>
          <w:sz w:val="24"/>
          <w:szCs w:val="24"/>
          <w:lang/>
        </w:rPr>
        <w:t xml:space="preserve"> perception of color appearance.</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science of color is sometimes called </w:t>
      </w:r>
      <w:r w:rsidRPr="00B4198C">
        <w:rPr>
          <w:rFonts w:ascii="Times New Roman" w:eastAsia="Times New Roman" w:hAnsi="Times New Roman" w:cs="Times New Roman"/>
          <w:b/>
          <w:bCs/>
          <w:i/>
          <w:iCs/>
          <w:sz w:val="24"/>
          <w:szCs w:val="24"/>
          <w:lang/>
        </w:rPr>
        <w:t>chromatics</w:t>
      </w:r>
      <w:r w:rsidRPr="00B4198C">
        <w:rPr>
          <w:rFonts w:ascii="Times New Roman" w:eastAsia="Times New Roman" w:hAnsi="Times New Roman" w:cs="Times New Roman"/>
          <w:sz w:val="24"/>
          <w:szCs w:val="24"/>
          <w:lang/>
        </w:rPr>
        <w:t xml:space="preserve">. It includes the perception of color by the human eye and brain, the origin of color in materials, </w:t>
      </w:r>
      <w:hyperlink r:id="rId18" w:tooltip="Color theory" w:history="1">
        <w:r w:rsidRPr="00B4198C">
          <w:rPr>
            <w:rFonts w:ascii="Times New Roman" w:eastAsia="Times New Roman" w:hAnsi="Times New Roman" w:cs="Times New Roman"/>
            <w:color w:val="0000FF"/>
            <w:sz w:val="24"/>
            <w:szCs w:val="24"/>
            <w:u w:val="single"/>
            <w:lang/>
          </w:rPr>
          <w:t>color theory</w:t>
        </w:r>
      </w:hyperlink>
      <w:r w:rsidRPr="00B4198C">
        <w:rPr>
          <w:rFonts w:ascii="Times New Roman" w:eastAsia="Times New Roman" w:hAnsi="Times New Roman" w:cs="Times New Roman"/>
          <w:sz w:val="24"/>
          <w:szCs w:val="24"/>
          <w:lang/>
        </w:rPr>
        <w:t xml:space="preserve"> in </w:t>
      </w:r>
      <w:hyperlink r:id="rId19" w:tooltip="Art" w:history="1">
        <w:r w:rsidRPr="00B4198C">
          <w:rPr>
            <w:rFonts w:ascii="Times New Roman" w:eastAsia="Times New Roman" w:hAnsi="Times New Roman" w:cs="Times New Roman"/>
            <w:color w:val="0000FF"/>
            <w:sz w:val="24"/>
            <w:szCs w:val="24"/>
            <w:u w:val="single"/>
            <w:lang/>
          </w:rPr>
          <w:t>art</w:t>
        </w:r>
      </w:hyperlink>
      <w:r w:rsidRPr="00B4198C">
        <w:rPr>
          <w:rFonts w:ascii="Times New Roman" w:eastAsia="Times New Roman" w:hAnsi="Times New Roman" w:cs="Times New Roman"/>
          <w:sz w:val="24"/>
          <w:szCs w:val="24"/>
          <w:lang/>
        </w:rPr>
        <w:t xml:space="preserve">, and the </w:t>
      </w:r>
      <w:hyperlink r:id="rId20" w:tooltip="Physics" w:history="1">
        <w:r w:rsidRPr="00B4198C">
          <w:rPr>
            <w:rFonts w:ascii="Times New Roman" w:eastAsia="Times New Roman" w:hAnsi="Times New Roman" w:cs="Times New Roman"/>
            <w:color w:val="0000FF"/>
            <w:sz w:val="24"/>
            <w:szCs w:val="24"/>
            <w:u w:val="single"/>
            <w:lang/>
          </w:rPr>
          <w:t>physics</w:t>
        </w:r>
      </w:hyperlink>
      <w:r w:rsidRPr="00B4198C">
        <w:rPr>
          <w:rFonts w:ascii="Times New Roman" w:eastAsia="Times New Roman" w:hAnsi="Times New Roman" w:cs="Times New Roman"/>
          <w:sz w:val="24"/>
          <w:szCs w:val="24"/>
          <w:lang/>
        </w:rPr>
        <w:t xml:space="preserve"> of </w:t>
      </w:r>
      <w:hyperlink r:id="rId21" w:tooltip="Electromagnetic radiation" w:history="1">
        <w:r w:rsidRPr="00B4198C">
          <w:rPr>
            <w:rFonts w:ascii="Times New Roman" w:eastAsia="Times New Roman" w:hAnsi="Times New Roman" w:cs="Times New Roman"/>
            <w:color w:val="0000FF"/>
            <w:sz w:val="24"/>
            <w:szCs w:val="24"/>
            <w:u w:val="single"/>
            <w:lang/>
          </w:rPr>
          <w:t>electromagnetic radiation</w:t>
        </w:r>
      </w:hyperlink>
      <w:r w:rsidRPr="00B4198C">
        <w:rPr>
          <w:rFonts w:ascii="Times New Roman" w:eastAsia="Times New Roman" w:hAnsi="Times New Roman" w:cs="Times New Roman"/>
          <w:sz w:val="24"/>
          <w:szCs w:val="24"/>
          <w:lang/>
        </w:rPr>
        <w:t xml:space="preserve"> in the visible range (that is, what we commonly refer to simply as </w:t>
      </w:r>
      <w:hyperlink r:id="rId22" w:tooltip="Light" w:history="1">
        <w:r w:rsidRPr="00B4198C">
          <w:rPr>
            <w:rFonts w:ascii="Times New Roman" w:eastAsia="Times New Roman" w:hAnsi="Times New Roman" w:cs="Times New Roman"/>
            <w:i/>
            <w:iCs/>
            <w:color w:val="0000FF"/>
            <w:sz w:val="24"/>
            <w:szCs w:val="24"/>
            <w:u w:val="single"/>
            <w:lang/>
          </w:rPr>
          <w:t>light</w:t>
        </w:r>
      </w:hyperlink>
      <w:r w:rsidRPr="00B4198C">
        <w:rPr>
          <w:rFonts w:ascii="Times New Roman" w:eastAsia="Times New Roman" w:hAnsi="Times New Roman" w:cs="Times New Roman"/>
          <w:sz w:val="24"/>
          <w:szCs w:val="24"/>
          <w:lang/>
        </w:rPr>
        <w:t>).</w:t>
      </w:r>
    </w:p>
    <w:tbl>
      <w:tblPr>
        <w:tblW w:w="0" w:type="auto"/>
        <w:tblCellSpacing w:w="15" w:type="dxa"/>
        <w:tblCellMar>
          <w:top w:w="15" w:type="dxa"/>
          <w:left w:w="15" w:type="dxa"/>
          <w:bottom w:w="15" w:type="dxa"/>
          <w:right w:w="15" w:type="dxa"/>
        </w:tblCellMar>
        <w:tblLook w:val="04A0"/>
      </w:tblPr>
      <w:tblGrid>
        <w:gridCol w:w="6803"/>
      </w:tblGrid>
      <w:tr w:rsidR="00B4198C" w:rsidRPr="00B4198C" w:rsidTr="00B4198C">
        <w:trPr>
          <w:tblCellSpacing w:w="15" w:type="dxa"/>
        </w:trPr>
        <w:tc>
          <w:tcPr>
            <w:tcW w:w="0" w:type="auto"/>
            <w:vAlign w:val="center"/>
            <w:hideMark/>
          </w:tcPr>
          <w:p w:rsidR="00B4198C" w:rsidRPr="00B4198C" w:rsidRDefault="00B4198C" w:rsidP="007E7FCE">
            <w:pPr>
              <w:numPr>
                <w:ilvl w:val="0"/>
                <w:numId w:val="1"/>
              </w:numPr>
              <w:spacing w:before="100" w:beforeAutospacing="1" w:after="100" w:afterAutospacing="1" w:line="240" w:lineRule="auto"/>
              <w:contextualSpacing/>
              <w:rPr>
                <w:rFonts w:ascii="Times New Roman" w:eastAsia="Times New Roman" w:hAnsi="Times New Roman" w:cs="Times New Roman"/>
                <w:sz w:val="24"/>
                <w:szCs w:val="24"/>
              </w:rPr>
            </w:pPr>
            <w:hyperlink r:id="rId23" w:anchor="Physics_of_color" w:history="1">
              <w:r w:rsidRPr="00B4198C">
                <w:rPr>
                  <w:rFonts w:ascii="Times New Roman" w:eastAsia="Times New Roman" w:hAnsi="Times New Roman" w:cs="Times New Roman"/>
                  <w:color w:val="0000FF"/>
                  <w:sz w:val="24"/>
                  <w:szCs w:val="24"/>
                  <w:u w:val="single"/>
                </w:rPr>
                <w:t>1 Physics of color</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1"/>
                <w:numId w:val="1"/>
              </w:numPr>
              <w:spacing w:before="100" w:beforeAutospacing="1" w:after="100" w:afterAutospacing="1" w:line="240" w:lineRule="auto"/>
              <w:contextualSpacing/>
              <w:rPr>
                <w:rFonts w:ascii="Times New Roman" w:eastAsia="Times New Roman" w:hAnsi="Times New Roman" w:cs="Times New Roman"/>
                <w:sz w:val="24"/>
                <w:szCs w:val="24"/>
              </w:rPr>
            </w:pPr>
            <w:hyperlink r:id="rId24" w:anchor="Spectral_colors" w:history="1">
              <w:r w:rsidRPr="00B4198C">
                <w:rPr>
                  <w:rFonts w:ascii="Times New Roman" w:eastAsia="Times New Roman" w:hAnsi="Times New Roman" w:cs="Times New Roman"/>
                  <w:color w:val="0000FF"/>
                  <w:sz w:val="24"/>
                  <w:szCs w:val="24"/>
                  <w:u w:val="single"/>
                </w:rPr>
                <w:t>1.1 Spectral colors</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1"/>
                <w:numId w:val="1"/>
              </w:numPr>
              <w:spacing w:before="100" w:beforeAutospacing="1" w:after="100" w:afterAutospacing="1" w:line="240" w:lineRule="auto"/>
              <w:contextualSpacing/>
              <w:rPr>
                <w:rFonts w:ascii="Times New Roman" w:eastAsia="Times New Roman" w:hAnsi="Times New Roman" w:cs="Times New Roman"/>
                <w:sz w:val="24"/>
                <w:szCs w:val="24"/>
              </w:rPr>
            </w:pPr>
            <w:hyperlink r:id="rId25" w:anchor="Color_of_objects" w:history="1">
              <w:r w:rsidRPr="00B4198C">
                <w:rPr>
                  <w:rFonts w:ascii="Times New Roman" w:eastAsia="Times New Roman" w:hAnsi="Times New Roman" w:cs="Times New Roman"/>
                  <w:color w:val="0000FF"/>
                  <w:sz w:val="24"/>
                  <w:szCs w:val="24"/>
                  <w:u w:val="single"/>
                </w:rPr>
                <w:t>1.2 Color of objects</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1"/>
              </w:numPr>
              <w:spacing w:before="100" w:beforeAutospacing="1" w:after="100" w:afterAutospacing="1" w:line="240" w:lineRule="auto"/>
              <w:contextualSpacing/>
              <w:rPr>
                <w:rFonts w:ascii="Times New Roman" w:eastAsia="Times New Roman" w:hAnsi="Times New Roman" w:cs="Times New Roman"/>
                <w:sz w:val="24"/>
                <w:szCs w:val="24"/>
              </w:rPr>
            </w:pPr>
            <w:hyperlink r:id="rId26" w:anchor="Color_perception" w:history="1">
              <w:r w:rsidRPr="00B4198C">
                <w:rPr>
                  <w:rFonts w:ascii="Times New Roman" w:eastAsia="Times New Roman" w:hAnsi="Times New Roman" w:cs="Times New Roman"/>
                  <w:color w:val="0000FF"/>
                  <w:sz w:val="24"/>
                  <w:szCs w:val="24"/>
                  <w:u w:val="single"/>
                </w:rPr>
                <w:t>2 Color perception</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1"/>
                <w:numId w:val="1"/>
              </w:numPr>
              <w:spacing w:before="100" w:beforeAutospacing="1" w:after="100" w:afterAutospacing="1" w:line="240" w:lineRule="auto"/>
              <w:contextualSpacing/>
              <w:rPr>
                <w:rFonts w:ascii="Times New Roman" w:eastAsia="Times New Roman" w:hAnsi="Times New Roman" w:cs="Times New Roman"/>
                <w:sz w:val="24"/>
                <w:szCs w:val="24"/>
              </w:rPr>
            </w:pPr>
            <w:hyperlink r:id="rId27" w:anchor="Development_of_theories_of_color_vision" w:history="1">
              <w:r w:rsidRPr="00B4198C">
                <w:rPr>
                  <w:rFonts w:ascii="Times New Roman" w:eastAsia="Times New Roman" w:hAnsi="Times New Roman" w:cs="Times New Roman"/>
                  <w:color w:val="0000FF"/>
                  <w:sz w:val="24"/>
                  <w:szCs w:val="24"/>
                  <w:u w:val="single"/>
                </w:rPr>
                <w:t>2.1 Development of theories of color vision</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1"/>
                <w:numId w:val="1"/>
              </w:numPr>
              <w:spacing w:before="100" w:beforeAutospacing="1" w:after="100" w:afterAutospacing="1" w:line="240" w:lineRule="auto"/>
              <w:contextualSpacing/>
              <w:rPr>
                <w:rFonts w:ascii="Times New Roman" w:eastAsia="Times New Roman" w:hAnsi="Times New Roman" w:cs="Times New Roman"/>
                <w:sz w:val="24"/>
                <w:szCs w:val="24"/>
              </w:rPr>
            </w:pPr>
            <w:hyperlink r:id="rId28" w:anchor="Color_in_the_eye" w:history="1">
              <w:r w:rsidRPr="00B4198C">
                <w:rPr>
                  <w:rFonts w:ascii="Times New Roman" w:eastAsia="Times New Roman" w:hAnsi="Times New Roman" w:cs="Times New Roman"/>
                  <w:color w:val="0000FF"/>
                  <w:sz w:val="24"/>
                  <w:szCs w:val="24"/>
                  <w:u w:val="single"/>
                </w:rPr>
                <w:t>2.2 Color in the eye</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1"/>
                <w:numId w:val="1"/>
              </w:numPr>
              <w:spacing w:before="100" w:beforeAutospacing="1" w:after="100" w:afterAutospacing="1" w:line="240" w:lineRule="auto"/>
              <w:contextualSpacing/>
              <w:rPr>
                <w:rFonts w:ascii="Times New Roman" w:eastAsia="Times New Roman" w:hAnsi="Times New Roman" w:cs="Times New Roman"/>
                <w:sz w:val="24"/>
                <w:szCs w:val="24"/>
              </w:rPr>
            </w:pPr>
            <w:hyperlink r:id="rId29" w:anchor="Color_in_the_brain" w:history="1">
              <w:r w:rsidRPr="00B4198C">
                <w:rPr>
                  <w:rFonts w:ascii="Times New Roman" w:eastAsia="Times New Roman" w:hAnsi="Times New Roman" w:cs="Times New Roman"/>
                  <w:color w:val="0000FF"/>
                  <w:sz w:val="24"/>
                  <w:szCs w:val="24"/>
                  <w:u w:val="single"/>
                </w:rPr>
                <w:t>2.3 Color in the brain</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1"/>
                <w:numId w:val="1"/>
              </w:numPr>
              <w:spacing w:before="100" w:beforeAutospacing="1" w:after="100" w:afterAutospacing="1" w:line="240" w:lineRule="auto"/>
              <w:contextualSpacing/>
              <w:rPr>
                <w:rFonts w:ascii="Times New Roman" w:eastAsia="Times New Roman" w:hAnsi="Times New Roman" w:cs="Times New Roman"/>
                <w:sz w:val="24"/>
                <w:szCs w:val="24"/>
              </w:rPr>
            </w:pPr>
            <w:hyperlink r:id="rId30" w:anchor="Nonstandard_color_perception" w:history="1">
              <w:r w:rsidRPr="00B4198C">
                <w:rPr>
                  <w:rFonts w:ascii="Times New Roman" w:eastAsia="Times New Roman" w:hAnsi="Times New Roman" w:cs="Times New Roman"/>
                  <w:color w:val="0000FF"/>
                  <w:sz w:val="24"/>
                  <w:szCs w:val="24"/>
                  <w:u w:val="single"/>
                </w:rPr>
                <w:t>2.4 Nonstandard color perception</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2"/>
                <w:numId w:val="1"/>
              </w:numPr>
              <w:spacing w:before="100" w:beforeAutospacing="1" w:after="100" w:afterAutospacing="1" w:line="240" w:lineRule="auto"/>
              <w:contextualSpacing/>
              <w:rPr>
                <w:rFonts w:ascii="Times New Roman" w:eastAsia="Times New Roman" w:hAnsi="Times New Roman" w:cs="Times New Roman"/>
                <w:sz w:val="24"/>
                <w:szCs w:val="24"/>
              </w:rPr>
            </w:pPr>
            <w:hyperlink r:id="rId31" w:anchor="Color_deficiency" w:history="1">
              <w:r w:rsidRPr="00B4198C">
                <w:rPr>
                  <w:rFonts w:ascii="Times New Roman" w:eastAsia="Times New Roman" w:hAnsi="Times New Roman" w:cs="Times New Roman"/>
                  <w:color w:val="0000FF"/>
                  <w:sz w:val="24"/>
                  <w:szCs w:val="24"/>
                  <w:u w:val="single"/>
                </w:rPr>
                <w:t>2.4.1 Color deficiency</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2"/>
                <w:numId w:val="1"/>
              </w:numPr>
              <w:spacing w:before="100" w:beforeAutospacing="1" w:after="100" w:afterAutospacing="1" w:line="240" w:lineRule="auto"/>
              <w:contextualSpacing/>
              <w:rPr>
                <w:rFonts w:ascii="Times New Roman" w:eastAsia="Times New Roman" w:hAnsi="Times New Roman" w:cs="Times New Roman"/>
                <w:sz w:val="24"/>
                <w:szCs w:val="24"/>
              </w:rPr>
            </w:pPr>
            <w:hyperlink r:id="rId32" w:anchor="Tetrachromacy" w:history="1">
              <w:r w:rsidRPr="00B4198C">
                <w:rPr>
                  <w:rFonts w:ascii="Times New Roman" w:eastAsia="Times New Roman" w:hAnsi="Times New Roman" w:cs="Times New Roman"/>
                  <w:color w:val="0000FF"/>
                  <w:sz w:val="24"/>
                  <w:szCs w:val="24"/>
                  <w:u w:val="single"/>
                </w:rPr>
                <w:t xml:space="preserve">2.4.2 </w:t>
              </w:r>
              <w:proofErr w:type="spellStart"/>
              <w:r w:rsidRPr="00B4198C">
                <w:rPr>
                  <w:rFonts w:ascii="Times New Roman" w:eastAsia="Times New Roman" w:hAnsi="Times New Roman" w:cs="Times New Roman"/>
                  <w:color w:val="0000FF"/>
                  <w:sz w:val="24"/>
                  <w:szCs w:val="24"/>
                  <w:u w:val="single"/>
                </w:rPr>
                <w:t>Tetrachromacy</w:t>
              </w:r>
              <w:proofErr w:type="spellEnd"/>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2"/>
                <w:numId w:val="1"/>
              </w:numPr>
              <w:spacing w:before="100" w:beforeAutospacing="1" w:after="100" w:afterAutospacing="1" w:line="240" w:lineRule="auto"/>
              <w:contextualSpacing/>
              <w:rPr>
                <w:rFonts w:ascii="Times New Roman" w:eastAsia="Times New Roman" w:hAnsi="Times New Roman" w:cs="Times New Roman"/>
                <w:sz w:val="24"/>
                <w:szCs w:val="24"/>
              </w:rPr>
            </w:pPr>
            <w:hyperlink r:id="rId33" w:anchor="Synesthesia" w:history="1">
              <w:r w:rsidRPr="00B4198C">
                <w:rPr>
                  <w:rFonts w:ascii="Times New Roman" w:eastAsia="Times New Roman" w:hAnsi="Times New Roman" w:cs="Times New Roman"/>
                  <w:color w:val="0000FF"/>
                  <w:sz w:val="24"/>
                  <w:szCs w:val="24"/>
                  <w:u w:val="single"/>
                </w:rPr>
                <w:t xml:space="preserve">2.4.3 </w:t>
              </w:r>
              <w:proofErr w:type="spellStart"/>
              <w:r w:rsidRPr="00B4198C">
                <w:rPr>
                  <w:rFonts w:ascii="Times New Roman" w:eastAsia="Times New Roman" w:hAnsi="Times New Roman" w:cs="Times New Roman"/>
                  <w:color w:val="0000FF"/>
                  <w:sz w:val="24"/>
                  <w:szCs w:val="24"/>
                  <w:u w:val="single"/>
                </w:rPr>
                <w:t>Synesthesia</w:t>
              </w:r>
              <w:proofErr w:type="spellEnd"/>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1"/>
                <w:numId w:val="1"/>
              </w:numPr>
              <w:spacing w:before="100" w:beforeAutospacing="1" w:after="100" w:afterAutospacing="1" w:line="240" w:lineRule="auto"/>
              <w:contextualSpacing/>
              <w:rPr>
                <w:rFonts w:ascii="Times New Roman" w:eastAsia="Times New Roman" w:hAnsi="Times New Roman" w:cs="Times New Roman"/>
                <w:sz w:val="24"/>
                <w:szCs w:val="24"/>
              </w:rPr>
            </w:pPr>
            <w:hyperlink r:id="rId34" w:anchor="Afterimages" w:history="1">
              <w:r w:rsidRPr="00B4198C">
                <w:rPr>
                  <w:rFonts w:ascii="Times New Roman" w:eastAsia="Times New Roman" w:hAnsi="Times New Roman" w:cs="Times New Roman"/>
                  <w:color w:val="0000FF"/>
                  <w:sz w:val="24"/>
                  <w:szCs w:val="24"/>
                  <w:u w:val="single"/>
                </w:rPr>
                <w:t>2.5 Afterimages</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1"/>
                <w:numId w:val="1"/>
              </w:numPr>
              <w:spacing w:before="100" w:beforeAutospacing="1" w:after="100" w:afterAutospacing="1" w:line="240" w:lineRule="auto"/>
              <w:contextualSpacing/>
              <w:rPr>
                <w:rFonts w:ascii="Times New Roman" w:eastAsia="Times New Roman" w:hAnsi="Times New Roman" w:cs="Times New Roman"/>
                <w:sz w:val="24"/>
                <w:szCs w:val="24"/>
              </w:rPr>
            </w:pPr>
            <w:hyperlink r:id="rId35" w:anchor="Color_constancy" w:history="1">
              <w:r w:rsidRPr="00B4198C">
                <w:rPr>
                  <w:rFonts w:ascii="Times New Roman" w:eastAsia="Times New Roman" w:hAnsi="Times New Roman" w:cs="Times New Roman"/>
                  <w:color w:val="0000FF"/>
                  <w:sz w:val="24"/>
                  <w:szCs w:val="24"/>
                  <w:u w:val="single"/>
                </w:rPr>
                <w:t>2.6 Color constancy</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1"/>
                <w:numId w:val="1"/>
              </w:numPr>
              <w:spacing w:before="100" w:beforeAutospacing="1" w:after="100" w:afterAutospacing="1" w:line="240" w:lineRule="auto"/>
              <w:contextualSpacing/>
              <w:rPr>
                <w:rFonts w:ascii="Times New Roman" w:eastAsia="Times New Roman" w:hAnsi="Times New Roman" w:cs="Times New Roman"/>
                <w:sz w:val="24"/>
                <w:szCs w:val="24"/>
              </w:rPr>
            </w:pPr>
            <w:hyperlink r:id="rId36" w:anchor="Color_naming" w:history="1">
              <w:r w:rsidRPr="00B4198C">
                <w:rPr>
                  <w:rFonts w:ascii="Times New Roman" w:eastAsia="Times New Roman" w:hAnsi="Times New Roman" w:cs="Times New Roman"/>
                  <w:color w:val="0000FF"/>
                  <w:sz w:val="24"/>
                  <w:szCs w:val="24"/>
                  <w:u w:val="single"/>
                </w:rPr>
                <w:t>2.7 Color naming</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1"/>
              </w:numPr>
              <w:spacing w:before="100" w:beforeAutospacing="1" w:after="100" w:afterAutospacing="1" w:line="240" w:lineRule="auto"/>
              <w:contextualSpacing/>
              <w:rPr>
                <w:rFonts w:ascii="Times New Roman" w:eastAsia="Times New Roman" w:hAnsi="Times New Roman" w:cs="Times New Roman"/>
                <w:sz w:val="24"/>
                <w:szCs w:val="24"/>
              </w:rPr>
            </w:pPr>
            <w:hyperlink r:id="rId37" w:anchor="Associations" w:history="1">
              <w:r w:rsidRPr="00B4198C">
                <w:rPr>
                  <w:rFonts w:ascii="Times New Roman" w:eastAsia="Times New Roman" w:hAnsi="Times New Roman" w:cs="Times New Roman"/>
                  <w:color w:val="0000FF"/>
                  <w:sz w:val="24"/>
                  <w:szCs w:val="24"/>
                  <w:u w:val="single"/>
                </w:rPr>
                <w:t>3 Associations</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1"/>
              </w:numPr>
              <w:spacing w:before="100" w:beforeAutospacing="1" w:after="100" w:afterAutospacing="1" w:line="240" w:lineRule="auto"/>
              <w:contextualSpacing/>
              <w:rPr>
                <w:rFonts w:ascii="Times New Roman" w:eastAsia="Times New Roman" w:hAnsi="Times New Roman" w:cs="Times New Roman"/>
                <w:sz w:val="24"/>
                <w:szCs w:val="24"/>
              </w:rPr>
            </w:pPr>
            <w:hyperlink r:id="rId38" w:anchor="Spectral_colors_and_color_reproduction" w:history="1">
              <w:r w:rsidRPr="00B4198C">
                <w:rPr>
                  <w:rFonts w:ascii="Times New Roman" w:eastAsia="Times New Roman" w:hAnsi="Times New Roman" w:cs="Times New Roman"/>
                  <w:color w:val="0000FF"/>
                  <w:sz w:val="24"/>
                  <w:szCs w:val="24"/>
                  <w:u w:val="single"/>
                </w:rPr>
                <w:t>4 Spectral colors and color reproduction</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1"/>
              </w:numPr>
              <w:spacing w:before="100" w:beforeAutospacing="1" w:after="100" w:afterAutospacing="1" w:line="240" w:lineRule="auto"/>
              <w:contextualSpacing/>
              <w:rPr>
                <w:rFonts w:ascii="Times New Roman" w:eastAsia="Times New Roman" w:hAnsi="Times New Roman" w:cs="Times New Roman"/>
                <w:sz w:val="24"/>
                <w:szCs w:val="24"/>
              </w:rPr>
            </w:pPr>
            <w:hyperlink r:id="rId39" w:anchor="Pigments_and_reflective_media" w:history="1">
              <w:r w:rsidRPr="00B4198C">
                <w:rPr>
                  <w:rFonts w:ascii="Times New Roman" w:eastAsia="Times New Roman" w:hAnsi="Times New Roman" w:cs="Times New Roman"/>
                  <w:color w:val="0000FF"/>
                  <w:sz w:val="24"/>
                  <w:szCs w:val="24"/>
                  <w:u w:val="single"/>
                </w:rPr>
                <w:t>5 Pigments and reflective media</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1"/>
              </w:numPr>
              <w:spacing w:before="100" w:beforeAutospacing="1" w:after="100" w:afterAutospacing="1" w:line="240" w:lineRule="auto"/>
              <w:contextualSpacing/>
              <w:rPr>
                <w:rFonts w:ascii="Times New Roman" w:eastAsia="Times New Roman" w:hAnsi="Times New Roman" w:cs="Times New Roman"/>
                <w:sz w:val="24"/>
                <w:szCs w:val="24"/>
              </w:rPr>
            </w:pPr>
            <w:hyperlink r:id="rId40" w:anchor="Structural_color" w:history="1">
              <w:r w:rsidRPr="00B4198C">
                <w:rPr>
                  <w:rFonts w:ascii="Times New Roman" w:eastAsia="Times New Roman" w:hAnsi="Times New Roman" w:cs="Times New Roman"/>
                  <w:color w:val="0000FF"/>
                  <w:sz w:val="24"/>
                  <w:szCs w:val="24"/>
                  <w:u w:val="single"/>
                </w:rPr>
                <w:t>6 Structural color</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1"/>
              </w:numPr>
              <w:spacing w:before="100" w:beforeAutospacing="1" w:after="100" w:afterAutospacing="1" w:line="240" w:lineRule="auto"/>
              <w:contextualSpacing/>
              <w:rPr>
                <w:rFonts w:ascii="Times New Roman" w:eastAsia="Times New Roman" w:hAnsi="Times New Roman" w:cs="Times New Roman"/>
                <w:sz w:val="24"/>
                <w:szCs w:val="24"/>
              </w:rPr>
            </w:pPr>
            <w:hyperlink r:id="rId41" w:anchor="Additional_terms" w:history="1">
              <w:r w:rsidRPr="00B4198C">
                <w:rPr>
                  <w:rFonts w:ascii="Times New Roman" w:eastAsia="Times New Roman" w:hAnsi="Times New Roman" w:cs="Times New Roman"/>
                  <w:color w:val="0000FF"/>
                  <w:sz w:val="24"/>
                  <w:szCs w:val="24"/>
                  <w:u w:val="single"/>
                </w:rPr>
                <w:t>7 Additional terms</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1"/>
              </w:numPr>
              <w:spacing w:before="100" w:beforeAutospacing="1" w:after="100" w:afterAutospacing="1" w:line="240" w:lineRule="auto"/>
              <w:contextualSpacing/>
              <w:rPr>
                <w:rFonts w:ascii="Times New Roman" w:eastAsia="Times New Roman" w:hAnsi="Times New Roman" w:cs="Times New Roman"/>
                <w:sz w:val="24"/>
                <w:szCs w:val="24"/>
              </w:rPr>
            </w:pPr>
            <w:hyperlink r:id="rId42" w:anchor="See_also" w:history="1">
              <w:r w:rsidRPr="00B4198C">
                <w:rPr>
                  <w:rFonts w:ascii="Times New Roman" w:eastAsia="Times New Roman" w:hAnsi="Times New Roman" w:cs="Times New Roman"/>
                  <w:color w:val="0000FF"/>
                  <w:sz w:val="24"/>
                  <w:szCs w:val="24"/>
                  <w:u w:val="single"/>
                </w:rPr>
                <w:t>8 See also</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1"/>
              </w:numPr>
              <w:spacing w:before="100" w:beforeAutospacing="1" w:after="100" w:afterAutospacing="1" w:line="240" w:lineRule="auto"/>
              <w:contextualSpacing/>
              <w:rPr>
                <w:rFonts w:ascii="Times New Roman" w:eastAsia="Times New Roman" w:hAnsi="Times New Roman" w:cs="Times New Roman"/>
                <w:sz w:val="24"/>
                <w:szCs w:val="24"/>
              </w:rPr>
            </w:pPr>
            <w:hyperlink r:id="rId43" w:anchor="References" w:history="1">
              <w:r w:rsidRPr="00B4198C">
                <w:rPr>
                  <w:rFonts w:ascii="Times New Roman" w:eastAsia="Times New Roman" w:hAnsi="Times New Roman" w:cs="Times New Roman"/>
                  <w:color w:val="0000FF"/>
                  <w:sz w:val="24"/>
                  <w:szCs w:val="24"/>
                  <w:u w:val="single"/>
                </w:rPr>
                <w:t>9 References</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1"/>
              </w:numPr>
              <w:spacing w:before="100" w:beforeAutospacing="1" w:after="100" w:afterAutospacing="1" w:line="240" w:lineRule="auto"/>
              <w:contextualSpacing/>
              <w:rPr>
                <w:rFonts w:ascii="Times New Roman" w:eastAsia="Times New Roman" w:hAnsi="Times New Roman" w:cs="Times New Roman"/>
                <w:sz w:val="24"/>
                <w:szCs w:val="24"/>
              </w:rPr>
            </w:pPr>
            <w:hyperlink r:id="rId44" w:anchor="External_links_and_sources" w:history="1">
              <w:r w:rsidRPr="00B4198C">
                <w:rPr>
                  <w:rFonts w:ascii="Times New Roman" w:eastAsia="Times New Roman" w:hAnsi="Times New Roman" w:cs="Times New Roman"/>
                  <w:color w:val="0000FF"/>
                  <w:sz w:val="24"/>
                  <w:szCs w:val="24"/>
                  <w:u w:val="single"/>
                </w:rPr>
                <w:t>10 External links and sources</w:t>
              </w:r>
            </w:hyperlink>
            <w:r w:rsidRPr="00B4198C">
              <w:rPr>
                <w:rFonts w:ascii="Times New Roman" w:eastAsia="Times New Roman" w:hAnsi="Times New Roman" w:cs="Times New Roman"/>
                <w:sz w:val="24"/>
                <w:szCs w:val="24"/>
              </w:rPr>
              <w:t xml:space="preserve"> </w:t>
            </w:r>
          </w:p>
        </w:tc>
      </w:tr>
    </w:tbl>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Physics of color</w:t>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4198620" cy="762000"/>
            <wp:effectExtent l="19050" t="0" r="0" b="0"/>
            <wp:docPr id="2" name="Picture 2" descr="http://upload.wikimedia.org/wikipedia/commons/e/ec/Spectrum441pxWithnm.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e/ec/Spectrum441pxWithnm.png">
                      <a:hlinkClick r:id="rId45"/>
                    </pic:cNvPr>
                    <pic:cNvPicPr>
                      <a:picLocks noChangeAspect="1" noChangeArrowheads="1"/>
                    </pic:cNvPicPr>
                  </pic:nvPicPr>
                  <pic:blipFill>
                    <a:blip r:embed="rId46" cstate="print"/>
                    <a:srcRect/>
                    <a:stretch>
                      <a:fillRect/>
                    </a:stretch>
                  </pic:blipFill>
                  <pic:spPr bwMode="auto">
                    <a:xfrm>
                      <a:off x="0" y="0"/>
                      <a:ext cx="4198620" cy="76200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Continuous optical spectrum (designed for monitors with </w:t>
      </w:r>
      <w:hyperlink r:id="rId47" w:tooltip="Gamma correction" w:history="1">
        <w:r w:rsidRPr="00B4198C">
          <w:rPr>
            <w:rFonts w:ascii="Times New Roman" w:eastAsia="Times New Roman" w:hAnsi="Times New Roman" w:cs="Times New Roman"/>
            <w:color w:val="0000FF"/>
            <w:sz w:val="24"/>
            <w:szCs w:val="24"/>
            <w:u w:val="single"/>
            <w:lang/>
          </w:rPr>
          <w:t>gam</w:t>
        </w:r>
        <w:r w:rsidRPr="00B4198C">
          <w:rPr>
            <w:rFonts w:ascii="Times New Roman" w:eastAsia="Times New Roman" w:hAnsi="Times New Roman" w:cs="Times New Roman"/>
            <w:color w:val="0000FF"/>
            <w:sz w:val="24"/>
            <w:szCs w:val="24"/>
            <w:u w:val="single"/>
            <w:lang/>
          </w:rPr>
          <w:t>m</w:t>
        </w:r>
        <w:r w:rsidRPr="00B4198C">
          <w:rPr>
            <w:rFonts w:ascii="Times New Roman" w:eastAsia="Times New Roman" w:hAnsi="Times New Roman" w:cs="Times New Roman"/>
            <w:color w:val="0000FF"/>
            <w:sz w:val="24"/>
            <w:szCs w:val="24"/>
            <w:u w:val="single"/>
            <w:lang/>
          </w:rPr>
          <w:t>a</w:t>
        </w:r>
      </w:hyperlink>
      <w:r w:rsidRPr="00B4198C">
        <w:rPr>
          <w:rFonts w:ascii="Times New Roman" w:eastAsia="Times New Roman" w:hAnsi="Times New Roman" w:cs="Times New Roman"/>
          <w:sz w:val="24"/>
          <w:szCs w:val="24"/>
          <w:lang/>
        </w:rPr>
        <w:t xml:space="preserve"> 1.5).</w:t>
      </w:r>
    </w:p>
    <w:tbl>
      <w:tblPr>
        <w:tblpPr w:leftFromText="285" w:rightFromText="45" w:topFromText="240" w:bottomFromText="240" w:vertAnchor="text" w:tblpXSpec="right" w:tblpYSpec="center"/>
        <w:tblW w:w="6000" w:type="dxa"/>
        <w:tblBorders>
          <w:top w:val="single" w:sz="4" w:space="0" w:color="AAAAAA"/>
          <w:left w:val="single" w:sz="4" w:space="0" w:color="AAAAAA"/>
          <w:bottom w:val="single" w:sz="4" w:space="0" w:color="AAAAAA"/>
          <w:right w:val="single" w:sz="4" w:space="0" w:color="AAAAAA"/>
        </w:tblBorders>
        <w:shd w:val="clear" w:color="auto" w:fill="F9F9F9"/>
        <w:tblCellMar>
          <w:top w:w="15" w:type="dxa"/>
          <w:left w:w="15" w:type="dxa"/>
          <w:bottom w:w="15" w:type="dxa"/>
          <w:right w:w="15" w:type="dxa"/>
        </w:tblCellMar>
        <w:tblLook w:val="04A0"/>
      </w:tblPr>
      <w:tblGrid>
        <w:gridCol w:w="983"/>
        <w:gridCol w:w="2590"/>
        <w:gridCol w:w="2427"/>
      </w:tblGrid>
      <w:tr w:rsidR="00B4198C" w:rsidRPr="00B4198C" w:rsidTr="00B4198C">
        <w:tc>
          <w:tcPr>
            <w:tcW w:w="0" w:type="auto"/>
            <w:gridSpan w:val="3"/>
            <w:tcBorders>
              <w:top w:val="nil"/>
              <w:left w:val="nil"/>
              <w:bottom w:val="nil"/>
              <w:right w:val="nil"/>
            </w:tcBorders>
            <w:shd w:val="clear" w:color="auto" w:fill="F2F2F2"/>
            <w:tcMar>
              <w:top w:w="48" w:type="dxa"/>
              <w:left w:w="48" w:type="dxa"/>
              <w:bottom w:w="48" w:type="dxa"/>
              <w:right w:w="48" w:type="dxa"/>
            </w:tcMar>
            <w:vAlign w:val="center"/>
            <w:hideMark/>
          </w:tcPr>
          <w:p w:rsidR="00B4198C" w:rsidRPr="00B4198C" w:rsidRDefault="00B4198C" w:rsidP="007E7FCE">
            <w:pPr>
              <w:spacing w:after="0" w:line="240" w:lineRule="auto"/>
              <w:contextualSpacing/>
              <w:jc w:val="center"/>
              <w:rPr>
                <w:rFonts w:ascii="Times New Roman" w:eastAsia="Times New Roman" w:hAnsi="Times New Roman" w:cs="Times New Roman"/>
                <w:b/>
                <w:bCs/>
                <w:sz w:val="24"/>
                <w:szCs w:val="24"/>
              </w:rPr>
            </w:pPr>
            <w:r w:rsidRPr="00B4198C">
              <w:rPr>
                <w:rFonts w:ascii="Times New Roman" w:eastAsia="Times New Roman" w:hAnsi="Times New Roman" w:cs="Times New Roman"/>
                <w:b/>
                <w:bCs/>
                <w:sz w:val="24"/>
                <w:szCs w:val="24"/>
              </w:rPr>
              <w:t>The colors of the visible light spectrum</w:t>
            </w:r>
            <w:hyperlink r:id="rId48" w:anchor="cite_note-0" w:history="1">
              <w:r w:rsidRPr="00B4198C">
                <w:rPr>
                  <w:rFonts w:ascii="Times New Roman" w:eastAsia="Times New Roman" w:hAnsi="Times New Roman" w:cs="Times New Roman"/>
                  <w:color w:val="0000FF"/>
                  <w:sz w:val="24"/>
                  <w:szCs w:val="24"/>
                  <w:u w:val="single"/>
                  <w:vertAlign w:val="superscript"/>
                </w:rPr>
                <w:t>[1]</w:t>
              </w:r>
            </w:hyperlink>
          </w:p>
        </w:tc>
      </w:tr>
      <w:tr w:rsidR="00B4198C" w:rsidRPr="00B4198C" w:rsidTr="00B4198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after="0" w:line="240" w:lineRule="auto"/>
              <w:contextualSpacing/>
              <w:rPr>
                <w:rFonts w:ascii="Times New Roman" w:eastAsia="Times New Roman" w:hAnsi="Times New Roman" w:cs="Times New Roman"/>
                <w:b/>
                <w:bCs/>
                <w:sz w:val="24"/>
                <w:szCs w:val="24"/>
              </w:rPr>
            </w:pPr>
            <w:r w:rsidRPr="00B4198C">
              <w:rPr>
                <w:rFonts w:ascii="Times New Roman" w:eastAsia="Times New Roman" w:hAnsi="Times New Roman" w:cs="Times New Roman"/>
                <w:b/>
                <w:bCs/>
                <w:sz w:val="24"/>
                <w:szCs w:val="24"/>
              </w:rPr>
              <w:t>color</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after="0" w:line="240" w:lineRule="auto"/>
              <w:contextualSpacing/>
              <w:jc w:val="center"/>
              <w:rPr>
                <w:rFonts w:ascii="Times New Roman" w:eastAsia="Times New Roman" w:hAnsi="Times New Roman" w:cs="Times New Roman"/>
                <w:b/>
                <w:bCs/>
                <w:sz w:val="24"/>
                <w:szCs w:val="24"/>
              </w:rPr>
            </w:pPr>
            <w:r w:rsidRPr="00B4198C">
              <w:rPr>
                <w:rFonts w:ascii="Times New Roman" w:eastAsia="Times New Roman" w:hAnsi="Times New Roman" w:cs="Times New Roman"/>
                <w:b/>
                <w:bCs/>
                <w:sz w:val="24"/>
                <w:szCs w:val="24"/>
              </w:rPr>
              <w:t>wavelength interval</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after="0" w:line="240" w:lineRule="auto"/>
              <w:contextualSpacing/>
              <w:jc w:val="center"/>
              <w:rPr>
                <w:rFonts w:ascii="Times New Roman" w:eastAsia="Times New Roman" w:hAnsi="Times New Roman" w:cs="Times New Roman"/>
                <w:b/>
                <w:bCs/>
                <w:sz w:val="24"/>
                <w:szCs w:val="24"/>
              </w:rPr>
            </w:pPr>
            <w:r w:rsidRPr="00B4198C">
              <w:rPr>
                <w:rFonts w:ascii="Times New Roman" w:eastAsia="Times New Roman" w:hAnsi="Times New Roman" w:cs="Times New Roman"/>
                <w:b/>
                <w:bCs/>
                <w:sz w:val="24"/>
                <w:szCs w:val="24"/>
              </w:rPr>
              <w:t>frequency interval</w:t>
            </w:r>
          </w:p>
        </w:tc>
      </w:tr>
      <w:tr w:rsidR="00B4198C" w:rsidRPr="00B4198C" w:rsidTr="00B4198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after="0" w:line="240" w:lineRule="auto"/>
              <w:contextualSpacing/>
              <w:rPr>
                <w:rFonts w:ascii="Times New Roman" w:eastAsia="Times New Roman" w:hAnsi="Times New Roman" w:cs="Times New Roman"/>
                <w:b/>
                <w:bCs/>
                <w:color w:val="FFFFFF"/>
                <w:sz w:val="24"/>
                <w:szCs w:val="24"/>
              </w:rPr>
            </w:pPr>
            <w:hyperlink r:id="rId49" w:tooltip="Red" w:history="1">
              <w:r w:rsidRPr="00B4198C">
                <w:rPr>
                  <w:rFonts w:ascii="Times New Roman" w:eastAsia="Times New Roman" w:hAnsi="Times New Roman" w:cs="Times New Roman"/>
                  <w:b/>
                  <w:bCs/>
                  <w:color w:val="0000FF"/>
                  <w:sz w:val="24"/>
                  <w:szCs w:val="24"/>
                  <w:u w:val="single"/>
                </w:rPr>
                <w:t>red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F0000"/>
            <w:tcMar>
              <w:top w:w="48" w:type="dxa"/>
              <w:left w:w="48" w:type="dxa"/>
              <w:bottom w:w="48" w:type="dxa"/>
              <w:right w:w="48" w:type="dxa"/>
            </w:tcMar>
            <w:vAlign w:val="center"/>
            <w:hideMark/>
          </w:tcPr>
          <w:p w:rsidR="00B4198C" w:rsidRPr="00B4198C" w:rsidRDefault="00B4198C" w:rsidP="007E7FCE">
            <w:pPr>
              <w:spacing w:after="0" w:line="240" w:lineRule="auto"/>
              <w:contextualSpacing/>
              <w:jc w:val="center"/>
              <w:rPr>
                <w:rFonts w:ascii="Times New Roman" w:eastAsia="Times New Roman" w:hAnsi="Times New Roman" w:cs="Times New Roman"/>
                <w:color w:val="FFFFFF"/>
                <w:sz w:val="24"/>
                <w:szCs w:val="24"/>
              </w:rPr>
            </w:pPr>
            <w:r w:rsidRPr="00B4198C">
              <w:rPr>
                <w:rFonts w:ascii="Times New Roman" w:eastAsia="Times New Roman" w:hAnsi="Times New Roman" w:cs="Times New Roman"/>
                <w:color w:val="FFFFFF"/>
                <w:sz w:val="24"/>
                <w:szCs w:val="24"/>
              </w:rPr>
              <w:t>~ 700–635 nm</w:t>
            </w:r>
          </w:p>
        </w:tc>
        <w:tc>
          <w:tcPr>
            <w:tcW w:w="0" w:type="auto"/>
            <w:tcBorders>
              <w:top w:val="single" w:sz="4" w:space="0" w:color="AAAAAA"/>
              <w:left w:val="single" w:sz="4" w:space="0" w:color="AAAAAA"/>
              <w:bottom w:val="single" w:sz="4" w:space="0" w:color="AAAAAA"/>
              <w:right w:val="single" w:sz="4" w:space="0" w:color="AAAAAA"/>
            </w:tcBorders>
            <w:shd w:val="clear" w:color="auto" w:fill="FF0000"/>
            <w:tcMar>
              <w:top w:w="48" w:type="dxa"/>
              <w:left w:w="48" w:type="dxa"/>
              <w:bottom w:w="48" w:type="dxa"/>
              <w:right w:w="48" w:type="dxa"/>
            </w:tcMar>
            <w:vAlign w:val="center"/>
            <w:hideMark/>
          </w:tcPr>
          <w:p w:rsidR="00B4198C" w:rsidRPr="00B4198C" w:rsidRDefault="00B4198C" w:rsidP="007E7FCE">
            <w:pPr>
              <w:spacing w:after="0" w:line="240" w:lineRule="auto"/>
              <w:contextualSpacing/>
              <w:jc w:val="center"/>
              <w:rPr>
                <w:rFonts w:ascii="Times New Roman" w:eastAsia="Times New Roman" w:hAnsi="Times New Roman" w:cs="Times New Roman"/>
                <w:color w:val="FFFFFF"/>
                <w:sz w:val="24"/>
                <w:szCs w:val="24"/>
              </w:rPr>
            </w:pPr>
            <w:r w:rsidRPr="00B4198C">
              <w:rPr>
                <w:rFonts w:ascii="Times New Roman" w:eastAsia="Times New Roman" w:hAnsi="Times New Roman" w:cs="Times New Roman"/>
                <w:color w:val="FFFFFF"/>
                <w:sz w:val="24"/>
                <w:szCs w:val="24"/>
              </w:rPr>
              <w:t>~ 430–480 THz</w:t>
            </w:r>
          </w:p>
        </w:tc>
      </w:tr>
      <w:tr w:rsidR="00B4198C" w:rsidRPr="00B4198C" w:rsidTr="00B4198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after="0" w:line="240" w:lineRule="auto"/>
              <w:contextualSpacing/>
              <w:rPr>
                <w:rFonts w:ascii="Times New Roman" w:eastAsia="Times New Roman" w:hAnsi="Times New Roman" w:cs="Times New Roman"/>
                <w:b/>
                <w:bCs/>
                <w:color w:val="FFFFFF"/>
                <w:sz w:val="24"/>
                <w:szCs w:val="24"/>
              </w:rPr>
            </w:pPr>
            <w:hyperlink r:id="rId50" w:tooltip="Orange (colour)" w:history="1">
              <w:r w:rsidRPr="00B4198C">
                <w:rPr>
                  <w:rFonts w:ascii="Times New Roman" w:eastAsia="Times New Roman" w:hAnsi="Times New Roman" w:cs="Times New Roman"/>
                  <w:b/>
                  <w:bCs/>
                  <w:color w:val="0000FF"/>
                  <w:sz w:val="24"/>
                  <w:szCs w:val="24"/>
                  <w:u w:val="single"/>
                </w:rPr>
                <w:t>orange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F8000"/>
            <w:tcMar>
              <w:top w:w="48" w:type="dxa"/>
              <w:left w:w="48" w:type="dxa"/>
              <w:bottom w:w="48" w:type="dxa"/>
              <w:right w:w="48" w:type="dxa"/>
            </w:tcMar>
            <w:vAlign w:val="center"/>
            <w:hideMark/>
          </w:tcPr>
          <w:p w:rsidR="00B4198C" w:rsidRPr="00B4198C" w:rsidRDefault="00B4198C" w:rsidP="007E7FCE">
            <w:pPr>
              <w:spacing w:after="0" w:line="240" w:lineRule="auto"/>
              <w:contextualSpacing/>
              <w:jc w:val="center"/>
              <w:rPr>
                <w:rFonts w:ascii="Times New Roman" w:eastAsia="Times New Roman" w:hAnsi="Times New Roman" w:cs="Times New Roman"/>
                <w:color w:val="FFFFFF"/>
                <w:sz w:val="24"/>
                <w:szCs w:val="24"/>
              </w:rPr>
            </w:pPr>
            <w:r w:rsidRPr="00B4198C">
              <w:rPr>
                <w:rFonts w:ascii="Times New Roman" w:eastAsia="Times New Roman" w:hAnsi="Times New Roman" w:cs="Times New Roman"/>
                <w:color w:val="FFFFFF"/>
                <w:sz w:val="24"/>
                <w:szCs w:val="24"/>
              </w:rPr>
              <w:t>~ 635–590 nm</w:t>
            </w:r>
          </w:p>
        </w:tc>
        <w:tc>
          <w:tcPr>
            <w:tcW w:w="0" w:type="auto"/>
            <w:tcBorders>
              <w:top w:val="single" w:sz="4" w:space="0" w:color="AAAAAA"/>
              <w:left w:val="single" w:sz="4" w:space="0" w:color="AAAAAA"/>
              <w:bottom w:val="single" w:sz="4" w:space="0" w:color="AAAAAA"/>
              <w:right w:val="single" w:sz="4" w:space="0" w:color="AAAAAA"/>
            </w:tcBorders>
            <w:shd w:val="clear" w:color="auto" w:fill="FF8000"/>
            <w:tcMar>
              <w:top w:w="48" w:type="dxa"/>
              <w:left w:w="48" w:type="dxa"/>
              <w:bottom w:w="48" w:type="dxa"/>
              <w:right w:w="48" w:type="dxa"/>
            </w:tcMar>
            <w:vAlign w:val="center"/>
            <w:hideMark/>
          </w:tcPr>
          <w:p w:rsidR="00B4198C" w:rsidRPr="00B4198C" w:rsidRDefault="00B4198C" w:rsidP="007E7FCE">
            <w:pPr>
              <w:spacing w:after="0" w:line="240" w:lineRule="auto"/>
              <w:contextualSpacing/>
              <w:jc w:val="center"/>
              <w:rPr>
                <w:rFonts w:ascii="Times New Roman" w:eastAsia="Times New Roman" w:hAnsi="Times New Roman" w:cs="Times New Roman"/>
                <w:color w:val="FFFFFF"/>
                <w:sz w:val="24"/>
                <w:szCs w:val="24"/>
              </w:rPr>
            </w:pPr>
            <w:r w:rsidRPr="00B4198C">
              <w:rPr>
                <w:rFonts w:ascii="Times New Roman" w:eastAsia="Times New Roman" w:hAnsi="Times New Roman" w:cs="Times New Roman"/>
                <w:color w:val="FFFFFF"/>
                <w:sz w:val="24"/>
                <w:szCs w:val="24"/>
              </w:rPr>
              <w:t>~ 480–510 THz</w:t>
            </w:r>
          </w:p>
        </w:tc>
      </w:tr>
      <w:tr w:rsidR="00B4198C" w:rsidRPr="00B4198C" w:rsidTr="00B4198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after="0" w:line="240" w:lineRule="auto"/>
              <w:contextualSpacing/>
              <w:rPr>
                <w:rFonts w:ascii="Times New Roman" w:eastAsia="Times New Roman" w:hAnsi="Times New Roman" w:cs="Times New Roman"/>
                <w:b/>
                <w:bCs/>
                <w:color w:val="000000"/>
                <w:sz w:val="24"/>
                <w:szCs w:val="24"/>
              </w:rPr>
            </w:pPr>
            <w:hyperlink r:id="rId51" w:tooltip="Yellow" w:history="1">
              <w:r w:rsidRPr="00B4198C">
                <w:rPr>
                  <w:rFonts w:ascii="Times New Roman" w:eastAsia="Times New Roman" w:hAnsi="Times New Roman" w:cs="Times New Roman"/>
                  <w:b/>
                  <w:bCs/>
                  <w:color w:val="0000FF"/>
                  <w:sz w:val="24"/>
                  <w:szCs w:val="24"/>
                  <w:u w:val="single"/>
                </w:rPr>
                <w:t>yellow</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FFF00"/>
            <w:tcMar>
              <w:top w:w="48" w:type="dxa"/>
              <w:left w:w="48" w:type="dxa"/>
              <w:bottom w:w="48" w:type="dxa"/>
              <w:right w:w="48" w:type="dxa"/>
            </w:tcMar>
            <w:vAlign w:val="center"/>
            <w:hideMark/>
          </w:tcPr>
          <w:p w:rsidR="00B4198C" w:rsidRPr="00B4198C" w:rsidRDefault="00B4198C" w:rsidP="007E7FCE">
            <w:pPr>
              <w:spacing w:after="0" w:line="240" w:lineRule="auto"/>
              <w:contextualSpacing/>
              <w:jc w:val="center"/>
              <w:rPr>
                <w:rFonts w:ascii="Times New Roman" w:eastAsia="Times New Roman" w:hAnsi="Times New Roman" w:cs="Times New Roman"/>
                <w:color w:val="000000"/>
                <w:sz w:val="24"/>
                <w:szCs w:val="24"/>
              </w:rPr>
            </w:pPr>
            <w:r w:rsidRPr="00B4198C">
              <w:rPr>
                <w:rFonts w:ascii="Times New Roman" w:eastAsia="Times New Roman" w:hAnsi="Times New Roman" w:cs="Times New Roman"/>
                <w:color w:val="000000"/>
                <w:sz w:val="24"/>
                <w:szCs w:val="24"/>
              </w:rPr>
              <w:t>~ 590–560 nm</w:t>
            </w:r>
          </w:p>
        </w:tc>
        <w:tc>
          <w:tcPr>
            <w:tcW w:w="0" w:type="auto"/>
            <w:tcBorders>
              <w:top w:val="single" w:sz="4" w:space="0" w:color="AAAAAA"/>
              <w:left w:val="single" w:sz="4" w:space="0" w:color="AAAAAA"/>
              <w:bottom w:val="single" w:sz="4" w:space="0" w:color="AAAAAA"/>
              <w:right w:val="single" w:sz="4" w:space="0" w:color="AAAAAA"/>
            </w:tcBorders>
            <w:shd w:val="clear" w:color="auto" w:fill="FFFF00"/>
            <w:tcMar>
              <w:top w:w="48" w:type="dxa"/>
              <w:left w:w="48" w:type="dxa"/>
              <w:bottom w:w="48" w:type="dxa"/>
              <w:right w:w="48" w:type="dxa"/>
            </w:tcMar>
            <w:vAlign w:val="center"/>
            <w:hideMark/>
          </w:tcPr>
          <w:p w:rsidR="00B4198C" w:rsidRPr="00B4198C" w:rsidRDefault="00B4198C" w:rsidP="007E7FCE">
            <w:pPr>
              <w:spacing w:after="0" w:line="240" w:lineRule="auto"/>
              <w:contextualSpacing/>
              <w:jc w:val="center"/>
              <w:rPr>
                <w:rFonts w:ascii="Times New Roman" w:eastAsia="Times New Roman" w:hAnsi="Times New Roman" w:cs="Times New Roman"/>
                <w:color w:val="000000"/>
                <w:sz w:val="24"/>
                <w:szCs w:val="24"/>
              </w:rPr>
            </w:pPr>
            <w:r w:rsidRPr="00B4198C">
              <w:rPr>
                <w:rFonts w:ascii="Times New Roman" w:eastAsia="Times New Roman" w:hAnsi="Times New Roman" w:cs="Times New Roman"/>
                <w:color w:val="000000"/>
                <w:sz w:val="24"/>
                <w:szCs w:val="24"/>
              </w:rPr>
              <w:t>~ 510–540 THz</w:t>
            </w:r>
          </w:p>
        </w:tc>
      </w:tr>
      <w:tr w:rsidR="00B4198C" w:rsidRPr="00B4198C" w:rsidTr="00B4198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after="0" w:line="240" w:lineRule="auto"/>
              <w:contextualSpacing/>
              <w:rPr>
                <w:rFonts w:ascii="Times New Roman" w:eastAsia="Times New Roman" w:hAnsi="Times New Roman" w:cs="Times New Roman"/>
                <w:b/>
                <w:bCs/>
                <w:color w:val="000000"/>
                <w:sz w:val="24"/>
                <w:szCs w:val="24"/>
              </w:rPr>
            </w:pPr>
            <w:hyperlink r:id="rId52" w:tooltip="Green" w:history="1">
              <w:r w:rsidRPr="00B4198C">
                <w:rPr>
                  <w:rFonts w:ascii="Times New Roman" w:eastAsia="Times New Roman" w:hAnsi="Times New Roman" w:cs="Times New Roman"/>
                  <w:b/>
                  <w:bCs/>
                  <w:color w:val="0000FF"/>
                  <w:sz w:val="24"/>
                  <w:szCs w:val="24"/>
                  <w:u w:val="single"/>
                </w:rPr>
                <w:t>green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00FF00"/>
            <w:tcMar>
              <w:top w:w="48" w:type="dxa"/>
              <w:left w:w="48" w:type="dxa"/>
              <w:bottom w:w="48" w:type="dxa"/>
              <w:right w:w="48" w:type="dxa"/>
            </w:tcMar>
            <w:vAlign w:val="center"/>
            <w:hideMark/>
          </w:tcPr>
          <w:p w:rsidR="00B4198C" w:rsidRPr="00B4198C" w:rsidRDefault="00B4198C" w:rsidP="007E7FCE">
            <w:pPr>
              <w:spacing w:after="0" w:line="240" w:lineRule="auto"/>
              <w:contextualSpacing/>
              <w:jc w:val="center"/>
              <w:rPr>
                <w:rFonts w:ascii="Times New Roman" w:eastAsia="Times New Roman" w:hAnsi="Times New Roman" w:cs="Times New Roman"/>
                <w:color w:val="000000"/>
                <w:sz w:val="24"/>
                <w:szCs w:val="24"/>
              </w:rPr>
            </w:pPr>
            <w:r w:rsidRPr="00B4198C">
              <w:rPr>
                <w:rFonts w:ascii="Times New Roman" w:eastAsia="Times New Roman" w:hAnsi="Times New Roman" w:cs="Times New Roman"/>
                <w:color w:val="000000"/>
                <w:sz w:val="24"/>
                <w:szCs w:val="24"/>
              </w:rPr>
              <w:t>~ 560–490 nm</w:t>
            </w:r>
          </w:p>
        </w:tc>
        <w:tc>
          <w:tcPr>
            <w:tcW w:w="0" w:type="auto"/>
            <w:tcBorders>
              <w:top w:val="single" w:sz="4" w:space="0" w:color="AAAAAA"/>
              <w:left w:val="single" w:sz="4" w:space="0" w:color="AAAAAA"/>
              <w:bottom w:val="single" w:sz="4" w:space="0" w:color="AAAAAA"/>
              <w:right w:val="single" w:sz="4" w:space="0" w:color="AAAAAA"/>
            </w:tcBorders>
            <w:shd w:val="clear" w:color="auto" w:fill="00FF00"/>
            <w:tcMar>
              <w:top w:w="48" w:type="dxa"/>
              <w:left w:w="48" w:type="dxa"/>
              <w:bottom w:w="48" w:type="dxa"/>
              <w:right w:w="48" w:type="dxa"/>
            </w:tcMar>
            <w:vAlign w:val="center"/>
            <w:hideMark/>
          </w:tcPr>
          <w:p w:rsidR="00B4198C" w:rsidRPr="00B4198C" w:rsidRDefault="00B4198C" w:rsidP="007E7FCE">
            <w:pPr>
              <w:spacing w:after="0" w:line="240" w:lineRule="auto"/>
              <w:contextualSpacing/>
              <w:jc w:val="center"/>
              <w:rPr>
                <w:rFonts w:ascii="Times New Roman" w:eastAsia="Times New Roman" w:hAnsi="Times New Roman" w:cs="Times New Roman"/>
                <w:color w:val="000000"/>
                <w:sz w:val="24"/>
                <w:szCs w:val="24"/>
              </w:rPr>
            </w:pPr>
            <w:r w:rsidRPr="00B4198C">
              <w:rPr>
                <w:rFonts w:ascii="Times New Roman" w:eastAsia="Times New Roman" w:hAnsi="Times New Roman" w:cs="Times New Roman"/>
                <w:color w:val="000000"/>
                <w:sz w:val="24"/>
                <w:szCs w:val="24"/>
              </w:rPr>
              <w:t>~ 540–610 THz</w:t>
            </w:r>
          </w:p>
        </w:tc>
      </w:tr>
      <w:tr w:rsidR="00B4198C" w:rsidRPr="00B4198C" w:rsidTr="00B4198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after="0" w:line="240" w:lineRule="auto"/>
              <w:contextualSpacing/>
              <w:rPr>
                <w:rFonts w:ascii="Times New Roman" w:eastAsia="Times New Roman" w:hAnsi="Times New Roman" w:cs="Times New Roman"/>
                <w:b/>
                <w:bCs/>
                <w:color w:val="FFFFFF"/>
                <w:sz w:val="24"/>
                <w:szCs w:val="24"/>
              </w:rPr>
            </w:pPr>
            <w:hyperlink r:id="rId53" w:tooltip="Blue" w:history="1">
              <w:r w:rsidRPr="00B4198C">
                <w:rPr>
                  <w:rFonts w:ascii="Times New Roman" w:eastAsia="Times New Roman" w:hAnsi="Times New Roman" w:cs="Times New Roman"/>
                  <w:b/>
                  <w:bCs/>
                  <w:color w:val="0000FF"/>
                  <w:sz w:val="24"/>
                  <w:szCs w:val="24"/>
                  <w:u w:val="single"/>
                </w:rPr>
                <w:t>blue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0000FF"/>
            <w:tcMar>
              <w:top w:w="48" w:type="dxa"/>
              <w:left w:w="48" w:type="dxa"/>
              <w:bottom w:w="48" w:type="dxa"/>
              <w:right w:w="48" w:type="dxa"/>
            </w:tcMar>
            <w:vAlign w:val="center"/>
            <w:hideMark/>
          </w:tcPr>
          <w:p w:rsidR="00B4198C" w:rsidRPr="00B4198C" w:rsidRDefault="00B4198C" w:rsidP="007E7FCE">
            <w:pPr>
              <w:spacing w:after="0" w:line="240" w:lineRule="auto"/>
              <w:contextualSpacing/>
              <w:jc w:val="center"/>
              <w:rPr>
                <w:rFonts w:ascii="Times New Roman" w:eastAsia="Times New Roman" w:hAnsi="Times New Roman" w:cs="Times New Roman"/>
                <w:color w:val="FFFFFF"/>
                <w:sz w:val="24"/>
                <w:szCs w:val="24"/>
              </w:rPr>
            </w:pPr>
            <w:r w:rsidRPr="00B4198C">
              <w:rPr>
                <w:rFonts w:ascii="Times New Roman" w:eastAsia="Times New Roman" w:hAnsi="Times New Roman" w:cs="Times New Roman"/>
                <w:color w:val="FFFFFF"/>
                <w:sz w:val="24"/>
                <w:szCs w:val="24"/>
              </w:rPr>
              <w:t>~ 490–450 nm</w:t>
            </w:r>
          </w:p>
        </w:tc>
        <w:tc>
          <w:tcPr>
            <w:tcW w:w="0" w:type="auto"/>
            <w:tcBorders>
              <w:top w:val="single" w:sz="4" w:space="0" w:color="AAAAAA"/>
              <w:left w:val="single" w:sz="4" w:space="0" w:color="AAAAAA"/>
              <w:bottom w:val="single" w:sz="4" w:space="0" w:color="AAAAAA"/>
              <w:right w:val="single" w:sz="4" w:space="0" w:color="AAAAAA"/>
            </w:tcBorders>
            <w:shd w:val="clear" w:color="auto" w:fill="0000FF"/>
            <w:tcMar>
              <w:top w:w="48" w:type="dxa"/>
              <w:left w:w="48" w:type="dxa"/>
              <w:bottom w:w="48" w:type="dxa"/>
              <w:right w:w="48" w:type="dxa"/>
            </w:tcMar>
            <w:vAlign w:val="center"/>
            <w:hideMark/>
          </w:tcPr>
          <w:p w:rsidR="00B4198C" w:rsidRPr="00B4198C" w:rsidRDefault="00B4198C" w:rsidP="007E7FCE">
            <w:pPr>
              <w:spacing w:after="0" w:line="240" w:lineRule="auto"/>
              <w:contextualSpacing/>
              <w:jc w:val="center"/>
              <w:rPr>
                <w:rFonts w:ascii="Times New Roman" w:eastAsia="Times New Roman" w:hAnsi="Times New Roman" w:cs="Times New Roman"/>
                <w:color w:val="FFFFFF"/>
                <w:sz w:val="24"/>
                <w:szCs w:val="24"/>
              </w:rPr>
            </w:pPr>
            <w:r w:rsidRPr="00B4198C">
              <w:rPr>
                <w:rFonts w:ascii="Times New Roman" w:eastAsia="Times New Roman" w:hAnsi="Times New Roman" w:cs="Times New Roman"/>
                <w:color w:val="FFFFFF"/>
                <w:sz w:val="24"/>
                <w:szCs w:val="24"/>
              </w:rPr>
              <w:t>~ 610–670 THz</w:t>
            </w:r>
          </w:p>
        </w:tc>
      </w:tr>
      <w:tr w:rsidR="00B4198C" w:rsidRPr="00B4198C" w:rsidTr="00B4198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after="0" w:line="240" w:lineRule="auto"/>
              <w:contextualSpacing/>
              <w:rPr>
                <w:rFonts w:ascii="Times New Roman" w:eastAsia="Times New Roman" w:hAnsi="Times New Roman" w:cs="Times New Roman"/>
                <w:b/>
                <w:bCs/>
                <w:color w:val="FFFFFF"/>
                <w:sz w:val="24"/>
                <w:szCs w:val="24"/>
              </w:rPr>
            </w:pPr>
            <w:hyperlink r:id="rId54" w:tooltip="Violet (color)" w:history="1">
              <w:r w:rsidRPr="00B4198C">
                <w:rPr>
                  <w:rFonts w:ascii="Times New Roman" w:eastAsia="Times New Roman" w:hAnsi="Times New Roman" w:cs="Times New Roman"/>
                  <w:b/>
                  <w:bCs/>
                  <w:color w:val="0000FF"/>
                  <w:sz w:val="24"/>
                  <w:szCs w:val="24"/>
                  <w:u w:val="single"/>
                </w:rPr>
                <w:t>violet</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8000FF"/>
            <w:tcMar>
              <w:top w:w="48" w:type="dxa"/>
              <w:left w:w="48" w:type="dxa"/>
              <w:bottom w:w="48" w:type="dxa"/>
              <w:right w:w="48" w:type="dxa"/>
            </w:tcMar>
            <w:vAlign w:val="center"/>
            <w:hideMark/>
          </w:tcPr>
          <w:p w:rsidR="00B4198C" w:rsidRPr="00B4198C" w:rsidRDefault="00B4198C" w:rsidP="007E7FCE">
            <w:pPr>
              <w:spacing w:after="0" w:line="240" w:lineRule="auto"/>
              <w:contextualSpacing/>
              <w:jc w:val="center"/>
              <w:rPr>
                <w:rFonts w:ascii="Times New Roman" w:eastAsia="Times New Roman" w:hAnsi="Times New Roman" w:cs="Times New Roman"/>
                <w:color w:val="FFFFFF"/>
                <w:sz w:val="24"/>
                <w:szCs w:val="24"/>
              </w:rPr>
            </w:pPr>
            <w:r w:rsidRPr="00B4198C">
              <w:rPr>
                <w:rFonts w:ascii="Times New Roman" w:eastAsia="Times New Roman" w:hAnsi="Times New Roman" w:cs="Times New Roman"/>
                <w:color w:val="FFFFFF"/>
                <w:sz w:val="24"/>
                <w:szCs w:val="24"/>
              </w:rPr>
              <w:t>~ 450–400 nm</w:t>
            </w:r>
          </w:p>
        </w:tc>
        <w:tc>
          <w:tcPr>
            <w:tcW w:w="0" w:type="auto"/>
            <w:tcBorders>
              <w:top w:val="single" w:sz="4" w:space="0" w:color="AAAAAA"/>
              <w:left w:val="single" w:sz="4" w:space="0" w:color="AAAAAA"/>
              <w:bottom w:val="single" w:sz="4" w:space="0" w:color="AAAAAA"/>
              <w:right w:val="single" w:sz="4" w:space="0" w:color="AAAAAA"/>
            </w:tcBorders>
            <w:shd w:val="clear" w:color="auto" w:fill="8000FF"/>
            <w:tcMar>
              <w:top w:w="48" w:type="dxa"/>
              <w:left w:w="48" w:type="dxa"/>
              <w:bottom w:w="48" w:type="dxa"/>
              <w:right w:w="48" w:type="dxa"/>
            </w:tcMar>
            <w:vAlign w:val="center"/>
            <w:hideMark/>
          </w:tcPr>
          <w:p w:rsidR="00B4198C" w:rsidRPr="00B4198C" w:rsidRDefault="00B4198C" w:rsidP="007E7FCE">
            <w:pPr>
              <w:spacing w:after="0" w:line="240" w:lineRule="auto"/>
              <w:contextualSpacing/>
              <w:jc w:val="center"/>
              <w:rPr>
                <w:rFonts w:ascii="Times New Roman" w:eastAsia="Times New Roman" w:hAnsi="Times New Roman" w:cs="Times New Roman"/>
                <w:color w:val="FFFFFF"/>
                <w:sz w:val="24"/>
                <w:szCs w:val="24"/>
              </w:rPr>
            </w:pPr>
            <w:r w:rsidRPr="00B4198C">
              <w:rPr>
                <w:rFonts w:ascii="Times New Roman" w:eastAsia="Times New Roman" w:hAnsi="Times New Roman" w:cs="Times New Roman"/>
                <w:color w:val="FFFFFF"/>
                <w:sz w:val="24"/>
                <w:szCs w:val="24"/>
              </w:rPr>
              <w:t>~ 670–750 THz</w:t>
            </w:r>
          </w:p>
        </w:tc>
      </w:tr>
    </w:tbl>
    <w:p w:rsidR="00B4198C" w:rsidRPr="00B4198C" w:rsidRDefault="00B4198C" w:rsidP="007E7FCE">
      <w:pPr>
        <w:shd w:val="clear" w:color="auto" w:fill="F8FCFF"/>
        <w:spacing w:after="0" w:line="240" w:lineRule="auto"/>
        <w:contextualSpacing/>
        <w:rPr>
          <w:rFonts w:ascii="Times New Roman" w:eastAsia="Times New Roman" w:hAnsi="Times New Roman" w:cs="Times New Roman"/>
          <w:vanish/>
          <w:sz w:val="24"/>
          <w:szCs w:val="24"/>
          <w:lang/>
        </w:rPr>
      </w:pPr>
    </w:p>
    <w:tbl>
      <w:tblPr>
        <w:tblpPr w:leftFromText="285" w:rightFromText="45" w:topFromText="240" w:bottomFromText="240" w:vertAnchor="text" w:tblpXSpec="right" w:tblpYSpec="center"/>
        <w:tblW w:w="6000" w:type="dxa"/>
        <w:tblBorders>
          <w:top w:val="single" w:sz="4" w:space="0" w:color="AAAAAA"/>
          <w:left w:val="single" w:sz="4" w:space="0" w:color="AAAAAA"/>
          <w:bottom w:val="single" w:sz="4" w:space="0" w:color="AAAAAA"/>
          <w:right w:val="single" w:sz="4" w:space="0" w:color="AAAAAA"/>
        </w:tblBorders>
        <w:shd w:val="clear" w:color="auto" w:fill="F9F9F9"/>
        <w:tblCellMar>
          <w:top w:w="15" w:type="dxa"/>
          <w:left w:w="15" w:type="dxa"/>
          <w:bottom w:w="15" w:type="dxa"/>
          <w:right w:w="15" w:type="dxa"/>
        </w:tblCellMar>
        <w:tblLook w:val="04A0"/>
      </w:tblPr>
      <w:tblGrid>
        <w:gridCol w:w="1526"/>
        <w:gridCol w:w="712"/>
        <w:gridCol w:w="940"/>
        <w:gridCol w:w="1061"/>
        <w:gridCol w:w="691"/>
        <w:gridCol w:w="1070"/>
      </w:tblGrid>
      <w:tr w:rsidR="00B4198C" w:rsidRPr="00B4198C" w:rsidTr="00B4198C">
        <w:tc>
          <w:tcPr>
            <w:tcW w:w="0" w:type="auto"/>
            <w:gridSpan w:val="6"/>
            <w:tcBorders>
              <w:top w:val="nil"/>
              <w:left w:val="nil"/>
              <w:bottom w:val="nil"/>
              <w:right w:val="nil"/>
            </w:tcBorders>
            <w:shd w:val="clear" w:color="auto" w:fill="F2F2F2"/>
            <w:tcMar>
              <w:top w:w="48" w:type="dxa"/>
              <w:left w:w="48" w:type="dxa"/>
              <w:bottom w:w="48" w:type="dxa"/>
              <w:right w:w="48" w:type="dxa"/>
            </w:tcMar>
            <w:vAlign w:val="center"/>
            <w:hideMark/>
          </w:tcPr>
          <w:p w:rsidR="00B4198C" w:rsidRPr="00B4198C" w:rsidRDefault="00B4198C" w:rsidP="007E7FCE">
            <w:pPr>
              <w:spacing w:after="0" w:line="240" w:lineRule="auto"/>
              <w:contextualSpacing/>
              <w:jc w:val="center"/>
              <w:rPr>
                <w:rFonts w:ascii="Times New Roman" w:eastAsia="Times New Roman" w:hAnsi="Times New Roman" w:cs="Times New Roman"/>
                <w:b/>
                <w:bCs/>
                <w:sz w:val="24"/>
                <w:szCs w:val="24"/>
              </w:rPr>
            </w:pPr>
            <w:r w:rsidRPr="00B4198C">
              <w:rPr>
                <w:rFonts w:ascii="Times New Roman" w:eastAsia="Times New Roman" w:hAnsi="Times New Roman" w:cs="Times New Roman"/>
                <w:b/>
                <w:bCs/>
                <w:sz w:val="24"/>
                <w:szCs w:val="24"/>
              </w:rPr>
              <w:t>Color, wavelength, frequency and energy of light</w:t>
            </w:r>
          </w:p>
        </w:tc>
      </w:tr>
      <w:tr w:rsidR="00B4198C" w:rsidRPr="00B4198C" w:rsidTr="00B4198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after="0" w:line="240" w:lineRule="auto"/>
              <w:contextualSpacing/>
              <w:rPr>
                <w:rFonts w:ascii="Times New Roman" w:eastAsia="Times New Roman" w:hAnsi="Times New Roman" w:cs="Times New Roman"/>
                <w:b/>
                <w:bCs/>
                <w:sz w:val="24"/>
                <w:szCs w:val="24"/>
              </w:rPr>
            </w:pPr>
            <w:r w:rsidRPr="00B4198C">
              <w:rPr>
                <w:rFonts w:ascii="Times New Roman" w:eastAsia="Times New Roman" w:hAnsi="Times New Roman" w:cs="Times New Roman"/>
                <w:b/>
                <w:bCs/>
                <w:sz w:val="24"/>
                <w:szCs w:val="24"/>
              </w:rPr>
              <w:t>Color</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after="0" w:line="240" w:lineRule="auto"/>
              <w:contextualSpacing/>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99060" cy="137160"/>
                  <wp:effectExtent l="19050" t="0" r="0" b="0"/>
                  <wp:docPr id="3" name="Picture 3" descr="\lambd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mbda \,\!"/>
                          <pic:cNvPicPr>
                            <a:picLocks noChangeAspect="1" noChangeArrowheads="1"/>
                          </pic:cNvPicPr>
                        </pic:nvPicPr>
                        <pic:blipFill>
                          <a:blip r:embed="rId55" cstate="print"/>
                          <a:srcRect/>
                          <a:stretch>
                            <a:fillRect/>
                          </a:stretch>
                        </pic:blipFill>
                        <pic:spPr bwMode="auto">
                          <a:xfrm>
                            <a:off x="0" y="0"/>
                            <a:ext cx="99060" cy="137160"/>
                          </a:xfrm>
                          <a:prstGeom prst="rect">
                            <a:avLst/>
                          </a:prstGeom>
                          <a:noFill/>
                          <a:ln w="9525">
                            <a:noFill/>
                            <a:miter lim="800000"/>
                            <a:headEnd/>
                            <a:tailEnd/>
                          </a:ln>
                        </pic:spPr>
                      </pic:pic>
                    </a:graphicData>
                  </a:graphic>
                </wp:inline>
              </w:drawing>
            </w:r>
            <w:r w:rsidRPr="00B4198C">
              <w:rPr>
                <w:rFonts w:ascii="Times New Roman" w:eastAsia="Times New Roman" w:hAnsi="Times New Roman" w:cs="Times New Roman"/>
                <w:b/>
                <w:bCs/>
                <w:sz w:val="24"/>
                <w:szCs w:val="24"/>
              </w:rPr>
              <w:t>/nm</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after="0" w:line="240" w:lineRule="auto"/>
              <w:contextualSpacing/>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99060" cy="83820"/>
                  <wp:effectExtent l="19050" t="0" r="0" b="0"/>
                  <wp:docPr id="4" name="Picture 4" descr="\n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u \,\!"/>
                          <pic:cNvPicPr>
                            <a:picLocks noChangeAspect="1" noChangeArrowheads="1"/>
                          </pic:cNvPicPr>
                        </pic:nvPicPr>
                        <pic:blipFill>
                          <a:blip r:embed="rId56" cstate="print"/>
                          <a:srcRect/>
                          <a:stretch>
                            <a:fillRect/>
                          </a:stretch>
                        </pic:blipFill>
                        <pic:spPr bwMode="auto">
                          <a:xfrm>
                            <a:off x="0" y="0"/>
                            <a:ext cx="99060" cy="83820"/>
                          </a:xfrm>
                          <a:prstGeom prst="rect">
                            <a:avLst/>
                          </a:prstGeom>
                          <a:noFill/>
                          <a:ln w="9525">
                            <a:noFill/>
                            <a:miter lim="800000"/>
                            <a:headEnd/>
                            <a:tailEnd/>
                          </a:ln>
                        </pic:spPr>
                      </pic:pic>
                    </a:graphicData>
                  </a:graphic>
                </wp:inline>
              </w:drawing>
            </w:r>
            <w:r w:rsidRPr="00B4198C">
              <w:rPr>
                <w:rFonts w:ascii="Times New Roman" w:eastAsia="Times New Roman" w:hAnsi="Times New Roman" w:cs="Times New Roman"/>
                <w:b/>
                <w:bCs/>
                <w:sz w:val="24"/>
                <w:szCs w:val="24"/>
              </w:rPr>
              <w:t>/10</w:t>
            </w:r>
            <w:r w:rsidRPr="00B4198C">
              <w:rPr>
                <w:rFonts w:ascii="Times New Roman" w:eastAsia="Times New Roman" w:hAnsi="Times New Roman" w:cs="Times New Roman"/>
                <w:b/>
                <w:bCs/>
                <w:sz w:val="24"/>
                <w:szCs w:val="24"/>
                <w:vertAlign w:val="superscript"/>
              </w:rPr>
              <w:t>14</w:t>
            </w:r>
            <w:r w:rsidRPr="00B4198C">
              <w:rPr>
                <w:rFonts w:ascii="Times New Roman" w:eastAsia="Times New Roman" w:hAnsi="Times New Roman" w:cs="Times New Roman"/>
                <w:b/>
                <w:bCs/>
                <w:sz w:val="24"/>
                <w:szCs w:val="24"/>
              </w:rPr>
              <w:t xml:space="preserve"> Hz</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after="0" w:line="240" w:lineRule="auto"/>
              <w:contextualSpacing/>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144780" cy="114300"/>
                  <wp:effectExtent l="19050" t="0" r="7620" b="0"/>
                  <wp:docPr id="5" name="Picture 5" descr="\nu_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u_b \,\!"/>
                          <pic:cNvPicPr>
                            <a:picLocks noChangeAspect="1" noChangeArrowheads="1"/>
                          </pic:cNvPicPr>
                        </pic:nvPicPr>
                        <pic:blipFill>
                          <a:blip r:embed="rId57" cstate="print"/>
                          <a:srcRect/>
                          <a:stretch>
                            <a:fillRect/>
                          </a:stretch>
                        </pic:blipFill>
                        <pic:spPr bwMode="auto">
                          <a:xfrm>
                            <a:off x="0" y="0"/>
                            <a:ext cx="144780" cy="114300"/>
                          </a:xfrm>
                          <a:prstGeom prst="rect">
                            <a:avLst/>
                          </a:prstGeom>
                          <a:noFill/>
                          <a:ln w="9525">
                            <a:noFill/>
                            <a:miter lim="800000"/>
                            <a:headEnd/>
                            <a:tailEnd/>
                          </a:ln>
                        </pic:spPr>
                      </pic:pic>
                    </a:graphicData>
                  </a:graphic>
                </wp:inline>
              </w:drawing>
            </w:r>
            <w:r w:rsidRPr="00B4198C">
              <w:rPr>
                <w:rFonts w:ascii="Times New Roman" w:eastAsia="Times New Roman" w:hAnsi="Times New Roman" w:cs="Times New Roman"/>
                <w:b/>
                <w:bCs/>
                <w:sz w:val="24"/>
                <w:szCs w:val="24"/>
              </w:rPr>
              <w:t>/10</w:t>
            </w:r>
            <w:r w:rsidRPr="00B4198C">
              <w:rPr>
                <w:rFonts w:ascii="Times New Roman" w:eastAsia="Times New Roman" w:hAnsi="Times New Roman" w:cs="Times New Roman"/>
                <w:b/>
                <w:bCs/>
                <w:sz w:val="24"/>
                <w:szCs w:val="24"/>
                <w:vertAlign w:val="superscript"/>
              </w:rPr>
              <w:t>4</w:t>
            </w:r>
            <w:r w:rsidRPr="00B4198C">
              <w:rPr>
                <w:rFonts w:ascii="Times New Roman" w:eastAsia="Times New Roman" w:hAnsi="Times New Roman" w:cs="Times New Roman"/>
                <w:b/>
                <w:bCs/>
                <w:sz w:val="24"/>
                <w:szCs w:val="24"/>
              </w:rPr>
              <w:t xml:space="preserve"> cm</w:t>
            </w:r>
            <w:r w:rsidRPr="00B4198C">
              <w:rPr>
                <w:rFonts w:ascii="Times New Roman" w:eastAsia="Times New Roman" w:hAnsi="Times New Roman" w:cs="Times New Roman"/>
                <w:b/>
                <w:bCs/>
                <w:sz w:val="24"/>
                <w:szCs w:val="24"/>
                <w:vertAlign w:val="superscript"/>
              </w:rPr>
              <w:t>−1</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after="0" w:line="240" w:lineRule="auto"/>
              <w:contextualSpacing/>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144780" cy="137160"/>
                  <wp:effectExtent l="19050" t="0" r="7620" b="0"/>
                  <wp:docPr id="6" name="Picture 6" desc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 \,\!"/>
                          <pic:cNvPicPr>
                            <a:picLocks noChangeAspect="1" noChangeArrowheads="1"/>
                          </pic:cNvPicPr>
                        </pic:nvPicPr>
                        <pic:blipFill>
                          <a:blip r:embed="rId58"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r w:rsidRPr="00B4198C">
              <w:rPr>
                <w:rFonts w:ascii="Times New Roman" w:eastAsia="Times New Roman" w:hAnsi="Times New Roman" w:cs="Times New Roman"/>
                <w:b/>
                <w:bCs/>
                <w:sz w:val="24"/>
                <w:szCs w:val="24"/>
              </w:rPr>
              <w:t>/</w:t>
            </w:r>
            <w:proofErr w:type="spellStart"/>
            <w:r w:rsidRPr="00B4198C">
              <w:rPr>
                <w:rFonts w:ascii="Times New Roman" w:eastAsia="Times New Roman" w:hAnsi="Times New Roman" w:cs="Times New Roman"/>
                <w:b/>
                <w:bCs/>
                <w:sz w:val="24"/>
                <w:szCs w:val="24"/>
              </w:rPr>
              <w:t>eV</w:t>
            </w:r>
            <w:proofErr w:type="spellEnd"/>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after="0" w:line="240" w:lineRule="auto"/>
              <w:contextualSpacing/>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144780" cy="137160"/>
                  <wp:effectExtent l="19050" t="0" r="7620" b="0"/>
                  <wp:docPr id="7" name="Picture 7" desc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 \,\!"/>
                          <pic:cNvPicPr>
                            <a:picLocks noChangeAspect="1" noChangeArrowheads="1"/>
                          </pic:cNvPicPr>
                        </pic:nvPicPr>
                        <pic:blipFill>
                          <a:blip r:embed="rId58"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r w:rsidRPr="00B4198C">
              <w:rPr>
                <w:rFonts w:ascii="Times New Roman" w:eastAsia="Times New Roman" w:hAnsi="Times New Roman" w:cs="Times New Roman"/>
                <w:b/>
                <w:bCs/>
                <w:sz w:val="24"/>
                <w:szCs w:val="24"/>
              </w:rPr>
              <w:t>/kJ mol</w:t>
            </w:r>
            <w:r w:rsidRPr="00B4198C">
              <w:rPr>
                <w:rFonts w:ascii="Times New Roman" w:eastAsia="Times New Roman" w:hAnsi="Times New Roman" w:cs="Times New Roman"/>
                <w:b/>
                <w:bCs/>
                <w:sz w:val="24"/>
                <w:szCs w:val="24"/>
                <w:vertAlign w:val="superscript"/>
              </w:rPr>
              <w:t>−1</w:t>
            </w:r>
          </w:p>
        </w:tc>
      </w:tr>
      <w:tr w:rsidR="00B4198C" w:rsidRPr="00B4198C" w:rsidTr="00B4198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after="0" w:line="240" w:lineRule="auto"/>
              <w:contextualSpacing/>
              <w:rPr>
                <w:rFonts w:ascii="Times New Roman" w:eastAsia="Times New Roman" w:hAnsi="Times New Roman" w:cs="Times New Roman"/>
                <w:b/>
                <w:bCs/>
                <w:sz w:val="24"/>
                <w:szCs w:val="24"/>
              </w:rPr>
            </w:pPr>
            <w:r w:rsidRPr="00B4198C">
              <w:rPr>
                <w:rFonts w:ascii="Times New Roman" w:eastAsia="Times New Roman" w:hAnsi="Times New Roman" w:cs="Times New Roman"/>
                <w:b/>
                <w:bCs/>
                <w:sz w:val="24"/>
                <w:szCs w:val="24"/>
              </w:rPr>
              <w:t>Infrared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&gt;1000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&lt;3.00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&lt;1.00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&lt;1.24</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&lt;120</w:t>
            </w:r>
          </w:p>
        </w:tc>
      </w:tr>
      <w:tr w:rsidR="00B4198C" w:rsidRPr="00B4198C" w:rsidTr="00B4198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after="0" w:line="240" w:lineRule="auto"/>
              <w:contextualSpacing/>
              <w:rPr>
                <w:rFonts w:ascii="Times New Roman" w:eastAsia="Times New Roman" w:hAnsi="Times New Roman" w:cs="Times New Roman"/>
                <w:b/>
                <w:bCs/>
                <w:sz w:val="24"/>
                <w:szCs w:val="24"/>
              </w:rPr>
            </w:pPr>
            <w:r w:rsidRPr="00B4198C">
              <w:rPr>
                <w:rFonts w:ascii="Times New Roman" w:eastAsia="Times New Roman" w:hAnsi="Times New Roman" w:cs="Times New Roman"/>
                <w:b/>
                <w:bCs/>
                <w:sz w:val="24"/>
                <w:szCs w:val="24"/>
              </w:rPr>
              <w:t>Red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700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4.28</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1.43</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1.77</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171</w:t>
            </w:r>
          </w:p>
        </w:tc>
      </w:tr>
      <w:tr w:rsidR="00B4198C" w:rsidRPr="00B4198C" w:rsidTr="00B4198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after="0" w:line="240" w:lineRule="auto"/>
              <w:contextualSpacing/>
              <w:rPr>
                <w:rFonts w:ascii="Times New Roman" w:eastAsia="Times New Roman" w:hAnsi="Times New Roman" w:cs="Times New Roman"/>
                <w:b/>
                <w:bCs/>
                <w:sz w:val="24"/>
                <w:szCs w:val="24"/>
              </w:rPr>
            </w:pPr>
            <w:r w:rsidRPr="00B4198C">
              <w:rPr>
                <w:rFonts w:ascii="Times New Roman" w:eastAsia="Times New Roman" w:hAnsi="Times New Roman" w:cs="Times New Roman"/>
                <w:b/>
                <w:bCs/>
                <w:sz w:val="24"/>
                <w:szCs w:val="24"/>
              </w:rPr>
              <w:t>Orange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620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4.84</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1.61</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2.00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193</w:t>
            </w:r>
          </w:p>
        </w:tc>
      </w:tr>
      <w:tr w:rsidR="00B4198C" w:rsidRPr="00B4198C" w:rsidTr="00B4198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after="0" w:line="240" w:lineRule="auto"/>
              <w:contextualSpacing/>
              <w:rPr>
                <w:rFonts w:ascii="Times New Roman" w:eastAsia="Times New Roman" w:hAnsi="Times New Roman" w:cs="Times New Roman"/>
                <w:b/>
                <w:bCs/>
                <w:sz w:val="24"/>
                <w:szCs w:val="24"/>
              </w:rPr>
            </w:pPr>
            <w:r w:rsidRPr="00B4198C">
              <w:rPr>
                <w:rFonts w:ascii="Times New Roman" w:eastAsia="Times New Roman" w:hAnsi="Times New Roman" w:cs="Times New Roman"/>
                <w:b/>
                <w:bCs/>
                <w:sz w:val="24"/>
                <w:szCs w:val="24"/>
              </w:rPr>
              <w:t>Yellow</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580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5.17</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1.72</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2.14</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206</w:t>
            </w:r>
          </w:p>
        </w:tc>
      </w:tr>
      <w:tr w:rsidR="00B4198C" w:rsidRPr="00B4198C" w:rsidTr="00B4198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after="0" w:line="240" w:lineRule="auto"/>
              <w:contextualSpacing/>
              <w:rPr>
                <w:rFonts w:ascii="Times New Roman" w:eastAsia="Times New Roman" w:hAnsi="Times New Roman" w:cs="Times New Roman"/>
                <w:b/>
                <w:bCs/>
                <w:sz w:val="24"/>
                <w:szCs w:val="24"/>
              </w:rPr>
            </w:pPr>
            <w:r w:rsidRPr="00B4198C">
              <w:rPr>
                <w:rFonts w:ascii="Times New Roman" w:eastAsia="Times New Roman" w:hAnsi="Times New Roman" w:cs="Times New Roman"/>
                <w:b/>
                <w:bCs/>
                <w:sz w:val="24"/>
                <w:szCs w:val="24"/>
              </w:rPr>
              <w:t>Green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530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5.66</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1.89</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2.34</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226</w:t>
            </w:r>
          </w:p>
        </w:tc>
      </w:tr>
      <w:tr w:rsidR="00B4198C" w:rsidRPr="00B4198C" w:rsidTr="00B4198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after="0" w:line="240" w:lineRule="auto"/>
              <w:contextualSpacing/>
              <w:rPr>
                <w:rFonts w:ascii="Times New Roman" w:eastAsia="Times New Roman" w:hAnsi="Times New Roman" w:cs="Times New Roman"/>
                <w:b/>
                <w:bCs/>
                <w:sz w:val="24"/>
                <w:szCs w:val="24"/>
              </w:rPr>
            </w:pPr>
            <w:r w:rsidRPr="00B4198C">
              <w:rPr>
                <w:rFonts w:ascii="Times New Roman" w:eastAsia="Times New Roman" w:hAnsi="Times New Roman" w:cs="Times New Roman"/>
                <w:b/>
                <w:bCs/>
                <w:sz w:val="24"/>
                <w:szCs w:val="24"/>
              </w:rPr>
              <w:t>Blue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470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6.38</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2.13</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2.64</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254</w:t>
            </w:r>
          </w:p>
        </w:tc>
      </w:tr>
      <w:tr w:rsidR="00B4198C" w:rsidRPr="00B4198C" w:rsidTr="00B4198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after="0" w:line="240" w:lineRule="auto"/>
              <w:contextualSpacing/>
              <w:rPr>
                <w:rFonts w:ascii="Times New Roman" w:eastAsia="Times New Roman" w:hAnsi="Times New Roman" w:cs="Times New Roman"/>
                <w:b/>
                <w:bCs/>
                <w:sz w:val="24"/>
                <w:szCs w:val="24"/>
              </w:rPr>
            </w:pPr>
            <w:r w:rsidRPr="00B4198C">
              <w:rPr>
                <w:rFonts w:ascii="Times New Roman" w:eastAsia="Times New Roman" w:hAnsi="Times New Roman" w:cs="Times New Roman"/>
                <w:b/>
                <w:bCs/>
                <w:sz w:val="24"/>
                <w:szCs w:val="24"/>
              </w:rPr>
              <w:t>Violet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420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7.14</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2.38</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2.95</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285</w:t>
            </w:r>
          </w:p>
        </w:tc>
      </w:tr>
      <w:tr w:rsidR="00B4198C" w:rsidRPr="00B4198C" w:rsidTr="00B4198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after="0" w:line="240" w:lineRule="auto"/>
              <w:contextualSpacing/>
              <w:rPr>
                <w:rFonts w:ascii="Times New Roman" w:eastAsia="Times New Roman" w:hAnsi="Times New Roman" w:cs="Times New Roman"/>
                <w:b/>
                <w:bCs/>
                <w:sz w:val="24"/>
                <w:szCs w:val="24"/>
              </w:rPr>
            </w:pPr>
            <w:r w:rsidRPr="00B4198C">
              <w:rPr>
                <w:rFonts w:ascii="Times New Roman" w:eastAsia="Times New Roman" w:hAnsi="Times New Roman" w:cs="Times New Roman"/>
                <w:b/>
                <w:bCs/>
                <w:sz w:val="24"/>
                <w:szCs w:val="24"/>
              </w:rPr>
              <w:t>Near ultraviolet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300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10.0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3.33</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4.15</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400</w:t>
            </w:r>
          </w:p>
        </w:tc>
      </w:tr>
      <w:tr w:rsidR="00B4198C" w:rsidRPr="00B4198C" w:rsidTr="00B4198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after="0" w:line="240" w:lineRule="auto"/>
              <w:contextualSpacing/>
              <w:rPr>
                <w:rFonts w:ascii="Times New Roman" w:eastAsia="Times New Roman" w:hAnsi="Times New Roman" w:cs="Times New Roman"/>
                <w:b/>
                <w:bCs/>
                <w:sz w:val="24"/>
                <w:szCs w:val="24"/>
              </w:rPr>
            </w:pPr>
            <w:r w:rsidRPr="00B4198C">
              <w:rPr>
                <w:rFonts w:ascii="Times New Roman" w:eastAsia="Times New Roman" w:hAnsi="Times New Roman" w:cs="Times New Roman"/>
                <w:b/>
                <w:bCs/>
                <w:sz w:val="24"/>
                <w:szCs w:val="24"/>
              </w:rPr>
              <w:t>Far ultraviolet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&lt;200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&gt;15.0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&gt;5.00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&gt;6.20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after="0" w:line="240" w:lineRule="auto"/>
              <w:contextualSpacing/>
              <w:jc w:val="right"/>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&gt;598</w:t>
            </w:r>
          </w:p>
        </w:tc>
      </w:tr>
    </w:tbl>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59" w:tooltip="Electromagnetic radiation" w:history="1">
        <w:r w:rsidRPr="00B4198C">
          <w:rPr>
            <w:rFonts w:ascii="Times New Roman" w:eastAsia="Times New Roman" w:hAnsi="Times New Roman" w:cs="Times New Roman"/>
            <w:color w:val="0000FF"/>
            <w:sz w:val="24"/>
            <w:szCs w:val="24"/>
            <w:u w:val="single"/>
            <w:lang/>
          </w:rPr>
          <w:t>Electromagnetic radiation</w:t>
        </w:r>
      </w:hyperlink>
      <w:r w:rsidRPr="00B4198C">
        <w:rPr>
          <w:rFonts w:ascii="Times New Roman" w:eastAsia="Times New Roman" w:hAnsi="Times New Roman" w:cs="Times New Roman"/>
          <w:sz w:val="24"/>
          <w:szCs w:val="24"/>
          <w:lang/>
        </w:rPr>
        <w:t xml:space="preserve"> is characterized by its </w:t>
      </w:r>
      <w:hyperlink r:id="rId60" w:tooltip="Wavelength" w:history="1">
        <w:r w:rsidRPr="00B4198C">
          <w:rPr>
            <w:rFonts w:ascii="Times New Roman" w:eastAsia="Times New Roman" w:hAnsi="Times New Roman" w:cs="Times New Roman"/>
            <w:color w:val="0000FF"/>
            <w:sz w:val="24"/>
            <w:szCs w:val="24"/>
            <w:u w:val="single"/>
            <w:lang/>
          </w:rPr>
          <w:t>wavelength</w:t>
        </w:r>
      </w:hyperlink>
      <w:r w:rsidRPr="00B4198C">
        <w:rPr>
          <w:rFonts w:ascii="Times New Roman" w:eastAsia="Times New Roman" w:hAnsi="Times New Roman" w:cs="Times New Roman"/>
          <w:sz w:val="24"/>
          <w:szCs w:val="24"/>
          <w:lang/>
        </w:rPr>
        <w:t xml:space="preserve"> (or </w:t>
      </w:r>
      <w:hyperlink r:id="rId61" w:tooltip="Frequency" w:history="1">
        <w:r w:rsidRPr="00B4198C">
          <w:rPr>
            <w:rFonts w:ascii="Times New Roman" w:eastAsia="Times New Roman" w:hAnsi="Times New Roman" w:cs="Times New Roman"/>
            <w:color w:val="0000FF"/>
            <w:sz w:val="24"/>
            <w:szCs w:val="24"/>
            <w:u w:val="single"/>
            <w:lang/>
          </w:rPr>
          <w:t>frequency</w:t>
        </w:r>
      </w:hyperlink>
      <w:r w:rsidRPr="00B4198C">
        <w:rPr>
          <w:rFonts w:ascii="Times New Roman" w:eastAsia="Times New Roman" w:hAnsi="Times New Roman" w:cs="Times New Roman"/>
          <w:sz w:val="24"/>
          <w:szCs w:val="24"/>
          <w:lang/>
        </w:rPr>
        <w:t>) and its intensity. When the wavelength is within the visible spectrum (the range of wavelengths humans can perceive, approximately from 380 </w:t>
      </w:r>
      <w:hyperlink r:id="rId62" w:tooltip="Nanometre" w:history="1">
        <w:r w:rsidRPr="00B4198C">
          <w:rPr>
            <w:rFonts w:ascii="Times New Roman" w:eastAsia="Times New Roman" w:hAnsi="Times New Roman" w:cs="Times New Roman"/>
            <w:color w:val="0000FF"/>
            <w:sz w:val="24"/>
            <w:szCs w:val="24"/>
            <w:u w:val="single"/>
            <w:lang/>
          </w:rPr>
          <w:t>nm</w:t>
        </w:r>
      </w:hyperlink>
      <w:r w:rsidRPr="00B4198C">
        <w:rPr>
          <w:rFonts w:ascii="Times New Roman" w:eastAsia="Times New Roman" w:hAnsi="Times New Roman" w:cs="Times New Roman"/>
          <w:sz w:val="24"/>
          <w:szCs w:val="24"/>
          <w:lang/>
        </w:rPr>
        <w:t xml:space="preserve"> to 740 nm), it is known as "visible light".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Most light sources emit light at many different wavelengths; a source's </w:t>
      </w:r>
      <w:r w:rsidRPr="00B4198C">
        <w:rPr>
          <w:rFonts w:ascii="Times New Roman" w:eastAsia="Times New Roman" w:hAnsi="Times New Roman" w:cs="Times New Roman"/>
          <w:i/>
          <w:iCs/>
          <w:sz w:val="24"/>
          <w:szCs w:val="24"/>
          <w:lang/>
        </w:rPr>
        <w:t>spectrum</w:t>
      </w:r>
      <w:r w:rsidRPr="00B4198C">
        <w:rPr>
          <w:rFonts w:ascii="Times New Roman" w:eastAsia="Times New Roman" w:hAnsi="Times New Roman" w:cs="Times New Roman"/>
          <w:sz w:val="24"/>
          <w:szCs w:val="24"/>
          <w:lang/>
        </w:rPr>
        <w:t xml:space="preserve"> is a distribution giving its intensity at each wavelength. Although the spectrum of light arriving at the eye from a given direction determines the color </w:t>
      </w:r>
      <w:hyperlink r:id="rId63" w:tooltip="wikt:sensation" w:history="1">
        <w:r w:rsidRPr="00B4198C">
          <w:rPr>
            <w:rFonts w:ascii="Times New Roman" w:eastAsia="Times New Roman" w:hAnsi="Times New Roman" w:cs="Times New Roman"/>
            <w:color w:val="0000FF"/>
            <w:sz w:val="24"/>
            <w:szCs w:val="24"/>
            <w:u w:val="single"/>
            <w:lang/>
          </w:rPr>
          <w:t>sensation</w:t>
        </w:r>
      </w:hyperlink>
      <w:r w:rsidRPr="00B4198C">
        <w:rPr>
          <w:rFonts w:ascii="Times New Roman" w:eastAsia="Times New Roman" w:hAnsi="Times New Roman" w:cs="Times New Roman"/>
          <w:sz w:val="24"/>
          <w:szCs w:val="24"/>
          <w:lang/>
        </w:rPr>
        <w:t xml:space="preserve"> in that direction, there are many more possible spectral combinations than color sensations. In fact, one may formally define a color as a class of spectra that give rise to the same color sensation, although such classes would vary widely among different species, and to a lesser extent among individuals within the same species. In each such class the members are called </w:t>
      </w:r>
      <w:hyperlink r:id="rId64" w:tooltip="Metamerism (color)" w:history="1">
        <w:proofErr w:type="spellStart"/>
        <w:r w:rsidRPr="00B4198C">
          <w:rPr>
            <w:rFonts w:ascii="Times New Roman" w:eastAsia="Times New Roman" w:hAnsi="Times New Roman" w:cs="Times New Roman"/>
            <w:i/>
            <w:iCs/>
            <w:color w:val="0000FF"/>
            <w:sz w:val="24"/>
            <w:szCs w:val="24"/>
            <w:u w:val="single"/>
            <w:lang/>
          </w:rPr>
          <w:t>metamers</w:t>
        </w:r>
        <w:proofErr w:type="spellEnd"/>
      </w:hyperlink>
      <w:r w:rsidRPr="00B4198C">
        <w:rPr>
          <w:rFonts w:ascii="Times New Roman" w:eastAsia="Times New Roman" w:hAnsi="Times New Roman" w:cs="Times New Roman"/>
          <w:sz w:val="24"/>
          <w:szCs w:val="24"/>
          <w:lang/>
        </w:rPr>
        <w:t xml:space="preserve"> of the color in question.</w:t>
      </w:r>
    </w:p>
    <w:p w:rsidR="00B4198C" w:rsidRPr="00B4198C" w:rsidRDefault="00B4198C" w:rsidP="007E7FCE">
      <w:pPr>
        <w:shd w:val="clear" w:color="auto" w:fill="F8FCFF"/>
        <w:spacing w:before="100" w:beforeAutospacing="1" w:after="100" w:afterAutospacing="1" w:line="240" w:lineRule="auto"/>
        <w:contextualSpacing/>
        <w:outlineLvl w:val="2"/>
        <w:rPr>
          <w:rFonts w:ascii="Times New Roman" w:eastAsia="Times New Roman" w:hAnsi="Times New Roman" w:cs="Times New Roman"/>
          <w:b/>
          <w:bCs/>
          <w:sz w:val="27"/>
          <w:szCs w:val="27"/>
          <w:lang/>
        </w:rPr>
      </w:pPr>
      <w:r w:rsidRPr="00B4198C">
        <w:rPr>
          <w:rFonts w:ascii="Times New Roman" w:eastAsia="Times New Roman" w:hAnsi="Times New Roman" w:cs="Times New Roman"/>
          <w:b/>
          <w:bCs/>
          <w:sz w:val="27"/>
          <w:szCs w:val="27"/>
          <w:lang/>
        </w:rPr>
        <w:t>Spectral colors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familiar colors of the </w:t>
      </w:r>
      <w:hyperlink r:id="rId65" w:tooltip="Rainbow" w:history="1">
        <w:r w:rsidRPr="00B4198C">
          <w:rPr>
            <w:rFonts w:ascii="Times New Roman" w:eastAsia="Times New Roman" w:hAnsi="Times New Roman" w:cs="Times New Roman"/>
            <w:color w:val="0000FF"/>
            <w:sz w:val="24"/>
            <w:szCs w:val="24"/>
            <w:u w:val="single"/>
            <w:lang/>
          </w:rPr>
          <w:t>rainbow</w:t>
        </w:r>
      </w:hyperlink>
      <w:r w:rsidRPr="00B4198C">
        <w:rPr>
          <w:rFonts w:ascii="Times New Roman" w:eastAsia="Times New Roman" w:hAnsi="Times New Roman" w:cs="Times New Roman"/>
          <w:sz w:val="24"/>
          <w:szCs w:val="24"/>
          <w:lang/>
        </w:rPr>
        <w:t xml:space="preserve"> in the </w:t>
      </w:r>
      <w:hyperlink r:id="rId66" w:tooltip="Optical spectrum" w:history="1">
        <w:r w:rsidRPr="00B4198C">
          <w:rPr>
            <w:rFonts w:ascii="Times New Roman" w:eastAsia="Times New Roman" w:hAnsi="Times New Roman" w:cs="Times New Roman"/>
            <w:color w:val="0000FF"/>
            <w:sz w:val="24"/>
            <w:szCs w:val="24"/>
            <w:u w:val="single"/>
            <w:lang/>
          </w:rPr>
          <w:t>spectrum</w:t>
        </w:r>
      </w:hyperlink>
      <w:r w:rsidRPr="00B4198C">
        <w:rPr>
          <w:rFonts w:ascii="Times New Roman" w:eastAsia="Times New Roman" w:hAnsi="Times New Roman" w:cs="Times New Roman"/>
          <w:sz w:val="24"/>
          <w:szCs w:val="24"/>
          <w:lang/>
        </w:rPr>
        <w:t xml:space="preserve"> – named using the </w:t>
      </w:r>
      <w:hyperlink r:id="rId67" w:tooltip="Latin" w:history="1">
        <w:r w:rsidRPr="00B4198C">
          <w:rPr>
            <w:rFonts w:ascii="Times New Roman" w:eastAsia="Times New Roman" w:hAnsi="Times New Roman" w:cs="Times New Roman"/>
            <w:color w:val="0000FF"/>
            <w:sz w:val="24"/>
            <w:szCs w:val="24"/>
            <w:u w:val="single"/>
            <w:lang/>
          </w:rPr>
          <w:t>Latin</w:t>
        </w:r>
      </w:hyperlink>
      <w:r w:rsidRPr="00B4198C">
        <w:rPr>
          <w:rFonts w:ascii="Times New Roman" w:eastAsia="Times New Roman" w:hAnsi="Times New Roman" w:cs="Times New Roman"/>
          <w:sz w:val="24"/>
          <w:szCs w:val="24"/>
          <w:lang/>
        </w:rPr>
        <w:t xml:space="preserve"> word for </w:t>
      </w:r>
      <w:r w:rsidRPr="00B4198C">
        <w:rPr>
          <w:rFonts w:ascii="Times New Roman" w:eastAsia="Times New Roman" w:hAnsi="Times New Roman" w:cs="Times New Roman"/>
          <w:i/>
          <w:iCs/>
          <w:sz w:val="24"/>
          <w:szCs w:val="24"/>
          <w:lang/>
        </w:rPr>
        <w:t>appearance</w:t>
      </w:r>
      <w:r w:rsidRPr="00B4198C">
        <w:rPr>
          <w:rFonts w:ascii="Times New Roman" w:eastAsia="Times New Roman" w:hAnsi="Times New Roman" w:cs="Times New Roman"/>
          <w:sz w:val="24"/>
          <w:szCs w:val="24"/>
          <w:lang/>
        </w:rPr>
        <w:t xml:space="preserve"> or </w:t>
      </w:r>
      <w:r w:rsidRPr="00B4198C">
        <w:rPr>
          <w:rFonts w:ascii="Times New Roman" w:eastAsia="Times New Roman" w:hAnsi="Times New Roman" w:cs="Times New Roman"/>
          <w:i/>
          <w:iCs/>
          <w:sz w:val="24"/>
          <w:szCs w:val="24"/>
          <w:lang/>
        </w:rPr>
        <w:t>apparition</w:t>
      </w:r>
      <w:r w:rsidRPr="00B4198C">
        <w:rPr>
          <w:rFonts w:ascii="Times New Roman" w:eastAsia="Times New Roman" w:hAnsi="Times New Roman" w:cs="Times New Roman"/>
          <w:sz w:val="24"/>
          <w:szCs w:val="24"/>
          <w:lang/>
        </w:rPr>
        <w:t xml:space="preserve"> by </w:t>
      </w:r>
      <w:hyperlink r:id="rId68" w:tooltip="Isaac Newton" w:history="1">
        <w:r w:rsidRPr="00B4198C">
          <w:rPr>
            <w:rFonts w:ascii="Times New Roman" w:eastAsia="Times New Roman" w:hAnsi="Times New Roman" w:cs="Times New Roman"/>
            <w:color w:val="0000FF"/>
            <w:sz w:val="24"/>
            <w:szCs w:val="24"/>
            <w:u w:val="single"/>
            <w:lang/>
          </w:rPr>
          <w:t>Isaac Newton</w:t>
        </w:r>
      </w:hyperlink>
      <w:r w:rsidRPr="00B4198C">
        <w:rPr>
          <w:rFonts w:ascii="Times New Roman" w:eastAsia="Times New Roman" w:hAnsi="Times New Roman" w:cs="Times New Roman"/>
          <w:sz w:val="24"/>
          <w:szCs w:val="24"/>
          <w:lang/>
        </w:rPr>
        <w:t xml:space="preserve"> in 1671 – include all those colors that can be produced by </w:t>
      </w:r>
      <w:hyperlink r:id="rId69" w:tooltip="Visible light" w:history="1">
        <w:r w:rsidRPr="00B4198C">
          <w:rPr>
            <w:rFonts w:ascii="Times New Roman" w:eastAsia="Times New Roman" w:hAnsi="Times New Roman" w:cs="Times New Roman"/>
            <w:color w:val="0000FF"/>
            <w:sz w:val="24"/>
            <w:szCs w:val="24"/>
            <w:u w:val="single"/>
            <w:lang/>
          </w:rPr>
          <w:t>visible light</w:t>
        </w:r>
      </w:hyperlink>
      <w:r w:rsidRPr="00B4198C">
        <w:rPr>
          <w:rFonts w:ascii="Times New Roman" w:eastAsia="Times New Roman" w:hAnsi="Times New Roman" w:cs="Times New Roman"/>
          <w:sz w:val="24"/>
          <w:szCs w:val="24"/>
          <w:lang/>
        </w:rPr>
        <w:t xml:space="preserve"> of a single wavelength only, the </w:t>
      </w:r>
      <w:r w:rsidRPr="00B4198C">
        <w:rPr>
          <w:rFonts w:ascii="Times New Roman" w:eastAsia="Times New Roman" w:hAnsi="Times New Roman" w:cs="Times New Roman"/>
          <w:i/>
          <w:iCs/>
          <w:sz w:val="24"/>
          <w:szCs w:val="24"/>
          <w:lang/>
        </w:rPr>
        <w:t>pure spectral</w:t>
      </w:r>
      <w:r w:rsidRPr="00B4198C">
        <w:rPr>
          <w:rFonts w:ascii="Times New Roman" w:eastAsia="Times New Roman" w:hAnsi="Times New Roman" w:cs="Times New Roman"/>
          <w:sz w:val="24"/>
          <w:szCs w:val="24"/>
          <w:lang/>
        </w:rPr>
        <w:t xml:space="preserve"> or </w:t>
      </w:r>
      <w:r w:rsidRPr="00B4198C">
        <w:rPr>
          <w:rFonts w:ascii="Times New Roman" w:eastAsia="Times New Roman" w:hAnsi="Times New Roman" w:cs="Times New Roman"/>
          <w:i/>
          <w:iCs/>
          <w:sz w:val="24"/>
          <w:szCs w:val="24"/>
          <w:lang/>
        </w:rPr>
        <w:t>monochromatic</w:t>
      </w:r>
      <w:r w:rsidRPr="00B4198C">
        <w:rPr>
          <w:rFonts w:ascii="Times New Roman" w:eastAsia="Times New Roman" w:hAnsi="Times New Roman" w:cs="Times New Roman"/>
          <w:sz w:val="24"/>
          <w:szCs w:val="24"/>
          <w:lang/>
        </w:rPr>
        <w:t xml:space="preserve"> colors. The table at right shows approximate frequencies (in </w:t>
      </w:r>
      <w:hyperlink r:id="rId70" w:tooltip="Hertz" w:history="1">
        <w:r w:rsidRPr="00B4198C">
          <w:rPr>
            <w:rFonts w:ascii="Times New Roman" w:eastAsia="Times New Roman" w:hAnsi="Times New Roman" w:cs="Times New Roman"/>
            <w:color w:val="0000FF"/>
            <w:sz w:val="24"/>
            <w:szCs w:val="24"/>
            <w:u w:val="single"/>
            <w:lang/>
          </w:rPr>
          <w:t>terahertz</w:t>
        </w:r>
      </w:hyperlink>
      <w:r w:rsidRPr="00B4198C">
        <w:rPr>
          <w:rFonts w:ascii="Times New Roman" w:eastAsia="Times New Roman" w:hAnsi="Times New Roman" w:cs="Times New Roman"/>
          <w:sz w:val="24"/>
          <w:szCs w:val="24"/>
          <w:lang/>
        </w:rPr>
        <w:t xml:space="preserve">) and wavelengths (in </w:t>
      </w:r>
      <w:hyperlink r:id="rId71" w:tooltip="Nanometre" w:history="1">
        <w:r w:rsidRPr="00B4198C">
          <w:rPr>
            <w:rFonts w:ascii="Times New Roman" w:eastAsia="Times New Roman" w:hAnsi="Times New Roman" w:cs="Times New Roman"/>
            <w:color w:val="0000FF"/>
            <w:sz w:val="24"/>
            <w:szCs w:val="24"/>
            <w:u w:val="single"/>
            <w:lang/>
          </w:rPr>
          <w:t>nanometers</w:t>
        </w:r>
      </w:hyperlink>
      <w:r w:rsidRPr="00B4198C">
        <w:rPr>
          <w:rFonts w:ascii="Times New Roman" w:eastAsia="Times New Roman" w:hAnsi="Times New Roman" w:cs="Times New Roman"/>
          <w:sz w:val="24"/>
          <w:szCs w:val="24"/>
          <w:lang/>
        </w:rPr>
        <w:t xml:space="preserve">) for various pure spectral colors. The wavelengths are measured in </w:t>
      </w:r>
      <w:hyperlink r:id="rId72" w:tooltip="Vacuum" w:history="1">
        <w:r w:rsidRPr="00B4198C">
          <w:rPr>
            <w:rFonts w:ascii="Times New Roman" w:eastAsia="Times New Roman" w:hAnsi="Times New Roman" w:cs="Times New Roman"/>
            <w:color w:val="0000FF"/>
            <w:sz w:val="24"/>
            <w:szCs w:val="24"/>
            <w:u w:val="single"/>
            <w:lang/>
          </w:rPr>
          <w:t>vacuum</w:t>
        </w:r>
      </w:hyperlink>
      <w:r w:rsidRPr="00B4198C">
        <w:rPr>
          <w:rFonts w:ascii="Times New Roman" w:eastAsia="Times New Roman" w:hAnsi="Times New Roman" w:cs="Times New Roman"/>
          <w:sz w:val="24"/>
          <w:szCs w:val="24"/>
          <w:lang/>
        </w:rPr>
        <w:t xml:space="preserve"> (see </w:t>
      </w:r>
      <w:hyperlink r:id="rId73" w:tooltip="Refraction" w:history="1">
        <w:r w:rsidRPr="00B4198C">
          <w:rPr>
            <w:rFonts w:ascii="Times New Roman" w:eastAsia="Times New Roman" w:hAnsi="Times New Roman" w:cs="Times New Roman"/>
            <w:color w:val="0000FF"/>
            <w:sz w:val="24"/>
            <w:szCs w:val="24"/>
            <w:u w:val="single"/>
            <w:lang/>
          </w:rPr>
          <w:t>refraction</w:t>
        </w:r>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color table should not be interpreted as a definitive list – the pure spectral colors form a continuous </w:t>
      </w:r>
      <w:hyperlink r:id="rId74" w:tooltip="Spectrum" w:history="1">
        <w:r w:rsidRPr="00B4198C">
          <w:rPr>
            <w:rFonts w:ascii="Times New Roman" w:eastAsia="Times New Roman" w:hAnsi="Times New Roman" w:cs="Times New Roman"/>
            <w:color w:val="0000FF"/>
            <w:sz w:val="24"/>
            <w:szCs w:val="24"/>
            <w:u w:val="single"/>
            <w:lang/>
          </w:rPr>
          <w:t>spectrum</w:t>
        </w:r>
      </w:hyperlink>
      <w:r w:rsidRPr="00B4198C">
        <w:rPr>
          <w:rFonts w:ascii="Times New Roman" w:eastAsia="Times New Roman" w:hAnsi="Times New Roman" w:cs="Times New Roman"/>
          <w:sz w:val="24"/>
          <w:szCs w:val="24"/>
          <w:lang/>
        </w:rPr>
        <w:t xml:space="preserve">, and how it is divided into distinct colors </w:t>
      </w:r>
      <w:hyperlink r:id="rId75" w:tooltip="Language" w:history="1">
        <w:r w:rsidRPr="00B4198C">
          <w:rPr>
            <w:rFonts w:ascii="Times New Roman" w:eastAsia="Times New Roman" w:hAnsi="Times New Roman" w:cs="Times New Roman"/>
            <w:color w:val="0000FF"/>
            <w:sz w:val="24"/>
            <w:szCs w:val="24"/>
            <w:u w:val="single"/>
            <w:lang/>
          </w:rPr>
          <w:t>linguistically</w:t>
        </w:r>
      </w:hyperlink>
      <w:r w:rsidRPr="00B4198C">
        <w:rPr>
          <w:rFonts w:ascii="Times New Roman" w:eastAsia="Times New Roman" w:hAnsi="Times New Roman" w:cs="Times New Roman"/>
          <w:sz w:val="24"/>
          <w:szCs w:val="24"/>
          <w:lang/>
        </w:rPr>
        <w:t xml:space="preserve"> is a matter of culture and historical contingency (although people everywhere have been shown to </w:t>
      </w:r>
      <w:r w:rsidRPr="00B4198C">
        <w:rPr>
          <w:rFonts w:ascii="Times New Roman" w:eastAsia="Times New Roman" w:hAnsi="Times New Roman" w:cs="Times New Roman"/>
          <w:i/>
          <w:iCs/>
          <w:sz w:val="24"/>
          <w:szCs w:val="24"/>
          <w:lang/>
        </w:rPr>
        <w:t>perceive</w:t>
      </w:r>
      <w:r w:rsidRPr="00B4198C">
        <w:rPr>
          <w:rFonts w:ascii="Times New Roman" w:eastAsia="Times New Roman" w:hAnsi="Times New Roman" w:cs="Times New Roman"/>
          <w:sz w:val="24"/>
          <w:szCs w:val="24"/>
          <w:lang/>
        </w:rPr>
        <w:t xml:space="preserve"> colors in the same way</w:t>
      </w:r>
      <w:hyperlink r:id="rId76" w:anchor="cite_note-1" w:history="1">
        <w:r w:rsidRPr="00B4198C">
          <w:rPr>
            <w:rFonts w:ascii="Times New Roman" w:eastAsia="Times New Roman" w:hAnsi="Times New Roman" w:cs="Times New Roman"/>
            <w:color w:val="0000FF"/>
            <w:sz w:val="24"/>
            <w:szCs w:val="24"/>
            <w:u w:val="single"/>
            <w:vertAlign w:val="superscript"/>
            <w:lang/>
          </w:rPr>
          <w:t>[2]</w:t>
        </w:r>
      </w:hyperlink>
      <w:r w:rsidRPr="00B4198C">
        <w:rPr>
          <w:rFonts w:ascii="Times New Roman" w:eastAsia="Times New Roman" w:hAnsi="Times New Roman" w:cs="Times New Roman"/>
          <w:sz w:val="24"/>
          <w:szCs w:val="24"/>
          <w:lang/>
        </w:rPr>
        <w:t xml:space="preserve">). A common list identifies six main bands: red, orange, yellow, green, blue, and violet. Newton's conception included a seventh color, </w:t>
      </w:r>
      <w:hyperlink r:id="rId77" w:tooltip="Indigo" w:history="1">
        <w:r w:rsidRPr="00B4198C">
          <w:rPr>
            <w:rFonts w:ascii="Times New Roman" w:eastAsia="Times New Roman" w:hAnsi="Times New Roman" w:cs="Times New Roman"/>
            <w:color w:val="0000FF"/>
            <w:sz w:val="24"/>
            <w:szCs w:val="24"/>
            <w:u w:val="single"/>
            <w:lang/>
          </w:rPr>
          <w:t>indigo</w:t>
        </w:r>
      </w:hyperlink>
      <w:r w:rsidRPr="00B4198C">
        <w:rPr>
          <w:rFonts w:ascii="Times New Roman" w:eastAsia="Times New Roman" w:hAnsi="Times New Roman" w:cs="Times New Roman"/>
          <w:sz w:val="24"/>
          <w:szCs w:val="24"/>
          <w:lang/>
        </w:rPr>
        <w:t>, between blue and violet – but most people do not distinguish it, and most color scientists do not recognize it as a separate color; it is sometimes designated as wavelengths of 420–440 nm.</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w:t>
      </w:r>
      <w:r w:rsidRPr="00B4198C">
        <w:rPr>
          <w:rFonts w:ascii="Times New Roman" w:eastAsia="Times New Roman" w:hAnsi="Times New Roman" w:cs="Times New Roman"/>
          <w:i/>
          <w:iCs/>
          <w:sz w:val="24"/>
          <w:szCs w:val="24"/>
          <w:lang/>
        </w:rPr>
        <w:t>intensity</w:t>
      </w:r>
      <w:r w:rsidRPr="00B4198C">
        <w:rPr>
          <w:rFonts w:ascii="Times New Roman" w:eastAsia="Times New Roman" w:hAnsi="Times New Roman" w:cs="Times New Roman"/>
          <w:sz w:val="24"/>
          <w:szCs w:val="24"/>
          <w:lang/>
        </w:rPr>
        <w:t xml:space="preserve"> of a spectral color may alter its perception considerably; for example, a low-intensity orange-yellow is </w:t>
      </w:r>
      <w:hyperlink r:id="rId78" w:tooltip="Brown" w:history="1">
        <w:r w:rsidRPr="00B4198C">
          <w:rPr>
            <w:rFonts w:ascii="Times New Roman" w:eastAsia="Times New Roman" w:hAnsi="Times New Roman" w:cs="Times New Roman"/>
            <w:color w:val="0000FF"/>
            <w:sz w:val="24"/>
            <w:szCs w:val="24"/>
            <w:u w:val="single"/>
            <w:lang/>
          </w:rPr>
          <w:t>brown</w:t>
        </w:r>
      </w:hyperlink>
      <w:r w:rsidRPr="00B4198C">
        <w:rPr>
          <w:rFonts w:ascii="Times New Roman" w:eastAsia="Times New Roman" w:hAnsi="Times New Roman" w:cs="Times New Roman"/>
          <w:sz w:val="24"/>
          <w:szCs w:val="24"/>
          <w:lang/>
        </w:rPr>
        <w:t>, and a low-intensity yellow-green is olive-green.</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For discussion of non-spectral colors, see </w:t>
      </w:r>
      <w:hyperlink r:id="rId79" w:anchor="Spectral_colors_and_color_reproduction" w:history="1">
        <w:r w:rsidRPr="00B4198C">
          <w:rPr>
            <w:rFonts w:ascii="Times New Roman" w:eastAsia="Times New Roman" w:hAnsi="Times New Roman" w:cs="Times New Roman"/>
            <w:color w:val="0000FF"/>
            <w:sz w:val="24"/>
            <w:szCs w:val="24"/>
            <w:u w:val="single"/>
            <w:lang/>
          </w:rPr>
          <w:t>below</w:t>
        </w:r>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outlineLvl w:val="2"/>
        <w:rPr>
          <w:rFonts w:ascii="Times New Roman" w:eastAsia="Times New Roman" w:hAnsi="Times New Roman" w:cs="Times New Roman"/>
          <w:b/>
          <w:bCs/>
          <w:sz w:val="27"/>
          <w:szCs w:val="27"/>
          <w:lang/>
        </w:rPr>
      </w:pPr>
      <w:r w:rsidRPr="00B4198C">
        <w:rPr>
          <w:rFonts w:ascii="Times New Roman" w:eastAsia="Times New Roman" w:hAnsi="Times New Roman" w:cs="Times New Roman"/>
          <w:b/>
          <w:bCs/>
          <w:sz w:val="27"/>
          <w:szCs w:val="27"/>
          <w:lang/>
        </w:rPr>
        <w:t>Color of objects</w:t>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lastRenderedPageBreak/>
        <w:drawing>
          <wp:inline distT="0" distB="0" distL="0" distR="0">
            <wp:extent cx="2377440" cy="1859280"/>
            <wp:effectExtent l="19050" t="0" r="3810" b="0"/>
            <wp:docPr id="8" name="Picture 8" descr="http://upload.wikimedia.org/wikipedia/commons/thumb/9/9a/Optical_grey_squares_orange_brown.svg/250px-Optical_grey_squares_orange_brown.svg.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wikimedia.org/wikipedia/commons/thumb/9/9a/Optical_grey_squares_orange_brown.svg/250px-Optical_grey_squares_orange_brown.svg.png">
                      <a:hlinkClick r:id="rId80"/>
                    </pic:cNvPr>
                    <pic:cNvPicPr>
                      <a:picLocks noChangeAspect="1" noChangeArrowheads="1"/>
                    </pic:cNvPicPr>
                  </pic:nvPicPr>
                  <pic:blipFill>
                    <a:blip r:embed="rId81" cstate="print"/>
                    <a:srcRect/>
                    <a:stretch>
                      <a:fillRect/>
                    </a:stretch>
                  </pic:blipFill>
                  <pic:spPr bwMode="auto">
                    <a:xfrm>
                      <a:off x="0" y="0"/>
                      <a:ext cx="2377440" cy="18592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44780" cy="106680"/>
            <wp:effectExtent l="19050" t="0" r="7620" b="0"/>
            <wp:docPr id="9" name="Picture 9" descr="http://bits.wikimedia.org/skins-1.5/common/images/magnify-clip.png">
              <a:hlinkClick xmlns:a="http://schemas.openxmlformats.org/drawingml/2006/main" r:id="rId80"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its.wikimedia.org/skins-1.5/common/images/magnify-clip.png">
                      <a:hlinkClick r:id="rId80" tooltip="Enlarge"/>
                    </pic:cNvPr>
                    <pic:cNvPicPr>
                      <a:picLocks noChangeAspect="1" noChangeArrowheads="1"/>
                    </pic:cNvPicPr>
                  </pic:nvPicPr>
                  <pic:blipFill>
                    <a:blip r:embed="rId82" cstate="print"/>
                    <a:srcRect/>
                    <a:stretch>
                      <a:fillRect/>
                    </a:stretch>
                  </pic:blipFill>
                  <pic:spPr bwMode="auto">
                    <a:xfrm>
                      <a:off x="0" y="0"/>
                      <a:ext cx="144780" cy="1066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upper disk and the lower disk have exactly the same objective color, and are in identical gray surrounds; based on context differences, humans perceive the squares as having different </w:t>
      </w:r>
      <w:proofErr w:type="spellStart"/>
      <w:r w:rsidRPr="00B4198C">
        <w:rPr>
          <w:rFonts w:ascii="Times New Roman" w:eastAsia="Times New Roman" w:hAnsi="Times New Roman" w:cs="Times New Roman"/>
          <w:sz w:val="24"/>
          <w:szCs w:val="24"/>
          <w:lang/>
        </w:rPr>
        <w:t>reflectances</w:t>
      </w:r>
      <w:proofErr w:type="spellEnd"/>
      <w:r w:rsidRPr="00B4198C">
        <w:rPr>
          <w:rFonts w:ascii="Times New Roman" w:eastAsia="Times New Roman" w:hAnsi="Times New Roman" w:cs="Times New Roman"/>
          <w:sz w:val="24"/>
          <w:szCs w:val="24"/>
          <w:lang/>
        </w:rPr>
        <w:t xml:space="preserve">, and may interpret the colors as different color categories; see </w:t>
      </w:r>
      <w:hyperlink r:id="rId83" w:tooltip="Same color illusion" w:history="1">
        <w:r w:rsidRPr="00B4198C">
          <w:rPr>
            <w:rFonts w:ascii="Times New Roman" w:eastAsia="Times New Roman" w:hAnsi="Times New Roman" w:cs="Times New Roman"/>
            <w:color w:val="0000FF"/>
            <w:sz w:val="24"/>
            <w:szCs w:val="24"/>
            <w:u w:val="single"/>
            <w:lang/>
          </w:rPr>
          <w:t>same color illusion</w:t>
        </w:r>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color of an object depends on both the physics of the object in its environment and the characteristics of the perceiving eye and brain. Physically, objects can be said to have the color of the light leaving their surfaces, which normally depends on the spectrum of the incident illumination and the reflectance properties of the surface, as well as potentially on the angles of illumination and viewing. Some objects not only reflect light, but also transmit light or emit light themselves (see below), which contribute to the color also. And a viewer's perception of the object's color depends not only on the spectrum of the light leaving its surface, but also on a host of contextual cues, so that the color tends to be perceived as relatively constant: that is, relatively independent of the lighting spectrum, viewing angle, etc. This effect is known as </w:t>
      </w:r>
      <w:hyperlink r:id="rId84" w:tooltip="Color constancy" w:history="1">
        <w:r w:rsidRPr="00B4198C">
          <w:rPr>
            <w:rFonts w:ascii="Times New Roman" w:eastAsia="Times New Roman" w:hAnsi="Times New Roman" w:cs="Times New Roman"/>
            <w:color w:val="0000FF"/>
            <w:sz w:val="24"/>
            <w:szCs w:val="24"/>
            <w:u w:val="single"/>
            <w:lang/>
          </w:rPr>
          <w:t>color constancy</w:t>
        </w:r>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Some generalizations of the physics can be drawn, neglecting perceptual effects for now:</w:t>
      </w:r>
    </w:p>
    <w:p w:rsidR="00B4198C" w:rsidRPr="00B4198C" w:rsidRDefault="00B4198C" w:rsidP="007E7FCE">
      <w:pPr>
        <w:numPr>
          <w:ilvl w:val="0"/>
          <w:numId w:val="2"/>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Light arriving at an </w:t>
      </w:r>
      <w:hyperlink r:id="rId85" w:tooltip="Opaque" w:history="1">
        <w:r w:rsidRPr="00B4198C">
          <w:rPr>
            <w:rFonts w:ascii="Times New Roman" w:eastAsia="Times New Roman" w:hAnsi="Times New Roman" w:cs="Times New Roman"/>
            <w:color w:val="0000FF"/>
            <w:sz w:val="24"/>
            <w:szCs w:val="24"/>
            <w:u w:val="single"/>
            <w:lang/>
          </w:rPr>
          <w:t>opaque</w:t>
        </w:r>
      </w:hyperlink>
      <w:r w:rsidRPr="00B4198C">
        <w:rPr>
          <w:rFonts w:ascii="Times New Roman" w:eastAsia="Times New Roman" w:hAnsi="Times New Roman" w:cs="Times New Roman"/>
          <w:sz w:val="24"/>
          <w:szCs w:val="24"/>
          <w:lang/>
        </w:rPr>
        <w:t xml:space="preserve"> surface is either </w:t>
      </w:r>
      <w:hyperlink r:id="rId86" w:tooltip="Reflection (physics)" w:history="1">
        <w:r w:rsidRPr="00B4198C">
          <w:rPr>
            <w:rFonts w:ascii="Times New Roman" w:eastAsia="Times New Roman" w:hAnsi="Times New Roman" w:cs="Times New Roman"/>
            <w:color w:val="0000FF"/>
            <w:sz w:val="24"/>
            <w:szCs w:val="24"/>
            <w:u w:val="single"/>
            <w:lang/>
          </w:rPr>
          <w:t>reflected</w:t>
        </w:r>
      </w:hyperlink>
      <w:r w:rsidRPr="00B4198C">
        <w:rPr>
          <w:rFonts w:ascii="Times New Roman" w:eastAsia="Times New Roman" w:hAnsi="Times New Roman" w:cs="Times New Roman"/>
          <w:sz w:val="24"/>
          <w:szCs w:val="24"/>
          <w:lang/>
        </w:rPr>
        <w:t xml:space="preserve"> "</w:t>
      </w:r>
      <w:proofErr w:type="spellStart"/>
      <w:r w:rsidRPr="00B4198C">
        <w:rPr>
          <w:rFonts w:ascii="Times New Roman" w:eastAsia="Times New Roman" w:hAnsi="Times New Roman" w:cs="Times New Roman"/>
          <w:sz w:val="24"/>
          <w:szCs w:val="24"/>
          <w:lang/>
        </w:rPr>
        <w:t>specularly</w:t>
      </w:r>
      <w:proofErr w:type="spellEnd"/>
      <w:r w:rsidRPr="00B4198C">
        <w:rPr>
          <w:rFonts w:ascii="Times New Roman" w:eastAsia="Times New Roman" w:hAnsi="Times New Roman" w:cs="Times New Roman"/>
          <w:sz w:val="24"/>
          <w:szCs w:val="24"/>
          <w:lang/>
        </w:rPr>
        <w:t xml:space="preserve">" (that is, in the manner of a mirror), </w:t>
      </w:r>
      <w:hyperlink r:id="rId87" w:tooltip="Scattering" w:history="1">
        <w:r w:rsidRPr="00B4198C">
          <w:rPr>
            <w:rFonts w:ascii="Times New Roman" w:eastAsia="Times New Roman" w:hAnsi="Times New Roman" w:cs="Times New Roman"/>
            <w:color w:val="0000FF"/>
            <w:sz w:val="24"/>
            <w:szCs w:val="24"/>
            <w:u w:val="single"/>
            <w:lang/>
          </w:rPr>
          <w:t>scattered</w:t>
        </w:r>
      </w:hyperlink>
      <w:r w:rsidRPr="00B4198C">
        <w:rPr>
          <w:rFonts w:ascii="Times New Roman" w:eastAsia="Times New Roman" w:hAnsi="Times New Roman" w:cs="Times New Roman"/>
          <w:sz w:val="24"/>
          <w:szCs w:val="24"/>
          <w:lang/>
        </w:rPr>
        <w:t xml:space="preserve"> (that is, reflected with diffuse scattering), or </w:t>
      </w:r>
      <w:hyperlink r:id="rId88" w:tooltip="Absorption (electromagnetic radiation)" w:history="1">
        <w:r w:rsidRPr="00B4198C">
          <w:rPr>
            <w:rFonts w:ascii="Times New Roman" w:eastAsia="Times New Roman" w:hAnsi="Times New Roman" w:cs="Times New Roman"/>
            <w:color w:val="0000FF"/>
            <w:sz w:val="24"/>
            <w:szCs w:val="24"/>
            <w:u w:val="single"/>
            <w:lang/>
          </w:rPr>
          <w:t>absorbed</w:t>
        </w:r>
      </w:hyperlink>
      <w:r w:rsidRPr="00B4198C">
        <w:rPr>
          <w:rFonts w:ascii="Times New Roman" w:eastAsia="Times New Roman" w:hAnsi="Times New Roman" w:cs="Times New Roman"/>
          <w:sz w:val="24"/>
          <w:szCs w:val="24"/>
          <w:lang/>
        </w:rPr>
        <w:t xml:space="preserve"> – or some combination of these. </w:t>
      </w:r>
    </w:p>
    <w:p w:rsidR="00B4198C" w:rsidRPr="00B4198C" w:rsidRDefault="00B4198C" w:rsidP="007E7FCE">
      <w:pPr>
        <w:numPr>
          <w:ilvl w:val="0"/>
          <w:numId w:val="2"/>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Opaque objects that do not reflect </w:t>
      </w:r>
      <w:proofErr w:type="spellStart"/>
      <w:r w:rsidRPr="00B4198C">
        <w:rPr>
          <w:rFonts w:ascii="Times New Roman" w:eastAsia="Times New Roman" w:hAnsi="Times New Roman" w:cs="Times New Roman"/>
          <w:sz w:val="24"/>
          <w:szCs w:val="24"/>
          <w:lang/>
        </w:rPr>
        <w:t>specularly</w:t>
      </w:r>
      <w:proofErr w:type="spellEnd"/>
      <w:r w:rsidRPr="00B4198C">
        <w:rPr>
          <w:rFonts w:ascii="Times New Roman" w:eastAsia="Times New Roman" w:hAnsi="Times New Roman" w:cs="Times New Roman"/>
          <w:sz w:val="24"/>
          <w:szCs w:val="24"/>
          <w:lang/>
        </w:rPr>
        <w:t xml:space="preserve"> (which tend to have rough surfaces) have their color determined by which wavelengths of light they scatter more and which they scatter less (with the light that is not scattered being absorbed). If objects scatter all wavelengths, they appear white. If they absorb all wavelengths, they appear black. </w:t>
      </w:r>
    </w:p>
    <w:p w:rsidR="00B4198C" w:rsidRPr="00B4198C" w:rsidRDefault="00B4198C" w:rsidP="007E7FCE">
      <w:pPr>
        <w:numPr>
          <w:ilvl w:val="0"/>
          <w:numId w:val="2"/>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Opaque objects that </w:t>
      </w:r>
      <w:proofErr w:type="spellStart"/>
      <w:r w:rsidRPr="00B4198C">
        <w:rPr>
          <w:rFonts w:ascii="Times New Roman" w:eastAsia="Times New Roman" w:hAnsi="Times New Roman" w:cs="Times New Roman"/>
          <w:sz w:val="24"/>
          <w:szCs w:val="24"/>
          <w:lang/>
        </w:rPr>
        <w:t>specularly</w:t>
      </w:r>
      <w:proofErr w:type="spellEnd"/>
      <w:r w:rsidRPr="00B4198C">
        <w:rPr>
          <w:rFonts w:ascii="Times New Roman" w:eastAsia="Times New Roman" w:hAnsi="Times New Roman" w:cs="Times New Roman"/>
          <w:sz w:val="24"/>
          <w:szCs w:val="24"/>
          <w:lang/>
        </w:rPr>
        <w:t xml:space="preserve"> reflect light of different wavelengths with different efficiencies look like mirrors tinted with colors determined by those differences. An object that reflects some fraction of impinging light and absorbs the rest may look black but also be faintly reflective; examples are black objects coated with layers of enamel or lacquer. </w:t>
      </w:r>
    </w:p>
    <w:p w:rsidR="00B4198C" w:rsidRPr="00B4198C" w:rsidRDefault="00B4198C" w:rsidP="007E7FCE">
      <w:pPr>
        <w:numPr>
          <w:ilvl w:val="0"/>
          <w:numId w:val="2"/>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Objects that transmit light are either </w:t>
      </w:r>
      <w:r w:rsidRPr="00B4198C">
        <w:rPr>
          <w:rFonts w:ascii="Times New Roman" w:eastAsia="Times New Roman" w:hAnsi="Times New Roman" w:cs="Times New Roman"/>
          <w:i/>
          <w:iCs/>
          <w:sz w:val="24"/>
          <w:szCs w:val="24"/>
          <w:lang/>
        </w:rPr>
        <w:t>translucent</w:t>
      </w:r>
      <w:r w:rsidRPr="00B4198C">
        <w:rPr>
          <w:rFonts w:ascii="Times New Roman" w:eastAsia="Times New Roman" w:hAnsi="Times New Roman" w:cs="Times New Roman"/>
          <w:sz w:val="24"/>
          <w:szCs w:val="24"/>
          <w:lang/>
        </w:rPr>
        <w:t xml:space="preserve"> (scattering the transmitted light) or </w:t>
      </w:r>
      <w:r w:rsidRPr="00B4198C">
        <w:rPr>
          <w:rFonts w:ascii="Times New Roman" w:eastAsia="Times New Roman" w:hAnsi="Times New Roman" w:cs="Times New Roman"/>
          <w:i/>
          <w:iCs/>
          <w:sz w:val="24"/>
          <w:szCs w:val="24"/>
          <w:lang/>
        </w:rPr>
        <w:t>transparent</w:t>
      </w:r>
      <w:r w:rsidRPr="00B4198C">
        <w:rPr>
          <w:rFonts w:ascii="Times New Roman" w:eastAsia="Times New Roman" w:hAnsi="Times New Roman" w:cs="Times New Roman"/>
          <w:sz w:val="24"/>
          <w:szCs w:val="24"/>
          <w:lang/>
        </w:rPr>
        <w:t xml:space="preserve"> (not scattering the transmitted light). If they also absorb (or reflect) light of varying wavelengths differentially, they appear tinted with a color determined by the nature of that absorption (or that reflectance). </w:t>
      </w:r>
    </w:p>
    <w:p w:rsidR="00B4198C" w:rsidRPr="00B4198C" w:rsidRDefault="00B4198C" w:rsidP="007E7FCE">
      <w:pPr>
        <w:numPr>
          <w:ilvl w:val="0"/>
          <w:numId w:val="2"/>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Objects may emit light that they generate themselves, rather than merely reflecting or transmitting light. They may do so because of their elevated temperature (they are then said to be </w:t>
      </w:r>
      <w:hyperlink r:id="rId89" w:tooltip="Incandescence" w:history="1">
        <w:r w:rsidRPr="00B4198C">
          <w:rPr>
            <w:rFonts w:ascii="Times New Roman" w:eastAsia="Times New Roman" w:hAnsi="Times New Roman" w:cs="Times New Roman"/>
            <w:i/>
            <w:iCs/>
            <w:color w:val="0000FF"/>
            <w:sz w:val="24"/>
            <w:szCs w:val="24"/>
            <w:u w:val="single"/>
            <w:lang/>
          </w:rPr>
          <w:t>incandescent</w:t>
        </w:r>
      </w:hyperlink>
      <w:r w:rsidRPr="00B4198C">
        <w:rPr>
          <w:rFonts w:ascii="Times New Roman" w:eastAsia="Times New Roman" w:hAnsi="Times New Roman" w:cs="Times New Roman"/>
          <w:sz w:val="24"/>
          <w:szCs w:val="24"/>
          <w:lang/>
        </w:rPr>
        <w:t xml:space="preserve">), as a result of certain chemical reactions (a phenomenon called </w:t>
      </w:r>
      <w:hyperlink r:id="rId90" w:tooltip="Chemoluminescence" w:history="1">
        <w:proofErr w:type="spellStart"/>
        <w:r w:rsidRPr="00B4198C">
          <w:rPr>
            <w:rFonts w:ascii="Times New Roman" w:eastAsia="Times New Roman" w:hAnsi="Times New Roman" w:cs="Times New Roman"/>
            <w:i/>
            <w:iCs/>
            <w:color w:val="0000FF"/>
            <w:sz w:val="24"/>
            <w:szCs w:val="24"/>
            <w:u w:val="single"/>
            <w:lang/>
          </w:rPr>
          <w:t>chemoluminescence</w:t>
        </w:r>
        <w:proofErr w:type="spellEnd"/>
      </w:hyperlink>
      <w:r w:rsidRPr="00B4198C">
        <w:rPr>
          <w:rFonts w:ascii="Times New Roman" w:eastAsia="Times New Roman" w:hAnsi="Times New Roman" w:cs="Times New Roman"/>
          <w:sz w:val="24"/>
          <w:szCs w:val="24"/>
          <w:lang/>
        </w:rPr>
        <w:t xml:space="preserve">), or for other reasons (see the articles </w:t>
      </w:r>
      <w:hyperlink r:id="rId91" w:tooltip="Phosphorescence" w:history="1">
        <w:r w:rsidRPr="00B4198C">
          <w:rPr>
            <w:rFonts w:ascii="Times New Roman" w:eastAsia="Times New Roman" w:hAnsi="Times New Roman" w:cs="Times New Roman"/>
            <w:color w:val="0000FF"/>
            <w:sz w:val="24"/>
            <w:szCs w:val="24"/>
            <w:u w:val="single"/>
            <w:lang/>
          </w:rPr>
          <w:t>Phosphorescence</w:t>
        </w:r>
      </w:hyperlink>
      <w:r w:rsidRPr="00B4198C">
        <w:rPr>
          <w:rFonts w:ascii="Times New Roman" w:eastAsia="Times New Roman" w:hAnsi="Times New Roman" w:cs="Times New Roman"/>
          <w:sz w:val="24"/>
          <w:szCs w:val="24"/>
          <w:lang/>
        </w:rPr>
        <w:t xml:space="preserve"> and </w:t>
      </w:r>
      <w:hyperlink r:id="rId92" w:tooltip="List of light sources" w:history="1">
        <w:r w:rsidRPr="00B4198C">
          <w:rPr>
            <w:rFonts w:ascii="Times New Roman" w:eastAsia="Times New Roman" w:hAnsi="Times New Roman" w:cs="Times New Roman"/>
            <w:color w:val="0000FF"/>
            <w:sz w:val="24"/>
            <w:szCs w:val="24"/>
            <w:u w:val="single"/>
            <w:lang/>
          </w:rPr>
          <w:t>List of light sources</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2"/>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lastRenderedPageBreak/>
        <w:t xml:space="preserve">Objects may absorb light and then as a consequence emit light that has different properties. They are then called </w:t>
      </w:r>
      <w:hyperlink r:id="rId93" w:tooltip="Fluorescence" w:history="1">
        <w:r w:rsidRPr="00B4198C">
          <w:rPr>
            <w:rFonts w:ascii="Times New Roman" w:eastAsia="Times New Roman" w:hAnsi="Times New Roman" w:cs="Times New Roman"/>
            <w:i/>
            <w:iCs/>
            <w:color w:val="0000FF"/>
            <w:sz w:val="24"/>
            <w:szCs w:val="24"/>
            <w:u w:val="single"/>
            <w:lang/>
          </w:rPr>
          <w:t>fluorescent</w:t>
        </w:r>
      </w:hyperlink>
      <w:r w:rsidRPr="00B4198C">
        <w:rPr>
          <w:rFonts w:ascii="Times New Roman" w:eastAsia="Times New Roman" w:hAnsi="Times New Roman" w:cs="Times New Roman"/>
          <w:sz w:val="24"/>
          <w:szCs w:val="24"/>
          <w:lang/>
        </w:rPr>
        <w:t xml:space="preserve"> (if light is emitted only while light is absorbed) or </w:t>
      </w:r>
      <w:r w:rsidRPr="00B4198C">
        <w:rPr>
          <w:rFonts w:ascii="Times New Roman" w:eastAsia="Times New Roman" w:hAnsi="Times New Roman" w:cs="Times New Roman"/>
          <w:i/>
          <w:iCs/>
          <w:sz w:val="24"/>
          <w:szCs w:val="24"/>
          <w:lang/>
        </w:rPr>
        <w:t>phosphorescent</w:t>
      </w:r>
      <w:r w:rsidRPr="00B4198C">
        <w:rPr>
          <w:rFonts w:ascii="Times New Roman" w:eastAsia="Times New Roman" w:hAnsi="Times New Roman" w:cs="Times New Roman"/>
          <w:sz w:val="24"/>
          <w:szCs w:val="24"/>
          <w:lang/>
        </w:rPr>
        <w:t xml:space="preserve"> (if light is emitted even after light ceases to be absorbed; this term is also sometimes loosely applied to light emitted because of chemical reactions). </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For further treatment of the color of objects, see </w:t>
      </w:r>
      <w:hyperlink r:id="rId94" w:anchor="Structural_color" w:history="1">
        <w:r w:rsidRPr="00B4198C">
          <w:rPr>
            <w:rFonts w:ascii="Times New Roman" w:eastAsia="Times New Roman" w:hAnsi="Times New Roman" w:cs="Times New Roman"/>
            <w:color w:val="0000FF"/>
            <w:sz w:val="24"/>
            <w:szCs w:val="24"/>
            <w:u w:val="single"/>
            <w:lang/>
          </w:rPr>
          <w:t>structural color</w:t>
        </w:r>
      </w:hyperlink>
      <w:r w:rsidRPr="00B4198C">
        <w:rPr>
          <w:rFonts w:ascii="Times New Roman" w:eastAsia="Times New Roman" w:hAnsi="Times New Roman" w:cs="Times New Roman"/>
          <w:sz w:val="24"/>
          <w:szCs w:val="24"/>
          <w:lang/>
        </w:rPr>
        <w:t>, below.</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To summarize, the color of an object is a complex result of its surface properties, its transmission properties, and its emission properties, all of which factors contribute to the mix of wavelengths in the light leaving the surface of the object. The perceived color is then further conditioned by the nature of the ambient illumination, and by the color properties of other objects nearby, via the effect known as </w:t>
      </w:r>
      <w:hyperlink r:id="rId95" w:tooltip="Color constancy" w:history="1">
        <w:r w:rsidRPr="00B4198C">
          <w:rPr>
            <w:rFonts w:ascii="Times New Roman" w:eastAsia="Times New Roman" w:hAnsi="Times New Roman" w:cs="Times New Roman"/>
            <w:color w:val="0000FF"/>
            <w:sz w:val="24"/>
            <w:szCs w:val="24"/>
            <w:u w:val="single"/>
            <w:lang/>
          </w:rPr>
          <w:t>color constancy</w:t>
        </w:r>
      </w:hyperlink>
      <w:r w:rsidRPr="00B4198C">
        <w:rPr>
          <w:rFonts w:ascii="Times New Roman" w:eastAsia="Times New Roman" w:hAnsi="Times New Roman" w:cs="Times New Roman"/>
          <w:sz w:val="24"/>
          <w:szCs w:val="24"/>
          <w:lang/>
        </w:rPr>
        <w:t xml:space="preserve"> and via other characteristics of the perceiving eye and brain.</w:t>
      </w:r>
    </w:p>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Color perception</w:t>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2857500" cy="2164080"/>
            <wp:effectExtent l="19050" t="0" r="0" b="0"/>
            <wp:docPr id="10" name="Picture 10" descr="http://upload.wikimedia.org/wikipedia/en/thumb/1/1e/Cones_SMJ2_E.svg/300px-Cones_SMJ2_E.svg.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en/thumb/1/1e/Cones_SMJ2_E.svg/300px-Cones_SMJ2_E.svg.png">
                      <a:hlinkClick r:id="rId96"/>
                    </pic:cNvPr>
                    <pic:cNvPicPr>
                      <a:picLocks noChangeAspect="1" noChangeArrowheads="1"/>
                    </pic:cNvPicPr>
                  </pic:nvPicPr>
                  <pic:blipFill>
                    <a:blip r:embed="rId97" cstate="print"/>
                    <a:srcRect/>
                    <a:stretch>
                      <a:fillRect/>
                    </a:stretch>
                  </pic:blipFill>
                  <pic:spPr bwMode="auto">
                    <a:xfrm>
                      <a:off x="0" y="0"/>
                      <a:ext cx="2857500" cy="21640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44780" cy="106680"/>
            <wp:effectExtent l="19050" t="0" r="7620" b="0"/>
            <wp:docPr id="11" name="Picture 11" descr="http://bits.wikimedia.org/skins-1.5/common/images/magnify-clip.png">
              <a:hlinkClick xmlns:a="http://schemas.openxmlformats.org/drawingml/2006/main" r:id="rId96"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its.wikimedia.org/skins-1.5/common/images/magnify-clip.png">
                      <a:hlinkClick r:id="rId96" tooltip="Enlarge"/>
                    </pic:cNvPr>
                    <pic:cNvPicPr>
                      <a:picLocks noChangeAspect="1" noChangeArrowheads="1"/>
                    </pic:cNvPicPr>
                  </pic:nvPicPr>
                  <pic:blipFill>
                    <a:blip r:embed="rId82" cstate="print"/>
                    <a:srcRect/>
                    <a:stretch>
                      <a:fillRect/>
                    </a:stretch>
                  </pic:blipFill>
                  <pic:spPr bwMode="auto">
                    <a:xfrm>
                      <a:off x="0" y="0"/>
                      <a:ext cx="144780" cy="1066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Normalized typical human </w:t>
      </w:r>
      <w:hyperlink r:id="rId98" w:tooltip="Cone cell" w:history="1">
        <w:r w:rsidRPr="00B4198C">
          <w:rPr>
            <w:rFonts w:ascii="Times New Roman" w:eastAsia="Times New Roman" w:hAnsi="Times New Roman" w:cs="Times New Roman"/>
            <w:color w:val="0000FF"/>
            <w:sz w:val="24"/>
            <w:szCs w:val="24"/>
            <w:u w:val="single"/>
            <w:lang/>
          </w:rPr>
          <w:t>cone cell</w:t>
        </w:r>
      </w:hyperlink>
      <w:r w:rsidRPr="00B4198C">
        <w:rPr>
          <w:rFonts w:ascii="Times New Roman" w:eastAsia="Times New Roman" w:hAnsi="Times New Roman" w:cs="Times New Roman"/>
          <w:sz w:val="24"/>
          <w:szCs w:val="24"/>
          <w:lang/>
        </w:rPr>
        <w:t xml:space="preserve"> responses (S, M, and L types) to monochromatic spectral stimuli</w:t>
      </w:r>
    </w:p>
    <w:p w:rsidR="00B4198C" w:rsidRPr="00B4198C" w:rsidRDefault="00B4198C" w:rsidP="007E7FCE">
      <w:pPr>
        <w:shd w:val="clear" w:color="auto" w:fill="F8FCFF"/>
        <w:spacing w:before="100" w:beforeAutospacing="1" w:after="100" w:afterAutospacing="1" w:line="240" w:lineRule="auto"/>
        <w:contextualSpacing/>
        <w:outlineLvl w:val="2"/>
        <w:rPr>
          <w:rFonts w:ascii="Times New Roman" w:eastAsia="Times New Roman" w:hAnsi="Times New Roman" w:cs="Times New Roman"/>
          <w:b/>
          <w:bCs/>
          <w:sz w:val="27"/>
          <w:szCs w:val="27"/>
          <w:lang/>
        </w:rPr>
      </w:pPr>
      <w:r w:rsidRPr="00B4198C">
        <w:rPr>
          <w:rFonts w:ascii="Times New Roman" w:eastAsia="Times New Roman" w:hAnsi="Times New Roman" w:cs="Times New Roman"/>
          <w:b/>
          <w:bCs/>
          <w:sz w:val="27"/>
          <w:szCs w:val="27"/>
          <w:lang/>
        </w:rPr>
        <w:t>Development of theories of color vision</w:t>
      </w:r>
    </w:p>
    <w:p w:rsidR="00B4198C" w:rsidRPr="00B4198C" w:rsidRDefault="00B4198C" w:rsidP="007E7FCE">
      <w:pPr>
        <w:shd w:val="clear" w:color="auto" w:fill="F8FCFF"/>
        <w:spacing w:after="0" w:line="240" w:lineRule="auto"/>
        <w:ind w:left="720"/>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i/>
          <w:iCs/>
          <w:sz w:val="24"/>
          <w:szCs w:val="24"/>
          <w:lang/>
        </w:rPr>
        <w:t xml:space="preserve">Main article: </w:t>
      </w:r>
      <w:hyperlink r:id="rId99" w:tooltip="Color theory" w:history="1">
        <w:r w:rsidRPr="00B4198C">
          <w:rPr>
            <w:rFonts w:ascii="Times New Roman" w:eastAsia="Times New Roman" w:hAnsi="Times New Roman" w:cs="Times New Roman"/>
            <w:i/>
            <w:iCs/>
            <w:color w:val="0000FF"/>
            <w:sz w:val="24"/>
            <w:szCs w:val="24"/>
            <w:u w:val="single"/>
            <w:lang/>
          </w:rPr>
          <w:t>Color theory</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Although </w:t>
      </w:r>
      <w:hyperlink r:id="rId100" w:tooltip="Aristotle" w:history="1">
        <w:r w:rsidRPr="00B4198C">
          <w:rPr>
            <w:rFonts w:ascii="Times New Roman" w:eastAsia="Times New Roman" w:hAnsi="Times New Roman" w:cs="Times New Roman"/>
            <w:color w:val="0000FF"/>
            <w:sz w:val="24"/>
            <w:szCs w:val="24"/>
            <w:u w:val="single"/>
            <w:lang/>
          </w:rPr>
          <w:t>Aristotle</w:t>
        </w:r>
      </w:hyperlink>
      <w:r w:rsidRPr="00B4198C">
        <w:rPr>
          <w:rFonts w:ascii="Times New Roman" w:eastAsia="Times New Roman" w:hAnsi="Times New Roman" w:cs="Times New Roman"/>
          <w:sz w:val="24"/>
          <w:szCs w:val="24"/>
          <w:lang/>
        </w:rPr>
        <w:t xml:space="preserve"> and other ancient scientists had already written on the nature of light and </w:t>
      </w:r>
      <w:hyperlink r:id="rId101" w:tooltip="Color vision" w:history="1">
        <w:r w:rsidRPr="00B4198C">
          <w:rPr>
            <w:rFonts w:ascii="Times New Roman" w:eastAsia="Times New Roman" w:hAnsi="Times New Roman" w:cs="Times New Roman"/>
            <w:color w:val="0000FF"/>
            <w:sz w:val="24"/>
            <w:szCs w:val="24"/>
            <w:u w:val="single"/>
            <w:lang/>
          </w:rPr>
          <w:t>color vision</w:t>
        </w:r>
      </w:hyperlink>
      <w:r w:rsidRPr="00B4198C">
        <w:rPr>
          <w:rFonts w:ascii="Times New Roman" w:eastAsia="Times New Roman" w:hAnsi="Times New Roman" w:cs="Times New Roman"/>
          <w:sz w:val="24"/>
          <w:szCs w:val="24"/>
          <w:lang/>
        </w:rPr>
        <w:t xml:space="preserve">, it was not until </w:t>
      </w:r>
      <w:hyperlink r:id="rId102" w:tooltip="Isaac Newton" w:history="1">
        <w:r w:rsidRPr="00B4198C">
          <w:rPr>
            <w:rFonts w:ascii="Times New Roman" w:eastAsia="Times New Roman" w:hAnsi="Times New Roman" w:cs="Times New Roman"/>
            <w:color w:val="0000FF"/>
            <w:sz w:val="24"/>
            <w:szCs w:val="24"/>
            <w:u w:val="single"/>
            <w:lang/>
          </w:rPr>
          <w:t>Newton</w:t>
        </w:r>
      </w:hyperlink>
      <w:r w:rsidRPr="00B4198C">
        <w:rPr>
          <w:rFonts w:ascii="Times New Roman" w:eastAsia="Times New Roman" w:hAnsi="Times New Roman" w:cs="Times New Roman"/>
          <w:sz w:val="24"/>
          <w:szCs w:val="24"/>
          <w:lang/>
        </w:rPr>
        <w:t xml:space="preserve"> that light was identified as the source of the color sensation. In 1810, </w:t>
      </w:r>
      <w:hyperlink r:id="rId103" w:tooltip="Johann Wolfgang von Goethe" w:history="1">
        <w:r w:rsidRPr="00B4198C">
          <w:rPr>
            <w:rFonts w:ascii="Times New Roman" w:eastAsia="Times New Roman" w:hAnsi="Times New Roman" w:cs="Times New Roman"/>
            <w:color w:val="0000FF"/>
            <w:sz w:val="24"/>
            <w:szCs w:val="24"/>
            <w:u w:val="single"/>
            <w:lang/>
          </w:rPr>
          <w:t>Goethe</w:t>
        </w:r>
      </w:hyperlink>
      <w:r w:rsidRPr="00B4198C">
        <w:rPr>
          <w:rFonts w:ascii="Times New Roman" w:eastAsia="Times New Roman" w:hAnsi="Times New Roman" w:cs="Times New Roman"/>
          <w:sz w:val="24"/>
          <w:szCs w:val="24"/>
          <w:lang/>
        </w:rPr>
        <w:t xml:space="preserve"> published his comprehensive </w:t>
      </w:r>
      <w:hyperlink r:id="rId104" w:tooltip="Theory of Colours" w:history="1">
        <w:r w:rsidRPr="00B4198C">
          <w:rPr>
            <w:rFonts w:ascii="Times New Roman" w:eastAsia="Times New Roman" w:hAnsi="Times New Roman" w:cs="Times New Roman"/>
            <w:i/>
            <w:iCs/>
            <w:color w:val="0000FF"/>
            <w:sz w:val="24"/>
            <w:szCs w:val="24"/>
            <w:u w:val="single"/>
            <w:lang/>
          </w:rPr>
          <w:t>Theory of Colors</w:t>
        </w:r>
      </w:hyperlink>
      <w:r w:rsidRPr="00B4198C">
        <w:rPr>
          <w:rFonts w:ascii="Times New Roman" w:eastAsia="Times New Roman" w:hAnsi="Times New Roman" w:cs="Times New Roman"/>
          <w:sz w:val="24"/>
          <w:szCs w:val="24"/>
          <w:lang/>
        </w:rPr>
        <w:t xml:space="preserve">. In 1801 </w:t>
      </w:r>
      <w:hyperlink r:id="rId105" w:tooltip="Thomas Young (scientist)" w:history="1">
        <w:r w:rsidRPr="00B4198C">
          <w:rPr>
            <w:rFonts w:ascii="Times New Roman" w:eastAsia="Times New Roman" w:hAnsi="Times New Roman" w:cs="Times New Roman"/>
            <w:color w:val="0000FF"/>
            <w:sz w:val="24"/>
            <w:szCs w:val="24"/>
            <w:u w:val="single"/>
            <w:lang/>
          </w:rPr>
          <w:t>Thomas Young</w:t>
        </w:r>
      </w:hyperlink>
      <w:r w:rsidRPr="00B4198C">
        <w:rPr>
          <w:rFonts w:ascii="Times New Roman" w:eastAsia="Times New Roman" w:hAnsi="Times New Roman" w:cs="Times New Roman"/>
          <w:sz w:val="24"/>
          <w:szCs w:val="24"/>
          <w:lang/>
        </w:rPr>
        <w:t xml:space="preserve"> proposed his </w:t>
      </w:r>
      <w:hyperlink r:id="rId106" w:tooltip="Trichromatic color vision" w:history="1">
        <w:proofErr w:type="spellStart"/>
        <w:r w:rsidRPr="00B4198C">
          <w:rPr>
            <w:rFonts w:ascii="Times New Roman" w:eastAsia="Times New Roman" w:hAnsi="Times New Roman" w:cs="Times New Roman"/>
            <w:color w:val="0000FF"/>
            <w:sz w:val="24"/>
            <w:szCs w:val="24"/>
            <w:u w:val="single"/>
            <w:lang/>
          </w:rPr>
          <w:t>trichromatic</w:t>
        </w:r>
        <w:proofErr w:type="spellEnd"/>
        <w:r w:rsidRPr="00B4198C">
          <w:rPr>
            <w:rFonts w:ascii="Times New Roman" w:eastAsia="Times New Roman" w:hAnsi="Times New Roman" w:cs="Times New Roman"/>
            <w:color w:val="0000FF"/>
            <w:sz w:val="24"/>
            <w:szCs w:val="24"/>
            <w:u w:val="single"/>
            <w:lang/>
          </w:rPr>
          <w:t xml:space="preserve"> theory</w:t>
        </w:r>
      </w:hyperlink>
      <w:r w:rsidRPr="00B4198C">
        <w:rPr>
          <w:rFonts w:ascii="Times New Roman" w:eastAsia="Times New Roman" w:hAnsi="Times New Roman" w:cs="Times New Roman"/>
          <w:sz w:val="24"/>
          <w:szCs w:val="24"/>
          <w:lang/>
        </w:rPr>
        <w:t xml:space="preserve">, based on the observation that any color could be matched with a combination of three lights. This theory was later refined by </w:t>
      </w:r>
      <w:hyperlink r:id="rId107" w:tooltip="James Clerk Maxwell" w:history="1">
        <w:r w:rsidRPr="00B4198C">
          <w:rPr>
            <w:rFonts w:ascii="Times New Roman" w:eastAsia="Times New Roman" w:hAnsi="Times New Roman" w:cs="Times New Roman"/>
            <w:color w:val="0000FF"/>
            <w:sz w:val="24"/>
            <w:szCs w:val="24"/>
            <w:u w:val="single"/>
            <w:lang/>
          </w:rPr>
          <w:t>James Clerk Maxwell</w:t>
        </w:r>
      </w:hyperlink>
      <w:r w:rsidRPr="00B4198C">
        <w:rPr>
          <w:rFonts w:ascii="Times New Roman" w:eastAsia="Times New Roman" w:hAnsi="Times New Roman" w:cs="Times New Roman"/>
          <w:sz w:val="24"/>
          <w:szCs w:val="24"/>
          <w:lang/>
        </w:rPr>
        <w:t xml:space="preserve"> and </w:t>
      </w:r>
      <w:hyperlink r:id="rId108" w:tooltip="Hermann von Helmholtz" w:history="1">
        <w:r w:rsidRPr="00B4198C">
          <w:rPr>
            <w:rFonts w:ascii="Times New Roman" w:eastAsia="Times New Roman" w:hAnsi="Times New Roman" w:cs="Times New Roman"/>
            <w:color w:val="0000FF"/>
            <w:sz w:val="24"/>
            <w:szCs w:val="24"/>
            <w:u w:val="single"/>
            <w:lang/>
          </w:rPr>
          <w:t>Hermann von Helmholtz</w:t>
        </w:r>
      </w:hyperlink>
      <w:r w:rsidRPr="00B4198C">
        <w:rPr>
          <w:rFonts w:ascii="Times New Roman" w:eastAsia="Times New Roman" w:hAnsi="Times New Roman" w:cs="Times New Roman"/>
          <w:sz w:val="24"/>
          <w:szCs w:val="24"/>
          <w:lang/>
        </w:rPr>
        <w:t xml:space="preserve">. As Helmholtz puts it, "the principles of Newton's law of mixture were experimentally confirmed by Maxwell in 1856. Young's theory of color sensations, like so much else that this </w:t>
      </w:r>
      <w:proofErr w:type="spellStart"/>
      <w:r w:rsidRPr="00B4198C">
        <w:rPr>
          <w:rFonts w:ascii="Times New Roman" w:eastAsia="Times New Roman" w:hAnsi="Times New Roman" w:cs="Times New Roman"/>
          <w:sz w:val="24"/>
          <w:szCs w:val="24"/>
          <w:lang/>
        </w:rPr>
        <w:t>marvellous</w:t>
      </w:r>
      <w:proofErr w:type="spellEnd"/>
      <w:r w:rsidRPr="00B4198C">
        <w:rPr>
          <w:rFonts w:ascii="Times New Roman" w:eastAsia="Times New Roman" w:hAnsi="Times New Roman" w:cs="Times New Roman"/>
          <w:sz w:val="24"/>
          <w:szCs w:val="24"/>
          <w:lang/>
        </w:rPr>
        <w:t xml:space="preserve"> investigator achieved in advance of his time, remained unnoticed until Maxwell directed attention to it."</w:t>
      </w:r>
      <w:hyperlink r:id="rId109" w:anchor="cite_note-2" w:history="1">
        <w:r w:rsidRPr="00B4198C">
          <w:rPr>
            <w:rFonts w:ascii="Times New Roman" w:eastAsia="Times New Roman" w:hAnsi="Times New Roman" w:cs="Times New Roman"/>
            <w:color w:val="0000FF"/>
            <w:sz w:val="24"/>
            <w:szCs w:val="24"/>
            <w:u w:val="single"/>
            <w:vertAlign w:val="superscript"/>
            <w:lang/>
          </w:rPr>
          <w:t>[3]</w:t>
        </w:r>
      </w:hyperlink>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At the same time as Helmholtz, </w:t>
      </w:r>
      <w:hyperlink r:id="rId110" w:tooltip="Ewald Hering" w:history="1">
        <w:proofErr w:type="spellStart"/>
        <w:r w:rsidRPr="00B4198C">
          <w:rPr>
            <w:rFonts w:ascii="Times New Roman" w:eastAsia="Times New Roman" w:hAnsi="Times New Roman" w:cs="Times New Roman"/>
            <w:color w:val="0000FF"/>
            <w:sz w:val="24"/>
            <w:szCs w:val="24"/>
            <w:u w:val="single"/>
            <w:lang/>
          </w:rPr>
          <w:t>Ewald</w:t>
        </w:r>
        <w:proofErr w:type="spellEnd"/>
        <w:r w:rsidRPr="00B4198C">
          <w:rPr>
            <w:rFonts w:ascii="Times New Roman" w:eastAsia="Times New Roman" w:hAnsi="Times New Roman" w:cs="Times New Roman"/>
            <w:color w:val="0000FF"/>
            <w:sz w:val="24"/>
            <w:szCs w:val="24"/>
            <w:u w:val="single"/>
            <w:lang/>
          </w:rPr>
          <w:t xml:space="preserve"> </w:t>
        </w:r>
        <w:proofErr w:type="spellStart"/>
        <w:r w:rsidRPr="00B4198C">
          <w:rPr>
            <w:rFonts w:ascii="Times New Roman" w:eastAsia="Times New Roman" w:hAnsi="Times New Roman" w:cs="Times New Roman"/>
            <w:color w:val="0000FF"/>
            <w:sz w:val="24"/>
            <w:szCs w:val="24"/>
            <w:u w:val="single"/>
            <w:lang/>
          </w:rPr>
          <w:t>Hering</w:t>
        </w:r>
        <w:proofErr w:type="spellEnd"/>
      </w:hyperlink>
      <w:r w:rsidRPr="00B4198C">
        <w:rPr>
          <w:rFonts w:ascii="Times New Roman" w:eastAsia="Times New Roman" w:hAnsi="Times New Roman" w:cs="Times New Roman"/>
          <w:sz w:val="24"/>
          <w:szCs w:val="24"/>
          <w:lang/>
        </w:rPr>
        <w:t xml:space="preserve"> developed the </w:t>
      </w:r>
      <w:hyperlink r:id="rId111" w:tooltip="Opponent process" w:history="1">
        <w:r w:rsidRPr="00B4198C">
          <w:rPr>
            <w:rFonts w:ascii="Times New Roman" w:eastAsia="Times New Roman" w:hAnsi="Times New Roman" w:cs="Times New Roman"/>
            <w:color w:val="0000FF"/>
            <w:sz w:val="24"/>
            <w:szCs w:val="24"/>
            <w:u w:val="single"/>
            <w:lang/>
          </w:rPr>
          <w:t>opponent process</w:t>
        </w:r>
      </w:hyperlink>
      <w:r w:rsidRPr="00B4198C">
        <w:rPr>
          <w:rFonts w:ascii="Times New Roman" w:eastAsia="Times New Roman" w:hAnsi="Times New Roman" w:cs="Times New Roman"/>
          <w:sz w:val="24"/>
          <w:szCs w:val="24"/>
          <w:lang/>
        </w:rPr>
        <w:t xml:space="preserve"> theory of color, noting that </w:t>
      </w:r>
      <w:hyperlink r:id="rId112" w:tooltip="Color blindness" w:history="1">
        <w:r w:rsidRPr="00B4198C">
          <w:rPr>
            <w:rFonts w:ascii="Times New Roman" w:eastAsia="Times New Roman" w:hAnsi="Times New Roman" w:cs="Times New Roman"/>
            <w:color w:val="0000FF"/>
            <w:sz w:val="24"/>
            <w:szCs w:val="24"/>
            <w:u w:val="single"/>
            <w:lang/>
          </w:rPr>
          <w:t>color blindness</w:t>
        </w:r>
      </w:hyperlink>
      <w:r w:rsidRPr="00B4198C">
        <w:rPr>
          <w:rFonts w:ascii="Times New Roman" w:eastAsia="Times New Roman" w:hAnsi="Times New Roman" w:cs="Times New Roman"/>
          <w:sz w:val="24"/>
          <w:szCs w:val="24"/>
          <w:lang/>
        </w:rPr>
        <w:t xml:space="preserve"> and afterimages typically come in opponent pairs (red-green, blue-yellow, and black-white). Ultimately these two theories were synthesized in 1957 by </w:t>
      </w:r>
      <w:proofErr w:type="spellStart"/>
      <w:r w:rsidRPr="00B4198C">
        <w:rPr>
          <w:rFonts w:ascii="Times New Roman" w:eastAsia="Times New Roman" w:hAnsi="Times New Roman" w:cs="Times New Roman"/>
          <w:sz w:val="24"/>
          <w:szCs w:val="24"/>
          <w:lang/>
        </w:rPr>
        <w:t>Hurvich</w:t>
      </w:r>
      <w:proofErr w:type="spellEnd"/>
      <w:r w:rsidRPr="00B4198C">
        <w:rPr>
          <w:rFonts w:ascii="Times New Roman" w:eastAsia="Times New Roman" w:hAnsi="Times New Roman" w:cs="Times New Roman"/>
          <w:sz w:val="24"/>
          <w:szCs w:val="24"/>
          <w:lang/>
        </w:rPr>
        <w:t xml:space="preserve"> and Jameson, who showed that retinal </w:t>
      </w:r>
      <w:proofErr w:type="gramStart"/>
      <w:r w:rsidRPr="00B4198C">
        <w:rPr>
          <w:rFonts w:ascii="Times New Roman" w:eastAsia="Times New Roman" w:hAnsi="Times New Roman" w:cs="Times New Roman"/>
          <w:sz w:val="24"/>
          <w:szCs w:val="24"/>
          <w:lang/>
        </w:rPr>
        <w:t>processing</w:t>
      </w:r>
      <w:proofErr w:type="gramEnd"/>
      <w:r w:rsidRPr="00B4198C">
        <w:rPr>
          <w:rFonts w:ascii="Times New Roman" w:eastAsia="Times New Roman" w:hAnsi="Times New Roman" w:cs="Times New Roman"/>
          <w:sz w:val="24"/>
          <w:szCs w:val="24"/>
          <w:lang/>
        </w:rPr>
        <w:t xml:space="preserve"> corresponds to the </w:t>
      </w:r>
      <w:proofErr w:type="spellStart"/>
      <w:r w:rsidRPr="00B4198C">
        <w:rPr>
          <w:rFonts w:ascii="Times New Roman" w:eastAsia="Times New Roman" w:hAnsi="Times New Roman" w:cs="Times New Roman"/>
          <w:sz w:val="24"/>
          <w:szCs w:val="24"/>
          <w:lang/>
        </w:rPr>
        <w:t>trichromatic</w:t>
      </w:r>
      <w:proofErr w:type="spellEnd"/>
      <w:r w:rsidRPr="00B4198C">
        <w:rPr>
          <w:rFonts w:ascii="Times New Roman" w:eastAsia="Times New Roman" w:hAnsi="Times New Roman" w:cs="Times New Roman"/>
          <w:sz w:val="24"/>
          <w:szCs w:val="24"/>
          <w:lang/>
        </w:rPr>
        <w:t xml:space="preserve"> theory, while processing at the level of the </w:t>
      </w:r>
      <w:hyperlink r:id="rId113" w:tooltip="Lateral geniculate nucleus" w:history="1">
        <w:r w:rsidRPr="00B4198C">
          <w:rPr>
            <w:rFonts w:ascii="Times New Roman" w:eastAsia="Times New Roman" w:hAnsi="Times New Roman" w:cs="Times New Roman"/>
            <w:color w:val="0000FF"/>
            <w:sz w:val="24"/>
            <w:szCs w:val="24"/>
            <w:u w:val="single"/>
            <w:lang/>
          </w:rPr>
          <w:t xml:space="preserve">lateral </w:t>
        </w:r>
        <w:proofErr w:type="spellStart"/>
        <w:r w:rsidRPr="00B4198C">
          <w:rPr>
            <w:rFonts w:ascii="Times New Roman" w:eastAsia="Times New Roman" w:hAnsi="Times New Roman" w:cs="Times New Roman"/>
            <w:color w:val="0000FF"/>
            <w:sz w:val="24"/>
            <w:szCs w:val="24"/>
            <w:u w:val="single"/>
            <w:lang/>
          </w:rPr>
          <w:t>geniculate</w:t>
        </w:r>
        <w:proofErr w:type="spellEnd"/>
        <w:r w:rsidRPr="00B4198C">
          <w:rPr>
            <w:rFonts w:ascii="Times New Roman" w:eastAsia="Times New Roman" w:hAnsi="Times New Roman" w:cs="Times New Roman"/>
            <w:color w:val="0000FF"/>
            <w:sz w:val="24"/>
            <w:szCs w:val="24"/>
            <w:u w:val="single"/>
            <w:lang/>
          </w:rPr>
          <w:t xml:space="preserve"> nucleus</w:t>
        </w:r>
      </w:hyperlink>
      <w:r w:rsidRPr="00B4198C">
        <w:rPr>
          <w:rFonts w:ascii="Times New Roman" w:eastAsia="Times New Roman" w:hAnsi="Times New Roman" w:cs="Times New Roman"/>
          <w:sz w:val="24"/>
          <w:szCs w:val="24"/>
          <w:lang/>
        </w:rPr>
        <w:t xml:space="preserve"> corresponds to the opponent theory.</w:t>
      </w:r>
      <w:hyperlink r:id="rId114" w:anchor="cite_note-Palmer99-3" w:history="1">
        <w:r w:rsidRPr="00B4198C">
          <w:rPr>
            <w:rFonts w:ascii="Times New Roman" w:eastAsia="Times New Roman" w:hAnsi="Times New Roman" w:cs="Times New Roman"/>
            <w:color w:val="0000FF"/>
            <w:sz w:val="24"/>
            <w:szCs w:val="24"/>
            <w:u w:val="single"/>
            <w:vertAlign w:val="superscript"/>
            <w:lang/>
          </w:rPr>
          <w:t>[4]</w:t>
        </w:r>
      </w:hyperlink>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lastRenderedPageBreak/>
        <w:t xml:space="preserve">In 1931, an international group of experts known as the </w:t>
      </w:r>
      <w:r w:rsidRPr="00B4198C">
        <w:rPr>
          <w:rFonts w:ascii="Times New Roman" w:eastAsia="Times New Roman" w:hAnsi="Times New Roman" w:cs="Times New Roman"/>
          <w:i/>
          <w:iCs/>
          <w:sz w:val="24"/>
          <w:szCs w:val="24"/>
          <w:lang/>
        </w:rPr>
        <w:t xml:space="preserve">Commission </w:t>
      </w:r>
      <w:proofErr w:type="spellStart"/>
      <w:proofErr w:type="gramStart"/>
      <w:r w:rsidRPr="00B4198C">
        <w:rPr>
          <w:rFonts w:ascii="Times New Roman" w:eastAsia="Times New Roman" w:hAnsi="Times New Roman" w:cs="Times New Roman"/>
          <w:i/>
          <w:iCs/>
          <w:sz w:val="24"/>
          <w:szCs w:val="24"/>
          <w:lang/>
        </w:rPr>
        <w:t>internationale</w:t>
      </w:r>
      <w:proofErr w:type="spellEnd"/>
      <w:proofErr w:type="gramEnd"/>
      <w:r w:rsidRPr="00B4198C">
        <w:rPr>
          <w:rFonts w:ascii="Times New Roman" w:eastAsia="Times New Roman" w:hAnsi="Times New Roman" w:cs="Times New Roman"/>
          <w:i/>
          <w:iCs/>
          <w:sz w:val="24"/>
          <w:szCs w:val="24"/>
          <w:lang/>
        </w:rPr>
        <w:t xml:space="preserve"> de </w:t>
      </w:r>
      <w:proofErr w:type="spellStart"/>
      <w:r w:rsidRPr="00B4198C">
        <w:rPr>
          <w:rFonts w:ascii="Times New Roman" w:eastAsia="Times New Roman" w:hAnsi="Times New Roman" w:cs="Times New Roman"/>
          <w:i/>
          <w:iCs/>
          <w:sz w:val="24"/>
          <w:szCs w:val="24"/>
          <w:lang/>
        </w:rPr>
        <w:t>l'éclairage</w:t>
      </w:r>
      <w:proofErr w:type="spellEnd"/>
      <w:r w:rsidRPr="00B4198C">
        <w:rPr>
          <w:rFonts w:ascii="Times New Roman" w:eastAsia="Times New Roman" w:hAnsi="Times New Roman" w:cs="Times New Roman"/>
          <w:sz w:val="24"/>
          <w:szCs w:val="24"/>
          <w:lang/>
        </w:rPr>
        <w:t xml:space="preserve"> (</w:t>
      </w:r>
      <w:hyperlink r:id="rId115" w:tooltip="International Commission on Illumination" w:history="1">
        <w:r w:rsidRPr="00B4198C">
          <w:rPr>
            <w:rFonts w:ascii="Times New Roman" w:eastAsia="Times New Roman" w:hAnsi="Times New Roman" w:cs="Times New Roman"/>
            <w:color w:val="0000FF"/>
            <w:sz w:val="24"/>
            <w:szCs w:val="24"/>
            <w:u w:val="single"/>
            <w:lang/>
          </w:rPr>
          <w:t>CIE</w:t>
        </w:r>
      </w:hyperlink>
      <w:r w:rsidRPr="00B4198C">
        <w:rPr>
          <w:rFonts w:ascii="Times New Roman" w:eastAsia="Times New Roman" w:hAnsi="Times New Roman" w:cs="Times New Roman"/>
          <w:sz w:val="24"/>
          <w:szCs w:val="24"/>
          <w:lang/>
        </w:rPr>
        <w:t>) developed a mathematical color model, which mapped out the space of observable colors and assigned a set of three numbers to each.</w:t>
      </w:r>
    </w:p>
    <w:p w:rsidR="00B4198C" w:rsidRPr="00B4198C" w:rsidRDefault="00B4198C" w:rsidP="007E7FCE">
      <w:pPr>
        <w:shd w:val="clear" w:color="auto" w:fill="F8FCFF"/>
        <w:spacing w:before="100" w:beforeAutospacing="1" w:after="100" w:afterAutospacing="1" w:line="240" w:lineRule="auto"/>
        <w:contextualSpacing/>
        <w:outlineLvl w:val="2"/>
        <w:rPr>
          <w:rFonts w:ascii="Times New Roman" w:eastAsia="Times New Roman" w:hAnsi="Times New Roman" w:cs="Times New Roman"/>
          <w:b/>
          <w:bCs/>
          <w:sz w:val="27"/>
          <w:szCs w:val="27"/>
          <w:lang/>
        </w:rPr>
      </w:pPr>
      <w:r w:rsidRPr="00B4198C">
        <w:rPr>
          <w:rFonts w:ascii="Times New Roman" w:eastAsia="Times New Roman" w:hAnsi="Times New Roman" w:cs="Times New Roman"/>
          <w:b/>
          <w:bCs/>
          <w:sz w:val="27"/>
          <w:szCs w:val="27"/>
          <w:lang/>
        </w:rPr>
        <w:t>Color in the eye</w:t>
      </w:r>
    </w:p>
    <w:p w:rsidR="00B4198C" w:rsidRPr="00B4198C" w:rsidRDefault="00B4198C" w:rsidP="007E7FCE">
      <w:pPr>
        <w:shd w:val="clear" w:color="auto" w:fill="F8FCFF"/>
        <w:spacing w:after="120" w:line="240" w:lineRule="auto"/>
        <w:contextualSpacing/>
        <w:rPr>
          <w:rFonts w:ascii="Times New Roman" w:eastAsia="Times New Roman" w:hAnsi="Times New Roman" w:cs="Times New Roman"/>
          <w:i/>
          <w:iCs/>
          <w:sz w:val="24"/>
          <w:szCs w:val="24"/>
          <w:lang/>
        </w:rPr>
      </w:pPr>
      <w:r w:rsidRPr="00B4198C">
        <w:rPr>
          <w:rFonts w:ascii="Times New Roman" w:eastAsia="Times New Roman" w:hAnsi="Times New Roman" w:cs="Times New Roman"/>
          <w:i/>
          <w:iCs/>
          <w:sz w:val="24"/>
          <w:szCs w:val="24"/>
          <w:lang/>
        </w:rPr>
        <w:t xml:space="preserve">Main article: </w:t>
      </w:r>
      <w:hyperlink r:id="rId116" w:tooltip="Color vision" w:history="1">
        <w:r w:rsidRPr="00B4198C">
          <w:rPr>
            <w:rFonts w:ascii="Times New Roman" w:eastAsia="Times New Roman" w:hAnsi="Times New Roman" w:cs="Times New Roman"/>
            <w:i/>
            <w:iCs/>
            <w:color w:val="0000FF"/>
            <w:sz w:val="24"/>
            <w:szCs w:val="24"/>
            <w:u w:val="single"/>
            <w:lang/>
          </w:rPr>
          <w:t>Color vision</w:t>
        </w:r>
      </w:hyperlink>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714500" cy="1714500"/>
            <wp:effectExtent l="19050" t="0" r="0" b="0"/>
            <wp:docPr id="12" name="Picture 12" descr="http://upload.wikimedia.org/wikipedia/commons/thumb/d/d6/1Mcolors.png/180px-1Mcolors.pn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wikimedia.org/wikipedia/commons/thumb/d/d6/1Mcolors.png/180px-1Mcolors.png">
                      <a:hlinkClick r:id="rId117"/>
                    </pic:cNvPr>
                    <pic:cNvPicPr>
                      <a:picLocks noChangeAspect="1" noChangeArrowheads="1"/>
                    </pic:cNvPicPr>
                  </pic:nvPicPr>
                  <pic:blipFill>
                    <a:blip r:embed="rId118"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44780" cy="106680"/>
            <wp:effectExtent l="19050" t="0" r="7620" b="0"/>
            <wp:docPr id="13" name="Picture 13" descr="http://bits.wikimedia.org/skins-1.5/common/images/magnify-clip.png">
              <a:hlinkClick xmlns:a="http://schemas.openxmlformats.org/drawingml/2006/main" r:id="rId117"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its.wikimedia.org/skins-1.5/common/images/magnify-clip.png">
                      <a:hlinkClick r:id="rId117" tooltip="Enlarge"/>
                    </pic:cNvPr>
                    <pic:cNvPicPr>
                      <a:picLocks noChangeAspect="1" noChangeArrowheads="1"/>
                    </pic:cNvPicPr>
                  </pic:nvPicPr>
                  <pic:blipFill>
                    <a:blip r:embed="rId82" cstate="print"/>
                    <a:srcRect/>
                    <a:stretch>
                      <a:fillRect/>
                    </a:stretch>
                  </pic:blipFill>
                  <pic:spPr bwMode="auto">
                    <a:xfrm>
                      <a:off x="0" y="0"/>
                      <a:ext cx="144780" cy="1066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This image (when viewed in full size, 1000 pixels wide) contains 1 million pixels, each of a different color. The human eye can distinguish about 10 million different </w:t>
      </w:r>
      <w:proofErr w:type="gramStart"/>
      <w:r w:rsidRPr="00B4198C">
        <w:rPr>
          <w:rFonts w:ascii="Times New Roman" w:eastAsia="Times New Roman" w:hAnsi="Times New Roman" w:cs="Times New Roman"/>
          <w:sz w:val="24"/>
          <w:szCs w:val="24"/>
          <w:lang/>
        </w:rPr>
        <w:t>colors</w:t>
      </w:r>
      <w:proofErr w:type="gramEnd"/>
      <w:r w:rsidRPr="00B4198C">
        <w:rPr>
          <w:rFonts w:ascii="Times New Roman" w:eastAsia="Times New Roman" w:hAnsi="Times New Roman" w:cs="Times New Roman"/>
          <w:sz w:val="24"/>
          <w:szCs w:val="24"/>
          <w:vertAlign w:val="superscript"/>
          <w:lang/>
        </w:rPr>
        <w:fldChar w:fldCharType="begin"/>
      </w:r>
      <w:r w:rsidRPr="00B4198C">
        <w:rPr>
          <w:rFonts w:ascii="Times New Roman" w:eastAsia="Times New Roman" w:hAnsi="Times New Roman" w:cs="Times New Roman"/>
          <w:sz w:val="24"/>
          <w:szCs w:val="24"/>
          <w:vertAlign w:val="superscript"/>
          <w:lang/>
        </w:rPr>
        <w:instrText xml:space="preserve"> HYPERLINK "http://en.wikipedia.org/wiki/Color" \l "cite_note-business-4" </w:instrText>
      </w:r>
      <w:r w:rsidRPr="00B4198C">
        <w:rPr>
          <w:rFonts w:ascii="Times New Roman" w:eastAsia="Times New Roman" w:hAnsi="Times New Roman" w:cs="Times New Roman"/>
          <w:sz w:val="24"/>
          <w:szCs w:val="24"/>
          <w:vertAlign w:val="superscript"/>
          <w:lang/>
        </w:rPr>
        <w:fldChar w:fldCharType="separate"/>
      </w:r>
      <w:r w:rsidRPr="00B4198C">
        <w:rPr>
          <w:rFonts w:ascii="Times New Roman" w:eastAsia="Times New Roman" w:hAnsi="Times New Roman" w:cs="Times New Roman"/>
          <w:color w:val="0000FF"/>
          <w:sz w:val="24"/>
          <w:szCs w:val="24"/>
          <w:u w:val="single"/>
          <w:vertAlign w:val="superscript"/>
          <w:lang/>
        </w:rPr>
        <w:t>[5]</w:t>
      </w:r>
      <w:r w:rsidRPr="00B4198C">
        <w:rPr>
          <w:rFonts w:ascii="Times New Roman" w:eastAsia="Times New Roman" w:hAnsi="Times New Roman" w:cs="Times New Roman"/>
          <w:sz w:val="24"/>
          <w:szCs w:val="24"/>
          <w:vertAlign w:val="superscript"/>
          <w:lang/>
        </w:rPr>
        <w:fldChar w:fldCharType="end"/>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ability of the human </w:t>
      </w:r>
      <w:hyperlink r:id="rId119" w:tooltip="Eye" w:history="1">
        <w:r w:rsidRPr="00B4198C">
          <w:rPr>
            <w:rFonts w:ascii="Times New Roman" w:eastAsia="Times New Roman" w:hAnsi="Times New Roman" w:cs="Times New Roman"/>
            <w:color w:val="0000FF"/>
            <w:sz w:val="24"/>
            <w:szCs w:val="24"/>
            <w:u w:val="single"/>
            <w:lang/>
          </w:rPr>
          <w:t>eye</w:t>
        </w:r>
      </w:hyperlink>
      <w:r w:rsidRPr="00B4198C">
        <w:rPr>
          <w:rFonts w:ascii="Times New Roman" w:eastAsia="Times New Roman" w:hAnsi="Times New Roman" w:cs="Times New Roman"/>
          <w:sz w:val="24"/>
          <w:szCs w:val="24"/>
          <w:lang/>
        </w:rPr>
        <w:t xml:space="preserve"> to distinguish colors is based upon the varying sensitivity of different cells in the </w:t>
      </w:r>
      <w:hyperlink r:id="rId120" w:tooltip="Retina" w:history="1">
        <w:r w:rsidRPr="00B4198C">
          <w:rPr>
            <w:rFonts w:ascii="Times New Roman" w:eastAsia="Times New Roman" w:hAnsi="Times New Roman" w:cs="Times New Roman"/>
            <w:color w:val="0000FF"/>
            <w:sz w:val="24"/>
            <w:szCs w:val="24"/>
            <w:u w:val="single"/>
            <w:lang/>
          </w:rPr>
          <w:t>retina</w:t>
        </w:r>
      </w:hyperlink>
      <w:r w:rsidRPr="00B4198C">
        <w:rPr>
          <w:rFonts w:ascii="Times New Roman" w:eastAsia="Times New Roman" w:hAnsi="Times New Roman" w:cs="Times New Roman"/>
          <w:sz w:val="24"/>
          <w:szCs w:val="24"/>
          <w:lang/>
        </w:rPr>
        <w:t xml:space="preserve"> to light of different wavelengths. The retina contains three types of color receptor cells, or </w:t>
      </w:r>
      <w:hyperlink r:id="rId121" w:tooltip="Cone cell" w:history="1">
        <w:r w:rsidRPr="00B4198C">
          <w:rPr>
            <w:rFonts w:ascii="Times New Roman" w:eastAsia="Times New Roman" w:hAnsi="Times New Roman" w:cs="Times New Roman"/>
            <w:color w:val="0000FF"/>
            <w:sz w:val="24"/>
            <w:szCs w:val="24"/>
            <w:u w:val="single"/>
            <w:lang/>
          </w:rPr>
          <w:t>cones</w:t>
        </w:r>
      </w:hyperlink>
      <w:r w:rsidRPr="00B4198C">
        <w:rPr>
          <w:rFonts w:ascii="Times New Roman" w:eastAsia="Times New Roman" w:hAnsi="Times New Roman" w:cs="Times New Roman"/>
          <w:sz w:val="24"/>
          <w:szCs w:val="24"/>
          <w:lang/>
        </w:rPr>
        <w:t xml:space="preserve">. One type, relatively distinct from the other two, is most responsive to light that we perceive as violet, with wavelengths around 420 </w:t>
      </w:r>
      <w:hyperlink r:id="rId122" w:tooltip="Nanometre" w:history="1">
        <w:r w:rsidRPr="00B4198C">
          <w:rPr>
            <w:rFonts w:ascii="Times New Roman" w:eastAsia="Times New Roman" w:hAnsi="Times New Roman" w:cs="Times New Roman"/>
            <w:color w:val="0000FF"/>
            <w:sz w:val="24"/>
            <w:szCs w:val="24"/>
            <w:u w:val="single"/>
            <w:lang/>
          </w:rPr>
          <w:t>nm</w:t>
        </w:r>
      </w:hyperlink>
      <w:r w:rsidRPr="00B4198C">
        <w:rPr>
          <w:rFonts w:ascii="Times New Roman" w:eastAsia="Times New Roman" w:hAnsi="Times New Roman" w:cs="Times New Roman"/>
          <w:sz w:val="24"/>
          <w:szCs w:val="24"/>
          <w:lang/>
        </w:rPr>
        <w:t xml:space="preserve">. (Cones of this type are sometimes called </w:t>
      </w:r>
      <w:r w:rsidRPr="00B4198C">
        <w:rPr>
          <w:rFonts w:ascii="Times New Roman" w:eastAsia="Times New Roman" w:hAnsi="Times New Roman" w:cs="Times New Roman"/>
          <w:i/>
          <w:iCs/>
          <w:sz w:val="24"/>
          <w:szCs w:val="24"/>
          <w:lang/>
        </w:rPr>
        <w:t>short-wavelength cones</w:t>
      </w:r>
      <w:r w:rsidRPr="00B4198C">
        <w:rPr>
          <w:rFonts w:ascii="Times New Roman" w:eastAsia="Times New Roman" w:hAnsi="Times New Roman" w:cs="Times New Roman"/>
          <w:sz w:val="24"/>
          <w:szCs w:val="24"/>
          <w:lang/>
        </w:rPr>
        <w:t xml:space="preserve">, </w:t>
      </w:r>
      <w:r w:rsidRPr="00B4198C">
        <w:rPr>
          <w:rFonts w:ascii="Times New Roman" w:eastAsia="Times New Roman" w:hAnsi="Times New Roman" w:cs="Times New Roman"/>
          <w:i/>
          <w:iCs/>
          <w:sz w:val="24"/>
          <w:szCs w:val="24"/>
          <w:lang/>
        </w:rPr>
        <w:t>S cones</w:t>
      </w:r>
      <w:r w:rsidRPr="00B4198C">
        <w:rPr>
          <w:rFonts w:ascii="Times New Roman" w:eastAsia="Times New Roman" w:hAnsi="Times New Roman" w:cs="Times New Roman"/>
          <w:sz w:val="24"/>
          <w:szCs w:val="24"/>
          <w:lang/>
        </w:rPr>
        <w:t xml:space="preserve">, or, misleadingly, </w:t>
      </w:r>
      <w:r w:rsidRPr="00B4198C">
        <w:rPr>
          <w:rFonts w:ascii="Times New Roman" w:eastAsia="Times New Roman" w:hAnsi="Times New Roman" w:cs="Times New Roman"/>
          <w:i/>
          <w:iCs/>
          <w:sz w:val="24"/>
          <w:szCs w:val="24"/>
          <w:lang/>
        </w:rPr>
        <w:t>blue cones</w:t>
      </w:r>
      <w:r w:rsidRPr="00B4198C">
        <w:rPr>
          <w:rFonts w:ascii="Times New Roman" w:eastAsia="Times New Roman" w:hAnsi="Times New Roman" w:cs="Times New Roman"/>
          <w:sz w:val="24"/>
          <w:szCs w:val="24"/>
          <w:lang/>
        </w:rPr>
        <w:t xml:space="preserve">.) The other two types are closely related genetically and chemically. One of them (sometimes called </w:t>
      </w:r>
      <w:r w:rsidRPr="00B4198C">
        <w:rPr>
          <w:rFonts w:ascii="Times New Roman" w:eastAsia="Times New Roman" w:hAnsi="Times New Roman" w:cs="Times New Roman"/>
          <w:i/>
          <w:iCs/>
          <w:sz w:val="24"/>
          <w:szCs w:val="24"/>
          <w:lang/>
        </w:rPr>
        <w:t>long-wavelength cones</w:t>
      </w:r>
      <w:r w:rsidRPr="00B4198C">
        <w:rPr>
          <w:rFonts w:ascii="Times New Roman" w:eastAsia="Times New Roman" w:hAnsi="Times New Roman" w:cs="Times New Roman"/>
          <w:sz w:val="24"/>
          <w:szCs w:val="24"/>
          <w:lang/>
        </w:rPr>
        <w:t xml:space="preserve">, </w:t>
      </w:r>
      <w:r w:rsidRPr="00B4198C">
        <w:rPr>
          <w:rFonts w:ascii="Times New Roman" w:eastAsia="Times New Roman" w:hAnsi="Times New Roman" w:cs="Times New Roman"/>
          <w:i/>
          <w:iCs/>
          <w:sz w:val="24"/>
          <w:szCs w:val="24"/>
          <w:lang/>
        </w:rPr>
        <w:t>L cones</w:t>
      </w:r>
      <w:r w:rsidRPr="00B4198C">
        <w:rPr>
          <w:rFonts w:ascii="Times New Roman" w:eastAsia="Times New Roman" w:hAnsi="Times New Roman" w:cs="Times New Roman"/>
          <w:sz w:val="24"/>
          <w:szCs w:val="24"/>
          <w:lang/>
        </w:rPr>
        <w:t xml:space="preserve">, or, misleadingly, </w:t>
      </w:r>
      <w:r w:rsidRPr="00B4198C">
        <w:rPr>
          <w:rFonts w:ascii="Times New Roman" w:eastAsia="Times New Roman" w:hAnsi="Times New Roman" w:cs="Times New Roman"/>
          <w:i/>
          <w:iCs/>
          <w:sz w:val="24"/>
          <w:szCs w:val="24"/>
          <w:lang/>
        </w:rPr>
        <w:t>red cones</w:t>
      </w:r>
      <w:r w:rsidRPr="00B4198C">
        <w:rPr>
          <w:rFonts w:ascii="Times New Roman" w:eastAsia="Times New Roman" w:hAnsi="Times New Roman" w:cs="Times New Roman"/>
          <w:sz w:val="24"/>
          <w:szCs w:val="24"/>
          <w:lang/>
        </w:rPr>
        <w:t xml:space="preserve">) is most sensitive to light we perceive as yellowish-green, with wavelengths around 564 nm; the other type (sometimes called </w:t>
      </w:r>
      <w:r w:rsidRPr="00B4198C">
        <w:rPr>
          <w:rFonts w:ascii="Times New Roman" w:eastAsia="Times New Roman" w:hAnsi="Times New Roman" w:cs="Times New Roman"/>
          <w:i/>
          <w:iCs/>
          <w:sz w:val="24"/>
          <w:szCs w:val="24"/>
          <w:lang/>
        </w:rPr>
        <w:t>middle-wavelength cones</w:t>
      </w:r>
      <w:r w:rsidRPr="00B4198C">
        <w:rPr>
          <w:rFonts w:ascii="Times New Roman" w:eastAsia="Times New Roman" w:hAnsi="Times New Roman" w:cs="Times New Roman"/>
          <w:sz w:val="24"/>
          <w:szCs w:val="24"/>
          <w:lang/>
        </w:rPr>
        <w:t xml:space="preserve">, </w:t>
      </w:r>
      <w:r w:rsidRPr="00B4198C">
        <w:rPr>
          <w:rFonts w:ascii="Times New Roman" w:eastAsia="Times New Roman" w:hAnsi="Times New Roman" w:cs="Times New Roman"/>
          <w:i/>
          <w:iCs/>
          <w:sz w:val="24"/>
          <w:szCs w:val="24"/>
          <w:lang/>
        </w:rPr>
        <w:t>M cones</w:t>
      </w:r>
      <w:r w:rsidRPr="00B4198C">
        <w:rPr>
          <w:rFonts w:ascii="Times New Roman" w:eastAsia="Times New Roman" w:hAnsi="Times New Roman" w:cs="Times New Roman"/>
          <w:sz w:val="24"/>
          <w:szCs w:val="24"/>
          <w:lang/>
        </w:rPr>
        <w:t xml:space="preserve">, or, misleadingly, </w:t>
      </w:r>
      <w:r w:rsidRPr="00B4198C">
        <w:rPr>
          <w:rFonts w:ascii="Times New Roman" w:eastAsia="Times New Roman" w:hAnsi="Times New Roman" w:cs="Times New Roman"/>
          <w:i/>
          <w:iCs/>
          <w:sz w:val="24"/>
          <w:szCs w:val="24"/>
          <w:lang/>
        </w:rPr>
        <w:t>green cones</w:t>
      </w:r>
      <w:r w:rsidRPr="00B4198C">
        <w:rPr>
          <w:rFonts w:ascii="Times New Roman" w:eastAsia="Times New Roman" w:hAnsi="Times New Roman" w:cs="Times New Roman"/>
          <w:sz w:val="24"/>
          <w:szCs w:val="24"/>
          <w:lang/>
        </w:rPr>
        <w:t>) is most sensitive to light perceived as green, with wavelengths around 534 nm.</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Light, no matter how complex its composition of </w:t>
      </w:r>
      <w:proofErr w:type="gramStart"/>
      <w:r w:rsidRPr="00B4198C">
        <w:rPr>
          <w:rFonts w:ascii="Times New Roman" w:eastAsia="Times New Roman" w:hAnsi="Times New Roman" w:cs="Times New Roman"/>
          <w:sz w:val="24"/>
          <w:szCs w:val="24"/>
          <w:lang/>
        </w:rPr>
        <w:t>wavelengths,</w:t>
      </w:r>
      <w:proofErr w:type="gramEnd"/>
      <w:r w:rsidRPr="00B4198C">
        <w:rPr>
          <w:rFonts w:ascii="Times New Roman" w:eastAsia="Times New Roman" w:hAnsi="Times New Roman" w:cs="Times New Roman"/>
          <w:sz w:val="24"/>
          <w:szCs w:val="24"/>
          <w:lang/>
        </w:rPr>
        <w:t xml:space="preserve"> is reduced to three color components by the eye. For each location in the visual field, the three types of cones yield three signals based on the extent to which each is stimulated. These values are sometimes called </w:t>
      </w:r>
      <w:proofErr w:type="spellStart"/>
      <w:r w:rsidRPr="00B4198C">
        <w:rPr>
          <w:rFonts w:ascii="Times New Roman" w:eastAsia="Times New Roman" w:hAnsi="Times New Roman" w:cs="Times New Roman"/>
          <w:i/>
          <w:iCs/>
          <w:sz w:val="24"/>
          <w:szCs w:val="24"/>
          <w:lang/>
        </w:rPr>
        <w:t>tristimulus</w:t>
      </w:r>
      <w:proofErr w:type="spellEnd"/>
      <w:r w:rsidRPr="00B4198C">
        <w:rPr>
          <w:rFonts w:ascii="Times New Roman" w:eastAsia="Times New Roman" w:hAnsi="Times New Roman" w:cs="Times New Roman"/>
          <w:i/>
          <w:iCs/>
          <w:sz w:val="24"/>
          <w:szCs w:val="24"/>
          <w:lang/>
        </w:rPr>
        <w:t xml:space="preserve"> values</w:t>
      </w:r>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response curve as a function of wavelength for each type of cone is illustrated above. Because the curves overlap, some </w:t>
      </w:r>
      <w:proofErr w:type="spellStart"/>
      <w:r w:rsidRPr="00B4198C">
        <w:rPr>
          <w:rFonts w:ascii="Times New Roman" w:eastAsia="Times New Roman" w:hAnsi="Times New Roman" w:cs="Times New Roman"/>
          <w:sz w:val="24"/>
          <w:szCs w:val="24"/>
          <w:lang/>
        </w:rPr>
        <w:t>tristimulus</w:t>
      </w:r>
      <w:proofErr w:type="spellEnd"/>
      <w:r w:rsidRPr="00B4198C">
        <w:rPr>
          <w:rFonts w:ascii="Times New Roman" w:eastAsia="Times New Roman" w:hAnsi="Times New Roman" w:cs="Times New Roman"/>
          <w:sz w:val="24"/>
          <w:szCs w:val="24"/>
          <w:lang/>
        </w:rPr>
        <w:t xml:space="preserve"> values do not occur for any incoming light combination. For example, it is not possible to stimulate </w:t>
      </w:r>
      <w:r w:rsidRPr="00B4198C">
        <w:rPr>
          <w:rFonts w:ascii="Times New Roman" w:eastAsia="Times New Roman" w:hAnsi="Times New Roman" w:cs="Times New Roman"/>
          <w:i/>
          <w:iCs/>
          <w:sz w:val="24"/>
          <w:szCs w:val="24"/>
          <w:lang/>
        </w:rPr>
        <w:t>only</w:t>
      </w:r>
      <w:r w:rsidRPr="00B4198C">
        <w:rPr>
          <w:rFonts w:ascii="Times New Roman" w:eastAsia="Times New Roman" w:hAnsi="Times New Roman" w:cs="Times New Roman"/>
          <w:sz w:val="24"/>
          <w:szCs w:val="24"/>
          <w:lang/>
        </w:rPr>
        <w:t xml:space="preserve"> the mid-wavelength (so-called "green") cones; the other cones will inevitably be stimulated to some degree at the same time. The set of all possible </w:t>
      </w:r>
      <w:proofErr w:type="spellStart"/>
      <w:r w:rsidRPr="00B4198C">
        <w:rPr>
          <w:rFonts w:ascii="Times New Roman" w:eastAsia="Times New Roman" w:hAnsi="Times New Roman" w:cs="Times New Roman"/>
          <w:sz w:val="24"/>
          <w:szCs w:val="24"/>
          <w:lang/>
        </w:rPr>
        <w:t>tristimulus</w:t>
      </w:r>
      <w:proofErr w:type="spellEnd"/>
      <w:r w:rsidRPr="00B4198C">
        <w:rPr>
          <w:rFonts w:ascii="Times New Roman" w:eastAsia="Times New Roman" w:hAnsi="Times New Roman" w:cs="Times New Roman"/>
          <w:sz w:val="24"/>
          <w:szCs w:val="24"/>
          <w:lang/>
        </w:rPr>
        <w:t xml:space="preserve"> values determines the human </w:t>
      </w:r>
      <w:r w:rsidRPr="00B4198C">
        <w:rPr>
          <w:rFonts w:ascii="Times New Roman" w:eastAsia="Times New Roman" w:hAnsi="Times New Roman" w:cs="Times New Roman"/>
          <w:i/>
          <w:iCs/>
          <w:sz w:val="24"/>
          <w:szCs w:val="24"/>
          <w:lang/>
        </w:rPr>
        <w:t>color space</w:t>
      </w:r>
      <w:r w:rsidRPr="00B4198C">
        <w:rPr>
          <w:rFonts w:ascii="Times New Roman" w:eastAsia="Times New Roman" w:hAnsi="Times New Roman" w:cs="Times New Roman"/>
          <w:sz w:val="24"/>
          <w:szCs w:val="24"/>
          <w:lang/>
        </w:rPr>
        <w:t>. It has been estimated that humans can distinguish roughly 10 million different colors.</w:t>
      </w:r>
      <w:hyperlink r:id="rId123" w:anchor="cite_note-business-4" w:history="1">
        <w:r w:rsidRPr="00B4198C">
          <w:rPr>
            <w:rFonts w:ascii="Times New Roman" w:eastAsia="Times New Roman" w:hAnsi="Times New Roman" w:cs="Times New Roman"/>
            <w:color w:val="0000FF"/>
            <w:sz w:val="24"/>
            <w:szCs w:val="24"/>
            <w:u w:val="single"/>
            <w:vertAlign w:val="superscript"/>
            <w:lang/>
          </w:rPr>
          <w:t>[5]</w:t>
        </w:r>
      </w:hyperlink>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other type of light-sensitive cell in the eye, the </w:t>
      </w:r>
      <w:hyperlink r:id="rId124" w:tooltip="Rod cell" w:history="1">
        <w:r w:rsidRPr="00B4198C">
          <w:rPr>
            <w:rFonts w:ascii="Times New Roman" w:eastAsia="Times New Roman" w:hAnsi="Times New Roman" w:cs="Times New Roman"/>
            <w:color w:val="0000FF"/>
            <w:sz w:val="24"/>
            <w:szCs w:val="24"/>
            <w:u w:val="single"/>
            <w:lang/>
          </w:rPr>
          <w:t>rod</w:t>
        </w:r>
      </w:hyperlink>
      <w:r w:rsidRPr="00B4198C">
        <w:rPr>
          <w:rFonts w:ascii="Times New Roman" w:eastAsia="Times New Roman" w:hAnsi="Times New Roman" w:cs="Times New Roman"/>
          <w:sz w:val="24"/>
          <w:szCs w:val="24"/>
          <w:lang/>
        </w:rPr>
        <w:t>, has a different response curve. In normal situations, when light is bright enough to strongly stimulate the cones, rods play virtually no role in vision at all.</w:t>
      </w:r>
      <w:hyperlink r:id="rId125" w:anchor="cite_note-5" w:history="1">
        <w:r w:rsidRPr="00B4198C">
          <w:rPr>
            <w:rFonts w:ascii="Times New Roman" w:eastAsia="Times New Roman" w:hAnsi="Times New Roman" w:cs="Times New Roman"/>
            <w:color w:val="0000FF"/>
            <w:sz w:val="24"/>
            <w:szCs w:val="24"/>
            <w:u w:val="single"/>
            <w:vertAlign w:val="superscript"/>
            <w:lang/>
          </w:rPr>
          <w:t>[6]</w:t>
        </w:r>
      </w:hyperlink>
      <w:r w:rsidRPr="00B4198C">
        <w:rPr>
          <w:rFonts w:ascii="Times New Roman" w:eastAsia="Times New Roman" w:hAnsi="Times New Roman" w:cs="Times New Roman"/>
          <w:sz w:val="24"/>
          <w:szCs w:val="24"/>
          <w:lang/>
        </w:rPr>
        <w:t xml:space="preserve"> On the other hand, in dim light, the cones are </w:t>
      </w:r>
      <w:proofErr w:type="spellStart"/>
      <w:r w:rsidRPr="00B4198C">
        <w:rPr>
          <w:rFonts w:ascii="Times New Roman" w:eastAsia="Times New Roman" w:hAnsi="Times New Roman" w:cs="Times New Roman"/>
          <w:sz w:val="24"/>
          <w:szCs w:val="24"/>
          <w:lang/>
        </w:rPr>
        <w:t>understimulated</w:t>
      </w:r>
      <w:proofErr w:type="spellEnd"/>
      <w:r w:rsidRPr="00B4198C">
        <w:rPr>
          <w:rFonts w:ascii="Times New Roman" w:eastAsia="Times New Roman" w:hAnsi="Times New Roman" w:cs="Times New Roman"/>
          <w:sz w:val="24"/>
          <w:szCs w:val="24"/>
          <w:lang/>
        </w:rPr>
        <w:t xml:space="preserve"> leaving only the signal from the rods, resulting in a </w:t>
      </w:r>
      <w:hyperlink r:id="rId126" w:tooltip="Colorless" w:history="1">
        <w:r w:rsidRPr="00B4198C">
          <w:rPr>
            <w:rFonts w:ascii="Times New Roman" w:eastAsia="Times New Roman" w:hAnsi="Times New Roman" w:cs="Times New Roman"/>
            <w:color w:val="0000FF"/>
            <w:sz w:val="24"/>
            <w:szCs w:val="24"/>
            <w:u w:val="single"/>
            <w:lang/>
          </w:rPr>
          <w:t>colorless</w:t>
        </w:r>
      </w:hyperlink>
      <w:r w:rsidRPr="00B4198C">
        <w:rPr>
          <w:rFonts w:ascii="Times New Roman" w:eastAsia="Times New Roman" w:hAnsi="Times New Roman" w:cs="Times New Roman"/>
          <w:sz w:val="24"/>
          <w:szCs w:val="24"/>
          <w:lang/>
        </w:rPr>
        <w:t xml:space="preserve"> response. (Furthermore, the rods are barely sensitive to light in the "red" range.) In certain conditions of intermediate illumination, the rod response and a weak cone response can together result in color discriminations not accounted for by cone responses alone.</w:t>
      </w:r>
    </w:p>
    <w:p w:rsidR="00B4198C" w:rsidRPr="00B4198C" w:rsidRDefault="00B4198C" w:rsidP="007E7FCE">
      <w:pPr>
        <w:shd w:val="clear" w:color="auto" w:fill="F8FCFF"/>
        <w:spacing w:before="100" w:beforeAutospacing="1" w:after="100" w:afterAutospacing="1" w:line="240" w:lineRule="auto"/>
        <w:contextualSpacing/>
        <w:outlineLvl w:val="2"/>
        <w:rPr>
          <w:rFonts w:ascii="Times New Roman" w:eastAsia="Times New Roman" w:hAnsi="Times New Roman" w:cs="Times New Roman"/>
          <w:b/>
          <w:bCs/>
          <w:sz w:val="27"/>
          <w:szCs w:val="27"/>
          <w:lang/>
        </w:rPr>
      </w:pPr>
      <w:r w:rsidRPr="00B4198C">
        <w:rPr>
          <w:rFonts w:ascii="Times New Roman" w:eastAsia="Times New Roman" w:hAnsi="Times New Roman" w:cs="Times New Roman"/>
          <w:b/>
          <w:bCs/>
          <w:sz w:val="27"/>
          <w:szCs w:val="27"/>
          <w:lang/>
        </w:rPr>
        <w:t>Color in the brain</w:t>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lastRenderedPageBreak/>
        <w:drawing>
          <wp:inline distT="0" distB="0" distL="0" distR="0">
            <wp:extent cx="2857500" cy="2034540"/>
            <wp:effectExtent l="0" t="0" r="0" b="0"/>
            <wp:docPr id="14" name="Picture 14" descr="http://upload.wikimedia.org/wikipedia/commons/thumb/f/fb/Ventral-dorsal_streams.svg/300px-Ventral-dorsal_streams.svg.png">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upload.wikimedia.org/wikipedia/commons/thumb/f/fb/Ventral-dorsal_streams.svg/300px-Ventral-dorsal_streams.svg.png">
                      <a:hlinkClick r:id="rId127"/>
                    </pic:cNvPr>
                    <pic:cNvPicPr>
                      <a:picLocks noChangeAspect="1" noChangeArrowheads="1"/>
                    </pic:cNvPicPr>
                  </pic:nvPicPr>
                  <pic:blipFill>
                    <a:blip r:embed="rId128" cstate="print"/>
                    <a:srcRect/>
                    <a:stretch>
                      <a:fillRect/>
                    </a:stretch>
                  </pic:blipFill>
                  <pic:spPr bwMode="auto">
                    <a:xfrm>
                      <a:off x="0" y="0"/>
                      <a:ext cx="2857500" cy="203454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44780" cy="106680"/>
            <wp:effectExtent l="19050" t="0" r="7620" b="0"/>
            <wp:docPr id="15" name="Picture 15" descr="http://bits.wikimedia.org/skins-1.5/common/images/magnify-clip.png">
              <a:hlinkClick xmlns:a="http://schemas.openxmlformats.org/drawingml/2006/main" r:id="rId127"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bits.wikimedia.org/skins-1.5/common/images/magnify-clip.png">
                      <a:hlinkClick r:id="rId127" tooltip="Enlarge"/>
                    </pic:cNvPr>
                    <pic:cNvPicPr>
                      <a:picLocks noChangeAspect="1" noChangeArrowheads="1"/>
                    </pic:cNvPicPr>
                  </pic:nvPicPr>
                  <pic:blipFill>
                    <a:blip r:embed="rId82" cstate="print"/>
                    <a:srcRect/>
                    <a:stretch>
                      <a:fillRect/>
                    </a:stretch>
                  </pic:blipFill>
                  <pic:spPr bwMode="auto">
                    <a:xfrm>
                      <a:off x="0" y="0"/>
                      <a:ext cx="144780" cy="1066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visual </w:t>
      </w:r>
      <w:hyperlink r:id="rId129" w:tooltip="Dorsal stream" w:history="1">
        <w:r w:rsidRPr="00B4198C">
          <w:rPr>
            <w:rFonts w:ascii="Times New Roman" w:eastAsia="Times New Roman" w:hAnsi="Times New Roman" w:cs="Times New Roman"/>
            <w:color w:val="0000FF"/>
            <w:sz w:val="24"/>
            <w:szCs w:val="24"/>
            <w:u w:val="single"/>
            <w:lang/>
          </w:rPr>
          <w:t>dorsal stream</w:t>
        </w:r>
      </w:hyperlink>
      <w:r w:rsidRPr="00B4198C">
        <w:rPr>
          <w:rFonts w:ascii="Times New Roman" w:eastAsia="Times New Roman" w:hAnsi="Times New Roman" w:cs="Times New Roman"/>
          <w:sz w:val="24"/>
          <w:szCs w:val="24"/>
          <w:lang/>
        </w:rPr>
        <w:t xml:space="preserve"> (green) and </w:t>
      </w:r>
      <w:hyperlink r:id="rId130" w:tooltip="Ventral stream" w:history="1">
        <w:r w:rsidRPr="00B4198C">
          <w:rPr>
            <w:rFonts w:ascii="Times New Roman" w:eastAsia="Times New Roman" w:hAnsi="Times New Roman" w:cs="Times New Roman"/>
            <w:color w:val="0000FF"/>
            <w:sz w:val="24"/>
            <w:szCs w:val="24"/>
            <w:u w:val="single"/>
            <w:lang/>
          </w:rPr>
          <w:t>ventral stream</w:t>
        </w:r>
      </w:hyperlink>
      <w:r w:rsidRPr="00B4198C">
        <w:rPr>
          <w:rFonts w:ascii="Times New Roman" w:eastAsia="Times New Roman" w:hAnsi="Times New Roman" w:cs="Times New Roman"/>
          <w:sz w:val="24"/>
          <w:szCs w:val="24"/>
          <w:lang/>
        </w:rPr>
        <w:t xml:space="preserve"> (purple) are shown. The ventral stream is responsible for color perception.</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While the mechanisms of color vision at the level of the retina are well-described in terms of </w:t>
      </w:r>
      <w:proofErr w:type="spellStart"/>
      <w:r w:rsidRPr="00B4198C">
        <w:rPr>
          <w:rFonts w:ascii="Times New Roman" w:eastAsia="Times New Roman" w:hAnsi="Times New Roman" w:cs="Times New Roman"/>
          <w:sz w:val="24"/>
          <w:szCs w:val="24"/>
          <w:lang/>
        </w:rPr>
        <w:t>tristimulus</w:t>
      </w:r>
      <w:proofErr w:type="spellEnd"/>
      <w:r w:rsidRPr="00B4198C">
        <w:rPr>
          <w:rFonts w:ascii="Times New Roman" w:eastAsia="Times New Roman" w:hAnsi="Times New Roman" w:cs="Times New Roman"/>
          <w:sz w:val="24"/>
          <w:szCs w:val="24"/>
          <w:lang/>
        </w:rPr>
        <w:t xml:space="preserve"> values (see above), color processing after that point is organized differently. A dominant theory of color vision proposes that color information is transmitted out of the eye by three </w:t>
      </w:r>
      <w:hyperlink r:id="rId131" w:tooltip="Opponent processes" w:history="1">
        <w:r w:rsidRPr="00B4198C">
          <w:rPr>
            <w:rFonts w:ascii="Times New Roman" w:eastAsia="Times New Roman" w:hAnsi="Times New Roman" w:cs="Times New Roman"/>
            <w:color w:val="0000FF"/>
            <w:sz w:val="24"/>
            <w:szCs w:val="24"/>
            <w:u w:val="single"/>
            <w:lang/>
          </w:rPr>
          <w:t>opponent processes</w:t>
        </w:r>
      </w:hyperlink>
      <w:r w:rsidRPr="00B4198C">
        <w:rPr>
          <w:rFonts w:ascii="Times New Roman" w:eastAsia="Times New Roman" w:hAnsi="Times New Roman" w:cs="Times New Roman"/>
          <w:sz w:val="24"/>
          <w:szCs w:val="24"/>
          <w:lang/>
        </w:rPr>
        <w:t xml:space="preserve">, or opponent channels, each constructed from the raw output of the cones: a red-green channel, a blue-yellow channel and a black-white "luminance" channel. This theory has been supported by neurobiology, and accounts for the structure of our subjective color experience. Specifically, it explains why we cannot perceive a "reddish green" or "yellowish blue," and it predicts the </w:t>
      </w:r>
      <w:hyperlink r:id="rId132" w:tooltip="Color wheel" w:history="1">
        <w:r w:rsidRPr="00B4198C">
          <w:rPr>
            <w:rFonts w:ascii="Times New Roman" w:eastAsia="Times New Roman" w:hAnsi="Times New Roman" w:cs="Times New Roman"/>
            <w:color w:val="0000FF"/>
            <w:sz w:val="24"/>
            <w:szCs w:val="24"/>
            <w:u w:val="single"/>
            <w:lang/>
          </w:rPr>
          <w:t>color wheel</w:t>
        </w:r>
      </w:hyperlink>
      <w:r w:rsidRPr="00B4198C">
        <w:rPr>
          <w:rFonts w:ascii="Times New Roman" w:eastAsia="Times New Roman" w:hAnsi="Times New Roman" w:cs="Times New Roman"/>
          <w:sz w:val="24"/>
          <w:szCs w:val="24"/>
          <w:lang/>
        </w:rPr>
        <w:t>: it is the collection of colors for which at least one of the two color channels measures a value at one of its extremes.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exact nature of color perception beyond the processing already described, and indeed the status of color as a feature of the perceived world or rather as a feature of our </w:t>
      </w:r>
      <w:r w:rsidRPr="00B4198C">
        <w:rPr>
          <w:rFonts w:ascii="Times New Roman" w:eastAsia="Times New Roman" w:hAnsi="Times New Roman" w:cs="Times New Roman"/>
          <w:i/>
          <w:iCs/>
          <w:sz w:val="24"/>
          <w:szCs w:val="24"/>
          <w:lang/>
        </w:rPr>
        <w:t>perception</w:t>
      </w:r>
      <w:r w:rsidRPr="00B4198C">
        <w:rPr>
          <w:rFonts w:ascii="Times New Roman" w:eastAsia="Times New Roman" w:hAnsi="Times New Roman" w:cs="Times New Roman"/>
          <w:sz w:val="24"/>
          <w:szCs w:val="24"/>
          <w:lang/>
        </w:rPr>
        <w:t xml:space="preserve"> of the world, is a matter of complex and continuing philosophical dispute (see </w:t>
      </w:r>
      <w:hyperlink r:id="rId133" w:tooltip="Qualia" w:history="1">
        <w:proofErr w:type="spellStart"/>
        <w:r w:rsidRPr="00B4198C">
          <w:rPr>
            <w:rFonts w:ascii="Times New Roman" w:eastAsia="Times New Roman" w:hAnsi="Times New Roman" w:cs="Times New Roman"/>
            <w:color w:val="0000FF"/>
            <w:sz w:val="24"/>
            <w:szCs w:val="24"/>
            <w:u w:val="single"/>
            <w:lang/>
          </w:rPr>
          <w:t>qualia</w:t>
        </w:r>
        <w:proofErr w:type="spellEnd"/>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outlineLvl w:val="2"/>
        <w:rPr>
          <w:rFonts w:ascii="Times New Roman" w:eastAsia="Times New Roman" w:hAnsi="Times New Roman" w:cs="Times New Roman"/>
          <w:b/>
          <w:bCs/>
          <w:sz w:val="27"/>
          <w:szCs w:val="27"/>
          <w:lang/>
        </w:rPr>
      </w:pPr>
      <w:r w:rsidRPr="00B4198C">
        <w:rPr>
          <w:rFonts w:ascii="Times New Roman" w:eastAsia="Times New Roman" w:hAnsi="Times New Roman" w:cs="Times New Roman"/>
          <w:b/>
          <w:bCs/>
          <w:sz w:val="27"/>
          <w:szCs w:val="27"/>
          <w:lang/>
        </w:rPr>
        <w:t>Nonstandard color perception</w:t>
      </w:r>
    </w:p>
    <w:p w:rsidR="00B4198C" w:rsidRPr="00B4198C" w:rsidRDefault="00B4198C" w:rsidP="007E7FCE">
      <w:pPr>
        <w:shd w:val="clear" w:color="auto" w:fill="F8FCFF"/>
        <w:spacing w:before="100" w:beforeAutospacing="1" w:after="100" w:afterAutospacing="1" w:line="240" w:lineRule="auto"/>
        <w:contextualSpacing/>
        <w:outlineLvl w:val="3"/>
        <w:rPr>
          <w:rFonts w:ascii="Times New Roman" w:eastAsia="Times New Roman" w:hAnsi="Times New Roman" w:cs="Times New Roman"/>
          <w:b/>
          <w:bCs/>
          <w:sz w:val="24"/>
          <w:szCs w:val="24"/>
          <w:lang/>
        </w:rPr>
      </w:pPr>
      <w:r w:rsidRPr="00B4198C">
        <w:rPr>
          <w:rFonts w:ascii="Times New Roman" w:eastAsia="Times New Roman" w:hAnsi="Times New Roman" w:cs="Times New Roman"/>
          <w:b/>
          <w:bCs/>
          <w:sz w:val="24"/>
          <w:szCs w:val="24"/>
          <w:lang/>
        </w:rPr>
        <w:t>Color deficiency</w:t>
      </w:r>
    </w:p>
    <w:p w:rsidR="00B4198C" w:rsidRPr="00B4198C" w:rsidRDefault="00B4198C" w:rsidP="007E7FCE">
      <w:pPr>
        <w:shd w:val="clear" w:color="auto" w:fill="F8FCFF"/>
        <w:spacing w:after="120" w:line="240" w:lineRule="auto"/>
        <w:contextualSpacing/>
        <w:rPr>
          <w:rFonts w:ascii="Times New Roman" w:eastAsia="Times New Roman" w:hAnsi="Times New Roman" w:cs="Times New Roman"/>
          <w:i/>
          <w:iCs/>
          <w:sz w:val="24"/>
          <w:szCs w:val="24"/>
          <w:lang/>
        </w:rPr>
      </w:pPr>
      <w:r w:rsidRPr="00B4198C">
        <w:rPr>
          <w:rFonts w:ascii="Times New Roman" w:eastAsia="Times New Roman" w:hAnsi="Times New Roman" w:cs="Times New Roman"/>
          <w:i/>
          <w:iCs/>
          <w:sz w:val="24"/>
          <w:szCs w:val="24"/>
          <w:lang/>
        </w:rPr>
        <w:t xml:space="preserve">Main article: </w:t>
      </w:r>
      <w:hyperlink r:id="rId134" w:tooltip="Color blindness" w:history="1">
        <w:r w:rsidRPr="00B4198C">
          <w:rPr>
            <w:rFonts w:ascii="Times New Roman" w:eastAsia="Times New Roman" w:hAnsi="Times New Roman" w:cs="Times New Roman"/>
            <w:i/>
            <w:iCs/>
            <w:color w:val="0000FF"/>
            <w:sz w:val="24"/>
            <w:szCs w:val="24"/>
            <w:u w:val="single"/>
            <w:lang/>
          </w:rPr>
          <w:t>Color blindness</w:t>
        </w:r>
      </w:hyperlink>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If one or more types of a person's color-sensing cones are missing or less responsive than normal to incoming light, that person can distinguish fewer colors and is said to be </w:t>
      </w:r>
      <w:r w:rsidRPr="00B4198C">
        <w:rPr>
          <w:rFonts w:ascii="Times New Roman" w:eastAsia="Times New Roman" w:hAnsi="Times New Roman" w:cs="Times New Roman"/>
          <w:i/>
          <w:iCs/>
          <w:sz w:val="24"/>
          <w:szCs w:val="24"/>
          <w:lang/>
        </w:rPr>
        <w:t>color deficient</w:t>
      </w:r>
      <w:r w:rsidRPr="00B4198C">
        <w:rPr>
          <w:rFonts w:ascii="Times New Roman" w:eastAsia="Times New Roman" w:hAnsi="Times New Roman" w:cs="Times New Roman"/>
          <w:sz w:val="24"/>
          <w:szCs w:val="24"/>
          <w:lang/>
        </w:rPr>
        <w:t xml:space="preserve"> or </w:t>
      </w:r>
      <w:hyperlink r:id="rId135" w:tooltip="Color blindness" w:history="1">
        <w:r w:rsidRPr="00B4198C">
          <w:rPr>
            <w:rFonts w:ascii="Times New Roman" w:eastAsia="Times New Roman" w:hAnsi="Times New Roman" w:cs="Times New Roman"/>
            <w:i/>
            <w:iCs/>
            <w:color w:val="0000FF"/>
            <w:sz w:val="24"/>
            <w:szCs w:val="24"/>
            <w:u w:val="single"/>
            <w:lang/>
          </w:rPr>
          <w:t>color blind</w:t>
        </w:r>
      </w:hyperlink>
      <w:r w:rsidRPr="00B4198C">
        <w:rPr>
          <w:rFonts w:ascii="Times New Roman" w:eastAsia="Times New Roman" w:hAnsi="Times New Roman" w:cs="Times New Roman"/>
          <w:sz w:val="24"/>
          <w:szCs w:val="24"/>
          <w:lang/>
        </w:rPr>
        <w:t xml:space="preserve"> (though this latter term can be misleading; almost all color deficient individuals can distinguish at least some colors). Some kinds of color deficiency are caused by anomalies in the number or nature of cones in the retina. Others (like </w:t>
      </w:r>
      <w:r w:rsidRPr="00B4198C">
        <w:rPr>
          <w:rFonts w:ascii="Times New Roman" w:eastAsia="Times New Roman" w:hAnsi="Times New Roman" w:cs="Times New Roman"/>
          <w:i/>
          <w:iCs/>
          <w:sz w:val="24"/>
          <w:szCs w:val="24"/>
          <w:lang/>
        </w:rPr>
        <w:t>central</w:t>
      </w:r>
      <w:r w:rsidRPr="00B4198C">
        <w:rPr>
          <w:rFonts w:ascii="Times New Roman" w:eastAsia="Times New Roman" w:hAnsi="Times New Roman" w:cs="Times New Roman"/>
          <w:sz w:val="24"/>
          <w:szCs w:val="24"/>
          <w:lang/>
        </w:rPr>
        <w:t xml:space="preserve"> or </w:t>
      </w:r>
      <w:r w:rsidRPr="00B4198C">
        <w:rPr>
          <w:rFonts w:ascii="Times New Roman" w:eastAsia="Times New Roman" w:hAnsi="Times New Roman" w:cs="Times New Roman"/>
          <w:i/>
          <w:iCs/>
          <w:sz w:val="24"/>
          <w:szCs w:val="24"/>
          <w:lang/>
        </w:rPr>
        <w:t>cortical</w:t>
      </w:r>
      <w:r w:rsidRPr="00B4198C">
        <w:rPr>
          <w:rFonts w:ascii="Times New Roman" w:eastAsia="Times New Roman" w:hAnsi="Times New Roman" w:cs="Times New Roman"/>
          <w:sz w:val="24"/>
          <w:szCs w:val="24"/>
          <w:lang/>
        </w:rPr>
        <w:t xml:space="preserve"> </w:t>
      </w:r>
      <w:hyperlink r:id="rId136" w:tooltip="Achromatopsia" w:history="1">
        <w:proofErr w:type="spellStart"/>
        <w:r w:rsidRPr="00B4198C">
          <w:rPr>
            <w:rFonts w:ascii="Times New Roman" w:eastAsia="Times New Roman" w:hAnsi="Times New Roman" w:cs="Times New Roman"/>
            <w:i/>
            <w:iCs/>
            <w:color w:val="0000FF"/>
            <w:sz w:val="24"/>
            <w:szCs w:val="24"/>
            <w:u w:val="single"/>
            <w:lang/>
          </w:rPr>
          <w:t>achromatopsia</w:t>
        </w:r>
        <w:proofErr w:type="spellEnd"/>
      </w:hyperlink>
      <w:r w:rsidRPr="00B4198C">
        <w:rPr>
          <w:rFonts w:ascii="Times New Roman" w:eastAsia="Times New Roman" w:hAnsi="Times New Roman" w:cs="Times New Roman"/>
          <w:sz w:val="24"/>
          <w:szCs w:val="24"/>
          <w:lang/>
        </w:rPr>
        <w:t>) are caused by neural anomalies in those parts of the brain where visual processing takes place.</w:t>
      </w:r>
    </w:p>
    <w:p w:rsidR="00B4198C" w:rsidRPr="00B4198C" w:rsidRDefault="00B4198C" w:rsidP="007E7FCE">
      <w:pPr>
        <w:shd w:val="clear" w:color="auto" w:fill="F8FCFF"/>
        <w:spacing w:before="100" w:beforeAutospacing="1" w:after="100" w:afterAutospacing="1" w:line="240" w:lineRule="auto"/>
        <w:contextualSpacing/>
        <w:outlineLvl w:val="3"/>
        <w:rPr>
          <w:rFonts w:ascii="Times New Roman" w:eastAsia="Times New Roman" w:hAnsi="Times New Roman" w:cs="Times New Roman"/>
          <w:b/>
          <w:bCs/>
          <w:sz w:val="24"/>
          <w:szCs w:val="24"/>
          <w:lang/>
        </w:rPr>
      </w:pPr>
      <w:proofErr w:type="spellStart"/>
      <w:r w:rsidRPr="00B4198C">
        <w:rPr>
          <w:rFonts w:ascii="Times New Roman" w:eastAsia="Times New Roman" w:hAnsi="Times New Roman" w:cs="Times New Roman"/>
          <w:b/>
          <w:bCs/>
          <w:sz w:val="24"/>
          <w:szCs w:val="24"/>
          <w:lang/>
        </w:rPr>
        <w:t>Tetrachromacy</w:t>
      </w:r>
      <w:proofErr w:type="spellEnd"/>
    </w:p>
    <w:p w:rsidR="00B4198C" w:rsidRPr="00B4198C" w:rsidRDefault="00B4198C" w:rsidP="007E7FCE">
      <w:pPr>
        <w:shd w:val="clear" w:color="auto" w:fill="F8FCFF"/>
        <w:spacing w:after="120" w:line="240" w:lineRule="auto"/>
        <w:contextualSpacing/>
        <w:rPr>
          <w:rFonts w:ascii="Times New Roman" w:eastAsia="Times New Roman" w:hAnsi="Times New Roman" w:cs="Times New Roman"/>
          <w:i/>
          <w:iCs/>
          <w:sz w:val="24"/>
          <w:szCs w:val="24"/>
          <w:lang/>
        </w:rPr>
      </w:pPr>
      <w:r w:rsidRPr="00B4198C">
        <w:rPr>
          <w:rFonts w:ascii="Times New Roman" w:eastAsia="Times New Roman" w:hAnsi="Times New Roman" w:cs="Times New Roman"/>
          <w:i/>
          <w:iCs/>
          <w:sz w:val="24"/>
          <w:szCs w:val="24"/>
          <w:lang/>
        </w:rPr>
        <w:t xml:space="preserve">Main article: </w:t>
      </w:r>
      <w:hyperlink r:id="rId137" w:tooltip="Tetrachromacy" w:history="1">
        <w:proofErr w:type="spellStart"/>
        <w:r w:rsidRPr="00B4198C">
          <w:rPr>
            <w:rFonts w:ascii="Times New Roman" w:eastAsia="Times New Roman" w:hAnsi="Times New Roman" w:cs="Times New Roman"/>
            <w:i/>
            <w:iCs/>
            <w:color w:val="0000FF"/>
            <w:sz w:val="24"/>
            <w:szCs w:val="24"/>
            <w:u w:val="single"/>
            <w:lang/>
          </w:rPr>
          <w:t>Tetrachromacy</w:t>
        </w:r>
        <w:proofErr w:type="spellEnd"/>
      </w:hyperlink>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While most humans are </w:t>
      </w:r>
      <w:proofErr w:type="spellStart"/>
      <w:r w:rsidRPr="00B4198C">
        <w:rPr>
          <w:rFonts w:ascii="Times New Roman" w:eastAsia="Times New Roman" w:hAnsi="Times New Roman" w:cs="Times New Roman"/>
          <w:i/>
          <w:iCs/>
          <w:sz w:val="24"/>
          <w:szCs w:val="24"/>
          <w:lang/>
        </w:rPr>
        <w:t>trichromatic</w:t>
      </w:r>
      <w:proofErr w:type="spellEnd"/>
      <w:r w:rsidRPr="00B4198C">
        <w:rPr>
          <w:rFonts w:ascii="Times New Roman" w:eastAsia="Times New Roman" w:hAnsi="Times New Roman" w:cs="Times New Roman"/>
          <w:sz w:val="24"/>
          <w:szCs w:val="24"/>
          <w:lang/>
        </w:rPr>
        <w:t xml:space="preserve"> (having three types of color receptors), many animals, known as </w:t>
      </w:r>
      <w:hyperlink r:id="rId138" w:tooltip="Tetrachromat" w:history="1">
        <w:proofErr w:type="spellStart"/>
        <w:r w:rsidRPr="00B4198C">
          <w:rPr>
            <w:rFonts w:ascii="Times New Roman" w:eastAsia="Times New Roman" w:hAnsi="Times New Roman" w:cs="Times New Roman"/>
            <w:i/>
            <w:iCs/>
            <w:color w:val="0000FF"/>
            <w:sz w:val="24"/>
            <w:szCs w:val="24"/>
            <w:u w:val="single"/>
            <w:lang/>
          </w:rPr>
          <w:t>tetrachromats</w:t>
        </w:r>
        <w:proofErr w:type="spellEnd"/>
      </w:hyperlink>
      <w:r w:rsidRPr="00B4198C">
        <w:rPr>
          <w:rFonts w:ascii="Times New Roman" w:eastAsia="Times New Roman" w:hAnsi="Times New Roman" w:cs="Times New Roman"/>
          <w:sz w:val="24"/>
          <w:szCs w:val="24"/>
          <w:lang/>
        </w:rPr>
        <w:t xml:space="preserve">, have four types. These include some species of </w:t>
      </w:r>
      <w:hyperlink r:id="rId139" w:tooltip="Spiders" w:history="1">
        <w:r w:rsidRPr="00B4198C">
          <w:rPr>
            <w:rFonts w:ascii="Times New Roman" w:eastAsia="Times New Roman" w:hAnsi="Times New Roman" w:cs="Times New Roman"/>
            <w:color w:val="0000FF"/>
            <w:sz w:val="24"/>
            <w:szCs w:val="24"/>
            <w:u w:val="single"/>
            <w:lang/>
          </w:rPr>
          <w:t>spiders</w:t>
        </w:r>
      </w:hyperlink>
      <w:r w:rsidRPr="00B4198C">
        <w:rPr>
          <w:rFonts w:ascii="Times New Roman" w:eastAsia="Times New Roman" w:hAnsi="Times New Roman" w:cs="Times New Roman"/>
          <w:sz w:val="24"/>
          <w:szCs w:val="24"/>
          <w:lang/>
        </w:rPr>
        <w:t xml:space="preserve">, most </w:t>
      </w:r>
      <w:hyperlink r:id="rId140" w:tooltip="Marsupials" w:history="1">
        <w:r w:rsidRPr="00B4198C">
          <w:rPr>
            <w:rFonts w:ascii="Times New Roman" w:eastAsia="Times New Roman" w:hAnsi="Times New Roman" w:cs="Times New Roman"/>
            <w:color w:val="0000FF"/>
            <w:sz w:val="24"/>
            <w:szCs w:val="24"/>
            <w:u w:val="single"/>
            <w:lang/>
          </w:rPr>
          <w:t>marsupials</w:t>
        </w:r>
      </w:hyperlink>
      <w:r w:rsidRPr="00B4198C">
        <w:rPr>
          <w:rFonts w:ascii="Times New Roman" w:eastAsia="Times New Roman" w:hAnsi="Times New Roman" w:cs="Times New Roman"/>
          <w:sz w:val="24"/>
          <w:szCs w:val="24"/>
          <w:lang/>
        </w:rPr>
        <w:t xml:space="preserve">, </w:t>
      </w:r>
      <w:hyperlink r:id="rId141" w:tooltip="Birds" w:history="1">
        <w:r w:rsidRPr="00B4198C">
          <w:rPr>
            <w:rFonts w:ascii="Times New Roman" w:eastAsia="Times New Roman" w:hAnsi="Times New Roman" w:cs="Times New Roman"/>
            <w:color w:val="0000FF"/>
            <w:sz w:val="24"/>
            <w:szCs w:val="24"/>
            <w:u w:val="single"/>
            <w:lang/>
          </w:rPr>
          <w:t>birds</w:t>
        </w:r>
      </w:hyperlink>
      <w:r w:rsidRPr="00B4198C">
        <w:rPr>
          <w:rFonts w:ascii="Times New Roman" w:eastAsia="Times New Roman" w:hAnsi="Times New Roman" w:cs="Times New Roman"/>
          <w:sz w:val="24"/>
          <w:szCs w:val="24"/>
          <w:lang/>
        </w:rPr>
        <w:t xml:space="preserve">, </w:t>
      </w:r>
      <w:hyperlink r:id="rId142" w:tooltip="Reptiles" w:history="1">
        <w:r w:rsidRPr="00B4198C">
          <w:rPr>
            <w:rFonts w:ascii="Times New Roman" w:eastAsia="Times New Roman" w:hAnsi="Times New Roman" w:cs="Times New Roman"/>
            <w:color w:val="0000FF"/>
            <w:sz w:val="24"/>
            <w:szCs w:val="24"/>
            <w:u w:val="single"/>
            <w:lang/>
          </w:rPr>
          <w:t>reptiles</w:t>
        </w:r>
      </w:hyperlink>
      <w:r w:rsidRPr="00B4198C">
        <w:rPr>
          <w:rFonts w:ascii="Times New Roman" w:eastAsia="Times New Roman" w:hAnsi="Times New Roman" w:cs="Times New Roman"/>
          <w:sz w:val="24"/>
          <w:szCs w:val="24"/>
          <w:lang/>
        </w:rPr>
        <w:t xml:space="preserve">, and many species of </w:t>
      </w:r>
      <w:hyperlink r:id="rId143" w:tooltip="Fish" w:history="1">
        <w:r w:rsidRPr="00B4198C">
          <w:rPr>
            <w:rFonts w:ascii="Times New Roman" w:eastAsia="Times New Roman" w:hAnsi="Times New Roman" w:cs="Times New Roman"/>
            <w:color w:val="0000FF"/>
            <w:sz w:val="24"/>
            <w:szCs w:val="24"/>
            <w:u w:val="single"/>
            <w:lang/>
          </w:rPr>
          <w:t>fish</w:t>
        </w:r>
      </w:hyperlink>
      <w:r w:rsidRPr="00B4198C">
        <w:rPr>
          <w:rFonts w:ascii="Times New Roman" w:eastAsia="Times New Roman" w:hAnsi="Times New Roman" w:cs="Times New Roman"/>
          <w:sz w:val="24"/>
          <w:szCs w:val="24"/>
          <w:lang/>
        </w:rPr>
        <w:t xml:space="preserve">. Other species are sensitive to only two axes of color or do not perceive color at all; these are called </w:t>
      </w:r>
      <w:proofErr w:type="spellStart"/>
      <w:r w:rsidRPr="00B4198C">
        <w:rPr>
          <w:rFonts w:ascii="Times New Roman" w:eastAsia="Times New Roman" w:hAnsi="Times New Roman" w:cs="Times New Roman"/>
          <w:i/>
          <w:iCs/>
          <w:sz w:val="24"/>
          <w:szCs w:val="24"/>
          <w:lang/>
        </w:rPr>
        <w:t>dichromats</w:t>
      </w:r>
      <w:proofErr w:type="spellEnd"/>
      <w:r w:rsidRPr="00B4198C">
        <w:rPr>
          <w:rFonts w:ascii="Times New Roman" w:eastAsia="Times New Roman" w:hAnsi="Times New Roman" w:cs="Times New Roman"/>
          <w:sz w:val="24"/>
          <w:szCs w:val="24"/>
          <w:lang/>
        </w:rPr>
        <w:t xml:space="preserve"> and </w:t>
      </w:r>
      <w:proofErr w:type="spellStart"/>
      <w:r w:rsidRPr="00B4198C">
        <w:rPr>
          <w:rFonts w:ascii="Times New Roman" w:eastAsia="Times New Roman" w:hAnsi="Times New Roman" w:cs="Times New Roman"/>
          <w:i/>
          <w:iCs/>
          <w:sz w:val="24"/>
          <w:szCs w:val="24"/>
          <w:lang/>
        </w:rPr>
        <w:t>monochromats</w:t>
      </w:r>
      <w:proofErr w:type="spellEnd"/>
      <w:r w:rsidRPr="00B4198C">
        <w:rPr>
          <w:rFonts w:ascii="Times New Roman" w:eastAsia="Times New Roman" w:hAnsi="Times New Roman" w:cs="Times New Roman"/>
          <w:sz w:val="24"/>
          <w:szCs w:val="24"/>
          <w:lang/>
        </w:rPr>
        <w:t xml:space="preserve"> respectively. A distinction is made between </w:t>
      </w:r>
      <w:r w:rsidRPr="00B4198C">
        <w:rPr>
          <w:rFonts w:ascii="Times New Roman" w:eastAsia="Times New Roman" w:hAnsi="Times New Roman" w:cs="Times New Roman"/>
          <w:i/>
          <w:iCs/>
          <w:sz w:val="24"/>
          <w:szCs w:val="24"/>
          <w:lang/>
        </w:rPr>
        <w:t xml:space="preserve">retinal </w:t>
      </w:r>
      <w:proofErr w:type="spellStart"/>
      <w:r w:rsidRPr="00B4198C">
        <w:rPr>
          <w:rFonts w:ascii="Times New Roman" w:eastAsia="Times New Roman" w:hAnsi="Times New Roman" w:cs="Times New Roman"/>
          <w:i/>
          <w:iCs/>
          <w:sz w:val="24"/>
          <w:szCs w:val="24"/>
          <w:lang/>
        </w:rPr>
        <w:t>tetrachromacy</w:t>
      </w:r>
      <w:proofErr w:type="spellEnd"/>
      <w:r w:rsidRPr="00B4198C">
        <w:rPr>
          <w:rFonts w:ascii="Times New Roman" w:eastAsia="Times New Roman" w:hAnsi="Times New Roman" w:cs="Times New Roman"/>
          <w:sz w:val="24"/>
          <w:szCs w:val="24"/>
          <w:lang/>
        </w:rPr>
        <w:t xml:space="preserve"> (having four pigments in cone cells in the retina, compared to three in </w:t>
      </w:r>
      <w:proofErr w:type="spellStart"/>
      <w:r w:rsidRPr="00B4198C">
        <w:rPr>
          <w:rFonts w:ascii="Times New Roman" w:eastAsia="Times New Roman" w:hAnsi="Times New Roman" w:cs="Times New Roman"/>
          <w:sz w:val="24"/>
          <w:szCs w:val="24"/>
          <w:lang/>
        </w:rPr>
        <w:t>trichromats</w:t>
      </w:r>
      <w:proofErr w:type="spellEnd"/>
      <w:r w:rsidRPr="00B4198C">
        <w:rPr>
          <w:rFonts w:ascii="Times New Roman" w:eastAsia="Times New Roman" w:hAnsi="Times New Roman" w:cs="Times New Roman"/>
          <w:sz w:val="24"/>
          <w:szCs w:val="24"/>
          <w:lang/>
        </w:rPr>
        <w:t xml:space="preserve">) and </w:t>
      </w:r>
      <w:r w:rsidRPr="00B4198C">
        <w:rPr>
          <w:rFonts w:ascii="Times New Roman" w:eastAsia="Times New Roman" w:hAnsi="Times New Roman" w:cs="Times New Roman"/>
          <w:i/>
          <w:iCs/>
          <w:sz w:val="24"/>
          <w:szCs w:val="24"/>
          <w:lang/>
        </w:rPr>
        <w:t xml:space="preserve">functional </w:t>
      </w:r>
      <w:proofErr w:type="spellStart"/>
      <w:r w:rsidRPr="00B4198C">
        <w:rPr>
          <w:rFonts w:ascii="Times New Roman" w:eastAsia="Times New Roman" w:hAnsi="Times New Roman" w:cs="Times New Roman"/>
          <w:i/>
          <w:iCs/>
          <w:sz w:val="24"/>
          <w:szCs w:val="24"/>
          <w:lang/>
        </w:rPr>
        <w:t>tetrachromacy</w:t>
      </w:r>
      <w:proofErr w:type="spellEnd"/>
      <w:r w:rsidRPr="00B4198C">
        <w:rPr>
          <w:rFonts w:ascii="Times New Roman" w:eastAsia="Times New Roman" w:hAnsi="Times New Roman" w:cs="Times New Roman"/>
          <w:sz w:val="24"/>
          <w:szCs w:val="24"/>
          <w:lang/>
        </w:rPr>
        <w:t xml:space="preserve"> (having the ability to make enhanced color discriminations based on that retinal difference). </w:t>
      </w:r>
      <w:proofErr w:type="gramStart"/>
      <w:r w:rsidRPr="00B4198C">
        <w:rPr>
          <w:rFonts w:ascii="Times New Roman" w:eastAsia="Times New Roman" w:hAnsi="Times New Roman" w:cs="Times New Roman"/>
          <w:sz w:val="24"/>
          <w:szCs w:val="24"/>
          <w:lang/>
        </w:rPr>
        <w:t xml:space="preserve">As many as half of all women are retinal </w:t>
      </w:r>
      <w:proofErr w:type="spellStart"/>
      <w:r w:rsidRPr="00B4198C">
        <w:rPr>
          <w:rFonts w:ascii="Times New Roman" w:eastAsia="Times New Roman" w:hAnsi="Times New Roman" w:cs="Times New Roman"/>
          <w:sz w:val="24"/>
          <w:szCs w:val="24"/>
          <w:lang/>
        </w:rPr>
        <w:t>tetrachromats</w:t>
      </w:r>
      <w:proofErr w:type="spellEnd"/>
      <w:r w:rsidRPr="00B4198C">
        <w:rPr>
          <w:rFonts w:ascii="Times New Roman" w:eastAsia="Times New Roman" w:hAnsi="Times New Roman" w:cs="Times New Roman"/>
          <w:sz w:val="24"/>
          <w:szCs w:val="24"/>
          <w:lang/>
        </w:rPr>
        <w:t>.</w:t>
      </w:r>
      <w:proofErr w:type="gramEnd"/>
      <w:r w:rsidRPr="00B4198C">
        <w:rPr>
          <w:rFonts w:ascii="Times New Roman" w:eastAsia="Times New Roman" w:hAnsi="Times New Roman" w:cs="Times New Roman"/>
          <w:sz w:val="24"/>
          <w:szCs w:val="24"/>
          <w:vertAlign w:val="superscript"/>
          <w:lang/>
        </w:rPr>
        <w:fldChar w:fldCharType="begin"/>
      </w:r>
      <w:r w:rsidRPr="00B4198C">
        <w:rPr>
          <w:rFonts w:ascii="Times New Roman" w:eastAsia="Times New Roman" w:hAnsi="Times New Roman" w:cs="Times New Roman"/>
          <w:sz w:val="24"/>
          <w:szCs w:val="24"/>
          <w:vertAlign w:val="superscript"/>
          <w:lang/>
        </w:rPr>
        <w:instrText xml:space="preserve"> HYPERLINK "http://en.wikipedia.org/wiki/Color" \l "cite_note-Jameson-6" </w:instrText>
      </w:r>
      <w:r w:rsidRPr="00B4198C">
        <w:rPr>
          <w:rFonts w:ascii="Times New Roman" w:eastAsia="Times New Roman" w:hAnsi="Times New Roman" w:cs="Times New Roman"/>
          <w:sz w:val="24"/>
          <w:szCs w:val="24"/>
          <w:vertAlign w:val="superscript"/>
          <w:lang/>
        </w:rPr>
        <w:fldChar w:fldCharType="separate"/>
      </w:r>
      <w:r w:rsidRPr="00B4198C">
        <w:rPr>
          <w:rFonts w:ascii="Times New Roman" w:eastAsia="Times New Roman" w:hAnsi="Times New Roman" w:cs="Times New Roman"/>
          <w:color w:val="0000FF"/>
          <w:sz w:val="24"/>
          <w:szCs w:val="24"/>
          <w:u w:val="single"/>
          <w:vertAlign w:val="superscript"/>
          <w:lang/>
        </w:rPr>
        <w:t>[7]</w:t>
      </w:r>
      <w:r w:rsidRPr="00B4198C">
        <w:rPr>
          <w:rFonts w:ascii="Times New Roman" w:eastAsia="Times New Roman" w:hAnsi="Times New Roman" w:cs="Times New Roman"/>
          <w:sz w:val="24"/>
          <w:szCs w:val="24"/>
          <w:vertAlign w:val="superscript"/>
          <w:lang/>
        </w:rPr>
        <w:fldChar w:fldCharType="end"/>
      </w:r>
      <w:r w:rsidRPr="00B4198C">
        <w:rPr>
          <w:rFonts w:ascii="Times New Roman" w:eastAsia="Times New Roman" w:hAnsi="Times New Roman" w:cs="Times New Roman"/>
          <w:sz w:val="24"/>
          <w:szCs w:val="24"/>
          <w:lang/>
        </w:rPr>
        <w:t xml:space="preserve"> The phenomenon arises when an individual receives two slightly different copies of the gene for either the medium- or long-wavelength cones, which </w:t>
      </w:r>
      <w:r w:rsidRPr="00B4198C">
        <w:rPr>
          <w:rFonts w:ascii="Times New Roman" w:eastAsia="Times New Roman" w:hAnsi="Times New Roman" w:cs="Times New Roman"/>
          <w:sz w:val="24"/>
          <w:szCs w:val="24"/>
          <w:lang/>
        </w:rPr>
        <w:lastRenderedPageBreak/>
        <w:t>are carried on the x-chromosome. To have two different genes, a person must have two x-chromosomes, which is why the phenomenon only occurs in women.</w:t>
      </w:r>
      <w:hyperlink r:id="rId144" w:anchor="cite_note-Jameson-6" w:history="1">
        <w:r w:rsidRPr="00B4198C">
          <w:rPr>
            <w:rFonts w:ascii="Times New Roman" w:eastAsia="Times New Roman" w:hAnsi="Times New Roman" w:cs="Times New Roman"/>
            <w:color w:val="0000FF"/>
            <w:sz w:val="24"/>
            <w:szCs w:val="24"/>
            <w:u w:val="single"/>
            <w:vertAlign w:val="superscript"/>
            <w:lang/>
          </w:rPr>
          <w:t>[7]</w:t>
        </w:r>
      </w:hyperlink>
      <w:r w:rsidRPr="00B4198C">
        <w:rPr>
          <w:rFonts w:ascii="Times New Roman" w:eastAsia="Times New Roman" w:hAnsi="Times New Roman" w:cs="Times New Roman"/>
          <w:sz w:val="24"/>
          <w:szCs w:val="24"/>
          <w:lang/>
        </w:rPr>
        <w:t xml:space="preserve"> For some of these retinal </w:t>
      </w:r>
      <w:proofErr w:type="spellStart"/>
      <w:r w:rsidRPr="00B4198C">
        <w:rPr>
          <w:rFonts w:ascii="Times New Roman" w:eastAsia="Times New Roman" w:hAnsi="Times New Roman" w:cs="Times New Roman"/>
          <w:sz w:val="24"/>
          <w:szCs w:val="24"/>
          <w:lang/>
        </w:rPr>
        <w:t>tetrachromats</w:t>
      </w:r>
      <w:proofErr w:type="spellEnd"/>
      <w:r w:rsidRPr="00B4198C">
        <w:rPr>
          <w:rFonts w:ascii="Times New Roman" w:eastAsia="Times New Roman" w:hAnsi="Times New Roman" w:cs="Times New Roman"/>
          <w:sz w:val="24"/>
          <w:szCs w:val="24"/>
          <w:lang/>
        </w:rPr>
        <w:t xml:space="preserve">, color discriminations are enhanced, making them functional </w:t>
      </w:r>
      <w:proofErr w:type="spellStart"/>
      <w:r w:rsidRPr="00B4198C">
        <w:rPr>
          <w:rFonts w:ascii="Times New Roman" w:eastAsia="Times New Roman" w:hAnsi="Times New Roman" w:cs="Times New Roman"/>
          <w:sz w:val="24"/>
          <w:szCs w:val="24"/>
          <w:lang/>
        </w:rPr>
        <w:t>tetrachromats</w:t>
      </w:r>
      <w:proofErr w:type="spellEnd"/>
      <w:r w:rsidRPr="00B4198C">
        <w:rPr>
          <w:rFonts w:ascii="Times New Roman" w:eastAsia="Times New Roman" w:hAnsi="Times New Roman" w:cs="Times New Roman"/>
          <w:sz w:val="24"/>
          <w:szCs w:val="24"/>
          <w:lang/>
        </w:rPr>
        <w:t>.</w:t>
      </w:r>
      <w:hyperlink r:id="rId145" w:anchor="cite_note-Jameson-6" w:history="1">
        <w:r w:rsidRPr="00B4198C">
          <w:rPr>
            <w:rFonts w:ascii="Times New Roman" w:eastAsia="Times New Roman" w:hAnsi="Times New Roman" w:cs="Times New Roman"/>
            <w:color w:val="0000FF"/>
            <w:sz w:val="24"/>
            <w:szCs w:val="24"/>
            <w:u w:val="single"/>
            <w:vertAlign w:val="superscript"/>
            <w:lang/>
          </w:rPr>
          <w:t>[7]</w:t>
        </w:r>
      </w:hyperlink>
    </w:p>
    <w:p w:rsidR="00B4198C" w:rsidRPr="00B4198C" w:rsidRDefault="00B4198C" w:rsidP="007E7FCE">
      <w:pPr>
        <w:shd w:val="clear" w:color="auto" w:fill="F8FCFF"/>
        <w:spacing w:before="100" w:beforeAutospacing="1" w:after="100" w:afterAutospacing="1" w:line="240" w:lineRule="auto"/>
        <w:contextualSpacing/>
        <w:outlineLvl w:val="3"/>
        <w:rPr>
          <w:rFonts w:ascii="Times New Roman" w:eastAsia="Times New Roman" w:hAnsi="Times New Roman" w:cs="Times New Roman"/>
          <w:b/>
          <w:bCs/>
          <w:sz w:val="24"/>
          <w:szCs w:val="24"/>
          <w:lang/>
        </w:rPr>
      </w:pPr>
      <w:proofErr w:type="spellStart"/>
      <w:r w:rsidRPr="00B4198C">
        <w:rPr>
          <w:rFonts w:ascii="Times New Roman" w:eastAsia="Times New Roman" w:hAnsi="Times New Roman" w:cs="Times New Roman"/>
          <w:b/>
          <w:bCs/>
          <w:sz w:val="24"/>
          <w:szCs w:val="24"/>
          <w:lang/>
        </w:rPr>
        <w:t>Synesthesia</w:t>
      </w:r>
      <w:proofErr w:type="spellEnd"/>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In certain forms of </w:t>
      </w:r>
      <w:hyperlink r:id="rId146" w:tooltip="Synesthesia" w:history="1">
        <w:proofErr w:type="spellStart"/>
        <w:r w:rsidRPr="00B4198C">
          <w:rPr>
            <w:rFonts w:ascii="Times New Roman" w:eastAsia="Times New Roman" w:hAnsi="Times New Roman" w:cs="Times New Roman"/>
            <w:color w:val="0000FF"/>
            <w:sz w:val="24"/>
            <w:szCs w:val="24"/>
            <w:u w:val="single"/>
            <w:lang/>
          </w:rPr>
          <w:t>synesthesia</w:t>
        </w:r>
        <w:proofErr w:type="spellEnd"/>
      </w:hyperlink>
      <w:r w:rsidRPr="00B4198C">
        <w:rPr>
          <w:rFonts w:ascii="Times New Roman" w:eastAsia="Times New Roman" w:hAnsi="Times New Roman" w:cs="Times New Roman"/>
          <w:sz w:val="24"/>
          <w:szCs w:val="24"/>
          <w:lang/>
        </w:rPr>
        <w:t>, perceiving letters and numbers (</w:t>
      </w:r>
      <w:hyperlink r:id="rId147" w:tooltip="Grapheme-color synesthesia" w:history="1">
        <w:r w:rsidRPr="00B4198C">
          <w:rPr>
            <w:rFonts w:ascii="Times New Roman" w:eastAsia="Times New Roman" w:hAnsi="Times New Roman" w:cs="Times New Roman"/>
            <w:color w:val="0000FF"/>
            <w:sz w:val="24"/>
            <w:szCs w:val="24"/>
            <w:u w:val="single"/>
            <w:lang/>
          </w:rPr>
          <w:t xml:space="preserve">grapheme–color </w:t>
        </w:r>
        <w:proofErr w:type="spellStart"/>
        <w:r w:rsidRPr="00B4198C">
          <w:rPr>
            <w:rFonts w:ascii="Times New Roman" w:eastAsia="Times New Roman" w:hAnsi="Times New Roman" w:cs="Times New Roman"/>
            <w:color w:val="0000FF"/>
            <w:sz w:val="24"/>
            <w:szCs w:val="24"/>
            <w:u w:val="single"/>
            <w:lang/>
          </w:rPr>
          <w:t>synesthesia</w:t>
        </w:r>
        <w:proofErr w:type="spellEnd"/>
      </w:hyperlink>
      <w:r w:rsidRPr="00B4198C">
        <w:rPr>
          <w:rFonts w:ascii="Times New Roman" w:eastAsia="Times New Roman" w:hAnsi="Times New Roman" w:cs="Times New Roman"/>
          <w:sz w:val="24"/>
          <w:szCs w:val="24"/>
          <w:lang/>
        </w:rPr>
        <w:t xml:space="preserve">) or hearing musical sounds (music–color </w:t>
      </w:r>
      <w:proofErr w:type="spellStart"/>
      <w:r w:rsidRPr="00B4198C">
        <w:rPr>
          <w:rFonts w:ascii="Times New Roman" w:eastAsia="Times New Roman" w:hAnsi="Times New Roman" w:cs="Times New Roman"/>
          <w:sz w:val="24"/>
          <w:szCs w:val="24"/>
          <w:lang/>
        </w:rPr>
        <w:t>synesthesia</w:t>
      </w:r>
      <w:proofErr w:type="spellEnd"/>
      <w:r w:rsidRPr="00B4198C">
        <w:rPr>
          <w:rFonts w:ascii="Times New Roman" w:eastAsia="Times New Roman" w:hAnsi="Times New Roman" w:cs="Times New Roman"/>
          <w:sz w:val="24"/>
          <w:szCs w:val="24"/>
          <w:lang/>
        </w:rPr>
        <w:t xml:space="preserve">) will lead to the unusual additional experiences of seeing colors. Behavioral and </w:t>
      </w:r>
      <w:hyperlink r:id="rId148" w:tooltip="Functional neuroimaging" w:history="1">
        <w:r w:rsidRPr="00B4198C">
          <w:rPr>
            <w:rFonts w:ascii="Times New Roman" w:eastAsia="Times New Roman" w:hAnsi="Times New Roman" w:cs="Times New Roman"/>
            <w:color w:val="0000FF"/>
            <w:sz w:val="24"/>
            <w:szCs w:val="24"/>
            <w:u w:val="single"/>
            <w:lang/>
          </w:rPr>
          <w:t xml:space="preserve">functional </w:t>
        </w:r>
        <w:proofErr w:type="spellStart"/>
        <w:r w:rsidRPr="00B4198C">
          <w:rPr>
            <w:rFonts w:ascii="Times New Roman" w:eastAsia="Times New Roman" w:hAnsi="Times New Roman" w:cs="Times New Roman"/>
            <w:color w:val="0000FF"/>
            <w:sz w:val="24"/>
            <w:szCs w:val="24"/>
            <w:u w:val="single"/>
            <w:lang/>
          </w:rPr>
          <w:t>neuroimaging</w:t>
        </w:r>
        <w:proofErr w:type="spellEnd"/>
      </w:hyperlink>
      <w:r w:rsidRPr="00B4198C">
        <w:rPr>
          <w:rFonts w:ascii="Times New Roman" w:eastAsia="Times New Roman" w:hAnsi="Times New Roman" w:cs="Times New Roman"/>
          <w:sz w:val="24"/>
          <w:szCs w:val="24"/>
          <w:lang/>
        </w:rPr>
        <w:t xml:space="preserve"> experiments have demonstrated that these color experiences lead to changes in behavioral tasks and lead to increased activation of brain regions involved in color perception, thus demonstrating their reality, and similarity to real color percepts, albeit evoked through a non-standard route.</w:t>
      </w:r>
    </w:p>
    <w:p w:rsidR="00B4198C" w:rsidRPr="00B4198C" w:rsidRDefault="00B4198C" w:rsidP="007E7FCE">
      <w:pPr>
        <w:shd w:val="clear" w:color="auto" w:fill="F8FCFF"/>
        <w:spacing w:before="100" w:beforeAutospacing="1" w:after="100" w:afterAutospacing="1" w:line="240" w:lineRule="auto"/>
        <w:contextualSpacing/>
        <w:outlineLvl w:val="2"/>
        <w:rPr>
          <w:rFonts w:ascii="Times New Roman" w:eastAsia="Times New Roman" w:hAnsi="Times New Roman" w:cs="Times New Roman"/>
          <w:b/>
          <w:bCs/>
          <w:sz w:val="27"/>
          <w:szCs w:val="27"/>
          <w:lang/>
        </w:rPr>
      </w:pPr>
      <w:r w:rsidRPr="00B4198C">
        <w:rPr>
          <w:rFonts w:ascii="Times New Roman" w:eastAsia="Times New Roman" w:hAnsi="Times New Roman" w:cs="Times New Roman"/>
          <w:b/>
          <w:bCs/>
          <w:sz w:val="27"/>
          <w:szCs w:val="27"/>
          <w:lang/>
        </w:rPr>
        <w:t>Afterimages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After exposure to strong light in their sensitivity range, </w:t>
      </w:r>
      <w:hyperlink r:id="rId149" w:tooltip="Photoreceptor cell" w:history="1">
        <w:r w:rsidRPr="00B4198C">
          <w:rPr>
            <w:rFonts w:ascii="Times New Roman" w:eastAsia="Times New Roman" w:hAnsi="Times New Roman" w:cs="Times New Roman"/>
            <w:color w:val="0000FF"/>
            <w:sz w:val="24"/>
            <w:szCs w:val="24"/>
            <w:u w:val="single"/>
            <w:lang/>
          </w:rPr>
          <w:t>photoreceptors</w:t>
        </w:r>
      </w:hyperlink>
      <w:r w:rsidRPr="00B4198C">
        <w:rPr>
          <w:rFonts w:ascii="Times New Roman" w:eastAsia="Times New Roman" w:hAnsi="Times New Roman" w:cs="Times New Roman"/>
          <w:sz w:val="24"/>
          <w:szCs w:val="24"/>
          <w:lang/>
        </w:rPr>
        <w:t xml:space="preserve"> of a given type become desensitized. For a few seconds after the light ceases, they will continue to signal less strongly than they otherwise would. Colors observed during that period will appear to lack the color component detected by the desensitized photoreceptors. This effect is responsible for the phenomenon of afterimages, in which the eye may continue to see a bright figure after looking away from it, but in a </w:t>
      </w:r>
      <w:hyperlink r:id="rId150" w:tooltip="Complementary color" w:history="1">
        <w:r w:rsidRPr="00B4198C">
          <w:rPr>
            <w:rFonts w:ascii="Times New Roman" w:eastAsia="Times New Roman" w:hAnsi="Times New Roman" w:cs="Times New Roman"/>
            <w:color w:val="0000FF"/>
            <w:sz w:val="24"/>
            <w:szCs w:val="24"/>
            <w:u w:val="single"/>
            <w:lang/>
          </w:rPr>
          <w:t>complementary color</w:t>
        </w:r>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Afterimage effects have also been utilized by artists, including </w:t>
      </w:r>
      <w:hyperlink r:id="rId151" w:tooltip="Vincent van Gogh" w:history="1">
        <w:r w:rsidRPr="00B4198C">
          <w:rPr>
            <w:rFonts w:ascii="Times New Roman" w:eastAsia="Times New Roman" w:hAnsi="Times New Roman" w:cs="Times New Roman"/>
            <w:color w:val="0000FF"/>
            <w:sz w:val="24"/>
            <w:szCs w:val="24"/>
            <w:u w:val="single"/>
            <w:lang/>
          </w:rPr>
          <w:t>Vincent van Gogh</w:t>
        </w:r>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outlineLvl w:val="2"/>
        <w:rPr>
          <w:rFonts w:ascii="Times New Roman" w:eastAsia="Times New Roman" w:hAnsi="Times New Roman" w:cs="Times New Roman"/>
          <w:b/>
          <w:bCs/>
          <w:sz w:val="27"/>
          <w:szCs w:val="27"/>
          <w:lang/>
        </w:rPr>
      </w:pPr>
      <w:r w:rsidRPr="00B4198C">
        <w:rPr>
          <w:rFonts w:ascii="Times New Roman" w:eastAsia="Times New Roman" w:hAnsi="Times New Roman" w:cs="Times New Roman"/>
          <w:b/>
          <w:bCs/>
          <w:sz w:val="27"/>
          <w:szCs w:val="27"/>
          <w:lang/>
        </w:rPr>
        <w:t>Color constancy</w:t>
      </w:r>
    </w:p>
    <w:p w:rsidR="00B4198C" w:rsidRPr="00B4198C" w:rsidRDefault="00B4198C" w:rsidP="007E7FCE">
      <w:pPr>
        <w:shd w:val="clear" w:color="auto" w:fill="F8FCFF"/>
        <w:spacing w:after="120" w:line="240" w:lineRule="auto"/>
        <w:contextualSpacing/>
        <w:rPr>
          <w:rFonts w:ascii="Times New Roman" w:eastAsia="Times New Roman" w:hAnsi="Times New Roman" w:cs="Times New Roman"/>
          <w:i/>
          <w:iCs/>
          <w:sz w:val="24"/>
          <w:szCs w:val="24"/>
          <w:lang/>
        </w:rPr>
      </w:pPr>
      <w:r w:rsidRPr="00B4198C">
        <w:rPr>
          <w:rFonts w:ascii="Times New Roman" w:eastAsia="Times New Roman" w:hAnsi="Times New Roman" w:cs="Times New Roman"/>
          <w:i/>
          <w:iCs/>
          <w:sz w:val="24"/>
          <w:szCs w:val="24"/>
          <w:lang/>
        </w:rPr>
        <w:t xml:space="preserve">Main article: </w:t>
      </w:r>
      <w:hyperlink r:id="rId152" w:tooltip="Color constancy" w:history="1">
        <w:r w:rsidRPr="00B4198C">
          <w:rPr>
            <w:rFonts w:ascii="Times New Roman" w:eastAsia="Times New Roman" w:hAnsi="Times New Roman" w:cs="Times New Roman"/>
            <w:i/>
            <w:iCs/>
            <w:color w:val="0000FF"/>
            <w:sz w:val="24"/>
            <w:szCs w:val="24"/>
            <w:u w:val="single"/>
            <w:lang/>
          </w:rPr>
          <w:t>Color constancy</w:t>
        </w:r>
      </w:hyperlink>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There is an interesting phenomenon which occurs when an artist uses a limited </w:t>
      </w:r>
      <w:hyperlink r:id="rId153" w:tooltip="Color palette" w:history="1">
        <w:r w:rsidRPr="00B4198C">
          <w:rPr>
            <w:rFonts w:ascii="Times New Roman" w:eastAsia="Times New Roman" w:hAnsi="Times New Roman" w:cs="Times New Roman"/>
            <w:color w:val="0000FF"/>
            <w:sz w:val="24"/>
            <w:szCs w:val="24"/>
            <w:u w:val="single"/>
            <w:lang/>
          </w:rPr>
          <w:t>color palette</w:t>
        </w:r>
      </w:hyperlink>
      <w:r w:rsidRPr="00B4198C">
        <w:rPr>
          <w:rFonts w:ascii="Times New Roman" w:eastAsia="Times New Roman" w:hAnsi="Times New Roman" w:cs="Times New Roman"/>
          <w:sz w:val="24"/>
          <w:szCs w:val="24"/>
          <w:lang/>
        </w:rPr>
        <w:t xml:space="preserve">: the </w:t>
      </w:r>
      <w:hyperlink r:id="rId154" w:tooltip="Eye" w:history="1">
        <w:r w:rsidRPr="00B4198C">
          <w:rPr>
            <w:rFonts w:ascii="Times New Roman" w:eastAsia="Times New Roman" w:hAnsi="Times New Roman" w:cs="Times New Roman"/>
            <w:color w:val="0000FF"/>
            <w:sz w:val="24"/>
            <w:szCs w:val="24"/>
            <w:u w:val="single"/>
            <w:lang/>
          </w:rPr>
          <w:t>eye</w:t>
        </w:r>
      </w:hyperlink>
      <w:r w:rsidRPr="00B4198C">
        <w:rPr>
          <w:rFonts w:ascii="Times New Roman" w:eastAsia="Times New Roman" w:hAnsi="Times New Roman" w:cs="Times New Roman"/>
          <w:sz w:val="24"/>
          <w:szCs w:val="24"/>
          <w:lang/>
        </w:rPr>
        <w:t xml:space="preserve"> tends to compensate by seeing any grey or neutral color as the color which is missing from the color wheel. E.g., in a limited palette consisting of red, yellow, black and white, a mixture of yellow and black will appear as a variety of green, a mixture of red and black will appear as a variety of purple, and pure grey will appear bluish</w:t>
      </w:r>
      <w:proofErr w:type="gramStart"/>
      <w:r w:rsidRPr="00B4198C">
        <w:rPr>
          <w:rFonts w:ascii="Times New Roman" w:eastAsia="Times New Roman" w:hAnsi="Times New Roman" w:cs="Times New Roman"/>
          <w:sz w:val="24"/>
          <w:szCs w:val="24"/>
          <w:lang/>
        </w:rPr>
        <w:t>.</w:t>
      </w:r>
      <w:r w:rsidRPr="00B4198C">
        <w:rPr>
          <w:rFonts w:ascii="Times New Roman" w:eastAsia="Times New Roman" w:hAnsi="Times New Roman" w:cs="Times New Roman"/>
          <w:sz w:val="24"/>
          <w:szCs w:val="24"/>
          <w:vertAlign w:val="superscript"/>
          <w:lang/>
        </w:rPr>
        <w:t>[</w:t>
      </w:r>
      <w:proofErr w:type="gramEnd"/>
      <w:r w:rsidRPr="00B4198C">
        <w:rPr>
          <w:rFonts w:ascii="Times New Roman" w:eastAsia="Times New Roman" w:hAnsi="Times New Roman" w:cs="Times New Roman"/>
          <w:i/>
          <w:iCs/>
          <w:sz w:val="24"/>
          <w:szCs w:val="24"/>
          <w:vertAlign w:val="superscript"/>
          <w:lang/>
        </w:rPr>
        <w:fldChar w:fldCharType="begin"/>
      </w:r>
      <w:r w:rsidRPr="00B4198C">
        <w:rPr>
          <w:rFonts w:ascii="Times New Roman" w:eastAsia="Times New Roman" w:hAnsi="Times New Roman" w:cs="Times New Roman"/>
          <w:i/>
          <w:iCs/>
          <w:sz w:val="24"/>
          <w:szCs w:val="24"/>
          <w:vertAlign w:val="superscript"/>
          <w:lang/>
        </w:rPr>
        <w:instrText xml:space="preserve"> HYPERLINK "http://en.wikipedia.org/wiki/Wikipedia:Citation_needed" \o "Wikipedia:Citation needed" </w:instrText>
      </w:r>
      <w:r w:rsidRPr="00B4198C">
        <w:rPr>
          <w:rFonts w:ascii="Times New Roman" w:eastAsia="Times New Roman" w:hAnsi="Times New Roman" w:cs="Times New Roman"/>
          <w:i/>
          <w:iCs/>
          <w:sz w:val="24"/>
          <w:szCs w:val="24"/>
          <w:vertAlign w:val="superscript"/>
          <w:lang/>
        </w:rPr>
        <w:fldChar w:fldCharType="separate"/>
      </w:r>
      <w:r w:rsidRPr="00B4198C">
        <w:rPr>
          <w:rFonts w:ascii="Times New Roman" w:eastAsia="Times New Roman" w:hAnsi="Times New Roman" w:cs="Times New Roman"/>
          <w:i/>
          <w:iCs/>
          <w:color w:val="0000FF"/>
          <w:sz w:val="24"/>
          <w:szCs w:val="24"/>
          <w:u w:val="single"/>
          <w:vertAlign w:val="superscript"/>
          <w:lang/>
        </w:rPr>
        <w:t>citation needed</w:t>
      </w:r>
      <w:r w:rsidRPr="00B4198C">
        <w:rPr>
          <w:rFonts w:ascii="Times New Roman" w:eastAsia="Times New Roman" w:hAnsi="Times New Roman" w:cs="Times New Roman"/>
          <w:i/>
          <w:iCs/>
          <w:sz w:val="24"/>
          <w:szCs w:val="24"/>
          <w:vertAlign w:val="superscript"/>
          <w:lang/>
        </w:rPr>
        <w:fldChar w:fldCharType="end"/>
      </w:r>
      <w:r w:rsidRPr="00B4198C">
        <w:rPr>
          <w:rFonts w:ascii="Times New Roman" w:eastAsia="Times New Roman" w:hAnsi="Times New Roman" w:cs="Times New Roman"/>
          <w:sz w:val="24"/>
          <w:szCs w:val="24"/>
          <w:vertAlign w:val="superscript"/>
          <w:lang/>
        </w:rPr>
        <w: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w:t>
      </w:r>
      <w:proofErr w:type="spellStart"/>
      <w:r w:rsidRPr="00B4198C">
        <w:rPr>
          <w:rFonts w:ascii="Times New Roman" w:eastAsia="Times New Roman" w:hAnsi="Times New Roman" w:cs="Times New Roman"/>
          <w:sz w:val="24"/>
          <w:szCs w:val="24"/>
          <w:lang/>
        </w:rPr>
        <w:t>trichromatic</w:t>
      </w:r>
      <w:proofErr w:type="spellEnd"/>
      <w:r w:rsidRPr="00B4198C">
        <w:rPr>
          <w:rFonts w:ascii="Times New Roman" w:eastAsia="Times New Roman" w:hAnsi="Times New Roman" w:cs="Times New Roman"/>
          <w:sz w:val="24"/>
          <w:szCs w:val="24"/>
          <w:lang/>
        </w:rPr>
        <w:t xml:space="preserve"> theory discussed above is strictly true only if the whole scene seen by the eye is of one and the same color which, of course, is unrealistic. In reality, the brain compares the various colors in a scene to eliminate the effects of the illumination. If a scene is illuminated with one light, and then with another, as long as the difference between the light sources stays within a reasonable range, the colors in the scene appear constant to us. This was studied by </w:t>
      </w:r>
      <w:hyperlink r:id="rId155" w:tooltip="Edwin Land" w:history="1">
        <w:r w:rsidRPr="00B4198C">
          <w:rPr>
            <w:rFonts w:ascii="Times New Roman" w:eastAsia="Times New Roman" w:hAnsi="Times New Roman" w:cs="Times New Roman"/>
            <w:color w:val="0000FF"/>
            <w:sz w:val="24"/>
            <w:szCs w:val="24"/>
            <w:u w:val="single"/>
            <w:lang/>
          </w:rPr>
          <w:t>Edwin Land</w:t>
        </w:r>
      </w:hyperlink>
      <w:r w:rsidRPr="00B4198C">
        <w:rPr>
          <w:rFonts w:ascii="Times New Roman" w:eastAsia="Times New Roman" w:hAnsi="Times New Roman" w:cs="Times New Roman"/>
          <w:sz w:val="24"/>
          <w:szCs w:val="24"/>
          <w:lang/>
        </w:rPr>
        <w:t xml:space="preserve"> in the 1970s and led to his </w:t>
      </w:r>
      <w:proofErr w:type="spellStart"/>
      <w:r w:rsidRPr="00B4198C">
        <w:rPr>
          <w:rFonts w:ascii="Times New Roman" w:eastAsia="Times New Roman" w:hAnsi="Times New Roman" w:cs="Times New Roman"/>
          <w:sz w:val="24"/>
          <w:szCs w:val="24"/>
          <w:lang/>
        </w:rPr>
        <w:t>retinex</w:t>
      </w:r>
      <w:proofErr w:type="spellEnd"/>
      <w:r w:rsidRPr="00B4198C">
        <w:rPr>
          <w:rFonts w:ascii="Times New Roman" w:eastAsia="Times New Roman" w:hAnsi="Times New Roman" w:cs="Times New Roman"/>
          <w:sz w:val="24"/>
          <w:szCs w:val="24"/>
          <w:lang/>
        </w:rPr>
        <w:t xml:space="preserve"> theory of </w:t>
      </w:r>
      <w:hyperlink r:id="rId156" w:tooltip="Color constancy" w:history="1">
        <w:r w:rsidRPr="00B4198C">
          <w:rPr>
            <w:rFonts w:ascii="Times New Roman" w:eastAsia="Times New Roman" w:hAnsi="Times New Roman" w:cs="Times New Roman"/>
            <w:color w:val="0000FF"/>
            <w:sz w:val="24"/>
            <w:szCs w:val="24"/>
            <w:u w:val="single"/>
            <w:lang/>
          </w:rPr>
          <w:t>color constancy</w:t>
        </w:r>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outlineLvl w:val="2"/>
        <w:rPr>
          <w:rFonts w:ascii="Times New Roman" w:eastAsia="Times New Roman" w:hAnsi="Times New Roman" w:cs="Times New Roman"/>
          <w:b/>
          <w:bCs/>
          <w:sz w:val="27"/>
          <w:szCs w:val="27"/>
          <w:lang/>
        </w:rPr>
      </w:pPr>
      <w:r w:rsidRPr="00B4198C">
        <w:rPr>
          <w:rFonts w:ascii="Times New Roman" w:eastAsia="Times New Roman" w:hAnsi="Times New Roman" w:cs="Times New Roman"/>
          <w:b/>
          <w:bCs/>
          <w:sz w:val="27"/>
          <w:szCs w:val="27"/>
          <w:lang/>
        </w:rPr>
        <w:t>Color naming</w:t>
      </w:r>
    </w:p>
    <w:p w:rsidR="00B4198C" w:rsidRPr="00B4198C" w:rsidRDefault="00B4198C" w:rsidP="007E7FCE">
      <w:pPr>
        <w:shd w:val="clear" w:color="auto" w:fill="F8FCFF"/>
        <w:spacing w:after="120" w:line="240" w:lineRule="auto"/>
        <w:contextualSpacing/>
        <w:rPr>
          <w:rFonts w:ascii="Times New Roman" w:eastAsia="Times New Roman" w:hAnsi="Times New Roman" w:cs="Times New Roman"/>
          <w:i/>
          <w:iCs/>
          <w:sz w:val="24"/>
          <w:szCs w:val="24"/>
          <w:lang/>
        </w:rPr>
      </w:pPr>
      <w:r w:rsidRPr="00B4198C">
        <w:rPr>
          <w:rFonts w:ascii="Times New Roman" w:eastAsia="Times New Roman" w:hAnsi="Times New Roman" w:cs="Times New Roman"/>
          <w:i/>
          <w:iCs/>
          <w:sz w:val="24"/>
          <w:szCs w:val="24"/>
          <w:lang/>
        </w:rPr>
        <w:t xml:space="preserve">Main article: </w:t>
      </w:r>
      <w:hyperlink r:id="rId157" w:tooltip="Color term" w:history="1">
        <w:r w:rsidRPr="00B4198C">
          <w:rPr>
            <w:rFonts w:ascii="Times New Roman" w:eastAsia="Times New Roman" w:hAnsi="Times New Roman" w:cs="Times New Roman"/>
            <w:i/>
            <w:iCs/>
            <w:color w:val="0000FF"/>
            <w:sz w:val="24"/>
            <w:szCs w:val="24"/>
            <w:u w:val="single"/>
            <w:lang/>
          </w:rPr>
          <w:t>Color term</w:t>
        </w:r>
      </w:hyperlink>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Colors vary in several different ways, including </w:t>
      </w:r>
      <w:hyperlink r:id="rId158" w:tooltip="Hue" w:history="1">
        <w:r w:rsidRPr="00B4198C">
          <w:rPr>
            <w:rFonts w:ascii="Times New Roman" w:eastAsia="Times New Roman" w:hAnsi="Times New Roman" w:cs="Times New Roman"/>
            <w:color w:val="0000FF"/>
            <w:sz w:val="24"/>
            <w:szCs w:val="24"/>
            <w:u w:val="single"/>
            <w:lang/>
          </w:rPr>
          <w:t>hue</w:t>
        </w:r>
      </w:hyperlink>
      <w:r w:rsidRPr="00B4198C">
        <w:rPr>
          <w:rFonts w:ascii="Times New Roman" w:eastAsia="Times New Roman" w:hAnsi="Times New Roman" w:cs="Times New Roman"/>
          <w:sz w:val="24"/>
          <w:szCs w:val="24"/>
          <w:lang/>
        </w:rPr>
        <w:t xml:space="preserve"> (red vs. orange vs. blue), </w:t>
      </w:r>
      <w:hyperlink r:id="rId159" w:tooltip="Saturation (color theory)" w:history="1">
        <w:r w:rsidRPr="00B4198C">
          <w:rPr>
            <w:rFonts w:ascii="Times New Roman" w:eastAsia="Times New Roman" w:hAnsi="Times New Roman" w:cs="Times New Roman"/>
            <w:color w:val="0000FF"/>
            <w:sz w:val="24"/>
            <w:szCs w:val="24"/>
            <w:u w:val="single"/>
            <w:lang/>
          </w:rPr>
          <w:t>saturation</w:t>
        </w:r>
      </w:hyperlink>
      <w:r w:rsidRPr="00B4198C">
        <w:rPr>
          <w:rFonts w:ascii="Times New Roman" w:eastAsia="Times New Roman" w:hAnsi="Times New Roman" w:cs="Times New Roman"/>
          <w:sz w:val="24"/>
          <w:szCs w:val="24"/>
          <w:lang/>
        </w:rPr>
        <w:t xml:space="preserve">, </w:t>
      </w:r>
      <w:hyperlink r:id="rId160" w:tooltip="Brightness" w:history="1">
        <w:r w:rsidRPr="00B4198C">
          <w:rPr>
            <w:rFonts w:ascii="Times New Roman" w:eastAsia="Times New Roman" w:hAnsi="Times New Roman" w:cs="Times New Roman"/>
            <w:color w:val="0000FF"/>
            <w:sz w:val="24"/>
            <w:szCs w:val="24"/>
            <w:u w:val="single"/>
            <w:lang/>
          </w:rPr>
          <w:t>brightness</w:t>
        </w:r>
      </w:hyperlink>
      <w:r w:rsidRPr="00B4198C">
        <w:rPr>
          <w:rFonts w:ascii="Times New Roman" w:eastAsia="Times New Roman" w:hAnsi="Times New Roman" w:cs="Times New Roman"/>
          <w:sz w:val="24"/>
          <w:szCs w:val="24"/>
          <w:lang/>
        </w:rPr>
        <w:t xml:space="preserve">, and </w:t>
      </w:r>
      <w:hyperlink r:id="rId161" w:tooltip="Gloss (material appearance)" w:history="1">
        <w:r w:rsidRPr="00B4198C">
          <w:rPr>
            <w:rFonts w:ascii="Times New Roman" w:eastAsia="Times New Roman" w:hAnsi="Times New Roman" w:cs="Times New Roman"/>
            <w:color w:val="0000FF"/>
            <w:sz w:val="24"/>
            <w:szCs w:val="24"/>
            <w:u w:val="single"/>
            <w:lang/>
          </w:rPr>
          <w:t>gloss</w:t>
        </w:r>
      </w:hyperlink>
      <w:r w:rsidRPr="00B4198C">
        <w:rPr>
          <w:rFonts w:ascii="Times New Roman" w:eastAsia="Times New Roman" w:hAnsi="Times New Roman" w:cs="Times New Roman"/>
          <w:sz w:val="24"/>
          <w:szCs w:val="24"/>
          <w:lang/>
        </w:rPr>
        <w:t>. Some color words are derived from the name of an object of that color, such as "</w:t>
      </w:r>
      <w:hyperlink r:id="rId162" w:tooltip="Orange (fruit)" w:history="1">
        <w:r w:rsidRPr="00B4198C">
          <w:rPr>
            <w:rFonts w:ascii="Times New Roman" w:eastAsia="Times New Roman" w:hAnsi="Times New Roman" w:cs="Times New Roman"/>
            <w:color w:val="0000FF"/>
            <w:sz w:val="24"/>
            <w:szCs w:val="24"/>
            <w:u w:val="single"/>
            <w:lang/>
          </w:rPr>
          <w:t>orange</w:t>
        </w:r>
      </w:hyperlink>
      <w:r w:rsidRPr="00B4198C">
        <w:rPr>
          <w:rFonts w:ascii="Times New Roman" w:eastAsia="Times New Roman" w:hAnsi="Times New Roman" w:cs="Times New Roman"/>
          <w:sz w:val="24"/>
          <w:szCs w:val="24"/>
          <w:lang/>
        </w:rPr>
        <w:t>" or "</w:t>
      </w:r>
      <w:hyperlink r:id="rId163" w:tooltip="Salmon" w:history="1">
        <w:r w:rsidRPr="00B4198C">
          <w:rPr>
            <w:rFonts w:ascii="Times New Roman" w:eastAsia="Times New Roman" w:hAnsi="Times New Roman" w:cs="Times New Roman"/>
            <w:color w:val="0000FF"/>
            <w:sz w:val="24"/>
            <w:szCs w:val="24"/>
            <w:u w:val="single"/>
            <w:lang/>
          </w:rPr>
          <w:t>salmon</w:t>
        </w:r>
      </w:hyperlink>
      <w:r w:rsidRPr="00B4198C">
        <w:rPr>
          <w:rFonts w:ascii="Times New Roman" w:eastAsia="Times New Roman" w:hAnsi="Times New Roman" w:cs="Times New Roman"/>
          <w:sz w:val="24"/>
          <w:szCs w:val="24"/>
          <w:lang/>
        </w:rPr>
        <w:t>", while others are abstract, like "red".</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Different cultures have different terms for colors, and may also assign some </w:t>
      </w:r>
      <w:hyperlink r:id="rId164" w:tooltip="Color name" w:history="1">
        <w:r w:rsidRPr="00B4198C">
          <w:rPr>
            <w:rFonts w:ascii="Times New Roman" w:eastAsia="Times New Roman" w:hAnsi="Times New Roman" w:cs="Times New Roman"/>
            <w:color w:val="0000FF"/>
            <w:sz w:val="24"/>
            <w:szCs w:val="24"/>
            <w:u w:val="single"/>
            <w:lang/>
          </w:rPr>
          <w:t>color names</w:t>
        </w:r>
      </w:hyperlink>
      <w:r w:rsidRPr="00B4198C">
        <w:rPr>
          <w:rFonts w:ascii="Times New Roman" w:eastAsia="Times New Roman" w:hAnsi="Times New Roman" w:cs="Times New Roman"/>
          <w:sz w:val="24"/>
          <w:szCs w:val="24"/>
          <w:lang/>
        </w:rPr>
        <w:t xml:space="preserve"> to slightly different parts of the spectrum: for instance, the </w:t>
      </w:r>
      <w:hyperlink r:id="rId165" w:tooltip="Chinese character" w:history="1">
        <w:r w:rsidRPr="00B4198C">
          <w:rPr>
            <w:rFonts w:ascii="Times New Roman" w:eastAsia="Times New Roman" w:hAnsi="Times New Roman" w:cs="Times New Roman"/>
            <w:color w:val="0000FF"/>
            <w:sz w:val="24"/>
            <w:szCs w:val="24"/>
            <w:u w:val="single"/>
            <w:lang/>
          </w:rPr>
          <w:t>Chinese character</w:t>
        </w:r>
      </w:hyperlink>
      <w:r w:rsidRPr="00B4198C">
        <w:rPr>
          <w:rFonts w:ascii="Times New Roman" w:eastAsia="Times New Roman" w:hAnsi="Times New Roman" w:cs="Times New Roman"/>
          <w:sz w:val="24"/>
          <w:szCs w:val="24"/>
          <w:lang/>
        </w:rPr>
        <w:t xml:space="preserve"> </w:t>
      </w:r>
      <w:r w:rsidRPr="00B4198C">
        <w:rPr>
          <w:rFonts w:ascii="MS Mincho" w:eastAsia="MS Mincho" w:hAnsi="MS Mincho" w:cs="MS Mincho" w:hint="eastAsia"/>
          <w:sz w:val="24"/>
          <w:szCs w:val="24"/>
          <w:lang/>
        </w:rPr>
        <w:t>青</w:t>
      </w:r>
      <w:r w:rsidRPr="00B4198C">
        <w:rPr>
          <w:rFonts w:ascii="Times New Roman" w:eastAsia="Times New Roman" w:hAnsi="Times New Roman" w:cs="Times New Roman"/>
          <w:sz w:val="24"/>
          <w:szCs w:val="24"/>
          <w:lang/>
        </w:rPr>
        <w:t xml:space="preserve"> (rendered as </w:t>
      </w:r>
      <w:proofErr w:type="spellStart"/>
      <w:r w:rsidRPr="00B4198C">
        <w:rPr>
          <w:rFonts w:ascii="Times New Roman" w:eastAsia="Times New Roman" w:hAnsi="Times New Roman" w:cs="Times New Roman"/>
          <w:i/>
          <w:iCs/>
          <w:sz w:val="24"/>
          <w:szCs w:val="24"/>
          <w:lang/>
        </w:rPr>
        <w:t>qīng</w:t>
      </w:r>
      <w:proofErr w:type="spellEnd"/>
      <w:r w:rsidRPr="00B4198C">
        <w:rPr>
          <w:rFonts w:ascii="Times New Roman" w:eastAsia="Times New Roman" w:hAnsi="Times New Roman" w:cs="Times New Roman"/>
          <w:sz w:val="24"/>
          <w:szCs w:val="24"/>
          <w:lang/>
        </w:rPr>
        <w:t xml:space="preserve"> in </w:t>
      </w:r>
      <w:hyperlink r:id="rId166" w:tooltip="Standard Mandarin" w:history="1">
        <w:r w:rsidRPr="00B4198C">
          <w:rPr>
            <w:rFonts w:ascii="Times New Roman" w:eastAsia="Times New Roman" w:hAnsi="Times New Roman" w:cs="Times New Roman"/>
            <w:color w:val="0000FF"/>
            <w:sz w:val="24"/>
            <w:szCs w:val="24"/>
            <w:u w:val="single"/>
            <w:lang/>
          </w:rPr>
          <w:t>Mandarin</w:t>
        </w:r>
      </w:hyperlink>
      <w:r w:rsidRPr="00B4198C">
        <w:rPr>
          <w:rFonts w:ascii="Times New Roman" w:eastAsia="Times New Roman" w:hAnsi="Times New Roman" w:cs="Times New Roman"/>
          <w:sz w:val="24"/>
          <w:szCs w:val="24"/>
          <w:lang/>
        </w:rPr>
        <w:t xml:space="preserve"> and </w:t>
      </w:r>
      <w:hyperlink r:id="rId167" w:tooltip="Ao (color)" w:history="1">
        <w:proofErr w:type="spellStart"/>
        <w:r w:rsidRPr="00B4198C">
          <w:rPr>
            <w:rFonts w:ascii="Times New Roman" w:eastAsia="Times New Roman" w:hAnsi="Times New Roman" w:cs="Times New Roman"/>
            <w:i/>
            <w:iCs/>
            <w:color w:val="0000FF"/>
            <w:sz w:val="24"/>
            <w:szCs w:val="24"/>
            <w:u w:val="single"/>
            <w:lang/>
          </w:rPr>
          <w:t>ao</w:t>
        </w:r>
        <w:proofErr w:type="spellEnd"/>
      </w:hyperlink>
      <w:r w:rsidRPr="00B4198C">
        <w:rPr>
          <w:rFonts w:ascii="Times New Roman" w:eastAsia="Times New Roman" w:hAnsi="Times New Roman" w:cs="Times New Roman"/>
          <w:sz w:val="24"/>
          <w:szCs w:val="24"/>
          <w:lang/>
        </w:rPr>
        <w:t xml:space="preserve"> in </w:t>
      </w:r>
      <w:hyperlink r:id="rId168" w:tooltip="Japanese language" w:history="1">
        <w:r w:rsidRPr="00B4198C">
          <w:rPr>
            <w:rFonts w:ascii="Times New Roman" w:eastAsia="Times New Roman" w:hAnsi="Times New Roman" w:cs="Times New Roman"/>
            <w:color w:val="0000FF"/>
            <w:sz w:val="24"/>
            <w:szCs w:val="24"/>
            <w:u w:val="single"/>
            <w:lang/>
          </w:rPr>
          <w:t>Japanese</w:t>
        </w:r>
      </w:hyperlink>
      <w:r w:rsidRPr="00B4198C">
        <w:rPr>
          <w:rFonts w:ascii="Times New Roman" w:eastAsia="Times New Roman" w:hAnsi="Times New Roman" w:cs="Times New Roman"/>
          <w:sz w:val="24"/>
          <w:szCs w:val="24"/>
          <w:lang/>
        </w:rPr>
        <w:t xml:space="preserve">) has a meaning that covers both </w:t>
      </w:r>
      <w:hyperlink r:id="rId169" w:tooltip="Distinguishing blue from green in language" w:history="1">
        <w:r w:rsidRPr="00B4198C">
          <w:rPr>
            <w:rFonts w:ascii="Times New Roman" w:eastAsia="Times New Roman" w:hAnsi="Times New Roman" w:cs="Times New Roman"/>
            <w:color w:val="0000FF"/>
            <w:sz w:val="24"/>
            <w:szCs w:val="24"/>
            <w:u w:val="single"/>
            <w:lang/>
          </w:rPr>
          <w:t>blue and green</w:t>
        </w:r>
      </w:hyperlink>
      <w:r w:rsidRPr="00B4198C">
        <w:rPr>
          <w:rFonts w:ascii="Times New Roman" w:eastAsia="Times New Roman" w:hAnsi="Times New Roman" w:cs="Times New Roman"/>
          <w:sz w:val="24"/>
          <w:szCs w:val="24"/>
          <w:lang/>
        </w:rPr>
        <w:t>; blue and green are traditionally considered shades of "</w:t>
      </w:r>
      <w:r w:rsidRPr="00B4198C">
        <w:rPr>
          <w:rFonts w:ascii="MS Mincho" w:eastAsia="MS Mincho" w:hAnsi="MS Mincho" w:cs="MS Mincho" w:hint="eastAsia"/>
          <w:sz w:val="24"/>
          <w:szCs w:val="24"/>
          <w:lang/>
        </w:rPr>
        <w:t>青</w:t>
      </w:r>
      <w:r w:rsidRPr="00B4198C">
        <w:rPr>
          <w:rFonts w:ascii="Times New Roman" w:eastAsia="Times New Roman" w:hAnsi="Times New Roman" w:cs="Times New Roman"/>
          <w:sz w:val="24"/>
          <w:szCs w:val="24"/>
          <w:lang/>
        </w:rPr>
        <w:t xml:space="preserve">." </w:t>
      </w:r>
      <w:hyperlink r:id="rId170" w:tooltip="South Korea" w:history="1">
        <w:r w:rsidRPr="00B4198C">
          <w:rPr>
            <w:rFonts w:ascii="Times New Roman" w:eastAsia="Times New Roman" w:hAnsi="Times New Roman" w:cs="Times New Roman"/>
            <w:color w:val="0000FF"/>
            <w:sz w:val="24"/>
            <w:szCs w:val="24"/>
            <w:u w:val="single"/>
            <w:lang/>
          </w:rPr>
          <w:t>South Korea</w:t>
        </w:r>
      </w:hyperlink>
      <w:r w:rsidRPr="00B4198C">
        <w:rPr>
          <w:rFonts w:ascii="Times New Roman" w:eastAsia="Times New Roman" w:hAnsi="Times New Roman" w:cs="Times New Roman"/>
          <w:sz w:val="24"/>
          <w:szCs w:val="24"/>
          <w:lang/>
        </w:rPr>
        <w:t>, on the other hand, differentiates between blue and green by using "</w:t>
      </w:r>
      <w:r w:rsidRPr="00B4198C">
        <w:rPr>
          <w:rFonts w:ascii="MS Mincho" w:eastAsia="MS Mincho" w:hAnsi="MS Mincho" w:cs="MS Mincho" w:hint="eastAsia"/>
          <w:sz w:val="24"/>
          <w:szCs w:val="24"/>
          <w:lang/>
        </w:rPr>
        <w:t>綠</w:t>
      </w:r>
      <w:r w:rsidRPr="00B4198C">
        <w:rPr>
          <w:rFonts w:ascii="Times New Roman" w:eastAsia="Times New Roman" w:hAnsi="Times New Roman" w:cs="Times New Roman"/>
          <w:sz w:val="24"/>
          <w:szCs w:val="24"/>
          <w:lang/>
        </w:rPr>
        <w:t xml:space="preserve"> (</w:t>
      </w:r>
      <w:r w:rsidRPr="00B4198C">
        <w:rPr>
          <w:rFonts w:ascii="Batang" w:eastAsia="Batang" w:hAnsi="Batang" w:cs="Batang" w:hint="eastAsia"/>
          <w:sz w:val="24"/>
          <w:szCs w:val="24"/>
          <w:lang/>
        </w:rPr>
        <w:t>녹</w:t>
      </w:r>
      <w:r w:rsidRPr="00B4198C">
        <w:rPr>
          <w:rFonts w:ascii="Times New Roman" w:eastAsia="Times New Roman" w:hAnsi="Times New Roman" w:cs="Times New Roman"/>
          <w:sz w:val="24"/>
          <w:szCs w:val="24"/>
          <w:lang/>
        </w:rPr>
        <w:t>)" for green and "</w:t>
      </w:r>
      <w:r w:rsidRPr="00B4198C">
        <w:rPr>
          <w:rFonts w:ascii="MS Mincho" w:eastAsia="MS Mincho" w:hAnsi="MS Mincho" w:cs="MS Mincho" w:hint="eastAsia"/>
          <w:sz w:val="24"/>
          <w:szCs w:val="24"/>
          <w:lang/>
        </w:rPr>
        <w:t>靑</w:t>
      </w:r>
      <w:r w:rsidRPr="00B4198C">
        <w:rPr>
          <w:rFonts w:ascii="Times New Roman" w:eastAsia="Times New Roman" w:hAnsi="Times New Roman" w:cs="Times New Roman"/>
          <w:sz w:val="24"/>
          <w:szCs w:val="24"/>
          <w:lang/>
        </w:rPr>
        <w:t xml:space="preserve"> (</w:t>
      </w:r>
      <w:r w:rsidRPr="00B4198C">
        <w:rPr>
          <w:rFonts w:ascii="Batang" w:eastAsia="Batang" w:hAnsi="Batang" w:cs="Batang" w:hint="eastAsia"/>
          <w:sz w:val="24"/>
          <w:szCs w:val="24"/>
          <w:lang/>
        </w:rPr>
        <w:t>청</w:t>
      </w:r>
      <w:r w:rsidRPr="00B4198C">
        <w:rPr>
          <w:rFonts w:ascii="Times New Roman" w:eastAsia="Times New Roman" w:hAnsi="Times New Roman" w:cs="Times New Roman"/>
          <w:sz w:val="24"/>
          <w:szCs w:val="24"/>
          <w:lang/>
        </w:rPr>
        <w:t>)" for blue.</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In the 1969 study </w:t>
      </w:r>
      <w:hyperlink r:id="rId171" w:tooltip="Basic Color Terms: Their Universality and Evolution" w:history="1">
        <w:r w:rsidRPr="00B4198C">
          <w:rPr>
            <w:rFonts w:ascii="Times New Roman" w:eastAsia="Times New Roman" w:hAnsi="Times New Roman" w:cs="Times New Roman"/>
            <w:color w:val="0000FF"/>
            <w:sz w:val="24"/>
            <w:szCs w:val="24"/>
            <w:u w:val="single"/>
            <w:lang/>
          </w:rPr>
          <w:t>Basic Color Terms: Their Universality and Evolution</w:t>
        </w:r>
      </w:hyperlink>
      <w:r w:rsidRPr="00B4198C">
        <w:rPr>
          <w:rFonts w:ascii="Times New Roman" w:eastAsia="Times New Roman" w:hAnsi="Times New Roman" w:cs="Times New Roman"/>
          <w:sz w:val="24"/>
          <w:szCs w:val="24"/>
          <w:lang/>
        </w:rPr>
        <w:t xml:space="preserve">, </w:t>
      </w:r>
      <w:hyperlink r:id="rId172" w:tooltip="Brent Berlin" w:history="1">
        <w:r w:rsidRPr="00B4198C">
          <w:rPr>
            <w:rFonts w:ascii="Times New Roman" w:eastAsia="Times New Roman" w:hAnsi="Times New Roman" w:cs="Times New Roman"/>
            <w:color w:val="0000FF"/>
            <w:sz w:val="24"/>
            <w:szCs w:val="24"/>
            <w:u w:val="single"/>
            <w:lang/>
          </w:rPr>
          <w:t>Brent Berlin</w:t>
        </w:r>
      </w:hyperlink>
      <w:r w:rsidRPr="00B4198C">
        <w:rPr>
          <w:rFonts w:ascii="Times New Roman" w:eastAsia="Times New Roman" w:hAnsi="Times New Roman" w:cs="Times New Roman"/>
          <w:sz w:val="24"/>
          <w:szCs w:val="24"/>
          <w:lang/>
        </w:rPr>
        <w:t xml:space="preserve"> and </w:t>
      </w:r>
      <w:hyperlink r:id="rId173" w:tooltip="Paul Kay" w:history="1">
        <w:r w:rsidRPr="00B4198C">
          <w:rPr>
            <w:rFonts w:ascii="Times New Roman" w:eastAsia="Times New Roman" w:hAnsi="Times New Roman" w:cs="Times New Roman"/>
            <w:color w:val="0000FF"/>
            <w:sz w:val="24"/>
            <w:szCs w:val="24"/>
            <w:u w:val="single"/>
            <w:lang/>
          </w:rPr>
          <w:t>Paul Kay</w:t>
        </w:r>
      </w:hyperlink>
      <w:r w:rsidRPr="00B4198C">
        <w:rPr>
          <w:rFonts w:ascii="Times New Roman" w:eastAsia="Times New Roman" w:hAnsi="Times New Roman" w:cs="Times New Roman"/>
          <w:sz w:val="24"/>
          <w:szCs w:val="24"/>
          <w:lang/>
        </w:rPr>
        <w:t xml:space="preserve"> describe a pattern in naming "basic" colors (like "red" but not "red-orange" or "dark red" or "blood red", which are "shades" of red). All languages that have two "basic" color names distinguish dark/cool colors from bright/warm colors. The next colors to be distinguished are usually red and then yellow or green. All languages with six "basic" colors include black, white, </w:t>
      </w:r>
      <w:r w:rsidRPr="00B4198C">
        <w:rPr>
          <w:rFonts w:ascii="Times New Roman" w:eastAsia="Times New Roman" w:hAnsi="Times New Roman" w:cs="Times New Roman"/>
          <w:sz w:val="24"/>
          <w:szCs w:val="24"/>
          <w:lang/>
        </w:rPr>
        <w:lastRenderedPageBreak/>
        <w:t xml:space="preserve">red, green, blue and yellow. The pattern holds up to a set of twelve: black, grey, white, pink, red, orange, yellow, green, blue, purple, brown, and </w:t>
      </w:r>
      <w:hyperlink r:id="rId174" w:tooltip="Azure (color)" w:history="1">
        <w:r w:rsidRPr="00B4198C">
          <w:rPr>
            <w:rFonts w:ascii="Times New Roman" w:eastAsia="Times New Roman" w:hAnsi="Times New Roman" w:cs="Times New Roman"/>
            <w:color w:val="0000FF"/>
            <w:sz w:val="24"/>
            <w:szCs w:val="24"/>
            <w:u w:val="single"/>
            <w:lang/>
          </w:rPr>
          <w:t>azure</w:t>
        </w:r>
      </w:hyperlink>
      <w:r w:rsidRPr="00B4198C">
        <w:rPr>
          <w:rFonts w:ascii="Times New Roman" w:eastAsia="Times New Roman" w:hAnsi="Times New Roman" w:cs="Times New Roman"/>
          <w:sz w:val="24"/>
          <w:szCs w:val="24"/>
          <w:lang/>
        </w:rPr>
        <w:t xml:space="preserve"> (distinct from blue in </w:t>
      </w:r>
      <w:hyperlink r:id="rId175" w:tooltip="Russian language" w:history="1">
        <w:r w:rsidRPr="00B4198C">
          <w:rPr>
            <w:rFonts w:ascii="Times New Roman" w:eastAsia="Times New Roman" w:hAnsi="Times New Roman" w:cs="Times New Roman"/>
            <w:color w:val="0000FF"/>
            <w:sz w:val="24"/>
            <w:szCs w:val="24"/>
            <w:u w:val="single"/>
            <w:lang/>
          </w:rPr>
          <w:t>Russian</w:t>
        </w:r>
      </w:hyperlink>
      <w:r w:rsidRPr="00B4198C">
        <w:rPr>
          <w:rFonts w:ascii="Times New Roman" w:eastAsia="Times New Roman" w:hAnsi="Times New Roman" w:cs="Times New Roman"/>
          <w:sz w:val="24"/>
          <w:szCs w:val="24"/>
          <w:lang/>
        </w:rPr>
        <w:t xml:space="preserve"> and </w:t>
      </w:r>
      <w:hyperlink r:id="rId176" w:tooltip="Italian language" w:history="1">
        <w:r w:rsidRPr="00B4198C">
          <w:rPr>
            <w:rFonts w:ascii="Times New Roman" w:eastAsia="Times New Roman" w:hAnsi="Times New Roman" w:cs="Times New Roman"/>
            <w:color w:val="0000FF"/>
            <w:sz w:val="24"/>
            <w:szCs w:val="24"/>
            <w:u w:val="single"/>
            <w:lang/>
          </w:rPr>
          <w:t>Italian</w:t>
        </w:r>
      </w:hyperlink>
      <w:r w:rsidRPr="00B4198C">
        <w:rPr>
          <w:rFonts w:ascii="Times New Roman" w:eastAsia="Times New Roman" w:hAnsi="Times New Roman" w:cs="Times New Roman"/>
          <w:sz w:val="24"/>
          <w:szCs w:val="24"/>
          <w:lang/>
        </w:rPr>
        <w:t xml:space="preserve"> but not English).</w:t>
      </w:r>
    </w:p>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Associations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Individual colors have a variety of cultural associations such as </w:t>
      </w:r>
      <w:hyperlink r:id="rId177" w:tooltip="National colors" w:history="1">
        <w:r w:rsidRPr="00B4198C">
          <w:rPr>
            <w:rFonts w:ascii="Times New Roman" w:eastAsia="Times New Roman" w:hAnsi="Times New Roman" w:cs="Times New Roman"/>
            <w:color w:val="0000FF"/>
            <w:sz w:val="24"/>
            <w:szCs w:val="24"/>
            <w:u w:val="single"/>
            <w:lang/>
          </w:rPr>
          <w:t>national colors</w:t>
        </w:r>
      </w:hyperlink>
      <w:r w:rsidRPr="00B4198C">
        <w:rPr>
          <w:rFonts w:ascii="Times New Roman" w:eastAsia="Times New Roman" w:hAnsi="Times New Roman" w:cs="Times New Roman"/>
          <w:sz w:val="24"/>
          <w:szCs w:val="24"/>
          <w:lang/>
        </w:rPr>
        <w:t xml:space="preserve"> (in general described in individual color articles and </w:t>
      </w:r>
      <w:hyperlink r:id="rId178" w:tooltip="Color symbolism" w:history="1">
        <w:r w:rsidRPr="00B4198C">
          <w:rPr>
            <w:rFonts w:ascii="Times New Roman" w:eastAsia="Times New Roman" w:hAnsi="Times New Roman" w:cs="Times New Roman"/>
            <w:color w:val="0000FF"/>
            <w:sz w:val="24"/>
            <w:szCs w:val="24"/>
            <w:u w:val="single"/>
            <w:lang/>
          </w:rPr>
          <w:t>color symbolism</w:t>
        </w:r>
      </w:hyperlink>
      <w:r w:rsidRPr="00B4198C">
        <w:rPr>
          <w:rFonts w:ascii="Times New Roman" w:eastAsia="Times New Roman" w:hAnsi="Times New Roman" w:cs="Times New Roman"/>
          <w:sz w:val="24"/>
          <w:szCs w:val="24"/>
          <w:lang/>
        </w:rPr>
        <w:t xml:space="preserve">). The field of </w:t>
      </w:r>
      <w:hyperlink r:id="rId179" w:tooltip="Color psychology" w:history="1">
        <w:r w:rsidRPr="00B4198C">
          <w:rPr>
            <w:rFonts w:ascii="Times New Roman" w:eastAsia="Times New Roman" w:hAnsi="Times New Roman" w:cs="Times New Roman"/>
            <w:color w:val="0000FF"/>
            <w:sz w:val="24"/>
            <w:szCs w:val="24"/>
            <w:u w:val="single"/>
            <w:lang/>
          </w:rPr>
          <w:t>color psychology</w:t>
        </w:r>
      </w:hyperlink>
      <w:r w:rsidRPr="00B4198C">
        <w:rPr>
          <w:rFonts w:ascii="Times New Roman" w:eastAsia="Times New Roman" w:hAnsi="Times New Roman" w:cs="Times New Roman"/>
          <w:sz w:val="24"/>
          <w:szCs w:val="24"/>
          <w:lang/>
        </w:rPr>
        <w:t xml:space="preserve"> attempts to identify the effects of color on human emotion and activity. </w:t>
      </w:r>
      <w:hyperlink r:id="rId180" w:tooltip="Chromotherapy" w:history="1">
        <w:proofErr w:type="spellStart"/>
        <w:r w:rsidRPr="00B4198C">
          <w:rPr>
            <w:rFonts w:ascii="Times New Roman" w:eastAsia="Times New Roman" w:hAnsi="Times New Roman" w:cs="Times New Roman"/>
            <w:color w:val="0000FF"/>
            <w:sz w:val="24"/>
            <w:szCs w:val="24"/>
            <w:u w:val="single"/>
            <w:lang/>
          </w:rPr>
          <w:t>Chromotherapy</w:t>
        </w:r>
        <w:proofErr w:type="spellEnd"/>
      </w:hyperlink>
      <w:r w:rsidRPr="00B4198C">
        <w:rPr>
          <w:rFonts w:ascii="Times New Roman" w:eastAsia="Times New Roman" w:hAnsi="Times New Roman" w:cs="Times New Roman"/>
          <w:sz w:val="24"/>
          <w:szCs w:val="24"/>
          <w:lang/>
        </w:rPr>
        <w:t xml:space="preserve"> is a form of </w:t>
      </w:r>
      <w:hyperlink r:id="rId181" w:tooltip="Alternative medicine" w:history="1">
        <w:r w:rsidRPr="00B4198C">
          <w:rPr>
            <w:rFonts w:ascii="Times New Roman" w:eastAsia="Times New Roman" w:hAnsi="Times New Roman" w:cs="Times New Roman"/>
            <w:color w:val="0000FF"/>
            <w:sz w:val="24"/>
            <w:szCs w:val="24"/>
            <w:u w:val="single"/>
            <w:lang/>
          </w:rPr>
          <w:t>alternative medicine</w:t>
        </w:r>
      </w:hyperlink>
      <w:r w:rsidRPr="00B4198C">
        <w:rPr>
          <w:rFonts w:ascii="Times New Roman" w:eastAsia="Times New Roman" w:hAnsi="Times New Roman" w:cs="Times New Roman"/>
          <w:sz w:val="24"/>
          <w:szCs w:val="24"/>
          <w:lang/>
        </w:rPr>
        <w:t xml:space="preserve"> attributed to various Eastern traditions.</w:t>
      </w:r>
    </w:p>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Spectral colors and color reproduction</w:t>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2377440" cy="2705100"/>
            <wp:effectExtent l="0" t="0" r="0" b="0"/>
            <wp:docPr id="16" name="Picture 16" descr="http://upload.wikimedia.org/wikipedia/commons/thumb/f/f3/CIExy1931_fixed.svg/250px-CIExy1931_fixed.svg.png">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wikimedia.org/wikipedia/commons/thumb/f/f3/CIExy1931_fixed.svg/250px-CIExy1931_fixed.svg.png">
                      <a:hlinkClick r:id="rId182"/>
                    </pic:cNvPr>
                    <pic:cNvPicPr>
                      <a:picLocks noChangeAspect="1" noChangeArrowheads="1"/>
                    </pic:cNvPicPr>
                  </pic:nvPicPr>
                  <pic:blipFill>
                    <a:blip r:embed="rId183" cstate="print"/>
                    <a:srcRect/>
                    <a:stretch>
                      <a:fillRect/>
                    </a:stretch>
                  </pic:blipFill>
                  <pic:spPr bwMode="auto">
                    <a:xfrm>
                      <a:off x="0" y="0"/>
                      <a:ext cx="2377440" cy="270510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44780" cy="106680"/>
            <wp:effectExtent l="19050" t="0" r="7620" b="0"/>
            <wp:docPr id="17" name="Picture 17" descr="http://bits.wikimedia.org/skins-1.5/common/images/magnify-clip.png">
              <a:hlinkClick xmlns:a="http://schemas.openxmlformats.org/drawingml/2006/main" r:id="rId182"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its.wikimedia.org/skins-1.5/common/images/magnify-clip.png">
                      <a:hlinkClick r:id="rId182" tooltip="Enlarge"/>
                    </pic:cNvPr>
                    <pic:cNvPicPr>
                      <a:picLocks noChangeAspect="1" noChangeArrowheads="1"/>
                    </pic:cNvPicPr>
                  </pic:nvPicPr>
                  <pic:blipFill>
                    <a:blip r:embed="rId82" cstate="print"/>
                    <a:srcRect/>
                    <a:stretch>
                      <a:fillRect/>
                    </a:stretch>
                  </pic:blipFill>
                  <pic:spPr bwMode="auto">
                    <a:xfrm>
                      <a:off x="0" y="0"/>
                      <a:ext cx="144780" cy="1066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proofErr w:type="gramStart"/>
      <w:r w:rsidRPr="00B4198C">
        <w:rPr>
          <w:rFonts w:ascii="Times New Roman" w:eastAsia="Times New Roman" w:hAnsi="Times New Roman" w:cs="Times New Roman"/>
          <w:sz w:val="24"/>
          <w:szCs w:val="24"/>
          <w:lang/>
        </w:rPr>
        <w:t xml:space="preserve">The </w:t>
      </w:r>
      <w:hyperlink r:id="rId184" w:tooltip="CIE 1931 color space" w:history="1">
        <w:r w:rsidRPr="00B4198C">
          <w:rPr>
            <w:rFonts w:ascii="Times New Roman" w:eastAsia="Times New Roman" w:hAnsi="Times New Roman" w:cs="Times New Roman"/>
            <w:color w:val="0000FF"/>
            <w:sz w:val="24"/>
            <w:szCs w:val="24"/>
            <w:u w:val="single"/>
            <w:lang/>
          </w:rPr>
          <w:t>CIE 1931 color space</w:t>
        </w:r>
      </w:hyperlink>
      <w:r w:rsidRPr="00B4198C">
        <w:rPr>
          <w:rFonts w:ascii="Times New Roman" w:eastAsia="Times New Roman" w:hAnsi="Times New Roman" w:cs="Times New Roman"/>
          <w:sz w:val="24"/>
          <w:szCs w:val="24"/>
          <w:lang/>
        </w:rPr>
        <w:t xml:space="preserve"> </w:t>
      </w:r>
      <w:hyperlink r:id="rId185" w:tooltip="Chromaticity diagram" w:history="1">
        <w:r w:rsidRPr="00B4198C">
          <w:rPr>
            <w:rFonts w:ascii="Times New Roman" w:eastAsia="Times New Roman" w:hAnsi="Times New Roman" w:cs="Times New Roman"/>
            <w:color w:val="0000FF"/>
            <w:sz w:val="24"/>
            <w:szCs w:val="24"/>
            <w:u w:val="single"/>
            <w:lang/>
          </w:rPr>
          <w:t>chromaticity diagram</w:t>
        </w:r>
      </w:hyperlink>
      <w:r w:rsidRPr="00B4198C">
        <w:rPr>
          <w:rFonts w:ascii="Times New Roman" w:eastAsia="Times New Roman" w:hAnsi="Times New Roman" w:cs="Times New Roman"/>
          <w:sz w:val="24"/>
          <w:szCs w:val="24"/>
          <w:lang/>
        </w:rPr>
        <w:t>.</w:t>
      </w:r>
      <w:proofErr w:type="gramEnd"/>
      <w:r w:rsidRPr="00B4198C">
        <w:rPr>
          <w:rFonts w:ascii="Times New Roman" w:eastAsia="Times New Roman" w:hAnsi="Times New Roman" w:cs="Times New Roman"/>
          <w:sz w:val="24"/>
          <w:szCs w:val="24"/>
          <w:lang/>
        </w:rPr>
        <w:t xml:space="preserve"> The outer curved boundary is the spectral (or monochromatic) locus, with wavelengths shown in nanometers. Note that the colors depicted depend on the </w:t>
      </w:r>
      <w:hyperlink r:id="rId186" w:tooltip="Color space" w:history="1">
        <w:r w:rsidRPr="00B4198C">
          <w:rPr>
            <w:rFonts w:ascii="Times New Roman" w:eastAsia="Times New Roman" w:hAnsi="Times New Roman" w:cs="Times New Roman"/>
            <w:color w:val="0000FF"/>
            <w:sz w:val="24"/>
            <w:szCs w:val="24"/>
            <w:u w:val="single"/>
            <w:lang/>
          </w:rPr>
          <w:t>color space</w:t>
        </w:r>
      </w:hyperlink>
      <w:r w:rsidRPr="00B4198C">
        <w:rPr>
          <w:rFonts w:ascii="Times New Roman" w:eastAsia="Times New Roman" w:hAnsi="Times New Roman" w:cs="Times New Roman"/>
          <w:sz w:val="24"/>
          <w:szCs w:val="24"/>
          <w:lang/>
        </w:rPr>
        <w:t xml:space="preserve"> of the device on which you are viewing the image, and therefore may not be a strictly accurate representation of the color at a particular position, and especially not for monochromatic colors.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Most light sources are mixtures of various wavelengths of light. However, many such sources can still have a spectral color insofar as the eye cannot distinguish them from monochromatic sources. For example, most computer displays reproduce the spectral color orange as a combination of red and green light; it appears orange because the red and green are mixed in the right proportions to allow the eye's red and green cones to respond the way they do to orange.</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A useful concept in understanding the perceived color of a non-monochromatic light source is the </w:t>
      </w:r>
      <w:hyperlink r:id="rId187" w:tooltip="Dominant wavelength" w:history="1">
        <w:r w:rsidRPr="00B4198C">
          <w:rPr>
            <w:rFonts w:ascii="Times New Roman" w:eastAsia="Times New Roman" w:hAnsi="Times New Roman" w:cs="Times New Roman"/>
            <w:color w:val="0000FF"/>
            <w:sz w:val="24"/>
            <w:szCs w:val="24"/>
            <w:u w:val="single"/>
            <w:lang/>
          </w:rPr>
          <w:t>dominant wavelength</w:t>
        </w:r>
      </w:hyperlink>
      <w:r w:rsidRPr="00B4198C">
        <w:rPr>
          <w:rFonts w:ascii="Times New Roman" w:eastAsia="Times New Roman" w:hAnsi="Times New Roman" w:cs="Times New Roman"/>
          <w:sz w:val="24"/>
          <w:szCs w:val="24"/>
          <w:lang/>
        </w:rPr>
        <w:t xml:space="preserve">, which identifies the single wavelength of light that produces a sensation most similar to the light source. Dominant wavelength is roughly akin to </w:t>
      </w:r>
      <w:hyperlink r:id="rId188" w:tooltip="Hue" w:history="1">
        <w:r w:rsidRPr="00B4198C">
          <w:rPr>
            <w:rFonts w:ascii="Times New Roman" w:eastAsia="Times New Roman" w:hAnsi="Times New Roman" w:cs="Times New Roman"/>
            <w:color w:val="0000FF"/>
            <w:sz w:val="24"/>
            <w:szCs w:val="24"/>
            <w:u w:val="single"/>
            <w:lang/>
          </w:rPr>
          <w:t>hue</w:t>
        </w:r>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There are many color perceptions that by definition cannot be pure spectral colors due to </w:t>
      </w:r>
      <w:hyperlink r:id="rId189" w:tooltip="Saturation (color theory)" w:history="1">
        <w:proofErr w:type="spellStart"/>
        <w:r w:rsidRPr="00B4198C">
          <w:rPr>
            <w:rFonts w:ascii="Times New Roman" w:eastAsia="Times New Roman" w:hAnsi="Times New Roman" w:cs="Times New Roman"/>
            <w:color w:val="0000FF"/>
            <w:sz w:val="24"/>
            <w:szCs w:val="24"/>
            <w:u w:val="single"/>
            <w:lang/>
          </w:rPr>
          <w:t>desaturation</w:t>
        </w:r>
        <w:proofErr w:type="spellEnd"/>
      </w:hyperlink>
      <w:r w:rsidRPr="00B4198C">
        <w:rPr>
          <w:rFonts w:ascii="Times New Roman" w:eastAsia="Times New Roman" w:hAnsi="Times New Roman" w:cs="Times New Roman"/>
          <w:sz w:val="24"/>
          <w:szCs w:val="24"/>
          <w:lang/>
        </w:rPr>
        <w:t xml:space="preserve"> or because they are purples (mixtures of red and violet light, from opposite ends of the spectrum). Some examples of necessarily non-spectral colors are the achromatic colors (black, gray and white) and colors such as </w:t>
      </w:r>
      <w:hyperlink r:id="rId190" w:tooltip="Pink" w:history="1">
        <w:r w:rsidRPr="00B4198C">
          <w:rPr>
            <w:rFonts w:ascii="Times New Roman" w:eastAsia="Times New Roman" w:hAnsi="Times New Roman" w:cs="Times New Roman"/>
            <w:color w:val="0000FF"/>
            <w:sz w:val="24"/>
            <w:szCs w:val="24"/>
            <w:u w:val="single"/>
            <w:lang/>
          </w:rPr>
          <w:t>pink</w:t>
        </w:r>
      </w:hyperlink>
      <w:r w:rsidRPr="00B4198C">
        <w:rPr>
          <w:rFonts w:ascii="Times New Roman" w:eastAsia="Times New Roman" w:hAnsi="Times New Roman" w:cs="Times New Roman"/>
          <w:sz w:val="24"/>
          <w:szCs w:val="24"/>
          <w:lang/>
        </w:rPr>
        <w:t xml:space="preserve">, tan, and </w:t>
      </w:r>
      <w:hyperlink r:id="rId191" w:tooltip="Magenta" w:history="1">
        <w:r w:rsidRPr="00B4198C">
          <w:rPr>
            <w:rFonts w:ascii="Times New Roman" w:eastAsia="Times New Roman" w:hAnsi="Times New Roman" w:cs="Times New Roman"/>
            <w:color w:val="0000FF"/>
            <w:sz w:val="24"/>
            <w:szCs w:val="24"/>
            <w:u w:val="single"/>
            <w:lang/>
          </w:rPr>
          <w:t>magenta</w:t>
        </w:r>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Two different light spectra that have the same effect on the three color receptors in the human eye will be perceived as the same color. This is exemplified by the white light emitted by fluorescent lamps, which typically has a spectrum of a few narrow bands, while daylight has a </w:t>
      </w:r>
      <w:r w:rsidRPr="00B4198C">
        <w:rPr>
          <w:rFonts w:ascii="Times New Roman" w:eastAsia="Times New Roman" w:hAnsi="Times New Roman" w:cs="Times New Roman"/>
          <w:sz w:val="24"/>
          <w:szCs w:val="24"/>
          <w:lang/>
        </w:rPr>
        <w:lastRenderedPageBreak/>
        <w:t xml:space="preserve">continuous spectrum. The human eye cannot tell the difference between such light spectra just by looking into the light source, although reflected colors from objects can look different. (This is often exploited e.g., to make </w:t>
      </w:r>
      <w:hyperlink r:id="rId192" w:tooltip="Fruit" w:history="1">
        <w:r w:rsidRPr="00B4198C">
          <w:rPr>
            <w:rFonts w:ascii="Times New Roman" w:eastAsia="Times New Roman" w:hAnsi="Times New Roman" w:cs="Times New Roman"/>
            <w:color w:val="0000FF"/>
            <w:sz w:val="24"/>
            <w:szCs w:val="24"/>
            <w:u w:val="single"/>
            <w:lang/>
          </w:rPr>
          <w:t>fruit</w:t>
        </w:r>
      </w:hyperlink>
      <w:r w:rsidRPr="00B4198C">
        <w:rPr>
          <w:rFonts w:ascii="Times New Roman" w:eastAsia="Times New Roman" w:hAnsi="Times New Roman" w:cs="Times New Roman"/>
          <w:sz w:val="24"/>
          <w:szCs w:val="24"/>
          <w:lang/>
        </w:rPr>
        <w:t xml:space="preserve"> or </w:t>
      </w:r>
      <w:hyperlink r:id="rId193" w:tooltip="Tomato" w:history="1">
        <w:r w:rsidRPr="00B4198C">
          <w:rPr>
            <w:rFonts w:ascii="Times New Roman" w:eastAsia="Times New Roman" w:hAnsi="Times New Roman" w:cs="Times New Roman"/>
            <w:color w:val="0000FF"/>
            <w:sz w:val="24"/>
            <w:szCs w:val="24"/>
            <w:u w:val="single"/>
            <w:lang/>
          </w:rPr>
          <w:t>tomatoes</w:t>
        </w:r>
      </w:hyperlink>
      <w:r w:rsidRPr="00B4198C">
        <w:rPr>
          <w:rFonts w:ascii="Times New Roman" w:eastAsia="Times New Roman" w:hAnsi="Times New Roman" w:cs="Times New Roman"/>
          <w:sz w:val="24"/>
          <w:szCs w:val="24"/>
          <w:lang/>
        </w:rPr>
        <w:t xml:space="preserve"> look more intensely red.)</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Similarly, most human color perceptions can be generated by a mixture of three colors called </w:t>
      </w:r>
      <w:r w:rsidRPr="00B4198C">
        <w:rPr>
          <w:rFonts w:ascii="Times New Roman" w:eastAsia="Times New Roman" w:hAnsi="Times New Roman" w:cs="Times New Roman"/>
          <w:i/>
          <w:iCs/>
          <w:sz w:val="24"/>
          <w:szCs w:val="24"/>
          <w:lang/>
        </w:rPr>
        <w:t>primaries</w:t>
      </w:r>
      <w:r w:rsidRPr="00B4198C">
        <w:rPr>
          <w:rFonts w:ascii="Times New Roman" w:eastAsia="Times New Roman" w:hAnsi="Times New Roman" w:cs="Times New Roman"/>
          <w:sz w:val="24"/>
          <w:szCs w:val="24"/>
          <w:lang/>
        </w:rPr>
        <w:t xml:space="preserve">. This is used to reproduce color scenes in photography, printing, television and other media. There are a number of methods or </w:t>
      </w:r>
      <w:hyperlink r:id="rId194" w:tooltip="Color space" w:history="1">
        <w:r w:rsidRPr="00B4198C">
          <w:rPr>
            <w:rFonts w:ascii="Times New Roman" w:eastAsia="Times New Roman" w:hAnsi="Times New Roman" w:cs="Times New Roman"/>
            <w:color w:val="0000FF"/>
            <w:sz w:val="24"/>
            <w:szCs w:val="24"/>
            <w:u w:val="single"/>
            <w:lang/>
          </w:rPr>
          <w:t>color spaces</w:t>
        </w:r>
      </w:hyperlink>
      <w:r w:rsidRPr="00B4198C">
        <w:rPr>
          <w:rFonts w:ascii="Times New Roman" w:eastAsia="Times New Roman" w:hAnsi="Times New Roman" w:cs="Times New Roman"/>
          <w:sz w:val="24"/>
          <w:szCs w:val="24"/>
          <w:lang/>
        </w:rPr>
        <w:t xml:space="preserve"> for specifying a color in terms of three particular primary colors. Each method has its advantages and disadvantages depending on the particular application.</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No mixture of colors, though, can produce a fully pure color perceived as completely identical to a spectral color, although one can get very close for the longer wavelengths, where the </w:t>
      </w:r>
      <w:hyperlink r:id="rId195" w:tooltip="CIE 1931 color space" w:history="1">
        <w:r w:rsidRPr="00B4198C">
          <w:rPr>
            <w:rFonts w:ascii="Times New Roman" w:eastAsia="Times New Roman" w:hAnsi="Times New Roman" w:cs="Times New Roman"/>
            <w:color w:val="0000FF"/>
            <w:sz w:val="24"/>
            <w:szCs w:val="24"/>
            <w:u w:val="single"/>
            <w:lang/>
          </w:rPr>
          <w:t>chromaticity diagram</w:t>
        </w:r>
      </w:hyperlink>
      <w:r w:rsidRPr="00B4198C">
        <w:rPr>
          <w:rFonts w:ascii="Times New Roman" w:eastAsia="Times New Roman" w:hAnsi="Times New Roman" w:cs="Times New Roman"/>
          <w:sz w:val="24"/>
          <w:szCs w:val="24"/>
          <w:lang/>
        </w:rPr>
        <w:t xml:space="preserve"> above has a nearly straight edge. For example, mixing green light (530 nm) and blue light (460 nm) produces cyan light that is slightly </w:t>
      </w:r>
      <w:proofErr w:type="spellStart"/>
      <w:r w:rsidRPr="00B4198C">
        <w:rPr>
          <w:rFonts w:ascii="Times New Roman" w:eastAsia="Times New Roman" w:hAnsi="Times New Roman" w:cs="Times New Roman"/>
          <w:sz w:val="24"/>
          <w:szCs w:val="24"/>
          <w:lang/>
        </w:rPr>
        <w:t>desaturated</w:t>
      </w:r>
      <w:proofErr w:type="spellEnd"/>
      <w:r w:rsidRPr="00B4198C">
        <w:rPr>
          <w:rFonts w:ascii="Times New Roman" w:eastAsia="Times New Roman" w:hAnsi="Times New Roman" w:cs="Times New Roman"/>
          <w:sz w:val="24"/>
          <w:szCs w:val="24"/>
          <w:lang/>
        </w:rPr>
        <w:t>, because response of the red color receptor would be greater to the green and blue light in the mixture than it would be to a pure cyan light at 485 nm that has the same intensity as the mixture of blue and green.</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Because of this, and because the </w:t>
      </w:r>
      <w:r w:rsidRPr="00B4198C">
        <w:rPr>
          <w:rFonts w:ascii="Times New Roman" w:eastAsia="Times New Roman" w:hAnsi="Times New Roman" w:cs="Times New Roman"/>
          <w:i/>
          <w:iCs/>
          <w:sz w:val="24"/>
          <w:szCs w:val="24"/>
          <w:lang/>
        </w:rPr>
        <w:t>primaries</w:t>
      </w:r>
      <w:r w:rsidRPr="00B4198C">
        <w:rPr>
          <w:rFonts w:ascii="Times New Roman" w:eastAsia="Times New Roman" w:hAnsi="Times New Roman" w:cs="Times New Roman"/>
          <w:sz w:val="24"/>
          <w:szCs w:val="24"/>
          <w:lang/>
        </w:rPr>
        <w:t xml:space="preserve"> in </w:t>
      </w:r>
      <w:hyperlink r:id="rId196" w:tooltip="Color printing" w:history="1">
        <w:r w:rsidRPr="00B4198C">
          <w:rPr>
            <w:rFonts w:ascii="Times New Roman" w:eastAsia="Times New Roman" w:hAnsi="Times New Roman" w:cs="Times New Roman"/>
            <w:color w:val="0000FF"/>
            <w:sz w:val="24"/>
            <w:szCs w:val="24"/>
            <w:u w:val="single"/>
            <w:lang/>
          </w:rPr>
          <w:t>color printing</w:t>
        </w:r>
      </w:hyperlink>
      <w:r w:rsidRPr="00B4198C">
        <w:rPr>
          <w:rFonts w:ascii="Times New Roman" w:eastAsia="Times New Roman" w:hAnsi="Times New Roman" w:cs="Times New Roman"/>
          <w:sz w:val="24"/>
          <w:szCs w:val="24"/>
          <w:lang/>
        </w:rPr>
        <w:t xml:space="preserve"> systems generally are not pure themselves, the colors reproduced are never perfectly saturated colors, and so spectral colors cannot be matched exactly. However, natural scenes rarely contain fully saturated colors, thus such scenes can usually be approximated well by these systems. The range of colors that can be reproduced with a given color reproduction system is called the </w:t>
      </w:r>
      <w:hyperlink r:id="rId197" w:tooltip="Gamut" w:history="1">
        <w:r w:rsidRPr="00B4198C">
          <w:rPr>
            <w:rFonts w:ascii="Times New Roman" w:eastAsia="Times New Roman" w:hAnsi="Times New Roman" w:cs="Times New Roman"/>
            <w:color w:val="0000FF"/>
            <w:sz w:val="24"/>
            <w:szCs w:val="24"/>
            <w:u w:val="single"/>
            <w:lang/>
          </w:rPr>
          <w:t>gamut</w:t>
        </w:r>
      </w:hyperlink>
      <w:r w:rsidRPr="00B4198C">
        <w:rPr>
          <w:rFonts w:ascii="Times New Roman" w:eastAsia="Times New Roman" w:hAnsi="Times New Roman" w:cs="Times New Roman"/>
          <w:sz w:val="24"/>
          <w:szCs w:val="24"/>
          <w:lang/>
        </w:rPr>
        <w:t xml:space="preserve">. The </w:t>
      </w:r>
      <w:hyperlink r:id="rId198" w:tooltip="International Commission on Illumination" w:history="1">
        <w:r w:rsidRPr="00B4198C">
          <w:rPr>
            <w:rFonts w:ascii="Times New Roman" w:eastAsia="Times New Roman" w:hAnsi="Times New Roman" w:cs="Times New Roman"/>
            <w:color w:val="0000FF"/>
            <w:sz w:val="24"/>
            <w:szCs w:val="24"/>
            <w:u w:val="single"/>
            <w:lang/>
          </w:rPr>
          <w:t>CIE</w:t>
        </w:r>
      </w:hyperlink>
      <w:r w:rsidRPr="00B4198C">
        <w:rPr>
          <w:rFonts w:ascii="Times New Roman" w:eastAsia="Times New Roman" w:hAnsi="Times New Roman" w:cs="Times New Roman"/>
          <w:sz w:val="24"/>
          <w:szCs w:val="24"/>
          <w:lang/>
        </w:rPr>
        <w:t xml:space="preserve"> chromaticity diagram can be used to describe the gamut.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Another problem with color reproduction systems is connected with the acquisition devices, like cameras or scanners. The characteristics of the color sensors in the devices are often very far from the characteristics of the receptors in the human eye. In effect, acquisition of colors that have some special, often very "jagged," spectra caused for example by unusual lighting of the photographed scene can be relatively poor.</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Species that have color receptors different from humans, e.g. </w:t>
      </w:r>
      <w:hyperlink r:id="rId199" w:tooltip="Bird" w:history="1">
        <w:r w:rsidRPr="00B4198C">
          <w:rPr>
            <w:rFonts w:ascii="Times New Roman" w:eastAsia="Times New Roman" w:hAnsi="Times New Roman" w:cs="Times New Roman"/>
            <w:color w:val="0000FF"/>
            <w:sz w:val="24"/>
            <w:szCs w:val="24"/>
            <w:u w:val="single"/>
            <w:lang/>
          </w:rPr>
          <w:t>birds</w:t>
        </w:r>
      </w:hyperlink>
      <w:r w:rsidRPr="00B4198C">
        <w:rPr>
          <w:rFonts w:ascii="Times New Roman" w:eastAsia="Times New Roman" w:hAnsi="Times New Roman" w:cs="Times New Roman"/>
          <w:sz w:val="24"/>
          <w:szCs w:val="24"/>
          <w:lang/>
        </w:rPr>
        <w:t xml:space="preserve"> that may have four receptors, can differentiate some colors that look the same to a human. In such cases, a color reproduction system 'tuned' to a human with normal color vision may give very inaccurate results for the other observers.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different color response of different devices can be problematic if not properly managed. For color information stored and transferred in digital form, </w:t>
      </w:r>
      <w:hyperlink r:id="rId200" w:tooltip="Color management" w:history="1">
        <w:r w:rsidRPr="00B4198C">
          <w:rPr>
            <w:rFonts w:ascii="Times New Roman" w:eastAsia="Times New Roman" w:hAnsi="Times New Roman" w:cs="Times New Roman"/>
            <w:color w:val="0000FF"/>
            <w:sz w:val="24"/>
            <w:szCs w:val="24"/>
            <w:u w:val="single"/>
            <w:lang/>
          </w:rPr>
          <w:t>color management</w:t>
        </w:r>
      </w:hyperlink>
      <w:r w:rsidRPr="00B4198C">
        <w:rPr>
          <w:rFonts w:ascii="Times New Roman" w:eastAsia="Times New Roman" w:hAnsi="Times New Roman" w:cs="Times New Roman"/>
          <w:sz w:val="24"/>
          <w:szCs w:val="24"/>
          <w:lang/>
        </w:rPr>
        <w:t xml:space="preserve"> techniques, such as those based on </w:t>
      </w:r>
      <w:hyperlink r:id="rId201" w:tooltip="ICC profile" w:history="1">
        <w:r w:rsidRPr="00B4198C">
          <w:rPr>
            <w:rFonts w:ascii="Times New Roman" w:eastAsia="Times New Roman" w:hAnsi="Times New Roman" w:cs="Times New Roman"/>
            <w:color w:val="0000FF"/>
            <w:sz w:val="24"/>
            <w:szCs w:val="24"/>
            <w:u w:val="single"/>
            <w:lang/>
          </w:rPr>
          <w:t>ICC profiles</w:t>
        </w:r>
      </w:hyperlink>
      <w:r w:rsidRPr="00B4198C">
        <w:rPr>
          <w:rFonts w:ascii="Times New Roman" w:eastAsia="Times New Roman" w:hAnsi="Times New Roman" w:cs="Times New Roman"/>
          <w:sz w:val="24"/>
          <w:szCs w:val="24"/>
          <w:lang/>
        </w:rPr>
        <w:t xml:space="preserve">, can help to avoid distortions of the reproduced colors. Color management does not circumvent the </w:t>
      </w:r>
      <w:hyperlink r:id="rId202" w:tooltip="Gamut" w:history="1">
        <w:r w:rsidRPr="00B4198C">
          <w:rPr>
            <w:rFonts w:ascii="Times New Roman" w:eastAsia="Times New Roman" w:hAnsi="Times New Roman" w:cs="Times New Roman"/>
            <w:color w:val="0000FF"/>
            <w:sz w:val="24"/>
            <w:szCs w:val="24"/>
            <w:u w:val="single"/>
            <w:lang/>
          </w:rPr>
          <w:t>gamut</w:t>
        </w:r>
      </w:hyperlink>
      <w:r w:rsidRPr="00B4198C">
        <w:rPr>
          <w:rFonts w:ascii="Times New Roman" w:eastAsia="Times New Roman" w:hAnsi="Times New Roman" w:cs="Times New Roman"/>
          <w:sz w:val="24"/>
          <w:szCs w:val="24"/>
          <w:lang/>
        </w:rPr>
        <w:t xml:space="preserve"> limitations of particular output devices, but can assist in finding good mapping of input colors into the gamut that can be reproduced.</w:t>
      </w:r>
    </w:p>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Pigments and reflective media</w:t>
      </w:r>
    </w:p>
    <w:p w:rsidR="00B4198C" w:rsidRPr="00B4198C" w:rsidRDefault="00B4198C" w:rsidP="007E7FCE">
      <w:pPr>
        <w:shd w:val="clear" w:color="auto" w:fill="F8FCFF"/>
        <w:spacing w:after="120" w:line="240" w:lineRule="auto"/>
        <w:contextualSpacing/>
        <w:rPr>
          <w:rFonts w:ascii="Times New Roman" w:eastAsia="Times New Roman" w:hAnsi="Times New Roman" w:cs="Times New Roman"/>
          <w:i/>
          <w:iCs/>
          <w:sz w:val="24"/>
          <w:szCs w:val="24"/>
          <w:lang/>
        </w:rPr>
      </w:pPr>
      <w:r w:rsidRPr="00B4198C">
        <w:rPr>
          <w:rFonts w:ascii="Times New Roman" w:eastAsia="Times New Roman" w:hAnsi="Times New Roman" w:cs="Times New Roman"/>
          <w:i/>
          <w:iCs/>
          <w:sz w:val="24"/>
          <w:szCs w:val="24"/>
          <w:lang/>
        </w:rPr>
        <w:t xml:space="preserve">Main article: </w:t>
      </w:r>
      <w:hyperlink r:id="rId203" w:tooltip="Pigment" w:history="1">
        <w:r w:rsidRPr="00B4198C">
          <w:rPr>
            <w:rFonts w:ascii="Times New Roman" w:eastAsia="Times New Roman" w:hAnsi="Times New Roman" w:cs="Times New Roman"/>
            <w:i/>
            <w:iCs/>
            <w:color w:val="0000FF"/>
            <w:sz w:val="24"/>
            <w:szCs w:val="24"/>
            <w:u w:val="single"/>
            <w:lang/>
          </w:rPr>
          <w:t>Pigment</w:t>
        </w:r>
      </w:hyperlink>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Pigments are chemicals that selectively absorb and reflect different spectra of light. When a surface is painted with a pigment, light hitting the surface is reflected, minus some wavelengths. This subtraction of wavelengths produces the appearance of different colors. Most paints are a blend of several chemical pigments, intended to produce a reflection of a given color.</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Pigment manufacturers assume the source light will be </w:t>
      </w:r>
      <w:hyperlink r:id="rId204" w:tooltip="White" w:history="1">
        <w:r w:rsidRPr="00B4198C">
          <w:rPr>
            <w:rFonts w:ascii="Times New Roman" w:eastAsia="Times New Roman" w:hAnsi="Times New Roman" w:cs="Times New Roman"/>
            <w:color w:val="0000FF"/>
            <w:sz w:val="24"/>
            <w:szCs w:val="24"/>
            <w:u w:val="single"/>
            <w:lang/>
          </w:rPr>
          <w:t>white</w:t>
        </w:r>
      </w:hyperlink>
      <w:r w:rsidRPr="00B4198C">
        <w:rPr>
          <w:rFonts w:ascii="Times New Roman" w:eastAsia="Times New Roman" w:hAnsi="Times New Roman" w:cs="Times New Roman"/>
          <w:sz w:val="24"/>
          <w:szCs w:val="24"/>
          <w:lang/>
        </w:rPr>
        <w:t xml:space="preserve">, or of roughly equal intensity across the spectrum. </w:t>
      </w:r>
      <w:proofErr w:type="gramStart"/>
      <w:r w:rsidRPr="00B4198C">
        <w:rPr>
          <w:rFonts w:ascii="Times New Roman" w:eastAsia="Times New Roman" w:hAnsi="Times New Roman" w:cs="Times New Roman"/>
          <w:sz w:val="24"/>
          <w:szCs w:val="24"/>
          <w:lang/>
        </w:rPr>
        <w:t>If the light is not a pure white source (as in the case of nearly all forms of artificial lighting), the resulting spectrum will appear a slightly different color.</w:t>
      </w:r>
      <w:proofErr w:type="gramEnd"/>
      <w:r w:rsidRPr="00B4198C">
        <w:rPr>
          <w:rFonts w:ascii="Times New Roman" w:eastAsia="Times New Roman" w:hAnsi="Times New Roman" w:cs="Times New Roman"/>
          <w:sz w:val="24"/>
          <w:szCs w:val="24"/>
          <w:lang/>
        </w:rPr>
        <w:t xml:space="preserve"> </w:t>
      </w:r>
      <w:hyperlink r:id="rId205" w:tooltip="Red" w:history="1">
        <w:r w:rsidRPr="00B4198C">
          <w:rPr>
            <w:rFonts w:ascii="Times New Roman" w:eastAsia="Times New Roman" w:hAnsi="Times New Roman" w:cs="Times New Roman"/>
            <w:color w:val="0000FF"/>
            <w:sz w:val="24"/>
            <w:szCs w:val="24"/>
            <w:u w:val="single"/>
            <w:lang/>
          </w:rPr>
          <w:t>Red</w:t>
        </w:r>
      </w:hyperlink>
      <w:r w:rsidRPr="00B4198C">
        <w:rPr>
          <w:rFonts w:ascii="Times New Roman" w:eastAsia="Times New Roman" w:hAnsi="Times New Roman" w:cs="Times New Roman"/>
          <w:sz w:val="24"/>
          <w:szCs w:val="24"/>
          <w:lang/>
        </w:rPr>
        <w:t xml:space="preserve"> paint, viewed under </w:t>
      </w:r>
      <w:hyperlink r:id="rId206" w:tooltip="Blue" w:history="1">
        <w:r w:rsidRPr="00B4198C">
          <w:rPr>
            <w:rFonts w:ascii="Times New Roman" w:eastAsia="Times New Roman" w:hAnsi="Times New Roman" w:cs="Times New Roman"/>
            <w:color w:val="0000FF"/>
            <w:sz w:val="24"/>
            <w:szCs w:val="24"/>
            <w:u w:val="single"/>
            <w:lang/>
          </w:rPr>
          <w:t>blue</w:t>
        </w:r>
      </w:hyperlink>
      <w:r w:rsidRPr="00B4198C">
        <w:rPr>
          <w:rFonts w:ascii="Times New Roman" w:eastAsia="Times New Roman" w:hAnsi="Times New Roman" w:cs="Times New Roman"/>
          <w:sz w:val="24"/>
          <w:szCs w:val="24"/>
          <w:lang/>
        </w:rPr>
        <w:t xml:space="preserve"> light, may appear </w:t>
      </w:r>
      <w:hyperlink r:id="rId207" w:tooltip="Black" w:history="1">
        <w:r w:rsidRPr="00B4198C">
          <w:rPr>
            <w:rFonts w:ascii="Times New Roman" w:eastAsia="Times New Roman" w:hAnsi="Times New Roman" w:cs="Times New Roman"/>
            <w:color w:val="0000FF"/>
            <w:sz w:val="24"/>
            <w:szCs w:val="24"/>
            <w:u w:val="single"/>
            <w:lang/>
          </w:rPr>
          <w:t>black</w:t>
        </w:r>
      </w:hyperlink>
      <w:r w:rsidRPr="00B4198C">
        <w:rPr>
          <w:rFonts w:ascii="Times New Roman" w:eastAsia="Times New Roman" w:hAnsi="Times New Roman" w:cs="Times New Roman"/>
          <w:sz w:val="24"/>
          <w:szCs w:val="24"/>
          <w:lang/>
        </w:rPr>
        <w:t>. Red paint is red because it reflects only the red components of the spectrum. Blue light, containing none of these, will create no reflection from red paint, creating the appearance of black.</w:t>
      </w:r>
    </w:p>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lastRenderedPageBreak/>
        <w:t>Structural color</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Structural colors are colors caused by interference effects rather than by pigments. Color effects are produced when a material is scored with fine parallel lines, formed of a thin layer or of two or more parallel thin layers, or otherwise composed of microstructures on the scale of the color's </w:t>
      </w:r>
      <w:hyperlink r:id="rId208" w:tooltip="Wavelength" w:history="1">
        <w:r w:rsidRPr="00B4198C">
          <w:rPr>
            <w:rFonts w:ascii="Times New Roman" w:eastAsia="Times New Roman" w:hAnsi="Times New Roman" w:cs="Times New Roman"/>
            <w:color w:val="0000FF"/>
            <w:sz w:val="24"/>
            <w:szCs w:val="24"/>
            <w:u w:val="single"/>
            <w:lang/>
          </w:rPr>
          <w:t>wavelength</w:t>
        </w:r>
      </w:hyperlink>
      <w:r w:rsidRPr="00B4198C">
        <w:rPr>
          <w:rFonts w:ascii="Times New Roman" w:eastAsia="Times New Roman" w:hAnsi="Times New Roman" w:cs="Times New Roman"/>
          <w:sz w:val="24"/>
          <w:szCs w:val="24"/>
          <w:lang/>
        </w:rPr>
        <w:t xml:space="preserve">. If the microstructures are spaced randomly, light of shorter wavelengths will be scattered preferentially to produce </w:t>
      </w:r>
      <w:hyperlink r:id="rId209" w:tooltip="Tyndall effect" w:history="1">
        <w:r w:rsidRPr="00B4198C">
          <w:rPr>
            <w:rFonts w:ascii="Times New Roman" w:eastAsia="Times New Roman" w:hAnsi="Times New Roman" w:cs="Times New Roman"/>
            <w:color w:val="0000FF"/>
            <w:sz w:val="24"/>
            <w:szCs w:val="24"/>
            <w:u w:val="single"/>
            <w:lang/>
          </w:rPr>
          <w:t>Tyndall effect</w:t>
        </w:r>
      </w:hyperlink>
      <w:r w:rsidRPr="00B4198C">
        <w:rPr>
          <w:rFonts w:ascii="Times New Roman" w:eastAsia="Times New Roman" w:hAnsi="Times New Roman" w:cs="Times New Roman"/>
          <w:sz w:val="24"/>
          <w:szCs w:val="24"/>
          <w:lang/>
        </w:rPr>
        <w:t xml:space="preserve"> colors: the blue of the sky, the luster of </w:t>
      </w:r>
      <w:hyperlink r:id="rId210" w:tooltip="Opal" w:history="1">
        <w:r w:rsidRPr="00B4198C">
          <w:rPr>
            <w:rFonts w:ascii="Times New Roman" w:eastAsia="Times New Roman" w:hAnsi="Times New Roman" w:cs="Times New Roman"/>
            <w:color w:val="0000FF"/>
            <w:sz w:val="24"/>
            <w:szCs w:val="24"/>
            <w:u w:val="single"/>
            <w:lang/>
          </w:rPr>
          <w:t>opals</w:t>
        </w:r>
      </w:hyperlink>
      <w:r w:rsidRPr="00B4198C">
        <w:rPr>
          <w:rFonts w:ascii="Times New Roman" w:eastAsia="Times New Roman" w:hAnsi="Times New Roman" w:cs="Times New Roman"/>
          <w:sz w:val="24"/>
          <w:szCs w:val="24"/>
          <w:lang/>
        </w:rPr>
        <w:t xml:space="preserve">, and the blue of human irises. If the microstructures are aligned in arrays, for example the array of pits in a CD, they behave as a </w:t>
      </w:r>
      <w:hyperlink r:id="rId211" w:tooltip="Diffraction grating" w:history="1">
        <w:r w:rsidRPr="00B4198C">
          <w:rPr>
            <w:rFonts w:ascii="Times New Roman" w:eastAsia="Times New Roman" w:hAnsi="Times New Roman" w:cs="Times New Roman"/>
            <w:color w:val="0000FF"/>
            <w:sz w:val="24"/>
            <w:szCs w:val="24"/>
            <w:u w:val="single"/>
            <w:lang/>
          </w:rPr>
          <w:t>diffraction grating</w:t>
        </w:r>
      </w:hyperlink>
      <w:r w:rsidRPr="00B4198C">
        <w:rPr>
          <w:rFonts w:ascii="Times New Roman" w:eastAsia="Times New Roman" w:hAnsi="Times New Roman" w:cs="Times New Roman"/>
          <w:sz w:val="24"/>
          <w:szCs w:val="24"/>
          <w:lang/>
        </w:rPr>
        <w:t xml:space="preserve">: the </w:t>
      </w:r>
      <w:proofErr w:type="spellStart"/>
      <w:r w:rsidRPr="00B4198C">
        <w:rPr>
          <w:rFonts w:ascii="Times New Roman" w:eastAsia="Times New Roman" w:hAnsi="Times New Roman" w:cs="Times New Roman"/>
          <w:sz w:val="24"/>
          <w:szCs w:val="24"/>
          <w:lang/>
        </w:rPr>
        <w:t>grating</w:t>
      </w:r>
      <w:proofErr w:type="spellEnd"/>
      <w:r w:rsidRPr="00B4198C">
        <w:rPr>
          <w:rFonts w:ascii="Times New Roman" w:eastAsia="Times New Roman" w:hAnsi="Times New Roman" w:cs="Times New Roman"/>
          <w:sz w:val="24"/>
          <w:szCs w:val="24"/>
          <w:lang/>
        </w:rPr>
        <w:t xml:space="preserve"> reflects different wavelengths in different directions due to </w:t>
      </w:r>
      <w:hyperlink r:id="rId212" w:tooltip="Interference" w:history="1">
        <w:r w:rsidRPr="00B4198C">
          <w:rPr>
            <w:rFonts w:ascii="Times New Roman" w:eastAsia="Times New Roman" w:hAnsi="Times New Roman" w:cs="Times New Roman"/>
            <w:color w:val="0000FF"/>
            <w:sz w:val="24"/>
            <w:szCs w:val="24"/>
            <w:u w:val="single"/>
            <w:lang/>
          </w:rPr>
          <w:t>interference</w:t>
        </w:r>
      </w:hyperlink>
      <w:r w:rsidRPr="00B4198C">
        <w:rPr>
          <w:rFonts w:ascii="Times New Roman" w:eastAsia="Times New Roman" w:hAnsi="Times New Roman" w:cs="Times New Roman"/>
          <w:sz w:val="24"/>
          <w:szCs w:val="24"/>
          <w:lang/>
        </w:rPr>
        <w:t xml:space="preserve"> phenomena, separating mixed "white" light into light of different wavelengths. If the structure is one or more thin layers then it will reflect some wavelengths and transmit others, depending on the layers' thickness.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Structural color is studied in the field of </w:t>
      </w:r>
      <w:hyperlink r:id="rId213" w:tooltip="Thin-film optics" w:history="1">
        <w:r w:rsidRPr="00B4198C">
          <w:rPr>
            <w:rFonts w:ascii="Times New Roman" w:eastAsia="Times New Roman" w:hAnsi="Times New Roman" w:cs="Times New Roman"/>
            <w:color w:val="0000FF"/>
            <w:sz w:val="24"/>
            <w:szCs w:val="24"/>
            <w:u w:val="single"/>
            <w:lang/>
          </w:rPr>
          <w:t>thin-film optics</w:t>
        </w:r>
      </w:hyperlink>
      <w:r w:rsidRPr="00B4198C">
        <w:rPr>
          <w:rFonts w:ascii="Times New Roman" w:eastAsia="Times New Roman" w:hAnsi="Times New Roman" w:cs="Times New Roman"/>
          <w:sz w:val="24"/>
          <w:szCs w:val="24"/>
          <w:lang/>
        </w:rPr>
        <w:t xml:space="preserve">. A layman's term that describes particularly the most ordered or the most changeable structural colors </w:t>
      </w:r>
      <w:proofErr w:type="gramStart"/>
      <w:r w:rsidRPr="00B4198C">
        <w:rPr>
          <w:rFonts w:ascii="Times New Roman" w:eastAsia="Times New Roman" w:hAnsi="Times New Roman" w:cs="Times New Roman"/>
          <w:sz w:val="24"/>
          <w:szCs w:val="24"/>
          <w:lang/>
        </w:rPr>
        <w:t>is</w:t>
      </w:r>
      <w:proofErr w:type="gramEnd"/>
      <w:r w:rsidRPr="00B4198C">
        <w:rPr>
          <w:rFonts w:ascii="Times New Roman" w:eastAsia="Times New Roman" w:hAnsi="Times New Roman" w:cs="Times New Roman"/>
          <w:sz w:val="24"/>
          <w:szCs w:val="24"/>
          <w:lang/>
        </w:rPr>
        <w:t xml:space="preserve"> </w:t>
      </w:r>
      <w:hyperlink r:id="rId214" w:tooltip="Iridescence" w:history="1">
        <w:r w:rsidRPr="00B4198C">
          <w:rPr>
            <w:rFonts w:ascii="Times New Roman" w:eastAsia="Times New Roman" w:hAnsi="Times New Roman" w:cs="Times New Roman"/>
            <w:color w:val="0000FF"/>
            <w:sz w:val="24"/>
            <w:szCs w:val="24"/>
            <w:u w:val="single"/>
            <w:lang/>
          </w:rPr>
          <w:t>iridescence</w:t>
        </w:r>
      </w:hyperlink>
      <w:r w:rsidRPr="00B4198C">
        <w:rPr>
          <w:rFonts w:ascii="Times New Roman" w:eastAsia="Times New Roman" w:hAnsi="Times New Roman" w:cs="Times New Roman"/>
          <w:sz w:val="24"/>
          <w:szCs w:val="24"/>
          <w:lang/>
        </w:rPr>
        <w:t xml:space="preserve">. Structural color is responsible for the blues and greens of the feathers of many birds (the blue jay, for example), as well as certain butterfly wings and beetle shells. Variations in the pattern's spacing often give rise to an iridescent effect, as seen in </w:t>
      </w:r>
      <w:hyperlink r:id="rId215" w:tooltip="Peacock" w:history="1">
        <w:r w:rsidRPr="00B4198C">
          <w:rPr>
            <w:rFonts w:ascii="Times New Roman" w:eastAsia="Times New Roman" w:hAnsi="Times New Roman" w:cs="Times New Roman"/>
            <w:color w:val="0000FF"/>
            <w:sz w:val="24"/>
            <w:szCs w:val="24"/>
            <w:u w:val="single"/>
            <w:lang/>
          </w:rPr>
          <w:t>peacock</w:t>
        </w:r>
      </w:hyperlink>
      <w:r w:rsidRPr="00B4198C">
        <w:rPr>
          <w:rFonts w:ascii="Times New Roman" w:eastAsia="Times New Roman" w:hAnsi="Times New Roman" w:cs="Times New Roman"/>
          <w:sz w:val="24"/>
          <w:szCs w:val="24"/>
          <w:lang/>
        </w:rPr>
        <w:t xml:space="preserve"> feathers, </w:t>
      </w:r>
      <w:hyperlink r:id="rId216" w:tooltip="Soap bubbles" w:history="1">
        <w:r w:rsidRPr="00B4198C">
          <w:rPr>
            <w:rFonts w:ascii="Times New Roman" w:eastAsia="Times New Roman" w:hAnsi="Times New Roman" w:cs="Times New Roman"/>
            <w:color w:val="0000FF"/>
            <w:sz w:val="24"/>
            <w:szCs w:val="24"/>
            <w:u w:val="single"/>
            <w:lang/>
          </w:rPr>
          <w:t>soap bubbles</w:t>
        </w:r>
      </w:hyperlink>
      <w:r w:rsidRPr="00B4198C">
        <w:rPr>
          <w:rFonts w:ascii="Times New Roman" w:eastAsia="Times New Roman" w:hAnsi="Times New Roman" w:cs="Times New Roman"/>
          <w:sz w:val="24"/>
          <w:szCs w:val="24"/>
          <w:lang/>
        </w:rPr>
        <w:t xml:space="preserve">, films of oil, and </w:t>
      </w:r>
      <w:hyperlink r:id="rId217" w:tooltip="Mother of pearl" w:history="1">
        <w:r w:rsidRPr="00B4198C">
          <w:rPr>
            <w:rFonts w:ascii="Times New Roman" w:eastAsia="Times New Roman" w:hAnsi="Times New Roman" w:cs="Times New Roman"/>
            <w:color w:val="0000FF"/>
            <w:sz w:val="24"/>
            <w:szCs w:val="24"/>
            <w:u w:val="single"/>
            <w:lang/>
          </w:rPr>
          <w:t>mother of pearl</w:t>
        </w:r>
      </w:hyperlink>
      <w:r w:rsidRPr="00B4198C">
        <w:rPr>
          <w:rFonts w:ascii="Times New Roman" w:eastAsia="Times New Roman" w:hAnsi="Times New Roman" w:cs="Times New Roman"/>
          <w:sz w:val="24"/>
          <w:szCs w:val="24"/>
          <w:lang/>
        </w:rPr>
        <w:t xml:space="preserve">, because the reflected color depends upon the viewing angle. Numerous scientists have carried out research in butterfly wings and beetle shells, including Isaac Newton and Robert Hooke. Since 1942, </w:t>
      </w:r>
      <w:hyperlink r:id="rId218" w:tooltip="Electron microscope" w:history="1">
        <w:r w:rsidRPr="00B4198C">
          <w:rPr>
            <w:rFonts w:ascii="Times New Roman" w:eastAsia="Times New Roman" w:hAnsi="Times New Roman" w:cs="Times New Roman"/>
            <w:color w:val="0000FF"/>
            <w:sz w:val="24"/>
            <w:szCs w:val="24"/>
            <w:u w:val="single"/>
            <w:lang/>
          </w:rPr>
          <w:t xml:space="preserve">electron </w:t>
        </w:r>
        <w:proofErr w:type="spellStart"/>
        <w:r w:rsidRPr="00B4198C">
          <w:rPr>
            <w:rFonts w:ascii="Times New Roman" w:eastAsia="Times New Roman" w:hAnsi="Times New Roman" w:cs="Times New Roman"/>
            <w:color w:val="0000FF"/>
            <w:sz w:val="24"/>
            <w:szCs w:val="24"/>
            <w:u w:val="single"/>
            <w:lang/>
          </w:rPr>
          <w:t>micrography</w:t>
        </w:r>
        <w:proofErr w:type="spellEnd"/>
      </w:hyperlink>
      <w:r w:rsidRPr="00B4198C">
        <w:rPr>
          <w:rFonts w:ascii="Times New Roman" w:eastAsia="Times New Roman" w:hAnsi="Times New Roman" w:cs="Times New Roman"/>
          <w:sz w:val="24"/>
          <w:szCs w:val="24"/>
          <w:lang/>
        </w:rPr>
        <w:t xml:space="preserve"> has been used, advancing the development of products that exploit structural color, such as "</w:t>
      </w:r>
      <w:hyperlink r:id="rId219" w:tooltip="Photonic" w:history="1">
        <w:r w:rsidRPr="00B4198C">
          <w:rPr>
            <w:rFonts w:ascii="Times New Roman" w:eastAsia="Times New Roman" w:hAnsi="Times New Roman" w:cs="Times New Roman"/>
            <w:color w:val="0000FF"/>
            <w:sz w:val="24"/>
            <w:szCs w:val="24"/>
            <w:u w:val="single"/>
            <w:lang/>
          </w:rPr>
          <w:t>photonic</w:t>
        </w:r>
      </w:hyperlink>
      <w:r w:rsidRPr="00B4198C">
        <w:rPr>
          <w:rFonts w:ascii="Times New Roman" w:eastAsia="Times New Roman" w:hAnsi="Times New Roman" w:cs="Times New Roman"/>
          <w:sz w:val="24"/>
          <w:szCs w:val="24"/>
          <w:lang/>
        </w:rPr>
        <w:t>" cosmetics.</w:t>
      </w:r>
      <w:hyperlink r:id="rId220" w:anchor="cite_note-7" w:history="1">
        <w:r w:rsidRPr="00B4198C">
          <w:rPr>
            <w:rFonts w:ascii="Times New Roman" w:eastAsia="Times New Roman" w:hAnsi="Times New Roman" w:cs="Times New Roman"/>
            <w:color w:val="0000FF"/>
            <w:sz w:val="24"/>
            <w:szCs w:val="24"/>
            <w:u w:val="single"/>
            <w:vertAlign w:val="superscript"/>
            <w:lang/>
          </w:rPr>
          <w:t>[8]</w:t>
        </w:r>
      </w:hyperlink>
    </w:p>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Additional terms</w:t>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714500" cy="1135380"/>
            <wp:effectExtent l="19050" t="0" r="0" b="0"/>
            <wp:docPr id="18" name="Picture 18" descr="http://upload.wikimedia.org/wikipedia/commons/thumb/3/3d/Citi_Field_Sunset.png/180px-Citi_Field_Sunset.png">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upload.wikimedia.org/wikipedia/commons/thumb/3/3d/Citi_Field_Sunset.png/180px-Citi_Field_Sunset.png">
                      <a:hlinkClick r:id="rId221"/>
                    </pic:cNvPr>
                    <pic:cNvPicPr>
                      <a:picLocks noChangeAspect="1" noChangeArrowheads="1"/>
                    </pic:cNvPicPr>
                  </pic:nvPicPr>
                  <pic:blipFill>
                    <a:blip r:embed="rId222" cstate="print"/>
                    <a:srcRect/>
                    <a:stretch>
                      <a:fillRect/>
                    </a:stretch>
                  </pic:blipFill>
                  <pic:spPr bwMode="auto">
                    <a:xfrm>
                      <a:off x="0" y="0"/>
                      <a:ext cx="1714500" cy="11353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44780" cy="106680"/>
            <wp:effectExtent l="19050" t="0" r="7620" b="0"/>
            <wp:docPr id="19" name="Picture 19" descr="http://bits.wikimedia.org/skins-1.5/common/images/magnify-clip.png">
              <a:hlinkClick xmlns:a="http://schemas.openxmlformats.org/drawingml/2006/main" r:id="rId221"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bits.wikimedia.org/skins-1.5/common/images/magnify-clip.png">
                      <a:hlinkClick r:id="rId221" tooltip="Enlarge"/>
                    </pic:cNvPr>
                    <pic:cNvPicPr>
                      <a:picLocks noChangeAspect="1" noChangeArrowheads="1"/>
                    </pic:cNvPicPr>
                  </pic:nvPicPr>
                  <pic:blipFill>
                    <a:blip r:embed="rId82" cstate="print"/>
                    <a:srcRect/>
                    <a:stretch>
                      <a:fillRect/>
                    </a:stretch>
                  </pic:blipFill>
                  <pic:spPr bwMode="auto">
                    <a:xfrm>
                      <a:off x="0" y="0"/>
                      <a:ext cx="144780" cy="1066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An example of natural colorfulness: A sunset in </w:t>
      </w:r>
      <w:hyperlink r:id="rId223" w:tooltip="Flushing, Queens" w:history="1">
        <w:r w:rsidRPr="00B4198C">
          <w:rPr>
            <w:rFonts w:ascii="Times New Roman" w:eastAsia="Times New Roman" w:hAnsi="Times New Roman" w:cs="Times New Roman"/>
            <w:color w:val="0000FF"/>
            <w:sz w:val="24"/>
            <w:szCs w:val="24"/>
            <w:u w:val="single"/>
            <w:lang/>
          </w:rPr>
          <w:t>Flushing, Queens</w:t>
        </w:r>
      </w:hyperlink>
      <w:r w:rsidRPr="00B4198C">
        <w:rPr>
          <w:rFonts w:ascii="Times New Roman" w:eastAsia="Times New Roman" w:hAnsi="Times New Roman" w:cs="Times New Roman"/>
          <w:sz w:val="24"/>
          <w:szCs w:val="24"/>
          <w:lang/>
        </w:rPr>
        <w:t xml:space="preserve"> lights up the sky over </w:t>
      </w:r>
      <w:hyperlink r:id="rId224" w:tooltip="Citi Field" w:history="1">
        <w:proofErr w:type="spellStart"/>
        <w:r w:rsidRPr="00B4198C">
          <w:rPr>
            <w:rFonts w:ascii="Times New Roman" w:eastAsia="Times New Roman" w:hAnsi="Times New Roman" w:cs="Times New Roman"/>
            <w:color w:val="0000FF"/>
            <w:sz w:val="24"/>
            <w:szCs w:val="24"/>
            <w:u w:val="single"/>
            <w:lang/>
          </w:rPr>
          <w:t>Citi</w:t>
        </w:r>
        <w:proofErr w:type="spellEnd"/>
        <w:r w:rsidRPr="00B4198C">
          <w:rPr>
            <w:rFonts w:ascii="Times New Roman" w:eastAsia="Times New Roman" w:hAnsi="Times New Roman" w:cs="Times New Roman"/>
            <w:color w:val="0000FF"/>
            <w:sz w:val="24"/>
            <w:szCs w:val="24"/>
            <w:u w:val="single"/>
            <w:lang/>
          </w:rPr>
          <w:t xml:space="preserve"> Field</w:t>
        </w:r>
      </w:hyperlink>
    </w:p>
    <w:p w:rsidR="00B4198C" w:rsidRPr="00B4198C" w:rsidRDefault="00B4198C" w:rsidP="007E7FCE">
      <w:pPr>
        <w:numPr>
          <w:ilvl w:val="0"/>
          <w:numId w:val="3"/>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225" w:tooltip="Colorfulness" w:history="1">
        <w:r w:rsidRPr="00B4198C">
          <w:rPr>
            <w:rFonts w:ascii="Times New Roman" w:eastAsia="Times New Roman" w:hAnsi="Times New Roman" w:cs="Times New Roman"/>
            <w:color w:val="0000FF"/>
            <w:sz w:val="24"/>
            <w:szCs w:val="24"/>
            <w:u w:val="single"/>
            <w:lang/>
          </w:rPr>
          <w:t>Colorfulness</w:t>
        </w:r>
      </w:hyperlink>
      <w:r w:rsidRPr="00B4198C">
        <w:rPr>
          <w:rFonts w:ascii="Times New Roman" w:eastAsia="Times New Roman" w:hAnsi="Times New Roman" w:cs="Times New Roman"/>
          <w:sz w:val="24"/>
          <w:szCs w:val="24"/>
          <w:lang/>
        </w:rPr>
        <w:t xml:space="preserve">, </w:t>
      </w:r>
      <w:proofErr w:type="spellStart"/>
      <w:r w:rsidRPr="00B4198C">
        <w:rPr>
          <w:rFonts w:ascii="Times New Roman" w:eastAsia="Times New Roman" w:hAnsi="Times New Roman" w:cs="Times New Roman"/>
          <w:sz w:val="24"/>
          <w:szCs w:val="24"/>
          <w:lang/>
        </w:rPr>
        <w:t>chroma</w:t>
      </w:r>
      <w:proofErr w:type="spellEnd"/>
      <w:r w:rsidRPr="00B4198C">
        <w:rPr>
          <w:rFonts w:ascii="Times New Roman" w:eastAsia="Times New Roman" w:hAnsi="Times New Roman" w:cs="Times New Roman"/>
          <w:sz w:val="24"/>
          <w:szCs w:val="24"/>
          <w:lang/>
        </w:rPr>
        <w:t xml:space="preserve">, purity, or saturation: how "intense" or "concentrated" a color is. </w:t>
      </w:r>
    </w:p>
    <w:p w:rsidR="00B4198C" w:rsidRPr="00B4198C" w:rsidRDefault="00B4198C" w:rsidP="007E7FCE">
      <w:pPr>
        <w:numPr>
          <w:ilvl w:val="0"/>
          <w:numId w:val="3"/>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226" w:tooltip="Hue" w:history="1">
        <w:r w:rsidRPr="00B4198C">
          <w:rPr>
            <w:rFonts w:ascii="Times New Roman" w:eastAsia="Times New Roman" w:hAnsi="Times New Roman" w:cs="Times New Roman"/>
            <w:color w:val="0000FF"/>
            <w:sz w:val="24"/>
            <w:szCs w:val="24"/>
            <w:u w:val="single"/>
            <w:lang/>
          </w:rPr>
          <w:t>Hue</w:t>
        </w:r>
      </w:hyperlink>
      <w:r w:rsidRPr="00B4198C">
        <w:rPr>
          <w:rFonts w:ascii="Times New Roman" w:eastAsia="Times New Roman" w:hAnsi="Times New Roman" w:cs="Times New Roman"/>
          <w:sz w:val="24"/>
          <w:szCs w:val="24"/>
          <w:lang/>
        </w:rPr>
        <w:t xml:space="preserve">: the color's direction from white, for example in a </w:t>
      </w:r>
      <w:hyperlink r:id="rId227" w:tooltip="Color wheel" w:history="1">
        <w:r w:rsidRPr="00B4198C">
          <w:rPr>
            <w:rFonts w:ascii="Times New Roman" w:eastAsia="Times New Roman" w:hAnsi="Times New Roman" w:cs="Times New Roman"/>
            <w:color w:val="0000FF"/>
            <w:sz w:val="24"/>
            <w:szCs w:val="24"/>
            <w:u w:val="single"/>
            <w:lang/>
          </w:rPr>
          <w:t>color wheel</w:t>
        </w:r>
      </w:hyperlink>
      <w:r w:rsidRPr="00B4198C">
        <w:rPr>
          <w:rFonts w:ascii="Times New Roman" w:eastAsia="Times New Roman" w:hAnsi="Times New Roman" w:cs="Times New Roman"/>
          <w:sz w:val="24"/>
          <w:szCs w:val="24"/>
          <w:lang/>
        </w:rPr>
        <w:t xml:space="preserve"> or </w:t>
      </w:r>
      <w:hyperlink r:id="rId228" w:tooltip="Chromaticity diagram" w:history="1">
        <w:r w:rsidRPr="00B4198C">
          <w:rPr>
            <w:rFonts w:ascii="Times New Roman" w:eastAsia="Times New Roman" w:hAnsi="Times New Roman" w:cs="Times New Roman"/>
            <w:color w:val="0000FF"/>
            <w:sz w:val="24"/>
            <w:szCs w:val="24"/>
            <w:u w:val="single"/>
            <w:lang/>
          </w:rPr>
          <w:t>chromaticity diagram</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3"/>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229" w:tooltip="Tints and shades" w:history="1">
        <w:r w:rsidRPr="00B4198C">
          <w:rPr>
            <w:rFonts w:ascii="Times New Roman" w:eastAsia="Times New Roman" w:hAnsi="Times New Roman" w:cs="Times New Roman"/>
            <w:color w:val="0000FF"/>
            <w:sz w:val="24"/>
            <w:szCs w:val="24"/>
            <w:u w:val="single"/>
            <w:lang/>
          </w:rPr>
          <w:t>Shade</w:t>
        </w:r>
      </w:hyperlink>
      <w:r w:rsidRPr="00B4198C">
        <w:rPr>
          <w:rFonts w:ascii="Times New Roman" w:eastAsia="Times New Roman" w:hAnsi="Times New Roman" w:cs="Times New Roman"/>
          <w:sz w:val="24"/>
          <w:szCs w:val="24"/>
          <w:lang/>
        </w:rPr>
        <w:t xml:space="preserve">: a color made darker by adding black. </w:t>
      </w:r>
    </w:p>
    <w:p w:rsidR="00B4198C" w:rsidRPr="00B4198C" w:rsidRDefault="00B4198C" w:rsidP="007E7FCE">
      <w:pPr>
        <w:numPr>
          <w:ilvl w:val="0"/>
          <w:numId w:val="3"/>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230" w:tooltip="Tints and shades" w:history="1">
        <w:r w:rsidRPr="00B4198C">
          <w:rPr>
            <w:rFonts w:ascii="Times New Roman" w:eastAsia="Times New Roman" w:hAnsi="Times New Roman" w:cs="Times New Roman"/>
            <w:color w:val="0000FF"/>
            <w:sz w:val="24"/>
            <w:szCs w:val="24"/>
            <w:u w:val="single"/>
            <w:lang/>
          </w:rPr>
          <w:t>Tint</w:t>
        </w:r>
      </w:hyperlink>
      <w:r w:rsidRPr="00B4198C">
        <w:rPr>
          <w:rFonts w:ascii="Times New Roman" w:eastAsia="Times New Roman" w:hAnsi="Times New Roman" w:cs="Times New Roman"/>
          <w:sz w:val="24"/>
          <w:szCs w:val="24"/>
          <w:lang/>
        </w:rPr>
        <w:t xml:space="preserve">: a color made lighter by adding white. </w:t>
      </w:r>
    </w:p>
    <w:p w:rsidR="00B4198C" w:rsidRPr="00B4198C" w:rsidRDefault="00B4198C" w:rsidP="007E7FCE">
      <w:pPr>
        <w:numPr>
          <w:ilvl w:val="0"/>
          <w:numId w:val="3"/>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231" w:tooltip="Value (colorimetry)" w:history="1">
        <w:r w:rsidRPr="00B4198C">
          <w:rPr>
            <w:rFonts w:ascii="Times New Roman" w:eastAsia="Times New Roman" w:hAnsi="Times New Roman" w:cs="Times New Roman"/>
            <w:color w:val="0000FF"/>
            <w:sz w:val="24"/>
            <w:szCs w:val="24"/>
            <w:u w:val="single"/>
            <w:lang/>
          </w:rPr>
          <w:t>Value</w:t>
        </w:r>
      </w:hyperlink>
      <w:r w:rsidRPr="00B4198C">
        <w:rPr>
          <w:rFonts w:ascii="Times New Roman" w:eastAsia="Times New Roman" w:hAnsi="Times New Roman" w:cs="Times New Roman"/>
          <w:sz w:val="24"/>
          <w:szCs w:val="24"/>
          <w:lang/>
        </w:rPr>
        <w:t xml:space="preserve">, brightness, or lightness: how light or dark a color is. </w:t>
      </w:r>
    </w:p>
    <w:p w:rsidR="00B4198C" w:rsidRPr="00B4198C" w:rsidRDefault="00B4198C" w:rsidP="007E7FCE">
      <w:pPr>
        <w:numPr>
          <w:ilvl w:val="0"/>
          <w:numId w:val="3"/>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232" w:tooltip="Dichromatism" w:history="1">
        <w:proofErr w:type="spellStart"/>
        <w:r w:rsidRPr="00B4198C">
          <w:rPr>
            <w:rFonts w:ascii="Times New Roman" w:eastAsia="Times New Roman" w:hAnsi="Times New Roman" w:cs="Times New Roman"/>
            <w:color w:val="0000FF"/>
            <w:sz w:val="24"/>
            <w:szCs w:val="24"/>
            <w:u w:val="single"/>
            <w:lang/>
          </w:rPr>
          <w:t>Dichromatism</w:t>
        </w:r>
        <w:proofErr w:type="spellEnd"/>
      </w:hyperlink>
      <w:r w:rsidRPr="00B4198C">
        <w:rPr>
          <w:rFonts w:ascii="Times New Roman" w:eastAsia="Times New Roman" w:hAnsi="Times New Roman" w:cs="Times New Roman"/>
          <w:sz w:val="24"/>
          <w:szCs w:val="24"/>
          <w:lang/>
        </w:rPr>
        <w:t xml:space="preserve">: a phenomenon where the hue is dependent on concentration and/or thickness of the absorbing substance. </w:t>
      </w:r>
    </w:p>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See also</w:t>
      </w:r>
    </w:p>
    <w:p w:rsidR="00B4198C" w:rsidRPr="00B4198C" w:rsidRDefault="00B4198C" w:rsidP="007E7FCE">
      <w:pPr>
        <w:numPr>
          <w:ilvl w:val="0"/>
          <w:numId w:val="4"/>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233" w:tooltip="Color symbolism and psychology" w:history="1">
        <w:r w:rsidRPr="00B4198C">
          <w:rPr>
            <w:rFonts w:ascii="Times New Roman" w:eastAsia="Times New Roman" w:hAnsi="Times New Roman" w:cs="Times New Roman"/>
            <w:color w:val="0000FF"/>
            <w:sz w:val="24"/>
            <w:szCs w:val="24"/>
            <w:u w:val="single"/>
            <w:lang/>
          </w:rPr>
          <w:t>Color symbolism and psychology</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4"/>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234" w:tooltip="Complementary color" w:history="1">
        <w:r w:rsidRPr="00B4198C">
          <w:rPr>
            <w:rFonts w:ascii="Times New Roman" w:eastAsia="Times New Roman" w:hAnsi="Times New Roman" w:cs="Times New Roman"/>
            <w:color w:val="0000FF"/>
            <w:sz w:val="24"/>
            <w:szCs w:val="24"/>
            <w:u w:val="single"/>
            <w:lang/>
          </w:rPr>
          <w:t>Complementary color</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4"/>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235" w:tooltip="International Color Consortium" w:history="1">
        <w:r w:rsidRPr="00B4198C">
          <w:rPr>
            <w:rFonts w:ascii="Times New Roman" w:eastAsia="Times New Roman" w:hAnsi="Times New Roman" w:cs="Times New Roman"/>
            <w:color w:val="0000FF"/>
            <w:sz w:val="24"/>
            <w:szCs w:val="24"/>
            <w:u w:val="single"/>
            <w:lang/>
          </w:rPr>
          <w:t>International Color Consortium</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4"/>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236" w:tooltip="International Commission on Illumination" w:history="1">
        <w:r w:rsidRPr="00B4198C">
          <w:rPr>
            <w:rFonts w:ascii="Times New Roman" w:eastAsia="Times New Roman" w:hAnsi="Times New Roman" w:cs="Times New Roman"/>
            <w:color w:val="0000FF"/>
            <w:sz w:val="24"/>
            <w:szCs w:val="24"/>
            <w:u w:val="single"/>
            <w:lang/>
          </w:rPr>
          <w:t>International Commission on Illumination</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4"/>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237" w:tooltip="List of colors" w:history="1">
        <w:r w:rsidRPr="00B4198C">
          <w:rPr>
            <w:rFonts w:ascii="Times New Roman" w:eastAsia="Times New Roman" w:hAnsi="Times New Roman" w:cs="Times New Roman"/>
            <w:color w:val="0000FF"/>
            <w:sz w:val="24"/>
            <w:szCs w:val="24"/>
            <w:u w:val="single"/>
            <w:lang/>
          </w:rPr>
          <w:t>List of colors</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4"/>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238" w:tooltip="Neutral color" w:history="1">
        <w:r w:rsidRPr="00B4198C">
          <w:rPr>
            <w:rFonts w:ascii="Times New Roman" w:eastAsia="Times New Roman" w:hAnsi="Times New Roman" w:cs="Times New Roman"/>
            <w:color w:val="0000FF"/>
            <w:sz w:val="24"/>
            <w:szCs w:val="24"/>
            <w:u w:val="single"/>
            <w:lang/>
          </w:rPr>
          <w:t>Neutral color</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4"/>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239" w:tooltip="Primary color" w:history="1">
        <w:r w:rsidRPr="00B4198C">
          <w:rPr>
            <w:rFonts w:ascii="Times New Roman" w:eastAsia="Times New Roman" w:hAnsi="Times New Roman" w:cs="Times New Roman"/>
            <w:color w:val="0000FF"/>
            <w:sz w:val="24"/>
            <w:szCs w:val="24"/>
            <w:u w:val="single"/>
            <w:lang/>
          </w:rPr>
          <w:t>Primary color</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4"/>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240" w:tooltip="Rainbow" w:history="1">
        <w:r w:rsidRPr="00B4198C">
          <w:rPr>
            <w:rFonts w:ascii="Times New Roman" w:eastAsia="Times New Roman" w:hAnsi="Times New Roman" w:cs="Times New Roman"/>
            <w:color w:val="0000FF"/>
            <w:sz w:val="24"/>
            <w:szCs w:val="24"/>
            <w:u w:val="single"/>
            <w:lang/>
          </w:rPr>
          <w:t>Rainbow</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4"/>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241" w:tooltip="Secondary color" w:history="1">
        <w:r w:rsidRPr="00B4198C">
          <w:rPr>
            <w:rFonts w:ascii="Times New Roman" w:eastAsia="Times New Roman" w:hAnsi="Times New Roman" w:cs="Times New Roman"/>
            <w:color w:val="0000FF"/>
            <w:sz w:val="24"/>
            <w:szCs w:val="24"/>
            <w:u w:val="single"/>
            <w:lang/>
          </w:rPr>
          <w:t>Secondary color</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4"/>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242" w:tooltip="Tertiary color" w:history="1">
        <w:r w:rsidRPr="00B4198C">
          <w:rPr>
            <w:rFonts w:ascii="Times New Roman" w:eastAsia="Times New Roman" w:hAnsi="Times New Roman" w:cs="Times New Roman"/>
            <w:color w:val="0000FF"/>
            <w:sz w:val="24"/>
            <w:szCs w:val="24"/>
            <w:u w:val="single"/>
            <w:lang/>
          </w:rPr>
          <w:t>Tertiary color</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4"/>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243" w:tooltip="CIECAM02" w:history="1">
        <w:r w:rsidRPr="00B4198C">
          <w:rPr>
            <w:rFonts w:ascii="Times New Roman" w:eastAsia="Times New Roman" w:hAnsi="Times New Roman" w:cs="Times New Roman"/>
            <w:color w:val="0000FF"/>
            <w:sz w:val="24"/>
            <w:szCs w:val="24"/>
            <w:u w:val="single"/>
            <w:lang/>
          </w:rPr>
          <w:t>CIECAM02</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References</w:t>
      </w:r>
    </w:p>
    <w:p w:rsidR="00B4198C" w:rsidRPr="00B4198C" w:rsidRDefault="00B4198C" w:rsidP="007E7FCE">
      <w:pPr>
        <w:numPr>
          <w:ilvl w:val="0"/>
          <w:numId w:val="5"/>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244" w:anchor="cite_ref-0"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Craig F. </w:t>
      </w:r>
      <w:proofErr w:type="spellStart"/>
      <w:r w:rsidRPr="00B4198C">
        <w:rPr>
          <w:rFonts w:ascii="Times New Roman" w:eastAsia="Times New Roman" w:hAnsi="Times New Roman" w:cs="Times New Roman"/>
          <w:lang/>
        </w:rPr>
        <w:t>Bohren</w:t>
      </w:r>
      <w:proofErr w:type="spellEnd"/>
      <w:r w:rsidRPr="00B4198C">
        <w:rPr>
          <w:rFonts w:ascii="Times New Roman" w:eastAsia="Times New Roman" w:hAnsi="Times New Roman" w:cs="Times New Roman"/>
          <w:lang/>
        </w:rPr>
        <w:t xml:space="preserve"> (2006). </w:t>
      </w:r>
      <w:hyperlink r:id="rId245" w:anchor="PPA214,M1" w:history="1">
        <w:r w:rsidRPr="00B4198C">
          <w:rPr>
            <w:rFonts w:ascii="Times New Roman" w:eastAsia="Times New Roman" w:hAnsi="Times New Roman" w:cs="Times New Roman"/>
            <w:i/>
            <w:iCs/>
            <w:color w:val="0000FF"/>
            <w:u w:val="single"/>
            <w:lang/>
          </w:rPr>
          <w:t>Fundamentals of Atmospheric Radiation: An Introduction with 400 Problems</w:t>
        </w:r>
      </w:hyperlink>
      <w:r w:rsidRPr="00B4198C">
        <w:rPr>
          <w:rFonts w:ascii="Times New Roman" w:eastAsia="Times New Roman" w:hAnsi="Times New Roman" w:cs="Times New Roman"/>
          <w:lang/>
        </w:rPr>
        <w:t xml:space="preserve">. Wiley-VCH. </w:t>
      </w:r>
      <w:hyperlink r:id="rId246" w:tooltip="International Standard Book Number" w:history="1">
        <w:r w:rsidRPr="00B4198C">
          <w:rPr>
            <w:rFonts w:ascii="Times New Roman" w:eastAsia="Times New Roman" w:hAnsi="Times New Roman" w:cs="Times New Roman"/>
            <w:color w:val="0000FF"/>
            <w:u w:val="single"/>
            <w:lang/>
          </w:rPr>
          <w:t>ISBN</w:t>
        </w:r>
      </w:hyperlink>
      <w:r w:rsidRPr="00B4198C">
        <w:rPr>
          <w:rFonts w:ascii="Times New Roman" w:eastAsia="Times New Roman" w:hAnsi="Times New Roman" w:cs="Times New Roman"/>
          <w:lang/>
        </w:rPr>
        <w:t xml:space="preserve"> </w:t>
      </w:r>
      <w:hyperlink r:id="rId247" w:tooltip="Special:BookSources/3527405038" w:history="1">
        <w:r w:rsidRPr="00B4198C">
          <w:rPr>
            <w:rFonts w:ascii="Times New Roman" w:eastAsia="Times New Roman" w:hAnsi="Times New Roman" w:cs="Times New Roman"/>
            <w:color w:val="0000FF"/>
            <w:u w:val="single"/>
            <w:lang/>
          </w:rPr>
          <w:t>3527405038</w:t>
        </w:r>
      </w:hyperlink>
      <w:r w:rsidRPr="00B4198C">
        <w:rPr>
          <w:rFonts w:ascii="Times New Roman" w:eastAsia="Times New Roman" w:hAnsi="Times New Roman" w:cs="Times New Roman"/>
          <w:lang/>
        </w:rPr>
        <w:t xml:space="preserve">. </w:t>
      </w:r>
      <w:hyperlink r:id="rId248" w:anchor="PPA214,M1" w:history="1">
        <w:r w:rsidRPr="00B4198C">
          <w:rPr>
            <w:rFonts w:ascii="Times New Roman" w:eastAsia="Times New Roman" w:hAnsi="Times New Roman" w:cs="Times New Roman"/>
            <w:color w:val="0000FF"/>
            <w:u w:val="single"/>
            <w:lang/>
          </w:rPr>
          <w:t>http://books.google.com/books?visbn=3527405038&amp;id=1oDOWr_yueIC&amp;pg=PA214&amp;lpg=PA214&amp;ots=Jrfi5sPBhk&amp;dq=indigo+spectra+blue+violet+date:1990-2007&amp;sig=Rm2xP5mIgyGJ1a1pbfAt65QSf0I#PPA214,M1</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5"/>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249" w:anchor="cite_ref-1"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w:t>
      </w:r>
      <w:hyperlink r:id="rId250" w:tooltip="Brent Berlin" w:history="1">
        <w:r w:rsidRPr="00B4198C">
          <w:rPr>
            <w:rFonts w:ascii="Times New Roman" w:eastAsia="Times New Roman" w:hAnsi="Times New Roman" w:cs="Times New Roman"/>
            <w:color w:val="0000FF"/>
            <w:u w:val="single"/>
            <w:lang/>
          </w:rPr>
          <w:t>Berlin, B.</w:t>
        </w:r>
      </w:hyperlink>
      <w:r w:rsidRPr="00B4198C">
        <w:rPr>
          <w:rFonts w:ascii="Times New Roman" w:eastAsia="Times New Roman" w:hAnsi="Times New Roman" w:cs="Times New Roman"/>
          <w:lang/>
        </w:rPr>
        <w:t xml:space="preserve"> and </w:t>
      </w:r>
      <w:hyperlink r:id="rId251" w:tooltip="Paul Kay" w:history="1">
        <w:r w:rsidRPr="00B4198C">
          <w:rPr>
            <w:rFonts w:ascii="Times New Roman" w:eastAsia="Times New Roman" w:hAnsi="Times New Roman" w:cs="Times New Roman"/>
            <w:color w:val="0000FF"/>
            <w:u w:val="single"/>
            <w:lang/>
          </w:rPr>
          <w:t>Kay, P.</w:t>
        </w:r>
      </w:hyperlink>
      <w:r w:rsidRPr="00B4198C">
        <w:rPr>
          <w:rFonts w:ascii="Times New Roman" w:eastAsia="Times New Roman" w:hAnsi="Times New Roman" w:cs="Times New Roman"/>
          <w:lang/>
        </w:rPr>
        <w:t xml:space="preserve">, </w:t>
      </w:r>
      <w:hyperlink r:id="rId252" w:tooltip="Basic Color Terms: Their Universality and Evolution" w:history="1">
        <w:r w:rsidRPr="00B4198C">
          <w:rPr>
            <w:rFonts w:ascii="Times New Roman" w:eastAsia="Times New Roman" w:hAnsi="Times New Roman" w:cs="Times New Roman"/>
            <w:i/>
            <w:iCs/>
            <w:color w:val="0000FF"/>
            <w:u w:val="single"/>
            <w:lang/>
          </w:rPr>
          <w:t>Basic Color Terms: Their Universality and Evolution</w:t>
        </w:r>
      </w:hyperlink>
      <w:r w:rsidRPr="00B4198C">
        <w:rPr>
          <w:rFonts w:ascii="Times New Roman" w:eastAsia="Times New Roman" w:hAnsi="Times New Roman" w:cs="Times New Roman"/>
          <w:lang/>
        </w:rPr>
        <w:t xml:space="preserve">, Berkeley: University of California Press, 1969. </w:t>
      </w:r>
    </w:p>
    <w:p w:rsidR="00B4198C" w:rsidRPr="00B4198C" w:rsidRDefault="00B4198C" w:rsidP="007E7FCE">
      <w:pPr>
        <w:numPr>
          <w:ilvl w:val="0"/>
          <w:numId w:val="5"/>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253" w:anchor="cite_ref-2"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Hermann von Helmholtz, </w:t>
      </w:r>
      <w:r w:rsidRPr="00B4198C">
        <w:rPr>
          <w:rFonts w:ascii="Times New Roman" w:eastAsia="Times New Roman" w:hAnsi="Times New Roman" w:cs="Times New Roman"/>
          <w:i/>
          <w:iCs/>
          <w:lang/>
        </w:rPr>
        <w:t>Physiological Optics – The Sensations of Vision</w:t>
      </w:r>
      <w:r w:rsidRPr="00B4198C">
        <w:rPr>
          <w:rFonts w:ascii="Times New Roman" w:eastAsia="Times New Roman" w:hAnsi="Times New Roman" w:cs="Times New Roman"/>
          <w:lang/>
        </w:rPr>
        <w:t xml:space="preserve">, 1866, as translated in </w:t>
      </w:r>
      <w:r w:rsidRPr="00B4198C">
        <w:rPr>
          <w:rFonts w:ascii="Times New Roman" w:eastAsia="Times New Roman" w:hAnsi="Times New Roman" w:cs="Times New Roman"/>
          <w:i/>
          <w:iCs/>
          <w:lang/>
        </w:rPr>
        <w:t>Sources of Color Science</w:t>
      </w:r>
      <w:r w:rsidRPr="00B4198C">
        <w:rPr>
          <w:rFonts w:ascii="Times New Roman" w:eastAsia="Times New Roman" w:hAnsi="Times New Roman" w:cs="Times New Roman"/>
          <w:lang/>
        </w:rPr>
        <w:t xml:space="preserve">, David L. </w:t>
      </w:r>
      <w:proofErr w:type="spellStart"/>
      <w:r w:rsidRPr="00B4198C">
        <w:rPr>
          <w:rFonts w:ascii="Times New Roman" w:eastAsia="Times New Roman" w:hAnsi="Times New Roman" w:cs="Times New Roman"/>
          <w:lang/>
        </w:rPr>
        <w:t>MacAdam</w:t>
      </w:r>
      <w:proofErr w:type="spellEnd"/>
      <w:r w:rsidRPr="00B4198C">
        <w:rPr>
          <w:rFonts w:ascii="Times New Roman" w:eastAsia="Times New Roman" w:hAnsi="Times New Roman" w:cs="Times New Roman"/>
          <w:lang/>
        </w:rPr>
        <w:t xml:space="preserve">, ed., Cambridge: MIT Press, 1970. </w:t>
      </w:r>
    </w:p>
    <w:p w:rsidR="00B4198C" w:rsidRPr="00B4198C" w:rsidRDefault="00B4198C" w:rsidP="007E7FCE">
      <w:pPr>
        <w:numPr>
          <w:ilvl w:val="0"/>
          <w:numId w:val="5"/>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254" w:anchor="cite_ref-Palmer99_3-0"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Palmer, S.E. (1999). </w:t>
      </w:r>
      <w:r w:rsidRPr="00B4198C">
        <w:rPr>
          <w:rFonts w:ascii="Times New Roman" w:eastAsia="Times New Roman" w:hAnsi="Times New Roman" w:cs="Times New Roman"/>
          <w:i/>
          <w:iCs/>
          <w:lang/>
        </w:rPr>
        <w:t>Vision Science: Photons to Phenomenology</w:t>
      </w:r>
      <w:r w:rsidRPr="00B4198C">
        <w:rPr>
          <w:rFonts w:ascii="Times New Roman" w:eastAsia="Times New Roman" w:hAnsi="Times New Roman" w:cs="Times New Roman"/>
          <w:lang/>
        </w:rPr>
        <w:t xml:space="preserve">, Cambridge, MA: MIT Press. </w:t>
      </w:r>
      <w:hyperlink r:id="rId255" w:history="1">
        <w:r w:rsidRPr="00B4198C">
          <w:rPr>
            <w:rFonts w:ascii="Times New Roman" w:eastAsia="Times New Roman" w:hAnsi="Times New Roman" w:cs="Times New Roman"/>
            <w:color w:val="0000FF"/>
            <w:u w:val="single"/>
            <w:lang/>
          </w:rPr>
          <w:t>ISBN 0-262-16183-4</w:t>
        </w:r>
      </w:hyperlink>
      <w:r w:rsidRPr="00B4198C">
        <w:rPr>
          <w:rFonts w:ascii="Times New Roman" w:eastAsia="Times New Roman" w:hAnsi="Times New Roman" w:cs="Times New Roman"/>
          <w:lang/>
        </w:rPr>
        <w:t xml:space="preserve">. </w:t>
      </w:r>
    </w:p>
    <w:p w:rsidR="00B4198C" w:rsidRPr="00B4198C" w:rsidRDefault="00B4198C" w:rsidP="007E7FCE">
      <w:pPr>
        <w:numPr>
          <w:ilvl w:val="0"/>
          <w:numId w:val="5"/>
        </w:numPr>
        <w:shd w:val="clear" w:color="auto" w:fill="F8FCFF"/>
        <w:spacing w:before="100" w:beforeAutospacing="1" w:after="100" w:afterAutospacing="1" w:line="240" w:lineRule="auto"/>
        <w:contextualSpacing/>
        <w:rPr>
          <w:rFonts w:ascii="Times New Roman" w:eastAsia="Times New Roman" w:hAnsi="Times New Roman" w:cs="Times New Roman"/>
          <w:lang/>
        </w:rPr>
      </w:pPr>
      <w:r w:rsidRPr="00B4198C">
        <w:rPr>
          <w:rFonts w:ascii="Times New Roman" w:eastAsia="Times New Roman" w:hAnsi="Times New Roman" w:cs="Times New Roman"/>
          <w:lang/>
        </w:rPr>
        <w:t xml:space="preserve">^ </w:t>
      </w:r>
      <w:hyperlink r:id="rId256" w:anchor="cite_ref-business_4-0" w:history="1">
        <w:proofErr w:type="gramStart"/>
        <w:r w:rsidRPr="00B4198C">
          <w:rPr>
            <w:rFonts w:ascii="Times New Roman" w:eastAsia="Times New Roman" w:hAnsi="Times New Roman" w:cs="Times New Roman"/>
            <w:b/>
            <w:bCs/>
            <w:i/>
            <w:iCs/>
            <w:color w:val="0000FF"/>
            <w:u w:val="single"/>
            <w:vertAlign w:val="superscript"/>
            <w:lang/>
          </w:rPr>
          <w:t>a</w:t>
        </w:r>
        <w:proofErr w:type="gramEnd"/>
      </w:hyperlink>
      <w:r w:rsidRPr="00B4198C">
        <w:rPr>
          <w:rFonts w:ascii="Times New Roman" w:eastAsia="Times New Roman" w:hAnsi="Times New Roman" w:cs="Times New Roman"/>
          <w:lang/>
        </w:rPr>
        <w:t xml:space="preserve"> </w:t>
      </w:r>
      <w:hyperlink r:id="rId257" w:anchor="cite_ref-business_4-1" w:history="1">
        <w:r w:rsidRPr="00B4198C">
          <w:rPr>
            <w:rFonts w:ascii="Times New Roman" w:eastAsia="Times New Roman" w:hAnsi="Times New Roman" w:cs="Times New Roman"/>
            <w:b/>
            <w:bCs/>
            <w:i/>
            <w:iCs/>
            <w:color w:val="0000FF"/>
            <w:u w:val="single"/>
            <w:vertAlign w:val="superscript"/>
            <w:lang/>
          </w:rPr>
          <w:t>b</w:t>
        </w:r>
      </w:hyperlink>
      <w:r w:rsidRPr="00B4198C">
        <w:rPr>
          <w:rFonts w:ascii="Times New Roman" w:eastAsia="Times New Roman" w:hAnsi="Times New Roman" w:cs="Times New Roman"/>
          <w:lang/>
        </w:rPr>
        <w:t xml:space="preserve"> Judd, Deane B.; </w:t>
      </w:r>
      <w:proofErr w:type="spellStart"/>
      <w:r w:rsidRPr="00B4198C">
        <w:rPr>
          <w:rFonts w:ascii="Times New Roman" w:eastAsia="Times New Roman" w:hAnsi="Times New Roman" w:cs="Times New Roman"/>
          <w:lang/>
        </w:rPr>
        <w:t>Wyszecki</w:t>
      </w:r>
      <w:proofErr w:type="spellEnd"/>
      <w:r w:rsidRPr="00B4198C">
        <w:rPr>
          <w:rFonts w:ascii="Times New Roman" w:eastAsia="Times New Roman" w:hAnsi="Times New Roman" w:cs="Times New Roman"/>
          <w:lang/>
        </w:rPr>
        <w:t xml:space="preserve">, Günter (1975). </w:t>
      </w:r>
      <w:r w:rsidRPr="00B4198C">
        <w:rPr>
          <w:rFonts w:ascii="Times New Roman" w:eastAsia="Times New Roman" w:hAnsi="Times New Roman" w:cs="Times New Roman"/>
          <w:i/>
          <w:iCs/>
          <w:lang/>
        </w:rPr>
        <w:t>Color in Business, Science and Industry</w:t>
      </w:r>
      <w:r w:rsidRPr="00B4198C">
        <w:rPr>
          <w:rFonts w:ascii="Times New Roman" w:eastAsia="Times New Roman" w:hAnsi="Times New Roman" w:cs="Times New Roman"/>
          <w:lang/>
        </w:rPr>
        <w:t xml:space="preserve">. Wiley Series in Pure and Applied Optics (third edition </w:t>
      </w:r>
      <w:proofErr w:type="gramStart"/>
      <w:r w:rsidRPr="00B4198C">
        <w:rPr>
          <w:rFonts w:ascii="Times New Roman" w:eastAsia="Times New Roman" w:hAnsi="Times New Roman" w:cs="Times New Roman"/>
          <w:lang/>
        </w:rPr>
        <w:t>ed</w:t>
      </w:r>
      <w:proofErr w:type="gramEnd"/>
      <w:r w:rsidRPr="00B4198C">
        <w:rPr>
          <w:rFonts w:ascii="Times New Roman" w:eastAsia="Times New Roman" w:hAnsi="Times New Roman" w:cs="Times New Roman"/>
          <w:lang/>
        </w:rPr>
        <w:t xml:space="preserve">.). New York: </w:t>
      </w:r>
      <w:hyperlink r:id="rId258" w:tooltip="Wiley-Interscience" w:history="1">
        <w:r w:rsidRPr="00B4198C">
          <w:rPr>
            <w:rFonts w:ascii="Times New Roman" w:eastAsia="Times New Roman" w:hAnsi="Times New Roman" w:cs="Times New Roman"/>
            <w:color w:val="0000FF"/>
            <w:u w:val="single"/>
            <w:lang/>
          </w:rPr>
          <w:t>Wiley-</w:t>
        </w:r>
        <w:proofErr w:type="spellStart"/>
        <w:r w:rsidRPr="00B4198C">
          <w:rPr>
            <w:rFonts w:ascii="Times New Roman" w:eastAsia="Times New Roman" w:hAnsi="Times New Roman" w:cs="Times New Roman"/>
            <w:color w:val="0000FF"/>
            <w:u w:val="single"/>
            <w:lang/>
          </w:rPr>
          <w:t>Interscience</w:t>
        </w:r>
        <w:proofErr w:type="spellEnd"/>
      </w:hyperlink>
      <w:r w:rsidRPr="00B4198C">
        <w:rPr>
          <w:rFonts w:ascii="Times New Roman" w:eastAsia="Times New Roman" w:hAnsi="Times New Roman" w:cs="Times New Roman"/>
          <w:lang/>
        </w:rPr>
        <w:t xml:space="preserve">. p. 388. </w:t>
      </w:r>
      <w:hyperlink r:id="rId259" w:tooltip="International Standard Book Number" w:history="1">
        <w:r w:rsidRPr="00B4198C">
          <w:rPr>
            <w:rFonts w:ascii="Times New Roman" w:eastAsia="Times New Roman" w:hAnsi="Times New Roman" w:cs="Times New Roman"/>
            <w:color w:val="0000FF"/>
            <w:u w:val="single"/>
            <w:lang/>
          </w:rPr>
          <w:t>ISBN</w:t>
        </w:r>
      </w:hyperlink>
      <w:r w:rsidRPr="00B4198C">
        <w:rPr>
          <w:rFonts w:ascii="Times New Roman" w:eastAsia="Times New Roman" w:hAnsi="Times New Roman" w:cs="Times New Roman"/>
          <w:lang/>
        </w:rPr>
        <w:t xml:space="preserve"> </w:t>
      </w:r>
      <w:hyperlink r:id="rId260" w:tooltip="Special:BookSources/0471452122" w:history="1">
        <w:r w:rsidRPr="00B4198C">
          <w:rPr>
            <w:rFonts w:ascii="Times New Roman" w:eastAsia="Times New Roman" w:hAnsi="Times New Roman" w:cs="Times New Roman"/>
            <w:color w:val="0000FF"/>
            <w:u w:val="single"/>
            <w:lang/>
          </w:rPr>
          <w:t>0471452122</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5"/>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261" w:anchor="cite_ref-5"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"Under well-lit viewing conditions (</w:t>
      </w:r>
      <w:proofErr w:type="spellStart"/>
      <w:r w:rsidRPr="00B4198C">
        <w:rPr>
          <w:rFonts w:ascii="Times New Roman" w:eastAsia="Times New Roman" w:hAnsi="Times New Roman" w:cs="Times New Roman"/>
          <w:lang/>
        </w:rPr>
        <w:t>photopic</w:t>
      </w:r>
      <w:proofErr w:type="spellEnd"/>
      <w:r w:rsidRPr="00B4198C">
        <w:rPr>
          <w:rFonts w:ascii="Times New Roman" w:eastAsia="Times New Roman" w:hAnsi="Times New Roman" w:cs="Times New Roman"/>
          <w:lang/>
        </w:rPr>
        <w:t xml:space="preserve"> vision), cones  ...are highly active and rods are inactive." </w:t>
      </w:r>
      <w:proofErr w:type="spellStart"/>
      <w:r w:rsidRPr="00B4198C">
        <w:rPr>
          <w:rFonts w:ascii="Times New Roman" w:eastAsia="Times New Roman" w:hAnsi="Times New Roman" w:cs="Times New Roman"/>
          <w:lang/>
        </w:rPr>
        <w:t>Hirakawa</w:t>
      </w:r>
      <w:proofErr w:type="spellEnd"/>
      <w:r w:rsidRPr="00B4198C">
        <w:rPr>
          <w:rFonts w:ascii="Times New Roman" w:eastAsia="Times New Roman" w:hAnsi="Times New Roman" w:cs="Times New Roman"/>
          <w:lang/>
        </w:rPr>
        <w:t xml:space="preserve">, K.; Parks, T.W. (2005). </w:t>
      </w:r>
      <w:hyperlink r:id="rId262" w:history="1">
        <w:r w:rsidRPr="00B4198C">
          <w:rPr>
            <w:rFonts w:ascii="Times New Roman" w:eastAsia="Times New Roman" w:hAnsi="Times New Roman" w:cs="Times New Roman"/>
            <w:color w:val="0000FF"/>
            <w:u w:val="single"/>
            <w:lang/>
          </w:rPr>
          <w:t>"Chromatic Adaptation and White-Balance Problem"</w:t>
        </w:r>
      </w:hyperlink>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i/>
          <w:iCs/>
          <w:lang/>
        </w:rPr>
        <w:t>IEEE ICIP</w:t>
      </w:r>
      <w:r w:rsidRPr="00B4198C">
        <w:rPr>
          <w:rFonts w:ascii="Times New Roman" w:eastAsia="Times New Roman" w:hAnsi="Times New Roman" w:cs="Times New Roman"/>
          <w:lang/>
        </w:rPr>
        <w:t xml:space="preserve">. </w:t>
      </w:r>
      <w:hyperlink r:id="rId263" w:tooltip="Digital object identifier" w:history="1">
        <w:r w:rsidRPr="00B4198C">
          <w:rPr>
            <w:rFonts w:ascii="Times New Roman" w:eastAsia="Times New Roman" w:hAnsi="Times New Roman" w:cs="Times New Roman"/>
            <w:color w:val="0000FF"/>
            <w:u w:val="single"/>
            <w:lang/>
          </w:rPr>
          <w:t>doi</w:t>
        </w:r>
      </w:hyperlink>
      <w:proofErr w:type="gramStart"/>
      <w:r w:rsidRPr="00B4198C">
        <w:rPr>
          <w:rFonts w:ascii="Times New Roman" w:eastAsia="Times New Roman" w:hAnsi="Times New Roman" w:cs="Times New Roman"/>
          <w:lang/>
        </w:rPr>
        <w:t>:</w:t>
      </w:r>
      <w:proofErr w:type="gramEnd"/>
      <w:r w:rsidRPr="00B4198C">
        <w:rPr>
          <w:rFonts w:ascii="Times New Roman" w:eastAsia="Times New Roman" w:hAnsi="Times New Roman" w:cs="Times New Roman"/>
          <w:lang/>
        </w:rPr>
        <w:fldChar w:fldCharType="begin"/>
      </w:r>
      <w:r w:rsidRPr="00B4198C">
        <w:rPr>
          <w:rFonts w:ascii="Times New Roman" w:eastAsia="Times New Roman" w:hAnsi="Times New Roman" w:cs="Times New Roman"/>
          <w:lang/>
        </w:rPr>
        <w:instrText xml:space="preserve"> HYPERLINK "http://dx.doi.org/10.1109%2FICIP.2005.1530559" </w:instrText>
      </w:r>
      <w:r w:rsidRPr="00B4198C">
        <w:rPr>
          <w:rFonts w:ascii="Times New Roman" w:eastAsia="Times New Roman" w:hAnsi="Times New Roman" w:cs="Times New Roman"/>
          <w:lang/>
        </w:rPr>
        <w:fldChar w:fldCharType="separate"/>
      </w:r>
      <w:r w:rsidRPr="00B4198C">
        <w:rPr>
          <w:rFonts w:ascii="Times New Roman" w:eastAsia="Times New Roman" w:hAnsi="Times New Roman" w:cs="Times New Roman"/>
          <w:color w:val="0000FF"/>
          <w:u w:val="single"/>
          <w:lang/>
        </w:rPr>
        <w:t>10.1109/ICIP.2005.1530559</w:t>
      </w:r>
      <w:r w:rsidRPr="00B4198C">
        <w:rPr>
          <w:rFonts w:ascii="Times New Roman" w:eastAsia="Times New Roman" w:hAnsi="Times New Roman" w:cs="Times New Roman"/>
          <w:lang/>
        </w:rPr>
        <w:fldChar w:fldCharType="end"/>
      </w:r>
      <w:r w:rsidRPr="00B4198C">
        <w:rPr>
          <w:rFonts w:ascii="Times New Roman" w:eastAsia="Times New Roman" w:hAnsi="Times New Roman" w:cs="Times New Roman"/>
          <w:lang/>
        </w:rPr>
        <w:t xml:space="preserve">. </w:t>
      </w:r>
      <w:hyperlink r:id="rId264" w:history="1">
        <w:r w:rsidRPr="00B4198C">
          <w:rPr>
            <w:rFonts w:ascii="Times New Roman" w:eastAsia="Times New Roman" w:hAnsi="Times New Roman" w:cs="Times New Roman"/>
            <w:color w:val="0000FF"/>
            <w:u w:val="single"/>
            <w:lang/>
          </w:rPr>
          <w:t>http://www.accidentalmark.com/research/papers/Hirakawa05WBICIP.pdf</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5"/>
        </w:numPr>
        <w:shd w:val="clear" w:color="auto" w:fill="F8FCFF"/>
        <w:spacing w:before="100" w:beforeAutospacing="1" w:after="100" w:afterAutospacing="1" w:line="240" w:lineRule="auto"/>
        <w:contextualSpacing/>
        <w:rPr>
          <w:rFonts w:ascii="Times New Roman" w:eastAsia="Times New Roman" w:hAnsi="Times New Roman" w:cs="Times New Roman"/>
          <w:lang/>
        </w:rPr>
      </w:pPr>
      <w:r w:rsidRPr="00B4198C">
        <w:rPr>
          <w:rFonts w:ascii="Times New Roman" w:eastAsia="Times New Roman" w:hAnsi="Times New Roman" w:cs="Times New Roman"/>
          <w:lang/>
        </w:rPr>
        <w:t xml:space="preserve">^ </w:t>
      </w:r>
      <w:hyperlink r:id="rId265" w:anchor="cite_ref-Jameson_6-0" w:history="1">
        <w:r w:rsidRPr="00B4198C">
          <w:rPr>
            <w:rFonts w:ascii="Times New Roman" w:eastAsia="Times New Roman" w:hAnsi="Times New Roman" w:cs="Times New Roman"/>
            <w:b/>
            <w:bCs/>
            <w:i/>
            <w:iCs/>
            <w:color w:val="0000FF"/>
            <w:u w:val="single"/>
            <w:vertAlign w:val="superscript"/>
            <w:lang/>
          </w:rPr>
          <w:t>a</w:t>
        </w:r>
      </w:hyperlink>
      <w:r w:rsidRPr="00B4198C">
        <w:rPr>
          <w:rFonts w:ascii="Times New Roman" w:eastAsia="Times New Roman" w:hAnsi="Times New Roman" w:cs="Times New Roman"/>
          <w:lang/>
        </w:rPr>
        <w:t xml:space="preserve"> </w:t>
      </w:r>
      <w:hyperlink r:id="rId266" w:anchor="cite_ref-Jameson_6-1" w:history="1">
        <w:r w:rsidRPr="00B4198C">
          <w:rPr>
            <w:rFonts w:ascii="Times New Roman" w:eastAsia="Times New Roman" w:hAnsi="Times New Roman" w:cs="Times New Roman"/>
            <w:b/>
            <w:bCs/>
            <w:i/>
            <w:iCs/>
            <w:color w:val="0000FF"/>
            <w:u w:val="single"/>
            <w:vertAlign w:val="superscript"/>
            <w:lang/>
          </w:rPr>
          <w:t>b</w:t>
        </w:r>
      </w:hyperlink>
      <w:r w:rsidRPr="00B4198C">
        <w:rPr>
          <w:rFonts w:ascii="Times New Roman" w:eastAsia="Times New Roman" w:hAnsi="Times New Roman" w:cs="Times New Roman"/>
          <w:lang/>
        </w:rPr>
        <w:t xml:space="preserve"> </w:t>
      </w:r>
      <w:hyperlink r:id="rId267" w:anchor="cite_ref-Jameson_6-2" w:history="1">
        <w:r w:rsidRPr="00B4198C">
          <w:rPr>
            <w:rFonts w:ascii="Times New Roman" w:eastAsia="Times New Roman" w:hAnsi="Times New Roman" w:cs="Times New Roman"/>
            <w:b/>
            <w:bCs/>
            <w:i/>
            <w:iCs/>
            <w:color w:val="0000FF"/>
            <w:u w:val="single"/>
            <w:vertAlign w:val="superscript"/>
            <w:lang/>
          </w:rPr>
          <w:t>c</w:t>
        </w:r>
      </w:hyperlink>
      <w:r w:rsidRPr="00B4198C">
        <w:rPr>
          <w:rFonts w:ascii="Times New Roman" w:eastAsia="Times New Roman" w:hAnsi="Times New Roman" w:cs="Times New Roman"/>
          <w:lang/>
        </w:rPr>
        <w:t xml:space="preserve"> Jameson, K. A., </w:t>
      </w:r>
      <w:proofErr w:type="spellStart"/>
      <w:r w:rsidRPr="00B4198C">
        <w:rPr>
          <w:rFonts w:ascii="Times New Roman" w:eastAsia="Times New Roman" w:hAnsi="Times New Roman" w:cs="Times New Roman"/>
          <w:lang/>
        </w:rPr>
        <w:t>Highnote</w:t>
      </w:r>
      <w:proofErr w:type="spellEnd"/>
      <w:r w:rsidRPr="00B4198C">
        <w:rPr>
          <w:rFonts w:ascii="Times New Roman" w:eastAsia="Times New Roman" w:hAnsi="Times New Roman" w:cs="Times New Roman"/>
          <w:lang/>
        </w:rPr>
        <w:t xml:space="preserve">, S. M., &amp; Wasserman, L. M. (2001). </w:t>
      </w:r>
      <w:hyperlink r:id="rId268" w:history="1">
        <w:r w:rsidRPr="00B4198C">
          <w:rPr>
            <w:rFonts w:ascii="Times New Roman" w:eastAsia="Times New Roman" w:hAnsi="Times New Roman" w:cs="Times New Roman"/>
            <w:color w:val="0000FF"/>
            <w:u w:val="single"/>
            <w:lang/>
          </w:rPr>
          <w:t>"Richer color experience in observers with multiple photopigment opsin genes."</w:t>
        </w:r>
      </w:hyperlink>
      <w:r w:rsidRPr="00B4198C">
        <w:rPr>
          <w:rFonts w:ascii="Times New Roman" w:eastAsia="Times New Roman" w:hAnsi="Times New Roman" w:cs="Times New Roman"/>
          <w:lang/>
        </w:rPr>
        <w:t xml:space="preserve"> (PDF). </w:t>
      </w:r>
      <w:proofErr w:type="spellStart"/>
      <w:r w:rsidRPr="00B4198C">
        <w:rPr>
          <w:rFonts w:ascii="Times New Roman" w:eastAsia="Times New Roman" w:hAnsi="Times New Roman" w:cs="Times New Roman"/>
          <w:i/>
          <w:iCs/>
          <w:lang/>
        </w:rPr>
        <w:t>Psychonomic</w:t>
      </w:r>
      <w:proofErr w:type="spellEnd"/>
      <w:r w:rsidRPr="00B4198C">
        <w:rPr>
          <w:rFonts w:ascii="Times New Roman" w:eastAsia="Times New Roman" w:hAnsi="Times New Roman" w:cs="Times New Roman"/>
          <w:i/>
          <w:iCs/>
          <w:lang/>
        </w:rPr>
        <w:t xml:space="preserve"> Bulletin and Review</w:t>
      </w:r>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b/>
          <w:bCs/>
          <w:lang/>
        </w:rPr>
        <w:t>8</w:t>
      </w:r>
      <w:r w:rsidRPr="00B4198C">
        <w:rPr>
          <w:rFonts w:ascii="Times New Roman" w:eastAsia="Times New Roman" w:hAnsi="Times New Roman" w:cs="Times New Roman"/>
          <w:lang/>
        </w:rPr>
        <w:t xml:space="preserve"> (2): 244–261. </w:t>
      </w:r>
      <w:hyperlink r:id="rId269" w:tooltip="Digital object identifier" w:history="1">
        <w:r w:rsidRPr="00B4198C">
          <w:rPr>
            <w:rFonts w:ascii="Times New Roman" w:eastAsia="Times New Roman" w:hAnsi="Times New Roman" w:cs="Times New Roman"/>
            <w:color w:val="0000FF"/>
            <w:u w:val="single"/>
            <w:lang/>
          </w:rPr>
          <w:t>doi</w:t>
        </w:r>
      </w:hyperlink>
      <w:proofErr w:type="gramStart"/>
      <w:r w:rsidRPr="00B4198C">
        <w:rPr>
          <w:rFonts w:ascii="Times New Roman" w:eastAsia="Times New Roman" w:hAnsi="Times New Roman" w:cs="Times New Roman"/>
          <w:lang/>
        </w:rPr>
        <w:t>:</w:t>
      </w:r>
      <w:proofErr w:type="gramEnd"/>
      <w:r w:rsidRPr="00B4198C">
        <w:rPr>
          <w:rFonts w:ascii="Times New Roman" w:eastAsia="Times New Roman" w:hAnsi="Times New Roman" w:cs="Times New Roman"/>
          <w:lang/>
        </w:rPr>
        <w:fldChar w:fldCharType="begin"/>
      </w:r>
      <w:r w:rsidRPr="00B4198C">
        <w:rPr>
          <w:rFonts w:ascii="Times New Roman" w:eastAsia="Times New Roman" w:hAnsi="Times New Roman" w:cs="Times New Roman"/>
          <w:lang/>
        </w:rPr>
        <w:instrText xml:space="preserve"> HYPERLINK "http://dx.doi.org/10.1038%2F351652a0" </w:instrText>
      </w:r>
      <w:r w:rsidRPr="00B4198C">
        <w:rPr>
          <w:rFonts w:ascii="Times New Roman" w:eastAsia="Times New Roman" w:hAnsi="Times New Roman" w:cs="Times New Roman"/>
          <w:lang/>
        </w:rPr>
        <w:fldChar w:fldCharType="separate"/>
      </w:r>
      <w:r w:rsidRPr="00B4198C">
        <w:rPr>
          <w:rFonts w:ascii="Times New Roman" w:eastAsia="Times New Roman" w:hAnsi="Times New Roman" w:cs="Times New Roman"/>
          <w:color w:val="0000FF"/>
          <w:u w:val="single"/>
          <w:lang/>
        </w:rPr>
        <w:t>10.1038/351652a0</w:t>
      </w:r>
      <w:r w:rsidRPr="00B4198C">
        <w:rPr>
          <w:rFonts w:ascii="Times New Roman" w:eastAsia="Times New Roman" w:hAnsi="Times New Roman" w:cs="Times New Roman"/>
          <w:lang/>
        </w:rPr>
        <w:fldChar w:fldCharType="end"/>
      </w:r>
      <w:r w:rsidRPr="00B4198C">
        <w:rPr>
          <w:rFonts w:ascii="Times New Roman" w:eastAsia="Times New Roman" w:hAnsi="Times New Roman" w:cs="Times New Roman"/>
          <w:lang/>
        </w:rPr>
        <w:t xml:space="preserve">. </w:t>
      </w:r>
      <w:hyperlink r:id="rId270" w:history="1">
        <w:r w:rsidRPr="00B4198C">
          <w:rPr>
            <w:rFonts w:ascii="Times New Roman" w:eastAsia="Times New Roman" w:hAnsi="Times New Roman" w:cs="Times New Roman"/>
            <w:color w:val="0000FF"/>
            <w:u w:val="single"/>
            <w:lang/>
          </w:rPr>
          <w:t>http://www.klab.caltech.edu/cns186/papers/Jameson01.pdf</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5"/>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271" w:anchor="cite_ref-7"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w:t>
      </w:r>
      <w:hyperlink r:id="rId272" w:history="1">
        <w:r w:rsidRPr="00B4198C">
          <w:rPr>
            <w:rFonts w:ascii="Times New Roman" w:eastAsia="Times New Roman" w:hAnsi="Times New Roman" w:cs="Times New Roman"/>
            <w:color w:val="0000FF"/>
            <w:u w:val="single"/>
            <w:lang/>
          </w:rPr>
          <w:t>"Economic and Social Research Council - Science in the Dock, Art in the Stocks"</w:t>
        </w:r>
      </w:hyperlink>
      <w:r w:rsidRPr="00B4198C">
        <w:rPr>
          <w:rFonts w:ascii="Times New Roman" w:eastAsia="Times New Roman" w:hAnsi="Times New Roman" w:cs="Times New Roman"/>
          <w:lang/>
        </w:rPr>
        <w:t xml:space="preserve">. </w:t>
      </w:r>
      <w:hyperlink r:id="rId273" w:history="1">
        <w:r w:rsidRPr="00B4198C">
          <w:rPr>
            <w:rFonts w:ascii="Times New Roman" w:eastAsia="Times New Roman" w:hAnsi="Times New Roman" w:cs="Times New Roman"/>
            <w:color w:val="0000FF"/>
            <w:u w:val="single"/>
            <w:lang/>
          </w:rPr>
          <w:t>http://www.esrc.ac.uk/ESRCInfoCentre/about/CI/events/FSS/2006/science.aspx?ComponentId=14867&amp;SourcePageId=14865</w:t>
        </w:r>
      </w:hyperlink>
      <w:r w:rsidRPr="00B4198C">
        <w:rPr>
          <w:rFonts w:ascii="Times New Roman" w:eastAsia="Times New Roman" w:hAnsi="Times New Roman" w:cs="Times New Roman"/>
          <w:lang/>
        </w:rPr>
        <w:t>. Retrieved 2007-10-07.</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External links and sources</w:t>
      </w:r>
    </w:p>
    <w:p w:rsidR="00B4198C" w:rsidRPr="00B4198C" w:rsidRDefault="00B4198C" w:rsidP="007E7FCE">
      <w:pPr>
        <w:numPr>
          <w:ilvl w:val="0"/>
          <w:numId w:val="6"/>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274" w:history="1">
        <w:r w:rsidRPr="00B4198C">
          <w:rPr>
            <w:rFonts w:ascii="Times New Roman" w:eastAsia="Times New Roman" w:hAnsi="Times New Roman" w:cs="Times New Roman"/>
            <w:color w:val="0000FF"/>
            <w:sz w:val="24"/>
            <w:szCs w:val="24"/>
            <w:u w:val="single"/>
            <w:lang/>
          </w:rPr>
          <w:t>Bibliography Database on Color Theory</w:t>
        </w:r>
      </w:hyperlink>
      <w:r w:rsidRPr="00B4198C">
        <w:rPr>
          <w:rFonts w:ascii="Times New Roman" w:eastAsia="Times New Roman" w:hAnsi="Times New Roman" w:cs="Times New Roman"/>
          <w:sz w:val="24"/>
          <w:szCs w:val="24"/>
          <w:lang/>
        </w:rPr>
        <w:t xml:space="preserve">, </w:t>
      </w:r>
      <w:hyperlink r:id="rId275" w:tooltip="Buenos Aires University" w:history="1">
        <w:r w:rsidRPr="00B4198C">
          <w:rPr>
            <w:rFonts w:ascii="Times New Roman" w:eastAsia="Times New Roman" w:hAnsi="Times New Roman" w:cs="Times New Roman"/>
            <w:color w:val="0000FF"/>
            <w:sz w:val="24"/>
            <w:szCs w:val="24"/>
            <w:u w:val="single"/>
            <w:lang/>
          </w:rPr>
          <w:t>Buenos Aires University</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6"/>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276" w:history="1">
        <w:r w:rsidRPr="00B4198C">
          <w:rPr>
            <w:rFonts w:ascii="Times New Roman" w:eastAsia="Times New Roman" w:hAnsi="Times New Roman" w:cs="Times New Roman"/>
            <w:color w:val="0000FF"/>
            <w:sz w:val="24"/>
            <w:szCs w:val="24"/>
            <w:u w:val="single"/>
            <w:lang/>
          </w:rPr>
          <w:t>Color, Contrast &amp; Dimension in News Design</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6"/>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w:t>
      </w:r>
      <w:hyperlink r:id="rId277" w:history="1">
        <w:r w:rsidRPr="00B4198C">
          <w:rPr>
            <w:rFonts w:ascii="Times New Roman" w:eastAsia="Times New Roman" w:hAnsi="Times New Roman" w:cs="Times New Roman"/>
            <w:color w:val="0000FF"/>
            <w:sz w:val="24"/>
            <w:szCs w:val="24"/>
            <w:u w:val="single"/>
            <w:lang/>
          </w:rPr>
          <w:t>Color</w:t>
        </w:r>
      </w:hyperlink>
      <w:r w:rsidRPr="00B4198C">
        <w:rPr>
          <w:rFonts w:ascii="Times New Roman" w:eastAsia="Times New Roman" w:hAnsi="Times New Roman" w:cs="Times New Roman"/>
          <w:sz w:val="24"/>
          <w:szCs w:val="24"/>
          <w:lang/>
        </w:rPr>
        <w:t xml:space="preserve">" article by Barry </w:t>
      </w:r>
      <w:proofErr w:type="spellStart"/>
      <w:r w:rsidRPr="00B4198C">
        <w:rPr>
          <w:rFonts w:ascii="Times New Roman" w:eastAsia="Times New Roman" w:hAnsi="Times New Roman" w:cs="Times New Roman"/>
          <w:sz w:val="24"/>
          <w:szCs w:val="24"/>
          <w:lang/>
        </w:rPr>
        <w:t>Maund</w:t>
      </w:r>
      <w:proofErr w:type="spellEnd"/>
      <w:r w:rsidRPr="00B4198C">
        <w:rPr>
          <w:rFonts w:ascii="Times New Roman" w:eastAsia="Times New Roman" w:hAnsi="Times New Roman" w:cs="Times New Roman"/>
          <w:sz w:val="24"/>
          <w:szCs w:val="24"/>
          <w:lang/>
        </w:rPr>
        <w:t xml:space="preserve"> in the </w:t>
      </w:r>
      <w:hyperlink r:id="rId278" w:tooltip="Stanford Encyclopedia of Philosophy" w:history="1">
        <w:r w:rsidRPr="00B4198C">
          <w:rPr>
            <w:rFonts w:ascii="Times New Roman" w:eastAsia="Times New Roman" w:hAnsi="Times New Roman" w:cs="Times New Roman"/>
            <w:i/>
            <w:iCs/>
            <w:color w:val="0000FF"/>
            <w:sz w:val="24"/>
            <w:szCs w:val="24"/>
            <w:u w:val="single"/>
            <w:lang/>
          </w:rPr>
          <w:t>Stanford Encyclopedia of Philosophy</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6"/>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279" w:history="1">
        <w:r w:rsidRPr="00B4198C">
          <w:rPr>
            <w:rFonts w:ascii="Times New Roman" w:eastAsia="Times New Roman" w:hAnsi="Times New Roman" w:cs="Times New Roman"/>
            <w:color w:val="0000FF"/>
            <w:sz w:val="24"/>
            <w:szCs w:val="24"/>
            <w:u w:val="single"/>
            <w:lang/>
          </w:rPr>
          <w:t xml:space="preserve">Comparative article examining </w:t>
        </w:r>
        <w:proofErr w:type="spellStart"/>
        <w:r w:rsidRPr="00B4198C">
          <w:rPr>
            <w:rFonts w:ascii="Times New Roman" w:eastAsia="Times New Roman" w:hAnsi="Times New Roman" w:cs="Times New Roman"/>
            <w:color w:val="0000FF"/>
            <w:sz w:val="24"/>
            <w:szCs w:val="24"/>
            <w:u w:val="single"/>
            <w:lang/>
          </w:rPr>
          <w:t>Goethean</w:t>
        </w:r>
        <w:proofErr w:type="spellEnd"/>
        <w:r w:rsidRPr="00B4198C">
          <w:rPr>
            <w:rFonts w:ascii="Times New Roman" w:eastAsia="Times New Roman" w:hAnsi="Times New Roman" w:cs="Times New Roman"/>
            <w:color w:val="0000FF"/>
            <w:sz w:val="24"/>
            <w:szCs w:val="24"/>
            <w:u w:val="single"/>
            <w:lang/>
          </w:rPr>
          <w:t xml:space="preserve"> and Newtonian Color</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6"/>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280" w:history="1">
        <w:r w:rsidRPr="00B4198C">
          <w:rPr>
            <w:rFonts w:ascii="Times New Roman" w:eastAsia="Times New Roman" w:hAnsi="Times New Roman" w:cs="Times New Roman"/>
            <w:color w:val="0000FF"/>
            <w:sz w:val="24"/>
            <w:szCs w:val="24"/>
            <w:u w:val="single"/>
            <w:lang/>
          </w:rPr>
          <w:t>The Creation of Color in Eighteenth-Century Europe</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6"/>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281" w:history="1">
        <w:r w:rsidRPr="00B4198C">
          <w:rPr>
            <w:rFonts w:ascii="Times New Roman" w:eastAsia="Times New Roman" w:hAnsi="Times New Roman" w:cs="Times New Roman"/>
            <w:color w:val="0000FF"/>
            <w:sz w:val="24"/>
            <w:szCs w:val="24"/>
            <w:u w:val="single"/>
            <w:lang/>
          </w:rPr>
          <w:t>Why are things colored?</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6"/>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282" w:history="1">
        <w:r w:rsidRPr="00B4198C">
          <w:rPr>
            <w:rFonts w:ascii="Times New Roman" w:eastAsia="Times New Roman" w:hAnsi="Times New Roman" w:cs="Times New Roman"/>
            <w:color w:val="0000FF"/>
            <w:sz w:val="24"/>
            <w:szCs w:val="24"/>
            <w:u w:val="single"/>
            <w:lang/>
          </w:rPr>
          <w:t>Color relationships</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6"/>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283" w:history="1">
        <w:r w:rsidRPr="00B4198C">
          <w:rPr>
            <w:rFonts w:ascii="Times New Roman" w:eastAsia="Times New Roman" w:hAnsi="Times New Roman" w:cs="Times New Roman"/>
            <w:color w:val="0000FF"/>
            <w:sz w:val="24"/>
            <w:szCs w:val="24"/>
            <w:u w:val="single"/>
            <w:lang/>
          </w:rPr>
          <w:t>Why Should Engineers and Scientists Be Worried About Color?</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6"/>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284" w:tooltip="Robert Ridgway" w:history="1">
        <w:r w:rsidRPr="00B4198C">
          <w:rPr>
            <w:rFonts w:ascii="Times New Roman" w:eastAsia="Times New Roman" w:hAnsi="Times New Roman" w:cs="Times New Roman"/>
            <w:color w:val="0000FF"/>
            <w:sz w:val="24"/>
            <w:szCs w:val="24"/>
            <w:u w:val="single"/>
            <w:lang/>
          </w:rPr>
          <w:t>Robert Ridgway</w:t>
        </w:r>
      </w:hyperlink>
      <w:r w:rsidRPr="00B4198C">
        <w:rPr>
          <w:rFonts w:ascii="Times New Roman" w:eastAsia="Times New Roman" w:hAnsi="Times New Roman" w:cs="Times New Roman"/>
          <w:sz w:val="24"/>
          <w:szCs w:val="24"/>
          <w:lang/>
        </w:rPr>
        <w:t xml:space="preserve">'s </w:t>
      </w:r>
      <w:hyperlink r:id="rId285" w:history="1">
        <w:r w:rsidRPr="00B4198C">
          <w:rPr>
            <w:rFonts w:ascii="Times New Roman" w:eastAsia="Times New Roman" w:hAnsi="Times New Roman" w:cs="Times New Roman"/>
            <w:i/>
            <w:iCs/>
            <w:color w:val="0000FF"/>
            <w:sz w:val="24"/>
            <w:szCs w:val="24"/>
            <w:u w:val="single"/>
            <w:lang/>
          </w:rPr>
          <w:t>A Nomenclature of Colors</w:t>
        </w:r>
        <w:r w:rsidRPr="00B4198C">
          <w:rPr>
            <w:rFonts w:ascii="Times New Roman" w:eastAsia="Times New Roman" w:hAnsi="Times New Roman" w:cs="Times New Roman"/>
            <w:color w:val="0000FF"/>
            <w:sz w:val="24"/>
            <w:szCs w:val="24"/>
            <w:u w:val="single"/>
            <w:lang/>
          </w:rPr>
          <w:t xml:space="preserve"> (1886)</w:t>
        </w:r>
      </w:hyperlink>
      <w:r w:rsidRPr="00B4198C">
        <w:rPr>
          <w:rFonts w:ascii="Times New Roman" w:eastAsia="Times New Roman" w:hAnsi="Times New Roman" w:cs="Times New Roman"/>
          <w:sz w:val="24"/>
          <w:szCs w:val="24"/>
          <w:lang/>
        </w:rPr>
        <w:t xml:space="preserve"> and </w:t>
      </w:r>
      <w:hyperlink r:id="rId286" w:history="1">
        <w:r w:rsidRPr="00B4198C">
          <w:rPr>
            <w:rFonts w:ascii="Times New Roman" w:eastAsia="Times New Roman" w:hAnsi="Times New Roman" w:cs="Times New Roman"/>
            <w:i/>
            <w:iCs/>
            <w:color w:val="0000FF"/>
            <w:sz w:val="24"/>
            <w:szCs w:val="24"/>
            <w:u w:val="single"/>
            <w:lang/>
          </w:rPr>
          <w:t>Color Standards and Color Nomenclature</w:t>
        </w:r>
        <w:r w:rsidRPr="00B4198C">
          <w:rPr>
            <w:rFonts w:ascii="Times New Roman" w:eastAsia="Times New Roman" w:hAnsi="Times New Roman" w:cs="Times New Roman"/>
            <w:color w:val="0000FF"/>
            <w:sz w:val="24"/>
            <w:szCs w:val="24"/>
            <w:u w:val="single"/>
            <w:lang/>
          </w:rPr>
          <w:t xml:space="preserve"> (1912)</w:t>
        </w:r>
      </w:hyperlink>
      <w:r w:rsidRPr="00B4198C">
        <w:rPr>
          <w:rFonts w:ascii="Times New Roman" w:eastAsia="Times New Roman" w:hAnsi="Times New Roman" w:cs="Times New Roman"/>
          <w:sz w:val="24"/>
          <w:szCs w:val="24"/>
          <w:lang/>
        </w:rPr>
        <w:t xml:space="preserve"> - text-searchable digital facsimiles at Linda Hall Library </w:t>
      </w:r>
    </w:p>
    <w:p w:rsidR="00B4198C" w:rsidRPr="00B4198C" w:rsidRDefault="00B4198C" w:rsidP="007E7FCE">
      <w:pPr>
        <w:numPr>
          <w:ilvl w:val="0"/>
          <w:numId w:val="6"/>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287" w:history="1">
        <w:r w:rsidRPr="00B4198C">
          <w:rPr>
            <w:rFonts w:ascii="Times New Roman" w:eastAsia="Times New Roman" w:hAnsi="Times New Roman" w:cs="Times New Roman"/>
            <w:color w:val="0000FF"/>
            <w:sz w:val="24"/>
            <w:szCs w:val="24"/>
            <w:u w:val="single"/>
            <w:lang/>
          </w:rPr>
          <w:t>Search thousands of colors and create color palettes</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In the </w:t>
      </w:r>
      <w:hyperlink r:id="rId288" w:tooltip="Visual arts" w:history="1">
        <w:r w:rsidRPr="00B4198C">
          <w:rPr>
            <w:rFonts w:ascii="Times New Roman" w:eastAsia="Times New Roman" w:hAnsi="Times New Roman" w:cs="Times New Roman"/>
            <w:color w:val="0000FF"/>
            <w:sz w:val="24"/>
            <w:szCs w:val="24"/>
            <w:u w:val="single"/>
            <w:lang/>
          </w:rPr>
          <w:t>visual arts</w:t>
        </w:r>
      </w:hyperlink>
      <w:r w:rsidRPr="00B4198C">
        <w:rPr>
          <w:rFonts w:ascii="Times New Roman" w:eastAsia="Times New Roman" w:hAnsi="Times New Roman" w:cs="Times New Roman"/>
          <w:sz w:val="24"/>
          <w:szCs w:val="24"/>
          <w:lang/>
        </w:rPr>
        <w:t xml:space="preserve">, </w:t>
      </w:r>
      <w:r w:rsidRPr="00B4198C">
        <w:rPr>
          <w:rFonts w:ascii="Times New Roman" w:eastAsia="Times New Roman" w:hAnsi="Times New Roman" w:cs="Times New Roman"/>
          <w:b/>
          <w:bCs/>
          <w:sz w:val="24"/>
          <w:szCs w:val="24"/>
          <w:lang/>
        </w:rPr>
        <w:t xml:space="preserve">color </w:t>
      </w:r>
      <w:proofErr w:type="gramStart"/>
      <w:r w:rsidRPr="00B4198C">
        <w:rPr>
          <w:rFonts w:ascii="Times New Roman" w:eastAsia="Times New Roman" w:hAnsi="Times New Roman" w:cs="Times New Roman"/>
          <w:b/>
          <w:bCs/>
          <w:sz w:val="24"/>
          <w:szCs w:val="24"/>
          <w:lang/>
        </w:rPr>
        <w:t>theory</w:t>
      </w:r>
      <w:r w:rsidRPr="00B4198C">
        <w:rPr>
          <w:rFonts w:ascii="Times New Roman" w:eastAsia="Times New Roman" w:hAnsi="Times New Roman" w:cs="Times New Roman"/>
          <w:sz w:val="24"/>
          <w:szCs w:val="24"/>
          <w:lang/>
        </w:rPr>
        <w:t xml:space="preserve"> ,</w:t>
      </w:r>
      <w:proofErr w:type="gramEnd"/>
      <w:r w:rsidRPr="00B4198C">
        <w:rPr>
          <w:rFonts w:ascii="Times New Roman" w:eastAsia="Times New Roman" w:hAnsi="Times New Roman" w:cs="Times New Roman"/>
          <w:sz w:val="24"/>
          <w:szCs w:val="24"/>
          <w:lang/>
        </w:rPr>
        <w:t xml:space="preserve"> invented by Sir Charles </w:t>
      </w:r>
      <w:proofErr w:type="spellStart"/>
      <w:r w:rsidRPr="00B4198C">
        <w:rPr>
          <w:rFonts w:ascii="Times New Roman" w:eastAsia="Times New Roman" w:hAnsi="Times New Roman" w:cs="Times New Roman"/>
          <w:sz w:val="24"/>
          <w:szCs w:val="24"/>
          <w:lang/>
        </w:rPr>
        <w:t>Lemieiux</w:t>
      </w:r>
      <w:proofErr w:type="spellEnd"/>
      <w:r w:rsidRPr="00B4198C">
        <w:rPr>
          <w:rFonts w:ascii="Times New Roman" w:eastAsia="Times New Roman" w:hAnsi="Times New Roman" w:cs="Times New Roman"/>
          <w:sz w:val="24"/>
          <w:szCs w:val="24"/>
          <w:lang/>
        </w:rPr>
        <w:t xml:space="preserve"> from England, is a body of practical guidance to </w:t>
      </w:r>
      <w:hyperlink r:id="rId289" w:tooltip="Color" w:history="1">
        <w:r w:rsidRPr="00B4198C">
          <w:rPr>
            <w:rFonts w:ascii="Times New Roman" w:eastAsia="Times New Roman" w:hAnsi="Times New Roman" w:cs="Times New Roman"/>
            <w:color w:val="0000FF"/>
            <w:sz w:val="24"/>
            <w:szCs w:val="24"/>
            <w:u w:val="single"/>
            <w:lang/>
          </w:rPr>
          <w:t>color</w:t>
        </w:r>
      </w:hyperlink>
      <w:r w:rsidRPr="00B4198C">
        <w:rPr>
          <w:rFonts w:ascii="Times New Roman" w:eastAsia="Times New Roman" w:hAnsi="Times New Roman" w:cs="Times New Roman"/>
          <w:sz w:val="24"/>
          <w:szCs w:val="24"/>
          <w:lang/>
        </w:rPr>
        <w:t xml:space="preserve"> mixing and the visual impacts of specific color combinations. Although color theory principles first appear in the writings of </w:t>
      </w:r>
      <w:hyperlink r:id="rId290" w:tooltip="Leone Battista Alberti" w:history="1">
        <w:r w:rsidRPr="00B4198C">
          <w:rPr>
            <w:rFonts w:ascii="Times New Roman" w:eastAsia="Times New Roman" w:hAnsi="Times New Roman" w:cs="Times New Roman"/>
            <w:color w:val="0000FF"/>
            <w:sz w:val="24"/>
            <w:szCs w:val="24"/>
            <w:u w:val="single"/>
            <w:lang/>
          </w:rPr>
          <w:t xml:space="preserve">Leone Battista </w:t>
        </w:r>
        <w:proofErr w:type="spellStart"/>
        <w:r w:rsidRPr="00B4198C">
          <w:rPr>
            <w:rFonts w:ascii="Times New Roman" w:eastAsia="Times New Roman" w:hAnsi="Times New Roman" w:cs="Times New Roman"/>
            <w:color w:val="0000FF"/>
            <w:sz w:val="24"/>
            <w:szCs w:val="24"/>
            <w:u w:val="single"/>
            <w:lang/>
          </w:rPr>
          <w:t>Alberti</w:t>
        </w:r>
        <w:proofErr w:type="spellEnd"/>
      </w:hyperlink>
      <w:r w:rsidRPr="00B4198C">
        <w:rPr>
          <w:rFonts w:ascii="Times New Roman" w:eastAsia="Times New Roman" w:hAnsi="Times New Roman" w:cs="Times New Roman"/>
          <w:sz w:val="24"/>
          <w:szCs w:val="24"/>
          <w:lang/>
        </w:rPr>
        <w:t xml:space="preserve"> (c.1435) and the notebooks of </w:t>
      </w:r>
      <w:hyperlink r:id="rId291" w:tooltip="Leonardo da Vinci" w:history="1">
        <w:r w:rsidRPr="00B4198C">
          <w:rPr>
            <w:rFonts w:ascii="Times New Roman" w:eastAsia="Times New Roman" w:hAnsi="Times New Roman" w:cs="Times New Roman"/>
            <w:color w:val="0000FF"/>
            <w:sz w:val="24"/>
            <w:szCs w:val="24"/>
            <w:u w:val="single"/>
            <w:lang/>
          </w:rPr>
          <w:t xml:space="preserve">Leonardo </w:t>
        </w:r>
        <w:proofErr w:type="spellStart"/>
        <w:r w:rsidRPr="00B4198C">
          <w:rPr>
            <w:rFonts w:ascii="Times New Roman" w:eastAsia="Times New Roman" w:hAnsi="Times New Roman" w:cs="Times New Roman"/>
            <w:color w:val="0000FF"/>
            <w:sz w:val="24"/>
            <w:szCs w:val="24"/>
            <w:u w:val="single"/>
            <w:lang/>
          </w:rPr>
          <w:t>da</w:t>
        </w:r>
        <w:proofErr w:type="spellEnd"/>
        <w:r w:rsidRPr="00B4198C">
          <w:rPr>
            <w:rFonts w:ascii="Times New Roman" w:eastAsia="Times New Roman" w:hAnsi="Times New Roman" w:cs="Times New Roman"/>
            <w:color w:val="0000FF"/>
            <w:sz w:val="24"/>
            <w:szCs w:val="24"/>
            <w:u w:val="single"/>
            <w:lang/>
          </w:rPr>
          <w:t xml:space="preserve"> Vinci</w:t>
        </w:r>
      </w:hyperlink>
      <w:r w:rsidRPr="00B4198C">
        <w:rPr>
          <w:rFonts w:ascii="Times New Roman" w:eastAsia="Times New Roman" w:hAnsi="Times New Roman" w:cs="Times New Roman"/>
          <w:sz w:val="24"/>
          <w:szCs w:val="24"/>
          <w:lang/>
        </w:rPr>
        <w:t xml:space="preserve"> (c.1490), a tradition of "</w:t>
      </w:r>
      <w:proofErr w:type="spellStart"/>
      <w:r w:rsidRPr="00B4198C">
        <w:rPr>
          <w:rFonts w:ascii="Times New Roman" w:eastAsia="Times New Roman" w:hAnsi="Times New Roman" w:cs="Times New Roman"/>
          <w:sz w:val="24"/>
          <w:szCs w:val="24"/>
          <w:lang/>
        </w:rPr>
        <w:t>colory</w:t>
      </w:r>
      <w:proofErr w:type="spellEnd"/>
      <w:r w:rsidRPr="00B4198C">
        <w:rPr>
          <w:rFonts w:ascii="Times New Roman" w:eastAsia="Times New Roman" w:hAnsi="Times New Roman" w:cs="Times New Roman"/>
          <w:sz w:val="24"/>
          <w:szCs w:val="24"/>
          <w:lang/>
        </w:rPr>
        <w:t xml:space="preserve"> theory" begins in the </w:t>
      </w:r>
      <w:r w:rsidRPr="00B4198C">
        <w:rPr>
          <w:rFonts w:ascii="Times New Roman" w:eastAsia="Times New Roman" w:hAnsi="Times New Roman" w:cs="Times New Roman"/>
          <w:sz w:val="24"/>
          <w:szCs w:val="24"/>
          <w:lang/>
        </w:rPr>
        <w:lastRenderedPageBreak/>
        <w:t xml:space="preserve">1832, May 19, initially within a partisan controversy around </w:t>
      </w:r>
      <w:hyperlink r:id="rId292" w:tooltip="Isaac Newton" w:history="1">
        <w:r w:rsidRPr="00B4198C">
          <w:rPr>
            <w:rFonts w:ascii="Times New Roman" w:eastAsia="Times New Roman" w:hAnsi="Times New Roman" w:cs="Times New Roman"/>
            <w:color w:val="0000FF"/>
            <w:sz w:val="24"/>
            <w:szCs w:val="24"/>
            <w:u w:val="single"/>
            <w:lang/>
          </w:rPr>
          <w:t>Isaac Newton</w:t>
        </w:r>
      </w:hyperlink>
      <w:r w:rsidRPr="00B4198C">
        <w:rPr>
          <w:rFonts w:ascii="Times New Roman" w:eastAsia="Times New Roman" w:hAnsi="Times New Roman" w:cs="Times New Roman"/>
          <w:sz w:val="24"/>
          <w:szCs w:val="24"/>
          <w:lang/>
        </w:rPr>
        <w:t>'s theory of color (</w:t>
      </w:r>
      <w:proofErr w:type="spellStart"/>
      <w:r w:rsidRPr="00B4198C">
        <w:rPr>
          <w:rFonts w:ascii="Times New Roman" w:eastAsia="Times New Roman" w:hAnsi="Times New Roman" w:cs="Times New Roman"/>
          <w:i/>
          <w:iCs/>
          <w:sz w:val="24"/>
          <w:szCs w:val="24"/>
          <w:lang/>
        </w:rPr>
        <w:t>Opticks</w:t>
      </w:r>
      <w:proofErr w:type="spellEnd"/>
      <w:r w:rsidRPr="00B4198C">
        <w:rPr>
          <w:rFonts w:ascii="Times New Roman" w:eastAsia="Times New Roman" w:hAnsi="Times New Roman" w:cs="Times New Roman"/>
          <w:sz w:val="24"/>
          <w:szCs w:val="24"/>
          <w:lang/>
        </w:rPr>
        <w:t xml:space="preserve">, 1704) and the nature of so-called </w:t>
      </w:r>
      <w:hyperlink r:id="rId293" w:tooltip="Primary color" w:history="1">
        <w:r w:rsidRPr="00B4198C">
          <w:rPr>
            <w:rFonts w:ascii="Times New Roman" w:eastAsia="Times New Roman" w:hAnsi="Times New Roman" w:cs="Times New Roman"/>
            <w:color w:val="0000FF"/>
            <w:sz w:val="24"/>
            <w:szCs w:val="24"/>
            <w:u w:val="single"/>
            <w:lang/>
          </w:rPr>
          <w:t>primary colors</w:t>
        </w:r>
      </w:hyperlink>
      <w:r w:rsidRPr="00B4198C">
        <w:rPr>
          <w:rFonts w:ascii="Times New Roman" w:eastAsia="Times New Roman" w:hAnsi="Times New Roman" w:cs="Times New Roman"/>
          <w:sz w:val="24"/>
          <w:szCs w:val="24"/>
          <w:lang/>
        </w:rPr>
        <w:t xml:space="preserve">. From there it developed as an independent artistic tradition with only superficial reference to </w:t>
      </w:r>
      <w:hyperlink r:id="rId294" w:tooltip="Colorimetry" w:history="1">
        <w:proofErr w:type="spellStart"/>
        <w:r w:rsidRPr="00B4198C">
          <w:rPr>
            <w:rFonts w:ascii="Times New Roman" w:eastAsia="Times New Roman" w:hAnsi="Times New Roman" w:cs="Times New Roman"/>
            <w:color w:val="0000FF"/>
            <w:sz w:val="24"/>
            <w:szCs w:val="24"/>
            <w:u w:val="single"/>
            <w:lang/>
          </w:rPr>
          <w:t>colorimetry</w:t>
        </w:r>
        <w:proofErr w:type="spellEnd"/>
      </w:hyperlink>
      <w:r w:rsidRPr="00B4198C">
        <w:rPr>
          <w:rFonts w:ascii="Times New Roman" w:eastAsia="Times New Roman" w:hAnsi="Times New Roman" w:cs="Times New Roman"/>
          <w:sz w:val="24"/>
          <w:szCs w:val="24"/>
          <w:lang/>
        </w:rPr>
        <w:t xml:space="preserve"> and </w:t>
      </w:r>
      <w:hyperlink r:id="rId295" w:tooltip="Vision science" w:history="1">
        <w:r w:rsidRPr="00B4198C">
          <w:rPr>
            <w:rFonts w:ascii="Times New Roman" w:eastAsia="Times New Roman" w:hAnsi="Times New Roman" w:cs="Times New Roman"/>
            <w:color w:val="0000FF"/>
            <w:sz w:val="24"/>
            <w:szCs w:val="24"/>
            <w:u w:val="single"/>
            <w:lang/>
          </w:rPr>
          <w:t>vision science</w:t>
        </w:r>
      </w:hyperlink>
      <w:proofErr w:type="gramStart"/>
      <w:r w:rsidRPr="00B4198C">
        <w:rPr>
          <w:rFonts w:ascii="Times New Roman" w:eastAsia="Times New Roman" w:hAnsi="Times New Roman" w:cs="Times New Roman"/>
          <w:sz w:val="24"/>
          <w:szCs w:val="24"/>
          <w:lang/>
        </w:rPr>
        <w:t>.</w:t>
      </w:r>
      <w:r w:rsidRPr="00B4198C">
        <w:rPr>
          <w:rFonts w:ascii="Times New Roman" w:eastAsia="Times New Roman" w:hAnsi="Times New Roman" w:cs="Times New Roman"/>
          <w:sz w:val="24"/>
          <w:szCs w:val="24"/>
          <w:vertAlign w:val="superscript"/>
          <w:lang/>
        </w:rPr>
        <w:t>[</w:t>
      </w:r>
      <w:proofErr w:type="gramEnd"/>
      <w:r w:rsidRPr="00B4198C">
        <w:rPr>
          <w:rFonts w:ascii="Times New Roman" w:eastAsia="Times New Roman" w:hAnsi="Times New Roman" w:cs="Times New Roman"/>
          <w:i/>
          <w:iCs/>
          <w:sz w:val="24"/>
          <w:szCs w:val="24"/>
          <w:vertAlign w:val="superscript"/>
          <w:lang/>
        </w:rPr>
        <w:fldChar w:fldCharType="begin"/>
      </w:r>
      <w:r w:rsidRPr="00B4198C">
        <w:rPr>
          <w:rFonts w:ascii="Times New Roman" w:eastAsia="Times New Roman" w:hAnsi="Times New Roman" w:cs="Times New Roman"/>
          <w:i/>
          <w:iCs/>
          <w:sz w:val="24"/>
          <w:szCs w:val="24"/>
          <w:vertAlign w:val="superscript"/>
          <w:lang/>
        </w:rPr>
        <w:instrText xml:space="preserve"> HYPERLINK "http://en.wikipedia.org/wiki/Wikipedia:Citation_needed" \o "Wikipedia:Citation needed" </w:instrText>
      </w:r>
      <w:r w:rsidRPr="00B4198C">
        <w:rPr>
          <w:rFonts w:ascii="Times New Roman" w:eastAsia="Times New Roman" w:hAnsi="Times New Roman" w:cs="Times New Roman"/>
          <w:i/>
          <w:iCs/>
          <w:sz w:val="24"/>
          <w:szCs w:val="24"/>
          <w:vertAlign w:val="superscript"/>
          <w:lang/>
        </w:rPr>
        <w:fldChar w:fldCharType="separate"/>
      </w:r>
      <w:r w:rsidRPr="00B4198C">
        <w:rPr>
          <w:rFonts w:ascii="Times New Roman" w:eastAsia="Times New Roman" w:hAnsi="Times New Roman" w:cs="Times New Roman"/>
          <w:i/>
          <w:iCs/>
          <w:color w:val="0000FF"/>
          <w:sz w:val="24"/>
          <w:szCs w:val="24"/>
          <w:u w:val="single"/>
          <w:vertAlign w:val="superscript"/>
          <w:lang/>
        </w:rPr>
        <w:t>citation needed</w:t>
      </w:r>
      <w:r w:rsidRPr="00B4198C">
        <w:rPr>
          <w:rFonts w:ascii="Times New Roman" w:eastAsia="Times New Roman" w:hAnsi="Times New Roman" w:cs="Times New Roman"/>
          <w:i/>
          <w:iCs/>
          <w:sz w:val="24"/>
          <w:szCs w:val="24"/>
          <w:vertAlign w:val="superscript"/>
          <w:lang/>
        </w:rPr>
        <w:fldChar w:fldCharType="end"/>
      </w:r>
      <w:r w:rsidRPr="00B4198C">
        <w:rPr>
          <w:rFonts w:ascii="Times New Roman" w:eastAsia="Times New Roman" w:hAnsi="Times New Roman" w:cs="Times New Roman"/>
          <w:sz w:val="24"/>
          <w:szCs w:val="24"/>
          <w:vertAlign w:val="superscript"/>
          <w:lang/>
        </w:rPr>
        <w:t>]</w:t>
      </w:r>
    </w:p>
    <w:tbl>
      <w:tblPr>
        <w:tblW w:w="0" w:type="auto"/>
        <w:tblCellSpacing w:w="15" w:type="dxa"/>
        <w:tblCellMar>
          <w:top w:w="15" w:type="dxa"/>
          <w:left w:w="15" w:type="dxa"/>
          <w:bottom w:w="15" w:type="dxa"/>
          <w:right w:w="15" w:type="dxa"/>
        </w:tblCellMar>
        <w:tblLook w:val="04A0"/>
      </w:tblPr>
      <w:tblGrid>
        <w:gridCol w:w="6276"/>
      </w:tblGrid>
      <w:tr w:rsidR="00B4198C" w:rsidRPr="00B4198C" w:rsidTr="00B4198C">
        <w:trPr>
          <w:tblCellSpacing w:w="15" w:type="dxa"/>
        </w:trPr>
        <w:tc>
          <w:tcPr>
            <w:tcW w:w="0" w:type="auto"/>
            <w:vAlign w:val="center"/>
            <w:hideMark/>
          </w:tcPr>
          <w:p w:rsidR="00B4198C" w:rsidRPr="00B4198C" w:rsidRDefault="00B4198C" w:rsidP="007E7FCE">
            <w:pPr>
              <w:spacing w:before="100" w:beforeAutospacing="1" w:after="100" w:afterAutospacing="1" w:line="240" w:lineRule="auto"/>
              <w:contextualSpacing/>
              <w:outlineLvl w:val="1"/>
              <w:rPr>
                <w:rFonts w:ascii="Times New Roman" w:eastAsia="Times New Roman" w:hAnsi="Times New Roman" w:cs="Times New Roman"/>
                <w:b/>
                <w:bCs/>
                <w:sz w:val="36"/>
                <w:szCs w:val="36"/>
              </w:rPr>
            </w:pPr>
            <w:r w:rsidRPr="00B4198C">
              <w:rPr>
                <w:rFonts w:ascii="Times New Roman" w:eastAsia="Times New Roman" w:hAnsi="Times New Roman" w:cs="Times New Roman"/>
                <w:b/>
                <w:bCs/>
                <w:sz w:val="36"/>
                <w:szCs w:val="36"/>
              </w:rPr>
              <w:t>Contents</w:t>
            </w:r>
          </w:p>
          <w:p w:rsidR="00B4198C" w:rsidRPr="00B4198C" w:rsidRDefault="00B4198C" w:rsidP="007E7FCE">
            <w:pPr>
              <w:numPr>
                <w:ilvl w:val="0"/>
                <w:numId w:val="7"/>
              </w:numPr>
              <w:spacing w:before="100" w:beforeAutospacing="1" w:after="100" w:afterAutospacing="1" w:line="240" w:lineRule="auto"/>
              <w:contextualSpacing/>
              <w:rPr>
                <w:rFonts w:ascii="Times New Roman" w:eastAsia="Times New Roman" w:hAnsi="Times New Roman" w:cs="Times New Roman"/>
                <w:sz w:val="24"/>
                <w:szCs w:val="24"/>
              </w:rPr>
            </w:pPr>
            <w:hyperlink r:id="rId296" w:anchor="Color_abstractions" w:history="1">
              <w:r w:rsidRPr="00B4198C">
                <w:rPr>
                  <w:rFonts w:ascii="Times New Roman" w:eastAsia="Times New Roman" w:hAnsi="Times New Roman" w:cs="Times New Roman"/>
                  <w:color w:val="0000FF"/>
                  <w:sz w:val="24"/>
                  <w:szCs w:val="24"/>
                  <w:u w:val="single"/>
                </w:rPr>
                <w:t>1 Color abstractions</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7"/>
              </w:numPr>
              <w:spacing w:before="100" w:beforeAutospacing="1" w:after="100" w:afterAutospacing="1" w:line="240" w:lineRule="auto"/>
              <w:contextualSpacing/>
              <w:rPr>
                <w:rFonts w:ascii="Times New Roman" w:eastAsia="Times New Roman" w:hAnsi="Times New Roman" w:cs="Times New Roman"/>
                <w:sz w:val="24"/>
                <w:szCs w:val="24"/>
              </w:rPr>
            </w:pPr>
            <w:hyperlink r:id="rId297" w:anchor="Historical_background" w:history="1">
              <w:r w:rsidRPr="00B4198C">
                <w:rPr>
                  <w:rFonts w:ascii="Times New Roman" w:eastAsia="Times New Roman" w:hAnsi="Times New Roman" w:cs="Times New Roman"/>
                  <w:color w:val="0000FF"/>
                  <w:sz w:val="24"/>
                  <w:szCs w:val="24"/>
                  <w:u w:val="single"/>
                </w:rPr>
                <w:t>2 Historical background</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7"/>
              </w:numPr>
              <w:spacing w:before="100" w:beforeAutospacing="1" w:after="100" w:afterAutospacing="1" w:line="240" w:lineRule="auto"/>
              <w:contextualSpacing/>
              <w:rPr>
                <w:rFonts w:ascii="Times New Roman" w:eastAsia="Times New Roman" w:hAnsi="Times New Roman" w:cs="Times New Roman"/>
                <w:sz w:val="24"/>
                <w:szCs w:val="24"/>
              </w:rPr>
            </w:pPr>
            <w:hyperlink r:id="rId298" w:anchor="Traditional_color_theory" w:history="1">
              <w:r w:rsidRPr="00B4198C">
                <w:rPr>
                  <w:rFonts w:ascii="Times New Roman" w:eastAsia="Times New Roman" w:hAnsi="Times New Roman" w:cs="Times New Roman"/>
                  <w:color w:val="0000FF"/>
                  <w:sz w:val="24"/>
                  <w:szCs w:val="24"/>
                  <w:u w:val="single"/>
                </w:rPr>
                <w:t>3 Traditional color theory</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1"/>
                <w:numId w:val="7"/>
              </w:numPr>
              <w:spacing w:before="100" w:beforeAutospacing="1" w:after="100" w:afterAutospacing="1" w:line="240" w:lineRule="auto"/>
              <w:contextualSpacing/>
              <w:rPr>
                <w:rFonts w:ascii="Times New Roman" w:eastAsia="Times New Roman" w:hAnsi="Times New Roman" w:cs="Times New Roman"/>
                <w:sz w:val="24"/>
                <w:szCs w:val="24"/>
              </w:rPr>
            </w:pPr>
            <w:hyperlink r:id="rId299" w:anchor="Complementary_colors" w:history="1">
              <w:r w:rsidRPr="00B4198C">
                <w:rPr>
                  <w:rFonts w:ascii="Times New Roman" w:eastAsia="Times New Roman" w:hAnsi="Times New Roman" w:cs="Times New Roman"/>
                  <w:color w:val="0000FF"/>
                  <w:sz w:val="24"/>
                  <w:szCs w:val="24"/>
                  <w:u w:val="single"/>
                </w:rPr>
                <w:t>3.1 Complementary colors</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1"/>
                <w:numId w:val="7"/>
              </w:numPr>
              <w:spacing w:before="100" w:beforeAutospacing="1" w:after="100" w:afterAutospacing="1" w:line="240" w:lineRule="auto"/>
              <w:contextualSpacing/>
              <w:rPr>
                <w:rFonts w:ascii="Times New Roman" w:eastAsia="Times New Roman" w:hAnsi="Times New Roman" w:cs="Times New Roman"/>
                <w:sz w:val="24"/>
                <w:szCs w:val="24"/>
              </w:rPr>
            </w:pPr>
            <w:hyperlink r:id="rId300" w:anchor="Warm_vs._cool_colors" w:history="1">
              <w:r w:rsidRPr="00B4198C">
                <w:rPr>
                  <w:rFonts w:ascii="Times New Roman" w:eastAsia="Times New Roman" w:hAnsi="Times New Roman" w:cs="Times New Roman"/>
                  <w:color w:val="0000FF"/>
                  <w:sz w:val="24"/>
                  <w:szCs w:val="24"/>
                  <w:u w:val="single"/>
                </w:rPr>
                <w:t>3.2 Warm vs. cool colors</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1"/>
                <w:numId w:val="7"/>
              </w:numPr>
              <w:spacing w:before="100" w:beforeAutospacing="1" w:after="100" w:afterAutospacing="1" w:line="240" w:lineRule="auto"/>
              <w:contextualSpacing/>
              <w:rPr>
                <w:rFonts w:ascii="Times New Roman" w:eastAsia="Times New Roman" w:hAnsi="Times New Roman" w:cs="Times New Roman"/>
                <w:sz w:val="24"/>
                <w:szCs w:val="24"/>
              </w:rPr>
            </w:pPr>
            <w:hyperlink r:id="rId301" w:anchor="Achromatic_colors" w:history="1">
              <w:r w:rsidRPr="00B4198C">
                <w:rPr>
                  <w:rFonts w:ascii="Times New Roman" w:eastAsia="Times New Roman" w:hAnsi="Times New Roman" w:cs="Times New Roman"/>
                  <w:color w:val="0000FF"/>
                  <w:sz w:val="24"/>
                  <w:szCs w:val="24"/>
                  <w:u w:val="single"/>
                </w:rPr>
                <w:t>3.3 Achromatic colors</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1"/>
                <w:numId w:val="7"/>
              </w:numPr>
              <w:spacing w:before="100" w:beforeAutospacing="1" w:after="100" w:afterAutospacing="1" w:line="240" w:lineRule="auto"/>
              <w:contextualSpacing/>
              <w:rPr>
                <w:rFonts w:ascii="Times New Roman" w:eastAsia="Times New Roman" w:hAnsi="Times New Roman" w:cs="Times New Roman"/>
                <w:sz w:val="24"/>
                <w:szCs w:val="24"/>
              </w:rPr>
            </w:pPr>
            <w:hyperlink r:id="rId302" w:anchor="Tints_and_shades" w:history="1">
              <w:r w:rsidRPr="00B4198C">
                <w:rPr>
                  <w:rFonts w:ascii="Times New Roman" w:eastAsia="Times New Roman" w:hAnsi="Times New Roman" w:cs="Times New Roman"/>
                  <w:color w:val="0000FF"/>
                  <w:sz w:val="24"/>
                  <w:szCs w:val="24"/>
                  <w:u w:val="single"/>
                </w:rPr>
                <w:t>3.4 Tints and shades</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1"/>
                <w:numId w:val="7"/>
              </w:numPr>
              <w:spacing w:before="100" w:beforeAutospacing="1" w:after="100" w:afterAutospacing="1" w:line="240" w:lineRule="auto"/>
              <w:contextualSpacing/>
              <w:rPr>
                <w:rFonts w:ascii="Times New Roman" w:eastAsia="Times New Roman" w:hAnsi="Times New Roman" w:cs="Times New Roman"/>
                <w:sz w:val="24"/>
                <w:szCs w:val="24"/>
              </w:rPr>
            </w:pPr>
            <w:hyperlink r:id="rId303" w:anchor="Split_primary_colors" w:history="1">
              <w:r w:rsidRPr="00B4198C">
                <w:rPr>
                  <w:rFonts w:ascii="Times New Roman" w:eastAsia="Times New Roman" w:hAnsi="Times New Roman" w:cs="Times New Roman"/>
                  <w:color w:val="0000FF"/>
                  <w:sz w:val="24"/>
                  <w:szCs w:val="24"/>
                  <w:u w:val="single"/>
                </w:rPr>
                <w:t>3.5 Split primary colors</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1"/>
                <w:numId w:val="7"/>
              </w:numPr>
              <w:spacing w:before="100" w:beforeAutospacing="1" w:after="100" w:afterAutospacing="1" w:line="240" w:lineRule="auto"/>
              <w:contextualSpacing/>
              <w:rPr>
                <w:rFonts w:ascii="Times New Roman" w:eastAsia="Times New Roman" w:hAnsi="Times New Roman" w:cs="Times New Roman"/>
                <w:sz w:val="24"/>
                <w:szCs w:val="24"/>
              </w:rPr>
            </w:pPr>
            <w:hyperlink r:id="rId304" w:anchor="Color_harmony_and_color_meaning" w:history="1">
              <w:r w:rsidRPr="00B4198C">
                <w:rPr>
                  <w:rFonts w:ascii="Times New Roman" w:eastAsia="Times New Roman" w:hAnsi="Times New Roman" w:cs="Times New Roman"/>
                  <w:color w:val="0000FF"/>
                  <w:sz w:val="24"/>
                  <w:szCs w:val="24"/>
                  <w:u w:val="single"/>
                </w:rPr>
                <w:t>3.6 Color harmony and color meaning</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7"/>
              </w:numPr>
              <w:spacing w:before="100" w:beforeAutospacing="1" w:after="100" w:afterAutospacing="1" w:line="240" w:lineRule="auto"/>
              <w:contextualSpacing/>
              <w:rPr>
                <w:rFonts w:ascii="Times New Roman" w:eastAsia="Times New Roman" w:hAnsi="Times New Roman" w:cs="Times New Roman"/>
                <w:sz w:val="24"/>
                <w:szCs w:val="24"/>
              </w:rPr>
            </w:pPr>
            <w:hyperlink r:id="rId305" w:anchor="Current_status" w:history="1">
              <w:r w:rsidRPr="00B4198C">
                <w:rPr>
                  <w:rFonts w:ascii="Times New Roman" w:eastAsia="Times New Roman" w:hAnsi="Times New Roman" w:cs="Times New Roman"/>
                  <w:color w:val="0000FF"/>
                  <w:sz w:val="24"/>
                  <w:szCs w:val="24"/>
                  <w:u w:val="single"/>
                </w:rPr>
                <w:t>4 Current status</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7"/>
              </w:numPr>
              <w:spacing w:before="100" w:beforeAutospacing="1" w:after="100" w:afterAutospacing="1" w:line="240" w:lineRule="auto"/>
              <w:contextualSpacing/>
              <w:rPr>
                <w:rFonts w:ascii="Times New Roman" w:eastAsia="Times New Roman" w:hAnsi="Times New Roman" w:cs="Times New Roman"/>
                <w:sz w:val="24"/>
                <w:szCs w:val="24"/>
              </w:rPr>
            </w:pPr>
            <w:hyperlink r:id="rId306" w:anchor="See_also" w:history="1">
              <w:r w:rsidRPr="00B4198C">
                <w:rPr>
                  <w:rFonts w:ascii="Times New Roman" w:eastAsia="Times New Roman" w:hAnsi="Times New Roman" w:cs="Times New Roman"/>
                  <w:color w:val="0000FF"/>
                  <w:sz w:val="24"/>
                  <w:szCs w:val="24"/>
                  <w:u w:val="single"/>
                </w:rPr>
                <w:t>5 See also</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7"/>
              </w:numPr>
              <w:spacing w:before="100" w:beforeAutospacing="1" w:after="100" w:afterAutospacing="1" w:line="240" w:lineRule="auto"/>
              <w:contextualSpacing/>
              <w:rPr>
                <w:rFonts w:ascii="Times New Roman" w:eastAsia="Times New Roman" w:hAnsi="Times New Roman" w:cs="Times New Roman"/>
                <w:sz w:val="24"/>
                <w:szCs w:val="24"/>
              </w:rPr>
            </w:pPr>
            <w:hyperlink r:id="rId307" w:anchor="References" w:history="1">
              <w:r w:rsidRPr="00B4198C">
                <w:rPr>
                  <w:rFonts w:ascii="Times New Roman" w:eastAsia="Times New Roman" w:hAnsi="Times New Roman" w:cs="Times New Roman"/>
                  <w:color w:val="0000FF"/>
                  <w:sz w:val="24"/>
                  <w:szCs w:val="24"/>
                  <w:u w:val="single"/>
                </w:rPr>
                <w:t>6 References</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7"/>
              </w:numPr>
              <w:spacing w:before="100" w:beforeAutospacing="1" w:after="100" w:afterAutospacing="1" w:line="240" w:lineRule="auto"/>
              <w:contextualSpacing/>
              <w:rPr>
                <w:rFonts w:ascii="Times New Roman" w:eastAsia="Times New Roman" w:hAnsi="Times New Roman" w:cs="Times New Roman"/>
                <w:sz w:val="24"/>
                <w:szCs w:val="24"/>
              </w:rPr>
            </w:pPr>
            <w:hyperlink r:id="rId308" w:anchor="External_links" w:history="1">
              <w:r w:rsidRPr="00B4198C">
                <w:rPr>
                  <w:rFonts w:ascii="Times New Roman" w:eastAsia="Times New Roman" w:hAnsi="Times New Roman" w:cs="Times New Roman"/>
                  <w:color w:val="0000FF"/>
                  <w:sz w:val="24"/>
                  <w:szCs w:val="24"/>
                  <w:u w:val="single"/>
                </w:rPr>
                <w:t>7 External links</w:t>
              </w:r>
            </w:hyperlink>
            <w:r w:rsidRPr="00B4198C">
              <w:rPr>
                <w:rFonts w:ascii="Times New Roman" w:eastAsia="Times New Roman" w:hAnsi="Times New Roman" w:cs="Times New Roman"/>
                <w:sz w:val="24"/>
                <w:szCs w:val="24"/>
              </w:rPr>
              <w:t xml:space="preserve"> </w:t>
            </w:r>
          </w:p>
        </w:tc>
      </w:tr>
    </w:tbl>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Color abstractions</w:t>
      </w:r>
    </w:p>
    <w:tbl>
      <w:tblPr>
        <w:tblW w:w="3648" w:type="dxa"/>
        <w:tblCellSpacing w:w="0" w:type="dxa"/>
        <w:tblCellMar>
          <w:left w:w="0" w:type="dxa"/>
          <w:right w:w="0" w:type="dxa"/>
        </w:tblCellMar>
        <w:tblLook w:val="04A0"/>
      </w:tblPr>
      <w:tblGrid>
        <w:gridCol w:w="2286"/>
        <w:gridCol w:w="6"/>
        <w:gridCol w:w="2286"/>
      </w:tblGrid>
      <w:tr w:rsidR="00B4198C" w:rsidRPr="00B4198C" w:rsidTr="00B4198C">
        <w:trPr>
          <w:tblCellSpacing w:w="0" w:type="dxa"/>
        </w:trPr>
        <w:tc>
          <w:tcPr>
            <w:tcW w:w="0" w:type="auto"/>
            <w:shd w:val="clear" w:color="auto" w:fill="auto"/>
            <w:vAlign w:val="center"/>
            <w:hideMark/>
          </w:tcPr>
          <w:p w:rsidR="00B4198C" w:rsidRPr="00B4198C" w:rsidRDefault="00B4198C" w:rsidP="007E7FCE">
            <w:pPr>
              <w:spacing w:after="0"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432560" cy="1432560"/>
                  <wp:effectExtent l="19050" t="0" r="0" b="0"/>
                  <wp:docPr id="44" name="Picture 44" descr="http://upload.wikimedia.org/wikipedia/commons/thumb/c/c2/AdditiveColor.svg/150px-AdditiveColor.svg.png">
                    <a:hlinkClick xmlns:a="http://schemas.openxmlformats.org/drawingml/2006/main" r:id="rId309" tooltip="&quot;Additive color mix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upload.wikimedia.org/wikipedia/commons/thumb/c/c2/AdditiveColor.svg/150px-AdditiveColor.svg.png">
                            <a:hlinkClick r:id="rId309" tooltip="&quot;Additive color mixing&quot;"/>
                          </pic:cNvPr>
                          <pic:cNvPicPr>
                            <a:picLocks noChangeAspect="1" noChangeArrowheads="1"/>
                          </pic:cNvPicPr>
                        </pic:nvPicPr>
                        <pic:blipFill>
                          <a:blip r:embed="rId310" cstate="print"/>
                          <a:srcRect/>
                          <a:stretch>
                            <a:fillRect/>
                          </a:stretch>
                        </pic:blipFill>
                        <pic:spPr bwMode="auto">
                          <a:xfrm>
                            <a:off x="0" y="0"/>
                            <a:ext cx="1432560" cy="1432560"/>
                          </a:xfrm>
                          <a:prstGeom prst="rect">
                            <a:avLst/>
                          </a:prstGeom>
                          <a:noFill/>
                          <a:ln w="9525">
                            <a:noFill/>
                            <a:miter lim="800000"/>
                            <a:headEnd/>
                            <a:tailEnd/>
                          </a:ln>
                        </pic:spPr>
                      </pic:pic>
                    </a:graphicData>
                  </a:graphic>
                </wp:inline>
              </w:drawing>
            </w:r>
          </w:p>
        </w:tc>
        <w:tc>
          <w:tcPr>
            <w:tcW w:w="24" w:type="dxa"/>
            <w:tcBorders>
              <w:top w:val="nil"/>
              <w:left w:val="nil"/>
              <w:bottom w:val="nil"/>
              <w:right w:val="nil"/>
            </w:tcBorders>
            <w:shd w:val="clear" w:color="auto" w:fill="auto"/>
            <w:vAlign w:val="center"/>
            <w:hideMark/>
          </w:tcPr>
          <w:p w:rsidR="00B4198C" w:rsidRPr="00B4198C" w:rsidRDefault="00B4198C" w:rsidP="007E7FCE">
            <w:pPr>
              <w:spacing w:after="0" w:line="240" w:lineRule="auto"/>
              <w:contextualSpacing/>
              <w:rPr>
                <w:rFonts w:ascii="Times New Roman" w:eastAsia="Times New Roman" w:hAnsi="Times New Roman" w:cs="Times New Roman"/>
                <w:sz w:val="24"/>
                <w:szCs w:val="24"/>
              </w:rPr>
            </w:pPr>
          </w:p>
        </w:tc>
        <w:tc>
          <w:tcPr>
            <w:tcW w:w="0" w:type="auto"/>
            <w:shd w:val="clear" w:color="auto" w:fill="auto"/>
            <w:vAlign w:val="center"/>
            <w:hideMark/>
          </w:tcPr>
          <w:p w:rsidR="00B4198C" w:rsidRPr="00B4198C" w:rsidRDefault="00B4198C" w:rsidP="007E7FCE">
            <w:pPr>
              <w:spacing w:after="0"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432560" cy="1432560"/>
                  <wp:effectExtent l="19050" t="0" r="0" b="0"/>
                  <wp:docPr id="45" name="Picture 45" descr="http://upload.wikimedia.org/wikipedia/commons/thumb/1/19/SubtractiveColor.svg/150px-SubtractiveColor.svg.png">
                    <a:hlinkClick xmlns:a="http://schemas.openxmlformats.org/drawingml/2006/main" r:id="rId311" tooltip="&quot;Subtractive color mix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upload.wikimedia.org/wikipedia/commons/thumb/1/19/SubtractiveColor.svg/150px-SubtractiveColor.svg.png">
                            <a:hlinkClick r:id="rId311" tooltip="&quot;Subtractive color mixing&quot;"/>
                          </pic:cNvPr>
                          <pic:cNvPicPr>
                            <a:picLocks noChangeAspect="1" noChangeArrowheads="1"/>
                          </pic:cNvPicPr>
                        </pic:nvPicPr>
                        <pic:blipFill>
                          <a:blip r:embed="rId312" cstate="print"/>
                          <a:srcRect/>
                          <a:stretch>
                            <a:fillRect/>
                          </a:stretch>
                        </pic:blipFill>
                        <pic:spPr bwMode="auto">
                          <a:xfrm>
                            <a:off x="0" y="0"/>
                            <a:ext cx="1432560" cy="1432560"/>
                          </a:xfrm>
                          <a:prstGeom prst="rect">
                            <a:avLst/>
                          </a:prstGeom>
                          <a:noFill/>
                          <a:ln w="9525">
                            <a:noFill/>
                            <a:miter lim="800000"/>
                            <a:headEnd/>
                            <a:tailEnd/>
                          </a:ln>
                        </pic:spPr>
                      </pic:pic>
                    </a:graphicData>
                  </a:graphic>
                </wp:inline>
              </w:drawing>
            </w:r>
          </w:p>
        </w:tc>
      </w:tr>
      <w:tr w:rsidR="00B4198C" w:rsidRPr="00B4198C" w:rsidTr="00B4198C">
        <w:trPr>
          <w:tblCellSpacing w:w="0" w:type="dxa"/>
        </w:trPr>
        <w:tc>
          <w:tcPr>
            <w:tcW w:w="0" w:type="auto"/>
            <w:tcBorders>
              <w:top w:val="nil"/>
              <w:left w:val="nil"/>
              <w:bottom w:val="nil"/>
              <w:right w:val="nil"/>
            </w:tcBorders>
            <w:shd w:val="clear" w:color="auto" w:fill="auto"/>
            <w:hideMark/>
          </w:tcPr>
          <w:p w:rsidR="00B4198C" w:rsidRPr="00B4198C" w:rsidRDefault="00B4198C" w:rsidP="007E7FCE">
            <w:pPr>
              <w:spacing w:after="0" w:line="240" w:lineRule="auto"/>
              <w:contextualSpacing/>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Additive color mixing</w:t>
            </w:r>
          </w:p>
        </w:tc>
        <w:tc>
          <w:tcPr>
            <w:tcW w:w="0" w:type="auto"/>
            <w:tcBorders>
              <w:top w:val="nil"/>
              <w:left w:val="nil"/>
              <w:bottom w:val="nil"/>
              <w:right w:val="nil"/>
            </w:tcBorders>
            <w:shd w:val="clear" w:color="auto" w:fill="auto"/>
            <w:hideMark/>
          </w:tcPr>
          <w:p w:rsidR="00B4198C" w:rsidRPr="00B4198C" w:rsidRDefault="00B4198C" w:rsidP="007E7FCE">
            <w:pPr>
              <w:spacing w:after="0" w:line="240" w:lineRule="auto"/>
              <w:contextualSpacing/>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hideMark/>
          </w:tcPr>
          <w:p w:rsidR="00B4198C" w:rsidRPr="00B4198C" w:rsidRDefault="00B4198C" w:rsidP="007E7FCE">
            <w:pPr>
              <w:spacing w:after="0" w:line="240" w:lineRule="auto"/>
              <w:contextualSpacing/>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Subtractive color mixing</w:t>
            </w:r>
          </w:p>
        </w:tc>
      </w:tr>
    </w:tbl>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The foundations of pre-20th-century color theory were built around “pure” or ideal colors, characterized by sensory experiences rather than attributes of the physical world. This has led to a number of inaccuracies in traditional color theory principles that are not always remedied in modern formulations</w:t>
      </w:r>
      <w:proofErr w:type="gramStart"/>
      <w:r w:rsidRPr="00B4198C">
        <w:rPr>
          <w:rFonts w:ascii="Times New Roman" w:eastAsia="Times New Roman" w:hAnsi="Times New Roman" w:cs="Times New Roman"/>
          <w:sz w:val="24"/>
          <w:szCs w:val="24"/>
          <w:lang/>
        </w:rPr>
        <w:t>.</w:t>
      </w:r>
      <w:r w:rsidRPr="00B4198C">
        <w:rPr>
          <w:rFonts w:ascii="Times New Roman" w:eastAsia="Times New Roman" w:hAnsi="Times New Roman" w:cs="Times New Roman"/>
          <w:sz w:val="24"/>
          <w:szCs w:val="24"/>
          <w:vertAlign w:val="superscript"/>
          <w:lang/>
        </w:rPr>
        <w:t>[</w:t>
      </w:r>
      <w:proofErr w:type="gramEnd"/>
      <w:r w:rsidRPr="00B4198C">
        <w:rPr>
          <w:rFonts w:ascii="Times New Roman" w:eastAsia="Times New Roman" w:hAnsi="Times New Roman" w:cs="Times New Roman"/>
          <w:i/>
          <w:iCs/>
          <w:sz w:val="24"/>
          <w:szCs w:val="24"/>
          <w:vertAlign w:val="superscript"/>
          <w:lang/>
        </w:rPr>
        <w:fldChar w:fldCharType="begin"/>
      </w:r>
      <w:r w:rsidRPr="00B4198C">
        <w:rPr>
          <w:rFonts w:ascii="Times New Roman" w:eastAsia="Times New Roman" w:hAnsi="Times New Roman" w:cs="Times New Roman"/>
          <w:i/>
          <w:iCs/>
          <w:sz w:val="24"/>
          <w:szCs w:val="24"/>
          <w:vertAlign w:val="superscript"/>
          <w:lang/>
        </w:rPr>
        <w:instrText xml:space="preserve"> HYPERLINK "http://en.wikipedia.org/wiki/Wikipedia:Citation_needed" \o "Wikipedia:Citation needed" </w:instrText>
      </w:r>
      <w:r w:rsidRPr="00B4198C">
        <w:rPr>
          <w:rFonts w:ascii="Times New Roman" w:eastAsia="Times New Roman" w:hAnsi="Times New Roman" w:cs="Times New Roman"/>
          <w:i/>
          <w:iCs/>
          <w:sz w:val="24"/>
          <w:szCs w:val="24"/>
          <w:vertAlign w:val="superscript"/>
          <w:lang/>
        </w:rPr>
        <w:fldChar w:fldCharType="separate"/>
      </w:r>
      <w:r w:rsidRPr="00B4198C">
        <w:rPr>
          <w:rFonts w:ascii="Times New Roman" w:eastAsia="Times New Roman" w:hAnsi="Times New Roman" w:cs="Times New Roman"/>
          <w:i/>
          <w:iCs/>
          <w:color w:val="0000FF"/>
          <w:sz w:val="24"/>
          <w:szCs w:val="24"/>
          <w:u w:val="single"/>
          <w:vertAlign w:val="superscript"/>
          <w:lang/>
        </w:rPr>
        <w:t>citation needed</w:t>
      </w:r>
      <w:r w:rsidRPr="00B4198C">
        <w:rPr>
          <w:rFonts w:ascii="Times New Roman" w:eastAsia="Times New Roman" w:hAnsi="Times New Roman" w:cs="Times New Roman"/>
          <w:i/>
          <w:iCs/>
          <w:sz w:val="24"/>
          <w:szCs w:val="24"/>
          <w:vertAlign w:val="superscript"/>
          <w:lang/>
        </w:rPr>
        <w:fldChar w:fldCharType="end"/>
      </w:r>
      <w:r w:rsidRPr="00B4198C">
        <w:rPr>
          <w:rFonts w:ascii="Times New Roman" w:eastAsia="Times New Roman" w:hAnsi="Times New Roman" w:cs="Times New Roman"/>
          <w:sz w:val="24"/>
          <w:szCs w:val="24"/>
          <w:vertAlign w:val="superscript"/>
          <w:lang/>
        </w:rPr>
        <w: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most important problem has been </w:t>
      </w:r>
      <w:proofErr w:type="gramStart"/>
      <w:r w:rsidRPr="00B4198C">
        <w:rPr>
          <w:rFonts w:ascii="Times New Roman" w:eastAsia="Times New Roman" w:hAnsi="Times New Roman" w:cs="Times New Roman"/>
          <w:sz w:val="24"/>
          <w:szCs w:val="24"/>
          <w:lang/>
        </w:rPr>
        <w:t>a confusion</w:t>
      </w:r>
      <w:proofErr w:type="gramEnd"/>
      <w:r w:rsidRPr="00B4198C">
        <w:rPr>
          <w:rFonts w:ascii="Times New Roman" w:eastAsia="Times New Roman" w:hAnsi="Times New Roman" w:cs="Times New Roman"/>
          <w:sz w:val="24"/>
          <w:szCs w:val="24"/>
          <w:lang/>
        </w:rPr>
        <w:t xml:space="preserve"> between the behavior of </w:t>
      </w:r>
      <w:hyperlink r:id="rId313" w:tooltip="Light" w:history="1">
        <w:r w:rsidRPr="00B4198C">
          <w:rPr>
            <w:rFonts w:ascii="Times New Roman" w:eastAsia="Times New Roman" w:hAnsi="Times New Roman" w:cs="Times New Roman"/>
            <w:color w:val="0000FF"/>
            <w:sz w:val="24"/>
            <w:szCs w:val="24"/>
            <w:u w:val="single"/>
            <w:lang/>
          </w:rPr>
          <w:t>light</w:t>
        </w:r>
      </w:hyperlink>
      <w:r w:rsidRPr="00B4198C">
        <w:rPr>
          <w:rFonts w:ascii="Times New Roman" w:eastAsia="Times New Roman" w:hAnsi="Times New Roman" w:cs="Times New Roman"/>
          <w:sz w:val="24"/>
          <w:szCs w:val="24"/>
          <w:lang/>
        </w:rPr>
        <w:t xml:space="preserve"> mixtures, called </w:t>
      </w:r>
      <w:hyperlink r:id="rId314" w:tooltip="Additive color" w:history="1">
        <w:r w:rsidRPr="00B4198C">
          <w:rPr>
            <w:rFonts w:ascii="Times New Roman" w:eastAsia="Times New Roman" w:hAnsi="Times New Roman" w:cs="Times New Roman"/>
            <w:color w:val="0000FF"/>
            <w:sz w:val="24"/>
            <w:szCs w:val="24"/>
            <w:u w:val="single"/>
            <w:lang/>
          </w:rPr>
          <w:t>additive color</w:t>
        </w:r>
      </w:hyperlink>
      <w:r w:rsidRPr="00B4198C">
        <w:rPr>
          <w:rFonts w:ascii="Times New Roman" w:eastAsia="Times New Roman" w:hAnsi="Times New Roman" w:cs="Times New Roman"/>
          <w:sz w:val="24"/>
          <w:szCs w:val="24"/>
          <w:lang/>
        </w:rPr>
        <w:t xml:space="preserve">, and the behavior of paint or ink or dye or pigment mixtures, called </w:t>
      </w:r>
      <w:hyperlink r:id="rId315" w:tooltip="Subtractive color" w:history="1">
        <w:r w:rsidRPr="00B4198C">
          <w:rPr>
            <w:rFonts w:ascii="Times New Roman" w:eastAsia="Times New Roman" w:hAnsi="Times New Roman" w:cs="Times New Roman"/>
            <w:color w:val="0000FF"/>
            <w:sz w:val="24"/>
            <w:szCs w:val="24"/>
            <w:u w:val="single"/>
            <w:lang/>
          </w:rPr>
          <w:t>subtractive color</w:t>
        </w:r>
      </w:hyperlink>
      <w:r w:rsidRPr="00B4198C">
        <w:rPr>
          <w:rFonts w:ascii="Times New Roman" w:eastAsia="Times New Roman" w:hAnsi="Times New Roman" w:cs="Times New Roman"/>
          <w:sz w:val="24"/>
          <w:szCs w:val="24"/>
          <w:lang/>
        </w:rPr>
        <w:t>. This problem arises because the absorption of light by material substances follows different rules from the perception of light by the eye.</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A second problem has been the failure to describe the very important effects of strong luminance (lightness) contrasts in the appearance of surface colors (such as paints or inks) as opposed to light colors; "colors" such as grays, browns or </w:t>
      </w:r>
      <w:proofErr w:type="spellStart"/>
      <w:r w:rsidRPr="00B4198C">
        <w:rPr>
          <w:rFonts w:ascii="Times New Roman" w:eastAsia="Times New Roman" w:hAnsi="Times New Roman" w:cs="Times New Roman"/>
          <w:sz w:val="24"/>
          <w:szCs w:val="24"/>
          <w:lang/>
        </w:rPr>
        <w:t>ochres</w:t>
      </w:r>
      <w:proofErr w:type="spellEnd"/>
      <w:r w:rsidRPr="00B4198C">
        <w:rPr>
          <w:rFonts w:ascii="Times New Roman" w:eastAsia="Times New Roman" w:hAnsi="Times New Roman" w:cs="Times New Roman"/>
          <w:sz w:val="24"/>
          <w:szCs w:val="24"/>
          <w:lang/>
        </w:rPr>
        <w:t xml:space="preserve"> cannot appear in light mixtures. Thus, a strong lightness contrast between a mid valued yellow paint and a surrounding bright white makes the yellow appear to be green or brown, while a strong brightness contrast between a rainbow and the surrounding sky makes the yellow in a rainbow appear to be a fainter yellow or white.</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lastRenderedPageBreak/>
        <w:t>A third problem has been the tendency to describe color effects holistically or categorically, for example as a contrast between "yellow" and "blue" conceived as generic colors, when most color effects are due to contrasts on three relative attributes that define all colors:</w:t>
      </w:r>
    </w:p>
    <w:p w:rsidR="00B4198C" w:rsidRPr="00B4198C" w:rsidRDefault="00B4198C" w:rsidP="007E7FCE">
      <w:pPr>
        <w:numPr>
          <w:ilvl w:val="0"/>
          <w:numId w:val="8"/>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316" w:tooltip="Lightness (color)" w:history="1">
        <w:r w:rsidRPr="00B4198C">
          <w:rPr>
            <w:rFonts w:ascii="Times New Roman" w:eastAsia="Times New Roman" w:hAnsi="Times New Roman" w:cs="Times New Roman"/>
            <w:color w:val="0000FF"/>
            <w:sz w:val="24"/>
            <w:szCs w:val="24"/>
            <w:u w:val="single"/>
            <w:lang/>
          </w:rPr>
          <w:t>lightness</w:t>
        </w:r>
      </w:hyperlink>
      <w:r w:rsidRPr="00B4198C">
        <w:rPr>
          <w:rFonts w:ascii="Times New Roman" w:eastAsia="Times New Roman" w:hAnsi="Times New Roman" w:cs="Times New Roman"/>
          <w:sz w:val="24"/>
          <w:szCs w:val="24"/>
          <w:lang/>
        </w:rPr>
        <w:t xml:space="preserve"> (light vs. dark, or white vs. black), </w:t>
      </w:r>
    </w:p>
    <w:p w:rsidR="00B4198C" w:rsidRPr="00B4198C" w:rsidRDefault="00B4198C" w:rsidP="007E7FCE">
      <w:pPr>
        <w:numPr>
          <w:ilvl w:val="0"/>
          <w:numId w:val="8"/>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317" w:tooltip="Colorfulness" w:history="1">
        <w:r w:rsidRPr="00B4198C">
          <w:rPr>
            <w:rFonts w:ascii="Times New Roman" w:eastAsia="Times New Roman" w:hAnsi="Times New Roman" w:cs="Times New Roman"/>
            <w:color w:val="0000FF"/>
            <w:sz w:val="24"/>
            <w:szCs w:val="24"/>
            <w:u w:val="single"/>
            <w:lang/>
          </w:rPr>
          <w:t>saturation</w:t>
        </w:r>
      </w:hyperlink>
      <w:r w:rsidRPr="00B4198C">
        <w:rPr>
          <w:rFonts w:ascii="Times New Roman" w:eastAsia="Times New Roman" w:hAnsi="Times New Roman" w:cs="Times New Roman"/>
          <w:sz w:val="24"/>
          <w:szCs w:val="24"/>
          <w:lang/>
        </w:rPr>
        <w:t xml:space="preserve"> (intense vs. dull), and </w:t>
      </w:r>
    </w:p>
    <w:p w:rsidR="00B4198C" w:rsidRPr="00B4198C" w:rsidRDefault="00B4198C" w:rsidP="007E7FCE">
      <w:pPr>
        <w:numPr>
          <w:ilvl w:val="0"/>
          <w:numId w:val="8"/>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318" w:tooltip="Hue" w:history="1">
        <w:proofErr w:type="gramStart"/>
        <w:r w:rsidRPr="00B4198C">
          <w:rPr>
            <w:rFonts w:ascii="Times New Roman" w:eastAsia="Times New Roman" w:hAnsi="Times New Roman" w:cs="Times New Roman"/>
            <w:color w:val="0000FF"/>
            <w:sz w:val="24"/>
            <w:szCs w:val="24"/>
            <w:u w:val="single"/>
            <w:lang/>
          </w:rPr>
          <w:t>hue</w:t>
        </w:r>
        <w:proofErr w:type="gramEnd"/>
      </w:hyperlink>
      <w:r w:rsidRPr="00B4198C">
        <w:rPr>
          <w:rFonts w:ascii="Times New Roman" w:eastAsia="Times New Roman" w:hAnsi="Times New Roman" w:cs="Times New Roman"/>
          <w:sz w:val="24"/>
          <w:szCs w:val="24"/>
          <w:lang/>
        </w:rPr>
        <w:t xml:space="preserve"> (e.g., red, orange, yellow, green, blue or purple). </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Thus, the visual impact of "yellow" vs. "blue" hues in visual design depends on the relative lightness and intensity of the hues.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These confusions are partly historical, and arose in scientific uncertainty about color perception that was not resolved until the late 19th century, when the artistic notions were already entrenched. However they also arise from the attempt to describe the highly contextual and flexible behavior of color perception in terms of abstract color sensations that can be generated equivalently by any visual media.</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Many historical “color theorists” have assumed that three “pure” primary colors can mix </w:t>
      </w:r>
      <w:r w:rsidRPr="00B4198C">
        <w:rPr>
          <w:rFonts w:ascii="Times New Roman" w:eastAsia="Times New Roman" w:hAnsi="Times New Roman" w:cs="Times New Roman"/>
          <w:i/>
          <w:iCs/>
          <w:sz w:val="24"/>
          <w:szCs w:val="24"/>
          <w:lang/>
        </w:rPr>
        <w:t>all possible colors</w:t>
      </w:r>
      <w:r w:rsidRPr="00B4198C">
        <w:rPr>
          <w:rFonts w:ascii="Times New Roman" w:eastAsia="Times New Roman" w:hAnsi="Times New Roman" w:cs="Times New Roman"/>
          <w:sz w:val="24"/>
          <w:szCs w:val="24"/>
          <w:lang/>
        </w:rPr>
        <w:t xml:space="preserve">, and that any failure of specific paints or inks to match this ideal performance is due to the impurity or imperfection of the colorants. In reality, only imaginary “primary colors” used in </w:t>
      </w:r>
      <w:proofErr w:type="spellStart"/>
      <w:r w:rsidRPr="00B4198C">
        <w:rPr>
          <w:rFonts w:ascii="Times New Roman" w:eastAsia="Times New Roman" w:hAnsi="Times New Roman" w:cs="Times New Roman"/>
          <w:sz w:val="24"/>
          <w:szCs w:val="24"/>
          <w:lang/>
        </w:rPr>
        <w:t>colorimetry</w:t>
      </w:r>
      <w:proofErr w:type="spellEnd"/>
      <w:r w:rsidRPr="00B4198C">
        <w:rPr>
          <w:rFonts w:ascii="Times New Roman" w:eastAsia="Times New Roman" w:hAnsi="Times New Roman" w:cs="Times New Roman"/>
          <w:sz w:val="24"/>
          <w:szCs w:val="24"/>
          <w:lang/>
        </w:rPr>
        <w:t xml:space="preserve"> can "mix" or quantify all visible (perceptually possible) colors; but to do this the colors are defined as lying outside the range of visible colors: they cannot be seen. Any three real “primary” colors of light, paint or ink can mix only a limited range of colors, called a </w:t>
      </w:r>
      <w:hyperlink r:id="rId319" w:tooltip="Gamut" w:history="1">
        <w:r w:rsidRPr="00B4198C">
          <w:rPr>
            <w:rFonts w:ascii="Times New Roman" w:eastAsia="Times New Roman" w:hAnsi="Times New Roman" w:cs="Times New Roman"/>
            <w:color w:val="0000FF"/>
            <w:sz w:val="24"/>
            <w:szCs w:val="24"/>
            <w:u w:val="single"/>
            <w:lang/>
          </w:rPr>
          <w:t>gamut</w:t>
        </w:r>
      </w:hyperlink>
      <w:r w:rsidRPr="00B4198C">
        <w:rPr>
          <w:rFonts w:ascii="Times New Roman" w:eastAsia="Times New Roman" w:hAnsi="Times New Roman" w:cs="Times New Roman"/>
          <w:sz w:val="24"/>
          <w:szCs w:val="24"/>
          <w:lang/>
        </w:rPr>
        <w:t>, which is always smaller (contains fewer colors) than the full range of colors humans can perceive.</w:t>
      </w:r>
    </w:p>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Historical background</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Color theory was originally formulated in terms of three "primary" or "primitive" colors—red, yellow and blue (</w:t>
      </w:r>
      <w:hyperlink r:id="rId320" w:tooltip="RYB color model" w:history="1">
        <w:r w:rsidRPr="00B4198C">
          <w:rPr>
            <w:rFonts w:ascii="Times New Roman" w:eastAsia="Times New Roman" w:hAnsi="Times New Roman" w:cs="Times New Roman"/>
            <w:color w:val="0000FF"/>
            <w:sz w:val="24"/>
            <w:szCs w:val="24"/>
            <w:u w:val="single"/>
            <w:lang/>
          </w:rPr>
          <w:t>RYB</w:t>
        </w:r>
      </w:hyperlink>
      <w:r w:rsidRPr="00B4198C">
        <w:rPr>
          <w:rFonts w:ascii="Times New Roman" w:eastAsia="Times New Roman" w:hAnsi="Times New Roman" w:cs="Times New Roman"/>
          <w:sz w:val="24"/>
          <w:szCs w:val="24"/>
          <w:lang/>
        </w:rPr>
        <w:t>)—because these colors were believed capable of mixing all other colors. This color mixing behavior had long been known to printers, dyers and painters, but these trades preferred pure pigments to primary color mixtures, because the mixtures were too dull (unsaturated).</w:t>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714500" cy="1790700"/>
            <wp:effectExtent l="19050" t="0" r="0" b="0"/>
            <wp:docPr id="46" name="Picture 46" descr="http://upload.wikimedia.org/wikipedia/commons/thumb/7/7c/GoetheFarbkreis.jpg/180px-GoetheFarbkreis.jpg">
              <a:hlinkClick xmlns:a="http://schemas.openxmlformats.org/drawingml/2006/main" r:id="rId3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upload.wikimedia.org/wikipedia/commons/thumb/7/7c/GoetheFarbkreis.jpg/180px-GoetheFarbkreis.jpg">
                      <a:hlinkClick r:id="rId321"/>
                    </pic:cNvPr>
                    <pic:cNvPicPr>
                      <a:picLocks noChangeAspect="1" noChangeArrowheads="1"/>
                    </pic:cNvPicPr>
                  </pic:nvPicPr>
                  <pic:blipFill>
                    <a:blip r:embed="rId322" cstate="print"/>
                    <a:srcRect/>
                    <a:stretch>
                      <a:fillRect/>
                    </a:stretch>
                  </pic:blipFill>
                  <pic:spPr bwMode="auto">
                    <a:xfrm>
                      <a:off x="0" y="0"/>
                      <a:ext cx="1714500" cy="179070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44780" cy="106680"/>
            <wp:effectExtent l="19050" t="0" r="7620" b="0"/>
            <wp:docPr id="47" name="Picture 47" descr="http://bits.wikimedia.org/skins-1.5/common/images/magnify-clip.png">
              <a:hlinkClick xmlns:a="http://schemas.openxmlformats.org/drawingml/2006/main" r:id="rId321"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bits.wikimedia.org/skins-1.5/common/images/magnify-clip.png">
                      <a:hlinkClick r:id="rId321" tooltip="Enlarge"/>
                    </pic:cNvPr>
                    <pic:cNvPicPr>
                      <a:picLocks noChangeAspect="1" noChangeArrowheads="1"/>
                    </pic:cNvPicPr>
                  </pic:nvPicPr>
                  <pic:blipFill>
                    <a:blip r:embed="rId82" cstate="print"/>
                    <a:srcRect/>
                    <a:stretch>
                      <a:fillRect/>
                    </a:stretch>
                  </pic:blipFill>
                  <pic:spPr bwMode="auto">
                    <a:xfrm>
                      <a:off x="0" y="0"/>
                      <a:ext cx="144780" cy="1066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hyperlink r:id="rId323" w:tooltip="Goethe" w:history="1">
        <w:r w:rsidRPr="00B4198C">
          <w:rPr>
            <w:rFonts w:ascii="Times New Roman" w:eastAsia="Times New Roman" w:hAnsi="Times New Roman" w:cs="Times New Roman"/>
            <w:color w:val="0000FF"/>
            <w:sz w:val="24"/>
            <w:szCs w:val="24"/>
            <w:u w:val="single"/>
            <w:lang/>
          </w:rPr>
          <w:t>Goethe</w:t>
        </w:r>
      </w:hyperlink>
      <w:r w:rsidRPr="00B4198C">
        <w:rPr>
          <w:rFonts w:ascii="Times New Roman" w:eastAsia="Times New Roman" w:hAnsi="Times New Roman" w:cs="Times New Roman"/>
          <w:sz w:val="24"/>
          <w:szCs w:val="24"/>
          <w:lang/>
        </w:rPr>
        <w:t xml:space="preserve">'s color wheel from his 1810 </w:t>
      </w:r>
      <w:hyperlink r:id="rId324" w:tooltip="Theory of Colours" w:history="1">
        <w:r w:rsidRPr="00B4198C">
          <w:rPr>
            <w:rFonts w:ascii="Times New Roman" w:eastAsia="Times New Roman" w:hAnsi="Times New Roman" w:cs="Times New Roman"/>
            <w:i/>
            <w:iCs/>
            <w:color w:val="0000FF"/>
            <w:sz w:val="24"/>
            <w:szCs w:val="24"/>
            <w:u w:val="single"/>
            <w:lang/>
          </w:rPr>
          <w:t xml:space="preserve">Theory of </w:t>
        </w:r>
        <w:proofErr w:type="spellStart"/>
        <w:r w:rsidRPr="00B4198C">
          <w:rPr>
            <w:rFonts w:ascii="Times New Roman" w:eastAsia="Times New Roman" w:hAnsi="Times New Roman" w:cs="Times New Roman"/>
            <w:i/>
            <w:iCs/>
            <w:color w:val="0000FF"/>
            <w:sz w:val="24"/>
            <w:szCs w:val="24"/>
            <w:u w:val="single"/>
            <w:lang/>
          </w:rPr>
          <w:t>Colours</w:t>
        </w:r>
        <w:proofErr w:type="spellEnd"/>
      </w:hyperlink>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RYB primary colors became the foundation of 18th century theories of </w:t>
      </w:r>
      <w:hyperlink r:id="rId325" w:tooltip="Color vision" w:history="1">
        <w:r w:rsidRPr="00B4198C">
          <w:rPr>
            <w:rFonts w:ascii="Times New Roman" w:eastAsia="Times New Roman" w:hAnsi="Times New Roman" w:cs="Times New Roman"/>
            <w:color w:val="0000FF"/>
            <w:sz w:val="24"/>
            <w:szCs w:val="24"/>
            <w:u w:val="single"/>
            <w:lang/>
          </w:rPr>
          <w:t>color vision</w:t>
        </w:r>
      </w:hyperlink>
      <w:r w:rsidRPr="00B4198C">
        <w:rPr>
          <w:rFonts w:ascii="Times New Roman" w:eastAsia="Times New Roman" w:hAnsi="Times New Roman" w:cs="Times New Roman"/>
          <w:sz w:val="24"/>
          <w:szCs w:val="24"/>
          <w:lang/>
        </w:rPr>
        <w:t xml:space="preserve">, as the fundamental sensory qualities that are blended in the perception of all physical colors and equally in the physical mixture of pigments or dyes. These theories were enhanced by 18th-century investigations of a variety of purely psychological color effects, in particular the contrast between "complementary" or opposing hues that are produced by color afterimages and in the contrasting shadows in colored light. These ideas and many personal color observations were summarized in two founding documents in color theory: the </w:t>
      </w:r>
      <w:hyperlink r:id="rId326" w:tooltip="Theory of Colours (book)" w:history="1">
        <w:r w:rsidRPr="00B4198C">
          <w:rPr>
            <w:rFonts w:ascii="Times New Roman" w:eastAsia="Times New Roman" w:hAnsi="Times New Roman" w:cs="Times New Roman"/>
            <w:i/>
            <w:iCs/>
            <w:color w:val="0000FF"/>
            <w:sz w:val="24"/>
            <w:szCs w:val="24"/>
            <w:u w:val="single"/>
            <w:lang/>
          </w:rPr>
          <w:t xml:space="preserve">Theory of </w:t>
        </w:r>
        <w:proofErr w:type="spellStart"/>
        <w:r w:rsidRPr="00B4198C">
          <w:rPr>
            <w:rFonts w:ascii="Times New Roman" w:eastAsia="Times New Roman" w:hAnsi="Times New Roman" w:cs="Times New Roman"/>
            <w:i/>
            <w:iCs/>
            <w:color w:val="0000FF"/>
            <w:sz w:val="24"/>
            <w:szCs w:val="24"/>
            <w:u w:val="single"/>
            <w:lang/>
          </w:rPr>
          <w:t>Colours</w:t>
        </w:r>
        <w:proofErr w:type="spellEnd"/>
      </w:hyperlink>
      <w:r w:rsidRPr="00B4198C">
        <w:rPr>
          <w:rFonts w:ascii="Times New Roman" w:eastAsia="Times New Roman" w:hAnsi="Times New Roman" w:cs="Times New Roman"/>
          <w:sz w:val="24"/>
          <w:szCs w:val="24"/>
          <w:lang/>
        </w:rPr>
        <w:t xml:space="preserve"> (1810) by the </w:t>
      </w:r>
      <w:r w:rsidRPr="00B4198C">
        <w:rPr>
          <w:rFonts w:ascii="Times New Roman" w:eastAsia="Times New Roman" w:hAnsi="Times New Roman" w:cs="Times New Roman"/>
          <w:sz w:val="24"/>
          <w:szCs w:val="24"/>
          <w:lang/>
        </w:rPr>
        <w:lastRenderedPageBreak/>
        <w:t xml:space="preserve">German poet and government minister </w:t>
      </w:r>
      <w:hyperlink r:id="rId327" w:tooltip="Johann Wolfgang von Goethe" w:history="1">
        <w:r w:rsidRPr="00B4198C">
          <w:rPr>
            <w:rFonts w:ascii="Times New Roman" w:eastAsia="Times New Roman" w:hAnsi="Times New Roman" w:cs="Times New Roman"/>
            <w:color w:val="0000FF"/>
            <w:sz w:val="24"/>
            <w:szCs w:val="24"/>
            <w:u w:val="single"/>
            <w:lang/>
          </w:rPr>
          <w:t>Johann Wolfgang von Goethe</w:t>
        </w:r>
      </w:hyperlink>
      <w:r w:rsidRPr="00B4198C">
        <w:rPr>
          <w:rFonts w:ascii="Times New Roman" w:eastAsia="Times New Roman" w:hAnsi="Times New Roman" w:cs="Times New Roman"/>
          <w:sz w:val="24"/>
          <w:szCs w:val="24"/>
          <w:lang/>
        </w:rPr>
        <w:t xml:space="preserve">, and </w:t>
      </w:r>
      <w:r w:rsidRPr="00B4198C">
        <w:rPr>
          <w:rFonts w:ascii="Times New Roman" w:eastAsia="Times New Roman" w:hAnsi="Times New Roman" w:cs="Times New Roman"/>
          <w:i/>
          <w:iCs/>
          <w:sz w:val="24"/>
          <w:szCs w:val="24"/>
          <w:lang/>
        </w:rPr>
        <w:t>The Law of Simultaneous Color Contrast</w:t>
      </w:r>
      <w:r w:rsidRPr="00B4198C">
        <w:rPr>
          <w:rFonts w:ascii="Times New Roman" w:eastAsia="Times New Roman" w:hAnsi="Times New Roman" w:cs="Times New Roman"/>
          <w:sz w:val="24"/>
          <w:szCs w:val="24"/>
          <w:lang/>
        </w:rPr>
        <w:t xml:space="preserve"> (1839) by the French industrial chemist </w:t>
      </w:r>
      <w:hyperlink r:id="rId328" w:tooltip="Michel Eugène Chevreul" w:history="1">
        <w:r w:rsidRPr="00B4198C">
          <w:rPr>
            <w:rFonts w:ascii="Times New Roman" w:eastAsia="Times New Roman" w:hAnsi="Times New Roman" w:cs="Times New Roman"/>
            <w:color w:val="0000FF"/>
            <w:sz w:val="24"/>
            <w:szCs w:val="24"/>
            <w:u w:val="single"/>
            <w:lang/>
          </w:rPr>
          <w:t xml:space="preserve">Michel </w:t>
        </w:r>
        <w:proofErr w:type="spellStart"/>
        <w:r w:rsidRPr="00B4198C">
          <w:rPr>
            <w:rFonts w:ascii="Times New Roman" w:eastAsia="Times New Roman" w:hAnsi="Times New Roman" w:cs="Times New Roman"/>
            <w:color w:val="0000FF"/>
            <w:sz w:val="24"/>
            <w:szCs w:val="24"/>
            <w:u w:val="single"/>
            <w:lang/>
          </w:rPr>
          <w:t>Eugène</w:t>
        </w:r>
        <w:proofErr w:type="spellEnd"/>
        <w:r w:rsidRPr="00B4198C">
          <w:rPr>
            <w:rFonts w:ascii="Times New Roman" w:eastAsia="Times New Roman" w:hAnsi="Times New Roman" w:cs="Times New Roman"/>
            <w:color w:val="0000FF"/>
            <w:sz w:val="24"/>
            <w:szCs w:val="24"/>
            <w:u w:val="single"/>
            <w:lang/>
          </w:rPr>
          <w:t xml:space="preserve"> </w:t>
        </w:r>
        <w:proofErr w:type="spellStart"/>
        <w:r w:rsidRPr="00B4198C">
          <w:rPr>
            <w:rFonts w:ascii="Times New Roman" w:eastAsia="Times New Roman" w:hAnsi="Times New Roman" w:cs="Times New Roman"/>
            <w:color w:val="0000FF"/>
            <w:sz w:val="24"/>
            <w:szCs w:val="24"/>
            <w:u w:val="single"/>
            <w:lang/>
          </w:rPr>
          <w:t>Chevreul</w:t>
        </w:r>
        <w:proofErr w:type="spellEnd"/>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Subsequently, German and English scientists established in the late 19th century that color perception is best described in terms of a different set of primary colors—red, green and blue violet (</w:t>
      </w:r>
      <w:hyperlink r:id="rId329" w:tooltip="RGB color model" w:history="1">
        <w:r w:rsidRPr="00B4198C">
          <w:rPr>
            <w:rFonts w:ascii="Times New Roman" w:eastAsia="Times New Roman" w:hAnsi="Times New Roman" w:cs="Times New Roman"/>
            <w:color w:val="0000FF"/>
            <w:sz w:val="24"/>
            <w:szCs w:val="24"/>
            <w:u w:val="single"/>
            <w:lang/>
          </w:rPr>
          <w:t>RGB</w:t>
        </w:r>
      </w:hyperlink>
      <w:r w:rsidRPr="00B4198C">
        <w:rPr>
          <w:rFonts w:ascii="Times New Roman" w:eastAsia="Times New Roman" w:hAnsi="Times New Roman" w:cs="Times New Roman"/>
          <w:sz w:val="24"/>
          <w:szCs w:val="24"/>
          <w:lang/>
        </w:rPr>
        <w:t xml:space="preserve">)—modeled through the additive mixture of three monochromatic lights. Subsequent research anchored these primary colors in the differing responses to light by three types of color receptors or </w:t>
      </w:r>
      <w:r w:rsidRPr="00B4198C">
        <w:rPr>
          <w:rFonts w:ascii="Times New Roman" w:eastAsia="Times New Roman" w:hAnsi="Times New Roman" w:cs="Times New Roman"/>
          <w:i/>
          <w:iCs/>
          <w:sz w:val="24"/>
          <w:szCs w:val="24"/>
          <w:lang/>
        </w:rPr>
        <w:t>cones</w:t>
      </w:r>
      <w:r w:rsidRPr="00B4198C">
        <w:rPr>
          <w:rFonts w:ascii="Times New Roman" w:eastAsia="Times New Roman" w:hAnsi="Times New Roman" w:cs="Times New Roman"/>
          <w:sz w:val="24"/>
          <w:szCs w:val="24"/>
          <w:lang/>
        </w:rPr>
        <w:t xml:space="preserve"> in the </w:t>
      </w:r>
      <w:hyperlink r:id="rId330" w:tooltip="Retina" w:history="1">
        <w:r w:rsidRPr="00B4198C">
          <w:rPr>
            <w:rFonts w:ascii="Times New Roman" w:eastAsia="Times New Roman" w:hAnsi="Times New Roman" w:cs="Times New Roman"/>
            <w:color w:val="0000FF"/>
            <w:sz w:val="24"/>
            <w:szCs w:val="24"/>
            <w:u w:val="single"/>
            <w:lang/>
          </w:rPr>
          <w:t>retina</w:t>
        </w:r>
      </w:hyperlink>
      <w:r w:rsidRPr="00B4198C">
        <w:rPr>
          <w:rFonts w:ascii="Times New Roman" w:eastAsia="Times New Roman" w:hAnsi="Times New Roman" w:cs="Times New Roman"/>
          <w:sz w:val="24"/>
          <w:szCs w:val="24"/>
          <w:lang/>
        </w:rPr>
        <w:t xml:space="preserve"> (</w:t>
      </w:r>
      <w:proofErr w:type="spellStart"/>
      <w:r w:rsidRPr="00B4198C">
        <w:rPr>
          <w:rFonts w:ascii="Times New Roman" w:eastAsia="Times New Roman" w:hAnsi="Times New Roman" w:cs="Times New Roman"/>
          <w:sz w:val="24"/>
          <w:szCs w:val="24"/>
          <w:lang/>
        </w:rPr>
        <w:fldChar w:fldCharType="begin"/>
      </w:r>
      <w:r w:rsidRPr="00B4198C">
        <w:rPr>
          <w:rFonts w:ascii="Times New Roman" w:eastAsia="Times New Roman" w:hAnsi="Times New Roman" w:cs="Times New Roman"/>
          <w:sz w:val="24"/>
          <w:szCs w:val="24"/>
          <w:lang/>
        </w:rPr>
        <w:instrText xml:space="preserve"> HYPERLINK "http://en.wikipedia.org/wiki/Trichromacy" \o "Trichromacy" </w:instrText>
      </w:r>
      <w:r w:rsidRPr="00B4198C">
        <w:rPr>
          <w:rFonts w:ascii="Times New Roman" w:eastAsia="Times New Roman" w:hAnsi="Times New Roman" w:cs="Times New Roman"/>
          <w:sz w:val="24"/>
          <w:szCs w:val="24"/>
          <w:lang/>
        </w:rPr>
        <w:fldChar w:fldCharType="separate"/>
      </w:r>
      <w:r w:rsidRPr="00B4198C">
        <w:rPr>
          <w:rFonts w:ascii="Times New Roman" w:eastAsia="Times New Roman" w:hAnsi="Times New Roman" w:cs="Times New Roman"/>
          <w:color w:val="0000FF"/>
          <w:sz w:val="24"/>
          <w:szCs w:val="24"/>
          <w:u w:val="single"/>
          <w:lang/>
        </w:rPr>
        <w:t>trichromacy</w:t>
      </w:r>
      <w:proofErr w:type="spellEnd"/>
      <w:r w:rsidRPr="00B4198C">
        <w:rPr>
          <w:rFonts w:ascii="Times New Roman" w:eastAsia="Times New Roman" w:hAnsi="Times New Roman" w:cs="Times New Roman"/>
          <w:sz w:val="24"/>
          <w:szCs w:val="24"/>
          <w:lang/>
        </w:rPr>
        <w:fldChar w:fldCharType="end"/>
      </w:r>
      <w:r w:rsidRPr="00B4198C">
        <w:rPr>
          <w:rFonts w:ascii="Times New Roman" w:eastAsia="Times New Roman" w:hAnsi="Times New Roman" w:cs="Times New Roman"/>
          <w:sz w:val="24"/>
          <w:szCs w:val="24"/>
          <w:lang/>
        </w:rPr>
        <w:t xml:space="preserve">). On this basis the quantitative description of color mixture or </w:t>
      </w:r>
      <w:hyperlink r:id="rId331" w:tooltip="Colorimetry" w:history="1">
        <w:proofErr w:type="spellStart"/>
        <w:r w:rsidRPr="00B4198C">
          <w:rPr>
            <w:rFonts w:ascii="Times New Roman" w:eastAsia="Times New Roman" w:hAnsi="Times New Roman" w:cs="Times New Roman"/>
            <w:color w:val="0000FF"/>
            <w:sz w:val="24"/>
            <w:szCs w:val="24"/>
            <w:u w:val="single"/>
            <w:lang/>
          </w:rPr>
          <w:t>colorimetry</w:t>
        </w:r>
        <w:proofErr w:type="spellEnd"/>
      </w:hyperlink>
      <w:r w:rsidRPr="00B4198C">
        <w:rPr>
          <w:rFonts w:ascii="Times New Roman" w:eastAsia="Times New Roman" w:hAnsi="Times New Roman" w:cs="Times New Roman"/>
          <w:sz w:val="24"/>
          <w:szCs w:val="24"/>
          <w:lang/>
        </w:rPr>
        <w:t xml:space="preserve"> developed in the early 20th century, along with a series of increasingly sophisticated models of </w:t>
      </w:r>
      <w:hyperlink r:id="rId332" w:tooltip="Color space" w:history="1">
        <w:r w:rsidRPr="00B4198C">
          <w:rPr>
            <w:rFonts w:ascii="Times New Roman" w:eastAsia="Times New Roman" w:hAnsi="Times New Roman" w:cs="Times New Roman"/>
            <w:color w:val="0000FF"/>
            <w:sz w:val="24"/>
            <w:szCs w:val="24"/>
            <w:u w:val="single"/>
            <w:lang/>
          </w:rPr>
          <w:t>color space</w:t>
        </w:r>
      </w:hyperlink>
      <w:r w:rsidRPr="00B4198C">
        <w:rPr>
          <w:rFonts w:ascii="Times New Roman" w:eastAsia="Times New Roman" w:hAnsi="Times New Roman" w:cs="Times New Roman"/>
          <w:sz w:val="24"/>
          <w:szCs w:val="24"/>
          <w:lang/>
        </w:rPr>
        <w:t xml:space="preserve"> and color perception, such as the </w:t>
      </w:r>
      <w:hyperlink r:id="rId333" w:tooltip="Opponent process" w:history="1">
        <w:r w:rsidRPr="00B4198C">
          <w:rPr>
            <w:rFonts w:ascii="Times New Roman" w:eastAsia="Times New Roman" w:hAnsi="Times New Roman" w:cs="Times New Roman"/>
            <w:color w:val="0000FF"/>
            <w:sz w:val="24"/>
            <w:szCs w:val="24"/>
            <w:u w:val="single"/>
            <w:lang/>
          </w:rPr>
          <w:t>opponent process</w:t>
        </w:r>
      </w:hyperlink>
      <w:r w:rsidRPr="00B4198C">
        <w:rPr>
          <w:rFonts w:ascii="Times New Roman" w:eastAsia="Times New Roman" w:hAnsi="Times New Roman" w:cs="Times New Roman"/>
          <w:sz w:val="24"/>
          <w:szCs w:val="24"/>
          <w:lang/>
        </w:rPr>
        <w:t xml:space="preserve"> theory.</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Across the same period, industrial chemistry radically expanded the color range of lightfast synthetic pigments, allowing for substantially improved saturation in color mixtures of dyes, paints and inks. It also created the dyes and chemical processes necessary for color photography. As a result three-color printing became aesthetically and economically feasible in mass printed media, and the artists' color theory was adapted to primary colors most effective in inks or photographic dyes: </w:t>
      </w:r>
      <w:hyperlink r:id="rId334" w:tooltip="Cyan" w:history="1">
        <w:r w:rsidRPr="00B4198C">
          <w:rPr>
            <w:rFonts w:ascii="Times New Roman" w:eastAsia="Times New Roman" w:hAnsi="Times New Roman" w:cs="Times New Roman"/>
            <w:color w:val="0000FF"/>
            <w:sz w:val="24"/>
            <w:szCs w:val="24"/>
            <w:u w:val="single"/>
            <w:lang/>
          </w:rPr>
          <w:t>cyan</w:t>
        </w:r>
      </w:hyperlink>
      <w:r w:rsidRPr="00B4198C">
        <w:rPr>
          <w:rFonts w:ascii="Times New Roman" w:eastAsia="Times New Roman" w:hAnsi="Times New Roman" w:cs="Times New Roman"/>
          <w:sz w:val="24"/>
          <w:szCs w:val="24"/>
          <w:lang/>
        </w:rPr>
        <w:t xml:space="preserve">, </w:t>
      </w:r>
      <w:hyperlink r:id="rId335" w:tooltip="Magenta" w:history="1">
        <w:r w:rsidRPr="00B4198C">
          <w:rPr>
            <w:rFonts w:ascii="Times New Roman" w:eastAsia="Times New Roman" w:hAnsi="Times New Roman" w:cs="Times New Roman"/>
            <w:color w:val="0000FF"/>
            <w:sz w:val="24"/>
            <w:szCs w:val="24"/>
            <w:u w:val="single"/>
            <w:lang/>
          </w:rPr>
          <w:t>magenta</w:t>
        </w:r>
      </w:hyperlink>
      <w:r w:rsidRPr="00B4198C">
        <w:rPr>
          <w:rFonts w:ascii="Times New Roman" w:eastAsia="Times New Roman" w:hAnsi="Times New Roman" w:cs="Times New Roman"/>
          <w:sz w:val="24"/>
          <w:szCs w:val="24"/>
          <w:lang/>
        </w:rPr>
        <w:t xml:space="preserve">, and </w:t>
      </w:r>
      <w:hyperlink r:id="rId336" w:tooltip="Yellow" w:history="1">
        <w:r w:rsidRPr="00B4198C">
          <w:rPr>
            <w:rFonts w:ascii="Times New Roman" w:eastAsia="Times New Roman" w:hAnsi="Times New Roman" w:cs="Times New Roman"/>
            <w:color w:val="0000FF"/>
            <w:sz w:val="24"/>
            <w:szCs w:val="24"/>
            <w:u w:val="single"/>
            <w:lang/>
          </w:rPr>
          <w:t>yellow</w:t>
        </w:r>
      </w:hyperlink>
      <w:r w:rsidRPr="00B4198C">
        <w:rPr>
          <w:rFonts w:ascii="Times New Roman" w:eastAsia="Times New Roman" w:hAnsi="Times New Roman" w:cs="Times New Roman"/>
          <w:sz w:val="24"/>
          <w:szCs w:val="24"/>
          <w:lang/>
        </w:rPr>
        <w:t xml:space="preserve"> (CMY). (In printing, dark colors are supplemented by a black ink, known as the </w:t>
      </w:r>
      <w:hyperlink r:id="rId337" w:tooltip="CMYK" w:history="1">
        <w:r w:rsidRPr="00B4198C">
          <w:rPr>
            <w:rFonts w:ascii="Times New Roman" w:eastAsia="Times New Roman" w:hAnsi="Times New Roman" w:cs="Times New Roman"/>
            <w:color w:val="0000FF"/>
            <w:sz w:val="24"/>
            <w:szCs w:val="24"/>
            <w:u w:val="single"/>
            <w:lang/>
          </w:rPr>
          <w:t>CMYK</w:t>
        </w:r>
      </w:hyperlink>
      <w:r w:rsidRPr="00B4198C">
        <w:rPr>
          <w:rFonts w:ascii="Times New Roman" w:eastAsia="Times New Roman" w:hAnsi="Times New Roman" w:cs="Times New Roman"/>
          <w:sz w:val="24"/>
          <w:szCs w:val="24"/>
          <w:lang/>
        </w:rPr>
        <w:t xml:space="preserve"> system; in both printing and photography, white is provided by the color of the paper.) These CMY primary colors were reconciled with the RGB primaries, and subtractive color mixing with additive color mixing, by defining the CMY primaries as substances that </w:t>
      </w:r>
      <w:r w:rsidRPr="00B4198C">
        <w:rPr>
          <w:rFonts w:ascii="Times New Roman" w:eastAsia="Times New Roman" w:hAnsi="Times New Roman" w:cs="Times New Roman"/>
          <w:i/>
          <w:iCs/>
          <w:sz w:val="24"/>
          <w:szCs w:val="24"/>
          <w:lang/>
        </w:rPr>
        <w:t>absorbed</w:t>
      </w:r>
      <w:r w:rsidRPr="00B4198C">
        <w:rPr>
          <w:rFonts w:ascii="Times New Roman" w:eastAsia="Times New Roman" w:hAnsi="Times New Roman" w:cs="Times New Roman"/>
          <w:sz w:val="24"/>
          <w:szCs w:val="24"/>
          <w:lang/>
        </w:rPr>
        <w:t xml:space="preserve"> only one of the retinal primary colors: cyan absorbs only red (−R+G+B), magenta only green (+R−G+B), and yellow only blue violet (+R+G−B). It is important to add that the CMYK, or process, color printing is meant as an economical way of producing a wide range of colors for printing, but is deficient in reproducing certain colors, notably orange and slightly deficient in reproducing purples. A wider range of color can be obtained with the addition of other colors to the printing process, such as in </w:t>
      </w:r>
      <w:hyperlink r:id="rId338" w:tooltip="Pantone" w:history="1">
        <w:r w:rsidRPr="00B4198C">
          <w:rPr>
            <w:rFonts w:ascii="Times New Roman" w:eastAsia="Times New Roman" w:hAnsi="Times New Roman" w:cs="Times New Roman"/>
            <w:color w:val="0000FF"/>
            <w:sz w:val="24"/>
            <w:szCs w:val="24"/>
            <w:u w:val="single"/>
            <w:lang/>
          </w:rPr>
          <w:t>Pantone</w:t>
        </w:r>
      </w:hyperlink>
      <w:r w:rsidRPr="00B4198C">
        <w:rPr>
          <w:rFonts w:ascii="Times New Roman" w:eastAsia="Times New Roman" w:hAnsi="Times New Roman" w:cs="Times New Roman"/>
          <w:sz w:val="24"/>
          <w:szCs w:val="24"/>
          <w:lang/>
        </w:rPr>
        <w:t xml:space="preserve">'s </w:t>
      </w:r>
      <w:hyperlink r:id="rId339" w:tooltip="Hexachrome" w:history="1">
        <w:proofErr w:type="spellStart"/>
        <w:r w:rsidRPr="00B4198C">
          <w:rPr>
            <w:rFonts w:ascii="Times New Roman" w:eastAsia="Times New Roman" w:hAnsi="Times New Roman" w:cs="Times New Roman"/>
            <w:color w:val="0000FF"/>
            <w:sz w:val="24"/>
            <w:szCs w:val="24"/>
            <w:u w:val="single"/>
            <w:lang/>
          </w:rPr>
          <w:t>Hexachrome</w:t>
        </w:r>
        <w:proofErr w:type="spellEnd"/>
      </w:hyperlink>
      <w:r w:rsidRPr="00B4198C">
        <w:rPr>
          <w:rFonts w:ascii="Times New Roman" w:eastAsia="Times New Roman" w:hAnsi="Times New Roman" w:cs="Times New Roman"/>
          <w:sz w:val="24"/>
          <w:szCs w:val="24"/>
          <w:lang/>
        </w:rPr>
        <w:t xml:space="preserve"> printing ink system (six colors), among others.</w:t>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714500" cy="1714500"/>
            <wp:effectExtent l="19050" t="0" r="0" b="0"/>
            <wp:docPr id="48" name="Picture 48" descr="http://upload.wikimedia.org/wikipedia/commons/thumb/d/d5/Munsell-system.svg/180px-Munsell-system.svg.png">
              <a:hlinkClick xmlns:a="http://schemas.openxmlformats.org/drawingml/2006/main" r:id="rId3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upload.wikimedia.org/wikipedia/commons/thumb/d/d5/Munsell-system.svg/180px-Munsell-system.svg.png">
                      <a:hlinkClick r:id="rId340"/>
                    </pic:cNvPr>
                    <pic:cNvPicPr>
                      <a:picLocks noChangeAspect="1" noChangeArrowheads="1"/>
                    </pic:cNvPicPr>
                  </pic:nvPicPr>
                  <pic:blipFill>
                    <a:blip r:embed="rId341"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44780" cy="106680"/>
            <wp:effectExtent l="19050" t="0" r="7620" b="0"/>
            <wp:docPr id="49" name="Picture 49" descr="http://bits.wikimedia.org/skins-1.5/common/images/magnify-clip.png">
              <a:hlinkClick xmlns:a="http://schemas.openxmlformats.org/drawingml/2006/main" r:id="rId340"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bits.wikimedia.org/skins-1.5/common/images/magnify-clip.png">
                      <a:hlinkClick r:id="rId340" tooltip="Enlarge"/>
                    </pic:cNvPr>
                    <pic:cNvPicPr>
                      <a:picLocks noChangeAspect="1" noChangeArrowheads="1"/>
                    </pic:cNvPicPr>
                  </pic:nvPicPr>
                  <pic:blipFill>
                    <a:blip r:embed="rId82" cstate="print"/>
                    <a:srcRect/>
                    <a:stretch>
                      <a:fillRect/>
                    </a:stretch>
                  </pic:blipFill>
                  <pic:spPr bwMode="auto">
                    <a:xfrm>
                      <a:off x="0" y="0"/>
                      <a:ext cx="144780" cy="1066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hyperlink r:id="rId342" w:tooltip="Munsell" w:history="1">
        <w:proofErr w:type="spellStart"/>
        <w:r w:rsidRPr="00B4198C">
          <w:rPr>
            <w:rFonts w:ascii="Times New Roman" w:eastAsia="Times New Roman" w:hAnsi="Times New Roman" w:cs="Times New Roman"/>
            <w:color w:val="0000FF"/>
            <w:sz w:val="24"/>
            <w:szCs w:val="24"/>
            <w:u w:val="single"/>
            <w:lang/>
          </w:rPr>
          <w:t>Munsell</w:t>
        </w:r>
      </w:hyperlink>
      <w:r w:rsidRPr="00B4198C">
        <w:rPr>
          <w:rFonts w:ascii="Times New Roman" w:eastAsia="Times New Roman" w:hAnsi="Times New Roman" w:cs="Times New Roman"/>
          <w:sz w:val="24"/>
          <w:szCs w:val="24"/>
          <w:lang/>
        </w:rPr>
        <w:t>'s</w:t>
      </w:r>
      <w:proofErr w:type="spellEnd"/>
      <w:r w:rsidRPr="00B4198C">
        <w:rPr>
          <w:rFonts w:ascii="Times New Roman" w:eastAsia="Times New Roman" w:hAnsi="Times New Roman" w:cs="Times New Roman"/>
          <w:sz w:val="24"/>
          <w:szCs w:val="24"/>
          <w:lang/>
        </w:rPr>
        <w:t xml:space="preserve"> color system</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For much of the 19th century artistic color theory either lagged behind scientific understanding or was augmented by science books written for the lay public, in particular </w:t>
      </w:r>
      <w:r w:rsidRPr="00B4198C">
        <w:rPr>
          <w:rFonts w:ascii="Times New Roman" w:eastAsia="Times New Roman" w:hAnsi="Times New Roman" w:cs="Times New Roman"/>
          <w:i/>
          <w:iCs/>
          <w:sz w:val="24"/>
          <w:szCs w:val="24"/>
          <w:lang/>
        </w:rPr>
        <w:t>Modern Chromatics</w:t>
      </w:r>
      <w:r w:rsidRPr="00B4198C">
        <w:rPr>
          <w:rFonts w:ascii="Times New Roman" w:eastAsia="Times New Roman" w:hAnsi="Times New Roman" w:cs="Times New Roman"/>
          <w:sz w:val="24"/>
          <w:szCs w:val="24"/>
          <w:lang/>
        </w:rPr>
        <w:t xml:space="preserve"> (1879) by the American physicist </w:t>
      </w:r>
      <w:hyperlink r:id="rId343" w:tooltip="Ogden Rood" w:history="1">
        <w:r w:rsidRPr="00B4198C">
          <w:rPr>
            <w:rFonts w:ascii="Times New Roman" w:eastAsia="Times New Roman" w:hAnsi="Times New Roman" w:cs="Times New Roman"/>
            <w:color w:val="0000FF"/>
            <w:sz w:val="24"/>
            <w:szCs w:val="24"/>
            <w:u w:val="single"/>
            <w:lang/>
          </w:rPr>
          <w:t>Ogden Rood</w:t>
        </w:r>
      </w:hyperlink>
      <w:r w:rsidRPr="00B4198C">
        <w:rPr>
          <w:rFonts w:ascii="Times New Roman" w:eastAsia="Times New Roman" w:hAnsi="Times New Roman" w:cs="Times New Roman"/>
          <w:sz w:val="24"/>
          <w:szCs w:val="24"/>
          <w:lang/>
        </w:rPr>
        <w:t xml:space="preserve">, and early color atlases developed by </w:t>
      </w:r>
      <w:hyperlink r:id="rId344" w:tooltip="Albert Munsell" w:history="1">
        <w:r w:rsidRPr="00B4198C">
          <w:rPr>
            <w:rFonts w:ascii="Times New Roman" w:eastAsia="Times New Roman" w:hAnsi="Times New Roman" w:cs="Times New Roman"/>
            <w:color w:val="0000FF"/>
            <w:sz w:val="24"/>
            <w:szCs w:val="24"/>
            <w:u w:val="single"/>
            <w:lang/>
          </w:rPr>
          <w:t xml:space="preserve">Albert </w:t>
        </w:r>
        <w:proofErr w:type="spellStart"/>
        <w:r w:rsidRPr="00B4198C">
          <w:rPr>
            <w:rFonts w:ascii="Times New Roman" w:eastAsia="Times New Roman" w:hAnsi="Times New Roman" w:cs="Times New Roman"/>
            <w:color w:val="0000FF"/>
            <w:sz w:val="24"/>
            <w:szCs w:val="24"/>
            <w:u w:val="single"/>
            <w:lang/>
          </w:rPr>
          <w:t>Munsell</w:t>
        </w:r>
        <w:proofErr w:type="spellEnd"/>
      </w:hyperlink>
      <w:r w:rsidRPr="00B4198C">
        <w:rPr>
          <w:rFonts w:ascii="Times New Roman" w:eastAsia="Times New Roman" w:hAnsi="Times New Roman" w:cs="Times New Roman"/>
          <w:sz w:val="24"/>
          <w:szCs w:val="24"/>
          <w:lang/>
        </w:rPr>
        <w:t xml:space="preserve"> (</w:t>
      </w:r>
      <w:proofErr w:type="spellStart"/>
      <w:r w:rsidRPr="00B4198C">
        <w:rPr>
          <w:rFonts w:ascii="Times New Roman" w:eastAsia="Times New Roman" w:hAnsi="Times New Roman" w:cs="Times New Roman"/>
          <w:i/>
          <w:iCs/>
          <w:sz w:val="24"/>
          <w:szCs w:val="24"/>
          <w:lang/>
        </w:rPr>
        <w:t>Munsell</w:t>
      </w:r>
      <w:proofErr w:type="spellEnd"/>
      <w:r w:rsidRPr="00B4198C">
        <w:rPr>
          <w:rFonts w:ascii="Times New Roman" w:eastAsia="Times New Roman" w:hAnsi="Times New Roman" w:cs="Times New Roman"/>
          <w:i/>
          <w:iCs/>
          <w:sz w:val="24"/>
          <w:szCs w:val="24"/>
          <w:lang/>
        </w:rPr>
        <w:t xml:space="preserve"> Book of Color</w:t>
      </w:r>
      <w:r w:rsidRPr="00B4198C">
        <w:rPr>
          <w:rFonts w:ascii="Times New Roman" w:eastAsia="Times New Roman" w:hAnsi="Times New Roman" w:cs="Times New Roman"/>
          <w:sz w:val="24"/>
          <w:szCs w:val="24"/>
          <w:lang/>
        </w:rPr>
        <w:t xml:space="preserve">, 1915, see </w:t>
      </w:r>
      <w:hyperlink r:id="rId345" w:tooltip="Munsell color system" w:history="1">
        <w:proofErr w:type="spellStart"/>
        <w:r w:rsidRPr="00B4198C">
          <w:rPr>
            <w:rFonts w:ascii="Times New Roman" w:eastAsia="Times New Roman" w:hAnsi="Times New Roman" w:cs="Times New Roman"/>
            <w:color w:val="0000FF"/>
            <w:sz w:val="24"/>
            <w:szCs w:val="24"/>
            <w:u w:val="single"/>
            <w:lang/>
          </w:rPr>
          <w:t>Munsell</w:t>
        </w:r>
        <w:proofErr w:type="spellEnd"/>
        <w:r w:rsidRPr="00B4198C">
          <w:rPr>
            <w:rFonts w:ascii="Times New Roman" w:eastAsia="Times New Roman" w:hAnsi="Times New Roman" w:cs="Times New Roman"/>
            <w:color w:val="0000FF"/>
            <w:sz w:val="24"/>
            <w:szCs w:val="24"/>
            <w:u w:val="single"/>
            <w:lang/>
          </w:rPr>
          <w:t xml:space="preserve"> color system</w:t>
        </w:r>
      </w:hyperlink>
      <w:r w:rsidRPr="00B4198C">
        <w:rPr>
          <w:rFonts w:ascii="Times New Roman" w:eastAsia="Times New Roman" w:hAnsi="Times New Roman" w:cs="Times New Roman"/>
          <w:sz w:val="24"/>
          <w:szCs w:val="24"/>
          <w:lang/>
        </w:rPr>
        <w:t xml:space="preserve">) and </w:t>
      </w:r>
      <w:hyperlink r:id="rId346" w:tooltip="Wilhelm Ostwald" w:history="1">
        <w:r w:rsidRPr="00B4198C">
          <w:rPr>
            <w:rFonts w:ascii="Times New Roman" w:eastAsia="Times New Roman" w:hAnsi="Times New Roman" w:cs="Times New Roman"/>
            <w:color w:val="0000FF"/>
            <w:sz w:val="24"/>
            <w:szCs w:val="24"/>
            <w:u w:val="single"/>
            <w:lang/>
          </w:rPr>
          <w:t>Wilhelm Ostwald</w:t>
        </w:r>
      </w:hyperlink>
      <w:r w:rsidRPr="00B4198C">
        <w:rPr>
          <w:rFonts w:ascii="Times New Roman" w:eastAsia="Times New Roman" w:hAnsi="Times New Roman" w:cs="Times New Roman"/>
          <w:sz w:val="24"/>
          <w:szCs w:val="24"/>
          <w:lang/>
        </w:rPr>
        <w:t xml:space="preserve"> (Color Atlas, 1919). Major advances were made in the early 20th century by artists teaching or associated with the German </w:t>
      </w:r>
      <w:hyperlink r:id="rId347" w:tooltip="Bauhaus" w:history="1">
        <w:r w:rsidRPr="00B4198C">
          <w:rPr>
            <w:rFonts w:ascii="Times New Roman" w:eastAsia="Times New Roman" w:hAnsi="Times New Roman" w:cs="Times New Roman"/>
            <w:color w:val="0000FF"/>
            <w:sz w:val="24"/>
            <w:szCs w:val="24"/>
            <w:u w:val="single"/>
            <w:lang/>
          </w:rPr>
          <w:t>Bauhaus</w:t>
        </w:r>
      </w:hyperlink>
      <w:r w:rsidRPr="00B4198C">
        <w:rPr>
          <w:rFonts w:ascii="Times New Roman" w:eastAsia="Times New Roman" w:hAnsi="Times New Roman" w:cs="Times New Roman"/>
          <w:sz w:val="24"/>
          <w:szCs w:val="24"/>
          <w:lang/>
        </w:rPr>
        <w:t xml:space="preserve">, in particular </w:t>
      </w:r>
      <w:hyperlink r:id="rId348" w:tooltip="Wassily Kandinsky" w:history="1">
        <w:proofErr w:type="spellStart"/>
        <w:r w:rsidRPr="00B4198C">
          <w:rPr>
            <w:rFonts w:ascii="Times New Roman" w:eastAsia="Times New Roman" w:hAnsi="Times New Roman" w:cs="Times New Roman"/>
            <w:color w:val="0000FF"/>
            <w:sz w:val="24"/>
            <w:szCs w:val="24"/>
            <w:u w:val="single"/>
            <w:lang/>
          </w:rPr>
          <w:t>Wassily</w:t>
        </w:r>
        <w:proofErr w:type="spellEnd"/>
        <w:r w:rsidRPr="00B4198C">
          <w:rPr>
            <w:rFonts w:ascii="Times New Roman" w:eastAsia="Times New Roman" w:hAnsi="Times New Roman" w:cs="Times New Roman"/>
            <w:color w:val="0000FF"/>
            <w:sz w:val="24"/>
            <w:szCs w:val="24"/>
            <w:u w:val="single"/>
            <w:lang/>
          </w:rPr>
          <w:t xml:space="preserve"> Kandinsky</w:t>
        </w:r>
      </w:hyperlink>
      <w:r w:rsidRPr="00B4198C">
        <w:rPr>
          <w:rFonts w:ascii="Times New Roman" w:eastAsia="Times New Roman" w:hAnsi="Times New Roman" w:cs="Times New Roman"/>
          <w:sz w:val="24"/>
          <w:szCs w:val="24"/>
          <w:lang/>
        </w:rPr>
        <w:t xml:space="preserve">, </w:t>
      </w:r>
      <w:hyperlink r:id="rId349" w:tooltip="Johannes Itten" w:history="1">
        <w:r w:rsidRPr="00B4198C">
          <w:rPr>
            <w:rFonts w:ascii="Times New Roman" w:eastAsia="Times New Roman" w:hAnsi="Times New Roman" w:cs="Times New Roman"/>
            <w:color w:val="0000FF"/>
            <w:sz w:val="24"/>
            <w:szCs w:val="24"/>
            <w:u w:val="single"/>
            <w:lang/>
          </w:rPr>
          <w:t xml:space="preserve">Johannes </w:t>
        </w:r>
        <w:proofErr w:type="spellStart"/>
        <w:r w:rsidRPr="00B4198C">
          <w:rPr>
            <w:rFonts w:ascii="Times New Roman" w:eastAsia="Times New Roman" w:hAnsi="Times New Roman" w:cs="Times New Roman"/>
            <w:color w:val="0000FF"/>
            <w:sz w:val="24"/>
            <w:szCs w:val="24"/>
            <w:u w:val="single"/>
            <w:lang/>
          </w:rPr>
          <w:t>Itten</w:t>
        </w:r>
        <w:proofErr w:type="spellEnd"/>
      </w:hyperlink>
      <w:r w:rsidRPr="00B4198C">
        <w:rPr>
          <w:rFonts w:ascii="Times New Roman" w:eastAsia="Times New Roman" w:hAnsi="Times New Roman" w:cs="Times New Roman"/>
          <w:sz w:val="24"/>
          <w:szCs w:val="24"/>
          <w:lang/>
        </w:rPr>
        <w:t xml:space="preserve">, Faber </w:t>
      </w:r>
      <w:proofErr w:type="spellStart"/>
      <w:r w:rsidRPr="00B4198C">
        <w:rPr>
          <w:rFonts w:ascii="Times New Roman" w:eastAsia="Times New Roman" w:hAnsi="Times New Roman" w:cs="Times New Roman"/>
          <w:sz w:val="24"/>
          <w:szCs w:val="24"/>
          <w:lang/>
        </w:rPr>
        <w:t>Birren</w:t>
      </w:r>
      <w:proofErr w:type="spellEnd"/>
      <w:r w:rsidRPr="00B4198C">
        <w:rPr>
          <w:rFonts w:ascii="Times New Roman" w:eastAsia="Times New Roman" w:hAnsi="Times New Roman" w:cs="Times New Roman"/>
          <w:sz w:val="24"/>
          <w:szCs w:val="24"/>
          <w:lang/>
        </w:rPr>
        <w:t xml:space="preserve"> and </w:t>
      </w:r>
      <w:hyperlink r:id="rId350" w:tooltip="Josef Albers" w:history="1">
        <w:r w:rsidRPr="00B4198C">
          <w:rPr>
            <w:rFonts w:ascii="Times New Roman" w:eastAsia="Times New Roman" w:hAnsi="Times New Roman" w:cs="Times New Roman"/>
            <w:color w:val="0000FF"/>
            <w:sz w:val="24"/>
            <w:szCs w:val="24"/>
            <w:u w:val="single"/>
            <w:lang/>
          </w:rPr>
          <w:t>Josef Albers</w:t>
        </w:r>
      </w:hyperlink>
      <w:r w:rsidRPr="00B4198C">
        <w:rPr>
          <w:rFonts w:ascii="Times New Roman" w:eastAsia="Times New Roman" w:hAnsi="Times New Roman" w:cs="Times New Roman"/>
          <w:sz w:val="24"/>
          <w:szCs w:val="24"/>
          <w:lang/>
        </w:rPr>
        <w:t>, whose writings mix speculation with an empirical or demonstration-based study of color design principles.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Contemporary color theory must address the expanded range of media created by digital media and print management systems, which substantially expand the range of imaging systems and </w:t>
      </w:r>
      <w:r w:rsidRPr="00B4198C">
        <w:rPr>
          <w:rFonts w:ascii="Times New Roman" w:eastAsia="Times New Roman" w:hAnsi="Times New Roman" w:cs="Times New Roman"/>
          <w:sz w:val="24"/>
          <w:szCs w:val="24"/>
          <w:lang/>
        </w:rPr>
        <w:lastRenderedPageBreak/>
        <w:t>viewing contexts in which color can be used. These applications are areas of intensive research, much of it proprietary; artistic color theory has little to say about these complex new opportunities</w:t>
      </w:r>
      <w:proofErr w:type="gramStart"/>
      <w:r w:rsidRPr="00B4198C">
        <w:rPr>
          <w:rFonts w:ascii="Times New Roman" w:eastAsia="Times New Roman" w:hAnsi="Times New Roman" w:cs="Times New Roman"/>
          <w:sz w:val="24"/>
          <w:szCs w:val="24"/>
          <w:lang/>
        </w:rPr>
        <w:t>.</w:t>
      </w:r>
      <w:r w:rsidRPr="00B4198C">
        <w:rPr>
          <w:rFonts w:ascii="Times New Roman" w:eastAsia="Times New Roman" w:hAnsi="Times New Roman" w:cs="Times New Roman"/>
          <w:sz w:val="24"/>
          <w:szCs w:val="24"/>
          <w:vertAlign w:val="superscript"/>
          <w:lang/>
        </w:rPr>
        <w:t>[</w:t>
      </w:r>
      <w:proofErr w:type="gramEnd"/>
      <w:r w:rsidRPr="00B4198C">
        <w:rPr>
          <w:rFonts w:ascii="Times New Roman" w:eastAsia="Times New Roman" w:hAnsi="Times New Roman" w:cs="Times New Roman"/>
          <w:i/>
          <w:iCs/>
          <w:sz w:val="24"/>
          <w:szCs w:val="24"/>
          <w:vertAlign w:val="superscript"/>
          <w:lang/>
        </w:rPr>
        <w:fldChar w:fldCharType="begin"/>
      </w:r>
      <w:r w:rsidRPr="00B4198C">
        <w:rPr>
          <w:rFonts w:ascii="Times New Roman" w:eastAsia="Times New Roman" w:hAnsi="Times New Roman" w:cs="Times New Roman"/>
          <w:i/>
          <w:iCs/>
          <w:sz w:val="24"/>
          <w:szCs w:val="24"/>
          <w:vertAlign w:val="superscript"/>
          <w:lang/>
        </w:rPr>
        <w:instrText xml:space="preserve"> HYPERLINK "http://en.wikipedia.org/wiki/Wikipedia:Citation_needed" \o "Wikipedia:Citation needed" </w:instrText>
      </w:r>
      <w:r w:rsidRPr="00B4198C">
        <w:rPr>
          <w:rFonts w:ascii="Times New Roman" w:eastAsia="Times New Roman" w:hAnsi="Times New Roman" w:cs="Times New Roman"/>
          <w:i/>
          <w:iCs/>
          <w:sz w:val="24"/>
          <w:szCs w:val="24"/>
          <w:vertAlign w:val="superscript"/>
          <w:lang/>
        </w:rPr>
        <w:fldChar w:fldCharType="separate"/>
      </w:r>
      <w:r w:rsidRPr="00B4198C">
        <w:rPr>
          <w:rFonts w:ascii="Times New Roman" w:eastAsia="Times New Roman" w:hAnsi="Times New Roman" w:cs="Times New Roman"/>
          <w:i/>
          <w:iCs/>
          <w:color w:val="0000FF"/>
          <w:sz w:val="24"/>
          <w:szCs w:val="24"/>
          <w:u w:val="single"/>
          <w:vertAlign w:val="superscript"/>
          <w:lang/>
        </w:rPr>
        <w:t>citation needed</w:t>
      </w:r>
      <w:r w:rsidRPr="00B4198C">
        <w:rPr>
          <w:rFonts w:ascii="Times New Roman" w:eastAsia="Times New Roman" w:hAnsi="Times New Roman" w:cs="Times New Roman"/>
          <w:i/>
          <w:iCs/>
          <w:sz w:val="24"/>
          <w:szCs w:val="24"/>
          <w:vertAlign w:val="superscript"/>
          <w:lang/>
        </w:rPr>
        <w:fldChar w:fldCharType="end"/>
      </w:r>
      <w:r w:rsidRPr="00B4198C">
        <w:rPr>
          <w:rFonts w:ascii="Times New Roman" w:eastAsia="Times New Roman" w:hAnsi="Times New Roman" w:cs="Times New Roman"/>
          <w:sz w:val="24"/>
          <w:szCs w:val="24"/>
          <w:vertAlign w:val="superscript"/>
          <w:lang/>
        </w:rPr>
        <w:t>]</w:t>
      </w:r>
    </w:p>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Traditional color theory</w:t>
      </w:r>
    </w:p>
    <w:p w:rsidR="00B4198C" w:rsidRPr="00B4198C" w:rsidRDefault="00B4198C" w:rsidP="007E7FCE">
      <w:pPr>
        <w:shd w:val="clear" w:color="auto" w:fill="F8FCFF"/>
        <w:spacing w:before="100" w:beforeAutospacing="1" w:after="100" w:afterAutospacing="1" w:line="240" w:lineRule="auto"/>
        <w:contextualSpacing/>
        <w:outlineLvl w:val="2"/>
        <w:rPr>
          <w:rFonts w:ascii="Times New Roman" w:eastAsia="Times New Roman" w:hAnsi="Times New Roman" w:cs="Times New Roman"/>
          <w:b/>
          <w:bCs/>
          <w:sz w:val="27"/>
          <w:szCs w:val="27"/>
          <w:lang/>
        </w:rPr>
      </w:pPr>
      <w:r w:rsidRPr="00B4198C">
        <w:rPr>
          <w:rFonts w:ascii="Times New Roman" w:eastAsia="Times New Roman" w:hAnsi="Times New Roman" w:cs="Times New Roman"/>
          <w:b/>
          <w:bCs/>
          <w:sz w:val="27"/>
          <w:szCs w:val="27"/>
          <w:lang/>
        </w:rPr>
        <w:t xml:space="preserve"> Complementary colors</w:t>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2857500" cy="2811780"/>
            <wp:effectExtent l="19050" t="0" r="0" b="0"/>
            <wp:docPr id="50" name="Picture 50" descr="http://upload.wikimedia.org/wikipedia/commons/thumb/3/3b/Chevreul%27s_RYB_chromatic_diagram.png/300px-Chevreul%27s_RYB_chromatic_diagram.png">
              <a:hlinkClick xmlns:a="http://schemas.openxmlformats.org/drawingml/2006/main" r:id="rId3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upload.wikimedia.org/wikipedia/commons/thumb/3/3b/Chevreul%27s_RYB_chromatic_diagram.png/300px-Chevreul%27s_RYB_chromatic_diagram.png">
                      <a:hlinkClick r:id="rId351"/>
                    </pic:cNvPr>
                    <pic:cNvPicPr>
                      <a:picLocks noChangeAspect="1" noChangeArrowheads="1"/>
                    </pic:cNvPicPr>
                  </pic:nvPicPr>
                  <pic:blipFill>
                    <a:blip r:embed="rId352" cstate="print"/>
                    <a:srcRect/>
                    <a:stretch>
                      <a:fillRect/>
                    </a:stretch>
                  </pic:blipFill>
                  <pic:spPr bwMode="auto">
                    <a:xfrm>
                      <a:off x="0" y="0"/>
                      <a:ext cx="2857500" cy="28117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44780" cy="106680"/>
            <wp:effectExtent l="19050" t="0" r="7620" b="0"/>
            <wp:docPr id="51" name="Picture 51" descr="http://bits.wikimedia.org/skins-1.5/common/images/magnify-clip.png">
              <a:hlinkClick xmlns:a="http://schemas.openxmlformats.org/drawingml/2006/main" r:id="rId351"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bits.wikimedia.org/skins-1.5/common/images/magnify-clip.png">
                      <a:hlinkClick r:id="rId351" tooltip="Enlarge"/>
                    </pic:cNvPr>
                    <pic:cNvPicPr>
                      <a:picLocks noChangeAspect="1" noChangeArrowheads="1"/>
                    </pic:cNvPicPr>
                  </pic:nvPicPr>
                  <pic:blipFill>
                    <a:blip r:embed="rId82" cstate="print"/>
                    <a:srcRect/>
                    <a:stretch>
                      <a:fillRect/>
                    </a:stretch>
                  </pic:blipFill>
                  <pic:spPr bwMode="auto">
                    <a:xfrm>
                      <a:off x="0" y="0"/>
                      <a:ext cx="144780" cy="1066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hyperlink r:id="rId353" w:tooltip="Chevreul" w:history="1">
        <w:proofErr w:type="spellStart"/>
        <w:r w:rsidRPr="00B4198C">
          <w:rPr>
            <w:rFonts w:ascii="Times New Roman" w:eastAsia="Times New Roman" w:hAnsi="Times New Roman" w:cs="Times New Roman"/>
            <w:color w:val="0000FF"/>
            <w:sz w:val="24"/>
            <w:szCs w:val="24"/>
            <w:u w:val="single"/>
            <w:lang/>
          </w:rPr>
          <w:t>Chevreul</w:t>
        </w:r>
      </w:hyperlink>
      <w:r w:rsidRPr="00B4198C">
        <w:rPr>
          <w:rFonts w:ascii="Times New Roman" w:eastAsia="Times New Roman" w:hAnsi="Times New Roman" w:cs="Times New Roman"/>
          <w:sz w:val="24"/>
          <w:szCs w:val="24"/>
          <w:lang/>
        </w:rPr>
        <w:t>'s</w:t>
      </w:r>
      <w:proofErr w:type="spellEnd"/>
      <w:r w:rsidRPr="00B4198C">
        <w:rPr>
          <w:rFonts w:ascii="Times New Roman" w:eastAsia="Times New Roman" w:hAnsi="Times New Roman" w:cs="Times New Roman"/>
          <w:sz w:val="24"/>
          <w:szCs w:val="24"/>
          <w:lang/>
        </w:rPr>
        <w:t xml:space="preserve"> 1855 "chromatic diagram" based on the </w:t>
      </w:r>
      <w:hyperlink r:id="rId354" w:tooltip="RYB color model" w:history="1">
        <w:r w:rsidRPr="00B4198C">
          <w:rPr>
            <w:rFonts w:ascii="Times New Roman" w:eastAsia="Times New Roman" w:hAnsi="Times New Roman" w:cs="Times New Roman"/>
            <w:color w:val="0000FF"/>
            <w:sz w:val="24"/>
            <w:szCs w:val="24"/>
            <w:u w:val="single"/>
            <w:lang/>
          </w:rPr>
          <w:t>RYB color model</w:t>
        </w:r>
      </w:hyperlink>
      <w:r w:rsidRPr="00B4198C">
        <w:rPr>
          <w:rFonts w:ascii="Times New Roman" w:eastAsia="Times New Roman" w:hAnsi="Times New Roman" w:cs="Times New Roman"/>
          <w:sz w:val="24"/>
          <w:szCs w:val="24"/>
          <w:lang/>
        </w:rPr>
        <w:t xml:space="preserve">, showing </w:t>
      </w:r>
      <w:hyperlink r:id="rId355" w:tooltip="Complementary color" w:history="1">
        <w:r w:rsidRPr="00B4198C">
          <w:rPr>
            <w:rFonts w:ascii="Times New Roman" w:eastAsia="Times New Roman" w:hAnsi="Times New Roman" w:cs="Times New Roman"/>
            <w:color w:val="0000FF"/>
            <w:sz w:val="24"/>
            <w:szCs w:val="24"/>
            <w:u w:val="single"/>
            <w:lang/>
          </w:rPr>
          <w:t>complementary colors</w:t>
        </w:r>
      </w:hyperlink>
      <w:r w:rsidRPr="00B4198C">
        <w:rPr>
          <w:rFonts w:ascii="Times New Roman" w:eastAsia="Times New Roman" w:hAnsi="Times New Roman" w:cs="Times New Roman"/>
          <w:sz w:val="24"/>
          <w:szCs w:val="24"/>
          <w:lang/>
        </w:rPr>
        <w:t xml:space="preserve"> and other relationships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For the mixing of colored light, Newton’s </w:t>
      </w:r>
      <w:hyperlink r:id="rId356" w:tooltip="Color wheel" w:history="1">
        <w:r w:rsidRPr="00B4198C">
          <w:rPr>
            <w:rFonts w:ascii="Times New Roman" w:eastAsia="Times New Roman" w:hAnsi="Times New Roman" w:cs="Times New Roman"/>
            <w:color w:val="0000FF"/>
            <w:sz w:val="24"/>
            <w:szCs w:val="24"/>
            <w:u w:val="single"/>
            <w:lang/>
          </w:rPr>
          <w:t>color wheel</w:t>
        </w:r>
      </w:hyperlink>
      <w:r w:rsidRPr="00B4198C">
        <w:rPr>
          <w:rFonts w:ascii="Times New Roman" w:eastAsia="Times New Roman" w:hAnsi="Times New Roman" w:cs="Times New Roman"/>
          <w:sz w:val="24"/>
          <w:szCs w:val="24"/>
          <w:lang/>
        </w:rPr>
        <w:t xml:space="preserve"> is often used to describe complementary </w:t>
      </w:r>
      <w:proofErr w:type="gramStart"/>
      <w:r w:rsidRPr="00B4198C">
        <w:rPr>
          <w:rFonts w:ascii="Times New Roman" w:eastAsia="Times New Roman" w:hAnsi="Times New Roman" w:cs="Times New Roman"/>
          <w:sz w:val="24"/>
          <w:szCs w:val="24"/>
          <w:lang/>
        </w:rPr>
        <w:t>colors</w:t>
      </w:r>
      <w:proofErr w:type="gramEnd"/>
      <w:r w:rsidRPr="00B4198C">
        <w:rPr>
          <w:rFonts w:ascii="Times New Roman" w:eastAsia="Times New Roman" w:hAnsi="Times New Roman" w:cs="Times New Roman"/>
          <w:sz w:val="24"/>
          <w:szCs w:val="24"/>
          <w:lang/>
        </w:rPr>
        <w:t xml:space="preserve">, which are colors which cancel each other's hue to produce an achromatic (white, gray or black) light mixture. Newton offered as a conjecture that colors exactly opposite one another on the hue circle cancel out each other's hue; this concept was demonstrated more thoroughly in the </w:t>
      </w:r>
      <w:hyperlink r:id="rId357" w:tooltip="Nineteenth century" w:history="1">
        <w:r w:rsidRPr="00B4198C">
          <w:rPr>
            <w:rFonts w:ascii="Times New Roman" w:eastAsia="Times New Roman" w:hAnsi="Times New Roman" w:cs="Times New Roman"/>
            <w:color w:val="0000FF"/>
            <w:sz w:val="24"/>
            <w:szCs w:val="24"/>
            <w:u w:val="single"/>
            <w:lang/>
          </w:rPr>
          <w:t>nineteenth century</w:t>
        </w:r>
      </w:hyperlink>
      <w:r w:rsidRPr="00B4198C">
        <w:rPr>
          <w:rFonts w:ascii="Times New Roman" w:eastAsia="Times New Roman" w:hAnsi="Times New Roman" w:cs="Times New Roman"/>
          <w:sz w:val="24"/>
          <w:szCs w:val="24"/>
          <w:lang/>
        </w:rPr>
        <w:t>.</w:t>
      </w:r>
      <w:r w:rsidRPr="00B4198C">
        <w:rPr>
          <w:rFonts w:ascii="Times New Roman" w:eastAsia="Times New Roman" w:hAnsi="Times New Roman" w:cs="Times New Roman"/>
          <w:sz w:val="24"/>
          <w:szCs w:val="24"/>
          <w:vertAlign w:val="superscript"/>
          <w:lang/>
        </w:rPr>
        <w:t>[</w:t>
      </w:r>
      <w:hyperlink r:id="rId358" w:tooltip="Wikipedia:Citation needed" w:history="1">
        <w:r w:rsidRPr="00B4198C">
          <w:rPr>
            <w:rFonts w:ascii="Times New Roman" w:eastAsia="Times New Roman" w:hAnsi="Times New Roman" w:cs="Times New Roman"/>
            <w:i/>
            <w:iCs/>
            <w:color w:val="0000FF"/>
            <w:sz w:val="24"/>
            <w:szCs w:val="24"/>
            <w:u w:val="single"/>
            <w:vertAlign w:val="superscript"/>
            <w:lang/>
          </w:rPr>
          <w:t>citation needed</w:t>
        </w:r>
      </w:hyperlink>
      <w:r w:rsidRPr="00B4198C">
        <w:rPr>
          <w:rFonts w:ascii="Times New Roman" w:eastAsia="Times New Roman" w:hAnsi="Times New Roman" w:cs="Times New Roman"/>
          <w:sz w:val="24"/>
          <w:szCs w:val="24"/>
          <w:vertAlign w:val="superscript"/>
          <w:lang/>
        </w:rPr>
        <w: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A key assumption in Newton's hue circle was that the "fiery" or maximum saturated hues are located on the outer circumference of the circle, while achromatic white is at the center. Then the saturation of the mixture of two spectral hues was predicted by the straight line between them; the mixture of three colors was predicted by the "center of gravity" or </w:t>
      </w:r>
      <w:proofErr w:type="spellStart"/>
      <w:r w:rsidRPr="00B4198C">
        <w:rPr>
          <w:rFonts w:ascii="Times New Roman" w:eastAsia="Times New Roman" w:hAnsi="Times New Roman" w:cs="Times New Roman"/>
          <w:sz w:val="24"/>
          <w:szCs w:val="24"/>
          <w:lang/>
        </w:rPr>
        <w:t>centroid</w:t>
      </w:r>
      <w:proofErr w:type="spellEnd"/>
      <w:r w:rsidRPr="00B4198C">
        <w:rPr>
          <w:rFonts w:ascii="Times New Roman" w:eastAsia="Times New Roman" w:hAnsi="Times New Roman" w:cs="Times New Roman"/>
          <w:sz w:val="24"/>
          <w:szCs w:val="24"/>
          <w:lang/>
        </w:rPr>
        <w:t xml:space="preserve"> of three triangle points, and so on.</w:t>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714500" cy="1714500"/>
            <wp:effectExtent l="19050" t="0" r="0" b="0"/>
            <wp:docPr id="52" name="Picture 52" descr="http://upload.wikimedia.org/wikipedia/commons/thumb/5/55/Color_star-en.svg/180px-Color_star-en.svg.png">
              <a:hlinkClick xmlns:a="http://schemas.openxmlformats.org/drawingml/2006/main" r:id="rId3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upload.wikimedia.org/wikipedia/commons/thumb/5/55/Color_star-en.svg/180px-Color_star-en.svg.png">
                      <a:hlinkClick r:id="rId359"/>
                    </pic:cNvPr>
                    <pic:cNvPicPr>
                      <a:picLocks noChangeAspect="1" noChangeArrowheads="1"/>
                    </pic:cNvPicPr>
                  </pic:nvPicPr>
                  <pic:blipFill>
                    <a:blip r:embed="rId360"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44780" cy="106680"/>
            <wp:effectExtent l="19050" t="0" r="7620" b="0"/>
            <wp:docPr id="53" name="Picture 53" descr="http://bits.wikimedia.org/skins-1.5/common/images/magnify-clip.png">
              <a:hlinkClick xmlns:a="http://schemas.openxmlformats.org/drawingml/2006/main" r:id="rId359"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bits.wikimedia.org/skins-1.5/common/images/magnify-clip.png">
                      <a:hlinkClick r:id="rId359" tooltip="Enlarge"/>
                    </pic:cNvPr>
                    <pic:cNvPicPr>
                      <a:picLocks noChangeAspect="1" noChangeArrowheads="1"/>
                    </pic:cNvPicPr>
                  </pic:nvPicPr>
                  <pic:blipFill>
                    <a:blip r:embed="rId82" cstate="print"/>
                    <a:srcRect/>
                    <a:stretch>
                      <a:fillRect/>
                    </a:stretch>
                  </pic:blipFill>
                  <pic:spPr bwMode="auto">
                    <a:xfrm>
                      <a:off x="0" y="0"/>
                      <a:ext cx="144780" cy="1066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Primary, secondary, and tertiary colors of the </w:t>
      </w:r>
      <w:hyperlink r:id="rId361" w:tooltip="RYB color model" w:history="1">
        <w:r w:rsidRPr="00B4198C">
          <w:rPr>
            <w:rFonts w:ascii="Times New Roman" w:eastAsia="Times New Roman" w:hAnsi="Times New Roman" w:cs="Times New Roman"/>
            <w:color w:val="0000FF"/>
            <w:sz w:val="24"/>
            <w:szCs w:val="24"/>
            <w:u w:val="single"/>
            <w:lang/>
          </w:rPr>
          <w:t>RYB color model</w:t>
        </w:r>
      </w:hyperlink>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lastRenderedPageBreak/>
        <w:t xml:space="preserve">According to traditional color theory based on </w:t>
      </w:r>
      <w:hyperlink r:id="rId362" w:tooltip="Subtractive primary color" w:history="1">
        <w:r w:rsidRPr="00B4198C">
          <w:rPr>
            <w:rFonts w:ascii="Times New Roman" w:eastAsia="Times New Roman" w:hAnsi="Times New Roman" w:cs="Times New Roman"/>
            <w:color w:val="0000FF"/>
            <w:sz w:val="24"/>
            <w:szCs w:val="24"/>
            <w:u w:val="single"/>
            <w:lang/>
          </w:rPr>
          <w:t>subtractive primary colors</w:t>
        </w:r>
      </w:hyperlink>
      <w:r w:rsidRPr="00B4198C">
        <w:rPr>
          <w:rFonts w:ascii="Times New Roman" w:eastAsia="Times New Roman" w:hAnsi="Times New Roman" w:cs="Times New Roman"/>
          <w:sz w:val="24"/>
          <w:szCs w:val="24"/>
          <w:lang/>
        </w:rPr>
        <w:t xml:space="preserve"> and the </w:t>
      </w:r>
      <w:hyperlink r:id="rId363" w:tooltip="RYB color model" w:history="1">
        <w:r w:rsidRPr="00B4198C">
          <w:rPr>
            <w:rFonts w:ascii="Times New Roman" w:eastAsia="Times New Roman" w:hAnsi="Times New Roman" w:cs="Times New Roman"/>
            <w:color w:val="0000FF"/>
            <w:sz w:val="24"/>
            <w:szCs w:val="24"/>
            <w:u w:val="single"/>
            <w:lang/>
          </w:rPr>
          <w:t>RYB color model</w:t>
        </w:r>
      </w:hyperlink>
      <w:r w:rsidRPr="00B4198C">
        <w:rPr>
          <w:rFonts w:ascii="Times New Roman" w:eastAsia="Times New Roman" w:hAnsi="Times New Roman" w:cs="Times New Roman"/>
          <w:sz w:val="24"/>
          <w:szCs w:val="24"/>
          <w:lang/>
        </w:rPr>
        <w:t xml:space="preserve">, which is derived from paint mixtures, yellow mixed with violet, orange mixed with blue, or red mixed with green produces an equivalent gray and are the painter's complementary colors. These contrasts form the basis of </w:t>
      </w:r>
      <w:hyperlink r:id="rId364" w:tooltip="Chevreul" w:history="1">
        <w:proofErr w:type="spellStart"/>
        <w:r w:rsidRPr="00B4198C">
          <w:rPr>
            <w:rFonts w:ascii="Times New Roman" w:eastAsia="Times New Roman" w:hAnsi="Times New Roman" w:cs="Times New Roman"/>
            <w:color w:val="0000FF"/>
            <w:sz w:val="24"/>
            <w:szCs w:val="24"/>
            <w:u w:val="single"/>
            <w:lang/>
          </w:rPr>
          <w:t>Chevreul</w:t>
        </w:r>
      </w:hyperlink>
      <w:r w:rsidRPr="00B4198C">
        <w:rPr>
          <w:rFonts w:ascii="Times New Roman" w:eastAsia="Times New Roman" w:hAnsi="Times New Roman" w:cs="Times New Roman"/>
          <w:sz w:val="24"/>
          <w:szCs w:val="24"/>
          <w:lang/>
        </w:rPr>
        <w:t>'s</w:t>
      </w:r>
      <w:proofErr w:type="spellEnd"/>
      <w:r w:rsidRPr="00B4198C">
        <w:rPr>
          <w:rFonts w:ascii="Times New Roman" w:eastAsia="Times New Roman" w:hAnsi="Times New Roman" w:cs="Times New Roman"/>
          <w:sz w:val="24"/>
          <w:szCs w:val="24"/>
          <w:lang/>
        </w:rPr>
        <w:t xml:space="preserve"> law of color contrast: colors that appear together will be altered as if mixed with the complementary color of the other color. Thus, a piece of yellow fabric placed on a blue background will appear tinted orange, because orange is the complementary color to blue.</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Unfortunately, the artists' primary colors are not the same as complementary colors defined by light mixtures. This discrepancy becomes important when color theory is applied across media. Digital color management uses a hue circle defined around the </w:t>
      </w:r>
      <w:hyperlink r:id="rId365" w:tooltip="Additive primary colors" w:history="1">
        <w:r w:rsidRPr="00B4198C">
          <w:rPr>
            <w:rFonts w:ascii="Times New Roman" w:eastAsia="Times New Roman" w:hAnsi="Times New Roman" w:cs="Times New Roman"/>
            <w:color w:val="0000FF"/>
            <w:sz w:val="24"/>
            <w:szCs w:val="24"/>
            <w:u w:val="single"/>
            <w:lang/>
          </w:rPr>
          <w:t>additive primary colors</w:t>
        </w:r>
      </w:hyperlink>
      <w:r w:rsidRPr="00B4198C">
        <w:rPr>
          <w:rFonts w:ascii="Times New Roman" w:eastAsia="Times New Roman" w:hAnsi="Times New Roman" w:cs="Times New Roman"/>
          <w:sz w:val="24"/>
          <w:szCs w:val="24"/>
          <w:lang/>
        </w:rPr>
        <w:t xml:space="preserve"> (the </w:t>
      </w:r>
      <w:hyperlink r:id="rId366" w:tooltip="RGB color model" w:history="1">
        <w:r w:rsidRPr="00B4198C">
          <w:rPr>
            <w:rFonts w:ascii="Times New Roman" w:eastAsia="Times New Roman" w:hAnsi="Times New Roman" w:cs="Times New Roman"/>
            <w:color w:val="0000FF"/>
            <w:sz w:val="24"/>
            <w:szCs w:val="24"/>
            <w:u w:val="single"/>
            <w:lang/>
          </w:rPr>
          <w:t>RGB color model</w:t>
        </w:r>
      </w:hyperlink>
      <w:r w:rsidRPr="00B4198C">
        <w:rPr>
          <w:rFonts w:ascii="Times New Roman" w:eastAsia="Times New Roman" w:hAnsi="Times New Roman" w:cs="Times New Roman"/>
          <w:sz w:val="24"/>
          <w:szCs w:val="24"/>
          <w:lang/>
        </w:rPr>
        <w:t>), as the colors in a computer monitor are additive mixtures of light, not subtractive mixtures of paints.</w:t>
      </w:r>
    </w:p>
    <w:p w:rsidR="00B4198C" w:rsidRPr="00B4198C" w:rsidRDefault="00B4198C" w:rsidP="007E7FCE">
      <w:pPr>
        <w:shd w:val="clear" w:color="auto" w:fill="F8FCFF"/>
        <w:spacing w:before="100" w:beforeAutospacing="1" w:after="100" w:afterAutospacing="1" w:line="240" w:lineRule="auto"/>
        <w:contextualSpacing/>
        <w:outlineLvl w:val="2"/>
        <w:rPr>
          <w:rFonts w:ascii="Times New Roman" w:eastAsia="Times New Roman" w:hAnsi="Times New Roman" w:cs="Times New Roman"/>
          <w:b/>
          <w:bCs/>
          <w:sz w:val="27"/>
          <w:szCs w:val="27"/>
          <w:lang/>
        </w:rPr>
      </w:pPr>
      <w:r w:rsidRPr="00B4198C">
        <w:rPr>
          <w:rFonts w:ascii="Times New Roman" w:eastAsia="Times New Roman" w:hAnsi="Times New Roman" w:cs="Times New Roman"/>
          <w:b/>
          <w:bCs/>
          <w:sz w:val="27"/>
          <w:szCs w:val="27"/>
          <w:lang/>
        </w:rPr>
        <w:t>Warm vs. cool colors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distinction between </w:t>
      </w:r>
      <w:r w:rsidRPr="00B4198C">
        <w:rPr>
          <w:rFonts w:ascii="Times New Roman" w:eastAsia="Times New Roman" w:hAnsi="Times New Roman" w:cs="Times New Roman"/>
          <w:i/>
          <w:iCs/>
          <w:sz w:val="24"/>
          <w:szCs w:val="24"/>
          <w:lang/>
        </w:rPr>
        <w:t>warm</w:t>
      </w:r>
      <w:r w:rsidRPr="00B4198C">
        <w:rPr>
          <w:rFonts w:ascii="Times New Roman" w:eastAsia="Times New Roman" w:hAnsi="Times New Roman" w:cs="Times New Roman"/>
          <w:sz w:val="24"/>
          <w:szCs w:val="24"/>
          <w:lang/>
        </w:rPr>
        <w:t xml:space="preserve"> and </w:t>
      </w:r>
      <w:r w:rsidRPr="00B4198C">
        <w:rPr>
          <w:rFonts w:ascii="Times New Roman" w:eastAsia="Times New Roman" w:hAnsi="Times New Roman" w:cs="Times New Roman"/>
          <w:i/>
          <w:iCs/>
          <w:sz w:val="24"/>
          <w:szCs w:val="24"/>
          <w:lang/>
        </w:rPr>
        <w:t>cool</w:t>
      </w:r>
      <w:r w:rsidRPr="00B4198C">
        <w:rPr>
          <w:rFonts w:ascii="Times New Roman" w:eastAsia="Times New Roman" w:hAnsi="Times New Roman" w:cs="Times New Roman"/>
          <w:sz w:val="24"/>
          <w:szCs w:val="24"/>
          <w:lang/>
        </w:rPr>
        <w:t xml:space="preserve"> colors has been important since at least the late 18th century </w:t>
      </w:r>
      <w:hyperlink r:id="rId367" w:history="1">
        <w:r w:rsidRPr="00B4198C">
          <w:rPr>
            <w:rFonts w:ascii="Times New Roman" w:eastAsia="Times New Roman" w:hAnsi="Times New Roman" w:cs="Times New Roman"/>
            <w:color w:val="0000FF"/>
            <w:sz w:val="24"/>
            <w:szCs w:val="24"/>
            <w:u w:val="single"/>
            <w:lang/>
          </w:rPr>
          <w:t>[1]</w:t>
        </w:r>
      </w:hyperlink>
      <w:r w:rsidRPr="00B4198C">
        <w:rPr>
          <w:rFonts w:ascii="Times New Roman" w:eastAsia="Times New Roman" w:hAnsi="Times New Roman" w:cs="Times New Roman"/>
          <w:sz w:val="24"/>
          <w:szCs w:val="24"/>
          <w:lang/>
        </w:rPr>
        <w:t xml:space="preserve"> but is generally not remarked in modern color science or </w:t>
      </w:r>
      <w:proofErr w:type="spellStart"/>
      <w:r w:rsidRPr="00B4198C">
        <w:rPr>
          <w:rFonts w:ascii="Times New Roman" w:eastAsia="Times New Roman" w:hAnsi="Times New Roman" w:cs="Times New Roman"/>
          <w:sz w:val="24"/>
          <w:szCs w:val="24"/>
          <w:lang/>
        </w:rPr>
        <w:t>colorimetry</w:t>
      </w:r>
      <w:proofErr w:type="spellEnd"/>
      <w:r w:rsidRPr="00B4198C">
        <w:rPr>
          <w:rFonts w:ascii="Times New Roman" w:eastAsia="Times New Roman" w:hAnsi="Times New Roman" w:cs="Times New Roman"/>
          <w:sz w:val="24"/>
          <w:szCs w:val="24"/>
          <w:lang/>
        </w:rPr>
        <w:t>.</w:t>
      </w:r>
      <w:r w:rsidRPr="00B4198C">
        <w:rPr>
          <w:rFonts w:ascii="Times New Roman" w:eastAsia="Times New Roman" w:hAnsi="Times New Roman" w:cs="Times New Roman"/>
          <w:sz w:val="24"/>
          <w:szCs w:val="24"/>
          <w:vertAlign w:val="superscript"/>
          <w:lang/>
        </w:rPr>
        <w:t>[</w:t>
      </w:r>
      <w:hyperlink r:id="rId368" w:tooltip="Wikipedia:Citation needed" w:history="1">
        <w:r w:rsidRPr="00B4198C">
          <w:rPr>
            <w:rFonts w:ascii="Times New Roman" w:eastAsia="Times New Roman" w:hAnsi="Times New Roman" w:cs="Times New Roman"/>
            <w:i/>
            <w:iCs/>
            <w:color w:val="0000FF"/>
            <w:sz w:val="24"/>
            <w:szCs w:val="24"/>
            <w:u w:val="single"/>
            <w:vertAlign w:val="superscript"/>
            <w:lang/>
          </w:rPr>
          <w:t>citation needed</w:t>
        </w:r>
      </w:hyperlink>
      <w:r w:rsidRPr="00B4198C">
        <w:rPr>
          <w:rFonts w:ascii="Times New Roman" w:eastAsia="Times New Roman" w:hAnsi="Times New Roman" w:cs="Times New Roman"/>
          <w:sz w:val="24"/>
          <w:szCs w:val="24"/>
          <w:vertAlign w:val="superscript"/>
          <w:lang/>
        </w:rPr>
        <w:t>]</w:t>
      </w:r>
      <w:r w:rsidRPr="00B4198C">
        <w:rPr>
          <w:rFonts w:ascii="Times New Roman" w:eastAsia="Times New Roman" w:hAnsi="Times New Roman" w:cs="Times New Roman"/>
          <w:sz w:val="24"/>
          <w:szCs w:val="24"/>
          <w:lang/>
        </w:rPr>
        <w:t xml:space="preserve"> The contrast, as traced by etymologies in the </w:t>
      </w:r>
      <w:hyperlink r:id="rId369" w:tooltip="Oxford English Dictionary" w:history="1">
        <w:r w:rsidRPr="00B4198C">
          <w:rPr>
            <w:rFonts w:ascii="Times New Roman" w:eastAsia="Times New Roman" w:hAnsi="Times New Roman" w:cs="Times New Roman"/>
            <w:color w:val="0000FF"/>
            <w:sz w:val="24"/>
            <w:szCs w:val="24"/>
            <w:u w:val="single"/>
            <w:lang/>
          </w:rPr>
          <w:t>Oxford English Dictionary</w:t>
        </w:r>
      </w:hyperlink>
      <w:r w:rsidRPr="00B4198C">
        <w:rPr>
          <w:rFonts w:ascii="Times New Roman" w:eastAsia="Times New Roman" w:hAnsi="Times New Roman" w:cs="Times New Roman"/>
          <w:sz w:val="24"/>
          <w:szCs w:val="24"/>
          <w:lang/>
        </w:rPr>
        <w:t xml:space="preserve">, seems related to the observed contrast in landscape light, between the "warm" colors associated with daylight or sunset and the "cool" colors associated with a gray or overcast day. Warm colors are often said to be hues from red through yellow, browns and tans included; cool colors are often said to be the hues from blue green through blue violet, most grays included. There is historical disagreement about the colors that anchor the polarity, but 19th century sources put the peak contrast between red orange and greenish blue. This concept is related to the </w:t>
      </w:r>
      <w:hyperlink r:id="rId370" w:tooltip="Color temperature" w:history="1">
        <w:r w:rsidRPr="00B4198C">
          <w:rPr>
            <w:rFonts w:ascii="Times New Roman" w:eastAsia="Times New Roman" w:hAnsi="Times New Roman" w:cs="Times New Roman"/>
            <w:color w:val="0000FF"/>
            <w:sz w:val="24"/>
            <w:szCs w:val="24"/>
            <w:u w:val="single"/>
            <w:lang/>
          </w:rPr>
          <w:t>color temperature</w:t>
        </w:r>
      </w:hyperlink>
      <w:r w:rsidRPr="00B4198C">
        <w:rPr>
          <w:rFonts w:ascii="Times New Roman" w:eastAsia="Times New Roman" w:hAnsi="Times New Roman" w:cs="Times New Roman"/>
          <w:sz w:val="24"/>
          <w:szCs w:val="24"/>
          <w:lang/>
        </w:rPr>
        <w:t xml:space="preserve"> of "</w:t>
      </w:r>
      <w:hyperlink r:id="rId371" w:tooltip="Visible light" w:history="1">
        <w:r w:rsidRPr="00B4198C">
          <w:rPr>
            <w:rFonts w:ascii="Times New Roman" w:eastAsia="Times New Roman" w:hAnsi="Times New Roman" w:cs="Times New Roman"/>
            <w:color w:val="0000FF"/>
            <w:sz w:val="24"/>
            <w:szCs w:val="24"/>
            <w:u w:val="single"/>
            <w:lang/>
          </w:rPr>
          <w:t>visible light</w:t>
        </w:r>
      </w:hyperlink>
      <w:r w:rsidRPr="00B4198C">
        <w:rPr>
          <w:rFonts w:ascii="Times New Roman" w:eastAsia="Times New Roman" w:hAnsi="Times New Roman" w:cs="Times New Roman"/>
          <w:sz w:val="24"/>
          <w:szCs w:val="24"/>
          <w:lang/>
        </w:rPr>
        <w:t>", an important consideration in photography, television and desktop publishing. The determination of whether a color appears warm or cool is relative. Any color can be made to appear warm or cool by its context with other colors.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Color theory has ascribed perceptual and psychological effects to this contrast. Warm colors are said to advance or appear more active in a painting, while cool colors tend to recede; used in interior design or fashion, warm colors are said to arouse or stimulate the viewer, while cool colors calm and relax. Most of these effects, to the extent they are real, can be attributed to the higher saturation and lighter value of warm pigments in contrast to cool pigments. Thus, brown is a dark, unsaturated warm color that few people think of as visually active or psychologically arousing.</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Compare the traditional warm–cool association of color with the </w:t>
      </w:r>
      <w:hyperlink r:id="rId372" w:tooltip="Color temperature" w:history="1">
        <w:r w:rsidRPr="00B4198C">
          <w:rPr>
            <w:rFonts w:ascii="Times New Roman" w:eastAsia="Times New Roman" w:hAnsi="Times New Roman" w:cs="Times New Roman"/>
            <w:color w:val="0000FF"/>
            <w:sz w:val="24"/>
            <w:szCs w:val="24"/>
            <w:u w:val="single"/>
            <w:lang/>
          </w:rPr>
          <w:t>color temperature</w:t>
        </w:r>
      </w:hyperlink>
      <w:r w:rsidRPr="00B4198C">
        <w:rPr>
          <w:rFonts w:ascii="Times New Roman" w:eastAsia="Times New Roman" w:hAnsi="Times New Roman" w:cs="Times New Roman"/>
          <w:sz w:val="24"/>
          <w:szCs w:val="24"/>
          <w:lang/>
        </w:rPr>
        <w:t xml:space="preserve"> of a theoretical radiating </w:t>
      </w:r>
      <w:hyperlink r:id="rId373" w:tooltip="Black body" w:history="1">
        <w:r w:rsidRPr="00B4198C">
          <w:rPr>
            <w:rFonts w:ascii="Times New Roman" w:eastAsia="Times New Roman" w:hAnsi="Times New Roman" w:cs="Times New Roman"/>
            <w:color w:val="0000FF"/>
            <w:sz w:val="24"/>
            <w:szCs w:val="24"/>
            <w:u w:val="single"/>
            <w:lang/>
          </w:rPr>
          <w:t>black body</w:t>
        </w:r>
      </w:hyperlink>
      <w:r w:rsidRPr="00B4198C">
        <w:rPr>
          <w:rFonts w:ascii="Times New Roman" w:eastAsia="Times New Roman" w:hAnsi="Times New Roman" w:cs="Times New Roman"/>
          <w:sz w:val="24"/>
          <w:szCs w:val="24"/>
          <w:lang/>
        </w:rPr>
        <w:t xml:space="preserve">, where the association of color with temperature is reversed. For instance, the hottest </w:t>
      </w:r>
      <w:hyperlink r:id="rId374" w:tooltip="Star" w:history="1">
        <w:r w:rsidRPr="00B4198C">
          <w:rPr>
            <w:rFonts w:ascii="Times New Roman" w:eastAsia="Times New Roman" w:hAnsi="Times New Roman" w:cs="Times New Roman"/>
            <w:color w:val="0000FF"/>
            <w:sz w:val="24"/>
            <w:szCs w:val="24"/>
            <w:u w:val="single"/>
            <w:lang/>
          </w:rPr>
          <w:t>stars</w:t>
        </w:r>
      </w:hyperlink>
      <w:r w:rsidRPr="00B4198C">
        <w:rPr>
          <w:rFonts w:ascii="Times New Roman" w:eastAsia="Times New Roman" w:hAnsi="Times New Roman" w:cs="Times New Roman"/>
          <w:sz w:val="24"/>
          <w:szCs w:val="24"/>
          <w:lang/>
        </w:rPr>
        <w:t xml:space="preserve"> radiate blue light and the coolest radiate red.</w:t>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4762500" cy="822960"/>
            <wp:effectExtent l="0" t="0" r="0" b="0"/>
            <wp:docPr id="54" name="Picture 54" descr="http://upload.wikimedia.org/wikipedia/commons/thumb/c/ca/Black-body-in-mireds-reversed.png/500px-Black-body-in-mireds-reversed.png">
              <a:hlinkClick xmlns:a="http://schemas.openxmlformats.org/drawingml/2006/main" r:id="rId3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upload.wikimedia.org/wikipedia/commons/thumb/c/ca/Black-body-in-mireds-reversed.png/500px-Black-body-in-mireds-reversed.png">
                      <a:hlinkClick r:id="rId375"/>
                    </pic:cNvPr>
                    <pic:cNvPicPr>
                      <a:picLocks noChangeAspect="1" noChangeArrowheads="1"/>
                    </pic:cNvPicPr>
                  </pic:nvPicPr>
                  <pic:blipFill>
                    <a:blip r:embed="rId376" cstate="print"/>
                    <a:srcRect/>
                    <a:stretch>
                      <a:fillRect/>
                    </a:stretch>
                  </pic:blipFill>
                  <pic:spPr bwMode="auto">
                    <a:xfrm>
                      <a:off x="0" y="0"/>
                      <a:ext cx="4762500" cy="82296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44780" cy="106680"/>
            <wp:effectExtent l="19050" t="0" r="7620" b="0"/>
            <wp:docPr id="55" name="Picture 55" descr="http://bits.wikimedia.org/skins-1.5/common/images/magnify-clip.png">
              <a:hlinkClick xmlns:a="http://schemas.openxmlformats.org/drawingml/2006/main" r:id="rId375"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bits.wikimedia.org/skins-1.5/common/images/magnify-clip.png">
                      <a:hlinkClick r:id="rId375" tooltip="Enlarge"/>
                    </pic:cNvPr>
                    <pic:cNvPicPr>
                      <a:picLocks noChangeAspect="1" noChangeArrowheads="1"/>
                    </pic:cNvPicPr>
                  </pic:nvPicPr>
                  <pic:blipFill>
                    <a:blip r:embed="rId82" cstate="print"/>
                    <a:srcRect/>
                    <a:stretch>
                      <a:fillRect/>
                    </a:stretch>
                  </pic:blipFill>
                  <pic:spPr bwMode="auto">
                    <a:xfrm>
                      <a:off x="0" y="0"/>
                      <a:ext cx="144780" cy="1066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hottest radiating bodies (e.g. stars) have a "cool" color while the less hot bodies radiate with a "warm" color. </w:t>
      </w:r>
      <w:proofErr w:type="gramStart"/>
      <w:r w:rsidRPr="00B4198C">
        <w:rPr>
          <w:rFonts w:ascii="Times New Roman" w:eastAsia="Times New Roman" w:hAnsi="Times New Roman" w:cs="Times New Roman"/>
          <w:sz w:val="24"/>
          <w:szCs w:val="24"/>
          <w:lang/>
        </w:rPr>
        <w:t xml:space="preserve">(Image in </w:t>
      </w:r>
      <w:hyperlink r:id="rId377" w:tooltip="Mired" w:history="1">
        <w:r w:rsidRPr="00B4198C">
          <w:rPr>
            <w:rFonts w:ascii="Times New Roman" w:eastAsia="Times New Roman" w:hAnsi="Times New Roman" w:cs="Times New Roman"/>
            <w:color w:val="0000FF"/>
            <w:sz w:val="24"/>
            <w:szCs w:val="24"/>
            <w:u w:val="single"/>
            <w:lang/>
          </w:rPr>
          <w:t>mired</w:t>
        </w:r>
      </w:hyperlink>
      <w:r w:rsidRPr="00B4198C">
        <w:rPr>
          <w:rFonts w:ascii="Times New Roman" w:eastAsia="Times New Roman" w:hAnsi="Times New Roman" w:cs="Times New Roman"/>
          <w:sz w:val="24"/>
          <w:szCs w:val="24"/>
          <w:lang/>
        </w:rPr>
        <w:t xml:space="preserve"> scale.)</w:t>
      </w:r>
      <w:proofErr w:type="gramEnd"/>
    </w:p>
    <w:p w:rsidR="00B4198C" w:rsidRPr="00B4198C" w:rsidRDefault="00B4198C" w:rsidP="007E7FCE">
      <w:pPr>
        <w:shd w:val="clear" w:color="auto" w:fill="F8FCFF"/>
        <w:spacing w:before="100" w:beforeAutospacing="1" w:after="100" w:afterAutospacing="1" w:line="240" w:lineRule="auto"/>
        <w:contextualSpacing/>
        <w:outlineLvl w:val="2"/>
        <w:rPr>
          <w:rFonts w:ascii="Times New Roman" w:eastAsia="Times New Roman" w:hAnsi="Times New Roman" w:cs="Times New Roman"/>
          <w:b/>
          <w:bCs/>
          <w:sz w:val="27"/>
          <w:szCs w:val="27"/>
          <w:lang/>
        </w:rPr>
      </w:pPr>
      <w:r w:rsidRPr="00B4198C">
        <w:rPr>
          <w:rFonts w:ascii="Times New Roman" w:eastAsia="Times New Roman" w:hAnsi="Times New Roman" w:cs="Times New Roman"/>
          <w:b/>
          <w:bCs/>
          <w:sz w:val="27"/>
          <w:szCs w:val="27"/>
          <w:lang/>
        </w:rPr>
        <w:t>Achromatic colors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Any color that lacks strong chromatic content is said to be </w:t>
      </w:r>
      <w:r w:rsidRPr="00B4198C">
        <w:rPr>
          <w:rFonts w:ascii="Times New Roman" w:eastAsia="Times New Roman" w:hAnsi="Times New Roman" w:cs="Times New Roman"/>
          <w:i/>
          <w:iCs/>
          <w:sz w:val="24"/>
          <w:szCs w:val="24"/>
          <w:lang/>
        </w:rPr>
        <w:t>unsaturated</w:t>
      </w:r>
      <w:r w:rsidRPr="00B4198C">
        <w:rPr>
          <w:rFonts w:ascii="Times New Roman" w:eastAsia="Times New Roman" w:hAnsi="Times New Roman" w:cs="Times New Roman"/>
          <w:sz w:val="24"/>
          <w:szCs w:val="24"/>
          <w:lang/>
        </w:rPr>
        <w:t xml:space="preserve">, </w:t>
      </w:r>
      <w:r w:rsidRPr="00B4198C">
        <w:rPr>
          <w:rFonts w:ascii="Times New Roman" w:eastAsia="Times New Roman" w:hAnsi="Times New Roman" w:cs="Times New Roman"/>
          <w:i/>
          <w:iCs/>
          <w:sz w:val="24"/>
          <w:szCs w:val="24"/>
          <w:lang/>
        </w:rPr>
        <w:t>achromatic</w:t>
      </w:r>
      <w:r w:rsidRPr="00B4198C">
        <w:rPr>
          <w:rFonts w:ascii="Times New Roman" w:eastAsia="Times New Roman" w:hAnsi="Times New Roman" w:cs="Times New Roman"/>
          <w:sz w:val="24"/>
          <w:szCs w:val="24"/>
          <w:lang/>
        </w:rPr>
        <w:t xml:space="preserve">, or near </w:t>
      </w:r>
      <w:r w:rsidRPr="00B4198C">
        <w:rPr>
          <w:rFonts w:ascii="Times New Roman" w:eastAsia="Times New Roman" w:hAnsi="Times New Roman" w:cs="Times New Roman"/>
          <w:i/>
          <w:iCs/>
          <w:sz w:val="24"/>
          <w:szCs w:val="24"/>
          <w:lang/>
        </w:rPr>
        <w:t>neutral</w:t>
      </w:r>
      <w:r w:rsidRPr="00B4198C">
        <w:rPr>
          <w:rFonts w:ascii="Times New Roman" w:eastAsia="Times New Roman" w:hAnsi="Times New Roman" w:cs="Times New Roman"/>
          <w:sz w:val="24"/>
          <w:szCs w:val="24"/>
          <w:lang/>
        </w:rPr>
        <w:t>. Pure achromatic colors include black, white and all grays; near neutrals include browns, tans, pastels and darker colors. Near neutrals can be of any hue or lightness.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i/>
          <w:iCs/>
          <w:sz w:val="24"/>
          <w:szCs w:val="24"/>
          <w:lang/>
        </w:rPr>
        <w:lastRenderedPageBreak/>
        <w:t>Neutrals</w:t>
      </w:r>
      <w:r w:rsidRPr="00B4198C">
        <w:rPr>
          <w:rFonts w:ascii="Times New Roman" w:eastAsia="Times New Roman" w:hAnsi="Times New Roman" w:cs="Times New Roman"/>
          <w:sz w:val="24"/>
          <w:szCs w:val="24"/>
          <w:lang/>
        </w:rPr>
        <w:t xml:space="preserve"> are obtained by mixing pure colors with either white or black, or by mixing two complementary colors. In color theory, neutral colors are colors easily modified by adjacent more saturated colors and they appear to take on the hue complementary to the saturated color. Next to a bright red couch, a gray wall will appear distinctly greenish.</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Black and white have long been known to combine well with almost any other colors; black increases the apparent </w:t>
      </w:r>
      <w:r w:rsidRPr="00B4198C">
        <w:rPr>
          <w:rFonts w:ascii="Times New Roman" w:eastAsia="Times New Roman" w:hAnsi="Times New Roman" w:cs="Times New Roman"/>
          <w:i/>
          <w:iCs/>
          <w:sz w:val="24"/>
          <w:szCs w:val="24"/>
          <w:lang/>
        </w:rPr>
        <w:t>saturation</w:t>
      </w:r>
      <w:r w:rsidRPr="00B4198C">
        <w:rPr>
          <w:rFonts w:ascii="Times New Roman" w:eastAsia="Times New Roman" w:hAnsi="Times New Roman" w:cs="Times New Roman"/>
          <w:sz w:val="24"/>
          <w:szCs w:val="24"/>
          <w:lang/>
        </w:rPr>
        <w:t xml:space="preserve"> or </w:t>
      </w:r>
      <w:r w:rsidRPr="00B4198C">
        <w:rPr>
          <w:rFonts w:ascii="Times New Roman" w:eastAsia="Times New Roman" w:hAnsi="Times New Roman" w:cs="Times New Roman"/>
          <w:i/>
          <w:iCs/>
          <w:sz w:val="24"/>
          <w:szCs w:val="24"/>
          <w:lang/>
        </w:rPr>
        <w:t>brightness</w:t>
      </w:r>
      <w:r w:rsidRPr="00B4198C">
        <w:rPr>
          <w:rFonts w:ascii="Times New Roman" w:eastAsia="Times New Roman" w:hAnsi="Times New Roman" w:cs="Times New Roman"/>
          <w:sz w:val="24"/>
          <w:szCs w:val="24"/>
          <w:lang/>
        </w:rPr>
        <w:t xml:space="preserve"> of colors paired with it, and white shows off all hues to equal effect.</w:t>
      </w:r>
      <w:r w:rsidRPr="00B4198C">
        <w:rPr>
          <w:rFonts w:ascii="Times New Roman" w:eastAsia="Times New Roman" w:hAnsi="Times New Roman" w:cs="Times New Roman"/>
          <w:sz w:val="24"/>
          <w:szCs w:val="24"/>
          <w:vertAlign w:val="superscript"/>
          <w:lang/>
        </w:rPr>
        <w:t>[</w:t>
      </w:r>
      <w:hyperlink r:id="rId378" w:tooltip="Wikipedia:Citation needed" w:history="1">
        <w:r w:rsidRPr="00B4198C">
          <w:rPr>
            <w:rFonts w:ascii="Times New Roman" w:eastAsia="Times New Roman" w:hAnsi="Times New Roman" w:cs="Times New Roman"/>
            <w:i/>
            <w:iCs/>
            <w:color w:val="0000FF"/>
            <w:sz w:val="24"/>
            <w:szCs w:val="24"/>
            <w:u w:val="single"/>
            <w:vertAlign w:val="superscript"/>
            <w:lang/>
          </w:rPr>
          <w:t>citation needed</w:t>
        </w:r>
      </w:hyperlink>
      <w:r w:rsidRPr="00B4198C">
        <w:rPr>
          <w:rFonts w:ascii="Times New Roman" w:eastAsia="Times New Roman" w:hAnsi="Times New Roman" w:cs="Times New Roman"/>
          <w:sz w:val="24"/>
          <w:szCs w:val="24"/>
          <w:vertAlign w:val="superscript"/>
          <w:lang/>
        </w:rPr>
        <w:t>]</w:t>
      </w:r>
    </w:p>
    <w:p w:rsidR="00B4198C" w:rsidRPr="00B4198C" w:rsidRDefault="00B4198C" w:rsidP="007E7FCE">
      <w:pPr>
        <w:shd w:val="clear" w:color="auto" w:fill="F8FCFF"/>
        <w:spacing w:before="100" w:beforeAutospacing="1" w:after="100" w:afterAutospacing="1" w:line="240" w:lineRule="auto"/>
        <w:contextualSpacing/>
        <w:outlineLvl w:val="2"/>
        <w:rPr>
          <w:rFonts w:ascii="Times New Roman" w:eastAsia="Times New Roman" w:hAnsi="Times New Roman" w:cs="Times New Roman"/>
          <w:b/>
          <w:bCs/>
          <w:sz w:val="27"/>
          <w:szCs w:val="27"/>
          <w:lang/>
        </w:rPr>
      </w:pPr>
      <w:r w:rsidRPr="00B4198C">
        <w:rPr>
          <w:rFonts w:ascii="Times New Roman" w:eastAsia="Times New Roman" w:hAnsi="Times New Roman" w:cs="Times New Roman"/>
          <w:b/>
          <w:bCs/>
          <w:sz w:val="27"/>
          <w:szCs w:val="27"/>
          <w:lang/>
        </w:rPr>
        <w:t>Tints and shades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When mixing colored light (additive color models), the achromatic mixture of spectrally balanced red, green and blue (RGB) is always white, not gray or black. When we mix colorants, such as the pigments in paint mixtures, a color is produced which is always darker and lower in </w:t>
      </w:r>
      <w:proofErr w:type="spellStart"/>
      <w:r w:rsidRPr="00B4198C">
        <w:rPr>
          <w:rFonts w:ascii="Times New Roman" w:eastAsia="Times New Roman" w:hAnsi="Times New Roman" w:cs="Times New Roman"/>
          <w:sz w:val="24"/>
          <w:szCs w:val="24"/>
          <w:lang/>
        </w:rPr>
        <w:t>chroma</w:t>
      </w:r>
      <w:proofErr w:type="spellEnd"/>
      <w:r w:rsidRPr="00B4198C">
        <w:rPr>
          <w:rFonts w:ascii="Times New Roman" w:eastAsia="Times New Roman" w:hAnsi="Times New Roman" w:cs="Times New Roman"/>
          <w:sz w:val="24"/>
          <w:szCs w:val="24"/>
          <w:lang/>
        </w:rPr>
        <w:t>, or saturation, than the parent colors. This moves the mixed color toward a neutral color—a gray or near-black. Lights are made brighter or dimmer by adjusting their brightness, or energy level; in painting, lightness is adjusted through mixture with white, black or a color's complement.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It is common among some painters to darken a paint color by adding black paint—producing colors called </w:t>
      </w:r>
      <w:r w:rsidRPr="00B4198C">
        <w:rPr>
          <w:rFonts w:ascii="Times New Roman" w:eastAsia="Times New Roman" w:hAnsi="Times New Roman" w:cs="Times New Roman"/>
          <w:i/>
          <w:iCs/>
          <w:sz w:val="24"/>
          <w:szCs w:val="24"/>
          <w:lang/>
        </w:rPr>
        <w:t>shades</w:t>
      </w:r>
      <w:r w:rsidRPr="00B4198C">
        <w:rPr>
          <w:rFonts w:ascii="Times New Roman" w:eastAsia="Times New Roman" w:hAnsi="Times New Roman" w:cs="Times New Roman"/>
          <w:sz w:val="24"/>
          <w:szCs w:val="24"/>
          <w:lang/>
        </w:rPr>
        <w:t xml:space="preserve">—or lighten a color by adding white—producing colors called </w:t>
      </w:r>
      <w:r w:rsidRPr="00B4198C">
        <w:rPr>
          <w:rFonts w:ascii="Times New Roman" w:eastAsia="Times New Roman" w:hAnsi="Times New Roman" w:cs="Times New Roman"/>
          <w:i/>
          <w:iCs/>
          <w:sz w:val="24"/>
          <w:szCs w:val="24"/>
          <w:lang/>
        </w:rPr>
        <w:t>tints</w:t>
      </w:r>
      <w:r w:rsidRPr="00B4198C">
        <w:rPr>
          <w:rFonts w:ascii="Times New Roman" w:eastAsia="Times New Roman" w:hAnsi="Times New Roman" w:cs="Times New Roman"/>
          <w:sz w:val="24"/>
          <w:szCs w:val="24"/>
          <w:lang/>
        </w:rPr>
        <w:t>. However it is not always the best way for representational painting, as an unfortunate result is for colors to also shift in hue. For instance, darkening a color by adding black can cause colors such as yellows, reds and oranges, to shift toward the greenish or bluish part of the spectrum. Lightening a color by adding white can cause a shift towards blue when mixed with reds and oranges. Another practice when darkening a color is to use its opposite, or complementary, color (e.g. purplish-red added to yellowish-green) in order to neutralize it without a shift in hue, and darken it if the additive color is darker than the parent color. When lightening a color this hue shift can be corrected with the addition of a small amount of an adjacent color to bring the hue of the mixture back in line with the parent color (e.g. adding a small amount of orange to a mixture of red and white will correct the tendency of this mixture to shift slightly towards the blue end of the spectrum).</w:t>
      </w:r>
    </w:p>
    <w:p w:rsidR="00B4198C" w:rsidRPr="00B4198C" w:rsidRDefault="00B4198C" w:rsidP="007E7FCE">
      <w:pPr>
        <w:shd w:val="clear" w:color="auto" w:fill="F8FCFF"/>
        <w:spacing w:before="100" w:beforeAutospacing="1" w:after="100" w:afterAutospacing="1" w:line="240" w:lineRule="auto"/>
        <w:contextualSpacing/>
        <w:outlineLvl w:val="2"/>
        <w:rPr>
          <w:rFonts w:ascii="Times New Roman" w:eastAsia="Times New Roman" w:hAnsi="Times New Roman" w:cs="Times New Roman"/>
          <w:b/>
          <w:bCs/>
          <w:sz w:val="27"/>
          <w:szCs w:val="27"/>
          <w:lang/>
        </w:rPr>
      </w:pPr>
      <w:r w:rsidRPr="00B4198C">
        <w:rPr>
          <w:rFonts w:ascii="Times New Roman" w:eastAsia="Times New Roman" w:hAnsi="Times New Roman" w:cs="Times New Roman"/>
          <w:b/>
          <w:bCs/>
          <w:sz w:val="27"/>
          <w:szCs w:val="27"/>
          <w:lang/>
        </w:rPr>
        <w:t>Split primary colors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In </w:t>
      </w:r>
      <w:hyperlink r:id="rId379" w:tooltip="Painting" w:history="1">
        <w:r w:rsidRPr="00B4198C">
          <w:rPr>
            <w:rFonts w:ascii="Times New Roman" w:eastAsia="Times New Roman" w:hAnsi="Times New Roman" w:cs="Times New Roman"/>
            <w:color w:val="0000FF"/>
            <w:sz w:val="24"/>
            <w:szCs w:val="24"/>
            <w:u w:val="single"/>
            <w:lang/>
          </w:rPr>
          <w:t>painting</w:t>
        </w:r>
      </w:hyperlink>
      <w:r w:rsidRPr="00B4198C">
        <w:rPr>
          <w:rFonts w:ascii="Times New Roman" w:eastAsia="Times New Roman" w:hAnsi="Times New Roman" w:cs="Times New Roman"/>
          <w:sz w:val="24"/>
          <w:szCs w:val="24"/>
          <w:lang/>
        </w:rPr>
        <w:t xml:space="preserve"> and other visual arts, two-dimensional </w:t>
      </w:r>
      <w:hyperlink r:id="rId380" w:tooltip="Color wheel" w:history="1">
        <w:r w:rsidRPr="00B4198C">
          <w:rPr>
            <w:rFonts w:ascii="Times New Roman" w:eastAsia="Times New Roman" w:hAnsi="Times New Roman" w:cs="Times New Roman"/>
            <w:color w:val="0000FF"/>
            <w:sz w:val="24"/>
            <w:szCs w:val="24"/>
            <w:u w:val="single"/>
            <w:lang/>
          </w:rPr>
          <w:t>color wheels</w:t>
        </w:r>
      </w:hyperlink>
      <w:r w:rsidRPr="00B4198C">
        <w:rPr>
          <w:rFonts w:ascii="Times New Roman" w:eastAsia="Times New Roman" w:hAnsi="Times New Roman" w:cs="Times New Roman"/>
          <w:sz w:val="24"/>
          <w:szCs w:val="24"/>
          <w:lang/>
        </w:rPr>
        <w:t xml:space="preserve"> or three-dimensional </w:t>
      </w:r>
      <w:hyperlink r:id="rId381" w:tooltip="Color solid" w:history="1">
        <w:r w:rsidRPr="00B4198C">
          <w:rPr>
            <w:rFonts w:ascii="Times New Roman" w:eastAsia="Times New Roman" w:hAnsi="Times New Roman" w:cs="Times New Roman"/>
            <w:color w:val="0000FF"/>
            <w:sz w:val="24"/>
            <w:szCs w:val="24"/>
            <w:u w:val="single"/>
            <w:lang/>
          </w:rPr>
          <w:t>color solids</w:t>
        </w:r>
      </w:hyperlink>
      <w:r w:rsidRPr="00B4198C">
        <w:rPr>
          <w:rFonts w:ascii="Times New Roman" w:eastAsia="Times New Roman" w:hAnsi="Times New Roman" w:cs="Times New Roman"/>
          <w:sz w:val="24"/>
          <w:szCs w:val="24"/>
          <w:lang/>
        </w:rPr>
        <w:t xml:space="preserve"> are used as tools to teach beginners the essential relationships between colors. The organization of colors in a particular color model depends on the purpose of that model: some models show relationships based on </w:t>
      </w:r>
      <w:hyperlink r:id="rId382" w:tooltip="Color vision" w:history="1">
        <w:r w:rsidRPr="00B4198C">
          <w:rPr>
            <w:rFonts w:ascii="Times New Roman" w:eastAsia="Times New Roman" w:hAnsi="Times New Roman" w:cs="Times New Roman"/>
            <w:color w:val="0000FF"/>
            <w:sz w:val="24"/>
            <w:szCs w:val="24"/>
            <w:u w:val="single"/>
            <w:lang/>
          </w:rPr>
          <w:t>Human color perception</w:t>
        </w:r>
      </w:hyperlink>
      <w:r w:rsidRPr="00B4198C">
        <w:rPr>
          <w:rFonts w:ascii="Times New Roman" w:eastAsia="Times New Roman" w:hAnsi="Times New Roman" w:cs="Times New Roman"/>
          <w:sz w:val="24"/>
          <w:szCs w:val="24"/>
          <w:lang/>
        </w:rPr>
        <w:t>, whereas others are based on the color mixing properties of a particular medium such as a computer display or set of paints.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This system is still popular among contemporary painters,</w:t>
      </w:r>
      <w:r w:rsidRPr="00B4198C">
        <w:rPr>
          <w:rFonts w:ascii="Times New Roman" w:eastAsia="Times New Roman" w:hAnsi="Times New Roman" w:cs="Times New Roman"/>
          <w:sz w:val="24"/>
          <w:szCs w:val="24"/>
          <w:vertAlign w:val="superscript"/>
          <w:lang/>
        </w:rPr>
        <w:t>[</w:t>
      </w:r>
      <w:hyperlink r:id="rId383" w:tooltip="Wikipedia:Citation needed" w:history="1">
        <w:r w:rsidRPr="00B4198C">
          <w:rPr>
            <w:rFonts w:ascii="Times New Roman" w:eastAsia="Times New Roman" w:hAnsi="Times New Roman" w:cs="Times New Roman"/>
            <w:i/>
            <w:iCs/>
            <w:color w:val="0000FF"/>
            <w:sz w:val="24"/>
            <w:szCs w:val="24"/>
            <w:u w:val="single"/>
            <w:vertAlign w:val="superscript"/>
            <w:lang/>
          </w:rPr>
          <w:t>citation needed</w:t>
        </w:r>
      </w:hyperlink>
      <w:r w:rsidRPr="00B4198C">
        <w:rPr>
          <w:rFonts w:ascii="Times New Roman" w:eastAsia="Times New Roman" w:hAnsi="Times New Roman" w:cs="Times New Roman"/>
          <w:sz w:val="24"/>
          <w:szCs w:val="24"/>
          <w:vertAlign w:val="superscript"/>
          <w:lang/>
        </w:rPr>
        <w:t>]</w:t>
      </w:r>
      <w:r w:rsidRPr="00B4198C">
        <w:rPr>
          <w:rFonts w:ascii="Times New Roman" w:eastAsia="Times New Roman" w:hAnsi="Times New Roman" w:cs="Times New Roman"/>
          <w:sz w:val="24"/>
          <w:szCs w:val="24"/>
          <w:lang/>
        </w:rPr>
        <w:t xml:space="preserve"> as it is basically a simplified version of Newton's geometrical rule that colors closer together on the hue circle will produce more vibrant mixtures. However, with the range of contemporary paints available, many artists simply add more paints to their palette as desired for a variety of practical reasons. For example, they may add a scarlet, purple and/or green paint to expand the mixable </w:t>
      </w:r>
      <w:hyperlink r:id="rId384" w:tooltip="Gamut" w:history="1">
        <w:r w:rsidRPr="00B4198C">
          <w:rPr>
            <w:rFonts w:ascii="Times New Roman" w:eastAsia="Times New Roman" w:hAnsi="Times New Roman" w:cs="Times New Roman"/>
            <w:color w:val="0000FF"/>
            <w:sz w:val="24"/>
            <w:szCs w:val="24"/>
            <w:u w:val="single"/>
            <w:lang/>
          </w:rPr>
          <w:t>gamut</w:t>
        </w:r>
      </w:hyperlink>
      <w:r w:rsidRPr="00B4198C">
        <w:rPr>
          <w:rFonts w:ascii="Times New Roman" w:eastAsia="Times New Roman" w:hAnsi="Times New Roman" w:cs="Times New Roman"/>
          <w:sz w:val="24"/>
          <w:szCs w:val="24"/>
          <w:lang/>
        </w:rPr>
        <w:t>; and they include one or more dark colors (especially "earth" colors such as yellow ochre or burnt sienna) simply because they are convenient to have premixed.</w:t>
      </w:r>
      <w:r w:rsidRPr="00B4198C">
        <w:rPr>
          <w:rFonts w:ascii="Times New Roman" w:eastAsia="Times New Roman" w:hAnsi="Times New Roman" w:cs="Times New Roman"/>
          <w:sz w:val="24"/>
          <w:szCs w:val="24"/>
          <w:vertAlign w:val="superscript"/>
          <w:lang/>
        </w:rPr>
        <w:t>[</w:t>
      </w:r>
      <w:hyperlink r:id="rId385" w:tooltip="Wikipedia:Citation needed" w:history="1">
        <w:r w:rsidRPr="00B4198C">
          <w:rPr>
            <w:rFonts w:ascii="Times New Roman" w:eastAsia="Times New Roman" w:hAnsi="Times New Roman" w:cs="Times New Roman"/>
            <w:i/>
            <w:iCs/>
            <w:color w:val="0000FF"/>
            <w:sz w:val="24"/>
            <w:szCs w:val="24"/>
            <w:u w:val="single"/>
            <w:vertAlign w:val="superscript"/>
            <w:lang/>
          </w:rPr>
          <w:t>citation needed</w:t>
        </w:r>
      </w:hyperlink>
      <w:r w:rsidRPr="00B4198C">
        <w:rPr>
          <w:rFonts w:ascii="Times New Roman" w:eastAsia="Times New Roman" w:hAnsi="Times New Roman" w:cs="Times New Roman"/>
          <w:sz w:val="24"/>
          <w:szCs w:val="24"/>
          <w:vertAlign w:val="superscript"/>
          <w:lang/>
        </w:rPr>
        <w:t>]</w:t>
      </w:r>
      <w:r w:rsidRPr="00B4198C">
        <w:rPr>
          <w:rFonts w:ascii="Times New Roman" w:eastAsia="Times New Roman" w:hAnsi="Times New Roman" w:cs="Times New Roman"/>
          <w:sz w:val="24"/>
          <w:szCs w:val="24"/>
          <w:lang/>
        </w:rPr>
        <w:t xml:space="preserve"> Printers commonly augment a CYMK palette with </w:t>
      </w:r>
      <w:hyperlink r:id="rId386" w:tooltip="Spot color" w:history="1">
        <w:r w:rsidRPr="00B4198C">
          <w:rPr>
            <w:rFonts w:ascii="Times New Roman" w:eastAsia="Times New Roman" w:hAnsi="Times New Roman" w:cs="Times New Roman"/>
            <w:color w:val="0000FF"/>
            <w:sz w:val="24"/>
            <w:szCs w:val="24"/>
            <w:u w:val="single"/>
            <w:lang/>
          </w:rPr>
          <w:t>spot</w:t>
        </w:r>
      </w:hyperlink>
      <w:r w:rsidRPr="00B4198C">
        <w:rPr>
          <w:rFonts w:ascii="Times New Roman" w:eastAsia="Times New Roman" w:hAnsi="Times New Roman" w:cs="Times New Roman"/>
          <w:sz w:val="24"/>
          <w:szCs w:val="24"/>
          <w:lang/>
        </w:rPr>
        <w:t xml:space="preserve"> (trademark specific) ink colors.</w:t>
      </w:r>
    </w:p>
    <w:p w:rsidR="00B4198C" w:rsidRPr="00B4198C" w:rsidRDefault="00B4198C" w:rsidP="007E7FCE">
      <w:pPr>
        <w:shd w:val="clear" w:color="auto" w:fill="F8FCFF"/>
        <w:spacing w:before="100" w:beforeAutospacing="1" w:after="100" w:afterAutospacing="1" w:line="240" w:lineRule="auto"/>
        <w:contextualSpacing/>
        <w:outlineLvl w:val="2"/>
        <w:rPr>
          <w:rFonts w:ascii="Times New Roman" w:eastAsia="Times New Roman" w:hAnsi="Times New Roman" w:cs="Times New Roman"/>
          <w:b/>
          <w:bCs/>
          <w:sz w:val="27"/>
          <w:szCs w:val="27"/>
          <w:lang/>
        </w:rPr>
      </w:pPr>
      <w:r w:rsidRPr="00B4198C">
        <w:rPr>
          <w:rFonts w:ascii="Times New Roman" w:eastAsia="Times New Roman" w:hAnsi="Times New Roman" w:cs="Times New Roman"/>
          <w:b/>
          <w:bCs/>
          <w:sz w:val="27"/>
          <w:szCs w:val="27"/>
          <w:lang/>
        </w:rPr>
        <w:t>Color harmony and color meaning</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Color theory has long had the goal of predicting or specifying the color combinations that would work well together or appear harmonious. The color wheel has been adopted as a tool for defining these basic relationships. Some theorists and artists believe juxtapositions of </w:t>
      </w:r>
      <w:r w:rsidRPr="00B4198C">
        <w:rPr>
          <w:rFonts w:ascii="Times New Roman" w:eastAsia="Times New Roman" w:hAnsi="Times New Roman" w:cs="Times New Roman"/>
          <w:sz w:val="24"/>
          <w:szCs w:val="24"/>
          <w:lang/>
        </w:rPr>
        <w:lastRenderedPageBreak/>
        <w:t xml:space="preserve">complementary colors are said to produce a strong contrast or tension, because they annihilate each other when mixed; others believe the juxtapositions of complementary colors produce harmonious color interactions. Colors next to each other on the color wheel are called analogous colors. They tend to produce a single-hued or a dominant color experience. Harmony has been sought in combinations other than these two. A split complementary </w:t>
      </w:r>
      <w:hyperlink r:id="rId387" w:tooltip="Color scheme" w:history="1">
        <w:r w:rsidRPr="00B4198C">
          <w:rPr>
            <w:rFonts w:ascii="Times New Roman" w:eastAsia="Times New Roman" w:hAnsi="Times New Roman" w:cs="Times New Roman"/>
            <w:color w:val="0000FF"/>
            <w:sz w:val="24"/>
            <w:szCs w:val="24"/>
            <w:u w:val="single"/>
            <w:lang/>
          </w:rPr>
          <w:t>color scheme</w:t>
        </w:r>
      </w:hyperlink>
      <w:r w:rsidRPr="00B4198C">
        <w:rPr>
          <w:rFonts w:ascii="Times New Roman" w:eastAsia="Times New Roman" w:hAnsi="Times New Roman" w:cs="Times New Roman"/>
          <w:sz w:val="24"/>
          <w:szCs w:val="24"/>
          <w:lang/>
        </w:rPr>
        <w:t xml:space="preserve"> employs a range of analogous hues, "split" from a basic key color, with the complementary color as contrast. A triadic color scheme adopts any three colors approximately equidistant around the hue circle. Printers or photographers sometimes employ a duotone color scheme, generated as value gradations in black and a single colored ink or color filter; painters sometimes refer to the same effect as a monochromatic color scheme.</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The color wheel harmonies have had limited practical application, simply because the impact of the color combinations is quite different, depending on the colors involved: the contrast between the complementary colors purple and green is much less strident than the contrast between red and turquoise. They can suggest useful color combinations in fashion or interior design, but much also depends on the tastes, lifestyle and cultural norms of the consumer. When the schemes have proven effective, this is often because of fundamental contrast is between warm and cool hues (in this instance meaning hues on the opposite sides of the color wheel), contrast of value with darks and lights, contrast of saturated and unsaturated colors, or contrast of extension, when one color is extended over a large area contrasting another color extended over a very small area.</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In the 20th century color theory attempted to link colors to particular emotional or subjective associations: red is an arousing, sensual, feminine color; blue is a contemplative, serene, masculine color, and so on. This project has failed for several reasons, the most important being that cultural color associations play the dominant role in abstract color associations, and the impact of color in design is always affected by the context.</w:t>
      </w:r>
      <w:hyperlink r:id="rId388" w:anchor="cite_note-0" w:history="1">
        <w:r w:rsidRPr="00B4198C">
          <w:rPr>
            <w:rFonts w:ascii="Times New Roman" w:eastAsia="Times New Roman" w:hAnsi="Times New Roman" w:cs="Times New Roman"/>
            <w:color w:val="0000FF"/>
            <w:sz w:val="24"/>
            <w:szCs w:val="24"/>
            <w:u w:val="single"/>
            <w:vertAlign w:val="superscript"/>
            <w:lang/>
          </w:rPr>
          <w:t>[1]</w:t>
        </w:r>
      </w:hyperlink>
    </w:p>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Current status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Color theory has not developed an explicit explanation of how specific media affect color appearance: colors have always been defined in the abstract, and whether the colors were </w:t>
      </w:r>
      <w:hyperlink r:id="rId389" w:tooltip="Ink" w:history="1">
        <w:r w:rsidRPr="00B4198C">
          <w:rPr>
            <w:rFonts w:ascii="Times New Roman" w:eastAsia="Times New Roman" w:hAnsi="Times New Roman" w:cs="Times New Roman"/>
            <w:color w:val="0000FF"/>
            <w:sz w:val="24"/>
            <w:szCs w:val="24"/>
            <w:u w:val="single"/>
            <w:lang/>
          </w:rPr>
          <w:t>inks</w:t>
        </w:r>
      </w:hyperlink>
      <w:r w:rsidRPr="00B4198C">
        <w:rPr>
          <w:rFonts w:ascii="Times New Roman" w:eastAsia="Times New Roman" w:hAnsi="Times New Roman" w:cs="Times New Roman"/>
          <w:sz w:val="24"/>
          <w:szCs w:val="24"/>
          <w:lang/>
        </w:rPr>
        <w:t xml:space="preserve"> or </w:t>
      </w:r>
      <w:hyperlink r:id="rId390" w:tooltip="Paint" w:history="1">
        <w:r w:rsidRPr="00B4198C">
          <w:rPr>
            <w:rFonts w:ascii="Times New Roman" w:eastAsia="Times New Roman" w:hAnsi="Times New Roman" w:cs="Times New Roman"/>
            <w:color w:val="0000FF"/>
            <w:sz w:val="24"/>
            <w:szCs w:val="24"/>
            <w:u w:val="single"/>
            <w:lang/>
          </w:rPr>
          <w:t>paints</w:t>
        </w:r>
      </w:hyperlink>
      <w:r w:rsidRPr="00B4198C">
        <w:rPr>
          <w:rFonts w:ascii="Times New Roman" w:eastAsia="Times New Roman" w:hAnsi="Times New Roman" w:cs="Times New Roman"/>
          <w:sz w:val="24"/>
          <w:szCs w:val="24"/>
          <w:lang/>
        </w:rPr>
        <w:t xml:space="preserve">, </w:t>
      </w:r>
      <w:hyperlink r:id="rId391" w:tooltip="Oil paint" w:history="1">
        <w:r w:rsidRPr="00B4198C">
          <w:rPr>
            <w:rFonts w:ascii="Times New Roman" w:eastAsia="Times New Roman" w:hAnsi="Times New Roman" w:cs="Times New Roman"/>
            <w:color w:val="0000FF"/>
            <w:sz w:val="24"/>
            <w:szCs w:val="24"/>
            <w:u w:val="single"/>
            <w:lang/>
          </w:rPr>
          <w:t>oils</w:t>
        </w:r>
      </w:hyperlink>
      <w:r w:rsidRPr="00B4198C">
        <w:rPr>
          <w:rFonts w:ascii="Times New Roman" w:eastAsia="Times New Roman" w:hAnsi="Times New Roman" w:cs="Times New Roman"/>
          <w:sz w:val="24"/>
          <w:szCs w:val="24"/>
          <w:lang/>
        </w:rPr>
        <w:t xml:space="preserve"> or </w:t>
      </w:r>
      <w:hyperlink r:id="rId392" w:tooltip="Watercolor painting" w:history="1">
        <w:r w:rsidRPr="00B4198C">
          <w:rPr>
            <w:rFonts w:ascii="Times New Roman" w:eastAsia="Times New Roman" w:hAnsi="Times New Roman" w:cs="Times New Roman"/>
            <w:color w:val="0000FF"/>
            <w:sz w:val="24"/>
            <w:szCs w:val="24"/>
            <w:u w:val="single"/>
            <w:lang/>
          </w:rPr>
          <w:t>watercolors</w:t>
        </w:r>
      </w:hyperlink>
      <w:r w:rsidRPr="00B4198C">
        <w:rPr>
          <w:rFonts w:ascii="Times New Roman" w:eastAsia="Times New Roman" w:hAnsi="Times New Roman" w:cs="Times New Roman"/>
          <w:sz w:val="24"/>
          <w:szCs w:val="24"/>
          <w:lang/>
        </w:rPr>
        <w:t xml:space="preserve">, </w:t>
      </w:r>
      <w:hyperlink r:id="rId393" w:tooltip="Reversal film" w:history="1">
        <w:r w:rsidRPr="00B4198C">
          <w:rPr>
            <w:rFonts w:ascii="Times New Roman" w:eastAsia="Times New Roman" w:hAnsi="Times New Roman" w:cs="Times New Roman"/>
            <w:color w:val="0000FF"/>
            <w:sz w:val="24"/>
            <w:szCs w:val="24"/>
            <w:u w:val="single"/>
            <w:lang/>
          </w:rPr>
          <w:t>transparencies</w:t>
        </w:r>
      </w:hyperlink>
      <w:r w:rsidRPr="00B4198C">
        <w:rPr>
          <w:rFonts w:ascii="Times New Roman" w:eastAsia="Times New Roman" w:hAnsi="Times New Roman" w:cs="Times New Roman"/>
          <w:sz w:val="24"/>
          <w:szCs w:val="24"/>
          <w:lang/>
        </w:rPr>
        <w:t xml:space="preserve"> or reflecting </w:t>
      </w:r>
      <w:hyperlink r:id="rId394" w:tooltip="Photographic printing" w:history="1">
        <w:r w:rsidRPr="00B4198C">
          <w:rPr>
            <w:rFonts w:ascii="Times New Roman" w:eastAsia="Times New Roman" w:hAnsi="Times New Roman" w:cs="Times New Roman"/>
            <w:color w:val="0000FF"/>
            <w:sz w:val="24"/>
            <w:szCs w:val="24"/>
            <w:u w:val="single"/>
            <w:lang/>
          </w:rPr>
          <w:t>prints</w:t>
        </w:r>
      </w:hyperlink>
      <w:r w:rsidRPr="00B4198C">
        <w:rPr>
          <w:rFonts w:ascii="Times New Roman" w:eastAsia="Times New Roman" w:hAnsi="Times New Roman" w:cs="Times New Roman"/>
          <w:sz w:val="24"/>
          <w:szCs w:val="24"/>
          <w:lang/>
        </w:rPr>
        <w:t xml:space="preserve">, </w:t>
      </w:r>
      <w:hyperlink r:id="rId395" w:tooltip="Computer display" w:history="1">
        <w:r w:rsidRPr="00B4198C">
          <w:rPr>
            <w:rFonts w:ascii="Times New Roman" w:eastAsia="Times New Roman" w:hAnsi="Times New Roman" w:cs="Times New Roman"/>
            <w:color w:val="0000FF"/>
            <w:sz w:val="24"/>
            <w:szCs w:val="24"/>
            <w:u w:val="single"/>
            <w:lang/>
          </w:rPr>
          <w:t>computer displays</w:t>
        </w:r>
      </w:hyperlink>
      <w:r w:rsidRPr="00B4198C">
        <w:rPr>
          <w:rFonts w:ascii="Times New Roman" w:eastAsia="Times New Roman" w:hAnsi="Times New Roman" w:cs="Times New Roman"/>
          <w:sz w:val="24"/>
          <w:szCs w:val="24"/>
          <w:lang/>
        </w:rPr>
        <w:t xml:space="preserve"> or </w:t>
      </w:r>
      <w:hyperlink r:id="rId396" w:tooltip="Movie theater" w:history="1">
        <w:r w:rsidRPr="00B4198C">
          <w:rPr>
            <w:rFonts w:ascii="Times New Roman" w:eastAsia="Times New Roman" w:hAnsi="Times New Roman" w:cs="Times New Roman"/>
            <w:color w:val="0000FF"/>
            <w:sz w:val="24"/>
            <w:szCs w:val="24"/>
            <w:u w:val="single"/>
            <w:lang/>
          </w:rPr>
          <w:t>movie theaters</w:t>
        </w:r>
      </w:hyperlink>
      <w:r w:rsidRPr="00B4198C">
        <w:rPr>
          <w:rFonts w:ascii="Times New Roman" w:eastAsia="Times New Roman" w:hAnsi="Times New Roman" w:cs="Times New Roman"/>
          <w:sz w:val="24"/>
          <w:szCs w:val="24"/>
          <w:lang/>
        </w:rPr>
        <w:t>, was not considered especially relevant.</w:t>
      </w:r>
      <w:r w:rsidRPr="00B4198C">
        <w:rPr>
          <w:rFonts w:ascii="Times New Roman" w:eastAsia="Times New Roman" w:hAnsi="Times New Roman" w:cs="Times New Roman"/>
          <w:sz w:val="24"/>
          <w:szCs w:val="24"/>
          <w:vertAlign w:val="superscript"/>
          <w:lang/>
        </w:rPr>
        <w:t>[</w:t>
      </w:r>
      <w:hyperlink r:id="rId397" w:tooltip="Wikipedia:Citation needed" w:history="1">
        <w:r w:rsidRPr="00B4198C">
          <w:rPr>
            <w:rFonts w:ascii="Times New Roman" w:eastAsia="Times New Roman" w:hAnsi="Times New Roman" w:cs="Times New Roman"/>
            <w:i/>
            <w:iCs/>
            <w:color w:val="0000FF"/>
            <w:sz w:val="24"/>
            <w:szCs w:val="24"/>
            <w:u w:val="single"/>
            <w:vertAlign w:val="superscript"/>
            <w:lang/>
          </w:rPr>
          <w:t>citation needed</w:t>
        </w:r>
      </w:hyperlink>
      <w:r w:rsidRPr="00B4198C">
        <w:rPr>
          <w:rFonts w:ascii="Times New Roman" w:eastAsia="Times New Roman" w:hAnsi="Times New Roman" w:cs="Times New Roman"/>
          <w:sz w:val="24"/>
          <w:szCs w:val="24"/>
          <w:vertAlign w:val="superscript"/>
          <w:lang/>
        </w:rPr>
        <w:t>]</w:t>
      </w:r>
      <w:r w:rsidRPr="00B4198C">
        <w:rPr>
          <w:rFonts w:ascii="Times New Roman" w:eastAsia="Times New Roman" w:hAnsi="Times New Roman" w:cs="Times New Roman"/>
          <w:sz w:val="24"/>
          <w:szCs w:val="24"/>
          <w:lang/>
        </w:rPr>
        <w:t xml:space="preserve"> </w:t>
      </w:r>
      <w:hyperlink r:id="rId398" w:tooltip="Josef Albers" w:history="1">
        <w:r w:rsidRPr="00B4198C">
          <w:rPr>
            <w:rFonts w:ascii="Times New Roman" w:eastAsia="Times New Roman" w:hAnsi="Times New Roman" w:cs="Times New Roman"/>
            <w:color w:val="0000FF"/>
            <w:sz w:val="24"/>
            <w:szCs w:val="24"/>
            <w:u w:val="single"/>
            <w:lang/>
          </w:rPr>
          <w:t>Josef Albers</w:t>
        </w:r>
      </w:hyperlink>
      <w:r w:rsidRPr="00B4198C">
        <w:rPr>
          <w:rFonts w:ascii="Times New Roman" w:eastAsia="Times New Roman" w:hAnsi="Times New Roman" w:cs="Times New Roman"/>
          <w:sz w:val="24"/>
          <w:szCs w:val="24"/>
          <w:lang/>
        </w:rPr>
        <w:t xml:space="preserve"> investigated the effects of relative contrast and color saturation on the illusion of transparency, but this is an exception to the rule.</w:t>
      </w:r>
      <w:hyperlink r:id="rId399" w:anchor="cite_note-1" w:history="1">
        <w:r w:rsidRPr="00B4198C">
          <w:rPr>
            <w:rFonts w:ascii="Times New Roman" w:eastAsia="Times New Roman" w:hAnsi="Times New Roman" w:cs="Times New Roman"/>
            <w:color w:val="0000FF"/>
            <w:sz w:val="24"/>
            <w:szCs w:val="24"/>
            <w:u w:val="single"/>
            <w:vertAlign w:val="superscript"/>
            <w:lang/>
          </w:rPr>
          <w:t>[2]</w:t>
        </w:r>
      </w:hyperlink>
    </w:p>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See also</w:t>
      </w:r>
    </w:p>
    <w:p w:rsidR="00B4198C" w:rsidRPr="00B4198C" w:rsidRDefault="00B4198C" w:rsidP="007E7FCE">
      <w:pPr>
        <w:numPr>
          <w:ilvl w:val="0"/>
          <w:numId w:val="9"/>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400" w:tooltip="Charles Albert Keeley" w:history="1">
        <w:r w:rsidRPr="00B4198C">
          <w:rPr>
            <w:rFonts w:ascii="Times New Roman" w:eastAsia="Times New Roman" w:hAnsi="Times New Roman" w:cs="Times New Roman"/>
            <w:color w:val="0000FF"/>
            <w:sz w:val="24"/>
            <w:szCs w:val="24"/>
            <w:u w:val="single"/>
            <w:lang/>
          </w:rPr>
          <w:t xml:space="preserve">Charles Albert </w:t>
        </w:r>
        <w:proofErr w:type="spellStart"/>
        <w:r w:rsidRPr="00B4198C">
          <w:rPr>
            <w:rFonts w:ascii="Times New Roman" w:eastAsia="Times New Roman" w:hAnsi="Times New Roman" w:cs="Times New Roman"/>
            <w:color w:val="0000FF"/>
            <w:sz w:val="24"/>
            <w:szCs w:val="24"/>
            <w:u w:val="single"/>
            <w:lang/>
          </w:rPr>
          <w:t>Keeley</w:t>
        </w:r>
        <w:proofErr w:type="spellEnd"/>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9"/>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401" w:tooltip="Color mixing" w:history="1">
        <w:r w:rsidRPr="00B4198C">
          <w:rPr>
            <w:rFonts w:ascii="Times New Roman" w:eastAsia="Times New Roman" w:hAnsi="Times New Roman" w:cs="Times New Roman"/>
            <w:color w:val="0000FF"/>
            <w:sz w:val="24"/>
            <w:szCs w:val="24"/>
            <w:u w:val="single"/>
            <w:lang/>
          </w:rPr>
          <w:t>Color mixing</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9"/>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402" w:tooltip="Additive color" w:history="1">
        <w:r w:rsidRPr="00B4198C">
          <w:rPr>
            <w:rFonts w:ascii="Times New Roman" w:eastAsia="Times New Roman" w:hAnsi="Times New Roman" w:cs="Times New Roman"/>
            <w:color w:val="0000FF"/>
            <w:sz w:val="24"/>
            <w:szCs w:val="24"/>
            <w:u w:val="single"/>
            <w:lang/>
          </w:rPr>
          <w:t>Additive color</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9"/>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403" w:tooltip="Subtractive color" w:history="1">
        <w:r w:rsidRPr="00B4198C">
          <w:rPr>
            <w:rFonts w:ascii="Times New Roman" w:eastAsia="Times New Roman" w:hAnsi="Times New Roman" w:cs="Times New Roman"/>
            <w:color w:val="0000FF"/>
            <w:sz w:val="24"/>
            <w:szCs w:val="24"/>
            <w:u w:val="single"/>
            <w:lang/>
          </w:rPr>
          <w:t>Subtractive color</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9"/>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404" w:tooltip="Theory of painting" w:history="1">
        <w:r w:rsidRPr="00B4198C">
          <w:rPr>
            <w:rFonts w:ascii="Times New Roman" w:eastAsia="Times New Roman" w:hAnsi="Times New Roman" w:cs="Times New Roman"/>
            <w:color w:val="0000FF"/>
            <w:sz w:val="24"/>
            <w:szCs w:val="24"/>
            <w:u w:val="single"/>
            <w:lang/>
          </w:rPr>
          <w:t>Theory of painting</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References</w:t>
      </w:r>
    </w:p>
    <w:p w:rsidR="00B4198C" w:rsidRPr="00B4198C" w:rsidRDefault="00B4198C" w:rsidP="007E7FCE">
      <w:pPr>
        <w:numPr>
          <w:ilvl w:val="0"/>
          <w:numId w:val="10"/>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405" w:anchor="cite_ref-0" w:history="1">
        <w:r w:rsidRPr="00B4198C">
          <w:rPr>
            <w:rFonts w:ascii="Times New Roman" w:eastAsia="Times New Roman" w:hAnsi="Times New Roman" w:cs="Times New Roman"/>
            <w:b/>
            <w:bCs/>
            <w:color w:val="0000FF"/>
            <w:sz w:val="24"/>
            <w:szCs w:val="24"/>
            <w:u w:val="single"/>
            <w:lang/>
          </w:rPr>
          <w:t>^</w:t>
        </w:r>
      </w:hyperlink>
      <w:r w:rsidRPr="00B4198C">
        <w:rPr>
          <w:rFonts w:ascii="Times New Roman" w:eastAsia="Times New Roman" w:hAnsi="Times New Roman" w:cs="Times New Roman"/>
          <w:sz w:val="24"/>
          <w:szCs w:val="24"/>
          <w:lang/>
        </w:rPr>
        <w:t xml:space="preserve"> </w:t>
      </w:r>
      <w:proofErr w:type="spellStart"/>
      <w:r w:rsidRPr="00B4198C">
        <w:rPr>
          <w:rFonts w:ascii="Times New Roman" w:eastAsia="Times New Roman" w:hAnsi="Times New Roman" w:cs="Times New Roman"/>
          <w:sz w:val="24"/>
          <w:szCs w:val="24"/>
          <w:lang/>
        </w:rPr>
        <w:t>Bellantoni</w:t>
      </w:r>
      <w:proofErr w:type="spellEnd"/>
      <w:r w:rsidRPr="00B4198C">
        <w:rPr>
          <w:rFonts w:ascii="Times New Roman" w:eastAsia="Times New Roman" w:hAnsi="Times New Roman" w:cs="Times New Roman"/>
          <w:sz w:val="24"/>
          <w:szCs w:val="24"/>
          <w:lang/>
        </w:rPr>
        <w:t xml:space="preserve">, Patti (2005). </w:t>
      </w:r>
      <w:r w:rsidRPr="00B4198C">
        <w:rPr>
          <w:rFonts w:ascii="Times New Roman" w:eastAsia="Times New Roman" w:hAnsi="Times New Roman" w:cs="Times New Roman"/>
          <w:i/>
          <w:iCs/>
          <w:sz w:val="24"/>
          <w:szCs w:val="24"/>
          <w:lang/>
        </w:rPr>
        <w:t xml:space="preserve">If it's Purple, Someone's </w:t>
      </w:r>
      <w:proofErr w:type="spellStart"/>
      <w:r w:rsidRPr="00B4198C">
        <w:rPr>
          <w:rFonts w:ascii="Times New Roman" w:eastAsia="Times New Roman" w:hAnsi="Times New Roman" w:cs="Times New Roman"/>
          <w:i/>
          <w:iCs/>
          <w:sz w:val="24"/>
          <w:szCs w:val="24"/>
          <w:lang/>
        </w:rPr>
        <w:t>Gonna</w:t>
      </w:r>
      <w:proofErr w:type="spellEnd"/>
      <w:r w:rsidRPr="00B4198C">
        <w:rPr>
          <w:rFonts w:ascii="Times New Roman" w:eastAsia="Times New Roman" w:hAnsi="Times New Roman" w:cs="Times New Roman"/>
          <w:i/>
          <w:iCs/>
          <w:sz w:val="24"/>
          <w:szCs w:val="24"/>
          <w:lang/>
        </w:rPr>
        <w:t xml:space="preserve"> Die</w:t>
      </w:r>
      <w:r w:rsidRPr="00B4198C">
        <w:rPr>
          <w:rFonts w:ascii="Times New Roman" w:eastAsia="Times New Roman" w:hAnsi="Times New Roman" w:cs="Times New Roman"/>
          <w:sz w:val="24"/>
          <w:szCs w:val="24"/>
          <w:lang/>
        </w:rPr>
        <w:t xml:space="preserve">. </w:t>
      </w:r>
      <w:hyperlink r:id="rId406" w:tooltip="Elsevier" w:history="1">
        <w:r w:rsidRPr="00B4198C">
          <w:rPr>
            <w:rFonts w:ascii="Times New Roman" w:eastAsia="Times New Roman" w:hAnsi="Times New Roman" w:cs="Times New Roman"/>
            <w:color w:val="0000FF"/>
            <w:sz w:val="24"/>
            <w:szCs w:val="24"/>
            <w:u w:val="single"/>
            <w:lang/>
          </w:rPr>
          <w:t>Elsevier</w:t>
        </w:r>
      </w:hyperlink>
      <w:r w:rsidRPr="00B4198C">
        <w:rPr>
          <w:rFonts w:ascii="Times New Roman" w:eastAsia="Times New Roman" w:hAnsi="Times New Roman" w:cs="Times New Roman"/>
          <w:sz w:val="24"/>
          <w:szCs w:val="24"/>
          <w:lang/>
        </w:rPr>
        <w:t xml:space="preserve">, </w:t>
      </w:r>
      <w:hyperlink r:id="rId407" w:tooltip="Focal Press" w:history="1">
        <w:r w:rsidRPr="00B4198C">
          <w:rPr>
            <w:rFonts w:ascii="Times New Roman" w:eastAsia="Times New Roman" w:hAnsi="Times New Roman" w:cs="Times New Roman"/>
            <w:color w:val="0000FF"/>
            <w:sz w:val="24"/>
            <w:szCs w:val="24"/>
            <w:u w:val="single"/>
            <w:lang/>
          </w:rPr>
          <w:t>Focal Press</w:t>
        </w:r>
      </w:hyperlink>
      <w:r w:rsidRPr="00B4198C">
        <w:rPr>
          <w:rFonts w:ascii="Times New Roman" w:eastAsia="Times New Roman" w:hAnsi="Times New Roman" w:cs="Times New Roman"/>
          <w:sz w:val="24"/>
          <w:szCs w:val="24"/>
          <w:lang/>
        </w:rPr>
        <w:t xml:space="preserve">. </w:t>
      </w:r>
      <w:hyperlink r:id="rId408" w:tooltip="International Standard Book Number" w:history="1">
        <w:r w:rsidRPr="00B4198C">
          <w:rPr>
            <w:rFonts w:ascii="Times New Roman" w:eastAsia="Times New Roman" w:hAnsi="Times New Roman" w:cs="Times New Roman"/>
            <w:color w:val="0000FF"/>
            <w:sz w:val="24"/>
            <w:szCs w:val="24"/>
            <w:u w:val="single"/>
            <w:lang/>
          </w:rPr>
          <w:t>ISBN</w:t>
        </w:r>
      </w:hyperlink>
      <w:r w:rsidRPr="00B4198C">
        <w:rPr>
          <w:rFonts w:ascii="Times New Roman" w:eastAsia="Times New Roman" w:hAnsi="Times New Roman" w:cs="Times New Roman"/>
          <w:sz w:val="24"/>
          <w:szCs w:val="24"/>
          <w:lang/>
        </w:rPr>
        <w:t xml:space="preserve"> </w:t>
      </w:r>
      <w:hyperlink r:id="rId409" w:tooltip="Special:BookSources/0-240-80688-3" w:history="1">
        <w:r w:rsidRPr="00B4198C">
          <w:rPr>
            <w:rFonts w:ascii="Times New Roman" w:eastAsia="Times New Roman" w:hAnsi="Times New Roman" w:cs="Times New Roman"/>
            <w:color w:val="0000FF"/>
            <w:sz w:val="24"/>
            <w:szCs w:val="24"/>
            <w:u w:val="single"/>
            <w:lang/>
          </w:rPr>
          <w:t>0-240-80688-3</w:t>
        </w:r>
      </w:hyperlink>
      <w:r w:rsidRPr="00B4198C">
        <w:rPr>
          <w:rFonts w:ascii="Times New Roman" w:eastAsia="Times New Roman" w:hAnsi="Times New Roman" w:cs="Times New Roman"/>
          <w:sz w:val="24"/>
          <w:szCs w:val="24"/>
          <w:lang/>
        </w:rPr>
        <w:t>.</w:t>
      </w:r>
      <w:r w:rsidRPr="00B4198C">
        <w:rPr>
          <w:rFonts w:ascii="Times New Roman" w:eastAsia="Times New Roman" w:hAnsi="Times New Roman" w:cs="Times New Roman"/>
          <w:vanish/>
          <w:sz w:val="24"/>
          <w:szCs w:val="24"/>
          <w:lang/>
        </w:rPr>
        <w:t> </w:t>
      </w:r>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10"/>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410" w:anchor="cite_ref-1" w:history="1">
        <w:r w:rsidRPr="00B4198C">
          <w:rPr>
            <w:rFonts w:ascii="Times New Roman" w:eastAsia="Times New Roman" w:hAnsi="Times New Roman" w:cs="Times New Roman"/>
            <w:b/>
            <w:bCs/>
            <w:color w:val="0000FF"/>
            <w:sz w:val="24"/>
            <w:szCs w:val="24"/>
            <w:u w:val="single"/>
            <w:lang/>
          </w:rPr>
          <w:t>^</w:t>
        </w:r>
      </w:hyperlink>
      <w:r w:rsidRPr="00B4198C">
        <w:rPr>
          <w:rFonts w:ascii="Times New Roman" w:eastAsia="Times New Roman" w:hAnsi="Times New Roman" w:cs="Times New Roman"/>
          <w:sz w:val="24"/>
          <w:szCs w:val="24"/>
          <w:lang/>
        </w:rPr>
        <w:t xml:space="preserve"> Albers, Josef (2006). </w:t>
      </w:r>
      <w:r w:rsidRPr="00B4198C">
        <w:rPr>
          <w:rFonts w:ascii="Times New Roman" w:eastAsia="Times New Roman" w:hAnsi="Times New Roman" w:cs="Times New Roman"/>
          <w:i/>
          <w:iCs/>
          <w:sz w:val="24"/>
          <w:szCs w:val="24"/>
          <w:lang/>
        </w:rPr>
        <w:t>Interaction of Color. Revised and Expanded Edition</w:t>
      </w:r>
      <w:r w:rsidRPr="00B4198C">
        <w:rPr>
          <w:rFonts w:ascii="Times New Roman" w:eastAsia="Times New Roman" w:hAnsi="Times New Roman" w:cs="Times New Roman"/>
          <w:sz w:val="24"/>
          <w:szCs w:val="24"/>
          <w:lang/>
        </w:rPr>
        <w:t xml:space="preserve">. </w:t>
      </w:r>
      <w:hyperlink r:id="rId411" w:tooltip="Yale University Press" w:history="1">
        <w:r w:rsidRPr="00B4198C">
          <w:rPr>
            <w:rFonts w:ascii="Times New Roman" w:eastAsia="Times New Roman" w:hAnsi="Times New Roman" w:cs="Times New Roman"/>
            <w:color w:val="0000FF"/>
            <w:sz w:val="24"/>
            <w:szCs w:val="24"/>
            <w:u w:val="single"/>
            <w:lang/>
          </w:rPr>
          <w:t>Yale University Press</w:t>
        </w:r>
      </w:hyperlink>
      <w:r w:rsidRPr="00B4198C">
        <w:rPr>
          <w:rFonts w:ascii="Times New Roman" w:eastAsia="Times New Roman" w:hAnsi="Times New Roman" w:cs="Times New Roman"/>
          <w:sz w:val="24"/>
          <w:szCs w:val="24"/>
          <w:lang/>
        </w:rPr>
        <w:t xml:space="preserve">. </w:t>
      </w:r>
      <w:hyperlink r:id="rId412" w:tooltip="International Standard Book Number" w:history="1">
        <w:r w:rsidRPr="00B4198C">
          <w:rPr>
            <w:rFonts w:ascii="Times New Roman" w:eastAsia="Times New Roman" w:hAnsi="Times New Roman" w:cs="Times New Roman"/>
            <w:color w:val="0000FF"/>
            <w:sz w:val="24"/>
            <w:szCs w:val="24"/>
            <w:u w:val="single"/>
            <w:lang/>
          </w:rPr>
          <w:t>ISBN</w:t>
        </w:r>
      </w:hyperlink>
      <w:r w:rsidRPr="00B4198C">
        <w:rPr>
          <w:rFonts w:ascii="Times New Roman" w:eastAsia="Times New Roman" w:hAnsi="Times New Roman" w:cs="Times New Roman"/>
          <w:sz w:val="24"/>
          <w:szCs w:val="24"/>
          <w:lang/>
        </w:rPr>
        <w:t xml:space="preserve"> </w:t>
      </w:r>
      <w:hyperlink r:id="rId413" w:tooltip="Special:BookSources/0-300-11595-4" w:history="1">
        <w:r w:rsidRPr="00B4198C">
          <w:rPr>
            <w:rFonts w:ascii="Times New Roman" w:eastAsia="Times New Roman" w:hAnsi="Times New Roman" w:cs="Times New Roman"/>
            <w:color w:val="0000FF"/>
            <w:sz w:val="24"/>
            <w:szCs w:val="24"/>
            <w:u w:val="single"/>
            <w:lang/>
          </w:rPr>
          <w:t>0-300-11595-4</w:t>
        </w:r>
      </w:hyperlink>
      <w:r w:rsidRPr="00B4198C">
        <w:rPr>
          <w:rFonts w:ascii="Times New Roman" w:eastAsia="Times New Roman" w:hAnsi="Times New Roman" w:cs="Times New Roman"/>
          <w:sz w:val="24"/>
          <w:szCs w:val="24"/>
          <w:lang/>
        </w:rPr>
        <w:t>.</w:t>
      </w:r>
      <w:r w:rsidRPr="00B4198C">
        <w:rPr>
          <w:rFonts w:ascii="Times New Roman" w:eastAsia="Times New Roman" w:hAnsi="Times New Roman" w:cs="Times New Roman"/>
          <w:vanish/>
          <w:sz w:val="24"/>
          <w:szCs w:val="24"/>
          <w:lang/>
        </w:rPr>
        <w:t> </w:t>
      </w:r>
      <w:r w:rsidRPr="00B4198C">
        <w:rPr>
          <w:rFonts w:ascii="Times New Roman" w:eastAsia="Times New Roman" w:hAnsi="Times New Roman" w:cs="Times New Roman"/>
          <w:sz w:val="24"/>
          <w:szCs w:val="24"/>
          <w:lang/>
        </w:rPr>
        <w:t xml:space="preserve"> </w:t>
      </w:r>
    </w:p>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External links</w:t>
      </w:r>
    </w:p>
    <w:p w:rsidR="00B4198C" w:rsidRPr="00B4198C" w:rsidRDefault="00B4198C" w:rsidP="007E7FCE">
      <w:pPr>
        <w:numPr>
          <w:ilvl w:val="0"/>
          <w:numId w:val="11"/>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414" w:history="1">
        <w:r w:rsidRPr="00B4198C">
          <w:rPr>
            <w:rFonts w:ascii="Times New Roman" w:eastAsia="Times New Roman" w:hAnsi="Times New Roman" w:cs="Times New Roman"/>
            <w:color w:val="0000FF"/>
            <w:sz w:val="24"/>
            <w:szCs w:val="24"/>
            <w:u w:val="single"/>
            <w:lang/>
          </w:rPr>
          <w:t xml:space="preserve">Color Theory Tutorial by </w:t>
        </w:r>
        <w:proofErr w:type="spellStart"/>
        <w:r w:rsidRPr="00B4198C">
          <w:rPr>
            <w:rFonts w:ascii="Times New Roman" w:eastAsia="Times New Roman" w:hAnsi="Times New Roman" w:cs="Times New Roman"/>
            <w:color w:val="0000FF"/>
            <w:sz w:val="24"/>
            <w:szCs w:val="24"/>
            <w:u w:val="single"/>
            <w:lang/>
          </w:rPr>
          <w:t>Worqx</w:t>
        </w:r>
        <w:proofErr w:type="spellEnd"/>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11"/>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415" w:history="1">
        <w:r w:rsidRPr="00B4198C">
          <w:rPr>
            <w:rFonts w:ascii="Times New Roman" w:eastAsia="Times New Roman" w:hAnsi="Times New Roman" w:cs="Times New Roman"/>
            <w:color w:val="0000FF"/>
            <w:sz w:val="24"/>
            <w:szCs w:val="24"/>
            <w:u w:val="single"/>
            <w:lang/>
          </w:rPr>
          <w:t>Handprint.com : Color</w:t>
        </w:r>
      </w:hyperlink>
      <w:r w:rsidRPr="00B4198C">
        <w:rPr>
          <w:rFonts w:ascii="Times New Roman" w:eastAsia="Times New Roman" w:hAnsi="Times New Roman" w:cs="Times New Roman"/>
          <w:sz w:val="24"/>
          <w:szCs w:val="24"/>
          <w:lang/>
        </w:rPr>
        <w:t xml:space="preserve"> - a comprehensive site about color perception, color psychology, color theory, and color mixing </w:t>
      </w:r>
    </w:p>
    <w:p w:rsidR="00B4198C" w:rsidRPr="00B4198C" w:rsidRDefault="00B4198C" w:rsidP="007E7FCE">
      <w:pPr>
        <w:numPr>
          <w:ilvl w:val="0"/>
          <w:numId w:val="11"/>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416" w:history="1">
        <w:r w:rsidRPr="00B4198C">
          <w:rPr>
            <w:rFonts w:ascii="Times New Roman" w:eastAsia="Times New Roman" w:hAnsi="Times New Roman" w:cs="Times New Roman"/>
            <w:color w:val="0000FF"/>
            <w:sz w:val="24"/>
            <w:szCs w:val="24"/>
            <w:u w:val="single"/>
            <w:lang/>
          </w:rPr>
          <w:t>Color Theory in Landscape Design</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11"/>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417" w:history="1">
        <w:r w:rsidRPr="00B4198C">
          <w:rPr>
            <w:rFonts w:ascii="Times New Roman" w:eastAsia="Times New Roman" w:hAnsi="Times New Roman" w:cs="Times New Roman"/>
            <w:color w:val="0000FF"/>
            <w:sz w:val="24"/>
            <w:szCs w:val="24"/>
            <w:u w:val="single"/>
            <w:lang/>
          </w:rPr>
          <w:t xml:space="preserve">The Dimensions of </w:t>
        </w:r>
        <w:proofErr w:type="spellStart"/>
        <w:r w:rsidRPr="00B4198C">
          <w:rPr>
            <w:rFonts w:ascii="Times New Roman" w:eastAsia="Times New Roman" w:hAnsi="Times New Roman" w:cs="Times New Roman"/>
            <w:color w:val="0000FF"/>
            <w:sz w:val="24"/>
            <w:szCs w:val="24"/>
            <w:u w:val="single"/>
            <w:lang/>
          </w:rPr>
          <w:t>Colour</w:t>
        </w:r>
        <w:proofErr w:type="spellEnd"/>
      </w:hyperlink>
      <w:r w:rsidRPr="00B4198C">
        <w:rPr>
          <w:rFonts w:ascii="Times New Roman" w:eastAsia="Times New Roman" w:hAnsi="Times New Roman" w:cs="Times New Roman"/>
          <w:sz w:val="24"/>
          <w:szCs w:val="24"/>
          <w:lang/>
        </w:rPr>
        <w:t xml:space="preserve"> - color theory for artists using digital/ traditional mediums </w:t>
      </w:r>
    </w:p>
    <w:p w:rsidR="00B4198C" w:rsidRPr="00B4198C" w:rsidRDefault="00B4198C" w:rsidP="007E7FCE">
      <w:pPr>
        <w:numPr>
          <w:ilvl w:val="0"/>
          <w:numId w:val="11"/>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418" w:history="1">
        <w:r w:rsidRPr="00B4198C">
          <w:rPr>
            <w:rFonts w:ascii="Times New Roman" w:eastAsia="Times New Roman" w:hAnsi="Times New Roman" w:cs="Times New Roman"/>
            <w:color w:val="0000FF"/>
            <w:sz w:val="24"/>
            <w:szCs w:val="24"/>
            <w:u w:val="single"/>
            <w:lang/>
          </w:rPr>
          <w:t>Color Thesaurus</w:t>
        </w:r>
      </w:hyperlink>
      <w:r w:rsidRPr="00B4198C">
        <w:rPr>
          <w:rFonts w:ascii="Times New Roman" w:eastAsia="Times New Roman" w:hAnsi="Times New Roman" w:cs="Times New Roman"/>
          <w:sz w:val="24"/>
          <w:szCs w:val="24"/>
          <w:lang/>
        </w:rPr>
        <w:t xml:space="preserve"> World's Largest Database of Color Names </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b/>
          <w:bCs/>
          <w:sz w:val="24"/>
          <w:szCs w:val="24"/>
          <w:lang/>
        </w:rPr>
        <w:t>Color vision</w:t>
      </w:r>
      <w:r w:rsidRPr="00B4198C">
        <w:rPr>
          <w:rFonts w:ascii="Times New Roman" w:eastAsia="Times New Roman" w:hAnsi="Times New Roman" w:cs="Times New Roman"/>
          <w:sz w:val="24"/>
          <w:szCs w:val="24"/>
          <w:lang/>
        </w:rPr>
        <w:t xml:space="preserve"> is the capacity of an organism or machine to distinguish objects based on the </w:t>
      </w:r>
      <w:hyperlink r:id="rId419" w:tooltip="Wavelength" w:history="1">
        <w:r w:rsidRPr="00B4198C">
          <w:rPr>
            <w:rFonts w:ascii="Times New Roman" w:eastAsia="Times New Roman" w:hAnsi="Times New Roman" w:cs="Times New Roman"/>
            <w:color w:val="0000FF"/>
            <w:sz w:val="24"/>
            <w:szCs w:val="24"/>
            <w:u w:val="single"/>
            <w:lang/>
          </w:rPr>
          <w:t>wavelengths</w:t>
        </w:r>
      </w:hyperlink>
      <w:r w:rsidRPr="00B4198C">
        <w:rPr>
          <w:rFonts w:ascii="Times New Roman" w:eastAsia="Times New Roman" w:hAnsi="Times New Roman" w:cs="Times New Roman"/>
          <w:sz w:val="24"/>
          <w:szCs w:val="24"/>
          <w:lang/>
        </w:rPr>
        <w:t xml:space="preserve"> (or </w:t>
      </w:r>
      <w:hyperlink r:id="rId420" w:tooltip="Frequency" w:history="1">
        <w:r w:rsidRPr="00B4198C">
          <w:rPr>
            <w:rFonts w:ascii="Times New Roman" w:eastAsia="Times New Roman" w:hAnsi="Times New Roman" w:cs="Times New Roman"/>
            <w:color w:val="0000FF"/>
            <w:sz w:val="24"/>
            <w:szCs w:val="24"/>
            <w:u w:val="single"/>
            <w:lang/>
          </w:rPr>
          <w:t>frequencies</w:t>
        </w:r>
      </w:hyperlink>
      <w:r w:rsidRPr="00B4198C">
        <w:rPr>
          <w:rFonts w:ascii="Times New Roman" w:eastAsia="Times New Roman" w:hAnsi="Times New Roman" w:cs="Times New Roman"/>
          <w:sz w:val="24"/>
          <w:szCs w:val="24"/>
          <w:lang/>
        </w:rPr>
        <w:t xml:space="preserve">) of the </w:t>
      </w:r>
      <w:hyperlink r:id="rId421" w:tooltip="Light" w:history="1">
        <w:r w:rsidRPr="00B4198C">
          <w:rPr>
            <w:rFonts w:ascii="Times New Roman" w:eastAsia="Times New Roman" w:hAnsi="Times New Roman" w:cs="Times New Roman"/>
            <w:color w:val="0000FF"/>
            <w:sz w:val="24"/>
            <w:szCs w:val="24"/>
            <w:u w:val="single"/>
            <w:lang/>
          </w:rPr>
          <w:t>light</w:t>
        </w:r>
      </w:hyperlink>
      <w:r w:rsidRPr="00B4198C">
        <w:rPr>
          <w:rFonts w:ascii="Times New Roman" w:eastAsia="Times New Roman" w:hAnsi="Times New Roman" w:cs="Times New Roman"/>
          <w:sz w:val="24"/>
          <w:szCs w:val="24"/>
          <w:lang/>
        </w:rPr>
        <w:t xml:space="preserve"> they: reflect, emit, </w:t>
      </w:r>
      <w:proofErr w:type="gramStart"/>
      <w:r w:rsidRPr="00B4198C">
        <w:rPr>
          <w:rFonts w:ascii="Times New Roman" w:eastAsia="Times New Roman" w:hAnsi="Times New Roman" w:cs="Times New Roman"/>
          <w:sz w:val="24"/>
          <w:szCs w:val="24"/>
          <w:lang/>
        </w:rPr>
        <w:t>transmit</w:t>
      </w:r>
      <w:proofErr w:type="gramEnd"/>
      <w:r w:rsidRPr="00B4198C">
        <w:rPr>
          <w:rFonts w:ascii="Times New Roman" w:eastAsia="Times New Roman" w:hAnsi="Times New Roman" w:cs="Times New Roman"/>
          <w:sz w:val="24"/>
          <w:szCs w:val="24"/>
          <w:lang/>
        </w:rPr>
        <w:t xml:space="preserve"> (see: </w:t>
      </w:r>
      <w:hyperlink r:id="rId422" w:tooltip="Filter (optics)" w:history="1">
        <w:r w:rsidRPr="00B4198C">
          <w:rPr>
            <w:rFonts w:ascii="Times New Roman" w:eastAsia="Times New Roman" w:hAnsi="Times New Roman" w:cs="Times New Roman"/>
            <w:color w:val="0000FF"/>
            <w:sz w:val="24"/>
            <w:szCs w:val="24"/>
            <w:u w:val="single"/>
            <w:lang/>
          </w:rPr>
          <w:t>filter</w:t>
        </w:r>
      </w:hyperlink>
      <w:r w:rsidRPr="00B4198C">
        <w:rPr>
          <w:rFonts w:ascii="Times New Roman" w:eastAsia="Times New Roman" w:hAnsi="Times New Roman" w:cs="Times New Roman"/>
          <w:sz w:val="24"/>
          <w:szCs w:val="24"/>
          <w:lang/>
        </w:rPr>
        <w:t xml:space="preserve">). The nervous system derives color by comparing the responses to light from the several types of </w:t>
      </w:r>
      <w:hyperlink r:id="rId423" w:tooltip="Cone cell" w:history="1">
        <w:r w:rsidRPr="00B4198C">
          <w:rPr>
            <w:rFonts w:ascii="Times New Roman" w:eastAsia="Times New Roman" w:hAnsi="Times New Roman" w:cs="Times New Roman"/>
            <w:color w:val="0000FF"/>
            <w:sz w:val="24"/>
            <w:szCs w:val="24"/>
            <w:u w:val="single"/>
            <w:lang/>
          </w:rPr>
          <w:t>cone photoreceptors</w:t>
        </w:r>
      </w:hyperlink>
      <w:r w:rsidRPr="00B4198C">
        <w:rPr>
          <w:rFonts w:ascii="Times New Roman" w:eastAsia="Times New Roman" w:hAnsi="Times New Roman" w:cs="Times New Roman"/>
          <w:sz w:val="24"/>
          <w:szCs w:val="24"/>
          <w:lang/>
        </w:rPr>
        <w:t xml:space="preserve"> in the eye. These cone photoreceptors are sensitive to different portions of the </w:t>
      </w:r>
      <w:hyperlink r:id="rId424" w:tooltip="Visible spectrum" w:history="1">
        <w:r w:rsidRPr="00B4198C">
          <w:rPr>
            <w:rFonts w:ascii="Times New Roman" w:eastAsia="Times New Roman" w:hAnsi="Times New Roman" w:cs="Times New Roman"/>
            <w:color w:val="0000FF"/>
            <w:sz w:val="24"/>
            <w:szCs w:val="24"/>
            <w:u w:val="single"/>
            <w:lang/>
          </w:rPr>
          <w:t>visible spectrum</w:t>
        </w:r>
      </w:hyperlink>
      <w:r w:rsidRPr="00B4198C">
        <w:rPr>
          <w:rFonts w:ascii="Times New Roman" w:eastAsia="Times New Roman" w:hAnsi="Times New Roman" w:cs="Times New Roman"/>
          <w:sz w:val="24"/>
          <w:szCs w:val="24"/>
          <w:lang/>
        </w:rPr>
        <w:t>. For humans, the visible spectrum ranges approximately from 380 to 740 nm, and there are normally three types of cones. The visible range and number of cone types differ between species.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A 'red' apple does not emit red light.</w:t>
      </w:r>
      <w:hyperlink r:id="rId425" w:anchor="cite_note-0" w:history="1">
        <w:r w:rsidRPr="00B4198C">
          <w:rPr>
            <w:rFonts w:ascii="Times New Roman" w:eastAsia="Times New Roman" w:hAnsi="Times New Roman" w:cs="Times New Roman"/>
            <w:color w:val="0000FF"/>
            <w:sz w:val="24"/>
            <w:szCs w:val="24"/>
            <w:u w:val="single"/>
            <w:vertAlign w:val="superscript"/>
            <w:lang/>
          </w:rPr>
          <w:t>[1]</w:t>
        </w:r>
      </w:hyperlink>
      <w:r w:rsidRPr="00B4198C">
        <w:rPr>
          <w:rFonts w:ascii="Times New Roman" w:eastAsia="Times New Roman" w:hAnsi="Times New Roman" w:cs="Times New Roman"/>
          <w:sz w:val="24"/>
          <w:szCs w:val="24"/>
          <w:lang/>
        </w:rPr>
        <w:t xml:space="preserve"> Rather, it simply absorbs all the </w:t>
      </w:r>
      <w:hyperlink r:id="rId426" w:anchor="Frequency_of_waves" w:tooltip="Frequency" w:history="1">
        <w:r w:rsidRPr="00B4198C">
          <w:rPr>
            <w:rFonts w:ascii="Times New Roman" w:eastAsia="Times New Roman" w:hAnsi="Times New Roman" w:cs="Times New Roman"/>
            <w:color w:val="0000FF"/>
            <w:sz w:val="24"/>
            <w:szCs w:val="24"/>
            <w:u w:val="single"/>
            <w:lang/>
          </w:rPr>
          <w:t>frequencies</w:t>
        </w:r>
      </w:hyperlink>
      <w:r w:rsidRPr="00B4198C">
        <w:rPr>
          <w:rFonts w:ascii="Times New Roman" w:eastAsia="Times New Roman" w:hAnsi="Times New Roman" w:cs="Times New Roman"/>
          <w:sz w:val="24"/>
          <w:szCs w:val="24"/>
          <w:lang/>
        </w:rPr>
        <w:t xml:space="preserve"> of </w:t>
      </w:r>
      <w:hyperlink r:id="rId427" w:tooltip="Visible light" w:history="1">
        <w:r w:rsidRPr="00B4198C">
          <w:rPr>
            <w:rFonts w:ascii="Times New Roman" w:eastAsia="Times New Roman" w:hAnsi="Times New Roman" w:cs="Times New Roman"/>
            <w:color w:val="0000FF"/>
            <w:sz w:val="24"/>
            <w:szCs w:val="24"/>
            <w:u w:val="single"/>
            <w:lang/>
          </w:rPr>
          <w:t>visible light</w:t>
        </w:r>
      </w:hyperlink>
      <w:r w:rsidRPr="00B4198C">
        <w:rPr>
          <w:rFonts w:ascii="Times New Roman" w:eastAsia="Times New Roman" w:hAnsi="Times New Roman" w:cs="Times New Roman"/>
          <w:sz w:val="24"/>
          <w:szCs w:val="24"/>
          <w:lang/>
        </w:rPr>
        <w:t xml:space="preserve"> shining on it except for a group of frequencies that is perceived as red, which are reflected. An apple is perceived to be red only because the </w:t>
      </w:r>
      <w:hyperlink r:id="rId428" w:tooltip="Human eye" w:history="1">
        <w:r w:rsidRPr="00B4198C">
          <w:rPr>
            <w:rFonts w:ascii="Times New Roman" w:eastAsia="Times New Roman" w:hAnsi="Times New Roman" w:cs="Times New Roman"/>
            <w:color w:val="0000FF"/>
            <w:sz w:val="24"/>
            <w:szCs w:val="24"/>
            <w:u w:val="single"/>
            <w:lang/>
          </w:rPr>
          <w:t>human eye</w:t>
        </w:r>
      </w:hyperlink>
      <w:r w:rsidRPr="00B4198C">
        <w:rPr>
          <w:rFonts w:ascii="Times New Roman" w:eastAsia="Times New Roman" w:hAnsi="Times New Roman" w:cs="Times New Roman"/>
          <w:sz w:val="24"/>
          <w:szCs w:val="24"/>
          <w:lang/>
        </w:rPr>
        <w:t xml:space="preserve"> can distinguish between different wavelengths. The advantage of color, which is a quality constructed by the visual brain and not a property of objects as such, is the better discrimination of surfaces allowed by this aspect of visual processing. In some </w:t>
      </w:r>
      <w:hyperlink r:id="rId429" w:tooltip="Dichromatism" w:history="1">
        <w:r w:rsidRPr="00B4198C">
          <w:rPr>
            <w:rFonts w:ascii="Times New Roman" w:eastAsia="Times New Roman" w:hAnsi="Times New Roman" w:cs="Times New Roman"/>
            <w:color w:val="0000FF"/>
            <w:sz w:val="24"/>
            <w:szCs w:val="24"/>
            <w:u w:val="single"/>
            <w:lang/>
          </w:rPr>
          <w:t>dichromatic</w:t>
        </w:r>
      </w:hyperlink>
      <w:r w:rsidRPr="00B4198C">
        <w:rPr>
          <w:rFonts w:ascii="Times New Roman" w:eastAsia="Times New Roman" w:hAnsi="Times New Roman" w:cs="Times New Roman"/>
          <w:sz w:val="24"/>
          <w:szCs w:val="24"/>
          <w:lang/>
        </w:rPr>
        <w:t xml:space="preserve"> substances (</w:t>
      </w:r>
      <w:proofErr w:type="spellStart"/>
      <w:r w:rsidRPr="00B4198C">
        <w:rPr>
          <w:rFonts w:ascii="Times New Roman" w:eastAsia="Times New Roman" w:hAnsi="Times New Roman" w:cs="Times New Roman"/>
          <w:sz w:val="24"/>
          <w:szCs w:val="24"/>
          <w:lang/>
        </w:rPr>
        <w:t>e.g</w:t>
      </w:r>
      <w:proofErr w:type="gramStart"/>
      <w:r w:rsidRPr="00B4198C">
        <w:rPr>
          <w:rFonts w:ascii="Times New Roman" w:eastAsia="Times New Roman" w:hAnsi="Times New Roman" w:cs="Times New Roman"/>
          <w:sz w:val="24"/>
          <w:szCs w:val="24"/>
          <w:lang/>
        </w:rPr>
        <w:t>.</w:t>
      </w:r>
      <w:proofErr w:type="gramEnd"/>
      <w:r w:rsidRPr="00B4198C">
        <w:rPr>
          <w:rFonts w:ascii="Times New Roman" w:eastAsia="Times New Roman" w:hAnsi="Times New Roman" w:cs="Times New Roman"/>
          <w:sz w:val="24"/>
          <w:szCs w:val="24"/>
          <w:lang/>
        </w:rPr>
        <w:fldChar w:fldCharType="begin"/>
      </w:r>
      <w:r w:rsidRPr="00B4198C">
        <w:rPr>
          <w:rFonts w:ascii="Times New Roman" w:eastAsia="Times New Roman" w:hAnsi="Times New Roman" w:cs="Times New Roman"/>
          <w:sz w:val="24"/>
          <w:szCs w:val="24"/>
          <w:lang/>
        </w:rPr>
        <w:instrText xml:space="preserve"> HYPERLINK "http://en.wikipedia.org/wiki/Pumpkin_seed_oil" \o "Pumpkin seed oil" </w:instrText>
      </w:r>
      <w:r w:rsidRPr="00B4198C">
        <w:rPr>
          <w:rFonts w:ascii="Times New Roman" w:eastAsia="Times New Roman" w:hAnsi="Times New Roman" w:cs="Times New Roman"/>
          <w:sz w:val="24"/>
          <w:szCs w:val="24"/>
          <w:lang/>
        </w:rPr>
        <w:fldChar w:fldCharType="separate"/>
      </w:r>
      <w:r w:rsidRPr="00B4198C">
        <w:rPr>
          <w:rFonts w:ascii="Times New Roman" w:eastAsia="Times New Roman" w:hAnsi="Times New Roman" w:cs="Times New Roman"/>
          <w:color w:val="0000FF"/>
          <w:sz w:val="24"/>
          <w:szCs w:val="24"/>
          <w:u w:val="single"/>
          <w:lang/>
        </w:rPr>
        <w:t>pumpkin</w:t>
      </w:r>
      <w:proofErr w:type="spellEnd"/>
      <w:r w:rsidRPr="00B4198C">
        <w:rPr>
          <w:rFonts w:ascii="Times New Roman" w:eastAsia="Times New Roman" w:hAnsi="Times New Roman" w:cs="Times New Roman"/>
          <w:color w:val="0000FF"/>
          <w:sz w:val="24"/>
          <w:szCs w:val="24"/>
          <w:u w:val="single"/>
          <w:lang/>
        </w:rPr>
        <w:t xml:space="preserve"> seed oil</w:t>
      </w:r>
      <w:r w:rsidRPr="00B4198C">
        <w:rPr>
          <w:rFonts w:ascii="Times New Roman" w:eastAsia="Times New Roman" w:hAnsi="Times New Roman" w:cs="Times New Roman"/>
          <w:sz w:val="24"/>
          <w:szCs w:val="24"/>
          <w:lang/>
        </w:rPr>
        <w:fldChar w:fldCharType="end"/>
      </w:r>
      <w:r w:rsidRPr="00B4198C">
        <w:rPr>
          <w:rFonts w:ascii="Times New Roman" w:eastAsia="Times New Roman" w:hAnsi="Times New Roman" w:cs="Times New Roman"/>
          <w:sz w:val="24"/>
          <w:szCs w:val="24"/>
          <w:lang/>
        </w:rPr>
        <w:t xml:space="preserve">) the </w:t>
      </w:r>
      <w:proofErr w:type="spellStart"/>
      <w:r w:rsidRPr="00B4198C">
        <w:rPr>
          <w:rFonts w:ascii="Times New Roman" w:eastAsia="Times New Roman" w:hAnsi="Times New Roman" w:cs="Times New Roman"/>
          <w:sz w:val="24"/>
          <w:szCs w:val="24"/>
          <w:lang/>
        </w:rPr>
        <w:t>colour</w:t>
      </w:r>
      <w:proofErr w:type="spellEnd"/>
      <w:r w:rsidRPr="00B4198C">
        <w:rPr>
          <w:rFonts w:ascii="Times New Roman" w:eastAsia="Times New Roman" w:hAnsi="Times New Roman" w:cs="Times New Roman"/>
          <w:sz w:val="24"/>
          <w:szCs w:val="24"/>
          <w:lang/>
        </w:rPr>
        <w:t xml:space="preserve"> </w:t>
      </w:r>
      <w:hyperlink r:id="rId430" w:tooltip="Hue" w:history="1">
        <w:r w:rsidRPr="00B4198C">
          <w:rPr>
            <w:rFonts w:ascii="Times New Roman" w:eastAsia="Times New Roman" w:hAnsi="Times New Roman" w:cs="Times New Roman"/>
            <w:color w:val="0000FF"/>
            <w:sz w:val="24"/>
            <w:szCs w:val="24"/>
            <w:u w:val="single"/>
            <w:lang/>
          </w:rPr>
          <w:t>hue</w:t>
        </w:r>
      </w:hyperlink>
      <w:r w:rsidRPr="00B4198C">
        <w:rPr>
          <w:rFonts w:ascii="Times New Roman" w:eastAsia="Times New Roman" w:hAnsi="Times New Roman" w:cs="Times New Roman"/>
          <w:sz w:val="24"/>
          <w:szCs w:val="24"/>
          <w:lang/>
        </w:rPr>
        <w:t xml:space="preserve"> </w:t>
      </w:r>
      <w:proofErr w:type="spellStart"/>
      <w:r w:rsidRPr="00B4198C">
        <w:rPr>
          <w:rFonts w:ascii="Times New Roman" w:eastAsia="Times New Roman" w:hAnsi="Times New Roman" w:cs="Times New Roman"/>
          <w:sz w:val="24"/>
          <w:szCs w:val="24"/>
          <w:lang/>
        </w:rPr>
        <w:t>dependends</w:t>
      </w:r>
      <w:proofErr w:type="spellEnd"/>
      <w:r w:rsidRPr="00B4198C">
        <w:rPr>
          <w:rFonts w:ascii="Times New Roman" w:eastAsia="Times New Roman" w:hAnsi="Times New Roman" w:cs="Times New Roman"/>
          <w:sz w:val="24"/>
          <w:szCs w:val="24"/>
          <w:lang/>
        </w:rPr>
        <w:t xml:space="preserve"> not only on the spectral properties of the substance, but also on its concentration and the depth or thickness</w:t>
      </w:r>
      <w:hyperlink r:id="rId431" w:anchor="cite_note-1" w:history="1">
        <w:r w:rsidRPr="00B4198C">
          <w:rPr>
            <w:rFonts w:ascii="Times New Roman" w:eastAsia="Times New Roman" w:hAnsi="Times New Roman" w:cs="Times New Roman"/>
            <w:color w:val="0000FF"/>
            <w:sz w:val="24"/>
            <w:szCs w:val="24"/>
            <w:u w:val="single"/>
            <w:vertAlign w:val="superscript"/>
            <w:lang/>
          </w:rPr>
          <w:t>[2]</w:t>
        </w:r>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p>
    <w:tbl>
      <w:tblPr>
        <w:tblW w:w="0" w:type="auto"/>
        <w:tblCellSpacing w:w="15" w:type="dxa"/>
        <w:tblCellMar>
          <w:top w:w="15" w:type="dxa"/>
          <w:left w:w="15" w:type="dxa"/>
          <w:bottom w:w="15" w:type="dxa"/>
          <w:right w:w="15" w:type="dxa"/>
        </w:tblCellMar>
        <w:tblLook w:val="04A0"/>
      </w:tblPr>
      <w:tblGrid>
        <w:gridCol w:w="5683"/>
      </w:tblGrid>
      <w:tr w:rsidR="00B4198C" w:rsidRPr="00B4198C" w:rsidTr="00B4198C">
        <w:trPr>
          <w:tblCellSpacing w:w="15" w:type="dxa"/>
        </w:trPr>
        <w:tc>
          <w:tcPr>
            <w:tcW w:w="0" w:type="auto"/>
            <w:vAlign w:val="center"/>
            <w:hideMark/>
          </w:tcPr>
          <w:p w:rsidR="00B4198C" w:rsidRPr="00B4198C" w:rsidRDefault="00B4198C" w:rsidP="007E7FCE">
            <w:pPr>
              <w:spacing w:before="100" w:beforeAutospacing="1" w:after="100" w:afterAutospacing="1" w:line="240" w:lineRule="auto"/>
              <w:contextualSpacing/>
              <w:outlineLvl w:val="1"/>
              <w:rPr>
                <w:rFonts w:ascii="Times New Roman" w:eastAsia="Times New Roman" w:hAnsi="Times New Roman" w:cs="Times New Roman"/>
                <w:b/>
                <w:bCs/>
                <w:sz w:val="36"/>
                <w:szCs w:val="36"/>
              </w:rPr>
            </w:pPr>
            <w:r w:rsidRPr="00B4198C">
              <w:rPr>
                <w:rFonts w:ascii="Times New Roman" w:eastAsia="Times New Roman" w:hAnsi="Times New Roman" w:cs="Times New Roman"/>
                <w:b/>
                <w:bCs/>
                <w:sz w:val="36"/>
                <w:szCs w:val="36"/>
              </w:rPr>
              <w:t>Contents</w:t>
            </w:r>
          </w:p>
          <w:p w:rsidR="00B4198C" w:rsidRPr="00B4198C" w:rsidRDefault="00B4198C" w:rsidP="007E7FCE">
            <w:pPr>
              <w:numPr>
                <w:ilvl w:val="0"/>
                <w:numId w:val="12"/>
              </w:numPr>
              <w:spacing w:before="100" w:beforeAutospacing="1" w:after="100" w:afterAutospacing="1" w:line="240" w:lineRule="auto"/>
              <w:contextualSpacing/>
              <w:rPr>
                <w:rFonts w:ascii="Times New Roman" w:eastAsia="Times New Roman" w:hAnsi="Times New Roman" w:cs="Times New Roman"/>
                <w:sz w:val="24"/>
                <w:szCs w:val="24"/>
              </w:rPr>
            </w:pPr>
            <w:hyperlink r:id="rId432" w:anchor="Wavelength_and_hue_detection" w:history="1">
              <w:r w:rsidRPr="00B4198C">
                <w:rPr>
                  <w:rFonts w:ascii="Times New Roman" w:eastAsia="Times New Roman" w:hAnsi="Times New Roman" w:cs="Times New Roman"/>
                  <w:color w:val="0000FF"/>
                  <w:sz w:val="24"/>
                  <w:szCs w:val="24"/>
                  <w:u w:val="single"/>
                </w:rPr>
                <w:t>1 Wavelength and hue detection</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12"/>
              </w:numPr>
              <w:spacing w:before="100" w:beforeAutospacing="1" w:after="100" w:afterAutospacing="1" w:line="240" w:lineRule="auto"/>
              <w:contextualSpacing/>
              <w:rPr>
                <w:rFonts w:ascii="Times New Roman" w:eastAsia="Times New Roman" w:hAnsi="Times New Roman" w:cs="Times New Roman"/>
                <w:sz w:val="24"/>
                <w:szCs w:val="24"/>
              </w:rPr>
            </w:pPr>
            <w:hyperlink r:id="rId433" w:anchor="Physiology_of_color_perception" w:history="1">
              <w:r w:rsidRPr="00B4198C">
                <w:rPr>
                  <w:rFonts w:ascii="Times New Roman" w:eastAsia="Times New Roman" w:hAnsi="Times New Roman" w:cs="Times New Roman"/>
                  <w:color w:val="0000FF"/>
                  <w:sz w:val="24"/>
                  <w:szCs w:val="24"/>
                  <w:u w:val="single"/>
                </w:rPr>
                <w:t>2 Physiology of color perception</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1"/>
                <w:numId w:val="12"/>
              </w:numPr>
              <w:spacing w:before="100" w:beforeAutospacing="1" w:after="100" w:afterAutospacing="1" w:line="240" w:lineRule="auto"/>
              <w:contextualSpacing/>
              <w:rPr>
                <w:rFonts w:ascii="Times New Roman" w:eastAsia="Times New Roman" w:hAnsi="Times New Roman" w:cs="Times New Roman"/>
                <w:sz w:val="24"/>
                <w:szCs w:val="24"/>
              </w:rPr>
            </w:pPr>
            <w:hyperlink r:id="rId434" w:anchor="Theories_of_color_vision" w:history="1">
              <w:r w:rsidRPr="00B4198C">
                <w:rPr>
                  <w:rFonts w:ascii="Times New Roman" w:eastAsia="Times New Roman" w:hAnsi="Times New Roman" w:cs="Times New Roman"/>
                  <w:color w:val="0000FF"/>
                  <w:sz w:val="24"/>
                  <w:szCs w:val="24"/>
                  <w:u w:val="single"/>
                </w:rPr>
                <w:t>2.1 Theories of color vision</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1"/>
                <w:numId w:val="12"/>
              </w:numPr>
              <w:spacing w:before="100" w:beforeAutospacing="1" w:after="100" w:afterAutospacing="1" w:line="240" w:lineRule="auto"/>
              <w:contextualSpacing/>
              <w:rPr>
                <w:rFonts w:ascii="Times New Roman" w:eastAsia="Times New Roman" w:hAnsi="Times New Roman" w:cs="Times New Roman"/>
                <w:sz w:val="24"/>
                <w:szCs w:val="24"/>
              </w:rPr>
            </w:pPr>
            <w:hyperlink r:id="rId435" w:anchor="Cone_cells_in_the_human_eye" w:history="1">
              <w:r w:rsidRPr="00B4198C">
                <w:rPr>
                  <w:rFonts w:ascii="Times New Roman" w:eastAsia="Times New Roman" w:hAnsi="Times New Roman" w:cs="Times New Roman"/>
                  <w:color w:val="0000FF"/>
                  <w:sz w:val="24"/>
                  <w:szCs w:val="24"/>
                  <w:u w:val="single"/>
                </w:rPr>
                <w:t>2.2 Cone cells in the human eye</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1"/>
                <w:numId w:val="12"/>
              </w:numPr>
              <w:spacing w:before="100" w:beforeAutospacing="1" w:after="100" w:afterAutospacing="1" w:line="240" w:lineRule="auto"/>
              <w:contextualSpacing/>
              <w:rPr>
                <w:rFonts w:ascii="Times New Roman" w:eastAsia="Times New Roman" w:hAnsi="Times New Roman" w:cs="Times New Roman"/>
                <w:sz w:val="24"/>
                <w:szCs w:val="24"/>
              </w:rPr>
            </w:pPr>
            <w:hyperlink r:id="rId436" w:anchor="Color_in_the_human_brain" w:history="1">
              <w:r w:rsidRPr="00B4198C">
                <w:rPr>
                  <w:rFonts w:ascii="Times New Roman" w:eastAsia="Times New Roman" w:hAnsi="Times New Roman" w:cs="Times New Roman"/>
                  <w:color w:val="0000FF"/>
                  <w:sz w:val="24"/>
                  <w:szCs w:val="24"/>
                  <w:u w:val="single"/>
                </w:rPr>
                <w:t>2.3 Color in the human brain</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1"/>
                <w:numId w:val="12"/>
              </w:numPr>
              <w:spacing w:before="100" w:beforeAutospacing="1" w:after="100" w:afterAutospacing="1" w:line="240" w:lineRule="auto"/>
              <w:contextualSpacing/>
              <w:rPr>
                <w:rFonts w:ascii="Times New Roman" w:eastAsia="Times New Roman" w:hAnsi="Times New Roman" w:cs="Times New Roman"/>
                <w:sz w:val="24"/>
                <w:szCs w:val="24"/>
              </w:rPr>
            </w:pPr>
            <w:hyperlink r:id="rId437" w:anchor="In_other_animals" w:history="1">
              <w:r w:rsidRPr="00B4198C">
                <w:rPr>
                  <w:rFonts w:ascii="Times New Roman" w:eastAsia="Times New Roman" w:hAnsi="Times New Roman" w:cs="Times New Roman"/>
                  <w:color w:val="0000FF"/>
                  <w:sz w:val="24"/>
                  <w:szCs w:val="24"/>
                  <w:u w:val="single"/>
                </w:rPr>
                <w:t>2.4 In other animals</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12"/>
              </w:numPr>
              <w:spacing w:before="100" w:beforeAutospacing="1" w:after="100" w:afterAutospacing="1" w:line="240" w:lineRule="auto"/>
              <w:contextualSpacing/>
              <w:rPr>
                <w:rFonts w:ascii="Times New Roman" w:eastAsia="Times New Roman" w:hAnsi="Times New Roman" w:cs="Times New Roman"/>
                <w:sz w:val="24"/>
                <w:szCs w:val="24"/>
              </w:rPr>
            </w:pPr>
            <w:hyperlink r:id="rId438" w:anchor="Evolution" w:history="1">
              <w:r w:rsidRPr="00B4198C">
                <w:rPr>
                  <w:rFonts w:ascii="Times New Roman" w:eastAsia="Times New Roman" w:hAnsi="Times New Roman" w:cs="Times New Roman"/>
                  <w:color w:val="0000FF"/>
                  <w:sz w:val="24"/>
                  <w:szCs w:val="24"/>
                  <w:u w:val="single"/>
                </w:rPr>
                <w:t>3 Evolution</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12"/>
              </w:numPr>
              <w:spacing w:before="100" w:beforeAutospacing="1" w:after="100" w:afterAutospacing="1" w:line="240" w:lineRule="auto"/>
              <w:contextualSpacing/>
              <w:rPr>
                <w:rFonts w:ascii="Times New Roman" w:eastAsia="Times New Roman" w:hAnsi="Times New Roman" w:cs="Times New Roman"/>
                <w:sz w:val="24"/>
                <w:szCs w:val="24"/>
              </w:rPr>
            </w:pPr>
            <w:hyperlink r:id="rId439" w:anchor="Mathematics_of_color_perception" w:history="1">
              <w:r w:rsidRPr="00B4198C">
                <w:rPr>
                  <w:rFonts w:ascii="Times New Roman" w:eastAsia="Times New Roman" w:hAnsi="Times New Roman" w:cs="Times New Roman"/>
                  <w:color w:val="0000FF"/>
                  <w:sz w:val="24"/>
                  <w:szCs w:val="24"/>
                  <w:u w:val="single"/>
                </w:rPr>
                <w:t>4 Mathematics of color perception</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12"/>
              </w:numPr>
              <w:spacing w:before="100" w:beforeAutospacing="1" w:after="100" w:afterAutospacing="1" w:line="240" w:lineRule="auto"/>
              <w:contextualSpacing/>
              <w:rPr>
                <w:rFonts w:ascii="Times New Roman" w:eastAsia="Times New Roman" w:hAnsi="Times New Roman" w:cs="Times New Roman"/>
                <w:sz w:val="24"/>
                <w:szCs w:val="24"/>
              </w:rPr>
            </w:pPr>
            <w:hyperlink r:id="rId440" w:anchor="Chromatic_adaptation" w:history="1">
              <w:r w:rsidRPr="00B4198C">
                <w:rPr>
                  <w:rFonts w:ascii="Times New Roman" w:eastAsia="Times New Roman" w:hAnsi="Times New Roman" w:cs="Times New Roman"/>
                  <w:color w:val="0000FF"/>
                  <w:sz w:val="24"/>
                  <w:szCs w:val="24"/>
                  <w:u w:val="single"/>
                </w:rPr>
                <w:t>5 Chromatic adaptation</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1"/>
                <w:numId w:val="12"/>
              </w:numPr>
              <w:spacing w:before="100" w:beforeAutospacing="1" w:after="100" w:afterAutospacing="1" w:line="240" w:lineRule="auto"/>
              <w:contextualSpacing/>
              <w:rPr>
                <w:rFonts w:ascii="Times New Roman" w:eastAsia="Times New Roman" w:hAnsi="Times New Roman" w:cs="Times New Roman"/>
                <w:sz w:val="24"/>
                <w:szCs w:val="24"/>
              </w:rPr>
            </w:pPr>
            <w:hyperlink r:id="rId441" w:anchor="Von_Kries_transform" w:history="1">
              <w:r w:rsidRPr="00B4198C">
                <w:rPr>
                  <w:rFonts w:ascii="Times New Roman" w:eastAsia="Times New Roman" w:hAnsi="Times New Roman" w:cs="Times New Roman"/>
                  <w:color w:val="0000FF"/>
                  <w:sz w:val="24"/>
                  <w:szCs w:val="24"/>
                  <w:u w:val="single"/>
                </w:rPr>
                <w:t xml:space="preserve">5.1 Von </w:t>
              </w:r>
              <w:proofErr w:type="spellStart"/>
              <w:r w:rsidRPr="00B4198C">
                <w:rPr>
                  <w:rFonts w:ascii="Times New Roman" w:eastAsia="Times New Roman" w:hAnsi="Times New Roman" w:cs="Times New Roman"/>
                  <w:color w:val="0000FF"/>
                  <w:sz w:val="24"/>
                  <w:szCs w:val="24"/>
                  <w:u w:val="single"/>
                </w:rPr>
                <w:t>Kries</w:t>
              </w:r>
              <w:proofErr w:type="spellEnd"/>
              <w:r w:rsidRPr="00B4198C">
                <w:rPr>
                  <w:rFonts w:ascii="Times New Roman" w:eastAsia="Times New Roman" w:hAnsi="Times New Roman" w:cs="Times New Roman"/>
                  <w:color w:val="0000FF"/>
                  <w:sz w:val="24"/>
                  <w:szCs w:val="24"/>
                  <w:u w:val="single"/>
                </w:rPr>
                <w:t xml:space="preserve"> transform</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12"/>
              </w:numPr>
              <w:spacing w:before="100" w:beforeAutospacing="1" w:after="100" w:afterAutospacing="1" w:line="240" w:lineRule="auto"/>
              <w:contextualSpacing/>
              <w:rPr>
                <w:rFonts w:ascii="Times New Roman" w:eastAsia="Times New Roman" w:hAnsi="Times New Roman" w:cs="Times New Roman"/>
                <w:sz w:val="24"/>
                <w:szCs w:val="24"/>
              </w:rPr>
            </w:pPr>
            <w:hyperlink r:id="rId442" w:anchor="See_also" w:history="1">
              <w:r w:rsidRPr="00B4198C">
                <w:rPr>
                  <w:rFonts w:ascii="Times New Roman" w:eastAsia="Times New Roman" w:hAnsi="Times New Roman" w:cs="Times New Roman"/>
                  <w:color w:val="0000FF"/>
                  <w:sz w:val="24"/>
                  <w:szCs w:val="24"/>
                  <w:u w:val="single"/>
                </w:rPr>
                <w:t>6 See also</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12"/>
              </w:numPr>
              <w:spacing w:before="100" w:beforeAutospacing="1" w:after="100" w:afterAutospacing="1" w:line="240" w:lineRule="auto"/>
              <w:contextualSpacing/>
              <w:rPr>
                <w:rFonts w:ascii="Times New Roman" w:eastAsia="Times New Roman" w:hAnsi="Times New Roman" w:cs="Times New Roman"/>
                <w:sz w:val="24"/>
                <w:szCs w:val="24"/>
              </w:rPr>
            </w:pPr>
            <w:hyperlink r:id="rId443" w:anchor="References" w:history="1">
              <w:r w:rsidRPr="00B4198C">
                <w:rPr>
                  <w:rFonts w:ascii="Times New Roman" w:eastAsia="Times New Roman" w:hAnsi="Times New Roman" w:cs="Times New Roman"/>
                  <w:color w:val="0000FF"/>
                  <w:sz w:val="24"/>
                  <w:szCs w:val="24"/>
                  <w:u w:val="single"/>
                </w:rPr>
                <w:t>7 References</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12"/>
              </w:numPr>
              <w:spacing w:before="100" w:beforeAutospacing="1" w:after="100" w:afterAutospacing="1" w:line="240" w:lineRule="auto"/>
              <w:contextualSpacing/>
              <w:rPr>
                <w:rFonts w:ascii="Times New Roman" w:eastAsia="Times New Roman" w:hAnsi="Times New Roman" w:cs="Times New Roman"/>
                <w:sz w:val="24"/>
                <w:szCs w:val="24"/>
              </w:rPr>
            </w:pPr>
            <w:hyperlink r:id="rId444" w:anchor="External_links" w:history="1">
              <w:r w:rsidRPr="00B4198C">
                <w:rPr>
                  <w:rFonts w:ascii="Times New Roman" w:eastAsia="Times New Roman" w:hAnsi="Times New Roman" w:cs="Times New Roman"/>
                  <w:color w:val="0000FF"/>
                  <w:sz w:val="24"/>
                  <w:szCs w:val="24"/>
                  <w:u w:val="single"/>
                </w:rPr>
                <w:t>8 External links</w:t>
              </w:r>
            </w:hyperlink>
            <w:r w:rsidRPr="00B4198C">
              <w:rPr>
                <w:rFonts w:ascii="Times New Roman" w:eastAsia="Times New Roman" w:hAnsi="Times New Roman" w:cs="Times New Roman"/>
                <w:sz w:val="24"/>
                <w:szCs w:val="24"/>
              </w:rPr>
              <w:t xml:space="preserve"> </w:t>
            </w:r>
          </w:p>
        </w:tc>
      </w:tr>
    </w:tbl>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Wavelength and hue detection</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445" w:tooltip="Isaac Newton" w:history="1">
        <w:r w:rsidRPr="00B4198C">
          <w:rPr>
            <w:rFonts w:ascii="Times New Roman" w:eastAsia="Times New Roman" w:hAnsi="Times New Roman" w:cs="Times New Roman"/>
            <w:color w:val="0000FF"/>
            <w:sz w:val="24"/>
            <w:szCs w:val="24"/>
            <w:u w:val="single"/>
            <w:lang/>
          </w:rPr>
          <w:t>Isaac Newton</w:t>
        </w:r>
      </w:hyperlink>
      <w:r w:rsidRPr="00B4198C">
        <w:rPr>
          <w:rFonts w:ascii="Times New Roman" w:eastAsia="Times New Roman" w:hAnsi="Times New Roman" w:cs="Times New Roman"/>
          <w:sz w:val="24"/>
          <w:szCs w:val="24"/>
          <w:lang/>
        </w:rPr>
        <w:t xml:space="preserve"> discovered that white light is split into its component colors when passed through a prism, but that if those bands of colored light are passed through another and rejoined, they make a white beam. The characteristic colors are, in order from short to long wavelength: violet, blue, green, </w:t>
      </w:r>
      <w:proofErr w:type="gramStart"/>
      <w:r w:rsidRPr="00B4198C">
        <w:rPr>
          <w:rFonts w:ascii="Times New Roman" w:eastAsia="Times New Roman" w:hAnsi="Times New Roman" w:cs="Times New Roman"/>
          <w:sz w:val="24"/>
          <w:szCs w:val="24"/>
          <w:lang/>
        </w:rPr>
        <w:t>yellow</w:t>
      </w:r>
      <w:proofErr w:type="gramEnd"/>
      <w:r w:rsidRPr="00B4198C">
        <w:rPr>
          <w:rFonts w:ascii="Times New Roman" w:eastAsia="Times New Roman" w:hAnsi="Times New Roman" w:cs="Times New Roman"/>
          <w:sz w:val="24"/>
          <w:szCs w:val="24"/>
          <w:lang/>
        </w:rPr>
        <w:t xml:space="preserve">, orange, red. Sufficient differences in wavelength give rise to a difference in perceived </w:t>
      </w:r>
      <w:hyperlink r:id="rId446" w:tooltip="Hue" w:history="1">
        <w:r w:rsidRPr="00B4198C">
          <w:rPr>
            <w:rFonts w:ascii="Times New Roman" w:eastAsia="Times New Roman" w:hAnsi="Times New Roman" w:cs="Times New Roman"/>
            <w:color w:val="0000FF"/>
            <w:sz w:val="24"/>
            <w:szCs w:val="24"/>
            <w:u w:val="single"/>
            <w:lang/>
          </w:rPr>
          <w:t>hue</w:t>
        </w:r>
      </w:hyperlink>
      <w:r w:rsidRPr="00B4198C">
        <w:rPr>
          <w:rFonts w:ascii="Times New Roman" w:eastAsia="Times New Roman" w:hAnsi="Times New Roman" w:cs="Times New Roman"/>
          <w:sz w:val="24"/>
          <w:szCs w:val="24"/>
          <w:lang/>
        </w:rPr>
        <w:t xml:space="preserve">; the </w:t>
      </w:r>
      <w:hyperlink r:id="rId447" w:tooltip="Just noticeable difference" w:history="1">
        <w:r w:rsidRPr="00B4198C">
          <w:rPr>
            <w:rFonts w:ascii="Times New Roman" w:eastAsia="Times New Roman" w:hAnsi="Times New Roman" w:cs="Times New Roman"/>
            <w:color w:val="0000FF"/>
            <w:sz w:val="24"/>
            <w:szCs w:val="24"/>
            <w:u w:val="single"/>
            <w:lang/>
          </w:rPr>
          <w:t>just noticeable difference</w:t>
        </w:r>
      </w:hyperlink>
      <w:r w:rsidRPr="00B4198C">
        <w:rPr>
          <w:rFonts w:ascii="Times New Roman" w:eastAsia="Times New Roman" w:hAnsi="Times New Roman" w:cs="Times New Roman"/>
          <w:sz w:val="24"/>
          <w:szCs w:val="24"/>
          <w:lang/>
        </w:rPr>
        <w:t xml:space="preserve"> in wavelength varies from about 1 nm in the </w:t>
      </w:r>
      <w:hyperlink r:id="rId448" w:tooltip="Blue-green" w:history="1">
        <w:r w:rsidRPr="00B4198C">
          <w:rPr>
            <w:rFonts w:ascii="Times New Roman" w:eastAsia="Times New Roman" w:hAnsi="Times New Roman" w:cs="Times New Roman"/>
            <w:color w:val="0000FF"/>
            <w:sz w:val="24"/>
            <w:szCs w:val="24"/>
            <w:u w:val="single"/>
            <w:lang/>
          </w:rPr>
          <w:t>blue-green</w:t>
        </w:r>
      </w:hyperlink>
      <w:r w:rsidRPr="00B4198C">
        <w:rPr>
          <w:rFonts w:ascii="Times New Roman" w:eastAsia="Times New Roman" w:hAnsi="Times New Roman" w:cs="Times New Roman"/>
          <w:sz w:val="24"/>
          <w:szCs w:val="24"/>
          <w:lang/>
        </w:rPr>
        <w:t xml:space="preserve"> and </w:t>
      </w:r>
      <w:hyperlink r:id="rId449" w:tooltip="Yellow" w:history="1">
        <w:r w:rsidRPr="00B4198C">
          <w:rPr>
            <w:rFonts w:ascii="Times New Roman" w:eastAsia="Times New Roman" w:hAnsi="Times New Roman" w:cs="Times New Roman"/>
            <w:color w:val="0000FF"/>
            <w:sz w:val="24"/>
            <w:szCs w:val="24"/>
            <w:u w:val="single"/>
            <w:lang/>
          </w:rPr>
          <w:t>yellow</w:t>
        </w:r>
      </w:hyperlink>
      <w:r w:rsidRPr="00B4198C">
        <w:rPr>
          <w:rFonts w:ascii="Times New Roman" w:eastAsia="Times New Roman" w:hAnsi="Times New Roman" w:cs="Times New Roman"/>
          <w:sz w:val="24"/>
          <w:szCs w:val="24"/>
          <w:lang/>
        </w:rPr>
        <w:t xml:space="preserve"> wavelengths, to 10 nm and more in the red and blue. Though the eye can distinguish up to a few hundred hues, when those pure spectral colors are mixed together or diluted with white light, the number of distinguishable </w:t>
      </w:r>
      <w:hyperlink r:id="rId450" w:tooltip="Chromaticity" w:history="1">
        <w:proofErr w:type="spellStart"/>
        <w:r w:rsidRPr="00B4198C">
          <w:rPr>
            <w:rFonts w:ascii="Times New Roman" w:eastAsia="Times New Roman" w:hAnsi="Times New Roman" w:cs="Times New Roman"/>
            <w:color w:val="0000FF"/>
            <w:sz w:val="24"/>
            <w:szCs w:val="24"/>
            <w:u w:val="single"/>
            <w:lang/>
          </w:rPr>
          <w:t>chromaticities</w:t>
        </w:r>
        <w:proofErr w:type="spellEnd"/>
      </w:hyperlink>
      <w:r w:rsidRPr="00B4198C">
        <w:rPr>
          <w:rFonts w:ascii="Times New Roman" w:eastAsia="Times New Roman" w:hAnsi="Times New Roman" w:cs="Times New Roman"/>
          <w:sz w:val="24"/>
          <w:szCs w:val="24"/>
          <w:lang/>
        </w:rPr>
        <w:t xml:space="preserve"> can be quite high.</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lastRenderedPageBreak/>
        <w:t xml:space="preserve">In very low light levels, vision is </w:t>
      </w:r>
      <w:hyperlink r:id="rId451" w:tooltip="Scotopic" w:history="1">
        <w:proofErr w:type="spellStart"/>
        <w:r w:rsidRPr="00B4198C">
          <w:rPr>
            <w:rFonts w:ascii="Times New Roman" w:eastAsia="Times New Roman" w:hAnsi="Times New Roman" w:cs="Times New Roman"/>
            <w:color w:val="0000FF"/>
            <w:sz w:val="24"/>
            <w:szCs w:val="24"/>
            <w:u w:val="single"/>
            <w:lang/>
          </w:rPr>
          <w:t>scotopic</w:t>
        </w:r>
        <w:proofErr w:type="spellEnd"/>
      </w:hyperlink>
      <w:r w:rsidRPr="00B4198C">
        <w:rPr>
          <w:rFonts w:ascii="Times New Roman" w:eastAsia="Times New Roman" w:hAnsi="Times New Roman" w:cs="Times New Roman"/>
          <w:sz w:val="24"/>
          <w:szCs w:val="24"/>
          <w:lang/>
        </w:rPr>
        <w:t xml:space="preserve">, meaning mediated by </w:t>
      </w:r>
      <w:hyperlink r:id="rId452" w:tooltip="Rod cell" w:history="1">
        <w:r w:rsidRPr="00B4198C">
          <w:rPr>
            <w:rFonts w:ascii="Times New Roman" w:eastAsia="Times New Roman" w:hAnsi="Times New Roman" w:cs="Times New Roman"/>
            <w:color w:val="0000FF"/>
            <w:sz w:val="24"/>
            <w:szCs w:val="24"/>
            <w:u w:val="single"/>
            <w:lang/>
          </w:rPr>
          <w:t>rod cells</w:t>
        </w:r>
      </w:hyperlink>
      <w:r w:rsidRPr="00B4198C">
        <w:rPr>
          <w:rFonts w:ascii="Times New Roman" w:eastAsia="Times New Roman" w:hAnsi="Times New Roman" w:cs="Times New Roman"/>
          <w:sz w:val="24"/>
          <w:szCs w:val="24"/>
          <w:lang/>
        </w:rPr>
        <w:t xml:space="preserve">, and not detecting color differences; the rods are maximally sensitive to wavelengths near 500 nm. In brighter light, such as daylight, vision is </w:t>
      </w:r>
      <w:hyperlink r:id="rId453" w:tooltip="Photopic" w:history="1">
        <w:proofErr w:type="spellStart"/>
        <w:r w:rsidRPr="00B4198C">
          <w:rPr>
            <w:rFonts w:ascii="Times New Roman" w:eastAsia="Times New Roman" w:hAnsi="Times New Roman" w:cs="Times New Roman"/>
            <w:color w:val="0000FF"/>
            <w:sz w:val="24"/>
            <w:szCs w:val="24"/>
            <w:u w:val="single"/>
            <w:lang/>
          </w:rPr>
          <w:t>photopic</w:t>
        </w:r>
        <w:proofErr w:type="spellEnd"/>
      </w:hyperlink>
      <w:r w:rsidRPr="00B4198C">
        <w:rPr>
          <w:rFonts w:ascii="Times New Roman" w:eastAsia="Times New Roman" w:hAnsi="Times New Roman" w:cs="Times New Roman"/>
          <w:sz w:val="24"/>
          <w:szCs w:val="24"/>
          <w:lang/>
        </w:rPr>
        <w:t xml:space="preserve">, in which case the </w:t>
      </w:r>
      <w:hyperlink r:id="rId454" w:tooltip="Cone cell" w:history="1">
        <w:r w:rsidRPr="00B4198C">
          <w:rPr>
            <w:rFonts w:ascii="Times New Roman" w:eastAsia="Times New Roman" w:hAnsi="Times New Roman" w:cs="Times New Roman"/>
            <w:color w:val="0000FF"/>
            <w:sz w:val="24"/>
            <w:szCs w:val="24"/>
            <w:u w:val="single"/>
            <w:lang/>
          </w:rPr>
          <w:t>cone cells</w:t>
        </w:r>
      </w:hyperlink>
      <w:r w:rsidRPr="00B4198C">
        <w:rPr>
          <w:rFonts w:ascii="Times New Roman" w:eastAsia="Times New Roman" w:hAnsi="Times New Roman" w:cs="Times New Roman"/>
          <w:sz w:val="24"/>
          <w:szCs w:val="24"/>
          <w:lang/>
        </w:rPr>
        <w:t xml:space="preserve"> of the retina mediate color perception, and the rods are essentially saturated; in this region, the eye is most sensitive to wavelengths near 555 nm. Between these regions is known as </w:t>
      </w:r>
      <w:hyperlink r:id="rId455" w:tooltip="Mesopic vision" w:history="1">
        <w:proofErr w:type="spellStart"/>
        <w:r w:rsidRPr="00B4198C">
          <w:rPr>
            <w:rFonts w:ascii="Times New Roman" w:eastAsia="Times New Roman" w:hAnsi="Times New Roman" w:cs="Times New Roman"/>
            <w:color w:val="0000FF"/>
            <w:sz w:val="24"/>
            <w:szCs w:val="24"/>
            <w:u w:val="single"/>
            <w:lang/>
          </w:rPr>
          <w:t>mesopic</w:t>
        </w:r>
        <w:proofErr w:type="spellEnd"/>
        <w:r w:rsidRPr="00B4198C">
          <w:rPr>
            <w:rFonts w:ascii="Times New Roman" w:eastAsia="Times New Roman" w:hAnsi="Times New Roman" w:cs="Times New Roman"/>
            <w:color w:val="0000FF"/>
            <w:sz w:val="24"/>
            <w:szCs w:val="24"/>
            <w:u w:val="single"/>
            <w:lang/>
          </w:rPr>
          <w:t xml:space="preserve"> vision</w:t>
        </w:r>
      </w:hyperlink>
      <w:r w:rsidRPr="00B4198C">
        <w:rPr>
          <w:rFonts w:ascii="Times New Roman" w:eastAsia="Times New Roman" w:hAnsi="Times New Roman" w:cs="Times New Roman"/>
          <w:sz w:val="24"/>
          <w:szCs w:val="24"/>
          <w:lang/>
        </w:rPr>
        <w:t xml:space="preserve">, in which case both rods and cones are providing meaningful signal to the </w:t>
      </w:r>
      <w:hyperlink r:id="rId456" w:tooltip="Retinal ganglion cell" w:history="1">
        <w:r w:rsidRPr="00B4198C">
          <w:rPr>
            <w:rFonts w:ascii="Times New Roman" w:eastAsia="Times New Roman" w:hAnsi="Times New Roman" w:cs="Times New Roman"/>
            <w:color w:val="0000FF"/>
            <w:sz w:val="24"/>
            <w:szCs w:val="24"/>
            <w:u w:val="single"/>
            <w:lang/>
          </w:rPr>
          <w:t>retinal ganglion cells</w:t>
        </w:r>
      </w:hyperlink>
      <w:r w:rsidRPr="00B4198C">
        <w:rPr>
          <w:rFonts w:ascii="Times New Roman" w:eastAsia="Times New Roman" w:hAnsi="Times New Roman" w:cs="Times New Roman"/>
          <w:sz w:val="24"/>
          <w:szCs w:val="24"/>
          <w:lang/>
        </w:rPr>
        <w:t xml:space="preserve">. The shift in color perception across these light levels gives rise to differences known as the </w:t>
      </w:r>
      <w:hyperlink r:id="rId457" w:tooltip="Purkinje effect" w:history="1">
        <w:r w:rsidRPr="00B4198C">
          <w:rPr>
            <w:rFonts w:ascii="Times New Roman" w:eastAsia="Times New Roman" w:hAnsi="Times New Roman" w:cs="Times New Roman"/>
            <w:color w:val="0000FF"/>
            <w:sz w:val="24"/>
            <w:szCs w:val="24"/>
            <w:u w:val="single"/>
            <w:lang/>
          </w:rPr>
          <w:t>Purkinje effect</w:t>
        </w:r>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perception of "white" is formed by the entire spectrum of visible light, or by mixing colors of just a few wavelengths, such as red, green, and blue, or even by mixing just a pair of </w:t>
      </w:r>
      <w:hyperlink r:id="rId458" w:tooltip="Complementary color" w:history="1">
        <w:r w:rsidRPr="00B4198C">
          <w:rPr>
            <w:rFonts w:ascii="Times New Roman" w:eastAsia="Times New Roman" w:hAnsi="Times New Roman" w:cs="Times New Roman"/>
            <w:color w:val="0000FF"/>
            <w:sz w:val="24"/>
            <w:szCs w:val="24"/>
            <w:u w:val="single"/>
            <w:lang/>
          </w:rPr>
          <w:t>complementary colors</w:t>
        </w:r>
      </w:hyperlink>
      <w:r w:rsidRPr="00B4198C">
        <w:rPr>
          <w:rFonts w:ascii="Times New Roman" w:eastAsia="Times New Roman" w:hAnsi="Times New Roman" w:cs="Times New Roman"/>
          <w:sz w:val="24"/>
          <w:szCs w:val="24"/>
          <w:lang/>
        </w:rPr>
        <w:t xml:space="preserve"> such as blue and yellow.</w:t>
      </w:r>
      <w:hyperlink r:id="rId459" w:anchor="cite_note-2" w:history="1">
        <w:r w:rsidRPr="00B4198C">
          <w:rPr>
            <w:rFonts w:ascii="Times New Roman" w:eastAsia="Times New Roman" w:hAnsi="Times New Roman" w:cs="Times New Roman"/>
            <w:color w:val="0000FF"/>
            <w:sz w:val="24"/>
            <w:szCs w:val="24"/>
            <w:u w:val="single"/>
            <w:vertAlign w:val="superscript"/>
            <w:lang/>
          </w:rPr>
          <w:t>[3]</w:t>
        </w:r>
      </w:hyperlink>
    </w:p>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Physiology of color perception</w:t>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2735580" cy="1775460"/>
            <wp:effectExtent l="19050" t="0" r="7620" b="0"/>
            <wp:docPr id="70" name="Picture 70" descr="http://upload.wikimedia.org/wikipedia/commons/thumb/2/2f/Cone-fundamentals-with-srgb-spectrum.png/287px-Cone-fundamentals-with-srgb-spectrum.png">
              <a:hlinkClick xmlns:a="http://schemas.openxmlformats.org/drawingml/2006/main" r:id="rId4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upload.wikimedia.org/wikipedia/commons/thumb/2/2f/Cone-fundamentals-with-srgb-spectrum.png/287px-Cone-fundamentals-with-srgb-spectrum.png">
                      <a:hlinkClick r:id="rId460"/>
                    </pic:cNvPr>
                    <pic:cNvPicPr>
                      <a:picLocks noChangeAspect="1" noChangeArrowheads="1"/>
                    </pic:cNvPicPr>
                  </pic:nvPicPr>
                  <pic:blipFill>
                    <a:blip r:embed="rId461" cstate="print"/>
                    <a:srcRect/>
                    <a:stretch>
                      <a:fillRect/>
                    </a:stretch>
                  </pic:blipFill>
                  <pic:spPr bwMode="auto">
                    <a:xfrm>
                      <a:off x="0" y="0"/>
                      <a:ext cx="2735580" cy="177546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44780" cy="106680"/>
            <wp:effectExtent l="19050" t="0" r="7620" b="0"/>
            <wp:docPr id="71" name="Picture 71" descr="http://bits.wikimedia.org/skins-1.5/common/images/magnify-clip.png">
              <a:hlinkClick xmlns:a="http://schemas.openxmlformats.org/drawingml/2006/main" r:id="rId460"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bits.wikimedia.org/skins-1.5/common/images/magnify-clip.png">
                      <a:hlinkClick r:id="rId460" tooltip="Enlarge"/>
                    </pic:cNvPr>
                    <pic:cNvPicPr>
                      <a:picLocks noChangeAspect="1" noChangeArrowheads="1"/>
                    </pic:cNvPicPr>
                  </pic:nvPicPr>
                  <pic:blipFill>
                    <a:blip r:embed="rId82" cstate="print"/>
                    <a:srcRect/>
                    <a:stretch>
                      <a:fillRect/>
                    </a:stretch>
                  </pic:blipFill>
                  <pic:spPr bwMode="auto">
                    <a:xfrm>
                      <a:off x="0" y="0"/>
                      <a:ext cx="144780" cy="1066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Normalized response spectra of human cones, S, M, and L types, to monochromatic spectral stimuli, with wavelength given in nanometers.</w:t>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2735580" cy="2278380"/>
            <wp:effectExtent l="19050" t="0" r="7620" b="0"/>
            <wp:docPr id="72" name="Picture 72" descr="http://upload.wikimedia.org/wikipedia/commons/thumb/f/f4/Spectrum_locus_12.png/287px-Spectrum_locus_12.png">
              <a:hlinkClick xmlns:a="http://schemas.openxmlformats.org/drawingml/2006/main" r:id="rId4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upload.wikimedia.org/wikipedia/commons/thumb/f/f4/Spectrum_locus_12.png/287px-Spectrum_locus_12.png">
                      <a:hlinkClick r:id="rId462"/>
                    </pic:cNvPr>
                    <pic:cNvPicPr>
                      <a:picLocks noChangeAspect="1" noChangeArrowheads="1"/>
                    </pic:cNvPicPr>
                  </pic:nvPicPr>
                  <pic:blipFill>
                    <a:blip r:embed="rId463" cstate="print"/>
                    <a:srcRect/>
                    <a:stretch>
                      <a:fillRect/>
                    </a:stretch>
                  </pic:blipFill>
                  <pic:spPr bwMode="auto">
                    <a:xfrm>
                      <a:off x="0" y="0"/>
                      <a:ext cx="2735580" cy="22783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44780" cy="106680"/>
            <wp:effectExtent l="19050" t="0" r="7620" b="0"/>
            <wp:docPr id="73" name="Picture 73" descr="http://bits.wikimedia.org/skins-1.5/common/images/magnify-clip.png">
              <a:hlinkClick xmlns:a="http://schemas.openxmlformats.org/drawingml/2006/main" r:id="rId462"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bits.wikimedia.org/skins-1.5/common/images/magnify-clip.png">
                      <a:hlinkClick r:id="rId462" tooltip="Enlarge"/>
                    </pic:cNvPr>
                    <pic:cNvPicPr>
                      <a:picLocks noChangeAspect="1" noChangeArrowheads="1"/>
                    </pic:cNvPicPr>
                  </pic:nvPicPr>
                  <pic:blipFill>
                    <a:blip r:embed="rId82" cstate="print"/>
                    <a:srcRect/>
                    <a:stretch>
                      <a:fillRect/>
                    </a:stretch>
                  </pic:blipFill>
                  <pic:spPr bwMode="auto">
                    <a:xfrm>
                      <a:off x="0" y="0"/>
                      <a:ext cx="144780" cy="1066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The same figures as above represented here as a single curve in three (normalized cone response) dimensions</w:t>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lastRenderedPageBreak/>
        <w:drawing>
          <wp:inline distT="0" distB="0" distL="0" distR="0">
            <wp:extent cx="2735580" cy="2400300"/>
            <wp:effectExtent l="19050" t="0" r="7620" b="0"/>
            <wp:docPr id="74" name="Picture 74" descr="http://upload.wikimedia.org/wikipedia/en/thumb/e/e9/Eyesensitivity.png/287px-Eyesensitivity.png">
              <a:hlinkClick xmlns:a="http://schemas.openxmlformats.org/drawingml/2006/main" r:id="rId4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upload.wikimedia.org/wikipedia/en/thumb/e/e9/Eyesensitivity.png/287px-Eyesensitivity.png">
                      <a:hlinkClick r:id="rId464"/>
                    </pic:cNvPr>
                    <pic:cNvPicPr>
                      <a:picLocks noChangeAspect="1" noChangeArrowheads="1"/>
                    </pic:cNvPicPr>
                  </pic:nvPicPr>
                  <pic:blipFill>
                    <a:blip r:embed="rId465" cstate="print"/>
                    <a:srcRect/>
                    <a:stretch>
                      <a:fillRect/>
                    </a:stretch>
                  </pic:blipFill>
                  <pic:spPr bwMode="auto">
                    <a:xfrm>
                      <a:off x="0" y="0"/>
                      <a:ext cx="2735580" cy="240030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44780" cy="106680"/>
            <wp:effectExtent l="19050" t="0" r="7620" b="0"/>
            <wp:docPr id="75" name="Picture 75" descr="http://bits.wikimedia.org/skins-1.5/common/images/magnify-clip.png">
              <a:hlinkClick xmlns:a="http://schemas.openxmlformats.org/drawingml/2006/main" r:id="rId464"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bits.wikimedia.org/skins-1.5/common/images/magnify-clip.png">
                      <a:hlinkClick r:id="rId464" tooltip="Enlarge"/>
                    </pic:cNvPr>
                    <pic:cNvPicPr>
                      <a:picLocks noChangeAspect="1" noChangeArrowheads="1"/>
                    </pic:cNvPicPr>
                  </pic:nvPicPr>
                  <pic:blipFill>
                    <a:blip r:embed="rId82" cstate="print"/>
                    <a:srcRect/>
                    <a:stretch>
                      <a:fillRect/>
                    </a:stretch>
                  </pic:blipFill>
                  <pic:spPr bwMode="auto">
                    <a:xfrm>
                      <a:off x="0" y="0"/>
                      <a:ext cx="144780" cy="1066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proofErr w:type="gramStart"/>
      <w:r w:rsidRPr="00B4198C">
        <w:rPr>
          <w:rFonts w:ascii="Times New Roman" w:eastAsia="Times New Roman" w:hAnsi="Times New Roman" w:cs="Times New Roman"/>
          <w:sz w:val="24"/>
          <w:szCs w:val="24"/>
          <w:lang/>
        </w:rPr>
        <w:t>Single color sensitivity diagram of the human eye.</w:t>
      </w:r>
      <w:proofErr w:type="gramEnd"/>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br/>
        <w:t xml:space="preserve">Perception of color is achieved in </w:t>
      </w:r>
      <w:hyperlink r:id="rId466" w:tooltip="Mammal" w:history="1">
        <w:r w:rsidRPr="00B4198C">
          <w:rPr>
            <w:rFonts w:ascii="Times New Roman" w:eastAsia="Times New Roman" w:hAnsi="Times New Roman" w:cs="Times New Roman"/>
            <w:color w:val="0000FF"/>
            <w:sz w:val="24"/>
            <w:szCs w:val="24"/>
            <w:u w:val="single"/>
            <w:lang/>
          </w:rPr>
          <w:t>mammals</w:t>
        </w:r>
      </w:hyperlink>
      <w:r w:rsidRPr="00B4198C">
        <w:rPr>
          <w:rFonts w:ascii="Times New Roman" w:eastAsia="Times New Roman" w:hAnsi="Times New Roman" w:cs="Times New Roman"/>
          <w:sz w:val="24"/>
          <w:szCs w:val="24"/>
          <w:lang/>
        </w:rPr>
        <w:t xml:space="preserve"> through color receptors containing pigments with different </w:t>
      </w:r>
      <w:hyperlink r:id="rId467" w:tooltip="Spectral sensitivity" w:history="1">
        <w:r w:rsidRPr="00B4198C">
          <w:rPr>
            <w:rFonts w:ascii="Times New Roman" w:eastAsia="Times New Roman" w:hAnsi="Times New Roman" w:cs="Times New Roman"/>
            <w:color w:val="0000FF"/>
            <w:sz w:val="24"/>
            <w:szCs w:val="24"/>
            <w:u w:val="single"/>
            <w:lang/>
          </w:rPr>
          <w:t>spectral sensitivities</w:t>
        </w:r>
      </w:hyperlink>
      <w:r w:rsidRPr="00B4198C">
        <w:rPr>
          <w:rFonts w:ascii="Times New Roman" w:eastAsia="Times New Roman" w:hAnsi="Times New Roman" w:cs="Times New Roman"/>
          <w:sz w:val="24"/>
          <w:szCs w:val="24"/>
          <w:lang/>
        </w:rPr>
        <w:t xml:space="preserve">. In most </w:t>
      </w:r>
      <w:hyperlink r:id="rId468" w:tooltip="Catarrhini" w:history="1">
        <w:r w:rsidRPr="00B4198C">
          <w:rPr>
            <w:rFonts w:ascii="Times New Roman" w:eastAsia="Times New Roman" w:hAnsi="Times New Roman" w:cs="Times New Roman"/>
            <w:color w:val="0000FF"/>
            <w:sz w:val="24"/>
            <w:szCs w:val="24"/>
            <w:u w:val="single"/>
            <w:lang/>
          </w:rPr>
          <w:t>primates closely related to humans</w:t>
        </w:r>
      </w:hyperlink>
      <w:r w:rsidRPr="00B4198C">
        <w:rPr>
          <w:rFonts w:ascii="Times New Roman" w:eastAsia="Times New Roman" w:hAnsi="Times New Roman" w:cs="Times New Roman"/>
          <w:sz w:val="24"/>
          <w:szCs w:val="24"/>
          <w:lang/>
        </w:rPr>
        <w:t xml:space="preserve"> there are three types of </w:t>
      </w:r>
      <w:hyperlink r:id="rId469" w:tooltip="Color receptors" w:history="1">
        <w:r w:rsidRPr="00B4198C">
          <w:rPr>
            <w:rFonts w:ascii="Times New Roman" w:eastAsia="Times New Roman" w:hAnsi="Times New Roman" w:cs="Times New Roman"/>
            <w:color w:val="0000FF"/>
            <w:sz w:val="24"/>
            <w:szCs w:val="24"/>
            <w:u w:val="single"/>
            <w:lang/>
          </w:rPr>
          <w:t>color receptors</w:t>
        </w:r>
      </w:hyperlink>
      <w:r w:rsidRPr="00B4198C">
        <w:rPr>
          <w:rFonts w:ascii="Times New Roman" w:eastAsia="Times New Roman" w:hAnsi="Times New Roman" w:cs="Times New Roman"/>
          <w:sz w:val="24"/>
          <w:szCs w:val="24"/>
          <w:lang/>
        </w:rPr>
        <w:t xml:space="preserve"> (known as </w:t>
      </w:r>
      <w:hyperlink r:id="rId470" w:tooltip="Cone cell" w:history="1">
        <w:r w:rsidRPr="00B4198C">
          <w:rPr>
            <w:rFonts w:ascii="Times New Roman" w:eastAsia="Times New Roman" w:hAnsi="Times New Roman" w:cs="Times New Roman"/>
            <w:color w:val="0000FF"/>
            <w:sz w:val="24"/>
            <w:szCs w:val="24"/>
            <w:u w:val="single"/>
            <w:lang/>
          </w:rPr>
          <w:t>cone cells</w:t>
        </w:r>
      </w:hyperlink>
      <w:r w:rsidRPr="00B4198C">
        <w:rPr>
          <w:rFonts w:ascii="Times New Roman" w:eastAsia="Times New Roman" w:hAnsi="Times New Roman" w:cs="Times New Roman"/>
          <w:sz w:val="24"/>
          <w:szCs w:val="24"/>
          <w:lang/>
        </w:rPr>
        <w:t xml:space="preserve">). This confers </w:t>
      </w:r>
      <w:hyperlink r:id="rId471" w:tooltip="Trichromatic color vision" w:history="1">
        <w:proofErr w:type="spellStart"/>
        <w:r w:rsidRPr="00B4198C">
          <w:rPr>
            <w:rFonts w:ascii="Times New Roman" w:eastAsia="Times New Roman" w:hAnsi="Times New Roman" w:cs="Times New Roman"/>
            <w:color w:val="0000FF"/>
            <w:sz w:val="24"/>
            <w:szCs w:val="24"/>
            <w:u w:val="single"/>
            <w:lang/>
          </w:rPr>
          <w:t>trichromatic</w:t>
        </w:r>
        <w:proofErr w:type="spellEnd"/>
        <w:r w:rsidRPr="00B4198C">
          <w:rPr>
            <w:rFonts w:ascii="Times New Roman" w:eastAsia="Times New Roman" w:hAnsi="Times New Roman" w:cs="Times New Roman"/>
            <w:color w:val="0000FF"/>
            <w:sz w:val="24"/>
            <w:szCs w:val="24"/>
            <w:u w:val="single"/>
            <w:lang/>
          </w:rPr>
          <w:t xml:space="preserve"> color vision</w:t>
        </w:r>
      </w:hyperlink>
      <w:r w:rsidRPr="00B4198C">
        <w:rPr>
          <w:rFonts w:ascii="Times New Roman" w:eastAsia="Times New Roman" w:hAnsi="Times New Roman" w:cs="Times New Roman"/>
          <w:sz w:val="24"/>
          <w:szCs w:val="24"/>
          <w:lang/>
        </w:rPr>
        <w:t xml:space="preserve">, so these primates, like humans, are known as </w:t>
      </w:r>
      <w:hyperlink r:id="rId472" w:tooltip="Trichromat" w:history="1">
        <w:proofErr w:type="spellStart"/>
        <w:r w:rsidRPr="00B4198C">
          <w:rPr>
            <w:rFonts w:ascii="Times New Roman" w:eastAsia="Times New Roman" w:hAnsi="Times New Roman" w:cs="Times New Roman"/>
            <w:color w:val="0000FF"/>
            <w:sz w:val="24"/>
            <w:szCs w:val="24"/>
            <w:u w:val="single"/>
            <w:lang/>
          </w:rPr>
          <w:t>trichromats</w:t>
        </w:r>
        <w:proofErr w:type="spellEnd"/>
      </w:hyperlink>
      <w:r w:rsidRPr="00B4198C">
        <w:rPr>
          <w:rFonts w:ascii="Times New Roman" w:eastAsia="Times New Roman" w:hAnsi="Times New Roman" w:cs="Times New Roman"/>
          <w:sz w:val="24"/>
          <w:szCs w:val="24"/>
          <w:lang/>
        </w:rPr>
        <w:t xml:space="preserve">. Many other primates and other mammals are </w:t>
      </w:r>
      <w:hyperlink r:id="rId473" w:tooltip="Dichromat" w:history="1">
        <w:proofErr w:type="spellStart"/>
        <w:r w:rsidRPr="00B4198C">
          <w:rPr>
            <w:rFonts w:ascii="Times New Roman" w:eastAsia="Times New Roman" w:hAnsi="Times New Roman" w:cs="Times New Roman"/>
            <w:color w:val="0000FF"/>
            <w:sz w:val="24"/>
            <w:szCs w:val="24"/>
            <w:u w:val="single"/>
            <w:lang/>
          </w:rPr>
          <w:t>dichromats</w:t>
        </w:r>
        <w:proofErr w:type="spellEnd"/>
      </w:hyperlink>
      <w:r w:rsidRPr="00B4198C">
        <w:rPr>
          <w:rFonts w:ascii="Times New Roman" w:eastAsia="Times New Roman" w:hAnsi="Times New Roman" w:cs="Times New Roman"/>
          <w:sz w:val="24"/>
          <w:szCs w:val="24"/>
          <w:lang/>
        </w:rPr>
        <w:t>, and many mammals have little or no color vision.</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cones are conventionally labeled according to the ordering of the wavelengths of the peaks of their </w:t>
      </w:r>
      <w:hyperlink r:id="rId474" w:tooltip="Spectral sensitivity" w:history="1">
        <w:r w:rsidRPr="00B4198C">
          <w:rPr>
            <w:rFonts w:ascii="Times New Roman" w:eastAsia="Times New Roman" w:hAnsi="Times New Roman" w:cs="Times New Roman"/>
            <w:color w:val="0000FF"/>
            <w:sz w:val="24"/>
            <w:szCs w:val="24"/>
            <w:u w:val="single"/>
            <w:lang/>
          </w:rPr>
          <w:t>spectral sensitivities</w:t>
        </w:r>
      </w:hyperlink>
      <w:r w:rsidRPr="00B4198C">
        <w:rPr>
          <w:rFonts w:ascii="Times New Roman" w:eastAsia="Times New Roman" w:hAnsi="Times New Roman" w:cs="Times New Roman"/>
          <w:sz w:val="24"/>
          <w:szCs w:val="24"/>
          <w:lang/>
        </w:rPr>
        <w:t xml:space="preserve">: short (S), medium (M), and long (L) cone types, also sometimes referred to as blue, green, and red cones. While the L cones are often referred to as the </w:t>
      </w:r>
      <w:hyperlink r:id="rId475" w:tooltip="Red" w:history="1">
        <w:r w:rsidRPr="00B4198C">
          <w:rPr>
            <w:rFonts w:ascii="Times New Roman" w:eastAsia="Times New Roman" w:hAnsi="Times New Roman" w:cs="Times New Roman"/>
            <w:color w:val="0000FF"/>
            <w:sz w:val="24"/>
            <w:szCs w:val="24"/>
            <w:u w:val="single"/>
            <w:lang/>
          </w:rPr>
          <w:t>red</w:t>
        </w:r>
      </w:hyperlink>
      <w:r w:rsidRPr="00B4198C">
        <w:rPr>
          <w:rFonts w:ascii="Times New Roman" w:eastAsia="Times New Roman" w:hAnsi="Times New Roman" w:cs="Times New Roman"/>
          <w:sz w:val="24"/>
          <w:szCs w:val="24"/>
          <w:lang/>
        </w:rPr>
        <w:t xml:space="preserve"> receptors, </w:t>
      </w:r>
      <w:proofErr w:type="spellStart"/>
      <w:r w:rsidRPr="00B4198C">
        <w:rPr>
          <w:rFonts w:ascii="Times New Roman" w:eastAsia="Times New Roman" w:hAnsi="Times New Roman" w:cs="Times New Roman"/>
          <w:sz w:val="24"/>
          <w:szCs w:val="24"/>
          <w:lang/>
        </w:rPr>
        <w:t>microspectrophotometry</w:t>
      </w:r>
      <w:proofErr w:type="spellEnd"/>
      <w:r w:rsidRPr="00B4198C">
        <w:rPr>
          <w:rFonts w:ascii="Times New Roman" w:eastAsia="Times New Roman" w:hAnsi="Times New Roman" w:cs="Times New Roman"/>
          <w:sz w:val="24"/>
          <w:szCs w:val="24"/>
          <w:lang/>
        </w:rPr>
        <w:t xml:space="preserve"> has shown that their peak sensitivity is in the greenish-yellow region of the spectrum. Similarly, the S- and M-cones do not directly correspond to </w:t>
      </w:r>
      <w:hyperlink r:id="rId476" w:tooltip="Blue" w:history="1">
        <w:r w:rsidRPr="00B4198C">
          <w:rPr>
            <w:rFonts w:ascii="Times New Roman" w:eastAsia="Times New Roman" w:hAnsi="Times New Roman" w:cs="Times New Roman"/>
            <w:color w:val="0000FF"/>
            <w:sz w:val="24"/>
            <w:szCs w:val="24"/>
            <w:u w:val="single"/>
            <w:lang/>
          </w:rPr>
          <w:t>blue</w:t>
        </w:r>
      </w:hyperlink>
      <w:r w:rsidRPr="00B4198C">
        <w:rPr>
          <w:rFonts w:ascii="Times New Roman" w:eastAsia="Times New Roman" w:hAnsi="Times New Roman" w:cs="Times New Roman"/>
          <w:sz w:val="24"/>
          <w:szCs w:val="24"/>
          <w:lang/>
        </w:rPr>
        <w:t xml:space="preserve"> and </w:t>
      </w:r>
      <w:hyperlink r:id="rId477" w:tooltip="Green" w:history="1">
        <w:r w:rsidRPr="00B4198C">
          <w:rPr>
            <w:rFonts w:ascii="Times New Roman" w:eastAsia="Times New Roman" w:hAnsi="Times New Roman" w:cs="Times New Roman"/>
            <w:color w:val="0000FF"/>
            <w:sz w:val="24"/>
            <w:szCs w:val="24"/>
            <w:u w:val="single"/>
            <w:lang/>
          </w:rPr>
          <w:t>green</w:t>
        </w:r>
      </w:hyperlink>
      <w:r w:rsidRPr="00B4198C">
        <w:rPr>
          <w:rFonts w:ascii="Times New Roman" w:eastAsia="Times New Roman" w:hAnsi="Times New Roman" w:cs="Times New Roman"/>
          <w:sz w:val="24"/>
          <w:szCs w:val="24"/>
          <w:lang/>
        </w:rPr>
        <w:t xml:space="preserve">, although they are often depicted as such (such as in the graph to the right). It is important to note that the </w:t>
      </w:r>
      <w:hyperlink r:id="rId478" w:tooltip="RGB color model" w:history="1">
        <w:r w:rsidRPr="00B4198C">
          <w:rPr>
            <w:rFonts w:ascii="Times New Roman" w:eastAsia="Times New Roman" w:hAnsi="Times New Roman" w:cs="Times New Roman"/>
            <w:color w:val="0000FF"/>
            <w:sz w:val="24"/>
            <w:szCs w:val="24"/>
            <w:u w:val="single"/>
            <w:lang/>
          </w:rPr>
          <w:t>RGB color model</w:t>
        </w:r>
      </w:hyperlink>
      <w:r w:rsidRPr="00B4198C">
        <w:rPr>
          <w:rFonts w:ascii="Times New Roman" w:eastAsia="Times New Roman" w:hAnsi="Times New Roman" w:cs="Times New Roman"/>
          <w:sz w:val="24"/>
          <w:szCs w:val="24"/>
          <w:lang/>
        </w:rPr>
        <w:t xml:space="preserve"> is merely a convenient means for representing color, and is not directly based on the types of cones in the human eye.</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The peak response of human color receptors varies, even amongst individuals with 'normal' color vision</w:t>
      </w:r>
      <w:proofErr w:type="gramStart"/>
      <w:r w:rsidRPr="00B4198C">
        <w:rPr>
          <w:rFonts w:ascii="Times New Roman" w:eastAsia="Times New Roman" w:hAnsi="Times New Roman" w:cs="Times New Roman"/>
          <w:sz w:val="24"/>
          <w:szCs w:val="24"/>
          <w:lang/>
        </w:rPr>
        <w:t>;</w:t>
      </w:r>
      <w:proofErr w:type="gramEnd"/>
      <w:r w:rsidRPr="00B4198C">
        <w:rPr>
          <w:rFonts w:ascii="Times New Roman" w:eastAsia="Times New Roman" w:hAnsi="Times New Roman" w:cs="Times New Roman"/>
          <w:sz w:val="24"/>
          <w:szCs w:val="24"/>
          <w:vertAlign w:val="superscript"/>
          <w:lang/>
        </w:rPr>
        <w:fldChar w:fldCharType="begin"/>
      </w:r>
      <w:r w:rsidRPr="00B4198C">
        <w:rPr>
          <w:rFonts w:ascii="Times New Roman" w:eastAsia="Times New Roman" w:hAnsi="Times New Roman" w:cs="Times New Roman"/>
          <w:sz w:val="24"/>
          <w:szCs w:val="24"/>
          <w:vertAlign w:val="superscript"/>
          <w:lang/>
        </w:rPr>
        <w:instrText xml:space="preserve"> HYPERLINK "http://en.wikipedia.org/wiki/Color_vision" \l "cite_note-3" </w:instrText>
      </w:r>
      <w:r w:rsidRPr="00B4198C">
        <w:rPr>
          <w:rFonts w:ascii="Times New Roman" w:eastAsia="Times New Roman" w:hAnsi="Times New Roman" w:cs="Times New Roman"/>
          <w:sz w:val="24"/>
          <w:szCs w:val="24"/>
          <w:vertAlign w:val="superscript"/>
          <w:lang/>
        </w:rPr>
        <w:fldChar w:fldCharType="separate"/>
      </w:r>
      <w:r w:rsidRPr="00B4198C">
        <w:rPr>
          <w:rFonts w:ascii="Times New Roman" w:eastAsia="Times New Roman" w:hAnsi="Times New Roman" w:cs="Times New Roman"/>
          <w:color w:val="0000FF"/>
          <w:sz w:val="24"/>
          <w:szCs w:val="24"/>
          <w:u w:val="single"/>
          <w:vertAlign w:val="superscript"/>
          <w:lang/>
        </w:rPr>
        <w:t>[4]</w:t>
      </w:r>
      <w:r w:rsidRPr="00B4198C">
        <w:rPr>
          <w:rFonts w:ascii="Times New Roman" w:eastAsia="Times New Roman" w:hAnsi="Times New Roman" w:cs="Times New Roman"/>
          <w:sz w:val="24"/>
          <w:szCs w:val="24"/>
          <w:vertAlign w:val="superscript"/>
          <w:lang/>
        </w:rPr>
        <w:fldChar w:fldCharType="end"/>
      </w:r>
      <w:r w:rsidRPr="00B4198C">
        <w:rPr>
          <w:rFonts w:ascii="Times New Roman" w:eastAsia="Times New Roman" w:hAnsi="Times New Roman" w:cs="Times New Roman"/>
          <w:sz w:val="24"/>
          <w:szCs w:val="24"/>
          <w:lang/>
        </w:rPr>
        <w:t xml:space="preserve"> in non-human species this polymorphic variation is even greater, and it may well be adaptive.</w:t>
      </w:r>
      <w:hyperlink r:id="rId479" w:anchor="cite_note-4" w:history="1">
        <w:r w:rsidRPr="00B4198C">
          <w:rPr>
            <w:rFonts w:ascii="Times New Roman" w:eastAsia="Times New Roman" w:hAnsi="Times New Roman" w:cs="Times New Roman"/>
            <w:color w:val="0000FF"/>
            <w:sz w:val="24"/>
            <w:szCs w:val="24"/>
            <w:u w:val="single"/>
            <w:vertAlign w:val="superscript"/>
            <w:lang/>
          </w:rPr>
          <w:t>[5]</w:t>
        </w:r>
      </w:hyperlink>
    </w:p>
    <w:p w:rsidR="00B4198C" w:rsidRPr="00B4198C" w:rsidRDefault="00B4198C" w:rsidP="007E7FCE">
      <w:pPr>
        <w:shd w:val="clear" w:color="auto" w:fill="F8FCFF"/>
        <w:spacing w:before="100" w:beforeAutospacing="1" w:after="100" w:afterAutospacing="1" w:line="240" w:lineRule="auto"/>
        <w:contextualSpacing/>
        <w:outlineLvl w:val="2"/>
        <w:rPr>
          <w:rFonts w:ascii="Times New Roman" w:eastAsia="Times New Roman" w:hAnsi="Times New Roman" w:cs="Times New Roman"/>
          <w:b/>
          <w:bCs/>
          <w:sz w:val="27"/>
          <w:szCs w:val="27"/>
          <w:lang/>
        </w:rPr>
      </w:pPr>
      <w:r w:rsidRPr="00B4198C">
        <w:rPr>
          <w:rFonts w:ascii="Times New Roman" w:eastAsia="Times New Roman" w:hAnsi="Times New Roman" w:cs="Times New Roman"/>
          <w:b/>
          <w:bCs/>
          <w:sz w:val="27"/>
          <w:szCs w:val="27"/>
          <w:lang/>
        </w:rPr>
        <w:t>Theories of color vision</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Two complementary theories of color vision are the </w:t>
      </w:r>
      <w:hyperlink r:id="rId480" w:tooltip="Trichromatic theory" w:history="1">
        <w:proofErr w:type="spellStart"/>
        <w:r w:rsidRPr="00B4198C">
          <w:rPr>
            <w:rFonts w:ascii="Times New Roman" w:eastAsia="Times New Roman" w:hAnsi="Times New Roman" w:cs="Times New Roman"/>
            <w:color w:val="0000FF"/>
            <w:sz w:val="24"/>
            <w:szCs w:val="24"/>
            <w:u w:val="single"/>
            <w:lang/>
          </w:rPr>
          <w:t>trichromatic</w:t>
        </w:r>
        <w:proofErr w:type="spellEnd"/>
        <w:r w:rsidRPr="00B4198C">
          <w:rPr>
            <w:rFonts w:ascii="Times New Roman" w:eastAsia="Times New Roman" w:hAnsi="Times New Roman" w:cs="Times New Roman"/>
            <w:color w:val="0000FF"/>
            <w:sz w:val="24"/>
            <w:szCs w:val="24"/>
            <w:u w:val="single"/>
            <w:lang/>
          </w:rPr>
          <w:t xml:space="preserve"> theory</w:t>
        </w:r>
      </w:hyperlink>
      <w:r w:rsidRPr="00B4198C">
        <w:rPr>
          <w:rFonts w:ascii="Times New Roman" w:eastAsia="Times New Roman" w:hAnsi="Times New Roman" w:cs="Times New Roman"/>
          <w:sz w:val="24"/>
          <w:szCs w:val="24"/>
          <w:lang/>
        </w:rPr>
        <w:t xml:space="preserve"> and the </w:t>
      </w:r>
      <w:hyperlink r:id="rId481" w:tooltip="Opponent process" w:history="1">
        <w:r w:rsidRPr="00B4198C">
          <w:rPr>
            <w:rFonts w:ascii="Times New Roman" w:eastAsia="Times New Roman" w:hAnsi="Times New Roman" w:cs="Times New Roman"/>
            <w:color w:val="0000FF"/>
            <w:sz w:val="24"/>
            <w:szCs w:val="24"/>
            <w:u w:val="single"/>
            <w:lang/>
          </w:rPr>
          <w:t>opponent process</w:t>
        </w:r>
      </w:hyperlink>
      <w:r w:rsidRPr="00B4198C">
        <w:rPr>
          <w:rFonts w:ascii="Times New Roman" w:eastAsia="Times New Roman" w:hAnsi="Times New Roman" w:cs="Times New Roman"/>
          <w:sz w:val="24"/>
          <w:szCs w:val="24"/>
          <w:lang/>
        </w:rPr>
        <w:t xml:space="preserve"> theory. The </w:t>
      </w:r>
      <w:proofErr w:type="spellStart"/>
      <w:r w:rsidRPr="00B4198C">
        <w:rPr>
          <w:rFonts w:ascii="Times New Roman" w:eastAsia="Times New Roman" w:hAnsi="Times New Roman" w:cs="Times New Roman"/>
          <w:sz w:val="24"/>
          <w:szCs w:val="24"/>
          <w:lang/>
        </w:rPr>
        <w:t>trichromatic</w:t>
      </w:r>
      <w:proofErr w:type="spellEnd"/>
      <w:r w:rsidRPr="00B4198C">
        <w:rPr>
          <w:rFonts w:ascii="Times New Roman" w:eastAsia="Times New Roman" w:hAnsi="Times New Roman" w:cs="Times New Roman"/>
          <w:sz w:val="24"/>
          <w:szCs w:val="24"/>
          <w:lang/>
        </w:rPr>
        <w:t xml:space="preserve"> theory, or </w:t>
      </w:r>
      <w:hyperlink r:id="rId482" w:tooltip="Young–Helmholtz theory" w:history="1">
        <w:r w:rsidRPr="00B4198C">
          <w:rPr>
            <w:rFonts w:ascii="Times New Roman" w:eastAsia="Times New Roman" w:hAnsi="Times New Roman" w:cs="Times New Roman"/>
            <w:color w:val="0000FF"/>
            <w:sz w:val="24"/>
            <w:szCs w:val="24"/>
            <w:u w:val="single"/>
            <w:lang/>
          </w:rPr>
          <w:t>Young–Helmholtz theory</w:t>
        </w:r>
      </w:hyperlink>
      <w:r w:rsidRPr="00B4198C">
        <w:rPr>
          <w:rFonts w:ascii="Times New Roman" w:eastAsia="Times New Roman" w:hAnsi="Times New Roman" w:cs="Times New Roman"/>
          <w:sz w:val="24"/>
          <w:szCs w:val="24"/>
          <w:lang/>
        </w:rPr>
        <w:t xml:space="preserve">, proposed in the 19th century by </w:t>
      </w:r>
      <w:hyperlink r:id="rId483" w:tooltip="Thomas Young" w:history="1">
        <w:r w:rsidRPr="00B4198C">
          <w:rPr>
            <w:rFonts w:ascii="Times New Roman" w:eastAsia="Times New Roman" w:hAnsi="Times New Roman" w:cs="Times New Roman"/>
            <w:color w:val="0000FF"/>
            <w:sz w:val="24"/>
            <w:szCs w:val="24"/>
            <w:u w:val="single"/>
            <w:lang/>
          </w:rPr>
          <w:t>Thomas Young</w:t>
        </w:r>
      </w:hyperlink>
      <w:r w:rsidRPr="00B4198C">
        <w:rPr>
          <w:rFonts w:ascii="Times New Roman" w:eastAsia="Times New Roman" w:hAnsi="Times New Roman" w:cs="Times New Roman"/>
          <w:sz w:val="24"/>
          <w:szCs w:val="24"/>
          <w:lang/>
        </w:rPr>
        <w:t xml:space="preserve"> and </w:t>
      </w:r>
      <w:hyperlink r:id="rId484" w:tooltip="Hermann von Helmholtz" w:history="1">
        <w:r w:rsidRPr="00B4198C">
          <w:rPr>
            <w:rFonts w:ascii="Times New Roman" w:eastAsia="Times New Roman" w:hAnsi="Times New Roman" w:cs="Times New Roman"/>
            <w:color w:val="0000FF"/>
            <w:sz w:val="24"/>
            <w:szCs w:val="24"/>
            <w:u w:val="single"/>
            <w:lang/>
          </w:rPr>
          <w:t>Hermann von Helmholtz</w:t>
        </w:r>
      </w:hyperlink>
      <w:r w:rsidRPr="00B4198C">
        <w:rPr>
          <w:rFonts w:ascii="Times New Roman" w:eastAsia="Times New Roman" w:hAnsi="Times New Roman" w:cs="Times New Roman"/>
          <w:sz w:val="24"/>
          <w:szCs w:val="24"/>
          <w:lang/>
        </w:rPr>
        <w:t xml:space="preserve">, as mentioned above states that the retina's three types of cones are preferentially sensitive to blue, green, and red. </w:t>
      </w:r>
      <w:hyperlink r:id="rId485" w:tooltip="Ewald Hering" w:history="1">
        <w:proofErr w:type="spellStart"/>
        <w:r w:rsidRPr="00B4198C">
          <w:rPr>
            <w:rFonts w:ascii="Times New Roman" w:eastAsia="Times New Roman" w:hAnsi="Times New Roman" w:cs="Times New Roman"/>
            <w:color w:val="0000FF"/>
            <w:sz w:val="24"/>
            <w:szCs w:val="24"/>
            <w:u w:val="single"/>
            <w:lang/>
          </w:rPr>
          <w:t>Ewald</w:t>
        </w:r>
        <w:proofErr w:type="spellEnd"/>
        <w:r w:rsidRPr="00B4198C">
          <w:rPr>
            <w:rFonts w:ascii="Times New Roman" w:eastAsia="Times New Roman" w:hAnsi="Times New Roman" w:cs="Times New Roman"/>
            <w:color w:val="0000FF"/>
            <w:sz w:val="24"/>
            <w:szCs w:val="24"/>
            <w:u w:val="single"/>
            <w:lang/>
          </w:rPr>
          <w:t xml:space="preserve"> </w:t>
        </w:r>
        <w:proofErr w:type="spellStart"/>
        <w:r w:rsidRPr="00B4198C">
          <w:rPr>
            <w:rFonts w:ascii="Times New Roman" w:eastAsia="Times New Roman" w:hAnsi="Times New Roman" w:cs="Times New Roman"/>
            <w:color w:val="0000FF"/>
            <w:sz w:val="24"/>
            <w:szCs w:val="24"/>
            <w:u w:val="single"/>
            <w:lang/>
          </w:rPr>
          <w:t>Hering</w:t>
        </w:r>
        <w:proofErr w:type="spellEnd"/>
      </w:hyperlink>
      <w:r w:rsidRPr="00B4198C">
        <w:rPr>
          <w:rFonts w:ascii="Times New Roman" w:eastAsia="Times New Roman" w:hAnsi="Times New Roman" w:cs="Times New Roman"/>
          <w:sz w:val="24"/>
          <w:szCs w:val="24"/>
          <w:lang/>
        </w:rPr>
        <w:t xml:space="preserve"> proposed the opponent process theory in 1872.</w:t>
      </w:r>
      <w:hyperlink r:id="rId486" w:anchor="cite_note-5" w:history="1">
        <w:r w:rsidRPr="00B4198C">
          <w:rPr>
            <w:rFonts w:ascii="Times New Roman" w:eastAsia="Times New Roman" w:hAnsi="Times New Roman" w:cs="Times New Roman"/>
            <w:color w:val="0000FF"/>
            <w:sz w:val="24"/>
            <w:szCs w:val="24"/>
            <w:u w:val="single"/>
            <w:vertAlign w:val="superscript"/>
            <w:lang/>
          </w:rPr>
          <w:t>[6]</w:t>
        </w:r>
      </w:hyperlink>
      <w:r w:rsidRPr="00B4198C">
        <w:rPr>
          <w:rFonts w:ascii="Times New Roman" w:eastAsia="Times New Roman" w:hAnsi="Times New Roman" w:cs="Times New Roman"/>
          <w:sz w:val="24"/>
          <w:szCs w:val="24"/>
          <w:lang/>
        </w:rPr>
        <w:t xml:space="preserve"> It states that the visual system interprets color in an antagonistic way: red vs. green, blue vs. yellow, black vs. white. We now know both theories to be correct, describing different stages in visual physiology.</w:t>
      </w:r>
    </w:p>
    <w:p w:rsidR="00B4198C" w:rsidRPr="00B4198C" w:rsidRDefault="00B4198C" w:rsidP="007E7FCE">
      <w:pPr>
        <w:shd w:val="clear" w:color="auto" w:fill="F8FCFF"/>
        <w:spacing w:before="100" w:beforeAutospacing="1" w:after="100" w:afterAutospacing="1" w:line="240" w:lineRule="auto"/>
        <w:contextualSpacing/>
        <w:outlineLvl w:val="2"/>
        <w:rPr>
          <w:rFonts w:ascii="Times New Roman" w:eastAsia="Times New Roman" w:hAnsi="Times New Roman" w:cs="Times New Roman"/>
          <w:b/>
          <w:bCs/>
          <w:sz w:val="27"/>
          <w:szCs w:val="27"/>
          <w:lang/>
        </w:rPr>
      </w:pPr>
      <w:r w:rsidRPr="00B4198C">
        <w:rPr>
          <w:rFonts w:ascii="Times New Roman" w:eastAsia="Times New Roman" w:hAnsi="Times New Roman" w:cs="Times New Roman"/>
          <w:b/>
          <w:bCs/>
          <w:sz w:val="27"/>
          <w:szCs w:val="27"/>
          <w:lang/>
        </w:rPr>
        <w:t>Cone cells in the human eye</w:t>
      </w:r>
    </w:p>
    <w:tbl>
      <w:tblPr>
        <w:tblW w:w="0" w:type="auto"/>
        <w:tblBorders>
          <w:top w:val="single" w:sz="4" w:space="0" w:color="AAAAAA"/>
          <w:left w:val="single" w:sz="4" w:space="0" w:color="AAAAAA"/>
          <w:bottom w:val="single" w:sz="4" w:space="0" w:color="AAAAAA"/>
          <w:right w:val="single" w:sz="4" w:space="0" w:color="AAAAAA"/>
        </w:tblBorders>
        <w:shd w:val="clear" w:color="auto" w:fill="F9F9F9"/>
        <w:tblCellMar>
          <w:top w:w="15" w:type="dxa"/>
          <w:left w:w="15" w:type="dxa"/>
          <w:bottom w:w="15" w:type="dxa"/>
          <w:right w:w="15" w:type="dxa"/>
        </w:tblCellMar>
        <w:tblLook w:val="04A0"/>
      </w:tblPr>
      <w:tblGrid>
        <w:gridCol w:w="1130"/>
        <w:gridCol w:w="696"/>
        <w:gridCol w:w="1303"/>
        <w:gridCol w:w="2196"/>
      </w:tblGrid>
      <w:tr w:rsidR="00B4198C" w:rsidRPr="00B4198C" w:rsidTr="00B4198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before="240" w:after="240" w:line="240" w:lineRule="auto"/>
              <w:contextualSpacing/>
              <w:jc w:val="center"/>
              <w:rPr>
                <w:rFonts w:ascii="Times New Roman" w:eastAsia="Times New Roman" w:hAnsi="Times New Roman" w:cs="Times New Roman"/>
                <w:b/>
                <w:bCs/>
                <w:sz w:val="24"/>
                <w:szCs w:val="24"/>
              </w:rPr>
            </w:pPr>
            <w:r w:rsidRPr="00B4198C">
              <w:rPr>
                <w:rFonts w:ascii="Times New Roman" w:eastAsia="Times New Roman" w:hAnsi="Times New Roman" w:cs="Times New Roman"/>
                <w:b/>
                <w:bCs/>
                <w:sz w:val="24"/>
                <w:szCs w:val="24"/>
              </w:rPr>
              <w:t>Cone type</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before="240" w:after="240" w:line="240" w:lineRule="auto"/>
              <w:contextualSpacing/>
              <w:jc w:val="center"/>
              <w:rPr>
                <w:rFonts w:ascii="Times New Roman" w:eastAsia="Times New Roman" w:hAnsi="Times New Roman" w:cs="Times New Roman"/>
                <w:b/>
                <w:bCs/>
                <w:sz w:val="24"/>
                <w:szCs w:val="24"/>
              </w:rPr>
            </w:pPr>
            <w:r w:rsidRPr="00B4198C">
              <w:rPr>
                <w:rFonts w:ascii="Times New Roman" w:eastAsia="Times New Roman" w:hAnsi="Times New Roman" w:cs="Times New Roman"/>
                <w:b/>
                <w:bCs/>
                <w:sz w:val="24"/>
                <w:szCs w:val="24"/>
              </w:rPr>
              <w:t>Name</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before="240" w:after="240" w:line="240" w:lineRule="auto"/>
              <w:contextualSpacing/>
              <w:jc w:val="center"/>
              <w:rPr>
                <w:rFonts w:ascii="Times New Roman" w:eastAsia="Times New Roman" w:hAnsi="Times New Roman" w:cs="Times New Roman"/>
                <w:b/>
                <w:bCs/>
                <w:sz w:val="24"/>
                <w:szCs w:val="24"/>
              </w:rPr>
            </w:pPr>
            <w:r w:rsidRPr="00B4198C">
              <w:rPr>
                <w:rFonts w:ascii="Times New Roman" w:eastAsia="Times New Roman" w:hAnsi="Times New Roman" w:cs="Times New Roman"/>
                <w:b/>
                <w:bCs/>
                <w:sz w:val="24"/>
                <w:szCs w:val="24"/>
              </w:rPr>
              <w:t>Range</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4198C" w:rsidRPr="00B4198C" w:rsidRDefault="00B4198C" w:rsidP="007E7FCE">
            <w:pPr>
              <w:spacing w:before="240" w:after="240" w:line="240" w:lineRule="auto"/>
              <w:contextualSpacing/>
              <w:jc w:val="center"/>
              <w:rPr>
                <w:rFonts w:ascii="Times New Roman" w:eastAsia="Times New Roman" w:hAnsi="Times New Roman" w:cs="Times New Roman"/>
                <w:b/>
                <w:bCs/>
                <w:sz w:val="24"/>
                <w:szCs w:val="24"/>
              </w:rPr>
            </w:pPr>
            <w:r w:rsidRPr="00B4198C">
              <w:rPr>
                <w:rFonts w:ascii="Times New Roman" w:eastAsia="Times New Roman" w:hAnsi="Times New Roman" w:cs="Times New Roman"/>
                <w:b/>
                <w:bCs/>
                <w:sz w:val="24"/>
                <w:szCs w:val="24"/>
              </w:rPr>
              <w:t>Peak wavelength</w:t>
            </w:r>
            <w:hyperlink r:id="rId487" w:anchor="cite_note-Wyszecki-6" w:history="1">
              <w:r w:rsidRPr="00B4198C">
                <w:rPr>
                  <w:rFonts w:ascii="Times New Roman" w:eastAsia="Times New Roman" w:hAnsi="Times New Roman" w:cs="Times New Roman"/>
                  <w:color w:val="0000FF"/>
                  <w:sz w:val="24"/>
                  <w:szCs w:val="24"/>
                  <w:u w:val="single"/>
                  <w:vertAlign w:val="superscript"/>
                </w:rPr>
                <w:t>[7]</w:t>
              </w:r>
            </w:hyperlink>
            <w:hyperlink r:id="rId488" w:anchor="cite_note-7" w:history="1">
              <w:r w:rsidRPr="00B4198C">
                <w:rPr>
                  <w:rFonts w:ascii="Times New Roman" w:eastAsia="Times New Roman" w:hAnsi="Times New Roman" w:cs="Times New Roman"/>
                  <w:color w:val="0000FF"/>
                  <w:sz w:val="24"/>
                  <w:szCs w:val="24"/>
                  <w:u w:val="single"/>
                  <w:vertAlign w:val="superscript"/>
                </w:rPr>
                <w:t>[8]</w:t>
              </w:r>
            </w:hyperlink>
          </w:p>
        </w:tc>
      </w:tr>
      <w:tr w:rsidR="00B4198C" w:rsidRPr="00B4198C" w:rsidTr="00B4198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before="240" w:after="240" w:line="240" w:lineRule="auto"/>
              <w:contextualSpacing/>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before="240" w:after="240" w:line="240" w:lineRule="auto"/>
              <w:contextualSpacing/>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β</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before="240" w:after="240" w:line="240" w:lineRule="auto"/>
              <w:contextualSpacing/>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 xml:space="preserve">400–500 </w:t>
            </w:r>
            <w:hyperlink r:id="rId489" w:tooltip="Nanometre" w:history="1">
              <w:r w:rsidRPr="00B4198C">
                <w:rPr>
                  <w:rFonts w:ascii="Times New Roman" w:eastAsia="Times New Roman" w:hAnsi="Times New Roman" w:cs="Times New Roman"/>
                  <w:color w:val="0000FF"/>
                  <w:sz w:val="24"/>
                  <w:szCs w:val="24"/>
                  <w:u w:val="single"/>
                </w:rPr>
                <w:t>nm</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before="240" w:after="240" w:line="240" w:lineRule="auto"/>
              <w:contextualSpacing/>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420–440 nm</w:t>
            </w:r>
          </w:p>
        </w:tc>
      </w:tr>
      <w:tr w:rsidR="00B4198C" w:rsidRPr="00B4198C" w:rsidTr="00B4198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before="240" w:after="240" w:line="240" w:lineRule="auto"/>
              <w:contextualSpacing/>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before="240" w:after="240" w:line="240" w:lineRule="auto"/>
              <w:contextualSpacing/>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γ</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before="240" w:after="240" w:line="240" w:lineRule="auto"/>
              <w:contextualSpacing/>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450–630 nm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before="240" w:after="240" w:line="240" w:lineRule="auto"/>
              <w:contextualSpacing/>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534–545 nm</w:t>
            </w:r>
          </w:p>
        </w:tc>
      </w:tr>
      <w:tr w:rsidR="00B4198C" w:rsidRPr="00B4198C" w:rsidTr="00B4198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before="240" w:after="240" w:line="240" w:lineRule="auto"/>
              <w:contextualSpacing/>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lastRenderedPageBreak/>
              <w:t>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before="240" w:after="240" w:line="240" w:lineRule="auto"/>
              <w:contextualSpacing/>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ρ</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before="240" w:after="240" w:line="240" w:lineRule="auto"/>
              <w:contextualSpacing/>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500–700 nm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4198C" w:rsidRPr="00B4198C" w:rsidRDefault="00B4198C" w:rsidP="007E7FCE">
            <w:pPr>
              <w:spacing w:before="240" w:after="240" w:line="240" w:lineRule="auto"/>
              <w:contextualSpacing/>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564–580 nm</w:t>
            </w:r>
          </w:p>
        </w:tc>
      </w:tr>
    </w:tbl>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A range of wavelengths of light stimulates each of these receptor types to varying degrees. Yellowish-green light, for example, stimulates both L and M cones equally strongly, but only stimulates S-cones weakly. Red light, on the other hand, stimulates L cones much more than M cones, and S cones hardly at all; blue-green light stimulates M cones more than L </w:t>
      </w:r>
      <w:proofErr w:type="gramStart"/>
      <w:r w:rsidRPr="00B4198C">
        <w:rPr>
          <w:rFonts w:ascii="Times New Roman" w:eastAsia="Times New Roman" w:hAnsi="Times New Roman" w:cs="Times New Roman"/>
          <w:sz w:val="24"/>
          <w:szCs w:val="24"/>
          <w:lang/>
        </w:rPr>
        <w:t>cones,</w:t>
      </w:r>
      <w:proofErr w:type="gramEnd"/>
      <w:r w:rsidRPr="00B4198C">
        <w:rPr>
          <w:rFonts w:ascii="Times New Roman" w:eastAsia="Times New Roman" w:hAnsi="Times New Roman" w:cs="Times New Roman"/>
          <w:sz w:val="24"/>
          <w:szCs w:val="24"/>
          <w:lang/>
        </w:rPr>
        <w:t xml:space="preserve"> and S cones a bit more strongly, and is also the peak stimulant for rod cells; and </w:t>
      </w:r>
      <w:hyperlink r:id="rId490" w:tooltip="Violet (color)" w:history="1">
        <w:r w:rsidRPr="00B4198C">
          <w:rPr>
            <w:rFonts w:ascii="Times New Roman" w:eastAsia="Times New Roman" w:hAnsi="Times New Roman" w:cs="Times New Roman"/>
            <w:color w:val="0000FF"/>
            <w:sz w:val="24"/>
            <w:szCs w:val="24"/>
            <w:u w:val="single"/>
            <w:lang/>
          </w:rPr>
          <w:t>violet</w:t>
        </w:r>
      </w:hyperlink>
      <w:r w:rsidRPr="00B4198C">
        <w:rPr>
          <w:rFonts w:ascii="Times New Roman" w:eastAsia="Times New Roman" w:hAnsi="Times New Roman" w:cs="Times New Roman"/>
          <w:sz w:val="24"/>
          <w:szCs w:val="24"/>
          <w:lang/>
        </w:rPr>
        <w:t xml:space="preserve"> light stimulates almost exclusively S-cones. The brain combines the information from each type of receptor to give rise to different perceptions of different wavelengths of light.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pigments present in the L and M cones are encoded on the X </w:t>
      </w:r>
      <w:hyperlink r:id="rId491" w:tooltip="Chromosome" w:history="1">
        <w:r w:rsidRPr="00B4198C">
          <w:rPr>
            <w:rFonts w:ascii="Times New Roman" w:eastAsia="Times New Roman" w:hAnsi="Times New Roman" w:cs="Times New Roman"/>
            <w:color w:val="0000FF"/>
            <w:sz w:val="24"/>
            <w:szCs w:val="24"/>
            <w:u w:val="single"/>
            <w:lang/>
          </w:rPr>
          <w:t>chromosome</w:t>
        </w:r>
      </w:hyperlink>
      <w:r w:rsidRPr="00B4198C">
        <w:rPr>
          <w:rFonts w:ascii="Times New Roman" w:eastAsia="Times New Roman" w:hAnsi="Times New Roman" w:cs="Times New Roman"/>
          <w:sz w:val="24"/>
          <w:szCs w:val="24"/>
          <w:lang/>
        </w:rPr>
        <w:t xml:space="preserve">; defective encoding of these leads to the two most common forms of </w:t>
      </w:r>
      <w:hyperlink r:id="rId492" w:tooltip="Color blindness" w:history="1">
        <w:r w:rsidRPr="00B4198C">
          <w:rPr>
            <w:rFonts w:ascii="Times New Roman" w:eastAsia="Times New Roman" w:hAnsi="Times New Roman" w:cs="Times New Roman"/>
            <w:color w:val="0000FF"/>
            <w:sz w:val="24"/>
            <w:szCs w:val="24"/>
            <w:u w:val="single"/>
            <w:lang/>
          </w:rPr>
          <w:t>color blindness</w:t>
        </w:r>
      </w:hyperlink>
      <w:r w:rsidRPr="00B4198C">
        <w:rPr>
          <w:rFonts w:ascii="Times New Roman" w:eastAsia="Times New Roman" w:hAnsi="Times New Roman" w:cs="Times New Roman"/>
          <w:sz w:val="24"/>
          <w:szCs w:val="24"/>
          <w:lang/>
        </w:rPr>
        <w:t xml:space="preserve">. The OPN1LW gene, which codes for the pigment that responds to yellowish light, is highly </w:t>
      </w:r>
      <w:hyperlink r:id="rId493" w:tooltip="Polymorphism (biology)" w:history="1">
        <w:r w:rsidRPr="00B4198C">
          <w:rPr>
            <w:rFonts w:ascii="Times New Roman" w:eastAsia="Times New Roman" w:hAnsi="Times New Roman" w:cs="Times New Roman"/>
            <w:color w:val="0000FF"/>
            <w:sz w:val="24"/>
            <w:szCs w:val="24"/>
            <w:u w:val="single"/>
            <w:lang/>
          </w:rPr>
          <w:t>polymorphic</w:t>
        </w:r>
      </w:hyperlink>
      <w:r w:rsidRPr="00B4198C">
        <w:rPr>
          <w:rFonts w:ascii="Times New Roman" w:eastAsia="Times New Roman" w:hAnsi="Times New Roman" w:cs="Times New Roman"/>
          <w:sz w:val="24"/>
          <w:szCs w:val="24"/>
          <w:lang/>
        </w:rPr>
        <w:t xml:space="preserve"> (a recent study by </w:t>
      </w:r>
      <w:proofErr w:type="spellStart"/>
      <w:r w:rsidRPr="00B4198C">
        <w:rPr>
          <w:rFonts w:ascii="Times New Roman" w:eastAsia="Times New Roman" w:hAnsi="Times New Roman" w:cs="Times New Roman"/>
          <w:sz w:val="24"/>
          <w:szCs w:val="24"/>
          <w:lang/>
        </w:rPr>
        <w:t>Verrelli</w:t>
      </w:r>
      <w:proofErr w:type="spellEnd"/>
      <w:r w:rsidRPr="00B4198C">
        <w:rPr>
          <w:rFonts w:ascii="Times New Roman" w:eastAsia="Times New Roman" w:hAnsi="Times New Roman" w:cs="Times New Roman"/>
          <w:sz w:val="24"/>
          <w:szCs w:val="24"/>
          <w:lang/>
        </w:rPr>
        <w:t xml:space="preserve"> and </w:t>
      </w:r>
      <w:proofErr w:type="spellStart"/>
      <w:r w:rsidRPr="00B4198C">
        <w:rPr>
          <w:rFonts w:ascii="Times New Roman" w:eastAsia="Times New Roman" w:hAnsi="Times New Roman" w:cs="Times New Roman"/>
          <w:sz w:val="24"/>
          <w:szCs w:val="24"/>
          <w:lang/>
        </w:rPr>
        <w:t>Tishkoff</w:t>
      </w:r>
      <w:proofErr w:type="spellEnd"/>
      <w:r w:rsidRPr="00B4198C">
        <w:rPr>
          <w:rFonts w:ascii="Times New Roman" w:eastAsia="Times New Roman" w:hAnsi="Times New Roman" w:cs="Times New Roman"/>
          <w:sz w:val="24"/>
          <w:szCs w:val="24"/>
          <w:lang/>
        </w:rPr>
        <w:t xml:space="preserve"> found 85 variants in a sample of 236 men</w:t>
      </w:r>
      <w:hyperlink r:id="rId494" w:anchor="cite_note-8" w:history="1">
        <w:r w:rsidRPr="00B4198C">
          <w:rPr>
            <w:rFonts w:ascii="Times New Roman" w:eastAsia="Times New Roman" w:hAnsi="Times New Roman" w:cs="Times New Roman"/>
            <w:color w:val="0000FF"/>
            <w:sz w:val="24"/>
            <w:szCs w:val="24"/>
            <w:u w:val="single"/>
            <w:vertAlign w:val="superscript"/>
            <w:lang/>
          </w:rPr>
          <w:t>[9]</w:t>
        </w:r>
      </w:hyperlink>
      <w:r w:rsidRPr="00B4198C">
        <w:rPr>
          <w:rFonts w:ascii="Times New Roman" w:eastAsia="Times New Roman" w:hAnsi="Times New Roman" w:cs="Times New Roman"/>
          <w:sz w:val="24"/>
          <w:szCs w:val="24"/>
          <w:lang/>
        </w:rPr>
        <w:t>), so up to ten percent of women</w:t>
      </w:r>
      <w:hyperlink r:id="rId495" w:anchor="cite_note-9" w:history="1">
        <w:r w:rsidRPr="00B4198C">
          <w:rPr>
            <w:rFonts w:ascii="Times New Roman" w:eastAsia="Times New Roman" w:hAnsi="Times New Roman" w:cs="Times New Roman"/>
            <w:color w:val="0000FF"/>
            <w:sz w:val="24"/>
            <w:szCs w:val="24"/>
            <w:u w:val="single"/>
            <w:vertAlign w:val="superscript"/>
            <w:lang/>
          </w:rPr>
          <w:t>[10]</w:t>
        </w:r>
      </w:hyperlink>
      <w:r w:rsidRPr="00B4198C">
        <w:rPr>
          <w:rFonts w:ascii="Times New Roman" w:eastAsia="Times New Roman" w:hAnsi="Times New Roman" w:cs="Times New Roman"/>
          <w:sz w:val="24"/>
          <w:szCs w:val="24"/>
          <w:lang/>
        </w:rPr>
        <w:t xml:space="preserve"> have an extra type of color receptor, and thus a degree of </w:t>
      </w:r>
      <w:hyperlink r:id="rId496" w:tooltip="Tetrachromat" w:history="1">
        <w:proofErr w:type="spellStart"/>
        <w:r w:rsidRPr="00B4198C">
          <w:rPr>
            <w:rFonts w:ascii="Times New Roman" w:eastAsia="Times New Roman" w:hAnsi="Times New Roman" w:cs="Times New Roman"/>
            <w:color w:val="0000FF"/>
            <w:sz w:val="24"/>
            <w:szCs w:val="24"/>
            <w:u w:val="single"/>
            <w:lang/>
          </w:rPr>
          <w:t>tetrachromatic</w:t>
        </w:r>
        <w:proofErr w:type="spellEnd"/>
      </w:hyperlink>
      <w:r w:rsidRPr="00B4198C">
        <w:rPr>
          <w:rFonts w:ascii="Times New Roman" w:eastAsia="Times New Roman" w:hAnsi="Times New Roman" w:cs="Times New Roman"/>
          <w:sz w:val="24"/>
          <w:szCs w:val="24"/>
          <w:lang/>
        </w:rPr>
        <w:t xml:space="preserve"> color vision.</w:t>
      </w:r>
      <w:hyperlink r:id="rId497" w:anchor="cite_note-10" w:history="1">
        <w:r w:rsidRPr="00B4198C">
          <w:rPr>
            <w:rFonts w:ascii="Times New Roman" w:eastAsia="Times New Roman" w:hAnsi="Times New Roman" w:cs="Times New Roman"/>
            <w:color w:val="0000FF"/>
            <w:sz w:val="24"/>
            <w:szCs w:val="24"/>
            <w:u w:val="single"/>
            <w:vertAlign w:val="superscript"/>
            <w:lang/>
          </w:rPr>
          <w:t>[11]</w:t>
        </w:r>
      </w:hyperlink>
      <w:r w:rsidRPr="00B4198C">
        <w:rPr>
          <w:rFonts w:ascii="Times New Roman" w:eastAsia="Times New Roman" w:hAnsi="Times New Roman" w:cs="Times New Roman"/>
          <w:sz w:val="24"/>
          <w:szCs w:val="24"/>
          <w:lang/>
        </w:rPr>
        <w:t xml:space="preserve"> Variations in OPN1MW, which codes for the bluish-green pigment, appear to be rare, and the observed variants have no effect on </w:t>
      </w:r>
      <w:hyperlink r:id="rId498" w:tooltip="Spectral sensitivity" w:history="1">
        <w:r w:rsidRPr="00B4198C">
          <w:rPr>
            <w:rFonts w:ascii="Times New Roman" w:eastAsia="Times New Roman" w:hAnsi="Times New Roman" w:cs="Times New Roman"/>
            <w:color w:val="0000FF"/>
            <w:sz w:val="24"/>
            <w:szCs w:val="24"/>
            <w:u w:val="single"/>
            <w:lang/>
          </w:rPr>
          <w:t>spectral sensitivity</w:t>
        </w:r>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outlineLvl w:val="2"/>
        <w:rPr>
          <w:rFonts w:ascii="Times New Roman" w:eastAsia="Times New Roman" w:hAnsi="Times New Roman" w:cs="Times New Roman"/>
          <w:b/>
          <w:bCs/>
          <w:sz w:val="27"/>
          <w:szCs w:val="27"/>
          <w:lang/>
        </w:rPr>
      </w:pPr>
      <w:r w:rsidRPr="00B4198C">
        <w:rPr>
          <w:rFonts w:ascii="Times New Roman" w:eastAsia="Times New Roman" w:hAnsi="Times New Roman" w:cs="Times New Roman"/>
          <w:b/>
          <w:bCs/>
          <w:sz w:val="27"/>
          <w:szCs w:val="27"/>
          <w:lang/>
        </w:rPr>
        <w:t>Color in the human brain</w:t>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2857500" cy="2034540"/>
            <wp:effectExtent l="0" t="0" r="0" b="0"/>
            <wp:docPr id="76" name="Picture 76" descr="http://upload.wikimedia.org/wikipedia/commons/thumb/f/fb/Ventral-dorsal_streams.svg/300px-Ventral-dorsal_streams.svg.png">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upload.wikimedia.org/wikipedia/commons/thumb/f/fb/Ventral-dorsal_streams.svg/300px-Ventral-dorsal_streams.svg.png">
                      <a:hlinkClick r:id="rId127"/>
                    </pic:cNvPr>
                    <pic:cNvPicPr>
                      <a:picLocks noChangeAspect="1" noChangeArrowheads="1"/>
                    </pic:cNvPicPr>
                  </pic:nvPicPr>
                  <pic:blipFill>
                    <a:blip r:embed="rId128" cstate="print"/>
                    <a:srcRect/>
                    <a:stretch>
                      <a:fillRect/>
                    </a:stretch>
                  </pic:blipFill>
                  <pic:spPr bwMode="auto">
                    <a:xfrm>
                      <a:off x="0" y="0"/>
                      <a:ext cx="2857500" cy="203454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44780" cy="106680"/>
            <wp:effectExtent l="19050" t="0" r="7620" b="0"/>
            <wp:docPr id="77" name="Picture 77" descr="http://bits.wikimedia.org/skins-1.5/common/images/magnify-clip.png">
              <a:hlinkClick xmlns:a="http://schemas.openxmlformats.org/drawingml/2006/main" r:id="rId127"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bits.wikimedia.org/skins-1.5/common/images/magnify-clip.png">
                      <a:hlinkClick r:id="rId127" tooltip="Enlarge"/>
                    </pic:cNvPr>
                    <pic:cNvPicPr>
                      <a:picLocks noChangeAspect="1" noChangeArrowheads="1"/>
                    </pic:cNvPicPr>
                  </pic:nvPicPr>
                  <pic:blipFill>
                    <a:blip r:embed="rId82" cstate="print"/>
                    <a:srcRect/>
                    <a:stretch>
                      <a:fillRect/>
                    </a:stretch>
                  </pic:blipFill>
                  <pic:spPr bwMode="auto">
                    <a:xfrm>
                      <a:off x="0" y="0"/>
                      <a:ext cx="144780" cy="1066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proofErr w:type="gramStart"/>
      <w:r w:rsidRPr="00B4198C">
        <w:rPr>
          <w:rFonts w:ascii="Times New Roman" w:eastAsia="Times New Roman" w:hAnsi="Times New Roman" w:cs="Times New Roman"/>
          <w:sz w:val="24"/>
          <w:szCs w:val="24"/>
          <w:lang/>
        </w:rPr>
        <w:t>Visual pathways in the human brain.</w:t>
      </w:r>
      <w:proofErr w:type="gramEnd"/>
      <w:r w:rsidRPr="00B4198C">
        <w:rPr>
          <w:rFonts w:ascii="Times New Roman" w:eastAsia="Times New Roman" w:hAnsi="Times New Roman" w:cs="Times New Roman"/>
          <w:sz w:val="24"/>
          <w:szCs w:val="24"/>
          <w:lang/>
        </w:rPr>
        <w:t xml:space="preserve"> The </w:t>
      </w:r>
      <w:hyperlink r:id="rId499" w:tooltip="Ventral stream" w:history="1">
        <w:r w:rsidRPr="00B4198C">
          <w:rPr>
            <w:rFonts w:ascii="Times New Roman" w:eastAsia="Times New Roman" w:hAnsi="Times New Roman" w:cs="Times New Roman"/>
            <w:color w:val="0000FF"/>
            <w:sz w:val="24"/>
            <w:szCs w:val="24"/>
            <w:u w:val="single"/>
            <w:lang/>
          </w:rPr>
          <w:t>ventral stream</w:t>
        </w:r>
      </w:hyperlink>
      <w:r w:rsidRPr="00B4198C">
        <w:rPr>
          <w:rFonts w:ascii="Times New Roman" w:eastAsia="Times New Roman" w:hAnsi="Times New Roman" w:cs="Times New Roman"/>
          <w:sz w:val="24"/>
          <w:szCs w:val="24"/>
          <w:lang/>
        </w:rPr>
        <w:t xml:space="preserve"> (purple) is important in color recognition. The </w:t>
      </w:r>
      <w:hyperlink r:id="rId500" w:tooltip="Dorsal stream" w:history="1">
        <w:r w:rsidRPr="00B4198C">
          <w:rPr>
            <w:rFonts w:ascii="Times New Roman" w:eastAsia="Times New Roman" w:hAnsi="Times New Roman" w:cs="Times New Roman"/>
            <w:color w:val="0000FF"/>
            <w:sz w:val="24"/>
            <w:szCs w:val="24"/>
            <w:u w:val="single"/>
            <w:lang/>
          </w:rPr>
          <w:t>dorsal stream</w:t>
        </w:r>
      </w:hyperlink>
      <w:r w:rsidRPr="00B4198C">
        <w:rPr>
          <w:rFonts w:ascii="Times New Roman" w:eastAsia="Times New Roman" w:hAnsi="Times New Roman" w:cs="Times New Roman"/>
          <w:sz w:val="24"/>
          <w:szCs w:val="24"/>
          <w:lang/>
        </w:rPr>
        <w:t xml:space="preserve"> (green) is also shown. They originate from a common source in the </w:t>
      </w:r>
      <w:hyperlink r:id="rId501" w:tooltip="Visual cortex" w:history="1">
        <w:r w:rsidRPr="00B4198C">
          <w:rPr>
            <w:rFonts w:ascii="Times New Roman" w:eastAsia="Times New Roman" w:hAnsi="Times New Roman" w:cs="Times New Roman"/>
            <w:color w:val="0000FF"/>
            <w:sz w:val="24"/>
            <w:szCs w:val="24"/>
            <w:u w:val="single"/>
            <w:lang/>
          </w:rPr>
          <w:t>visual cortex</w:t>
        </w:r>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Color processing begins at a very early level in the visual system (even within the retina) through initial color opponent mechanisms. Opponent mechanisms refer to the opposing color effect of red-green, blue-yellow, and light-dark. Visual information is then sent back via the </w:t>
      </w:r>
      <w:hyperlink r:id="rId502" w:tooltip="Optic nerve" w:history="1">
        <w:r w:rsidRPr="00B4198C">
          <w:rPr>
            <w:rFonts w:ascii="Times New Roman" w:eastAsia="Times New Roman" w:hAnsi="Times New Roman" w:cs="Times New Roman"/>
            <w:color w:val="0000FF"/>
            <w:sz w:val="24"/>
            <w:szCs w:val="24"/>
            <w:u w:val="single"/>
            <w:lang/>
          </w:rPr>
          <w:t>optic nerve</w:t>
        </w:r>
      </w:hyperlink>
      <w:r w:rsidRPr="00B4198C">
        <w:rPr>
          <w:rFonts w:ascii="Times New Roman" w:eastAsia="Times New Roman" w:hAnsi="Times New Roman" w:cs="Times New Roman"/>
          <w:sz w:val="24"/>
          <w:szCs w:val="24"/>
          <w:lang/>
        </w:rPr>
        <w:t xml:space="preserve"> to the </w:t>
      </w:r>
      <w:hyperlink r:id="rId503" w:tooltip="Optic chiasm" w:history="1">
        <w:r w:rsidRPr="00B4198C">
          <w:rPr>
            <w:rFonts w:ascii="Times New Roman" w:eastAsia="Times New Roman" w:hAnsi="Times New Roman" w:cs="Times New Roman"/>
            <w:color w:val="0000FF"/>
            <w:sz w:val="24"/>
            <w:szCs w:val="24"/>
            <w:u w:val="single"/>
            <w:lang/>
          </w:rPr>
          <w:t>optic chiasm</w:t>
        </w:r>
      </w:hyperlink>
      <w:r w:rsidRPr="00B4198C">
        <w:rPr>
          <w:rFonts w:ascii="Times New Roman" w:eastAsia="Times New Roman" w:hAnsi="Times New Roman" w:cs="Times New Roman"/>
          <w:sz w:val="24"/>
          <w:szCs w:val="24"/>
          <w:lang/>
        </w:rPr>
        <w:t>: a point where the two optic nerves meet and information from the temporal (</w:t>
      </w:r>
      <w:proofErr w:type="spellStart"/>
      <w:r w:rsidRPr="00B4198C">
        <w:rPr>
          <w:rFonts w:ascii="Times New Roman" w:eastAsia="Times New Roman" w:hAnsi="Times New Roman" w:cs="Times New Roman"/>
          <w:sz w:val="24"/>
          <w:szCs w:val="24"/>
          <w:lang/>
        </w:rPr>
        <w:t>contralateral</w:t>
      </w:r>
      <w:proofErr w:type="spellEnd"/>
      <w:r w:rsidRPr="00B4198C">
        <w:rPr>
          <w:rFonts w:ascii="Times New Roman" w:eastAsia="Times New Roman" w:hAnsi="Times New Roman" w:cs="Times New Roman"/>
          <w:sz w:val="24"/>
          <w:szCs w:val="24"/>
          <w:lang/>
        </w:rPr>
        <w:t xml:space="preserve">) visual field crosses to the other side of the brain. After the optic chiasm the visual fiber tracts are referred to as the </w:t>
      </w:r>
      <w:hyperlink r:id="rId504" w:tooltip="Optic tract" w:history="1">
        <w:r w:rsidRPr="00B4198C">
          <w:rPr>
            <w:rFonts w:ascii="Times New Roman" w:eastAsia="Times New Roman" w:hAnsi="Times New Roman" w:cs="Times New Roman"/>
            <w:color w:val="0000FF"/>
            <w:sz w:val="24"/>
            <w:szCs w:val="24"/>
            <w:u w:val="single"/>
            <w:lang/>
          </w:rPr>
          <w:t>optic tracts</w:t>
        </w:r>
      </w:hyperlink>
      <w:r w:rsidRPr="00B4198C">
        <w:rPr>
          <w:rFonts w:ascii="Times New Roman" w:eastAsia="Times New Roman" w:hAnsi="Times New Roman" w:cs="Times New Roman"/>
          <w:sz w:val="24"/>
          <w:szCs w:val="24"/>
          <w:lang/>
        </w:rPr>
        <w:t xml:space="preserve">, which enter the </w:t>
      </w:r>
      <w:hyperlink r:id="rId505" w:tooltip="Thalamus" w:history="1">
        <w:r w:rsidRPr="00B4198C">
          <w:rPr>
            <w:rFonts w:ascii="Times New Roman" w:eastAsia="Times New Roman" w:hAnsi="Times New Roman" w:cs="Times New Roman"/>
            <w:color w:val="0000FF"/>
            <w:sz w:val="24"/>
            <w:szCs w:val="24"/>
            <w:u w:val="single"/>
            <w:lang/>
          </w:rPr>
          <w:t>thalamus</w:t>
        </w:r>
      </w:hyperlink>
      <w:r w:rsidRPr="00B4198C">
        <w:rPr>
          <w:rFonts w:ascii="Times New Roman" w:eastAsia="Times New Roman" w:hAnsi="Times New Roman" w:cs="Times New Roman"/>
          <w:sz w:val="24"/>
          <w:szCs w:val="24"/>
          <w:lang/>
        </w:rPr>
        <w:t xml:space="preserve"> to synapse at the </w:t>
      </w:r>
      <w:hyperlink r:id="rId506" w:tooltip="Lateral geniculate nucleus" w:history="1">
        <w:r w:rsidRPr="00B4198C">
          <w:rPr>
            <w:rFonts w:ascii="Times New Roman" w:eastAsia="Times New Roman" w:hAnsi="Times New Roman" w:cs="Times New Roman"/>
            <w:color w:val="0000FF"/>
            <w:sz w:val="24"/>
            <w:szCs w:val="24"/>
            <w:u w:val="single"/>
            <w:lang/>
          </w:rPr>
          <w:t xml:space="preserve">lateral </w:t>
        </w:r>
        <w:proofErr w:type="spellStart"/>
        <w:r w:rsidRPr="00B4198C">
          <w:rPr>
            <w:rFonts w:ascii="Times New Roman" w:eastAsia="Times New Roman" w:hAnsi="Times New Roman" w:cs="Times New Roman"/>
            <w:color w:val="0000FF"/>
            <w:sz w:val="24"/>
            <w:szCs w:val="24"/>
            <w:u w:val="single"/>
            <w:lang/>
          </w:rPr>
          <w:t>geniculate</w:t>
        </w:r>
        <w:proofErr w:type="spellEnd"/>
        <w:r w:rsidRPr="00B4198C">
          <w:rPr>
            <w:rFonts w:ascii="Times New Roman" w:eastAsia="Times New Roman" w:hAnsi="Times New Roman" w:cs="Times New Roman"/>
            <w:color w:val="0000FF"/>
            <w:sz w:val="24"/>
            <w:szCs w:val="24"/>
            <w:u w:val="single"/>
            <w:lang/>
          </w:rPr>
          <w:t xml:space="preserve"> nucleus</w:t>
        </w:r>
      </w:hyperlink>
      <w:r w:rsidRPr="00B4198C">
        <w:rPr>
          <w:rFonts w:ascii="Times New Roman" w:eastAsia="Times New Roman" w:hAnsi="Times New Roman" w:cs="Times New Roman"/>
          <w:sz w:val="24"/>
          <w:szCs w:val="24"/>
          <w:lang/>
        </w:rPr>
        <w:t xml:space="preserve"> (LGN). The LGN is segregated into six layers: two </w:t>
      </w:r>
      <w:proofErr w:type="spellStart"/>
      <w:r w:rsidRPr="00B4198C">
        <w:rPr>
          <w:rFonts w:ascii="Times New Roman" w:eastAsia="Times New Roman" w:hAnsi="Times New Roman" w:cs="Times New Roman"/>
          <w:sz w:val="24"/>
          <w:szCs w:val="24"/>
          <w:lang/>
        </w:rPr>
        <w:t>magnocellular</w:t>
      </w:r>
      <w:proofErr w:type="spellEnd"/>
      <w:r w:rsidRPr="00B4198C">
        <w:rPr>
          <w:rFonts w:ascii="Times New Roman" w:eastAsia="Times New Roman" w:hAnsi="Times New Roman" w:cs="Times New Roman"/>
          <w:sz w:val="24"/>
          <w:szCs w:val="24"/>
          <w:lang/>
        </w:rPr>
        <w:t xml:space="preserve"> (large cell) achromatic layers (M cells) and four </w:t>
      </w:r>
      <w:proofErr w:type="spellStart"/>
      <w:r w:rsidRPr="00B4198C">
        <w:rPr>
          <w:rFonts w:ascii="Times New Roman" w:eastAsia="Times New Roman" w:hAnsi="Times New Roman" w:cs="Times New Roman"/>
          <w:sz w:val="24"/>
          <w:szCs w:val="24"/>
          <w:lang/>
        </w:rPr>
        <w:t>parvocellular</w:t>
      </w:r>
      <w:proofErr w:type="spellEnd"/>
      <w:r w:rsidRPr="00B4198C">
        <w:rPr>
          <w:rFonts w:ascii="Times New Roman" w:eastAsia="Times New Roman" w:hAnsi="Times New Roman" w:cs="Times New Roman"/>
          <w:sz w:val="24"/>
          <w:szCs w:val="24"/>
          <w:lang/>
        </w:rPr>
        <w:t xml:space="preserve"> (small cell) chromatic layers (P cells). Within the LGN P-cell layers there are two chromatic opponent types: red vs. green and blue vs. green/red.</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After </w:t>
      </w:r>
      <w:hyperlink r:id="rId507" w:tooltip="Synapse" w:history="1">
        <w:proofErr w:type="spellStart"/>
        <w:r w:rsidRPr="00B4198C">
          <w:rPr>
            <w:rFonts w:ascii="Times New Roman" w:eastAsia="Times New Roman" w:hAnsi="Times New Roman" w:cs="Times New Roman"/>
            <w:color w:val="0000FF"/>
            <w:sz w:val="24"/>
            <w:szCs w:val="24"/>
            <w:u w:val="single"/>
            <w:lang/>
          </w:rPr>
          <w:t>synapsing</w:t>
        </w:r>
        <w:proofErr w:type="spellEnd"/>
      </w:hyperlink>
      <w:r w:rsidRPr="00B4198C">
        <w:rPr>
          <w:rFonts w:ascii="Times New Roman" w:eastAsia="Times New Roman" w:hAnsi="Times New Roman" w:cs="Times New Roman"/>
          <w:sz w:val="24"/>
          <w:szCs w:val="24"/>
          <w:lang/>
        </w:rPr>
        <w:t xml:space="preserve"> at the LGN, the visual tract continues on back toward the primary </w:t>
      </w:r>
      <w:hyperlink r:id="rId508" w:tooltip="Visual cortex" w:history="1">
        <w:r w:rsidRPr="00B4198C">
          <w:rPr>
            <w:rFonts w:ascii="Times New Roman" w:eastAsia="Times New Roman" w:hAnsi="Times New Roman" w:cs="Times New Roman"/>
            <w:color w:val="0000FF"/>
            <w:sz w:val="24"/>
            <w:szCs w:val="24"/>
            <w:u w:val="single"/>
            <w:lang/>
          </w:rPr>
          <w:t>visual cortex</w:t>
        </w:r>
      </w:hyperlink>
      <w:r w:rsidRPr="00B4198C">
        <w:rPr>
          <w:rFonts w:ascii="Times New Roman" w:eastAsia="Times New Roman" w:hAnsi="Times New Roman" w:cs="Times New Roman"/>
          <w:sz w:val="24"/>
          <w:szCs w:val="24"/>
          <w:lang/>
        </w:rPr>
        <w:t xml:space="preserve"> (V1) located at the back of the brain within the </w:t>
      </w:r>
      <w:hyperlink r:id="rId509" w:tooltip="Occipital lobe" w:history="1">
        <w:r w:rsidRPr="00B4198C">
          <w:rPr>
            <w:rFonts w:ascii="Times New Roman" w:eastAsia="Times New Roman" w:hAnsi="Times New Roman" w:cs="Times New Roman"/>
            <w:color w:val="0000FF"/>
            <w:sz w:val="24"/>
            <w:szCs w:val="24"/>
            <w:u w:val="single"/>
            <w:lang/>
          </w:rPr>
          <w:t>occipital lobe</w:t>
        </w:r>
      </w:hyperlink>
      <w:r w:rsidRPr="00B4198C">
        <w:rPr>
          <w:rFonts w:ascii="Times New Roman" w:eastAsia="Times New Roman" w:hAnsi="Times New Roman" w:cs="Times New Roman"/>
          <w:sz w:val="24"/>
          <w:szCs w:val="24"/>
          <w:lang/>
        </w:rPr>
        <w:t xml:space="preserve">. Within V1 there is a distinct band (striation). This is also referred to as "striate cortex", with other cortical visual regions referred to </w:t>
      </w:r>
      <w:r w:rsidRPr="00B4198C">
        <w:rPr>
          <w:rFonts w:ascii="Times New Roman" w:eastAsia="Times New Roman" w:hAnsi="Times New Roman" w:cs="Times New Roman"/>
          <w:sz w:val="24"/>
          <w:szCs w:val="24"/>
          <w:lang/>
        </w:rPr>
        <w:lastRenderedPageBreak/>
        <w:t>collectively as "</w:t>
      </w:r>
      <w:proofErr w:type="spellStart"/>
      <w:r w:rsidRPr="00B4198C">
        <w:rPr>
          <w:rFonts w:ascii="Times New Roman" w:eastAsia="Times New Roman" w:hAnsi="Times New Roman" w:cs="Times New Roman"/>
          <w:sz w:val="24"/>
          <w:szCs w:val="24"/>
          <w:lang/>
        </w:rPr>
        <w:t>extrastriate</w:t>
      </w:r>
      <w:proofErr w:type="spellEnd"/>
      <w:r w:rsidRPr="00B4198C">
        <w:rPr>
          <w:rFonts w:ascii="Times New Roman" w:eastAsia="Times New Roman" w:hAnsi="Times New Roman" w:cs="Times New Roman"/>
          <w:sz w:val="24"/>
          <w:szCs w:val="24"/>
          <w:lang/>
        </w:rPr>
        <w:t xml:space="preserve"> cortex". It is at this stage that color processing becomes much more complicated.</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In V1 the simple three-color segregation begins to break down. Many cells in V1 respond to some parts of the spectrum better than others, but this "color tuning" is often different depending on the adaptation state of the visual system. A given cell that might respond best to long wavelength light if the light is relatively bright might then become responsive to all wavelengths if the stimulus is relatively dim. Because the color tuning of these cells is not stable, some believe that a different, relatively small, population of neurons in V1 is responsible for color vision. These specialized "color cells" often have receptive fields that can compute local cone ratios. Such "double-opponent" cells were initially described in the goldfish retina by Nigel </w:t>
      </w:r>
      <w:proofErr w:type="spellStart"/>
      <w:r w:rsidRPr="00B4198C">
        <w:rPr>
          <w:rFonts w:ascii="Times New Roman" w:eastAsia="Times New Roman" w:hAnsi="Times New Roman" w:cs="Times New Roman"/>
          <w:sz w:val="24"/>
          <w:szCs w:val="24"/>
          <w:lang/>
        </w:rPr>
        <w:t>Daw</w:t>
      </w:r>
      <w:proofErr w:type="spellEnd"/>
      <w:r w:rsidRPr="00B4198C">
        <w:rPr>
          <w:rFonts w:ascii="Times New Roman" w:eastAsia="Times New Roman" w:hAnsi="Times New Roman" w:cs="Times New Roman"/>
          <w:sz w:val="24"/>
          <w:szCs w:val="24"/>
          <w:lang/>
        </w:rPr>
        <w:t>;</w:t>
      </w:r>
      <w:hyperlink r:id="rId510" w:anchor="cite_note-11" w:history="1">
        <w:r w:rsidRPr="00B4198C">
          <w:rPr>
            <w:rFonts w:ascii="Times New Roman" w:eastAsia="Times New Roman" w:hAnsi="Times New Roman" w:cs="Times New Roman"/>
            <w:color w:val="0000FF"/>
            <w:sz w:val="24"/>
            <w:szCs w:val="24"/>
            <w:u w:val="single"/>
            <w:vertAlign w:val="superscript"/>
            <w:lang/>
          </w:rPr>
          <w:t>[12]</w:t>
        </w:r>
      </w:hyperlink>
      <w:hyperlink r:id="rId511" w:anchor="cite_note-12" w:history="1">
        <w:r w:rsidRPr="00B4198C">
          <w:rPr>
            <w:rFonts w:ascii="Times New Roman" w:eastAsia="Times New Roman" w:hAnsi="Times New Roman" w:cs="Times New Roman"/>
            <w:color w:val="0000FF"/>
            <w:sz w:val="24"/>
            <w:szCs w:val="24"/>
            <w:u w:val="single"/>
            <w:vertAlign w:val="superscript"/>
            <w:lang/>
          </w:rPr>
          <w:t>[13]</w:t>
        </w:r>
      </w:hyperlink>
      <w:r w:rsidRPr="00B4198C">
        <w:rPr>
          <w:rFonts w:ascii="Times New Roman" w:eastAsia="Times New Roman" w:hAnsi="Times New Roman" w:cs="Times New Roman"/>
          <w:sz w:val="24"/>
          <w:szCs w:val="24"/>
          <w:lang/>
        </w:rPr>
        <w:t xml:space="preserve"> their existence in primates was suggested by </w:t>
      </w:r>
      <w:hyperlink r:id="rId512" w:tooltip="David H. Hubel" w:history="1">
        <w:r w:rsidRPr="00B4198C">
          <w:rPr>
            <w:rFonts w:ascii="Times New Roman" w:eastAsia="Times New Roman" w:hAnsi="Times New Roman" w:cs="Times New Roman"/>
            <w:color w:val="0000FF"/>
            <w:sz w:val="24"/>
            <w:szCs w:val="24"/>
            <w:u w:val="single"/>
            <w:lang/>
          </w:rPr>
          <w:t>David H. Hubel</w:t>
        </w:r>
      </w:hyperlink>
      <w:r w:rsidRPr="00B4198C">
        <w:rPr>
          <w:rFonts w:ascii="Times New Roman" w:eastAsia="Times New Roman" w:hAnsi="Times New Roman" w:cs="Times New Roman"/>
          <w:sz w:val="24"/>
          <w:szCs w:val="24"/>
          <w:lang/>
        </w:rPr>
        <w:t xml:space="preserve"> and </w:t>
      </w:r>
      <w:hyperlink r:id="rId513" w:tooltip="Torsten Wiesel" w:history="1">
        <w:proofErr w:type="spellStart"/>
        <w:r w:rsidRPr="00B4198C">
          <w:rPr>
            <w:rFonts w:ascii="Times New Roman" w:eastAsia="Times New Roman" w:hAnsi="Times New Roman" w:cs="Times New Roman"/>
            <w:color w:val="0000FF"/>
            <w:sz w:val="24"/>
            <w:szCs w:val="24"/>
            <w:u w:val="single"/>
            <w:lang/>
          </w:rPr>
          <w:t>Torsten</w:t>
        </w:r>
        <w:proofErr w:type="spellEnd"/>
        <w:r w:rsidRPr="00B4198C">
          <w:rPr>
            <w:rFonts w:ascii="Times New Roman" w:eastAsia="Times New Roman" w:hAnsi="Times New Roman" w:cs="Times New Roman"/>
            <w:color w:val="0000FF"/>
            <w:sz w:val="24"/>
            <w:szCs w:val="24"/>
            <w:u w:val="single"/>
            <w:lang/>
          </w:rPr>
          <w:t xml:space="preserve"> Wiesel</w:t>
        </w:r>
      </w:hyperlink>
      <w:r w:rsidRPr="00B4198C">
        <w:rPr>
          <w:rFonts w:ascii="Times New Roman" w:eastAsia="Times New Roman" w:hAnsi="Times New Roman" w:cs="Times New Roman"/>
          <w:sz w:val="24"/>
          <w:szCs w:val="24"/>
          <w:lang/>
        </w:rPr>
        <w:t xml:space="preserve"> and subsequently proven by </w:t>
      </w:r>
      <w:proofErr w:type="spellStart"/>
      <w:r w:rsidRPr="00B4198C">
        <w:rPr>
          <w:rFonts w:ascii="Times New Roman" w:eastAsia="Times New Roman" w:hAnsi="Times New Roman" w:cs="Times New Roman"/>
          <w:sz w:val="24"/>
          <w:szCs w:val="24"/>
          <w:lang/>
        </w:rPr>
        <w:t>Bevil</w:t>
      </w:r>
      <w:proofErr w:type="spellEnd"/>
      <w:r w:rsidRPr="00B4198C">
        <w:rPr>
          <w:rFonts w:ascii="Times New Roman" w:eastAsia="Times New Roman" w:hAnsi="Times New Roman" w:cs="Times New Roman"/>
          <w:sz w:val="24"/>
          <w:szCs w:val="24"/>
          <w:lang/>
        </w:rPr>
        <w:t xml:space="preserve"> Conway.</w:t>
      </w:r>
      <w:hyperlink r:id="rId514" w:anchor="cite_note-13" w:history="1">
        <w:r w:rsidRPr="00B4198C">
          <w:rPr>
            <w:rFonts w:ascii="Times New Roman" w:eastAsia="Times New Roman" w:hAnsi="Times New Roman" w:cs="Times New Roman"/>
            <w:color w:val="0000FF"/>
            <w:sz w:val="24"/>
            <w:szCs w:val="24"/>
            <w:u w:val="single"/>
            <w:vertAlign w:val="superscript"/>
            <w:lang/>
          </w:rPr>
          <w:t>[14]</w:t>
        </w:r>
      </w:hyperlink>
      <w:r w:rsidRPr="00B4198C">
        <w:rPr>
          <w:rFonts w:ascii="Times New Roman" w:eastAsia="Times New Roman" w:hAnsi="Times New Roman" w:cs="Times New Roman"/>
          <w:sz w:val="24"/>
          <w:szCs w:val="24"/>
          <w:lang/>
        </w:rPr>
        <w:t xml:space="preserve"> As Margaret Livingstone and David Hubel showed, double opponent cells are clustered within localized regions of V1 called blobs, and are thought to come in two flavors, red-green and blue-yellow.</w:t>
      </w:r>
      <w:hyperlink r:id="rId515" w:anchor="cite_note-14" w:history="1">
        <w:r w:rsidRPr="00B4198C">
          <w:rPr>
            <w:rFonts w:ascii="Times New Roman" w:eastAsia="Times New Roman" w:hAnsi="Times New Roman" w:cs="Times New Roman"/>
            <w:color w:val="0000FF"/>
            <w:sz w:val="24"/>
            <w:szCs w:val="24"/>
            <w:u w:val="single"/>
            <w:vertAlign w:val="superscript"/>
            <w:lang/>
          </w:rPr>
          <w:t>[15]</w:t>
        </w:r>
      </w:hyperlink>
      <w:r w:rsidRPr="00B4198C">
        <w:rPr>
          <w:rFonts w:ascii="Times New Roman" w:eastAsia="Times New Roman" w:hAnsi="Times New Roman" w:cs="Times New Roman"/>
          <w:sz w:val="24"/>
          <w:szCs w:val="24"/>
          <w:lang/>
        </w:rPr>
        <w:t xml:space="preserve"> Red-green cells compare the relative amounts of red-green in one part of a scene with the amount of red-green in an adjacent part of the scene, responding best to local color contrast (red next to green). Modeling studies have shown that double-opponent cells are ideal candidates for the neural machinery of </w:t>
      </w:r>
      <w:hyperlink r:id="rId516" w:tooltip="Color constancy" w:history="1">
        <w:r w:rsidRPr="00B4198C">
          <w:rPr>
            <w:rFonts w:ascii="Times New Roman" w:eastAsia="Times New Roman" w:hAnsi="Times New Roman" w:cs="Times New Roman"/>
            <w:color w:val="0000FF"/>
            <w:sz w:val="24"/>
            <w:szCs w:val="24"/>
            <w:u w:val="single"/>
            <w:lang/>
          </w:rPr>
          <w:t>color constancy</w:t>
        </w:r>
      </w:hyperlink>
      <w:r w:rsidRPr="00B4198C">
        <w:rPr>
          <w:rFonts w:ascii="Times New Roman" w:eastAsia="Times New Roman" w:hAnsi="Times New Roman" w:cs="Times New Roman"/>
          <w:sz w:val="24"/>
          <w:szCs w:val="24"/>
          <w:lang/>
        </w:rPr>
        <w:t xml:space="preserve"> explained by </w:t>
      </w:r>
      <w:hyperlink r:id="rId517" w:tooltip="Edwin H. Land" w:history="1">
        <w:r w:rsidRPr="00B4198C">
          <w:rPr>
            <w:rFonts w:ascii="Times New Roman" w:eastAsia="Times New Roman" w:hAnsi="Times New Roman" w:cs="Times New Roman"/>
            <w:color w:val="0000FF"/>
            <w:sz w:val="24"/>
            <w:szCs w:val="24"/>
            <w:u w:val="single"/>
            <w:lang/>
          </w:rPr>
          <w:t>Edwin H. Land</w:t>
        </w:r>
      </w:hyperlink>
      <w:r w:rsidRPr="00B4198C">
        <w:rPr>
          <w:rFonts w:ascii="Times New Roman" w:eastAsia="Times New Roman" w:hAnsi="Times New Roman" w:cs="Times New Roman"/>
          <w:sz w:val="24"/>
          <w:szCs w:val="24"/>
          <w:lang/>
        </w:rPr>
        <w:t xml:space="preserve"> in his </w:t>
      </w:r>
      <w:hyperlink r:id="rId518" w:tooltip="Retinex" w:history="1">
        <w:proofErr w:type="spellStart"/>
        <w:r w:rsidRPr="00B4198C">
          <w:rPr>
            <w:rFonts w:ascii="Times New Roman" w:eastAsia="Times New Roman" w:hAnsi="Times New Roman" w:cs="Times New Roman"/>
            <w:color w:val="0000FF"/>
            <w:sz w:val="24"/>
            <w:szCs w:val="24"/>
            <w:u w:val="single"/>
            <w:lang/>
          </w:rPr>
          <w:t>retinex</w:t>
        </w:r>
        <w:proofErr w:type="spellEnd"/>
      </w:hyperlink>
      <w:r w:rsidRPr="00B4198C">
        <w:rPr>
          <w:rFonts w:ascii="Times New Roman" w:eastAsia="Times New Roman" w:hAnsi="Times New Roman" w:cs="Times New Roman"/>
          <w:sz w:val="24"/>
          <w:szCs w:val="24"/>
          <w:lang/>
        </w:rPr>
        <w:t xml:space="preserve"> theory.</w:t>
      </w:r>
      <w:hyperlink r:id="rId519" w:anchor="cite_note-15" w:history="1">
        <w:r w:rsidRPr="00B4198C">
          <w:rPr>
            <w:rFonts w:ascii="Times New Roman" w:eastAsia="Times New Roman" w:hAnsi="Times New Roman" w:cs="Times New Roman"/>
            <w:color w:val="0000FF"/>
            <w:sz w:val="24"/>
            <w:szCs w:val="24"/>
            <w:u w:val="single"/>
            <w:vertAlign w:val="superscript"/>
            <w:lang/>
          </w:rPr>
          <w:t>[16]</w:t>
        </w:r>
      </w:hyperlink>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714500" cy="1714500"/>
            <wp:effectExtent l="19050" t="0" r="0" b="0"/>
            <wp:docPr id="78" name="Picture 78" descr="http://upload.wikimedia.org/wikipedia/commons/thumb/d/d6/1Mcolors.png/180px-1Mcolors.pn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upload.wikimedia.org/wikipedia/commons/thumb/d/d6/1Mcolors.png/180px-1Mcolors.png">
                      <a:hlinkClick r:id="rId117"/>
                    </pic:cNvPr>
                    <pic:cNvPicPr>
                      <a:picLocks noChangeAspect="1" noChangeArrowheads="1"/>
                    </pic:cNvPicPr>
                  </pic:nvPicPr>
                  <pic:blipFill>
                    <a:blip r:embed="rId118"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44780" cy="106680"/>
            <wp:effectExtent l="19050" t="0" r="7620" b="0"/>
            <wp:docPr id="79" name="Picture 79" descr="http://bits.wikimedia.org/skins-1.5/common/images/magnify-clip.png">
              <a:hlinkClick xmlns:a="http://schemas.openxmlformats.org/drawingml/2006/main" r:id="rId117"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bits.wikimedia.org/skins-1.5/common/images/magnify-clip.png">
                      <a:hlinkClick r:id="rId117" tooltip="Enlarge"/>
                    </pic:cNvPr>
                    <pic:cNvPicPr>
                      <a:picLocks noChangeAspect="1" noChangeArrowheads="1"/>
                    </pic:cNvPicPr>
                  </pic:nvPicPr>
                  <pic:blipFill>
                    <a:blip r:embed="rId82" cstate="print"/>
                    <a:srcRect/>
                    <a:stretch>
                      <a:fillRect/>
                    </a:stretch>
                  </pic:blipFill>
                  <pic:spPr bwMode="auto">
                    <a:xfrm>
                      <a:off x="0" y="0"/>
                      <a:ext cx="144780" cy="1066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This image (when viewed in full size, 1000 pixels wide) contains 1 </w:t>
      </w:r>
      <w:proofErr w:type="spellStart"/>
      <w:r w:rsidRPr="00B4198C">
        <w:rPr>
          <w:rFonts w:ascii="Times New Roman" w:eastAsia="Times New Roman" w:hAnsi="Times New Roman" w:cs="Times New Roman"/>
          <w:sz w:val="24"/>
          <w:szCs w:val="24"/>
          <w:lang/>
        </w:rPr>
        <w:t>milion</w:t>
      </w:r>
      <w:proofErr w:type="spellEnd"/>
      <w:r w:rsidRPr="00B4198C">
        <w:rPr>
          <w:rFonts w:ascii="Times New Roman" w:eastAsia="Times New Roman" w:hAnsi="Times New Roman" w:cs="Times New Roman"/>
          <w:sz w:val="24"/>
          <w:szCs w:val="24"/>
          <w:lang/>
        </w:rPr>
        <w:t xml:space="preserve"> pixels, each of a different color. The human eye can distinguish about 10 million different colors.</w:t>
      </w:r>
      <w:hyperlink r:id="rId520" w:anchor="cite_note-16" w:history="1">
        <w:r w:rsidRPr="00B4198C">
          <w:rPr>
            <w:rFonts w:ascii="Times New Roman" w:eastAsia="Times New Roman" w:hAnsi="Times New Roman" w:cs="Times New Roman"/>
            <w:color w:val="0000FF"/>
            <w:sz w:val="24"/>
            <w:szCs w:val="24"/>
            <w:u w:val="single"/>
            <w:vertAlign w:val="superscript"/>
            <w:lang/>
          </w:rPr>
          <w:t>[17]</w:t>
        </w:r>
      </w:hyperlink>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From the V1 blobs, color information is sent to cells in the second visual area, V2. The cells in V2 that are most strongly color tuned are clustered in the "thin stripes" that, like the blobs in V1, stain for the enzyme </w:t>
      </w:r>
      <w:proofErr w:type="spellStart"/>
      <w:r w:rsidRPr="00B4198C">
        <w:rPr>
          <w:rFonts w:ascii="Times New Roman" w:eastAsia="Times New Roman" w:hAnsi="Times New Roman" w:cs="Times New Roman"/>
          <w:sz w:val="24"/>
          <w:szCs w:val="24"/>
          <w:lang/>
        </w:rPr>
        <w:t>cytochrome</w:t>
      </w:r>
      <w:proofErr w:type="spellEnd"/>
      <w:r w:rsidRPr="00B4198C">
        <w:rPr>
          <w:rFonts w:ascii="Times New Roman" w:eastAsia="Times New Roman" w:hAnsi="Times New Roman" w:cs="Times New Roman"/>
          <w:sz w:val="24"/>
          <w:szCs w:val="24"/>
          <w:lang/>
        </w:rPr>
        <w:t xml:space="preserve"> </w:t>
      </w:r>
      <w:proofErr w:type="spellStart"/>
      <w:r w:rsidRPr="00B4198C">
        <w:rPr>
          <w:rFonts w:ascii="Times New Roman" w:eastAsia="Times New Roman" w:hAnsi="Times New Roman" w:cs="Times New Roman"/>
          <w:sz w:val="24"/>
          <w:szCs w:val="24"/>
          <w:lang/>
        </w:rPr>
        <w:t>oxidase</w:t>
      </w:r>
      <w:proofErr w:type="spellEnd"/>
      <w:r w:rsidRPr="00B4198C">
        <w:rPr>
          <w:rFonts w:ascii="Times New Roman" w:eastAsia="Times New Roman" w:hAnsi="Times New Roman" w:cs="Times New Roman"/>
          <w:sz w:val="24"/>
          <w:szCs w:val="24"/>
          <w:lang/>
        </w:rPr>
        <w:t xml:space="preserve"> (separating the thin </w:t>
      </w:r>
      <w:proofErr w:type="spellStart"/>
      <w:r w:rsidRPr="00B4198C">
        <w:rPr>
          <w:rFonts w:ascii="Times New Roman" w:eastAsia="Times New Roman" w:hAnsi="Times New Roman" w:cs="Times New Roman"/>
          <w:sz w:val="24"/>
          <w:szCs w:val="24"/>
          <w:lang/>
        </w:rPr>
        <w:t>stripes</w:t>
      </w:r>
      <w:proofErr w:type="spellEnd"/>
      <w:r w:rsidRPr="00B4198C">
        <w:rPr>
          <w:rFonts w:ascii="Times New Roman" w:eastAsia="Times New Roman" w:hAnsi="Times New Roman" w:cs="Times New Roman"/>
          <w:sz w:val="24"/>
          <w:szCs w:val="24"/>
          <w:lang/>
        </w:rPr>
        <w:t xml:space="preserve"> are </w:t>
      </w:r>
      <w:proofErr w:type="spellStart"/>
      <w:r w:rsidRPr="00B4198C">
        <w:rPr>
          <w:rFonts w:ascii="Times New Roman" w:eastAsia="Times New Roman" w:hAnsi="Times New Roman" w:cs="Times New Roman"/>
          <w:sz w:val="24"/>
          <w:szCs w:val="24"/>
          <w:lang/>
        </w:rPr>
        <w:t>interstripes</w:t>
      </w:r>
      <w:proofErr w:type="spellEnd"/>
      <w:r w:rsidRPr="00B4198C">
        <w:rPr>
          <w:rFonts w:ascii="Times New Roman" w:eastAsia="Times New Roman" w:hAnsi="Times New Roman" w:cs="Times New Roman"/>
          <w:sz w:val="24"/>
          <w:szCs w:val="24"/>
          <w:lang/>
        </w:rPr>
        <w:t xml:space="preserve"> and thick stripes, which seem to be concerned with other visual information like motion and high-resolution form). Neurons in V2 then synapse onto cells in the extended V4. This area includes not only V4, but two other areas in the posterior inferior temporal cortex, anterior to area V3, the dorsal posterior inferior temporal cortex, and posterior TEO.</w:t>
      </w:r>
      <w:hyperlink r:id="rId521" w:anchor="cite_note-Conway07-17" w:history="1">
        <w:r w:rsidRPr="00B4198C">
          <w:rPr>
            <w:rFonts w:ascii="Times New Roman" w:eastAsia="Times New Roman" w:hAnsi="Times New Roman" w:cs="Times New Roman"/>
            <w:color w:val="0000FF"/>
            <w:sz w:val="24"/>
            <w:szCs w:val="24"/>
            <w:u w:val="single"/>
            <w:vertAlign w:val="superscript"/>
            <w:lang/>
          </w:rPr>
          <w:t>[18]</w:t>
        </w:r>
      </w:hyperlink>
      <w:hyperlink r:id="rId522" w:anchor="cite_note-Conway-18" w:history="1">
        <w:r w:rsidRPr="00B4198C">
          <w:rPr>
            <w:rFonts w:ascii="Times New Roman" w:eastAsia="Times New Roman" w:hAnsi="Times New Roman" w:cs="Times New Roman"/>
            <w:color w:val="0000FF"/>
            <w:sz w:val="24"/>
            <w:szCs w:val="24"/>
            <w:u w:val="single"/>
            <w:vertAlign w:val="superscript"/>
            <w:lang/>
          </w:rPr>
          <w:t>[19]</w:t>
        </w:r>
      </w:hyperlink>
      <w:r w:rsidRPr="00B4198C">
        <w:rPr>
          <w:rFonts w:ascii="Times New Roman" w:eastAsia="Times New Roman" w:hAnsi="Times New Roman" w:cs="Times New Roman"/>
          <w:sz w:val="24"/>
          <w:szCs w:val="24"/>
          <w:lang/>
        </w:rPr>
        <w:t xml:space="preserve"> (Area V4 was </w:t>
      </w:r>
      <w:proofErr w:type="spellStart"/>
      <w:r w:rsidRPr="00B4198C">
        <w:rPr>
          <w:rFonts w:ascii="Times New Roman" w:eastAsia="Times New Roman" w:hAnsi="Times New Roman" w:cs="Times New Roman"/>
          <w:sz w:val="24"/>
          <w:szCs w:val="24"/>
          <w:lang/>
        </w:rPr>
        <w:t>identitied</w:t>
      </w:r>
      <w:proofErr w:type="spellEnd"/>
      <w:r w:rsidRPr="00B4198C">
        <w:rPr>
          <w:rFonts w:ascii="Times New Roman" w:eastAsia="Times New Roman" w:hAnsi="Times New Roman" w:cs="Times New Roman"/>
          <w:sz w:val="24"/>
          <w:szCs w:val="24"/>
          <w:lang/>
        </w:rPr>
        <w:t xml:space="preserve"> as by </w:t>
      </w:r>
      <w:hyperlink r:id="rId523" w:tooltip="Semir Zeki" w:history="1">
        <w:proofErr w:type="spellStart"/>
        <w:r w:rsidRPr="00B4198C">
          <w:rPr>
            <w:rFonts w:ascii="Times New Roman" w:eastAsia="Times New Roman" w:hAnsi="Times New Roman" w:cs="Times New Roman"/>
            <w:color w:val="0000FF"/>
            <w:sz w:val="24"/>
            <w:szCs w:val="24"/>
            <w:u w:val="single"/>
            <w:lang/>
          </w:rPr>
          <w:t>Semir</w:t>
        </w:r>
        <w:proofErr w:type="spellEnd"/>
        <w:r w:rsidRPr="00B4198C">
          <w:rPr>
            <w:rFonts w:ascii="Times New Roman" w:eastAsia="Times New Roman" w:hAnsi="Times New Roman" w:cs="Times New Roman"/>
            <w:color w:val="0000FF"/>
            <w:sz w:val="24"/>
            <w:szCs w:val="24"/>
            <w:u w:val="single"/>
            <w:lang/>
          </w:rPr>
          <w:t xml:space="preserve"> </w:t>
        </w:r>
        <w:proofErr w:type="spellStart"/>
        <w:r w:rsidRPr="00B4198C">
          <w:rPr>
            <w:rFonts w:ascii="Times New Roman" w:eastAsia="Times New Roman" w:hAnsi="Times New Roman" w:cs="Times New Roman"/>
            <w:color w:val="0000FF"/>
            <w:sz w:val="24"/>
            <w:szCs w:val="24"/>
            <w:u w:val="single"/>
            <w:lang/>
          </w:rPr>
          <w:t>Zeki</w:t>
        </w:r>
        <w:proofErr w:type="spellEnd"/>
      </w:hyperlink>
      <w:r w:rsidRPr="00B4198C">
        <w:rPr>
          <w:rFonts w:ascii="Times New Roman" w:eastAsia="Times New Roman" w:hAnsi="Times New Roman" w:cs="Times New Roman"/>
          <w:sz w:val="24"/>
          <w:szCs w:val="24"/>
          <w:lang/>
        </w:rPr>
        <w:t xml:space="preserve"> to be exclusively dedicated to color, but this has since been shown not to be the case.</w:t>
      </w:r>
      <w:hyperlink r:id="rId524" w:anchor="cite_note-19" w:history="1">
        <w:r w:rsidRPr="00B4198C">
          <w:rPr>
            <w:rFonts w:ascii="Times New Roman" w:eastAsia="Times New Roman" w:hAnsi="Times New Roman" w:cs="Times New Roman"/>
            <w:color w:val="0000FF"/>
            <w:sz w:val="24"/>
            <w:szCs w:val="24"/>
            <w:u w:val="single"/>
            <w:vertAlign w:val="superscript"/>
            <w:lang/>
          </w:rPr>
          <w:t>[20]</w:t>
        </w:r>
      </w:hyperlink>
      <w:r w:rsidRPr="00B4198C">
        <w:rPr>
          <w:rFonts w:ascii="Times New Roman" w:eastAsia="Times New Roman" w:hAnsi="Times New Roman" w:cs="Times New Roman"/>
          <w:sz w:val="24"/>
          <w:szCs w:val="24"/>
          <w:lang/>
        </w:rPr>
        <w:t xml:space="preserve"> Color processing in the extended V4 occurs in millimeter-sized color modules called </w:t>
      </w:r>
      <w:hyperlink r:id="rId525" w:tooltip="Glob (visual system)" w:history="1">
        <w:r w:rsidRPr="00B4198C">
          <w:rPr>
            <w:rFonts w:ascii="Times New Roman" w:eastAsia="Times New Roman" w:hAnsi="Times New Roman" w:cs="Times New Roman"/>
            <w:color w:val="0000FF"/>
            <w:sz w:val="24"/>
            <w:szCs w:val="24"/>
            <w:u w:val="single"/>
            <w:lang/>
          </w:rPr>
          <w:t>globs</w:t>
        </w:r>
      </w:hyperlink>
      <w:r w:rsidRPr="00B4198C">
        <w:rPr>
          <w:rFonts w:ascii="Times New Roman" w:eastAsia="Times New Roman" w:hAnsi="Times New Roman" w:cs="Times New Roman"/>
          <w:sz w:val="24"/>
          <w:szCs w:val="24"/>
          <w:lang/>
        </w:rPr>
        <w:t>.</w:t>
      </w:r>
      <w:hyperlink r:id="rId526" w:anchor="cite_note-Conway07-17" w:history="1">
        <w:r w:rsidRPr="00B4198C">
          <w:rPr>
            <w:rFonts w:ascii="Times New Roman" w:eastAsia="Times New Roman" w:hAnsi="Times New Roman" w:cs="Times New Roman"/>
            <w:color w:val="0000FF"/>
            <w:sz w:val="24"/>
            <w:szCs w:val="24"/>
            <w:u w:val="single"/>
            <w:vertAlign w:val="superscript"/>
            <w:lang/>
          </w:rPr>
          <w:t>[18</w:t>
        </w:r>
        <w:proofErr w:type="gramStart"/>
        <w:r w:rsidRPr="00B4198C">
          <w:rPr>
            <w:rFonts w:ascii="Times New Roman" w:eastAsia="Times New Roman" w:hAnsi="Times New Roman" w:cs="Times New Roman"/>
            <w:color w:val="0000FF"/>
            <w:sz w:val="24"/>
            <w:szCs w:val="24"/>
            <w:u w:val="single"/>
            <w:vertAlign w:val="superscript"/>
            <w:lang/>
          </w:rPr>
          <w:t>]</w:t>
        </w:r>
        <w:proofErr w:type="gramEnd"/>
      </w:hyperlink>
      <w:hyperlink r:id="rId527" w:anchor="cite_note-Conway-18" w:history="1">
        <w:r w:rsidRPr="00B4198C">
          <w:rPr>
            <w:rFonts w:ascii="Times New Roman" w:eastAsia="Times New Roman" w:hAnsi="Times New Roman" w:cs="Times New Roman"/>
            <w:color w:val="0000FF"/>
            <w:sz w:val="24"/>
            <w:szCs w:val="24"/>
            <w:u w:val="single"/>
            <w:vertAlign w:val="superscript"/>
            <w:lang/>
          </w:rPr>
          <w:t>[19]</w:t>
        </w:r>
      </w:hyperlink>
      <w:r w:rsidRPr="00B4198C">
        <w:rPr>
          <w:rFonts w:ascii="Times New Roman" w:eastAsia="Times New Roman" w:hAnsi="Times New Roman" w:cs="Times New Roman"/>
          <w:sz w:val="24"/>
          <w:szCs w:val="24"/>
          <w:lang/>
        </w:rPr>
        <w:t xml:space="preserve"> This is the first part of the brain in which </w:t>
      </w:r>
      <w:proofErr w:type="spellStart"/>
      <w:r w:rsidRPr="00B4198C">
        <w:rPr>
          <w:rFonts w:ascii="Times New Roman" w:eastAsia="Times New Roman" w:hAnsi="Times New Roman" w:cs="Times New Roman"/>
          <w:sz w:val="24"/>
          <w:szCs w:val="24"/>
          <w:lang/>
        </w:rPr>
        <w:t>colour</w:t>
      </w:r>
      <w:proofErr w:type="spellEnd"/>
      <w:r w:rsidRPr="00B4198C">
        <w:rPr>
          <w:rFonts w:ascii="Times New Roman" w:eastAsia="Times New Roman" w:hAnsi="Times New Roman" w:cs="Times New Roman"/>
          <w:sz w:val="24"/>
          <w:szCs w:val="24"/>
          <w:lang/>
        </w:rPr>
        <w:t xml:space="preserve"> is processed in terms of the full range of </w:t>
      </w:r>
      <w:hyperlink r:id="rId528" w:tooltip="Hue" w:history="1">
        <w:r w:rsidRPr="00B4198C">
          <w:rPr>
            <w:rFonts w:ascii="Times New Roman" w:eastAsia="Times New Roman" w:hAnsi="Times New Roman" w:cs="Times New Roman"/>
            <w:color w:val="0000FF"/>
            <w:sz w:val="24"/>
            <w:szCs w:val="24"/>
            <w:u w:val="single"/>
            <w:lang/>
          </w:rPr>
          <w:t>hues</w:t>
        </w:r>
      </w:hyperlink>
      <w:r w:rsidRPr="00B4198C">
        <w:rPr>
          <w:rFonts w:ascii="Times New Roman" w:eastAsia="Times New Roman" w:hAnsi="Times New Roman" w:cs="Times New Roman"/>
          <w:sz w:val="24"/>
          <w:szCs w:val="24"/>
          <w:lang/>
        </w:rPr>
        <w:t xml:space="preserve"> found in </w:t>
      </w:r>
      <w:hyperlink r:id="rId529" w:tooltip="Color space" w:history="1">
        <w:r w:rsidRPr="00B4198C">
          <w:rPr>
            <w:rFonts w:ascii="Times New Roman" w:eastAsia="Times New Roman" w:hAnsi="Times New Roman" w:cs="Times New Roman"/>
            <w:color w:val="0000FF"/>
            <w:sz w:val="24"/>
            <w:szCs w:val="24"/>
            <w:u w:val="single"/>
            <w:lang/>
          </w:rPr>
          <w:t>color space</w:t>
        </w:r>
      </w:hyperlink>
      <w:r w:rsidRPr="00B4198C">
        <w:rPr>
          <w:rFonts w:ascii="Times New Roman" w:eastAsia="Times New Roman" w:hAnsi="Times New Roman" w:cs="Times New Roman"/>
          <w:sz w:val="24"/>
          <w:szCs w:val="24"/>
          <w:lang/>
        </w:rPr>
        <w:t>.</w:t>
      </w:r>
      <w:hyperlink r:id="rId530" w:anchor="cite_note-Conway07-17" w:history="1">
        <w:r w:rsidRPr="00B4198C">
          <w:rPr>
            <w:rFonts w:ascii="Times New Roman" w:eastAsia="Times New Roman" w:hAnsi="Times New Roman" w:cs="Times New Roman"/>
            <w:color w:val="0000FF"/>
            <w:sz w:val="24"/>
            <w:szCs w:val="24"/>
            <w:u w:val="single"/>
            <w:vertAlign w:val="superscript"/>
            <w:lang/>
          </w:rPr>
          <w:t>[18</w:t>
        </w:r>
        <w:proofErr w:type="gramStart"/>
        <w:r w:rsidRPr="00B4198C">
          <w:rPr>
            <w:rFonts w:ascii="Times New Roman" w:eastAsia="Times New Roman" w:hAnsi="Times New Roman" w:cs="Times New Roman"/>
            <w:color w:val="0000FF"/>
            <w:sz w:val="24"/>
            <w:szCs w:val="24"/>
            <w:u w:val="single"/>
            <w:vertAlign w:val="superscript"/>
            <w:lang/>
          </w:rPr>
          <w:t>]</w:t>
        </w:r>
        <w:proofErr w:type="gramEnd"/>
      </w:hyperlink>
      <w:hyperlink r:id="rId531" w:anchor="cite_note-Conway-18" w:history="1">
        <w:r w:rsidRPr="00B4198C">
          <w:rPr>
            <w:rFonts w:ascii="Times New Roman" w:eastAsia="Times New Roman" w:hAnsi="Times New Roman" w:cs="Times New Roman"/>
            <w:color w:val="0000FF"/>
            <w:sz w:val="24"/>
            <w:szCs w:val="24"/>
            <w:u w:val="single"/>
            <w:vertAlign w:val="superscript"/>
            <w:lang/>
          </w:rPr>
          <w:t>[19]</w:t>
        </w:r>
      </w:hyperlink>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Anatomical studies have shown that neurons in extended V4 provide input to the inferior </w:t>
      </w:r>
      <w:hyperlink r:id="rId532" w:tooltip="Temporal lobe" w:history="1">
        <w:r w:rsidRPr="00B4198C">
          <w:rPr>
            <w:rFonts w:ascii="Times New Roman" w:eastAsia="Times New Roman" w:hAnsi="Times New Roman" w:cs="Times New Roman"/>
            <w:color w:val="0000FF"/>
            <w:sz w:val="24"/>
            <w:szCs w:val="24"/>
            <w:u w:val="single"/>
            <w:lang/>
          </w:rPr>
          <w:t>temporal lobe</w:t>
        </w:r>
      </w:hyperlink>
      <w:r w:rsidRPr="00B4198C">
        <w:rPr>
          <w:rFonts w:ascii="Times New Roman" w:eastAsia="Times New Roman" w:hAnsi="Times New Roman" w:cs="Times New Roman"/>
          <w:sz w:val="24"/>
          <w:szCs w:val="24"/>
          <w:lang/>
        </w:rPr>
        <w:t xml:space="preserve"> . "IT" cortex is thought to integrate color information with shape and form, although it has been difficult to define the appropriate criteria for this claim. Despite this murkiness, it has been useful to characterize this pathway (V1 &gt; V2 &gt; V4 &gt; IT) as the </w:t>
      </w:r>
      <w:hyperlink r:id="rId533" w:tooltip="Ventral stream" w:history="1">
        <w:r w:rsidRPr="00B4198C">
          <w:rPr>
            <w:rFonts w:ascii="Times New Roman" w:eastAsia="Times New Roman" w:hAnsi="Times New Roman" w:cs="Times New Roman"/>
            <w:color w:val="0000FF"/>
            <w:sz w:val="24"/>
            <w:szCs w:val="24"/>
            <w:u w:val="single"/>
            <w:lang/>
          </w:rPr>
          <w:t xml:space="preserve">ventral </w:t>
        </w:r>
        <w:r w:rsidRPr="00B4198C">
          <w:rPr>
            <w:rFonts w:ascii="Times New Roman" w:eastAsia="Times New Roman" w:hAnsi="Times New Roman" w:cs="Times New Roman"/>
            <w:color w:val="0000FF"/>
            <w:sz w:val="24"/>
            <w:szCs w:val="24"/>
            <w:u w:val="single"/>
            <w:lang/>
          </w:rPr>
          <w:lastRenderedPageBreak/>
          <w:t>stream</w:t>
        </w:r>
      </w:hyperlink>
      <w:r w:rsidRPr="00B4198C">
        <w:rPr>
          <w:rFonts w:ascii="Times New Roman" w:eastAsia="Times New Roman" w:hAnsi="Times New Roman" w:cs="Times New Roman"/>
          <w:sz w:val="24"/>
          <w:szCs w:val="24"/>
          <w:lang/>
        </w:rPr>
        <w:t xml:space="preserve"> or the "what pathway", distinguished from the </w:t>
      </w:r>
      <w:hyperlink r:id="rId534" w:tooltip="Dorsal stream" w:history="1">
        <w:r w:rsidRPr="00B4198C">
          <w:rPr>
            <w:rFonts w:ascii="Times New Roman" w:eastAsia="Times New Roman" w:hAnsi="Times New Roman" w:cs="Times New Roman"/>
            <w:color w:val="0000FF"/>
            <w:sz w:val="24"/>
            <w:szCs w:val="24"/>
            <w:u w:val="single"/>
            <w:lang/>
          </w:rPr>
          <w:t>dorsal stream</w:t>
        </w:r>
      </w:hyperlink>
      <w:r w:rsidRPr="00B4198C">
        <w:rPr>
          <w:rFonts w:ascii="Times New Roman" w:eastAsia="Times New Roman" w:hAnsi="Times New Roman" w:cs="Times New Roman"/>
          <w:sz w:val="24"/>
          <w:szCs w:val="24"/>
          <w:lang/>
        </w:rPr>
        <w:t xml:space="preserve"> ("where pathway") that is thought to analyze motion, among many other features.</w:t>
      </w:r>
    </w:p>
    <w:p w:rsidR="00B4198C" w:rsidRPr="00B4198C" w:rsidRDefault="00B4198C" w:rsidP="007E7FCE">
      <w:pPr>
        <w:shd w:val="clear" w:color="auto" w:fill="F8FCFF"/>
        <w:spacing w:before="100" w:beforeAutospacing="1" w:after="100" w:afterAutospacing="1" w:line="240" w:lineRule="auto"/>
        <w:contextualSpacing/>
        <w:outlineLvl w:val="2"/>
        <w:rPr>
          <w:rFonts w:ascii="Times New Roman" w:eastAsia="Times New Roman" w:hAnsi="Times New Roman" w:cs="Times New Roman"/>
          <w:b/>
          <w:bCs/>
          <w:sz w:val="27"/>
          <w:szCs w:val="27"/>
          <w:lang/>
        </w:rPr>
      </w:pPr>
      <w:r w:rsidRPr="00B4198C">
        <w:rPr>
          <w:rFonts w:ascii="Times New Roman" w:eastAsia="Times New Roman" w:hAnsi="Times New Roman" w:cs="Times New Roman"/>
          <w:b/>
          <w:bCs/>
          <w:sz w:val="27"/>
          <w:szCs w:val="27"/>
          <w:lang/>
        </w:rPr>
        <w:t>In other animals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Other animals, such as tropical </w:t>
      </w:r>
      <w:hyperlink r:id="rId535" w:tooltip="Fish" w:history="1">
        <w:r w:rsidRPr="00B4198C">
          <w:rPr>
            <w:rFonts w:ascii="Times New Roman" w:eastAsia="Times New Roman" w:hAnsi="Times New Roman" w:cs="Times New Roman"/>
            <w:color w:val="0000FF"/>
            <w:sz w:val="24"/>
            <w:szCs w:val="24"/>
            <w:u w:val="single"/>
            <w:lang/>
          </w:rPr>
          <w:t>fish</w:t>
        </w:r>
      </w:hyperlink>
      <w:r w:rsidRPr="00B4198C">
        <w:rPr>
          <w:rFonts w:ascii="Times New Roman" w:eastAsia="Times New Roman" w:hAnsi="Times New Roman" w:cs="Times New Roman"/>
          <w:sz w:val="24"/>
          <w:szCs w:val="24"/>
          <w:lang/>
        </w:rPr>
        <w:t xml:space="preserve"> and </w:t>
      </w:r>
      <w:hyperlink r:id="rId536" w:tooltip="Birds" w:history="1">
        <w:r w:rsidRPr="00B4198C">
          <w:rPr>
            <w:rFonts w:ascii="Times New Roman" w:eastAsia="Times New Roman" w:hAnsi="Times New Roman" w:cs="Times New Roman"/>
            <w:color w:val="0000FF"/>
            <w:sz w:val="24"/>
            <w:szCs w:val="24"/>
            <w:u w:val="single"/>
            <w:lang/>
          </w:rPr>
          <w:t>birds</w:t>
        </w:r>
      </w:hyperlink>
      <w:r w:rsidRPr="00B4198C">
        <w:rPr>
          <w:rFonts w:ascii="Times New Roman" w:eastAsia="Times New Roman" w:hAnsi="Times New Roman" w:cs="Times New Roman"/>
          <w:sz w:val="24"/>
          <w:szCs w:val="24"/>
          <w:lang/>
        </w:rPr>
        <w:t>, have more complex color vision systems than humans.</w:t>
      </w:r>
      <w:hyperlink r:id="rId537" w:anchor="cite_note-20" w:history="1">
        <w:r w:rsidRPr="00B4198C">
          <w:rPr>
            <w:rFonts w:ascii="Times New Roman" w:eastAsia="Times New Roman" w:hAnsi="Times New Roman" w:cs="Times New Roman"/>
            <w:color w:val="0000FF"/>
            <w:sz w:val="24"/>
            <w:szCs w:val="24"/>
            <w:u w:val="single"/>
            <w:vertAlign w:val="superscript"/>
            <w:lang/>
          </w:rPr>
          <w:t>[21]</w:t>
        </w:r>
      </w:hyperlink>
      <w:r w:rsidRPr="00B4198C">
        <w:rPr>
          <w:rFonts w:ascii="Times New Roman" w:eastAsia="Times New Roman" w:hAnsi="Times New Roman" w:cs="Times New Roman"/>
          <w:sz w:val="24"/>
          <w:szCs w:val="24"/>
          <w:lang/>
        </w:rPr>
        <w:t xml:space="preserve"> In the latter example, </w:t>
      </w:r>
      <w:hyperlink r:id="rId538" w:tooltip="Tetrachromacy" w:history="1">
        <w:proofErr w:type="spellStart"/>
        <w:r w:rsidRPr="00B4198C">
          <w:rPr>
            <w:rFonts w:ascii="Times New Roman" w:eastAsia="Times New Roman" w:hAnsi="Times New Roman" w:cs="Times New Roman"/>
            <w:color w:val="0000FF"/>
            <w:sz w:val="24"/>
            <w:szCs w:val="24"/>
            <w:u w:val="single"/>
            <w:lang/>
          </w:rPr>
          <w:t>tetrachromacy</w:t>
        </w:r>
        <w:proofErr w:type="spellEnd"/>
      </w:hyperlink>
      <w:r w:rsidRPr="00B4198C">
        <w:rPr>
          <w:rFonts w:ascii="Times New Roman" w:eastAsia="Times New Roman" w:hAnsi="Times New Roman" w:cs="Times New Roman"/>
          <w:sz w:val="24"/>
          <w:szCs w:val="24"/>
          <w:lang/>
        </w:rPr>
        <w:t xml:space="preserve"> is achieved through up to four </w:t>
      </w:r>
      <w:hyperlink r:id="rId539" w:tooltip="Cone cell" w:history="1">
        <w:r w:rsidRPr="00B4198C">
          <w:rPr>
            <w:rFonts w:ascii="Times New Roman" w:eastAsia="Times New Roman" w:hAnsi="Times New Roman" w:cs="Times New Roman"/>
            <w:color w:val="0000FF"/>
            <w:sz w:val="24"/>
            <w:szCs w:val="24"/>
            <w:u w:val="single"/>
            <w:lang/>
          </w:rPr>
          <w:t>cone</w:t>
        </w:r>
      </w:hyperlink>
      <w:r w:rsidRPr="00B4198C">
        <w:rPr>
          <w:rFonts w:ascii="Times New Roman" w:eastAsia="Times New Roman" w:hAnsi="Times New Roman" w:cs="Times New Roman"/>
          <w:sz w:val="24"/>
          <w:szCs w:val="24"/>
          <w:lang/>
        </w:rPr>
        <w:t xml:space="preserve"> types, depending on species. Brightly colored oil droplets inside the cones shift or narrow the spectral sensitivity of the cell. It has been suggested that it is likely that </w:t>
      </w:r>
      <w:hyperlink r:id="rId540" w:tooltip="Pigeon" w:history="1">
        <w:r w:rsidRPr="00B4198C">
          <w:rPr>
            <w:rFonts w:ascii="Times New Roman" w:eastAsia="Times New Roman" w:hAnsi="Times New Roman" w:cs="Times New Roman"/>
            <w:color w:val="0000FF"/>
            <w:sz w:val="24"/>
            <w:szCs w:val="24"/>
            <w:u w:val="single"/>
            <w:lang/>
          </w:rPr>
          <w:t>pigeons</w:t>
        </w:r>
      </w:hyperlink>
      <w:r w:rsidRPr="00B4198C">
        <w:rPr>
          <w:rFonts w:ascii="Times New Roman" w:eastAsia="Times New Roman" w:hAnsi="Times New Roman" w:cs="Times New Roman"/>
          <w:sz w:val="24"/>
          <w:szCs w:val="24"/>
          <w:lang/>
        </w:rPr>
        <w:t xml:space="preserve"> are </w:t>
      </w:r>
      <w:hyperlink r:id="rId541" w:tooltip="Pentachromat" w:history="1">
        <w:proofErr w:type="spellStart"/>
        <w:r w:rsidRPr="00B4198C">
          <w:rPr>
            <w:rFonts w:ascii="Times New Roman" w:eastAsia="Times New Roman" w:hAnsi="Times New Roman" w:cs="Times New Roman"/>
            <w:color w:val="0000FF"/>
            <w:sz w:val="24"/>
            <w:szCs w:val="24"/>
            <w:u w:val="single"/>
            <w:lang/>
          </w:rPr>
          <w:t>pentachromats</w:t>
        </w:r>
        <w:proofErr w:type="spellEnd"/>
      </w:hyperlink>
      <w:r w:rsidRPr="00B4198C">
        <w:rPr>
          <w:rFonts w:ascii="Times New Roman" w:eastAsia="Times New Roman" w:hAnsi="Times New Roman" w:cs="Times New Roman"/>
          <w:sz w:val="24"/>
          <w:szCs w:val="24"/>
          <w:lang/>
        </w:rPr>
        <w:t xml:space="preserve">. </w:t>
      </w:r>
      <w:hyperlink r:id="rId542" w:tooltip="Eutherian" w:history="1">
        <w:proofErr w:type="spellStart"/>
        <w:r w:rsidRPr="00B4198C">
          <w:rPr>
            <w:rFonts w:ascii="Times New Roman" w:eastAsia="Times New Roman" w:hAnsi="Times New Roman" w:cs="Times New Roman"/>
            <w:color w:val="0000FF"/>
            <w:sz w:val="24"/>
            <w:szCs w:val="24"/>
            <w:u w:val="single"/>
            <w:lang/>
          </w:rPr>
          <w:t>Eutherian</w:t>
        </w:r>
        <w:proofErr w:type="spellEnd"/>
      </w:hyperlink>
      <w:r w:rsidRPr="00B4198C">
        <w:rPr>
          <w:rFonts w:ascii="Times New Roman" w:eastAsia="Times New Roman" w:hAnsi="Times New Roman" w:cs="Times New Roman"/>
          <w:sz w:val="24"/>
          <w:szCs w:val="24"/>
          <w:lang/>
        </w:rPr>
        <w:t xml:space="preserve"> mammals other than primates generally have less-effective two-receptor (</w:t>
      </w:r>
      <w:hyperlink r:id="rId543" w:tooltip="Dichromat" w:history="1">
        <w:r w:rsidRPr="00B4198C">
          <w:rPr>
            <w:rFonts w:ascii="Times New Roman" w:eastAsia="Times New Roman" w:hAnsi="Times New Roman" w:cs="Times New Roman"/>
            <w:color w:val="0000FF"/>
            <w:sz w:val="24"/>
            <w:szCs w:val="24"/>
            <w:u w:val="single"/>
            <w:lang/>
          </w:rPr>
          <w:t>dichromatic</w:t>
        </w:r>
      </w:hyperlink>
      <w:r w:rsidRPr="00B4198C">
        <w:rPr>
          <w:rFonts w:ascii="Times New Roman" w:eastAsia="Times New Roman" w:hAnsi="Times New Roman" w:cs="Times New Roman"/>
          <w:sz w:val="24"/>
          <w:szCs w:val="24"/>
          <w:lang/>
        </w:rPr>
        <w:t xml:space="preserve">) color perception systems. </w:t>
      </w:r>
      <w:hyperlink r:id="rId544" w:tooltip="Marine mammal" w:history="1">
        <w:r w:rsidRPr="00B4198C">
          <w:rPr>
            <w:rFonts w:ascii="Times New Roman" w:eastAsia="Times New Roman" w:hAnsi="Times New Roman" w:cs="Times New Roman"/>
            <w:color w:val="0000FF"/>
            <w:sz w:val="24"/>
            <w:szCs w:val="24"/>
            <w:u w:val="single"/>
            <w:lang/>
          </w:rPr>
          <w:t>Marine mammals</w:t>
        </w:r>
      </w:hyperlink>
      <w:r w:rsidRPr="00B4198C">
        <w:rPr>
          <w:rFonts w:ascii="Times New Roman" w:eastAsia="Times New Roman" w:hAnsi="Times New Roman" w:cs="Times New Roman"/>
          <w:sz w:val="24"/>
          <w:szCs w:val="24"/>
          <w:lang/>
        </w:rPr>
        <w:t xml:space="preserve"> have only a single cone type and are thus </w:t>
      </w:r>
      <w:hyperlink r:id="rId545" w:tooltip="Monochromat" w:history="1">
        <w:proofErr w:type="spellStart"/>
        <w:r w:rsidRPr="00B4198C">
          <w:rPr>
            <w:rFonts w:ascii="Times New Roman" w:eastAsia="Times New Roman" w:hAnsi="Times New Roman" w:cs="Times New Roman"/>
            <w:color w:val="0000FF"/>
            <w:sz w:val="24"/>
            <w:szCs w:val="24"/>
            <w:u w:val="single"/>
            <w:lang/>
          </w:rPr>
          <w:t>monochromats</w:t>
        </w:r>
        <w:proofErr w:type="spellEnd"/>
      </w:hyperlink>
      <w:r w:rsidRPr="00B4198C">
        <w:rPr>
          <w:rFonts w:ascii="Times New Roman" w:eastAsia="Times New Roman" w:hAnsi="Times New Roman" w:cs="Times New Roman"/>
          <w:sz w:val="24"/>
          <w:szCs w:val="24"/>
          <w:lang/>
        </w:rPr>
        <w:t xml:space="preserve">. Several </w:t>
      </w:r>
      <w:hyperlink r:id="rId546" w:tooltip="Marsupial" w:history="1">
        <w:r w:rsidRPr="00B4198C">
          <w:rPr>
            <w:rFonts w:ascii="Times New Roman" w:eastAsia="Times New Roman" w:hAnsi="Times New Roman" w:cs="Times New Roman"/>
            <w:color w:val="0000FF"/>
            <w:sz w:val="24"/>
            <w:szCs w:val="24"/>
            <w:u w:val="single"/>
            <w:lang/>
          </w:rPr>
          <w:t>marsupials</w:t>
        </w:r>
      </w:hyperlink>
      <w:r w:rsidRPr="00B4198C">
        <w:rPr>
          <w:rFonts w:ascii="Times New Roman" w:eastAsia="Times New Roman" w:hAnsi="Times New Roman" w:cs="Times New Roman"/>
          <w:sz w:val="24"/>
          <w:szCs w:val="24"/>
          <w:lang/>
        </w:rPr>
        <w:t xml:space="preserve"> such as the </w:t>
      </w:r>
      <w:hyperlink r:id="rId547" w:tooltip="Fat-tailed dunnart" w:history="1">
        <w:r w:rsidRPr="00B4198C">
          <w:rPr>
            <w:rFonts w:ascii="Times New Roman" w:eastAsia="Times New Roman" w:hAnsi="Times New Roman" w:cs="Times New Roman"/>
            <w:color w:val="0000FF"/>
            <w:sz w:val="24"/>
            <w:szCs w:val="24"/>
            <w:u w:val="single"/>
            <w:lang/>
          </w:rPr>
          <w:t xml:space="preserve">fat-tailed </w:t>
        </w:r>
        <w:proofErr w:type="spellStart"/>
        <w:r w:rsidRPr="00B4198C">
          <w:rPr>
            <w:rFonts w:ascii="Times New Roman" w:eastAsia="Times New Roman" w:hAnsi="Times New Roman" w:cs="Times New Roman"/>
            <w:color w:val="0000FF"/>
            <w:sz w:val="24"/>
            <w:szCs w:val="24"/>
            <w:u w:val="single"/>
            <w:lang/>
          </w:rPr>
          <w:t>dunnart</w:t>
        </w:r>
        <w:proofErr w:type="spellEnd"/>
      </w:hyperlink>
      <w:r w:rsidRPr="00B4198C">
        <w:rPr>
          <w:rFonts w:ascii="Times New Roman" w:eastAsia="Times New Roman" w:hAnsi="Times New Roman" w:cs="Times New Roman"/>
          <w:sz w:val="24"/>
          <w:szCs w:val="24"/>
          <w:lang/>
        </w:rPr>
        <w:t xml:space="preserve"> (</w:t>
      </w:r>
      <w:proofErr w:type="spellStart"/>
      <w:r w:rsidRPr="00B4198C">
        <w:rPr>
          <w:rFonts w:ascii="Times New Roman" w:eastAsia="Times New Roman" w:hAnsi="Times New Roman" w:cs="Times New Roman"/>
          <w:i/>
          <w:iCs/>
          <w:sz w:val="24"/>
          <w:szCs w:val="24"/>
          <w:lang/>
        </w:rPr>
        <w:t>Sminthopsis</w:t>
      </w:r>
      <w:proofErr w:type="spellEnd"/>
      <w:r w:rsidRPr="00B4198C">
        <w:rPr>
          <w:rFonts w:ascii="Times New Roman" w:eastAsia="Times New Roman" w:hAnsi="Times New Roman" w:cs="Times New Roman"/>
          <w:i/>
          <w:iCs/>
          <w:sz w:val="24"/>
          <w:szCs w:val="24"/>
          <w:lang/>
        </w:rPr>
        <w:t xml:space="preserve"> </w:t>
      </w:r>
      <w:proofErr w:type="spellStart"/>
      <w:r w:rsidRPr="00B4198C">
        <w:rPr>
          <w:rFonts w:ascii="Times New Roman" w:eastAsia="Times New Roman" w:hAnsi="Times New Roman" w:cs="Times New Roman"/>
          <w:i/>
          <w:iCs/>
          <w:sz w:val="24"/>
          <w:szCs w:val="24"/>
          <w:lang/>
        </w:rPr>
        <w:t>crassicaudata</w:t>
      </w:r>
      <w:proofErr w:type="spellEnd"/>
      <w:r w:rsidRPr="00B4198C">
        <w:rPr>
          <w:rFonts w:ascii="Times New Roman" w:eastAsia="Times New Roman" w:hAnsi="Times New Roman" w:cs="Times New Roman"/>
          <w:sz w:val="24"/>
          <w:szCs w:val="24"/>
          <w:lang/>
        </w:rPr>
        <w:t xml:space="preserve">) have been shown to have </w:t>
      </w:r>
      <w:proofErr w:type="spellStart"/>
      <w:r w:rsidRPr="00B4198C">
        <w:rPr>
          <w:rFonts w:ascii="Times New Roman" w:eastAsia="Times New Roman" w:hAnsi="Times New Roman" w:cs="Times New Roman"/>
          <w:sz w:val="24"/>
          <w:szCs w:val="24"/>
          <w:lang/>
        </w:rPr>
        <w:t>trichromatic</w:t>
      </w:r>
      <w:proofErr w:type="spellEnd"/>
      <w:r w:rsidRPr="00B4198C">
        <w:rPr>
          <w:rFonts w:ascii="Times New Roman" w:eastAsia="Times New Roman" w:hAnsi="Times New Roman" w:cs="Times New Roman"/>
          <w:sz w:val="24"/>
          <w:szCs w:val="24"/>
          <w:lang/>
        </w:rPr>
        <w:t xml:space="preserve"> color </w:t>
      </w:r>
      <w:proofErr w:type="gramStart"/>
      <w:r w:rsidRPr="00B4198C">
        <w:rPr>
          <w:rFonts w:ascii="Times New Roman" w:eastAsia="Times New Roman" w:hAnsi="Times New Roman" w:cs="Times New Roman"/>
          <w:sz w:val="24"/>
          <w:szCs w:val="24"/>
          <w:lang/>
        </w:rPr>
        <w:t>vision</w:t>
      </w:r>
      <w:proofErr w:type="gramEnd"/>
      <w:r w:rsidRPr="00B4198C">
        <w:rPr>
          <w:rFonts w:ascii="Times New Roman" w:eastAsia="Times New Roman" w:hAnsi="Times New Roman" w:cs="Times New Roman"/>
          <w:sz w:val="24"/>
          <w:szCs w:val="24"/>
          <w:vertAlign w:val="superscript"/>
          <w:lang/>
        </w:rPr>
        <w:fldChar w:fldCharType="begin"/>
      </w:r>
      <w:r w:rsidRPr="00B4198C">
        <w:rPr>
          <w:rFonts w:ascii="Times New Roman" w:eastAsia="Times New Roman" w:hAnsi="Times New Roman" w:cs="Times New Roman"/>
          <w:sz w:val="24"/>
          <w:szCs w:val="24"/>
          <w:vertAlign w:val="superscript"/>
          <w:lang/>
        </w:rPr>
        <w:instrText xml:space="preserve"> HYPERLINK "http://en.wikipedia.org/wiki/Color_vision" \l "cite_note-21" </w:instrText>
      </w:r>
      <w:r w:rsidRPr="00B4198C">
        <w:rPr>
          <w:rFonts w:ascii="Times New Roman" w:eastAsia="Times New Roman" w:hAnsi="Times New Roman" w:cs="Times New Roman"/>
          <w:sz w:val="24"/>
          <w:szCs w:val="24"/>
          <w:vertAlign w:val="superscript"/>
          <w:lang/>
        </w:rPr>
        <w:fldChar w:fldCharType="separate"/>
      </w:r>
      <w:r w:rsidRPr="00B4198C">
        <w:rPr>
          <w:rFonts w:ascii="Times New Roman" w:eastAsia="Times New Roman" w:hAnsi="Times New Roman" w:cs="Times New Roman"/>
          <w:color w:val="0000FF"/>
          <w:sz w:val="24"/>
          <w:szCs w:val="24"/>
          <w:u w:val="single"/>
          <w:vertAlign w:val="superscript"/>
          <w:lang/>
        </w:rPr>
        <w:t>[22]</w:t>
      </w:r>
      <w:r w:rsidRPr="00B4198C">
        <w:rPr>
          <w:rFonts w:ascii="Times New Roman" w:eastAsia="Times New Roman" w:hAnsi="Times New Roman" w:cs="Times New Roman"/>
          <w:sz w:val="24"/>
          <w:szCs w:val="24"/>
          <w:vertAlign w:val="superscript"/>
          <w:lang/>
        </w:rPr>
        <w:fldChar w:fldCharType="end"/>
      </w:r>
      <w:r w:rsidRPr="00B4198C">
        <w:rPr>
          <w:rFonts w:ascii="Times New Roman" w:eastAsia="Times New Roman" w:hAnsi="Times New Roman" w:cs="Times New Roman"/>
          <w:sz w:val="24"/>
          <w:szCs w:val="24"/>
          <w:lang/>
        </w:rPr>
        <w:t xml:space="preserve">. Many </w:t>
      </w:r>
      <w:hyperlink r:id="rId548" w:tooltip="Invertebrate" w:history="1">
        <w:r w:rsidRPr="00B4198C">
          <w:rPr>
            <w:rFonts w:ascii="Times New Roman" w:eastAsia="Times New Roman" w:hAnsi="Times New Roman" w:cs="Times New Roman"/>
            <w:color w:val="0000FF"/>
            <w:sz w:val="24"/>
            <w:szCs w:val="24"/>
            <w:u w:val="single"/>
            <w:lang/>
          </w:rPr>
          <w:t>invertebrates</w:t>
        </w:r>
      </w:hyperlink>
      <w:r w:rsidRPr="00B4198C">
        <w:rPr>
          <w:rFonts w:ascii="Times New Roman" w:eastAsia="Times New Roman" w:hAnsi="Times New Roman" w:cs="Times New Roman"/>
          <w:sz w:val="24"/>
          <w:szCs w:val="24"/>
          <w:lang/>
        </w:rPr>
        <w:t xml:space="preserve"> have color vision. </w:t>
      </w:r>
      <w:hyperlink r:id="rId549" w:tooltip="Bees" w:history="1">
        <w:r w:rsidRPr="00B4198C">
          <w:rPr>
            <w:rFonts w:ascii="Times New Roman" w:eastAsia="Times New Roman" w:hAnsi="Times New Roman" w:cs="Times New Roman"/>
            <w:color w:val="0000FF"/>
            <w:sz w:val="24"/>
            <w:szCs w:val="24"/>
            <w:u w:val="single"/>
            <w:lang/>
          </w:rPr>
          <w:t>Honey- and bumblebees</w:t>
        </w:r>
      </w:hyperlink>
      <w:r w:rsidRPr="00B4198C">
        <w:rPr>
          <w:rFonts w:ascii="Times New Roman" w:eastAsia="Times New Roman" w:hAnsi="Times New Roman" w:cs="Times New Roman"/>
          <w:sz w:val="24"/>
          <w:szCs w:val="24"/>
          <w:lang/>
        </w:rPr>
        <w:t xml:space="preserve"> have </w:t>
      </w:r>
      <w:proofErr w:type="spellStart"/>
      <w:r w:rsidRPr="00B4198C">
        <w:rPr>
          <w:rFonts w:ascii="Times New Roman" w:eastAsia="Times New Roman" w:hAnsi="Times New Roman" w:cs="Times New Roman"/>
          <w:sz w:val="24"/>
          <w:szCs w:val="24"/>
          <w:lang/>
        </w:rPr>
        <w:t>trichromatic</w:t>
      </w:r>
      <w:proofErr w:type="spellEnd"/>
      <w:r w:rsidRPr="00B4198C">
        <w:rPr>
          <w:rFonts w:ascii="Times New Roman" w:eastAsia="Times New Roman" w:hAnsi="Times New Roman" w:cs="Times New Roman"/>
          <w:sz w:val="24"/>
          <w:szCs w:val="24"/>
          <w:lang/>
        </w:rPr>
        <w:t xml:space="preserve"> color vision, which is insensitive to red but sensitive in ultraviolet. </w:t>
      </w:r>
      <w:hyperlink r:id="rId550" w:tooltip="Papilio" w:history="1">
        <w:proofErr w:type="spellStart"/>
        <w:r w:rsidRPr="00B4198C">
          <w:rPr>
            <w:rFonts w:ascii="Times New Roman" w:eastAsia="Times New Roman" w:hAnsi="Times New Roman" w:cs="Times New Roman"/>
            <w:i/>
            <w:iCs/>
            <w:color w:val="0000FF"/>
            <w:sz w:val="24"/>
            <w:szCs w:val="24"/>
            <w:u w:val="single"/>
            <w:lang/>
          </w:rPr>
          <w:t>Papilio</w:t>
        </w:r>
        <w:proofErr w:type="spellEnd"/>
      </w:hyperlink>
      <w:r w:rsidRPr="00B4198C">
        <w:rPr>
          <w:rFonts w:ascii="Times New Roman" w:eastAsia="Times New Roman" w:hAnsi="Times New Roman" w:cs="Times New Roman"/>
          <w:sz w:val="24"/>
          <w:szCs w:val="24"/>
          <w:lang/>
        </w:rPr>
        <w:t xml:space="preserve"> butterflies apparently have </w:t>
      </w:r>
      <w:proofErr w:type="spellStart"/>
      <w:r w:rsidRPr="00B4198C">
        <w:rPr>
          <w:rFonts w:ascii="Times New Roman" w:eastAsia="Times New Roman" w:hAnsi="Times New Roman" w:cs="Times New Roman"/>
          <w:sz w:val="24"/>
          <w:szCs w:val="24"/>
          <w:lang/>
        </w:rPr>
        <w:t>tetrachromatic</w:t>
      </w:r>
      <w:proofErr w:type="spellEnd"/>
      <w:r w:rsidRPr="00B4198C">
        <w:rPr>
          <w:rFonts w:ascii="Times New Roman" w:eastAsia="Times New Roman" w:hAnsi="Times New Roman" w:cs="Times New Roman"/>
          <w:sz w:val="24"/>
          <w:szCs w:val="24"/>
          <w:lang/>
        </w:rPr>
        <w:t xml:space="preserve"> color vision despite possessing six photoreceptor types.</w:t>
      </w:r>
      <w:hyperlink r:id="rId551" w:anchor="cite_note-22" w:history="1">
        <w:r w:rsidRPr="00B4198C">
          <w:rPr>
            <w:rFonts w:ascii="Times New Roman" w:eastAsia="Times New Roman" w:hAnsi="Times New Roman" w:cs="Times New Roman"/>
            <w:color w:val="0000FF"/>
            <w:sz w:val="24"/>
            <w:szCs w:val="24"/>
            <w:u w:val="single"/>
            <w:vertAlign w:val="superscript"/>
            <w:lang/>
          </w:rPr>
          <w:t>[23]</w:t>
        </w:r>
      </w:hyperlink>
      <w:r w:rsidRPr="00B4198C">
        <w:rPr>
          <w:rFonts w:ascii="Times New Roman" w:eastAsia="Times New Roman" w:hAnsi="Times New Roman" w:cs="Times New Roman"/>
          <w:sz w:val="24"/>
          <w:szCs w:val="24"/>
          <w:lang/>
        </w:rPr>
        <w:t xml:space="preserve"> </w:t>
      </w:r>
      <w:proofErr w:type="gramStart"/>
      <w:r w:rsidRPr="00B4198C">
        <w:rPr>
          <w:rFonts w:ascii="Times New Roman" w:eastAsia="Times New Roman" w:hAnsi="Times New Roman" w:cs="Times New Roman"/>
          <w:sz w:val="24"/>
          <w:szCs w:val="24"/>
          <w:lang/>
        </w:rPr>
        <w:t>The</w:t>
      </w:r>
      <w:proofErr w:type="gramEnd"/>
      <w:r w:rsidRPr="00B4198C">
        <w:rPr>
          <w:rFonts w:ascii="Times New Roman" w:eastAsia="Times New Roman" w:hAnsi="Times New Roman" w:cs="Times New Roman"/>
          <w:sz w:val="24"/>
          <w:szCs w:val="24"/>
          <w:lang/>
        </w:rPr>
        <w:t xml:space="preserve"> most complex color vision system in animal kingdom has been found in </w:t>
      </w:r>
      <w:hyperlink r:id="rId552" w:tooltip="Stomatopod" w:history="1">
        <w:proofErr w:type="spellStart"/>
        <w:r w:rsidRPr="00B4198C">
          <w:rPr>
            <w:rFonts w:ascii="Times New Roman" w:eastAsia="Times New Roman" w:hAnsi="Times New Roman" w:cs="Times New Roman"/>
            <w:color w:val="0000FF"/>
            <w:sz w:val="24"/>
            <w:szCs w:val="24"/>
            <w:u w:val="single"/>
            <w:lang/>
          </w:rPr>
          <w:t>stomatopods</w:t>
        </w:r>
        <w:proofErr w:type="spellEnd"/>
      </w:hyperlink>
      <w:r w:rsidRPr="00B4198C">
        <w:rPr>
          <w:rFonts w:ascii="Times New Roman" w:eastAsia="Times New Roman" w:hAnsi="Times New Roman" w:cs="Times New Roman"/>
          <w:sz w:val="24"/>
          <w:szCs w:val="24"/>
          <w:lang/>
        </w:rPr>
        <w:t xml:space="preserve"> with up to 12 different spectral receptor types which are thought to work as multiple dichromatic units.</w:t>
      </w:r>
      <w:hyperlink r:id="rId553" w:anchor="cite_note-23" w:history="1">
        <w:r w:rsidRPr="00B4198C">
          <w:rPr>
            <w:rFonts w:ascii="Times New Roman" w:eastAsia="Times New Roman" w:hAnsi="Times New Roman" w:cs="Times New Roman"/>
            <w:color w:val="0000FF"/>
            <w:sz w:val="24"/>
            <w:szCs w:val="24"/>
            <w:u w:val="single"/>
            <w:vertAlign w:val="superscript"/>
            <w:lang/>
          </w:rPr>
          <w:t>[24]</w:t>
        </w:r>
      </w:hyperlink>
      <w:r w:rsidRPr="00B4198C">
        <w:rPr>
          <w:rFonts w:ascii="Times New Roman" w:eastAsia="Times New Roman" w:hAnsi="Times New Roman" w:cs="Times New Roman"/>
          <w:sz w:val="24"/>
          <w:szCs w:val="24"/>
          <w:lang/>
        </w:rPr>
        <w:t xml:space="preserve">. Some nocturnal </w:t>
      </w:r>
      <w:hyperlink r:id="rId554" w:tooltip="Gecko" w:history="1">
        <w:r w:rsidRPr="00B4198C">
          <w:rPr>
            <w:rFonts w:ascii="Times New Roman" w:eastAsia="Times New Roman" w:hAnsi="Times New Roman" w:cs="Times New Roman"/>
            <w:color w:val="0000FF"/>
            <w:sz w:val="24"/>
            <w:szCs w:val="24"/>
            <w:u w:val="single"/>
            <w:lang/>
          </w:rPr>
          <w:t>geckos</w:t>
        </w:r>
      </w:hyperlink>
      <w:r w:rsidRPr="00B4198C">
        <w:rPr>
          <w:rFonts w:ascii="Times New Roman" w:eastAsia="Times New Roman" w:hAnsi="Times New Roman" w:cs="Times New Roman"/>
          <w:sz w:val="24"/>
          <w:szCs w:val="24"/>
          <w:lang/>
        </w:rPr>
        <w:t xml:space="preserve"> have the capability of </w:t>
      </w:r>
      <w:hyperlink r:id="rId555" w:anchor="Nocturnal_vision" w:tooltip="Gecko" w:history="1">
        <w:r w:rsidRPr="00B4198C">
          <w:rPr>
            <w:rFonts w:ascii="Times New Roman" w:eastAsia="Times New Roman" w:hAnsi="Times New Roman" w:cs="Times New Roman"/>
            <w:color w:val="0000FF"/>
            <w:sz w:val="24"/>
            <w:szCs w:val="24"/>
            <w:u w:val="single"/>
            <w:lang/>
          </w:rPr>
          <w:t xml:space="preserve">seeing color in dim </w:t>
        </w:r>
        <w:proofErr w:type="gramStart"/>
        <w:r w:rsidRPr="00B4198C">
          <w:rPr>
            <w:rFonts w:ascii="Times New Roman" w:eastAsia="Times New Roman" w:hAnsi="Times New Roman" w:cs="Times New Roman"/>
            <w:color w:val="0000FF"/>
            <w:sz w:val="24"/>
            <w:szCs w:val="24"/>
            <w:u w:val="single"/>
            <w:lang/>
          </w:rPr>
          <w:t>light</w:t>
        </w:r>
        <w:proofErr w:type="gramEnd"/>
      </w:hyperlink>
      <w:hyperlink r:id="rId556" w:anchor="cite_note-GeckoNocturnalVision-24" w:history="1">
        <w:r w:rsidRPr="00B4198C">
          <w:rPr>
            <w:rFonts w:ascii="Times New Roman" w:eastAsia="Times New Roman" w:hAnsi="Times New Roman" w:cs="Times New Roman"/>
            <w:color w:val="0000FF"/>
            <w:sz w:val="24"/>
            <w:szCs w:val="24"/>
            <w:u w:val="single"/>
            <w:vertAlign w:val="superscript"/>
            <w:lang/>
          </w:rPr>
          <w:t>[25]</w:t>
        </w:r>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Evolution</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Color perception mechanisms are highly dependent on evolutionary factors, of which the most prominent is thought to be satisfactory recognition of food sources. In </w:t>
      </w:r>
      <w:hyperlink r:id="rId557" w:tooltip="Herbivorous" w:history="1">
        <w:r w:rsidRPr="00B4198C">
          <w:rPr>
            <w:rFonts w:ascii="Times New Roman" w:eastAsia="Times New Roman" w:hAnsi="Times New Roman" w:cs="Times New Roman"/>
            <w:color w:val="0000FF"/>
            <w:sz w:val="24"/>
            <w:szCs w:val="24"/>
            <w:u w:val="single"/>
            <w:lang/>
          </w:rPr>
          <w:t>herbivorous</w:t>
        </w:r>
      </w:hyperlink>
      <w:r w:rsidRPr="00B4198C">
        <w:rPr>
          <w:rFonts w:ascii="Times New Roman" w:eastAsia="Times New Roman" w:hAnsi="Times New Roman" w:cs="Times New Roman"/>
          <w:sz w:val="24"/>
          <w:szCs w:val="24"/>
          <w:lang/>
        </w:rPr>
        <w:t xml:space="preserve"> primates, color perception is essential for finding proper (immature) leaves. In </w:t>
      </w:r>
      <w:hyperlink r:id="rId558" w:tooltip="Hummingbird" w:history="1">
        <w:r w:rsidRPr="00B4198C">
          <w:rPr>
            <w:rFonts w:ascii="Times New Roman" w:eastAsia="Times New Roman" w:hAnsi="Times New Roman" w:cs="Times New Roman"/>
            <w:color w:val="0000FF"/>
            <w:sz w:val="24"/>
            <w:szCs w:val="24"/>
            <w:u w:val="single"/>
            <w:lang/>
          </w:rPr>
          <w:t>hummingbirds</w:t>
        </w:r>
      </w:hyperlink>
      <w:r w:rsidRPr="00B4198C">
        <w:rPr>
          <w:rFonts w:ascii="Times New Roman" w:eastAsia="Times New Roman" w:hAnsi="Times New Roman" w:cs="Times New Roman"/>
          <w:sz w:val="24"/>
          <w:szCs w:val="24"/>
          <w:lang/>
        </w:rPr>
        <w:t xml:space="preserve">, particular flower types are often recognized by color as well. On the other hand, </w:t>
      </w:r>
      <w:hyperlink r:id="rId559" w:tooltip="Nocturnal" w:history="1">
        <w:r w:rsidRPr="00B4198C">
          <w:rPr>
            <w:rFonts w:ascii="Times New Roman" w:eastAsia="Times New Roman" w:hAnsi="Times New Roman" w:cs="Times New Roman"/>
            <w:color w:val="0000FF"/>
            <w:sz w:val="24"/>
            <w:szCs w:val="24"/>
            <w:u w:val="single"/>
            <w:lang/>
          </w:rPr>
          <w:t>nocturnal</w:t>
        </w:r>
      </w:hyperlink>
      <w:r w:rsidRPr="00B4198C">
        <w:rPr>
          <w:rFonts w:ascii="Times New Roman" w:eastAsia="Times New Roman" w:hAnsi="Times New Roman" w:cs="Times New Roman"/>
          <w:sz w:val="24"/>
          <w:szCs w:val="24"/>
          <w:lang/>
        </w:rPr>
        <w:t xml:space="preserve"> mammals have less-developed color vision, since adequate light is needed for cones to function properly. There is evidence that </w:t>
      </w:r>
      <w:hyperlink r:id="rId560" w:tooltip="Ultraviolet" w:history="1">
        <w:r w:rsidRPr="00B4198C">
          <w:rPr>
            <w:rFonts w:ascii="Times New Roman" w:eastAsia="Times New Roman" w:hAnsi="Times New Roman" w:cs="Times New Roman"/>
            <w:color w:val="0000FF"/>
            <w:sz w:val="24"/>
            <w:szCs w:val="24"/>
            <w:u w:val="single"/>
            <w:lang/>
          </w:rPr>
          <w:t>ultraviolet</w:t>
        </w:r>
      </w:hyperlink>
      <w:r w:rsidRPr="00B4198C">
        <w:rPr>
          <w:rFonts w:ascii="Times New Roman" w:eastAsia="Times New Roman" w:hAnsi="Times New Roman" w:cs="Times New Roman"/>
          <w:sz w:val="24"/>
          <w:szCs w:val="24"/>
          <w:lang/>
        </w:rPr>
        <w:t xml:space="preserve"> light plays a part in color perception in many branches of the </w:t>
      </w:r>
      <w:hyperlink r:id="rId561" w:tooltip="Animal" w:history="1">
        <w:r w:rsidRPr="00B4198C">
          <w:rPr>
            <w:rFonts w:ascii="Times New Roman" w:eastAsia="Times New Roman" w:hAnsi="Times New Roman" w:cs="Times New Roman"/>
            <w:color w:val="0000FF"/>
            <w:sz w:val="24"/>
            <w:szCs w:val="24"/>
            <w:u w:val="single"/>
            <w:lang/>
          </w:rPr>
          <w:t>animal kingdom</w:t>
        </w:r>
      </w:hyperlink>
      <w:r w:rsidRPr="00B4198C">
        <w:rPr>
          <w:rFonts w:ascii="Times New Roman" w:eastAsia="Times New Roman" w:hAnsi="Times New Roman" w:cs="Times New Roman"/>
          <w:sz w:val="24"/>
          <w:szCs w:val="24"/>
          <w:lang/>
        </w:rPr>
        <w:t xml:space="preserve">, especially </w:t>
      </w:r>
      <w:hyperlink r:id="rId562" w:tooltip="Insect" w:history="1">
        <w:r w:rsidRPr="00B4198C">
          <w:rPr>
            <w:rFonts w:ascii="Times New Roman" w:eastAsia="Times New Roman" w:hAnsi="Times New Roman" w:cs="Times New Roman"/>
            <w:color w:val="0000FF"/>
            <w:sz w:val="24"/>
            <w:szCs w:val="24"/>
            <w:u w:val="single"/>
            <w:lang/>
          </w:rPr>
          <w:t>insects</w:t>
        </w:r>
      </w:hyperlink>
      <w:r w:rsidRPr="00B4198C">
        <w:rPr>
          <w:rFonts w:ascii="Times New Roman" w:eastAsia="Times New Roman" w:hAnsi="Times New Roman" w:cs="Times New Roman"/>
          <w:sz w:val="24"/>
          <w:szCs w:val="24"/>
          <w:lang/>
        </w:rPr>
        <w:t xml:space="preserve">. In general, the optical spectrum encompasses the most common </w:t>
      </w:r>
      <w:hyperlink r:id="rId563" w:tooltip="Molecular electronic transition" w:history="1">
        <w:r w:rsidRPr="00B4198C">
          <w:rPr>
            <w:rFonts w:ascii="Times New Roman" w:eastAsia="Times New Roman" w:hAnsi="Times New Roman" w:cs="Times New Roman"/>
            <w:color w:val="0000FF"/>
            <w:sz w:val="24"/>
            <w:szCs w:val="24"/>
            <w:u w:val="single"/>
            <w:lang/>
          </w:rPr>
          <w:t>electronic transitions</w:t>
        </w:r>
      </w:hyperlink>
      <w:r w:rsidRPr="00B4198C">
        <w:rPr>
          <w:rFonts w:ascii="Times New Roman" w:eastAsia="Times New Roman" w:hAnsi="Times New Roman" w:cs="Times New Roman"/>
          <w:sz w:val="24"/>
          <w:szCs w:val="24"/>
          <w:lang/>
        </w:rPr>
        <w:t xml:space="preserve"> in matter and is therefore the most useful for collecting information about the environment.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w:t>
      </w:r>
      <w:hyperlink r:id="rId564" w:tooltip="Evolution of color vision in primates" w:history="1">
        <w:r w:rsidRPr="00B4198C">
          <w:rPr>
            <w:rFonts w:ascii="Times New Roman" w:eastAsia="Times New Roman" w:hAnsi="Times New Roman" w:cs="Times New Roman"/>
            <w:color w:val="0000FF"/>
            <w:sz w:val="24"/>
            <w:szCs w:val="24"/>
            <w:u w:val="single"/>
            <w:lang/>
          </w:rPr>
          <w:t xml:space="preserve">evolution of </w:t>
        </w:r>
        <w:proofErr w:type="spellStart"/>
        <w:r w:rsidRPr="00B4198C">
          <w:rPr>
            <w:rFonts w:ascii="Times New Roman" w:eastAsia="Times New Roman" w:hAnsi="Times New Roman" w:cs="Times New Roman"/>
            <w:color w:val="0000FF"/>
            <w:sz w:val="24"/>
            <w:szCs w:val="24"/>
            <w:u w:val="single"/>
            <w:lang/>
          </w:rPr>
          <w:t>trichromatic</w:t>
        </w:r>
        <w:proofErr w:type="spellEnd"/>
        <w:r w:rsidRPr="00B4198C">
          <w:rPr>
            <w:rFonts w:ascii="Times New Roman" w:eastAsia="Times New Roman" w:hAnsi="Times New Roman" w:cs="Times New Roman"/>
            <w:color w:val="0000FF"/>
            <w:sz w:val="24"/>
            <w:szCs w:val="24"/>
            <w:u w:val="single"/>
            <w:lang/>
          </w:rPr>
          <w:t xml:space="preserve"> color vision in primates</w:t>
        </w:r>
      </w:hyperlink>
      <w:r w:rsidRPr="00B4198C">
        <w:rPr>
          <w:rFonts w:ascii="Times New Roman" w:eastAsia="Times New Roman" w:hAnsi="Times New Roman" w:cs="Times New Roman"/>
          <w:sz w:val="24"/>
          <w:szCs w:val="24"/>
          <w:lang/>
        </w:rPr>
        <w:t xml:space="preserve"> occurred as the ancestors of modern monkeys, apes, and humans switched to </w:t>
      </w:r>
      <w:hyperlink r:id="rId565" w:tooltip="Diurnal animal" w:history="1">
        <w:r w:rsidRPr="00B4198C">
          <w:rPr>
            <w:rFonts w:ascii="Times New Roman" w:eastAsia="Times New Roman" w:hAnsi="Times New Roman" w:cs="Times New Roman"/>
            <w:color w:val="0000FF"/>
            <w:sz w:val="24"/>
            <w:szCs w:val="24"/>
            <w:u w:val="single"/>
            <w:lang/>
          </w:rPr>
          <w:t>diurnal</w:t>
        </w:r>
      </w:hyperlink>
      <w:r w:rsidRPr="00B4198C">
        <w:rPr>
          <w:rFonts w:ascii="Times New Roman" w:eastAsia="Times New Roman" w:hAnsi="Times New Roman" w:cs="Times New Roman"/>
          <w:sz w:val="24"/>
          <w:szCs w:val="24"/>
          <w:lang/>
        </w:rPr>
        <w:t xml:space="preserve"> (daytime) activity and began consuming fruits and leaves from flowering plants.</w:t>
      </w:r>
      <w:hyperlink r:id="rId566" w:anchor="cite_note-25" w:history="1">
        <w:r w:rsidRPr="00B4198C">
          <w:rPr>
            <w:rFonts w:ascii="Times New Roman" w:eastAsia="Times New Roman" w:hAnsi="Times New Roman" w:cs="Times New Roman"/>
            <w:color w:val="0000FF"/>
            <w:sz w:val="24"/>
            <w:szCs w:val="24"/>
            <w:u w:val="single"/>
            <w:vertAlign w:val="superscript"/>
            <w:lang/>
          </w:rPr>
          <w:t>[26]</w:t>
        </w:r>
      </w:hyperlink>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Some animals can distinguish colors in the ultraviolet spectrum. The UV spectrum falls below the human visible range. Birds, turtles, lizards, and fish have UV receptors in their retinas. These animals can see the UV patterns found on flowers and other wildlife that are otherwise invisible to the human eye. So far, there has not been enough evidence to show that any mammals are capable of UV vision.</w:t>
      </w:r>
      <w:hyperlink r:id="rId567" w:anchor="cite_note-26" w:history="1">
        <w:r w:rsidRPr="00B4198C">
          <w:rPr>
            <w:rFonts w:ascii="Times New Roman" w:eastAsia="Times New Roman" w:hAnsi="Times New Roman" w:cs="Times New Roman"/>
            <w:color w:val="0000FF"/>
            <w:sz w:val="24"/>
            <w:szCs w:val="24"/>
            <w:u w:val="single"/>
            <w:vertAlign w:val="superscript"/>
            <w:lang/>
          </w:rPr>
          <w:t>[27]</w:t>
        </w:r>
      </w:hyperlink>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UV and multi-dimensional </w:t>
      </w:r>
      <w:proofErr w:type="gramStart"/>
      <w:r w:rsidRPr="00B4198C">
        <w:rPr>
          <w:rFonts w:ascii="Times New Roman" w:eastAsia="Times New Roman" w:hAnsi="Times New Roman" w:cs="Times New Roman"/>
          <w:sz w:val="24"/>
          <w:szCs w:val="24"/>
          <w:lang/>
        </w:rPr>
        <w:t>vision</w:t>
      </w:r>
      <w:r w:rsidRPr="00B4198C">
        <w:rPr>
          <w:rFonts w:ascii="Times New Roman" w:eastAsia="Times New Roman" w:hAnsi="Times New Roman" w:cs="Times New Roman"/>
          <w:sz w:val="24"/>
          <w:szCs w:val="24"/>
          <w:vertAlign w:val="superscript"/>
          <w:lang/>
        </w:rPr>
        <w:t>[</w:t>
      </w:r>
      <w:proofErr w:type="gramEnd"/>
      <w:r w:rsidRPr="00B4198C">
        <w:rPr>
          <w:rFonts w:ascii="Times New Roman" w:eastAsia="Times New Roman" w:hAnsi="Times New Roman" w:cs="Times New Roman"/>
          <w:i/>
          <w:iCs/>
          <w:sz w:val="24"/>
          <w:szCs w:val="24"/>
          <w:vertAlign w:val="superscript"/>
          <w:lang/>
        </w:rPr>
        <w:fldChar w:fldCharType="begin"/>
      </w:r>
      <w:r w:rsidRPr="00B4198C">
        <w:rPr>
          <w:rFonts w:ascii="Times New Roman" w:eastAsia="Times New Roman" w:hAnsi="Times New Roman" w:cs="Times New Roman"/>
          <w:i/>
          <w:iCs/>
          <w:sz w:val="24"/>
          <w:szCs w:val="24"/>
          <w:vertAlign w:val="superscript"/>
          <w:lang/>
        </w:rPr>
        <w:instrText xml:space="preserve"> HYPERLINK "http://en.wikipedia.org/wiki/Wikipedia:Please_clarify" \o "Wikipedia:Please clarify" </w:instrText>
      </w:r>
      <w:r w:rsidRPr="00B4198C">
        <w:rPr>
          <w:rFonts w:ascii="Times New Roman" w:eastAsia="Times New Roman" w:hAnsi="Times New Roman" w:cs="Times New Roman"/>
          <w:i/>
          <w:iCs/>
          <w:sz w:val="24"/>
          <w:szCs w:val="24"/>
          <w:vertAlign w:val="superscript"/>
          <w:lang/>
        </w:rPr>
        <w:fldChar w:fldCharType="separate"/>
      </w:r>
      <w:r w:rsidRPr="00B4198C">
        <w:rPr>
          <w:rFonts w:ascii="Times New Roman" w:eastAsia="Times New Roman" w:hAnsi="Times New Roman" w:cs="Times New Roman"/>
          <w:i/>
          <w:iCs/>
          <w:color w:val="0000FF"/>
          <w:sz w:val="24"/>
          <w:szCs w:val="24"/>
          <w:u w:val="single"/>
          <w:vertAlign w:val="superscript"/>
          <w:lang/>
        </w:rPr>
        <w:t>clarification needed</w:t>
      </w:r>
      <w:r w:rsidRPr="00B4198C">
        <w:rPr>
          <w:rFonts w:ascii="Times New Roman" w:eastAsia="Times New Roman" w:hAnsi="Times New Roman" w:cs="Times New Roman"/>
          <w:i/>
          <w:iCs/>
          <w:sz w:val="24"/>
          <w:szCs w:val="24"/>
          <w:vertAlign w:val="superscript"/>
          <w:lang/>
        </w:rPr>
        <w:fldChar w:fldCharType="end"/>
      </w:r>
      <w:r w:rsidRPr="00B4198C">
        <w:rPr>
          <w:rFonts w:ascii="Times New Roman" w:eastAsia="Times New Roman" w:hAnsi="Times New Roman" w:cs="Times New Roman"/>
          <w:sz w:val="24"/>
          <w:szCs w:val="24"/>
          <w:vertAlign w:val="superscript"/>
          <w:lang/>
        </w:rPr>
        <w:t>]</w:t>
      </w:r>
      <w:r w:rsidRPr="00B4198C">
        <w:rPr>
          <w:rFonts w:ascii="Times New Roman" w:eastAsia="Times New Roman" w:hAnsi="Times New Roman" w:cs="Times New Roman"/>
          <w:sz w:val="24"/>
          <w:szCs w:val="24"/>
          <w:lang/>
        </w:rPr>
        <w:t xml:space="preserve"> is an especially important adaptation in birds. It allows birds to spot small prey from a distance, navigate, avoid predators, and forage while flying at high speeds. Birds also utilize their broad spectrum vision to recognize other birds, and in sexual selection.</w:t>
      </w:r>
      <w:hyperlink r:id="rId568" w:anchor="cite_note-27" w:history="1">
        <w:r w:rsidRPr="00B4198C">
          <w:rPr>
            <w:rFonts w:ascii="Times New Roman" w:eastAsia="Times New Roman" w:hAnsi="Times New Roman" w:cs="Times New Roman"/>
            <w:color w:val="0000FF"/>
            <w:sz w:val="24"/>
            <w:szCs w:val="24"/>
            <w:u w:val="single"/>
            <w:vertAlign w:val="superscript"/>
            <w:lang/>
          </w:rPr>
          <w:t>[28</w:t>
        </w:r>
        <w:proofErr w:type="gramStart"/>
        <w:r w:rsidRPr="00B4198C">
          <w:rPr>
            <w:rFonts w:ascii="Times New Roman" w:eastAsia="Times New Roman" w:hAnsi="Times New Roman" w:cs="Times New Roman"/>
            <w:color w:val="0000FF"/>
            <w:sz w:val="24"/>
            <w:szCs w:val="24"/>
            <w:u w:val="single"/>
            <w:vertAlign w:val="superscript"/>
            <w:lang/>
          </w:rPr>
          <w:t>]</w:t>
        </w:r>
        <w:proofErr w:type="gramEnd"/>
      </w:hyperlink>
      <w:hyperlink r:id="rId569" w:anchor="cite_note-28" w:history="1">
        <w:r w:rsidRPr="00B4198C">
          <w:rPr>
            <w:rFonts w:ascii="Times New Roman" w:eastAsia="Times New Roman" w:hAnsi="Times New Roman" w:cs="Times New Roman"/>
            <w:color w:val="0000FF"/>
            <w:sz w:val="24"/>
            <w:szCs w:val="24"/>
            <w:u w:val="single"/>
            <w:vertAlign w:val="superscript"/>
            <w:lang/>
          </w:rPr>
          <w:t>[29]</w:t>
        </w:r>
      </w:hyperlink>
    </w:p>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Mathematics of color perception</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A "physical color" is a combination of pure </w:t>
      </w:r>
      <w:hyperlink r:id="rId570" w:tooltip="Spectral color" w:history="1">
        <w:r w:rsidRPr="00B4198C">
          <w:rPr>
            <w:rFonts w:ascii="Times New Roman" w:eastAsia="Times New Roman" w:hAnsi="Times New Roman" w:cs="Times New Roman"/>
            <w:color w:val="0000FF"/>
            <w:sz w:val="24"/>
            <w:szCs w:val="24"/>
            <w:u w:val="single"/>
            <w:lang/>
          </w:rPr>
          <w:t>spectral colors</w:t>
        </w:r>
      </w:hyperlink>
      <w:r w:rsidRPr="00B4198C">
        <w:rPr>
          <w:rFonts w:ascii="Times New Roman" w:eastAsia="Times New Roman" w:hAnsi="Times New Roman" w:cs="Times New Roman"/>
          <w:sz w:val="24"/>
          <w:szCs w:val="24"/>
          <w:lang/>
        </w:rPr>
        <w:t xml:space="preserve"> (in the visible range). Since there are, in principle, infinitely many distinct spectral colors, the set of all physical colors may be thought of as an infinite-dimensional </w:t>
      </w:r>
      <w:hyperlink r:id="rId571" w:tooltip="Vector space" w:history="1">
        <w:r w:rsidRPr="00B4198C">
          <w:rPr>
            <w:rFonts w:ascii="Times New Roman" w:eastAsia="Times New Roman" w:hAnsi="Times New Roman" w:cs="Times New Roman"/>
            <w:color w:val="0000FF"/>
            <w:sz w:val="24"/>
            <w:szCs w:val="24"/>
            <w:u w:val="single"/>
            <w:lang/>
          </w:rPr>
          <w:t>vector space</w:t>
        </w:r>
      </w:hyperlink>
      <w:r w:rsidRPr="00B4198C">
        <w:rPr>
          <w:rFonts w:ascii="Times New Roman" w:eastAsia="Times New Roman" w:hAnsi="Times New Roman" w:cs="Times New Roman"/>
          <w:sz w:val="24"/>
          <w:szCs w:val="24"/>
          <w:lang/>
        </w:rPr>
        <w:t xml:space="preserve">, in fact a </w:t>
      </w:r>
      <w:hyperlink r:id="rId572" w:tooltip="Hilbert space" w:history="1">
        <w:r w:rsidRPr="00B4198C">
          <w:rPr>
            <w:rFonts w:ascii="Times New Roman" w:eastAsia="Times New Roman" w:hAnsi="Times New Roman" w:cs="Times New Roman"/>
            <w:color w:val="0000FF"/>
            <w:sz w:val="24"/>
            <w:szCs w:val="24"/>
            <w:u w:val="single"/>
            <w:lang/>
          </w:rPr>
          <w:t>Hilbert space</w:t>
        </w:r>
      </w:hyperlink>
      <w:r w:rsidRPr="00B4198C">
        <w:rPr>
          <w:rFonts w:ascii="Times New Roman" w:eastAsia="Times New Roman" w:hAnsi="Times New Roman" w:cs="Times New Roman"/>
          <w:sz w:val="24"/>
          <w:szCs w:val="24"/>
          <w:lang/>
        </w:rPr>
        <w:t xml:space="preserve">. We call this space </w:t>
      </w:r>
      <w:proofErr w:type="spellStart"/>
      <w:r w:rsidRPr="00B4198C">
        <w:rPr>
          <w:rFonts w:ascii="Times New Roman" w:eastAsia="Times New Roman" w:hAnsi="Times New Roman" w:cs="Times New Roman"/>
          <w:sz w:val="24"/>
          <w:szCs w:val="24"/>
          <w:lang/>
        </w:rPr>
        <w:t>H</w:t>
      </w:r>
      <w:r w:rsidRPr="00B4198C">
        <w:rPr>
          <w:rFonts w:ascii="Times New Roman" w:eastAsia="Times New Roman" w:hAnsi="Times New Roman" w:cs="Times New Roman"/>
          <w:sz w:val="24"/>
          <w:szCs w:val="24"/>
          <w:vertAlign w:val="subscript"/>
          <w:lang/>
        </w:rPr>
        <w:t>color</w:t>
      </w:r>
      <w:proofErr w:type="spellEnd"/>
      <w:r w:rsidRPr="00B4198C">
        <w:rPr>
          <w:rFonts w:ascii="Times New Roman" w:eastAsia="Times New Roman" w:hAnsi="Times New Roman" w:cs="Times New Roman"/>
          <w:sz w:val="24"/>
          <w:szCs w:val="24"/>
          <w:lang/>
        </w:rPr>
        <w:t xml:space="preserve">. More technically, the space of physical colors may be considered to be the (mathematical) </w:t>
      </w:r>
      <w:hyperlink r:id="rId573" w:tooltip="Cone (topology)" w:history="1">
        <w:r w:rsidRPr="00B4198C">
          <w:rPr>
            <w:rFonts w:ascii="Times New Roman" w:eastAsia="Times New Roman" w:hAnsi="Times New Roman" w:cs="Times New Roman"/>
            <w:color w:val="0000FF"/>
            <w:sz w:val="24"/>
            <w:szCs w:val="24"/>
            <w:u w:val="single"/>
            <w:lang/>
          </w:rPr>
          <w:t>cone</w:t>
        </w:r>
      </w:hyperlink>
      <w:r w:rsidRPr="00B4198C">
        <w:rPr>
          <w:rFonts w:ascii="Times New Roman" w:eastAsia="Times New Roman" w:hAnsi="Times New Roman" w:cs="Times New Roman"/>
          <w:sz w:val="24"/>
          <w:szCs w:val="24"/>
          <w:lang/>
        </w:rPr>
        <w:t xml:space="preserve"> over the simplex whose vertices are the spectral colors, with white at the </w:t>
      </w:r>
      <w:hyperlink r:id="rId574" w:tooltip="Centroid" w:history="1">
        <w:proofErr w:type="spellStart"/>
        <w:r w:rsidRPr="00B4198C">
          <w:rPr>
            <w:rFonts w:ascii="Times New Roman" w:eastAsia="Times New Roman" w:hAnsi="Times New Roman" w:cs="Times New Roman"/>
            <w:color w:val="0000FF"/>
            <w:sz w:val="24"/>
            <w:szCs w:val="24"/>
            <w:u w:val="single"/>
            <w:lang/>
          </w:rPr>
          <w:t>centroid</w:t>
        </w:r>
        <w:proofErr w:type="spellEnd"/>
      </w:hyperlink>
      <w:r w:rsidRPr="00B4198C">
        <w:rPr>
          <w:rFonts w:ascii="Times New Roman" w:eastAsia="Times New Roman" w:hAnsi="Times New Roman" w:cs="Times New Roman"/>
          <w:sz w:val="24"/>
          <w:szCs w:val="24"/>
          <w:lang/>
        </w:rPr>
        <w:t xml:space="preserve"> of the simplex, </w:t>
      </w:r>
      <w:r w:rsidRPr="00B4198C">
        <w:rPr>
          <w:rFonts w:ascii="Times New Roman" w:eastAsia="Times New Roman" w:hAnsi="Times New Roman" w:cs="Times New Roman"/>
          <w:sz w:val="24"/>
          <w:szCs w:val="24"/>
          <w:lang/>
        </w:rPr>
        <w:lastRenderedPageBreak/>
        <w:t>black at the apex of the cone, and the monochromatic color associated with any given vertex somewhere along the line from that vertex to the apex depending on its brightness.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An element C of </w:t>
      </w:r>
      <w:proofErr w:type="spellStart"/>
      <w:r w:rsidRPr="00B4198C">
        <w:rPr>
          <w:rFonts w:ascii="Times New Roman" w:eastAsia="Times New Roman" w:hAnsi="Times New Roman" w:cs="Times New Roman"/>
          <w:sz w:val="24"/>
          <w:szCs w:val="24"/>
          <w:lang/>
        </w:rPr>
        <w:t>H</w:t>
      </w:r>
      <w:r w:rsidRPr="00B4198C">
        <w:rPr>
          <w:rFonts w:ascii="Times New Roman" w:eastAsia="Times New Roman" w:hAnsi="Times New Roman" w:cs="Times New Roman"/>
          <w:sz w:val="24"/>
          <w:szCs w:val="24"/>
          <w:vertAlign w:val="subscript"/>
          <w:lang/>
        </w:rPr>
        <w:t>color</w:t>
      </w:r>
      <w:proofErr w:type="spellEnd"/>
      <w:r w:rsidRPr="00B4198C">
        <w:rPr>
          <w:rFonts w:ascii="Times New Roman" w:eastAsia="Times New Roman" w:hAnsi="Times New Roman" w:cs="Times New Roman"/>
          <w:sz w:val="24"/>
          <w:szCs w:val="24"/>
          <w:lang/>
        </w:rPr>
        <w:t xml:space="preserve"> is a function from the range of visible wavelengths—considered as an interval of real numbers [</w:t>
      </w:r>
      <w:proofErr w:type="spellStart"/>
      <w:r w:rsidRPr="00B4198C">
        <w:rPr>
          <w:rFonts w:ascii="Times New Roman" w:eastAsia="Times New Roman" w:hAnsi="Times New Roman" w:cs="Times New Roman"/>
          <w:sz w:val="24"/>
          <w:szCs w:val="24"/>
          <w:lang/>
        </w:rPr>
        <w:t>W</w:t>
      </w:r>
      <w:r w:rsidRPr="00B4198C">
        <w:rPr>
          <w:rFonts w:ascii="Times New Roman" w:eastAsia="Times New Roman" w:hAnsi="Times New Roman" w:cs="Times New Roman"/>
          <w:sz w:val="24"/>
          <w:szCs w:val="24"/>
          <w:vertAlign w:val="subscript"/>
          <w:lang/>
        </w:rPr>
        <w:t>min</w:t>
      </w:r>
      <w:r w:rsidRPr="00B4198C">
        <w:rPr>
          <w:rFonts w:ascii="Times New Roman" w:eastAsia="Times New Roman" w:hAnsi="Times New Roman" w:cs="Times New Roman"/>
          <w:sz w:val="24"/>
          <w:szCs w:val="24"/>
          <w:lang/>
        </w:rPr>
        <w:t>,W</w:t>
      </w:r>
      <w:r w:rsidRPr="00B4198C">
        <w:rPr>
          <w:rFonts w:ascii="Times New Roman" w:eastAsia="Times New Roman" w:hAnsi="Times New Roman" w:cs="Times New Roman"/>
          <w:sz w:val="24"/>
          <w:szCs w:val="24"/>
          <w:vertAlign w:val="subscript"/>
          <w:lang/>
        </w:rPr>
        <w:t>max</w:t>
      </w:r>
      <w:proofErr w:type="spellEnd"/>
      <w:r w:rsidRPr="00B4198C">
        <w:rPr>
          <w:rFonts w:ascii="Times New Roman" w:eastAsia="Times New Roman" w:hAnsi="Times New Roman" w:cs="Times New Roman"/>
          <w:sz w:val="24"/>
          <w:szCs w:val="24"/>
          <w:lang/>
        </w:rPr>
        <w:t>]—to the real numbers, assigning to each wavelength w in [</w:t>
      </w:r>
      <w:proofErr w:type="spellStart"/>
      <w:r w:rsidRPr="00B4198C">
        <w:rPr>
          <w:rFonts w:ascii="Times New Roman" w:eastAsia="Times New Roman" w:hAnsi="Times New Roman" w:cs="Times New Roman"/>
          <w:sz w:val="24"/>
          <w:szCs w:val="24"/>
          <w:lang/>
        </w:rPr>
        <w:t>W</w:t>
      </w:r>
      <w:r w:rsidRPr="00B4198C">
        <w:rPr>
          <w:rFonts w:ascii="Times New Roman" w:eastAsia="Times New Roman" w:hAnsi="Times New Roman" w:cs="Times New Roman"/>
          <w:sz w:val="24"/>
          <w:szCs w:val="24"/>
          <w:vertAlign w:val="subscript"/>
          <w:lang/>
        </w:rPr>
        <w:t>min</w:t>
      </w:r>
      <w:r w:rsidRPr="00B4198C">
        <w:rPr>
          <w:rFonts w:ascii="Times New Roman" w:eastAsia="Times New Roman" w:hAnsi="Times New Roman" w:cs="Times New Roman"/>
          <w:sz w:val="24"/>
          <w:szCs w:val="24"/>
          <w:lang/>
        </w:rPr>
        <w:t>,W</w:t>
      </w:r>
      <w:r w:rsidRPr="00B4198C">
        <w:rPr>
          <w:rFonts w:ascii="Times New Roman" w:eastAsia="Times New Roman" w:hAnsi="Times New Roman" w:cs="Times New Roman"/>
          <w:sz w:val="24"/>
          <w:szCs w:val="24"/>
          <w:vertAlign w:val="subscript"/>
          <w:lang/>
        </w:rPr>
        <w:t>max</w:t>
      </w:r>
      <w:proofErr w:type="spellEnd"/>
      <w:r w:rsidRPr="00B4198C">
        <w:rPr>
          <w:rFonts w:ascii="Times New Roman" w:eastAsia="Times New Roman" w:hAnsi="Times New Roman" w:cs="Times New Roman"/>
          <w:sz w:val="24"/>
          <w:szCs w:val="24"/>
          <w:lang/>
        </w:rPr>
        <w:t>] its intensity C(w).</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A humanly perceived color may be modeled as three numbers: the extents to which each of the 3 types of cones is stimulated. Thus a humanly perceived color may be thought of as a point in 3-dimensional </w:t>
      </w:r>
      <w:hyperlink r:id="rId575" w:tooltip="Euclidean space" w:history="1">
        <w:r w:rsidRPr="00B4198C">
          <w:rPr>
            <w:rFonts w:ascii="Times New Roman" w:eastAsia="Times New Roman" w:hAnsi="Times New Roman" w:cs="Times New Roman"/>
            <w:color w:val="0000FF"/>
            <w:sz w:val="24"/>
            <w:szCs w:val="24"/>
            <w:u w:val="single"/>
            <w:lang/>
          </w:rPr>
          <w:t>Euclidean space</w:t>
        </w:r>
      </w:hyperlink>
      <w:r w:rsidRPr="00B4198C">
        <w:rPr>
          <w:rFonts w:ascii="Times New Roman" w:eastAsia="Times New Roman" w:hAnsi="Times New Roman" w:cs="Times New Roman"/>
          <w:sz w:val="24"/>
          <w:szCs w:val="24"/>
          <w:lang/>
        </w:rPr>
        <w:t>. We call this space R</w:t>
      </w:r>
      <w:r w:rsidRPr="00B4198C">
        <w:rPr>
          <w:rFonts w:ascii="Times New Roman" w:eastAsia="Times New Roman" w:hAnsi="Times New Roman" w:cs="Times New Roman"/>
          <w:sz w:val="24"/>
          <w:szCs w:val="24"/>
          <w:vertAlign w:val="superscript"/>
          <w:lang/>
        </w:rPr>
        <w:t>3</w:t>
      </w:r>
      <w:r w:rsidRPr="00B4198C">
        <w:rPr>
          <w:rFonts w:ascii="Times New Roman" w:eastAsia="Times New Roman" w:hAnsi="Times New Roman" w:cs="Times New Roman"/>
          <w:sz w:val="24"/>
          <w:szCs w:val="24"/>
          <w:vertAlign w:val="subscript"/>
          <w:lang/>
        </w:rPr>
        <w:t>color</w:t>
      </w:r>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Since each wavelength w stimulates each of the 3 types of cone cells to a known extent, these extents may be represented by 3 functions </w:t>
      </w:r>
      <w:proofErr w:type="gramStart"/>
      <w:r w:rsidRPr="00B4198C">
        <w:rPr>
          <w:rFonts w:ascii="Times New Roman" w:eastAsia="Times New Roman" w:hAnsi="Times New Roman" w:cs="Times New Roman"/>
          <w:sz w:val="24"/>
          <w:szCs w:val="24"/>
          <w:lang/>
        </w:rPr>
        <w:t>s(</w:t>
      </w:r>
      <w:proofErr w:type="gramEnd"/>
      <w:r w:rsidRPr="00B4198C">
        <w:rPr>
          <w:rFonts w:ascii="Times New Roman" w:eastAsia="Times New Roman" w:hAnsi="Times New Roman" w:cs="Times New Roman"/>
          <w:sz w:val="24"/>
          <w:szCs w:val="24"/>
          <w:lang/>
        </w:rPr>
        <w:t>w), m(w), l(w) corresponding to the response of the S, M, and L cone cells, respectively.</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Finally, since a beam of light can be composed of many different wavelengths, to determine the extent to which a physical color C in </w:t>
      </w:r>
      <w:proofErr w:type="spellStart"/>
      <w:r w:rsidRPr="00B4198C">
        <w:rPr>
          <w:rFonts w:ascii="Times New Roman" w:eastAsia="Times New Roman" w:hAnsi="Times New Roman" w:cs="Times New Roman"/>
          <w:sz w:val="24"/>
          <w:szCs w:val="24"/>
          <w:lang/>
        </w:rPr>
        <w:t>H</w:t>
      </w:r>
      <w:r w:rsidRPr="00B4198C">
        <w:rPr>
          <w:rFonts w:ascii="Times New Roman" w:eastAsia="Times New Roman" w:hAnsi="Times New Roman" w:cs="Times New Roman"/>
          <w:sz w:val="24"/>
          <w:szCs w:val="24"/>
          <w:vertAlign w:val="subscript"/>
          <w:lang/>
        </w:rPr>
        <w:t>color</w:t>
      </w:r>
      <w:proofErr w:type="spellEnd"/>
      <w:r w:rsidRPr="00B4198C">
        <w:rPr>
          <w:rFonts w:ascii="Times New Roman" w:eastAsia="Times New Roman" w:hAnsi="Times New Roman" w:cs="Times New Roman"/>
          <w:sz w:val="24"/>
          <w:szCs w:val="24"/>
          <w:lang/>
        </w:rPr>
        <w:t xml:space="preserve"> stimulates each cone cell, we must calculate the integral (with respect to w), over the interval [</w:t>
      </w:r>
      <w:proofErr w:type="spellStart"/>
      <w:r w:rsidRPr="00B4198C">
        <w:rPr>
          <w:rFonts w:ascii="Times New Roman" w:eastAsia="Times New Roman" w:hAnsi="Times New Roman" w:cs="Times New Roman"/>
          <w:sz w:val="24"/>
          <w:szCs w:val="24"/>
          <w:lang/>
        </w:rPr>
        <w:t>W</w:t>
      </w:r>
      <w:r w:rsidRPr="00B4198C">
        <w:rPr>
          <w:rFonts w:ascii="Times New Roman" w:eastAsia="Times New Roman" w:hAnsi="Times New Roman" w:cs="Times New Roman"/>
          <w:sz w:val="24"/>
          <w:szCs w:val="24"/>
          <w:vertAlign w:val="subscript"/>
          <w:lang/>
        </w:rPr>
        <w:t>min</w:t>
      </w:r>
      <w:r w:rsidRPr="00B4198C">
        <w:rPr>
          <w:rFonts w:ascii="Times New Roman" w:eastAsia="Times New Roman" w:hAnsi="Times New Roman" w:cs="Times New Roman"/>
          <w:sz w:val="24"/>
          <w:szCs w:val="24"/>
          <w:lang/>
        </w:rPr>
        <w:t>,W</w:t>
      </w:r>
      <w:r w:rsidRPr="00B4198C">
        <w:rPr>
          <w:rFonts w:ascii="Times New Roman" w:eastAsia="Times New Roman" w:hAnsi="Times New Roman" w:cs="Times New Roman"/>
          <w:sz w:val="24"/>
          <w:szCs w:val="24"/>
          <w:vertAlign w:val="subscript"/>
          <w:lang/>
        </w:rPr>
        <w:t>max</w:t>
      </w:r>
      <w:proofErr w:type="spellEnd"/>
      <w:r w:rsidRPr="00B4198C">
        <w:rPr>
          <w:rFonts w:ascii="Times New Roman" w:eastAsia="Times New Roman" w:hAnsi="Times New Roman" w:cs="Times New Roman"/>
          <w:sz w:val="24"/>
          <w:szCs w:val="24"/>
          <w:lang/>
        </w:rPr>
        <w:t xml:space="preserve">], of C(w)*s(w), of C(w)*m(w), and of C(w)*l(w). The triple of resulting numbers associates to each physical color C (which is a region in </w:t>
      </w:r>
      <w:proofErr w:type="spellStart"/>
      <w:r w:rsidRPr="00B4198C">
        <w:rPr>
          <w:rFonts w:ascii="Times New Roman" w:eastAsia="Times New Roman" w:hAnsi="Times New Roman" w:cs="Times New Roman"/>
          <w:sz w:val="24"/>
          <w:szCs w:val="24"/>
          <w:lang/>
        </w:rPr>
        <w:t>H</w:t>
      </w:r>
      <w:r w:rsidRPr="00B4198C">
        <w:rPr>
          <w:rFonts w:ascii="Times New Roman" w:eastAsia="Times New Roman" w:hAnsi="Times New Roman" w:cs="Times New Roman"/>
          <w:sz w:val="24"/>
          <w:szCs w:val="24"/>
          <w:vertAlign w:val="subscript"/>
          <w:lang/>
        </w:rPr>
        <w:t>color</w:t>
      </w:r>
      <w:proofErr w:type="spellEnd"/>
      <w:r w:rsidRPr="00B4198C">
        <w:rPr>
          <w:rFonts w:ascii="Times New Roman" w:eastAsia="Times New Roman" w:hAnsi="Times New Roman" w:cs="Times New Roman"/>
          <w:sz w:val="24"/>
          <w:szCs w:val="24"/>
          <w:lang/>
        </w:rPr>
        <w:t>) to a particular perceived color (which is a single point in R</w:t>
      </w:r>
      <w:r w:rsidRPr="00B4198C">
        <w:rPr>
          <w:rFonts w:ascii="Times New Roman" w:eastAsia="Times New Roman" w:hAnsi="Times New Roman" w:cs="Times New Roman"/>
          <w:sz w:val="24"/>
          <w:szCs w:val="24"/>
          <w:vertAlign w:val="superscript"/>
          <w:lang/>
        </w:rPr>
        <w:t>3</w:t>
      </w:r>
      <w:r w:rsidRPr="00B4198C">
        <w:rPr>
          <w:rFonts w:ascii="Times New Roman" w:eastAsia="Times New Roman" w:hAnsi="Times New Roman" w:cs="Times New Roman"/>
          <w:sz w:val="24"/>
          <w:szCs w:val="24"/>
          <w:vertAlign w:val="subscript"/>
          <w:lang/>
        </w:rPr>
        <w:t>color</w:t>
      </w:r>
      <w:r w:rsidRPr="00B4198C">
        <w:rPr>
          <w:rFonts w:ascii="Times New Roman" w:eastAsia="Times New Roman" w:hAnsi="Times New Roman" w:cs="Times New Roman"/>
          <w:sz w:val="24"/>
          <w:szCs w:val="24"/>
          <w:lang/>
        </w:rPr>
        <w:t xml:space="preserve">). This association is easily seen to be linear. It may also easily be seen that many different regions in the "physical" space </w:t>
      </w:r>
      <w:proofErr w:type="spellStart"/>
      <w:r w:rsidRPr="00B4198C">
        <w:rPr>
          <w:rFonts w:ascii="Times New Roman" w:eastAsia="Times New Roman" w:hAnsi="Times New Roman" w:cs="Times New Roman"/>
          <w:sz w:val="24"/>
          <w:szCs w:val="24"/>
          <w:lang/>
        </w:rPr>
        <w:t>H</w:t>
      </w:r>
      <w:r w:rsidRPr="00B4198C">
        <w:rPr>
          <w:rFonts w:ascii="Times New Roman" w:eastAsia="Times New Roman" w:hAnsi="Times New Roman" w:cs="Times New Roman"/>
          <w:sz w:val="24"/>
          <w:szCs w:val="24"/>
          <w:vertAlign w:val="subscript"/>
          <w:lang/>
        </w:rPr>
        <w:t>color</w:t>
      </w:r>
      <w:proofErr w:type="spellEnd"/>
      <w:r w:rsidRPr="00B4198C">
        <w:rPr>
          <w:rFonts w:ascii="Times New Roman" w:eastAsia="Times New Roman" w:hAnsi="Times New Roman" w:cs="Times New Roman"/>
          <w:sz w:val="24"/>
          <w:szCs w:val="24"/>
          <w:lang/>
        </w:rPr>
        <w:t xml:space="preserve"> can all result in the same single perceived color in R</w:t>
      </w:r>
      <w:r w:rsidRPr="00B4198C">
        <w:rPr>
          <w:rFonts w:ascii="Times New Roman" w:eastAsia="Times New Roman" w:hAnsi="Times New Roman" w:cs="Times New Roman"/>
          <w:sz w:val="24"/>
          <w:szCs w:val="24"/>
          <w:vertAlign w:val="superscript"/>
          <w:lang/>
        </w:rPr>
        <w:t>3</w:t>
      </w:r>
      <w:r w:rsidRPr="00B4198C">
        <w:rPr>
          <w:rFonts w:ascii="Times New Roman" w:eastAsia="Times New Roman" w:hAnsi="Times New Roman" w:cs="Times New Roman"/>
          <w:sz w:val="24"/>
          <w:szCs w:val="24"/>
          <w:vertAlign w:val="subscript"/>
          <w:lang/>
        </w:rPr>
        <w:t>color</w:t>
      </w:r>
      <w:r w:rsidRPr="00B4198C">
        <w:rPr>
          <w:rFonts w:ascii="Times New Roman" w:eastAsia="Times New Roman" w:hAnsi="Times New Roman" w:cs="Times New Roman"/>
          <w:sz w:val="24"/>
          <w:szCs w:val="24"/>
          <w:lang/>
        </w:rPr>
        <w:t>, so a perceived color is not unique to one physical color.</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Thus human color perception is determined by a specific, non-unique linear mapping from the infinite-dimensional Hilbert space </w:t>
      </w:r>
      <w:proofErr w:type="spellStart"/>
      <w:r w:rsidRPr="00B4198C">
        <w:rPr>
          <w:rFonts w:ascii="Times New Roman" w:eastAsia="Times New Roman" w:hAnsi="Times New Roman" w:cs="Times New Roman"/>
          <w:sz w:val="24"/>
          <w:szCs w:val="24"/>
          <w:lang/>
        </w:rPr>
        <w:t>H</w:t>
      </w:r>
      <w:r w:rsidRPr="00B4198C">
        <w:rPr>
          <w:rFonts w:ascii="Times New Roman" w:eastAsia="Times New Roman" w:hAnsi="Times New Roman" w:cs="Times New Roman"/>
          <w:sz w:val="24"/>
          <w:szCs w:val="24"/>
          <w:vertAlign w:val="subscript"/>
          <w:lang/>
        </w:rPr>
        <w:t>color</w:t>
      </w:r>
      <w:proofErr w:type="spellEnd"/>
      <w:r w:rsidRPr="00B4198C">
        <w:rPr>
          <w:rFonts w:ascii="Times New Roman" w:eastAsia="Times New Roman" w:hAnsi="Times New Roman" w:cs="Times New Roman"/>
          <w:sz w:val="24"/>
          <w:szCs w:val="24"/>
          <w:lang/>
        </w:rPr>
        <w:t xml:space="preserve"> to the 3-dimensional Euclidean space R</w:t>
      </w:r>
      <w:r w:rsidRPr="00B4198C">
        <w:rPr>
          <w:rFonts w:ascii="Times New Roman" w:eastAsia="Times New Roman" w:hAnsi="Times New Roman" w:cs="Times New Roman"/>
          <w:sz w:val="24"/>
          <w:szCs w:val="24"/>
          <w:vertAlign w:val="superscript"/>
          <w:lang/>
        </w:rPr>
        <w:t>3</w:t>
      </w:r>
      <w:r w:rsidRPr="00B4198C">
        <w:rPr>
          <w:rFonts w:ascii="Times New Roman" w:eastAsia="Times New Roman" w:hAnsi="Times New Roman" w:cs="Times New Roman"/>
          <w:sz w:val="24"/>
          <w:szCs w:val="24"/>
          <w:vertAlign w:val="subscript"/>
          <w:lang/>
        </w:rPr>
        <w:t>color</w:t>
      </w:r>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Technically, the image of the (mathematical) cone over the simplex whose vertices are the spectral colors, by this linear mapping, is also a (mathematical) cone in R</w:t>
      </w:r>
      <w:r w:rsidRPr="00B4198C">
        <w:rPr>
          <w:rFonts w:ascii="Times New Roman" w:eastAsia="Times New Roman" w:hAnsi="Times New Roman" w:cs="Times New Roman"/>
          <w:sz w:val="24"/>
          <w:szCs w:val="24"/>
          <w:vertAlign w:val="superscript"/>
          <w:lang/>
        </w:rPr>
        <w:t>3</w:t>
      </w:r>
      <w:r w:rsidRPr="00B4198C">
        <w:rPr>
          <w:rFonts w:ascii="Times New Roman" w:eastAsia="Times New Roman" w:hAnsi="Times New Roman" w:cs="Times New Roman"/>
          <w:sz w:val="24"/>
          <w:szCs w:val="24"/>
          <w:vertAlign w:val="subscript"/>
          <w:lang/>
        </w:rPr>
        <w:t>color</w:t>
      </w:r>
      <w:r w:rsidRPr="00B4198C">
        <w:rPr>
          <w:rFonts w:ascii="Times New Roman" w:eastAsia="Times New Roman" w:hAnsi="Times New Roman" w:cs="Times New Roman"/>
          <w:sz w:val="24"/>
          <w:szCs w:val="24"/>
          <w:lang/>
        </w:rPr>
        <w:t xml:space="preserve">. Moving directly away from the vertex of this cone represents maintaining the same </w:t>
      </w:r>
      <w:hyperlink r:id="rId576" w:tooltip="Chromaticity" w:history="1">
        <w:r w:rsidRPr="00B4198C">
          <w:rPr>
            <w:rFonts w:ascii="Times New Roman" w:eastAsia="Times New Roman" w:hAnsi="Times New Roman" w:cs="Times New Roman"/>
            <w:color w:val="0000FF"/>
            <w:sz w:val="24"/>
            <w:szCs w:val="24"/>
            <w:u w:val="single"/>
            <w:lang/>
          </w:rPr>
          <w:t>chromaticity</w:t>
        </w:r>
      </w:hyperlink>
      <w:r w:rsidRPr="00B4198C">
        <w:rPr>
          <w:rFonts w:ascii="Times New Roman" w:eastAsia="Times New Roman" w:hAnsi="Times New Roman" w:cs="Times New Roman"/>
          <w:sz w:val="24"/>
          <w:szCs w:val="24"/>
          <w:lang/>
        </w:rPr>
        <w:t xml:space="preserve"> while increasing its intensity. Taking a cross-section of this cone yields a 2D chromaticity space. Both the 3D cone and its projection or cross-section </w:t>
      </w:r>
      <w:proofErr w:type="gramStart"/>
      <w:r w:rsidRPr="00B4198C">
        <w:rPr>
          <w:rFonts w:ascii="Times New Roman" w:eastAsia="Times New Roman" w:hAnsi="Times New Roman" w:cs="Times New Roman"/>
          <w:sz w:val="24"/>
          <w:szCs w:val="24"/>
          <w:lang/>
        </w:rPr>
        <w:t>are</w:t>
      </w:r>
      <w:proofErr w:type="gramEnd"/>
      <w:r w:rsidRPr="00B4198C">
        <w:rPr>
          <w:rFonts w:ascii="Times New Roman" w:eastAsia="Times New Roman" w:hAnsi="Times New Roman" w:cs="Times New Roman"/>
          <w:sz w:val="24"/>
          <w:szCs w:val="24"/>
          <w:lang/>
        </w:rPr>
        <w:t xml:space="preserve"> convex sets; that is, any mixture of spectral colors is also a color.</w:t>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2857500" cy="3238500"/>
            <wp:effectExtent l="0" t="0" r="0" b="0"/>
            <wp:docPr id="80" name="Picture 80" descr="http://upload.wikimedia.org/wikipedia/commons/thumb/f/f3/CIExy1931_fixed.svg/300px-CIExy1931_fixed.svg.png">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upload.wikimedia.org/wikipedia/commons/thumb/f/f3/CIExy1931_fixed.svg/300px-CIExy1931_fixed.svg.png">
                      <a:hlinkClick r:id="rId182"/>
                    </pic:cNvPr>
                    <pic:cNvPicPr>
                      <a:picLocks noChangeAspect="1" noChangeArrowheads="1"/>
                    </pic:cNvPicPr>
                  </pic:nvPicPr>
                  <pic:blipFill>
                    <a:blip r:embed="rId577" cstate="print"/>
                    <a:srcRect/>
                    <a:stretch>
                      <a:fillRect/>
                    </a:stretch>
                  </pic:blipFill>
                  <pic:spPr bwMode="auto">
                    <a:xfrm>
                      <a:off x="0" y="0"/>
                      <a:ext cx="2857500" cy="323850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44780" cy="106680"/>
            <wp:effectExtent l="19050" t="0" r="7620" b="0"/>
            <wp:docPr id="81" name="Picture 81" descr="http://bits.wikimedia.org/skins-1.5/common/images/magnify-clip.png">
              <a:hlinkClick xmlns:a="http://schemas.openxmlformats.org/drawingml/2006/main" r:id="rId182"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bits.wikimedia.org/skins-1.5/common/images/magnify-clip.png">
                      <a:hlinkClick r:id="rId182" tooltip="Enlarge"/>
                    </pic:cNvPr>
                    <pic:cNvPicPr>
                      <a:picLocks noChangeAspect="1" noChangeArrowheads="1"/>
                    </pic:cNvPicPr>
                  </pic:nvPicPr>
                  <pic:blipFill>
                    <a:blip r:embed="rId82" cstate="print"/>
                    <a:srcRect/>
                    <a:stretch>
                      <a:fillRect/>
                    </a:stretch>
                  </pic:blipFill>
                  <pic:spPr bwMode="auto">
                    <a:xfrm>
                      <a:off x="0" y="0"/>
                      <a:ext cx="144780" cy="1066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proofErr w:type="gramStart"/>
      <w:r w:rsidRPr="00B4198C">
        <w:rPr>
          <w:rFonts w:ascii="Times New Roman" w:eastAsia="Times New Roman" w:hAnsi="Times New Roman" w:cs="Times New Roman"/>
          <w:sz w:val="24"/>
          <w:szCs w:val="24"/>
          <w:lang/>
        </w:rPr>
        <w:lastRenderedPageBreak/>
        <w:t>The CIE 1931 color space chromaticity diagram.</w:t>
      </w:r>
      <w:proofErr w:type="gramEnd"/>
      <w:r w:rsidRPr="00B4198C">
        <w:rPr>
          <w:rFonts w:ascii="Times New Roman" w:eastAsia="Times New Roman" w:hAnsi="Times New Roman" w:cs="Times New Roman"/>
          <w:sz w:val="24"/>
          <w:szCs w:val="24"/>
          <w:lang/>
        </w:rPr>
        <w:t xml:space="preserve"> The outer curved boundary is the spectral (or monochromatic) locus, with wavelengths shown in nanometers. Note that the colors depicted depend on the color space of the device on which you are viewing the image, and therefore may not be a strictly accurate representation of the color at a particular position.</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In practice, it would be quite difficult to measure an individual's cones' three responses to various physical color stimuli. So instead, three specific benchmark test lights are typically used; let us call them S, M, and L. In order to calibrate human perceptual space, scientists allowed human subjects to try to match any physical color by turning dials to create specific combinations of intensities (I</w:t>
      </w:r>
      <w:r w:rsidRPr="00B4198C">
        <w:rPr>
          <w:rFonts w:ascii="Times New Roman" w:eastAsia="Times New Roman" w:hAnsi="Times New Roman" w:cs="Times New Roman"/>
          <w:sz w:val="24"/>
          <w:szCs w:val="24"/>
          <w:vertAlign w:val="subscript"/>
          <w:lang/>
        </w:rPr>
        <w:t>S</w:t>
      </w:r>
      <w:r w:rsidRPr="00B4198C">
        <w:rPr>
          <w:rFonts w:ascii="Times New Roman" w:eastAsia="Times New Roman" w:hAnsi="Times New Roman" w:cs="Times New Roman"/>
          <w:sz w:val="24"/>
          <w:szCs w:val="24"/>
          <w:lang/>
        </w:rPr>
        <w:t>, I</w:t>
      </w:r>
      <w:r w:rsidRPr="00B4198C">
        <w:rPr>
          <w:rFonts w:ascii="Times New Roman" w:eastAsia="Times New Roman" w:hAnsi="Times New Roman" w:cs="Times New Roman"/>
          <w:sz w:val="24"/>
          <w:szCs w:val="24"/>
          <w:vertAlign w:val="subscript"/>
          <w:lang/>
        </w:rPr>
        <w:t>M</w:t>
      </w:r>
      <w:r w:rsidRPr="00B4198C">
        <w:rPr>
          <w:rFonts w:ascii="Times New Roman" w:eastAsia="Times New Roman" w:hAnsi="Times New Roman" w:cs="Times New Roman"/>
          <w:sz w:val="24"/>
          <w:szCs w:val="24"/>
          <w:lang/>
        </w:rPr>
        <w:t>, I</w:t>
      </w:r>
      <w:r w:rsidRPr="00B4198C">
        <w:rPr>
          <w:rFonts w:ascii="Times New Roman" w:eastAsia="Times New Roman" w:hAnsi="Times New Roman" w:cs="Times New Roman"/>
          <w:sz w:val="24"/>
          <w:szCs w:val="24"/>
          <w:vertAlign w:val="subscript"/>
          <w:lang/>
        </w:rPr>
        <w:t>L</w:t>
      </w:r>
      <w:r w:rsidRPr="00B4198C">
        <w:rPr>
          <w:rFonts w:ascii="Times New Roman" w:eastAsia="Times New Roman" w:hAnsi="Times New Roman" w:cs="Times New Roman"/>
          <w:sz w:val="24"/>
          <w:szCs w:val="24"/>
          <w:lang/>
        </w:rPr>
        <w:t>) for the S, M, and L lights, resp., until a match was found. This needed only to be done for physical colors that are spectral (since a linear combination of spectral colors will be matched by the same linear combination of their (I</w:t>
      </w:r>
      <w:r w:rsidRPr="00B4198C">
        <w:rPr>
          <w:rFonts w:ascii="Times New Roman" w:eastAsia="Times New Roman" w:hAnsi="Times New Roman" w:cs="Times New Roman"/>
          <w:sz w:val="24"/>
          <w:szCs w:val="24"/>
          <w:vertAlign w:val="subscript"/>
          <w:lang/>
        </w:rPr>
        <w:t>S</w:t>
      </w:r>
      <w:r w:rsidRPr="00B4198C">
        <w:rPr>
          <w:rFonts w:ascii="Times New Roman" w:eastAsia="Times New Roman" w:hAnsi="Times New Roman" w:cs="Times New Roman"/>
          <w:sz w:val="24"/>
          <w:szCs w:val="24"/>
          <w:lang/>
        </w:rPr>
        <w:t>, I</w:t>
      </w:r>
      <w:r w:rsidRPr="00B4198C">
        <w:rPr>
          <w:rFonts w:ascii="Times New Roman" w:eastAsia="Times New Roman" w:hAnsi="Times New Roman" w:cs="Times New Roman"/>
          <w:sz w:val="24"/>
          <w:szCs w:val="24"/>
          <w:vertAlign w:val="subscript"/>
          <w:lang/>
        </w:rPr>
        <w:t>M</w:t>
      </w:r>
      <w:r w:rsidRPr="00B4198C">
        <w:rPr>
          <w:rFonts w:ascii="Times New Roman" w:eastAsia="Times New Roman" w:hAnsi="Times New Roman" w:cs="Times New Roman"/>
          <w:sz w:val="24"/>
          <w:szCs w:val="24"/>
          <w:lang/>
        </w:rPr>
        <w:t>, I</w:t>
      </w:r>
      <w:r w:rsidRPr="00B4198C">
        <w:rPr>
          <w:rFonts w:ascii="Times New Roman" w:eastAsia="Times New Roman" w:hAnsi="Times New Roman" w:cs="Times New Roman"/>
          <w:sz w:val="24"/>
          <w:szCs w:val="24"/>
          <w:vertAlign w:val="subscript"/>
          <w:lang/>
        </w:rPr>
        <w:t>L</w:t>
      </w:r>
      <w:r w:rsidRPr="00B4198C">
        <w:rPr>
          <w:rFonts w:ascii="Times New Roman" w:eastAsia="Times New Roman" w:hAnsi="Times New Roman" w:cs="Times New Roman"/>
          <w:sz w:val="24"/>
          <w:szCs w:val="24"/>
          <w:lang/>
        </w:rPr>
        <w:t xml:space="preserve">) matches). Note that in </w:t>
      </w:r>
      <w:proofErr w:type="gramStart"/>
      <w:r w:rsidRPr="00B4198C">
        <w:rPr>
          <w:rFonts w:ascii="Times New Roman" w:eastAsia="Times New Roman" w:hAnsi="Times New Roman" w:cs="Times New Roman"/>
          <w:sz w:val="24"/>
          <w:szCs w:val="24"/>
          <w:lang/>
        </w:rPr>
        <w:t>practice,</w:t>
      </w:r>
      <w:proofErr w:type="gramEnd"/>
      <w:r w:rsidRPr="00B4198C">
        <w:rPr>
          <w:rFonts w:ascii="Times New Roman" w:eastAsia="Times New Roman" w:hAnsi="Times New Roman" w:cs="Times New Roman"/>
          <w:sz w:val="24"/>
          <w:szCs w:val="24"/>
          <w:lang/>
        </w:rPr>
        <w:t xml:space="preserve"> often at least one of S, M, L would have to be added with some intensity to the </w:t>
      </w:r>
      <w:r w:rsidRPr="00B4198C">
        <w:rPr>
          <w:rFonts w:ascii="Times New Roman" w:eastAsia="Times New Roman" w:hAnsi="Times New Roman" w:cs="Times New Roman"/>
          <w:i/>
          <w:iCs/>
          <w:sz w:val="24"/>
          <w:szCs w:val="24"/>
          <w:lang/>
        </w:rPr>
        <w:t>physical test color</w:t>
      </w:r>
      <w:r w:rsidRPr="00B4198C">
        <w:rPr>
          <w:rFonts w:ascii="Times New Roman" w:eastAsia="Times New Roman" w:hAnsi="Times New Roman" w:cs="Times New Roman"/>
          <w:sz w:val="24"/>
          <w:szCs w:val="24"/>
          <w:lang/>
        </w:rPr>
        <w:t xml:space="preserve">, and that combination matched by a linear combination of the remaining 2 lights. Across different individuals (without color blindness), the </w:t>
      </w:r>
      <w:proofErr w:type="spellStart"/>
      <w:r w:rsidRPr="00B4198C">
        <w:rPr>
          <w:rFonts w:ascii="Times New Roman" w:eastAsia="Times New Roman" w:hAnsi="Times New Roman" w:cs="Times New Roman"/>
          <w:sz w:val="24"/>
          <w:szCs w:val="24"/>
          <w:lang/>
        </w:rPr>
        <w:t>matchings</w:t>
      </w:r>
      <w:proofErr w:type="spellEnd"/>
      <w:r w:rsidRPr="00B4198C">
        <w:rPr>
          <w:rFonts w:ascii="Times New Roman" w:eastAsia="Times New Roman" w:hAnsi="Times New Roman" w:cs="Times New Roman"/>
          <w:sz w:val="24"/>
          <w:szCs w:val="24"/>
          <w:lang/>
        </w:rPr>
        <w:t xml:space="preserve"> turned out to be nearly identical.</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By considering all the resulting combinations of intensities (I</w:t>
      </w:r>
      <w:r w:rsidRPr="00B4198C">
        <w:rPr>
          <w:rFonts w:ascii="Times New Roman" w:eastAsia="Times New Roman" w:hAnsi="Times New Roman" w:cs="Times New Roman"/>
          <w:sz w:val="24"/>
          <w:szCs w:val="24"/>
          <w:vertAlign w:val="subscript"/>
          <w:lang/>
        </w:rPr>
        <w:t>S</w:t>
      </w:r>
      <w:r w:rsidRPr="00B4198C">
        <w:rPr>
          <w:rFonts w:ascii="Times New Roman" w:eastAsia="Times New Roman" w:hAnsi="Times New Roman" w:cs="Times New Roman"/>
          <w:sz w:val="24"/>
          <w:szCs w:val="24"/>
          <w:lang/>
        </w:rPr>
        <w:t>, I</w:t>
      </w:r>
      <w:r w:rsidRPr="00B4198C">
        <w:rPr>
          <w:rFonts w:ascii="Times New Roman" w:eastAsia="Times New Roman" w:hAnsi="Times New Roman" w:cs="Times New Roman"/>
          <w:sz w:val="24"/>
          <w:szCs w:val="24"/>
          <w:vertAlign w:val="subscript"/>
          <w:lang/>
        </w:rPr>
        <w:t>M</w:t>
      </w:r>
      <w:r w:rsidRPr="00B4198C">
        <w:rPr>
          <w:rFonts w:ascii="Times New Roman" w:eastAsia="Times New Roman" w:hAnsi="Times New Roman" w:cs="Times New Roman"/>
          <w:sz w:val="24"/>
          <w:szCs w:val="24"/>
          <w:lang/>
        </w:rPr>
        <w:t>, I</w:t>
      </w:r>
      <w:r w:rsidRPr="00B4198C">
        <w:rPr>
          <w:rFonts w:ascii="Times New Roman" w:eastAsia="Times New Roman" w:hAnsi="Times New Roman" w:cs="Times New Roman"/>
          <w:sz w:val="24"/>
          <w:szCs w:val="24"/>
          <w:vertAlign w:val="subscript"/>
          <w:lang/>
        </w:rPr>
        <w:t>L</w:t>
      </w:r>
      <w:r w:rsidRPr="00B4198C">
        <w:rPr>
          <w:rFonts w:ascii="Times New Roman" w:eastAsia="Times New Roman" w:hAnsi="Times New Roman" w:cs="Times New Roman"/>
          <w:sz w:val="24"/>
          <w:szCs w:val="24"/>
          <w:lang/>
        </w:rPr>
        <w:t xml:space="preserve">) as a subset of 3-space, a model for human perceptual color space is formed. (Note that when one of S, M, </w:t>
      </w:r>
      <w:proofErr w:type="gramStart"/>
      <w:r w:rsidRPr="00B4198C">
        <w:rPr>
          <w:rFonts w:ascii="Times New Roman" w:eastAsia="Times New Roman" w:hAnsi="Times New Roman" w:cs="Times New Roman"/>
          <w:sz w:val="24"/>
          <w:szCs w:val="24"/>
          <w:lang/>
        </w:rPr>
        <w:t>L</w:t>
      </w:r>
      <w:proofErr w:type="gramEnd"/>
      <w:r w:rsidRPr="00B4198C">
        <w:rPr>
          <w:rFonts w:ascii="Times New Roman" w:eastAsia="Times New Roman" w:hAnsi="Times New Roman" w:cs="Times New Roman"/>
          <w:sz w:val="24"/>
          <w:szCs w:val="24"/>
          <w:lang/>
        </w:rPr>
        <w:t xml:space="preserve"> had to be added to the test color, its intensity was counted as negative.) Again, this turns out to be a (mathematical) cone—not a quadric, but rather all rays through the origin in 3-space passing through a certain convex set. Again, this cone has the property that moving directly away from the origin corresponds to increasing the intensity of the S, M, L lights proportionately. Again, a cross-section of this cone is a planar shape that is (by definition) the space of "</w:t>
      </w:r>
      <w:proofErr w:type="spellStart"/>
      <w:r w:rsidRPr="00B4198C">
        <w:rPr>
          <w:rFonts w:ascii="Times New Roman" w:eastAsia="Times New Roman" w:hAnsi="Times New Roman" w:cs="Times New Roman"/>
          <w:sz w:val="24"/>
          <w:szCs w:val="24"/>
          <w:lang/>
        </w:rPr>
        <w:t>chromaticities</w:t>
      </w:r>
      <w:proofErr w:type="spellEnd"/>
      <w:r w:rsidRPr="00B4198C">
        <w:rPr>
          <w:rFonts w:ascii="Times New Roman" w:eastAsia="Times New Roman" w:hAnsi="Times New Roman" w:cs="Times New Roman"/>
          <w:sz w:val="24"/>
          <w:szCs w:val="24"/>
          <w:lang/>
        </w:rPr>
        <w:t xml:space="preserve">" (informally: distinct colors); one particular such cross section, corresponding to constant X+Y+Z of the </w:t>
      </w:r>
      <w:hyperlink r:id="rId578" w:tooltip="CIE 1931 color space" w:history="1">
        <w:r w:rsidRPr="00B4198C">
          <w:rPr>
            <w:rFonts w:ascii="Times New Roman" w:eastAsia="Times New Roman" w:hAnsi="Times New Roman" w:cs="Times New Roman"/>
            <w:color w:val="0000FF"/>
            <w:sz w:val="24"/>
            <w:szCs w:val="24"/>
            <w:u w:val="single"/>
            <w:lang/>
          </w:rPr>
          <w:t>CIE 1931 color space</w:t>
        </w:r>
      </w:hyperlink>
      <w:r w:rsidRPr="00B4198C">
        <w:rPr>
          <w:rFonts w:ascii="Times New Roman" w:eastAsia="Times New Roman" w:hAnsi="Times New Roman" w:cs="Times New Roman"/>
          <w:sz w:val="24"/>
          <w:szCs w:val="24"/>
          <w:lang/>
        </w:rPr>
        <w:t>, gives the CIE chromaticity diagram.</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It should be noted that this system implies that for any hue or </w:t>
      </w:r>
      <w:hyperlink r:id="rId579" w:tooltip="Non-spectral color (page does not exist)" w:history="1">
        <w:r w:rsidRPr="00B4198C">
          <w:rPr>
            <w:rFonts w:ascii="Times New Roman" w:eastAsia="Times New Roman" w:hAnsi="Times New Roman" w:cs="Times New Roman"/>
            <w:color w:val="CC2200"/>
            <w:sz w:val="24"/>
            <w:szCs w:val="24"/>
            <w:u w:val="single"/>
            <w:lang/>
          </w:rPr>
          <w:t>non-spectral color</w:t>
        </w:r>
      </w:hyperlink>
      <w:r w:rsidRPr="00B4198C">
        <w:rPr>
          <w:rFonts w:ascii="Times New Roman" w:eastAsia="Times New Roman" w:hAnsi="Times New Roman" w:cs="Times New Roman"/>
          <w:sz w:val="24"/>
          <w:szCs w:val="24"/>
          <w:lang/>
        </w:rPr>
        <w:t xml:space="preserve">, there are infinitely many distinct physical spectra that are all perceived as that hue or color. So, in general there is no such thing as </w:t>
      </w:r>
      <w:r w:rsidRPr="00B4198C">
        <w:rPr>
          <w:rFonts w:ascii="Times New Roman" w:eastAsia="Times New Roman" w:hAnsi="Times New Roman" w:cs="Times New Roman"/>
          <w:i/>
          <w:iCs/>
          <w:sz w:val="24"/>
          <w:szCs w:val="24"/>
          <w:lang/>
        </w:rPr>
        <w:t>the</w:t>
      </w:r>
      <w:r w:rsidRPr="00B4198C">
        <w:rPr>
          <w:rFonts w:ascii="Times New Roman" w:eastAsia="Times New Roman" w:hAnsi="Times New Roman" w:cs="Times New Roman"/>
          <w:sz w:val="24"/>
          <w:szCs w:val="24"/>
          <w:lang/>
        </w:rPr>
        <w:t xml:space="preserve"> combination of spectral colors that we perceive as (say) yellow-green; instead there are infinitely many possibilities.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only exceptions to this rule are the perceptual colors corresponding to the </w:t>
      </w:r>
      <w:r w:rsidRPr="00B4198C">
        <w:rPr>
          <w:rFonts w:ascii="Times New Roman" w:eastAsia="Times New Roman" w:hAnsi="Times New Roman" w:cs="Times New Roman"/>
          <w:i/>
          <w:iCs/>
          <w:sz w:val="24"/>
          <w:szCs w:val="24"/>
          <w:lang/>
        </w:rPr>
        <w:t>boundary</w:t>
      </w:r>
      <w:r w:rsidRPr="00B4198C">
        <w:rPr>
          <w:rFonts w:ascii="Times New Roman" w:eastAsia="Times New Roman" w:hAnsi="Times New Roman" w:cs="Times New Roman"/>
          <w:sz w:val="24"/>
          <w:szCs w:val="24"/>
          <w:lang/>
        </w:rPr>
        <w:t xml:space="preserve"> of the cone: in other words, those </w:t>
      </w:r>
      <w:proofErr w:type="spellStart"/>
      <w:r w:rsidRPr="00B4198C">
        <w:rPr>
          <w:rFonts w:ascii="Times New Roman" w:eastAsia="Times New Roman" w:hAnsi="Times New Roman" w:cs="Times New Roman"/>
          <w:sz w:val="24"/>
          <w:szCs w:val="24"/>
          <w:lang/>
        </w:rPr>
        <w:t>chromaticities</w:t>
      </w:r>
      <w:proofErr w:type="spellEnd"/>
      <w:r w:rsidRPr="00B4198C">
        <w:rPr>
          <w:rFonts w:ascii="Times New Roman" w:eastAsia="Times New Roman" w:hAnsi="Times New Roman" w:cs="Times New Roman"/>
          <w:sz w:val="24"/>
          <w:szCs w:val="24"/>
          <w:lang/>
        </w:rPr>
        <w:t xml:space="preserve"> on the simple closed curve that is the boundary of the 1931 C.I.E. diagram depicted in the figure. These comprise precisely all spectral colors plus the "line of purples" connecting the ends of the spectral colors: for each of these, there is only one physical color in </w:t>
      </w:r>
      <w:proofErr w:type="spellStart"/>
      <w:r w:rsidRPr="00B4198C">
        <w:rPr>
          <w:rFonts w:ascii="Times New Roman" w:eastAsia="Times New Roman" w:hAnsi="Times New Roman" w:cs="Times New Roman"/>
          <w:sz w:val="24"/>
          <w:szCs w:val="24"/>
          <w:lang/>
        </w:rPr>
        <w:t>H</w:t>
      </w:r>
      <w:r w:rsidRPr="00B4198C">
        <w:rPr>
          <w:rFonts w:ascii="Times New Roman" w:eastAsia="Times New Roman" w:hAnsi="Times New Roman" w:cs="Times New Roman"/>
          <w:sz w:val="24"/>
          <w:szCs w:val="24"/>
          <w:vertAlign w:val="subscript"/>
          <w:lang/>
        </w:rPr>
        <w:t>color</w:t>
      </w:r>
      <w:proofErr w:type="spellEnd"/>
      <w:r w:rsidRPr="00B4198C">
        <w:rPr>
          <w:rFonts w:ascii="Times New Roman" w:eastAsia="Times New Roman" w:hAnsi="Times New Roman" w:cs="Times New Roman"/>
          <w:sz w:val="24"/>
          <w:szCs w:val="24"/>
          <w:lang/>
        </w:rPr>
        <w:t xml:space="preserve"> that can create that perceived color.)</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CIE chromaticity diagram is horseshoe-shaped, with its curved edge corresponding to all spectral colors (the </w:t>
      </w:r>
      <w:r w:rsidRPr="00B4198C">
        <w:rPr>
          <w:rFonts w:ascii="Times New Roman" w:eastAsia="Times New Roman" w:hAnsi="Times New Roman" w:cs="Times New Roman"/>
          <w:i/>
          <w:iCs/>
          <w:sz w:val="24"/>
          <w:szCs w:val="24"/>
          <w:lang/>
        </w:rPr>
        <w:t xml:space="preserve">spectral </w:t>
      </w:r>
      <w:hyperlink r:id="rId580" w:tooltip="Locus (mathematics)" w:history="1">
        <w:r w:rsidRPr="00B4198C">
          <w:rPr>
            <w:rFonts w:ascii="Times New Roman" w:eastAsia="Times New Roman" w:hAnsi="Times New Roman" w:cs="Times New Roman"/>
            <w:i/>
            <w:iCs/>
            <w:color w:val="0000FF"/>
            <w:sz w:val="24"/>
            <w:szCs w:val="24"/>
            <w:u w:val="single"/>
            <w:lang/>
          </w:rPr>
          <w:t>locus</w:t>
        </w:r>
      </w:hyperlink>
      <w:r w:rsidRPr="00B4198C">
        <w:rPr>
          <w:rFonts w:ascii="Times New Roman" w:eastAsia="Times New Roman" w:hAnsi="Times New Roman" w:cs="Times New Roman"/>
          <w:sz w:val="24"/>
          <w:szCs w:val="24"/>
          <w:lang/>
        </w:rPr>
        <w:t xml:space="preserve">), and the remaining straight edge corresponding to the most saturated </w:t>
      </w:r>
      <w:hyperlink r:id="rId581" w:tooltip="Purple" w:history="1">
        <w:r w:rsidRPr="00B4198C">
          <w:rPr>
            <w:rFonts w:ascii="Times New Roman" w:eastAsia="Times New Roman" w:hAnsi="Times New Roman" w:cs="Times New Roman"/>
            <w:color w:val="0000FF"/>
            <w:sz w:val="24"/>
            <w:szCs w:val="24"/>
            <w:u w:val="single"/>
            <w:lang/>
          </w:rPr>
          <w:t>purples</w:t>
        </w:r>
      </w:hyperlink>
      <w:r w:rsidRPr="00B4198C">
        <w:rPr>
          <w:rFonts w:ascii="Times New Roman" w:eastAsia="Times New Roman" w:hAnsi="Times New Roman" w:cs="Times New Roman"/>
          <w:sz w:val="24"/>
          <w:szCs w:val="24"/>
          <w:lang/>
        </w:rPr>
        <w:t xml:space="preserve">—mixtures of </w:t>
      </w:r>
      <w:hyperlink r:id="rId582" w:tooltip="Red" w:history="1">
        <w:r w:rsidRPr="00B4198C">
          <w:rPr>
            <w:rFonts w:ascii="Times New Roman" w:eastAsia="Times New Roman" w:hAnsi="Times New Roman" w:cs="Times New Roman"/>
            <w:color w:val="0000FF"/>
            <w:sz w:val="24"/>
            <w:szCs w:val="24"/>
            <w:u w:val="single"/>
            <w:lang/>
          </w:rPr>
          <w:t>red</w:t>
        </w:r>
      </w:hyperlink>
      <w:r w:rsidRPr="00B4198C">
        <w:rPr>
          <w:rFonts w:ascii="Times New Roman" w:eastAsia="Times New Roman" w:hAnsi="Times New Roman" w:cs="Times New Roman"/>
          <w:sz w:val="24"/>
          <w:szCs w:val="24"/>
          <w:lang/>
        </w:rPr>
        <w:t xml:space="preserve"> and </w:t>
      </w:r>
      <w:hyperlink r:id="rId583" w:tooltip="Violet (color)" w:history="1">
        <w:r w:rsidRPr="00B4198C">
          <w:rPr>
            <w:rFonts w:ascii="Times New Roman" w:eastAsia="Times New Roman" w:hAnsi="Times New Roman" w:cs="Times New Roman"/>
            <w:color w:val="0000FF"/>
            <w:sz w:val="24"/>
            <w:szCs w:val="24"/>
            <w:u w:val="single"/>
            <w:lang/>
          </w:rPr>
          <w:t>violet</w:t>
        </w:r>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Chromatic adaptation</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An object may be viewed under various conditions. For example, it may be illuminated by sunlight, the light of a fire, or a harsh electric light. In all of these situations, human vision perceives that the object has the same color: an apple always appears red, whether viewed at night or during the day. On the other hand, a camera with no adjustment for light may register the apple as having varying color. This feature of the visual system is called chromatic adaptation, or </w:t>
      </w:r>
      <w:hyperlink r:id="rId584" w:tooltip="Color constancy" w:history="1">
        <w:r w:rsidRPr="00B4198C">
          <w:rPr>
            <w:rFonts w:ascii="Times New Roman" w:eastAsia="Times New Roman" w:hAnsi="Times New Roman" w:cs="Times New Roman"/>
            <w:color w:val="0000FF"/>
            <w:sz w:val="24"/>
            <w:szCs w:val="24"/>
            <w:u w:val="single"/>
            <w:lang/>
          </w:rPr>
          <w:t>color constancy</w:t>
        </w:r>
      </w:hyperlink>
      <w:r w:rsidRPr="00B4198C">
        <w:rPr>
          <w:rFonts w:ascii="Times New Roman" w:eastAsia="Times New Roman" w:hAnsi="Times New Roman" w:cs="Times New Roman"/>
          <w:sz w:val="24"/>
          <w:szCs w:val="24"/>
          <w:lang/>
        </w:rPr>
        <w:t xml:space="preserve">; when the correction occurs in a camera it is referred to as </w:t>
      </w:r>
      <w:hyperlink r:id="rId585" w:tooltip="White balance" w:history="1">
        <w:r w:rsidRPr="00B4198C">
          <w:rPr>
            <w:rFonts w:ascii="Times New Roman" w:eastAsia="Times New Roman" w:hAnsi="Times New Roman" w:cs="Times New Roman"/>
            <w:color w:val="0000FF"/>
            <w:sz w:val="24"/>
            <w:szCs w:val="24"/>
            <w:u w:val="single"/>
            <w:lang/>
          </w:rPr>
          <w:t>white balance</w:t>
        </w:r>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Chromatic adaptation is one aspect of vision that may fool someone into observing a color-based </w:t>
      </w:r>
      <w:hyperlink r:id="rId586" w:tooltip="Optical illusion" w:history="1">
        <w:r w:rsidRPr="00B4198C">
          <w:rPr>
            <w:rFonts w:ascii="Times New Roman" w:eastAsia="Times New Roman" w:hAnsi="Times New Roman" w:cs="Times New Roman"/>
            <w:color w:val="0000FF"/>
            <w:sz w:val="24"/>
            <w:szCs w:val="24"/>
            <w:u w:val="single"/>
            <w:lang/>
          </w:rPr>
          <w:t>optical illusion</w:t>
        </w:r>
      </w:hyperlink>
      <w:r w:rsidRPr="00B4198C">
        <w:rPr>
          <w:rFonts w:ascii="Times New Roman" w:eastAsia="Times New Roman" w:hAnsi="Times New Roman" w:cs="Times New Roman"/>
          <w:sz w:val="24"/>
          <w:szCs w:val="24"/>
          <w:lang/>
        </w:rPr>
        <w:t xml:space="preserve">, such as the </w:t>
      </w:r>
      <w:hyperlink r:id="rId587" w:tooltip="Same color illusion" w:history="1">
        <w:r w:rsidRPr="00B4198C">
          <w:rPr>
            <w:rFonts w:ascii="Times New Roman" w:eastAsia="Times New Roman" w:hAnsi="Times New Roman" w:cs="Times New Roman"/>
            <w:color w:val="0000FF"/>
            <w:sz w:val="24"/>
            <w:szCs w:val="24"/>
            <w:u w:val="single"/>
            <w:lang/>
          </w:rPr>
          <w:t>same color illusion</w:t>
        </w:r>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lastRenderedPageBreak/>
        <w:t xml:space="preserve">Though the human visual system generally does maintain constant perceived color under different lighting, there are situations where the relative brightness of two different stimuli will appear reversed at different </w:t>
      </w:r>
      <w:hyperlink r:id="rId588" w:tooltip="Illuminance" w:history="1">
        <w:proofErr w:type="spellStart"/>
        <w:r w:rsidRPr="00B4198C">
          <w:rPr>
            <w:rFonts w:ascii="Times New Roman" w:eastAsia="Times New Roman" w:hAnsi="Times New Roman" w:cs="Times New Roman"/>
            <w:color w:val="0000FF"/>
            <w:sz w:val="24"/>
            <w:szCs w:val="24"/>
            <w:u w:val="single"/>
            <w:lang/>
          </w:rPr>
          <w:t>illuminance</w:t>
        </w:r>
        <w:proofErr w:type="spellEnd"/>
      </w:hyperlink>
      <w:r w:rsidRPr="00B4198C">
        <w:rPr>
          <w:rFonts w:ascii="Times New Roman" w:eastAsia="Times New Roman" w:hAnsi="Times New Roman" w:cs="Times New Roman"/>
          <w:sz w:val="24"/>
          <w:szCs w:val="24"/>
          <w:lang/>
        </w:rPr>
        <w:t xml:space="preserve"> levels. For example, the bright yellow petals of flowers will appear dark compared to the green leaves in dim light while the opposite is true during the day. This is known as the </w:t>
      </w:r>
      <w:hyperlink r:id="rId589" w:tooltip="Purkinje effect" w:history="1">
        <w:r w:rsidRPr="00B4198C">
          <w:rPr>
            <w:rFonts w:ascii="Times New Roman" w:eastAsia="Times New Roman" w:hAnsi="Times New Roman" w:cs="Times New Roman"/>
            <w:color w:val="0000FF"/>
            <w:sz w:val="24"/>
            <w:szCs w:val="24"/>
            <w:u w:val="single"/>
            <w:lang/>
          </w:rPr>
          <w:t>Purkinje effect</w:t>
        </w:r>
      </w:hyperlink>
      <w:r w:rsidRPr="00B4198C">
        <w:rPr>
          <w:rFonts w:ascii="Times New Roman" w:eastAsia="Times New Roman" w:hAnsi="Times New Roman" w:cs="Times New Roman"/>
          <w:sz w:val="24"/>
          <w:szCs w:val="24"/>
          <w:lang/>
        </w:rPr>
        <w:t>, and arises because the peak sensitivity of the human eye shifts toward the blue end of the spectrum at lower light levels.</w:t>
      </w:r>
    </w:p>
    <w:tbl>
      <w:tblPr>
        <w:tblW w:w="0" w:type="auto"/>
        <w:tblCellSpacing w:w="15" w:type="dxa"/>
        <w:tblCellMar>
          <w:top w:w="15" w:type="dxa"/>
          <w:left w:w="15" w:type="dxa"/>
          <w:bottom w:w="15" w:type="dxa"/>
          <w:right w:w="15" w:type="dxa"/>
        </w:tblCellMar>
        <w:tblLook w:val="04A0"/>
      </w:tblPr>
      <w:tblGrid>
        <w:gridCol w:w="268"/>
        <w:gridCol w:w="9584"/>
      </w:tblGrid>
      <w:tr w:rsidR="00B4198C" w:rsidRPr="00B4198C" w:rsidTr="00B4198C">
        <w:trPr>
          <w:tblCellSpacing w:w="15" w:type="dxa"/>
        </w:trPr>
        <w:tc>
          <w:tcPr>
            <w:tcW w:w="0" w:type="auto"/>
            <w:tcBorders>
              <w:top w:val="nil"/>
              <w:left w:val="nil"/>
              <w:bottom w:val="nil"/>
              <w:right w:val="nil"/>
            </w:tcBorders>
            <w:tcMar>
              <w:top w:w="24" w:type="dxa"/>
              <w:left w:w="216" w:type="dxa"/>
              <w:bottom w:w="24" w:type="dxa"/>
              <w:right w:w="0" w:type="dxa"/>
            </w:tcMar>
            <w:vAlign w:val="center"/>
            <w:hideMark/>
          </w:tcPr>
          <w:p w:rsidR="00B4198C" w:rsidRPr="00B4198C" w:rsidRDefault="00B4198C" w:rsidP="007E7FCE">
            <w:pPr>
              <w:spacing w:after="0" w:line="240" w:lineRule="auto"/>
              <w:contextualSpacing/>
              <w:jc w:val="center"/>
              <w:divId w:val="432364790"/>
              <w:rPr>
                <w:rFonts w:ascii="Times New Roman" w:eastAsia="Times New Roman" w:hAnsi="Times New Roman" w:cs="Times New Roman"/>
                <w:sz w:val="24"/>
                <w:szCs w:val="24"/>
              </w:rPr>
            </w:pPr>
          </w:p>
        </w:tc>
        <w:tc>
          <w:tcPr>
            <w:tcW w:w="5000" w:type="pct"/>
            <w:tcBorders>
              <w:top w:val="nil"/>
              <w:left w:val="nil"/>
              <w:bottom w:val="nil"/>
              <w:right w:val="nil"/>
            </w:tcBorders>
            <w:tcMar>
              <w:top w:w="60" w:type="dxa"/>
              <w:left w:w="216" w:type="dxa"/>
              <w:bottom w:w="60" w:type="dxa"/>
              <w:right w:w="216" w:type="dxa"/>
            </w:tcMar>
            <w:vAlign w:val="center"/>
            <w:hideMark/>
          </w:tcPr>
          <w:p w:rsidR="00B4198C" w:rsidRPr="00B4198C" w:rsidRDefault="00B4198C" w:rsidP="007E7FCE">
            <w:pPr>
              <w:spacing w:after="0" w:line="240" w:lineRule="auto"/>
              <w:contextualSpacing/>
              <w:rPr>
                <w:rFonts w:ascii="Times New Roman" w:eastAsia="Times New Roman" w:hAnsi="Times New Roman" w:cs="Times New Roman"/>
                <w:sz w:val="24"/>
                <w:szCs w:val="24"/>
              </w:rPr>
            </w:pPr>
          </w:p>
        </w:tc>
      </w:tr>
    </w:tbl>
    <w:p w:rsidR="00B4198C" w:rsidRPr="00B4198C" w:rsidRDefault="00B4198C" w:rsidP="007E7FCE">
      <w:pPr>
        <w:shd w:val="clear" w:color="auto" w:fill="F8FCFF"/>
        <w:spacing w:before="100" w:beforeAutospacing="1" w:after="100" w:afterAutospacing="1" w:line="240" w:lineRule="auto"/>
        <w:contextualSpacing/>
        <w:outlineLvl w:val="2"/>
        <w:rPr>
          <w:rFonts w:ascii="Times New Roman" w:eastAsia="Times New Roman" w:hAnsi="Times New Roman" w:cs="Times New Roman"/>
          <w:b/>
          <w:bCs/>
          <w:sz w:val="27"/>
          <w:szCs w:val="27"/>
          <w:lang/>
        </w:rPr>
      </w:pPr>
      <w:r w:rsidRPr="00B4198C">
        <w:rPr>
          <w:rFonts w:ascii="Times New Roman" w:eastAsia="Times New Roman" w:hAnsi="Times New Roman" w:cs="Times New Roman"/>
          <w:b/>
          <w:bCs/>
          <w:sz w:val="27"/>
          <w:szCs w:val="27"/>
          <w:lang/>
        </w:rPr>
        <w:t xml:space="preserve">Von </w:t>
      </w:r>
      <w:proofErr w:type="spellStart"/>
      <w:r w:rsidRPr="00B4198C">
        <w:rPr>
          <w:rFonts w:ascii="Times New Roman" w:eastAsia="Times New Roman" w:hAnsi="Times New Roman" w:cs="Times New Roman"/>
          <w:b/>
          <w:bCs/>
          <w:sz w:val="27"/>
          <w:szCs w:val="27"/>
          <w:lang/>
        </w:rPr>
        <w:t>Kries</w:t>
      </w:r>
      <w:proofErr w:type="spellEnd"/>
      <w:r w:rsidRPr="00B4198C">
        <w:rPr>
          <w:rFonts w:ascii="Times New Roman" w:eastAsia="Times New Roman" w:hAnsi="Times New Roman" w:cs="Times New Roman"/>
          <w:b/>
          <w:bCs/>
          <w:sz w:val="27"/>
          <w:szCs w:val="27"/>
          <w:lang/>
        </w:rPr>
        <w:t xml:space="preserve"> transform</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von </w:t>
      </w:r>
      <w:proofErr w:type="spellStart"/>
      <w:r w:rsidRPr="00B4198C">
        <w:rPr>
          <w:rFonts w:ascii="Times New Roman" w:eastAsia="Times New Roman" w:hAnsi="Times New Roman" w:cs="Times New Roman"/>
          <w:sz w:val="24"/>
          <w:szCs w:val="24"/>
          <w:lang/>
        </w:rPr>
        <w:t>Kries</w:t>
      </w:r>
      <w:proofErr w:type="spellEnd"/>
      <w:r w:rsidRPr="00B4198C">
        <w:rPr>
          <w:rFonts w:ascii="Times New Roman" w:eastAsia="Times New Roman" w:hAnsi="Times New Roman" w:cs="Times New Roman"/>
          <w:sz w:val="24"/>
          <w:szCs w:val="24"/>
          <w:lang/>
        </w:rPr>
        <w:t xml:space="preserve"> chromatic adaptation method is a technique that is sometimes used in camera image processing. The method is to apply a gain to each of the human </w:t>
      </w:r>
      <w:hyperlink r:id="rId590" w:tooltip="Cone cell" w:history="1">
        <w:r w:rsidRPr="00B4198C">
          <w:rPr>
            <w:rFonts w:ascii="Times New Roman" w:eastAsia="Times New Roman" w:hAnsi="Times New Roman" w:cs="Times New Roman"/>
            <w:color w:val="0000FF"/>
            <w:sz w:val="24"/>
            <w:szCs w:val="24"/>
            <w:u w:val="single"/>
            <w:lang/>
          </w:rPr>
          <w:t>cone cell</w:t>
        </w:r>
      </w:hyperlink>
      <w:r w:rsidRPr="00B4198C">
        <w:rPr>
          <w:rFonts w:ascii="Times New Roman" w:eastAsia="Times New Roman" w:hAnsi="Times New Roman" w:cs="Times New Roman"/>
          <w:sz w:val="24"/>
          <w:szCs w:val="24"/>
          <w:lang/>
        </w:rPr>
        <w:t xml:space="preserve"> spectral sensitivity responses so as to keep the adapted appearance of the reference white constant. The application of </w:t>
      </w:r>
      <w:hyperlink r:id="rId591" w:tooltip="Johannes von Kries" w:history="1">
        <w:r w:rsidRPr="00B4198C">
          <w:rPr>
            <w:rFonts w:ascii="Times New Roman" w:eastAsia="Times New Roman" w:hAnsi="Times New Roman" w:cs="Times New Roman"/>
            <w:color w:val="0000FF"/>
            <w:sz w:val="24"/>
            <w:szCs w:val="24"/>
            <w:u w:val="single"/>
            <w:lang/>
          </w:rPr>
          <w:t xml:space="preserve">Johannes von </w:t>
        </w:r>
        <w:proofErr w:type="spellStart"/>
        <w:r w:rsidRPr="00B4198C">
          <w:rPr>
            <w:rFonts w:ascii="Times New Roman" w:eastAsia="Times New Roman" w:hAnsi="Times New Roman" w:cs="Times New Roman"/>
            <w:color w:val="0000FF"/>
            <w:sz w:val="24"/>
            <w:szCs w:val="24"/>
            <w:u w:val="single"/>
            <w:lang/>
          </w:rPr>
          <w:t>Kries</w:t>
        </w:r>
      </w:hyperlink>
      <w:r w:rsidRPr="00B4198C">
        <w:rPr>
          <w:rFonts w:ascii="Times New Roman" w:eastAsia="Times New Roman" w:hAnsi="Times New Roman" w:cs="Times New Roman"/>
          <w:sz w:val="24"/>
          <w:szCs w:val="24"/>
          <w:lang/>
        </w:rPr>
        <w:t>'s</w:t>
      </w:r>
      <w:proofErr w:type="spellEnd"/>
      <w:r w:rsidRPr="00B4198C">
        <w:rPr>
          <w:rFonts w:ascii="Times New Roman" w:eastAsia="Times New Roman" w:hAnsi="Times New Roman" w:cs="Times New Roman"/>
          <w:sz w:val="24"/>
          <w:szCs w:val="24"/>
          <w:lang/>
        </w:rPr>
        <w:t xml:space="preserve"> idea of adaptive gains on the three </w:t>
      </w:r>
      <w:hyperlink r:id="rId592" w:tooltip="Cone cell" w:history="1">
        <w:r w:rsidRPr="00B4198C">
          <w:rPr>
            <w:rFonts w:ascii="Times New Roman" w:eastAsia="Times New Roman" w:hAnsi="Times New Roman" w:cs="Times New Roman"/>
            <w:color w:val="0000FF"/>
            <w:sz w:val="24"/>
            <w:szCs w:val="24"/>
            <w:u w:val="single"/>
            <w:lang/>
          </w:rPr>
          <w:t>cone cell</w:t>
        </w:r>
      </w:hyperlink>
      <w:r w:rsidRPr="00B4198C">
        <w:rPr>
          <w:rFonts w:ascii="Times New Roman" w:eastAsia="Times New Roman" w:hAnsi="Times New Roman" w:cs="Times New Roman"/>
          <w:sz w:val="24"/>
          <w:szCs w:val="24"/>
          <w:lang/>
        </w:rPr>
        <w:t xml:space="preserve"> types was first explicitly applied to the problem of color constancy by </w:t>
      </w:r>
      <w:hyperlink r:id="rId593" w:tooltip="Herbert E. Ives" w:history="1">
        <w:r w:rsidRPr="00B4198C">
          <w:rPr>
            <w:rFonts w:ascii="Times New Roman" w:eastAsia="Times New Roman" w:hAnsi="Times New Roman" w:cs="Times New Roman"/>
            <w:color w:val="0000FF"/>
            <w:sz w:val="24"/>
            <w:szCs w:val="24"/>
            <w:u w:val="single"/>
            <w:lang/>
          </w:rPr>
          <w:t>Herbert E. Ives</w:t>
        </w:r>
      </w:hyperlink>
      <w:r w:rsidRPr="00B4198C">
        <w:rPr>
          <w:rFonts w:ascii="Times New Roman" w:eastAsia="Times New Roman" w:hAnsi="Times New Roman" w:cs="Times New Roman"/>
          <w:sz w:val="24"/>
          <w:szCs w:val="24"/>
          <w:lang/>
        </w:rPr>
        <w:t>,</w:t>
      </w:r>
      <w:hyperlink r:id="rId594" w:anchor="cite_note-29" w:history="1">
        <w:r w:rsidRPr="00B4198C">
          <w:rPr>
            <w:rFonts w:ascii="Times New Roman" w:eastAsia="Times New Roman" w:hAnsi="Times New Roman" w:cs="Times New Roman"/>
            <w:color w:val="0000FF"/>
            <w:sz w:val="24"/>
            <w:szCs w:val="24"/>
            <w:u w:val="single"/>
            <w:vertAlign w:val="superscript"/>
            <w:lang/>
          </w:rPr>
          <w:t>[30]</w:t>
        </w:r>
      </w:hyperlink>
      <w:hyperlink r:id="rId595" w:anchor="cite_note-30" w:history="1">
        <w:r w:rsidRPr="00B4198C">
          <w:rPr>
            <w:rFonts w:ascii="Times New Roman" w:eastAsia="Times New Roman" w:hAnsi="Times New Roman" w:cs="Times New Roman"/>
            <w:color w:val="0000FF"/>
            <w:sz w:val="24"/>
            <w:szCs w:val="24"/>
            <w:u w:val="single"/>
            <w:vertAlign w:val="superscript"/>
            <w:lang/>
          </w:rPr>
          <w:t>[31]</w:t>
        </w:r>
      </w:hyperlink>
      <w:r w:rsidRPr="00B4198C">
        <w:rPr>
          <w:rFonts w:ascii="Times New Roman" w:eastAsia="Times New Roman" w:hAnsi="Times New Roman" w:cs="Times New Roman"/>
          <w:sz w:val="24"/>
          <w:szCs w:val="24"/>
          <w:lang/>
        </w:rPr>
        <w:t xml:space="preserve"> and the method is sometimes referred to as the Ives transform</w:t>
      </w:r>
      <w:hyperlink r:id="rId596" w:anchor="cite_note-31" w:history="1">
        <w:r w:rsidRPr="00B4198C">
          <w:rPr>
            <w:rFonts w:ascii="Times New Roman" w:eastAsia="Times New Roman" w:hAnsi="Times New Roman" w:cs="Times New Roman"/>
            <w:color w:val="0000FF"/>
            <w:sz w:val="24"/>
            <w:szCs w:val="24"/>
            <w:u w:val="single"/>
            <w:vertAlign w:val="superscript"/>
            <w:lang/>
          </w:rPr>
          <w:t>[32]</w:t>
        </w:r>
      </w:hyperlink>
      <w:r w:rsidRPr="00B4198C">
        <w:rPr>
          <w:rFonts w:ascii="Times New Roman" w:eastAsia="Times New Roman" w:hAnsi="Times New Roman" w:cs="Times New Roman"/>
          <w:sz w:val="24"/>
          <w:szCs w:val="24"/>
          <w:lang/>
        </w:rPr>
        <w:t xml:space="preserve"> or the von </w:t>
      </w:r>
      <w:proofErr w:type="spellStart"/>
      <w:r w:rsidRPr="00B4198C">
        <w:rPr>
          <w:rFonts w:ascii="Times New Roman" w:eastAsia="Times New Roman" w:hAnsi="Times New Roman" w:cs="Times New Roman"/>
          <w:sz w:val="24"/>
          <w:szCs w:val="24"/>
          <w:lang/>
        </w:rPr>
        <w:t>Kries</w:t>
      </w:r>
      <w:proofErr w:type="spellEnd"/>
      <w:r w:rsidRPr="00B4198C">
        <w:rPr>
          <w:rFonts w:ascii="Times New Roman" w:eastAsia="Times New Roman" w:hAnsi="Times New Roman" w:cs="Times New Roman"/>
          <w:sz w:val="24"/>
          <w:szCs w:val="24"/>
          <w:lang/>
        </w:rPr>
        <w:t>–Ives adaptation.</w:t>
      </w:r>
      <w:hyperlink r:id="rId597" w:anchor="cite_note-32" w:history="1">
        <w:r w:rsidRPr="00B4198C">
          <w:rPr>
            <w:rFonts w:ascii="Times New Roman" w:eastAsia="Times New Roman" w:hAnsi="Times New Roman" w:cs="Times New Roman"/>
            <w:color w:val="0000FF"/>
            <w:sz w:val="24"/>
            <w:szCs w:val="24"/>
            <w:u w:val="single"/>
            <w:vertAlign w:val="superscript"/>
            <w:lang/>
          </w:rPr>
          <w:t>[33]</w:t>
        </w:r>
      </w:hyperlink>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w:t>
      </w:r>
      <w:hyperlink r:id="rId598" w:tooltip="Von Kries" w:history="1">
        <w:r w:rsidRPr="00B4198C">
          <w:rPr>
            <w:rFonts w:ascii="Times New Roman" w:eastAsia="Times New Roman" w:hAnsi="Times New Roman" w:cs="Times New Roman"/>
            <w:color w:val="0000FF"/>
            <w:sz w:val="24"/>
            <w:szCs w:val="24"/>
            <w:u w:val="single"/>
            <w:lang/>
          </w:rPr>
          <w:t xml:space="preserve">von </w:t>
        </w:r>
        <w:proofErr w:type="spellStart"/>
        <w:r w:rsidRPr="00B4198C">
          <w:rPr>
            <w:rFonts w:ascii="Times New Roman" w:eastAsia="Times New Roman" w:hAnsi="Times New Roman" w:cs="Times New Roman"/>
            <w:color w:val="0000FF"/>
            <w:sz w:val="24"/>
            <w:szCs w:val="24"/>
            <w:u w:val="single"/>
            <w:lang/>
          </w:rPr>
          <w:t>Kries</w:t>
        </w:r>
        <w:proofErr w:type="spellEnd"/>
      </w:hyperlink>
      <w:r w:rsidRPr="00B4198C">
        <w:rPr>
          <w:rFonts w:ascii="Times New Roman" w:eastAsia="Times New Roman" w:hAnsi="Times New Roman" w:cs="Times New Roman"/>
          <w:sz w:val="24"/>
          <w:szCs w:val="24"/>
          <w:lang/>
        </w:rPr>
        <w:t xml:space="preserve"> </w:t>
      </w:r>
      <w:r w:rsidRPr="00B4198C">
        <w:rPr>
          <w:rFonts w:ascii="Times New Roman" w:eastAsia="Times New Roman" w:hAnsi="Times New Roman" w:cs="Times New Roman"/>
          <w:i/>
          <w:iCs/>
          <w:sz w:val="24"/>
          <w:szCs w:val="24"/>
          <w:lang/>
        </w:rPr>
        <w:t>coefficient rule</w:t>
      </w:r>
      <w:r w:rsidRPr="00B4198C">
        <w:rPr>
          <w:rFonts w:ascii="Times New Roman" w:eastAsia="Times New Roman" w:hAnsi="Times New Roman" w:cs="Times New Roman"/>
          <w:sz w:val="24"/>
          <w:szCs w:val="24"/>
          <w:lang/>
        </w:rPr>
        <w:t xml:space="preserve"> rests on the assumption that </w:t>
      </w:r>
      <w:hyperlink r:id="rId599" w:tooltip="Color constancy" w:history="1">
        <w:r w:rsidRPr="00B4198C">
          <w:rPr>
            <w:rFonts w:ascii="Times New Roman" w:eastAsia="Times New Roman" w:hAnsi="Times New Roman" w:cs="Times New Roman"/>
            <w:color w:val="0000FF"/>
            <w:sz w:val="24"/>
            <w:szCs w:val="24"/>
            <w:u w:val="single"/>
            <w:lang/>
          </w:rPr>
          <w:t>color constancy</w:t>
        </w:r>
      </w:hyperlink>
      <w:r w:rsidRPr="00B4198C">
        <w:rPr>
          <w:rFonts w:ascii="Times New Roman" w:eastAsia="Times New Roman" w:hAnsi="Times New Roman" w:cs="Times New Roman"/>
          <w:sz w:val="24"/>
          <w:szCs w:val="24"/>
          <w:lang/>
        </w:rPr>
        <w:t xml:space="preserve"> is achieved by individually adapting the gains of the three cone responses, the gains depending on the sensory context, that is, the color history and surround. Thus, the cone responses </w:t>
      </w:r>
      <w:r w:rsidRPr="00B4198C">
        <w:rPr>
          <w:rFonts w:ascii="Times New Roman" w:eastAsia="Times New Roman" w:hAnsi="Times New Roman" w:cs="Times New Roman"/>
          <w:i/>
          <w:iCs/>
          <w:sz w:val="30"/>
          <w:lang/>
        </w:rPr>
        <w:t>c</w:t>
      </w:r>
      <w:r w:rsidRPr="00B4198C">
        <w:rPr>
          <w:rFonts w:ascii="Times New Roman" w:eastAsia="Times New Roman" w:hAnsi="Times New Roman" w:cs="Times New Roman"/>
          <w:sz w:val="30"/>
          <w:lang/>
        </w:rPr>
        <w:t>'</w:t>
      </w:r>
      <w:r w:rsidRPr="00B4198C">
        <w:rPr>
          <w:rFonts w:ascii="Times New Roman" w:eastAsia="Times New Roman" w:hAnsi="Times New Roman" w:cs="Times New Roman"/>
          <w:sz w:val="24"/>
          <w:szCs w:val="24"/>
          <w:lang/>
        </w:rPr>
        <w:t xml:space="preserve"> from two radiant spectra can be matched by appropriate choice of diagonal adaptation matrices </w:t>
      </w:r>
      <w:r w:rsidRPr="00B4198C">
        <w:rPr>
          <w:rFonts w:ascii="Times New Roman" w:eastAsia="Times New Roman" w:hAnsi="Times New Roman" w:cs="Times New Roman"/>
          <w:i/>
          <w:iCs/>
          <w:sz w:val="30"/>
          <w:lang/>
        </w:rPr>
        <w:t>D</w:t>
      </w:r>
      <w:r w:rsidRPr="00B4198C">
        <w:rPr>
          <w:rFonts w:ascii="Times New Roman" w:eastAsia="Times New Roman" w:hAnsi="Times New Roman" w:cs="Times New Roman"/>
          <w:sz w:val="30"/>
          <w:vertAlign w:val="subscript"/>
          <w:lang/>
        </w:rPr>
        <w:t>1</w:t>
      </w:r>
      <w:r w:rsidRPr="00B4198C">
        <w:rPr>
          <w:rFonts w:ascii="Times New Roman" w:eastAsia="Times New Roman" w:hAnsi="Times New Roman" w:cs="Times New Roman"/>
          <w:sz w:val="24"/>
          <w:szCs w:val="24"/>
          <w:lang/>
        </w:rPr>
        <w:t xml:space="preserve"> and </w:t>
      </w:r>
      <w:proofErr w:type="gramStart"/>
      <w:r w:rsidRPr="00B4198C">
        <w:rPr>
          <w:rFonts w:ascii="Times New Roman" w:eastAsia="Times New Roman" w:hAnsi="Times New Roman" w:cs="Times New Roman"/>
          <w:i/>
          <w:iCs/>
          <w:sz w:val="30"/>
          <w:lang/>
        </w:rPr>
        <w:t>D</w:t>
      </w:r>
      <w:r w:rsidRPr="00B4198C">
        <w:rPr>
          <w:rFonts w:ascii="Times New Roman" w:eastAsia="Times New Roman" w:hAnsi="Times New Roman" w:cs="Times New Roman"/>
          <w:sz w:val="30"/>
          <w:vertAlign w:val="subscript"/>
          <w:lang/>
        </w:rPr>
        <w:t>2</w:t>
      </w:r>
      <w:proofErr w:type="gramEnd"/>
      <w:r w:rsidRPr="00B4198C">
        <w:rPr>
          <w:rFonts w:ascii="Times New Roman" w:eastAsia="Times New Roman" w:hAnsi="Times New Roman" w:cs="Times New Roman"/>
          <w:sz w:val="24"/>
          <w:szCs w:val="24"/>
          <w:vertAlign w:val="superscript"/>
          <w:lang/>
        </w:rPr>
        <w:fldChar w:fldCharType="begin"/>
      </w:r>
      <w:r w:rsidRPr="00B4198C">
        <w:rPr>
          <w:rFonts w:ascii="Times New Roman" w:eastAsia="Times New Roman" w:hAnsi="Times New Roman" w:cs="Times New Roman"/>
          <w:sz w:val="24"/>
          <w:szCs w:val="24"/>
          <w:vertAlign w:val="superscript"/>
          <w:lang/>
        </w:rPr>
        <w:instrText xml:space="preserve"> HYPERLINK "http://en.wikipedia.org/wiki/Color_vision" \l "cite_note-33" </w:instrText>
      </w:r>
      <w:r w:rsidRPr="00B4198C">
        <w:rPr>
          <w:rFonts w:ascii="Times New Roman" w:eastAsia="Times New Roman" w:hAnsi="Times New Roman" w:cs="Times New Roman"/>
          <w:sz w:val="24"/>
          <w:szCs w:val="24"/>
          <w:vertAlign w:val="superscript"/>
          <w:lang/>
        </w:rPr>
        <w:fldChar w:fldCharType="separate"/>
      </w:r>
      <w:r w:rsidRPr="00B4198C">
        <w:rPr>
          <w:rFonts w:ascii="Times New Roman" w:eastAsia="Times New Roman" w:hAnsi="Times New Roman" w:cs="Times New Roman"/>
          <w:color w:val="0000FF"/>
          <w:sz w:val="24"/>
          <w:szCs w:val="24"/>
          <w:u w:val="single"/>
          <w:vertAlign w:val="superscript"/>
          <w:lang/>
        </w:rPr>
        <w:t>[34]</w:t>
      </w:r>
      <w:r w:rsidRPr="00B4198C">
        <w:rPr>
          <w:rFonts w:ascii="Times New Roman" w:eastAsia="Times New Roman" w:hAnsi="Times New Roman" w:cs="Times New Roman"/>
          <w:sz w:val="24"/>
          <w:szCs w:val="24"/>
          <w:vertAlign w:val="superscript"/>
          <w:lang/>
        </w:rPr>
        <w:fldChar w:fldCharType="end"/>
      </w:r>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after="0" w:line="240" w:lineRule="auto"/>
        <w:ind w:left="720"/>
        <w:contextualSpacing/>
        <w:rPr>
          <w:rFonts w:ascii="Times New Roman" w:eastAsia="Times New Roman" w:hAnsi="Times New Roman" w:cs="Times New Roman"/>
          <w:sz w:val="24"/>
          <w:szCs w:val="24"/>
          <w:lang/>
        </w:rPr>
      </w:pPr>
      <w:r>
        <w:rPr>
          <w:rFonts w:ascii="Times New Roman" w:eastAsia="Times New Roman" w:hAnsi="Times New Roman" w:cs="Times New Roman"/>
          <w:noProof/>
          <w:sz w:val="24"/>
          <w:szCs w:val="24"/>
        </w:rPr>
        <w:drawing>
          <wp:inline distT="0" distB="0" distL="0" distR="0">
            <wp:extent cx="1996440" cy="205740"/>
            <wp:effectExtent l="19050" t="0" r="3810" b="0"/>
            <wp:docPr id="83" name="Picture 83" descr="c'=D_1\,S^T\,f_1 = D_2\,S^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D_1\,S^T\,f_1 = D_2\,S^T\,f_2"/>
                    <pic:cNvPicPr>
                      <a:picLocks noChangeAspect="1" noChangeArrowheads="1"/>
                    </pic:cNvPicPr>
                  </pic:nvPicPr>
                  <pic:blipFill>
                    <a:blip r:embed="rId600" cstate="print"/>
                    <a:srcRect/>
                    <a:stretch>
                      <a:fillRect/>
                    </a:stretch>
                  </pic:blipFill>
                  <pic:spPr bwMode="auto">
                    <a:xfrm>
                      <a:off x="0" y="0"/>
                      <a:ext cx="1996440" cy="20574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proofErr w:type="gramStart"/>
      <w:r w:rsidRPr="00B4198C">
        <w:rPr>
          <w:rFonts w:ascii="Times New Roman" w:eastAsia="Times New Roman" w:hAnsi="Times New Roman" w:cs="Times New Roman"/>
          <w:sz w:val="24"/>
          <w:szCs w:val="24"/>
          <w:lang/>
        </w:rPr>
        <w:t>where</w:t>
      </w:r>
      <w:proofErr w:type="gramEnd"/>
      <w:r w:rsidRPr="00B4198C">
        <w:rPr>
          <w:rFonts w:ascii="Times New Roman" w:eastAsia="Times New Roman" w:hAnsi="Times New Roman" w:cs="Times New Roman"/>
          <w:sz w:val="24"/>
          <w:szCs w:val="24"/>
          <w:lang/>
        </w:rPr>
        <w:t xml:space="preserve"> </w:t>
      </w:r>
      <w:r w:rsidRPr="00B4198C">
        <w:rPr>
          <w:rFonts w:ascii="Times New Roman" w:eastAsia="Times New Roman" w:hAnsi="Times New Roman" w:cs="Times New Roman"/>
          <w:i/>
          <w:iCs/>
          <w:sz w:val="30"/>
          <w:lang/>
        </w:rPr>
        <w:t>S</w:t>
      </w:r>
      <w:r w:rsidRPr="00B4198C">
        <w:rPr>
          <w:rFonts w:ascii="Times New Roman" w:eastAsia="Times New Roman" w:hAnsi="Times New Roman" w:cs="Times New Roman"/>
          <w:sz w:val="24"/>
          <w:szCs w:val="24"/>
          <w:lang/>
        </w:rPr>
        <w:t xml:space="preserve"> is the </w:t>
      </w:r>
      <w:r w:rsidRPr="00B4198C">
        <w:rPr>
          <w:rFonts w:ascii="Times New Roman" w:eastAsia="Times New Roman" w:hAnsi="Times New Roman" w:cs="Times New Roman"/>
          <w:i/>
          <w:iCs/>
          <w:sz w:val="24"/>
          <w:szCs w:val="24"/>
          <w:lang/>
        </w:rPr>
        <w:t>cone sensitivity matrix</w:t>
      </w:r>
      <w:r w:rsidRPr="00B4198C">
        <w:rPr>
          <w:rFonts w:ascii="Times New Roman" w:eastAsia="Times New Roman" w:hAnsi="Times New Roman" w:cs="Times New Roman"/>
          <w:sz w:val="24"/>
          <w:szCs w:val="24"/>
          <w:lang/>
        </w:rPr>
        <w:t xml:space="preserve"> and </w:t>
      </w:r>
      <w:r w:rsidRPr="00B4198C">
        <w:rPr>
          <w:rFonts w:ascii="Times New Roman" w:eastAsia="Times New Roman" w:hAnsi="Times New Roman" w:cs="Times New Roman"/>
          <w:i/>
          <w:iCs/>
          <w:sz w:val="30"/>
          <w:lang/>
        </w:rPr>
        <w:t>f</w:t>
      </w:r>
      <w:r w:rsidRPr="00B4198C">
        <w:rPr>
          <w:rFonts w:ascii="Times New Roman" w:eastAsia="Times New Roman" w:hAnsi="Times New Roman" w:cs="Times New Roman"/>
          <w:sz w:val="24"/>
          <w:szCs w:val="24"/>
          <w:lang/>
        </w:rPr>
        <w:t xml:space="preserve"> is the spectrum of the conditioning stimulus. This leads to the </w:t>
      </w:r>
      <w:r w:rsidRPr="00B4198C">
        <w:rPr>
          <w:rFonts w:ascii="Times New Roman" w:eastAsia="Times New Roman" w:hAnsi="Times New Roman" w:cs="Times New Roman"/>
          <w:b/>
          <w:bCs/>
          <w:sz w:val="24"/>
          <w:szCs w:val="24"/>
          <w:lang/>
        </w:rPr>
        <w:t xml:space="preserve">von </w:t>
      </w:r>
      <w:proofErr w:type="spellStart"/>
      <w:r w:rsidRPr="00B4198C">
        <w:rPr>
          <w:rFonts w:ascii="Times New Roman" w:eastAsia="Times New Roman" w:hAnsi="Times New Roman" w:cs="Times New Roman"/>
          <w:b/>
          <w:bCs/>
          <w:sz w:val="24"/>
          <w:szCs w:val="24"/>
          <w:lang/>
        </w:rPr>
        <w:t>Kries</w:t>
      </w:r>
      <w:proofErr w:type="spellEnd"/>
      <w:r w:rsidRPr="00B4198C">
        <w:rPr>
          <w:rFonts w:ascii="Times New Roman" w:eastAsia="Times New Roman" w:hAnsi="Times New Roman" w:cs="Times New Roman"/>
          <w:b/>
          <w:bCs/>
          <w:sz w:val="24"/>
          <w:szCs w:val="24"/>
          <w:lang/>
        </w:rPr>
        <w:t xml:space="preserve"> transform</w:t>
      </w:r>
      <w:r w:rsidRPr="00B4198C">
        <w:rPr>
          <w:rFonts w:ascii="Times New Roman" w:eastAsia="Times New Roman" w:hAnsi="Times New Roman" w:cs="Times New Roman"/>
          <w:sz w:val="24"/>
          <w:szCs w:val="24"/>
          <w:lang/>
        </w:rPr>
        <w:t xml:space="preserve"> for chromatic adaptation in </w:t>
      </w:r>
      <w:hyperlink r:id="rId601" w:tooltip="LMS color space" w:history="1">
        <w:r w:rsidRPr="00B4198C">
          <w:rPr>
            <w:rFonts w:ascii="Times New Roman" w:eastAsia="Times New Roman" w:hAnsi="Times New Roman" w:cs="Times New Roman"/>
            <w:color w:val="0000FF"/>
            <w:sz w:val="24"/>
            <w:szCs w:val="24"/>
            <w:u w:val="single"/>
            <w:lang/>
          </w:rPr>
          <w:t>LMS color space</w:t>
        </w:r>
      </w:hyperlink>
      <w:r w:rsidRPr="00B4198C">
        <w:rPr>
          <w:rFonts w:ascii="Times New Roman" w:eastAsia="Times New Roman" w:hAnsi="Times New Roman" w:cs="Times New Roman"/>
          <w:sz w:val="24"/>
          <w:szCs w:val="24"/>
          <w:lang/>
        </w:rPr>
        <w:t xml:space="preserve"> (responses of long-, medium-, and short-wavelength cone response space):</w:t>
      </w:r>
    </w:p>
    <w:p w:rsidR="00B4198C" w:rsidRPr="00B4198C" w:rsidRDefault="00B4198C" w:rsidP="007E7FCE">
      <w:pPr>
        <w:shd w:val="clear" w:color="auto" w:fill="F8FCFF"/>
        <w:spacing w:after="0" w:line="240" w:lineRule="auto"/>
        <w:ind w:left="720"/>
        <w:contextualSpacing/>
        <w:rPr>
          <w:rFonts w:ascii="Times New Roman" w:eastAsia="Times New Roman" w:hAnsi="Times New Roman" w:cs="Times New Roman"/>
          <w:sz w:val="24"/>
          <w:szCs w:val="24"/>
          <w:lang/>
        </w:rPr>
      </w:pPr>
      <w:r>
        <w:rPr>
          <w:rFonts w:ascii="Times New Roman" w:eastAsia="Times New Roman" w:hAnsi="Times New Roman" w:cs="Times New Roman"/>
          <w:noProof/>
          <w:sz w:val="24"/>
          <w:szCs w:val="24"/>
        </w:rPr>
        <w:drawing>
          <wp:inline distT="0" distB="0" distL="0" distR="0">
            <wp:extent cx="3307080" cy="693420"/>
            <wp:effectExtent l="19050" t="0" r="7620" b="0"/>
            <wp:docPr id="84" name="Picture 84" descr="D = D_1^{-1} D_2=\begin{bmatrix} L_2/L_1 &amp; 0 &amp; 0 \\ 0 &amp; M_2/M_1 &amp; 0 \\ 0 &amp; 0 &amp; S_2/S_1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 = D_1^{-1} D_2=\begin{bmatrix} L_2/L_1 &amp; 0 &amp; 0 \\ 0 &amp; M_2/M_1 &amp; 0 \\ 0 &amp; 0 &amp; S_2/S_1 \end{bmatrix}"/>
                    <pic:cNvPicPr>
                      <a:picLocks noChangeAspect="1" noChangeArrowheads="1"/>
                    </pic:cNvPicPr>
                  </pic:nvPicPr>
                  <pic:blipFill>
                    <a:blip r:embed="rId602" cstate="print"/>
                    <a:srcRect/>
                    <a:stretch>
                      <a:fillRect/>
                    </a:stretch>
                  </pic:blipFill>
                  <pic:spPr bwMode="auto">
                    <a:xfrm>
                      <a:off x="0" y="0"/>
                      <a:ext cx="3307080" cy="69342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This diagonal matrix </w:t>
      </w:r>
      <w:r w:rsidRPr="00B4198C">
        <w:rPr>
          <w:rFonts w:ascii="Times New Roman" w:eastAsia="Times New Roman" w:hAnsi="Times New Roman" w:cs="Times New Roman"/>
          <w:i/>
          <w:iCs/>
          <w:sz w:val="24"/>
          <w:szCs w:val="24"/>
          <w:lang/>
        </w:rPr>
        <w:t>D</w:t>
      </w:r>
      <w:r w:rsidRPr="00B4198C">
        <w:rPr>
          <w:rFonts w:ascii="Times New Roman" w:eastAsia="Times New Roman" w:hAnsi="Times New Roman" w:cs="Times New Roman"/>
          <w:sz w:val="24"/>
          <w:szCs w:val="24"/>
          <w:lang/>
        </w:rPr>
        <w:t xml:space="preserve"> maps cone responses, or colors, in one adaptation state to corresponding colors in another; when the adaptation state is presumed to be determined by the illuminant, this matrix is useful as an illuminant adaptation transform. The elements of the diagonal matrix </w:t>
      </w:r>
      <w:r w:rsidRPr="00B4198C">
        <w:rPr>
          <w:rFonts w:ascii="Times New Roman" w:eastAsia="Times New Roman" w:hAnsi="Times New Roman" w:cs="Times New Roman"/>
          <w:i/>
          <w:iCs/>
          <w:sz w:val="24"/>
          <w:szCs w:val="24"/>
          <w:lang/>
        </w:rPr>
        <w:t>D</w:t>
      </w:r>
      <w:r w:rsidRPr="00B4198C">
        <w:rPr>
          <w:rFonts w:ascii="Times New Roman" w:eastAsia="Times New Roman" w:hAnsi="Times New Roman" w:cs="Times New Roman"/>
          <w:sz w:val="24"/>
          <w:szCs w:val="24"/>
          <w:lang/>
        </w:rPr>
        <w:t xml:space="preserve"> are the ratios of the cone responses (Long, Medium, Short) for the illuminant's </w:t>
      </w:r>
      <w:hyperlink r:id="rId603" w:tooltip="White point" w:history="1">
        <w:r w:rsidRPr="00B4198C">
          <w:rPr>
            <w:rFonts w:ascii="Times New Roman" w:eastAsia="Times New Roman" w:hAnsi="Times New Roman" w:cs="Times New Roman"/>
            <w:color w:val="0000FF"/>
            <w:sz w:val="24"/>
            <w:szCs w:val="24"/>
            <w:u w:val="single"/>
            <w:lang/>
          </w:rPr>
          <w:t>white point</w:t>
        </w:r>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more complete von </w:t>
      </w:r>
      <w:proofErr w:type="spellStart"/>
      <w:r w:rsidRPr="00B4198C">
        <w:rPr>
          <w:rFonts w:ascii="Times New Roman" w:eastAsia="Times New Roman" w:hAnsi="Times New Roman" w:cs="Times New Roman"/>
          <w:sz w:val="24"/>
          <w:szCs w:val="24"/>
          <w:lang/>
        </w:rPr>
        <w:t>Kries</w:t>
      </w:r>
      <w:proofErr w:type="spellEnd"/>
      <w:r w:rsidRPr="00B4198C">
        <w:rPr>
          <w:rFonts w:ascii="Times New Roman" w:eastAsia="Times New Roman" w:hAnsi="Times New Roman" w:cs="Times New Roman"/>
          <w:sz w:val="24"/>
          <w:szCs w:val="24"/>
          <w:lang/>
        </w:rPr>
        <w:t xml:space="preserve"> transform, for colors represented in </w:t>
      </w:r>
      <w:hyperlink r:id="rId604" w:tooltip="CIE 1931 color space" w:history="1">
        <w:r w:rsidRPr="00B4198C">
          <w:rPr>
            <w:rFonts w:ascii="Times New Roman" w:eastAsia="Times New Roman" w:hAnsi="Times New Roman" w:cs="Times New Roman"/>
            <w:color w:val="0000FF"/>
            <w:sz w:val="24"/>
            <w:szCs w:val="24"/>
            <w:u w:val="single"/>
            <w:lang/>
          </w:rPr>
          <w:t>XYZ</w:t>
        </w:r>
      </w:hyperlink>
      <w:r w:rsidRPr="00B4198C">
        <w:rPr>
          <w:rFonts w:ascii="Times New Roman" w:eastAsia="Times New Roman" w:hAnsi="Times New Roman" w:cs="Times New Roman"/>
          <w:sz w:val="24"/>
          <w:szCs w:val="24"/>
          <w:lang/>
        </w:rPr>
        <w:t xml:space="preserve"> or </w:t>
      </w:r>
      <w:hyperlink r:id="rId605" w:tooltip="RGB color space" w:history="1">
        <w:r w:rsidRPr="00B4198C">
          <w:rPr>
            <w:rFonts w:ascii="Times New Roman" w:eastAsia="Times New Roman" w:hAnsi="Times New Roman" w:cs="Times New Roman"/>
            <w:color w:val="0000FF"/>
            <w:sz w:val="24"/>
            <w:szCs w:val="24"/>
            <w:u w:val="single"/>
            <w:lang/>
          </w:rPr>
          <w:t>RGB color space</w:t>
        </w:r>
      </w:hyperlink>
      <w:r w:rsidRPr="00B4198C">
        <w:rPr>
          <w:rFonts w:ascii="Times New Roman" w:eastAsia="Times New Roman" w:hAnsi="Times New Roman" w:cs="Times New Roman"/>
          <w:sz w:val="24"/>
          <w:szCs w:val="24"/>
          <w:lang/>
        </w:rPr>
        <w:t xml:space="preserve">, includes matrix transformations into and out of </w:t>
      </w:r>
      <w:hyperlink r:id="rId606" w:tooltip="LMS Color Space" w:history="1">
        <w:r w:rsidRPr="00B4198C">
          <w:rPr>
            <w:rFonts w:ascii="Times New Roman" w:eastAsia="Times New Roman" w:hAnsi="Times New Roman" w:cs="Times New Roman"/>
            <w:color w:val="0000FF"/>
            <w:sz w:val="24"/>
            <w:szCs w:val="24"/>
            <w:u w:val="single"/>
            <w:lang/>
          </w:rPr>
          <w:t>LMS space</w:t>
        </w:r>
      </w:hyperlink>
      <w:r w:rsidRPr="00B4198C">
        <w:rPr>
          <w:rFonts w:ascii="Times New Roman" w:eastAsia="Times New Roman" w:hAnsi="Times New Roman" w:cs="Times New Roman"/>
          <w:sz w:val="24"/>
          <w:szCs w:val="24"/>
          <w:lang/>
        </w:rPr>
        <w:t xml:space="preserve">, with the diagonal transform </w:t>
      </w:r>
      <w:r w:rsidRPr="00B4198C">
        <w:rPr>
          <w:rFonts w:ascii="Times New Roman" w:eastAsia="Times New Roman" w:hAnsi="Times New Roman" w:cs="Times New Roman"/>
          <w:i/>
          <w:iCs/>
          <w:sz w:val="24"/>
          <w:szCs w:val="24"/>
          <w:lang/>
        </w:rPr>
        <w:t>D</w:t>
      </w:r>
      <w:r w:rsidRPr="00B4198C">
        <w:rPr>
          <w:rFonts w:ascii="Times New Roman" w:eastAsia="Times New Roman" w:hAnsi="Times New Roman" w:cs="Times New Roman"/>
          <w:sz w:val="24"/>
          <w:szCs w:val="24"/>
          <w:lang/>
        </w:rPr>
        <w:t xml:space="preserve"> in the middle.</w:t>
      </w:r>
      <w:hyperlink r:id="rId607" w:anchor="cite_note-34" w:history="1">
        <w:r w:rsidRPr="00B4198C">
          <w:rPr>
            <w:rFonts w:ascii="Times New Roman" w:eastAsia="Times New Roman" w:hAnsi="Times New Roman" w:cs="Times New Roman"/>
            <w:color w:val="0000FF"/>
            <w:sz w:val="24"/>
            <w:szCs w:val="24"/>
            <w:u w:val="single"/>
            <w:vertAlign w:val="superscript"/>
            <w:lang/>
          </w:rPr>
          <w:t>[35]</w:t>
        </w:r>
      </w:hyperlink>
    </w:p>
    <w:p w:rsidR="00B4198C" w:rsidRPr="00B4198C" w:rsidRDefault="00B4198C" w:rsidP="007E7FCE">
      <w:pPr>
        <w:numPr>
          <w:ilvl w:val="0"/>
          <w:numId w:val="13"/>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608" w:tooltip="Color theory" w:history="1">
        <w:r w:rsidRPr="00B4198C">
          <w:rPr>
            <w:rFonts w:ascii="Times New Roman" w:eastAsia="Times New Roman" w:hAnsi="Times New Roman" w:cs="Times New Roman"/>
            <w:color w:val="0000FF"/>
            <w:sz w:val="24"/>
            <w:szCs w:val="24"/>
            <w:u w:val="single"/>
            <w:lang/>
          </w:rPr>
          <w:t>Color theory</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13"/>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609" w:tooltip="Primary color" w:history="1">
        <w:r w:rsidRPr="00B4198C">
          <w:rPr>
            <w:rFonts w:ascii="Times New Roman" w:eastAsia="Times New Roman" w:hAnsi="Times New Roman" w:cs="Times New Roman"/>
            <w:color w:val="0000FF"/>
            <w:sz w:val="24"/>
            <w:szCs w:val="24"/>
            <w:u w:val="single"/>
            <w:lang/>
          </w:rPr>
          <w:t>Primary color</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13"/>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610" w:tooltip="Visual perception" w:history="1">
        <w:r w:rsidRPr="00B4198C">
          <w:rPr>
            <w:rFonts w:ascii="Times New Roman" w:eastAsia="Times New Roman" w:hAnsi="Times New Roman" w:cs="Times New Roman"/>
            <w:color w:val="0000FF"/>
            <w:sz w:val="24"/>
            <w:szCs w:val="24"/>
            <w:u w:val="single"/>
            <w:lang/>
          </w:rPr>
          <w:t>Visual perception</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References</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611" w:anchor="cite_ref-0"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Wright, W. D. (1967). </w:t>
      </w:r>
      <w:r w:rsidRPr="00B4198C">
        <w:rPr>
          <w:rFonts w:ascii="Times New Roman" w:eastAsia="Times New Roman" w:hAnsi="Times New Roman" w:cs="Times New Roman"/>
          <w:i/>
          <w:iCs/>
          <w:lang/>
        </w:rPr>
        <w:t xml:space="preserve">The rays are not </w:t>
      </w:r>
      <w:proofErr w:type="spellStart"/>
      <w:r w:rsidRPr="00B4198C">
        <w:rPr>
          <w:rFonts w:ascii="Times New Roman" w:eastAsia="Times New Roman" w:hAnsi="Times New Roman" w:cs="Times New Roman"/>
          <w:i/>
          <w:iCs/>
          <w:lang/>
        </w:rPr>
        <w:t>coloured</w:t>
      </w:r>
      <w:proofErr w:type="spellEnd"/>
      <w:r w:rsidRPr="00B4198C">
        <w:rPr>
          <w:rFonts w:ascii="Times New Roman" w:eastAsia="Times New Roman" w:hAnsi="Times New Roman" w:cs="Times New Roman"/>
          <w:i/>
          <w:iCs/>
          <w:lang/>
        </w:rPr>
        <w:t xml:space="preserve">: essays on the science and vision and </w:t>
      </w:r>
      <w:proofErr w:type="spellStart"/>
      <w:r w:rsidRPr="00B4198C">
        <w:rPr>
          <w:rFonts w:ascii="Times New Roman" w:eastAsia="Times New Roman" w:hAnsi="Times New Roman" w:cs="Times New Roman"/>
          <w:i/>
          <w:iCs/>
          <w:lang/>
        </w:rPr>
        <w:t>colour</w:t>
      </w:r>
      <w:proofErr w:type="spellEnd"/>
      <w:r w:rsidRPr="00B4198C">
        <w:rPr>
          <w:rFonts w:ascii="Times New Roman" w:eastAsia="Times New Roman" w:hAnsi="Times New Roman" w:cs="Times New Roman"/>
          <w:lang/>
        </w:rPr>
        <w:t xml:space="preserve">. Bristol: </w:t>
      </w:r>
      <w:proofErr w:type="spellStart"/>
      <w:r w:rsidRPr="00B4198C">
        <w:rPr>
          <w:rFonts w:ascii="Times New Roman" w:eastAsia="Times New Roman" w:hAnsi="Times New Roman" w:cs="Times New Roman"/>
          <w:lang/>
        </w:rPr>
        <w:t>Hilger</w:t>
      </w:r>
      <w:proofErr w:type="spellEnd"/>
      <w:r w:rsidRPr="00B4198C">
        <w:rPr>
          <w:rFonts w:ascii="Times New Roman" w:eastAsia="Times New Roman" w:hAnsi="Times New Roman" w:cs="Times New Roman"/>
          <w:lang/>
        </w:rPr>
        <w:t xml:space="preserve">. </w:t>
      </w:r>
      <w:hyperlink r:id="rId612" w:tooltip="International Standard Book Number" w:history="1">
        <w:r w:rsidRPr="00B4198C">
          <w:rPr>
            <w:rFonts w:ascii="Times New Roman" w:eastAsia="Times New Roman" w:hAnsi="Times New Roman" w:cs="Times New Roman"/>
            <w:color w:val="0000FF"/>
            <w:u w:val="single"/>
            <w:lang/>
          </w:rPr>
          <w:t>ISBN</w:t>
        </w:r>
      </w:hyperlink>
      <w:r w:rsidRPr="00B4198C">
        <w:rPr>
          <w:rFonts w:ascii="Times New Roman" w:eastAsia="Times New Roman" w:hAnsi="Times New Roman" w:cs="Times New Roman"/>
          <w:lang/>
        </w:rPr>
        <w:t xml:space="preserve"> </w:t>
      </w:r>
      <w:hyperlink r:id="rId613" w:tooltip="Special:BookSources/0-85274-068-9" w:history="1">
        <w:r w:rsidRPr="00B4198C">
          <w:rPr>
            <w:rFonts w:ascii="Times New Roman" w:eastAsia="Times New Roman" w:hAnsi="Times New Roman" w:cs="Times New Roman"/>
            <w:color w:val="0000FF"/>
            <w:u w:val="single"/>
            <w:lang/>
          </w:rPr>
          <w:t>0-85274-068-9</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614" w:anchor="cite_ref-1"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w:t>
      </w:r>
      <w:proofErr w:type="spellStart"/>
      <w:r w:rsidRPr="00B4198C">
        <w:rPr>
          <w:rFonts w:ascii="Times New Roman" w:eastAsia="Times New Roman" w:hAnsi="Times New Roman" w:cs="Times New Roman"/>
          <w:lang/>
        </w:rPr>
        <w:t>Kreft</w:t>
      </w:r>
      <w:proofErr w:type="spellEnd"/>
      <w:r w:rsidRPr="00B4198C">
        <w:rPr>
          <w:rFonts w:ascii="Times New Roman" w:eastAsia="Times New Roman" w:hAnsi="Times New Roman" w:cs="Times New Roman"/>
          <w:lang/>
        </w:rPr>
        <w:t xml:space="preserve"> S and </w:t>
      </w:r>
      <w:proofErr w:type="spellStart"/>
      <w:r w:rsidRPr="00B4198C">
        <w:rPr>
          <w:rFonts w:ascii="Times New Roman" w:eastAsia="Times New Roman" w:hAnsi="Times New Roman" w:cs="Times New Roman"/>
          <w:lang/>
        </w:rPr>
        <w:t>Kreft</w:t>
      </w:r>
      <w:proofErr w:type="spellEnd"/>
      <w:r w:rsidRPr="00B4198C">
        <w:rPr>
          <w:rFonts w:ascii="Times New Roman" w:eastAsia="Times New Roman" w:hAnsi="Times New Roman" w:cs="Times New Roman"/>
          <w:lang/>
        </w:rPr>
        <w:t xml:space="preserve"> M (2007) Physicochemical and physiological basis of dichromatic </w:t>
      </w:r>
      <w:proofErr w:type="spellStart"/>
      <w:r w:rsidRPr="00B4198C">
        <w:rPr>
          <w:rFonts w:ascii="Times New Roman" w:eastAsia="Times New Roman" w:hAnsi="Times New Roman" w:cs="Times New Roman"/>
          <w:lang/>
        </w:rPr>
        <w:t>colour</w:t>
      </w:r>
      <w:proofErr w:type="spellEnd"/>
      <w:r w:rsidRPr="00B4198C">
        <w:rPr>
          <w:rFonts w:ascii="Times New Roman" w:eastAsia="Times New Roman" w:hAnsi="Times New Roman" w:cs="Times New Roman"/>
          <w:lang/>
        </w:rPr>
        <w:t xml:space="preserve">, </w:t>
      </w:r>
      <w:proofErr w:type="spellStart"/>
      <w:r w:rsidRPr="00B4198C">
        <w:rPr>
          <w:rFonts w:ascii="Times New Roman" w:eastAsia="Times New Roman" w:hAnsi="Times New Roman" w:cs="Times New Roman"/>
          <w:lang/>
        </w:rPr>
        <w:t>Naturwissenschaften</w:t>
      </w:r>
      <w:proofErr w:type="spellEnd"/>
      <w:r w:rsidRPr="00B4198C">
        <w:rPr>
          <w:rFonts w:ascii="Times New Roman" w:eastAsia="Times New Roman" w:hAnsi="Times New Roman" w:cs="Times New Roman"/>
          <w:lang/>
        </w:rPr>
        <w:t xml:space="preserve"> 94, 935-939. </w:t>
      </w:r>
      <w:hyperlink r:id="rId615" w:history="1">
        <w:r w:rsidRPr="00B4198C">
          <w:rPr>
            <w:rFonts w:ascii="Times New Roman" w:eastAsia="Times New Roman" w:hAnsi="Times New Roman" w:cs="Times New Roman"/>
            <w:color w:val="0000FF"/>
            <w:u w:val="single"/>
            <w:lang/>
          </w:rPr>
          <w:t>On-line PDF</w:t>
        </w:r>
      </w:hyperlink>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616" w:anchor="cite_ref-2"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"Eye, human." </w:t>
      </w:r>
      <w:proofErr w:type="spellStart"/>
      <w:r w:rsidRPr="00B4198C">
        <w:rPr>
          <w:rFonts w:ascii="Times New Roman" w:eastAsia="Times New Roman" w:hAnsi="Times New Roman" w:cs="Times New Roman"/>
          <w:i/>
          <w:iCs/>
          <w:lang/>
        </w:rPr>
        <w:t>Encyclopædia</w:t>
      </w:r>
      <w:proofErr w:type="spellEnd"/>
      <w:r w:rsidRPr="00B4198C">
        <w:rPr>
          <w:rFonts w:ascii="Times New Roman" w:eastAsia="Times New Roman" w:hAnsi="Times New Roman" w:cs="Times New Roman"/>
          <w:i/>
          <w:iCs/>
          <w:lang/>
        </w:rPr>
        <w:t xml:space="preserve"> Britannica 2006 Ultimate Reference Suite DVD</w:t>
      </w:r>
      <w:r w:rsidRPr="00B4198C">
        <w:rPr>
          <w:rFonts w:ascii="Times New Roman" w:eastAsia="Times New Roman" w:hAnsi="Times New Roman" w:cs="Times New Roman"/>
          <w:lang/>
        </w:rPr>
        <w:t xml:space="preserve">, 2009.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617" w:anchor="cite_ref-3"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w:t>
      </w:r>
      <w:proofErr w:type="spellStart"/>
      <w:r w:rsidRPr="00B4198C">
        <w:rPr>
          <w:rFonts w:ascii="Times New Roman" w:eastAsia="Times New Roman" w:hAnsi="Times New Roman" w:cs="Times New Roman"/>
          <w:lang/>
        </w:rPr>
        <w:t>Neitz</w:t>
      </w:r>
      <w:proofErr w:type="spellEnd"/>
      <w:r w:rsidRPr="00B4198C">
        <w:rPr>
          <w:rFonts w:ascii="Times New Roman" w:eastAsia="Times New Roman" w:hAnsi="Times New Roman" w:cs="Times New Roman"/>
          <w:lang/>
        </w:rPr>
        <w:t xml:space="preserve"> J, Jacobs GH (1986). </w:t>
      </w:r>
      <w:hyperlink r:id="rId618" w:history="1">
        <w:r w:rsidRPr="00B4198C">
          <w:rPr>
            <w:rFonts w:ascii="Times New Roman" w:eastAsia="Times New Roman" w:hAnsi="Times New Roman" w:cs="Times New Roman"/>
            <w:color w:val="0000FF"/>
            <w:u w:val="single"/>
            <w:lang/>
          </w:rPr>
          <w:t>"Polymorphism of the long-wavelength cone in normal human colour vision"</w:t>
        </w:r>
      </w:hyperlink>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i/>
          <w:iCs/>
          <w:lang/>
        </w:rPr>
        <w:t>Nature</w:t>
      </w:r>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b/>
          <w:bCs/>
          <w:lang/>
        </w:rPr>
        <w:t>323</w:t>
      </w:r>
      <w:r w:rsidRPr="00B4198C">
        <w:rPr>
          <w:rFonts w:ascii="Times New Roman" w:eastAsia="Times New Roman" w:hAnsi="Times New Roman" w:cs="Times New Roman"/>
          <w:lang/>
        </w:rPr>
        <w:t xml:space="preserve"> (6089): 623–5. </w:t>
      </w:r>
      <w:hyperlink r:id="rId619" w:tooltip="Digital object identifier" w:history="1">
        <w:r w:rsidRPr="00B4198C">
          <w:rPr>
            <w:rFonts w:ascii="Times New Roman" w:eastAsia="Times New Roman" w:hAnsi="Times New Roman" w:cs="Times New Roman"/>
            <w:color w:val="0000FF"/>
            <w:u w:val="single"/>
            <w:lang/>
          </w:rPr>
          <w:t>doi</w:t>
        </w:r>
      </w:hyperlink>
      <w:proofErr w:type="gramStart"/>
      <w:r w:rsidRPr="00B4198C">
        <w:rPr>
          <w:rFonts w:ascii="Times New Roman" w:eastAsia="Times New Roman" w:hAnsi="Times New Roman" w:cs="Times New Roman"/>
          <w:lang/>
        </w:rPr>
        <w:t>:</w:t>
      </w:r>
      <w:proofErr w:type="gramEnd"/>
      <w:r w:rsidRPr="00B4198C">
        <w:rPr>
          <w:rFonts w:ascii="Times New Roman" w:eastAsia="Times New Roman" w:hAnsi="Times New Roman" w:cs="Times New Roman"/>
          <w:lang/>
        </w:rPr>
        <w:fldChar w:fldCharType="begin"/>
      </w:r>
      <w:r w:rsidRPr="00B4198C">
        <w:rPr>
          <w:rFonts w:ascii="Times New Roman" w:eastAsia="Times New Roman" w:hAnsi="Times New Roman" w:cs="Times New Roman"/>
          <w:lang/>
        </w:rPr>
        <w:instrText xml:space="preserve"> HYPERLINK "http://dx.doi.org/10.1038%2F323623a0" </w:instrText>
      </w:r>
      <w:r w:rsidRPr="00B4198C">
        <w:rPr>
          <w:rFonts w:ascii="Times New Roman" w:eastAsia="Times New Roman" w:hAnsi="Times New Roman" w:cs="Times New Roman"/>
          <w:lang/>
        </w:rPr>
        <w:fldChar w:fldCharType="separate"/>
      </w:r>
      <w:r w:rsidRPr="00B4198C">
        <w:rPr>
          <w:rFonts w:ascii="Times New Roman" w:eastAsia="Times New Roman" w:hAnsi="Times New Roman" w:cs="Times New Roman"/>
          <w:color w:val="0000FF"/>
          <w:u w:val="single"/>
          <w:lang/>
        </w:rPr>
        <w:t>10.1038/323623a0</w:t>
      </w:r>
      <w:r w:rsidRPr="00B4198C">
        <w:rPr>
          <w:rFonts w:ascii="Times New Roman" w:eastAsia="Times New Roman" w:hAnsi="Times New Roman" w:cs="Times New Roman"/>
          <w:lang/>
        </w:rPr>
        <w:fldChar w:fldCharType="end"/>
      </w:r>
      <w:r w:rsidRPr="00B4198C">
        <w:rPr>
          <w:rFonts w:ascii="Times New Roman" w:eastAsia="Times New Roman" w:hAnsi="Times New Roman" w:cs="Times New Roman"/>
          <w:lang/>
        </w:rPr>
        <w:t xml:space="preserve">. </w:t>
      </w:r>
      <w:hyperlink r:id="rId620" w:tooltip="PubMed Identifier" w:history="1">
        <w:r w:rsidRPr="00B4198C">
          <w:rPr>
            <w:rFonts w:ascii="Times New Roman" w:eastAsia="Times New Roman" w:hAnsi="Times New Roman" w:cs="Times New Roman"/>
            <w:color w:val="0000FF"/>
            <w:u w:val="single"/>
            <w:lang/>
          </w:rPr>
          <w:t>PMID</w:t>
        </w:r>
      </w:hyperlink>
      <w:r w:rsidRPr="00B4198C">
        <w:rPr>
          <w:rFonts w:ascii="Times New Roman" w:eastAsia="Times New Roman" w:hAnsi="Times New Roman" w:cs="Times New Roman"/>
          <w:lang/>
        </w:rPr>
        <w:t xml:space="preserve"> </w:t>
      </w:r>
      <w:hyperlink r:id="rId621" w:history="1">
        <w:r w:rsidRPr="00B4198C">
          <w:rPr>
            <w:rFonts w:ascii="Times New Roman" w:eastAsia="Times New Roman" w:hAnsi="Times New Roman" w:cs="Times New Roman"/>
            <w:color w:val="0000FF"/>
            <w:u w:val="single"/>
            <w:lang/>
          </w:rPr>
          <w:t>3773989</w:t>
        </w:r>
      </w:hyperlink>
      <w:r w:rsidRPr="00B4198C">
        <w:rPr>
          <w:rFonts w:ascii="Times New Roman" w:eastAsia="Times New Roman" w:hAnsi="Times New Roman" w:cs="Times New Roman"/>
          <w:lang/>
        </w:rPr>
        <w:t xml:space="preserve">. </w:t>
      </w:r>
      <w:hyperlink r:id="rId622" w:history="1">
        <w:r w:rsidRPr="00B4198C">
          <w:rPr>
            <w:rFonts w:ascii="Times New Roman" w:eastAsia="Times New Roman" w:hAnsi="Times New Roman" w:cs="Times New Roman"/>
            <w:color w:val="0000FF"/>
            <w:u w:val="single"/>
            <w:lang/>
          </w:rPr>
          <w:t>http://www.nature.com/nature/journal/v323/n6089/abs/323623a0.html</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623" w:anchor="cite_ref-4"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Jacobs GH (January 1996). </w:t>
      </w:r>
      <w:hyperlink r:id="rId624" w:history="1">
        <w:r w:rsidRPr="00B4198C">
          <w:rPr>
            <w:rFonts w:ascii="Times New Roman" w:eastAsia="Times New Roman" w:hAnsi="Times New Roman" w:cs="Times New Roman"/>
            <w:color w:val="0000FF"/>
            <w:u w:val="single"/>
            <w:lang/>
          </w:rPr>
          <w:t xml:space="preserve">"Primate </w:t>
        </w:r>
        <w:proofErr w:type="spellStart"/>
        <w:proofErr w:type="gramStart"/>
        <w:r w:rsidRPr="00B4198C">
          <w:rPr>
            <w:rFonts w:ascii="Times New Roman" w:eastAsia="Times New Roman" w:hAnsi="Times New Roman" w:cs="Times New Roman"/>
            <w:color w:val="0000FF"/>
            <w:u w:val="single"/>
            <w:lang/>
          </w:rPr>
          <w:t>photopigments</w:t>
        </w:r>
        <w:proofErr w:type="spellEnd"/>
        <w:proofErr w:type="gramEnd"/>
        <w:r w:rsidRPr="00B4198C">
          <w:rPr>
            <w:rFonts w:ascii="Times New Roman" w:eastAsia="Times New Roman" w:hAnsi="Times New Roman" w:cs="Times New Roman"/>
            <w:color w:val="0000FF"/>
            <w:u w:val="single"/>
            <w:lang/>
          </w:rPr>
          <w:t xml:space="preserve"> and primate color vision"</w:t>
        </w:r>
      </w:hyperlink>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i/>
          <w:iCs/>
          <w:lang/>
        </w:rPr>
        <w:t>Proc. Natl. Acad. Sci. U.S.A.</w:t>
      </w:r>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b/>
          <w:bCs/>
          <w:lang/>
        </w:rPr>
        <w:t>93</w:t>
      </w:r>
      <w:r w:rsidRPr="00B4198C">
        <w:rPr>
          <w:rFonts w:ascii="Times New Roman" w:eastAsia="Times New Roman" w:hAnsi="Times New Roman" w:cs="Times New Roman"/>
          <w:lang/>
        </w:rPr>
        <w:t xml:space="preserve"> (2): 577–81. </w:t>
      </w:r>
      <w:hyperlink r:id="rId625" w:tooltip="Digital object identifier" w:history="1">
        <w:proofErr w:type="gramStart"/>
        <w:r w:rsidRPr="00B4198C">
          <w:rPr>
            <w:rFonts w:ascii="Times New Roman" w:eastAsia="Times New Roman" w:hAnsi="Times New Roman" w:cs="Times New Roman"/>
            <w:color w:val="0000FF"/>
            <w:u w:val="single"/>
            <w:lang/>
          </w:rPr>
          <w:t>doi</w:t>
        </w:r>
        <w:proofErr w:type="gramEnd"/>
      </w:hyperlink>
      <w:r w:rsidRPr="00B4198C">
        <w:rPr>
          <w:rFonts w:ascii="Times New Roman" w:eastAsia="Times New Roman" w:hAnsi="Times New Roman" w:cs="Times New Roman"/>
          <w:lang/>
        </w:rPr>
        <w:t>:</w:t>
      </w:r>
      <w:hyperlink r:id="rId626" w:history="1">
        <w:r w:rsidRPr="00B4198C">
          <w:rPr>
            <w:rFonts w:ascii="Times New Roman" w:eastAsia="Times New Roman" w:hAnsi="Times New Roman" w:cs="Times New Roman"/>
            <w:color w:val="0000FF"/>
            <w:u w:val="single"/>
            <w:lang/>
          </w:rPr>
          <w:t>10.1073/pnas.93.2.577</w:t>
        </w:r>
      </w:hyperlink>
      <w:r w:rsidRPr="00B4198C">
        <w:rPr>
          <w:rFonts w:ascii="Times New Roman" w:eastAsia="Times New Roman" w:hAnsi="Times New Roman" w:cs="Times New Roman"/>
          <w:lang/>
        </w:rPr>
        <w:t xml:space="preserve">. </w:t>
      </w:r>
      <w:hyperlink r:id="rId627" w:tooltip="PubMed Identifier" w:history="1">
        <w:r w:rsidRPr="00B4198C">
          <w:rPr>
            <w:rFonts w:ascii="Times New Roman" w:eastAsia="Times New Roman" w:hAnsi="Times New Roman" w:cs="Times New Roman"/>
            <w:color w:val="0000FF"/>
            <w:u w:val="single"/>
            <w:lang/>
          </w:rPr>
          <w:t>PMID</w:t>
        </w:r>
      </w:hyperlink>
      <w:r w:rsidRPr="00B4198C">
        <w:rPr>
          <w:rFonts w:ascii="Times New Roman" w:eastAsia="Times New Roman" w:hAnsi="Times New Roman" w:cs="Times New Roman"/>
          <w:lang/>
        </w:rPr>
        <w:t xml:space="preserve"> </w:t>
      </w:r>
      <w:hyperlink r:id="rId628" w:history="1">
        <w:r w:rsidRPr="00B4198C">
          <w:rPr>
            <w:rFonts w:ascii="Times New Roman" w:eastAsia="Times New Roman" w:hAnsi="Times New Roman" w:cs="Times New Roman"/>
            <w:color w:val="0000FF"/>
            <w:u w:val="single"/>
            <w:lang/>
          </w:rPr>
          <w:t>8570598</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629" w:anchor="cite_ref-5"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w:t>
      </w:r>
      <w:hyperlink r:id="rId630" w:tooltip="Ewald Hering" w:history="1">
        <w:r w:rsidRPr="00B4198C">
          <w:rPr>
            <w:rFonts w:ascii="Times New Roman" w:eastAsia="Times New Roman" w:hAnsi="Times New Roman" w:cs="Times New Roman"/>
            <w:color w:val="0000FF"/>
            <w:u w:val="single"/>
            <w:lang/>
          </w:rPr>
          <w:t>Hering, Ewald</w:t>
        </w:r>
      </w:hyperlink>
      <w:r w:rsidRPr="00B4198C">
        <w:rPr>
          <w:rFonts w:ascii="Times New Roman" w:eastAsia="Times New Roman" w:hAnsi="Times New Roman" w:cs="Times New Roman"/>
          <w:lang/>
        </w:rPr>
        <w:t xml:space="preserve"> (1872). </w:t>
      </w:r>
      <w:hyperlink r:id="rId631" w:history="1">
        <w:r w:rsidRPr="00B4198C">
          <w:rPr>
            <w:rFonts w:ascii="Times New Roman" w:eastAsia="Times New Roman" w:hAnsi="Times New Roman" w:cs="Times New Roman"/>
            <w:color w:val="0000FF"/>
            <w:u w:val="single"/>
            <w:lang/>
          </w:rPr>
          <w:t>"Zur Lehre vom Lichtsinne"</w:t>
        </w:r>
      </w:hyperlink>
      <w:r w:rsidRPr="00B4198C">
        <w:rPr>
          <w:rFonts w:ascii="Times New Roman" w:eastAsia="Times New Roman" w:hAnsi="Times New Roman" w:cs="Times New Roman"/>
          <w:lang/>
        </w:rPr>
        <w:t xml:space="preserve">. </w:t>
      </w:r>
      <w:proofErr w:type="spellStart"/>
      <w:r w:rsidRPr="00B4198C">
        <w:rPr>
          <w:rFonts w:ascii="Times New Roman" w:eastAsia="Times New Roman" w:hAnsi="Times New Roman" w:cs="Times New Roman"/>
          <w:i/>
          <w:iCs/>
          <w:lang/>
        </w:rPr>
        <w:t>Sitzungsberichte</w:t>
      </w:r>
      <w:proofErr w:type="spellEnd"/>
      <w:r w:rsidRPr="00B4198C">
        <w:rPr>
          <w:rFonts w:ascii="Times New Roman" w:eastAsia="Times New Roman" w:hAnsi="Times New Roman" w:cs="Times New Roman"/>
          <w:i/>
          <w:iCs/>
          <w:lang/>
        </w:rPr>
        <w:t xml:space="preserve"> </w:t>
      </w:r>
      <w:proofErr w:type="spellStart"/>
      <w:r w:rsidRPr="00B4198C">
        <w:rPr>
          <w:rFonts w:ascii="Times New Roman" w:eastAsia="Times New Roman" w:hAnsi="Times New Roman" w:cs="Times New Roman"/>
          <w:i/>
          <w:iCs/>
          <w:lang/>
        </w:rPr>
        <w:t>der</w:t>
      </w:r>
      <w:proofErr w:type="spellEnd"/>
      <w:r w:rsidRPr="00B4198C">
        <w:rPr>
          <w:rFonts w:ascii="Times New Roman" w:eastAsia="Times New Roman" w:hAnsi="Times New Roman" w:cs="Times New Roman"/>
          <w:i/>
          <w:iCs/>
          <w:lang/>
        </w:rPr>
        <w:t xml:space="preserve"> </w:t>
      </w:r>
      <w:proofErr w:type="spellStart"/>
      <w:r w:rsidRPr="00B4198C">
        <w:rPr>
          <w:rFonts w:ascii="Times New Roman" w:eastAsia="Times New Roman" w:hAnsi="Times New Roman" w:cs="Times New Roman"/>
          <w:i/>
          <w:iCs/>
          <w:lang/>
        </w:rPr>
        <w:t>Mathematisch–Naturwissenschaftliche</w:t>
      </w:r>
      <w:proofErr w:type="spellEnd"/>
      <w:r w:rsidRPr="00B4198C">
        <w:rPr>
          <w:rFonts w:ascii="Times New Roman" w:eastAsia="Times New Roman" w:hAnsi="Times New Roman" w:cs="Times New Roman"/>
          <w:i/>
          <w:iCs/>
          <w:lang/>
        </w:rPr>
        <w:t xml:space="preserve"> </w:t>
      </w:r>
      <w:proofErr w:type="spellStart"/>
      <w:r w:rsidRPr="00B4198C">
        <w:rPr>
          <w:rFonts w:ascii="Times New Roman" w:eastAsia="Times New Roman" w:hAnsi="Times New Roman" w:cs="Times New Roman"/>
          <w:i/>
          <w:iCs/>
          <w:lang/>
        </w:rPr>
        <w:t>Classe</w:t>
      </w:r>
      <w:proofErr w:type="spellEnd"/>
      <w:r w:rsidRPr="00B4198C">
        <w:rPr>
          <w:rFonts w:ascii="Times New Roman" w:eastAsia="Times New Roman" w:hAnsi="Times New Roman" w:cs="Times New Roman"/>
          <w:i/>
          <w:iCs/>
          <w:lang/>
        </w:rPr>
        <w:t xml:space="preserve"> </w:t>
      </w:r>
      <w:proofErr w:type="spellStart"/>
      <w:r w:rsidRPr="00B4198C">
        <w:rPr>
          <w:rFonts w:ascii="Times New Roman" w:eastAsia="Times New Roman" w:hAnsi="Times New Roman" w:cs="Times New Roman"/>
          <w:i/>
          <w:iCs/>
          <w:lang/>
        </w:rPr>
        <w:t>der</w:t>
      </w:r>
      <w:proofErr w:type="spellEnd"/>
      <w:r w:rsidRPr="00B4198C">
        <w:rPr>
          <w:rFonts w:ascii="Times New Roman" w:eastAsia="Times New Roman" w:hAnsi="Times New Roman" w:cs="Times New Roman"/>
          <w:i/>
          <w:iCs/>
          <w:lang/>
        </w:rPr>
        <w:t xml:space="preserve"> </w:t>
      </w:r>
      <w:proofErr w:type="spellStart"/>
      <w:r w:rsidRPr="00B4198C">
        <w:rPr>
          <w:rFonts w:ascii="Times New Roman" w:eastAsia="Times New Roman" w:hAnsi="Times New Roman" w:cs="Times New Roman"/>
          <w:i/>
          <w:iCs/>
          <w:lang/>
        </w:rPr>
        <w:t>Kaiserlichen</w:t>
      </w:r>
      <w:proofErr w:type="spellEnd"/>
      <w:r w:rsidRPr="00B4198C">
        <w:rPr>
          <w:rFonts w:ascii="Times New Roman" w:eastAsia="Times New Roman" w:hAnsi="Times New Roman" w:cs="Times New Roman"/>
          <w:i/>
          <w:iCs/>
          <w:lang/>
        </w:rPr>
        <w:t xml:space="preserve"> </w:t>
      </w:r>
      <w:proofErr w:type="spellStart"/>
      <w:r w:rsidRPr="00B4198C">
        <w:rPr>
          <w:rFonts w:ascii="Times New Roman" w:eastAsia="Times New Roman" w:hAnsi="Times New Roman" w:cs="Times New Roman"/>
          <w:i/>
          <w:iCs/>
          <w:lang/>
        </w:rPr>
        <w:t>Akademie</w:t>
      </w:r>
      <w:proofErr w:type="spellEnd"/>
      <w:r w:rsidRPr="00B4198C">
        <w:rPr>
          <w:rFonts w:ascii="Times New Roman" w:eastAsia="Times New Roman" w:hAnsi="Times New Roman" w:cs="Times New Roman"/>
          <w:i/>
          <w:iCs/>
          <w:lang/>
        </w:rPr>
        <w:t xml:space="preserve"> </w:t>
      </w:r>
      <w:proofErr w:type="spellStart"/>
      <w:r w:rsidRPr="00B4198C">
        <w:rPr>
          <w:rFonts w:ascii="Times New Roman" w:eastAsia="Times New Roman" w:hAnsi="Times New Roman" w:cs="Times New Roman"/>
          <w:i/>
          <w:iCs/>
          <w:lang/>
        </w:rPr>
        <w:t>der</w:t>
      </w:r>
      <w:proofErr w:type="spellEnd"/>
      <w:r w:rsidRPr="00B4198C">
        <w:rPr>
          <w:rFonts w:ascii="Times New Roman" w:eastAsia="Times New Roman" w:hAnsi="Times New Roman" w:cs="Times New Roman"/>
          <w:i/>
          <w:iCs/>
          <w:lang/>
        </w:rPr>
        <w:t xml:space="preserve"> </w:t>
      </w:r>
      <w:proofErr w:type="spellStart"/>
      <w:r w:rsidRPr="00B4198C">
        <w:rPr>
          <w:rFonts w:ascii="Times New Roman" w:eastAsia="Times New Roman" w:hAnsi="Times New Roman" w:cs="Times New Roman"/>
          <w:i/>
          <w:iCs/>
          <w:lang/>
        </w:rPr>
        <w:t>Wissenschaften</w:t>
      </w:r>
      <w:proofErr w:type="spellEnd"/>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b/>
          <w:bCs/>
          <w:lang/>
        </w:rPr>
        <w:t>LXVI. Band</w:t>
      </w:r>
      <w:r w:rsidRPr="00B4198C">
        <w:rPr>
          <w:rFonts w:ascii="Times New Roman" w:eastAsia="Times New Roman" w:hAnsi="Times New Roman" w:cs="Times New Roman"/>
          <w:lang/>
        </w:rPr>
        <w:t xml:space="preserve"> (III </w:t>
      </w:r>
      <w:proofErr w:type="spellStart"/>
      <w:r w:rsidRPr="00B4198C">
        <w:rPr>
          <w:rFonts w:ascii="Times New Roman" w:eastAsia="Times New Roman" w:hAnsi="Times New Roman" w:cs="Times New Roman"/>
          <w:lang/>
        </w:rPr>
        <w:t>Abtheilung</w:t>
      </w:r>
      <w:proofErr w:type="spellEnd"/>
      <w:r w:rsidRPr="00B4198C">
        <w:rPr>
          <w:rFonts w:ascii="Times New Roman" w:eastAsia="Times New Roman" w:hAnsi="Times New Roman" w:cs="Times New Roman"/>
          <w:lang/>
        </w:rPr>
        <w:t xml:space="preserve">). </w:t>
      </w:r>
      <w:hyperlink r:id="rId632" w:history="1">
        <w:r w:rsidRPr="00B4198C">
          <w:rPr>
            <w:rFonts w:ascii="Times New Roman" w:eastAsia="Times New Roman" w:hAnsi="Times New Roman" w:cs="Times New Roman"/>
            <w:color w:val="0000FF"/>
            <w:u w:val="single"/>
            <w:lang/>
          </w:rPr>
          <w:t>http://books.google.com/books?id=u5MCAAAAYAAJ&amp;pg=PA5&amp;lpg=PA5&amp;dq=1872+hering+ewald+Zur+Lehre+vom+Lichtsinne.+Sitzungsberichte+der+kaiserlichen+Akademie+der+Wissenschaften.+Mathematisch%E2%80%93naturwissenschaftliche+Classe,&amp;source=web&amp;ots=fAdrz1yI8x&amp;sig=99NSKb_P8-_QSDO1RTzt35QTRyk&amp;hl=en</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633" w:anchor="cite_ref-Wyszecki_6-0"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w:t>
      </w:r>
      <w:proofErr w:type="spellStart"/>
      <w:r w:rsidRPr="00B4198C">
        <w:rPr>
          <w:rFonts w:ascii="Times New Roman" w:eastAsia="Times New Roman" w:hAnsi="Times New Roman" w:cs="Times New Roman"/>
          <w:lang/>
        </w:rPr>
        <w:t>Wyszecki</w:t>
      </w:r>
      <w:proofErr w:type="spellEnd"/>
      <w:r w:rsidRPr="00B4198C">
        <w:rPr>
          <w:rFonts w:ascii="Times New Roman" w:eastAsia="Times New Roman" w:hAnsi="Times New Roman" w:cs="Times New Roman"/>
          <w:lang/>
        </w:rPr>
        <w:t xml:space="preserve">, </w:t>
      </w:r>
      <w:proofErr w:type="spellStart"/>
      <w:r w:rsidRPr="00B4198C">
        <w:rPr>
          <w:rFonts w:ascii="Times New Roman" w:eastAsia="Times New Roman" w:hAnsi="Times New Roman" w:cs="Times New Roman"/>
          <w:lang/>
        </w:rPr>
        <w:t>Günther</w:t>
      </w:r>
      <w:proofErr w:type="spellEnd"/>
      <w:r w:rsidRPr="00B4198C">
        <w:rPr>
          <w:rFonts w:ascii="Times New Roman" w:eastAsia="Times New Roman" w:hAnsi="Times New Roman" w:cs="Times New Roman"/>
          <w:lang/>
        </w:rPr>
        <w:t xml:space="preserve">; Stiles, W.S. (1982). </w:t>
      </w:r>
      <w:r w:rsidRPr="00B4198C">
        <w:rPr>
          <w:rFonts w:ascii="Times New Roman" w:eastAsia="Times New Roman" w:hAnsi="Times New Roman" w:cs="Times New Roman"/>
          <w:i/>
          <w:iCs/>
          <w:lang/>
        </w:rPr>
        <w:t>Color Science: Concepts and Methods, Quantitative Data and Formulae</w:t>
      </w:r>
      <w:r w:rsidRPr="00B4198C">
        <w:rPr>
          <w:rFonts w:ascii="Times New Roman" w:eastAsia="Times New Roman" w:hAnsi="Times New Roman" w:cs="Times New Roman"/>
          <w:lang/>
        </w:rPr>
        <w:t xml:space="preserve"> (2nd </w:t>
      </w:r>
      <w:proofErr w:type="gramStart"/>
      <w:r w:rsidRPr="00B4198C">
        <w:rPr>
          <w:rFonts w:ascii="Times New Roman" w:eastAsia="Times New Roman" w:hAnsi="Times New Roman" w:cs="Times New Roman"/>
          <w:lang/>
        </w:rPr>
        <w:t>ed</w:t>
      </w:r>
      <w:proofErr w:type="gramEnd"/>
      <w:r w:rsidRPr="00B4198C">
        <w:rPr>
          <w:rFonts w:ascii="Times New Roman" w:eastAsia="Times New Roman" w:hAnsi="Times New Roman" w:cs="Times New Roman"/>
          <w:lang/>
        </w:rPr>
        <w:t xml:space="preserve">.). New York: Wiley Series in Pure and Applied Optics. </w:t>
      </w:r>
      <w:hyperlink r:id="rId634" w:tooltip="International Standard Book Number" w:history="1">
        <w:r w:rsidRPr="00B4198C">
          <w:rPr>
            <w:rFonts w:ascii="Times New Roman" w:eastAsia="Times New Roman" w:hAnsi="Times New Roman" w:cs="Times New Roman"/>
            <w:color w:val="0000FF"/>
            <w:u w:val="single"/>
            <w:lang/>
          </w:rPr>
          <w:t>ISBN</w:t>
        </w:r>
      </w:hyperlink>
      <w:r w:rsidRPr="00B4198C">
        <w:rPr>
          <w:rFonts w:ascii="Times New Roman" w:eastAsia="Times New Roman" w:hAnsi="Times New Roman" w:cs="Times New Roman"/>
          <w:lang/>
        </w:rPr>
        <w:t xml:space="preserve"> </w:t>
      </w:r>
      <w:hyperlink r:id="rId635" w:tooltip="Special:BookSources/0-471-02106-7" w:history="1">
        <w:r w:rsidRPr="00B4198C">
          <w:rPr>
            <w:rFonts w:ascii="Times New Roman" w:eastAsia="Times New Roman" w:hAnsi="Times New Roman" w:cs="Times New Roman"/>
            <w:color w:val="0000FF"/>
            <w:u w:val="single"/>
            <w:lang/>
          </w:rPr>
          <w:t>0-471-02106-7</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636" w:anchor="cite_ref-7"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R. W. G. Hunt (2004). </w:t>
      </w:r>
      <w:r w:rsidRPr="00B4198C">
        <w:rPr>
          <w:rFonts w:ascii="Times New Roman" w:eastAsia="Times New Roman" w:hAnsi="Times New Roman" w:cs="Times New Roman"/>
          <w:i/>
          <w:iCs/>
          <w:lang/>
        </w:rPr>
        <w:t xml:space="preserve">The Reproduction of </w:t>
      </w:r>
      <w:proofErr w:type="spellStart"/>
      <w:r w:rsidRPr="00B4198C">
        <w:rPr>
          <w:rFonts w:ascii="Times New Roman" w:eastAsia="Times New Roman" w:hAnsi="Times New Roman" w:cs="Times New Roman"/>
          <w:i/>
          <w:iCs/>
          <w:lang/>
        </w:rPr>
        <w:t>Colour</w:t>
      </w:r>
      <w:proofErr w:type="spellEnd"/>
      <w:r w:rsidRPr="00B4198C">
        <w:rPr>
          <w:rFonts w:ascii="Times New Roman" w:eastAsia="Times New Roman" w:hAnsi="Times New Roman" w:cs="Times New Roman"/>
          <w:lang/>
        </w:rPr>
        <w:t xml:space="preserve"> (6th </w:t>
      </w:r>
      <w:proofErr w:type="gramStart"/>
      <w:r w:rsidRPr="00B4198C">
        <w:rPr>
          <w:rFonts w:ascii="Times New Roman" w:eastAsia="Times New Roman" w:hAnsi="Times New Roman" w:cs="Times New Roman"/>
          <w:lang/>
        </w:rPr>
        <w:t>ed</w:t>
      </w:r>
      <w:proofErr w:type="gramEnd"/>
      <w:r w:rsidRPr="00B4198C">
        <w:rPr>
          <w:rFonts w:ascii="Times New Roman" w:eastAsia="Times New Roman" w:hAnsi="Times New Roman" w:cs="Times New Roman"/>
          <w:lang/>
        </w:rPr>
        <w:t xml:space="preserve">.). </w:t>
      </w:r>
      <w:proofErr w:type="spellStart"/>
      <w:r w:rsidRPr="00B4198C">
        <w:rPr>
          <w:rFonts w:ascii="Times New Roman" w:eastAsia="Times New Roman" w:hAnsi="Times New Roman" w:cs="Times New Roman"/>
          <w:lang/>
        </w:rPr>
        <w:t>Chichester</w:t>
      </w:r>
      <w:proofErr w:type="spellEnd"/>
      <w:r w:rsidRPr="00B4198C">
        <w:rPr>
          <w:rFonts w:ascii="Times New Roman" w:eastAsia="Times New Roman" w:hAnsi="Times New Roman" w:cs="Times New Roman"/>
          <w:lang/>
        </w:rPr>
        <w:t xml:space="preserve"> UK: Wiley–IS&amp;T Series in Imaging Science and Technology. pp. 11–2. </w:t>
      </w:r>
      <w:hyperlink r:id="rId637" w:tooltip="International Standard Book Number" w:history="1">
        <w:r w:rsidRPr="00B4198C">
          <w:rPr>
            <w:rFonts w:ascii="Times New Roman" w:eastAsia="Times New Roman" w:hAnsi="Times New Roman" w:cs="Times New Roman"/>
            <w:color w:val="0000FF"/>
            <w:u w:val="single"/>
            <w:lang/>
          </w:rPr>
          <w:t>ISBN</w:t>
        </w:r>
      </w:hyperlink>
      <w:r w:rsidRPr="00B4198C">
        <w:rPr>
          <w:rFonts w:ascii="Times New Roman" w:eastAsia="Times New Roman" w:hAnsi="Times New Roman" w:cs="Times New Roman"/>
          <w:lang/>
        </w:rPr>
        <w:t xml:space="preserve"> </w:t>
      </w:r>
      <w:hyperlink r:id="rId638" w:tooltip="Special:BookSources/0-470-02425-9" w:history="1">
        <w:r w:rsidRPr="00B4198C">
          <w:rPr>
            <w:rFonts w:ascii="Times New Roman" w:eastAsia="Times New Roman" w:hAnsi="Times New Roman" w:cs="Times New Roman"/>
            <w:color w:val="0000FF"/>
            <w:u w:val="single"/>
            <w:lang/>
          </w:rPr>
          <w:t>0-470-02425-9</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639" w:anchor="cite_ref-8"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w:t>
      </w:r>
      <w:proofErr w:type="spellStart"/>
      <w:r w:rsidRPr="00B4198C">
        <w:rPr>
          <w:rFonts w:ascii="Times New Roman" w:eastAsia="Times New Roman" w:hAnsi="Times New Roman" w:cs="Times New Roman"/>
          <w:lang/>
        </w:rPr>
        <w:t>Verrelli</w:t>
      </w:r>
      <w:proofErr w:type="spellEnd"/>
      <w:r w:rsidRPr="00B4198C">
        <w:rPr>
          <w:rFonts w:ascii="Times New Roman" w:eastAsia="Times New Roman" w:hAnsi="Times New Roman" w:cs="Times New Roman"/>
          <w:lang/>
        </w:rPr>
        <w:t xml:space="preserve"> BC, </w:t>
      </w:r>
      <w:proofErr w:type="spellStart"/>
      <w:r w:rsidRPr="00B4198C">
        <w:rPr>
          <w:rFonts w:ascii="Times New Roman" w:eastAsia="Times New Roman" w:hAnsi="Times New Roman" w:cs="Times New Roman"/>
          <w:lang/>
        </w:rPr>
        <w:t>Tishkoff</w:t>
      </w:r>
      <w:proofErr w:type="spellEnd"/>
      <w:r w:rsidRPr="00B4198C">
        <w:rPr>
          <w:rFonts w:ascii="Times New Roman" w:eastAsia="Times New Roman" w:hAnsi="Times New Roman" w:cs="Times New Roman"/>
          <w:lang/>
        </w:rPr>
        <w:t xml:space="preserve"> SA (September 2004). </w:t>
      </w:r>
      <w:hyperlink r:id="rId640" w:history="1">
        <w:r w:rsidRPr="00B4198C">
          <w:rPr>
            <w:rFonts w:ascii="Times New Roman" w:eastAsia="Times New Roman" w:hAnsi="Times New Roman" w:cs="Times New Roman"/>
            <w:color w:val="0000FF"/>
            <w:u w:val="single"/>
            <w:lang/>
          </w:rPr>
          <w:t>"Signatures of selection and gene conversion associated with human color vision variation"</w:t>
        </w:r>
      </w:hyperlink>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i/>
          <w:iCs/>
          <w:lang/>
        </w:rPr>
        <w:t>Am. J. Hum. Genet.</w:t>
      </w:r>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b/>
          <w:bCs/>
          <w:lang/>
        </w:rPr>
        <w:t>75</w:t>
      </w:r>
      <w:r w:rsidRPr="00B4198C">
        <w:rPr>
          <w:rFonts w:ascii="Times New Roman" w:eastAsia="Times New Roman" w:hAnsi="Times New Roman" w:cs="Times New Roman"/>
          <w:lang/>
        </w:rPr>
        <w:t xml:space="preserve"> (3): 363–75. </w:t>
      </w:r>
      <w:hyperlink r:id="rId641" w:tooltip="Digital object identifier" w:history="1">
        <w:proofErr w:type="gramStart"/>
        <w:r w:rsidRPr="00B4198C">
          <w:rPr>
            <w:rFonts w:ascii="Times New Roman" w:eastAsia="Times New Roman" w:hAnsi="Times New Roman" w:cs="Times New Roman"/>
            <w:color w:val="0000FF"/>
            <w:u w:val="single"/>
            <w:lang/>
          </w:rPr>
          <w:t>doi</w:t>
        </w:r>
        <w:proofErr w:type="gramEnd"/>
      </w:hyperlink>
      <w:r w:rsidRPr="00B4198C">
        <w:rPr>
          <w:rFonts w:ascii="Times New Roman" w:eastAsia="Times New Roman" w:hAnsi="Times New Roman" w:cs="Times New Roman"/>
          <w:lang/>
        </w:rPr>
        <w:t>:</w:t>
      </w:r>
      <w:hyperlink r:id="rId642" w:history="1">
        <w:r w:rsidRPr="00B4198C">
          <w:rPr>
            <w:rFonts w:ascii="Times New Roman" w:eastAsia="Times New Roman" w:hAnsi="Times New Roman" w:cs="Times New Roman"/>
            <w:color w:val="0000FF"/>
            <w:u w:val="single"/>
            <w:lang/>
          </w:rPr>
          <w:t>10.1086/423287</w:t>
        </w:r>
      </w:hyperlink>
      <w:r w:rsidRPr="00B4198C">
        <w:rPr>
          <w:rFonts w:ascii="Times New Roman" w:eastAsia="Times New Roman" w:hAnsi="Times New Roman" w:cs="Times New Roman"/>
          <w:lang/>
        </w:rPr>
        <w:t xml:space="preserve">. </w:t>
      </w:r>
      <w:hyperlink r:id="rId643" w:tooltip="PubMed Identifier" w:history="1">
        <w:r w:rsidRPr="00B4198C">
          <w:rPr>
            <w:rFonts w:ascii="Times New Roman" w:eastAsia="Times New Roman" w:hAnsi="Times New Roman" w:cs="Times New Roman"/>
            <w:color w:val="0000FF"/>
            <w:u w:val="single"/>
            <w:lang/>
          </w:rPr>
          <w:t>PMID</w:t>
        </w:r>
      </w:hyperlink>
      <w:r w:rsidRPr="00B4198C">
        <w:rPr>
          <w:rFonts w:ascii="Times New Roman" w:eastAsia="Times New Roman" w:hAnsi="Times New Roman" w:cs="Times New Roman"/>
          <w:lang/>
        </w:rPr>
        <w:t xml:space="preserve"> </w:t>
      </w:r>
      <w:hyperlink r:id="rId644" w:history="1">
        <w:r w:rsidRPr="00B4198C">
          <w:rPr>
            <w:rFonts w:ascii="Times New Roman" w:eastAsia="Times New Roman" w:hAnsi="Times New Roman" w:cs="Times New Roman"/>
            <w:color w:val="0000FF"/>
            <w:u w:val="single"/>
            <w:lang/>
          </w:rPr>
          <w:t>15252758</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645" w:anchor="cite_ref-9"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[Caulfield HJ (17 April 2006). </w:t>
      </w:r>
      <w:hyperlink r:id="rId646" w:history="1">
        <w:r w:rsidRPr="00B4198C">
          <w:rPr>
            <w:rFonts w:ascii="Times New Roman" w:eastAsia="Times New Roman" w:hAnsi="Times New Roman" w:cs="Times New Roman"/>
            <w:color w:val="0000FF"/>
            <w:u w:val="single"/>
            <w:lang/>
          </w:rPr>
          <w:t>"Biological color vision inspires artificial color processing"</w:t>
        </w:r>
      </w:hyperlink>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i/>
          <w:iCs/>
          <w:lang/>
        </w:rPr>
        <w:t>SPIE Newsroom</w:t>
      </w:r>
      <w:r w:rsidRPr="00B4198C">
        <w:rPr>
          <w:rFonts w:ascii="Times New Roman" w:eastAsia="Times New Roman" w:hAnsi="Times New Roman" w:cs="Times New Roman"/>
          <w:lang/>
        </w:rPr>
        <w:t xml:space="preserve">. </w:t>
      </w:r>
      <w:hyperlink r:id="rId647" w:tooltip="Digital object identifier" w:history="1">
        <w:r w:rsidRPr="00B4198C">
          <w:rPr>
            <w:rFonts w:ascii="Times New Roman" w:eastAsia="Times New Roman" w:hAnsi="Times New Roman" w:cs="Times New Roman"/>
            <w:color w:val="0000FF"/>
            <w:u w:val="single"/>
            <w:lang/>
          </w:rPr>
          <w:t>doi</w:t>
        </w:r>
      </w:hyperlink>
      <w:proofErr w:type="gramStart"/>
      <w:r w:rsidRPr="00B4198C">
        <w:rPr>
          <w:rFonts w:ascii="Times New Roman" w:eastAsia="Times New Roman" w:hAnsi="Times New Roman" w:cs="Times New Roman"/>
          <w:lang/>
        </w:rPr>
        <w:t>:</w:t>
      </w:r>
      <w:proofErr w:type="gramEnd"/>
      <w:r w:rsidRPr="00B4198C">
        <w:rPr>
          <w:rFonts w:ascii="Times New Roman" w:eastAsia="Times New Roman" w:hAnsi="Times New Roman" w:cs="Times New Roman"/>
          <w:lang/>
        </w:rPr>
        <w:fldChar w:fldCharType="begin"/>
      </w:r>
      <w:r w:rsidRPr="00B4198C">
        <w:rPr>
          <w:rFonts w:ascii="Times New Roman" w:eastAsia="Times New Roman" w:hAnsi="Times New Roman" w:cs="Times New Roman"/>
          <w:lang/>
        </w:rPr>
        <w:instrText xml:space="preserve"> HYPERLINK "http://dx.doi.org/10.1117%2F2.1200603.0099" </w:instrText>
      </w:r>
      <w:r w:rsidRPr="00B4198C">
        <w:rPr>
          <w:rFonts w:ascii="Times New Roman" w:eastAsia="Times New Roman" w:hAnsi="Times New Roman" w:cs="Times New Roman"/>
          <w:lang/>
        </w:rPr>
        <w:fldChar w:fldCharType="separate"/>
      </w:r>
      <w:r w:rsidRPr="00B4198C">
        <w:rPr>
          <w:rFonts w:ascii="Times New Roman" w:eastAsia="Times New Roman" w:hAnsi="Times New Roman" w:cs="Times New Roman"/>
          <w:color w:val="0000FF"/>
          <w:u w:val="single"/>
          <w:lang/>
        </w:rPr>
        <w:t>10.1117/2.1200603.0099</w:t>
      </w:r>
      <w:r w:rsidRPr="00B4198C">
        <w:rPr>
          <w:rFonts w:ascii="Times New Roman" w:eastAsia="Times New Roman" w:hAnsi="Times New Roman" w:cs="Times New Roman"/>
          <w:lang/>
        </w:rPr>
        <w:fldChar w:fldCharType="end"/>
      </w:r>
      <w:r w:rsidRPr="00B4198C">
        <w:rPr>
          <w:rFonts w:ascii="Times New Roman" w:eastAsia="Times New Roman" w:hAnsi="Times New Roman" w:cs="Times New Roman"/>
          <w:lang/>
        </w:rPr>
        <w:t xml:space="preserve">. </w:t>
      </w:r>
      <w:hyperlink r:id="rId648" w:history="1">
        <w:r w:rsidRPr="00B4198C">
          <w:rPr>
            <w:rFonts w:ascii="Times New Roman" w:eastAsia="Times New Roman" w:hAnsi="Times New Roman" w:cs="Times New Roman"/>
            <w:color w:val="0000FF"/>
            <w:u w:val="single"/>
            <w:lang/>
          </w:rPr>
          <w:t>http://www.spie.org/x8849.xml?highlight=x2410</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649" w:anchor="cite_ref-10"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Roth, Mark (2006). </w:t>
      </w:r>
      <w:hyperlink r:id="rId650" w:history="1">
        <w:r w:rsidRPr="00B4198C">
          <w:rPr>
            <w:rFonts w:ascii="Times New Roman" w:eastAsia="Times New Roman" w:hAnsi="Times New Roman" w:cs="Times New Roman"/>
            <w:color w:val="0000FF"/>
            <w:u w:val="single"/>
            <w:lang/>
          </w:rPr>
          <w:t>"Some women may see 100 million colors, thanks to their genes"</w:t>
        </w:r>
      </w:hyperlink>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i/>
          <w:iCs/>
          <w:lang/>
        </w:rPr>
        <w:t>Post-Gazette.com</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651" w:anchor="cite_ref-11"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Nigel W. </w:t>
      </w:r>
      <w:proofErr w:type="spellStart"/>
      <w:r w:rsidRPr="00B4198C">
        <w:rPr>
          <w:rFonts w:ascii="Times New Roman" w:eastAsia="Times New Roman" w:hAnsi="Times New Roman" w:cs="Times New Roman"/>
          <w:lang/>
        </w:rPr>
        <w:t>Daw</w:t>
      </w:r>
      <w:proofErr w:type="spellEnd"/>
      <w:r w:rsidRPr="00B4198C">
        <w:rPr>
          <w:rFonts w:ascii="Times New Roman" w:eastAsia="Times New Roman" w:hAnsi="Times New Roman" w:cs="Times New Roman"/>
          <w:lang/>
        </w:rPr>
        <w:t xml:space="preserve"> (17 November 1967). "Goldfish Retina: Organization for Simultaneous Color Contrast". </w:t>
      </w:r>
      <w:r w:rsidRPr="00B4198C">
        <w:rPr>
          <w:rFonts w:ascii="Times New Roman" w:eastAsia="Times New Roman" w:hAnsi="Times New Roman" w:cs="Times New Roman"/>
          <w:i/>
          <w:iCs/>
          <w:lang/>
        </w:rPr>
        <w:t>Science</w:t>
      </w:r>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b/>
          <w:bCs/>
          <w:lang/>
        </w:rPr>
        <w:t>158</w:t>
      </w:r>
      <w:r w:rsidRPr="00B4198C">
        <w:rPr>
          <w:rFonts w:ascii="Times New Roman" w:eastAsia="Times New Roman" w:hAnsi="Times New Roman" w:cs="Times New Roman"/>
          <w:lang/>
        </w:rPr>
        <w:t xml:space="preserve"> (3803): 942–4. </w:t>
      </w:r>
      <w:hyperlink r:id="rId652" w:tooltip="Digital object identifier" w:history="1">
        <w:proofErr w:type="gramStart"/>
        <w:r w:rsidRPr="00B4198C">
          <w:rPr>
            <w:rFonts w:ascii="Times New Roman" w:eastAsia="Times New Roman" w:hAnsi="Times New Roman" w:cs="Times New Roman"/>
            <w:color w:val="0000FF"/>
            <w:u w:val="single"/>
            <w:lang/>
          </w:rPr>
          <w:t>doi</w:t>
        </w:r>
        <w:proofErr w:type="gramEnd"/>
      </w:hyperlink>
      <w:r w:rsidRPr="00B4198C">
        <w:rPr>
          <w:rFonts w:ascii="Times New Roman" w:eastAsia="Times New Roman" w:hAnsi="Times New Roman" w:cs="Times New Roman"/>
          <w:lang/>
        </w:rPr>
        <w:t>:</w:t>
      </w:r>
      <w:hyperlink r:id="rId653" w:history="1">
        <w:r w:rsidRPr="00B4198C">
          <w:rPr>
            <w:rFonts w:ascii="Times New Roman" w:eastAsia="Times New Roman" w:hAnsi="Times New Roman" w:cs="Times New Roman"/>
            <w:color w:val="0000FF"/>
            <w:u w:val="single"/>
            <w:lang/>
          </w:rPr>
          <w:t>10.1126/science.158.3803.942</w:t>
        </w:r>
      </w:hyperlink>
      <w:r w:rsidRPr="00B4198C">
        <w:rPr>
          <w:rFonts w:ascii="Times New Roman" w:eastAsia="Times New Roman" w:hAnsi="Times New Roman" w:cs="Times New Roman"/>
          <w:lang/>
        </w:rPr>
        <w:t xml:space="preserve">. </w:t>
      </w:r>
      <w:hyperlink r:id="rId654" w:tooltip="PubMed Identifier" w:history="1">
        <w:r w:rsidRPr="00B4198C">
          <w:rPr>
            <w:rFonts w:ascii="Times New Roman" w:eastAsia="Times New Roman" w:hAnsi="Times New Roman" w:cs="Times New Roman"/>
            <w:color w:val="0000FF"/>
            <w:u w:val="single"/>
            <w:lang/>
          </w:rPr>
          <w:t>PMID</w:t>
        </w:r>
      </w:hyperlink>
      <w:r w:rsidRPr="00B4198C">
        <w:rPr>
          <w:rFonts w:ascii="Times New Roman" w:eastAsia="Times New Roman" w:hAnsi="Times New Roman" w:cs="Times New Roman"/>
          <w:lang/>
        </w:rPr>
        <w:t xml:space="preserve"> </w:t>
      </w:r>
      <w:hyperlink r:id="rId655" w:history="1">
        <w:r w:rsidRPr="00B4198C">
          <w:rPr>
            <w:rFonts w:ascii="Times New Roman" w:eastAsia="Times New Roman" w:hAnsi="Times New Roman" w:cs="Times New Roman"/>
            <w:color w:val="0000FF"/>
            <w:u w:val="single"/>
            <w:lang/>
          </w:rPr>
          <w:t>6054169</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656" w:anchor="cite_ref-12"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w:t>
      </w:r>
      <w:proofErr w:type="spellStart"/>
      <w:r w:rsidRPr="00B4198C">
        <w:rPr>
          <w:rFonts w:ascii="Times New Roman" w:eastAsia="Times New Roman" w:hAnsi="Times New Roman" w:cs="Times New Roman"/>
          <w:lang/>
        </w:rPr>
        <w:t>Bevil</w:t>
      </w:r>
      <w:proofErr w:type="spellEnd"/>
      <w:r w:rsidRPr="00B4198C">
        <w:rPr>
          <w:rFonts w:ascii="Times New Roman" w:eastAsia="Times New Roman" w:hAnsi="Times New Roman" w:cs="Times New Roman"/>
          <w:lang/>
        </w:rPr>
        <w:t xml:space="preserve"> R. Conway (2002). </w:t>
      </w:r>
      <w:hyperlink r:id="rId657" w:history="1">
        <w:r w:rsidRPr="00B4198C">
          <w:rPr>
            <w:rFonts w:ascii="Times New Roman" w:eastAsia="Times New Roman" w:hAnsi="Times New Roman" w:cs="Times New Roman"/>
            <w:i/>
            <w:iCs/>
            <w:color w:val="0000FF"/>
            <w:u w:val="single"/>
            <w:lang/>
          </w:rPr>
          <w:t>Neural Mechanisms of Color Vision: Double-Opponent Cells in the Visual Cortex</w:t>
        </w:r>
      </w:hyperlink>
      <w:r w:rsidRPr="00B4198C">
        <w:rPr>
          <w:rFonts w:ascii="Times New Roman" w:eastAsia="Times New Roman" w:hAnsi="Times New Roman" w:cs="Times New Roman"/>
          <w:lang/>
        </w:rPr>
        <w:t xml:space="preserve">. Springer. </w:t>
      </w:r>
      <w:hyperlink r:id="rId658" w:tooltip="International Standard Book Number" w:history="1">
        <w:r w:rsidRPr="00B4198C">
          <w:rPr>
            <w:rFonts w:ascii="Times New Roman" w:eastAsia="Times New Roman" w:hAnsi="Times New Roman" w:cs="Times New Roman"/>
            <w:color w:val="0000FF"/>
            <w:u w:val="single"/>
            <w:lang/>
          </w:rPr>
          <w:t>ISBN</w:t>
        </w:r>
      </w:hyperlink>
      <w:r w:rsidRPr="00B4198C">
        <w:rPr>
          <w:rFonts w:ascii="Times New Roman" w:eastAsia="Times New Roman" w:hAnsi="Times New Roman" w:cs="Times New Roman"/>
          <w:lang/>
        </w:rPr>
        <w:t xml:space="preserve"> </w:t>
      </w:r>
      <w:hyperlink r:id="rId659" w:tooltip="Special:BookSources/1402070926" w:history="1">
        <w:r w:rsidRPr="00B4198C">
          <w:rPr>
            <w:rFonts w:ascii="Times New Roman" w:eastAsia="Times New Roman" w:hAnsi="Times New Roman" w:cs="Times New Roman"/>
            <w:color w:val="0000FF"/>
            <w:u w:val="single"/>
            <w:lang/>
          </w:rPr>
          <w:t>1402070926</w:t>
        </w:r>
      </w:hyperlink>
      <w:r w:rsidRPr="00B4198C">
        <w:rPr>
          <w:rFonts w:ascii="Times New Roman" w:eastAsia="Times New Roman" w:hAnsi="Times New Roman" w:cs="Times New Roman"/>
          <w:lang/>
        </w:rPr>
        <w:t xml:space="preserve">. </w:t>
      </w:r>
      <w:hyperlink r:id="rId660" w:history="1">
        <w:r w:rsidRPr="00B4198C">
          <w:rPr>
            <w:rFonts w:ascii="Times New Roman" w:eastAsia="Times New Roman" w:hAnsi="Times New Roman" w:cs="Times New Roman"/>
            <w:color w:val="0000FF"/>
            <w:u w:val="single"/>
            <w:lang/>
          </w:rPr>
          <w:t>http://books.google.com/books?id=pFodUlHfQmcC&amp;pg=PR7&amp;dq=goldfish+retina+by+Nigel-Daw&amp;as_brr=3&amp;ei=2AWqR764JI7-iAGh8vwE&amp;sig=7vvLHGgrRP_QtPH6mjLuiqblglU</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661" w:anchor="cite_ref-13"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Conway BR (15 April 2001). </w:t>
      </w:r>
      <w:hyperlink r:id="rId662" w:history="1">
        <w:r w:rsidRPr="00B4198C">
          <w:rPr>
            <w:rFonts w:ascii="Times New Roman" w:eastAsia="Times New Roman" w:hAnsi="Times New Roman" w:cs="Times New Roman"/>
            <w:color w:val="0000FF"/>
            <w:u w:val="single"/>
            <w:lang/>
          </w:rPr>
          <w:t>"Spatial structure of cone inputs to color cells in alert macaque primary visual cortex (V-1)"</w:t>
        </w:r>
      </w:hyperlink>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i/>
          <w:iCs/>
          <w:lang/>
        </w:rPr>
        <w:t xml:space="preserve">J. </w:t>
      </w:r>
      <w:proofErr w:type="spellStart"/>
      <w:r w:rsidRPr="00B4198C">
        <w:rPr>
          <w:rFonts w:ascii="Times New Roman" w:eastAsia="Times New Roman" w:hAnsi="Times New Roman" w:cs="Times New Roman"/>
          <w:i/>
          <w:iCs/>
          <w:lang/>
        </w:rPr>
        <w:t>Neurosci</w:t>
      </w:r>
      <w:proofErr w:type="spellEnd"/>
      <w:r w:rsidRPr="00B4198C">
        <w:rPr>
          <w:rFonts w:ascii="Times New Roman" w:eastAsia="Times New Roman" w:hAnsi="Times New Roman" w:cs="Times New Roman"/>
          <w:i/>
          <w:iCs/>
          <w:lang/>
        </w:rPr>
        <w:t>.</w:t>
      </w:r>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b/>
          <w:bCs/>
          <w:lang/>
        </w:rPr>
        <w:t>21</w:t>
      </w:r>
      <w:r w:rsidRPr="00B4198C">
        <w:rPr>
          <w:rFonts w:ascii="Times New Roman" w:eastAsia="Times New Roman" w:hAnsi="Times New Roman" w:cs="Times New Roman"/>
          <w:lang/>
        </w:rPr>
        <w:t xml:space="preserve"> (8): 2768–83. </w:t>
      </w:r>
      <w:hyperlink r:id="rId663" w:tooltip="PubMed Identifier" w:history="1">
        <w:r w:rsidRPr="00B4198C">
          <w:rPr>
            <w:rFonts w:ascii="Times New Roman" w:eastAsia="Times New Roman" w:hAnsi="Times New Roman" w:cs="Times New Roman"/>
            <w:color w:val="0000FF"/>
            <w:u w:val="single"/>
            <w:lang/>
          </w:rPr>
          <w:t>PMID</w:t>
        </w:r>
      </w:hyperlink>
      <w:r w:rsidRPr="00B4198C">
        <w:rPr>
          <w:rFonts w:ascii="Times New Roman" w:eastAsia="Times New Roman" w:hAnsi="Times New Roman" w:cs="Times New Roman"/>
          <w:lang/>
        </w:rPr>
        <w:t xml:space="preserve"> </w:t>
      </w:r>
      <w:hyperlink r:id="rId664" w:history="1">
        <w:r w:rsidRPr="00B4198C">
          <w:rPr>
            <w:rFonts w:ascii="Times New Roman" w:eastAsia="Times New Roman" w:hAnsi="Times New Roman" w:cs="Times New Roman"/>
            <w:color w:val="0000FF"/>
            <w:u w:val="single"/>
            <w:lang/>
          </w:rPr>
          <w:t>11306629</w:t>
        </w:r>
      </w:hyperlink>
      <w:r w:rsidRPr="00B4198C">
        <w:rPr>
          <w:rFonts w:ascii="Times New Roman" w:eastAsia="Times New Roman" w:hAnsi="Times New Roman" w:cs="Times New Roman"/>
          <w:lang/>
        </w:rPr>
        <w:t xml:space="preserve">. </w:t>
      </w:r>
      <w:hyperlink r:id="rId665" w:history="1">
        <w:r w:rsidRPr="00B4198C">
          <w:rPr>
            <w:rFonts w:ascii="Times New Roman" w:eastAsia="Times New Roman" w:hAnsi="Times New Roman" w:cs="Times New Roman"/>
            <w:color w:val="0000FF"/>
            <w:u w:val="single"/>
            <w:lang/>
          </w:rPr>
          <w:t>http://www.jneurosci.org/cgi/content/full/21/8/2768</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666" w:anchor="cite_ref-14"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John E. Dowling (2001). </w:t>
      </w:r>
      <w:hyperlink r:id="rId667" w:history="1">
        <w:r w:rsidRPr="00B4198C">
          <w:rPr>
            <w:rFonts w:ascii="Times New Roman" w:eastAsia="Times New Roman" w:hAnsi="Times New Roman" w:cs="Times New Roman"/>
            <w:i/>
            <w:iCs/>
            <w:color w:val="0000FF"/>
            <w:u w:val="single"/>
            <w:lang/>
          </w:rPr>
          <w:t>Neurons and Networks: An Introduction to Behavioral Neuroscience</w:t>
        </w:r>
      </w:hyperlink>
      <w:r w:rsidRPr="00B4198C">
        <w:rPr>
          <w:rFonts w:ascii="Times New Roman" w:eastAsia="Times New Roman" w:hAnsi="Times New Roman" w:cs="Times New Roman"/>
          <w:lang/>
        </w:rPr>
        <w:t xml:space="preserve">. Harvard University Press. </w:t>
      </w:r>
      <w:hyperlink r:id="rId668" w:tooltip="International Standard Book Number" w:history="1">
        <w:r w:rsidRPr="00B4198C">
          <w:rPr>
            <w:rFonts w:ascii="Times New Roman" w:eastAsia="Times New Roman" w:hAnsi="Times New Roman" w:cs="Times New Roman"/>
            <w:color w:val="0000FF"/>
            <w:u w:val="single"/>
            <w:lang/>
          </w:rPr>
          <w:t>ISBN</w:t>
        </w:r>
      </w:hyperlink>
      <w:r w:rsidRPr="00B4198C">
        <w:rPr>
          <w:rFonts w:ascii="Times New Roman" w:eastAsia="Times New Roman" w:hAnsi="Times New Roman" w:cs="Times New Roman"/>
          <w:lang/>
        </w:rPr>
        <w:t xml:space="preserve"> </w:t>
      </w:r>
      <w:hyperlink r:id="rId669" w:tooltip="Special:BookSources/0674004620" w:history="1">
        <w:r w:rsidRPr="00B4198C">
          <w:rPr>
            <w:rFonts w:ascii="Times New Roman" w:eastAsia="Times New Roman" w:hAnsi="Times New Roman" w:cs="Times New Roman"/>
            <w:color w:val="0000FF"/>
            <w:u w:val="single"/>
            <w:lang/>
          </w:rPr>
          <w:t>0674004620</w:t>
        </w:r>
      </w:hyperlink>
      <w:r w:rsidRPr="00B4198C">
        <w:rPr>
          <w:rFonts w:ascii="Times New Roman" w:eastAsia="Times New Roman" w:hAnsi="Times New Roman" w:cs="Times New Roman"/>
          <w:lang/>
        </w:rPr>
        <w:t xml:space="preserve">. </w:t>
      </w:r>
      <w:hyperlink r:id="rId670" w:history="1">
        <w:r w:rsidRPr="00B4198C">
          <w:rPr>
            <w:rFonts w:ascii="Times New Roman" w:eastAsia="Times New Roman" w:hAnsi="Times New Roman" w:cs="Times New Roman"/>
            <w:color w:val="0000FF"/>
            <w:u w:val="single"/>
            <w:lang/>
          </w:rPr>
          <w:t>http://books.google.com/books?id=adeUwgfwdKwC&amp;pg=PA376&amp;dq=Margaret+Livingstone+David+Hubel+double+opponent+blobs&amp;as_brr=3&amp;ei=YQaqR9-lAY6CiQHm1cmnCg&amp;sig=D3znxI88shgNd8onK0RAWEMh6zY</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671" w:anchor="cite_ref-15"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McCann, M., ed. 1993. </w:t>
      </w:r>
      <w:hyperlink r:id="rId672" w:tooltip="Edwin H. Land" w:history="1">
        <w:r w:rsidRPr="00B4198C">
          <w:rPr>
            <w:rFonts w:ascii="Times New Roman" w:eastAsia="Times New Roman" w:hAnsi="Times New Roman" w:cs="Times New Roman"/>
            <w:i/>
            <w:iCs/>
            <w:color w:val="0000FF"/>
            <w:u w:val="single"/>
            <w:lang/>
          </w:rPr>
          <w:t>Edwin H. Land</w:t>
        </w:r>
      </w:hyperlink>
      <w:r w:rsidRPr="00B4198C">
        <w:rPr>
          <w:rFonts w:ascii="Times New Roman" w:eastAsia="Times New Roman" w:hAnsi="Times New Roman" w:cs="Times New Roman"/>
          <w:i/>
          <w:iCs/>
          <w:lang/>
        </w:rPr>
        <w:t>'s Essays.</w:t>
      </w:r>
      <w:r w:rsidRPr="00B4198C">
        <w:rPr>
          <w:rFonts w:ascii="Times New Roman" w:eastAsia="Times New Roman" w:hAnsi="Times New Roman" w:cs="Times New Roman"/>
          <w:lang/>
        </w:rPr>
        <w:t xml:space="preserve"> Springfield, Va.: Society for Imaging Science and Technology.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673" w:anchor="cite_ref-16"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Judd, Deane B.; </w:t>
      </w:r>
      <w:proofErr w:type="spellStart"/>
      <w:r w:rsidRPr="00B4198C">
        <w:rPr>
          <w:rFonts w:ascii="Times New Roman" w:eastAsia="Times New Roman" w:hAnsi="Times New Roman" w:cs="Times New Roman"/>
          <w:lang/>
        </w:rPr>
        <w:t>Wyszecki</w:t>
      </w:r>
      <w:proofErr w:type="spellEnd"/>
      <w:r w:rsidRPr="00B4198C">
        <w:rPr>
          <w:rFonts w:ascii="Times New Roman" w:eastAsia="Times New Roman" w:hAnsi="Times New Roman" w:cs="Times New Roman"/>
          <w:lang/>
        </w:rPr>
        <w:t xml:space="preserve">, Günter (1975). </w:t>
      </w:r>
      <w:r w:rsidRPr="00B4198C">
        <w:rPr>
          <w:rFonts w:ascii="Times New Roman" w:eastAsia="Times New Roman" w:hAnsi="Times New Roman" w:cs="Times New Roman"/>
          <w:i/>
          <w:iCs/>
          <w:lang/>
        </w:rPr>
        <w:t>Color in Business, Science and Industry</w:t>
      </w:r>
      <w:r w:rsidRPr="00B4198C">
        <w:rPr>
          <w:rFonts w:ascii="Times New Roman" w:eastAsia="Times New Roman" w:hAnsi="Times New Roman" w:cs="Times New Roman"/>
          <w:lang/>
        </w:rPr>
        <w:t xml:space="preserve">. Wiley Series in Pure and Applied Optics (3rd </w:t>
      </w:r>
      <w:proofErr w:type="gramStart"/>
      <w:r w:rsidRPr="00B4198C">
        <w:rPr>
          <w:rFonts w:ascii="Times New Roman" w:eastAsia="Times New Roman" w:hAnsi="Times New Roman" w:cs="Times New Roman"/>
          <w:lang/>
        </w:rPr>
        <w:t>ed</w:t>
      </w:r>
      <w:proofErr w:type="gramEnd"/>
      <w:r w:rsidRPr="00B4198C">
        <w:rPr>
          <w:rFonts w:ascii="Times New Roman" w:eastAsia="Times New Roman" w:hAnsi="Times New Roman" w:cs="Times New Roman"/>
          <w:lang/>
        </w:rPr>
        <w:t xml:space="preserve">.). New York: </w:t>
      </w:r>
      <w:hyperlink r:id="rId674" w:tooltip="Wiley-Interscience" w:history="1">
        <w:r w:rsidRPr="00B4198C">
          <w:rPr>
            <w:rFonts w:ascii="Times New Roman" w:eastAsia="Times New Roman" w:hAnsi="Times New Roman" w:cs="Times New Roman"/>
            <w:color w:val="0000FF"/>
            <w:u w:val="single"/>
            <w:lang/>
          </w:rPr>
          <w:t>Wiley-</w:t>
        </w:r>
        <w:proofErr w:type="spellStart"/>
        <w:r w:rsidRPr="00B4198C">
          <w:rPr>
            <w:rFonts w:ascii="Times New Roman" w:eastAsia="Times New Roman" w:hAnsi="Times New Roman" w:cs="Times New Roman"/>
            <w:color w:val="0000FF"/>
            <w:u w:val="single"/>
            <w:lang/>
          </w:rPr>
          <w:t>Interscience</w:t>
        </w:r>
        <w:proofErr w:type="spellEnd"/>
      </w:hyperlink>
      <w:r w:rsidRPr="00B4198C">
        <w:rPr>
          <w:rFonts w:ascii="Times New Roman" w:eastAsia="Times New Roman" w:hAnsi="Times New Roman" w:cs="Times New Roman"/>
          <w:lang/>
        </w:rPr>
        <w:t xml:space="preserve">. p. 388. </w:t>
      </w:r>
      <w:hyperlink r:id="rId675" w:tooltip="International Standard Book Number" w:history="1">
        <w:r w:rsidRPr="00B4198C">
          <w:rPr>
            <w:rFonts w:ascii="Times New Roman" w:eastAsia="Times New Roman" w:hAnsi="Times New Roman" w:cs="Times New Roman"/>
            <w:color w:val="0000FF"/>
            <w:u w:val="single"/>
            <w:lang/>
          </w:rPr>
          <w:t>ISBN</w:t>
        </w:r>
      </w:hyperlink>
      <w:r w:rsidRPr="00B4198C">
        <w:rPr>
          <w:rFonts w:ascii="Times New Roman" w:eastAsia="Times New Roman" w:hAnsi="Times New Roman" w:cs="Times New Roman"/>
          <w:lang/>
        </w:rPr>
        <w:t xml:space="preserve"> </w:t>
      </w:r>
      <w:hyperlink r:id="rId676" w:tooltip="Special:BookSources/0471452122" w:history="1">
        <w:r w:rsidRPr="00B4198C">
          <w:rPr>
            <w:rFonts w:ascii="Times New Roman" w:eastAsia="Times New Roman" w:hAnsi="Times New Roman" w:cs="Times New Roman"/>
            <w:color w:val="0000FF"/>
            <w:u w:val="single"/>
            <w:lang/>
          </w:rPr>
          <w:t>0471452122</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r w:rsidRPr="00B4198C">
        <w:rPr>
          <w:rFonts w:ascii="Times New Roman" w:eastAsia="Times New Roman" w:hAnsi="Times New Roman" w:cs="Times New Roman"/>
          <w:lang/>
        </w:rPr>
        <w:t xml:space="preserve">^ </w:t>
      </w:r>
      <w:hyperlink r:id="rId677" w:anchor="cite_ref-Conway07_17-0" w:history="1">
        <w:proofErr w:type="gramStart"/>
        <w:r w:rsidRPr="00B4198C">
          <w:rPr>
            <w:rFonts w:ascii="Times New Roman" w:eastAsia="Times New Roman" w:hAnsi="Times New Roman" w:cs="Times New Roman"/>
            <w:b/>
            <w:bCs/>
            <w:i/>
            <w:iCs/>
            <w:color w:val="0000FF"/>
            <w:u w:val="single"/>
            <w:vertAlign w:val="superscript"/>
            <w:lang/>
          </w:rPr>
          <w:t>a</w:t>
        </w:r>
        <w:proofErr w:type="gramEnd"/>
      </w:hyperlink>
      <w:r w:rsidRPr="00B4198C">
        <w:rPr>
          <w:rFonts w:ascii="Times New Roman" w:eastAsia="Times New Roman" w:hAnsi="Times New Roman" w:cs="Times New Roman"/>
          <w:lang/>
        </w:rPr>
        <w:t xml:space="preserve"> </w:t>
      </w:r>
      <w:hyperlink r:id="rId678" w:anchor="cite_ref-Conway07_17-1" w:history="1">
        <w:r w:rsidRPr="00B4198C">
          <w:rPr>
            <w:rFonts w:ascii="Times New Roman" w:eastAsia="Times New Roman" w:hAnsi="Times New Roman" w:cs="Times New Roman"/>
            <w:b/>
            <w:bCs/>
            <w:i/>
            <w:iCs/>
            <w:color w:val="0000FF"/>
            <w:u w:val="single"/>
            <w:vertAlign w:val="superscript"/>
            <w:lang/>
          </w:rPr>
          <w:t>b</w:t>
        </w:r>
      </w:hyperlink>
      <w:r w:rsidRPr="00B4198C">
        <w:rPr>
          <w:rFonts w:ascii="Times New Roman" w:eastAsia="Times New Roman" w:hAnsi="Times New Roman" w:cs="Times New Roman"/>
          <w:lang/>
        </w:rPr>
        <w:t xml:space="preserve"> </w:t>
      </w:r>
      <w:hyperlink r:id="rId679" w:anchor="cite_ref-Conway07_17-2" w:history="1">
        <w:r w:rsidRPr="00B4198C">
          <w:rPr>
            <w:rFonts w:ascii="Times New Roman" w:eastAsia="Times New Roman" w:hAnsi="Times New Roman" w:cs="Times New Roman"/>
            <w:b/>
            <w:bCs/>
            <w:i/>
            <w:iCs/>
            <w:color w:val="0000FF"/>
            <w:u w:val="single"/>
            <w:vertAlign w:val="superscript"/>
            <w:lang/>
          </w:rPr>
          <w:t>c</w:t>
        </w:r>
      </w:hyperlink>
      <w:r w:rsidRPr="00B4198C">
        <w:rPr>
          <w:rFonts w:ascii="Times New Roman" w:eastAsia="Times New Roman" w:hAnsi="Times New Roman" w:cs="Times New Roman"/>
          <w:lang/>
        </w:rPr>
        <w:t xml:space="preserve"> Conway BR, Moeller S, </w:t>
      </w:r>
      <w:proofErr w:type="spellStart"/>
      <w:r w:rsidRPr="00B4198C">
        <w:rPr>
          <w:rFonts w:ascii="Times New Roman" w:eastAsia="Times New Roman" w:hAnsi="Times New Roman" w:cs="Times New Roman"/>
          <w:lang/>
        </w:rPr>
        <w:t>Tsao</w:t>
      </w:r>
      <w:proofErr w:type="spellEnd"/>
      <w:r w:rsidRPr="00B4198C">
        <w:rPr>
          <w:rFonts w:ascii="Times New Roman" w:eastAsia="Times New Roman" w:hAnsi="Times New Roman" w:cs="Times New Roman"/>
          <w:lang/>
        </w:rPr>
        <w:t xml:space="preserve"> DY. (2007). Specialized color modules in macaque </w:t>
      </w:r>
      <w:proofErr w:type="spellStart"/>
      <w:r w:rsidRPr="00B4198C">
        <w:rPr>
          <w:rFonts w:ascii="Times New Roman" w:eastAsia="Times New Roman" w:hAnsi="Times New Roman" w:cs="Times New Roman"/>
          <w:lang/>
        </w:rPr>
        <w:t>extrastriate</w:t>
      </w:r>
      <w:proofErr w:type="spellEnd"/>
      <w:r w:rsidRPr="00B4198C">
        <w:rPr>
          <w:rFonts w:ascii="Times New Roman" w:eastAsia="Times New Roman" w:hAnsi="Times New Roman" w:cs="Times New Roman"/>
          <w:lang/>
        </w:rPr>
        <w:t xml:space="preserve"> cortex. Neuron. 56(3):560-73. </w:t>
      </w:r>
      <w:hyperlink r:id="rId680" w:history="1">
        <w:r w:rsidRPr="00B4198C">
          <w:rPr>
            <w:rFonts w:ascii="Times New Roman" w:eastAsia="Times New Roman" w:hAnsi="Times New Roman" w:cs="Times New Roman"/>
            <w:color w:val="0000FF"/>
            <w:u w:val="single"/>
            <w:lang/>
          </w:rPr>
          <w:t>PMID 17988638</w:t>
        </w:r>
      </w:hyperlink>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r w:rsidRPr="00B4198C">
        <w:rPr>
          <w:rFonts w:ascii="Times New Roman" w:eastAsia="Times New Roman" w:hAnsi="Times New Roman" w:cs="Times New Roman"/>
          <w:lang/>
        </w:rPr>
        <w:t xml:space="preserve">^ </w:t>
      </w:r>
      <w:hyperlink r:id="rId681" w:anchor="cite_ref-Conway_18-0" w:history="1">
        <w:proofErr w:type="gramStart"/>
        <w:r w:rsidRPr="00B4198C">
          <w:rPr>
            <w:rFonts w:ascii="Times New Roman" w:eastAsia="Times New Roman" w:hAnsi="Times New Roman" w:cs="Times New Roman"/>
            <w:b/>
            <w:bCs/>
            <w:i/>
            <w:iCs/>
            <w:color w:val="0000FF"/>
            <w:u w:val="single"/>
            <w:vertAlign w:val="superscript"/>
            <w:lang/>
          </w:rPr>
          <w:t>a</w:t>
        </w:r>
        <w:proofErr w:type="gramEnd"/>
      </w:hyperlink>
      <w:r w:rsidRPr="00B4198C">
        <w:rPr>
          <w:rFonts w:ascii="Times New Roman" w:eastAsia="Times New Roman" w:hAnsi="Times New Roman" w:cs="Times New Roman"/>
          <w:lang/>
        </w:rPr>
        <w:t xml:space="preserve"> </w:t>
      </w:r>
      <w:hyperlink r:id="rId682" w:anchor="cite_ref-Conway_18-1" w:history="1">
        <w:r w:rsidRPr="00B4198C">
          <w:rPr>
            <w:rFonts w:ascii="Times New Roman" w:eastAsia="Times New Roman" w:hAnsi="Times New Roman" w:cs="Times New Roman"/>
            <w:b/>
            <w:bCs/>
            <w:i/>
            <w:iCs/>
            <w:color w:val="0000FF"/>
            <w:u w:val="single"/>
            <w:vertAlign w:val="superscript"/>
            <w:lang/>
          </w:rPr>
          <w:t>b</w:t>
        </w:r>
      </w:hyperlink>
      <w:r w:rsidRPr="00B4198C">
        <w:rPr>
          <w:rFonts w:ascii="Times New Roman" w:eastAsia="Times New Roman" w:hAnsi="Times New Roman" w:cs="Times New Roman"/>
          <w:lang/>
        </w:rPr>
        <w:t xml:space="preserve"> </w:t>
      </w:r>
      <w:hyperlink r:id="rId683" w:anchor="cite_ref-Conway_18-2" w:history="1">
        <w:r w:rsidRPr="00B4198C">
          <w:rPr>
            <w:rFonts w:ascii="Times New Roman" w:eastAsia="Times New Roman" w:hAnsi="Times New Roman" w:cs="Times New Roman"/>
            <w:b/>
            <w:bCs/>
            <w:i/>
            <w:iCs/>
            <w:color w:val="0000FF"/>
            <w:u w:val="single"/>
            <w:vertAlign w:val="superscript"/>
            <w:lang/>
          </w:rPr>
          <w:t>c</w:t>
        </w:r>
      </w:hyperlink>
      <w:r w:rsidRPr="00B4198C">
        <w:rPr>
          <w:rFonts w:ascii="Times New Roman" w:eastAsia="Times New Roman" w:hAnsi="Times New Roman" w:cs="Times New Roman"/>
          <w:lang/>
        </w:rPr>
        <w:t xml:space="preserve"> Conway BR, </w:t>
      </w:r>
      <w:proofErr w:type="spellStart"/>
      <w:r w:rsidRPr="00B4198C">
        <w:rPr>
          <w:rFonts w:ascii="Times New Roman" w:eastAsia="Times New Roman" w:hAnsi="Times New Roman" w:cs="Times New Roman"/>
          <w:lang/>
        </w:rPr>
        <w:t>Tsao</w:t>
      </w:r>
      <w:proofErr w:type="spellEnd"/>
      <w:r w:rsidRPr="00B4198C">
        <w:rPr>
          <w:rFonts w:ascii="Times New Roman" w:eastAsia="Times New Roman" w:hAnsi="Times New Roman" w:cs="Times New Roman"/>
          <w:lang/>
        </w:rPr>
        <w:t xml:space="preserve"> DY. (2009). Color-tuned neurons are spatially clustered according to color preference within alert macaque posterior inferior temporal cortex. Proc </w:t>
      </w:r>
      <w:proofErr w:type="spellStart"/>
      <w:r w:rsidRPr="00B4198C">
        <w:rPr>
          <w:rFonts w:ascii="Times New Roman" w:eastAsia="Times New Roman" w:hAnsi="Times New Roman" w:cs="Times New Roman"/>
          <w:lang/>
        </w:rPr>
        <w:t>Natl</w:t>
      </w:r>
      <w:proofErr w:type="spellEnd"/>
      <w:r w:rsidRPr="00B4198C">
        <w:rPr>
          <w:rFonts w:ascii="Times New Roman" w:eastAsia="Times New Roman" w:hAnsi="Times New Roman" w:cs="Times New Roman"/>
          <w:lang/>
        </w:rPr>
        <w:t xml:space="preserve"> </w:t>
      </w:r>
      <w:proofErr w:type="spellStart"/>
      <w:r w:rsidRPr="00B4198C">
        <w:rPr>
          <w:rFonts w:ascii="Times New Roman" w:eastAsia="Times New Roman" w:hAnsi="Times New Roman" w:cs="Times New Roman"/>
          <w:lang/>
        </w:rPr>
        <w:t>Acad</w:t>
      </w:r>
      <w:proofErr w:type="spellEnd"/>
      <w:r w:rsidRPr="00B4198C">
        <w:rPr>
          <w:rFonts w:ascii="Times New Roman" w:eastAsia="Times New Roman" w:hAnsi="Times New Roman" w:cs="Times New Roman"/>
          <w:lang/>
        </w:rPr>
        <w:t xml:space="preserve"> </w:t>
      </w:r>
      <w:proofErr w:type="spellStart"/>
      <w:r w:rsidRPr="00B4198C">
        <w:rPr>
          <w:rFonts w:ascii="Times New Roman" w:eastAsia="Times New Roman" w:hAnsi="Times New Roman" w:cs="Times New Roman"/>
          <w:lang/>
        </w:rPr>
        <w:t>Sci</w:t>
      </w:r>
      <w:proofErr w:type="spellEnd"/>
      <w:r w:rsidRPr="00B4198C">
        <w:rPr>
          <w:rFonts w:ascii="Times New Roman" w:eastAsia="Times New Roman" w:hAnsi="Times New Roman" w:cs="Times New Roman"/>
          <w:lang/>
        </w:rPr>
        <w:t xml:space="preserve"> U S A. 106:18035-18039. </w:t>
      </w:r>
      <w:hyperlink r:id="rId684" w:history="1">
        <w:r w:rsidRPr="00B4198C">
          <w:rPr>
            <w:rFonts w:ascii="Times New Roman" w:eastAsia="Times New Roman" w:hAnsi="Times New Roman" w:cs="Times New Roman"/>
            <w:color w:val="0000FF"/>
            <w:u w:val="single"/>
            <w:lang/>
          </w:rPr>
          <w:t>PMID 19805195</w:t>
        </w:r>
      </w:hyperlink>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685" w:anchor="cite_ref-19"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John </w:t>
      </w:r>
      <w:proofErr w:type="spellStart"/>
      <w:r w:rsidRPr="00B4198C">
        <w:rPr>
          <w:rFonts w:ascii="Times New Roman" w:eastAsia="Times New Roman" w:hAnsi="Times New Roman" w:cs="Times New Roman"/>
          <w:lang/>
        </w:rPr>
        <w:t>Allman</w:t>
      </w:r>
      <w:proofErr w:type="spellEnd"/>
      <w:r w:rsidRPr="00B4198C">
        <w:rPr>
          <w:rFonts w:ascii="Times New Roman" w:eastAsia="Times New Roman" w:hAnsi="Times New Roman" w:cs="Times New Roman"/>
          <w:lang/>
        </w:rPr>
        <w:t xml:space="preserve"> and Steven W. </w:t>
      </w:r>
      <w:proofErr w:type="spellStart"/>
      <w:r w:rsidRPr="00B4198C">
        <w:rPr>
          <w:rFonts w:ascii="Times New Roman" w:eastAsia="Times New Roman" w:hAnsi="Times New Roman" w:cs="Times New Roman"/>
          <w:lang/>
        </w:rPr>
        <w:t>Zucker</w:t>
      </w:r>
      <w:proofErr w:type="spellEnd"/>
      <w:r w:rsidRPr="00B4198C">
        <w:rPr>
          <w:rFonts w:ascii="Times New Roman" w:eastAsia="Times New Roman" w:hAnsi="Times New Roman" w:cs="Times New Roman"/>
          <w:lang/>
        </w:rPr>
        <w:t xml:space="preserve"> (1993). </w:t>
      </w:r>
      <w:hyperlink r:id="rId686" w:history="1">
        <w:r w:rsidRPr="00B4198C">
          <w:rPr>
            <w:rFonts w:ascii="Times New Roman" w:eastAsia="Times New Roman" w:hAnsi="Times New Roman" w:cs="Times New Roman"/>
            <w:color w:val="0000FF"/>
            <w:u w:val="single"/>
            <w:lang/>
          </w:rPr>
          <w:t>"On cytochrome oxidase blobs in visual cortex"</w:t>
        </w:r>
      </w:hyperlink>
      <w:r w:rsidRPr="00B4198C">
        <w:rPr>
          <w:rFonts w:ascii="Times New Roman" w:eastAsia="Times New Roman" w:hAnsi="Times New Roman" w:cs="Times New Roman"/>
          <w:lang/>
        </w:rPr>
        <w:t xml:space="preserve">. </w:t>
      </w:r>
      <w:proofErr w:type="gramStart"/>
      <w:r w:rsidRPr="00B4198C">
        <w:rPr>
          <w:rFonts w:ascii="Times New Roman" w:eastAsia="Times New Roman" w:hAnsi="Times New Roman" w:cs="Times New Roman"/>
          <w:lang/>
        </w:rPr>
        <w:t>in</w:t>
      </w:r>
      <w:proofErr w:type="gramEnd"/>
      <w:r w:rsidRPr="00B4198C">
        <w:rPr>
          <w:rFonts w:ascii="Times New Roman" w:eastAsia="Times New Roman" w:hAnsi="Times New Roman" w:cs="Times New Roman"/>
          <w:lang/>
        </w:rPr>
        <w:t xml:space="preserve"> Laurence Harris and Michael </w:t>
      </w:r>
      <w:proofErr w:type="spellStart"/>
      <w:r w:rsidRPr="00B4198C">
        <w:rPr>
          <w:rFonts w:ascii="Times New Roman" w:eastAsia="Times New Roman" w:hAnsi="Times New Roman" w:cs="Times New Roman"/>
          <w:lang/>
        </w:rPr>
        <w:t>Jenkin</w:t>
      </w:r>
      <w:proofErr w:type="spellEnd"/>
      <w:r w:rsidRPr="00B4198C">
        <w:rPr>
          <w:rFonts w:ascii="Times New Roman" w:eastAsia="Times New Roman" w:hAnsi="Times New Roman" w:cs="Times New Roman"/>
          <w:lang/>
        </w:rPr>
        <w:t xml:space="preserve">, editors. </w:t>
      </w:r>
      <w:r w:rsidRPr="00B4198C">
        <w:rPr>
          <w:rFonts w:ascii="Times New Roman" w:eastAsia="Times New Roman" w:hAnsi="Times New Roman" w:cs="Times New Roman"/>
          <w:i/>
          <w:iCs/>
          <w:lang/>
        </w:rPr>
        <w:t>Spatial Vision in Humans and Robots: The Proceedings of the 1991 York Conference</w:t>
      </w:r>
      <w:r w:rsidRPr="00B4198C">
        <w:rPr>
          <w:rFonts w:ascii="Times New Roman" w:eastAsia="Times New Roman" w:hAnsi="Times New Roman" w:cs="Times New Roman"/>
          <w:lang/>
        </w:rPr>
        <w:t xml:space="preserve">. Cambridge University Press. </w:t>
      </w:r>
      <w:hyperlink r:id="rId687" w:tooltip="International Standard Book Number" w:history="1">
        <w:r w:rsidRPr="00B4198C">
          <w:rPr>
            <w:rFonts w:ascii="Times New Roman" w:eastAsia="Times New Roman" w:hAnsi="Times New Roman" w:cs="Times New Roman"/>
            <w:color w:val="0000FF"/>
            <w:u w:val="single"/>
            <w:lang/>
          </w:rPr>
          <w:t>ISBN</w:t>
        </w:r>
      </w:hyperlink>
      <w:r w:rsidRPr="00B4198C">
        <w:rPr>
          <w:rFonts w:ascii="Times New Roman" w:eastAsia="Times New Roman" w:hAnsi="Times New Roman" w:cs="Times New Roman"/>
          <w:lang/>
        </w:rPr>
        <w:t xml:space="preserve"> </w:t>
      </w:r>
      <w:hyperlink r:id="rId688" w:tooltip="Special:BookSources/0521430712" w:history="1">
        <w:r w:rsidRPr="00B4198C">
          <w:rPr>
            <w:rFonts w:ascii="Times New Roman" w:eastAsia="Times New Roman" w:hAnsi="Times New Roman" w:cs="Times New Roman"/>
            <w:color w:val="0000FF"/>
            <w:u w:val="single"/>
            <w:lang/>
          </w:rPr>
          <w:t>0521430712</w:t>
        </w:r>
      </w:hyperlink>
      <w:r w:rsidRPr="00B4198C">
        <w:rPr>
          <w:rFonts w:ascii="Times New Roman" w:eastAsia="Times New Roman" w:hAnsi="Times New Roman" w:cs="Times New Roman"/>
          <w:lang/>
        </w:rPr>
        <w:t xml:space="preserve">. </w:t>
      </w:r>
      <w:hyperlink r:id="rId689" w:history="1">
        <w:r w:rsidRPr="00B4198C">
          <w:rPr>
            <w:rFonts w:ascii="Times New Roman" w:eastAsia="Times New Roman" w:hAnsi="Times New Roman" w:cs="Times New Roman"/>
            <w:color w:val="0000FF"/>
            <w:u w:val="single"/>
            <w:lang/>
          </w:rPr>
          <w:t>http://books.google.com/books?id=eWBiKaOCNIYC&amp;pg=PA34&amp;dq=v4+zeki+color&amp;lr=&amp;as_brr=3&amp;ei=KBCqR7eGF4bQiwHpnZSoCg&amp;sig=F_rbsAj3FD69wRMzWGhB1vK4RuQ</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690" w:anchor="cite_ref-20"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w:t>
      </w:r>
      <w:proofErr w:type="spellStart"/>
      <w:r w:rsidRPr="00B4198C">
        <w:rPr>
          <w:rFonts w:ascii="Times New Roman" w:eastAsia="Times New Roman" w:hAnsi="Times New Roman" w:cs="Times New Roman"/>
          <w:lang/>
        </w:rPr>
        <w:t>Kelber</w:t>
      </w:r>
      <w:proofErr w:type="spellEnd"/>
      <w:r w:rsidRPr="00B4198C">
        <w:rPr>
          <w:rFonts w:ascii="Times New Roman" w:eastAsia="Times New Roman" w:hAnsi="Times New Roman" w:cs="Times New Roman"/>
          <w:lang/>
        </w:rPr>
        <w:t xml:space="preserve"> A, </w:t>
      </w:r>
      <w:proofErr w:type="spellStart"/>
      <w:r w:rsidRPr="00B4198C">
        <w:rPr>
          <w:rFonts w:ascii="Times New Roman" w:eastAsia="Times New Roman" w:hAnsi="Times New Roman" w:cs="Times New Roman"/>
          <w:lang/>
        </w:rPr>
        <w:t>Vorobyev</w:t>
      </w:r>
      <w:proofErr w:type="spellEnd"/>
      <w:r w:rsidRPr="00B4198C">
        <w:rPr>
          <w:rFonts w:ascii="Times New Roman" w:eastAsia="Times New Roman" w:hAnsi="Times New Roman" w:cs="Times New Roman"/>
          <w:lang/>
        </w:rPr>
        <w:t xml:space="preserve"> M, Osorio D (February 2003). </w:t>
      </w:r>
      <w:hyperlink r:id="rId691" w:history="1">
        <w:r w:rsidRPr="00B4198C">
          <w:rPr>
            <w:rFonts w:ascii="Times New Roman" w:eastAsia="Times New Roman" w:hAnsi="Times New Roman" w:cs="Times New Roman"/>
            <w:color w:val="0000FF"/>
            <w:u w:val="single"/>
            <w:lang/>
          </w:rPr>
          <w:t>"Animal colour vision—behavioural tests and physiological concepts"</w:t>
        </w:r>
      </w:hyperlink>
      <w:r w:rsidRPr="00B4198C">
        <w:rPr>
          <w:rFonts w:ascii="Times New Roman" w:eastAsia="Times New Roman" w:hAnsi="Times New Roman" w:cs="Times New Roman"/>
          <w:lang/>
        </w:rPr>
        <w:t xml:space="preserve">. </w:t>
      </w:r>
      <w:proofErr w:type="spellStart"/>
      <w:r w:rsidRPr="00B4198C">
        <w:rPr>
          <w:rFonts w:ascii="Times New Roman" w:eastAsia="Times New Roman" w:hAnsi="Times New Roman" w:cs="Times New Roman"/>
          <w:i/>
          <w:iCs/>
          <w:lang/>
        </w:rPr>
        <w:t>Biol</w:t>
      </w:r>
      <w:proofErr w:type="spellEnd"/>
      <w:r w:rsidRPr="00B4198C">
        <w:rPr>
          <w:rFonts w:ascii="Times New Roman" w:eastAsia="Times New Roman" w:hAnsi="Times New Roman" w:cs="Times New Roman"/>
          <w:i/>
          <w:iCs/>
          <w:lang/>
        </w:rPr>
        <w:t xml:space="preserve"> Rev </w:t>
      </w:r>
      <w:proofErr w:type="spellStart"/>
      <w:r w:rsidRPr="00B4198C">
        <w:rPr>
          <w:rFonts w:ascii="Times New Roman" w:eastAsia="Times New Roman" w:hAnsi="Times New Roman" w:cs="Times New Roman"/>
          <w:i/>
          <w:iCs/>
          <w:lang/>
        </w:rPr>
        <w:t>Camb</w:t>
      </w:r>
      <w:proofErr w:type="spellEnd"/>
      <w:r w:rsidRPr="00B4198C">
        <w:rPr>
          <w:rFonts w:ascii="Times New Roman" w:eastAsia="Times New Roman" w:hAnsi="Times New Roman" w:cs="Times New Roman"/>
          <w:i/>
          <w:iCs/>
          <w:lang/>
        </w:rPr>
        <w:t xml:space="preserve"> </w:t>
      </w:r>
      <w:proofErr w:type="spellStart"/>
      <w:r w:rsidRPr="00B4198C">
        <w:rPr>
          <w:rFonts w:ascii="Times New Roman" w:eastAsia="Times New Roman" w:hAnsi="Times New Roman" w:cs="Times New Roman"/>
          <w:i/>
          <w:iCs/>
          <w:lang/>
        </w:rPr>
        <w:t>Philos</w:t>
      </w:r>
      <w:proofErr w:type="spellEnd"/>
      <w:r w:rsidRPr="00B4198C">
        <w:rPr>
          <w:rFonts w:ascii="Times New Roman" w:eastAsia="Times New Roman" w:hAnsi="Times New Roman" w:cs="Times New Roman"/>
          <w:i/>
          <w:iCs/>
          <w:lang/>
        </w:rPr>
        <w:t xml:space="preserve"> Soc</w:t>
      </w:r>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b/>
          <w:bCs/>
          <w:lang/>
        </w:rPr>
        <w:t>78</w:t>
      </w:r>
      <w:r w:rsidRPr="00B4198C">
        <w:rPr>
          <w:rFonts w:ascii="Times New Roman" w:eastAsia="Times New Roman" w:hAnsi="Times New Roman" w:cs="Times New Roman"/>
          <w:lang/>
        </w:rPr>
        <w:t xml:space="preserve"> (1): 81–118. </w:t>
      </w:r>
      <w:hyperlink r:id="rId692" w:tooltip="Digital object identifier" w:history="1">
        <w:r w:rsidRPr="00B4198C">
          <w:rPr>
            <w:rFonts w:ascii="Times New Roman" w:eastAsia="Times New Roman" w:hAnsi="Times New Roman" w:cs="Times New Roman"/>
            <w:color w:val="0000FF"/>
            <w:u w:val="single"/>
            <w:lang/>
          </w:rPr>
          <w:t>doi</w:t>
        </w:r>
      </w:hyperlink>
      <w:proofErr w:type="gramStart"/>
      <w:r w:rsidRPr="00B4198C">
        <w:rPr>
          <w:rFonts w:ascii="Times New Roman" w:eastAsia="Times New Roman" w:hAnsi="Times New Roman" w:cs="Times New Roman"/>
          <w:lang/>
        </w:rPr>
        <w:t>:</w:t>
      </w:r>
      <w:proofErr w:type="gramEnd"/>
      <w:r w:rsidRPr="00B4198C">
        <w:rPr>
          <w:rFonts w:ascii="Times New Roman" w:eastAsia="Times New Roman" w:hAnsi="Times New Roman" w:cs="Times New Roman"/>
          <w:lang/>
        </w:rPr>
        <w:fldChar w:fldCharType="begin"/>
      </w:r>
      <w:r w:rsidRPr="00B4198C">
        <w:rPr>
          <w:rFonts w:ascii="Times New Roman" w:eastAsia="Times New Roman" w:hAnsi="Times New Roman" w:cs="Times New Roman"/>
          <w:lang/>
        </w:rPr>
        <w:instrText xml:space="preserve"> HYPERLINK "http://dx.doi.org/10.1017%2FS1464793102005985" </w:instrText>
      </w:r>
      <w:r w:rsidRPr="00B4198C">
        <w:rPr>
          <w:rFonts w:ascii="Times New Roman" w:eastAsia="Times New Roman" w:hAnsi="Times New Roman" w:cs="Times New Roman"/>
          <w:lang/>
        </w:rPr>
        <w:fldChar w:fldCharType="separate"/>
      </w:r>
      <w:r w:rsidRPr="00B4198C">
        <w:rPr>
          <w:rFonts w:ascii="Times New Roman" w:eastAsia="Times New Roman" w:hAnsi="Times New Roman" w:cs="Times New Roman"/>
          <w:color w:val="0000FF"/>
          <w:u w:val="single"/>
          <w:lang/>
        </w:rPr>
        <w:t>10.1017/S1464793102005985</w:t>
      </w:r>
      <w:r w:rsidRPr="00B4198C">
        <w:rPr>
          <w:rFonts w:ascii="Times New Roman" w:eastAsia="Times New Roman" w:hAnsi="Times New Roman" w:cs="Times New Roman"/>
          <w:lang/>
        </w:rPr>
        <w:fldChar w:fldCharType="end"/>
      </w:r>
      <w:r w:rsidRPr="00B4198C">
        <w:rPr>
          <w:rFonts w:ascii="Times New Roman" w:eastAsia="Times New Roman" w:hAnsi="Times New Roman" w:cs="Times New Roman"/>
          <w:lang/>
        </w:rPr>
        <w:t xml:space="preserve">. </w:t>
      </w:r>
      <w:hyperlink r:id="rId693" w:tooltip="PubMed Identifier" w:history="1">
        <w:r w:rsidRPr="00B4198C">
          <w:rPr>
            <w:rFonts w:ascii="Times New Roman" w:eastAsia="Times New Roman" w:hAnsi="Times New Roman" w:cs="Times New Roman"/>
            <w:color w:val="0000FF"/>
            <w:u w:val="single"/>
            <w:lang/>
          </w:rPr>
          <w:t>PMID</w:t>
        </w:r>
      </w:hyperlink>
      <w:r w:rsidRPr="00B4198C">
        <w:rPr>
          <w:rFonts w:ascii="Times New Roman" w:eastAsia="Times New Roman" w:hAnsi="Times New Roman" w:cs="Times New Roman"/>
          <w:lang/>
        </w:rPr>
        <w:t xml:space="preserve"> </w:t>
      </w:r>
      <w:hyperlink r:id="rId694" w:history="1">
        <w:r w:rsidRPr="00B4198C">
          <w:rPr>
            <w:rFonts w:ascii="Times New Roman" w:eastAsia="Times New Roman" w:hAnsi="Times New Roman" w:cs="Times New Roman"/>
            <w:color w:val="0000FF"/>
            <w:u w:val="single"/>
            <w:lang/>
          </w:rPr>
          <w:t>12620062</w:t>
        </w:r>
      </w:hyperlink>
      <w:r w:rsidRPr="00B4198C">
        <w:rPr>
          <w:rFonts w:ascii="Times New Roman" w:eastAsia="Times New Roman" w:hAnsi="Times New Roman" w:cs="Times New Roman"/>
          <w:lang/>
        </w:rPr>
        <w:t xml:space="preserve">. </w:t>
      </w:r>
      <w:hyperlink r:id="rId695" w:history="1">
        <w:r w:rsidRPr="00B4198C">
          <w:rPr>
            <w:rFonts w:ascii="Times New Roman" w:eastAsia="Times New Roman" w:hAnsi="Times New Roman" w:cs="Times New Roman"/>
            <w:color w:val="0000FF"/>
            <w:u w:val="single"/>
            <w:lang/>
          </w:rPr>
          <w:t>http://www.blackwell-synergy.com/doi/abs/10.1017/S1464793102005985</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696" w:anchor="cite_ref-21"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w:t>
      </w:r>
      <w:proofErr w:type="spellStart"/>
      <w:r w:rsidRPr="00B4198C">
        <w:rPr>
          <w:rFonts w:ascii="Times New Roman" w:eastAsia="Times New Roman" w:hAnsi="Times New Roman" w:cs="Times New Roman"/>
          <w:lang/>
        </w:rPr>
        <w:t>Arrese</w:t>
      </w:r>
      <w:proofErr w:type="spellEnd"/>
      <w:r w:rsidRPr="00B4198C">
        <w:rPr>
          <w:rFonts w:ascii="Times New Roman" w:eastAsia="Times New Roman" w:hAnsi="Times New Roman" w:cs="Times New Roman"/>
          <w:lang/>
        </w:rPr>
        <w:t xml:space="preserve"> CA, Beazley LD, </w:t>
      </w:r>
      <w:proofErr w:type="spellStart"/>
      <w:r w:rsidRPr="00B4198C">
        <w:rPr>
          <w:rFonts w:ascii="Times New Roman" w:eastAsia="Times New Roman" w:hAnsi="Times New Roman" w:cs="Times New Roman"/>
          <w:lang/>
        </w:rPr>
        <w:t>Neumeyer</w:t>
      </w:r>
      <w:proofErr w:type="spellEnd"/>
      <w:r w:rsidRPr="00B4198C">
        <w:rPr>
          <w:rFonts w:ascii="Times New Roman" w:eastAsia="Times New Roman" w:hAnsi="Times New Roman" w:cs="Times New Roman"/>
          <w:lang/>
        </w:rPr>
        <w:t xml:space="preserve"> C (March 2006). "</w:t>
      </w:r>
      <w:proofErr w:type="spellStart"/>
      <w:r w:rsidRPr="00B4198C">
        <w:rPr>
          <w:rFonts w:ascii="Times New Roman" w:eastAsia="Times New Roman" w:hAnsi="Times New Roman" w:cs="Times New Roman"/>
          <w:lang/>
        </w:rPr>
        <w:t>Behavioural</w:t>
      </w:r>
      <w:proofErr w:type="spellEnd"/>
      <w:r w:rsidRPr="00B4198C">
        <w:rPr>
          <w:rFonts w:ascii="Times New Roman" w:eastAsia="Times New Roman" w:hAnsi="Times New Roman" w:cs="Times New Roman"/>
          <w:lang/>
        </w:rPr>
        <w:t xml:space="preserve"> evidence for marsupial </w:t>
      </w:r>
      <w:proofErr w:type="spellStart"/>
      <w:r w:rsidRPr="00B4198C">
        <w:rPr>
          <w:rFonts w:ascii="Times New Roman" w:eastAsia="Times New Roman" w:hAnsi="Times New Roman" w:cs="Times New Roman"/>
          <w:lang/>
        </w:rPr>
        <w:t>trichromacy</w:t>
      </w:r>
      <w:proofErr w:type="spellEnd"/>
      <w:r w:rsidRPr="00B4198C">
        <w:rPr>
          <w:rFonts w:ascii="Times New Roman" w:eastAsia="Times New Roman" w:hAnsi="Times New Roman" w:cs="Times New Roman"/>
          <w:lang/>
        </w:rPr>
        <w:t xml:space="preserve">". </w:t>
      </w:r>
      <w:proofErr w:type="spellStart"/>
      <w:r w:rsidRPr="00B4198C">
        <w:rPr>
          <w:rFonts w:ascii="Times New Roman" w:eastAsia="Times New Roman" w:hAnsi="Times New Roman" w:cs="Times New Roman"/>
          <w:i/>
          <w:iCs/>
          <w:lang/>
        </w:rPr>
        <w:t>Curr</w:t>
      </w:r>
      <w:proofErr w:type="spellEnd"/>
      <w:r w:rsidRPr="00B4198C">
        <w:rPr>
          <w:rFonts w:ascii="Times New Roman" w:eastAsia="Times New Roman" w:hAnsi="Times New Roman" w:cs="Times New Roman"/>
          <w:i/>
          <w:iCs/>
          <w:lang/>
        </w:rPr>
        <w:t>. Biol.</w:t>
      </w:r>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b/>
          <w:bCs/>
          <w:lang/>
        </w:rPr>
        <w:t>16</w:t>
      </w:r>
      <w:r w:rsidRPr="00B4198C">
        <w:rPr>
          <w:rFonts w:ascii="Times New Roman" w:eastAsia="Times New Roman" w:hAnsi="Times New Roman" w:cs="Times New Roman"/>
          <w:lang/>
        </w:rPr>
        <w:t xml:space="preserve"> (6): R193–4. </w:t>
      </w:r>
      <w:hyperlink r:id="rId697" w:tooltip="Digital object identifier" w:history="1">
        <w:proofErr w:type="gramStart"/>
        <w:r w:rsidRPr="00B4198C">
          <w:rPr>
            <w:rFonts w:ascii="Times New Roman" w:eastAsia="Times New Roman" w:hAnsi="Times New Roman" w:cs="Times New Roman"/>
            <w:color w:val="0000FF"/>
            <w:u w:val="single"/>
            <w:lang/>
          </w:rPr>
          <w:t>doi</w:t>
        </w:r>
        <w:proofErr w:type="gramEnd"/>
      </w:hyperlink>
      <w:r w:rsidRPr="00B4198C">
        <w:rPr>
          <w:rFonts w:ascii="Times New Roman" w:eastAsia="Times New Roman" w:hAnsi="Times New Roman" w:cs="Times New Roman"/>
          <w:lang/>
        </w:rPr>
        <w:t>:</w:t>
      </w:r>
      <w:hyperlink r:id="rId698" w:history="1">
        <w:r w:rsidRPr="00B4198C">
          <w:rPr>
            <w:rFonts w:ascii="Times New Roman" w:eastAsia="Times New Roman" w:hAnsi="Times New Roman" w:cs="Times New Roman"/>
            <w:color w:val="0000FF"/>
            <w:u w:val="single"/>
            <w:lang/>
          </w:rPr>
          <w:t>10.1016/j.cub.2006.02.036</w:t>
        </w:r>
      </w:hyperlink>
      <w:r w:rsidRPr="00B4198C">
        <w:rPr>
          <w:rFonts w:ascii="Times New Roman" w:eastAsia="Times New Roman" w:hAnsi="Times New Roman" w:cs="Times New Roman"/>
          <w:lang/>
        </w:rPr>
        <w:t xml:space="preserve">. </w:t>
      </w:r>
      <w:hyperlink r:id="rId699" w:tooltip="PubMed Identifier" w:history="1">
        <w:r w:rsidRPr="00B4198C">
          <w:rPr>
            <w:rFonts w:ascii="Times New Roman" w:eastAsia="Times New Roman" w:hAnsi="Times New Roman" w:cs="Times New Roman"/>
            <w:color w:val="0000FF"/>
            <w:u w:val="single"/>
            <w:lang/>
          </w:rPr>
          <w:t>PMID</w:t>
        </w:r>
      </w:hyperlink>
      <w:r w:rsidRPr="00B4198C">
        <w:rPr>
          <w:rFonts w:ascii="Times New Roman" w:eastAsia="Times New Roman" w:hAnsi="Times New Roman" w:cs="Times New Roman"/>
          <w:lang/>
        </w:rPr>
        <w:t xml:space="preserve"> </w:t>
      </w:r>
      <w:hyperlink r:id="rId700" w:history="1">
        <w:r w:rsidRPr="00B4198C">
          <w:rPr>
            <w:rFonts w:ascii="Times New Roman" w:eastAsia="Times New Roman" w:hAnsi="Times New Roman" w:cs="Times New Roman"/>
            <w:color w:val="0000FF"/>
            <w:u w:val="single"/>
            <w:lang/>
          </w:rPr>
          <w:t>16546067</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701" w:anchor="cite_ref-22"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w:t>
      </w:r>
      <w:proofErr w:type="spellStart"/>
      <w:r w:rsidRPr="00B4198C">
        <w:rPr>
          <w:rFonts w:ascii="Times New Roman" w:eastAsia="Times New Roman" w:hAnsi="Times New Roman" w:cs="Times New Roman"/>
          <w:lang/>
        </w:rPr>
        <w:t>Arikawa</w:t>
      </w:r>
      <w:proofErr w:type="spellEnd"/>
      <w:r w:rsidRPr="00B4198C">
        <w:rPr>
          <w:rFonts w:ascii="Times New Roman" w:eastAsia="Times New Roman" w:hAnsi="Times New Roman" w:cs="Times New Roman"/>
          <w:lang/>
        </w:rPr>
        <w:t xml:space="preserve"> K (November 2003). </w:t>
      </w:r>
      <w:hyperlink r:id="rId702" w:history="1">
        <w:r w:rsidRPr="00B4198C">
          <w:rPr>
            <w:rFonts w:ascii="Times New Roman" w:eastAsia="Times New Roman" w:hAnsi="Times New Roman" w:cs="Times New Roman"/>
            <w:color w:val="0000FF"/>
            <w:u w:val="single"/>
            <w:lang/>
          </w:rPr>
          <w:t>"Spectral organization of the eye of a butterfly, Papilio"</w:t>
        </w:r>
      </w:hyperlink>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i/>
          <w:iCs/>
          <w:lang/>
        </w:rPr>
        <w:t xml:space="preserve">J. Comp. Physiol. A </w:t>
      </w:r>
      <w:proofErr w:type="spellStart"/>
      <w:r w:rsidRPr="00B4198C">
        <w:rPr>
          <w:rFonts w:ascii="Times New Roman" w:eastAsia="Times New Roman" w:hAnsi="Times New Roman" w:cs="Times New Roman"/>
          <w:i/>
          <w:iCs/>
          <w:lang/>
        </w:rPr>
        <w:t>Neuroethol</w:t>
      </w:r>
      <w:proofErr w:type="spellEnd"/>
      <w:r w:rsidRPr="00B4198C">
        <w:rPr>
          <w:rFonts w:ascii="Times New Roman" w:eastAsia="Times New Roman" w:hAnsi="Times New Roman" w:cs="Times New Roman"/>
          <w:i/>
          <w:iCs/>
          <w:lang/>
        </w:rPr>
        <w:t xml:space="preserve">. Sens. Neural. </w:t>
      </w:r>
      <w:proofErr w:type="spellStart"/>
      <w:r w:rsidRPr="00B4198C">
        <w:rPr>
          <w:rFonts w:ascii="Times New Roman" w:eastAsia="Times New Roman" w:hAnsi="Times New Roman" w:cs="Times New Roman"/>
          <w:i/>
          <w:iCs/>
          <w:lang/>
        </w:rPr>
        <w:t>Behav</w:t>
      </w:r>
      <w:proofErr w:type="spellEnd"/>
      <w:r w:rsidRPr="00B4198C">
        <w:rPr>
          <w:rFonts w:ascii="Times New Roman" w:eastAsia="Times New Roman" w:hAnsi="Times New Roman" w:cs="Times New Roman"/>
          <w:i/>
          <w:iCs/>
          <w:lang/>
        </w:rPr>
        <w:t>. Physiol.</w:t>
      </w:r>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b/>
          <w:bCs/>
          <w:lang/>
        </w:rPr>
        <w:t>189</w:t>
      </w:r>
      <w:r w:rsidRPr="00B4198C">
        <w:rPr>
          <w:rFonts w:ascii="Times New Roman" w:eastAsia="Times New Roman" w:hAnsi="Times New Roman" w:cs="Times New Roman"/>
          <w:lang/>
        </w:rPr>
        <w:t xml:space="preserve"> (11): 791–800. </w:t>
      </w:r>
      <w:hyperlink r:id="rId703" w:tooltip="Digital object identifier" w:history="1">
        <w:r w:rsidRPr="00B4198C">
          <w:rPr>
            <w:rFonts w:ascii="Times New Roman" w:eastAsia="Times New Roman" w:hAnsi="Times New Roman" w:cs="Times New Roman"/>
            <w:color w:val="0000FF"/>
            <w:u w:val="single"/>
            <w:lang/>
          </w:rPr>
          <w:t>doi</w:t>
        </w:r>
      </w:hyperlink>
      <w:proofErr w:type="gramStart"/>
      <w:r w:rsidRPr="00B4198C">
        <w:rPr>
          <w:rFonts w:ascii="Times New Roman" w:eastAsia="Times New Roman" w:hAnsi="Times New Roman" w:cs="Times New Roman"/>
          <w:lang/>
        </w:rPr>
        <w:t>:</w:t>
      </w:r>
      <w:proofErr w:type="gramEnd"/>
      <w:r w:rsidRPr="00B4198C">
        <w:rPr>
          <w:rFonts w:ascii="Times New Roman" w:eastAsia="Times New Roman" w:hAnsi="Times New Roman" w:cs="Times New Roman"/>
          <w:lang/>
        </w:rPr>
        <w:fldChar w:fldCharType="begin"/>
      </w:r>
      <w:r w:rsidRPr="00B4198C">
        <w:rPr>
          <w:rFonts w:ascii="Times New Roman" w:eastAsia="Times New Roman" w:hAnsi="Times New Roman" w:cs="Times New Roman"/>
          <w:lang/>
        </w:rPr>
        <w:instrText xml:space="preserve"> HYPERLINK "http://dx.doi.org/10.1007%2Fs00359-003-0454-7" </w:instrText>
      </w:r>
      <w:r w:rsidRPr="00B4198C">
        <w:rPr>
          <w:rFonts w:ascii="Times New Roman" w:eastAsia="Times New Roman" w:hAnsi="Times New Roman" w:cs="Times New Roman"/>
          <w:lang/>
        </w:rPr>
        <w:fldChar w:fldCharType="separate"/>
      </w:r>
      <w:r w:rsidRPr="00B4198C">
        <w:rPr>
          <w:rFonts w:ascii="Times New Roman" w:eastAsia="Times New Roman" w:hAnsi="Times New Roman" w:cs="Times New Roman"/>
          <w:color w:val="0000FF"/>
          <w:u w:val="single"/>
          <w:lang/>
        </w:rPr>
        <w:t>10.1007/s00359-003-0454-7</w:t>
      </w:r>
      <w:r w:rsidRPr="00B4198C">
        <w:rPr>
          <w:rFonts w:ascii="Times New Roman" w:eastAsia="Times New Roman" w:hAnsi="Times New Roman" w:cs="Times New Roman"/>
          <w:lang/>
        </w:rPr>
        <w:fldChar w:fldCharType="end"/>
      </w:r>
      <w:r w:rsidRPr="00B4198C">
        <w:rPr>
          <w:rFonts w:ascii="Times New Roman" w:eastAsia="Times New Roman" w:hAnsi="Times New Roman" w:cs="Times New Roman"/>
          <w:lang/>
        </w:rPr>
        <w:t xml:space="preserve">. </w:t>
      </w:r>
      <w:hyperlink r:id="rId704" w:tooltip="PubMed Identifier" w:history="1">
        <w:r w:rsidRPr="00B4198C">
          <w:rPr>
            <w:rFonts w:ascii="Times New Roman" w:eastAsia="Times New Roman" w:hAnsi="Times New Roman" w:cs="Times New Roman"/>
            <w:color w:val="0000FF"/>
            <w:u w:val="single"/>
            <w:lang/>
          </w:rPr>
          <w:t>PMID</w:t>
        </w:r>
      </w:hyperlink>
      <w:r w:rsidRPr="00B4198C">
        <w:rPr>
          <w:rFonts w:ascii="Times New Roman" w:eastAsia="Times New Roman" w:hAnsi="Times New Roman" w:cs="Times New Roman"/>
          <w:lang/>
        </w:rPr>
        <w:t xml:space="preserve"> </w:t>
      </w:r>
      <w:hyperlink r:id="rId705" w:history="1">
        <w:r w:rsidRPr="00B4198C">
          <w:rPr>
            <w:rFonts w:ascii="Times New Roman" w:eastAsia="Times New Roman" w:hAnsi="Times New Roman" w:cs="Times New Roman"/>
            <w:color w:val="0000FF"/>
            <w:u w:val="single"/>
            <w:lang/>
          </w:rPr>
          <w:t>14520495</w:t>
        </w:r>
      </w:hyperlink>
      <w:r w:rsidRPr="00B4198C">
        <w:rPr>
          <w:rFonts w:ascii="Times New Roman" w:eastAsia="Times New Roman" w:hAnsi="Times New Roman" w:cs="Times New Roman"/>
          <w:lang/>
        </w:rPr>
        <w:t xml:space="preserve">. </w:t>
      </w:r>
      <w:hyperlink r:id="rId706" w:history="1">
        <w:r w:rsidRPr="00B4198C">
          <w:rPr>
            <w:rFonts w:ascii="Times New Roman" w:eastAsia="Times New Roman" w:hAnsi="Times New Roman" w:cs="Times New Roman"/>
            <w:color w:val="0000FF"/>
            <w:u w:val="single"/>
            <w:lang/>
          </w:rPr>
          <w:t>http://www.springerlink.com/content/whjepqnhpulyeevk/</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707" w:anchor="cite_ref-23"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Cronin TW, Marshall NJ (1989). </w:t>
      </w:r>
      <w:hyperlink r:id="rId708" w:history="1">
        <w:r w:rsidRPr="00B4198C">
          <w:rPr>
            <w:rFonts w:ascii="Times New Roman" w:eastAsia="Times New Roman" w:hAnsi="Times New Roman" w:cs="Times New Roman"/>
            <w:color w:val="0000FF"/>
            <w:u w:val="single"/>
            <w:lang/>
          </w:rPr>
          <w:t>"A retina with at least ten spectral types of photoreceptors in a mantis shrimp"</w:t>
        </w:r>
      </w:hyperlink>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i/>
          <w:iCs/>
          <w:lang/>
        </w:rPr>
        <w:t>Nature</w:t>
      </w:r>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b/>
          <w:bCs/>
          <w:lang/>
        </w:rPr>
        <w:t>339</w:t>
      </w:r>
      <w:r w:rsidRPr="00B4198C">
        <w:rPr>
          <w:rFonts w:ascii="Times New Roman" w:eastAsia="Times New Roman" w:hAnsi="Times New Roman" w:cs="Times New Roman"/>
          <w:lang/>
        </w:rPr>
        <w:t xml:space="preserve">: 137–40. </w:t>
      </w:r>
      <w:hyperlink r:id="rId709" w:tooltip="Digital object identifier" w:history="1">
        <w:r w:rsidRPr="00B4198C">
          <w:rPr>
            <w:rFonts w:ascii="Times New Roman" w:eastAsia="Times New Roman" w:hAnsi="Times New Roman" w:cs="Times New Roman"/>
            <w:color w:val="0000FF"/>
            <w:u w:val="single"/>
            <w:lang/>
          </w:rPr>
          <w:t>doi</w:t>
        </w:r>
      </w:hyperlink>
      <w:proofErr w:type="gramStart"/>
      <w:r w:rsidRPr="00B4198C">
        <w:rPr>
          <w:rFonts w:ascii="Times New Roman" w:eastAsia="Times New Roman" w:hAnsi="Times New Roman" w:cs="Times New Roman"/>
          <w:lang/>
        </w:rPr>
        <w:t>:</w:t>
      </w:r>
      <w:proofErr w:type="gramEnd"/>
      <w:r w:rsidRPr="00B4198C">
        <w:rPr>
          <w:rFonts w:ascii="Times New Roman" w:eastAsia="Times New Roman" w:hAnsi="Times New Roman" w:cs="Times New Roman"/>
          <w:lang/>
        </w:rPr>
        <w:fldChar w:fldCharType="begin"/>
      </w:r>
      <w:r w:rsidRPr="00B4198C">
        <w:rPr>
          <w:rFonts w:ascii="Times New Roman" w:eastAsia="Times New Roman" w:hAnsi="Times New Roman" w:cs="Times New Roman"/>
          <w:lang/>
        </w:rPr>
        <w:instrText xml:space="preserve"> HYPERLINK "http://dx.doi.org/10.1038%2F339137a0" </w:instrText>
      </w:r>
      <w:r w:rsidRPr="00B4198C">
        <w:rPr>
          <w:rFonts w:ascii="Times New Roman" w:eastAsia="Times New Roman" w:hAnsi="Times New Roman" w:cs="Times New Roman"/>
          <w:lang/>
        </w:rPr>
        <w:fldChar w:fldCharType="separate"/>
      </w:r>
      <w:r w:rsidRPr="00B4198C">
        <w:rPr>
          <w:rFonts w:ascii="Times New Roman" w:eastAsia="Times New Roman" w:hAnsi="Times New Roman" w:cs="Times New Roman"/>
          <w:color w:val="0000FF"/>
          <w:u w:val="single"/>
          <w:lang/>
        </w:rPr>
        <w:t>10.1038/339137a0</w:t>
      </w:r>
      <w:r w:rsidRPr="00B4198C">
        <w:rPr>
          <w:rFonts w:ascii="Times New Roman" w:eastAsia="Times New Roman" w:hAnsi="Times New Roman" w:cs="Times New Roman"/>
          <w:lang/>
        </w:rPr>
        <w:fldChar w:fldCharType="end"/>
      </w:r>
      <w:r w:rsidRPr="00B4198C">
        <w:rPr>
          <w:rFonts w:ascii="Times New Roman" w:eastAsia="Times New Roman" w:hAnsi="Times New Roman" w:cs="Times New Roman"/>
          <w:lang/>
        </w:rPr>
        <w:t xml:space="preserve">. </w:t>
      </w:r>
      <w:hyperlink r:id="rId710" w:history="1">
        <w:r w:rsidRPr="00B4198C">
          <w:rPr>
            <w:rFonts w:ascii="Times New Roman" w:eastAsia="Times New Roman" w:hAnsi="Times New Roman" w:cs="Times New Roman"/>
            <w:color w:val="0000FF"/>
            <w:u w:val="single"/>
            <w:lang/>
          </w:rPr>
          <w:t>http://www.nature.com/nature/journal/v339/n6220/abs/339137a0.html</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711" w:anchor="cite_ref-GeckoNocturnalVision_24-0"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Roth, </w:t>
      </w:r>
      <w:proofErr w:type="spellStart"/>
      <w:r w:rsidRPr="00B4198C">
        <w:rPr>
          <w:rFonts w:ascii="Times New Roman" w:eastAsia="Times New Roman" w:hAnsi="Times New Roman" w:cs="Times New Roman"/>
          <w:lang/>
        </w:rPr>
        <w:t>Lina</w:t>
      </w:r>
      <w:proofErr w:type="spellEnd"/>
      <w:r w:rsidRPr="00B4198C">
        <w:rPr>
          <w:rFonts w:ascii="Times New Roman" w:eastAsia="Times New Roman" w:hAnsi="Times New Roman" w:cs="Times New Roman"/>
          <w:lang/>
        </w:rPr>
        <w:t xml:space="preserve"> S. V.; </w:t>
      </w:r>
      <w:proofErr w:type="spellStart"/>
      <w:r w:rsidRPr="00B4198C">
        <w:rPr>
          <w:rFonts w:ascii="Times New Roman" w:eastAsia="Times New Roman" w:hAnsi="Times New Roman" w:cs="Times New Roman"/>
          <w:lang/>
        </w:rPr>
        <w:t>Lundström</w:t>
      </w:r>
      <w:proofErr w:type="spellEnd"/>
      <w:r w:rsidRPr="00B4198C">
        <w:rPr>
          <w:rFonts w:ascii="Times New Roman" w:eastAsia="Times New Roman" w:hAnsi="Times New Roman" w:cs="Times New Roman"/>
          <w:lang/>
        </w:rPr>
        <w:t xml:space="preserve">, Linda; </w:t>
      </w:r>
      <w:proofErr w:type="spellStart"/>
      <w:r w:rsidRPr="00B4198C">
        <w:rPr>
          <w:rFonts w:ascii="Times New Roman" w:eastAsia="Times New Roman" w:hAnsi="Times New Roman" w:cs="Times New Roman"/>
          <w:lang/>
        </w:rPr>
        <w:t>Kelber</w:t>
      </w:r>
      <w:proofErr w:type="spellEnd"/>
      <w:r w:rsidRPr="00B4198C">
        <w:rPr>
          <w:rFonts w:ascii="Times New Roman" w:eastAsia="Times New Roman" w:hAnsi="Times New Roman" w:cs="Times New Roman"/>
          <w:lang/>
        </w:rPr>
        <w:t xml:space="preserve">, </w:t>
      </w:r>
      <w:proofErr w:type="spellStart"/>
      <w:r w:rsidRPr="00B4198C">
        <w:rPr>
          <w:rFonts w:ascii="Times New Roman" w:eastAsia="Times New Roman" w:hAnsi="Times New Roman" w:cs="Times New Roman"/>
          <w:lang/>
        </w:rPr>
        <w:t>Almut</w:t>
      </w:r>
      <w:proofErr w:type="spellEnd"/>
      <w:r w:rsidRPr="00B4198C">
        <w:rPr>
          <w:rFonts w:ascii="Times New Roman" w:eastAsia="Times New Roman" w:hAnsi="Times New Roman" w:cs="Times New Roman"/>
          <w:lang/>
        </w:rPr>
        <w:t xml:space="preserve">; </w:t>
      </w:r>
      <w:proofErr w:type="spellStart"/>
      <w:r w:rsidRPr="00B4198C">
        <w:rPr>
          <w:rFonts w:ascii="Times New Roman" w:eastAsia="Times New Roman" w:hAnsi="Times New Roman" w:cs="Times New Roman"/>
          <w:lang/>
        </w:rPr>
        <w:t>Kröger</w:t>
      </w:r>
      <w:proofErr w:type="spellEnd"/>
      <w:r w:rsidRPr="00B4198C">
        <w:rPr>
          <w:rFonts w:ascii="Times New Roman" w:eastAsia="Times New Roman" w:hAnsi="Times New Roman" w:cs="Times New Roman"/>
          <w:lang/>
        </w:rPr>
        <w:t xml:space="preserve">, Ronald H. H.; </w:t>
      </w:r>
      <w:proofErr w:type="spellStart"/>
      <w:r w:rsidRPr="00B4198C">
        <w:rPr>
          <w:rFonts w:ascii="Times New Roman" w:eastAsia="Times New Roman" w:hAnsi="Times New Roman" w:cs="Times New Roman"/>
          <w:lang/>
        </w:rPr>
        <w:t>Unsbo</w:t>
      </w:r>
      <w:proofErr w:type="spellEnd"/>
      <w:r w:rsidRPr="00B4198C">
        <w:rPr>
          <w:rFonts w:ascii="Times New Roman" w:eastAsia="Times New Roman" w:hAnsi="Times New Roman" w:cs="Times New Roman"/>
          <w:lang/>
        </w:rPr>
        <w:t xml:space="preserve">, Peter (March 30, 2009). </w:t>
      </w:r>
      <w:hyperlink r:id="rId712" w:history="1">
        <w:r w:rsidRPr="00B4198C">
          <w:rPr>
            <w:rFonts w:ascii="Times New Roman" w:eastAsia="Times New Roman" w:hAnsi="Times New Roman" w:cs="Times New Roman"/>
            <w:color w:val="0000FF"/>
            <w:u w:val="single"/>
            <w:lang/>
          </w:rPr>
          <w:t>"The pupils and optical systems of gecko eyes"</w:t>
        </w:r>
      </w:hyperlink>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i/>
          <w:iCs/>
          <w:lang/>
        </w:rPr>
        <w:t>Journal of Vision</w:t>
      </w:r>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b/>
          <w:bCs/>
          <w:lang/>
        </w:rPr>
        <w:t>9</w:t>
      </w:r>
      <w:r w:rsidRPr="00B4198C">
        <w:rPr>
          <w:rFonts w:ascii="Times New Roman" w:eastAsia="Times New Roman" w:hAnsi="Times New Roman" w:cs="Times New Roman"/>
          <w:lang/>
        </w:rPr>
        <w:t xml:space="preserve"> (3:27): 1–11. </w:t>
      </w:r>
      <w:hyperlink r:id="rId713" w:tooltip="Digital object identifier" w:history="1">
        <w:r w:rsidRPr="00B4198C">
          <w:rPr>
            <w:rFonts w:ascii="Times New Roman" w:eastAsia="Times New Roman" w:hAnsi="Times New Roman" w:cs="Times New Roman"/>
            <w:color w:val="0000FF"/>
            <w:u w:val="single"/>
            <w:lang/>
          </w:rPr>
          <w:t>doi</w:t>
        </w:r>
      </w:hyperlink>
      <w:proofErr w:type="gramStart"/>
      <w:r w:rsidRPr="00B4198C">
        <w:rPr>
          <w:rFonts w:ascii="Times New Roman" w:eastAsia="Times New Roman" w:hAnsi="Times New Roman" w:cs="Times New Roman"/>
          <w:lang/>
        </w:rPr>
        <w:t>:</w:t>
      </w:r>
      <w:proofErr w:type="gramEnd"/>
      <w:r w:rsidRPr="00B4198C">
        <w:rPr>
          <w:rFonts w:ascii="Times New Roman" w:eastAsia="Times New Roman" w:hAnsi="Times New Roman" w:cs="Times New Roman"/>
          <w:lang/>
        </w:rPr>
        <w:fldChar w:fldCharType="begin"/>
      </w:r>
      <w:r w:rsidRPr="00B4198C">
        <w:rPr>
          <w:rFonts w:ascii="Times New Roman" w:eastAsia="Times New Roman" w:hAnsi="Times New Roman" w:cs="Times New Roman"/>
          <w:lang/>
        </w:rPr>
        <w:instrText xml:space="preserve"> HYPERLINK "http://dx.doi.org/10.1167%2F9.3.27" </w:instrText>
      </w:r>
      <w:r w:rsidRPr="00B4198C">
        <w:rPr>
          <w:rFonts w:ascii="Times New Roman" w:eastAsia="Times New Roman" w:hAnsi="Times New Roman" w:cs="Times New Roman"/>
          <w:lang/>
        </w:rPr>
        <w:fldChar w:fldCharType="separate"/>
      </w:r>
      <w:r w:rsidRPr="00B4198C">
        <w:rPr>
          <w:rFonts w:ascii="Times New Roman" w:eastAsia="Times New Roman" w:hAnsi="Times New Roman" w:cs="Times New Roman"/>
          <w:color w:val="0000FF"/>
          <w:u w:val="single"/>
          <w:lang/>
        </w:rPr>
        <w:t>10.1167/9.3.27</w:t>
      </w:r>
      <w:r w:rsidRPr="00B4198C">
        <w:rPr>
          <w:rFonts w:ascii="Times New Roman" w:eastAsia="Times New Roman" w:hAnsi="Times New Roman" w:cs="Times New Roman"/>
          <w:lang/>
        </w:rPr>
        <w:fldChar w:fldCharType="end"/>
      </w:r>
      <w:r w:rsidRPr="00B4198C">
        <w:rPr>
          <w:rFonts w:ascii="Times New Roman" w:eastAsia="Times New Roman" w:hAnsi="Times New Roman" w:cs="Times New Roman"/>
          <w:lang/>
        </w:rPr>
        <w:t xml:space="preserve">. </w:t>
      </w:r>
      <w:hyperlink r:id="rId714" w:history="1">
        <w:r w:rsidRPr="00B4198C">
          <w:rPr>
            <w:rFonts w:ascii="Times New Roman" w:eastAsia="Times New Roman" w:hAnsi="Times New Roman" w:cs="Times New Roman"/>
            <w:color w:val="0000FF"/>
            <w:u w:val="single"/>
            <w:lang/>
          </w:rPr>
          <w:t>http://journalofvision.org/9/3/27/</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715" w:anchor="cite_ref-25"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w:t>
      </w:r>
      <w:hyperlink r:id="rId716" w:tooltip="Steven Pinker" w:history="1">
        <w:r w:rsidRPr="00B4198C">
          <w:rPr>
            <w:rFonts w:ascii="Times New Roman" w:eastAsia="Times New Roman" w:hAnsi="Times New Roman" w:cs="Times New Roman"/>
            <w:color w:val="0000FF"/>
            <w:u w:val="single"/>
            <w:lang/>
          </w:rPr>
          <w:t>Pinker, Steven</w:t>
        </w:r>
      </w:hyperlink>
      <w:r w:rsidRPr="00B4198C">
        <w:rPr>
          <w:rFonts w:ascii="Times New Roman" w:eastAsia="Times New Roman" w:hAnsi="Times New Roman" w:cs="Times New Roman"/>
          <w:lang/>
        </w:rPr>
        <w:t xml:space="preserve"> (1997). </w:t>
      </w:r>
      <w:hyperlink r:id="rId717" w:tooltip="How the Mind Works" w:history="1">
        <w:r w:rsidRPr="00B4198C">
          <w:rPr>
            <w:rFonts w:ascii="Times New Roman" w:eastAsia="Times New Roman" w:hAnsi="Times New Roman" w:cs="Times New Roman"/>
            <w:i/>
            <w:iCs/>
            <w:color w:val="0000FF"/>
            <w:u w:val="single"/>
            <w:lang/>
          </w:rPr>
          <w:t>How the Mind Works</w:t>
        </w:r>
      </w:hyperlink>
      <w:r w:rsidRPr="00B4198C">
        <w:rPr>
          <w:rFonts w:ascii="Times New Roman" w:eastAsia="Times New Roman" w:hAnsi="Times New Roman" w:cs="Times New Roman"/>
          <w:lang/>
        </w:rPr>
        <w:t xml:space="preserve">. New York: Norton. p. 191. </w:t>
      </w:r>
      <w:hyperlink r:id="rId718" w:tooltip="International Standard Book Number" w:history="1">
        <w:r w:rsidRPr="00B4198C">
          <w:rPr>
            <w:rFonts w:ascii="Times New Roman" w:eastAsia="Times New Roman" w:hAnsi="Times New Roman" w:cs="Times New Roman"/>
            <w:color w:val="0000FF"/>
            <w:u w:val="single"/>
            <w:lang/>
          </w:rPr>
          <w:t>ISBN</w:t>
        </w:r>
      </w:hyperlink>
      <w:r w:rsidRPr="00B4198C">
        <w:rPr>
          <w:rFonts w:ascii="Times New Roman" w:eastAsia="Times New Roman" w:hAnsi="Times New Roman" w:cs="Times New Roman"/>
          <w:lang/>
        </w:rPr>
        <w:t xml:space="preserve"> </w:t>
      </w:r>
      <w:hyperlink r:id="rId719" w:tooltip="Special:BookSources/0-393-04535-8" w:history="1">
        <w:r w:rsidRPr="00B4198C">
          <w:rPr>
            <w:rFonts w:ascii="Times New Roman" w:eastAsia="Times New Roman" w:hAnsi="Times New Roman" w:cs="Times New Roman"/>
            <w:color w:val="0000FF"/>
            <w:u w:val="single"/>
            <w:lang/>
          </w:rPr>
          <w:t>0-393-04535-8</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720" w:anchor="cite_ref-26"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Goldsmith TH (July 2006). "What birds see"</w:t>
      </w:r>
      <w:proofErr w:type="gramStart"/>
      <w:r w:rsidRPr="00B4198C">
        <w:rPr>
          <w:rFonts w:ascii="Times New Roman" w:eastAsia="Times New Roman" w:hAnsi="Times New Roman" w:cs="Times New Roman"/>
          <w:lang/>
        </w:rPr>
        <w:t>.</w:t>
      </w:r>
      <w:proofErr w:type="gramEnd"/>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i/>
          <w:iCs/>
          <w:lang/>
        </w:rPr>
        <w:t>Sci. Am.</w:t>
      </w:r>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b/>
          <w:bCs/>
          <w:lang/>
        </w:rPr>
        <w:t>295</w:t>
      </w:r>
      <w:r w:rsidRPr="00B4198C">
        <w:rPr>
          <w:rFonts w:ascii="Times New Roman" w:eastAsia="Times New Roman" w:hAnsi="Times New Roman" w:cs="Times New Roman"/>
          <w:lang/>
        </w:rPr>
        <w:t xml:space="preserve"> (1): 68–75. </w:t>
      </w:r>
      <w:hyperlink r:id="rId721" w:tooltip="Digital object identifier" w:history="1">
        <w:proofErr w:type="gramStart"/>
        <w:r w:rsidRPr="00B4198C">
          <w:rPr>
            <w:rFonts w:ascii="Times New Roman" w:eastAsia="Times New Roman" w:hAnsi="Times New Roman" w:cs="Times New Roman"/>
            <w:color w:val="0000FF"/>
            <w:u w:val="single"/>
            <w:lang/>
          </w:rPr>
          <w:t>doi</w:t>
        </w:r>
        <w:proofErr w:type="gramEnd"/>
      </w:hyperlink>
      <w:r w:rsidRPr="00B4198C">
        <w:rPr>
          <w:rFonts w:ascii="Times New Roman" w:eastAsia="Times New Roman" w:hAnsi="Times New Roman" w:cs="Times New Roman"/>
          <w:lang/>
        </w:rPr>
        <w:t>:</w:t>
      </w:r>
      <w:hyperlink r:id="rId722" w:history="1">
        <w:r w:rsidRPr="00B4198C">
          <w:rPr>
            <w:rFonts w:ascii="Times New Roman" w:eastAsia="Times New Roman" w:hAnsi="Times New Roman" w:cs="Times New Roman"/>
            <w:color w:val="0000FF"/>
            <w:u w:val="single"/>
            <w:lang/>
          </w:rPr>
          <w:t>10.1038/scientificamerican0706-68</w:t>
        </w:r>
      </w:hyperlink>
      <w:r w:rsidRPr="00B4198C">
        <w:rPr>
          <w:rFonts w:ascii="Times New Roman" w:eastAsia="Times New Roman" w:hAnsi="Times New Roman" w:cs="Times New Roman"/>
          <w:lang/>
        </w:rPr>
        <w:t xml:space="preserve">. </w:t>
      </w:r>
      <w:hyperlink r:id="rId723" w:tooltip="PubMed Identifier" w:history="1">
        <w:r w:rsidRPr="00B4198C">
          <w:rPr>
            <w:rFonts w:ascii="Times New Roman" w:eastAsia="Times New Roman" w:hAnsi="Times New Roman" w:cs="Times New Roman"/>
            <w:color w:val="0000FF"/>
            <w:u w:val="single"/>
            <w:lang/>
          </w:rPr>
          <w:t>PMID</w:t>
        </w:r>
      </w:hyperlink>
      <w:r w:rsidRPr="00B4198C">
        <w:rPr>
          <w:rFonts w:ascii="Times New Roman" w:eastAsia="Times New Roman" w:hAnsi="Times New Roman" w:cs="Times New Roman"/>
          <w:lang/>
        </w:rPr>
        <w:t xml:space="preserve"> </w:t>
      </w:r>
      <w:hyperlink r:id="rId724" w:history="1">
        <w:r w:rsidRPr="00B4198C">
          <w:rPr>
            <w:rFonts w:ascii="Times New Roman" w:eastAsia="Times New Roman" w:hAnsi="Times New Roman" w:cs="Times New Roman"/>
            <w:color w:val="0000FF"/>
            <w:u w:val="single"/>
            <w:lang/>
          </w:rPr>
          <w:t>16830682</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725" w:anchor="cite_ref-27"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FJ Varela, AG Palacios, and TM Goldsmith (1993). </w:t>
      </w:r>
      <w:proofErr w:type="spellStart"/>
      <w:r w:rsidRPr="00B4198C">
        <w:rPr>
          <w:rFonts w:ascii="Times New Roman" w:eastAsia="Times New Roman" w:hAnsi="Times New Roman" w:cs="Times New Roman"/>
          <w:lang/>
        </w:rPr>
        <w:t>Bischof</w:t>
      </w:r>
      <w:proofErr w:type="spellEnd"/>
      <w:r w:rsidRPr="00B4198C">
        <w:rPr>
          <w:rFonts w:ascii="Times New Roman" w:eastAsia="Times New Roman" w:hAnsi="Times New Roman" w:cs="Times New Roman"/>
          <w:lang/>
        </w:rPr>
        <w:t xml:space="preserve">, Hans-Joachim; Zeigler, H. Philip. </w:t>
      </w:r>
      <w:proofErr w:type="gramStart"/>
      <w:r w:rsidRPr="00B4198C">
        <w:rPr>
          <w:rFonts w:ascii="Times New Roman" w:eastAsia="Times New Roman" w:hAnsi="Times New Roman" w:cs="Times New Roman"/>
          <w:lang/>
        </w:rPr>
        <w:t>ed</w:t>
      </w:r>
      <w:proofErr w:type="gramEnd"/>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i/>
          <w:iCs/>
          <w:lang/>
        </w:rPr>
        <w:t>Vision, brain, and behavior in birds</w:t>
      </w:r>
      <w:r w:rsidRPr="00B4198C">
        <w:rPr>
          <w:rFonts w:ascii="Times New Roman" w:eastAsia="Times New Roman" w:hAnsi="Times New Roman" w:cs="Times New Roman"/>
          <w:lang/>
        </w:rPr>
        <w:t xml:space="preserve">. Cambridge, Mass: MIT Press. pp. 77–94. </w:t>
      </w:r>
      <w:hyperlink r:id="rId726" w:tooltip="International Standard Book Number" w:history="1">
        <w:r w:rsidRPr="00B4198C">
          <w:rPr>
            <w:rFonts w:ascii="Times New Roman" w:eastAsia="Times New Roman" w:hAnsi="Times New Roman" w:cs="Times New Roman"/>
            <w:color w:val="0000FF"/>
            <w:u w:val="single"/>
            <w:lang/>
          </w:rPr>
          <w:t>ISBN</w:t>
        </w:r>
      </w:hyperlink>
      <w:r w:rsidRPr="00B4198C">
        <w:rPr>
          <w:rFonts w:ascii="Times New Roman" w:eastAsia="Times New Roman" w:hAnsi="Times New Roman" w:cs="Times New Roman"/>
          <w:lang/>
        </w:rPr>
        <w:t xml:space="preserve"> </w:t>
      </w:r>
      <w:hyperlink r:id="rId727" w:tooltip="Special:BookSources/0-262-24036-X" w:history="1">
        <w:r w:rsidRPr="00B4198C">
          <w:rPr>
            <w:rFonts w:ascii="Times New Roman" w:eastAsia="Times New Roman" w:hAnsi="Times New Roman" w:cs="Times New Roman"/>
            <w:color w:val="0000FF"/>
            <w:u w:val="single"/>
            <w:lang/>
          </w:rPr>
          <w:t>0-262-24036-X</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728" w:anchor="cite_ref-28"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IC </w:t>
      </w:r>
      <w:proofErr w:type="spellStart"/>
      <w:r w:rsidRPr="00B4198C">
        <w:rPr>
          <w:rFonts w:ascii="Times New Roman" w:eastAsia="Times New Roman" w:hAnsi="Times New Roman" w:cs="Times New Roman"/>
          <w:lang/>
        </w:rPr>
        <w:t>Cuthill</w:t>
      </w:r>
      <w:proofErr w:type="spellEnd"/>
      <w:r w:rsidRPr="00B4198C">
        <w:rPr>
          <w:rFonts w:ascii="Times New Roman" w:eastAsia="Times New Roman" w:hAnsi="Times New Roman" w:cs="Times New Roman"/>
          <w:lang/>
        </w:rPr>
        <w:t xml:space="preserve">, JC Partridge, ATD Bennett, SC Church, NS Hart, and S Hunt (2000). "Ultraviolet Vision in Birds". </w:t>
      </w:r>
      <w:r w:rsidRPr="00B4198C">
        <w:rPr>
          <w:rFonts w:ascii="Times New Roman" w:eastAsia="Times New Roman" w:hAnsi="Times New Roman" w:cs="Times New Roman"/>
          <w:i/>
          <w:iCs/>
          <w:lang/>
        </w:rPr>
        <w:t>Advances in the Study of Behavior</w:t>
      </w:r>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b/>
          <w:bCs/>
          <w:lang/>
        </w:rPr>
        <w:t>29</w:t>
      </w:r>
      <w:r w:rsidRPr="00B4198C">
        <w:rPr>
          <w:rFonts w:ascii="Times New Roman" w:eastAsia="Times New Roman" w:hAnsi="Times New Roman" w:cs="Times New Roman"/>
          <w:lang/>
        </w:rPr>
        <w:t>. pp. 159–214.</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729" w:anchor="cite_ref-29"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Ives HE (1912). "The relation between the color of the illuminant and the color of the illuminated object". </w:t>
      </w:r>
      <w:r w:rsidRPr="00B4198C">
        <w:rPr>
          <w:rFonts w:ascii="Times New Roman" w:eastAsia="Times New Roman" w:hAnsi="Times New Roman" w:cs="Times New Roman"/>
          <w:i/>
          <w:iCs/>
          <w:lang/>
        </w:rPr>
        <w:t xml:space="preserve">Trans. </w:t>
      </w:r>
      <w:proofErr w:type="spellStart"/>
      <w:r w:rsidRPr="00B4198C">
        <w:rPr>
          <w:rFonts w:ascii="Times New Roman" w:eastAsia="Times New Roman" w:hAnsi="Times New Roman" w:cs="Times New Roman"/>
          <w:i/>
          <w:iCs/>
          <w:lang/>
        </w:rPr>
        <w:t>Illuminat</w:t>
      </w:r>
      <w:proofErr w:type="spellEnd"/>
      <w:r w:rsidRPr="00B4198C">
        <w:rPr>
          <w:rFonts w:ascii="Times New Roman" w:eastAsia="Times New Roman" w:hAnsi="Times New Roman" w:cs="Times New Roman"/>
          <w:i/>
          <w:iCs/>
          <w:lang/>
        </w:rPr>
        <w:t>. Eng. Soc.</w:t>
      </w:r>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b/>
          <w:bCs/>
          <w:lang/>
        </w:rPr>
        <w:t>7</w:t>
      </w:r>
      <w:r w:rsidRPr="00B4198C">
        <w:rPr>
          <w:rFonts w:ascii="Times New Roman" w:eastAsia="Times New Roman" w:hAnsi="Times New Roman" w:cs="Times New Roman"/>
          <w:lang/>
        </w:rPr>
        <w:t>: 62–72.</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(Reprinted in: Brill, Michael H. (1995). "The relation between the color of the illuminant and the color of the illuminated object". </w:t>
      </w:r>
      <w:r w:rsidRPr="00B4198C">
        <w:rPr>
          <w:rFonts w:ascii="Times New Roman" w:eastAsia="Times New Roman" w:hAnsi="Times New Roman" w:cs="Times New Roman"/>
          <w:i/>
          <w:iCs/>
          <w:lang/>
        </w:rPr>
        <w:t>Color Res. Appl.</w:t>
      </w:r>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b/>
          <w:bCs/>
          <w:lang/>
        </w:rPr>
        <w:t>20</w:t>
      </w:r>
      <w:r w:rsidRPr="00B4198C">
        <w:rPr>
          <w:rFonts w:ascii="Times New Roman" w:eastAsia="Times New Roman" w:hAnsi="Times New Roman" w:cs="Times New Roman"/>
          <w:lang/>
        </w:rPr>
        <w:t xml:space="preserve">: 70–5. </w:t>
      </w:r>
      <w:hyperlink r:id="rId730" w:tooltip="Digital object identifier" w:history="1">
        <w:proofErr w:type="gramStart"/>
        <w:r w:rsidRPr="00B4198C">
          <w:rPr>
            <w:rFonts w:ascii="Times New Roman" w:eastAsia="Times New Roman" w:hAnsi="Times New Roman" w:cs="Times New Roman"/>
            <w:color w:val="0000FF"/>
            <w:u w:val="single"/>
            <w:lang/>
          </w:rPr>
          <w:t>doi</w:t>
        </w:r>
        <w:proofErr w:type="gramEnd"/>
      </w:hyperlink>
      <w:r w:rsidRPr="00B4198C">
        <w:rPr>
          <w:rFonts w:ascii="Times New Roman" w:eastAsia="Times New Roman" w:hAnsi="Times New Roman" w:cs="Times New Roman"/>
          <w:lang/>
        </w:rPr>
        <w:t>:</w:t>
      </w:r>
      <w:hyperlink r:id="rId731" w:history="1">
        <w:r w:rsidRPr="00B4198C">
          <w:rPr>
            <w:rFonts w:ascii="Times New Roman" w:eastAsia="Times New Roman" w:hAnsi="Times New Roman" w:cs="Times New Roman"/>
            <w:color w:val="0000FF"/>
            <w:u w:val="single"/>
            <w:lang/>
          </w:rPr>
          <w:t>10.1002/col.5080200112</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732" w:anchor="cite_ref-30"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Hannah E. Smithson and </w:t>
      </w:r>
      <w:proofErr w:type="spellStart"/>
      <w:r w:rsidRPr="00B4198C">
        <w:rPr>
          <w:rFonts w:ascii="Times New Roman" w:eastAsia="Times New Roman" w:hAnsi="Times New Roman" w:cs="Times New Roman"/>
          <w:lang/>
        </w:rPr>
        <w:t>Qasim</w:t>
      </w:r>
      <w:proofErr w:type="spellEnd"/>
      <w:r w:rsidRPr="00B4198C">
        <w:rPr>
          <w:rFonts w:ascii="Times New Roman" w:eastAsia="Times New Roman" w:hAnsi="Times New Roman" w:cs="Times New Roman"/>
          <w:lang/>
        </w:rPr>
        <w:t xml:space="preserve"> </w:t>
      </w:r>
      <w:proofErr w:type="spellStart"/>
      <w:r w:rsidRPr="00B4198C">
        <w:rPr>
          <w:rFonts w:ascii="Times New Roman" w:eastAsia="Times New Roman" w:hAnsi="Times New Roman" w:cs="Times New Roman"/>
          <w:lang/>
        </w:rPr>
        <w:t>Zaidi</w:t>
      </w:r>
      <w:proofErr w:type="spellEnd"/>
      <w:r w:rsidRPr="00B4198C">
        <w:rPr>
          <w:rFonts w:ascii="Times New Roman" w:eastAsia="Times New Roman" w:hAnsi="Times New Roman" w:cs="Times New Roman"/>
          <w:lang/>
        </w:rPr>
        <w:t xml:space="preserve"> (2004). </w:t>
      </w:r>
      <w:hyperlink r:id="rId733" w:history="1">
        <w:r w:rsidRPr="00B4198C">
          <w:rPr>
            <w:rFonts w:ascii="Times New Roman" w:eastAsia="Times New Roman" w:hAnsi="Times New Roman" w:cs="Times New Roman"/>
            <w:color w:val="0000FF"/>
            <w:u w:val="single"/>
            <w:lang/>
          </w:rPr>
          <w:t>"Colour constancy in context: Roles for local adaptation and levels of reference"</w:t>
        </w:r>
      </w:hyperlink>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i/>
          <w:iCs/>
          <w:lang/>
        </w:rPr>
        <w:t>Journal of Vision</w:t>
      </w:r>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b/>
          <w:bCs/>
          <w:lang/>
        </w:rPr>
        <w:t>4</w:t>
      </w:r>
      <w:r w:rsidRPr="00B4198C">
        <w:rPr>
          <w:rFonts w:ascii="Times New Roman" w:eastAsia="Times New Roman" w:hAnsi="Times New Roman" w:cs="Times New Roman"/>
          <w:lang/>
        </w:rPr>
        <w:t xml:space="preserve"> (9): 693–710. </w:t>
      </w:r>
      <w:hyperlink r:id="rId734" w:tooltip="Digital object identifier" w:history="1">
        <w:r w:rsidRPr="00B4198C">
          <w:rPr>
            <w:rFonts w:ascii="Times New Roman" w:eastAsia="Times New Roman" w:hAnsi="Times New Roman" w:cs="Times New Roman"/>
            <w:color w:val="0000FF"/>
            <w:u w:val="single"/>
            <w:lang/>
          </w:rPr>
          <w:t>doi</w:t>
        </w:r>
      </w:hyperlink>
      <w:proofErr w:type="gramStart"/>
      <w:r w:rsidRPr="00B4198C">
        <w:rPr>
          <w:rFonts w:ascii="Times New Roman" w:eastAsia="Times New Roman" w:hAnsi="Times New Roman" w:cs="Times New Roman"/>
          <w:lang/>
        </w:rPr>
        <w:t>:</w:t>
      </w:r>
      <w:proofErr w:type="gramEnd"/>
      <w:r w:rsidRPr="00B4198C">
        <w:rPr>
          <w:rFonts w:ascii="Times New Roman" w:eastAsia="Times New Roman" w:hAnsi="Times New Roman" w:cs="Times New Roman"/>
          <w:lang/>
        </w:rPr>
        <w:fldChar w:fldCharType="begin"/>
      </w:r>
      <w:r w:rsidRPr="00B4198C">
        <w:rPr>
          <w:rFonts w:ascii="Times New Roman" w:eastAsia="Times New Roman" w:hAnsi="Times New Roman" w:cs="Times New Roman"/>
          <w:lang/>
        </w:rPr>
        <w:instrText xml:space="preserve"> HYPERLINK "http://dx.doi.org/10.1167%2F4.9.3" </w:instrText>
      </w:r>
      <w:r w:rsidRPr="00B4198C">
        <w:rPr>
          <w:rFonts w:ascii="Times New Roman" w:eastAsia="Times New Roman" w:hAnsi="Times New Roman" w:cs="Times New Roman"/>
          <w:lang/>
        </w:rPr>
        <w:fldChar w:fldCharType="separate"/>
      </w:r>
      <w:r w:rsidRPr="00B4198C">
        <w:rPr>
          <w:rFonts w:ascii="Times New Roman" w:eastAsia="Times New Roman" w:hAnsi="Times New Roman" w:cs="Times New Roman"/>
          <w:color w:val="0000FF"/>
          <w:u w:val="single"/>
          <w:lang/>
        </w:rPr>
        <w:t>10.1167/4.9.3</w:t>
      </w:r>
      <w:r w:rsidRPr="00B4198C">
        <w:rPr>
          <w:rFonts w:ascii="Times New Roman" w:eastAsia="Times New Roman" w:hAnsi="Times New Roman" w:cs="Times New Roman"/>
          <w:lang/>
        </w:rPr>
        <w:fldChar w:fldCharType="end"/>
      </w:r>
      <w:r w:rsidRPr="00B4198C">
        <w:rPr>
          <w:rFonts w:ascii="Times New Roman" w:eastAsia="Times New Roman" w:hAnsi="Times New Roman" w:cs="Times New Roman"/>
          <w:lang/>
        </w:rPr>
        <w:t xml:space="preserve">. </w:t>
      </w:r>
      <w:hyperlink r:id="rId735" w:tooltip="PubMed Identifier" w:history="1">
        <w:r w:rsidRPr="00B4198C">
          <w:rPr>
            <w:rFonts w:ascii="Times New Roman" w:eastAsia="Times New Roman" w:hAnsi="Times New Roman" w:cs="Times New Roman"/>
            <w:color w:val="0000FF"/>
            <w:u w:val="single"/>
            <w:lang/>
          </w:rPr>
          <w:t>PMID</w:t>
        </w:r>
      </w:hyperlink>
      <w:r w:rsidRPr="00B4198C">
        <w:rPr>
          <w:rFonts w:ascii="Times New Roman" w:eastAsia="Times New Roman" w:hAnsi="Times New Roman" w:cs="Times New Roman"/>
          <w:lang/>
        </w:rPr>
        <w:t xml:space="preserve"> </w:t>
      </w:r>
      <w:hyperlink r:id="rId736" w:history="1">
        <w:r w:rsidRPr="00B4198C">
          <w:rPr>
            <w:rFonts w:ascii="Times New Roman" w:eastAsia="Times New Roman" w:hAnsi="Times New Roman" w:cs="Times New Roman"/>
            <w:color w:val="0000FF"/>
            <w:u w:val="single"/>
            <w:lang/>
          </w:rPr>
          <w:t>15493964</w:t>
        </w:r>
      </w:hyperlink>
      <w:r w:rsidRPr="00B4198C">
        <w:rPr>
          <w:rFonts w:ascii="Times New Roman" w:eastAsia="Times New Roman" w:hAnsi="Times New Roman" w:cs="Times New Roman"/>
          <w:lang/>
        </w:rPr>
        <w:t xml:space="preserve">. </w:t>
      </w:r>
      <w:hyperlink r:id="rId737" w:history="1">
        <w:r w:rsidRPr="00B4198C">
          <w:rPr>
            <w:rFonts w:ascii="Times New Roman" w:eastAsia="Times New Roman" w:hAnsi="Times New Roman" w:cs="Times New Roman"/>
            <w:color w:val="0000FF"/>
            <w:u w:val="single"/>
            <w:lang/>
          </w:rPr>
          <w:t>http://www.journalofvision.org/4/9/3/article.aspx</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738" w:anchor="cite_ref-31"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Hannah E. Smithson (2005). </w:t>
      </w:r>
      <w:hyperlink r:id="rId739" w:history="1">
        <w:r w:rsidRPr="00B4198C">
          <w:rPr>
            <w:rFonts w:ascii="Times New Roman" w:eastAsia="Times New Roman" w:hAnsi="Times New Roman" w:cs="Times New Roman"/>
            <w:color w:val="0000FF"/>
            <w:u w:val="single"/>
            <w:lang/>
          </w:rPr>
          <w:t>"Review. Sensory, computational and cognitive components of human colour constancy"</w:t>
        </w:r>
      </w:hyperlink>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i/>
          <w:iCs/>
          <w:lang/>
        </w:rPr>
        <w:t>Philosophical Transactions of the Royal Society</w:t>
      </w:r>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b/>
          <w:bCs/>
          <w:lang/>
        </w:rPr>
        <w:t>360</w:t>
      </w:r>
      <w:r w:rsidRPr="00B4198C">
        <w:rPr>
          <w:rFonts w:ascii="Times New Roman" w:eastAsia="Times New Roman" w:hAnsi="Times New Roman" w:cs="Times New Roman"/>
          <w:lang/>
        </w:rPr>
        <w:t xml:space="preserve"> (1458): 1329–46. </w:t>
      </w:r>
      <w:hyperlink r:id="rId740" w:tooltip="Digital object identifier" w:history="1">
        <w:r w:rsidRPr="00B4198C">
          <w:rPr>
            <w:rFonts w:ascii="Times New Roman" w:eastAsia="Times New Roman" w:hAnsi="Times New Roman" w:cs="Times New Roman"/>
            <w:color w:val="0000FF"/>
            <w:u w:val="single"/>
            <w:lang/>
          </w:rPr>
          <w:t>doi</w:t>
        </w:r>
      </w:hyperlink>
      <w:proofErr w:type="gramStart"/>
      <w:r w:rsidRPr="00B4198C">
        <w:rPr>
          <w:rFonts w:ascii="Times New Roman" w:eastAsia="Times New Roman" w:hAnsi="Times New Roman" w:cs="Times New Roman"/>
          <w:lang/>
        </w:rPr>
        <w:t>:</w:t>
      </w:r>
      <w:proofErr w:type="gramEnd"/>
      <w:r w:rsidRPr="00B4198C">
        <w:rPr>
          <w:rFonts w:ascii="Times New Roman" w:eastAsia="Times New Roman" w:hAnsi="Times New Roman" w:cs="Times New Roman"/>
          <w:lang/>
        </w:rPr>
        <w:fldChar w:fldCharType="begin"/>
      </w:r>
      <w:r w:rsidRPr="00B4198C">
        <w:rPr>
          <w:rFonts w:ascii="Times New Roman" w:eastAsia="Times New Roman" w:hAnsi="Times New Roman" w:cs="Times New Roman"/>
          <w:lang/>
        </w:rPr>
        <w:instrText xml:space="preserve"> HYPERLINK "http://dx.doi.org/10.1098%2Frstb.2005.1633" </w:instrText>
      </w:r>
      <w:r w:rsidRPr="00B4198C">
        <w:rPr>
          <w:rFonts w:ascii="Times New Roman" w:eastAsia="Times New Roman" w:hAnsi="Times New Roman" w:cs="Times New Roman"/>
          <w:lang/>
        </w:rPr>
        <w:fldChar w:fldCharType="separate"/>
      </w:r>
      <w:r w:rsidRPr="00B4198C">
        <w:rPr>
          <w:rFonts w:ascii="Times New Roman" w:eastAsia="Times New Roman" w:hAnsi="Times New Roman" w:cs="Times New Roman"/>
          <w:color w:val="0000FF"/>
          <w:u w:val="single"/>
          <w:lang/>
        </w:rPr>
        <w:t>10.1098/rstb.2005.1633</w:t>
      </w:r>
      <w:r w:rsidRPr="00B4198C">
        <w:rPr>
          <w:rFonts w:ascii="Times New Roman" w:eastAsia="Times New Roman" w:hAnsi="Times New Roman" w:cs="Times New Roman"/>
          <w:lang/>
        </w:rPr>
        <w:fldChar w:fldCharType="end"/>
      </w:r>
      <w:r w:rsidRPr="00B4198C">
        <w:rPr>
          <w:rFonts w:ascii="Times New Roman" w:eastAsia="Times New Roman" w:hAnsi="Times New Roman" w:cs="Times New Roman"/>
          <w:lang/>
        </w:rPr>
        <w:t xml:space="preserve">. </w:t>
      </w:r>
      <w:hyperlink r:id="rId741" w:history="1">
        <w:r w:rsidRPr="00B4198C">
          <w:rPr>
            <w:rFonts w:ascii="Times New Roman" w:eastAsia="Times New Roman" w:hAnsi="Times New Roman" w:cs="Times New Roman"/>
            <w:color w:val="0000FF"/>
            <w:u w:val="single"/>
            <w:lang/>
          </w:rPr>
          <w:t>http://journals.royalsociety.org/content/px26ma7w586vq2a7/</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742" w:anchor="cite_ref-32"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Karl R. </w:t>
      </w:r>
      <w:proofErr w:type="spellStart"/>
      <w:r w:rsidRPr="00B4198C">
        <w:rPr>
          <w:rFonts w:ascii="Times New Roman" w:eastAsia="Times New Roman" w:hAnsi="Times New Roman" w:cs="Times New Roman"/>
          <w:lang/>
        </w:rPr>
        <w:t>Gegenfurtner</w:t>
      </w:r>
      <w:proofErr w:type="spellEnd"/>
      <w:r w:rsidRPr="00B4198C">
        <w:rPr>
          <w:rFonts w:ascii="Times New Roman" w:eastAsia="Times New Roman" w:hAnsi="Times New Roman" w:cs="Times New Roman"/>
          <w:lang/>
        </w:rPr>
        <w:t xml:space="preserve">, L. T. Sharpe (1999). </w:t>
      </w:r>
      <w:hyperlink r:id="rId743" w:history="1">
        <w:r w:rsidRPr="00B4198C">
          <w:rPr>
            <w:rFonts w:ascii="Times New Roman" w:eastAsia="Times New Roman" w:hAnsi="Times New Roman" w:cs="Times New Roman"/>
            <w:i/>
            <w:iCs/>
            <w:color w:val="0000FF"/>
            <w:u w:val="single"/>
            <w:lang/>
          </w:rPr>
          <w:t>Color Vision: From Genes to Perception</w:t>
        </w:r>
      </w:hyperlink>
      <w:r w:rsidRPr="00B4198C">
        <w:rPr>
          <w:rFonts w:ascii="Times New Roman" w:eastAsia="Times New Roman" w:hAnsi="Times New Roman" w:cs="Times New Roman"/>
          <w:lang/>
        </w:rPr>
        <w:t xml:space="preserve">. Cambridge University Press. </w:t>
      </w:r>
      <w:hyperlink r:id="rId744" w:tooltip="International Standard Book Number" w:history="1">
        <w:r w:rsidRPr="00B4198C">
          <w:rPr>
            <w:rFonts w:ascii="Times New Roman" w:eastAsia="Times New Roman" w:hAnsi="Times New Roman" w:cs="Times New Roman"/>
            <w:color w:val="0000FF"/>
            <w:u w:val="single"/>
            <w:lang/>
          </w:rPr>
          <w:t>ISBN</w:t>
        </w:r>
      </w:hyperlink>
      <w:r w:rsidRPr="00B4198C">
        <w:rPr>
          <w:rFonts w:ascii="Times New Roman" w:eastAsia="Times New Roman" w:hAnsi="Times New Roman" w:cs="Times New Roman"/>
          <w:lang/>
        </w:rPr>
        <w:t xml:space="preserve"> </w:t>
      </w:r>
      <w:hyperlink r:id="rId745" w:tooltip="Special:BookSources/052100439X" w:history="1">
        <w:r w:rsidRPr="00B4198C">
          <w:rPr>
            <w:rFonts w:ascii="Times New Roman" w:eastAsia="Times New Roman" w:hAnsi="Times New Roman" w:cs="Times New Roman"/>
            <w:color w:val="0000FF"/>
            <w:u w:val="single"/>
            <w:lang/>
          </w:rPr>
          <w:t>052100439X</w:t>
        </w:r>
      </w:hyperlink>
      <w:r w:rsidRPr="00B4198C">
        <w:rPr>
          <w:rFonts w:ascii="Times New Roman" w:eastAsia="Times New Roman" w:hAnsi="Times New Roman" w:cs="Times New Roman"/>
          <w:lang/>
        </w:rPr>
        <w:t xml:space="preserve">. </w:t>
      </w:r>
      <w:hyperlink r:id="rId746" w:history="1">
        <w:r w:rsidRPr="00B4198C">
          <w:rPr>
            <w:rFonts w:ascii="Times New Roman" w:eastAsia="Times New Roman" w:hAnsi="Times New Roman" w:cs="Times New Roman"/>
            <w:color w:val="0000FF"/>
            <w:u w:val="single"/>
            <w:lang/>
          </w:rPr>
          <w:t>http://books.google.com/books?id=9R1ogJsPHi8C&amp;pg=PA413&amp;dq=von-kries+ives&amp;ei=gYuSR--JOZ6ktgOAkPVE&amp;ie=ISO-8859-1&amp;sig=9fSl-f7sE95QZ2mfBQSauPMhvrc</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747" w:anchor="cite_ref-33"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w:t>
      </w:r>
      <w:proofErr w:type="spellStart"/>
      <w:r w:rsidRPr="00B4198C">
        <w:rPr>
          <w:rFonts w:ascii="Times New Roman" w:eastAsia="Times New Roman" w:hAnsi="Times New Roman" w:cs="Times New Roman"/>
          <w:lang/>
        </w:rPr>
        <w:t>Gaurav</w:t>
      </w:r>
      <w:proofErr w:type="spellEnd"/>
      <w:r w:rsidRPr="00B4198C">
        <w:rPr>
          <w:rFonts w:ascii="Times New Roman" w:eastAsia="Times New Roman" w:hAnsi="Times New Roman" w:cs="Times New Roman"/>
          <w:lang/>
        </w:rPr>
        <w:t xml:space="preserve"> Sharma (2003). </w:t>
      </w:r>
      <w:r w:rsidRPr="00B4198C">
        <w:rPr>
          <w:rFonts w:ascii="Times New Roman" w:eastAsia="Times New Roman" w:hAnsi="Times New Roman" w:cs="Times New Roman"/>
          <w:i/>
          <w:iCs/>
          <w:lang/>
        </w:rPr>
        <w:t>Digital Color Imaging Handbook</w:t>
      </w:r>
      <w:r w:rsidRPr="00B4198C">
        <w:rPr>
          <w:rFonts w:ascii="Times New Roman" w:eastAsia="Times New Roman" w:hAnsi="Times New Roman" w:cs="Times New Roman"/>
          <w:lang/>
        </w:rPr>
        <w:t xml:space="preserve">. </w:t>
      </w:r>
      <w:hyperlink r:id="rId748" w:tooltip="CRC Press" w:history="1">
        <w:r w:rsidRPr="00B4198C">
          <w:rPr>
            <w:rFonts w:ascii="Times New Roman" w:eastAsia="Times New Roman" w:hAnsi="Times New Roman" w:cs="Times New Roman"/>
            <w:color w:val="0000FF"/>
            <w:u w:val="single"/>
            <w:lang/>
          </w:rPr>
          <w:t>CRC Press</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14"/>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749" w:anchor="cite_ref-34"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Erik </w:t>
      </w:r>
      <w:proofErr w:type="spellStart"/>
      <w:r w:rsidRPr="00B4198C">
        <w:rPr>
          <w:rFonts w:ascii="Times New Roman" w:eastAsia="Times New Roman" w:hAnsi="Times New Roman" w:cs="Times New Roman"/>
          <w:lang/>
        </w:rPr>
        <w:t>Reinhard</w:t>
      </w:r>
      <w:proofErr w:type="spellEnd"/>
      <w:r w:rsidRPr="00B4198C">
        <w:rPr>
          <w:rFonts w:ascii="Times New Roman" w:eastAsia="Times New Roman" w:hAnsi="Times New Roman" w:cs="Times New Roman"/>
          <w:lang/>
        </w:rPr>
        <w:t xml:space="preserve"> (2006). </w:t>
      </w:r>
      <w:hyperlink r:id="rId750" w:anchor="PPA36,M1" w:history="1">
        <w:r w:rsidRPr="00B4198C">
          <w:rPr>
            <w:rFonts w:ascii="Times New Roman" w:eastAsia="Times New Roman" w:hAnsi="Times New Roman" w:cs="Times New Roman"/>
            <w:i/>
            <w:iCs/>
            <w:color w:val="0000FF"/>
            <w:u w:val="single"/>
            <w:lang/>
          </w:rPr>
          <w:t>High Dynamic Range Imaging: Acquisition, Display, and Image-Based Lighting</w:t>
        </w:r>
      </w:hyperlink>
      <w:r w:rsidRPr="00B4198C">
        <w:rPr>
          <w:rFonts w:ascii="Times New Roman" w:eastAsia="Times New Roman" w:hAnsi="Times New Roman" w:cs="Times New Roman"/>
          <w:lang/>
        </w:rPr>
        <w:t xml:space="preserve">. Morgan Kaufmann. </w:t>
      </w:r>
      <w:hyperlink r:id="rId751" w:tooltip="International Standard Book Number" w:history="1">
        <w:r w:rsidRPr="00B4198C">
          <w:rPr>
            <w:rFonts w:ascii="Times New Roman" w:eastAsia="Times New Roman" w:hAnsi="Times New Roman" w:cs="Times New Roman"/>
            <w:color w:val="0000FF"/>
            <w:u w:val="single"/>
            <w:lang/>
          </w:rPr>
          <w:t>ISBN</w:t>
        </w:r>
      </w:hyperlink>
      <w:r w:rsidRPr="00B4198C">
        <w:rPr>
          <w:rFonts w:ascii="Times New Roman" w:eastAsia="Times New Roman" w:hAnsi="Times New Roman" w:cs="Times New Roman"/>
          <w:lang/>
        </w:rPr>
        <w:t xml:space="preserve"> </w:t>
      </w:r>
      <w:hyperlink r:id="rId752" w:tooltip="Special:BookSources/0125852630" w:history="1">
        <w:r w:rsidRPr="00B4198C">
          <w:rPr>
            <w:rFonts w:ascii="Times New Roman" w:eastAsia="Times New Roman" w:hAnsi="Times New Roman" w:cs="Times New Roman"/>
            <w:color w:val="0000FF"/>
            <w:u w:val="single"/>
            <w:lang/>
          </w:rPr>
          <w:t>0125852630</w:t>
        </w:r>
      </w:hyperlink>
      <w:r w:rsidRPr="00B4198C">
        <w:rPr>
          <w:rFonts w:ascii="Times New Roman" w:eastAsia="Times New Roman" w:hAnsi="Times New Roman" w:cs="Times New Roman"/>
          <w:lang/>
        </w:rPr>
        <w:t xml:space="preserve">. </w:t>
      </w:r>
      <w:hyperlink r:id="rId753" w:anchor="PPA36,M1" w:history="1">
        <w:r w:rsidRPr="00B4198C">
          <w:rPr>
            <w:rFonts w:ascii="Times New Roman" w:eastAsia="Times New Roman" w:hAnsi="Times New Roman" w:cs="Times New Roman"/>
            <w:color w:val="0000FF"/>
            <w:u w:val="single"/>
            <w:lang/>
          </w:rPr>
          <w:t>http://books.google.com/books?id=dH2lRxTg1UsC&amp;pg=PA39&amp;dq=von-kries-transform&amp;ei=fIGSR6jlBoiGsgOK4qE9&amp;sig=OjjbcXI1dbMkdqZWm3ojUvqV92Q#PPA36,M1</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External links</w:t>
      </w:r>
    </w:p>
    <w:p w:rsidR="00B4198C" w:rsidRPr="00B4198C" w:rsidRDefault="00B4198C" w:rsidP="007E7FCE">
      <w:pPr>
        <w:numPr>
          <w:ilvl w:val="0"/>
          <w:numId w:val="15"/>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754" w:history="1">
        <w:r w:rsidRPr="00B4198C">
          <w:rPr>
            <w:rFonts w:ascii="Times New Roman" w:eastAsia="Times New Roman" w:hAnsi="Times New Roman" w:cs="Times New Roman"/>
            <w:color w:val="0000FF"/>
            <w:sz w:val="24"/>
            <w:szCs w:val="24"/>
            <w:u w:val="single"/>
            <w:lang/>
          </w:rPr>
          <w:t>"Evidence that men, women literally see the world differently: Study shows color vision may have been adaptive during evolution."</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15"/>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755" w:history="1">
        <w:r w:rsidRPr="00B4198C">
          <w:rPr>
            <w:rFonts w:ascii="Times New Roman" w:eastAsia="Times New Roman" w:hAnsi="Times New Roman" w:cs="Times New Roman"/>
            <w:color w:val="0000FF"/>
            <w:sz w:val="24"/>
            <w:szCs w:val="24"/>
            <w:u w:val="single"/>
            <w:lang/>
          </w:rPr>
          <w:t>Spectral Sensitivity of the Eye.</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15"/>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756" w:history="1">
        <w:r w:rsidRPr="00B4198C">
          <w:rPr>
            <w:rFonts w:ascii="Times New Roman" w:eastAsia="Times New Roman" w:hAnsi="Times New Roman" w:cs="Times New Roman"/>
            <w:color w:val="0000FF"/>
            <w:sz w:val="24"/>
            <w:szCs w:val="24"/>
            <w:u w:val="single"/>
            <w:lang/>
          </w:rPr>
          <w:t>Color Blindness Test</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15"/>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757" w:history="1">
        <w:r w:rsidRPr="00B4198C">
          <w:rPr>
            <w:rFonts w:ascii="Times New Roman" w:eastAsia="Times New Roman" w:hAnsi="Times New Roman" w:cs="Times New Roman"/>
            <w:color w:val="0000FF"/>
            <w:sz w:val="24"/>
            <w:szCs w:val="24"/>
            <w:u w:val="single"/>
            <w:lang/>
          </w:rPr>
          <w:t>Vision may not be what we thought.</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15"/>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758" w:history="1">
        <w:r w:rsidRPr="00B4198C">
          <w:rPr>
            <w:rFonts w:ascii="Times New Roman" w:eastAsia="Times New Roman" w:hAnsi="Times New Roman" w:cs="Times New Roman"/>
            <w:color w:val="0000FF"/>
            <w:sz w:val="24"/>
            <w:szCs w:val="24"/>
            <w:u w:val="single"/>
            <w:lang/>
          </w:rPr>
          <w:t>Overview of color vision.</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15"/>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759" w:history="1">
        <w:r w:rsidRPr="00B4198C">
          <w:rPr>
            <w:rFonts w:ascii="Times New Roman" w:eastAsia="Times New Roman" w:hAnsi="Times New Roman" w:cs="Times New Roman"/>
            <w:color w:val="0000FF"/>
            <w:sz w:val="24"/>
            <w:szCs w:val="24"/>
            <w:u w:val="single"/>
            <w:lang/>
          </w:rPr>
          <w:t>The decoding model: a symmetrical model of color vision.</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15"/>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760" w:history="1">
        <w:r w:rsidRPr="00B4198C">
          <w:rPr>
            <w:rFonts w:ascii="Times New Roman" w:eastAsia="Times New Roman" w:hAnsi="Times New Roman" w:cs="Times New Roman"/>
            <w:color w:val="0000FF"/>
            <w:sz w:val="24"/>
            <w:szCs w:val="24"/>
            <w:u w:val="single"/>
            <w:lang/>
          </w:rPr>
          <w:t>Working examples of Chromatic Adaptation.</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15"/>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761" w:history="1">
        <w:proofErr w:type="spellStart"/>
        <w:r w:rsidRPr="00B4198C">
          <w:rPr>
            <w:rFonts w:ascii="Times New Roman" w:eastAsia="Times New Roman" w:hAnsi="Times New Roman" w:cs="Times New Roman"/>
            <w:color w:val="0000FF"/>
            <w:sz w:val="24"/>
            <w:szCs w:val="24"/>
            <w:u w:val="single"/>
            <w:lang/>
          </w:rPr>
          <w:t>Egopont</w:t>
        </w:r>
        <w:proofErr w:type="spellEnd"/>
        <w:r w:rsidRPr="00B4198C">
          <w:rPr>
            <w:rFonts w:ascii="Times New Roman" w:eastAsia="Times New Roman" w:hAnsi="Times New Roman" w:cs="Times New Roman"/>
            <w:color w:val="0000FF"/>
            <w:sz w:val="24"/>
            <w:szCs w:val="24"/>
            <w:u w:val="single"/>
            <w:lang/>
          </w:rPr>
          <w:t xml:space="preserve"> color vision test</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15"/>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762" w:anchor="msg4" w:history="1">
        <w:r w:rsidRPr="00B4198C">
          <w:rPr>
            <w:rFonts w:ascii="Times New Roman" w:eastAsia="Times New Roman" w:hAnsi="Times New Roman" w:cs="Times New Roman"/>
            <w:color w:val="0000FF"/>
            <w:sz w:val="24"/>
            <w:szCs w:val="24"/>
            <w:u w:val="single"/>
            <w:lang/>
          </w:rPr>
          <w:t>What the eyes really see: brain image enhancement</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15"/>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763" w:history="1">
        <w:proofErr w:type="spellStart"/>
        <w:r w:rsidRPr="00B4198C">
          <w:rPr>
            <w:rFonts w:ascii="Times New Roman" w:eastAsia="Times New Roman" w:hAnsi="Times New Roman" w:cs="Times New Roman"/>
            <w:color w:val="0000FF"/>
            <w:sz w:val="24"/>
            <w:szCs w:val="24"/>
            <w:u w:val="single"/>
            <w:lang/>
          </w:rPr>
          <w:t>Webvision</w:t>
        </w:r>
        <w:proofErr w:type="spellEnd"/>
        <w:r w:rsidRPr="00B4198C">
          <w:rPr>
            <w:rFonts w:ascii="Times New Roman" w:eastAsia="Times New Roman" w:hAnsi="Times New Roman" w:cs="Times New Roman"/>
            <w:color w:val="0000FF"/>
            <w:sz w:val="24"/>
            <w:szCs w:val="24"/>
            <w:u w:val="single"/>
            <w:lang/>
          </w:rPr>
          <w:t xml:space="preserve"> - Color Vision - University of Utah</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shd w:val="clear" w:color="auto" w:fill="F8FCFF"/>
        <w:spacing w:before="100" w:beforeAutospacing="1" w:after="100" w:afterAutospacing="1" w:line="240" w:lineRule="auto"/>
        <w:contextualSpacing/>
        <w:outlineLvl w:val="0"/>
        <w:rPr>
          <w:rFonts w:ascii="Times New Roman" w:eastAsia="Times New Roman" w:hAnsi="Times New Roman" w:cs="Times New Roman"/>
          <w:b/>
          <w:bCs/>
          <w:kern w:val="36"/>
          <w:sz w:val="48"/>
          <w:szCs w:val="48"/>
          <w:lang/>
        </w:rPr>
      </w:pPr>
      <w:r w:rsidRPr="00B4198C">
        <w:rPr>
          <w:rFonts w:ascii="Times New Roman" w:eastAsia="Times New Roman" w:hAnsi="Times New Roman" w:cs="Times New Roman"/>
          <w:b/>
          <w:bCs/>
          <w:kern w:val="36"/>
          <w:sz w:val="48"/>
          <w:szCs w:val="48"/>
          <w:lang/>
        </w:rPr>
        <w:t>CIE 1931 color space</w:t>
      </w:r>
    </w:p>
    <w:p w:rsidR="00B4198C" w:rsidRPr="00B4198C" w:rsidRDefault="00B4198C" w:rsidP="007E7FCE">
      <w:pPr>
        <w:shd w:val="clear" w:color="auto" w:fill="F8FCFF"/>
        <w:spacing w:before="100" w:beforeAutospacing="1" w:after="100" w:afterAutospacing="1" w:line="240" w:lineRule="auto"/>
        <w:contextualSpacing/>
        <w:outlineLvl w:val="2"/>
        <w:rPr>
          <w:rFonts w:ascii="Times New Roman" w:eastAsia="Times New Roman" w:hAnsi="Times New Roman" w:cs="Times New Roman"/>
          <w:lang/>
        </w:rPr>
      </w:pPr>
      <w:r w:rsidRPr="00B4198C">
        <w:rPr>
          <w:rFonts w:ascii="Times New Roman" w:eastAsia="Times New Roman" w:hAnsi="Times New Roman" w:cs="Times New Roman"/>
          <w:lang/>
        </w:rPr>
        <w:t>From Wikipedia, the free encyclopedia</w:t>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Jump to: </w:t>
      </w:r>
      <w:hyperlink r:id="rId764" w:anchor="column-one" w:history="1">
        <w:r w:rsidRPr="00B4198C">
          <w:rPr>
            <w:rFonts w:ascii="Times New Roman" w:eastAsia="Times New Roman" w:hAnsi="Times New Roman" w:cs="Times New Roman"/>
            <w:color w:val="0000FF"/>
            <w:sz w:val="24"/>
            <w:szCs w:val="24"/>
            <w:u w:val="single"/>
            <w:lang/>
          </w:rPr>
          <w:t>navigation</w:t>
        </w:r>
      </w:hyperlink>
      <w:r w:rsidRPr="00B4198C">
        <w:rPr>
          <w:rFonts w:ascii="Times New Roman" w:eastAsia="Times New Roman" w:hAnsi="Times New Roman" w:cs="Times New Roman"/>
          <w:sz w:val="24"/>
          <w:szCs w:val="24"/>
          <w:lang/>
        </w:rPr>
        <w:t xml:space="preserve">, </w:t>
      </w:r>
      <w:hyperlink r:id="rId765" w:anchor="searchInput" w:history="1">
        <w:r w:rsidRPr="00B4198C">
          <w:rPr>
            <w:rFonts w:ascii="Times New Roman" w:eastAsia="Times New Roman" w:hAnsi="Times New Roman" w:cs="Times New Roman"/>
            <w:color w:val="0000FF"/>
            <w:sz w:val="24"/>
            <w:szCs w:val="24"/>
            <w:u w:val="single"/>
            <w:lang/>
          </w:rPr>
          <w:t>search</w:t>
        </w:r>
      </w:hyperlink>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In the study of the perception of </w:t>
      </w:r>
      <w:hyperlink r:id="rId766" w:tooltip="Color" w:history="1">
        <w:r w:rsidRPr="00B4198C">
          <w:rPr>
            <w:rFonts w:ascii="Times New Roman" w:eastAsia="Times New Roman" w:hAnsi="Times New Roman" w:cs="Times New Roman"/>
            <w:color w:val="0000FF"/>
            <w:sz w:val="24"/>
            <w:szCs w:val="24"/>
            <w:u w:val="single"/>
            <w:lang/>
          </w:rPr>
          <w:t>color</w:t>
        </w:r>
      </w:hyperlink>
      <w:r w:rsidRPr="00B4198C">
        <w:rPr>
          <w:rFonts w:ascii="Times New Roman" w:eastAsia="Times New Roman" w:hAnsi="Times New Roman" w:cs="Times New Roman"/>
          <w:sz w:val="24"/>
          <w:szCs w:val="24"/>
          <w:lang/>
        </w:rPr>
        <w:t xml:space="preserve">, one of the first mathematically defined </w:t>
      </w:r>
      <w:hyperlink r:id="rId767" w:tooltip="Color space" w:history="1">
        <w:r w:rsidRPr="00B4198C">
          <w:rPr>
            <w:rFonts w:ascii="Times New Roman" w:eastAsia="Times New Roman" w:hAnsi="Times New Roman" w:cs="Times New Roman"/>
            <w:color w:val="0000FF"/>
            <w:sz w:val="24"/>
            <w:szCs w:val="24"/>
            <w:u w:val="single"/>
            <w:lang/>
          </w:rPr>
          <w:t>color spaces</w:t>
        </w:r>
      </w:hyperlink>
      <w:r w:rsidRPr="00B4198C">
        <w:rPr>
          <w:rFonts w:ascii="Times New Roman" w:eastAsia="Times New Roman" w:hAnsi="Times New Roman" w:cs="Times New Roman"/>
          <w:sz w:val="24"/>
          <w:szCs w:val="24"/>
          <w:lang/>
        </w:rPr>
        <w:t xml:space="preserve"> was the </w:t>
      </w:r>
      <w:r w:rsidRPr="00B4198C">
        <w:rPr>
          <w:rFonts w:ascii="Times New Roman" w:eastAsia="Times New Roman" w:hAnsi="Times New Roman" w:cs="Times New Roman"/>
          <w:b/>
          <w:bCs/>
          <w:sz w:val="24"/>
          <w:szCs w:val="24"/>
          <w:lang/>
        </w:rPr>
        <w:t>CIE 1931 XYZ color space</w:t>
      </w:r>
      <w:r w:rsidRPr="00B4198C">
        <w:rPr>
          <w:rFonts w:ascii="Times New Roman" w:eastAsia="Times New Roman" w:hAnsi="Times New Roman" w:cs="Times New Roman"/>
          <w:sz w:val="24"/>
          <w:szCs w:val="24"/>
          <w:lang/>
        </w:rPr>
        <w:t xml:space="preserve">, created by the </w:t>
      </w:r>
      <w:hyperlink r:id="rId768" w:tooltip="International Commission on Illumination" w:history="1">
        <w:r w:rsidRPr="00B4198C">
          <w:rPr>
            <w:rFonts w:ascii="Times New Roman" w:eastAsia="Times New Roman" w:hAnsi="Times New Roman" w:cs="Times New Roman"/>
            <w:color w:val="0000FF"/>
            <w:sz w:val="24"/>
            <w:szCs w:val="24"/>
            <w:u w:val="single"/>
            <w:lang/>
          </w:rPr>
          <w:t>International Commission on Illumination</w:t>
        </w:r>
      </w:hyperlink>
      <w:r w:rsidRPr="00B4198C">
        <w:rPr>
          <w:rFonts w:ascii="Times New Roman" w:eastAsia="Times New Roman" w:hAnsi="Times New Roman" w:cs="Times New Roman"/>
          <w:sz w:val="24"/>
          <w:szCs w:val="24"/>
          <w:lang/>
        </w:rPr>
        <w:t xml:space="preserve"> (CIE) in </w:t>
      </w:r>
      <w:hyperlink r:id="rId769" w:tooltip="1931" w:history="1">
        <w:r w:rsidRPr="00B4198C">
          <w:rPr>
            <w:rFonts w:ascii="Times New Roman" w:eastAsia="Times New Roman" w:hAnsi="Times New Roman" w:cs="Times New Roman"/>
            <w:color w:val="0000FF"/>
            <w:sz w:val="24"/>
            <w:szCs w:val="24"/>
            <w:u w:val="single"/>
            <w:lang/>
          </w:rPr>
          <w:t>1931</w:t>
        </w:r>
      </w:hyperlink>
      <w:r w:rsidRPr="00B4198C">
        <w:rPr>
          <w:rFonts w:ascii="Times New Roman" w:eastAsia="Times New Roman" w:hAnsi="Times New Roman" w:cs="Times New Roman"/>
          <w:sz w:val="24"/>
          <w:szCs w:val="24"/>
          <w:lang/>
        </w:rPr>
        <w:t>.</w:t>
      </w:r>
      <w:hyperlink r:id="rId770" w:anchor="cite_note-cie1931-0" w:history="1">
        <w:r w:rsidRPr="00B4198C">
          <w:rPr>
            <w:rFonts w:ascii="Times New Roman" w:eastAsia="Times New Roman" w:hAnsi="Times New Roman" w:cs="Times New Roman"/>
            <w:color w:val="0000FF"/>
            <w:sz w:val="24"/>
            <w:szCs w:val="24"/>
            <w:u w:val="single"/>
            <w:vertAlign w:val="superscript"/>
            <w:lang/>
          </w:rPr>
          <w:t>[1</w:t>
        </w:r>
        <w:proofErr w:type="gramStart"/>
        <w:r w:rsidRPr="00B4198C">
          <w:rPr>
            <w:rFonts w:ascii="Times New Roman" w:eastAsia="Times New Roman" w:hAnsi="Times New Roman" w:cs="Times New Roman"/>
            <w:color w:val="0000FF"/>
            <w:sz w:val="24"/>
            <w:szCs w:val="24"/>
            <w:u w:val="single"/>
            <w:vertAlign w:val="superscript"/>
            <w:lang/>
          </w:rPr>
          <w:t>]</w:t>
        </w:r>
        <w:proofErr w:type="gramEnd"/>
      </w:hyperlink>
      <w:hyperlink r:id="rId771" w:anchor="cite_note-1" w:history="1">
        <w:r w:rsidRPr="00B4198C">
          <w:rPr>
            <w:rFonts w:ascii="Times New Roman" w:eastAsia="Times New Roman" w:hAnsi="Times New Roman" w:cs="Times New Roman"/>
            <w:color w:val="0000FF"/>
            <w:sz w:val="24"/>
            <w:szCs w:val="24"/>
            <w:u w:val="single"/>
            <w:vertAlign w:val="superscript"/>
            <w:lang/>
          </w:rPr>
          <w:t>[2]</w:t>
        </w:r>
      </w:hyperlink>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CIE XYZ color space was derived from a series of experiments done in the late 1920s by W. David </w:t>
      </w:r>
      <w:proofErr w:type="gramStart"/>
      <w:r w:rsidRPr="00B4198C">
        <w:rPr>
          <w:rFonts w:ascii="Times New Roman" w:eastAsia="Times New Roman" w:hAnsi="Times New Roman" w:cs="Times New Roman"/>
          <w:sz w:val="24"/>
          <w:szCs w:val="24"/>
          <w:lang/>
        </w:rPr>
        <w:t>Wright</w:t>
      </w:r>
      <w:proofErr w:type="gramEnd"/>
      <w:r w:rsidRPr="00B4198C">
        <w:rPr>
          <w:rFonts w:ascii="Times New Roman" w:eastAsia="Times New Roman" w:hAnsi="Times New Roman" w:cs="Times New Roman"/>
          <w:sz w:val="24"/>
          <w:szCs w:val="24"/>
          <w:vertAlign w:val="superscript"/>
          <w:lang/>
        </w:rPr>
        <w:fldChar w:fldCharType="begin"/>
      </w:r>
      <w:r w:rsidRPr="00B4198C">
        <w:rPr>
          <w:rFonts w:ascii="Times New Roman" w:eastAsia="Times New Roman" w:hAnsi="Times New Roman" w:cs="Times New Roman"/>
          <w:sz w:val="24"/>
          <w:szCs w:val="24"/>
          <w:vertAlign w:val="superscript"/>
          <w:lang/>
        </w:rPr>
        <w:instrText xml:space="preserve"> HYPERLINK "http://en.wikipedia.org/wiki/CIE_1931_color_space" \l "cite_note-wright-2" </w:instrText>
      </w:r>
      <w:r w:rsidRPr="00B4198C">
        <w:rPr>
          <w:rFonts w:ascii="Times New Roman" w:eastAsia="Times New Roman" w:hAnsi="Times New Roman" w:cs="Times New Roman"/>
          <w:sz w:val="24"/>
          <w:szCs w:val="24"/>
          <w:vertAlign w:val="superscript"/>
          <w:lang/>
        </w:rPr>
        <w:fldChar w:fldCharType="separate"/>
      </w:r>
      <w:r w:rsidRPr="00B4198C">
        <w:rPr>
          <w:rFonts w:ascii="Times New Roman" w:eastAsia="Times New Roman" w:hAnsi="Times New Roman" w:cs="Times New Roman"/>
          <w:color w:val="0000FF"/>
          <w:sz w:val="24"/>
          <w:szCs w:val="24"/>
          <w:u w:val="single"/>
          <w:vertAlign w:val="superscript"/>
          <w:lang/>
        </w:rPr>
        <w:t>[3]</w:t>
      </w:r>
      <w:r w:rsidRPr="00B4198C">
        <w:rPr>
          <w:rFonts w:ascii="Times New Roman" w:eastAsia="Times New Roman" w:hAnsi="Times New Roman" w:cs="Times New Roman"/>
          <w:sz w:val="24"/>
          <w:szCs w:val="24"/>
          <w:vertAlign w:val="superscript"/>
          <w:lang/>
        </w:rPr>
        <w:fldChar w:fldCharType="end"/>
      </w:r>
      <w:r w:rsidRPr="00B4198C">
        <w:rPr>
          <w:rFonts w:ascii="Times New Roman" w:eastAsia="Times New Roman" w:hAnsi="Times New Roman" w:cs="Times New Roman"/>
          <w:sz w:val="24"/>
          <w:szCs w:val="24"/>
          <w:lang/>
        </w:rPr>
        <w:t xml:space="preserve"> and John Guild.</w:t>
      </w:r>
      <w:hyperlink r:id="rId772" w:anchor="cite_note-guild-3" w:history="1">
        <w:r w:rsidRPr="00B4198C">
          <w:rPr>
            <w:rFonts w:ascii="Times New Roman" w:eastAsia="Times New Roman" w:hAnsi="Times New Roman" w:cs="Times New Roman"/>
            <w:color w:val="0000FF"/>
            <w:sz w:val="24"/>
            <w:szCs w:val="24"/>
            <w:u w:val="single"/>
            <w:vertAlign w:val="superscript"/>
            <w:lang/>
          </w:rPr>
          <w:t>[4]</w:t>
        </w:r>
      </w:hyperlink>
      <w:r w:rsidRPr="00B4198C">
        <w:rPr>
          <w:rFonts w:ascii="Times New Roman" w:eastAsia="Times New Roman" w:hAnsi="Times New Roman" w:cs="Times New Roman"/>
          <w:sz w:val="24"/>
          <w:szCs w:val="24"/>
          <w:lang/>
        </w:rPr>
        <w:t xml:space="preserve"> Their experimental results were combined into the specification of the CIE RGB color space, from which the CIE XYZ color space was derived. This article is concerned with both of these color spaces.</w:t>
      </w:r>
    </w:p>
    <w:tbl>
      <w:tblPr>
        <w:tblW w:w="0" w:type="auto"/>
        <w:tblCellSpacing w:w="15" w:type="dxa"/>
        <w:tblCellMar>
          <w:top w:w="15" w:type="dxa"/>
          <w:left w:w="15" w:type="dxa"/>
          <w:bottom w:w="15" w:type="dxa"/>
          <w:right w:w="15" w:type="dxa"/>
        </w:tblCellMar>
        <w:tblLook w:val="04A0"/>
      </w:tblPr>
      <w:tblGrid>
        <w:gridCol w:w="9450"/>
      </w:tblGrid>
      <w:tr w:rsidR="00B4198C" w:rsidRPr="00B4198C" w:rsidTr="00B4198C">
        <w:trPr>
          <w:tblCellSpacing w:w="15" w:type="dxa"/>
        </w:trPr>
        <w:tc>
          <w:tcPr>
            <w:tcW w:w="0" w:type="auto"/>
            <w:vAlign w:val="center"/>
            <w:hideMark/>
          </w:tcPr>
          <w:p w:rsidR="00B4198C" w:rsidRPr="00B4198C" w:rsidRDefault="00B4198C" w:rsidP="007E7FCE">
            <w:pPr>
              <w:spacing w:before="100" w:beforeAutospacing="1" w:after="100" w:afterAutospacing="1" w:line="240" w:lineRule="auto"/>
              <w:contextualSpacing/>
              <w:outlineLvl w:val="1"/>
              <w:rPr>
                <w:rFonts w:ascii="Times New Roman" w:eastAsia="Times New Roman" w:hAnsi="Times New Roman" w:cs="Times New Roman"/>
                <w:b/>
                <w:bCs/>
                <w:sz w:val="36"/>
                <w:szCs w:val="36"/>
              </w:rPr>
            </w:pPr>
            <w:r w:rsidRPr="00B4198C">
              <w:rPr>
                <w:rFonts w:ascii="Times New Roman" w:eastAsia="Times New Roman" w:hAnsi="Times New Roman" w:cs="Times New Roman"/>
                <w:b/>
                <w:bCs/>
                <w:sz w:val="36"/>
                <w:szCs w:val="36"/>
              </w:rPr>
              <w:t>Contents</w:t>
            </w:r>
          </w:p>
          <w:p w:rsidR="00B4198C" w:rsidRPr="00B4198C" w:rsidRDefault="00B4198C" w:rsidP="007E7FCE">
            <w:pPr>
              <w:spacing w:after="0" w:line="240" w:lineRule="auto"/>
              <w:contextualSpacing/>
              <w:rPr>
                <w:rFonts w:ascii="Times New Roman" w:eastAsia="Times New Roman" w:hAnsi="Times New Roman" w:cs="Times New Roman"/>
                <w:sz w:val="24"/>
                <w:szCs w:val="24"/>
              </w:rPr>
            </w:pPr>
            <w:r w:rsidRPr="00B4198C">
              <w:rPr>
                <w:rFonts w:ascii="Times New Roman" w:eastAsia="Times New Roman" w:hAnsi="Times New Roman" w:cs="Times New Roman"/>
                <w:sz w:val="24"/>
                <w:szCs w:val="24"/>
              </w:rPr>
              <w:t>[</w:t>
            </w:r>
            <w:hyperlink r:id="rId773" w:history="1">
              <w:r w:rsidRPr="00B4198C">
                <w:rPr>
                  <w:rFonts w:ascii="Times New Roman" w:eastAsia="Times New Roman" w:hAnsi="Times New Roman" w:cs="Times New Roman"/>
                  <w:color w:val="0000FF"/>
                  <w:sz w:val="24"/>
                  <w:szCs w:val="24"/>
                  <w:u w:val="single"/>
                </w:rPr>
                <w:t>hide</w:t>
              </w:r>
            </w:hyperlink>
            <w:r w:rsidRPr="00B4198C">
              <w:rPr>
                <w:rFonts w:ascii="Times New Roman" w:eastAsia="Times New Roman" w:hAnsi="Times New Roman" w:cs="Times New Roman"/>
                <w:sz w:val="24"/>
                <w:szCs w:val="24"/>
              </w:rPr>
              <w:t>]</w:t>
            </w:r>
          </w:p>
          <w:p w:rsidR="00B4198C" w:rsidRPr="00B4198C" w:rsidRDefault="00B4198C" w:rsidP="007E7FCE">
            <w:pPr>
              <w:numPr>
                <w:ilvl w:val="0"/>
                <w:numId w:val="16"/>
              </w:numPr>
              <w:spacing w:before="100" w:beforeAutospacing="1" w:after="100" w:afterAutospacing="1" w:line="240" w:lineRule="auto"/>
              <w:contextualSpacing/>
              <w:rPr>
                <w:rFonts w:ascii="Times New Roman" w:eastAsia="Times New Roman" w:hAnsi="Times New Roman" w:cs="Times New Roman"/>
                <w:sz w:val="24"/>
                <w:szCs w:val="24"/>
              </w:rPr>
            </w:pPr>
            <w:hyperlink r:id="rId774" w:anchor="Tristimulus_values" w:history="1">
              <w:r w:rsidRPr="00B4198C">
                <w:rPr>
                  <w:rFonts w:ascii="Times New Roman" w:eastAsia="Times New Roman" w:hAnsi="Times New Roman" w:cs="Times New Roman"/>
                  <w:color w:val="0000FF"/>
                  <w:sz w:val="24"/>
                  <w:szCs w:val="24"/>
                  <w:u w:val="single"/>
                </w:rPr>
                <w:t xml:space="preserve">1 </w:t>
              </w:r>
              <w:proofErr w:type="spellStart"/>
              <w:r w:rsidRPr="00B4198C">
                <w:rPr>
                  <w:rFonts w:ascii="Times New Roman" w:eastAsia="Times New Roman" w:hAnsi="Times New Roman" w:cs="Times New Roman"/>
                  <w:color w:val="0000FF"/>
                  <w:sz w:val="24"/>
                  <w:szCs w:val="24"/>
                  <w:u w:val="single"/>
                </w:rPr>
                <w:t>Tristimulus</w:t>
              </w:r>
              <w:proofErr w:type="spellEnd"/>
              <w:r w:rsidRPr="00B4198C">
                <w:rPr>
                  <w:rFonts w:ascii="Times New Roman" w:eastAsia="Times New Roman" w:hAnsi="Times New Roman" w:cs="Times New Roman"/>
                  <w:color w:val="0000FF"/>
                  <w:sz w:val="24"/>
                  <w:szCs w:val="24"/>
                  <w:u w:val="single"/>
                </w:rPr>
                <w:t xml:space="preserve"> values</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16"/>
              </w:numPr>
              <w:spacing w:before="100" w:beforeAutospacing="1" w:after="100" w:afterAutospacing="1" w:line="240" w:lineRule="auto"/>
              <w:contextualSpacing/>
              <w:rPr>
                <w:rFonts w:ascii="Times New Roman" w:eastAsia="Times New Roman" w:hAnsi="Times New Roman" w:cs="Times New Roman"/>
                <w:sz w:val="24"/>
                <w:szCs w:val="24"/>
              </w:rPr>
            </w:pPr>
            <w:hyperlink r:id="rId775" w:anchor="The_CIE_standard_observer" w:history="1">
              <w:r w:rsidRPr="00B4198C">
                <w:rPr>
                  <w:rFonts w:ascii="Times New Roman" w:eastAsia="Times New Roman" w:hAnsi="Times New Roman" w:cs="Times New Roman"/>
                  <w:color w:val="0000FF"/>
                  <w:sz w:val="24"/>
                  <w:szCs w:val="24"/>
                  <w:u w:val="single"/>
                </w:rPr>
                <w:t>2 The CIE standard observer</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1"/>
                <w:numId w:val="16"/>
              </w:numPr>
              <w:spacing w:before="100" w:beforeAutospacing="1" w:after="100" w:afterAutospacing="1" w:line="240" w:lineRule="auto"/>
              <w:contextualSpacing/>
              <w:rPr>
                <w:rFonts w:ascii="Times New Roman" w:eastAsia="Times New Roman" w:hAnsi="Times New Roman" w:cs="Times New Roman"/>
                <w:sz w:val="24"/>
                <w:szCs w:val="24"/>
              </w:rPr>
            </w:pPr>
            <w:hyperlink r:id="rId776" w:anchor="Color_matching_functions" w:history="1">
              <w:r w:rsidRPr="00B4198C">
                <w:rPr>
                  <w:rFonts w:ascii="Times New Roman" w:eastAsia="Times New Roman" w:hAnsi="Times New Roman" w:cs="Times New Roman"/>
                  <w:color w:val="0000FF"/>
                  <w:sz w:val="24"/>
                  <w:szCs w:val="24"/>
                  <w:u w:val="single"/>
                </w:rPr>
                <w:t>2.1 Color matching functions</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16"/>
              </w:numPr>
              <w:spacing w:before="100" w:beforeAutospacing="1" w:after="100" w:afterAutospacing="1" w:line="240" w:lineRule="auto"/>
              <w:contextualSpacing/>
              <w:rPr>
                <w:rFonts w:ascii="Times New Roman" w:eastAsia="Times New Roman" w:hAnsi="Times New Roman" w:cs="Times New Roman"/>
                <w:sz w:val="24"/>
                <w:szCs w:val="24"/>
              </w:rPr>
            </w:pPr>
            <w:hyperlink r:id="rId777" w:anchor="The_CIE_xy_chromaticity_diagram_and_the_CIE_xyY_color_space" w:history="1">
              <w:r w:rsidRPr="00B4198C">
                <w:rPr>
                  <w:rFonts w:ascii="Times New Roman" w:eastAsia="Times New Roman" w:hAnsi="Times New Roman" w:cs="Times New Roman"/>
                  <w:color w:val="0000FF"/>
                  <w:sz w:val="24"/>
                  <w:szCs w:val="24"/>
                  <w:u w:val="single"/>
                </w:rPr>
                <w:t xml:space="preserve">3 The CIE </w:t>
              </w:r>
              <w:proofErr w:type="spellStart"/>
              <w:r w:rsidRPr="00B4198C">
                <w:rPr>
                  <w:rFonts w:ascii="Times New Roman" w:eastAsia="Times New Roman" w:hAnsi="Times New Roman" w:cs="Times New Roman"/>
                  <w:color w:val="0000FF"/>
                  <w:sz w:val="24"/>
                  <w:szCs w:val="24"/>
                  <w:u w:val="single"/>
                </w:rPr>
                <w:t>xy</w:t>
              </w:r>
              <w:proofErr w:type="spellEnd"/>
              <w:r w:rsidRPr="00B4198C">
                <w:rPr>
                  <w:rFonts w:ascii="Times New Roman" w:eastAsia="Times New Roman" w:hAnsi="Times New Roman" w:cs="Times New Roman"/>
                  <w:color w:val="0000FF"/>
                  <w:sz w:val="24"/>
                  <w:szCs w:val="24"/>
                  <w:u w:val="single"/>
                </w:rPr>
                <w:t xml:space="preserve"> chromaticity diagram and the CIE </w:t>
              </w:r>
              <w:proofErr w:type="spellStart"/>
              <w:r w:rsidRPr="00B4198C">
                <w:rPr>
                  <w:rFonts w:ascii="Times New Roman" w:eastAsia="Times New Roman" w:hAnsi="Times New Roman" w:cs="Times New Roman"/>
                  <w:color w:val="0000FF"/>
                  <w:sz w:val="24"/>
                  <w:szCs w:val="24"/>
                  <w:u w:val="single"/>
                </w:rPr>
                <w:t>xyY</w:t>
              </w:r>
              <w:proofErr w:type="spellEnd"/>
              <w:r w:rsidRPr="00B4198C">
                <w:rPr>
                  <w:rFonts w:ascii="Times New Roman" w:eastAsia="Times New Roman" w:hAnsi="Times New Roman" w:cs="Times New Roman"/>
                  <w:color w:val="0000FF"/>
                  <w:sz w:val="24"/>
                  <w:szCs w:val="24"/>
                  <w:u w:val="single"/>
                </w:rPr>
                <w:t xml:space="preserve"> color space</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16"/>
              </w:numPr>
              <w:spacing w:before="100" w:beforeAutospacing="1" w:after="100" w:afterAutospacing="1" w:line="240" w:lineRule="auto"/>
              <w:contextualSpacing/>
              <w:rPr>
                <w:rFonts w:ascii="Times New Roman" w:eastAsia="Times New Roman" w:hAnsi="Times New Roman" w:cs="Times New Roman"/>
                <w:sz w:val="24"/>
                <w:szCs w:val="24"/>
              </w:rPr>
            </w:pPr>
            <w:hyperlink r:id="rId778" w:anchor="Definition_of_the_CIE_XYZ_color_space" w:history="1">
              <w:r w:rsidRPr="00B4198C">
                <w:rPr>
                  <w:rFonts w:ascii="Times New Roman" w:eastAsia="Times New Roman" w:hAnsi="Times New Roman" w:cs="Times New Roman"/>
                  <w:color w:val="0000FF"/>
                  <w:sz w:val="24"/>
                  <w:szCs w:val="24"/>
                  <w:u w:val="single"/>
                </w:rPr>
                <w:t>4 Definition of the CIE XYZ color space</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1"/>
                <w:numId w:val="16"/>
              </w:numPr>
              <w:spacing w:before="100" w:beforeAutospacing="1" w:after="100" w:afterAutospacing="1" w:line="240" w:lineRule="auto"/>
              <w:contextualSpacing/>
              <w:rPr>
                <w:rFonts w:ascii="Times New Roman" w:eastAsia="Times New Roman" w:hAnsi="Times New Roman" w:cs="Times New Roman"/>
                <w:sz w:val="24"/>
                <w:szCs w:val="24"/>
              </w:rPr>
            </w:pPr>
            <w:hyperlink r:id="rId779" w:anchor="Experimental_results.E2.80.94the_CIE_RGB_color_space" w:history="1">
              <w:r w:rsidRPr="00B4198C">
                <w:rPr>
                  <w:rFonts w:ascii="Times New Roman" w:eastAsia="Times New Roman" w:hAnsi="Times New Roman" w:cs="Times New Roman"/>
                  <w:color w:val="0000FF"/>
                  <w:sz w:val="24"/>
                  <w:szCs w:val="24"/>
                  <w:u w:val="single"/>
                </w:rPr>
                <w:t>4.1 Experimental results—the CIE RGB color space</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1"/>
                <w:numId w:val="16"/>
              </w:numPr>
              <w:spacing w:before="100" w:beforeAutospacing="1" w:after="100" w:afterAutospacing="1" w:line="240" w:lineRule="auto"/>
              <w:contextualSpacing/>
              <w:rPr>
                <w:rFonts w:ascii="Times New Roman" w:eastAsia="Times New Roman" w:hAnsi="Times New Roman" w:cs="Times New Roman"/>
                <w:sz w:val="24"/>
                <w:szCs w:val="24"/>
              </w:rPr>
            </w:pPr>
            <w:hyperlink r:id="rId780" w:anchor="Grassmann.27s_law" w:history="1">
              <w:r w:rsidRPr="00B4198C">
                <w:rPr>
                  <w:rFonts w:ascii="Times New Roman" w:eastAsia="Times New Roman" w:hAnsi="Times New Roman" w:cs="Times New Roman"/>
                  <w:color w:val="0000FF"/>
                  <w:sz w:val="24"/>
                  <w:szCs w:val="24"/>
                  <w:u w:val="single"/>
                </w:rPr>
                <w:t xml:space="preserve">4.2 </w:t>
              </w:r>
              <w:proofErr w:type="spellStart"/>
              <w:r w:rsidRPr="00B4198C">
                <w:rPr>
                  <w:rFonts w:ascii="Times New Roman" w:eastAsia="Times New Roman" w:hAnsi="Times New Roman" w:cs="Times New Roman"/>
                  <w:color w:val="0000FF"/>
                  <w:sz w:val="24"/>
                  <w:szCs w:val="24"/>
                  <w:u w:val="single"/>
                </w:rPr>
                <w:t>Grassmann's</w:t>
              </w:r>
              <w:proofErr w:type="spellEnd"/>
              <w:r w:rsidRPr="00B4198C">
                <w:rPr>
                  <w:rFonts w:ascii="Times New Roman" w:eastAsia="Times New Roman" w:hAnsi="Times New Roman" w:cs="Times New Roman"/>
                  <w:color w:val="0000FF"/>
                  <w:sz w:val="24"/>
                  <w:szCs w:val="24"/>
                  <w:u w:val="single"/>
                </w:rPr>
                <w:t xml:space="preserve"> law</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1"/>
                <w:numId w:val="16"/>
              </w:numPr>
              <w:spacing w:before="100" w:beforeAutospacing="1" w:after="100" w:afterAutospacing="1" w:line="240" w:lineRule="auto"/>
              <w:contextualSpacing/>
              <w:rPr>
                <w:rFonts w:ascii="Times New Roman" w:eastAsia="Times New Roman" w:hAnsi="Times New Roman" w:cs="Times New Roman"/>
                <w:sz w:val="24"/>
                <w:szCs w:val="24"/>
              </w:rPr>
            </w:pPr>
            <w:hyperlink r:id="rId781" w:anchor="Construction_of_the_CIE_XYZ_color_space_from_the_Wright.E2.80.93Guild_data" w:history="1">
              <w:r w:rsidRPr="00B4198C">
                <w:rPr>
                  <w:rFonts w:ascii="Times New Roman" w:eastAsia="Times New Roman" w:hAnsi="Times New Roman" w:cs="Times New Roman"/>
                  <w:color w:val="0000FF"/>
                  <w:sz w:val="24"/>
                  <w:szCs w:val="24"/>
                  <w:u w:val="single"/>
                </w:rPr>
                <w:t>4.3 Construction of the CIE XYZ color space from the Wright–Guild data</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16"/>
              </w:numPr>
              <w:spacing w:before="100" w:beforeAutospacing="1" w:after="100" w:afterAutospacing="1" w:line="240" w:lineRule="auto"/>
              <w:contextualSpacing/>
              <w:rPr>
                <w:rFonts w:ascii="Times New Roman" w:eastAsia="Times New Roman" w:hAnsi="Times New Roman" w:cs="Times New Roman"/>
                <w:sz w:val="24"/>
                <w:szCs w:val="24"/>
              </w:rPr>
            </w:pPr>
            <w:hyperlink r:id="rId782" w:anchor="See_also" w:history="1">
              <w:r w:rsidRPr="00B4198C">
                <w:rPr>
                  <w:rFonts w:ascii="Times New Roman" w:eastAsia="Times New Roman" w:hAnsi="Times New Roman" w:cs="Times New Roman"/>
                  <w:color w:val="0000FF"/>
                  <w:sz w:val="24"/>
                  <w:szCs w:val="24"/>
                  <w:u w:val="single"/>
                </w:rPr>
                <w:t>5 See also</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16"/>
              </w:numPr>
              <w:spacing w:before="100" w:beforeAutospacing="1" w:after="100" w:afterAutospacing="1" w:line="240" w:lineRule="auto"/>
              <w:contextualSpacing/>
              <w:rPr>
                <w:rFonts w:ascii="Times New Roman" w:eastAsia="Times New Roman" w:hAnsi="Times New Roman" w:cs="Times New Roman"/>
                <w:sz w:val="24"/>
                <w:szCs w:val="24"/>
              </w:rPr>
            </w:pPr>
            <w:hyperlink r:id="rId783" w:anchor="References" w:history="1">
              <w:r w:rsidRPr="00B4198C">
                <w:rPr>
                  <w:rFonts w:ascii="Times New Roman" w:eastAsia="Times New Roman" w:hAnsi="Times New Roman" w:cs="Times New Roman"/>
                  <w:color w:val="0000FF"/>
                  <w:sz w:val="24"/>
                  <w:szCs w:val="24"/>
                  <w:u w:val="single"/>
                </w:rPr>
                <w:t>6 References</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16"/>
              </w:numPr>
              <w:spacing w:before="100" w:beforeAutospacing="1" w:after="100" w:afterAutospacing="1" w:line="240" w:lineRule="auto"/>
              <w:contextualSpacing/>
              <w:rPr>
                <w:rFonts w:ascii="Times New Roman" w:eastAsia="Times New Roman" w:hAnsi="Times New Roman" w:cs="Times New Roman"/>
                <w:sz w:val="24"/>
                <w:szCs w:val="24"/>
              </w:rPr>
            </w:pPr>
            <w:hyperlink r:id="rId784" w:anchor="Further_reading" w:history="1">
              <w:r w:rsidRPr="00B4198C">
                <w:rPr>
                  <w:rFonts w:ascii="Times New Roman" w:eastAsia="Times New Roman" w:hAnsi="Times New Roman" w:cs="Times New Roman"/>
                  <w:color w:val="0000FF"/>
                  <w:sz w:val="24"/>
                  <w:szCs w:val="24"/>
                  <w:u w:val="single"/>
                </w:rPr>
                <w:t>7 Further reading</w:t>
              </w:r>
            </w:hyperlink>
            <w:r w:rsidRPr="00B4198C">
              <w:rPr>
                <w:rFonts w:ascii="Times New Roman" w:eastAsia="Times New Roman" w:hAnsi="Times New Roman" w:cs="Times New Roman"/>
                <w:sz w:val="24"/>
                <w:szCs w:val="24"/>
              </w:rPr>
              <w:t xml:space="preserve"> </w:t>
            </w:r>
          </w:p>
          <w:p w:rsidR="00B4198C" w:rsidRPr="00B4198C" w:rsidRDefault="00B4198C" w:rsidP="007E7FCE">
            <w:pPr>
              <w:numPr>
                <w:ilvl w:val="0"/>
                <w:numId w:val="16"/>
              </w:numPr>
              <w:spacing w:before="100" w:beforeAutospacing="1" w:after="100" w:afterAutospacing="1" w:line="240" w:lineRule="auto"/>
              <w:contextualSpacing/>
              <w:rPr>
                <w:rFonts w:ascii="Times New Roman" w:eastAsia="Times New Roman" w:hAnsi="Times New Roman" w:cs="Times New Roman"/>
                <w:sz w:val="24"/>
                <w:szCs w:val="24"/>
              </w:rPr>
            </w:pPr>
            <w:hyperlink r:id="rId785" w:anchor="External_links" w:history="1">
              <w:r w:rsidRPr="00B4198C">
                <w:rPr>
                  <w:rFonts w:ascii="Times New Roman" w:eastAsia="Times New Roman" w:hAnsi="Times New Roman" w:cs="Times New Roman"/>
                  <w:color w:val="0000FF"/>
                  <w:sz w:val="24"/>
                  <w:szCs w:val="24"/>
                  <w:u w:val="single"/>
                </w:rPr>
                <w:t>8 External links</w:t>
              </w:r>
            </w:hyperlink>
            <w:r w:rsidRPr="00B4198C">
              <w:rPr>
                <w:rFonts w:ascii="Times New Roman" w:eastAsia="Times New Roman" w:hAnsi="Times New Roman" w:cs="Times New Roman"/>
                <w:sz w:val="24"/>
                <w:szCs w:val="24"/>
              </w:rPr>
              <w:t xml:space="preserve"> </w:t>
            </w:r>
          </w:p>
        </w:tc>
      </w:tr>
    </w:tbl>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proofErr w:type="spellStart"/>
      <w:r w:rsidRPr="00B4198C">
        <w:rPr>
          <w:rFonts w:ascii="Times New Roman" w:eastAsia="Times New Roman" w:hAnsi="Times New Roman" w:cs="Times New Roman"/>
          <w:b/>
          <w:bCs/>
          <w:sz w:val="36"/>
          <w:szCs w:val="36"/>
          <w:lang/>
        </w:rPr>
        <w:t>Tristimulus</w:t>
      </w:r>
      <w:proofErr w:type="spellEnd"/>
      <w:r w:rsidRPr="00B4198C">
        <w:rPr>
          <w:rFonts w:ascii="Times New Roman" w:eastAsia="Times New Roman" w:hAnsi="Times New Roman" w:cs="Times New Roman"/>
          <w:b/>
          <w:bCs/>
          <w:sz w:val="36"/>
          <w:szCs w:val="36"/>
          <w:lang/>
        </w:rPr>
        <w:t xml:space="preserve"> values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human </w:t>
      </w:r>
      <w:hyperlink r:id="rId786" w:tooltip="Eye" w:history="1">
        <w:r w:rsidRPr="00B4198C">
          <w:rPr>
            <w:rFonts w:ascii="Times New Roman" w:eastAsia="Times New Roman" w:hAnsi="Times New Roman" w:cs="Times New Roman"/>
            <w:color w:val="0000FF"/>
            <w:sz w:val="24"/>
            <w:szCs w:val="24"/>
            <w:u w:val="single"/>
            <w:lang/>
          </w:rPr>
          <w:t>eye</w:t>
        </w:r>
      </w:hyperlink>
      <w:r w:rsidRPr="00B4198C">
        <w:rPr>
          <w:rFonts w:ascii="Times New Roman" w:eastAsia="Times New Roman" w:hAnsi="Times New Roman" w:cs="Times New Roman"/>
          <w:sz w:val="24"/>
          <w:szCs w:val="24"/>
          <w:lang/>
        </w:rPr>
        <w:t xml:space="preserve"> has photoreceptors (called </w:t>
      </w:r>
      <w:hyperlink r:id="rId787" w:tooltip="Cone cell" w:history="1">
        <w:r w:rsidRPr="00B4198C">
          <w:rPr>
            <w:rFonts w:ascii="Times New Roman" w:eastAsia="Times New Roman" w:hAnsi="Times New Roman" w:cs="Times New Roman"/>
            <w:color w:val="0000FF"/>
            <w:sz w:val="24"/>
            <w:szCs w:val="24"/>
            <w:u w:val="single"/>
            <w:lang/>
          </w:rPr>
          <w:t>cone cells</w:t>
        </w:r>
      </w:hyperlink>
      <w:r w:rsidRPr="00B4198C">
        <w:rPr>
          <w:rFonts w:ascii="Times New Roman" w:eastAsia="Times New Roman" w:hAnsi="Times New Roman" w:cs="Times New Roman"/>
          <w:sz w:val="24"/>
          <w:szCs w:val="24"/>
          <w:lang/>
        </w:rPr>
        <w:t>) for medium- and high-brightness color vision, with sensitivity peaks in short (</w:t>
      </w:r>
      <w:r w:rsidRPr="00B4198C">
        <w:rPr>
          <w:rFonts w:ascii="Times New Roman" w:eastAsia="Times New Roman" w:hAnsi="Times New Roman" w:cs="Times New Roman"/>
          <w:i/>
          <w:iCs/>
          <w:sz w:val="24"/>
          <w:szCs w:val="24"/>
          <w:lang/>
        </w:rPr>
        <w:t>S</w:t>
      </w:r>
      <w:r w:rsidRPr="00B4198C">
        <w:rPr>
          <w:rFonts w:ascii="Times New Roman" w:eastAsia="Times New Roman" w:hAnsi="Times New Roman" w:cs="Times New Roman"/>
          <w:sz w:val="24"/>
          <w:szCs w:val="24"/>
          <w:lang/>
        </w:rPr>
        <w:t>, 420–440 nm), middle (</w:t>
      </w:r>
      <w:r w:rsidRPr="00B4198C">
        <w:rPr>
          <w:rFonts w:ascii="Times New Roman" w:eastAsia="Times New Roman" w:hAnsi="Times New Roman" w:cs="Times New Roman"/>
          <w:i/>
          <w:iCs/>
          <w:sz w:val="24"/>
          <w:szCs w:val="24"/>
          <w:lang/>
        </w:rPr>
        <w:t>M</w:t>
      </w:r>
      <w:r w:rsidRPr="00B4198C">
        <w:rPr>
          <w:rFonts w:ascii="Times New Roman" w:eastAsia="Times New Roman" w:hAnsi="Times New Roman" w:cs="Times New Roman"/>
          <w:sz w:val="24"/>
          <w:szCs w:val="24"/>
          <w:lang/>
        </w:rPr>
        <w:t>, 530–540 nm), and long (</w:t>
      </w:r>
      <w:r w:rsidRPr="00B4198C">
        <w:rPr>
          <w:rFonts w:ascii="Times New Roman" w:eastAsia="Times New Roman" w:hAnsi="Times New Roman" w:cs="Times New Roman"/>
          <w:i/>
          <w:iCs/>
          <w:sz w:val="24"/>
          <w:szCs w:val="24"/>
          <w:lang/>
        </w:rPr>
        <w:t>L</w:t>
      </w:r>
      <w:r w:rsidRPr="00B4198C">
        <w:rPr>
          <w:rFonts w:ascii="Times New Roman" w:eastAsia="Times New Roman" w:hAnsi="Times New Roman" w:cs="Times New Roman"/>
          <w:sz w:val="24"/>
          <w:szCs w:val="24"/>
          <w:lang/>
        </w:rPr>
        <w:t xml:space="preserve">, 560–580 nm) wavelengths (there is also the low-brightness monochromatic "night-vision" receptor, called </w:t>
      </w:r>
      <w:hyperlink r:id="rId788" w:tooltip="Rod cell" w:history="1">
        <w:r w:rsidRPr="00B4198C">
          <w:rPr>
            <w:rFonts w:ascii="Times New Roman" w:eastAsia="Times New Roman" w:hAnsi="Times New Roman" w:cs="Times New Roman"/>
            <w:color w:val="0000FF"/>
            <w:sz w:val="24"/>
            <w:szCs w:val="24"/>
            <w:u w:val="single"/>
            <w:lang/>
          </w:rPr>
          <w:t>rod cell</w:t>
        </w:r>
      </w:hyperlink>
      <w:r w:rsidRPr="00B4198C">
        <w:rPr>
          <w:rFonts w:ascii="Times New Roman" w:eastAsia="Times New Roman" w:hAnsi="Times New Roman" w:cs="Times New Roman"/>
          <w:sz w:val="24"/>
          <w:szCs w:val="24"/>
          <w:lang/>
        </w:rPr>
        <w:t xml:space="preserve">, with peak sensitivity at 490-495 nm). Thus, in principle, three parameters describe a color sensation. The </w:t>
      </w:r>
      <w:proofErr w:type="spellStart"/>
      <w:r w:rsidRPr="00B4198C">
        <w:rPr>
          <w:rFonts w:ascii="Times New Roman" w:eastAsia="Times New Roman" w:hAnsi="Times New Roman" w:cs="Times New Roman"/>
          <w:b/>
          <w:bCs/>
          <w:sz w:val="24"/>
          <w:szCs w:val="24"/>
          <w:lang/>
        </w:rPr>
        <w:t>tristimulus</w:t>
      </w:r>
      <w:proofErr w:type="spellEnd"/>
      <w:r w:rsidRPr="00B4198C">
        <w:rPr>
          <w:rFonts w:ascii="Times New Roman" w:eastAsia="Times New Roman" w:hAnsi="Times New Roman" w:cs="Times New Roman"/>
          <w:b/>
          <w:bCs/>
          <w:sz w:val="24"/>
          <w:szCs w:val="24"/>
          <w:lang/>
        </w:rPr>
        <w:t xml:space="preserve"> values</w:t>
      </w:r>
      <w:r w:rsidRPr="00B4198C">
        <w:rPr>
          <w:rFonts w:ascii="Times New Roman" w:eastAsia="Times New Roman" w:hAnsi="Times New Roman" w:cs="Times New Roman"/>
          <w:sz w:val="24"/>
          <w:szCs w:val="24"/>
          <w:lang/>
        </w:rPr>
        <w:t xml:space="preserve"> of a color are the amounts of three </w:t>
      </w:r>
      <w:hyperlink r:id="rId789" w:tooltip="Primary color" w:history="1">
        <w:r w:rsidRPr="00B4198C">
          <w:rPr>
            <w:rFonts w:ascii="Times New Roman" w:eastAsia="Times New Roman" w:hAnsi="Times New Roman" w:cs="Times New Roman"/>
            <w:color w:val="0000FF"/>
            <w:sz w:val="24"/>
            <w:szCs w:val="24"/>
            <w:u w:val="single"/>
            <w:lang/>
          </w:rPr>
          <w:t>primary colors</w:t>
        </w:r>
      </w:hyperlink>
      <w:r w:rsidRPr="00B4198C">
        <w:rPr>
          <w:rFonts w:ascii="Times New Roman" w:eastAsia="Times New Roman" w:hAnsi="Times New Roman" w:cs="Times New Roman"/>
          <w:sz w:val="24"/>
          <w:szCs w:val="24"/>
          <w:lang/>
        </w:rPr>
        <w:t xml:space="preserve"> in a three-component </w:t>
      </w:r>
      <w:hyperlink r:id="rId790" w:tooltip="Additive color" w:history="1">
        <w:r w:rsidRPr="00B4198C">
          <w:rPr>
            <w:rFonts w:ascii="Times New Roman" w:eastAsia="Times New Roman" w:hAnsi="Times New Roman" w:cs="Times New Roman"/>
            <w:color w:val="0000FF"/>
            <w:sz w:val="24"/>
            <w:szCs w:val="24"/>
            <w:u w:val="single"/>
            <w:lang/>
          </w:rPr>
          <w:t>additive</w:t>
        </w:r>
      </w:hyperlink>
      <w:r w:rsidRPr="00B4198C">
        <w:rPr>
          <w:rFonts w:ascii="Times New Roman" w:eastAsia="Times New Roman" w:hAnsi="Times New Roman" w:cs="Times New Roman"/>
          <w:sz w:val="24"/>
          <w:szCs w:val="24"/>
          <w:lang/>
        </w:rPr>
        <w:t xml:space="preserve"> </w:t>
      </w:r>
      <w:hyperlink r:id="rId791" w:tooltip="Color model" w:history="1">
        <w:r w:rsidRPr="00B4198C">
          <w:rPr>
            <w:rFonts w:ascii="Times New Roman" w:eastAsia="Times New Roman" w:hAnsi="Times New Roman" w:cs="Times New Roman"/>
            <w:color w:val="0000FF"/>
            <w:sz w:val="24"/>
            <w:szCs w:val="24"/>
            <w:u w:val="single"/>
            <w:lang/>
          </w:rPr>
          <w:t>color model</w:t>
        </w:r>
      </w:hyperlink>
      <w:r w:rsidRPr="00B4198C">
        <w:rPr>
          <w:rFonts w:ascii="Times New Roman" w:eastAsia="Times New Roman" w:hAnsi="Times New Roman" w:cs="Times New Roman"/>
          <w:sz w:val="24"/>
          <w:szCs w:val="24"/>
          <w:lang/>
        </w:rPr>
        <w:t xml:space="preserve"> needed to match that test color. The </w:t>
      </w:r>
      <w:proofErr w:type="spellStart"/>
      <w:r w:rsidRPr="00B4198C">
        <w:rPr>
          <w:rFonts w:ascii="Times New Roman" w:eastAsia="Times New Roman" w:hAnsi="Times New Roman" w:cs="Times New Roman"/>
          <w:sz w:val="24"/>
          <w:szCs w:val="24"/>
          <w:lang/>
        </w:rPr>
        <w:t>tristimulus</w:t>
      </w:r>
      <w:proofErr w:type="spellEnd"/>
      <w:r w:rsidRPr="00B4198C">
        <w:rPr>
          <w:rFonts w:ascii="Times New Roman" w:eastAsia="Times New Roman" w:hAnsi="Times New Roman" w:cs="Times New Roman"/>
          <w:sz w:val="24"/>
          <w:szCs w:val="24"/>
          <w:lang/>
        </w:rPr>
        <w:t xml:space="preserve"> values are most often given in the CIE 1931 color space, in which they are denoted </w:t>
      </w:r>
      <w:r w:rsidRPr="00B4198C">
        <w:rPr>
          <w:rFonts w:ascii="Times New Roman" w:eastAsia="Times New Roman" w:hAnsi="Times New Roman" w:cs="Times New Roman"/>
          <w:i/>
          <w:iCs/>
          <w:sz w:val="24"/>
          <w:szCs w:val="24"/>
          <w:lang/>
        </w:rPr>
        <w:t>X</w:t>
      </w:r>
      <w:r w:rsidRPr="00B4198C">
        <w:rPr>
          <w:rFonts w:ascii="Times New Roman" w:eastAsia="Times New Roman" w:hAnsi="Times New Roman" w:cs="Times New Roman"/>
          <w:sz w:val="24"/>
          <w:szCs w:val="24"/>
          <w:lang/>
        </w:rPr>
        <w:t xml:space="preserve">, </w:t>
      </w:r>
      <w:r w:rsidRPr="00B4198C">
        <w:rPr>
          <w:rFonts w:ascii="Times New Roman" w:eastAsia="Times New Roman" w:hAnsi="Times New Roman" w:cs="Times New Roman"/>
          <w:i/>
          <w:iCs/>
          <w:sz w:val="24"/>
          <w:szCs w:val="24"/>
          <w:lang/>
        </w:rPr>
        <w:t>Y</w:t>
      </w:r>
      <w:r w:rsidRPr="00B4198C">
        <w:rPr>
          <w:rFonts w:ascii="Times New Roman" w:eastAsia="Times New Roman" w:hAnsi="Times New Roman" w:cs="Times New Roman"/>
          <w:sz w:val="24"/>
          <w:szCs w:val="24"/>
          <w:lang/>
        </w:rPr>
        <w:t xml:space="preserve">, and </w:t>
      </w:r>
      <w:r w:rsidRPr="00B4198C">
        <w:rPr>
          <w:rFonts w:ascii="Times New Roman" w:eastAsia="Times New Roman" w:hAnsi="Times New Roman" w:cs="Times New Roman"/>
          <w:i/>
          <w:iCs/>
          <w:sz w:val="24"/>
          <w:szCs w:val="24"/>
          <w:lang/>
        </w:rPr>
        <w:t>Z</w:t>
      </w:r>
      <w:r w:rsidRPr="00B4198C">
        <w:rPr>
          <w:rFonts w:ascii="Times New Roman" w:eastAsia="Times New Roman" w:hAnsi="Times New Roman" w:cs="Times New Roman"/>
          <w:sz w:val="24"/>
          <w:szCs w:val="24"/>
          <w:lang/>
        </w:rPr>
        <w:t>.</w:t>
      </w:r>
      <w:hyperlink r:id="rId792" w:anchor="cite_note-4" w:history="1">
        <w:r w:rsidRPr="00B4198C">
          <w:rPr>
            <w:rFonts w:ascii="Times New Roman" w:eastAsia="Times New Roman" w:hAnsi="Times New Roman" w:cs="Times New Roman"/>
            <w:color w:val="0000FF"/>
            <w:sz w:val="24"/>
            <w:szCs w:val="24"/>
            <w:u w:val="single"/>
            <w:vertAlign w:val="superscript"/>
            <w:lang/>
          </w:rPr>
          <w:t>[5]</w:t>
        </w:r>
      </w:hyperlink>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Any specific method for associating </w:t>
      </w:r>
      <w:proofErr w:type="spellStart"/>
      <w:r w:rsidRPr="00B4198C">
        <w:rPr>
          <w:rFonts w:ascii="Times New Roman" w:eastAsia="Times New Roman" w:hAnsi="Times New Roman" w:cs="Times New Roman"/>
          <w:sz w:val="24"/>
          <w:szCs w:val="24"/>
          <w:lang/>
        </w:rPr>
        <w:t>tristimulus</w:t>
      </w:r>
      <w:proofErr w:type="spellEnd"/>
      <w:r w:rsidRPr="00B4198C">
        <w:rPr>
          <w:rFonts w:ascii="Times New Roman" w:eastAsia="Times New Roman" w:hAnsi="Times New Roman" w:cs="Times New Roman"/>
          <w:sz w:val="24"/>
          <w:szCs w:val="24"/>
          <w:lang/>
        </w:rPr>
        <w:t xml:space="preserve"> values with each color is called a </w:t>
      </w:r>
      <w:hyperlink r:id="rId793" w:tooltip="Color space" w:history="1">
        <w:r w:rsidRPr="00B4198C">
          <w:rPr>
            <w:rFonts w:ascii="Times New Roman" w:eastAsia="Times New Roman" w:hAnsi="Times New Roman" w:cs="Times New Roman"/>
            <w:color w:val="0000FF"/>
            <w:sz w:val="24"/>
            <w:szCs w:val="24"/>
            <w:u w:val="single"/>
            <w:lang/>
          </w:rPr>
          <w:t>color space</w:t>
        </w:r>
      </w:hyperlink>
      <w:r w:rsidRPr="00B4198C">
        <w:rPr>
          <w:rFonts w:ascii="Times New Roman" w:eastAsia="Times New Roman" w:hAnsi="Times New Roman" w:cs="Times New Roman"/>
          <w:sz w:val="24"/>
          <w:szCs w:val="24"/>
          <w:lang/>
        </w:rPr>
        <w:t>. CIE XYZ, one of many such spaces, is a commonly used standard, and serves as the basis from which many other color spaces are defined.</w:t>
      </w:r>
    </w:p>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The CIE standard observer</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In the CIE XYZ color space, the </w:t>
      </w:r>
      <w:proofErr w:type="spellStart"/>
      <w:r w:rsidRPr="00B4198C">
        <w:rPr>
          <w:rFonts w:ascii="Times New Roman" w:eastAsia="Times New Roman" w:hAnsi="Times New Roman" w:cs="Times New Roman"/>
          <w:sz w:val="24"/>
          <w:szCs w:val="24"/>
          <w:lang/>
        </w:rPr>
        <w:t>tristimulus</w:t>
      </w:r>
      <w:proofErr w:type="spellEnd"/>
      <w:r w:rsidRPr="00B4198C">
        <w:rPr>
          <w:rFonts w:ascii="Times New Roman" w:eastAsia="Times New Roman" w:hAnsi="Times New Roman" w:cs="Times New Roman"/>
          <w:sz w:val="24"/>
          <w:szCs w:val="24"/>
          <w:lang/>
        </w:rPr>
        <w:t xml:space="preserve"> values are not the </w:t>
      </w:r>
      <w:r w:rsidRPr="00B4198C">
        <w:rPr>
          <w:rFonts w:ascii="Times New Roman" w:eastAsia="Times New Roman" w:hAnsi="Times New Roman" w:cs="Times New Roman"/>
          <w:i/>
          <w:iCs/>
          <w:sz w:val="24"/>
          <w:szCs w:val="24"/>
          <w:lang/>
        </w:rPr>
        <w:t>S</w:t>
      </w:r>
      <w:r w:rsidRPr="00B4198C">
        <w:rPr>
          <w:rFonts w:ascii="Times New Roman" w:eastAsia="Times New Roman" w:hAnsi="Times New Roman" w:cs="Times New Roman"/>
          <w:sz w:val="24"/>
          <w:szCs w:val="24"/>
          <w:lang/>
        </w:rPr>
        <w:t xml:space="preserve">, </w:t>
      </w:r>
      <w:r w:rsidRPr="00B4198C">
        <w:rPr>
          <w:rFonts w:ascii="Times New Roman" w:eastAsia="Times New Roman" w:hAnsi="Times New Roman" w:cs="Times New Roman"/>
          <w:i/>
          <w:iCs/>
          <w:sz w:val="24"/>
          <w:szCs w:val="24"/>
          <w:lang/>
        </w:rPr>
        <w:t>M</w:t>
      </w:r>
      <w:r w:rsidRPr="00B4198C">
        <w:rPr>
          <w:rFonts w:ascii="Times New Roman" w:eastAsia="Times New Roman" w:hAnsi="Times New Roman" w:cs="Times New Roman"/>
          <w:sz w:val="24"/>
          <w:szCs w:val="24"/>
          <w:lang/>
        </w:rPr>
        <w:t xml:space="preserve">, and </w:t>
      </w:r>
      <w:r w:rsidRPr="00B4198C">
        <w:rPr>
          <w:rFonts w:ascii="Times New Roman" w:eastAsia="Times New Roman" w:hAnsi="Times New Roman" w:cs="Times New Roman"/>
          <w:i/>
          <w:iCs/>
          <w:sz w:val="24"/>
          <w:szCs w:val="24"/>
          <w:lang/>
        </w:rPr>
        <w:t>L</w:t>
      </w:r>
      <w:r w:rsidRPr="00B4198C">
        <w:rPr>
          <w:rFonts w:ascii="Times New Roman" w:eastAsia="Times New Roman" w:hAnsi="Times New Roman" w:cs="Times New Roman"/>
          <w:sz w:val="24"/>
          <w:szCs w:val="24"/>
          <w:lang/>
        </w:rPr>
        <w:t xml:space="preserve"> responses of the human eye, but rather a set of </w:t>
      </w:r>
      <w:proofErr w:type="spellStart"/>
      <w:r w:rsidRPr="00B4198C">
        <w:rPr>
          <w:rFonts w:ascii="Times New Roman" w:eastAsia="Times New Roman" w:hAnsi="Times New Roman" w:cs="Times New Roman"/>
          <w:sz w:val="24"/>
          <w:szCs w:val="24"/>
          <w:lang/>
        </w:rPr>
        <w:t>tristimulus</w:t>
      </w:r>
      <w:proofErr w:type="spellEnd"/>
      <w:r w:rsidRPr="00B4198C">
        <w:rPr>
          <w:rFonts w:ascii="Times New Roman" w:eastAsia="Times New Roman" w:hAnsi="Times New Roman" w:cs="Times New Roman"/>
          <w:sz w:val="24"/>
          <w:szCs w:val="24"/>
          <w:lang/>
        </w:rPr>
        <w:t xml:space="preserve"> values called </w:t>
      </w:r>
      <w:r w:rsidRPr="00B4198C">
        <w:rPr>
          <w:rFonts w:ascii="Times New Roman" w:eastAsia="Times New Roman" w:hAnsi="Times New Roman" w:cs="Times New Roman"/>
          <w:i/>
          <w:iCs/>
          <w:sz w:val="24"/>
          <w:szCs w:val="24"/>
          <w:lang/>
        </w:rPr>
        <w:t>X</w:t>
      </w:r>
      <w:r w:rsidRPr="00B4198C">
        <w:rPr>
          <w:rFonts w:ascii="Times New Roman" w:eastAsia="Times New Roman" w:hAnsi="Times New Roman" w:cs="Times New Roman"/>
          <w:sz w:val="24"/>
          <w:szCs w:val="24"/>
          <w:lang/>
        </w:rPr>
        <w:t xml:space="preserve">, </w:t>
      </w:r>
      <w:r w:rsidRPr="00B4198C">
        <w:rPr>
          <w:rFonts w:ascii="Times New Roman" w:eastAsia="Times New Roman" w:hAnsi="Times New Roman" w:cs="Times New Roman"/>
          <w:i/>
          <w:iCs/>
          <w:sz w:val="24"/>
          <w:szCs w:val="24"/>
          <w:lang/>
        </w:rPr>
        <w:t>Y</w:t>
      </w:r>
      <w:r w:rsidRPr="00B4198C">
        <w:rPr>
          <w:rFonts w:ascii="Times New Roman" w:eastAsia="Times New Roman" w:hAnsi="Times New Roman" w:cs="Times New Roman"/>
          <w:sz w:val="24"/>
          <w:szCs w:val="24"/>
          <w:lang/>
        </w:rPr>
        <w:t xml:space="preserve">, and </w:t>
      </w:r>
      <w:r w:rsidRPr="00B4198C">
        <w:rPr>
          <w:rFonts w:ascii="Times New Roman" w:eastAsia="Times New Roman" w:hAnsi="Times New Roman" w:cs="Times New Roman"/>
          <w:i/>
          <w:iCs/>
          <w:sz w:val="24"/>
          <w:szCs w:val="24"/>
          <w:lang/>
        </w:rPr>
        <w:t>Z</w:t>
      </w:r>
      <w:r w:rsidRPr="00B4198C">
        <w:rPr>
          <w:rFonts w:ascii="Times New Roman" w:eastAsia="Times New Roman" w:hAnsi="Times New Roman" w:cs="Times New Roman"/>
          <w:sz w:val="24"/>
          <w:szCs w:val="24"/>
          <w:lang/>
        </w:rPr>
        <w:t xml:space="preserve">, which are roughly </w:t>
      </w:r>
      <w:hyperlink r:id="rId794" w:tooltip="Red" w:history="1">
        <w:r w:rsidRPr="00B4198C">
          <w:rPr>
            <w:rFonts w:ascii="Times New Roman" w:eastAsia="Times New Roman" w:hAnsi="Times New Roman" w:cs="Times New Roman"/>
            <w:color w:val="0000FF"/>
            <w:sz w:val="24"/>
            <w:szCs w:val="24"/>
            <w:u w:val="single"/>
            <w:lang/>
          </w:rPr>
          <w:t>red</w:t>
        </w:r>
      </w:hyperlink>
      <w:r w:rsidRPr="00B4198C">
        <w:rPr>
          <w:rFonts w:ascii="Times New Roman" w:eastAsia="Times New Roman" w:hAnsi="Times New Roman" w:cs="Times New Roman"/>
          <w:sz w:val="24"/>
          <w:szCs w:val="24"/>
          <w:lang/>
        </w:rPr>
        <w:t xml:space="preserve">, </w:t>
      </w:r>
      <w:hyperlink r:id="rId795" w:tooltip="Green" w:history="1">
        <w:r w:rsidRPr="00B4198C">
          <w:rPr>
            <w:rFonts w:ascii="Times New Roman" w:eastAsia="Times New Roman" w:hAnsi="Times New Roman" w:cs="Times New Roman"/>
            <w:color w:val="0000FF"/>
            <w:sz w:val="24"/>
            <w:szCs w:val="24"/>
            <w:u w:val="single"/>
            <w:lang/>
          </w:rPr>
          <w:t>green</w:t>
        </w:r>
      </w:hyperlink>
      <w:r w:rsidRPr="00B4198C">
        <w:rPr>
          <w:rFonts w:ascii="Times New Roman" w:eastAsia="Times New Roman" w:hAnsi="Times New Roman" w:cs="Times New Roman"/>
          <w:sz w:val="24"/>
          <w:szCs w:val="24"/>
          <w:lang/>
        </w:rPr>
        <w:t xml:space="preserve"> </w:t>
      </w:r>
      <w:r w:rsidRPr="00B4198C">
        <w:rPr>
          <w:rFonts w:ascii="Times New Roman" w:eastAsia="Times New Roman" w:hAnsi="Times New Roman" w:cs="Times New Roman"/>
          <w:sz w:val="24"/>
          <w:szCs w:val="24"/>
          <w:lang/>
        </w:rPr>
        <w:lastRenderedPageBreak/>
        <w:t xml:space="preserve">and </w:t>
      </w:r>
      <w:hyperlink r:id="rId796" w:tooltip="Blue" w:history="1">
        <w:r w:rsidRPr="00B4198C">
          <w:rPr>
            <w:rFonts w:ascii="Times New Roman" w:eastAsia="Times New Roman" w:hAnsi="Times New Roman" w:cs="Times New Roman"/>
            <w:color w:val="0000FF"/>
            <w:sz w:val="24"/>
            <w:szCs w:val="24"/>
            <w:u w:val="single"/>
            <w:lang/>
          </w:rPr>
          <w:t>blue</w:t>
        </w:r>
      </w:hyperlink>
      <w:r w:rsidRPr="00B4198C">
        <w:rPr>
          <w:rFonts w:ascii="Times New Roman" w:eastAsia="Times New Roman" w:hAnsi="Times New Roman" w:cs="Times New Roman"/>
          <w:sz w:val="24"/>
          <w:szCs w:val="24"/>
          <w:lang/>
        </w:rPr>
        <w:t>, respectively (note that the X</w:t>
      </w:r>
      <w:proofErr w:type="gramStart"/>
      <w:r w:rsidRPr="00B4198C">
        <w:rPr>
          <w:rFonts w:ascii="Times New Roman" w:eastAsia="Times New Roman" w:hAnsi="Times New Roman" w:cs="Times New Roman"/>
          <w:sz w:val="24"/>
          <w:szCs w:val="24"/>
          <w:lang/>
        </w:rPr>
        <w:t>,Y,Z</w:t>
      </w:r>
      <w:proofErr w:type="gramEnd"/>
      <w:r w:rsidRPr="00B4198C">
        <w:rPr>
          <w:rFonts w:ascii="Times New Roman" w:eastAsia="Times New Roman" w:hAnsi="Times New Roman" w:cs="Times New Roman"/>
          <w:sz w:val="24"/>
          <w:szCs w:val="24"/>
          <w:lang/>
        </w:rPr>
        <w:t xml:space="preserve"> values are not physically observed red, green, blue colors. Rather, they may be thought of as 'derived' parameters from the red, green, blue colors). Two light sources, made up of different mixtures of various wavelengths, may appear to be the same color; this effect is called </w:t>
      </w:r>
      <w:hyperlink r:id="rId797" w:tooltip="Metamerism (color)" w:history="1">
        <w:proofErr w:type="spellStart"/>
        <w:r w:rsidRPr="00B4198C">
          <w:rPr>
            <w:rFonts w:ascii="Times New Roman" w:eastAsia="Times New Roman" w:hAnsi="Times New Roman" w:cs="Times New Roman"/>
            <w:color w:val="0000FF"/>
            <w:sz w:val="24"/>
            <w:szCs w:val="24"/>
            <w:u w:val="single"/>
            <w:lang/>
          </w:rPr>
          <w:t>metamerism</w:t>
        </w:r>
        <w:proofErr w:type="spellEnd"/>
      </w:hyperlink>
      <w:r w:rsidRPr="00B4198C">
        <w:rPr>
          <w:rFonts w:ascii="Times New Roman" w:eastAsia="Times New Roman" w:hAnsi="Times New Roman" w:cs="Times New Roman"/>
          <w:sz w:val="24"/>
          <w:szCs w:val="24"/>
          <w:lang/>
        </w:rPr>
        <w:t xml:space="preserve">. Two light sources have the same apparent color to an observer when they have the same </w:t>
      </w:r>
      <w:proofErr w:type="spellStart"/>
      <w:r w:rsidRPr="00B4198C">
        <w:rPr>
          <w:rFonts w:ascii="Times New Roman" w:eastAsia="Times New Roman" w:hAnsi="Times New Roman" w:cs="Times New Roman"/>
          <w:sz w:val="24"/>
          <w:szCs w:val="24"/>
          <w:lang/>
        </w:rPr>
        <w:t>tristimulus</w:t>
      </w:r>
      <w:proofErr w:type="spellEnd"/>
      <w:r w:rsidRPr="00B4198C">
        <w:rPr>
          <w:rFonts w:ascii="Times New Roman" w:eastAsia="Times New Roman" w:hAnsi="Times New Roman" w:cs="Times New Roman"/>
          <w:sz w:val="24"/>
          <w:szCs w:val="24"/>
          <w:lang/>
        </w:rPr>
        <w:t xml:space="preserve"> values, no matter what spectral distributions of light were used to produce them.</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Due to the nature of the distribution of cones in the eye, the </w:t>
      </w:r>
      <w:proofErr w:type="spellStart"/>
      <w:r w:rsidRPr="00B4198C">
        <w:rPr>
          <w:rFonts w:ascii="Times New Roman" w:eastAsia="Times New Roman" w:hAnsi="Times New Roman" w:cs="Times New Roman"/>
          <w:sz w:val="24"/>
          <w:szCs w:val="24"/>
          <w:lang/>
        </w:rPr>
        <w:t>tristimulus</w:t>
      </w:r>
      <w:proofErr w:type="spellEnd"/>
      <w:r w:rsidRPr="00B4198C">
        <w:rPr>
          <w:rFonts w:ascii="Times New Roman" w:eastAsia="Times New Roman" w:hAnsi="Times New Roman" w:cs="Times New Roman"/>
          <w:sz w:val="24"/>
          <w:szCs w:val="24"/>
          <w:lang/>
        </w:rPr>
        <w:t xml:space="preserve"> values depend on the observer's </w:t>
      </w:r>
      <w:hyperlink r:id="rId798" w:tooltip="Field of view" w:history="1">
        <w:r w:rsidRPr="00B4198C">
          <w:rPr>
            <w:rFonts w:ascii="Times New Roman" w:eastAsia="Times New Roman" w:hAnsi="Times New Roman" w:cs="Times New Roman"/>
            <w:color w:val="0000FF"/>
            <w:sz w:val="24"/>
            <w:szCs w:val="24"/>
            <w:u w:val="single"/>
            <w:lang/>
          </w:rPr>
          <w:t>field of view</w:t>
        </w:r>
      </w:hyperlink>
      <w:r w:rsidRPr="00B4198C">
        <w:rPr>
          <w:rFonts w:ascii="Times New Roman" w:eastAsia="Times New Roman" w:hAnsi="Times New Roman" w:cs="Times New Roman"/>
          <w:sz w:val="24"/>
          <w:szCs w:val="24"/>
          <w:lang/>
        </w:rPr>
        <w:t xml:space="preserve">. To eliminate this variable, the CIE defined the </w:t>
      </w:r>
      <w:r w:rsidRPr="00B4198C">
        <w:rPr>
          <w:rFonts w:ascii="Times New Roman" w:eastAsia="Times New Roman" w:hAnsi="Times New Roman" w:cs="Times New Roman"/>
          <w:b/>
          <w:bCs/>
          <w:sz w:val="24"/>
          <w:szCs w:val="24"/>
          <w:lang/>
        </w:rPr>
        <w:t>standard (colorimetric) observer</w:t>
      </w:r>
      <w:r w:rsidRPr="00B4198C">
        <w:rPr>
          <w:rFonts w:ascii="Times New Roman" w:eastAsia="Times New Roman" w:hAnsi="Times New Roman" w:cs="Times New Roman"/>
          <w:sz w:val="24"/>
          <w:szCs w:val="24"/>
          <w:lang/>
        </w:rPr>
        <w:t xml:space="preserve">. Originally this was taken to be the chromatic response of the average human viewing through a 2° angle, due to the belief that the color-sensitive cones resided within a 2° arc of the fovea. Thus the </w:t>
      </w:r>
      <w:r w:rsidRPr="00B4198C">
        <w:rPr>
          <w:rFonts w:ascii="Times New Roman" w:eastAsia="Times New Roman" w:hAnsi="Times New Roman" w:cs="Times New Roman"/>
          <w:i/>
          <w:iCs/>
          <w:sz w:val="24"/>
          <w:szCs w:val="24"/>
          <w:lang/>
        </w:rPr>
        <w:t>CIE 1931 Standard Observer</w:t>
      </w:r>
      <w:r w:rsidRPr="00B4198C">
        <w:rPr>
          <w:rFonts w:ascii="Times New Roman" w:eastAsia="Times New Roman" w:hAnsi="Times New Roman" w:cs="Times New Roman"/>
          <w:sz w:val="24"/>
          <w:szCs w:val="24"/>
          <w:lang/>
        </w:rPr>
        <w:t xml:space="preserve"> is also known as the </w:t>
      </w:r>
      <w:r w:rsidRPr="00B4198C">
        <w:rPr>
          <w:rFonts w:ascii="Times New Roman" w:eastAsia="Times New Roman" w:hAnsi="Times New Roman" w:cs="Times New Roman"/>
          <w:i/>
          <w:iCs/>
          <w:sz w:val="24"/>
          <w:szCs w:val="24"/>
          <w:lang/>
        </w:rPr>
        <w:t>CIE 1931 2° Standard Observer</w:t>
      </w:r>
      <w:r w:rsidRPr="00B4198C">
        <w:rPr>
          <w:rFonts w:ascii="Times New Roman" w:eastAsia="Times New Roman" w:hAnsi="Times New Roman" w:cs="Times New Roman"/>
          <w:sz w:val="24"/>
          <w:szCs w:val="24"/>
          <w:lang/>
        </w:rPr>
        <w:t xml:space="preserve">. A more modern but less-used alternative is the </w:t>
      </w:r>
      <w:r w:rsidRPr="00B4198C">
        <w:rPr>
          <w:rFonts w:ascii="Times New Roman" w:eastAsia="Times New Roman" w:hAnsi="Times New Roman" w:cs="Times New Roman"/>
          <w:i/>
          <w:iCs/>
          <w:sz w:val="24"/>
          <w:szCs w:val="24"/>
          <w:lang/>
        </w:rPr>
        <w:t>CIE 1964 10° Standard Observer</w:t>
      </w:r>
      <w:r w:rsidRPr="00B4198C">
        <w:rPr>
          <w:rFonts w:ascii="Times New Roman" w:eastAsia="Times New Roman" w:hAnsi="Times New Roman" w:cs="Times New Roman"/>
          <w:sz w:val="24"/>
          <w:szCs w:val="24"/>
          <w:lang/>
        </w:rPr>
        <w:t>, which is derived from the work of Stiles and Burch</w:t>
      </w:r>
      <w:proofErr w:type="gramStart"/>
      <w:r w:rsidRPr="00B4198C">
        <w:rPr>
          <w:rFonts w:ascii="Times New Roman" w:eastAsia="Times New Roman" w:hAnsi="Times New Roman" w:cs="Times New Roman"/>
          <w:sz w:val="24"/>
          <w:szCs w:val="24"/>
          <w:lang/>
        </w:rPr>
        <w:t>,</w:t>
      </w:r>
      <w:proofErr w:type="gramEnd"/>
      <w:r w:rsidRPr="00B4198C">
        <w:rPr>
          <w:rFonts w:ascii="Times New Roman" w:eastAsia="Times New Roman" w:hAnsi="Times New Roman" w:cs="Times New Roman"/>
          <w:sz w:val="24"/>
          <w:szCs w:val="24"/>
          <w:vertAlign w:val="superscript"/>
          <w:lang/>
        </w:rPr>
        <w:fldChar w:fldCharType="begin"/>
      </w:r>
      <w:r w:rsidRPr="00B4198C">
        <w:rPr>
          <w:rFonts w:ascii="Times New Roman" w:eastAsia="Times New Roman" w:hAnsi="Times New Roman" w:cs="Times New Roman"/>
          <w:sz w:val="24"/>
          <w:szCs w:val="24"/>
          <w:vertAlign w:val="superscript"/>
          <w:lang/>
        </w:rPr>
        <w:instrText xml:space="preserve"> HYPERLINK "http://en.wikipedia.org/wiki/CIE_1931_color_space" \l "cite_note-5" </w:instrText>
      </w:r>
      <w:r w:rsidRPr="00B4198C">
        <w:rPr>
          <w:rFonts w:ascii="Times New Roman" w:eastAsia="Times New Roman" w:hAnsi="Times New Roman" w:cs="Times New Roman"/>
          <w:sz w:val="24"/>
          <w:szCs w:val="24"/>
          <w:vertAlign w:val="superscript"/>
          <w:lang/>
        </w:rPr>
        <w:fldChar w:fldCharType="separate"/>
      </w:r>
      <w:r w:rsidRPr="00B4198C">
        <w:rPr>
          <w:rFonts w:ascii="Times New Roman" w:eastAsia="Times New Roman" w:hAnsi="Times New Roman" w:cs="Times New Roman"/>
          <w:color w:val="0000FF"/>
          <w:sz w:val="24"/>
          <w:szCs w:val="24"/>
          <w:u w:val="single"/>
          <w:vertAlign w:val="superscript"/>
          <w:lang/>
        </w:rPr>
        <w:t>[6]</w:t>
      </w:r>
      <w:r w:rsidRPr="00B4198C">
        <w:rPr>
          <w:rFonts w:ascii="Times New Roman" w:eastAsia="Times New Roman" w:hAnsi="Times New Roman" w:cs="Times New Roman"/>
          <w:sz w:val="24"/>
          <w:szCs w:val="24"/>
          <w:vertAlign w:val="superscript"/>
          <w:lang/>
        </w:rPr>
        <w:fldChar w:fldCharType="end"/>
      </w:r>
      <w:r w:rsidRPr="00B4198C">
        <w:rPr>
          <w:rFonts w:ascii="Times New Roman" w:eastAsia="Times New Roman" w:hAnsi="Times New Roman" w:cs="Times New Roman"/>
          <w:sz w:val="24"/>
          <w:szCs w:val="24"/>
          <w:lang/>
        </w:rPr>
        <w:t xml:space="preserve"> and </w:t>
      </w:r>
      <w:proofErr w:type="spellStart"/>
      <w:r w:rsidRPr="00B4198C">
        <w:rPr>
          <w:rFonts w:ascii="Times New Roman" w:eastAsia="Times New Roman" w:hAnsi="Times New Roman" w:cs="Times New Roman"/>
          <w:sz w:val="24"/>
          <w:szCs w:val="24"/>
          <w:lang/>
        </w:rPr>
        <w:t>Speranskaya</w:t>
      </w:r>
      <w:proofErr w:type="spellEnd"/>
      <w:r w:rsidRPr="00B4198C">
        <w:rPr>
          <w:rFonts w:ascii="Times New Roman" w:eastAsia="Times New Roman" w:hAnsi="Times New Roman" w:cs="Times New Roman"/>
          <w:sz w:val="24"/>
          <w:szCs w:val="24"/>
          <w:lang/>
        </w:rPr>
        <w:t>.</w:t>
      </w:r>
      <w:hyperlink r:id="rId799" w:anchor="cite_note-6" w:history="1">
        <w:r w:rsidRPr="00B4198C">
          <w:rPr>
            <w:rFonts w:ascii="Times New Roman" w:eastAsia="Times New Roman" w:hAnsi="Times New Roman" w:cs="Times New Roman"/>
            <w:color w:val="0000FF"/>
            <w:sz w:val="24"/>
            <w:szCs w:val="24"/>
            <w:u w:val="single"/>
            <w:vertAlign w:val="superscript"/>
            <w:lang/>
          </w:rPr>
          <w:t>[7]</w:t>
        </w:r>
      </w:hyperlink>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For the 10° experiments, the observers were instructed to ignore the central 2° spot. The 1964 Supplementary Standard Observer is recommended for more than about a 4° field of view. Both standard observers are </w:t>
      </w:r>
      <w:proofErr w:type="spellStart"/>
      <w:r w:rsidRPr="00B4198C">
        <w:rPr>
          <w:rFonts w:ascii="Times New Roman" w:eastAsia="Times New Roman" w:hAnsi="Times New Roman" w:cs="Times New Roman"/>
          <w:sz w:val="24"/>
          <w:szCs w:val="24"/>
          <w:lang/>
        </w:rPr>
        <w:t>discretized</w:t>
      </w:r>
      <w:proofErr w:type="spellEnd"/>
      <w:r w:rsidRPr="00B4198C">
        <w:rPr>
          <w:rFonts w:ascii="Times New Roman" w:eastAsia="Times New Roman" w:hAnsi="Times New Roman" w:cs="Times New Roman"/>
          <w:sz w:val="24"/>
          <w:szCs w:val="24"/>
          <w:lang/>
        </w:rPr>
        <w:t xml:space="preserve"> at 5 nm wavelength intervals and distributed by the </w:t>
      </w:r>
      <w:hyperlink r:id="rId800" w:tooltip="International Commission on Illumination" w:history="1">
        <w:r w:rsidRPr="00B4198C">
          <w:rPr>
            <w:rFonts w:ascii="Times New Roman" w:eastAsia="Times New Roman" w:hAnsi="Times New Roman" w:cs="Times New Roman"/>
            <w:color w:val="0000FF"/>
            <w:sz w:val="24"/>
            <w:szCs w:val="24"/>
            <w:u w:val="single"/>
            <w:lang/>
          </w:rPr>
          <w:t>CIE</w:t>
        </w:r>
      </w:hyperlink>
      <w:r w:rsidRPr="00B4198C">
        <w:rPr>
          <w:rFonts w:ascii="Times New Roman" w:eastAsia="Times New Roman" w:hAnsi="Times New Roman" w:cs="Times New Roman"/>
          <w:sz w:val="24"/>
          <w:szCs w:val="24"/>
          <w:lang/>
        </w:rPr>
        <w:t>.</w:t>
      </w:r>
      <w:hyperlink r:id="rId801" w:anchor="cite_note-7" w:history="1">
        <w:r w:rsidRPr="00B4198C">
          <w:rPr>
            <w:rFonts w:ascii="Times New Roman" w:eastAsia="Times New Roman" w:hAnsi="Times New Roman" w:cs="Times New Roman"/>
            <w:color w:val="0000FF"/>
            <w:sz w:val="24"/>
            <w:szCs w:val="24"/>
            <w:u w:val="single"/>
            <w:vertAlign w:val="superscript"/>
            <w:lang/>
          </w:rPr>
          <w:t>[8]</w:t>
        </w:r>
      </w:hyperlink>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standard observer is characterized by three </w:t>
      </w:r>
      <w:r w:rsidRPr="00B4198C">
        <w:rPr>
          <w:rFonts w:ascii="Times New Roman" w:eastAsia="Times New Roman" w:hAnsi="Times New Roman" w:cs="Times New Roman"/>
          <w:i/>
          <w:iCs/>
          <w:sz w:val="24"/>
          <w:szCs w:val="24"/>
          <w:lang/>
        </w:rPr>
        <w:t>color matching functions</w:t>
      </w:r>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derivation of the CIE standard observer from color matching experiments is given </w:t>
      </w:r>
      <w:hyperlink r:id="rId802" w:anchor="Construction_of_the_CIE_XYZ_color_space_from_the_Wright.E2.80.93Guild_data" w:history="1">
        <w:r w:rsidRPr="00B4198C">
          <w:rPr>
            <w:rFonts w:ascii="Times New Roman" w:eastAsia="Times New Roman" w:hAnsi="Times New Roman" w:cs="Times New Roman"/>
            <w:color w:val="0000FF"/>
            <w:sz w:val="24"/>
            <w:szCs w:val="24"/>
            <w:u w:val="single"/>
            <w:lang/>
          </w:rPr>
          <w:t>below</w:t>
        </w:r>
      </w:hyperlink>
      <w:r w:rsidRPr="00B4198C">
        <w:rPr>
          <w:rFonts w:ascii="Times New Roman" w:eastAsia="Times New Roman" w:hAnsi="Times New Roman" w:cs="Times New Roman"/>
          <w:sz w:val="24"/>
          <w:szCs w:val="24"/>
          <w:lang/>
        </w:rPr>
        <w:t>, after the description of the CIE RGB space.</w:t>
      </w:r>
    </w:p>
    <w:p w:rsidR="00B4198C" w:rsidRPr="00B4198C" w:rsidRDefault="00B4198C" w:rsidP="007E7FCE">
      <w:pPr>
        <w:shd w:val="clear" w:color="auto" w:fill="F8FCFF"/>
        <w:spacing w:before="100" w:beforeAutospacing="1" w:after="100" w:afterAutospacing="1" w:line="240" w:lineRule="auto"/>
        <w:contextualSpacing/>
        <w:outlineLvl w:val="2"/>
        <w:rPr>
          <w:rFonts w:ascii="Times New Roman" w:eastAsia="Times New Roman" w:hAnsi="Times New Roman" w:cs="Times New Roman"/>
          <w:b/>
          <w:bCs/>
          <w:sz w:val="27"/>
          <w:szCs w:val="27"/>
          <w:lang/>
        </w:rPr>
      </w:pPr>
      <w:r w:rsidRPr="00B4198C">
        <w:rPr>
          <w:rFonts w:ascii="Times New Roman" w:eastAsia="Times New Roman" w:hAnsi="Times New Roman" w:cs="Times New Roman"/>
          <w:b/>
          <w:bCs/>
          <w:sz w:val="27"/>
          <w:szCs w:val="27"/>
          <w:lang/>
        </w:rPr>
        <w:t>Color matching functions</w:t>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3093720" cy="1874520"/>
            <wp:effectExtent l="0" t="0" r="0" b="0"/>
            <wp:docPr id="104" name="Picture 104" descr="http://upload.wikimedia.org/wikipedia/commons/thumb/8/8f/CIE_1931_XYZ_Color_Matching_Functions.svg/325px-CIE_1931_XYZ_Color_Matching_Functions.svg.png">
              <a:hlinkClick xmlns:a="http://schemas.openxmlformats.org/drawingml/2006/main" r:id="rId8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upload.wikimedia.org/wikipedia/commons/thumb/8/8f/CIE_1931_XYZ_Color_Matching_Functions.svg/325px-CIE_1931_XYZ_Color_Matching_Functions.svg.png">
                      <a:hlinkClick r:id="rId803"/>
                    </pic:cNvPr>
                    <pic:cNvPicPr>
                      <a:picLocks noChangeAspect="1" noChangeArrowheads="1"/>
                    </pic:cNvPicPr>
                  </pic:nvPicPr>
                  <pic:blipFill>
                    <a:blip r:embed="rId804" cstate="print"/>
                    <a:srcRect/>
                    <a:stretch>
                      <a:fillRect/>
                    </a:stretch>
                  </pic:blipFill>
                  <pic:spPr bwMode="auto">
                    <a:xfrm>
                      <a:off x="0" y="0"/>
                      <a:ext cx="3093720" cy="187452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44780" cy="106680"/>
            <wp:effectExtent l="19050" t="0" r="7620" b="0"/>
            <wp:docPr id="105" name="Picture 105" descr="http://bits.wikimedia.org/skins-1.5/common/images/magnify-clip.png">
              <a:hlinkClick xmlns:a="http://schemas.openxmlformats.org/drawingml/2006/main" r:id="rId803"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bits.wikimedia.org/skins-1.5/common/images/magnify-clip.png">
                      <a:hlinkClick r:id="rId803" tooltip="Enlarge"/>
                    </pic:cNvPr>
                    <pic:cNvPicPr>
                      <a:picLocks noChangeAspect="1" noChangeArrowheads="1"/>
                    </pic:cNvPicPr>
                  </pic:nvPicPr>
                  <pic:blipFill>
                    <a:blip r:embed="rId82" cstate="print"/>
                    <a:srcRect/>
                    <a:stretch>
                      <a:fillRect/>
                    </a:stretch>
                  </pic:blipFill>
                  <pic:spPr bwMode="auto">
                    <a:xfrm>
                      <a:off x="0" y="0"/>
                      <a:ext cx="144780" cy="1066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The CIE standard observer color matching functions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w:t>
      </w:r>
      <w:r w:rsidRPr="00B4198C">
        <w:rPr>
          <w:rFonts w:ascii="Times New Roman" w:eastAsia="Times New Roman" w:hAnsi="Times New Roman" w:cs="Times New Roman"/>
          <w:b/>
          <w:bCs/>
          <w:sz w:val="24"/>
          <w:szCs w:val="24"/>
          <w:lang/>
        </w:rPr>
        <w:t>color matching functions</w:t>
      </w:r>
      <w:r w:rsidRPr="00B4198C">
        <w:rPr>
          <w:rFonts w:ascii="Times New Roman" w:eastAsia="Times New Roman" w:hAnsi="Times New Roman" w:cs="Times New Roman"/>
          <w:sz w:val="24"/>
          <w:szCs w:val="24"/>
          <w:lang/>
        </w:rPr>
        <w:t xml:space="preserve"> are the numerical description of the chromatic response of the </w:t>
      </w:r>
      <w:r w:rsidRPr="00B4198C">
        <w:rPr>
          <w:rFonts w:ascii="Times New Roman" w:eastAsia="Times New Roman" w:hAnsi="Times New Roman" w:cs="Times New Roman"/>
          <w:i/>
          <w:iCs/>
          <w:sz w:val="24"/>
          <w:szCs w:val="24"/>
          <w:lang/>
        </w:rPr>
        <w:t>observer</w:t>
      </w:r>
      <w:r w:rsidRPr="00B4198C">
        <w:rPr>
          <w:rFonts w:ascii="Times New Roman" w:eastAsia="Times New Roman" w:hAnsi="Times New Roman" w:cs="Times New Roman"/>
          <w:sz w:val="24"/>
          <w:szCs w:val="24"/>
          <w:lang/>
        </w:rPr>
        <w:t xml:space="preserve"> (described above).</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CIE has defined a set of three </w:t>
      </w:r>
      <w:r w:rsidRPr="00B4198C">
        <w:rPr>
          <w:rFonts w:ascii="Times New Roman" w:eastAsia="Times New Roman" w:hAnsi="Times New Roman" w:cs="Times New Roman"/>
          <w:i/>
          <w:iCs/>
          <w:sz w:val="24"/>
          <w:szCs w:val="24"/>
          <w:lang/>
        </w:rPr>
        <w:t>color-matching functions</w:t>
      </w:r>
      <w:r w:rsidRPr="00B4198C">
        <w:rPr>
          <w:rFonts w:ascii="Times New Roman" w:eastAsia="Times New Roman" w:hAnsi="Times New Roman" w:cs="Times New Roman"/>
          <w:sz w:val="24"/>
          <w:szCs w:val="24"/>
          <w:lang/>
        </w:rPr>
        <w:t xml:space="preserve">, called </w:t>
      </w:r>
      <w:r>
        <w:rPr>
          <w:rFonts w:ascii="Times New Roman" w:eastAsia="Times New Roman" w:hAnsi="Times New Roman" w:cs="Times New Roman"/>
          <w:noProof/>
          <w:sz w:val="24"/>
          <w:szCs w:val="24"/>
        </w:rPr>
        <w:drawing>
          <wp:inline distT="0" distB="0" distL="0" distR="0">
            <wp:extent cx="381000" cy="220980"/>
            <wp:effectExtent l="19050" t="0" r="0" b="0"/>
            <wp:docPr id="106" name="Picture 106" descr="\overline{x}(\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overline{x}(\lambda)"/>
                    <pic:cNvPicPr>
                      <a:picLocks noChangeAspect="1" noChangeArrowheads="1"/>
                    </pic:cNvPicPr>
                  </pic:nvPicPr>
                  <pic:blipFill>
                    <a:blip r:embed="rId805" cstate="print"/>
                    <a:srcRect/>
                    <a:stretch>
                      <a:fillRect/>
                    </a:stretch>
                  </pic:blipFill>
                  <pic:spPr bwMode="auto">
                    <a:xfrm>
                      <a:off x="0" y="0"/>
                      <a:ext cx="381000" cy="220980"/>
                    </a:xfrm>
                    <a:prstGeom prst="rect">
                      <a:avLst/>
                    </a:prstGeom>
                    <a:noFill/>
                    <a:ln w="9525">
                      <a:noFill/>
                      <a:miter lim="800000"/>
                      <a:headEnd/>
                      <a:tailEnd/>
                    </a:ln>
                  </pic:spPr>
                </pic:pic>
              </a:graphicData>
            </a:graphic>
          </wp:inline>
        </w:drawing>
      </w:r>
      <w:r w:rsidRPr="00B4198C">
        <w:rPr>
          <w:rFonts w:ascii="Times New Roman" w:eastAsia="Times New Roman" w:hAnsi="Times New Roman" w:cs="Times New Roman"/>
          <w:sz w:val="24"/>
          <w:szCs w:val="24"/>
          <w:lang/>
        </w:rPr>
        <w:t xml:space="preserve">, </w:t>
      </w:r>
      <w:r>
        <w:rPr>
          <w:rFonts w:ascii="Times New Roman" w:eastAsia="Times New Roman" w:hAnsi="Times New Roman" w:cs="Times New Roman"/>
          <w:noProof/>
          <w:sz w:val="24"/>
          <w:szCs w:val="24"/>
        </w:rPr>
        <w:drawing>
          <wp:inline distT="0" distB="0" distL="0" distR="0">
            <wp:extent cx="381000" cy="220980"/>
            <wp:effectExtent l="19050" t="0" r="0" b="0"/>
            <wp:docPr id="107" name="Picture 107" descr="\overline{y}(\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overline{y}(\lambda)"/>
                    <pic:cNvPicPr>
                      <a:picLocks noChangeAspect="1" noChangeArrowheads="1"/>
                    </pic:cNvPicPr>
                  </pic:nvPicPr>
                  <pic:blipFill>
                    <a:blip r:embed="rId806" cstate="print"/>
                    <a:srcRect/>
                    <a:stretch>
                      <a:fillRect/>
                    </a:stretch>
                  </pic:blipFill>
                  <pic:spPr bwMode="auto">
                    <a:xfrm>
                      <a:off x="0" y="0"/>
                      <a:ext cx="381000" cy="220980"/>
                    </a:xfrm>
                    <a:prstGeom prst="rect">
                      <a:avLst/>
                    </a:prstGeom>
                    <a:noFill/>
                    <a:ln w="9525">
                      <a:noFill/>
                      <a:miter lim="800000"/>
                      <a:headEnd/>
                      <a:tailEnd/>
                    </a:ln>
                  </pic:spPr>
                </pic:pic>
              </a:graphicData>
            </a:graphic>
          </wp:inline>
        </w:drawing>
      </w:r>
      <w:r w:rsidRPr="00B4198C">
        <w:rPr>
          <w:rFonts w:ascii="Times New Roman" w:eastAsia="Times New Roman" w:hAnsi="Times New Roman" w:cs="Times New Roman"/>
          <w:sz w:val="24"/>
          <w:szCs w:val="24"/>
          <w:lang/>
        </w:rPr>
        <w:t xml:space="preserve">, and </w:t>
      </w:r>
      <w:r>
        <w:rPr>
          <w:rFonts w:ascii="Times New Roman" w:eastAsia="Times New Roman" w:hAnsi="Times New Roman" w:cs="Times New Roman"/>
          <w:noProof/>
          <w:sz w:val="24"/>
          <w:szCs w:val="24"/>
        </w:rPr>
        <w:drawing>
          <wp:inline distT="0" distB="0" distL="0" distR="0">
            <wp:extent cx="381000" cy="220980"/>
            <wp:effectExtent l="19050" t="0" r="0" b="0"/>
            <wp:docPr id="108" name="Picture 108" descr="\overline{z}(\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overline{z}(\lambda)"/>
                    <pic:cNvPicPr>
                      <a:picLocks noChangeAspect="1" noChangeArrowheads="1"/>
                    </pic:cNvPicPr>
                  </pic:nvPicPr>
                  <pic:blipFill>
                    <a:blip r:embed="rId807" cstate="print"/>
                    <a:srcRect/>
                    <a:stretch>
                      <a:fillRect/>
                    </a:stretch>
                  </pic:blipFill>
                  <pic:spPr bwMode="auto">
                    <a:xfrm>
                      <a:off x="0" y="0"/>
                      <a:ext cx="381000" cy="220980"/>
                    </a:xfrm>
                    <a:prstGeom prst="rect">
                      <a:avLst/>
                    </a:prstGeom>
                    <a:noFill/>
                    <a:ln w="9525">
                      <a:noFill/>
                      <a:miter lim="800000"/>
                      <a:headEnd/>
                      <a:tailEnd/>
                    </a:ln>
                  </pic:spPr>
                </pic:pic>
              </a:graphicData>
            </a:graphic>
          </wp:inline>
        </w:drawing>
      </w:r>
      <w:r w:rsidRPr="00B4198C">
        <w:rPr>
          <w:rFonts w:ascii="Times New Roman" w:eastAsia="Times New Roman" w:hAnsi="Times New Roman" w:cs="Times New Roman"/>
          <w:sz w:val="24"/>
          <w:szCs w:val="24"/>
          <w:lang/>
        </w:rPr>
        <w:t xml:space="preserve">, which can be thought of as the spectral sensitivity curves of three linear light detectors that yield the CIE XYZ </w:t>
      </w:r>
      <w:proofErr w:type="spellStart"/>
      <w:r w:rsidRPr="00B4198C">
        <w:rPr>
          <w:rFonts w:ascii="Times New Roman" w:eastAsia="Times New Roman" w:hAnsi="Times New Roman" w:cs="Times New Roman"/>
          <w:sz w:val="24"/>
          <w:szCs w:val="24"/>
          <w:lang/>
        </w:rPr>
        <w:t>tristimulus</w:t>
      </w:r>
      <w:proofErr w:type="spellEnd"/>
      <w:r w:rsidRPr="00B4198C">
        <w:rPr>
          <w:rFonts w:ascii="Times New Roman" w:eastAsia="Times New Roman" w:hAnsi="Times New Roman" w:cs="Times New Roman"/>
          <w:sz w:val="24"/>
          <w:szCs w:val="24"/>
          <w:lang/>
        </w:rPr>
        <w:t xml:space="preserve"> values </w:t>
      </w:r>
      <w:r w:rsidRPr="00B4198C">
        <w:rPr>
          <w:rFonts w:ascii="Times New Roman" w:eastAsia="Times New Roman" w:hAnsi="Times New Roman" w:cs="Times New Roman"/>
          <w:i/>
          <w:iCs/>
          <w:sz w:val="24"/>
          <w:szCs w:val="24"/>
          <w:lang/>
        </w:rPr>
        <w:t>X</w:t>
      </w:r>
      <w:r w:rsidRPr="00B4198C">
        <w:rPr>
          <w:rFonts w:ascii="Times New Roman" w:eastAsia="Times New Roman" w:hAnsi="Times New Roman" w:cs="Times New Roman"/>
          <w:sz w:val="24"/>
          <w:szCs w:val="24"/>
          <w:lang/>
        </w:rPr>
        <w:t xml:space="preserve">, </w:t>
      </w:r>
      <w:r w:rsidRPr="00B4198C">
        <w:rPr>
          <w:rFonts w:ascii="Times New Roman" w:eastAsia="Times New Roman" w:hAnsi="Times New Roman" w:cs="Times New Roman"/>
          <w:i/>
          <w:iCs/>
          <w:sz w:val="24"/>
          <w:szCs w:val="24"/>
          <w:lang/>
        </w:rPr>
        <w:t>Y</w:t>
      </w:r>
      <w:r w:rsidRPr="00B4198C">
        <w:rPr>
          <w:rFonts w:ascii="Times New Roman" w:eastAsia="Times New Roman" w:hAnsi="Times New Roman" w:cs="Times New Roman"/>
          <w:sz w:val="24"/>
          <w:szCs w:val="24"/>
          <w:lang/>
        </w:rPr>
        <w:t xml:space="preserve">, and </w:t>
      </w:r>
      <w:r w:rsidRPr="00B4198C">
        <w:rPr>
          <w:rFonts w:ascii="Times New Roman" w:eastAsia="Times New Roman" w:hAnsi="Times New Roman" w:cs="Times New Roman"/>
          <w:i/>
          <w:iCs/>
          <w:sz w:val="24"/>
          <w:szCs w:val="24"/>
          <w:lang/>
        </w:rPr>
        <w:t>Z</w:t>
      </w:r>
      <w:r w:rsidRPr="00B4198C">
        <w:rPr>
          <w:rFonts w:ascii="Times New Roman" w:eastAsia="Times New Roman" w:hAnsi="Times New Roman" w:cs="Times New Roman"/>
          <w:sz w:val="24"/>
          <w:szCs w:val="24"/>
          <w:lang/>
        </w:rPr>
        <w:t>. The tabulated numerical values of these functions are known collectively as the CIE standard observer.</w:t>
      </w:r>
      <w:hyperlink r:id="rId808" w:anchor="cite_note-8" w:history="1">
        <w:r w:rsidRPr="00B4198C">
          <w:rPr>
            <w:rFonts w:ascii="Times New Roman" w:eastAsia="Times New Roman" w:hAnsi="Times New Roman" w:cs="Times New Roman"/>
            <w:color w:val="0000FF"/>
            <w:sz w:val="24"/>
            <w:szCs w:val="24"/>
            <w:u w:val="single"/>
            <w:vertAlign w:val="superscript"/>
            <w:lang/>
          </w:rPr>
          <w:t>[9]</w:t>
        </w:r>
      </w:hyperlink>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w:t>
      </w:r>
      <w:proofErr w:type="spellStart"/>
      <w:r w:rsidRPr="00B4198C">
        <w:rPr>
          <w:rFonts w:ascii="Times New Roman" w:eastAsia="Times New Roman" w:hAnsi="Times New Roman" w:cs="Times New Roman"/>
          <w:sz w:val="24"/>
          <w:szCs w:val="24"/>
          <w:lang/>
        </w:rPr>
        <w:t>tristimulus</w:t>
      </w:r>
      <w:proofErr w:type="spellEnd"/>
      <w:r w:rsidRPr="00B4198C">
        <w:rPr>
          <w:rFonts w:ascii="Times New Roman" w:eastAsia="Times New Roman" w:hAnsi="Times New Roman" w:cs="Times New Roman"/>
          <w:sz w:val="24"/>
          <w:szCs w:val="24"/>
          <w:lang/>
        </w:rPr>
        <w:t xml:space="preserve"> values for a color with a </w:t>
      </w:r>
      <w:hyperlink r:id="rId809" w:tooltip="Spectral power distribution" w:history="1">
        <w:r w:rsidRPr="00B4198C">
          <w:rPr>
            <w:rFonts w:ascii="Times New Roman" w:eastAsia="Times New Roman" w:hAnsi="Times New Roman" w:cs="Times New Roman"/>
            <w:color w:val="0000FF"/>
            <w:sz w:val="24"/>
            <w:szCs w:val="24"/>
            <w:u w:val="single"/>
            <w:lang/>
          </w:rPr>
          <w:t>spectral power distribution</w:t>
        </w:r>
      </w:hyperlink>
      <w:r w:rsidRPr="00B4198C">
        <w:rPr>
          <w:rFonts w:ascii="Times New Roman" w:eastAsia="Times New Roman" w:hAnsi="Times New Roman" w:cs="Times New Roman"/>
          <w:sz w:val="24"/>
          <w:szCs w:val="24"/>
          <w:lang/>
        </w:rPr>
        <w:t xml:space="preserve"> </w:t>
      </w:r>
      <w:r>
        <w:rPr>
          <w:rFonts w:ascii="Times New Roman" w:eastAsia="Times New Roman" w:hAnsi="Times New Roman" w:cs="Times New Roman"/>
          <w:noProof/>
          <w:sz w:val="24"/>
          <w:szCs w:val="24"/>
        </w:rPr>
        <w:drawing>
          <wp:inline distT="0" distB="0" distL="0" distR="0">
            <wp:extent cx="335280" cy="198120"/>
            <wp:effectExtent l="19050" t="0" r="7620" b="0"/>
            <wp:docPr id="109" name="Picture 109" descr="I(\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lambda)\,"/>
                    <pic:cNvPicPr>
                      <a:picLocks noChangeAspect="1" noChangeArrowheads="1"/>
                    </pic:cNvPicPr>
                  </pic:nvPicPr>
                  <pic:blipFill>
                    <a:blip r:embed="rId810" cstate="print"/>
                    <a:srcRect/>
                    <a:stretch>
                      <a:fillRect/>
                    </a:stretch>
                  </pic:blipFill>
                  <pic:spPr bwMode="auto">
                    <a:xfrm>
                      <a:off x="0" y="0"/>
                      <a:ext cx="335280" cy="198120"/>
                    </a:xfrm>
                    <a:prstGeom prst="rect">
                      <a:avLst/>
                    </a:prstGeom>
                    <a:noFill/>
                    <a:ln w="9525">
                      <a:noFill/>
                      <a:miter lim="800000"/>
                      <a:headEnd/>
                      <a:tailEnd/>
                    </a:ln>
                  </pic:spPr>
                </pic:pic>
              </a:graphicData>
            </a:graphic>
          </wp:inline>
        </w:drawing>
      </w:r>
      <w:r w:rsidRPr="00B4198C">
        <w:rPr>
          <w:rFonts w:ascii="Times New Roman" w:eastAsia="Times New Roman" w:hAnsi="Times New Roman" w:cs="Times New Roman"/>
          <w:sz w:val="24"/>
          <w:szCs w:val="24"/>
          <w:lang/>
        </w:rPr>
        <w:t>are given in terms of the standard observer by:</w:t>
      </w:r>
    </w:p>
    <w:p w:rsidR="00B4198C" w:rsidRPr="00B4198C" w:rsidRDefault="00B4198C" w:rsidP="007E7FCE">
      <w:pPr>
        <w:shd w:val="clear" w:color="auto" w:fill="F8FCFF"/>
        <w:spacing w:after="0" w:line="240" w:lineRule="auto"/>
        <w:ind w:left="720"/>
        <w:contextualSpacing/>
        <w:rPr>
          <w:rFonts w:ascii="Times New Roman" w:eastAsia="Times New Roman" w:hAnsi="Times New Roman" w:cs="Times New Roman"/>
          <w:sz w:val="24"/>
          <w:szCs w:val="24"/>
          <w:lang/>
        </w:rPr>
      </w:pPr>
      <w:r>
        <w:rPr>
          <w:rFonts w:ascii="Times New Roman" w:eastAsia="Times New Roman" w:hAnsi="Times New Roman" w:cs="Times New Roman"/>
          <w:noProof/>
          <w:sz w:val="24"/>
          <w:szCs w:val="24"/>
        </w:rPr>
        <w:drawing>
          <wp:inline distT="0" distB="0" distL="0" distR="0">
            <wp:extent cx="1790700" cy="403860"/>
            <wp:effectExtent l="19050" t="0" r="0" b="0"/>
            <wp:docPr id="110" name="Picture 110" descr="X= \int_0^\infty I(\lambda)\,\overline{x}(\lambda)\,d\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X= \int_0^\infty I(\lambda)\,\overline{x}(\lambda)\,d\lambda"/>
                    <pic:cNvPicPr>
                      <a:picLocks noChangeAspect="1" noChangeArrowheads="1"/>
                    </pic:cNvPicPr>
                  </pic:nvPicPr>
                  <pic:blipFill>
                    <a:blip r:embed="rId811" cstate="print"/>
                    <a:srcRect/>
                    <a:stretch>
                      <a:fillRect/>
                    </a:stretch>
                  </pic:blipFill>
                  <pic:spPr bwMode="auto">
                    <a:xfrm>
                      <a:off x="0" y="0"/>
                      <a:ext cx="1790700" cy="40386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ind w:left="720"/>
        <w:contextualSpacing/>
        <w:rPr>
          <w:rFonts w:ascii="Times New Roman" w:eastAsia="Times New Roman" w:hAnsi="Times New Roman" w:cs="Times New Roman"/>
          <w:sz w:val="24"/>
          <w:szCs w:val="24"/>
          <w:lang/>
        </w:rPr>
      </w:pPr>
      <w:r>
        <w:rPr>
          <w:rFonts w:ascii="Times New Roman" w:eastAsia="Times New Roman" w:hAnsi="Times New Roman" w:cs="Times New Roman"/>
          <w:noProof/>
          <w:sz w:val="24"/>
          <w:szCs w:val="24"/>
        </w:rPr>
        <w:drawing>
          <wp:inline distT="0" distB="0" distL="0" distR="0">
            <wp:extent cx="1760220" cy="403860"/>
            <wp:effectExtent l="19050" t="0" r="0" b="0"/>
            <wp:docPr id="111" name="Picture 111" descr="Y= \int_0^\infty I(\lambda)\,\overline{y}(\lambda)\,d\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Y= \int_0^\infty I(\lambda)\,\overline{y}(\lambda)\,d\lambda"/>
                    <pic:cNvPicPr>
                      <a:picLocks noChangeAspect="1" noChangeArrowheads="1"/>
                    </pic:cNvPicPr>
                  </pic:nvPicPr>
                  <pic:blipFill>
                    <a:blip r:embed="rId812" cstate="print"/>
                    <a:srcRect/>
                    <a:stretch>
                      <a:fillRect/>
                    </a:stretch>
                  </pic:blipFill>
                  <pic:spPr bwMode="auto">
                    <a:xfrm>
                      <a:off x="0" y="0"/>
                      <a:ext cx="1760220" cy="40386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ind w:left="720"/>
        <w:contextualSpacing/>
        <w:rPr>
          <w:rFonts w:ascii="Times New Roman" w:eastAsia="Times New Roman" w:hAnsi="Times New Roman" w:cs="Times New Roman"/>
          <w:sz w:val="24"/>
          <w:szCs w:val="24"/>
          <w:lang/>
        </w:rPr>
      </w:pPr>
      <w:r>
        <w:rPr>
          <w:rFonts w:ascii="Times New Roman" w:eastAsia="Times New Roman" w:hAnsi="Times New Roman" w:cs="Times New Roman"/>
          <w:noProof/>
          <w:sz w:val="24"/>
          <w:szCs w:val="24"/>
        </w:rPr>
        <w:lastRenderedPageBreak/>
        <w:drawing>
          <wp:inline distT="0" distB="0" distL="0" distR="0">
            <wp:extent cx="1744980" cy="403860"/>
            <wp:effectExtent l="19050" t="0" r="7620" b="0"/>
            <wp:docPr id="112" name="Picture 112" descr="Z= \int_0^\infty I(\lambda)\,\overline{z}(\lambda)\,d\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Z= \int_0^\infty I(\lambda)\,\overline{z}(\lambda)\,d\lambda"/>
                    <pic:cNvPicPr>
                      <a:picLocks noChangeAspect="1" noChangeArrowheads="1"/>
                    </pic:cNvPicPr>
                  </pic:nvPicPr>
                  <pic:blipFill>
                    <a:blip r:embed="rId813" cstate="print"/>
                    <a:srcRect/>
                    <a:stretch>
                      <a:fillRect/>
                    </a:stretch>
                  </pic:blipFill>
                  <pic:spPr bwMode="auto">
                    <a:xfrm>
                      <a:off x="0" y="0"/>
                      <a:ext cx="1744980" cy="40386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proofErr w:type="gramStart"/>
      <w:r w:rsidRPr="00B4198C">
        <w:rPr>
          <w:rFonts w:ascii="Times New Roman" w:eastAsia="Times New Roman" w:hAnsi="Times New Roman" w:cs="Times New Roman"/>
          <w:sz w:val="24"/>
          <w:szCs w:val="24"/>
          <w:lang/>
        </w:rPr>
        <w:t>where</w:t>
      </w:r>
      <w:proofErr w:type="gramEnd"/>
      <w:r w:rsidRPr="00B4198C">
        <w:rPr>
          <w:rFonts w:ascii="Times New Roman" w:eastAsia="Times New Roman" w:hAnsi="Times New Roman" w:cs="Times New Roman"/>
          <w:sz w:val="24"/>
          <w:szCs w:val="24"/>
          <w:lang/>
        </w:rPr>
        <w:t xml:space="preserve"> </w:t>
      </w:r>
      <w:r w:rsidRPr="00B4198C">
        <w:rPr>
          <w:rFonts w:ascii="Times New Roman" w:eastAsia="Times New Roman" w:hAnsi="Times New Roman" w:cs="Times New Roman"/>
          <w:sz w:val="30"/>
          <w:lang/>
        </w:rPr>
        <w:t>λ</w:t>
      </w:r>
      <w:r w:rsidRPr="00B4198C">
        <w:rPr>
          <w:rFonts w:ascii="Times New Roman" w:eastAsia="Times New Roman" w:hAnsi="Times New Roman" w:cs="Times New Roman"/>
          <w:sz w:val="24"/>
          <w:szCs w:val="24"/>
          <w:lang/>
        </w:rPr>
        <w:t xml:space="preserve"> is the wavelength of the equivalent </w:t>
      </w:r>
      <w:hyperlink r:id="rId814" w:tooltip="Monochromatic" w:history="1">
        <w:r w:rsidRPr="00B4198C">
          <w:rPr>
            <w:rFonts w:ascii="Times New Roman" w:eastAsia="Times New Roman" w:hAnsi="Times New Roman" w:cs="Times New Roman"/>
            <w:color w:val="0000FF"/>
            <w:sz w:val="24"/>
            <w:szCs w:val="24"/>
            <w:u w:val="single"/>
            <w:lang/>
          </w:rPr>
          <w:t>monochromatic</w:t>
        </w:r>
      </w:hyperlink>
      <w:r w:rsidRPr="00B4198C">
        <w:rPr>
          <w:rFonts w:ascii="Times New Roman" w:eastAsia="Times New Roman" w:hAnsi="Times New Roman" w:cs="Times New Roman"/>
          <w:sz w:val="24"/>
          <w:szCs w:val="24"/>
          <w:lang/>
        </w:rPr>
        <w:t xml:space="preserve"> light (measured in </w:t>
      </w:r>
      <w:hyperlink r:id="rId815" w:tooltip="Nanometers" w:history="1">
        <w:r w:rsidRPr="00B4198C">
          <w:rPr>
            <w:rFonts w:ascii="Times New Roman" w:eastAsia="Times New Roman" w:hAnsi="Times New Roman" w:cs="Times New Roman"/>
            <w:color w:val="0000FF"/>
            <w:sz w:val="24"/>
            <w:szCs w:val="24"/>
            <w:u w:val="single"/>
            <w:lang/>
          </w:rPr>
          <w:t>nanometers</w:t>
        </w:r>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Other observers, such as for the CIE RGB space or other </w:t>
      </w:r>
      <w:hyperlink r:id="rId816" w:tooltip="RGB color space" w:history="1">
        <w:r w:rsidRPr="00B4198C">
          <w:rPr>
            <w:rFonts w:ascii="Times New Roman" w:eastAsia="Times New Roman" w:hAnsi="Times New Roman" w:cs="Times New Roman"/>
            <w:color w:val="0000FF"/>
            <w:sz w:val="24"/>
            <w:szCs w:val="24"/>
            <w:u w:val="single"/>
            <w:lang/>
          </w:rPr>
          <w:t>RGB color spaces</w:t>
        </w:r>
      </w:hyperlink>
      <w:r w:rsidRPr="00B4198C">
        <w:rPr>
          <w:rFonts w:ascii="Times New Roman" w:eastAsia="Times New Roman" w:hAnsi="Times New Roman" w:cs="Times New Roman"/>
          <w:sz w:val="24"/>
          <w:szCs w:val="24"/>
          <w:lang/>
        </w:rPr>
        <w:t xml:space="preserve">, are defined by other sets of three color-matching functions, and lead to </w:t>
      </w:r>
      <w:proofErr w:type="spellStart"/>
      <w:r w:rsidRPr="00B4198C">
        <w:rPr>
          <w:rFonts w:ascii="Times New Roman" w:eastAsia="Times New Roman" w:hAnsi="Times New Roman" w:cs="Times New Roman"/>
          <w:sz w:val="24"/>
          <w:szCs w:val="24"/>
          <w:lang/>
        </w:rPr>
        <w:t>tristimulus</w:t>
      </w:r>
      <w:proofErr w:type="spellEnd"/>
      <w:r w:rsidRPr="00B4198C">
        <w:rPr>
          <w:rFonts w:ascii="Times New Roman" w:eastAsia="Times New Roman" w:hAnsi="Times New Roman" w:cs="Times New Roman"/>
          <w:sz w:val="24"/>
          <w:szCs w:val="24"/>
          <w:lang/>
        </w:rPr>
        <w:t xml:space="preserve"> values in those other spaces.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values of </w:t>
      </w:r>
      <w:r w:rsidRPr="00B4198C">
        <w:rPr>
          <w:rFonts w:ascii="Times New Roman" w:eastAsia="Times New Roman" w:hAnsi="Times New Roman" w:cs="Times New Roman"/>
          <w:i/>
          <w:iCs/>
          <w:sz w:val="24"/>
          <w:szCs w:val="24"/>
          <w:lang/>
        </w:rPr>
        <w:t>X</w:t>
      </w:r>
      <w:r w:rsidRPr="00B4198C">
        <w:rPr>
          <w:rFonts w:ascii="Times New Roman" w:eastAsia="Times New Roman" w:hAnsi="Times New Roman" w:cs="Times New Roman"/>
          <w:sz w:val="24"/>
          <w:szCs w:val="24"/>
          <w:lang/>
        </w:rPr>
        <w:t xml:space="preserve">, </w:t>
      </w:r>
      <w:r w:rsidRPr="00B4198C">
        <w:rPr>
          <w:rFonts w:ascii="Times New Roman" w:eastAsia="Times New Roman" w:hAnsi="Times New Roman" w:cs="Times New Roman"/>
          <w:i/>
          <w:iCs/>
          <w:sz w:val="24"/>
          <w:szCs w:val="24"/>
          <w:lang/>
        </w:rPr>
        <w:t>Y</w:t>
      </w:r>
      <w:r w:rsidRPr="00B4198C">
        <w:rPr>
          <w:rFonts w:ascii="Times New Roman" w:eastAsia="Times New Roman" w:hAnsi="Times New Roman" w:cs="Times New Roman"/>
          <w:sz w:val="24"/>
          <w:szCs w:val="24"/>
          <w:lang/>
        </w:rPr>
        <w:t xml:space="preserve">, and </w:t>
      </w:r>
      <w:r w:rsidRPr="00B4198C">
        <w:rPr>
          <w:rFonts w:ascii="Times New Roman" w:eastAsia="Times New Roman" w:hAnsi="Times New Roman" w:cs="Times New Roman"/>
          <w:i/>
          <w:iCs/>
          <w:sz w:val="24"/>
          <w:szCs w:val="24"/>
          <w:lang/>
        </w:rPr>
        <w:t>Z</w:t>
      </w:r>
      <w:r w:rsidRPr="00B4198C">
        <w:rPr>
          <w:rFonts w:ascii="Times New Roman" w:eastAsia="Times New Roman" w:hAnsi="Times New Roman" w:cs="Times New Roman"/>
          <w:sz w:val="24"/>
          <w:szCs w:val="24"/>
          <w:lang/>
        </w:rPr>
        <w:t xml:space="preserve"> are bounded if the intensity spectrum </w:t>
      </w:r>
      <w:proofErr w:type="gramStart"/>
      <w:r w:rsidRPr="00B4198C">
        <w:rPr>
          <w:rFonts w:ascii="Times New Roman" w:eastAsia="Times New Roman" w:hAnsi="Times New Roman" w:cs="Times New Roman"/>
          <w:i/>
          <w:iCs/>
          <w:sz w:val="24"/>
          <w:szCs w:val="24"/>
          <w:lang/>
        </w:rPr>
        <w:t>I</w:t>
      </w:r>
      <w:r w:rsidRPr="00B4198C">
        <w:rPr>
          <w:rFonts w:ascii="Times New Roman" w:eastAsia="Times New Roman" w:hAnsi="Times New Roman" w:cs="Times New Roman"/>
          <w:sz w:val="24"/>
          <w:szCs w:val="24"/>
          <w:lang/>
        </w:rPr>
        <w:t>(</w:t>
      </w:r>
      <w:proofErr w:type="gramEnd"/>
      <w:r w:rsidRPr="00B4198C">
        <w:rPr>
          <w:rFonts w:ascii="Times New Roman" w:eastAsia="Times New Roman" w:hAnsi="Times New Roman" w:cs="Times New Roman"/>
          <w:i/>
          <w:iCs/>
          <w:sz w:val="24"/>
          <w:szCs w:val="24"/>
          <w:lang/>
        </w:rPr>
        <w:t>λ</w:t>
      </w:r>
      <w:r w:rsidRPr="00B4198C">
        <w:rPr>
          <w:rFonts w:ascii="Times New Roman" w:eastAsia="Times New Roman" w:hAnsi="Times New Roman" w:cs="Times New Roman"/>
          <w:sz w:val="24"/>
          <w:szCs w:val="24"/>
          <w:lang/>
        </w:rPr>
        <w:t>) is bounded.</w:t>
      </w:r>
    </w:p>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 xml:space="preserve">The CIE </w:t>
      </w:r>
      <w:proofErr w:type="spellStart"/>
      <w:r w:rsidRPr="00B4198C">
        <w:rPr>
          <w:rFonts w:ascii="Times New Roman" w:eastAsia="Times New Roman" w:hAnsi="Times New Roman" w:cs="Times New Roman"/>
          <w:b/>
          <w:bCs/>
          <w:i/>
          <w:iCs/>
          <w:sz w:val="36"/>
          <w:szCs w:val="36"/>
          <w:lang/>
        </w:rPr>
        <w:t>xy</w:t>
      </w:r>
      <w:proofErr w:type="spellEnd"/>
      <w:r w:rsidRPr="00B4198C">
        <w:rPr>
          <w:rFonts w:ascii="Times New Roman" w:eastAsia="Times New Roman" w:hAnsi="Times New Roman" w:cs="Times New Roman"/>
          <w:b/>
          <w:bCs/>
          <w:sz w:val="36"/>
          <w:szCs w:val="36"/>
          <w:lang/>
        </w:rPr>
        <w:t xml:space="preserve"> chromaticity diagram and the CIE </w:t>
      </w:r>
      <w:proofErr w:type="spellStart"/>
      <w:r w:rsidRPr="00B4198C">
        <w:rPr>
          <w:rFonts w:ascii="Times New Roman" w:eastAsia="Times New Roman" w:hAnsi="Times New Roman" w:cs="Times New Roman"/>
          <w:b/>
          <w:bCs/>
          <w:i/>
          <w:iCs/>
          <w:sz w:val="36"/>
          <w:szCs w:val="36"/>
          <w:lang/>
        </w:rPr>
        <w:t>xyY</w:t>
      </w:r>
      <w:proofErr w:type="spellEnd"/>
      <w:r w:rsidRPr="00B4198C">
        <w:rPr>
          <w:rFonts w:ascii="Times New Roman" w:eastAsia="Times New Roman" w:hAnsi="Times New Roman" w:cs="Times New Roman"/>
          <w:b/>
          <w:bCs/>
          <w:sz w:val="36"/>
          <w:szCs w:val="36"/>
          <w:lang/>
        </w:rPr>
        <w:t xml:space="preserve"> color space</w:t>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2857500" cy="3040380"/>
            <wp:effectExtent l="0" t="0" r="0" b="0"/>
            <wp:docPr id="113" name="Picture 113" descr="http://upload.wikimedia.org/wikipedia/commons/thumb/3/3b/CIE1931xy_blank.svg/300px-CIE1931xy_blank.svg.png">
              <a:hlinkClick xmlns:a="http://schemas.openxmlformats.org/drawingml/2006/main" r:id="rId8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upload.wikimedia.org/wikipedia/commons/thumb/3/3b/CIE1931xy_blank.svg/300px-CIE1931xy_blank.svg.png">
                      <a:hlinkClick r:id="rId817"/>
                    </pic:cNvPr>
                    <pic:cNvPicPr>
                      <a:picLocks noChangeAspect="1" noChangeArrowheads="1"/>
                    </pic:cNvPicPr>
                  </pic:nvPicPr>
                  <pic:blipFill>
                    <a:blip r:embed="rId818" cstate="print"/>
                    <a:srcRect/>
                    <a:stretch>
                      <a:fillRect/>
                    </a:stretch>
                  </pic:blipFill>
                  <pic:spPr bwMode="auto">
                    <a:xfrm>
                      <a:off x="0" y="0"/>
                      <a:ext cx="2857500" cy="30403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44780" cy="106680"/>
            <wp:effectExtent l="19050" t="0" r="7620" b="0"/>
            <wp:docPr id="114" name="Picture 114" descr="http://bits.wikimedia.org/skins-1.5/common/images/magnify-clip.png">
              <a:hlinkClick xmlns:a="http://schemas.openxmlformats.org/drawingml/2006/main" r:id="rId817"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bits.wikimedia.org/skins-1.5/common/images/magnify-clip.png">
                      <a:hlinkClick r:id="rId817" tooltip="Enlarge"/>
                    </pic:cNvPr>
                    <pic:cNvPicPr>
                      <a:picLocks noChangeAspect="1" noChangeArrowheads="1"/>
                    </pic:cNvPicPr>
                  </pic:nvPicPr>
                  <pic:blipFill>
                    <a:blip r:embed="rId82" cstate="print"/>
                    <a:srcRect/>
                    <a:stretch>
                      <a:fillRect/>
                    </a:stretch>
                  </pic:blipFill>
                  <pic:spPr bwMode="auto">
                    <a:xfrm>
                      <a:off x="0" y="0"/>
                      <a:ext cx="144780" cy="1066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proofErr w:type="gramStart"/>
      <w:r w:rsidRPr="00B4198C">
        <w:rPr>
          <w:rFonts w:ascii="Times New Roman" w:eastAsia="Times New Roman" w:hAnsi="Times New Roman" w:cs="Times New Roman"/>
          <w:sz w:val="24"/>
          <w:szCs w:val="24"/>
          <w:lang/>
        </w:rPr>
        <w:t>The CIE 1931 color space chromaticity diagram.</w:t>
      </w:r>
      <w:proofErr w:type="gramEnd"/>
      <w:r w:rsidRPr="00B4198C">
        <w:rPr>
          <w:rFonts w:ascii="Times New Roman" w:eastAsia="Times New Roman" w:hAnsi="Times New Roman" w:cs="Times New Roman"/>
          <w:sz w:val="24"/>
          <w:szCs w:val="24"/>
          <w:lang/>
        </w:rPr>
        <w:t xml:space="preserve"> The outer curved boundary is the spectral (or monochromatic) locus, with wavelengths shown in nanometers. Note that the image itself describes colors using </w:t>
      </w:r>
      <w:hyperlink r:id="rId819" w:tooltip="SRGB" w:history="1">
        <w:proofErr w:type="spellStart"/>
        <w:r w:rsidRPr="00B4198C">
          <w:rPr>
            <w:rFonts w:ascii="Times New Roman" w:eastAsia="Times New Roman" w:hAnsi="Times New Roman" w:cs="Times New Roman"/>
            <w:color w:val="0000FF"/>
            <w:sz w:val="24"/>
            <w:szCs w:val="24"/>
            <w:u w:val="single"/>
            <w:lang/>
          </w:rPr>
          <w:t>sRGB</w:t>
        </w:r>
        <w:proofErr w:type="spellEnd"/>
      </w:hyperlink>
      <w:r w:rsidRPr="00B4198C">
        <w:rPr>
          <w:rFonts w:ascii="Times New Roman" w:eastAsia="Times New Roman" w:hAnsi="Times New Roman" w:cs="Times New Roman"/>
          <w:sz w:val="24"/>
          <w:szCs w:val="24"/>
          <w:lang/>
        </w:rPr>
        <w:t xml:space="preserve">, and colors outside the </w:t>
      </w:r>
      <w:proofErr w:type="spellStart"/>
      <w:r w:rsidRPr="00B4198C">
        <w:rPr>
          <w:rFonts w:ascii="Times New Roman" w:eastAsia="Times New Roman" w:hAnsi="Times New Roman" w:cs="Times New Roman"/>
          <w:sz w:val="24"/>
          <w:szCs w:val="24"/>
          <w:lang/>
        </w:rPr>
        <w:t>sRGB</w:t>
      </w:r>
      <w:proofErr w:type="spellEnd"/>
      <w:r w:rsidRPr="00B4198C">
        <w:rPr>
          <w:rFonts w:ascii="Times New Roman" w:eastAsia="Times New Roman" w:hAnsi="Times New Roman" w:cs="Times New Roman"/>
          <w:sz w:val="24"/>
          <w:szCs w:val="24"/>
          <w:lang/>
        </w:rPr>
        <w:t xml:space="preserve"> </w:t>
      </w:r>
      <w:hyperlink r:id="rId820" w:tooltip="Gamut" w:history="1">
        <w:r w:rsidRPr="00B4198C">
          <w:rPr>
            <w:rFonts w:ascii="Times New Roman" w:eastAsia="Times New Roman" w:hAnsi="Times New Roman" w:cs="Times New Roman"/>
            <w:color w:val="0000FF"/>
            <w:sz w:val="24"/>
            <w:szCs w:val="24"/>
            <w:u w:val="single"/>
            <w:lang/>
          </w:rPr>
          <w:t>gamut</w:t>
        </w:r>
      </w:hyperlink>
      <w:r w:rsidRPr="00B4198C">
        <w:rPr>
          <w:rFonts w:ascii="Times New Roman" w:eastAsia="Times New Roman" w:hAnsi="Times New Roman" w:cs="Times New Roman"/>
          <w:sz w:val="24"/>
          <w:szCs w:val="24"/>
          <w:lang/>
        </w:rPr>
        <w:t xml:space="preserve"> cannot be displayed properly. Depending on the </w:t>
      </w:r>
      <w:hyperlink r:id="rId821" w:tooltip="Color space" w:history="1">
        <w:r w:rsidRPr="00B4198C">
          <w:rPr>
            <w:rFonts w:ascii="Times New Roman" w:eastAsia="Times New Roman" w:hAnsi="Times New Roman" w:cs="Times New Roman"/>
            <w:color w:val="0000FF"/>
            <w:sz w:val="24"/>
            <w:szCs w:val="24"/>
            <w:u w:val="single"/>
            <w:lang/>
          </w:rPr>
          <w:t>color space</w:t>
        </w:r>
      </w:hyperlink>
      <w:r w:rsidRPr="00B4198C">
        <w:rPr>
          <w:rFonts w:ascii="Times New Roman" w:eastAsia="Times New Roman" w:hAnsi="Times New Roman" w:cs="Times New Roman"/>
          <w:sz w:val="24"/>
          <w:szCs w:val="24"/>
          <w:lang/>
        </w:rPr>
        <w:t xml:space="preserve"> and calibration of your display device, the </w:t>
      </w:r>
      <w:proofErr w:type="spellStart"/>
      <w:r w:rsidRPr="00B4198C">
        <w:rPr>
          <w:rFonts w:ascii="Times New Roman" w:eastAsia="Times New Roman" w:hAnsi="Times New Roman" w:cs="Times New Roman"/>
          <w:sz w:val="24"/>
          <w:szCs w:val="24"/>
          <w:lang/>
        </w:rPr>
        <w:t>sRGB</w:t>
      </w:r>
      <w:proofErr w:type="spellEnd"/>
      <w:r w:rsidRPr="00B4198C">
        <w:rPr>
          <w:rFonts w:ascii="Times New Roman" w:eastAsia="Times New Roman" w:hAnsi="Times New Roman" w:cs="Times New Roman"/>
          <w:sz w:val="24"/>
          <w:szCs w:val="24"/>
          <w:lang/>
        </w:rPr>
        <w:t xml:space="preserve"> colors may not be displayed properly either. This diagram displays the </w:t>
      </w:r>
      <w:proofErr w:type="spellStart"/>
      <w:r w:rsidRPr="00B4198C">
        <w:rPr>
          <w:rFonts w:ascii="Times New Roman" w:eastAsia="Times New Roman" w:hAnsi="Times New Roman" w:cs="Times New Roman"/>
          <w:sz w:val="24"/>
          <w:szCs w:val="24"/>
          <w:lang/>
        </w:rPr>
        <w:t>maximallly</w:t>
      </w:r>
      <w:proofErr w:type="spellEnd"/>
      <w:r w:rsidRPr="00B4198C">
        <w:rPr>
          <w:rFonts w:ascii="Times New Roman" w:eastAsia="Times New Roman" w:hAnsi="Times New Roman" w:cs="Times New Roman"/>
          <w:sz w:val="24"/>
          <w:szCs w:val="24"/>
          <w:lang/>
        </w:rPr>
        <w:t xml:space="preserve"> saturated bright colors that can be produced by a </w:t>
      </w:r>
      <w:hyperlink r:id="rId822" w:tooltip="Computer monitor" w:history="1">
        <w:r w:rsidRPr="00B4198C">
          <w:rPr>
            <w:rFonts w:ascii="Times New Roman" w:eastAsia="Times New Roman" w:hAnsi="Times New Roman" w:cs="Times New Roman"/>
            <w:color w:val="0000FF"/>
            <w:sz w:val="24"/>
            <w:szCs w:val="24"/>
            <w:u w:val="single"/>
            <w:lang/>
          </w:rPr>
          <w:t>computer monitor</w:t>
        </w:r>
      </w:hyperlink>
      <w:r w:rsidRPr="00B4198C">
        <w:rPr>
          <w:rFonts w:ascii="Times New Roman" w:eastAsia="Times New Roman" w:hAnsi="Times New Roman" w:cs="Times New Roman"/>
          <w:sz w:val="24"/>
          <w:szCs w:val="24"/>
          <w:lang/>
        </w:rPr>
        <w:t xml:space="preserve"> or </w:t>
      </w:r>
      <w:hyperlink r:id="rId823" w:tooltip="Television set" w:history="1">
        <w:r w:rsidRPr="00B4198C">
          <w:rPr>
            <w:rFonts w:ascii="Times New Roman" w:eastAsia="Times New Roman" w:hAnsi="Times New Roman" w:cs="Times New Roman"/>
            <w:color w:val="0000FF"/>
            <w:sz w:val="24"/>
            <w:szCs w:val="24"/>
            <w:u w:val="single"/>
            <w:lang/>
          </w:rPr>
          <w:t>television set</w:t>
        </w:r>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lastRenderedPageBreak/>
        <w:drawing>
          <wp:inline distT="0" distB="0" distL="0" distR="0">
            <wp:extent cx="2857500" cy="2857500"/>
            <wp:effectExtent l="19050" t="0" r="0" b="0"/>
            <wp:docPr id="115" name="Picture 115" descr="http://upload.wikimedia.org/wikipedia/en/thumb/5/52/Chromaticity_diagram_full.pdf/page1-300px-Chromaticity_diagram_full.pdf.jpg">
              <a:hlinkClick xmlns:a="http://schemas.openxmlformats.org/drawingml/2006/main" r:id="rId8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upload.wikimedia.org/wikipedia/en/thumb/5/52/Chromaticity_diagram_full.pdf/page1-300px-Chromaticity_diagram_full.pdf.jpg">
                      <a:hlinkClick r:id="rId824"/>
                    </pic:cNvPr>
                    <pic:cNvPicPr>
                      <a:picLocks noChangeAspect="1" noChangeArrowheads="1"/>
                    </pic:cNvPicPr>
                  </pic:nvPicPr>
                  <pic:blipFill>
                    <a:blip r:embed="rId825"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44780" cy="106680"/>
            <wp:effectExtent l="19050" t="0" r="7620" b="0"/>
            <wp:docPr id="116" name="Picture 116" descr="http://bits.wikimedia.org/skins-1.5/common/images/magnify-clip.png">
              <a:hlinkClick xmlns:a="http://schemas.openxmlformats.org/drawingml/2006/main" r:id="rId826"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bits.wikimedia.org/skins-1.5/common/images/magnify-clip.png">
                      <a:hlinkClick r:id="rId826" tooltip="Enlarge"/>
                    </pic:cNvPr>
                    <pic:cNvPicPr>
                      <a:picLocks noChangeAspect="1" noChangeArrowheads="1"/>
                    </pic:cNvPicPr>
                  </pic:nvPicPr>
                  <pic:blipFill>
                    <a:blip r:embed="rId82" cstate="print"/>
                    <a:srcRect/>
                    <a:stretch>
                      <a:fillRect/>
                    </a:stretch>
                  </pic:blipFill>
                  <pic:spPr bwMode="auto">
                    <a:xfrm>
                      <a:off x="0" y="0"/>
                      <a:ext cx="144780" cy="1066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CIE 1931 color space chromaticity diagram rendered in terms of the colors of lower saturation and value than those displayed in the diagram above that can be produced by </w:t>
      </w:r>
      <w:hyperlink r:id="rId827" w:tooltip="Pigment" w:history="1">
        <w:r w:rsidRPr="00B4198C">
          <w:rPr>
            <w:rFonts w:ascii="Times New Roman" w:eastAsia="Times New Roman" w:hAnsi="Times New Roman" w:cs="Times New Roman"/>
            <w:color w:val="0000FF"/>
            <w:sz w:val="24"/>
            <w:szCs w:val="24"/>
            <w:u w:val="single"/>
            <w:lang/>
          </w:rPr>
          <w:t>pigments</w:t>
        </w:r>
      </w:hyperlink>
      <w:r w:rsidRPr="00B4198C">
        <w:rPr>
          <w:rFonts w:ascii="Times New Roman" w:eastAsia="Times New Roman" w:hAnsi="Times New Roman" w:cs="Times New Roman"/>
          <w:sz w:val="24"/>
          <w:szCs w:val="24"/>
          <w:lang/>
        </w:rPr>
        <w:t xml:space="preserve">, such as those used in </w:t>
      </w:r>
      <w:hyperlink r:id="rId828" w:tooltip="Printing" w:history="1">
        <w:r w:rsidRPr="00B4198C">
          <w:rPr>
            <w:rFonts w:ascii="Times New Roman" w:eastAsia="Times New Roman" w:hAnsi="Times New Roman" w:cs="Times New Roman"/>
            <w:color w:val="0000FF"/>
            <w:sz w:val="24"/>
            <w:szCs w:val="24"/>
            <w:u w:val="single"/>
            <w:lang/>
          </w:rPr>
          <w:t>printing</w:t>
        </w:r>
      </w:hyperlink>
      <w:r w:rsidRPr="00B4198C">
        <w:rPr>
          <w:rFonts w:ascii="Times New Roman" w:eastAsia="Times New Roman" w:hAnsi="Times New Roman" w:cs="Times New Roman"/>
          <w:sz w:val="24"/>
          <w:szCs w:val="24"/>
          <w:lang/>
        </w:rPr>
        <w:t xml:space="preserve">. The color names are from the </w:t>
      </w:r>
      <w:hyperlink r:id="rId829" w:tooltip="Munsell color system" w:history="1">
        <w:proofErr w:type="spellStart"/>
        <w:r w:rsidRPr="00B4198C">
          <w:rPr>
            <w:rFonts w:ascii="Times New Roman" w:eastAsia="Times New Roman" w:hAnsi="Times New Roman" w:cs="Times New Roman"/>
            <w:color w:val="0000FF"/>
            <w:sz w:val="24"/>
            <w:szCs w:val="24"/>
            <w:u w:val="single"/>
            <w:lang/>
          </w:rPr>
          <w:t>Munsell</w:t>
        </w:r>
        <w:proofErr w:type="spellEnd"/>
        <w:r w:rsidRPr="00B4198C">
          <w:rPr>
            <w:rFonts w:ascii="Times New Roman" w:eastAsia="Times New Roman" w:hAnsi="Times New Roman" w:cs="Times New Roman"/>
            <w:color w:val="0000FF"/>
            <w:sz w:val="24"/>
            <w:szCs w:val="24"/>
            <w:u w:val="single"/>
            <w:lang/>
          </w:rPr>
          <w:t xml:space="preserve"> color system</w:t>
        </w:r>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Since the human </w:t>
      </w:r>
      <w:hyperlink r:id="rId830" w:tooltip="Eye" w:history="1">
        <w:r w:rsidRPr="00B4198C">
          <w:rPr>
            <w:rFonts w:ascii="Times New Roman" w:eastAsia="Times New Roman" w:hAnsi="Times New Roman" w:cs="Times New Roman"/>
            <w:color w:val="0000FF"/>
            <w:sz w:val="24"/>
            <w:szCs w:val="24"/>
            <w:u w:val="single"/>
            <w:lang/>
          </w:rPr>
          <w:t>eye</w:t>
        </w:r>
      </w:hyperlink>
      <w:r w:rsidRPr="00B4198C">
        <w:rPr>
          <w:rFonts w:ascii="Times New Roman" w:eastAsia="Times New Roman" w:hAnsi="Times New Roman" w:cs="Times New Roman"/>
          <w:sz w:val="24"/>
          <w:szCs w:val="24"/>
          <w:lang/>
        </w:rPr>
        <w:t xml:space="preserve"> has three types of color sensors that respond to different ranges of </w:t>
      </w:r>
      <w:hyperlink r:id="rId831" w:tooltip="Wavelength" w:history="1">
        <w:r w:rsidRPr="00B4198C">
          <w:rPr>
            <w:rFonts w:ascii="Times New Roman" w:eastAsia="Times New Roman" w:hAnsi="Times New Roman" w:cs="Times New Roman"/>
            <w:color w:val="0000FF"/>
            <w:sz w:val="24"/>
            <w:szCs w:val="24"/>
            <w:u w:val="single"/>
            <w:lang/>
          </w:rPr>
          <w:t>wavelengths</w:t>
        </w:r>
      </w:hyperlink>
      <w:r w:rsidRPr="00B4198C">
        <w:rPr>
          <w:rFonts w:ascii="Times New Roman" w:eastAsia="Times New Roman" w:hAnsi="Times New Roman" w:cs="Times New Roman"/>
          <w:sz w:val="24"/>
          <w:szCs w:val="24"/>
          <w:lang/>
        </w:rPr>
        <w:t xml:space="preserve">, a full plot of all visible colors is a three-dimensional figure. However, the concept of color can be divided into two parts: brightness and </w:t>
      </w:r>
      <w:hyperlink r:id="rId832" w:tooltip="Chromaticity" w:history="1">
        <w:r w:rsidRPr="00B4198C">
          <w:rPr>
            <w:rFonts w:ascii="Times New Roman" w:eastAsia="Times New Roman" w:hAnsi="Times New Roman" w:cs="Times New Roman"/>
            <w:color w:val="0000FF"/>
            <w:sz w:val="24"/>
            <w:szCs w:val="24"/>
            <w:u w:val="single"/>
            <w:lang/>
          </w:rPr>
          <w:t>chromaticity</w:t>
        </w:r>
      </w:hyperlink>
      <w:r w:rsidRPr="00B4198C">
        <w:rPr>
          <w:rFonts w:ascii="Times New Roman" w:eastAsia="Times New Roman" w:hAnsi="Times New Roman" w:cs="Times New Roman"/>
          <w:sz w:val="24"/>
          <w:szCs w:val="24"/>
          <w:lang/>
        </w:rPr>
        <w:t>. For example, the color white is a bright color, while the color grey is considered to be a less bright version of that same white. In other words, the chromaticity of white and grey are the same while their brightness differs.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CIE XYZ color space was deliberately designed so that the </w:t>
      </w:r>
      <w:r w:rsidRPr="00B4198C">
        <w:rPr>
          <w:rFonts w:ascii="Times New Roman" w:eastAsia="Times New Roman" w:hAnsi="Times New Roman" w:cs="Times New Roman"/>
          <w:i/>
          <w:iCs/>
          <w:sz w:val="24"/>
          <w:szCs w:val="24"/>
          <w:lang/>
        </w:rPr>
        <w:t>Y</w:t>
      </w:r>
      <w:r w:rsidRPr="00B4198C">
        <w:rPr>
          <w:rFonts w:ascii="Times New Roman" w:eastAsia="Times New Roman" w:hAnsi="Times New Roman" w:cs="Times New Roman"/>
          <w:sz w:val="24"/>
          <w:szCs w:val="24"/>
          <w:lang/>
        </w:rPr>
        <w:t xml:space="preserve"> parameter was a measure of the brightness or </w:t>
      </w:r>
      <w:hyperlink r:id="rId833" w:tooltip="Luminance (relative)" w:history="1">
        <w:r w:rsidRPr="00B4198C">
          <w:rPr>
            <w:rFonts w:ascii="Times New Roman" w:eastAsia="Times New Roman" w:hAnsi="Times New Roman" w:cs="Times New Roman"/>
            <w:color w:val="0000FF"/>
            <w:sz w:val="24"/>
            <w:szCs w:val="24"/>
            <w:u w:val="single"/>
            <w:lang/>
          </w:rPr>
          <w:t>luminance</w:t>
        </w:r>
      </w:hyperlink>
      <w:r w:rsidRPr="00B4198C">
        <w:rPr>
          <w:rFonts w:ascii="Times New Roman" w:eastAsia="Times New Roman" w:hAnsi="Times New Roman" w:cs="Times New Roman"/>
          <w:sz w:val="24"/>
          <w:szCs w:val="24"/>
          <w:lang/>
        </w:rPr>
        <w:t xml:space="preserve"> of a color. The chromaticity of a color was then specified by the two derived parameters </w:t>
      </w:r>
      <w:r w:rsidRPr="00B4198C">
        <w:rPr>
          <w:rFonts w:ascii="Times New Roman" w:eastAsia="Times New Roman" w:hAnsi="Times New Roman" w:cs="Times New Roman"/>
          <w:i/>
          <w:iCs/>
          <w:sz w:val="24"/>
          <w:szCs w:val="24"/>
          <w:lang/>
        </w:rPr>
        <w:t>x</w:t>
      </w:r>
      <w:r w:rsidRPr="00B4198C">
        <w:rPr>
          <w:rFonts w:ascii="Times New Roman" w:eastAsia="Times New Roman" w:hAnsi="Times New Roman" w:cs="Times New Roman"/>
          <w:sz w:val="24"/>
          <w:szCs w:val="24"/>
          <w:lang/>
        </w:rPr>
        <w:t xml:space="preserve"> and </w:t>
      </w:r>
      <w:r w:rsidRPr="00B4198C">
        <w:rPr>
          <w:rFonts w:ascii="Times New Roman" w:eastAsia="Times New Roman" w:hAnsi="Times New Roman" w:cs="Times New Roman"/>
          <w:i/>
          <w:iCs/>
          <w:sz w:val="24"/>
          <w:szCs w:val="24"/>
          <w:lang/>
        </w:rPr>
        <w:t>y</w:t>
      </w:r>
      <w:r w:rsidRPr="00B4198C">
        <w:rPr>
          <w:rFonts w:ascii="Times New Roman" w:eastAsia="Times New Roman" w:hAnsi="Times New Roman" w:cs="Times New Roman"/>
          <w:sz w:val="24"/>
          <w:szCs w:val="24"/>
          <w:lang/>
        </w:rPr>
        <w:t xml:space="preserve">, two of the three normalized values which are functions of all three </w:t>
      </w:r>
      <w:hyperlink r:id="rId834" w:tooltip="Tristimulus" w:history="1">
        <w:proofErr w:type="spellStart"/>
        <w:r w:rsidRPr="00B4198C">
          <w:rPr>
            <w:rFonts w:ascii="Times New Roman" w:eastAsia="Times New Roman" w:hAnsi="Times New Roman" w:cs="Times New Roman"/>
            <w:color w:val="0000FF"/>
            <w:sz w:val="24"/>
            <w:szCs w:val="24"/>
            <w:u w:val="single"/>
            <w:lang/>
          </w:rPr>
          <w:t>tristimulus</w:t>
        </w:r>
        <w:proofErr w:type="spellEnd"/>
      </w:hyperlink>
      <w:r w:rsidRPr="00B4198C">
        <w:rPr>
          <w:rFonts w:ascii="Times New Roman" w:eastAsia="Times New Roman" w:hAnsi="Times New Roman" w:cs="Times New Roman"/>
          <w:sz w:val="24"/>
          <w:szCs w:val="24"/>
          <w:lang/>
        </w:rPr>
        <w:t xml:space="preserve"> values </w:t>
      </w:r>
      <w:r w:rsidRPr="00B4198C">
        <w:rPr>
          <w:rFonts w:ascii="Times New Roman" w:eastAsia="Times New Roman" w:hAnsi="Times New Roman" w:cs="Times New Roman"/>
          <w:i/>
          <w:iCs/>
          <w:sz w:val="24"/>
          <w:szCs w:val="24"/>
          <w:lang/>
        </w:rPr>
        <w:t>X</w:t>
      </w:r>
      <w:r w:rsidRPr="00B4198C">
        <w:rPr>
          <w:rFonts w:ascii="Times New Roman" w:eastAsia="Times New Roman" w:hAnsi="Times New Roman" w:cs="Times New Roman"/>
          <w:sz w:val="24"/>
          <w:szCs w:val="24"/>
          <w:lang/>
        </w:rPr>
        <w:t xml:space="preserve">, </w:t>
      </w:r>
      <w:r w:rsidRPr="00B4198C">
        <w:rPr>
          <w:rFonts w:ascii="Times New Roman" w:eastAsia="Times New Roman" w:hAnsi="Times New Roman" w:cs="Times New Roman"/>
          <w:i/>
          <w:iCs/>
          <w:sz w:val="24"/>
          <w:szCs w:val="24"/>
          <w:lang/>
        </w:rPr>
        <w:t>Y</w:t>
      </w:r>
      <w:r w:rsidRPr="00B4198C">
        <w:rPr>
          <w:rFonts w:ascii="Times New Roman" w:eastAsia="Times New Roman" w:hAnsi="Times New Roman" w:cs="Times New Roman"/>
          <w:sz w:val="24"/>
          <w:szCs w:val="24"/>
          <w:lang/>
        </w:rPr>
        <w:t xml:space="preserve">, and </w:t>
      </w:r>
      <w:r w:rsidRPr="00B4198C">
        <w:rPr>
          <w:rFonts w:ascii="Times New Roman" w:eastAsia="Times New Roman" w:hAnsi="Times New Roman" w:cs="Times New Roman"/>
          <w:i/>
          <w:iCs/>
          <w:sz w:val="24"/>
          <w:szCs w:val="24"/>
          <w:lang/>
        </w:rPr>
        <w:t>Z</w:t>
      </w:r>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after="0" w:line="240" w:lineRule="auto"/>
        <w:ind w:left="720"/>
        <w:contextualSpacing/>
        <w:rPr>
          <w:rFonts w:ascii="Times New Roman" w:eastAsia="Times New Roman" w:hAnsi="Times New Roman" w:cs="Times New Roman"/>
          <w:sz w:val="24"/>
          <w:szCs w:val="24"/>
          <w:lang/>
        </w:rPr>
      </w:pPr>
      <w:r>
        <w:rPr>
          <w:rFonts w:ascii="Times New Roman" w:eastAsia="Times New Roman" w:hAnsi="Times New Roman" w:cs="Times New Roman"/>
          <w:noProof/>
          <w:sz w:val="24"/>
          <w:szCs w:val="24"/>
        </w:rPr>
        <w:drawing>
          <wp:inline distT="0" distB="0" distL="0" distR="0">
            <wp:extent cx="1295400" cy="411480"/>
            <wp:effectExtent l="19050" t="0" r="0" b="0"/>
            <wp:docPr id="117" name="Picture 117" descr="x = \frac{X}{X+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x = \frac{X}{X+Y+Z}"/>
                    <pic:cNvPicPr>
                      <a:picLocks noChangeAspect="1" noChangeArrowheads="1"/>
                    </pic:cNvPicPr>
                  </pic:nvPicPr>
                  <pic:blipFill>
                    <a:blip r:embed="rId835" cstate="print"/>
                    <a:srcRect/>
                    <a:stretch>
                      <a:fillRect/>
                    </a:stretch>
                  </pic:blipFill>
                  <pic:spPr bwMode="auto">
                    <a:xfrm>
                      <a:off x="0" y="0"/>
                      <a:ext cx="1295400" cy="4114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ind w:left="720"/>
        <w:contextualSpacing/>
        <w:rPr>
          <w:rFonts w:ascii="Times New Roman" w:eastAsia="Times New Roman" w:hAnsi="Times New Roman" w:cs="Times New Roman"/>
          <w:sz w:val="24"/>
          <w:szCs w:val="24"/>
          <w:lang/>
        </w:rPr>
      </w:pPr>
      <w:r>
        <w:rPr>
          <w:rFonts w:ascii="Times New Roman" w:eastAsia="Times New Roman" w:hAnsi="Times New Roman" w:cs="Times New Roman"/>
          <w:noProof/>
          <w:sz w:val="24"/>
          <w:szCs w:val="24"/>
        </w:rPr>
        <w:drawing>
          <wp:inline distT="0" distB="0" distL="0" distR="0">
            <wp:extent cx="1295400" cy="411480"/>
            <wp:effectExtent l="19050" t="0" r="0" b="0"/>
            <wp:docPr id="118" name="Picture 118" descr="y = \frac{Y}{X+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y = \frac{Y}{X+Y+Z}"/>
                    <pic:cNvPicPr>
                      <a:picLocks noChangeAspect="1" noChangeArrowheads="1"/>
                    </pic:cNvPicPr>
                  </pic:nvPicPr>
                  <pic:blipFill>
                    <a:blip r:embed="rId836" cstate="print"/>
                    <a:srcRect/>
                    <a:stretch>
                      <a:fillRect/>
                    </a:stretch>
                  </pic:blipFill>
                  <pic:spPr bwMode="auto">
                    <a:xfrm>
                      <a:off x="0" y="0"/>
                      <a:ext cx="1295400" cy="4114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ind w:left="720"/>
        <w:contextualSpacing/>
        <w:rPr>
          <w:rFonts w:ascii="Times New Roman" w:eastAsia="Times New Roman" w:hAnsi="Times New Roman" w:cs="Times New Roman"/>
          <w:sz w:val="24"/>
          <w:szCs w:val="24"/>
          <w:lang/>
        </w:rPr>
      </w:pPr>
      <w:r>
        <w:rPr>
          <w:rFonts w:ascii="Times New Roman" w:eastAsia="Times New Roman" w:hAnsi="Times New Roman" w:cs="Times New Roman"/>
          <w:noProof/>
          <w:sz w:val="24"/>
          <w:szCs w:val="24"/>
        </w:rPr>
        <w:drawing>
          <wp:inline distT="0" distB="0" distL="0" distR="0">
            <wp:extent cx="2316480" cy="411480"/>
            <wp:effectExtent l="19050" t="0" r="7620" b="0"/>
            <wp:docPr id="119" name="Picture 119" descr="z = \frac{Z}{X+Y+Z} = 1 - x -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z = \frac{Z}{X+Y+Z} = 1 - x - y"/>
                    <pic:cNvPicPr>
                      <a:picLocks noChangeAspect="1" noChangeArrowheads="1"/>
                    </pic:cNvPicPr>
                  </pic:nvPicPr>
                  <pic:blipFill>
                    <a:blip r:embed="rId837" cstate="print"/>
                    <a:srcRect/>
                    <a:stretch>
                      <a:fillRect/>
                    </a:stretch>
                  </pic:blipFill>
                  <pic:spPr bwMode="auto">
                    <a:xfrm>
                      <a:off x="0" y="0"/>
                      <a:ext cx="2316480" cy="4114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derived color space specified by x, y, and Y is known as the </w:t>
      </w:r>
      <w:r w:rsidRPr="00B4198C">
        <w:rPr>
          <w:rFonts w:ascii="Times New Roman" w:eastAsia="Times New Roman" w:hAnsi="Times New Roman" w:cs="Times New Roman"/>
          <w:b/>
          <w:bCs/>
          <w:sz w:val="24"/>
          <w:szCs w:val="24"/>
          <w:lang/>
        </w:rPr>
        <w:t xml:space="preserve">CIE </w:t>
      </w:r>
      <w:proofErr w:type="spellStart"/>
      <w:r w:rsidRPr="00B4198C">
        <w:rPr>
          <w:rFonts w:ascii="Times New Roman" w:eastAsia="Times New Roman" w:hAnsi="Times New Roman" w:cs="Times New Roman"/>
          <w:b/>
          <w:bCs/>
          <w:sz w:val="24"/>
          <w:szCs w:val="24"/>
          <w:lang/>
        </w:rPr>
        <w:t>xyY</w:t>
      </w:r>
      <w:proofErr w:type="spellEnd"/>
      <w:r w:rsidRPr="00B4198C">
        <w:rPr>
          <w:rFonts w:ascii="Times New Roman" w:eastAsia="Times New Roman" w:hAnsi="Times New Roman" w:cs="Times New Roman"/>
          <w:sz w:val="24"/>
          <w:szCs w:val="24"/>
          <w:lang/>
        </w:rPr>
        <w:t xml:space="preserve"> color space and is widely used to specify colors in practice.</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w:t>
      </w:r>
      <w:r w:rsidRPr="00B4198C">
        <w:rPr>
          <w:rFonts w:ascii="Times New Roman" w:eastAsia="Times New Roman" w:hAnsi="Times New Roman" w:cs="Times New Roman"/>
          <w:i/>
          <w:iCs/>
          <w:sz w:val="24"/>
          <w:szCs w:val="24"/>
          <w:lang/>
        </w:rPr>
        <w:t>X</w:t>
      </w:r>
      <w:r w:rsidRPr="00B4198C">
        <w:rPr>
          <w:rFonts w:ascii="Times New Roman" w:eastAsia="Times New Roman" w:hAnsi="Times New Roman" w:cs="Times New Roman"/>
          <w:sz w:val="24"/>
          <w:szCs w:val="24"/>
          <w:lang/>
        </w:rPr>
        <w:t xml:space="preserve"> and </w:t>
      </w:r>
      <w:r w:rsidRPr="00B4198C">
        <w:rPr>
          <w:rFonts w:ascii="Times New Roman" w:eastAsia="Times New Roman" w:hAnsi="Times New Roman" w:cs="Times New Roman"/>
          <w:i/>
          <w:iCs/>
          <w:sz w:val="24"/>
          <w:szCs w:val="24"/>
          <w:lang/>
        </w:rPr>
        <w:t>Z</w:t>
      </w:r>
      <w:r w:rsidRPr="00B4198C">
        <w:rPr>
          <w:rFonts w:ascii="Times New Roman" w:eastAsia="Times New Roman" w:hAnsi="Times New Roman" w:cs="Times New Roman"/>
          <w:sz w:val="24"/>
          <w:szCs w:val="24"/>
          <w:lang/>
        </w:rPr>
        <w:t xml:space="preserve"> </w:t>
      </w:r>
      <w:proofErr w:type="spellStart"/>
      <w:r w:rsidRPr="00B4198C">
        <w:rPr>
          <w:rFonts w:ascii="Times New Roman" w:eastAsia="Times New Roman" w:hAnsi="Times New Roman" w:cs="Times New Roman"/>
          <w:sz w:val="24"/>
          <w:szCs w:val="24"/>
          <w:lang/>
        </w:rPr>
        <w:t>tristimulus</w:t>
      </w:r>
      <w:proofErr w:type="spellEnd"/>
      <w:r w:rsidRPr="00B4198C">
        <w:rPr>
          <w:rFonts w:ascii="Times New Roman" w:eastAsia="Times New Roman" w:hAnsi="Times New Roman" w:cs="Times New Roman"/>
          <w:sz w:val="24"/>
          <w:szCs w:val="24"/>
          <w:lang/>
        </w:rPr>
        <w:t xml:space="preserve"> values can be calculated back from the chromaticity values </w:t>
      </w:r>
      <w:r w:rsidRPr="00B4198C">
        <w:rPr>
          <w:rFonts w:ascii="Times New Roman" w:eastAsia="Times New Roman" w:hAnsi="Times New Roman" w:cs="Times New Roman"/>
          <w:i/>
          <w:iCs/>
          <w:sz w:val="24"/>
          <w:szCs w:val="24"/>
          <w:lang/>
        </w:rPr>
        <w:t>x</w:t>
      </w:r>
      <w:r w:rsidRPr="00B4198C">
        <w:rPr>
          <w:rFonts w:ascii="Times New Roman" w:eastAsia="Times New Roman" w:hAnsi="Times New Roman" w:cs="Times New Roman"/>
          <w:sz w:val="24"/>
          <w:szCs w:val="24"/>
          <w:lang/>
        </w:rPr>
        <w:t xml:space="preserve"> and </w:t>
      </w:r>
      <w:r w:rsidRPr="00B4198C">
        <w:rPr>
          <w:rFonts w:ascii="Times New Roman" w:eastAsia="Times New Roman" w:hAnsi="Times New Roman" w:cs="Times New Roman"/>
          <w:i/>
          <w:iCs/>
          <w:sz w:val="24"/>
          <w:szCs w:val="24"/>
          <w:lang/>
        </w:rPr>
        <w:t>y</w:t>
      </w:r>
      <w:r w:rsidRPr="00B4198C">
        <w:rPr>
          <w:rFonts w:ascii="Times New Roman" w:eastAsia="Times New Roman" w:hAnsi="Times New Roman" w:cs="Times New Roman"/>
          <w:sz w:val="24"/>
          <w:szCs w:val="24"/>
          <w:lang/>
        </w:rPr>
        <w:t xml:space="preserve"> and the </w:t>
      </w:r>
      <w:r w:rsidRPr="00B4198C">
        <w:rPr>
          <w:rFonts w:ascii="Times New Roman" w:eastAsia="Times New Roman" w:hAnsi="Times New Roman" w:cs="Times New Roman"/>
          <w:i/>
          <w:iCs/>
          <w:sz w:val="24"/>
          <w:szCs w:val="24"/>
          <w:lang/>
        </w:rPr>
        <w:t>Y</w:t>
      </w:r>
      <w:r w:rsidRPr="00B4198C">
        <w:rPr>
          <w:rFonts w:ascii="Times New Roman" w:eastAsia="Times New Roman" w:hAnsi="Times New Roman" w:cs="Times New Roman"/>
          <w:sz w:val="24"/>
          <w:szCs w:val="24"/>
          <w:lang/>
        </w:rPr>
        <w:t xml:space="preserve"> </w:t>
      </w:r>
      <w:proofErr w:type="spellStart"/>
      <w:r w:rsidRPr="00B4198C">
        <w:rPr>
          <w:rFonts w:ascii="Times New Roman" w:eastAsia="Times New Roman" w:hAnsi="Times New Roman" w:cs="Times New Roman"/>
          <w:sz w:val="24"/>
          <w:szCs w:val="24"/>
          <w:lang/>
        </w:rPr>
        <w:t>tristimulus</w:t>
      </w:r>
      <w:proofErr w:type="spellEnd"/>
      <w:r w:rsidRPr="00B4198C">
        <w:rPr>
          <w:rFonts w:ascii="Times New Roman" w:eastAsia="Times New Roman" w:hAnsi="Times New Roman" w:cs="Times New Roman"/>
          <w:sz w:val="24"/>
          <w:szCs w:val="24"/>
          <w:lang/>
        </w:rPr>
        <w:t xml:space="preserve"> value:</w:t>
      </w:r>
    </w:p>
    <w:p w:rsidR="00B4198C" w:rsidRPr="00B4198C" w:rsidRDefault="00B4198C" w:rsidP="007E7FCE">
      <w:pPr>
        <w:shd w:val="clear" w:color="auto" w:fill="F8FCFF"/>
        <w:spacing w:after="0" w:line="240" w:lineRule="auto"/>
        <w:ind w:left="720"/>
        <w:contextualSpacing/>
        <w:rPr>
          <w:rFonts w:ascii="Times New Roman" w:eastAsia="Times New Roman" w:hAnsi="Times New Roman" w:cs="Times New Roman"/>
          <w:sz w:val="24"/>
          <w:szCs w:val="24"/>
          <w:lang/>
        </w:rPr>
      </w:pPr>
      <w:r>
        <w:rPr>
          <w:rFonts w:ascii="Times New Roman" w:eastAsia="Times New Roman" w:hAnsi="Times New Roman" w:cs="Times New Roman"/>
          <w:noProof/>
          <w:sz w:val="24"/>
          <w:szCs w:val="24"/>
        </w:rPr>
        <w:drawing>
          <wp:inline distT="0" distB="0" distL="0" distR="0">
            <wp:extent cx="716280" cy="426720"/>
            <wp:effectExtent l="19050" t="0" r="7620" b="0"/>
            <wp:docPr id="120" name="Picture 120" descr="X=\frac{Y}{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X=\frac{Y}{y}x"/>
                    <pic:cNvPicPr>
                      <a:picLocks noChangeAspect="1" noChangeArrowheads="1"/>
                    </pic:cNvPicPr>
                  </pic:nvPicPr>
                  <pic:blipFill>
                    <a:blip r:embed="rId838" cstate="print"/>
                    <a:srcRect/>
                    <a:stretch>
                      <a:fillRect/>
                    </a:stretch>
                  </pic:blipFill>
                  <pic:spPr bwMode="auto">
                    <a:xfrm>
                      <a:off x="0" y="0"/>
                      <a:ext cx="716280" cy="42672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ind w:left="720"/>
        <w:contextualSpacing/>
        <w:rPr>
          <w:rFonts w:ascii="Times New Roman" w:eastAsia="Times New Roman" w:hAnsi="Times New Roman" w:cs="Times New Roman"/>
          <w:sz w:val="24"/>
          <w:szCs w:val="24"/>
          <w:lang/>
        </w:rPr>
      </w:pPr>
      <w:r>
        <w:rPr>
          <w:rFonts w:ascii="Times New Roman" w:eastAsia="Times New Roman" w:hAnsi="Times New Roman" w:cs="Times New Roman"/>
          <w:noProof/>
          <w:sz w:val="24"/>
          <w:szCs w:val="24"/>
        </w:rPr>
        <w:drawing>
          <wp:inline distT="0" distB="0" distL="0" distR="0">
            <wp:extent cx="1455420" cy="426720"/>
            <wp:effectExtent l="19050" t="0" r="0" b="0"/>
            <wp:docPr id="121" name="Picture 121" descr="Z=\frac{Y}{y}(1-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Z=\frac{Y}{y}(1-x-y)"/>
                    <pic:cNvPicPr>
                      <a:picLocks noChangeAspect="1" noChangeArrowheads="1"/>
                    </pic:cNvPicPr>
                  </pic:nvPicPr>
                  <pic:blipFill>
                    <a:blip r:embed="rId839" cstate="print"/>
                    <a:srcRect/>
                    <a:stretch>
                      <a:fillRect/>
                    </a:stretch>
                  </pic:blipFill>
                  <pic:spPr bwMode="auto">
                    <a:xfrm>
                      <a:off x="0" y="0"/>
                      <a:ext cx="1455420" cy="42672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lastRenderedPageBreak/>
        <w:t xml:space="preserve">The figure on the right shows the related chromaticity diagram. The outer curved boundary is the </w:t>
      </w:r>
      <w:r w:rsidRPr="00B4198C">
        <w:rPr>
          <w:rFonts w:ascii="Times New Roman" w:eastAsia="Times New Roman" w:hAnsi="Times New Roman" w:cs="Times New Roman"/>
          <w:i/>
          <w:iCs/>
          <w:sz w:val="24"/>
          <w:szCs w:val="24"/>
          <w:lang/>
        </w:rPr>
        <w:t>spectral locus</w:t>
      </w:r>
      <w:r w:rsidRPr="00B4198C">
        <w:rPr>
          <w:rFonts w:ascii="Times New Roman" w:eastAsia="Times New Roman" w:hAnsi="Times New Roman" w:cs="Times New Roman"/>
          <w:sz w:val="24"/>
          <w:szCs w:val="24"/>
          <w:lang/>
        </w:rPr>
        <w:t>, with wavelengths shown in nanometers. Note that the chromaticity diagram is a tool to specify how the human eye will experience light with a given spectrum. It cannot specify colors of objects (or printing inks), since the chromaticity observed while looking at an object depends on the light source as well.</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Mathematically, </w:t>
      </w:r>
      <w:r w:rsidRPr="00B4198C">
        <w:rPr>
          <w:rFonts w:ascii="Times New Roman" w:eastAsia="Times New Roman" w:hAnsi="Times New Roman" w:cs="Times New Roman"/>
          <w:i/>
          <w:iCs/>
          <w:sz w:val="24"/>
          <w:szCs w:val="24"/>
          <w:lang/>
        </w:rPr>
        <w:t>x</w:t>
      </w:r>
      <w:r w:rsidRPr="00B4198C">
        <w:rPr>
          <w:rFonts w:ascii="Times New Roman" w:eastAsia="Times New Roman" w:hAnsi="Times New Roman" w:cs="Times New Roman"/>
          <w:sz w:val="24"/>
          <w:szCs w:val="24"/>
          <w:lang/>
        </w:rPr>
        <w:t xml:space="preserve"> and </w:t>
      </w:r>
      <w:r w:rsidRPr="00B4198C">
        <w:rPr>
          <w:rFonts w:ascii="Times New Roman" w:eastAsia="Times New Roman" w:hAnsi="Times New Roman" w:cs="Times New Roman"/>
          <w:i/>
          <w:iCs/>
          <w:sz w:val="24"/>
          <w:szCs w:val="24"/>
          <w:lang/>
        </w:rPr>
        <w:t>y</w:t>
      </w:r>
      <w:r w:rsidRPr="00B4198C">
        <w:rPr>
          <w:rFonts w:ascii="Times New Roman" w:eastAsia="Times New Roman" w:hAnsi="Times New Roman" w:cs="Times New Roman"/>
          <w:sz w:val="24"/>
          <w:szCs w:val="24"/>
          <w:lang/>
        </w:rPr>
        <w:t xml:space="preserve"> are projective coordinates and the colors of the chromaticity diagram occupy a region of the </w:t>
      </w:r>
      <w:hyperlink r:id="rId840" w:tooltip="Projective plane" w:history="1">
        <w:r w:rsidRPr="00B4198C">
          <w:rPr>
            <w:rFonts w:ascii="Times New Roman" w:eastAsia="Times New Roman" w:hAnsi="Times New Roman" w:cs="Times New Roman"/>
            <w:color w:val="0000FF"/>
            <w:sz w:val="24"/>
            <w:szCs w:val="24"/>
            <w:u w:val="single"/>
            <w:lang/>
          </w:rPr>
          <w:t>real projective plane</w:t>
        </w:r>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The chromaticity diagram illustrates a number of interesting properties of the CIE XYZ color space:</w:t>
      </w:r>
    </w:p>
    <w:p w:rsidR="00B4198C" w:rsidRPr="00B4198C" w:rsidRDefault="00B4198C" w:rsidP="007E7FCE">
      <w:pPr>
        <w:numPr>
          <w:ilvl w:val="0"/>
          <w:numId w:val="17"/>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diagram represents all of the </w:t>
      </w:r>
      <w:proofErr w:type="spellStart"/>
      <w:r w:rsidRPr="00B4198C">
        <w:rPr>
          <w:rFonts w:ascii="Times New Roman" w:eastAsia="Times New Roman" w:hAnsi="Times New Roman" w:cs="Times New Roman"/>
          <w:sz w:val="24"/>
          <w:szCs w:val="24"/>
          <w:lang/>
        </w:rPr>
        <w:t>chromaticities</w:t>
      </w:r>
      <w:proofErr w:type="spellEnd"/>
      <w:r w:rsidRPr="00B4198C">
        <w:rPr>
          <w:rFonts w:ascii="Times New Roman" w:eastAsia="Times New Roman" w:hAnsi="Times New Roman" w:cs="Times New Roman"/>
          <w:sz w:val="24"/>
          <w:szCs w:val="24"/>
          <w:lang/>
        </w:rPr>
        <w:t xml:space="preserve"> visible to the average person. These are shown in color and this region is called the </w:t>
      </w:r>
      <w:hyperlink r:id="rId841" w:tooltip="Gamut" w:history="1">
        <w:r w:rsidRPr="00B4198C">
          <w:rPr>
            <w:rFonts w:ascii="Times New Roman" w:eastAsia="Times New Roman" w:hAnsi="Times New Roman" w:cs="Times New Roman"/>
            <w:color w:val="0000FF"/>
            <w:sz w:val="24"/>
            <w:szCs w:val="24"/>
            <w:u w:val="single"/>
            <w:lang/>
          </w:rPr>
          <w:t>gamut</w:t>
        </w:r>
      </w:hyperlink>
      <w:r w:rsidRPr="00B4198C">
        <w:rPr>
          <w:rFonts w:ascii="Times New Roman" w:eastAsia="Times New Roman" w:hAnsi="Times New Roman" w:cs="Times New Roman"/>
          <w:sz w:val="24"/>
          <w:szCs w:val="24"/>
          <w:lang/>
        </w:rPr>
        <w:t xml:space="preserve"> of human vision. The gamut of all visible </w:t>
      </w:r>
      <w:proofErr w:type="spellStart"/>
      <w:r w:rsidRPr="00B4198C">
        <w:rPr>
          <w:rFonts w:ascii="Times New Roman" w:eastAsia="Times New Roman" w:hAnsi="Times New Roman" w:cs="Times New Roman"/>
          <w:sz w:val="24"/>
          <w:szCs w:val="24"/>
          <w:lang/>
        </w:rPr>
        <w:t>chromaticities</w:t>
      </w:r>
      <w:proofErr w:type="spellEnd"/>
      <w:r w:rsidRPr="00B4198C">
        <w:rPr>
          <w:rFonts w:ascii="Times New Roman" w:eastAsia="Times New Roman" w:hAnsi="Times New Roman" w:cs="Times New Roman"/>
          <w:sz w:val="24"/>
          <w:szCs w:val="24"/>
          <w:lang/>
        </w:rPr>
        <w:t xml:space="preserve"> on the CIE plot is the tongue-shaped or horseshoe-shaped figure shown in color. The curved edge of the gamut is called the </w:t>
      </w:r>
      <w:r w:rsidRPr="00B4198C">
        <w:rPr>
          <w:rFonts w:ascii="Times New Roman" w:eastAsia="Times New Roman" w:hAnsi="Times New Roman" w:cs="Times New Roman"/>
          <w:i/>
          <w:iCs/>
          <w:sz w:val="24"/>
          <w:szCs w:val="24"/>
          <w:lang/>
        </w:rPr>
        <w:t>spectral locus</w:t>
      </w:r>
      <w:r w:rsidRPr="00B4198C">
        <w:rPr>
          <w:rFonts w:ascii="Times New Roman" w:eastAsia="Times New Roman" w:hAnsi="Times New Roman" w:cs="Times New Roman"/>
          <w:sz w:val="24"/>
          <w:szCs w:val="24"/>
          <w:lang/>
        </w:rPr>
        <w:t xml:space="preserve"> and corresponds to </w:t>
      </w:r>
      <w:hyperlink r:id="rId842" w:tooltip="Monochromatic" w:history="1">
        <w:r w:rsidRPr="00B4198C">
          <w:rPr>
            <w:rFonts w:ascii="Times New Roman" w:eastAsia="Times New Roman" w:hAnsi="Times New Roman" w:cs="Times New Roman"/>
            <w:color w:val="0000FF"/>
            <w:sz w:val="24"/>
            <w:szCs w:val="24"/>
            <w:u w:val="single"/>
            <w:lang/>
          </w:rPr>
          <w:t>monochromatic</w:t>
        </w:r>
      </w:hyperlink>
      <w:r w:rsidRPr="00B4198C">
        <w:rPr>
          <w:rFonts w:ascii="Times New Roman" w:eastAsia="Times New Roman" w:hAnsi="Times New Roman" w:cs="Times New Roman"/>
          <w:sz w:val="24"/>
          <w:szCs w:val="24"/>
          <w:lang/>
        </w:rPr>
        <w:t xml:space="preserve"> light, with wavelengths listed in nanometers. The straight edge on the lower part of the gamut is called the </w:t>
      </w:r>
      <w:r w:rsidRPr="00B4198C">
        <w:rPr>
          <w:rFonts w:ascii="Times New Roman" w:eastAsia="Times New Roman" w:hAnsi="Times New Roman" w:cs="Times New Roman"/>
          <w:i/>
          <w:iCs/>
          <w:sz w:val="24"/>
          <w:szCs w:val="24"/>
          <w:lang/>
        </w:rPr>
        <w:t>line of purples</w:t>
      </w:r>
      <w:proofErr w:type="gramStart"/>
      <w:r w:rsidRPr="00B4198C">
        <w:rPr>
          <w:rFonts w:ascii="Times New Roman" w:eastAsia="Times New Roman" w:hAnsi="Times New Roman" w:cs="Times New Roman"/>
          <w:sz w:val="24"/>
          <w:szCs w:val="24"/>
          <w:lang/>
        </w:rPr>
        <w:t>.</w:t>
      </w:r>
      <w:r w:rsidRPr="00B4198C">
        <w:rPr>
          <w:rFonts w:ascii="Times New Roman" w:eastAsia="Times New Roman" w:hAnsi="Times New Roman" w:cs="Times New Roman"/>
          <w:sz w:val="24"/>
          <w:szCs w:val="24"/>
          <w:vertAlign w:val="superscript"/>
          <w:lang/>
        </w:rPr>
        <w:t>[</w:t>
      </w:r>
      <w:proofErr w:type="gramEnd"/>
      <w:r w:rsidRPr="00B4198C">
        <w:rPr>
          <w:rFonts w:ascii="Times New Roman" w:eastAsia="Times New Roman" w:hAnsi="Times New Roman" w:cs="Times New Roman"/>
          <w:i/>
          <w:iCs/>
          <w:sz w:val="24"/>
          <w:szCs w:val="24"/>
          <w:vertAlign w:val="superscript"/>
          <w:lang/>
        </w:rPr>
        <w:fldChar w:fldCharType="begin"/>
      </w:r>
      <w:r w:rsidRPr="00B4198C">
        <w:rPr>
          <w:rFonts w:ascii="Times New Roman" w:eastAsia="Times New Roman" w:hAnsi="Times New Roman" w:cs="Times New Roman"/>
          <w:i/>
          <w:iCs/>
          <w:sz w:val="24"/>
          <w:szCs w:val="24"/>
          <w:vertAlign w:val="superscript"/>
          <w:lang/>
        </w:rPr>
        <w:instrText xml:space="preserve"> HYPERLINK "http://en.wikipedia.org/wiki/Wikipedia:Citation_needed" \o "Wikipedia:Citation needed" </w:instrText>
      </w:r>
      <w:r w:rsidRPr="00B4198C">
        <w:rPr>
          <w:rFonts w:ascii="Times New Roman" w:eastAsia="Times New Roman" w:hAnsi="Times New Roman" w:cs="Times New Roman"/>
          <w:i/>
          <w:iCs/>
          <w:sz w:val="24"/>
          <w:szCs w:val="24"/>
          <w:vertAlign w:val="superscript"/>
          <w:lang/>
        </w:rPr>
        <w:fldChar w:fldCharType="separate"/>
      </w:r>
      <w:r w:rsidRPr="00B4198C">
        <w:rPr>
          <w:rFonts w:ascii="Times New Roman" w:eastAsia="Times New Roman" w:hAnsi="Times New Roman" w:cs="Times New Roman"/>
          <w:i/>
          <w:iCs/>
          <w:color w:val="0000FF"/>
          <w:sz w:val="24"/>
          <w:szCs w:val="24"/>
          <w:u w:val="single"/>
          <w:vertAlign w:val="superscript"/>
          <w:lang/>
        </w:rPr>
        <w:t>citation needed</w:t>
      </w:r>
      <w:r w:rsidRPr="00B4198C">
        <w:rPr>
          <w:rFonts w:ascii="Times New Roman" w:eastAsia="Times New Roman" w:hAnsi="Times New Roman" w:cs="Times New Roman"/>
          <w:i/>
          <w:iCs/>
          <w:sz w:val="24"/>
          <w:szCs w:val="24"/>
          <w:vertAlign w:val="superscript"/>
          <w:lang/>
        </w:rPr>
        <w:fldChar w:fldCharType="end"/>
      </w:r>
      <w:r w:rsidRPr="00B4198C">
        <w:rPr>
          <w:rFonts w:ascii="Times New Roman" w:eastAsia="Times New Roman" w:hAnsi="Times New Roman" w:cs="Times New Roman"/>
          <w:sz w:val="24"/>
          <w:szCs w:val="24"/>
          <w:vertAlign w:val="superscript"/>
          <w:lang/>
        </w:rPr>
        <w:t>]</w:t>
      </w:r>
      <w:r w:rsidRPr="00B4198C">
        <w:rPr>
          <w:rFonts w:ascii="Times New Roman" w:eastAsia="Times New Roman" w:hAnsi="Times New Roman" w:cs="Times New Roman"/>
          <w:sz w:val="24"/>
          <w:szCs w:val="24"/>
          <w:lang/>
        </w:rPr>
        <w:t xml:space="preserve"> These colors, although they are on the border of the gamut, have no counterpart in monochromatic light. Less saturated colors appear in the interior of the figure with </w:t>
      </w:r>
      <w:hyperlink r:id="rId843" w:tooltip="White" w:history="1">
        <w:r w:rsidRPr="00B4198C">
          <w:rPr>
            <w:rFonts w:ascii="Times New Roman" w:eastAsia="Times New Roman" w:hAnsi="Times New Roman" w:cs="Times New Roman"/>
            <w:color w:val="0000FF"/>
            <w:sz w:val="24"/>
            <w:szCs w:val="24"/>
            <w:u w:val="single"/>
            <w:lang/>
          </w:rPr>
          <w:t>white</w:t>
        </w:r>
      </w:hyperlink>
      <w:r w:rsidRPr="00B4198C">
        <w:rPr>
          <w:rFonts w:ascii="Times New Roman" w:eastAsia="Times New Roman" w:hAnsi="Times New Roman" w:cs="Times New Roman"/>
          <w:sz w:val="24"/>
          <w:szCs w:val="24"/>
          <w:lang/>
        </w:rPr>
        <w:t xml:space="preserve"> at the center. </w:t>
      </w:r>
    </w:p>
    <w:p w:rsidR="00B4198C" w:rsidRPr="00B4198C" w:rsidRDefault="00B4198C" w:rsidP="007E7FCE">
      <w:pPr>
        <w:numPr>
          <w:ilvl w:val="0"/>
          <w:numId w:val="18"/>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It is seen that all visible </w:t>
      </w:r>
      <w:proofErr w:type="spellStart"/>
      <w:r w:rsidRPr="00B4198C">
        <w:rPr>
          <w:rFonts w:ascii="Times New Roman" w:eastAsia="Times New Roman" w:hAnsi="Times New Roman" w:cs="Times New Roman"/>
          <w:sz w:val="24"/>
          <w:szCs w:val="24"/>
          <w:lang/>
        </w:rPr>
        <w:t>chromaticities</w:t>
      </w:r>
      <w:proofErr w:type="spellEnd"/>
      <w:r w:rsidRPr="00B4198C">
        <w:rPr>
          <w:rFonts w:ascii="Times New Roman" w:eastAsia="Times New Roman" w:hAnsi="Times New Roman" w:cs="Times New Roman"/>
          <w:sz w:val="24"/>
          <w:szCs w:val="24"/>
          <w:lang/>
        </w:rPr>
        <w:t xml:space="preserve"> correspond to non-negative values of </w:t>
      </w:r>
      <w:r w:rsidRPr="00B4198C">
        <w:rPr>
          <w:rFonts w:ascii="Times New Roman" w:eastAsia="Times New Roman" w:hAnsi="Times New Roman" w:cs="Times New Roman"/>
          <w:i/>
          <w:iCs/>
          <w:sz w:val="24"/>
          <w:szCs w:val="24"/>
          <w:lang/>
        </w:rPr>
        <w:t>x</w:t>
      </w:r>
      <w:r w:rsidRPr="00B4198C">
        <w:rPr>
          <w:rFonts w:ascii="Times New Roman" w:eastAsia="Times New Roman" w:hAnsi="Times New Roman" w:cs="Times New Roman"/>
          <w:sz w:val="24"/>
          <w:szCs w:val="24"/>
          <w:lang/>
        </w:rPr>
        <w:t xml:space="preserve">, </w:t>
      </w:r>
      <w:r w:rsidRPr="00B4198C">
        <w:rPr>
          <w:rFonts w:ascii="Times New Roman" w:eastAsia="Times New Roman" w:hAnsi="Times New Roman" w:cs="Times New Roman"/>
          <w:i/>
          <w:iCs/>
          <w:sz w:val="24"/>
          <w:szCs w:val="24"/>
          <w:lang/>
        </w:rPr>
        <w:t>y</w:t>
      </w:r>
      <w:r w:rsidRPr="00B4198C">
        <w:rPr>
          <w:rFonts w:ascii="Times New Roman" w:eastAsia="Times New Roman" w:hAnsi="Times New Roman" w:cs="Times New Roman"/>
          <w:sz w:val="24"/>
          <w:szCs w:val="24"/>
          <w:lang/>
        </w:rPr>
        <w:t xml:space="preserve">, and </w:t>
      </w:r>
      <w:r w:rsidRPr="00B4198C">
        <w:rPr>
          <w:rFonts w:ascii="Times New Roman" w:eastAsia="Times New Roman" w:hAnsi="Times New Roman" w:cs="Times New Roman"/>
          <w:i/>
          <w:iCs/>
          <w:sz w:val="24"/>
          <w:szCs w:val="24"/>
          <w:lang/>
        </w:rPr>
        <w:t>z</w:t>
      </w:r>
      <w:r w:rsidRPr="00B4198C">
        <w:rPr>
          <w:rFonts w:ascii="Times New Roman" w:eastAsia="Times New Roman" w:hAnsi="Times New Roman" w:cs="Times New Roman"/>
          <w:sz w:val="24"/>
          <w:szCs w:val="24"/>
          <w:lang/>
        </w:rPr>
        <w:t xml:space="preserve"> (and therefore to non-negative values of </w:t>
      </w:r>
      <w:r w:rsidRPr="00B4198C">
        <w:rPr>
          <w:rFonts w:ascii="Times New Roman" w:eastAsia="Times New Roman" w:hAnsi="Times New Roman" w:cs="Times New Roman"/>
          <w:i/>
          <w:iCs/>
          <w:sz w:val="24"/>
          <w:szCs w:val="24"/>
          <w:lang/>
        </w:rPr>
        <w:t>X</w:t>
      </w:r>
      <w:r w:rsidRPr="00B4198C">
        <w:rPr>
          <w:rFonts w:ascii="Times New Roman" w:eastAsia="Times New Roman" w:hAnsi="Times New Roman" w:cs="Times New Roman"/>
          <w:sz w:val="24"/>
          <w:szCs w:val="24"/>
          <w:lang/>
        </w:rPr>
        <w:t xml:space="preserve">, </w:t>
      </w:r>
      <w:r w:rsidRPr="00B4198C">
        <w:rPr>
          <w:rFonts w:ascii="Times New Roman" w:eastAsia="Times New Roman" w:hAnsi="Times New Roman" w:cs="Times New Roman"/>
          <w:i/>
          <w:iCs/>
          <w:sz w:val="24"/>
          <w:szCs w:val="24"/>
          <w:lang/>
        </w:rPr>
        <w:t>Y</w:t>
      </w:r>
      <w:r w:rsidRPr="00B4198C">
        <w:rPr>
          <w:rFonts w:ascii="Times New Roman" w:eastAsia="Times New Roman" w:hAnsi="Times New Roman" w:cs="Times New Roman"/>
          <w:sz w:val="24"/>
          <w:szCs w:val="24"/>
          <w:lang/>
        </w:rPr>
        <w:t xml:space="preserve">, and </w:t>
      </w:r>
      <w:r w:rsidRPr="00B4198C">
        <w:rPr>
          <w:rFonts w:ascii="Times New Roman" w:eastAsia="Times New Roman" w:hAnsi="Times New Roman" w:cs="Times New Roman"/>
          <w:i/>
          <w:iCs/>
          <w:sz w:val="24"/>
          <w:szCs w:val="24"/>
          <w:lang/>
        </w:rPr>
        <w:t>Z</w:t>
      </w:r>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19"/>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If one chooses any two points of color on the chromaticity diagram, then all the colors that lie in a straight line between the two points can be formed by mixing these two colors. It follows that the gamut of colors must be </w:t>
      </w:r>
      <w:hyperlink r:id="rId844" w:tooltip="Convex set" w:history="1">
        <w:r w:rsidRPr="00B4198C">
          <w:rPr>
            <w:rFonts w:ascii="Times New Roman" w:eastAsia="Times New Roman" w:hAnsi="Times New Roman" w:cs="Times New Roman"/>
            <w:color w:val="0000FF"/>
            <w:sz w:val="24"/>
            <w:szCs w:val="24"/>
            <w:u w:val="single"/>
            <w:lang/>
          </w:rPr>
          <w:t>convex</w:t>
        </w:r>
      </w:hyperlink>
      <w:r w:rsidRPr="00B4198C">
        <w:rPr>
          <w:rFonts w:ascii="Times New Roman" w:eastAsia="Times New Roman" w:hAnsi="Times New Roman" w:cs="Times New Roman"/>
          <w:sz w:val="24"/>
          <w:szCs w:val="24"/>
          <w:lang/>
        </w:rPr>
        <w:t xml:space="preserve"> in shape. All colors that can be formed by mixing three sources are found inside the triangle formed by the source points on the chromaticity diagram (and so on for multiple sources). </w:t>
      </w:r>
    </w:p>
    <w:p w:rsidR="00B4198C" w:rsidRPr="00B4198C" w:rsidRDefault="00B4198C" w:rsidP="007E7FCE">
      <w:pPr>
        <w:numPr>
          <w:ilvl w:val="0"/>
          <w:numId w:val="20"/>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An equal mixture of two equally bright colors will not generally lie on the midpoint of that </w:t>
      </w:r>
      <w:hyperlink r:id="rId845" w:tooltip="Line segment" w:history="1">
        <w:r w:rsidRPr="00B4198C">
          <w:rPr>
            <w:rFonts w:ascii="Times New Roman" w:eastAsia="Times New Roman" w:hAnsi="Times New Roman" w:cs="Times New Roman"/>
            <w:color w:val="0000FF"/>
            <w:sz w:val="24"/>
            <w:szCs w:val="24"/>
            <w:u w:val="single"/>
            <w:lang/>
          </w:rPr>
          <w:t>line segment</w:t>
        </w:r>
      </w:hyperlink>
      <w:r w:rsidRPr="00B4198C">
        <w:rPr>
          <w:rFonts w:ascii="Times New Roman" w:eastAsia="Times New Roman" w:hAnsi="Times New Roman" w:cs="Times New Roman"/>
          <w:sz w:val="24"/>
          <w:szCs w:val="24"/>
          <w:lang/>
        </w:rPr>
        <w:t xml:space="preserve">. In more general terms, a distance on the </w:t>
      </w:r>
      <w:proofErr w:type="spellStart"/>
      <w:r w:rsidRPr="00B4198C">
        <w:rPr>
          <w:rFonts w:ascii="Times New Roman" w:eastAsia="Times New Roman" w:hAnsi="Times New Roman" w:cs="Times New Roman"/>
          <w:i/>
          <w:iCs/>
          <w:sz w:val="24"/>
          <w:szCs w:val="24"/>
          <w:lang/>
        </w:rPr>
        <w:t>xy</w:t>
      </w:r>
      <w:proofErr w:type="spellEnd"/>
      <w:r w:rsidRPr="00B4198C">
        <w:rPr>
          <w:rFonts w:ascii="Times New Roman" w:eastAsia="Times New Roman" w:hAnsi="Times New Roman" w:cs="Times New Roman"/>
          <w:sz w:val="24"/>
          <w:szCs w:val="24"/>
          <w:lang/>
        </w:rPr>
        <w:t xml:space="preserve"> chromaticity diagram does not correspond to the degree of difference between two colors. In the early 1940s, </w:t>
      </w:r>
      <w:hyperlink r:id="rId846" w:tooltip="David MacAdam" w:history="1">
        <w:r w:rsidRPr="00B4198C">
          <w:rPr>
            <w:rFonts w:ascii="Times New Roman" w:eastAsia="Times New Roman" w:hAnsi="Times New Roman" w:cs="Times New Roman"/>
            <w:color w:val="0000FF"/>
            <w:sz w:val="24"/>
            <w:szCs w:val="24"/>
            <w:u w:val="single"/>
            <w:lang/>
          </w:rPr>
          <w:t xml:space="preserve">David </w:t>
        </w:r>
        <w:proofErr w:type="spellStart"/>
        <w:r w:rsidRPr="00B4198C">
          <w:rPr>
            <w:rFonts w:ascii="Times New Roman" w:eastAsia="Times New Roman" w:hAnsi="Times New Roman" w:cs="Times New Roman"/>
            <w:color w:val="0000FF"/>
            <w:sz w:val="24"/>
            <w:szCs w:val="24"/>
            <w:u w:val="single"/>
            <w:lang/>
          </w:rPr>
          <w:t>MacAdam</w:t>
        </w:r>
        <w:proofErr w:type="spellEnd"/>
      </w:hyperlink>
      <w:r w:rsidRPr="00B4198C">
        <w:rPr>
          <w:rFonts w:ascii="Times New Roman" w:eastAsia="Times New Roman" w:hAnsi="Times New Roman" w:cs="Times New Roman"/>
          <w:sz w:val="24"/>
          <w:szCs w:val="24"/>
          <w:lang/>
        </w:rPr>
        <w:t xml:space="preserve"> studied the nature of visual sensitivity to </w:t>
      </w:r>
      <w:hyperlink r:id="rId847" w:tooltip="Color difference" w:history="1">
        <w:r w:rsidRPr="00B4198C">
          <w:rPr>
            <w:rFonts w:ascii="Times New Roman" w:eastAsia="Times New Roman" w:hAnsi="Times New Roman" w:cs="Times New Roman"/>
            <w:color w:val="0000FF"/>
            <w:sz w:val="24"/>
            <w:szCs w:val="24"/>
            <w:u w:val="single"/>
            <w:lang/>
          </w:rPr>
          <w:t>color differences</w:t>
        </w:r>
      </w:hyperlink>
      <w:r w:rsidRPr="00B4198C">
        <w:rPr>
          <w:rFonts w:ascii="Times New Roman" w:eastAsia="Times New Roman" w:hAnsi="Times New Roman" w:cs="Times New Roman"/>
          <w:sz w:val="24"/>
          <w:szCs w:val="24"/>
          <w:lang/>
        </w:rPr>
        <w:t xml:space="preserve">, and summarized his results in the concept of a </w:t>
      </w:r>
      <w:hyperlink r:id="rId848" w:tooltip="MacAdam ellipse" w:history="1">
        <w:proofErr w:type="spellStart"/>
        <w:r w:rsidRPr="00B4198C">
          <w:rPr>
            <w:rFonts w:ascii="Times New Roman" w:eastAsia="Times New Roman" w:hAnsi="Times New Roman" w:cs="Times New Roman"/>
            <w:color w:val="0000FF"/>
            <w:sz w:val="24"/>
            <w:szCs w:val="24"/>
            <w:u w:val="single"/>
            <w:lang/>
          </w:rPr>
          <w:t>MacAdam</w:t>
        </w:r>
        <w:proofErr w:type="spellEnd"/>
        <w:r w:rsidRPr="00B4198C">
          <w:rPr>
            <w:rFonts w:ascii="Times New Roman" w:eastAsia="Times New Roman" w:hAnsi="Times New Roman" w:cs="Times New Roman"/>
            <w:color w:val="0000FF"/>
            <w:sz w:val="24"/>
            <w:szCs w:val="24"/>
            <w:u w:val="single"/>
            <w:lang/>
          </w:rPr>
          <w:t xml:space="preserve"> ellipse</w:t>
        </w:r>
      </w:hyperlink>
      <w:r w:rsidRPr="00B4198C">
        <w:rPr>
          <w:rFonts w:ascii="Times New Roman" w:eastAsia="Times New Roman" w:hAnsi="Times New Roman" w:cs="Times New Roman"/>
          <w:sz w:val="24"/>
          <w:szCs w:val="24"/>
          <w:lang/>
        </w:rPr>
        <w:t xml:space="preserve">. Based on the work of </w:t>
      </w:r>
      <w:proofErr w:type="spellStart"/>
      <w:r w:rsidRPr="00B4198C">
        <w:rPr>
          <w:rFonts w:ascii="Times New Roman" w:eastAsia="Times New Roman" w:hAnsi="Times New Roman" w:cs="Times New Roman"/>
          <w:sz w:val="24"/>
          <w:szCs w:val="24"/>
          <w:lang/>
        </w:rPr>
        <w:t>MacAdam</w:t>
      </w:r>
      <w:proofErr w:type="spellEnd"/>
      <w:r w:rsidRPr="00B4198C">
        <w:rPr>
          <w:rFonts w:ascii="Times New Roman" w:eastAsia="Times New Roman" w:hAnsi="Times New Roman" w:cs="Times New Roman"/>
          <w:sz w:val="24"/>
          <w:szCs w:val="24"/>
          <w:lang/>
        </w:rPr>
        <w:t xml:space="preserve">, the </w:t>
      </w:r>
      <w:hyperlink r:id="rId849" w:tooltip="CIE 1960 color space" w:history="1">
        <w:r w:rsidRPr="00B4198C">
          <w:rPr>
            <w:rFonts w:ascii="Times New Roman" w:eastAsia="Times New Roman" w:hAnsi="Times New Roman" w:cs="Times New Roman"/>
            <w:color w:val="0000FF"/>
            <w:sz w:val="24"/>
            <w:szCs w:val="24"/>
            <w:u w:val="single"/>
            <w:lang/>
          </w:rPr>
          <w:t>CIE 1960</w:t>
        </w:r>
      </w:hyperlink>
      <w:r w:rsidRPr="00B4198C">
        <w:rPr>
          <w:rFonts w:ascii="Times New Roman" w:eastAsia="Times New Roman" w:hAnsi="Times New Roman" w:cs="Times New Roman"/>
          <w:sz w:val="24"/>
          <w:szCs w:val="24"/>
          <w:lang/>
        </w:rPr>
        <w:t xml:space="preserve">, </w:t>
      </w:r>
      <w:hyperlink r:id="rId850" w:tooltip="CIE 1964 color space" w:history="1">
        <w:r w:rsidRPr="00B4198C">
          <w:rPr>
            <w:rFonts w:ascii="Times New Roman" w:eastAsia="Times New Roman" w:hAnsi="Times New Roman" w:cs="Times New Roman"/>
            <w:color w:val="0000FF"/>
            <w:sz w:val="24"/>
            <w:szCs w:val="24"/>
            <w:u w:val="single"/>
            <w:lang/>
          </w:rPr>
          <w:t>CIE 1964</w:t>
        </w:r>
      </w:hyperlink>
      <w:r w:rsidRPr="00B4198C">
        <w:rPr>
          <w:rFonts w:ascii="Times New Roman" w:eastAsia="Times New Roman" w:hAnsi="Times New Roman" w:cs="Times New Roman"/>
          <w:sz w:val="24"/>
          <w:szCs w:val="24"/>
          <w:lang/>
        </w:rPr>
        <w:t xml:space="preserve">, and </w:t>
      </w:r>
      <w:hyperlink r:id="rId851" w:tooltip="CIELUV" w:history="1">
        <w:r w:rsidRPr="00B4198C">
          <w:rPr>
            <w:rFonts w:ascii="Times New Roman" w:eastAsia="Times New Roman" w:hAnsi="Times New Roman" w:cs="Times New Roman"/>
            <w:color w:val="0000FF"/>
            <w:sz w:val="24"/>
            <w:szCs w:val="24"/>
            <w:u w:val="single"/>
            <w:lang/>
          </w:rPr>
          <w:t>CIE 1976</w:t>
        </w:r>
      </w:hyperlink>
      <w:r w:rsidRPr="00B4198C">
        <w:rPr>
          <w:rFonts w:ascii="Times New Roman" w:eastAsia="Times New Roman" w:hAnsi="Times New Roman" w:cs="Times New Roman"/>
          <w:sz w:val="24"/>
          <w:szCs w:val="24"/>
          <w:lang/>
        </w:rPr>
        <w:t xml:space="preserve"> color spaces were developed, with the goal of achieving perceptual uniformity (have an equal distance in the color space correspond to equal differences in color). Although they were a distinct improvement over the CIE 1931 system, they were not completely free of distortion. </w:t>
      </w:r>
    </w:p>
    <w:p w:rsidR="00B4198C" w:rsidRPr="00B4198C" w:rsidRDefault="00B4198C" w:rsidP="007E7FCE">
      <w:pPr>
        <w:numPr>
          <w:ilvl w:val="0"/>
          <w:numId w:val="21"/>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It can be seen that, given three real sources, these sources cannot cover the gamut of human vision. Geometrically stated, there are no three points within the gamut that form a triangle that includes the entire gamut; or more simply, the gamut of human vision is not a triangle. </w:t>
      </w:r>
    </w:p>
    <w:p w:rsidR="00B4198C" w:rsidRPr="00B4198C" w:rsidRDefault="00B4198C" w:rsidP="007E7FCE">
      <w:pPr>
        <w:numPr>
          <w:ilvl w:val="0"/>
          <w:numId w:val="22"/>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Light with a </w:t>
      </w:r>
      <w:hyperlink r:id="rId852" w:anchor="Illuminant_E" w:tooltip="Standard illuminant" w:history="1">
        <w:r w:rsidRPr="00B4198C">
          <w:rPr>
            <w:rFonts w:ascii="Times New Roman" w:eastAsia="Times New Roman" w:hAnsi="Times New Roman" w:cs="Times New Roman"/>
            <w:color w:val="0000FF"/>
            <w:sz w:val="24"/>
            <w:szCs w:val="24"/>
            <w:u w:val="single"/>
            <w:lang/>
          </w:rPr>
          <w:t>flat energy spectrum</w:t>
        </w:r>
      </w:hyperlink>
      <w:r w:rsidRPr="00B4198C">
        <w:rPr>
          <w:rFonts w:ascii="Times New Roman" w:eastAsia="Times New Roman" w:hAnsi="Times New Roman" w:cs="Times New Roman"/>
          <w:sz w:val="24"/>
          <w:szCs w:val="24"/>
          <w:lang/>
        </w:rPr>
        <w:t xml:space="preserve"> corresponds to the point (</w:t>
      </w:r>
      <w:proofErr w:type="spellStart"/>
      <w:r w:rsidRPr="00B4198C">
        <w:rPr>
          <w:rFonts w:ascii="Times New Roman" w:eastAsia="Times New Roman" w:hAnsi="Times New Roman" w:cs="Times New Roman"/>
          <w:i/>
          <w:iCs/>
          <w:sz w:val="24"/>
          <w:szCs w:val="24"/>
          <w:lang/>
        </w:rPr>
        <w:t>x</w:t>
      </w:r>
      <w:proofErr w:type="gramStart"/>
      <w:r w:rsidRPr="00B4198C">
        <w:rPr>
          <w:rFonts w:ascii="Times New Roman" w:eastAsia="Times New Roman" w:hAnsi="Times New Roman" w:cs="Times New Roman"/>
          <w:sz w:val="24"/>
          <w:szCs w:val="24"/>
          <w:lang/>
        </w:rPr>
        <w:t>,</w:t>
      </w:r>
      <w:r w:rsidRPr="00B4198C">
        <w:rPr>
          <w:rFonts w:ascii="Times New Roman" w:eastAsia="Times New Roman" w:hAnsi="Times New Roman" w:cs="Times New Roman"/>
          <w:i/>
          <w:iCs/>
          <w:sz w:val="24"/>
          <w:szCs w:val="24"/>
          <w:lang/>
        </w:rPr>
        <w:t>y</w:t>
      </w:r>
      <w:proofErr w:type="spellEnd"/>
      <w:proofErr w:type="gramEnd"/>
      <w:r w:rsidRPr="00B4198C">
        <w:rPr>
          <w:rFonts w:ascii="Times New Roman" w:eastAsia="Times New Roman" w:hAnsi="Times New Roman" w:cs="Times New Roman"/>
          <w:sz w:val="24"/>
          <w:szCs w:val="24"/>
          <w:lang/>
        </w:rPr>
        <w:t xml:space="preserve">) = (1/3,1/3). </w:t>
      </w:r>
    </w:p>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Definition of the CIE XYZ color space</w:t>
      </w:r>
    </w:p>
    <w:p w:rsidR="00B4198C" w:rsidRPr="00B4198C" w:rsidRDefault="00B4198C" w:rsidP="007E7FCE">
      <w:pPr>
        <w:shd w:val="clear" w:color="auto" w:fill="F8FCFF"/>
        <w:spacing w:before="100" w:beforeAutospacing="1" w:after="100" w:afterAutospacing="1" w:line="240" w:lineRule="auto"/>
        <w:contextualSpacing/>
        <w:outlineLvl w:val="2"/>
        <w:rPr>
          <w:rFonts w:ascii="Times New Roman" w:eastAsia="Times New Roman" w:hAnsi="Times New Roman" w:cs="Times New Roman"/>
          <w:b/>
          <w:bCs/>
          <w:sz w:val="27"/>
          <w:szCs w:val="27"/>
          <w:lang/>
        </w:rPr>
      </w:pPr>
      <w:r w:rsidRPr="00B4198C">
        <w:rPr>
          <w:rFonts w:ascii="Times New Roman" w:eastAsia="Times New Roman" w:hAnsi="Times New Roman" w:cs="Times New Roman"/>
          <w:b/>
          <w:bCs/>
          <w:sz w:val="27"/>
          <w:szCs w:val="27"/>
          <w:lang/>
        </w:rPr>
        <w:t>Experimental results—the CIE RGB color space</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CIE RGB color space is one of many </w:t>
      </w:r>
      <w:hyperlink r:id="rId853" w:tooltip="RGB color spaces" w:history="1">
        <w:r w:rsidRPr="00B4198C">
          <w:rPr>
            <w:rFonts w:ascii="Times New Roman" w:eastAsia="Times New Roman" w:hAnsi="Times New Roman" w:cs="Times New Roman"/>
            <w:color w:val="0000FF"/>
            <w:sz w:val="24"/>
            <w:szCs w:val="24"/>
            <w:u w:val="single"/>
            <w:lang/>
          </w:rPr>
          <w:t>RGB color spaces</w:t>
        </w:r>
      </w:hyperlink>
      <w:r w:rsidRPr="00B4198C">
        <w:rPr>
          <w:rFonts w:ascii="Times New Roman" w:eastAsia="Times New Roman" w:hAnsi="Times New Roman" w:cs="Times New Roman"/>
          <w:sz w:val="24"/>
          <w:szCs w:val="24"/>
          <w:lang/>
        </w:rPr>
        <w:t xml:space="preserve">, distinguished by a particular set of monochromatic (single-wavelength) </w:t>
      </w:r>
      <w:hyperlink r:id="rId854" w:tooltip="Primary color" w:history="1">
        <w:r w:rsidRPr="00B4198C">
          <w:rPr>
            <w:rFonts w:ascii="Times New Roman" w:eastAsia="Times New Roman" w:hAnsi="Times New Roman" w:cs="Times New Roman"/>
            <w:color w:val="0000FF"/>
            <w:sz w:val="24"/>
            <w:szCs w:val="24"/>
            <w:u w:val="single"/>
            <w:lang/>
          </w:rPr>
          <w:t>primary colors</w:t>
        </w:r>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In the 1920s, W. David </w:t>
      </w:r>
      <w:proofErr w:type="gramStart"/>
      <w:r w:rsidRPr="00B4198C">
        <w:rPr>
          <w:rFonts w:ascii="Times New Roman" w:eastAsia="Times New Roman" w:hAnsi="Times New Roman" w:cs="Times New Roman"/>
          <w:sz w:val="24"/>
          <w:szCs w:val="24"/>
          <w:lang/>
        </w:rPr>
        <w:t>Wright</w:t>
      </w:r>
      <w:proofErr w:type="gramEnd"/>
      <w:r w:rsidRPr="00B4198C">
        <w:rPr>
          <w:rFonts w:ascii="Times New Roman" w:eastAsia="Times New Roman" w:hAnsi="Times New Roman" w:cs="Times New Roman"/>
          <w:sz w:val="24"/>
          <w:szCs w:val="24"/>
          <w:vertAlign w:val="superscript"/>
          <w:lang/>
        </w:rPr>
        <w:fldChar w:fldCharType="begin"/>
      </w:r>
      <w:r w:rsidRPr="00B4198C">
        <w:rPr>
          <w:rFonts w:ascii="Times New Roman" w:eastAsia="Times New Roman" w:hAnsi="Times New Roman" w:cs="Times New Roman"/>
          <w:sz w:val="24"/>
          <w:szCs w:val="24"/>
          <w:vertAlign w:val="superscript"/>
          <w:lang/>
        </w:rPr>
        <w:instrText xml:space="preserve"> HYPERLINK "http://en.wikipedia.org/wiki/CIE_1931_color_space" \l "cite_note-wright-2" </w:instrText>
      </w:r>
      <w:r w:rsidRPr="00B4198C">
        <w:rPr>
          <w:rFonts w:ascii="Times New Roman" w:eastAsia="Times New Roman" w:hAnsi="Times New Roman" w:cs="Times New Roman"/>
          <w:sz w:val="24"/>
          <w:szCs w:val="24"/>
          <w:vertAlign w:val="superscript"/>
          <w:lang/>
        </w:rPr>
        <w:fldChar w:fldCharType="separate"/>
      </w:r>
      <w:r w:rsidRPr="00B4198C">
        <w:rPr>
          <w:rFonts w:ascii="Times New Roman" w:eastAsia="Times New Roman" w:hAnsi="Times New Roman" w:cs="Times New Roman"/>
          <w:color w:val="0000FF"/>
          <w:sz w:val="24"/>
          <w:szCs w:val="24"/>
          <w:u w:val="single"/>
          <w:vertAlign w:val="superscript"/>
          <w:lang/>
        </w:rPr>
        <w:t>[3]</w:t>
      </w:r>
      <w:r w:rsidRPr="00B4198C">
        <w:rPr>
          <w:rFonts w:ascii="Times New Roman" w:eastAsia="Times New Roman" w:hAnsi="Times New Roman" w:cs="Times New Roman"/>
          <w:sz w:val="24"/>
          <w:szCs w:val="24"/>
          <w:vertAlign w:val="superscript"/>
          <w:lang/>
        </w:rPr>
        <w:fldChar w:fldCharType="end"/>
      </w:r>
      <w:r w:rsidRPr="00B4198C">
        <w:rPr>
          <w:rFonts w:ascii="Times New Roman" w:eastAsia="Times New Roman" w:hAnsi="Times New Roman" w:cs="Times New Roman"/>
          <w:sz w:val="24"/>
          <w:szCs w:val="24"/>
          <w:lang/>
        </w:rPr>
        <w:t xml:space="preserve"> and John Guild</w:t>
      </w:r>
      <w:hyperlink r:id="rId855" w:anchor="cite_note-guild-3" w:history="1">
        <w:r w:rsidRPr="00B4198C">
          <w:rPr>
            <w:rFonts w:ascii="Times New Roman" w:eastAsia="Times New Roman" w:hAnsi="Times New Roman" w:cs="Times New Roman"/>
            <w:color w:val="0000FF"/>
            <w:sz w:val="24"/>
            <w:szCs w:val="24"/>
            <w:u w:val="single"/>
            <w:vertAlign w:val="superscript"/>
            <w:lang/>
          </w:rPr>
          <w:t>[4]</w:t>
        </w:r>
      </w:hyperlink>
      <w:r w:rsidRPr="00B4198C">
        <w:rPr>
          <w:rFonts w:ascii="Times New Roman" w:eastAsia="Times New Roman" w:hAnsi="Times New Roman" w:cs="Times New Roman"/>
          <w:sz w:val="24"/>
          <w:szCs w:val="24"/>
          <w:lang/>
        </w:rPr>
        <w:t xml:space="preserve"> independently conducted a series of experiments on human sight which laid the foundation for the specification of the CIE XYZ color space.</w:t>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lastRenderedPageBreak/>
        <w:drawing>
          <wp:inline distT="0" distB="0" distL="0" distR="0">
            <wp:extent cx="3093720" cy="3284220"/>
            <wp:effectExtent l="0" t="0" r="0" b="0"/>
            <wp:docPr id="122" name="Picture 122" descr="http://upload.wikimedia.org/wikipedia/commons/thumb/6/60/CIE1931xy_CIERGB.svg/325px-CIE1931xy_CIERGB.svg.png">
              <a:hlinkClick xmlns:a="http://schemas.openxmlformats.org/drawingml/2006/main" r:id="rId8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upload.wikimedia.org/wikipedia/commons/thumb/6/60/CIE1931xy_CIERGB.svg/325px-CIE1931xy_CIERGB.svg.png">
                      <a:hlinkClick r:id="rId856"/>
                    </pic:cNvPr>
                    <pic:cNvPicPr>
                      <a:picLocks noChangeAspect="1" noChangeArrowheads="1"/>
                    </pic:cNvPicPr>
                  </pic:nvPicPr>
                  <pic:blipFill>
                    <a:blip r:embed="rId857" cstate="print"/>
                    <a:srcRect/>
                    <a:stretch>
                      <a:fillRect/>
                    </a:stretch>
                  </pic:blipFill>
                  <pic:spPr bwMode="auto">
                    <a:xfrm>
                      <a:off x="0" y="0"/>
                      <a:ext cx="3093720" cy="328422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44780" cy="106680"/>
            <wp:effectExtent l="19050" t="0" r="7620" b="0"/>
            <wp:docPr id="123" name="Picture 123" descr="http://bits.wikimedia.org/skins-1.5/common/images/magnify-clip.png">
              <a:hlinkClick xmlns:a="http://schemas.openxmlformats.org/drawingml/2006/main" r:id="rId856"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bits.wikimedia.org/skins-1.5/common/images/magnify-clip.png">
                      <a:hlinkClick r:id="rId856" tooltip="Enlarge"/>
                    </pic:cNvPr>
                    <pic:cNvPicPr>
                      <a:picLocks noChangeAspect="1" noChangeArrowheads="1"/>
                    </pic:cNvPicPr>
                  </pic:nvPicPr>
                  <pic:blipFill>
                    <a:blip r:embed="rId82" cstate="print"/>
                    <a:srcRect/>
                    <a:stretch>
                      <a:fillRect/>
                    </a:stretch>
                  </pic:blipFill>
                  <pic:spPr bwMode="auto">
                    <a:xfrm>
                      <a:off x="0" y="0"/>
                      <a:ext cx="144780" cy="1066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proofErr w:type="gramStart"/>
      <w:r w:rsidRPr="00B4198C">
        <w:rPr>
          <w:rFonts w:ascii="Times New Roman" w:eastAsia="Times New Roman" w:hAnsi="Times New Roman" w:cs="Times New Roman"/>
          <w:sz w:val="24"/>
          <w:szCs w:val="24"/>
          <w:lang/>
        </w:rPr>
        <w:t xml:space="preserve">Gamut of the CIE RGB primaries and location of primaries on the CIE 1931 </w:t>
      </w:r>
      <w:proofErr w:type="spellStart"/>
      <w:r w:rsidRPr="00B4198C">
        <w:rPr>
          <w:rFonts w:ascii="Times New Roman" w:eastAsia="Times New Roman" w:hAnsi="Times New Roman" w:cs="Times New Roman"/>
          <w:i/>
          <w:iCs/>
          <w:sz w:val="24"/>
          <w:szCs w:val="24"/>
          <w:lang/>
        </w:rPr>
        <w:t>xy</w:t>
      </w:r>
      <w:proofErr w:type="spellEnd"/>
      <w:r w:rsidRPr="00B4198C">
        <w:rPr>
          <w:rFonts w:ascii="Times New Roman" w:eastAsia="Times New Roman" w:hAnsi="Times New Roman" w:cs="Times New Roman"/>
          <w:sz w:val="24"/>
          <w:szCs w:val="24"/>
          <w:lang/>
        </w:rPr>
        <w:t xml:space="preserve"> chromaticity diagram.</w:t>
      </w:r>
      <w:proofErr w:type="gramEnd"/>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experiments were conducted by using a circular split screen 2 degrees in size, which is the angular size of the human </w:t>
      </w:r>
      <w:hyperlink r:id="rId858" w:tooltip="Fovea" w:history="1">
        <w:r w:rsidRPr="00B4198C">
          <w:rPr>
            <w:rFonts w:ascii="Times New Roman" w:eastAsia="Times New Roman" w:hAnsi="Times New Roman" w:cs="Times New Roman"/>
            <w:color w:val="0000FF"/>
            <w:sz w:val="24"/>
            <w:szCs w:val="24"/>
            <w:u w:val="single"/>
            <w:lang/>
          </w:rPr>
          <w:t>fovea</w:t>
        </w:r>
      </w:hyperlink>
      <w:r w:rsidRPr="00B4198C">
        <w:rPr>
          <w:rFonts w:ascii="Times New Roman" w:eastAsia="Times New Roman" w:hAnsi="Times New Roman" w:cs="Times New Roman"/>
          <w:sz w:val="24"/>
          <w:szCs w:val="24"/>
          <w:lang/>
        </w:rPr>
        <w:t xml:space="preserve">. On one side of the field a </w:t>
      </w:r>
      <w:r w:rsidRPr="00B4198C">
        <w:rPr>
          <w:rFonts w:ascii="Times New Roman" w:eastAsia="Times New Roman" w:hAnsi="Times New Roman" w:cs="Times New Roman"/>
          <w:i/>
          <w:iCs/>
          <w:sz w:val="24"/>
          <w:szCs w:val="24"/>
          <w:lang/>
        </w:rPr>
        <w:t>test</w:t>
      </w:r>
      <w:r w:rsidRPr="00B4198C">
        <w:rPr>
          <w:rFonts w:ascii="Times New Roman" w:eastAsia="Times New Roman" w:hAnsi="Times New Roman" w:cs="Times New Roman"/>
          <w:sz w:val="24"/>
          <w:szCs w:val="24"/>
          <w:lang/>
        </w:rPr>
        <w:t xml:space="preserve"> color was projected and on the other side, an observer-adjustable color was projected. The adjustable color was a mixture of three </w:t>
      </w:r>
      <w:r w:rsidRPr="00B4198C">
        <w:rPr>
          <w:rFonts w:ascii="Times New Roman" w:eastAsia="Times New Roman" w:hAnsi="Times New Roman" w:cs="Times New Roman"/>
          <w:i/>
          <w:iCs/>
          <w:sz w:val="24"/>
          <w:szCs w:val="24"/>
          <w:lang/>
        </w:rPr>
        <w:t>primary</w:t>
      </w:r>
      <w:r w:rsidRPr="00B4198C">
        <w:rPr>
          <w:rFonts w:ascii="Times New Roman" w:eastAsia="Times New Roman" w:hAnsi="Times New Roman" w:cs="Times New Roman"/>
          <w:sz w:val="24"/>
          <w:szCs w:val="24"/>
          <w:lang/>
        </w:rPr>
        <w:t xml:space="preserve"> colors, each with fixed </w:t>
      </w:r>
      <w:hyperlink r:id="rId859" w:tooltip="Chromaticity" w:history="1">
        <w:r w:rsidRPr="00B4198C">
          <w:rPr>
            <w:rFonts w:ascii="Times New Roman" w:eastAsia="Times New Roman" w:hAnsi="Times New Roman" w:cs="Times New Roman"/>
            <w:color w:val="0000FF"/>
            <w:sz w:val="24"/>
            <w:szCs w:val="24"/>
            <w:u w:val="single"/>
            <w:lang/>
          </w:rPr>
          <w:t>chromaticity</w:t>
        </w:r>
      </w:hyperlink>
      <w:r w:rsidRPr="00B4198C">
        <w:rPr>
          <w:rFonts w:ascii="Times New Roman" w:eastAsia="Times New Roman" w:hAnsi="Times New Roman" w:cs="Times New Roman"/>
          <w:sz w:val="24"/>
          <w:szCs w:val="24"/>
          <w:lang/>
        </w:rPr>
        <w:t xml:space="preserve">, but with adjustable </w:t>
      </w:r>
      <w:hyperlink r:id="rId860" w:tooltip="Brightness" w:history="1">
        <w:r w:rsidRPr="00B4198C">
          <w:rPr>
            <w:rFonts w:ascii="Times New Roman" w:eastAsia="Times New Roman" w:hAnsi="Times New Roman" w:cs="Times New Roman"/>
            <w:color w:val="0000FF"/>
            <w:sz w:val="24"/>
            <w:szCs w:val="24"/>
            <w:u w:val="single"/>
            <w:lang/>
          </w:rPr>
          <w:t>brightness</w:t>
        </w:r>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observer would alter the brightness of each of the three primary beams until a match to the test color was observed. Not all test colors could be matched using this technique. When this was the case, a variable amount of one of the primaries could be added to the test color, and a match with the remaining two primaries was carried out with the variable color spot. For these cases, the amount of the primary added to the test color was considered to be a negative value. In this way, the entire range of human color perception could be covered. When the test colors were monochromatic, a plot could be made of the amount of each primary used as a function of the wavelength of the test color. These three functions are called the </w:t>
      </w:r>
      <w:r w:rsidRPr="00B4198C">
        <w:rPr>
          <w:rFonts w:ascii="Times New Roman" w:eastAsia="Times New Roman" w:hAnsi="Times New Roman" w:cs="Times New Roman"/>
          <w:i/>
          <w:iCs/>
          <w:sz w:val="24"/>
          <w:szCs w:val="24"/>
          <w:lang/>
        </w:rPr>
        <w:t>color matching functions</w:t>
      </w:r>
      <w:r w:rsidRPr="00B4198C">
        <w:rPr>
          <w:rFonts w:ascii="Times New Roman" w:eastAsia="Times New Roman" w:hAnsi="Times New Roman" w:cs="Times New Roman"/>
          <w:sz w:val="24"/>
          <w:szCs w:val="24"/>
          <w:lang/>
        </w:rPr>
        <w:t xml:space="preserve"> for that particular experiment.</w:t>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3093720" cy="1958340"/>
            <wp:effectExtent l="0" t="0" r="0" b="0"/>
            <wp:docPr id="124" name="Picture 124" descr="http://upload.wikimedia.org/wikipedia/commons/thumb/6/69/CIE1931_RGBCMF.svg/325px-CIE1931_RGBCMF.svg.png">
              <a:hlinkClick xmlns:a="http://schemas.openxmlformats.org/drawingml/2006/main" r:id="rId8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upload.wikimedia.org/wikipedia/commons/thumb/6/69/CIE1931_RGBCMF.svg/325px-CIE1931_RGBCMF.svg.png">
                      <a:hlinkClick r:id="rId861"/>
                    </pic:cNvPr>
                    <pic:cNvPicPr>
                      <a:picLocks noChangeAspect="1" noChangeArrowheads="1"/>
                    </pic:cNvPicPr>
                  </pic:nvPicPr>
                  <pic:blipFill>
                    <a:blip r:embed="rId862" cstate="print"/>
                    <a:srcRect/>
                    <a:stretch>
                      <a:fillRect/>
                    </a:stretch>
                  </pic:blipFill>
                  <pic:spPr bwMode="auto">
                    <a:xfrm>
                      <a:off x="0" y="0"/>
                      <a:ext cx="3093720" cy="195834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44780" cy="106680"/>
            <wp:effectExtent l="19050" t="0" r="7620" b="0"/>
            <wp:docPr id="125" name="Picture 125" descr="http://bits.wikimedia.org/skins-1.5/common/images/magnify-clip.png">
              <a:hlinkClick xmlns:a="http://schemas.openxmlformats.org/drawingml/2006/main" r:id="rId861"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bits.wikimedia.org/skins-1.5/common/images/magnify-clip.png">
                      <a:hlinkClick r:id="rId861" tooltip="Enlarge"/>
                    </pic:cNvPr>
                    <pic:cNvPicPr>
                      <a:picLocks noChangeAspect="1" noChangeArrowheads="1"/>
                    </pic:cNvPicPr>
                  </pic:nvPicPr>
                  <pic:blipFill>
                    <a:blip r:embed="rId82" cstate="print"/>
                    <a:srcRect/>
                    <a:stretch>
                      <a:fillRect/>
                    </a:stretch>
                  </pic:blipFill>
                  <pic:spPr bwMode="auto">
                    <a:xfrm>
                      <a:off x="0" y="0"/>
                      <a:ext cx="144780" cy="1066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lastRenderedPageBreak/>
        <w:t>The CIE 1931 RGB Color matching functions. The color matching functions are the amounts of primaries needed to match the monochromatic test primary at the wavelength shown on the horizontal scale.</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Although Wright and Guild's experiments were carried out using various primaries at various intensities, and a number of different observers, all of their results were summarized by the standardized CIE RGB color matching functions </w:t>
      </w:r>
      <w:r>
        <w:rPr>
          <w:rFonts w:ascii="Times New Roman" w:eastAsia="Times New Roman" w:hAnsi="Times New Roman" w:cs="Times New Roman"/>
          <w:noProof/>
          <w:sz w:val="24"/>
          <w:szCs w:val="24"/>
        </w:rPr>
        <w:drawing>
          <wp:inline distT="0" distB="0" distL="0" distR="0">
            <wp:extent cx="381000" cy="220980"/>
            <wp:effectExtent l="19050" t="0" r="0" b="0"/>
            <wp:docPr id="126" name="Picture 126" descr="\overline{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overline{r}(\lambda)"/>
                    <pic:cNvPicPr>
                      <a:picLocks noChangeAspect="1" noChangeArrowheads="1"/>
                    </pic:cNvPicPr>
                  </pic:nvPicPr>
                  <pic:blipFill>
                    <a:blip r:embed="rId863" cstate="print"/>
                    <a:srcRect/>
                    <a:stretch>
                      <a:fillRect/>
                    </a:stretch>
                  </pic:blipFill>
                  <pic:spPr bwMode="auto">
                    <a:xfrm>
                      <a:off x="0" y="0"/>
                      <a:ext cx="381000" cy="220980"/>
                    </a:xfrm>
                    <a:prstGeom prst="rect">
                      <a:avLst/>
                    </a:prstGeom>
                    <a:noFill/>
                    <a:ln w="9525">
                      <a:noFill/>
                      <a:miter lim="800000"/>
                      <a:headEnd/>
                      <a:tailEnd/>
                    </a:ln>
                  </pic:spPr>
                </pic:pic>
              </a:graphicData>
            </a:graphic>
          </wp:inline>
        </w:drawing>
      </w:r>
      <w:r w:rsidRPr="00B4198C">
        <w:rPr>
          <w:rFonts w:ascii="Times New Roman" w:eastAsia="Times New Roman" w:hAnsi="Times New Roman" w:cs="Times New Roman"/>
          <w:sz w:val="24"/>
          <w:szCs w:val="24"/>
          <w:lang/>
        </w:rPr>
        <w:t xml:space="preserve">, </w:t>
      </w:r>
      <w:r>
        <w:rPr>
          <w:rFonts w:ascii="Times New Roman" w:eastAsia="Times New Roman" w:hAnsi="Times New Roman" w:cs="Times New Roman"/>
          <w:noProof/>
          <w:sz w:val="24"/>
          <w:szCs w:val="24"/>
        </w:rPr>
        <w:drawing>
          <wp:inline distT="0" distB="0" distL="0" distR="0">
            <wp:extent cx="381000" cy="220980"/>
            <wp:effectExtent l="19050" t="0" r="0" b="0"/>
            <wp:docPr id="127" name="Picture 127" descr="\overline{g}(\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overline{g}(\lambda)"/>
                    <pic:cNvPicPr>
                      <a:picLocks noChangeAspect="1" noChangeArrowheads="1"/>
                    </pic:cNvPicPr>
                  </pic:nvPicPr>
                  <pic:blipFill>
                    <a:blip r:embed="rId864" cstate="print"/>
                    <a:srcRect/>
                    <a:stretch>
                      <a:fillRect/>
                    </a:stretch>
                  </pic:blipFill>
                  <pic:spPr bwMode="auto">
                    <a:xfrm>
                      <a:off x="0" y="0"/>
                      <a:ext cx="381000" cy="220980"/>
                    </a:xfrm>
                    <a:prstGeom prst="rect">
                      <a:avLst/>
                    </a:prstGeom>
                    <a:noFill/>
                    <a:ln w="9525">
                      <a:noFill/>
                      <a:miter lim="800000"/>
                      <a:headEnd/>
                      <a:tailEnd/>
                    </a:ln>
                  </pic:spPr>
                </pic:pic>
              </a:graphicData>
            </a:graphic>
          </wp:inline>
        </w:drawing>
      </w:r>
      <w:r w:rsidRPr="00B4198C">
        <w:rPr>
          <w:rFonts w:ascii="Times New Roman" w:eastAsia="Times New Roman" w:hAnsi="Times New Roman" w:cs="Times New Roman"/>
          <w:sz w:val="24"/>
          <w:szCs w:val="24"/>
          <w:lang/>
        </w:rPr>
        <w:t xml:space="preserve">, and </w:t>
      </w:r>
      <w:r>
        <w:rPr>
          <w:rFonts w:ascii="Times New Roman" w:eastAsia="Times New Roman" w:hAnsi="Times New Roman" w:cs="Times New Roman"/>
          <w:noProof/>
          <w:sz w:val="24"/>
          <w:szCs w:val="24"/>
        </w:rPr>
        <w:drawing>
          <wp:inline distT="0" distB="0" distL="0" distR="0">
            <wp:extent cx="365760" cy="236220"/>
            <wp:effectExtent l="19050" t="0" r="0" b="0"/>
            <wp:docPr id="128" name="Picture 128" descr="\overline{b}(\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overline{b}(\lambda)"/>
                    <pic:cNvPicPr>
                      <a:picLocks noChangeAspect="1" noChangeArrowheads="1"/>
                    </pic:cNvPicPr>
                  </pic:nvPicPr>
                  <pic:blipFill>
                    <a:blip r:embed="rId865" cstate="print"/>
                    <a:srcRect/>
                    <a:stretch>
                      <a:fillRect/>
                    </a:stretch>
                  </pic:blipFill>
                  <pic:spPr bwMode="auto">
                    <a:xfrm>
                      <a:off x="0" y="0"/>
                      <a:ext cx="365760" cy="236220"/>
                    </a:xfrm>
                    <a:prstGeom prst="rect">
                      <a:avLst/>
                    </a:prstGeom>
                    <a:noFill/>
                    <a:ln w="9525">
                      <a:noFill/>
                      <a:miter lim="800000"/>
                      <a:headEnd/>
                      <a:tailEnd/>
                    </a:ln>
                  </pic:spPr>
                </pic:pic>
              </a:graphicData>
            </a:graphic>
          </wp:inline>
        </w:drawing>
      </w:r>
      <w:r w:rsidRPr="00B4198C">
        <w:rPr>
          <w:rFonts w:ascii="Times New Roman" w:eastAsia="Times New Roman" w:hAnsi="Times New Roman" w:cs="Times New Roman"/>
          <w:sz w:val="24"/>
          <w:szCs w:val="24"/>
          <w:lang/>
        </w:rPr>
        <w:t xml:space="preserve">, obtained using three monochromatic primaries at standardized wavelengths of 700 nm (red), 546.1 nm (green) and 435.8 nm (blue). The color matching functions are the amounts of primaries needed to match the monochromatic test primary. These functions are shown in the plot on the right (CIE 1931). Note that </w:t>
      </w:r>
      <w:r>
        <w:rPr>
          <w:rFonts w:ascii="Times New Roman" w:eastAsia="Times New Roman" w:hAnsi="Times New Roman" w:cs="Times New Roman"/>
          <w:noProof/>
          <w:sz w:val="24"/>
          <w:szCs w:val="24"/>
        </w:rPr>
        <w:drawing>
          <wp:inline distT="0" distB="0" distL="0" distR="0">
            <wp:extent cx="381000" cy="220980"/>
            <wp:effectExtent l="19050" t="0" r="0" b="0"/>
            <wp:docPr id="129" name="Picture 129" descr="\overline{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overline{r}(\lambda)"/>
                    <pic:cNvPicPr>
                      <a:picLocks noChangeAspect="1" noChangeArrowheads="1"/>
                    </pic:cNvPicPr>
                  </pic:nvPicPr>
                  <pic:blipFill>
                    <a:blip r:embed="rId863" cstate="print"/>
                    <a:srcRect/>
                    <a:stretch>
                      <a:fillRect/>
                    </a:stretch>
                  </pic:blipFill>
                  <pic:spPr bwMode="auto">
                    <a:xfrm>
                      <a:off x="0" y="0"/>
                      <a:ext cx="381000" cy="220980"/>
                    </a:xfrm>
                    <a:prstGeom prst="rect">
                      <a:avLst/>
                    </a:prstGeom>
                    <a:noFill/>
                    <a:ln w="9525">
                      <a:noFill/>
                      <a:miter lim="800000"/>
                      <a:headEnd/>
                      <a:tailEnd/>
                    </a:ln>
                  </pic:spPr>
                </pic:pic>
              </a:graphicData>
            </a:graphic>
          </wp:inline>
        </w:drawing>
      </w:r>
      <w:r w:rsidRPr="00B4198C">
        <w:rPr>
          <w:rFonts w:ascii="Times New Roman" w:eastAsia="Times New Roman" w:hAnsi="Times New Roman" w:cs="Times New Roman"/>
          <w:sz w:val="24"/>
          <w:szCs w:val="24"/>
          <w:lang/>
        </w:rPr>
        <w:t xml:space="preserve">and </w:t>
      </w:r>
      <w:r>
        <w:rPr>
          <w:rFonts w:ascii="Times New Roman" w:eastAsia="Times New Roman" w:hAnsi="Times New Roman" w:cs="Times New Roman"/>
          <w:noProof/>
          <w:sz w:val="24"/>
          <w:szCs w:val="24"/>
        </w:rPr>
        <w:drawing>
          <wp:inline distT="0" distB="0" distL="0" distR="0">
            <wp:extent cx="381000" cy="220980"/>
            <wp:effectExtent l="19050" t="0" r="0" b="0"/>
            <wp:docPr id="130" name="Picture 130" descr="\overline{g}(\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overline{g}(\lambda)"/>
                    <pic:cNvPicPr>
                      <a:picLocks noChangeAspect="1" noChangeArrowheads="1"/>
                    </pic:cNvPicPr>
                  </pic:nvPicPr>
                  <pic:blipFill>
                    <a:blip r:embed="rId864" cstate="print"/>
                    <a:srcRect/>
                    <a:stretch>
                      <a:fillRect/>
                    </a:stretch>
                  </pic:blipFill>
                  <pic:spPr bwMode="auto">
                    <a:xfrm>
                      <a:off x="0" y="0"/>
                      <a:ext cx="381000" cy="220980"/>
                    </a:xfrm>
                    <a:prstGeom prst="rect">
                      <a:avLst/>
                    </a:prstGeom>
                    <a:noFill/>
                    <a:ln w="9525">
                      <a:noFill/>
                      <a:miter lim="800000"/>
                      <a:headEnd/>
                      <a:tailEnd/>
                    </a:ln>
                  </pic:spPr>
                </pic:pic>
              </a:graphicData>
            </a:graphic>
          </wp:inline>
        </w:drawing>
      </w:r>
      <w:r w:rsidRPr="00B4198C">
        <w:rPr>
          <w:rFonts w:ascii="Times New Roman" w:eastAsia="Times New Roman" w:hAnsi="Times New Roman" w:cs="Times New Roman"/>
          <w:sz w:val="24"/>
          <w:szCs w:val="24"/>
          <w:lang/>
        </w:rPr>
        <w:t xml:space="preserve">are zero at 435.8, </w:t>
      </w:r>
      <w:r>
        <w:rPr>
          <w:rFonts w:ascii="Times New Roman" w:eastAsia="Times New Roman" w:hAnsi="Times New Roman" w:cs="Times New Roman"/>
          <w:noProof/>
          <w:sz w:val="24"/>
          <w:szCs w:val="24"/>
        </w:rPr>
        <w:drawing>
          <wp:inline distT="0" distB="0" distL="0" distR="0">
            <wp:extent cx="381000" cy="220980"/>
            <wp:effectExtent l="19050" t="0" r="0" b="0"/>
            <wp:docPr id="131" name="Picture 131" descr="\overline{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overline{r}(\lambda)"/>
                    <pic:cNvPicPr>
                      <a:picLocks noChangeAspect="1" noChangeArrowheads="1"/>
                    </pic:cNvPicPr>
                  </pic:nvPicPr>
                  <pic:blipFill>
                    <a:blip r:embed="rId863" cstate="print"/>
                    <a:srcRect/>
                    <a:stretch>
                      <a:fillRect/>
                    </a:stretch>
                  </pic:blipFill>
                  <pic:spPr bwMode="auto">
                    <a:xfrm>
                      <a:off x="0" y="0"/>
                      <a:ext cx="381000" cy="220980"/>
                    </a:xfrm>
                    <a:prstGeom prst="rect">
                      <a:avLst/>
                    </a:prstGeom>
                    <a:noFill/>
                    <a:ln w="9525">
                      <a:noFill/>
                      <a:miter lim="800000"/>
                      <a:headEnd/>
                      <a:tailEnd/>
                    </a:ln>
                  </pic:spPr>
                </pic:pic>
              </a:graphicData>
            </a:graphic>
          </wp:inline>
        </w:drawing>
      </w:r>
      <w:r w:rsidRPr="00B4198C">
        <w:rPr>
          <w:rFonts w:ascii="Times New Roman" w:eastAsia="Times New Roman" w:hAnsi="Times New Roman" w:cs="Times New Roman"/>
          <w:sz w:val="24"/>
          <w:szCs w:val="24"/>
          <w:lang/>
        </w:rPr>
        <w:t xml:space="preserve">and </w:t>
      </w:r>
      <w:r>
        <w:rPr>
          <w:rFonts w:ascii="Times New Roman" w:eastAsia="Times New Roman" w:hAnsi="Times New Roman" w:cs="Times New Roman"/>
          <w:noProof/>
          <w:sz w:val="24"/>
          <w:szCs w:val="24"/>
        </w:rPr>
        <w:drawing>
          <wp:inline distT="0" distB="0" distL="0" distR="0">
            <wp:extent cx="365760" cy="236220"/>
            <wp:effectExtent l="19050" t="0" r="0" b="0"/>
            <wp:docPr id="132" name="Picture 132" descr="\overline{b}(\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overline{b}(\lambda)"/>
                    <pic:cNvPicPr>
                      <a:picLocks noChangeAspect="1" noChangeArrowheads="1"/>
                    </pic:cNvPicPr>
                  </pic:nvPicPr>
                  <pic:blipFill>
                    <a:blip r:embed="rId865" cstate="print"/>
                    <a:srcRect/>
                    <a:stretch>
                      <a:fillRect/>
                    </a:stretch>
                  </pic:blipFill>
                  <pic:spPr bwMode="auto">
                    <a:xfrm>
                      <a:off x="0" y="0"/>
                      <a:ext cx="365760" cy="236220"/>
                    </a:xfrm>
                    <a:prstGeom prst="rect">
                      <a:avLst/>
                    </a:prstGeom>
                    <a:noFill/>
                    <a:ln w="9525">
                      <a:noFill/>
                      <a:miter lim="800000"/>
                      <a:headEnd/>
                      <a:tailEnd/>
                    </a:ln>
                  </pic:spPr>
                </pic:pic>
              </a:graphicData>
            </a:graphic>
          </wp:inline>
        </w:drawing>
      </w:r>
      <w:r w:rsidRPr="00B4198C">
        <w:rPr>
          <w:rFonts w:ascii="Times New Roman" w:eastAsia="Times New Roman" w:hAnsi="Times New Roman" w:cs="Times New Roman"/>
          <w:sz w:val="24"/>
          <w:szCs w:val="24"/>
          <w:lang/>
        </w:rPr>
        <w:t xml:space="preserve">are zero at 546.1 and </w:t>
      </w:r>
      <w:r>
        <w:rPr>
          <w:rFonts w:ascii="Times New Roman" w:eastAsia="Times New Roman" w:hAnsi="Times New Roman" w:cs="Times New Roman"/>
          <w:noProof/>
          <w:sz w:val="24"/>
          <w:szCs w:val="24"/>
        </w:rPr>
        <w:drawing>
          <wp:inline distT="0" distB="0" distL="0" distR="0">
            <wp:extent cx="381000" cy="220980"/>
            <wp:effectExtent l="19050" t="0" r="0" b="0"/>
            <wp:docPr id="133" name="Picture 133" descr="\overline{g}(\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overline{g}(\lambda)"/>
                    <pic:cNvPicPr>
                      <a:picLocks noChangeAspect="1" noChangeArrowheads="1"/>
                    </pic:cNvPicPr>
                  </pic:nvPicPr>
                  <pic:blipFill>
                    <a:blip r:embed="rId864" cstate="print"/>
                    <a:srcRect/>
                    <a:stretch>
                      <a:fillRect/>
                    </a:stretch>
                  </pic:blipFill>
                  <pic:spPr bwMode="auto">
                    <a:xfrm>
                      <a:off x="0" y="0"/>
                      <a:ext cx="381000" cy="220980"/>
                    </a:xfrm>
                    <a:prstGeom prst="rect">
                      <a:avLst/>
                    </a:prstGeom>
                    <a:noFill/>
                    <a:ln w="9525">
                      <a:noFill/>
                      <a:miter lim="800000"/>
                      <a:headEnd/>
                      <a:tailEnd/>
                    </a:ln>
                  </pic:spPr>
                </pic:pic>
              </a:graphicData>
            </a:graphic>
          </wp:inline>
        </w:drawing>
      </w:r>
      <w:r w:rsidRPr="00B4198C">
        <w:rPr>
          <w:rFonts w:ascii="Times New Roman" w:eastAsia="Times New Roman" w:hAnsi="Times New Roman" w:cs="Times New Roman"/>
          <w:sz w:val="24"/>
          <w:szCs w:val="24"/>
          <w:lang/>
        </w:rPr>
        <w:t xml:space="preserve">and </w:t>
      </w:r>
      <w:r>
        <w:rPr>
          <w:rFonts w:ascii="Times New Roman" w:eastAsia="Times New Roman" w:hAnsi="Times New Roman" w:cs="Times New Roman"/>
          <w:noProof/>
          <w:sz w:val="24"/>
          <w:szCs w:val="24"/>
        </w:rPr>
        <w:drawing>
          <wp:inline distT="0" distB="0" distL="0" distR="0">
            <wp:extent cx="365760" cy="236220"/>
            <wp:effectExtent l="19050" t="0" r="0" b="0"/>
            <wp:docPr id="134" name="Picture 134" descr="\overline{b}(\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overline{b}(\lambda)"/>
                    <pic:cNvPicPr>
                      <a:picLocks noChangeAspect="1" noChangeArrowheads="1"/>
                    </pic:cNvPicPr>
                  </pic:nvPicPr>
                  <pic:blipFill>
                    <a:blip r:embed="rId865" cstate="print"/>
                    <a:srcRect/>
                    <a:stretch>
                      <a:fillRect/>
                    </a:stretch>
                  </pic:blipFill>
                  <pic:spPr bwMode="auto">
                    <a:xfrm>
                      <a:off x="0" y="0"/>
                      <a:ext cx="365760" cy="236220"/>
                    </a:xfrm>
                    <a:prstGeom prst="rect">
                      <a:avLst/>
                    </a:prstGeom>
                    <a:noFill/>
                    <a:ln w="9525">
                      <a:noFill/>
                      <a:miter lim="800000"/>
                      <a:headEnd/>
                      <a:tailEnd/>
                    </a:ln>
                  </pic:spPr>
                </pic:pic>
              </a:graphicData>
            </a:graphic>
          </wp:inline>
        </w:drawing>
      </w:r>
      <w:r w:rsidRPr="00B4198C">
        <w:rPr>
          <w:rFonts w:ascii="Times New Roman" w:eastAsia="Times New Roman" w:hAnsi="Times New Roman" w:cs="Times New Roman"/>
          <w:sz w:val="24"/>
          <w:szCs w:val="24"/>
          <w:lang/>
        </w:rPr>
        <w:t>are zero at 700 nm, since in these cases the test color is one of the primaries. The primaries with wavelengths 546.1 nm and 435.8 nm were chosen because they are easily reproducible monochromatic lines of a mercury vapor discharge. The 700 nm wavelength, which in 1931 was difficult to reproduce as a monochromatic beam, was chosen because the eye's perception of color is rather unchanging at this wavelength, and therefore small errors in wavelength of this primary would have little effect on the results.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The color matching functions and primaries were settled upon by a CIE special commission after considerable deliberation.</w:t>
      </w:r>
      <w:hyperlink r:id="rId866" w:anchor="cite_note-fairman-9" w:history="1">
        <w:r w:rsidRPr="00B4198C">
          <w:rPr>
            <w:rFonts w:ascii="Times New Roman" w:eastAsia="Times New Roman" w:hAnsi="Times New Roman" w:cs="Times New Roman"/>
            <w:color w:val="0000FF"/>
            <w:sz w:val="24"/>
            <w:szCs w:val="24"/>
            <w:u w:val="single"/>
            <w:vertAlign w:val="superscript"/>
            <w:lang/>
          </w:rPr>
          <w:t>[10]</w:t>
        </w:r>
      </w:hyperlink>
      <w:r w:rsidRPr="00B4198C">
        <w:rPr>
          <w:rFonts w:ascii="Times New Roman" w:eastAsia="Times New Roman" w:hAnsi="Times New Roman" w:cs="Times New Roman"/>
          <w:sz w:val="24"/>
          <w:szCs w:val="24"/>
          <w:lang/>
        </w:rPr>
        <w:t xml:space="preserve"> The cut-offs at the short- and long-wavelength side of the diagram are chosen somewhat arbitrarily; the human eye can actually see light with wavelengths up to about 810 nm, but with a sensitivity that is many thousand times lower than for green light. These color matching functions define what is known as the "1931 CIE standard observer". Note that rather than specify the brightness of each primary, the curves are normalized to have constant area beneath them. This area is fixed to a particular value by specifying that</w:t>
      </w:r>
    </w:p>
    <w:p w:rsidR="00B4198C" w:rsidRPr="00B4198C" w:rsidRDefault="00B4198C" w:rsidP="007E7FCE">
      <w:pPr>
        <w:shd w:val="clear" w:color="auto" w:fill="F8FCFF"/>
        <w:spacing w:after="0" w:line="240" w:lineRule="auto"/>
        <w:ind w:left="720"/>
        <w:contextualSpacing/>
        <w:rPr>
          <w:rFonts w:ascii="Times New Roman" w:eastAsia="Times New Roman" w:hAnsi="Times New Roman" w:cs="Times New Roman"/>
          <w:sz w:val="24"/>
          <w:szCs w:val="24"/>
          <w:lang/>
        </w:rPr>
      </w:pPr>
      <w:r>
        <w:rPr>
          <w:rFonts w:ascii="Times New Roman" w:eastAsia="Times New Roman" w:hAnsi="Times New Roman" w:cs="Times New Roman"/>
          <w:noProof/>
          <w:sz w:val="24"/>
          <w:szCs w:val="24"/>
        </w:rPr>
        <w:drawing>
          <wp:inline distT="0" distB="0" distL="0" distR="0">
            <wp:extent cx="3230880" cy="373380"/>
            <wp:effectExtent l="19050" t="0" r="7620" b="0"/>
            <wp:docPr id="135" name="Picture 135" descr="&#10;\int_0^\infty \overline{r}(\lambda)\,d\lambda=&#10;\int_0^\infty \overline{g}(\lambda)\,d\lambda=&#10;\int_0^\infty \overline{b}(\lambda)\,d\lambd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10;\int_0^\infty \overline{r}(\lambda)\,d\lambda=&#10;\int_0^\infty \overline{g}(\lambda)\,d\lambda=&#10;\int_0^\infty \overline{b}(\lambda)\,d\lambda&#10;"/>
                    <pic:cNvPicPr>
                      <a:picLocks noChangeAspect="1" noChangeArrowheads="1"/>
                    </pic:cNvPicPr>
                  </pic:nvPicPr>
                  <pic:blipFill>
                    <a:blip r:embed="rId867" cstate="print"/>
                    <a:srcRect/>
                    <a:stretch>
                      <a:fillRect/>
                    </a:stretch>
                  </pic:blipFill>
                  <pic:spPr bwMode="auto">
                    <a:xfrm>
                      <a:off x="0" y="0"/>
                      <a:ext cx="3230880" cy="3733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The resulting normalized color matching functions are then scaled in the r</w:t>
      </w:r>
      <w:proofErr w:type="gramStart"/>
      <w:r w:rsidRPr="00B4198C">
        <w:rPr>
          <w:rFonts w:ascii="Times New Roman" w:eastAsia="Times New Roman" w:hAnsi="Times New Roman" w:cs="Times New Roman"/>
          <w:sz w:val="24"/>
          <w:szCs w:val="24"/>
          <w:lang/>
        </w:rPr>
        <w:t>:g:b</w:t>
      </w:r>
      <w:proofErr w:type="gramEnd"/>
      <w:r w:rsidRPr="00B4198C">
        <w:rPr>
          <w:rFonts w:ascii="Times New Roman" w:eastAsia="Times New Roman" w:hAnsi="Times New Roman" w:cs="Times New Roman"/>
          <w:sz w:val="24"/>
          <w:szCs w:val="24"/>
          <w:lang/>
        </w:rPr>
        <w:t xml:space="preserve"> ratio of 1:4.5907:0.0601 for source </w:t>
      </w:r>
      <w:hyperlink r:id="rId868" w:tooltip="Luminance" w:history="1">
        <w:r w:rsidRPr="00B4198C">
          <w:rPr>
            <w:rFonts w:ascii="Times New Roman" w:eastAsia="Times New Roman" w:hAnsi="Times New Roman" w:cs="Times New Roman"/>
            <w:color w:val="0000FF"/>
            <w:sz w:val="24"/>
            <w:szCs w:val="24"/>
            <w:u w:val="single"/>
            <w:lang/>
          </w:rPr>
          <w:t>luminance</w:t>
        </w:r>
      </w:hyperlink>
      <w:r w:rsidRPr="00B4198C">
        <w:rPr>
          <w:rFonts w:ascii="Times New Roman" w:eastAsia="Times New Roman" w:hAnsi="Times New Roman" w:cs="Times New Roman"/>
          <w:sz w:val="24"/>
          <w:szCs w:val="24"/>
          <w:lang/>
        </w:rPr>
        <w:t xml:space="preserve"> and 72.0962:1.3791:1 for source </w:t>
      </w:r>
      <w:hyperlink r:id="rId869" w:tooltip="Radiant power" w:history="1">
        <w:r w:rsidRPr="00B4198C">
          <w:rPr>
            <w:rFonts w:ascii="Times New Roman" w:eastAsia="Times New Roman" w:hAnsi="Times New Roman" w:cs="Times New Roman"/>
            <w:color w:val="0000FF"/>
            <w:sz w:val="24"/>
            <w:szCs w:val="24"/>
            <w:u w:val="single"/>
            <w:lang/>
          </w:rPr>
          <w:t>radiant power</w:t>
        </w:r>
      </w:hyperlink>
      <w:r w:rsidRPr="00B4198C">
        <w:rPr>
          <w:rFonts w:ascii="Times New Roman" w:eastAsia="Times New Roman" w:hAnsi="Times New Roman" w:cs="Times New Roman"/>
          <w:sz w:val="24"/>
          <w:szCs w:val="24"/>
          <w:lang/>
        </w:rPr>
        <w:t xml:space="preserve"> to reproduce the true color matching functions. By proposing that the primaries be standardized, the CIE established an international system of objective color notation.</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Given these scaled color matching functions, the RGB </w:t>
      </w:r>
      <w:hyperlink r:id="rId870" w:tooltip="Tristimulus" w:history="1">
        <w:proofErr w:type="spellStart"/>
        <w:r w:rsidRPr="00B4198C">
          <w:rPr>
            <w:rFonts w:ascii="Times New Roman" w:eastAsia="Times New Roman" w:hAnsi="Times New Roman" w:cs="Times New Roman"/>
            <w:color w:val="0000FF"/>
            <w:sz w:val="24"/>
            <w:szCs w:val="24"/>
            <w:u w:val="single"/>
            <w:lang/>
          </w:rPr>
          <w:t>tristimulus</w:t>
        </w:r>
        <w:proofErr w:type="spellEnd"/>
      </w:hyperlink>
      <w:r w:rsidRPr="00B4198C">
        <w:rPr>
          <w:rFonts w:ascii="Times New Roman" w:eastAsia="Times New Roman" w:hAnsi="Times New Roman" w:cs="Times New Roman"/>
          <w:sz w:val="24"/>
          <w:szCs w:val="24"/>
          <w:lang/>
        </w:rPr>
        <w:t xml:space="preserve"> values for a color with a </w:t>
      </w:r>
      <w:hyperlink r:id="rId871" w:tooltip="Spectral power distribution" w:history="1">
        <w:r w:rsidRPr="00B4198C">
          <w:rPr>
            <w:rFonts w:ascii="Times New Roman" w:eastAsia="Times New Roman" w:hAnsi="Times New Roman" w:cs="Times New Roman"/>
            <w:color w:val="0000FF"/>
            <w:sz w:val="24"/>
            <w:szCs w:val="24"/>
            <w:u w:val="single"/>
            <w:lang/>
          </w:rPr>
          <w:t>spectral power distribution</w:t>
        </w:r>
      </w:hyperlink>
      <w:r w:rsidRPr="00B4198C">
        <w:rPr>
          <w:rFonts w:ascii="Times New Roman" w:eastAsia="Times New Roman" w:hAnsi="Times New Roman" w:cs="Times New Roman"/>
          <w:sz w:val="24"/>
          <w:szCs w:val="24"/>
          <w:lang/>
        </w:rPr>
        <w:t xml:space="preserve"> </w:t>
      </w:r>
      <w:proofErr w:type="gramStart"/>
      <w:r w:rsidRPr="00B4198C">
        <w:rPr>
          <w:rFonts w:ascii="Times New Roman" w:eastAsia="Times New Roman" w:hAnsi="Times New Roman" w:cs="Times New Roman"/>
          <w:i/>
          <w:iCs/>
          <w:sz w:val="30"/>
          <w:lang/>
        </w:rPr>
        <w:t>I</w:t>
      </w:r>
      <w:r w:rsidRPr="00B4198C">
        <w:rPr>
          <w:rFonts w:ascii="Times New Roman" w:eastAsia="Times New Roman" w:hAnsi="Times New Roman" w:cs="Times New Roman"/>
          <w:sz w:val="30"/>
          <w:lang/>
        </w:rPr>
        <w:t>(</w:t>
      </w:r>
      <w:proofErr w:type="gramEnd"/>
      <w:r w:rsidRPr="00B4198C">
        <w:rPr>
          <w:rFonts w:ascii="Times New Roman" w:eastAsia="Times New Roman" w:hAnsi="Times New Roman" w:cs="Times New Roman"/>
          <w:sz w:val="30"/>
          <w:lang/>
        </w:rPr>
        <w:t>λ)</w:t>
      </w:r>
      <w:r w:rsidRPr="00B4198C">
        <w:rPr>
          <w:rFonts w:ascii="Times New Roman" w:eastAsia="Times New Roman" w:hAnsi="Times New Roman" w:cs="Times New Roman"/>
          <w:sz w:val="24"/>
          <w:szCs w:val="24"/>
          <w:lang/>
        </w:rPr>
        <w:t xml:space="preserve"> would then be given by:</w:t>
      </w:r>
    </w:p>
    <w:p w:rsidR="00B4198C" w:rsidRPr="00B4198C" w:rsidRDefault="00B4198C" w:rsidP="007E7FCE">
      <w:pPr>
        <w:shd w:val="clear" w:color="auto" w:fill="F8FCFF"/>
        <w:spacing w:after="0" w:line="240" w:lineRule="auto"/>
        <w:ind w:left="720"/>
        <w:contextualSpacing/>
        <w:rPr>
          <w:rFonts w:ascii="Times New Roman" w:eastAsia="Times New Roman" w:hAnsi="Times New Roman" w:cs="Times New Roman"/>
          <w:sz w:val="24"/>
          <w:szCs w:val="24"/>
          <w:lang/>
        </w:rPr>
      </w:pPr>
      <w:r>
        <w:rPr>
          <w:rFonts w:ascii="Times New Roman" w:eastAsia="Times New Roman" w:hAnsi="Times New Roman" w:cs="Times New Roman"/>
          <w:noProof/>
          <w:sz w:val="24"/>
          <w:szCs w:val="24"/>
        </w:rPr>
        <w:drawing>
          <wp:inline distT="0" distB="0" distL="0" distR="0">
            <wp:extent cx="1744980" cy="403860"/>
            <wp:effectExtent l="19050" t="0" r="7620" b="0"/>
            <wp:docPr id="136" name="Picture 136" descr="R= \int_0^\infty I(\lambda)\,\overline{r}(\lambda)\,d\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R= \int_0^\infty I(\lambda)\,\overline{r}(\lambda)\,d\lambda"/>
                    <pic:cNvPicPr>
                      <a:picLocks noChangeAspect="1" noChangeArrowheads="1"/>
                    </pic:cNvPicPr>
                  </pic:nvPicPr>
                  <pic:blipFill>
                    <a:blip r:embed="rId872" cstate="print"/>
                    <a:srcRect/>
                    <a:stretch>
                      <a:fillRect/>
                    </a:stretch>
                  </pic:blipFill>
                  <pic:spPr bwMode="auto">
                    <a:xfrm>
                      <a:off x="0" y="0"/>
                      <a:ext cx="1744980" cy="40386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ind w:left="720"/>
        <w:contextualSpacing/>
        <w:rPr>
          <w:rFonts w:ascii="Times New Roman" w:eastAsia="Times New Roman" w:hAnsi="Times New Roman" w:cs="Times New Roman"/>
          <w:sz w:val="24"/>
          <w:szCs w:val="24"/>
          <w:lang/>
        </w:rPr>
      </w:pPr>
      <w:r>
        <w:rPr>
          <w:rFonts w:ascii="Times New Roman" w:eastAsia="Times New Roman" w:hAnsi="Times New Roman" w:cs="Times New Roman"/>
          <w:noProof/>
          <w:sz w:val="24"/>
          <w:szCs w:val="24"/>
        </w:rPr>
        <w:drawing>
          <wp:inline distT="0" distB="0" distL="0" distR="0">
            <wp:extent cx="1760220" cy="403860"/>
            <wp:effectExtent l="19050" t="0" r="0" b="0"/>
            <wp:docPr id="137" name="Picture 137" descr="G= \int_0^\infty I(\lambda)\,\overline{g}(\lambda)\,d\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G= \int_0^\infty I(\lambda)\,\overline{g}(\lambda)\,d\lambda"/>
                    <pic:cNvPicPr>
                      <a:picLocks noChangeAspect="1" noChangeArrowheads="1"/>
                    </pic:cNvPicPr>
                  </pic:nvPicPr>
                  <pic:blipFill>
                    <a:blip r:embed="rId873" cstate="print"/>
                    <a:srcRect/>
                    <a:stretch>
                      <a:fillRect/>
                    </a:stretch>
                  </pic:blipFill>
                  <pic:spPr bwMode="auto">
                    <a:xfrm>
                      <a:off x="0" y="0"/>
                      <a:ext cx="1760220" cy="40386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ind w:left="720"/>
        <w:contextualSpacing/>
        <w:rPr>
          <w:rFonts w:ascii="Times New Roman" w:eastAsia="Times New Roman" w:hAnsi="Times New Roman" w:cs="Times New Roman"/>
          <w:sz w:val="24"/>
          <w:szCs w:val="24"/>
          <w:lang/>
        </w:rPr>
      </w:pPr>
      <w:r>
        <w:rPr>
          <w:rFonts w:ascii="Times New Roman" w:eastAsia="Times New Roman" w:hAnsi="Times New Roman" w:cs="Times New Roman"/>
          <w:noProof/>
          <w:sz w:val="24"/>
          <w:szCs w:val="24"/>
        </w:rPr>
        <w:drawing>
          <wp:inline distT="0" distB="0" distL="0" distR="0">
            <wp:extent cx="1744980" cy="403860"/>
            <wp:effectExtent l="19050" t="0" r="7620" b="0"/>
            <wp:docPr id="138" name="Picture 138" descr="B= \int_0^\infty I(\lambda)\,\overline{b}(\lambda)\,d\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B= \int_0^\infty I(\lambda)\,\overline{b}(\lambda)\,d\lambda"/>
                    <pic:cNvPicPr>
                      <a:picLocks noChangeAspect="1" noChangeArrowheads="1"/>
                    </pic:cNvPicPr>
                  </pic:nvPicPr>
                  <pic:blipFill>
                    <a:blip r:embed="rId874" cstate="print"/>
                    <a:srcRect/>
                    <a:stretch>
                      <a:fillRect/>
                    </a:stretch>
                  </pic:blipFill>
                  <pic:spPr bwMode="auto">
                    <a:xfrm>
                      <a:off x="0" y="0"/>
                      <a:ext cx="1744980" cy="40386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These are all </w:t>
      </w:r>
      <w:hyperlink r:id="rId875" w:tooltip="Inner products" w:history="1">
        <w:r w:rsidRPr="00B4198C">
          <w:rPr>
            <w:rFonts w:ascii="Times New Roman" w:eastAsia="Times New Roman" w:hAnsi="Times New Roman" w:cs="Times New Roman"/>
            <w:color w:val="0000FF"/>
            <w:sz w:val="24"/>
            <w:szCs w:val="24"/>
            <w:u w:val="single"/>
            <w:lang/>
          </w:rPr>
          <w:t>inner products</w:t>
        </w:r>
      </w:hyperlink>
      <w:r w:rsidRPr="00B4198C">
        <w:rPr>
          <w:rFonts w:ascii="Times New Roman" w:eastAsia="Times New Roman" w:hAnsi="Times New Roman" w:cs="Times New Roman"/>
          <w:sz w:val="24"/>
          <w:szCs w:val="24"/>
          <w:lang/>
        </w:rPr>
        <w:t xml:space="preserve"> and can be thought of as a projection of an infinite-dimensional spectrum to a three-dimensional color. (See also: </w:t>
      </w:r>
      <w:hyperlink r:id="rId876" w:tooltip="Hilbert space" w:history="1">
        <w:r w:rsidRPr="00B4198C">
          <w:rPr>
            <w:rFonts w:ascii="Times New Roman" w:eastAsia="Times New Roman" w:hAnsi="Times New Roman" w:cs="Times New Roman"/>
            <w:color w:val="0000FF"/>
            <w:sz w:val="24"/>
            <w:szCs w:val="24"/>
            <w:u w:val="single"/>
            <w:lang/>
          </w:rPr>
          <w:t>Hilbert space</w:t>
        </w:r>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outlineLvl w:val="2"/>
        <w:rPr>
          <w:rFonts w:ascii="Times New Roman" w:eastAsia="Times New Roman" w:hAnsi="Times New Roman" w:cs="Times New Roman"/>
          <w:b/>
          <w:bCs/>
          <w:sz w:val="27"/>
          <w:szCs w:val="27"/>
          <w:lang/>
        </w:rPr>
      </w:pPr>
      <w:proofErr w:type="spellStart"/>
      <w:r w:rsidRPr="00B4198C">
        <w:rPr>
          <w:rFonts w:ascii="Times New Roman" w:eastAsia="Times New Roman" w:hAnsi="Times New Roman" w:cs="Times New Roman"/>
          <w:b/>
          <w:bCs/>
          <w:sz w:val="27"/>
          <w:szCs w:val="27"/>
          <w:lang/>
        </w:rPr>
        <w:t>Grassmann's</w:t>
      </w:r>
      <w:proofErr w:type="spellEnd"/>
      <w:r w:rsidRPr="00B4198C">
        <w:rPr>
          <w:rFonts w:ascii="Times New Roman" w:eastAsia="Times New Roman" w:hAnsi="Times New Roman" w:cs="Times New Roman"/>
          <w:b/>
          <w:bCs/>
          <w:sz w:val="27"/>
          <w:szCs w:val="27"/>
          <w:lang/>
        </w:rPr>
        <w:t xml:space="preserve"> law</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One might ask: "Why </w:t>
      </w:r>
      <w:proofErr w:type="gramStart"/>
      <w:r w:rsidRPr="00B4198C">
        <w:rPr>
          <w:rFonts w:ascii="Times New Roman" w:eastAsia="Times New Roman" w:hAnsi="Times New Roman" w:cs="Times New Roman"/>
          <w:sz w:val="24"/>
          <w:szCs w:val="24"/>
          <w:lang/>
        </w:rPr>
        <w:t>is it possible</w:t>
      </w:r>
      <w:proofErr w:type="gramEnd"/>
      <w:r w:rsidRPr="00B4198C">
        <w:rPr>
          <w:rFonts w:ascii="Times New Roman" w:eastAsia="Times New Roman" w:hAnsi="Times New Roman" w:cs="Times New Roman"/>
          <w:sz w:val="24"/>
          <w:szCs w:val="24"/>
          <w:lang/>
        </w:rPr>
        <w:t xml:space="preserve"> that Wright and Guild's results can be summarized using different primaries and different intensities from those actually used?" One might also ask: "What about the case when the test colors being matched are not monochromatic?" The answer </w:t>
      </w:r>
      <w:r w:rsidRPr="00B4198C">
        <w:rPr>
          <w:rFonts w:ascii="Times New Roman" w:eastAsia="Times New Roman" w:hAnsi="Times New Roman" w:cs="Times New Roman"/>
          <w:sz w:val="24"/>
          <w:szCs w:val="24"/>
          <w:lang/>
        </w:rPr>
        <w:lastRenderedPageBreak/>
        <w:t xml:space="preserve">to both of these questions lies in the (near) linearity of human color perception. This linearity is expressed in </w:t>
      </w:r>
      <w:hyperlink r:id="rId877" w:tooltip="Grassmann's law (optics)" w:history="1">
        <w:proofErr w:type="spellStart"/>
        <w:r w:rsidRPr="00B4198C">
          <w:rPr>
            <w:rFonts w:ascii="Times New Roman" w:eastAsia="Times New Roman" w:hAnsi="Times New Roman" w:cs="Times New Roman"/>
            <w:color w:val="0000FF"/>
            <w:sz w:val="24"/>
            <w:szCs w:val="24"/>
            <w:u w:val="single"/>
            <w:lang/>
          </w:rPr>
          <w:t>Grassmann's</w:t>
        </w:r>
        <w:proofErr w:type="spellEnd"/>
        <w:r w:rsidRPr="00B4198C">
          <w:rPr>
            <w:rFonts w:ascii="Times New Roman" w:eastAsia="Times New Roman" w:hAnsi="Times New Roman" w:cs="Times New Roman"/>
            <w:color w:val="0000FF"/>
            <w:sz w:val="24"/>
            <w:szCs w:val="24"/>
            <w:u w:val="single"/>
            <w:lang/>
          </w:rPr>
          <w:t xml:space="preserve"> law</w:t>
        </w:r>
      </w:hyperlink>
      <w:r w:rsidRPr="00B4198C">
        <w:rPr>
          <w:rFonts w:ascii="Times New Roman" w:eastAsia="Times New Roman" w:hAnsi="Times New Roman" w:cs="Times New Roman"/>
          <w:sz w:val="24"/>
          <w:szCs w:val="24"/>
          <w:lang/>
        </w:rPr>
        <w:t>.</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CIE RGB space can be used to define chromaticity in the usual way: The chromaticity coordinates are </w:t>
      </w:r>
      <w:r w:rsidRPr="00B4198C">
        <w:rPr>
          <w:rFonts w:ascii="Times New Roman" w:eastAsia="Times New Roman" w:hAnsi="Times New Roman" w:cs="Times New Roman"/>
          <w:i/>
          <w:iCs/>
          <w:sz w:val="24"/>
          <w:szCs w:val="24"/>
          <w:lang/>
        </w:rPr>
        <w:t>r</w:t>
      </w:r>
      <w:r w:rsidRPr="00B4198C">
        <w:rPr>
          <w:rFonts w:ascii="Times New Roman" w:eastAsia="Times New Roman" w:hAnsi="Times New Roman" w:cs="Times New Roman"/>
          <w:sz w:val="24"/>
          <w:szCs w:val="24"/>
          <w:lang/>
        </w:rPr>
        <w:t xml:space="preserve"> and </w:t>
      </w:r>
      <w:r w:rsidRPr="00B4198C">
        <w:rPr>
          <w:rFonts w:ascii="Times New Roman" w:eastAsia="Times New Roman" w:hAnsi="Times New Roman" w:cs="Times New Roman"/>
          <w:i/>
          <w:iCs/>
          <w:sz w:val="24"/>
          <w:szCs w:val="24"/>
          <w:lang/>
        </w:rPr>
        <w:t>g</w:t>
      </w:r>
      <w:r w:rsidRPr="00B4198C">
        <w:rPr>
          <w:rFonts w:ascii="Times New Roman" w:eastAsia="Times New Roman" w:hAnsi="Times New Roman" w:cs="Times New Roman"/>
          <w:sz w:val="24"/>
          <w:szCs w:val="24"/>
          <w:lang/>
        </w:rPr>
        <w:t xml:space="preserve"> where:</w:t>
      </w:r>
    </w:p>
    <w:p w:rsidR="00B4198C" w:rsidRPr="00B4198C" w:rsidRDefault="00B4198C" w:rsidP="007E7FCE">
      <w:pPr>
        <w:shd w:val="clear" w:color="auto" w:fill="F8FCFF"/>
        <w:spacing w:after="0" w:line="240" w:lineRule="auto"/>
        <w:ind w:left="720"/>
        <w:contextualSpacing/>
        <w:rPr>
          <w:rFonts w:ascii="Times New Roman" w:eastAsia="Times New Roman" w:hAnsi="Times New Roman" w:cs="Times New Roman"/>
          <w:sz w:val="24"/>
          <w:szCs w:val="24"/>
          <w:lang/>
        </w:rPr>
      </w:pPr>
      <w:r>
        <w:rPr>
          <w:rFonts w:ascii="Times New Roman" w:eastAsia="Times New Roman" w:hAnsi="Times New Roman" w:cs="Times New Roman"/>
          <w:noProof/>
          <w:sz w:val="24"/>
          <w:szCs w:val="24"/>
        </w:rPr>
        <w:drawing>
          <wp:inline distT="0" distB="0" distL="0" distR="0">
            <wp:extent cx="1310640" cy="411480"/>
            <wp:effectExtent l="19050" t="0" r="3810" b="0"/>
            <wp:docPr id="139" name="Picture 139" descr="r= \frac{R}{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r= \frac{R}{R+G+B},"/>
                    <pic:cNvPicPr>
                      <a:picLocks noChangeAspect="1" noChangeArrowheads="1"/>
                    </pic:cNvPicPr>
                  </pic:nvPicPr>
                  <pic:blipFill>
                    <a:blip r:embed="rId878" cstate="print"/>
                    <a:srcRect/>
                    <a:stretch>
                      <a:fillRect/>
                    </a:stretch>
                  </pic:blipFill>
                  <pic:spPr bwMode="auto">
                    <a:xfrm>
                      <a:off x="0" y="0"/>
                      <a:ext cx="1310640" cy="4114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ind w:left="720"/>
        <w:contextualSpacing/>
        <w:rPr>
          <w:rFonts w:ascii="Times New Roman" w:eastAsia="Times New Roman" w:hAnsi="Times New Roman" w:cs="Times New Roman"/>
          <w:sz w:val="24"/>
          <w:szCs w:val="24"/>
          <w:lang/>
        </w:rPr>
      </w:pPr>
      <w:r>
        <w:rPr>
          <w:rFonts w:ascii="Times New Roman" w:eastAsia="Times New Roman" w:hAnsi="Times New Roman" w:cs="Times New Roman"/>
          <w:noProof/>
          <w:sz w:val="24"/>
          <w:szCs w:val="24"/>
        </w:rPr>
        <w:drawing>
          <wp:inline distT="0" distB="0" distL="0" distR="0">
            <wp:extent cx="1310640" cy="411480"/>
            <wp:effectExtent l="19050" t="0" r="3810" b="0"/>
            <wp:docPr id="140" name="Picture 140" descr="g= \frac{G}{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g= \frac{G}{R+G+B}."/>
                    <pic:cNvPicPr>
                      <a:picLocks noChangeAspect="1" noChangeArrowheads="1"/>
                    </pic:cNvPicPr>
                  </pic:nvPicPr>
                  <pic:blipFill>
                    <a:blip r:embed="rId879" cstate="print"/>
                    <a:srcRect/>
                    <a:stretch>
                      <a:fillRect/>
                    </a:stretch>
                  </pic:blipFill>
                  <pic:spPr bwMode="auto">
                    <a:xfrm>
                      <a:off x="0" y="0"/>
                      <a:ext cx="1310640" cy="4114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before="100" w:beforeAutospacing="1" w:after="100" w:afterAutospacing="1" w:line="240" w:lineRule="auto"/>
        <w:contextualSpacing/>
        <w:outlineLvl w:val="2"/>
        <w:rPr>
          <w:rFonts w:ascii="Times New Roman" w:eastAsia="Times New Roman" w:hAnsi="Times New Roman" w:cs="Times New Roman"/>
          <w:b/>
          <w:bCs/>
          <w:sz w:val="27"/>
          <w:szCs w:val="27"/>
          <w:lang/>
        </w:rPr>
      </w:pPr>
      <w:r w:rsidRPr="00B4198C">
        <w:rPr>
          <w:rFonts w:ascii="Times New Roman" w:eastAsia="Times New Roman" w:hAnsi="Times New Roman" w:cs="Times New Roman"/>
          <w:b/>
          <w:bCs/>
          <w:sz w:val="27"/>
          <w:szCs w:val="27"/>
          <w:lang/>
        </w:rPr>
        <w:t>Construction of the CIE XYZ color space from the Wright–Guild data</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Having developed an RGB model of human vision using the CIE RGB matching functions, the members of the special commission wished to develop another color space that would relate to the CIE RGB color space. It was assumed that </w:t>
      </w:r>
      <w:proofErr w:type="spellStart"/>
      <w:r w:rsidRPr="00B4198C">
        <w:rPr>
          <w:rFonts w:ascii="Times New Roman" w:eastAsia="Times New Roman" w:hAnsi="Times New Roman" w:cs="Times New Roman"/>
          <w:sz w:val="24"/>
          <w:szCs w:val="24"/>
          <w:lang/>
        </w:rPr>
        <w:t>Grassmann's</w:t>
      </w:r>
      <w:proofErr w:type="spellEnd"/>
      <w:r w:rsidRPr="00B4198C">
        <w:rPr>
          <w:rFonts w:ascii="Times New Roman" w:eastAsia="Times New Roman" w:hAnsi="Times New Roman" w:cs="Times New Roman"/>
          <w:sz w:val="24"/>
          <w:szCs w:val="24"/>
          <w:lang/>
        </w:rPr>
        <w:t xml:space="preserve"> law held, and the new space would be related to the CIE RGB space by a linear transformation. The new space would be defined in terms of three new color matching </w:t>
      </w:r>
      <w:proofErr w:type="gramStart"/>
      <w:r w:rsidRPr="00B4198C">
        <w:rPr>
          <w:rFonts w:ascii="Times New Roman" w:eastAsia="Times New Roman" w:hAnsi="Times New Roman" w:cs="Times New Roman"/>
          <w:sz w:val="24"/>
          <w:szCs w:val="24"/>
          <w:lang/>
        </w:rPr>
        <w:t xml:space="preserve">functions </w:t>
      </w:r>
      <w:proofErr w:type="gramEnd"/>
      <w:r>
        <w:rPr>
          <w:rFonts w:ascii="Times New Roman" w:eastAsia="Times New Roman" w:hAnsi="Times New Roman" w:cs="Times New Roman"/>
          <w:noProof/>
          <w:sz w:val="24"/>
          <w:szCs w:val="24"/>
        </w:rPr>
        <w:drawing>
          <wp:inline distT="0" distB="0" distL="0" distR="0">
            <wp:extent cx="381000" cy="220980"/>
            <wp:effectExtent l="19050" t="0" r="0" b="0"/>
            <wp:docPr id="141" name="Picture 141" descr="\overline{x}(\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overline{x}(\lambda)"/>
                    <pic:cNvPicPr>
                      <a:picLocks noChangeAspect="1" noChangeArrowheads="1"/>
                    </pic:cNvPicPr>
                  </pic:nvPicPr>
                  <pic:blipFill>
                    <a:blip r:embed="rId805" cstate="print"/>
                    <a:srcRect/>
                    <a:stretch>
                      <a:fillRect/>
                    </a:stretch>
                  </pic:blipFill>
                  <pic:spPr bwMode="auto">
                    <a:xfrm>
                      <a:off x="0" y="0"/>
                      <a:ext cx="381000" cy="220980"/>
                    </a:xfrm>
                    <a:prstGeom prst="rect">
                      <a:avLst/>
                    </a:prstGeom>
                    <a:noFill/>
                    <a:ln w="9525">
                      <a:noFill/>
                      <a:miter lim="800000"/>
                      <a:headEnd/>
                      <a:tailEnd/>
                    </a:ln>
                  </pic:spPr>
                </pic:pic>
              </a:graphicData>
            </a:graphic>
          </wp:inline>
        </w:drawing>
      </w:r>
      <w:r w:rsidRPr="00B4198C">
        <w:rPr>
          <w:rFonts w:ascii="Times New Roman" w:eastAsia="Times New Roman" w:hAnsi="Times New Roman" w:cs="Times New Roman"/>
          <w:sz w:val="24"/>
          <w:szCs w:val="24"/>
          <w:lang/>
        </w:rPr>
        <w:t xml:space="preserve">, </w:t>
      </w:r>
      <w:r>
        <w:rPr>
          <w:rFonts w:ascii="Times New Roman" w:eastAsia="Times New Roman" w:hAnsi="Times New Roman" w:cs="Times New Roman"/>
          <w:noProof/>
          <w:sz w:val="24"/>
          <w:szCs w:val="24"/>
        </w:rPr>
        <w:drawing>
          <wp:inline distT="0" distB="0" distL="0" distR="0">
            <wp:extent cx="381000" cy="220980"/>
            <wp:effectExtent l="19050" t="0" r="0" b="0"/>
            <wp:docPr id="142" name="Picture 142" descr="\overline{y}(\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overline{y}(\lambda)"/>
                    <pic:cNvPicPr>
                      <a:picLocks noChangeAspect="1" noChangeArrowheads="1"/>
                    </pic:cNvPicPr>
                  </pic:nvPicPr>
                  <pic:blipFill>
                    <a:blip r:embed="rId806" cstate="print"/>
                    <a:srcRect/>
                    <a:stretch>
                      <a:fillRect/>
                    </a:stretch>
                  </pic:blipFill>
                  <pic:spPr bwMode="auto">
                    <a:xfrm>
                      <a:off x="0" y="0"/>
                      <a:ext cx="381000" cy="220980"/>
                    </a:xfrm>
                    <a:prstGeom prst="rect">
                      <a:avLst/>
                    </a:prstGeom>
                    <a:noFill/>
                    <a:ln w="9525">
                      <a:noFill/>
                      <a:miter lim="800000"/>
                      <a:headEnd/>
                      <a:tailEnd/>
                    </a:ln>
                  </pic:spPr>
                </pic:pic>
              </a:graphicData>
            </a:graphic>
          </wp:inline>
        </w:drawing>
      </w:r>
      <w:r w:rsidRPr="00B4198C">
        <w:rPr>
          <w:rFonts w:ascii="Times New Roman" w:eastAsia="Times New Roman" w:hAnsi="Times New Roman" w:cs="Times New Roman"/>
          <w:sz w:val="24"/>
          <w:szCs w:val="24"/>
          <w:lang/>
        </w:rPr>
        <w:t xml:space="preserve">, and </w:t>
      </w:r>
      <w:r>
        <w:rPr>
          <w:rFonts w:ascii="Times New Roman" w:eastAsia="Times New Roman" w:hAnsi="Times New Roman" w:cs="Times New Roman"/>
          <w:noProof/>
          <w:sz w:val="24"/>
          <w:szCs w:val="24"/>
        </w:rPr>
        <w:drawing>
          <wp:inline distT="0" distB="0" distL="0" distR="0">
            <wp:extent cx="381000" cy="220980"/>
            <wp:effectExtent l="19050" t="0" r="0" b="0"/>
            <wp:docPr id="143" name="Picture 143" descr="\overline{z}(\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overline{z}(\lambda)"/>
                    <pic:cNvPicPr>
                      <a:picLocks noChangeAspect="1" noChangeArrowheads="1"/>
                    </pic:cNvPicPr>
                  </pic:nvPicPr>
                  <pic:blipFill>
                    <a:blip r:embed="rId807" cstate="print"/>
                    <a:srcRect/>
                    <a:stretch>
                      <a:fillRect/>
                    </a:stretch>
                  </pic:blipFill>
                  <pic:spPr bwMode="auto">
                    <a:xfrm>
                      <a:off x="0" y="0"/>
                      <a:ext cx="381000" cy="220980"/>
                    </a:xfrm>
                    <a:prstGeom prst="rect">
                      <a:avLst/>
                    </a:prstGeom>
                    <a:noFill/>
                    <a:ln w="9525">
                      <a:noFill/>
                      <a:miter lim="800000"/>
                      <a:headEnd/>
                      <a:tailEnd/>
                    </a:ln>
                  </pic:spPr>
                </pic:pic>
              </a:graphicData>
            </a:graphic>
          </wp:inline>
        </w:drawing>
      </w:r>
      <w:r w:rsidRPr="00B4198C">
        <w:rPr>
          <w:rFonts w:ascii="Times New Roman" w:eastAsia="Times New Roman" w:hAnsi="Times New Roman" w:cs="Times New Roman"/>
          <w:sz w:val="24"/>
          <w:szCs w:val="24"/>
          <w:lang/>
        </w:rPr>
        <w:t>as described above. The new color space would be chosen to have the following desirable properties:</w:t>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3093720" cy="3093720"/>
            <wp:effectExtent l="19050" t="0" r="0" b="0"/>
            <wp:docPr id="144" name="Picture 144" descr="http://upload.wikimedia.org/wikipedia/commons/thumb/1/16/CIE1931_rgxy.png/325px-CIE1931_rgxy.png">
              <a:hlinkClick xmlns:a="http://schemas.openxmlformats.org/drawingml/2006/main" r:id="rId8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upload.wikimedia.org/wikipedia/commons/thumb/1/16/CIE1931_rgxy.png/325px-CIE1931_rgxy.png">
                      <a:hlinkClick r:id="rId880"/>
                    </pic:cNvPr>
                    <pic:cNvPicPr>
                      <a:picLocks noChangeAspect="1" noChangeArrowheads="1"/>
                    </pic:cNvPicPr>
                  </pic:nvPicPr>
                  <pic:blipFill>
                    <a:blip r:embed="rId881" cstate="print"/>
                    <a:srcRect/>
                    <a:stretch>
                      <a:fillRect/>
                    </a:stretch>
                  </pic:blipFill>
                  <pic:spPr bwMode="auto">
                    <a:xfrm>
                      <a:off x="0" y="0"/>
                      <a:ext cx="3093720" cy="309372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44780" cy="106680"/>
            <wp:effectExtent l="19050" t="0" r="7620" b="0"/>
            <wp:docPr id="145" name="Picture 145" descr="http://bits.wikimedia.org/skins-1.5/common/images/magnify-clip.png">
              <a:hlinkClick xmlns:a="http://schemas.openxmlformats.org/drawingml/2006/main" r:id="rId880"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bits.wikimedia.org/skins-1.5/common/images/magnify-clip.png">
                      <a:hlinkClick r:id="rId880" tooltip="Enlarge"/>
                    </pic:cNvPr>
                    <pic:cNvPicPr>
                      <a:picLocks noChangeAspect="1" noChangeArrowheads="1"/>
                    </pic:cNvPicPr>
                  </pic:nvPicPr>
                  <pic:blipFill>
                    <a:blip r:embed="rId82" cstate="print"/>
                    <a:srcRect/>
                    <a:stretch>
                      <a:fillRect/>
                    </a:stretch>
                  </pic:blipFill>
                  <pic:spPr bwMode="auto">
                    <a:xfrm>
                      <a:off x="0" y="0"/>
                      <a:ext cx="144780" cy="10668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after="0" w:line="240" w:lineRule="auto"/>
        <w:contextualSpacing/>
        <w:rPr>
          <w:rFonts w:ascii="Times New Roman" w:eastAsia="Times New Roman" w:hAnsi="Times New Roman" w:cs="Times New Roman"/>
          <w:sz w:val="24"/>
          <w:szCs w:val="24"/>
          <w:lang/>
        </w:rPr>
      </w:pPr>
      <w:proofErr w:type="gramStart"/>
      <w:r w:rsidRPr="00B4198C">
        <w:rPr>
          <w:rFonts w:ascii="Times New Roman" w:eastAsia="Times New Roman" w:hAnsi="Times New Roman" w:cs="Times New Roman"/>
          <w:sz w:val="24"/>
          <w:szCs w:val="24"/>
          <w:lang/>
        </w:rPr>
        <w:t xml:space="preserve">Diagram in CIE </w:t>
      </w:r>
      <w:proofErr w:type="spellStart"/>
      <w:r w:rsidRPr="00B4198C">
        <w:rPr>
          <w:rFonts w:ascii="Times New Roman" w:eastAsia="Times New Roman" w:hAnsi="Times New Roman" w:cs="Times New Roman"/>
          <w:i/>
          <w:iCs/>
          <w:sz w:val="24"/>
          <w:szCs w:val="24"/>
          <w:lang/>
        </w:rPr>
        <w:t>rg</w:t>
      </w:r>
      <w:proofErr w:type="spellEnd"/>
      <w:r w:rsidRPr="00B4198C">
        <w:rPr>
          <w:rFonts w:ascii="Times New Roman" w:eastAsia="Times New Roman" w:hAnsi="Times New Roman" w:cs="Times New Roman"/>
          <w:sz w:val="24"/>
          <w:szCs w:val="24"/>
          <w:lang/>
        </w:rPr>
        <w:t xml:space="preserve"> chromaticity space showing the construction of the triangle specifying the CIE XYZ color space.</w:t>
      </w:r>
      <w:proofErr w:type="gramEnd"/>
      <w:r w:rsidRPr="00B4198C">
        <w:rPr>
          <w:rFonts w:ascii="Times New Roman" w:eastAsia="Times New Roman" w:hAnsi="Times New Roman" w:cs="Times New Roman"/>
          <w:sz w:val="24"/>
          <w:szCs w:val="24"/>
          <w:lang/>
        </w:rPr>
        <w:t xml:space="preserve"> The triangle </w:t>
      </w:r>
      <w:proofErr w:type="spellStart"/>
      <w:r w:rsidRPr="00B4198C">
        <w:rPr>
          <w:rFonts w:ascii="Times New Roman" w:eastAsia="Times New Roman" w:hAnsi="Times New Roman" w:cs="Times New Roman"/>
          <w:sz w:val="24"/>
          <w:szCs w:val="24"/>
          <w:lang/>
        </w:rPr>
        <w:t>C</w:t>
      </w:r>
      <w:r w:rsidRPr="00B4198C">
        <w:rPr>
          <w:rFonts w:ascii="Times New Roman" w:eastAsia="Times New Roman" w:hAnsi="Times New Roman" w:cs="Times New Roman"/>
          <w:sz w:val="24"/>
          <w:szCs w:val="24"/>
          <w:vertAlign w:val="subscript"/>
          <w:lang/>
        </w:rPr>
        <w:t>b</w:t>
      </w:r>
      <w:proofErr w:type="spellEnd"/>
      <w:r w:rsidRPr="00B4198C">
        <w:rPr>
          <w:rFonts w:ascii="Times New Roman" w:eastAsia="Times New Roman" w:hAnsi="Times New Roman" w:cs="Times New Roman"/>
          <w:sz w:val="24"/>
          <w:szCs w:val="24"/>
          <w:lang/>
        </w:rPr>
        <w:t>-C</w:t>
      </w:r>
      <w:r w:rsidRPr="00B4198C">
        <w:rPr>
          <w:rFonts w:ascii="Times New Roman" w:eastAsia="Times New Roman" w:hAnsi="Times New Roman" w:cs="Times New Roman"/>
          <w:sz w:val="24"/>
          <w:szCs w:val="24"/>
          <w:vertAlign w:val="subscript"/>
          <w:lang/>
        </w:rPr>
        <w:t>g</w:t>
      </w:r>
      <w:r w:rsidRPr="00B4198C">
        <w:rPr>
          <w:rFonts w:ascii="Times New Roman" w:eastAsia="Times New Roman" w:hAnsi="Times New Roman" w:cs="Times New Roman"/>
          <w:sz w:val="24"/>
          <w:szCs w:val="24"/>
          <w:lang/>
        </w:rPr>
        <w:t>-C</w:t>
      </w:r>
      <w:r w:rsidRPr="00B4198C">
        <w:rPr>
          <w:rFonts w:ascii="Times New Roman" w:eastAsia="Times New Roman" w:hAnsi="Times New Roman" w:cs="Times New Roman"/>
          <w:sz w:val="24"/>
          <w:szCs w:val="24"/>
          <w:vertAlign w:val="subscript"/>
          <w:lang/>
        </w:rPr>
        <w:t>r</w:t>
      </w:r>
      <w:r w:rsidRPr="00B4198C">
        <w:rPr>
          <w:rFonts w:ascii="Times New Roman" w:eastAsia="Times New Roman" w:hAnsi="Times New Roman" w:cs="Times New Roman"/>
          <w:sz w:val="24"/>
          <w:szCs w:val="24"/>
          <w:lang/>
        </w:rPr>
        <w:t xml:space="preserve"> is just the </w:t>
      </w:r>
      <w:proofErr w:type="spellStart"/>
      <w:r w:rsidRPr="00B4198C">
        <w:rPr>
          <w:rFonts w:ascii="Times New Roman" w:eastAsia="Times New Roman" w:hAnsi="Times New Roman" w:cs="Times New Roman"/>
          <w:i/>
          <w:iCs/>
          <w:sz w:val="24"/>
          <w:szCs w:val="24"/>
          <w:lang/>
        </w:rPr>
        <w:t>xy</w:t>
      </w:r>
      <w:proofErr w:type="spellEnd"/>
      <w:proofErr w:type="gramStart"/>
      <w:r w:rsidRPr="00B4198C">
        <w:rPr>
          <w:rFonts w:ascii="Times New Roman" w:eastAsia="Times New Roman" w:hAnsi="Times New Roman" w:cs="Times New Roman"/>
          <w:sz w:val="24"/>
          <w:szCs w:val="24"/>
          <w:lang/>
        </w:rPr>
        <w:t>=(</w:t>
      </w:r>
      <w:proofErr w:type="gramEnd"/>
      <w:r w:rsidRPr="00B4198C">
        <w:rPr>
          <w:rFonts w:ascii="Times New Roman" w:eastAsia="Times New Roman" w:hAnsi="Times New Roman" w:cs="Times New Roman"/>
          <w:sz w:val="24"/>
          <w:szCs w:val="24"/>
          <w:lang/>
        </w:rPr>
        <w:t xml:space="preserve">0,0),(0,1),(1,0) triangle in CIE </w:t>
      </w:r>
      <w:proofErr w:type="spellStart"/>
      <w:r w:rsidRPr="00B4198C">
        <w:rPr>
          <w:rFonts w:ascii="Times New Roman" w:eastAsia="Times New Roman" w:hAnsi="Times New Roman" w:cs="Times New Roman"/>
          <w:i/>
          <w:iCs/>
          <w:sz w:val="24"/>
          <w:szCs w:val="24"/>
          <w:lang/>
        </w:rPr>
        <w:t>xy</w:t>
      </w:r>
      <w:proofErr w:type="spellEnd"/>
      <w:r w:rsidRPr="00B4198C">
        <w:rPr>
          <w:rFonts w:ascii="Times New Roman" w:eastAsia="Times New Roman" w:hAnsi="Times New Roman" w:cs="Times New Roman"/>
          <w:sz w:val="24"/>
          <w:szCs w:val="24"/>
          <w:lang/>
        </w:rPr>
        <w:t xml:space="preserve"> chromaticity space. The line connecting </w:t>
      </w:r>
      <w:proofErr w:type="spellStart"/>
      <w:r w:rsidRPr="00B4198C">
        <w:rPr>
          <w:rFonts w:ascii="Times New Roman" w:eastAsia="Times New Roman" w:hAnsi="Times New Roman" w:cs="Times New Roman"/>
          <w:sz w:val="24"/>
          <w:szCs w:val="24"/>
          <w:lang/>
        </w:rPr>
        <w:t>C</w:t>
      </w:r>
      <w:r w:rsidRPr="00B4198C">
        <w:rPr>
          <w:rFonts w:ascii="Times New Roman" w:eastAsia="Times New Roman" w:hAnsi="Times New Roman" w:cs="Times New Roman"/>
          <w:sz w:val="24"/>
          <w:szCs w:val="24"/>
          <w:vertAlign w:val="subscript"/>
          <w:lang/>
        </w:rPr>
        <w:t>b</w:t>
      </w:r>
      <w:proofErr w:type="spellEnd"/>
      <w:r w:rsidRPr="00B4198C">
        <w:rPr>
          <w:rFonts w:ascii="Times New Roman" w:eastAsia="Times New Roman" w:hAnsi="Times New Roman" w:cs="Times New Roman"/>
          <w:sz w:val="24"/>
          <w:szCs w:val="24"/>
          <w:lang/>
        </w:rPr>
        <w:t xml:space="preserve"> and C</w:t>
      </w:r>
      <w:r w:rsidRPr="00B4198C">
        <w:rPr>
          <w:rFonts w:ascii="Times New Roman" w:eastAsia="Times New Roman" w:hAnsi="Times New Roman" w:cs="Times New Roman"/>
          <w:sz w:val="24"/>
          <w:szCs w:val="24"/>
          <w:vertAlign w:val="subscript"/>
          <w:lang/>
        </w:rPr>
        <w:t>r</w:t>
      </w:r>
      <w:r w:rsidRPr="00B4198C">
        <w:rPr>
          <w:rFonts w:ascii="Times New Roman" w:eastAsia="Times New Roman" w:hAnsi="Times New Roman" w:cs="Times New Roman"/>
          <w:sz w:val="24"/>
          <w:szCs w:val="24"/>
          <w:lang/>
        </w:rPr>
        <w:t xml:space="preserve"> is the </w:t>
      </w:r>
      <w:proofErr w:type="spellStart"/>
      <w:r w:rsidRPr="00B4198C">
        <w:rPr>
          <w:rFonts w:ascii="Times New Roman" w:eastAsia="Times New Roman" w:hAnsi="Times New Roman" w:cs="Times New Roman"/>
          <w:sz w:val="24"/>
          <w:szCs w:val="24"/>
          <w:lang/>
        </w:rPr>
        <w:t>alychne</w:t>
      </w:r>
      <w:proofErr w:type="spellEnd"/>
      <w:r w:rsidRPr="00B4198C">
        <w:rPr>
          <w:rFonts w:ascii="Times New Roman" w:eastAsia="Times New Roman" w:hAnsi="Times New Roman" w:cs="Times New Roman"/>
          <w:sz w:val="24"/>
          <w:szCs w:val="24"/>
          <w:lang/>
        </w:rPr>
        <w:t xml:space="preserve">. Notice that the spectral locus passes through </w:t>
      </w:r>
      <w:proofErr w:type="spellStart"/>
      <w:r w:rsidRPr="00B4198C">
        <w:rPr>
          <w:rFonts w:ascii="Times New Roman" w:eastAsia="Times New Roman" w:hAnsi="Times New Roman" w:cs="Times New Roman"/>
          <w:i/>
          <w:iCs/>
          <w:sz w:val="24"/>
          <w:szCs w:val="24"/>
          <w:lang/>
        </w:rPr>
        <w:t>rg</w:t>
      </w:r>
      <w:proofErr w:type="spellEnd"/>
      <w:proofErr w:type="gramStart"/>
      <w:r w:rsidRPr="00B4198C">
        <w:rPr>
          <w:rFonts w:ascii="Times New Roman" w:eastAsia="Times New Roman" w:hAnsi="Times New Roman" w:cs="Times New Roman"/>
          <w:sz w:val="24"/>
          <w:szCs w:val="24"/>
          <w:lang/>
        </w:rPr>
        <w:t>=(</w:t>
      </w:r>
      <w:proofErr w:type="gramEnd"/>
      <w:r w:rsidRPr="00B4198C">
        <w:rPr>
          <w:rFonts w:ascii="Times New Roman" w:eastAsia="Times New Roman" w:hAnsi="Times New Roman" w:cs="Times New Roman"/>
          <w:sz w:val="24"/>
          <w:szCs w:val="24"/>
          <w:lang/>
        </w:rPr>
        <w:t xml:space="preserve">0,0) at 435.8 nm, through </w:t>
      </w:r>
      <w:proofErr w:type="spellStart"/>
      <w:r w:rsidRPr="00B4198C">
        <w:rPr>
          <w:rFonts w:ascii="Times New Roman" w:eastAsia="Times New Roman" w:hAnsi="Times New Roman" w:cs="Times New Roman"/>
          <w:i/>
          <w:iCs/>
          <w:sz w:val="24"/>
          <w:szCs w:val="24"/>
          <w:lang/>
        </w:rPr>
        <w:t>rg</w:t>
      </w:r>
      <w:proofErr w:type="spellEnd"/>
      <w:r w:rsidRPr="00B4198C">
        <w:rPr>
          <w:rFonts w:ascii="Times New Roman" w:eastAsia="Times New Roman" w:hAnsi="Times New Roman" w:cs="Times New Roman"/>
          <w:sz w:val="24"/>
          <w:szCs w:val="24"/>
          <w:lang/>
        </w:rPr>
        <w:t xml:space="preserve">=(0,1) at 546.1 nm and through </w:t>
      </w:r>
      <w:proofErr w:type="spellStart"/>
      <w:r w:rsidRPr="00B4198C">
        <w:rPr>
          <w:rFonts w:ascii="Times New Roman" w:eastAsia="Times New Roman" w:hAnsi="Times New Roman" w:cs="Times New Roman"/>
          <w:i/>
          <w:iCs/>
          <w:sz w:val="24"/>
          <w:szCs w:val="24"/>
          <w:lang/>
        </w:rPr>
        <w:t>rg</w:t>
      </w:r>
      <w:proofErr w:type="spellEnd"/>
      <w:r w:rsidRPr="00B4198C">
        <w:rPr>
          <w:rFonts w:ascii="Times New Roman" w:eastAsia="Times New Roman" w:hAnsi="Times New Roman" w:cs="Times New Roman"/>
          <w:sz w:val="24"/>
          <w:szCs w:val="24"/>
          <w:lang/>
        </w:rPr>
        <w:t xml:space="preserve">=(1,0) at 700 nm. Also, the equal energy point (E) is at </w:t>
      </w:r>
      <w:proofErr w:type="spellStart"/>
      <w:r w:rsidRPr="00B4198C">
        <w:rPr>
          <w:rFonts w:ascii="Times New Roman" w:eastAsia="Times New Roman" w:hAnsi="Times New Roman" w:cs="Times New Roman"/>
          <w:i/>
          <w:iCs/>
          <w:sz w:val="24"/>
          <w:szCs w:val="24"/>
          <w:lang/>
        </w:rPr>
        <w:t>rg</w:t>
      </w:r>
      <w:proofErr w:type="spellEnd"/>
      <w:r w:rsidRPr="00B4198C">
        <w:rPr>
          <w:rFonts w:ascii="Times New Roman" w:eastAsia="Times New Roman" w:hAnsi="Times New Roman" w:cs="Times New Roman"/>
          <w:sz w:val="24"/>
          <w:szCs w:val="24"/>
          <w:lang/>
        </w:rPr>
        <w:t>=</w:t>
      </w:r>
      <w:proofErr w:type="spellStart"/>
      <w:r w:rsidRPr="00B4198C">
        <w:rPr>
          <w:rFonts w:ascii="Times New Roman" w:eastAsia="Times New Roman" w:hAnsi="Times New Roman" w:cs="Times New Roman"/>
          <w:i/>
          <w:iCs/>
          <w:sz w:val="24"/>
          <w:szCs w:val="24"/>
          <w:lang/>
        </w:rPr>
        <w:t>xy</w:t>
      </w:r>
      <w:proofErr w:type="spellEnd"/>
      <w:proofErr w:type="gramStart"/>
      <w:r w:rsidRPr="00B4198C">
        <w:rPr>
          <w:rFonts w:ascii="Times New Roman" w:eastAsia="Times New Roman" w:hAnsi="Times New Roman" w:cs="Times New Roman"/>
          <w:sz w:val="24"/>
          <w:szCs w:val="24"/>
          <w:lang/>
        </w:rPr>
        <w:t>=(</w:t>
      </w:r>
      <w:proofErr w:type="gramEnd"/>
      <w:r w:rsidRPr="00B4198C">
        <w:rPr>
          <w:rFonts w:ascii="Times New Roman" w:eastAsia="Times New Roman" w:hAnsi="Times New Roman" w:cs="Times New Roman"/>
          <w:sz w:val="24"/>
          <w:szCs w:val="24"/>
          <w:lang/>
        </w:rPr>
        <w:t>1/3,1/3).</w:t>
      </w:r>
    </w:p>
    <w:p w:rsidR="00B4198C" w:rsidRPr="00B4198C" w:rsidRDefault="00B4198C" w:rsidP="007E7FCE">
      <w:pPr>
        <w:numPr>
          <w:ilvl w:val="0"/>
          <w:numId w:val="23"/>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new color matching functions were to be everywhere greater than or equal to zero. In 1931, computations were done by hand or slide rule, and the specification of positive values was a useful computational simplification. </w:t>
      </w:r>
    </w:p>
    <w:p w:rsidR="00B4198C" w:rsidRPr="00B4198C" w:rsidRDefault="00B4198C" w:rsidP="007E7FCE">
      <w:pPr>
        <w:numPr>
          <w:ilvl w:val="0"/>
          <w:numId w:val="23"/>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w:t>
      </w:r>
      <w:r>
        <w:rPr>
          <w:rFonts w:ascii="Times New Roman" w:eastAsia="Times New Roman" w:hAnsi="Times New Roman" w:cs="Times New Roman"/>
          <w:noProof/>
          <w:sz w:val="24"/>
          <w:szCs w:val="24"/>
        </w:rPr>
        <w:drawing>
          <wp:inline distT="0" distB="0" distL="0" distR="0">
            <wp:extent cx="381000" cy="220980"/>
            <wp:effectExtent l="19050" t="0" r="0" b="0"/>
            <wp:docPr id="146" name="Picture 146" descr="\overline{y}(\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overline{y}(\lambda)"/>
                    <pic:cNvPicPr>
                      <a:picLocks noChangeAspect="1" noChangeArrowheads="1"/>
                    </pic:cNvPicPr>
                  </pic:nvPicPr>
                  <pic:blipFill>
                    <a:blip r:embed="rId806" cstate="print"/>
                    <a:srcRect/>
                    <a:stretch>
                      <a:fillRect/>
                    </a:stretch>
                  </pic:blipFill>
                  <pic:spPr bwMode="auto">
                    <a:xfrm>
                      <a:off x="0" y="0"/>
                      <a:ext cx="381000" cy="220980"/>
                    </a:xfrm>
                    <a:prstGeom prst="rect">
                      <a:avLst/>
                    </a:prstGeom>
                    <a:noFill/>
                    <a:ln w="9525">
                      <a:noFill/>
                      <a:miter lim="800000"/>
                      <a:headEnd/>
                      <a:tailEnd/>
                    </a:ln>
                  </pic:spPr>
                </pic:pic>
              </a:graphicData>
            </a:graphic>
          </wp:inline>
        </w:drawing>
      </w:r>
      <w:r w:rsidRPr="00B4198C">
        <w:rPr>
          <w:rFonts w:ascii="Times New Roman" w:eastAsia="Times New Roman" w:hAnsi="Times New Roman" w:cs="Times New Roman"/>
          <w:sz w:val="24"/>
          <w:szCs w:val="24"/>
          <w:lang/>
        </w:rPr>
        <w:t xml:space="preserve">color matching function would be exactly equal to the </w:t>
      </w:r>
      <w:hyperlink r:id="rId882" w:tooltip="Luminosity function" w:history="1">
        <w:proofErr w:type="spellStart"/>
        <w:r w:rsidRPr="00B4198C">
          <w:rPr>
            <w:rFonts w:ascii="Times New Roman" w:eastAsia="Times New Roman" w:hAnsi="Times New Roman" w:cs="Times New Roman"/>
            <w:color w:val="0000FF"/>
            <w:sz w:val="24"/>
            <w:szCs w:val="24"/>
            <w:u w:val="single"/>
            <w:lang/>
          </w:rPr>
          <w:t>photopic</w:t>
        </w:r>
        <w:proofErr w:type="spellEnd"/>
        <w:r w:rsidRPr="00B4198C">
          <w:rPr>
            <w:rFonts w:ascii="Times New Roman" w:eastAsia="Times New Roman" w:hAnsi="Times New Roman" w:cs="Times New Roman"/>
            <w:color w:val="0000FF"/>
            <w:sz w:val="24"/>
            <w:szCs w:val="24"/>
            <w:u w:val="single"/>
            <w:lang/>
          </w:rPr>
          <w:t xml:space="preserve"> luminous efficiency function</w:t>
        </w:r>
      </w:hyperlink>
      <w:r w:rsidRPr="00B4198C">
        <w:rPr>
          <w:rFonts w:ascii="Times New Roman" w:eastAsia="Times New Roman" w:hAnsi="Times New Roman" w:cs="Times New Roman"/>
          <w:sz w:val="24"/>
          <w:szCs w:val="24"/>
          <w:lang/>
        </w:rPr>
        <w:t xml:space="preserve"> </w:t>
      </w:r>
      <w:proofErr w:type="gramStart"/>
      <w:r w:rsidRPr="00B4198C">
        <w:rPr>
          <w:rFonts w:ascii="Times New Roman" w:eastAsia="Times New Roman" w:hAnsi="Times New Roman" w:cs="Times New Roman"/>
          <w:sz w:val="24"/>
          <w:szCs w:val="24"/>
          <w:lang/>
        </w:rPr>
        <w:t>V(</w:t>
      </w:r>
      <w:proofErr w:type="gramEnd"/>
      <w:r w:rsidRPr="00B4198C">
        <w:rPr>
          <w:rFonts w:ascii="Times New Roman" w:eastAsia="Times New Roman" w:hAnsi="Times New Roman" w:cs="Times New Roman"/>
          <w:sz w:val="24"/>
          <w:szCs w:val="24"/>
          <w:lang/>
        </w:rPr>
        <w:t xml:space="preserve">λ) for the "CIE standard </w:t>
      </w:r>
      <w:proofErr w:type="spellStart"/>
      <w:r w:rsidRPr="00B4198C">
        <w:rPr>
          <w:rFonts w:ascii="Times New Roman" w:eastAsia="Times New Roman" w:hAnsi="Times New Roman" w:cs="Times New Roman"/>
          <w:sz w:val="24"/>
          <w:szCs w:val="24"/>
          <w:lang/>
        </w:rPr>
        <w:t>photopic</w:t>
      </w:r>
      <w:proofErr w:type="spellEnd"/>
      <w:r w:rsidRPr="00B4198C">
        <w:rPr>
          <w:rFonts w:ascii="Times New Roman" w:eastAsia="Times New Roman" w:hAnsi="Times New Roman" w:cs="Times New Roman"/>
          <w:sz w:val="24"/>
          <w:szCs w:val="24"/>
          <w:lang/>
        </w:rPr>
        <w:t xml:space="preserve"> observer".</w:t>
      </w:r>
      <w:hyperlink r:id="rId883" w:anchor="cite_note-10" w:history="1">
        <w:r w:rsidRPr="00B4198C">
          <w:rPr>
            <w:rFonts w:ascii="Times New Roman" w:eastAsia="Times New Roman" w:hAnsi="Times New Roman" w:cs="Times New Roman"/>
            <w:color w:val="0000FF"/>
            <w:sz w:val="24"/>
            <w:szCs w:val="24"/>
            <w:u w:val="single"/>
            <w:vertAlign w:val="superscript"/>
            <w:lang/>
          </w:rPr>
          <w:t>[11]</w:t>
        </w:r>
      </w:hyperlink>
      <w:r w:rsidRPr="00B4198C">
        <w:rPr>
          <w:rFonts w:ascii="Times New Roman" w:eastAsia="Times New Roman" w:hAnsi="Times New Roman" w:cs="Times New Roman"/>
          <w:sz w:val="24"/>
          <w:szCs w:val="24"/>
          <w:lang/>
        </w:rPr>
        <w:t xml:space="preserve"> The luminance function describes the variation of perceived brightness with wavelength. The fact that </w:t>
      </w:r>
      <w:r w:rsidRPr="00B4198C">
        <w:rPr>
          <w:rFonts w:ascii="Times New Roman" w:eastAsia="Times New Roman" w:hAnsi="Times New Roman" w:cs="Times New Roman"/>
          <w:sz w:val="24"/>
          <w:szCs w:val="24"/>
          <w:lang/>
        </w:rPr>
        <w:lastRenderedPageBreak/>
        <w:t xml:space="preserve">the luminance function could be constructed by a linear combination of the RGB color matching functions was not guaranteed by any means but might be expected to be nearly true due to the near-linear nature of human sight. Again, the main reason for this requirement was computational simplification. </w:t>
      </w:r>
    </w:p>
    <w:p w:rsidR="00B4198C" w:rsidRPr="00B4198C" w:rsidRDefault="00B4198C" w:rsidP="007E7FCE">
      <w:pPr>
        <w:numPr>
          <w:ilvl w:val="0"/>
          <w:numId w:val="23"/>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For the constant energy </w:t>
      </w:r>
      <w:hyperlink r:id="rId884" w:tooltip="White point" w:history="1">
        <w:r w:rsidRPr="00B4198C">
          <w:rPr>
            <w:rFonts w:ascii="Times New Roman" w:eastAsia="Times New Roman" w:hAnsi="Times New Roman" w:cs="Times New Roman"/>
            <w:color w:val="0000FF"/>
            <w:sz w:val="24"/>
            <w:szCs w:val="24"/>
            <w:u w:val="single"/>
            <w:lang/>
          </w:rPr>
          <w:t>white point</w:t>
        </w:r>
      </w:hyperlink>
      <w:r w:rsidRPr="00B4198C">
        <w:rPr>
          <w:rFonts w:ascii="Times New Roman" w:eastAsia="Times New Roman" w:hAnsi="Times New Roman" w:cs="Times New Roman"/>
          <w:sz w:val="24"/>
          <w:szCs w:val="24"/>
          <w:lang/>
        </w:rPr>
        <w:t xml:space="preserve">, it was required that </w:t>
      </w:r>
      <w:r w:rsidRPr="00B4198C">
        <w:rPr>
          <w:rFonts w:ascii="Times New Roman" w:eastAsia="Times New Roman" w:hAnsi="Times New Roman" w:cs="Times New Roman"/>
          <w:i/>
          <w:iCs/>
          <w:sz w:val="24"/>
          <w:szCs w:val="24"/>
          <w:lang/>
        </w:rPr>
        <w:t>x</w:t>
      </w:r>
      <w:r w:rsidRPr="00B4198C">
        <w:rPr>
          <w:rFonts w:ascii="Times New Roman" w:eastAsia="Times New Roman" w:hAnsi="Times New Roman" w:cs="Times New Roman"/>
          <w:sz w:val="24"/>
          <w:szCs w:val="24"/>
          <w:lang/>
        </w:rPr>
        <w:t xml:space="preserve"> = </w:t>
      </w:r>
      <w:r w:rsidRPr="00B4198C">
        <w:rPr>
          <w:rFonts w:ascii="Times New Roman" w:eastAsia="Times New Roman" w:hAnsi="Times New Roman" w:cs="Times New Roman"/>
          <w:i/>
          <w:iCs/>
          <w:sz w:val="24"/>
          <w:szCs w:val="24"/>
          <w:lang/>
        </w:rPr>
        <w:t>y</w:t>
      </w:r>
      <w:r w:rsidRPr="00B4198C">
        <w:rPr>
          <w:rFonts w:ascii="Times New Roman" w:eastAsia="Times New Roman" w:hAnsi="Times New Roman" w:cs="Times New Roman"/>
          <w:sz w:val="24"/>
          <w:szCs w:val="24"/>
          <w:lang/>
        </w:rPr>
        <w:t xml:space="preserve"> = </w:t>
      </w:r>
      <w:r w:rsidRPr="00B4198C">
        <w:rPr>
          <w:rFonts w:ascii="Times New Roman" w:eastAsia="Times New Roman" w:hAnsi="Times New Roman" w:cs="Times New Roman"/>
          <w:i/>
          <w:iCs/>
          <w:sz w:val="24"/>
          <w:szCs w:val="24"/>
          <w:lang/>
        </w:rPr>
        <w:t>z</w:t>
      </w:r>
      <w:r w:rsidRPr="00B4198C">
        <w:rPr>
          <w:rFonts w:ascii="Times New Roman" w:eastAsia="Times New Roman" w:hAnsi="Times New Roman" w:cs="Times New Roman"/>
          <w:sz w:val="24"/>
          <w:szCs w:val="24"/>
          <w:lang/>
        </w:rPr>
        <w:t xml:space="preserve"> = 1/3. </w:t>
      </w:r>
    </w:p>
    <w:p w:rsidR="00B4198C" w:rsidRPr="00B4198C" w:rsidRDefault="00B4198C" w:rsidP="007E7FCE">
      <w:pPr>
        <w:numPr>
          <w:ilvl w:val="0"/>
          <w:numId w:val="23"/>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By virtue of the definition of chromaticity and the requirement of positive values of </w:t>
      </w:r>
      <w:r w:rsidRPr="00B4198C">
        <w:rPr>
          <w:rFonts w:ascii="Times New Roman" w:eastAsia="Times New Roman" w:hAnsi="Times New Roman" w:cs="Times New Roman"/>
          <w:i/>
          <w:iCs/>
          <w:sz w:val="24"/>
          <w:szCs w:val="24"/>
          <w:lang/>
        </w:rPr>
        <w:t>x</w:t>
      </w:r>
      <w:r w:rsidRPr="00B4198C">
        <w:rPr>
          <w:rFonts w:ascii="Times New Roman" w:eastAsia="Times New Roman" w:hAnsi="Times New Roman" w:cs="Times New Roman"/>
          <w:sz w:val="24"/>
          <w:szCs w:val="24"/>
          <w:lang/>
        </w:rPr>
        <w:t xml:space="preserve"> and </w:t>
      </w:r>
      <w:r w:rsidRPr="00B4198C">
        <w:rPr>
          <w:rFonts w:ascii="Times New Roman" w:eastAsia="Times New Roman" w:hAnsi="Times New Roman" w:cs="Times New Roman"/>
          <w:i/>
          <w:iCs/>
          <w:sz w:val="24"/>
          <w:szCs w:val="24"/>
          <w:lang/>
        </w:rPr>
        <w:t>y</w:t>
      </w:r>
      <w:r w:rsidRPr="00B4198C">
        <w:rPr>
          <w:rFonts w:ascii="Times New Roman" w:eastAsia="Times New Roman" w:hAnsi="Times New Roman" w:cs="Times New Roman"/>
          <w:sz w:val="24"/>
          <w:szCs w:val="24"/>
          <w:lang/>
        </w:rPr>
        <w:t>, it can be seen that the gamut of all colors will lie inside the triangle [1</w:t>
      </w:r>
      <w:proofErr w:type="gramStart"/>
      <w:r w:rsidRPr="00B4198C">
        <w:rPr>
          <w:rFonts w:ascii="Times New Roman" w:eastAsia="Times New Roman" w:hAnsi="Times New Roman" w:cs="Times New Roman"/>
          <w:sz w:val="24"/>
          <w:szCs w:val="24"/>
          <w:lang/>
        </w:rPr>
        <w:t>,0</w:t>
      </w:r>
      <w:proofErr w:type="gramEnd"/>
      <w:r w:rsidRPr="00B4198C">
        <w:rPr>
          <w:rFonts w:ascii="Times New Roman" w:eastAsia="Times New Roman" w:hAnsi="Times New Roman" w:cs="Times New Roman"/>
          <w:sz w:val="24"/>
          <w:szCs w:val="24"/>
          <w:lang/>
        </w:rPr>
        <w:t xml:space="preserve">], [0,0], [0,1]. It was required that the gamut fill this space practically completely. </w:t>
      </w:r>
    </w:p>
    <w:p w:rsidR="00B4198C" w:rsidRPr="00B4198C" w:rsidRDefault="00B4198C" w:rsidP="007E7FCE">
      <w:pPr>
        <w:numPr>
          <w:ilvl w:val="0"/>
          <w:numId w:val="23"/>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It was found that the </w:t>
      </w:r>
      <w:r>
        <w:rPr>
          <w:rFonts w:ascii="Times New Roman" w:eastAsia="Times New Roman" w:hAnsi="Times New Roman" w:cs="Times New Roman"/>
          <w:noProof/>
          <w:sz w:val="24"/>
          <w:szCs w:val="24"/>
        </w:rPr>
        <w:drawing>
          <wp:inline distT="0" distB="0" distL="0" distR="0">
            <wp:extent cx="381000" cy="220980"/>
            <wp:effectExtent l="19050" t="0" r="0" b="0"/>
            <wp:docPr id="147" name="Picture 147" descr="\overline{z}(\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overline{z}(\lambda)"/>
                    <pic:cNvPicPr>
                      <a:picLocks noChangeAspect="1" noChangeArrowheads="1"/>
                    </pic:cNvPicPr>
                  </pic:nvPicPr>
                  <pic:blipFill>
                    <a:blip r:embed="rId807" cstate="print"/>
                    <a:srcRect/>
                    <a:stretch>
                      <a:fillRect/>
                    </a:stretch>
                  </pic:blipFill>
                  <pic:spPr bwMode="auto">
                    <a:xfrm>
                      <a:off x="0" y="0"/>
                      <a:ext cx="381000" cy="220980"/>
                    </a:xfrm>
                    <a:prstGeom prst="rect">
                      <a:avLst/>
                    </a:prstGeom>
                    <a:noFill/>
                    <a:ln w="9525">
                      <a:noFill/>
                      <a:miter lim="800000"/>
                      <a:headEnd/>
                      <a:tailEnd/>
                    </a:ln>
                  </pic:spPr>
                </pic:pic>
              </a:graphicData>
            </a:graphic>
          </wp:inline>
        </w:drawing>
      </w:r>
      <w:r w:rsidRPr="00B4198C">
        <w:rPr>
          <w:rFonts w:ascii="Times New Roman" w:eastAsia="Times New Roman" w:hAnsi="Times New Roman" w:cs="Times New Roman"/>
          <w:sz w:val="24"/>
          <w:szCs w:val="24"/>
          <w:lang/>
        </w:rPr>
        <w:t xml:space="preserve">color matching function could be set to zero above 650 nm while remaining within the bounds of experimental error. For computational simplicity, it was specified that this would be so. </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proofErr w:type="gramStart"/>
      <w:r w:rsidRPr="00B4198C">
        <w:rPr>
          <w:rFonts w:ascii="Times New Roman" w:eastAsia="Times New Roman" w:hAnsi="Times New Roman" w:cs="Times New Roman"/>
          <w:sz w:val="24"/>
          <w:szCs w:val="24"/>
          <w:lang/>
        </w:rPr>
        <w:t xml:space="preserve">In geometrical terms, choosing the new color space amounts to choosing a new triangle in </w:t>
      </w:r>
      <w:proofErr w:type="spellStart"/>
      <w:r w:rsidRPr="00B4198C">
        <w:rPr>
          <w:rFonts w:ascii="Times New Roman" w:eastAsia="Times New Roman" w:hAnsi="Times New Roman" w:cs="Times New Roman"/>
          <w:i/>
          <w:iCs/>
          <w:sz w:val="24"/>
          <w:szCs w:val="24"/>
          <w:lang/>
        </w:rPr>
        <w:t>rg</w:t>
      </w:r>
      <w:proofErr w:type="spellEnd"/>
      <w:r w:rsidRPr="00B4198C">
        <w:rPr>
          <w:rFonts w:ascii="Times New Roman" w:eastAsia="Times New Roman" w:hAnsi="Times New Roman" w:cs="Times New Roman"/>
          <w:sz w:val="24"/>
          <w:szCs w:val="24"/>
          <w:lang/>
        </w:rPr>
        <w:t xml:space="preserve"> chromaticity space.</w:t>
      </w:r>
      <w:proofErr w:type="gramEnd"/>
      <w:r w:rsidRPr="00B4198C">
        <w:rPr>
          <w:rFonts w:ascii="Times New Roman" w:eastAsia="Times New Roman" w:hAnsi="Times New Roman" w:cs="Times New Roman"/>
          <w:sz w:val="24"/>
          <w:szCs w:val="24"/>
          <w:lang/>
        </w:rPr>
        <w:t xml:space="preserve"> In the figure above-right, the </w:t>
      </w:r>
      <w:proofErr w:type="spellStart"/>
      <w:r w:rsidRPr="00B4198C">
        <w:rPr>
          <w:rFonts w:ascii="Times New Roman" w:eastAsia="Times New Roman" w:hAnsi="Times New Roman" w:cs="Times New Roman"/>
          <w:i/>
          <w:iCs/>
          <w:sz w:val="24"/>
          <w:szCs w:val="24"/>
          <w:lang/>
        </w:rPr>
        <w:t>rg</w:t>
      </w:r>
      <w:proofErr w:type="spellEnd"/>
      <w:r w:rsidRPr="00B4198C">
        <w:rPr>
          <w:rFonts w:ascii="Times New Roman" w:eastAsia="Times New Roman" w:hAnsi="Times New Roman" w:cs="Times New Roman"/>
          <w:sz w:val="24"/>
          <w:szCs w:val="24"/>
          <w:lang/>
        </w:rPr>
        <w:t xml:space="preserve"> chromaticity coordinates are shown on the two axes in black, along with the gamut of the 1931 standard observer. Shown in red are the CIE </w:t>
      </w:r>
      <w:proofErr w:type="spellStart"/>
      <w:r w:rsidRPr="00B4198C">
        <w:rPr>
          <w:rFonts w:ascii="Times New Roman" w:eastAsia="Times New Roman" w:hAnsi="Times New Roman" w:cs="Times New Roman"/>
          <w:i/>
          <w:iCs/>
          <w:sz w:val="24"/>
          <w:szCs w:val="24"/>
          <w:lang/>
        </w:rPr>
        <w:t>xy</w:t>
      </w:r>
      <w:proofErr w:type="spellEnd"/>
      <w:r w:rsidRPr="00B4198C">
        <w:rPr>
          <w:rFonts w:ascii="Times New Roman" w:eastAsia="Times New Roman" w:hAnsi="Times New Roman" w:cs="Times New Roman"/>
          <w:sz w:val="24"/>
          <w:szCs w:val="24"/>
          <w:lang/>
        </w:rPr>
        <w:t xml:space="preserve"> chromaticity axes which were determined by the above requirements. The requirement that the XYZ coordinates be non-negative means that the triangle formed by C</w:t>
      </w:r>
      <w:r w:rsidRPr="00B4198C">
        <w:rPr>
          <w:rFonts w:ascii="Times New Roman" w:eastAsia="Times New Roman" w:hAnsi="Times New Roman" w:cs="Times New Roman"/>
          <w:sz w:val="24"/>
          <w:szCs w:val="24"/>
          <w:vertAlign w:val="subscript"/>
          <w:lang/>
        </w:rPr>
        <w:t>r</w:t>
      </w:r>
      <w:r w:rsidRPr="00B4198C">
        <w:rPr>
          <w:rFonts w:ascii="Times New Roman" w:eastAsia="Times New Roman" w:hAnsi="Times New Roman" w:cs="Times New Roman"/>
          <w:sz w:val="24"/>
          <w:szCs w:val="24"/>
          <w:lang/>
        </w:rPr>
        <w:t>, C</w:t>
      </w:r>
      <w:r w:rsidRPr="00B4198C">
        <w:rPr>
          <w:rFonts w:ascii="Times New Roman" w:eastAsia="Times New Roman" w:hAnsi="Times New Roman" w:cs="Times New Roman"/>
          <w:sz w:val="24"/>
          <w:szCs w:val="24"/>
          <w:vertAlign w:val="subscript"/>
          <w:lang/>
        </w:rPr>
        <w:t>g</w:t>
      </w:r>
      <w:r w:rsidRPr="00B4198C">
        <w:rPr>
          <w:rFonts w:ascii="Times New Roman" w:eastAsia="Times New Roman" w:hAnsi="Times New Roman" w:cs="Times New Roman"/>
          <w:sz w:val="24"/>
          <w:szCs w:val="24"/>
          <w:lang/>
        </w:rPr>
        <w:t xml:space="preserve">, </w:t>
      </w:r>
      <w:proofErr w:type="spellStart"/>
      <w:r w:rsidRPr="00B4198C">
        <w:rPr>
          <w:rFonts w:ascii="Times New Roman" w:eastAsia="Times New Roman" w:hAnsi="Times New Roman" w:cs="Times New Roman"/>
          <w:sz w:val="24"/>
          <w:szCs w:val="24"/>
          <w:lang/>
        </w:rPr>
        <w:t>C</w:t>
      </w:r>
      <w:r w:rsidRPr="00B4198C">
        <w:rPr>
          <w:rFonts w:ascii="Times New Roman" w:eastAsia="Times New Roman" w:hAnsi="Times New Roman" w:cs="Times New Roman"/>
          <w:sz w:val="24"/>
          <w:szCs w:val="24"/>
          <w:vertAlign w:val="subscript"/>
          <w:lang/>
        </w:rPr>
        <w:t>b</w:t>
      </w:r>
      <w:proofErr w:type="spellEnd"/>
      <w:r w:rsidRPr="00B4198C">
        <w:rPr>
          <w:rFonts w:ascii="Times New Roman" w:eastAsia="Times New Roman" w:hAnsi="Times New Roman" w:cs="Times New Roman"/>
          <w:sz w:val="24"/>
          <w:szCs w:val="24"/>
          <w:lang/>
        </w:rPr>
        <w:t xml:space="preserve"> must encompass the entire gamut of the standard observer. The line connecting C</w:t>
      </w:r>
      <w:r w:rsidRPr="00B4198C">
        <w:rPr>
          <w:rFonts w:ascii="Times New Roman" w:eastAsia="Times New Roman" w:hAnsi="Times New Roman" w:cs="Times New Roman"/>
          <w:sz w:val="24"/>
          <w:szCs w:val="24"/>
          <w:vertAlign w:val="subscript"/>
          <w:lang/>
        </w:rPr>
        <w:t>r</w:t>
      </w:r>
      <w:r w:rsidRPr="00B4198C">
        <w:rPr>
          <w:rFonts w:ascii="Times New Roman" w:eastAsia="Times New Roman" w:hAnsi="Times New Roman" w:cs="Times New Roman"/>
          <w:sz w:val="24"/>
          <w:szCs w:val="24"/>
          <w:lang/>
        </w:rPr>
        <w:t xml:space="preserve"> and </w:t>
      </w:r>
      <w:proofErr w:type="spellStart"/>
      <w:r w:rsidRPr="00B4198C">
        <w:rPr>
          <w:rFonts w:ascii="Times New Roman" w:eastAsia="Times New Roman" w:hAnsi="Times New Roman" w:cs="Times New Roman"/>
          <w:sz w:val="24"/>
          <w:szCs w:val="24"/>
          <w:lang/>
        </w:rPr>
        <w:t>C</w:t>
      </w:r>
      <w:r w:rsidRPr="00B4198C">
        <w:rPr>
          <w:rFonts w:ascii="Times New Roman" w:eastAsia="Times New Roman" w:hAnsi="Times New Roman" w:cs="Times New Roman"/>
          <w:sz w:val="24"/>
          <w:szCs w:val="24"/>
          <w:vertAlign w:val="subscript"/>
          <w:lang/>
        </w:rPr>
        <w:t>b</w:t>
      </w:r>
      <w:proofErr w:type="spellEnd"/>
      <w:r w:rsidRPr="00B4198C">
        <w:rPr>
          <w:rFonts w:ascii="Times New Roman" w:eastAsia="Times New Roman" w:hAnsi="Times New Roman" w:cs="Times New Roman"/>
          <w:sz w:val="24"/>
          <w:szCs w:val="24"/>
          <w:lang/>
        </w:rPr>
        <w:t xml:space="preserve"> is fixed by the requirement that the </w:t>
      </w:r>
      <w:r>
        <w:rPr>
          <w:rFonts w:ascii="Times New Roman" w:eastAsia="Times New Roman" w:hAnsi="Times New Roman" w:cs="Times New Roman"/>
          <w:noProof/>
          <w:sz w:val="24"/>
          <w:szCs w:val="24"/>
        </w:rPr>
        <w:drawing>
          <wp:inline distT="0" distB="0" distL="0" distR="0">
            <wp:extent cx="381000" cy="220980"/>
            <wp:effectExtent l="19050" t="0" r="0" b="0"/>
            <wp:docPr id="148" name="Picture 148" descr="\overline{y}(\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overline{y}(\lambda)"/>
                    <pic:cNvPicPr>
                      <a:picLocks noChangeAspect="1" noChangeArrowheads="1"/>
                    </pic:cNvPicPr>
                  </pic:nvPicPr>
                  <pic:blipFill>
                    <a:blip r:embed="rId806" cstate="print"/>
                    <a:srcRect/>
                    <a:stretch>
                      <a:fillRect/>
                    </a:stretch>
                  </pic:blipFill>
                  <pic:spPr bwMode="auto">
                    <a:xfrm>
                      <a:off x="0" y="0"/>
                      <a:ext cx="381000" cy="220980"/>
                    </a:xfrm>
                    <a:prstGeom prst="rect">
                      <a:avLst/>
                    </a:prstGeom>
                    <a:noFill/>
                    <a:ln w="9525">
                      <a:noFill/>
                      <a:miter lim="800000"/>
                      <a:headEnd/>
                      <a:tailEnd/>
                    </a:ln>
                  </pic:spPr>
                </pic:pic>
              </a:graphicData>
            </a:graphic>
          </wp:inline>
        </w:drawing>
      </w:r>
      <w:r w:rsidRPr="00B4198C">
        <w:rPr>
          <w:rFonts w:ascii="Times New Roman" w:eastAsia="Times New Roman" w:hAnsi="Times New Roman" w:cs="Times New Roman"/>
          <w:sz w:val="24"/>
          <w:szCs w:val="24"/>
          <w:lang/>
        </w:rPr>
        <w:t xml:space="preserve">function be equal to the luminance function. This line is the line of zero luminance, and is called the </w:t>
      </w:r>
      <w:proofErr w:type="spellStart"/>
      <w:r w:rsidRPr="00B4198C">
        <w:rPr>
          <w:rFonts w:ascii="Times New Roman" w:eastAsia="Times New Roman" w:hAnsi="Times New Roman" w:cs="Times New Roman"/>
          <w:sz w:val="24"/>
          <w:szCs w:val="24"/>
          <w:lang/>
        </w:rPr>
        <w:t>alychne</w:t>
      </w:r>
      <w:proofErr w:type="spellEnd"/>
      <w:r w:rsidRPr="00B4198C">
        <w:rPr>
          <w:rFonts w:ascii="Times New Roman" w:eastAsia="Times New Roman" w:hAnsi="Times New Roman" w:cs="Times New Roman"/>
          <w:sz w:val="24"/>
          <w:szCs w:val="24"/>
          <w:lang/>
        </w:rPr>
        <w:t xml:space="preserve">. The requirement that the </w:t>
      </w:r>
      <w:r>
        <w:rPr>
          <w:rFonts w:ascii="Times New Roman" w:eastAsia="Times New Roman" w:hAnsi="Times New Roman" w:cs="Times New Roman"/>
          <w:noProof/>
          <w:sz w:val="24"/>
          <w:szCs w:val="24"/>
        </w:rPr>
        <w:drawing>
          <wp:inline distT="0" distB="0" distL="0" distR="0">
            <wp:extent cx="381000" cy="220980"/>
            <wp:effectExtent l="19050" t="0" r="0" b="0"/>
            <wp:docPr id="149" name="Picture 149" descr="\overline{z}(\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overline{z}(\lambda)"/>
                    <pic:cNvPicPr>
                      <a:picLocks noChangeAspect="1" noChangeArrowheads="1"/>
                    </pic:cNvPicPr>
                  </pic:nvPicPr>
                  <pic:blipFill>
                    <a:blip r:embed="rId807" cstate="print"/>
                    <a:srcRect/>
                    <a:stretch>
                      <a:fillRect/>
                    </a:stretch>
                  </pic:blipFill>
                  <pic:spPr bwMode="auto">
                    <a:xfrm>
                      <a:off x="0" y="0"/>
                      <a:ext cx="381000" cy="220980"/>
                    </a:xfrm>
                    <a:prstGeom prst="rect">
                      <a:avLst/>
                    </a:prstGeom>
                    <a:noFill/>
                    <a:ln w="9525">
                      <a:noFill/>
                      <a:miter lim="800000"/>
                      <a:headEnd/>
                      <a:tailEnd/>
                    </a:ln>
                  </pic:spPr>
                </pic:pic>
              </a:graphicData>
            </a:graphic>
          </wp:inline>
        </w:drawing>
      </w:r>
      <w:r w:rsidRPr="00B4198C">
        <w:rPr>
          <w:rFonts w:ascii="Times New Roman" w:eastAsia="Times New Roman" w:hAnsi="Times New Roman" w:cs="Times New Roman"/>
          <w:sz w:val="24"/>
          <w:szCs w:val="24"/>
          <w:lang/>
        </w:rPr>
        <w:t>function be zero above 650 nm means that the line connecting C</w:t>
      </w:r>
      <w:r w:rsidRPr="00B4198C">
        <w:rPr>
          <w:rFonts w:ascii="Times New Roman" w:eastAsia="Times New Roman" w:hAnsi="Times New Roman" w:cs="Times New Roman"/>
          <w:sz w:val="24"/>
          <w:szCs w:val="24"/>
          <w:vertAlign w:val="subscript"/>
          <w:lang/>
        </w:rPr>
        <w:t>g</w:t>
      </w:r>
      <w:r w:rsidRPr="00B4198C">
        <w:rPr>
          <w:rFonts w:ascii="Times New Roman" w:eastAsia="Times New Roman" w:hAnsi="Times New Roman" w:cs="Times New Roman"/>
          <w:sz w:val="24"/>
          <w:szCs w:val="24"/>
          <w:lang/>
        </w:rPr>
        <w:t xml:space="preserve"> and C</w:t>
      </w:r>
      <w:r w:rsidRPr="00B4198C">
        <w:rPr>
          <w:rFonts w:ascii="Times New Roman" w:eastAsia="Times New Roman" w:hAnsi="Times New Roman" w:cs="Times New Roman"/>
          <w:sz w:val="24"/>
          <w:szCs w:val="24"/>
          <w:vertAlign w:val="subscript"/>
          <w:lang/>
        </w:rPr>
        <w:t>r</w:t>
      </w:r>
      <w:r w:rsidRPr="00B4198C">
        <w:rPr>
          <w:rFonts w:ascii="Times New Roman" w:eastAsia="Times New Roman" w:hAnsi="Times New Roman" w:cs="Times New Roman"/>
          <w:sz w:val="24"/>
          <w:szCs w:val="24"/>
          <w:lang/>
        </w:rPr>
        <w:t xml:space="preserve"> must be tangent to the gamut in the region of K</w:t>
      </w:r>
      <w:r w:rsidRPr="00B4198C">
        <w:rPr>
          <w:rFonts w:ascii="Times New Roman" w:eastAsia="Times New Roman" w:hAnsi="Times New Roman" w:cs="Times New Roman"/>
          <w:sz w:val="24"/>
          <w:szCs w:val="24"/>
          <w:vertAlign w:val="subscript"/>
          <w:lang/>
        </w:rPr>
        <w:t>r</w:t>
      </w:r>
      <w:r w:rsidRPr="00B4198C">
        <w:rPr>
          <w:rFonts w:ascii="Times New Roman" w:eastAsia="Times New Roman" w:hAnsi="Times New Roman" w:cs="Times New Roman"/>
          <w:sz w:val="24"/>
          <w:szCs w:val="24"/>
          <w:lang/>
        </w:rPr>
        <w:t>. This defines the location of point C</w:t>
      </w:r>
      <w:r w:rsidRPr="00B4198C">
        <w:rPr>
          <w:rFonts w:ascii="Times New Roman" w:eastAsia="Times New Roman" w:hAnsi="Times New Roman" w:cs="Times New Roman"/>
          <w:sz w:val="24"/>
          <w:szCs w:val="24"/>
          <w:vertAlign w:val="subscript"/>
          <w:lang/>
        </w:rPr>
        <w:t>r</w:t>
      </w:r>
      <w:r w:rsidRPr="00B4198C">
        <w:rPr>
          <w:rFonts w:ascii="Times New Roman" w:eastAsia="Times New Roman" w:hAnsi="Times New Roman" w:cs="Times New Roman"/>
          <w:sz w:val="24"/>
          <w:szCs w:val="24"/>
          <w:lang/>
        </w:rPr>
        <w:t xml:space="preserve">. The requirement that the equal energy point be defined by </w:t>
      </w:r>
      <w:r w:rsidRPr="00B4198C">
        <w:rPr>
          <w:rFonts w:ascii="Times New Roman" w:eastAsia="Times New Roman" w:hAnsi="Times New Roman" w:cs="Times New Roman"/>
          <w:i/>
          <w:iCs/>
          <w:sz w:val="24"/>
          <w:szCs w:val="24"/>
          <w:lang/>
        </w:rPr>
        <w:t>x</w:t>
      </w:r>
      <w:r w:rsidRPr="00B4198C">
        <w:rPr>
          <w:rFonts w:ascii="Times New Roman" w:eastAsia="Times New Roman" w:hAnsi="Times New Roman" w:cs="Times New Roman"/>
          <w:sz w:val="24"/>
          <w:szCs w:val="24"/>
          <w:lang/>
        </w:rPr>
        <w:t xml:space="preserve"> = </w:t>
      </w:r>
      <w:r w:rsidRPr="00B4198C">
        <w:rPr>
          <w:rFonts w:ascii="Times New Roman" w:eastAsia="Times New Roman" w:hAnsi="Times New Roman" w:cs="Times New Roman"/>
          <w:i/>
          <w:iCs/>
          <w:sz w:val="24"/>
          <w:szCs w:val="24"/>
          <w:lang/>
        </w:rPr>
        <w:t>y</w:t>
      </w:r>
      <w:r w:rsidRPr="00B4198C">
        <w:rPr>
          <w:rFonts w:ascii="Times New Roman" w:eastAsia="Times New Roman" w:hAnsi="Times New Roman" w:cs="Times New Roman"/>
          <w:sz w:val="24"/>
          <w:szCs w:val="24"/>
          <w:lang/>
        </w:rPr>
        <w:t xml:space="preserve"> = 1/3 puts a restriction on the line joining </w:t>
      </w:r>
      <w:proofErr w:type="spellStart"/>
      <w:r w:rsidRPr="00B4198C">
        <w:rPr>
          <w:rFonts w:ascii="Times New Roman" w:eastAsia="Times New Roman" w:hAnsi="Times New Roman" w:cs="Times New Roman"/>
          <w:sz w:val="24"/>
          <w:szCs w:val="24"/>
          <w:lang/>
        </w:rPr>
        <w:t>C</w:t>
      </w:r>
      <w:r w:rsidRPr="00B4198C">
        <w:rPr>
          <w:rFonts w:ascii="Times New Roman" w:eastAsia="Times New Roman" w:hAnsi="Times New Roman" w:cs="Times New Roman"/>
          <w:sz w:val="24"/>
          <w:szCs w:val="24"/>
          <w:vertAlign w:val="subscript"/>
          <w:lang/>
        </w:rPr>
        <w:t>b</w:t>
      </w:r>
      <w:proofErr w:type="spellEnd"/>
      <w:r w:rsidRPr="00B4198C">
        <w:rPr>
          <w:rFonts w:ascii="Times New Roman" w:eastAsia="Times New Roman" w:hAnsi="Times New Roman" w:cs="Times New Roman"/>
          <w:sz w:val="24"/>
          <w:szCs w:val="24"/>
          <w:lang/>
        </w:rPr>
        <w:t xml:space="preserve"> and C</w:t>
      </w:r>
      <w:r w:rsidRPr="00B4198C">
        <w:rPr>
          <w:rFonts w:ascii="Times New Roman" w:eastAsia="Times New Roman" w:hAnsi="Times New Roman" w:cs="Times New Roman"/>
          <w:sz w:val="24"/>
          <w:szCs w:val="24"/>
          <w:vertAlign w:val="subscript"/>
          <w:lang/>
        </w:rPr>
        <w:t>g</w:t>
      </w:r>
      <w:r w:rsidRPr="00B4198C">
        <w:rPr>
          <w:rFonts w:ascii="Times New Roman" w:eastAsia="Times New Roman" w:hAnsi="Times New Roman" w:cs="Times New Roman"/>
          <w:sz w:val="24"/>
          <w:szCs w:val="24"/>
          <w:lang/>
        </w:rPr>
        <w:t>, and finally, the requirement that the gamut fill the space puts a second restriction on this line to be very close to the gamut in the green region, which specifies the location of C</w:t>
      </w:r>
      <w:r w:rsidRPr="00B4198C">
        <w:rPr>
          <w:rFonts w:ascii="Times New Roman" w:eastAsia="Times New Roman" w:hAnsi="Times New Roman" w:cs="Times New Roman"/>
          <w:sz w:val="24"/>
          <w:szCs w:val="24"/>
          <w:vertAlign w:val="subscript"/>
          <w:lang/>
        </w:rPr>
        <w:t>g</w:t>
      </w:r>
      <w:r w:rsidRPr="00B4198C">
        <w:rPr>
          <w:rFonts w:ascii="Times New Roman" w:eastAsia="Times New Roman" w:hAnsi="Times New Roman" w:cs="Times New Roman"/>
          <w:sz w:val="24"/>
          <w:szCs w:val="24"/>
          <w:lang/>
        </w:rPr>
        <w:t xml:space="preserve"> and </w:t>
      </w:r>
      <w:proofErr w:type="spellStart"/>
      <w:r w:rsidRPr="00B4198C">
        <w:rPr>
          <w:rFonts w:ascii="Times New Roman" w:eastAsia="Times New Roman" w:hAnsi="Times New Roman" w:cs="Times New Roman"/>
          <w:sz w:val="24"/>
          <w:szCs w:val="24"/>
          <w:lang/>
        </w:rPr>
        <w:t>C</w:t>
      </w:r>
      <w:r w:rsidRPr="00B4198C">
        <w:rPr>
          <w:rFonts w:ascii="Times New Roman" w:eastAsia="Times New Roman" w:hAnsi="Times New Roman" w:cs="Times New Roman"/>
          <w:sz w:val="24"/>
          <w:szCs w:val="24"/>
          <w:vertAlign w:val="subscript"/>
          <w:lang/>
        </w:rPr>
        <w:t>b</w:t>
      </w:r>
      <w:proofErr w:type="spellEnd"/>
      <w:r w:rsidRPr="00B4198C">
        <w:rPr>
          <w:rFonts w:ascii="Times New Roman" w:eastAsia="Times New Roman" w:hAnsi="Times New Roman" w:cs="Times New Roman"/>
          <w:sz w:val="24"/>
          <w:szCs w:val="24"/>
          <w:lang/>
        </w:rPr>
        <w:t>. The above described transformation is a linear transformation from the CIE RGB space to XYZ space. The standardized transformation settled upon by the CIE special commission was as follows:</w:t>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The numbers below all have the correct number of significant digits per CIE standards.</w:t>
      </w:r>
      <w:hyperlink r:id="rId885" w:anchor="cite_note-fairman-9" w:history="1">
        <w:r w:rsidRPr="00B4198C">
          <w:rPr>
            <w:rFonts w:ascii="Times New Roman" w:eastAsia="Times New Roman" w:hAnsi="Times New Roman" w:cs="Times New Roman"/>
            <w:color w:val="0000FF"/>
            <w:sz w:val="24"/>
            <w:szCs w:val="24"/>
            <w:u w:val="single"/>
            <w:vertAlign w:val="superscript"/>
            <w:lang/>
          </w:rPr>
          <w:t>[10]</w:t>
        </w:r>
      </w:hyperlink>
    </w:p>
    <w:p w:rsidR="00B4198C" w:rsidRPr="00B4198C" w:rsidRDefault="00B4198C" w:rsidP="007E7FCE">
      <w:pPr>
        <w:shd w:val="clear" w:color="auto" w:fill="F8FCFF"/>
        <w:spacing w:after="0" w:line="240" w:lineRule="auto"/>
        <w:ind w:left="720"/>
        <w:contextualSpacing/>
        <w:rPr>
          <w:rFonts w:ascii="Times New Roman" w:eastAsia="Times New Roman" w:hAnsi="Times New Roman" w:cs="Times New Roman"/>
          <w:sz w:val="24"/>
          <w:szCs w:val="24"/>
          <w:lang/>
        </w:rPr>
      </w:pPr>
      <w:r>
        <w:rPr>
          <w:rFonts w:ascii="Times New Roman" w:eastAsia="Times New Roman" w:hAnsi="Times New Roman" w:cs="Times New Roman"/>
          <w:noProof/>
          <w:sz w:val="24"/>
          <w:szCs w:val="24"/>
        </w:rPr>
        <w:drawing>
          <wp:inline distT="0" distB="0" distL="0" distR="0">
            <wp:extent cx="6141720" cy="693420"/>
            <wp:effectExtent l="19050" t="0" r="0" b="0"/>
            <wp:docPr id="150" name="Picture 150" descr="&#10;\begin{bmatrix}X\\Y\\Z\end{bmatrix}=\frac{1}{b_{21}}&#10;\begin{bmatrix}&#10;b_{11}&amp;b_{12}&amp;b_{13}\\&#10;b_{21}&amp;b_{22}&amp;b_{23}\\&#10;b_{31}&amp;b_{32}&amp;b_{33}&#10;\end{bmatrix}&#10;\begin{bmatrix}R\\G\\B\end{bmatrix}=\frac{1}{0.17697}&#10;\begin{bmatrix}&#10;0.49&amp;0.31&amp;0.20\\&#10;0.17697&amp;0.81240&amp;0.01063\\&#10;0.00&amp;0.01&amp;0.99&#10;\end{bmatrix}&#10;\begin{bmatrix}R\\G\\B\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10;\begin{bmatrix}X\\Y\\Z\end{bmatrix}=\frac{1}{b_{21}}&#10;\begin{bmatrix}&#10;b_{11}&amp;b_{12}&amp;b_{13}\\&#10;b_{21}&amp;b_{22}&amp;b_{23}\\&#10;b_{31}&amp;b_{32}&amp;b_{33}&#10;\end{bmatrix}&#10;\begin{bmatrix}R\\G\\B\end{bmatrix}=\frac{1}{0.17697}&#10;\begin{bmatrix}&#10;0.49&amp;0.31&amp;0.20\\&#10;0.17697&amp;0.81240&amp;0.01063\\&#10;0.00&amp;0.01&amp;0.99&#10;\end{bmatrix}&#10;\begin{bmatrix}R\\G\\B\end{bmatrix}&#10;"/>
                    <pic:cNvPicPr>
                      <a:picLocks noChangeAspect="1" noChangeArrowheads="1"/>
                    </pic:cNvPicPr>
                  </pic:nvPicPr>
                  <pic:blipFill>
                    <a:blip r:embed="rId886" cstate="print"/>
                    <a:srcRect/>
                    <a:stretch>
                      <a:fillRect/>
                    </a:stretch>
                  </pic:blipFill>
                  <pic:spPr bwMode="auto">
                    <a:xfrm>
                      <a:off x="0" y="0"/>
                      <a:ext cx="6141720" cy="693420"/>
                    </a:xfrm>
                    <a:prstGeom prst="rect">
                      <a:avLst/>
                    </a:prstGeom>
                    <a:noFill/>
                    <a:ln w="9525">
                      <a:noFill/>
                      <a:miter lim="800000"/>
                      <a:headEnd/>
                      <a:tailEnd/>
                    </a:ln>
                  </pic:spPr>
                </pic:pic>
              </a:graphicData>
            </a:graphic>
          </wp:inline>
        </w:drawing>
      </w:r>
    </w:p>
    <w:p w:rsidR="00B4198C" w:rsidRPr="00B4198C" w:rsidRDefault="00B4198C"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The integrals of the XYZ color matching functions must all be equal by requirement 3 above, and this is set by the integral of the </w:t>
      </w:r>
      <w:proofErr w:type="spellStart"/>
      <w:r w:rsidRPr="00B4198C">
        <w:rPr>
          <w:rFonts w:ascii="Times New Roman" w:eastAsia="Times New Roman" w:hAnsi="Times New Roman" w:cs="Times New Roman"/>
          <w:sz w:val="24"/>
          <w:szCs w:val="24"/>
          <w:lang/>
        </w:rPr>
        <w:t>photopic</w:t>
      </w:r>
      <w:proofErr w:type="spellEnd"/>
      <w:r w:rsidRPr="00B4198C">
        <w:rPr>
          <w:rFonts w:ascii="Times New Roman" w:eastAsia="Times New Roman" w:hAnsi="Times New Roman" w:cs="Times New Roman"/>
          <w:sz w:val="24"/>
          <w:szCs w:val="24"/>
          <w:lang/>
        </w:rPr>
        <w:t xml:space="preserve"> luminous efficiency function by requirement 2 above. It must be noted that the tabulated sensitivity curves have a certain amount of arbitrariness in them. The shapes of the individual </w:t>
      </w:r>
      <w:proofErr w:type="gramStart"/>
      <w:r w:rsidRPr="00B4198C">
        <w:rPr>
          <w:rFonts w:ascii="Times New Roman" w:eastAsia="Times New Roman" w:hAnsi="Times New Roman" w:cs="Times New Roman"/>
          <w:i/>
          <w:iCs/>
          <w:sz w:val="24"/>
          <w:szCs w:val="24"/>
          <w:lang/>
        </w:rPr>
        <w:t>X</w:t>
      </w:r>
      <w:r w:rsidRPr="00B4198C">
        <w:rPr>
          <w:rFonts w:ascii="Times New Roman" w:eastAsia="Times New Roman" w:hAnsi="Times New Roman" w:cs="Times New Roman"/>
          <w:sz w:val="24"/>
          <w:szCs w:val="24"/>
          <w:lang/>
        </w:rPr>
        <w:t>,</w:t>
      </w:r>
      <w:proofErr w:type="gramEnd"/>
      <w:r w:rsidRPr="00B4198C">
        <w:rPr>
          <w:rFonts w:ascii="Times New Roman" w:eastAsia="Times New Roman" w:hAnsi="Times New Roman" w:cs="Times New Roman"/>
          <w:sz w:val="24"/>
          <w:szCs w:val="24"/>
          <w:lang/>
        </w:rPr>
        <w:t xml:space="preserve"> </w:t>
      </w:r>
      <w:r w:rsidRPr="00B4198C">
        <w:rPr>
          <w:rFonts w:ascii="Times New Roman" w:eastAsia="Times New Roman" w:hAnsi="Times New Roman" w:cs="Times New Roman"/>
          <w:i/>
          <w:iCs/>
          <w:sz w:val="24"/>
          <w:szCs w:val="24"/>
          <w:lang/>
        </w:rPr>
        <w:t>Y</w:t>
      </w:r>
      <w:r w:rsidRPr="00B4198C">
        <w:rPr>
          <w:rFonts w:ascii="Times New Roman" w:eastAsia="Times New Roman" w:hAnsi="Times New Roman" w:cs="Times New Roman"/>
          <w:sz w:val="24"/>
          <w:szCs w:val="24"/>
          <w:lang/>
        </w:rPr>
        <w:t xml:space="preserve"> and </w:t>
      </w:r>
      <w:r w:rsidRPr="00B4198C">
        <w:rPr>
          <w:rFonts w:ascii="Times New Roman" w:eastAsia="Times New Roman" w:hAnsi="Times New Roman" w:cs="Times New Roman"/>
          <w:i/>
          <w:iCs/>
          <w:sz w:val="24"/>
          <w:szCs w:val="24"/>
          <w:lang/>
        </w:rPr>
        <w:t>Z</w:t>
      </w:r>
      <w:r w:rsidRPr="00B4198C">
        <w:rPr>
          <w:rFonts w:ascii="Times New Roman" w:eastAsia="Times New Roman" w:hAnsi="Times New Roman" w:cs="Times New Roman"/>
          <w:sz w:val="24"/>
          <w:szCs w:val="24"/>
          <w:lang/>
        </w:rPr>
        <w:t xml:space="preserve"> sensitivity curves can be measured with a reasonable accuracy. However, the overall luminosity curve (which in fact is a weighted sum of these three curves) is subjective, since it involves asking a test person whether two light sources have the same brightness, even if they are in completely different colors. Along the same lines, the relative magnitudes of the X, </w:t>
      </w:r>
      <w:r w:rsidRPr="00B4198C">
        <w:rPr>
          <w:rFonts w:ascii="Times New Roman" w:eastAsia="Times New Roman" w:hAnsi="Times New Roman" w:cs="Times New Roman"/>
          <w:i/>
          <w:iCs/>
          <w:sz w:val="24"/>
          <w:szCs w:val="24"/>
          <w:lang/>
        </w:rPr>
        <w:t>Y</w:t>
      </w:r>
      <w:r w:rsidRPr="00B4198C">
        <w:rPr>
          <w:rFonts w:ascii="Times New Roman" w:eastAsia="Times New Roman" w:hAnsi="Times New Roman" w:cs="Times New Roman"/>
          <w:sz w:val="24"/>
          <w:szCs w:val="24"/>
          <w:lang/>
        </w:rPr>
        <w:t xml:space="preserve">, and Z curves are arbitrary. One could as well define a valid color space with an </w:t>
      </w:r>
      <w:r w:rsidRPr="00B4198C">
        <w:rPr>
          <w:rFonts w:ascii="Times New Roman" w:eastAsia="Times New Roman" w:hAnsi="Times New Roman" w:cs="Times New Roman"/>
          <w:i/>
          <w:iCs/>
          <w:sz w:val="24"/>
          <w:szCs w:val="24"/>
          <w:lang/>
        </w:rPr>
        <w:t>X</w:t>
      </w:r>
      <w:r w:rsidRPr="00B4198C">
        <w:rPr>
          <w:rFonts w:ascii="Times New Roman" w:eastAsia="Times New Roman" w:hAnsi="Times New Roman" w:cs="Times New Roman"/>
          <w:sz w:val="24"/>
          <w:szCs w:val="24"/>
          <w:lang/>
        </w:rPr>
        <w:t xml:space="preserve"> sensitivity curve that has twice the amplitude. This new color space would have a different shape. The sensitivity curves in the CIE 1931 and 1964 XYZ color spaces are scaled to have equal areas under the curves.</w:t>
      </w:r>
    </w:p>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See also</w:t>
      </w:r>
    </w:p>
    <w:p w:rsidR="00B4198C" w:rsidRPr="00B4198C" w:rsidRDefault="00B4198C" w:rsidP="007E7FCE">
      <w:pPr>
        <w:numPr>
          <w:ilvl w:val="0"/>
          <w:numId w:val="24"/>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887" w:tooltip="Trichromacy" w:history="1">
        <w:proofErr w:type="spellStart"/>
        <w:r w:rsidRPr="00B4198C">
          <w:rPr>
            <w:rFonts w:ascii="Times New Roman" w:eastAsia="Times New Roman" w:hAnsi="Times New Roman" w:cs="Times New Roman"/>
            <w:color w:val="0000FF"/>
            <w:sz w:val="24"/>
            <w:szCs w:val="24"/>
            <w:u w:val="single"/>
            <w:lang/>
          </w:rPr>
          <w:t>Trichromacy</w:t>
        </w:r>
        <w:proofErr w:type="spellEnd"/>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24"/>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888" w:tooltip="Imaginary color" w:history="1">
        <w:r w:rsidRPr="00B4198C">
          <w:rPr>
            <w:rFonts w:ascii="Times New Roman" w:eastAsia="Times New Roman" w:hAnsi="Times New Roman" w:cs="Times New Roman"/>
            <w:color w:val="0000FF"/>
            <w:sz w:val="24"/>
            <w:szCs w:val="24"/>
            <w:u w:val="single"/>
            <w:lang/>
          </w:rPr>
          <w:t>Imaginary color</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24"/>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889" w:tooltip="Lab color space" w:history="1">
        <w:r w:rsidRPr="00B4198C">
          <w:rPr>
            <w:rFonts w:ascii="Times New Roman" w:eastAsia="Times New Roman" w:hAnsi="Times New Roman" w:cs="Times New Roman"/>
            <w:color w:val="0000FF"/>
            <w:sz w:val="24"/>
            <w:szCs w:val="24"/>
            <w:u w:val="single"/>
            <w:lang/>
          </w:rPr>
          <w:t>Lab color space</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References</w:t>
      </w:r>
    </w:p>
    <w:p w:rsidR="00B4198C" w:rsidRPr="00B4198C" w:rsidRDefault="00B4198C" w:rsidP="007E7FCE">
      <w:pPr>
        <w:numPr>
          <w:ilvl w:val="0"/>
          <w:numId w:val="25"/>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890" w:anchor="cite_ref-cie1931_0-0"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CIE (1932). </w:t>
      </w:r>
      <w:r w:rsidRPr="00B4198C">
        <w:rPr>
          <w:rFonts w:ascii="Times New Roman" w:eastAsia="Times New Roman" w:hAnsi="Times New Roman" w:cs="Times New Roman"/>
          <w:i/>
          <w:iCs/>
          <w:lang/>
        </w:rPr>
        <w:t xml:space="preserve">Commission </w:t>
      </w:r>
      <w:proofErr w:type="spellStart"/>
      <w:proofErr w:type="gramStart"/>
      <w:r w:rsidRPr="00B4198C">
        <w:rPr>
          <w:rFonts w:ascii="Times New Roman" w:eastAsia="Times New Roman" w:hAnsi="Times New Roman" w:cs="Times New Roman"/>
          <w:i/>
          <w:iCs/>
          <w:lang/>
        </w:rPr>
        <w:t>internationale</w:t>
      </w:r>
      <w:proofErr w:type="spellEnd"/>
      <w:proofErr w:type="gramEnd"/>
      <w:r w:rsidRPr="00B4198C">
        <w:rPr>
          <w:rFonts w:ascii="Times New Roman" w:eastAsia="Times New Roman" w:hAnsi="Times New Roman" w:cs="Times New Roman"/>
          <w:i/>
          <w:iCs/>
          <w:lang/>
        </w:rPr>
        <w:t xml:space="preserve"> de </w:t>
      </w:r>
      <w:proofErr w:type="spellStart"/>
      <w:r w:rsidRPr="00B4198C">
        <w:rPr>
          <w:rFonts w:ascii="Times New Roman" w:eastAsia="Times New Roman" w:hAnsi="Times New Roman" w:cs="Times New Roman"/>
          <w:i/>
          <w:iCs/>
          <w:lang/>
        </w:rPr>
        <w:t>l'Eclairage</w:t>
      </w:r>
      <w:proofErr w:type="spellEnd"/>
      <w:r w:rsidRPr="00B4198C">
        <w:rPr>
          <w:rFonts w:ascii="Times New Roman" w:eastAsia="Times New Roman" w:hAnsi="Times New Roman" w:cs="Times New Roman"/>
          <w:i/>
          <w:iCs/>
          <w:lang/>
        </w:rPr>
        <w:t xml:space="preserve"> proceedings, 1931</w:t>
      </w:r>
      <w:r w:rsidRPr="00B4198C">
        <w:rPr>
          <w:rFonts w:ascii="Times New Roman" w:eastAsia="Times New Roman" w:hAnsi="Times New Roman" w:cs="Times New Roman"/>
          <w:lang/>
        </w:rPr>
        <w:t xml:space="preserve">. </w:t>
      </w:r>
      <w:hyperlink r:id="rId891" w:tooltip="Cambridge University Press" w:history="1">
        <w:r w:rsidRPr="00B4198C">
          <w:rPr>
            <w:rFonts w:ascii="Times New Roman" w:eastAsia="Times New Roman" w:hAnsi="Times New Roman" w:cs="Times New Roman"/>
            <w:color w:val="0000FF"/>
            <w:u w:val="single"/>
            <w:lang/>
          </w:rPr>
          <w:t>Cambridge University Press</w:t>
        </w:r>
      </w:hyperlink>
      <w:r w:rsidRPr="00B4198C">
        <w:rPr>
          <w:rFonts w:ascii="Times New Roman" w:eastAsia="Times New Roman" w:hAnsi="Times New Roman" w:cs="Times New Roman"/>
          <w:lang/>
        </w:rPr>
        <w:t>, Cambridge.</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25"/>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892" w:anchor="cite_ref-1"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Smith, Thomas; Guild, John (1931-32). "The C.I.E. colorimetric standards and their use". </w:t>
      </w:r>
      <w:r w:rsidRPr="00B4198C">
        <w:rPr>
          <w:rFonts w:ascii="Times New Roman" w:eastAsia="Times New Roman" w:hAnsi="Times New Roman" w:cs="Times New Roman"/>
          <w:i/>
          <w:iCs/>
          <w:lang/>
        </w:rPr>
        <w:t>Transactions of the Optical Society</w:t>
      </w:r>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b/>
          <w:bCs/>
          <w:lang/>
        </w:rPr>
        <w:t>33</w:t>
      </w:r>
      <w:r w:rsidRPr="00B4198C">
        <w:rPr>
          <w:rFonts w:ascii="Times New Roman" w:eastAsia="Times New Roman" w:hAnsi="Times New Roman" w:cs="Times New Roman"/>
          <w:lang/>
        </w:rPr>
        <w:t xml:space="preserve"> (3): 73–134. </w:t>
      </w:r>
      <w:hyperlink r:id="rId893" w:tooltip="Digital object identifier" w:history="1">
        <w:proofErr w:type="gramStart"/>
        <w:r w:rsidRPr="00B4198C">
          <w:rPr>
            <w:rFonts w:ascii="Times New Roman" w:eastAsia="Times New Roman" w:hAnsi="Times New Roman" w:cs="Times New Roman"/>
            <w:color w:val="0000FF"/>
            <w:u w:val="single"/>
            <w:lang/>
          </w:rPr>
          <w:t>doi</w:t>
        </w:r>
        <w:proofErr w:type="gramEnd"/>
      </w:hyperlink>
      <w:r w:rsidRPr="00B4198C">
        <w:rPr>
          <w:rFonts w:ascii="Times New Roman" w:eastAsia="Times New Roman" w:hAnsi="Times New Roman" w:cs="Times New Roman"/>
          <w:lang/>
        </w:rPr>
        <w:t>:</w:t>
      </w:r>
      <w:hyperlink r:id="rId894" w:history="1">
        <w:r w:rsidRPr="00B4198C">
          <w:rPr>
            <w:rFonts w:ascii="Times New Roman" w:eastAsia="Times New Roman" w:hAnsi="Times New Roman" w:cs="Times New Roman"/>
            <w:color w:val="0000FF"/>
            <w:u w:val="single"/>
            <w:lang/>
          </w:rPr>
          <w:t>10.1088/1475-4878/33/3/301</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25"/>
        </w:numPr>
        <w:shd w:val="clear" w:color="auto" w:fill="F8FCFF"/>
        <w:spacing w:before="100" w:beforeAutospacing="1" w:after="100" w:afterAutospacing="1" w:line="240" w:lineRule="auto"/>
        <w:contextualSpacing/>
        <w:rPr>
          <w:rFonts w:ascii="Times New Roman" w:eastAsia="Times New Roman" w:hAnsi="Times New Roman" w:cs="Times New Roman"/>
          <w:lang/>
        </w:rPr>
      </w:pPr>
      <w:r w:rsidRPr="00B4198C">
        <w:rPr>
          <w:rFonts w:ascii="Times New Roman" w:eastAsia="Times New Roman" w:hAnsi="Times New Roman" w:cs="Times New Roman"/>
          <w:lang/>
        </w:rPr>
        <w:t xml:space="preserve">^ </w:t>
      </w:r>
      <w:hyperlink r:id="rId895" w:anchor="cite_ref-wright_2-0" w:history="1">
        <w:proofErr w:type="gramStart"/>
        <w:r w:rsidRPr="00B4198C">
          <w:rPr>
            <w:rFonts w:ascii="Times New Roman" w:eastAsia="Times New Roman" w:hAnsi="Times New Roman" w:cs="Times New Roman"/>
            <w:b/>
            <w:bCs/>
            <w:i/>
            <w:iCs/>
            <w:color w:val="0000FF"/>
            <w:u w:val="single"/>
            <w:vertAlign w:val="superscript"/>
            <w:lang/>
          </w:rPr>
          <w:t>a</w:t>
        </w:r>
        <w:proofErr w:type="gramEnd"/>
      </w:hyperlink>
      <w:r w:rsidRPr="00B4198C">
        <w:rPr>
          <w:rFonts w:ascii="Times New Roman" w:eastAsia="Times New Roman" w:hAnsi="Times New Roman" w:cs="Times New Roman"/>
          <w:lang/>
        </w:rPr>
        <w:t xml:space="preserve"> </w:t>
      </w:r>
      <w:hyperlink r:id="rId896" w:anchor="cite_ref-wright_2-1" w:history="1">
        <w:r w:rsidRPr="00B4198C">
          <w:rPr>
            <w:rFonts w:ascii="Times New Roman" w:eastAsia="Times New Roman" w:hAnsi="Times New Roman" w:cs="Times New Roman"/>
            <w:b/>
            <w:bCs/>
            <w:i/>
            <w:iCs/>
            <w:color w:val="0000FF"/>
            <w:u w:val="single"/>
            <w:vertAlign w:val="superscript"/>
            <w:lang/>
          </w:rPr>
          <w:t>b</w:t>
        </w:r>
      </w:hyperlink>
      <w:r w:rsidRPr="00B4198C">
        <w:rPr>
          <w:rFonts w:ascii="Times New Roman" w:eastAsia="Times New Roman" w:hAnsi="Times New Roman" w:cs="Times New Roman"/>
          <w:lang/>
        </w:rPr>
        <w:t xml:space="preserve"> Wright, William David (1928). "A re-determination of the </w:t>
      </w:r>
      <w:proofErr w:type="spellStart"/>
      <w:r w:rsidRPr="00B4198C">
        <w:rPr>
          <w:rFonts w:ascii="Times New Roman" w:eastAsia="Times New Roman" w:hAnsi="Times New Roman" w:cs="Times New Roman"/>
          <w:lang/>
        </w:rPr>
        <w:t>trichromatic</w:t>
      </w:r>
      <w:proofErr w:type="spellEnd"/>
      <w:r w:rsidRPr="00B4198C">
        <w:rPr>
          <w:rFonts w:ascii="Times New Roman" w:eastAsia="Times New Roman" w:hAnsi="Times New Roman" w:cs="Times New Roman"/>
          <w:lang/>
        </w:rPr>
        <w:t xml:space="preserve"> coefficients of the spectral </w:t>
      </w:r>
      <w:proofErr w:type="spellStart"/>
      <w:r w:rsidRPr="00B4198C">
        <w:rPr>
          <w:rFonts w:ascii="Times New Roman" w:eastAsia="Times New Roman" w:hAnsi="Times New Roman" w:cs="Times New Roman"/>
          <w:lang/>
        </w:rPr>
        <w:t>colours</w:t>
      </w:r>
      <w:proofErr w:type="spellEnd"/>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i/>
          <w:iCs/>
          <w:lang/>
        </w:rPr>
        <w:t>Transactions of the Optical Society</w:t>
      </w:r>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b/>
          <w:bCs/>
          <w:lang/>
        </w:rPr>
        <w:t>30</w:t>
      </w:r>
      <w:r w:rsidRPr="00B4198C">
        <w:rPr>
          <w:rFonts w:ascii="Times New Roman" w:eastAsia="Times New Roman" w:hAnsi="Times New Roman" w:cs="Times New Roman"/>
          <w:lang/>
        </w:rPr>
        <w:t xml:space="preserve">: 141–164. </w:t>
      </w:r>
      <w:hyperlink r:id="rId897" w:tooltip="Digital object identifier" w:history="1">
        <w:proofErr w:type="gramStart"/>
        <w:r w:rsidRPr="00B4198C">
          <w:rPr>
            <w:rFonts w:ascii="Times New Roman" w:eastAsia="Times New Roman" w:hAnsi="Times New Roman" w:cs="Times New Roman"/>
            <w:color w:val="0000FF"/>
            <w:u w:val="single"/>
            <w:lang/>
          </w:rPr>
          <w:t>doi</w:t>
        </w:r>
        <w:proofErr w:type="gramEnd"/>
      </w:hyperlink>
      <w:r w:rsidRPr="00B4198C">
        <w:rPr>
          <w:rFonts w:ascii="Times New Roman" w:eastAsia="Times New Roman" w:hAnsi="Times New Roman" w:cs="Times New Roman"/>
          <w:lang/>
        </w:rPr>
        <w:t>:</w:t>
      </w:r>
      <w:hyperlink r:id="rId898" w:history="1">
        <w:r w:rsidRPr="00B4198C">
          <w:rPr>
            <w:rFonts w:ascii="Times New Roman" w:eastAsia="Times New Roman" w:hAnsi="Times New Roman" w:cs="Times New Roman"/>
            <w:color w:val="0000FF"/>
            <w:u w:val="single"/>
            <w:lang/>
          </w:rPr>
          <w:t>10.1088/1475-4878/30/4/301</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25"/>
        </w:numPr>
        <w:shd w:val="clear" w:color="auto" w:fill="F8FCFF"/>
        <w:spacing w:before="100" w:beforeAutospacing="1" w:after="100" w:afterAutospacing="1" w:line="240" w:lineRule="auto"/>
        <w:contextualSpacing/>
        <w:rPr>
          <w:rFonts w:ascii="Times New Roman" w:eastAsia="Times New Roman" w:hAnsi="Times New Roman" w:cs="Times New Roman"/>
          <w:lang/>
        </w:rPr>
      </w:pPr>
      <w:r w:rsidRPr="00B4198C">
        <w:rPr>
          <w:rFonts w:ascii="Times New Roman" w:eastAsia="Times New Roman" w:hAnsi="Times New Roman" w:cs="Times New Roman"/>
          <w:lang/>
        </w:rPr>
        <w:t xml:space="preserve">^ </w:t>
      </w:r>
      <w:hyperlink r:id="rId899" w:anchor="cite_ref-guild_3-0" w:history="1">
        <w:r w:rsidRPr="00B4198C">
          <w:rPr>
            <w:rFonts w:ascii="Times New Roman" w:eastAsia="Times New Roman" w:hAnsi="Times New Roman" w:cs="Times New Roman"/>
            <w:b/>
            <w:bCs/>
            <w:i/>
            <w:iCs/>
            <w:color w:val="0000FF"/>
            <w:u w:val="single"/>
            <w:vertAlign w:val="superscript"/>
            <w:lang/>
          </w:rPr>
          <w:t>a</w:t>
        </w:r>
      </w:hyperlink>
      <w:r w:rsidRPr="00B4198C">
        <w:rPr>
          <w:rFonts w:ascii="Times New Roman" w:eastAsia="Times New Roman" w:hAnsi="Times New Roman" w:cs="Times New Roman"/>
          <w:lang/>
        </w:rPr>
        <w:t xml:space="preserve"> </w:t>
      </w:r>
      <w:hyperlink r:id="rId900" w:anchor="cite_ref-guild_3-1" w:history="1">
        <w:r w:rsidRPr="00B4198C">
          <w:rPr>
            <w:rFonts w:ascii="Times New Roman" w:eastAsia="Times New Roman" w:hAnsi="Times New Roman" w:cs="Times New Roman"/>
            <w:b/>
            <w:bCs/>
            <w:i/>
            <w:iCs/>
            <w:color w:val="0000FF"/>
            <w:u w:val="single"/>
            <w:vertAlign w:val="superscript"/>
            <w:lang/>
          </w:rPr>
          <w:t>b</w:t>
        </w:r>
      </w:hyperlink>
      <w:r w:rsidRPr="00B4198C">
        <w:rPr>
          <w:rFonts w:ascii="Times New Roman" w:eastAsia="Times New Roman" w:hAnsi="Times New Roman" w:cs="Times New Roman"/>
          <w:lang/>
        </w:rPr>
        <w:t xml:space="preserve"> Guild, John (1931). </w:t>
      </w:r>
      <w:hyperlink r:id="rId901" w:history="1">
        <w:r w:rsidRPr="00B4198C">
          <w:rPr>
            <w:rFonts w:ascii="Times New Roman" w:eastAsia="Times New Roman" w:hAnsi="Times New Roman" w:cs="Times New Roman"/>
            <w:color w:val="0000FF"/>
            <w:u w:val="single"/>
            <w:lang/>
          </w:rPr>
          <w:t>"The colorimetric properties of the spectrum"</w:t>
        </w:r>
      </w:hyperlink>
      <w:r w:rsidRPr="00B4198C">
        <w:rPr>
          <w:rFonts w:ascii="Times New Roman" w:eastAsia="Times New Roman" w:hAnsi="Times New Roman" w:cs="Times New Roman"/>
          <w:lang/>
        </w:rPr>
        <w:t xml:space="preserve">. </w:t>
      </w:r>
      <w:hyperlink r:id="rId902" w:tooltip="Philosophical Transactions of the Royal Society of London" w:history="1">
        <w:r w:rsidRPr="00B4198C">
          <w:rPr>
            <w:rFonts w:ascii="Times New Roman" w:eastAsia="Times New Roman" w:hAnsi="Times New Roman" w:cs="Times New Roman"/>
            <w:i/>
            <w:iCs/>
            <w:color w:val="0000FF"/>
            <w:u w:val="single"/>
            <w:lang/>
          </w:rPr>
          <w:t>Philosophical Transactions of the Royal Society of London</w:t>
        </w:r>
      </w:hyperlink>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b/>
          <w:bCs/>
          <w:lang/>
        </w:rPr>
        <w:t>A230</w:t>
      </w:r>
      <w:r w:rsidRPr="00B4198C">
        <w:rPr>
          <w:rFonts w:ascii="Times New Roman" w:eastAsia="Times New Roman" w:hAnsi="Times New Roman" w:cs="Times New Roman"/>
          <w:lang/>
        </w:rPr>
        <w:t xml:space="preserve">: 149–187. </w:t>
      </w:r>
      <w:hyperlink r:id="rId903" w:history="1">
        <w:r w:rsidRPr="00B4198C">
          <w:rPr>
            <w:rFonts w:ascii="Times New Roman" w:eastAsia="Times New Roman" w:hAnsi="Times New Roman" w:cs="Times New Roman"/>
            <w:color w:val="0000FF"/>
            <w:u w:val="single"/>
            <w:lang/>
          </w:rPr>
          <w:t>http://www.jstor.org/stable/91229</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25"/>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904" w:anchor="cite_ref-4"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Hunt, R. W. (1998). </w:t>
      </w:r>
      <w:r w:rsidRPr="00B4198C">
        <w:rPr>
          <w:rFonts w:ascii="Times New Roman" w:eastAsia="Times New Roman" w:hAnsi="Times New Roman" w:cs="Times New Roman"/>
          <w:i/>
          <w:iCs/>
          <w:lang/>
        </w:rPr>
        <w:t xml:space="preserve">Measuring </w:t>
      </w:r>
      <w:proofErr w:type="spellStart"/>
      <w:r w:rsidRPr="00B4198C">
        <w:rPr>
          <w:rFonts w:ascii="Times New Roman" w:eastAsia="Times New Roman" w:hAnsi="Times New Roman" w:cs="Times New Roman"/>
          <w:i/>
          <w:iCs/>
          <w:lang/>
        </w:rPr>
        <w:t>colour</w:t>
      </w:r>
      <w:proofErr w:type="spellEnd"/>
      <w:r w:rsidRPr="00B4198C">
        <w:rPr>
          <w:rFonts w:ascii="Times New Roman" w:eastAsia="Times New Roman" w:hAnsi="Times New Roman" w:cs="Times New Roman"/>
          <w:lang/>
        </w:rPr>
        <w:t xml:space="preserve"> (3rd </w:t>
      </w:r>
      <w:proofErr w:type="gramStart"/>
      <w:r w:rsidRPr="00B4198C">
        <w:rPr>
          <w:rFonts w:ascii="Times New Roman" w:eastAsia="Times New Roman" w:hAnsi="Times New Roman" w:cs="Times New Roman"/>
          <w:lang/>
        </w:rPr>
        <w:t>ed</w:t>
      </w:r>
      <w:proofErr w:type="gramEnd"/>
      <w:r w:rsidRPr="00B4198C">
        <w:rPr>
          <w:rFonts w:ascii="Times New Roman" w:eastAsia="Times New Roman" w:hAnsi="Times New Roman" w:cs="Times New Roman"/>
          <w:lang/>
        </w:rPr>
        <w:t xml:space="preserve">.). Fountain Press, England. </w:t>
      </w:r>
      <w:hyperlink r:id="rId905" w:tooltip="International Standard Book Number" w:history="1">
        <w:r w:rsidRPr="00B4198C">
          <w:rPr>
            <w:rFonts w:ascii="Times New Roman" w:eastAsia="Times New Roman" w:hAnsi="Times New Roman" w:cs="Times New Roman"/>
            <w:color w:val="0000FF"/>
            <w:u w:val="single"/>
            <w:lang/>
          </w:rPr>
          <w:t>ISBN</w:t>
        </w:r>
      </w:hyperlink>
      <w:r w:rsidRPr="00B4198C">
        <w:rPr>
          <w:rFonts w:ascii="Times New Roman" w:eastAsia="Times New Roman" w:hAnsi="Times New Roman" w:cs="Times New Roman"/>
          <w:lang/>
        </w:rPr>
        <w:t xml:space="preserve"> </w:t>
      </w:r>
      <w:hyperlink r:id="rId906" w:tooltip="Special:BookSources/0-86343-387-1" w:history="1">
        <w:r w:rsidRPr="00B4198C">
          <w:rPr>
            <w:rFonts w:ascii="Times New Roman" w:eastAsia="Times New Roman" w:hAnsi="Times New Roman" w:cs="Times New Roman"/>
            <w:color w:val="0000FF"/>
            <w:u w:val="single"/>
            <w:lang/>
          </w:rPr>
          <w:t>0-86343-387-1</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See pgs. 39-46 for the basis in human </w:t>
      </w:r>
      <w:hyperlink r:id="rId907" w:tooltip="Eye" w:history="1">
        <w:r w:rsidRPr="00B4198C">
          <w:rPr>
            <w:rFonts w:ascii="Times New Roman" w:eastAsia="Times New Roman" w:hAnsi="Times New Roman" w:cs="Times New Roman"/>
            <w:color w:val="0000FF"/>
            <w:u w:val="single"/>
            <w:lang/>
          </w:rPr>
          <w:t>eye</w:t>
        </w:r>
      </w:hyperlink>
      <w:r w:rsidRPr="00B4198C">
        <w:rPr>
          <w:rFonts w:ascii="Times New Roman" w:eastAsia="Times New Roman" w:hAnsi="Times New Roman" w:cs="Times New Roman"/>
          <w:lang/>
        </w:rPr>
        <w:t xml:space="preserve"> physiology of three-component color models, and 54-57 for chromaticity coordinates. </w:t>
      </w:r>
    </w:p>
    <w:p w:rsidR="00B4198C" w:rsidRPr="00B4198C" w:rsidRDefault="00B4198C" w:rsidP="007E7FCE">
      <w:pPr>
        <w:numPr>
          <w:ilvl w:val="0"/>
          <w:numId w:val="25"/>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908" w:anchor="cite_ref-5"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Stiles, Walter Stanley &amp; Birch, Jennifer M. (1958). "N.P.L. </w:t>
      </w:r>
      <w:proofErr w:type="spellStart"/>
      <w:r w:rsidRPr="00B4198C">
        <w:rPr>
          <w:rFonts w:ascii="Times New Roman" w:eastAsia="Times New Roman" w:hAnsi="Times New Roman" w:cs="Times New Roman"/>
          <w:lang/>
        </w:rPr>
        <w:t>colour</w:t>
      </w:r>
      <w:proofErr w:type="spellEnd"/>
      <w:r w:rsidRPr="00B4198C">
        <w:rPr>
          <w:rFonts w:ascii="Times New Roman" w:eastAsia="Times New Roman" w:hAnsi="Times New Roman" w:cs="Times New Roman"/>
          <w:lang/>
        </w:rPr>
        <w:t xml:space="preserve"> matching investigation: final report". </w:t>
      </w:r>
      <w:proofErr w:type="spellStart"/>
      <w:r w:rsidRPr="00B4198C">
        <w:rPr>
          <w:rFonts w:ascii="Times New Roman" w:eastAsia="Times New Roman" w:hAnsi="Times New Roman" w:cs="Times New Roman"/>
          <w:i/>
          <w:iCs/>
          <w:lang/>
        </w:rPr>
        <w:t>Optica</w:t>
      </w:r>
      <w:proofErr w:type="spellEnd"/>
      <w:r w:rsidRPr="00B4198C">
        <w:rPr>
          <w:rFonts w:ascii="Times New Roman" w:eastAsia="Times New Roman" w:hAnsi="Times New Roman" w:cs="Times New Roman"/>
          <w:i/>
          <w:iCs/>
          <w:lang/>
        </w:rPr>
        <w:t xml:space="preserve"> </w:t>
      </w:r>
      <w:proofErr w:type="spellStart"/>
      <w:r w:rsidRPr="00B4198C">
        <w:rPr>
          <w:rFonts w:ascii="Times New Roman" w:eastAsia="Times New Roman" w:hAnsi="Times New Roman" w:cs="Times New Roman"/>
          <w:i/>
          <w:iCs/>
          <w:lang/>
        </w:rPr>
        <w:t>Acta</w:t>
      </w:r>
      <w:proofErr w:type="spellEnd"/>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b/>
          <w:bCs/>
          <w:lang/>
        </w:rPr>
        <w:t>6</w:t>
      </w:r>
      <w:r w:rsidRPr="00B4198C">
        <w:rPr>
          <w:rFonts w:ascii="Times New Roman" w:eastAsia="Times New Roman" w:hAnsi="Times New Roman" w:cs="Times New Roman"/>
          <w:lang/>
        </w:rPr>
        <w:t>: 1–26.</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25"/>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909" w:anchor="cite_ref-6"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w:t>
      </w:r>
      <w:proofErr w:type="spellStart"/>
      <w:r w:rsidRPr="00B4198C">
        <w:rPr>
          <w:rFonts w:ascii="Times New Roman" w:eastAsia="Times New Roman" w:hAnsi="Times New Roman" w:cs="Times New Roman"/>
          <w:lang/>
        </w:rPr>
        <w:t>Speranskaya</w:t>
      </w:r>
      <w:proofErr w:type="spellEnd"/>
      <w:r w:rsidRPr="00B4198C">
        <w:rPr>
          <w:rFonts w:ascii="Times New Roman" w:eastAsia="Times New Roman" w:hAnsi="Times New Roman" w:cs="Times New Roman"/>
          <w:lang/>
        </w:rPr>
        <w:t xml:space="preserve">, N.I. (1959). "Determination of spectrum color co-ordinates for twenty seven normal observers". </w:t>
      </w:r>
      <w:r w:rsidRPr="00B4198C">
        <w:rPr>
          <w:rFonts w:ascii="Times New Roman" w:eastAsia="Times New Roman" w:hAnsi="Times New Roman" w:cs="Times New Roman"/>
          <w:i/>
          <w:iCs/>
          <w:lang/>
        </w:rPr>
        <w:t>Optics and Spectroscopy</w:t>
      </w:r>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b/>
          <w:bCs/>
          <w:lang/>
        </w:rPr>
        <w:t>7</w:t>
      </w:r>
      <w:r w:rsidRPr="00B4198C">
        <w:rPr>
          <w:rFonts w:ascii="Times New Roman" w:eastAsia="Times New Roman" w:hAnsi="Times New Roman" w:cs="Times New Roman"/>
          <w:lang/>
        </w:rPr>
        <w:t>: 424–428.</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25"/>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910" w:anchor="cite_ref-7"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w:t>
      </w:r>
      <w:hyperlink r:id="rId911" w:history="1">
        <w:r w:rsidRPr="00B4198C">
          <w:rPr>
            <w:rFonts w:ascii="Times New Roman" w:eastAsia="Times New Roman" w:hAnsi="Times New Roman" w:cs="Times New Roman"/>
            <w:color w:val="0000FF"/>
            <w:u w:val="single"/>
            <w:lang/>
          </w:rPr>
          <w:t>"CIE Free Documents for Download"</w:t>
        </w:r>
      </w:hyperlink>
      <w:r w:rsidRPr="00B4198C">
        <w:rPr>
          <w:rFonts w:ascii="Times New Roman" w:eastAsia="Times New Roman" w:hAnsi="Times New Roman" w:cs="Times New Roman"/>
          <w:lang/>
        </w:rPr>
        <w:t xml:space="preserve">. </w:t>
      </w:r>
      <w:hyperlink r:id="rId912" w:history="1">
        <w:r w:rsidRPr="00B4198C">
          <w:rPr>
            <w:rFonts w:ascii="Times New Roman" w:eastAsia="Times New Roman" w:hAnsi="Times New Roman" w:cs="Times New Roman"/>
            <w:color w:val="0000FF"/>
            <w:u w:val="single"/>
            <w:lang/>
          </w:rPr>
          <w:t>http://www.cie.co.at/main/freepubs.html</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25"/>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913" w:anchor="cite_ref-8"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A. C. Harris and I. L. </w:t>
      </w:r>
      <w:proofErr w:type="spellStart"/>
      <w:r w:rsidRPr="00B4198C">
        <w:rPr>
          <w:rFonts w:ascii="Times New Roman" w:eastAsia="Times New Roman" w:hAnsi="Times New Roman" w:cs="Times New Roman"/>
          <w:lang/>
        </w:rPr>
        <w:t>Weatherall</w:t>
      </w:r>
      <w:proofErr w:type="spellEnd"/>
      <w:r w:rsidRPr="00B4198C">
        <w:rPr>
          <w:rFonts w:ascii="Times New Roman" w:eastAsia="Times New Roman" w:hAnsi="Times New Roman" w:cs="Times New Roman"/>
          <w:lang/>
        </w:rPr>
        <w:t xml:space="preserve"> (September 1990). </w:t>
      </w:r>
      <w:hyperlink r:id="rId914" w:anchor="PPA253,M1" w:history="1">
        <w:r w:rsidRPr="00B4198C">
          <w:rPr>
            <w:rFonts w:ascii="Times New Roman" w:eastAsia="Times New Roman" w:hAnsi="Times New Roman" w:cs="Times New Roman"/>
            <w:color w:val="0000FF"/>
            <w:u w:val="single"/>
            <w:lang/>
          </w:rPr>
          <w:t xml:space="preserve">"Objective evaluation of colour variation in the sand-burrowing beetle </w:t>
        </w:r>
        <w:r w:rsidRPr="00B4198C">
          <w:rPr>
            <w:rFonts w:ascii="Times New Roman" w:eastAsia="Times New Roman" w:hAnsi="Times New Roman" w:cs="Times New Roman"/>
            <w:i/>
            <w:iCs/>
            <w:color w:val="0000FF"/>
            <w:u w:val="single"/>
            <w:lang/>
          </w:rPr>
          <w:t>Chaerodes trachyscelides</w:t>
        </w:r>
        <w:r w:rsidRPr="00B4198C">
          <w:rPr>
            <w:rFonts w:ascii="Times New Roman" w:eastAsia="Times New Roman" w:hAnsi="Times New Roman" w:cs="Times New Roman"/>
            <w:color w:val="0000FF"/>
            <w:u w:val="single"/>
            <w:lang/>
          </w:rPr>
          <w:t xml:space="preserve"> White (</w:t>
        </w:r>
        <w:r w:rsidRPr="00B4198C">
          <w:rPr>
            <w:rFonts w:ascii="Times New Roman" w:eastAsia="Times New Roman" w:hAnsi="Times New Roman" w:cs="Times New Roman"/>
            <w:i/>
            <w:iCs/>
            <w:color w:val="0000FF"/>
            <w:u w:val="single"/>
            <w:lang/>
          </w:rPr>
          <w:t>Coleoptera: Tenebrionidae</w:t>
        </w:r>
        <w:r w:rsidRPr="00B4198C">
          <w:rPr>
            <w:rFonts w:ascii="Times New Roman" w:eastAsia="Times New Roman" w:hAnsi="Times New Roman" w:cs="Times New Roman"/>
            <w:color w:val="0000FF"/>
            <w:u w:val="single"/>
            <w:lang/>
          </w:rPr>
          <w:t>) by instrumental determination of CIE LAB values"</w:t>
        </w:r>
      </w:hyperlink>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i/>
          <w:iCs/>
          <w:lang/>
        </w:rPr>
        <w:t>Journal of the Royal Society of New Zealand</w:t>
      </w:r>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b/>
          <w:bCs/>
          <w:lang/>
        </w:rPr>
        <w:t>20</w:t>
      </w:r>
      <w:r w:rsidRPr="00B4198C">
        <w:rPr>
          <w:rFonts w:ascii="Times New Roman" w:eastAsia="Times New Roman" w:hAnsi="Times New Roman" w:cs="Times New Roman"/>
          <w:lang/>
        </w:rPr>
        <w:t xml:space="preserve"> (3). </w:t>
      </w:r>
      <w:hyperlink r:id="rId915" w:anchor="PPA253,M1" w:history="1">
        <w:r w:rsidRPr="00B4198C">
          <w:rPr>
            <w:rFonts w:ascii="Times New Roman" w:eastAsia="Times New Roman" w:hAnsi="Times New Roman" w:cs="Times New Roman"/>
            <w:color w:val="0000FF"/>
            <w:u w:val="single"/>
            <w:lang/>
          </w:rPr>
          <w:t>http://books.google.com/books?id=ErI4AAAAIAAJ&amp;pg=PA254&amp;dq=cie+standard-observer&amp;lr=&amp;as_brr=1&amp;ei=TAKUR7-vBIjssQO__d1D&amp;sig=E7HZ8zTTFUFPNWCOije0sC9zu74#PPA253,M1</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25"/>
        </w:numPr>
        <w:shd w:val="clear" w:color="auto" w:fill="F8FCFF"/>
        <w:spacing w:before="100" w:beforeAutospacing="1" w:after="100" w:afterAutospacing="1" w:line="240" w:lineRule="auto"/>
        <w:contextualSpacing/>
        <w:rPr>
          <w:rFonts w:ascii="Times New Roman" w:eastAsia="Times New Roman" w:hAnsi="Times New Roman" w:cs="Times New Roman"/>
          <w:lang/>
        </w:rPr>
      </w:pPr>
      <w:r w:rsidRPr="00B4198C">
        <w:rPr>
          <w:rFonts w:ascii="Times New Roman" w:eastAsia="Times New Roman" w:hAnsi="Times New Roman" w:cs="Times New Roman"/>
          <w:lang/>
        </w:rPr>
        <w:t xml:space="preserve">^ </w:t>
      </w:r>
      <w:hyperlink r:id="rId916" w:anchor="cite_ref-fairman_9-0" w:history="1">
        <w:proofErr w:type="gramStart"/>
        <w:r w:rsidRPr="00B4198C">
          <w:rPr>
            <w:rFonts w:ascii="Times New Roman" w:eastAsia="Times New Roman" w:hAnsi="Times New Roman" w:cs="Times New Roman"/>
            <w:b/>
            <w:bCs/>
            <w:i/>
            <w:iCs/>
            <w:color w:val="0000FF"/>
            <w:u w:val="single"/>
            <w:vertAlign w:val="superscript"/>
            <w:lang/>
          </w:rPr>
          <w:t>a</w:t>
        </w:r>
        <w:proofErr w:type="gramEnd"/>
      </w:hyperlink>
      <w:r w:rsidRPr="00B4198C">
        <w:rPr>
          <w:rFonts w:ascii="Times New Roman" w:eastAsia="Times New Roman" w:hAnsi="Times New Roman" w:cs="Times New Roman"/>
          <w:lang/>
        </w:rPr>
        <w:t xml:space="preserve"> </w:t>
      </w:r>
      <w:hyperlink r:id="rId917" w:anchor="cite_ref-fairman_9-1" w:history="1">
        <w:r w:rsidRPr="00B4198C">
          <w:rPr>
            <w:rFonts w:ascii="Times New Roman" w:eastAsia="Times New Roman" w:hAnsi="Times New Roman" w:cs="Times New Roman"/>
            <w:b/>
            <w:bCs/>
            <w:i/>
            <w:iCs/>
            <w:color w:val="0000FF"/>
            <w:u w:val="single"/>
            <w:vertAlign w:val="superscript"/>
            <w:lang/>
          </w:rPr>
          <w:t>b</w:t>
        </w:r>
      </w:hyperlink>
      <w:r w:rsidRPr="00B4198C">
        <w:rPr>
          <w:rFonts w:ascii="Times New Roman" w:eastAsia="Times New Roman" w:hAnsi="Times New Roman" w:cs="Times New Roman"/>
          <w:lang/>
        </w:rPr>
        <w:t xml:space="preserve"> </w:t>
      </w:r>
      <w:proofErr w:type="spellStart"/>
      <w:r w:rsidRPr="00B4198C">
        <w:rPr>
          <w:rFonts w:ascii="Times New Roman" w:eastAsia="Times New Roman" w:hAnsi="Times New Roman" w:cs="Times New Roman"/>
          <w:lang/>
        </w:rPr>
        <w:t>Fairman</w:t>
      </w:r>
      <w:proofErr w:type="spellEnd"/>
      <w:r w:rsidRPr="00B4198C">
        <w:rPr>
          <w:rFonts w:ascii="Times New Roman" w:eastAsia="Times New Roman" w:hAnsi="Times New Roman" w:cs="Times New Roman"/>
          <w:lang/>
        </w:rPr>
        <w:t xml:space="preserve"> H.S., Brill M.H., </w:t>
      </w:r>
      <w:hyperlink r:id="rId918" w:tooltip="Henry Hemmendinger" w:history="1">
        <w:proofErr w:type="spellStart"/>
        <w:r w:rsidRPr="00B4198C">
          <w:rPr>
            <w:rFonts w:ascii="Times New Roman" w:eastAsia="Times New Roman" w:hAnsi="Times New Roman" w:cs="Times New Roman"/>
            <w:color w:val="0000FF"/>
            <w:u w:val="single"/>
            <w:lang/>
          </w:rPr>
          <w:t>Hemmendinger</w:t>
        </w:r>
        <w:proofErr w:type="spellEnd"/>
        <w:r w:rsidRPr="00B4198C">
          <w:rPr>
            <w:rFonts w:ascii="Times New Roman" w:eastAsia="Times New Roman" w:hAnsi="Times New Roman" w:cs="Times New Roman"/>
            <w:color w:val="0000FF"/>
            <w:u w:val="single"/>
            <w:lang/>
          </w:rPr>
          <w:t xml:space="preserve"> H.</w:t>
        </w:r>
      </w:hyperlink>
      <w:r w:rsidRPr="00B4198C">
        <w:rPr>
          <w:rFonts w:ascii="Times New Roman" w:eastAsia="Times New Roman" w:hAnsi="Times New Roman" w:cs="Times New Roman"/>
          <w:lang/>
        </w:rPr>
        <w:t xml:space="preserve"> (February 1997). "How the CIE 1931 Color-Matching Functions Were Derived from the Wright–Guild Data". </w:t>
      </w:r>
      <w:r w:rsidRPr="00B4198C">
        <w:rPr>
          <w:rFonts w:ascii="Times New Roman" w:eastAsia="Times New Roman" w:hAnsi="Times New Roman" w:cs="Times New Roman"/>
          <w:i/>
          <w:iCs/>
          <w:lang/>
        </w:rPr>
        <w:t>Color Research and Application</w:t>
      </w:r>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b/>
          <w:bCs/>
          <w:lang/>
        </w:rPr>
        <w:t>22</w:t>
      </w:r>
      <w:r w:rsidRPr="00B4198C">
        <w:rPr>
          <w:rFonts w:ascii="Times New Roman" w:eastAsia="Times New Roman" w:hAnsi="Times New Roman" w:cs="Times New Roman"/>
          <w:lang/>
        </w:rPr>
        <w:t xml:space="preserve"> (1): 11–23. </w:t>
      </w:r>
      <w:hyperlink r:id="rId919" w:tooltip="Digital object identifier" w:history="1">
        <w:proofErr w:type="gramStart"/>
        <w:r w:rsidRPr="00B4198C">
          <w:rPr>
            <w:rFonts w:ascii="Times New Roman" w:eastAsia="Times New Roman" w:hAnsi="Times New Roman" w:cs="Times New Roman"/>
            <w:color w:val="0000FF"/>
            <w:u w:val="single"/>
            <w:lang/>
          </w:rPr>
          <w:t>doi</w:t>
        </w:r>
        <w:proofErr w:type="gramEnd"/>
      </w:hyperlink>
      <w:r w:rsidRPr="00B4198C">
        <w:rPr>
          <w:rFonts w:ascii="Times New Roman" w:eastAsia="Times New Roman" w:hAnsi="Times New Roman" w:cs="Times New Roman"/>
          <w:lang/>
        </w:rPr>
        <w:t>:</w:t>
      </w:r>
      <w:hyperlink r:id="rId920" w:history="1">
        <w:r w:rsidRPr="00B4198C">
          <w:rPr>
            <w:rFonts w:ascii="Times New Roman" w:eastAsia="Times New Roman" w:hAnsi="Times New Roman" w:cs="Times New Roman"/>
            <w:color w:val="0000FF"/>
            <w:u w:val="single"/>
            <w:lang/>
          </w:rPr>
          <w:t>10.1002/(SICI)1520-6378(199702)22:1&lt;11::AID-COL4&gt;3.0.CO;2-7</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roofErr w:type="gramStart"/>
      <w:r w:rsidRPr="00B4198C">
        <w:rPr>
          <w:rFonts w:ascii="Times New Roman" w:eastAsia="Times New Roman" w:hAnsi="Times New Roman" w:cs="Times New Roman"/>
          <w:b/>
          <w:bCs/>
          <w:lang/>
        </w:rPr>
        <w:t>and</w:t>
      </w:r>
      <w:proofErr w:type="gramEnd"/>
      <w:r w:rsidRPr="00B4198C">
        <w:rPr>
          <w:rFonts w:ascii="Times New Roman" w:eastAsia="Times New Roman" w:hAnsi="Times New Roman" w:cs="Times New Roman"/>
          <w:lang/>
        </w:rPr>
        <w:t xml:space="preserve"> </w:t>
      </w:r>
      <w:proofErr w:type="spellStart"/>
      <w:r w:rsidRPr="00B4198C">
        <w:rPr>
          <w:rFonts w:ascii="Times New Roman" w:eastAsia="Times New Roman" w:hAnsi="Times New Roman" w:cs="Times New Roman"/>
          <w:lang/>
        </w:rPr>
        <w:t>Fairman</w:t>
      </w:r>
      <w:proofErr w:type="spellEnd"/>
      <w:r w:rsidRPr="00B4198C">
        <w:rPr>
          <w:rFonts w:ascii="Times New Roman" w:eastAsia="Times New Roman" w:hAnsi="Times New Roman" w:cs="Times New Roman"/>
          <w:lang/>
        </w:rPr>
        <w:t xml:space="preserve"> H.S., Brill M.H., </w:t>
      </w:r>
      <w:proofErr w:type="spellStart"/>
      <w:r w:rsidRPr="00B4198C">
        <w:rPr>
          <w:rFonts w:ascii="Times New Roman" w:eastAsia="Times New Roman" w:hAnsi="Times New Roman" w:cs="Times New Roman"/>
          <w:lang/>
        </w:rPr>
        <w:t>Hemmendinger</w:t>
      </w:r>
      <w:proofErr w:type="spellEnd"/>
      <w:r w:rsidRPr="00B4198C">
        <w:rPr>
          <w:rFonts w:ascii="Times New Roman" w:eastAsia="Times New Roman" w:hAnsi="Times New Roman" w:cs="Times New Roman"/>
          <w:lang/>
        </w:rPr>
        <w:t xml:space="preserve"> H. (August 1998). "Erratum: How the CIE 1931 Color-Matching Functions Were Derived from the Wright–Guild Data". </w:t>
      </w:r>
      <w:r w:rsidRPr="00B4198C">
        <w:rPr>
          <w:rFonts w:ascii="Times New Roman" w:eastAsia="Times New Roman" w:hAnsi="Times New Roman" w:cs="Times New Roman"/>
          <w:i/>
          <w:iCs/>
          <w:lang/>
        </w:rPr>
        <w:t>Color Research and Application</w:t>
      </w:r>
      <w:r w:rsidRPr="00B4198C">
        <w:rPr>
          <w:rFonts w:ascii="Times New Roman" w:eastAsia="Times New Roman" w:hAnsi="Times New Roman" w:cs="Times New Roman"/>
          <w:lang/>
        </w:rPr>
        <w:t xml:space="preserve"> </w:t>
      </w:r>
      <w:r w:rsidRPr="00B4198C">
        <w:rPr>
          <w:rFonts w:ascii="Times New Roman" w:eastAsia="Times New Roman" w:hAnsi="Times New Roman" w:cs="Times New Roman"/>
          <w:b/>
          <w:bCs/>
          <w:lang/>
        </w:rPr>
        <w:t>23</w:t>
      </w:r>
      <w:r w:rsidRPr="00B4198C">
        <w:rPr>
          <w:rFonts w:ascii="Times New Roman" w:eastAsia="Times New Roman" w:hAnsi="Times New Roman" w:cs="Times New Roman"/>
          <w:lang/>
        </w:rPr>
        <w:t xml:space="preserve"> (4): 259. </w:t>
      </w:r>
      <w:hyperlink r:id="rId921" w:tooltip="Digital object identifier" w:history="1">
        <w:proofErr w:type="gramStart"/>
        <w:r w:rsidRPr="00B4198C">
          <w:rPr>
            <w:rFonts w:ascii="Times New Roman" w:eastAsia="Times New Roman" w:hAnsi="Times New Roman" w:cs="Times New Roman"/>
            <w:color w:val="0000FF"/>
            <w:u w:val="single"/>
            <w:lang/>
          </w:rPr>
          <w:t>doi</w:t>
        </w:r>
        <w:proofErr w:type="gramEnd"/>
      </w:hyperlink>
      <w:r w:rsidRPr="00B4198C">
        <w:rPr>
          <w:rFonts w:ascii="Times New Roman" w:eastAsia="Times New Roman" w:hAnsi="Times New Roman" w:cs="Times New Roman"/>
          <w:lang/>
        </w:rPr>
        <w:t>:</w:t>
      </w:r>
      <w:hyperlink r:id="rId922" w:history="1">
        <w:r w:rsidRPr="00B4198C">
          <w:rPr>
            <w:rFonts w:ascii="Times New Roman" w:eastAsia="Times New Roman" w:hAnsi="Times New Roman" w:cs="Times New Roman"/>
            <w:color w:val="0000FF"/>
            <w:u w:val="single"/>
            <w:lang/>
          </w:rPr>
          <w:t>10.1002/(SICI)1520-6378(199808)23:4&lt;259::AID-COL18&gt;3.0.CO;2-7</w:t>
        </w:r>
      </w:hyperlink>
      <w:r w:rsidRPr="00B4198C">
        <w:rPr>
          <w:rFonts w:ascii="Times New Roman" w:eastAsia="Times New Roman" w:hAnsi="Times New Roman" w:cs="Times New Roman"/>
          <w:lang/>
        </w:rPr>
        <w:t>.</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w:t>
      </w:r>
    </w:p>
    <w:p w:rsidR="00B4198C" w:rsidRPr="00B4198C" w:rsidRDefault="00B4198C" w:rsidP="007E7FCE">
      <w:pPr>
        <w:numPr>
          <w:ilvl w:val="0"/>
          <w:numId w:val="25"/>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923" w:anchor="cite_ref-10" w:history="1">
        <w:r w:rsidRPr="00B4198C">
          <w:rPr>
            <w:rFonts w:ascii="Times New Roman" w:eastAsia="Times New Roman" w:hAnsi="Times New Roman" w:cs="Times New Roman"/>
            <w:b/>
            <w:bCs/>
            <w:color w:val="0000FF"/>
            <w:u w:val="single"/>
            <w:lang/>
          </w:rPr>
          <w:t>^</w:t>
        </w:r>
      </w:hyperlink>
      <w:r w:rsidRPr="00B4198C">
        <w:rPr>
          <w:rFonts w:ascii="Times New Roman" w:eastAsia="Times New Roman" w:hAnsi="Times New Roman" w:cs="Times New Roman"/>
          <w:lang/>
        </w:rPr>
        <w:t xml:space="preserve"> CIE (1926). </w:t>
      </w:r>
      <w:r w:rsidRPr="00B4198C">
        <w:rPr>
          <w:rFonts w:ascii="Times New Roman" w:eastAsia="Times New Roman" w:hAnsi="Times New Roman" w:cs="Times New Roman"/>
          <w:i/>
          <w:iCs/>
          <w:lang/>
        </w:rPr>
        <w:t xml:space="preserve">Commission </w:t>
      </w:r>
      <w:proofErr w:type="spellStart"/>
      <w:proofErr w:type="gramStart"/>
      <w:r w:rsidRPr="00B4198C">
        <w:rPr>
          <w:rFonts w:ascii="Times New Roman" w:eastAsia="Times New Roman" w:hAnsi="Times New Roman" w:cs="Times New Roman"/>
          <w:i/>
          <w:iCs/>
          <w:lang/>
        </w:rPr>
        <w:t>internationale</w:t>
      </w:r>
      <w:proofErr w:type="spellEnd"/>
      <w:proofErr w:type="gramEnd"/>
      <w:r w:rsidRPr="00B4198C">
        <w:rPr>
          <w:rFonts w:ascii="Times New Roman" w:eastAsia="Times New Roman" w:hAnsi="Times New Roman" w:cs="Times New Roman"/>
          <w:i/>
          <w:iCs/>
          <w:lang/>
        </w:rPr>
        <w:t xml:space="preserve"> de </w:t>
      </w:r>
      <w:proofErr w:type="spellStart"/>
      <w:r w:rsidRPr="00B4198C">
        <w:rPr>
          <w:rFonts w:ascii="Times New Roman" w:eastAsia="Times New Roman" w:hAnsi="Times New Roman" w:cs="Times New Roman"/>
          <w:i/>
          <w:iCs/>
          <w:lang/>
        </w:rPr>
        <w:t>l'Eclairage</w:t>
      </w:r>
      <w:proofErr w:type="spellEnd"/>
      <w:r w:rsidRPr="00B4198C">
        <w:rPr>
          <w:rFonts w:ascii="Times New Roman" w:eastAsia="Times New Roman" w:hAnsi="Times New Roman" w:cs="Times New Roman"/>
          <w:i/>
          <w:iCs/>
          <w:lang/>
        </w:rPr>
        <w:t xml:space="preserve"> proceedings, 1924</w:t>
      </w:r>
      <w:r w:rsidRPr="00B4198C">
        <w:rPr>
          <w:rFonts w:ascii="Times New Roman" w:eastAsia="Times New Roman" w:hAnsi="Times New Roman" w:cs="Times New Roman"/>
          <w:lang/>
        </w:rPr>
        <w:t>. Cambridge University Press, Cambridge.</w:t>
      </w:r>
      <w:r w:rsidRPr="00B4198C">
        <w:rPr>
          <w:rFonts w:ascii="Times New Roman" w:eastAsia="Times New Roman" w:hAnsi="Times New Roman" w:cs="Times New Roman"/>
          <w:vanish/>
          <w:lang/>
        </w:rPr>
        <w:t> </w:t>
      </w:r>
      <w:r w:rsidRPr="00B4198C">
        <w:rPr>
          <w:rFonts w:ascii="Times New Roman" w:eastAsia="Times New Roman" w:hAnsi="Times New Roman" w:cs="Times New Roman"/>
          <w:lang/>
        </w:rPr>
        <w:t xml:space="preserve"> Note that the 1924 luminous efficiency function seriously underestimates sensitivity at wavelengths below 460 nm, and has been supplemented with newer and more accurate luminosity curves; see </w:t>
      </w:r>
      <w:hyperlink r:id="rId924" w:anchor="Improvements_to_the_standard" w:tooltip="Luminosity function" w:history="1">
        <w:r w:rsidRPr="00B4198C">
          <w:rPr>
            <w:rFonts w:ascii="Times New Roman" w:eastAsia="Times New Roman" w:hAnsi="Times New Roman" w:cs="Times New Roman"/>
            <w:color w:val="0000FF"/>
            <w:u w:val="single"/>
            <w:lang/>
          </w:rPr>
          <w:t xml:space="preserve">Luminosity </w:t>
        </w:r>
        <w:proofErr w:type="spellStart"/>
        <w:r w:rsidRPr="00B4198C">
          <w:rPr>
            <w:rFonts w:ascii="Times New Roman" w:eastAsia="Times New Roman" w:hAnsi="Times New Roman" w:cs="Times New Roman"/>
            <w:color w:val="0000FF"/>
            <w:u w:val="single"/>
            <w:lang/>
          </w:rPr>
          <w:t>function#Improvements</w:t>
        </w:r>
        <w:proofErr w:type="spellEnd"/>
        <w:r w:rsidRPr="00B4198C">
          <w:rPr>
            <w:rFonts w:ascii="Times New Roman" w:eastAsia="Times New Roman" w:hAnsi="Times New Roman" w:cs="Times New Roman"/>
            <w:color w:val="0000FF"/>
            <w:u w:val="single"/>
            <w:lang/>
          </w:rPr>
          <w:t xml:space="preserve"> to the standard</w:t>
        </w:r>
      </w:hyperlink>
      <w:r w:rsidRPr="00B4198C">
        <w:rPr>
          <w:rFonts w:ascii="Times New Roman" w:eastAsia="Times New Roman" w:hAnsi="Times New Roman" w:cs="Times New Roman"/>
          <w:lang/>
        </w:rPr>
        <w:t xml:space="preserve">. </w:t>
      </w:r>
    </w:p>
    <w:p w:rsidR="00B4198C" w:rsidRPr="00B4198C" w:rsidRDefault="00B4198C"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B4198C">
        <w:rPr>
          <w:rFonts w:ascii="Times New Roman" w:eastAsia="Times New Roman" w:hAnsi="Times New Roman" w:cs="Times New Roman"/>
          <w:b/>
          <w:bCs/>
          <w:sz w:val="36"/>
          <w:szCs w:val="36"/>
          <w:lang/>
        </w:rPr>
        <w:t>Further reading</w:t>
      </w:r>
    </w:p>
    <w:p w:rsidR="00B4198C" w:rsidRPr="00B4198C" w:rsidRDefault="00B4198C" w:rsidP="007E7FCE">
      <w:pPr>
        <w:numPr>
          <w:ilvl w:val="0"/>
          <w:numId w:val="26"/>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Broadbent, Arthur D. (August 2004). "A critical review of the development of the CIE1931 RGB color-matching functions". </w:t>
      </w:r>
      <w:r w:rsidRPr="00B4198C">
        <w:rPr>
          <w:rFonts w:ascii="Times New Roman" w:eastAsia="Times New Roman" w:hAnsi="Times New Roman" w:cs="Times New Roman"/>
          <w:i/>
          <w:iCs/>
          <w:sz w:val="24"/>
          <w:szCs w:val="24"/>
          <w:lang/>
        </w:rPr>
        <w:t>Color Research &amp; Applications</w:t>
      </w:r>
      <w:r w:rsidRPr="00B4198C">
        <w:rPr>
          <w:rFonts w:ascii="Times New Roman" w:eastAsia="Times New Roman" w:hAnsi="Times New Roman" w:cs="Times New Roman"/>
          <w:sz w:val="24"/>
          <w:szCs w:val="24"/>
          <w:lang/>
        </w:rPr>
        <w:t xml:space="preserve"> </w:t>
      </w:r>
      <w:r w:rsidRPr="00B4198C">
        <w:rPr>
          <w:rFonts w:ascii="Times New Roman" w:eastAsia="Times New Roman" w:hAnsi="Times New Roman" w:cs="Times New Roman"/>
          <w:b/>
          <w:bCs/>
          <w:sz w:val="24"/>
          <w:szCs w:val="24"/>
          <w:lang/>
        </w:rPr>
        <w:t>29</w:t>
      </w:r>
      <w:r w:rsidRPr="00B4198C">
        <w:rPr>
          <w:rFonts w:ascii="Times New Roman" w:eastAsia="Times New Roman" w:hAnsi="Times New Roman" w:cs="Times New Roman"/>
          <w:sz w:val="24"/>
          <w:szCs w:val="24"/>
          <w:lang/>
        </w:rPr>
        <w:t xml:space="preserve"> (4): 267–272. </w:t>
      </w:r>
      <w:hyperlink r:id="rId925" w:tooltip="Digital object identifier" w:history="1">
        <w:proofErr w:type="gramStart"/>
        <w:r w:rsidRPr="00B4198C">
          <w:rPr>
            <w:rFonts w:ascii="Times New Roman" w:eastAsia="Times New Roman" w:hAnsi="Times New Roman" w:cs="Times New Roman"/>
            <w:color w:val="0000FF"/>
            <w:sz w:val="24"/>
            <w:szCs w:val="24"/>
            <w:u w:val="single"/>
            <w:lang/>
          </w:rPr>
          <w:t>doi</w:t>
        </w:r>
        <w:proofErr w:type="gramEnd"/>
      </w:hyperlink>
      <w:r w:rsidRPr="00B4198C">
        <w:rPr>
          <w:rFonts w:ascii="Times New Roman" w:eastAsia="Times New Roman" w:hAnsi="Times New Roman" w:cs="Times New Roman"/>
          <w:sz w:val="24"/>
          <w:szCs w:val="24"/>
          <w:lang/>
        </w:rPr>
        <w:t>:</w:t>
      </w:r>
      <w:hyperlink r:id="rId926" w:history="1">
        <w:r w:rsidRPr="00B4198C">
          <w:rPr>
            <w:rFonts w:ascii="Times New Roman" w:eastAsia="Times New Roman" w:hAnsi="Times New Roman" w:cs="Times New Roman"/>
            <w:color w:val="0000FF"/>
            <w:sz w:val="24"/>
            <w:szCs w:val="24"/>
            <w:u w:val="single"/>
            <w:lang/>
          </w:rPr>
          <w:t>10.1002/col.20020</w:t>
        </w:r>
      </w:hyperlink>
      <w:r w:rsidRPr="00B4198C">
        <w:rPr>
          <w:rFonts w:ascii="Times New Roman" w:eastAsia="Times New Roman" w:hAnsi="Times New Roman" w:cs="Times New Roman"/>
          <w:sz w:val="24"/>
          <w:szCs w:val="24"/>
          <w:lang/>
        </w:rPr>
        <w:t>. "This article describes the development of the CIE1931 chromaticity coordinates and color-matching functions starting from the initial experimental data of W. D. Wright and J. Guild. Sufficient information is given to allow the reader to reproduce and verify the results obtained at each stage of the calculations and to analyze critically the procedures used. Unfortunately, some of the information required for the coordinate transformations was never published and the appended tables provide likely versions of that missing data.</w:t>
      </w:r>
      <w:proofErr w:type="gramStart"/>
      <w:r w:rsidRPr="00B4198C">
        <w:rPr>
          <w:rFonts w:ascii="Times New Roman" w:eastAsia="Times New Roman" w:hAnsi="Times New Roman" w:cs="Times New Roman"/>
          <w:sz w:val="24"/>
          <w:szCs w:val="24"/>
          <w:lang/>
        </w:rPr>
        <w:t>".</w:t>
      </w:r>
      <w:proofErr w:type="gramEnd"/>
      <w:r w:rsidRPr="00B4198C">
        <w:rPr>
          <w:rFonts w:ascii="Times New Roman" w:eastAsia="Times New Roman" w:hAnsi="Times New Roman" w:cs="Times New Roman"/>
          <w:vanish/>
          <w:sz w:val="24"/>
          <w:szCs w:val="24"/>
          <w:lang/>
        </w:rPr>
        <w:t> </w:t>
      </w:r>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27"/>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proofErr w:type="spellStart"/>
      <w:r w:rsidRPr="00B4198C">
        <w:rPr>
          <w:rFonts w:ascii="Times New Roman" w:eastAsia="Times New Roman" w:hAnsi="Times New Roman" w:cs="Times New Roman"/>
          <w:sz w:val="24"/>
          <w:szCs w:val="24"/>
          <w:lang/>
        </w:rPr>
        <w:lastRenderedPageBreak/>
        <w:t>Trezona</w:t>
      </w:r>
      <w:proofErr w:type="spellEnd"/>
      <w:r w:rsidRPr="00B4198C">
        <w:rPr>
          <w:rFonts w:ascii="Times New Roman" w:eastAsia="Times New Roman" w:hAnsi="Times New Roman" w:cs="Times New Roman"/>
          <w:sz w:val="24"/>
          <w:szCs w:val="24"/>
          <w:lang/>
        </w:rPr>
        <w:t xml:space="preserve">, Pat W. (2001). "Derivation of the 1964 CIE 10° XYZ </w:t>
      </w:r>
      <w:proofErr w:type="spellStart"/>
      <w:r w:rsidRPr="00B4198C">
        <w:rPr>
          <w:rFonts w:ascii="Times New Roman" w:eastAsia="Times New Roman" w:hAnsi="Times New Roman" w:cs="Times New Roman"/>
          <w:sz w:val="24"/>
          <w:szCs w:val="24"/>
          <w:lang/>
        </w:rPr>
        <w:t>Colour</w:t>
      </w:r>
      <w:proofErr w:type="spellEnd"/>
      <w:r w:rsidRPr="00B4198C">
        <w:rPr>
          <w:rFonts w:ascii="Times New Roman" w:eastAsia="Times New Roman" w:hAnsi="Times New Roman" w:cs="Times New Roman"/>
          <w:sz w:val="24"/>
          <w:szCs w:val="24"/>
          <w:lang/>
        </w:rPr>
        <w:t xml:space="preserve">-Matching Functions and Their Applicability in Photometry". </w:t>
      </w:r>
      <w:r w:rsidRPr="00B4198C">
        <w:rPr>
          <w:rFonts w:ascii="Times New Roman" w:eastAsia="Times New Roman" w:hAnsi="Times New Roman" w:cs="Times New Roman"/>
          <w:i/>
          <w:iCs/>
          <w:sz w:val="24"/>
          <w:szCs w:val="24"/>
          <w:lang/>
        </w:rPr>
        <w:t>Color Research and Application</w:t>
      </w:r>
      <w:r w:rsidRPr="00B4198C">
        <w:rPr>
          <w:rFonts w:ascii="Times New Roman" w:eastAsia="Times New Roman" w:hAnsi="Times New Roman" w:cs="Times New Roman"/>
          <w:sz w:val="24"/>
          <w:szCs w:val="24"/>
          <w:lang/>
        </w:rPr>
        <w:t xml:space="preserve"> </w:t>
      </w:r>
      <w:r w:rsidRPr="00B4198C">
        <w:rPr>
          <w:rFonts w:ascii="Times New Roman" w:eastAsia="Times New Roman" w:hAnsi="Times New Roman" w:cs="Times New Roman"/>
          <w:b/>
          <w:bCs/>
          <w:sz w:val="24"/>
          <w:szCs w:val="24"/>
          <w:lang/>
        </w:rPr>
        <w:t>26</w:t>
      </w:r>
      <w:r w:rsidRPr="00B4198C">
        <w:rPr>
          <w:rFonts w:ascii="Times New Roman" w:eastAsia="Times New Roman" w:hAnsi="Times New Roman" w:cs="Times New Roman"/>
          <w:sz w:val="24"/>
          <w:szCs w:val="24"/>
          <w:lang/>
        </w:rPr>
        <w:t xml:space="preserve"> (1): 67–75. </w:t>
      </w:r>
      <w:hyperlink r:id="rId927" w:tooltip="Digital object identifier" w:history="1">
        <w:proofErr w:type="gramStart"/>
        <w:r w:rsidRPr="00B4198C">
          <w:rPr>
            <w:rFonts w:ascii="Times New Roman" w:eastAsia="Times New Roman" w:hAnsi="Times New Roman" w:cs="Times New Roman"/>
            <w:color w:val="0000FF"/>
            <w:sz w:val="24"/>
            <w:szCs w:val="24"/>
            <w:u w:val="single"/>
            <w:lang/>
          </w:rPr>
          <w:t>doi</w:t>
        </w:r>
        <w:proofErr w:type="gramEnd"/>
      </w:hyperlink>
      <w:r w:rsidRPr="00B4198C">
        <w:rPr>
          <w:rFonts w:ascii="Times New Roman" w:eastAsia="Times New Roman" w:hAnsi="Times New Roman" w:cs="Times New Roman"/>
          <w:sz w:val="24"/>
          <w:szCs w:val="24"/>
          <w:lang/>
        </w:rPr>
        <w:t>:</w:t>
      </w:r>
      <w:hyperlink r:id="rId928" w:history="1">
        <w:r w:rsidRPr="00B4198C">
          <w:rPr>
            <w:rFonts w:ascii="Times New Roman" w:eastAsia="Times New Roman" w:hAnsi="Times New Roman" w:cs="Times New Roman"/>
            <w:color w:val="0000FF"/>
            <w:sz w:val="24"/>
            <w:szCs w:val="24"/>
            <w:u w:val="single"/>
            <w:lang/>
          </w:rPr>
          <w:t>10.1002/1520-6378(200102)26:1&lt;67::AID-COL7&gt;3.0.CO;2-4</w:t>
        </w:r>
      </w:hyperlink>
      <w:r w:rsidRPr="00B4198C">
        <w:rPr>
          <w:rFonts w:ascii="Times New Roman" w:eastAsia="Times New Roman" w:hAnsi="Times New Roman" w:cs="Times New Roman"/>
          <w:sz w:val="24"/>
          <w:szCs w:val="24"/>
          <w:lang/>
        </w:rPr>
        <w:t>.</w:t>
      </w:r>
      <w:r w:rsidRPr="00B4198C">
        <w:rPr>
          <w:rFonts w:ascii="Times New Roman" w:eastAsia="Times New Roman" w:hAnsi="Times New Roman" w:cs="Times New Roman"/>
          <w:vanish/>
          <w:sz w:val="24"/>
          <w:szCs w:val="24"/>
          <w:lang/>
        </w:rPr>
        <w:t> </w:t>
      </w:r>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28"/>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B4198C">
        <w:rPr>
          <w:rFonts w:ascii="Times New Roman" w:eastAsia="Times New Roman" w:hAnsi="Times New Roman" w:cs="Times New Roman"/>
          <w:sz w:val="24"/>
          <w:szCs w:val="24"/>
          <w:lang/>
        </w:rPr>
        <w:t xml:space="preserve">Wright, William David (2007). "Golden Jubilee of </w:t>
      </w:r>
      <w:proofErr w:type="spellStart"/>
      <w:r w:rsidRPr="00B4198C">
        <w:rPr>
          <w:rFonts w:ascii="Times New Roman" w:eastAsia="Times New Roman" w:hAnsi="Times New Roman" w:cs="Times New Roman"/>
          <w:sz w:val="24"/>
          <w:szCs w:val="24"/>
          <w:lang/>
        </w:rPr>
        <w:t>Colour</w:t>
      </w:r>
      <w:proofErr w:type="spellEnd"/>
      <w:r w:rsidRPr="00B4198C">
        <w:rPr>
          <w:rFonts w:ascii="Times New Roman" w:eastAsia="Times New Roman" w:hAnsi="Times New Roman" w:cs="Times New Roman"/>
          <w:sz w:val="24"/>
          <w:szCs w:val="24"/>
          <w:lang/>
        </w:rPr>
        <w:t xml:space="preserve"> in the CIE—</w:t>
      </w:r>
      <w:proofErr w:type="gramStart"/>
      <w:r w:rsidRPr="00B4198C">
        <w:rPr>
          <w:rFonts w:ascii="Times New Roman" w:eastAsia="Times New Roman" w:hAnsi="Times New Roman" w:cs="Times New Roman"/>
          <w:sz w:val="24"/>
          <w:szCs w:val="24"/>
          <w:lang/>
        </w:rPr>
        <w:t>The</w:t>
      </w:r>
      <w:proofErr w:type="gramEnd"/>
      <w:r w:rsidRPr="00B4198C">
        <w:rPr>
          <w:rFonts w:ascii="Times New Roman" w:eastAsia="Times New Roman" w:hAnsi="Times New Roman" w:cs="Times New Roman"/>
          <w:sz w:val="24"/>
          <w:szCs w:val="24"/>
          <w:lang/>
        </w:rPr>
        <w:t xml:space="preserve"> Historical and Experimental Background to the 1931 CIE System of </w:t>
      </w:r>
      <w:proofErr w:type="spellStart"/>
      <w:r w:rsidRPr="00B4198C">
        <w:rPr>
          <w:rFonts w:ascii="Times New Roman" w:eastAsia="Times New Roman" w:hAnsi="Times New Roman" w:cs="Times New Roman"/>
          <w:sz w:val="24"/>
          <w:szCs w:val="24"/>
          <w:lang/>
        </w:rPr>
        <w:t>Colorimetry</w:t>
      </w:r>
      <w:proofErr w:type="spellEnd"/>
      <w:r w:rsidRPr="00B4198C">
        <w:rPr>
          <w:rFonts w:ascii="Times New Roman" w:eastAsia="Times New Roman" w:hAnsi="Times New Roman" w:cs="Times New Roman"/>
          <w:sz w:val="24"/>
          <w:szCs w:val="24"/>
          <w:lang/>
        </w:rPr>
        <w:t xml:space="preserve">". </w:t>
      </w:r>
      <w:proofErr w:type="gramStart"/>
      <w:r w:rsidRPr="00B4198C">
        <w:rPr>
          <w:rFonts w:ascii="Times New Roman" w:eastAsia="Times New Roman" w:hAnsi="Times New Roman" w:cs="Times New Roman"/>
          <w:sz w:val="24"/>
          <w:szCs w:val="24"/>
          <w:lang/>
        </w:rPr>
        <w:t>in</w:t>
      </w:r>
      <w:proofErr w:type="gramEnd"/>
      <w:r w:rsidRPr="00B4198C">
        <w:rPr>
          <w:rFonts w:ascii="Times New Roman" w:eastAsia="Times New Roman" w:hAnsi="Times New Roman" w:cs="Times New Roman"/>
          <w:sz w:val="24"/>
          <w:szCs w:val="24"/>
          <w:lang/>
        </w:rPr>
        <w:t xml:space="preserve"> </w:t>
      </w:r>
      <w:proofErr w:type="spellStart"/>
      <w:r w:rsidRPr="00B4198C">
        <w:rPr>
          <w:rFonts w:ascii="Times New Roman" w:eastAsia="Times New Roman" w:hAnsi="Times New Roman" w:cs="Times New Roman"/>
          <w:sz w:val="24"/>
          <w:szCs w:val="24"/>
          <w:lang/>
        </w:rPr>
        <w:t>János</w:t>
      </w:r>
      <w:proofErr w:type="spellEnd"/>
      <w:r w:rsidRPr="00B4198C">
        <w:rPr>
          <w:rFonts w:ascii="Times New Roman" w:eastAsia="Times New Roman" w:hAnsi="Times New Roman" w:cs="Times New Roman"/>
          <w:sz w:val="24"/>
          <w:szCs w:val="24"/>
          <w:lang/>
        </w:rPr>
        <w:t xml:space="preserve"> </w:t>
      </w:r>
      <w:proofErr w:type="spellStart"/>
      <w:r w:rsidRPr="00B4198C">
        <w:rPr>
          <w:rFonts w:ascii="Times New Roman" w:eastAsia="Times New Roman" w:hAnsi="Times New Roman" w:cs="Times New Roman"/>
          <w:sz w:val="24"/>
          <w:szCs w:val="24"/>
          <w:lang/>
        </w:rPr>
        <w:t>Schanda</w:t>
      </w:r>
      <w:proofErr w:type="spellEnd"/>
      <w:r w:rsidRPr="00B4198C">
        <w:rPr>
          <w:rFonts w:ascii="Times New Roman" w:eastAsia="Times New Roman" w:hAnsi="Times New Roman" w:cs="Times New Roman"/>
          <w:sz w:val="24"/>
          <w:szCs w:val="24"/>
          <w:lang/>
        </w:rPr>
        <w:t xml:space="preserve">. </w:t>
      </w:r>
      <w:proofErr w:type="spellStart"/>
      <w:r w:rsidRPr="00B4198C">
        <w:rPr>
          <w:rFonts w:ascii="Times New Roman" w:eastAsia="Times New Roman" w:hAnsi="Times New Roman" w:cs="Times New Roman"/>
          <w:i/>
          <w:iCs/>
          <w:sz w:val="24"/>
          <w:szCs w:val="24"/>
          <w:lang/>
        </w:rPr>
        <w:t>Colorimetry</w:t>
      </w:r>
      <w:proofErr w:type="spellEnd"/>
      <w:r w:rsidRPr="00B4198C">
        <w:rPr>
          <w:rFonts w:ascii="Times New Roman" w:eastAsia="Times New Roman" w:hAnsi="Times New Roman" w:cs="Times New Roman"/>
          <w:sz w:val="24"/>
          <w:szCs w:val="24"/>
          <w:lang/>
        </w:rPr>
        <w:t xml:space="preserve">. Wiley </w:t>
      </w:r>
      <w:proofErr w:type="spellStart"/>
      <w:r w:rsidRPr="00B4198C">
        <w:rPr>
          <w:rFonts w:ascii="Times New Roman" w:eastAsia="Times New Roman" w:hAnsi="Times New Roman" w:cs="Times New Roman"/>
          <w:sz w:val="24"/>
          <w:szCs w:val="24"/>
          <w:lang/>
        </w:rPr>
        <w:t>Interscience</w:t>
      </w:r>
      <w:proofErr w:type="spellEnd"/>
      <w:r w:rsidRPr="00B4198C">
        <w:rPr>
          <w:rFonts w:ascii="Times New Roman" w:eastAsia="Times New Roman" w:hAnsi="Times New Roman" w:cs="Times New Roman"/>
          <w:sz w:val="24"/>
          <w:szCs w:val="24"/>
          <w:lang/>
        </w:rPr>
        <w:t xml:space="preserve">. pp. 9–24. </w:t>
      </w:r>
      <w:hyperlink r:id="rId929" w:tooltip="Digital object identifier" w:history="1">
        <w:proofErr w:type="gramStart"/>
        <w:r w:rsidRPr="00B4198C">
          <w:rPr>
            <w:rFonts w:ascii="Times New Roman" w:eastAsia="Times New Roman" w:hAnsi="Times New Roman" w:cs="Times New Roman"/>
            <w:color w:val="0000FF"/>
            <w:sz w:val="24"/>
            <w:szCs w:val="24"/>
            <w:u w:val="single"/>
            <w:lang/>
          </w:rPr>
          <w:t>doi</w:t>
        </w:r>
        <w:proofErr w:type="gramEnd"/>
      </w:hyperlink>
      <w:r w:rsidRPr="00B4198C">
        <w:rPr>
          <w:rFonts w:ascii="Times New Roman" w:eastAsia="Times New Roman" w:hAnsi="Times New Roman" w:cs="Times New Roman"/>
          <w:sz w:val="24"/>
          <w:szCs w:val="24"/>
          <w:lang/>
        </w:rPr>
        <w:t>:</w:t>
      </w:r>
      <w:hyperlink r:id="rId930" w:history="1">
        <w:r w:rsidRPr="00B4198C">
          <w:rPr>
            <w:rFonts w:ascii="Times New Roman" w:eastAsia="Times New Roman" w:hAnsi="Times New Roman" w:cs="Times New Roman"/>
            <w:color w:val="0000FF"/>
            <w:sz w:val="24"/>
            <w:szCs w:val="24"/>
            <w:u w:val="single"/>
            <w:lang/>
          </w:rPr>
          <w:t>10.1002/9780470175637.ch2</w:t>
        </w:r>
      </w:hyperlink>
      <w:r w:rsidRPr="00B4198C">
        <w:rPr>
          <w:rFonts w:ascii="Times New Roman" w:eastAsia="Times New Roman" w:hAnsi="Times New Roman" w:cs="Times New Roman"/>
          <w:sz w:val="24"/>
          <w:szCs w:val="24"/>
          <w:lang/>
        </w:rPr>
        <w:t xml:space="preserve">. </w:t>
      </w:r>
      <w:hyperlink r:id="rId931" w:tooltip="International Standard Book Number" w:history="1">
        <w:r w:rsidRPr="00B4198C">
          <w:rPr>
            <w:rFonts w:ascii="Times New Roman" w:eastAsia="Times New Roman" w:hAnsi="Times New Roman" w:cs="Times New Roman"/>
            <w:color w:val="0000FF"/>
            <w:sz w:val="24"/>
            <w:szCs w:val="24"/>
            <w:u w:val="single"/>
            <w:lang/>
          </w:rPr>
          <w:t>ISBN</w:t>
        </w:r>
      </w:hyperlink>
      <w:r w:rsidRPr="00B4198C">
        <w:rPr>
          <w:rFonts w:ascii="Times New Roman" w:eastAsia="Times New Roman" w:hAnsi="Times New Roman" w:cs="Times New Roman"/>
          <w:sz w:val="24"/>
          <w:szCs w:val="24"/>
          <w:lang/>
        </w:rPr>
        <w:t xml:space="preserve"> </w:t>
      </w:r>
      <w:hyperlink r:id="rId932" w:tooltip="Special:BookSources/9780470049044" w:history="1">
        <w:r w:rsidRPr="00B4198C">
          <w:rPr>
            <w:rFonts w:ascii="Times New Roman" w:eastAsia="Times New Roman" w:hAnsi="Times New Roman" w:cs="Times New Roman"/>
            <w:color w:val="0000FF"/>
            <w:sz w:val="24"/>
            <w:szCs w:val="24"/>
            <w:u w:val="single"/>
            <w:lang/>
          </w:rPr>
          <w:t>9780470049044</w:t>
        </w:r>
      </w:hyperlink>
      <w:r w:rsidRPr="00B4198C">
        <w:rPr>
          <w:rFonts w:ascii="Times New Roman" w:eastAsia="Times New Roman" w:hAnsi="Times New Roman" w:cs="Times New Roman"/>
          <w:sz w:val="24"/>
          <w:szCs w:val="24"/>
          <w:lang/>
        </w:rPr>
        <w:t>.</w:t>
      </w:r>
      <w:r w:rsidRPr="00B4198C">
        <w:rPr>
          <w:rFonts w:ascii="Times New Roman" w:eastAsia="Times New Roman" w:hAnsi="Times New Roman" w:cs="Times New Roman"/>
          <w:vanish/>
          <w:sz w:val="24"/>
          <w:szCs w:val="24"/>
          <w:lang/>
        </w:rPr>
        <w:t> </w:t>
      </w:r>
      <w:r w:rsidRPr="00B4198C">
        <w:rPr>
          <w:rFonts w:ascii="Times New Roman" w:eastAsia="Times New Roman" w:hAnsi="Times New Roman" w:cs="Times New Roman"/>
          <w:sz w:val="24"/>
          <w:szCs w:val="24"/>
          <w:lang/>
        </w:rPr>
        <w:t xml:space="preserve"> (</w:t>
      </w:r>
      <w:proofErr w:type="gramStart"/>
      <w:r w:rsidRPr="00B4198C">
        <w:rPr>
          <w:rFonts w:ascii="Times New Roman" w:eastAsia="Times New Roman" w:hAnsi="Times New Roman" w:cs="Times New Roman"/>
          <w:sz w:val="24"/>
          <w:szCs w:val="24"/>
          <w:lang/>
        </w:rPr>
        <w:t>originally</w:t>
      </w:r>
      <w:proofErr w:type="gramEnd"/>
      <w:r w:rsidRPr="00B4198C">
        <w:rPr>
          <w:rFonts w:ascii="Times New Roman" w:eastAsia="Times New Roman" w:hAnsi="Times New Roman" w:cs="Times New Roman"/>
          <w:sz w:val="24"/>
          <w:szCs w:val="24"/>
          <w:lang/>
        </w:rPr>
        <w:t xml:space="preserve"> published by the </w:t>
      </w:r>
      <w:hyperlink r:id="rId933" w:tooltip="Society of Dyers and Colourists" w:history="1">
        <w:r w:rsidRPr="00B4198C">
          <w:rPr>
            <w:rFonts w:ascii="Times New Roman" w:eastAsia="Times New Roman" w:hAnsi="Times New Roman" w:cs="Times New Roman"/>
            <w:color w:val="0000FF"/>
            <w:sz w:val="24"/>
            <w:szCs w:val="24"/>
            <w:u w:val="single"/>
            <w:lang/>
          </w:rPr>
          <w:t xml:space="preserve">Society of Dyers and </w:t>
        </w:r>
        <w:proofErr w:type="spellStart"/>
        <w:r w:rsidRPr="00B4198C">
          <w:rPr>
            <w:rFonts w:ascii="Times New Roman" w:eastAsia="Times New Roman" w:hAnsi="Times New Roman" w:cs="Times New Roman"/>
            <w:color w:val="0000FF"/>
            <w:sz w:val="24"/>
            <w:szCs w:val="24"/>
            <w:u w:val="single"/>
            <w:lang/>
          </w:rPr>
          <w:t>Colourists</w:t>
        </w:r>
        <w:proofErr w:type="spellEnd"/>
      </w:hyperlink>
      <w:r w:rsidRPr="00B4198C">
        <w:rPr>
          <w:rFonts w:ascii="Times New Roman" w:eastAsia="Times New Roman" w:hAnsi="Times New Roman" w:cs="Times New Roman"/>
          <w:sz w:val="24"/>
          <w:szCs w:val="24"/>
          <w:lang/>
        </w:rPr>
        <w:t xml:space="preserve">, Bradford, 1981.) </w:t>
      </w:r>
    </w:p>
    <w:p w:rsidR="00B4198C" w:rsidRPr="00B4198C" w:rsidRDefault="00B4198C" w:rsidP="007E7FCE">
      <w:pPr>
        <w:numPr>
          <w:ilvl w:val="0"/>
          <w:numId w:val="29"/>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934" w:history="1">
        <w:r w:rsidRPr="00B4198C">
          <w:rPr>
            <w:rFonts w:ascii="Times New Roman" w:eastAsia="Times New Roman" w:hAnsi="Times New Roman" w:cs="Times New Roman"/>
            <w:color w:val="0000FF"/>
            <w:sz w:val="24"/>
            <w:szCs w:val="24"/>
            <w:u w:val="single"/>
            <w:lang/>
          </w:rPr>
          <w:t xml:space="preserve">Introduction to </w:t>
        </w:r>
        <w:proofErr w:type="spellStart"/>
        <w:r w:rsidRPr="00B4198C">
          <w:rPr>
            <w:rFonts w:ascii="Times New Roman" w:eastAsia="Times New Roman" w:hAnsi="Times New Roman" w:cs="Times New Roman"/>
            <w:color w:val="0000FF"/>
            <w:sz w:val="24"/>
            <w:szCs w:val="24"/>
            <w:u w:val="single"/>
            <w:lang/>
          </w:rPr>
          <w:t>Colour</w:t>
        </w:r>
        <w:proofErr w:type="spellEnd"/>
        <w:r w:rsidRPr="00B4198C">
          <w:rPr>
            <w:rFonts w:ascii="Times New Roman" w:eastAsia="Times New Roman" w:hAnsi="Times New Roman" w:cs="Times New Roman"/>
            <w:color w:val="0000FF"/>
            <w:sz w:val="24"/>
            <w:szCs w:val="24"/>
            <w:u w:val="single"/>
            <w:lang/>
          </w:rPr>
          <w:t xml:space="preserve"> Science</w:t>
        </w:r>
      </w:hyperlink>
      <w:r w:rsidRPr="00B4198C">
        <w:rPr>
          <w:rFonts w:ascii="Times New Roman" w:eastAsia="Times New Roman" w:hAnsi="Times New Roman" w:cs="Times New Roman"/>
          <w:sz w:val="24"/>
          <w:szCs w:val="24"/>
          <w:lang/>
        </w:rPr>
        <w:t xml:space="preserve">, William Andrew Steer. </w:t>
      </w:r>
    </w:p>
    <w:p w:rsidR="00B4198C" w:rsidRPr="00B4198C" w:rsidRDefault="00B4198C" w:rsidP="007E7FCE">
      <w:pPr>
        <w:numPr>
          <w:ilvl w:val="0"/>
          <w:numId w:val="29"/>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935" w:history="1">
        <w:proofErr w:type="spellStart"/>
        <w:r w:rsidRPr="00B4198C">
          <w:rPr>
            <w:rFonts w:ascii="Times New Roman" w:eastAsia="Times New Roman" w:hAnsi="Times New Roman" w:cs="Times New Roman"/>
            <w:color w:val="0000FF"/>
            <w:sz w:val="24"/>
            <w:szCs w:val="24"/>
            <w:u w:val="single"/>
            <w:lang/>
          </w:rPr>
          <w:t>efg's</w:t>
        </w:r>
        <w:proofErr w:type="spellEnd"/>
        <w:r w:rsidRPr="00B4198C">
          <w:rPr>
            <w:rFonts w:ascii="Times New Roman" w:eastAsia="Times New Roman" w:hAnsi="Times New Roman" w:cs="Times New Roman"/>
            <w:color w:val="0000FF"/>
            <w:sz w:val="24"/>
            <w:szCs w:val="24"/>
            <w:u w:val="single"/>
            <w:lang/>
          </w:rPr>
          <w:t xml:space="preserve"> Color Chromaticity Diagrams Lab Report</w:t>
        </w:r>
      </w:hyperlink>
      <w:r w:rsidRPr="00B4198C">
        <w:rPr>
          <w:rFonts w:ascii="Times New Roman" w:eastAsia="Times New Roman" w:hAnsi="Times New Roman" w:cs="Times New Roman"/>
          <w:sz w:val="24"/>
          <w:szCs w:val="24"/>
          <w:lang/>
        </w:rPr>
        <w:t xml:space="preserve"> and </w:t>
      </w:r>
      <w:hyperlink r:id="rId936" w:history="1">
        <w:r w:rsidRPr="00B4198C">
          <w:rPr>
            <w:rFonts w:ascii="Times New Roman" w:eastAsia="Times New Roman" w:hAnsi="Times New Roman" w:cs="Times New Roman"/>
            <w:color w:val="0000FF"/>
            <w:sz w:val="24"/>
            <w:szCs w:val="24"/>
            <w:u w:val="single"/>
            <w:lang/>
          </w:rPr>
          <w:t>Delphi source</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29"/>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937" w:history="1">
        <w:r w:rsidRPr="00B4198C">
          <w:rPr>
            <w:rFonts w:ascii="Times New Roman" w:eastAsia="Times New Roman" w:hAnsi="Times New Roman" w:cs="Times New Roman"/>
            <w:color w:val="0000FF"/>
            <w:sz w:val="24"/>
            <w:szCs w:val="24"/>
            <w:u w:val="single"/>
            <w:lang/>
          </w:rPr>
          <w:t>CIE Color Space</w:t>
        </w:r>
      </w:hyperlink>
      <w:r w:rsidRPr="00B4198C">
        <w:rPr>
          <w:rFonts w:ascii="Times New Roman" w:eastAsia="Times New Roman" w:hAnsi="Times New Roman" w:cs="Times New Roman"/>
          <w:sz w:val="24"/>
          <w:szCs w:val="24"/>
          <w:lang/>
        </w:rPr>
        <w:t xml:space="preserve">, </w:t>
      </w:r>
      <w:proofErr w:type="spellStart"/>
      <w:r w:rsidRPr="00B4198C">
        <w:rPr>
          <w:rFonts w:ascii="Times New Roman" w:eastAsia="Times New Roman" w:hAnsi="Times New Roman" w:cs="Times New Roman"/>
          <w:sz w:val="24"/>
          <w:szCs w:val="24"/>
          <w:lang/>
        </w:rPr>
        <w:t>Gernot</w:t>
      </w:r>
      <w:proofErr w:type="spellEnd"/>
      <w:r w:rsidRPr="00B4198C">
        <w:rPr>
          <w:rFonts w:ascii="Times New Roman" w:eastAsia="Times New Roman" w:hAnsi="Times New Roman" w:cs="Times New Roman"/>
          <w:sz w:val="24"/>
          <w:szCs w:val="24"/>
          <w:lang/>
        </w:rPr>
        <w:t xml:space="preserve"> Hoffman </w:t>
      </w:r>
    </w:p>
    <w:p w:rsidR="00B4198C" w:rsidRPr="00B4198C" w:rsidRDefault="00B4198C" w:rsidP="007E7FCE">
      <w:pPr>
        <w:numPr>
          <w:ilvl w:val="0"/>
          <w:numId w:val="29"/>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938" w:history="1">
        <w:r w:rsidRPr="00B4198C">
          <w:rPr>
            <w:rFonts w:ascii="Times New Roman" w:eastAsia="Times New Roman" w:hAnsi="Times New Roman" w:cs="Times New Roman"/>
            <w:color w:val="0000FF"/>
            <w:sz w:val="24"/>
            <w:szCs w:val="24"/>
            <w:u w:val="single"/>
            <w:lang/>
          </w:rPr>
          <w:t>Annotated downloadable data tables</w:t>
        </w:r>
      </w:hyperlink>
      <w:r w:rsidRPr="00B4198C">
        <w:rPr>
          <w:rFonts w:ascii="Times New Roman" w:eastAsia="Times New Roman" w:hAnsi="Times New Roman" w:cs="Times New Roman"/>
          <w:sz w:val="24"/>
          <w:szCs w:val="24"/>
          <w:lang/>
        </w:rPr>
        <w:t xml:space="preserve">, Andrew Stockman and Lindsay T. Sharpe. </w:t>
      </w:r>
    </w:p>
    <w:p w:rsidR="00B4198C" w:rsidRPr="00B4198C" w:rsidRDefault="00B4198C" w:rsidP="007E7FCE">
      <w:pPr>
        <w:numPr>
          <w:ilvl w:val="0"/>
          <w:numId w:val="29"/>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939" w:history="1">
        <w:r w:rsidRPr="00B4198C">
          <w:rPr>
            <w:rFonts w:ascii="Times New Roman" w:eastAsia="Times New Roman" w:hAnsi="Times New Roman" w:cs="Times New Roman"/>
            <w:color w:val="0000FF"/>
            <w:sz w:val="24"/>
            <w:szCs w:val="24"/>
            <w:u w:val="single"/>
            <w:lang/>
          </w:rPr>
          <w:t>Calculation from the original experimental data of the CIE 1931 RGB standard observer spectral chromaticity co-ordinates and color matching functions</w:t>
        </w:r>
      </w:hyperlink>
      <w:r w:rsidRPr="00B4198C">
        <w:rPr>
          <w:rFonts w:ascii="Times New Roman" w:eastAsia="Times New Roman" w:hAnsi="Times New Roman" w:cs="Times New Roman"/>
          <w:sz w:val="24"/>
          <w:szCs w:val="24"/>
          <w:lang/>
        </w:rPr>
        <w:t xml:space="preserve"> </w:t>
      </w:r>
    </w:p>
    <w:p w:rsidR="00B4198C" w:rsidRPr="00B4198C" w:rsidRDefault="00B4198C" w:rsidP="007E7FCE">
      <w:pPr>
        <w:numPr>
          <w:ilvl w:val="0"/>
          <w:numId w:val="29"/>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940" w:history="1">
        <w:r w:rsidRPr="00B4198C">
          <w:rPr>
            <w:rFonts w:ascii="Times New Roman" w:eastAsia="Times New Roman" w:hAnsi="Times New Roman" w:cs="Times New Roman"/>
            <w:color w:val="0000FF"/>
            <w:sz w:val="24"/>
            <w:szCs w:val="24"/>
            <w:u w:val="single"/>
            <w:lang/>
          </w:rPr>
          <w:t>Colorimetric data useful for calculation</w:t>
        </w:r>
      </w:hyperlink>
      <w:r w:rsidRPr="00B4198C">
        <w:rPr>
          <w:rFonts w:ascii="Times New Roman" w:eastAsia="Times New Roman" w:hAnsi="Times New Roman" w:cs="Times New Roman"/>
          <w:sz w:val="24"/>
          <w:szCs w:val="24"/>
          <w:lang/>
        </w:rPr>
        <w:t xml:space="preserve">, in various file formats </w:t>
      </w:r>
    </w:p>
    <w:p w:rsidR="007E7FCE" w:rsidRDefault="007E7FCE" w:rsidP="007E7FCE">
      <w:pPr>
        <w:shd w:val="clear" w:color="auto" w:fill="F8FCFF"/>
        <w:spacing w:before="100" w:beforeAutospacing="1" w:after="100" w:afterAutospacing="1" w:line="240" w:lineRule="auto"/>
        <w:contextualSpacing/>
        <w:outlineLvl w:val="0"/>
        <w:rPr>
          <w:rFonts w:ascii="Times New Roman" w:eastAsia="Times New Roman" w:hAnsi="Times New Roman" w:cs="Times New Roman"/>
          <w:b/>
          <w:bCs/>
          <w:kern w:val="36"/>
          <w:sz w:val="48"/>
          <w:szCs w:val="48"/>
          <w:lang/>
        </w:rPr>
      </w:pPr>
    </w:p>
    <w:p w:rsidR="007E7FCE" w:rsidRPr="007E7FCE" w:rsidRDefault="007E7FCE" w:rsidP="007E7FCE">
      <w:pPr>
        <w:shd w:val="clear" w:color="auto" w:fill="F8FCFF"/>
        <w:spacing w:before="100" w:beforeAutospacing="1" w:after="100" w:afterAutospacing="1" w:line="240" w:lineRule="auto"/>
        <w:contextualSpacing/>
        <w:outlineLvl w:val="0"/>
        <w:rPr>
          <w:rFonts w:ascii="Times New Roman" w:eastAsia="Times New Roman" w:hAnsi="Times New Roman" w:cs="Times New Roman"/>
          <w:b/>
          <w:bCs/>
          <w:kern w:val="36"/>
          <w:sz w:val="48"/>
          <w:szCs w:val="48"/>
          <w:lang/>
        </w:rPr>
      </w:pPr>
      <w:r w:rsidRPr="007E7FCE">
        <w:rPr>
          <w:rFonts w:ascii="Times New Roman" w:eastAsia="Times New Roman" w:hAnsi="Times New Roman" w:cs="Times New Roman"/>
          <w:b/>
          <w:bCs/>
          <w:kern w:val="36"/>
          <w:sz w:val="48"/>
          <w:szCs w:val="48"/>
          <w:lang/>
        </w:rPr>
        <w:t>Gamma correction</w:t>
      </w:r>
    </w:p>
    <w:p w:rsidR="007E7FCE" w:rsidRPr="007E7FCE" w:rsidRDefault="007E7FCE"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711960" cy="1711960"/>
            <wp:effectExtent l="19050" t="0" r="2540" b="0"/>
            <wp:docPr id="203" name="Picture 203" descr="http://upload.wikimedia.org/wikipedia/en/thumb/5/5a/Gamma06_600.png/180px-Gamma06_600.png">
              <a:hlinkClick xmlns:a="http://schemas.openxmlformats.org/drawingml/2006/main" r:id="rId9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upload.wikimedia.org/wikipedia/en/thumb/5/5a/Gamma06_600.png/180px-Gamma06_600.png">
                      <a:hlinkClick r:id="rId941"/>
                    </pic:cNvPr>
                    <pic:cNvPicPr>
                      <a:picLocks noChangeAspect="1" noChangeArrowheads="1"/>
                    </pic:cNvPicPr>
                  </pic:nvPicPr>
                  <pic:blipFill>
                    <a:blip r:embed="rId942" cstate="print"/>
                    <a:srcRect/>
                    <a:stretch>
                      <a:fillRect/>
                    </a:stretch>
                  </pic:blipFill>
                  <pic:spPr bwMode="auto">
                    <a:xfrm>
                      <a:off x="0" y="0"/>
                      <a:ext cx="1711960" cy="1711960"/>
                    </a:xfrm>
                    <a:prstGeom prst="rect">
                      <a:avLst/>
                    </a:prstGeom>
                    <a:noFill/>
                    <a:ln w="9525">
                      <a:noFill/>
                      <a:miter lim="800000"/>
                      <a:headEnd/>
                      <a:tailEnd/>
                    </a:ln>
                  </pic:spPr>
                </pic:pic>
              </a:graphicData>
            </a:graphic>
          </wp:inline>
        </w:drawing>
      </w:r>
    </w:p>
    <w:p w:rsidR="007E7FCE" w:rsidRPr="007E7FCE" w:rsidRDefault="007E7FCE"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38430" cy="106045"/>
            <wp:effectExtent l="19050" t="0" r="0" b="0"/>
            <wp:docPr id="204" name="Picture 204" descr="http://en.wikipedia.org/skins-1.5/common/images/magnify-clip.png">
              <a:hlinkClick xmlns:a="http://schemas.openxmlformats.org/drawingml/2006/main" r:id="rId941"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en.wikipedia.org/skins-1.5/common/images/magnify-clip.png">
                      <a:hlinkClick r:id="rId941" tooltip="Enlarge"/>
                    </pic:cNvPr>
                    <pic:cNvPicPr>
                      <a:picLocks noChangeAspect="1" noChangeArrowheads="1"/>
                    </pic:cNvPicPr>
                  </pic:nvPicPr>
                  <pic:blipFill>
                    <a:blip r:embed="rId82" cstate="print"/>
                    <a:srcRect/>
                    <a:stretch>
                      <a:fillRect/>
                    </a:stretch>
                  </pic:blipFill>
                  <pic:spPr bwMode="auto">
                    <a:xfrm>
                      <a:off x="0" y="0"/>
                      <a:ext cx="138430" cy="106045"/>
                    </a:xfrm>
                    <a:prstGeom prst="rect">
                      <a:avLst/>
                    </a:prstGeom>
                    <a:noFill/>
                    <a:ln w="9525">
                      <a:noFill/>
                      <a:miter lim="800000"/>
                      <a:headEnd/>
                      <a:tailEnd/>
                    </a:ln>
                  </pic:spPr>
                </pic:pic>
              </a:graphicData>
            </a:graphic>
          </wp:inline>
        </w:drawing>
      </w:r>
    </w:p>
    <w:p w:rsidR="007E7FCE" w:rsidRPr="007E7FCE" w:rsidRDefault="007E7FCE" w:rsidP="007E7FCE">
      <w:pPr>
        <w:shd w:val="clear" w:color="auto" w:fill="F8FCFF"/>
        <w:spacing w:after="0"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 xml:space="preserve">Example of </w:t>
      </w:r>
      <w:hyperlink r:id="rId943" w:tooltip="Cathode ray tube" w:history="1">
        <w:r w:rsidRPr="007E7FCE">
          <w:rPr>
            <w:rFonts w:ascii="Times New Roman" w:eastAsia="Times New Roman" w:hAnsi="Times New Roman" w:cs="Times New Roman"/>
            <w:color w:val="0000FF"/>
            <w:sz w:val="24"/>
            <w:szCs w:val="24"/>
            <w:u w:val="single"/>
            <w:lang/>
          </w:rPr>
          <w:t>CRT</w:t>
        </w:r>
      </w:hyperlink>
      <w:r w:rsidRPr="007E7FCE">
        <w:rPr>
          <w:rFonts w:ascii="Times New Roman" w:eastAsia="Times New Roman" w:hAnsi="Times New Roman" w:cs="Times New Roman"/>
          <w:sz w:val="24"/>
          <w:szCs w:val="24"/>
          <w:lang/>
        </w:rPr>
        <w:t xml:space="preserve"> gamma correction</w:t>
      </w:r>
    </w:p>
    <w:p w:rsidR="007E7FCE" w:rsidRPr="007E7FCE" w:rsidRDefault="007E7FCE"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lastRenderedPageBreak/>
        <w:drawing>
          <wp:inline distT="0" distB="0" distL="0" distR="0">
            <wp:extent cx="1711960" cy="6858000"/>
            <wp:effectExtent l="19050" t="0" r="2540" b="0"/>
            <wp:docPr id="205" name="Picture 205" descr="http://upload.wikimedia.org/wikipedia/commons/thumb/9/96/GammaCorrection_demo.jpg/180px-GammaCorrection_demo.jpg">
              <a:hlinkClick xmlns:a="http://schemas.openxmlformats.org/drawingml/2006/main" r:id="rId9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upload.wikimedia.org/wikipedia/commons/thumb/9/96/GammaCorrection_demo.jpg/180px-GammaCorrection_demo.jpg">
                      <a:hlinkClick r:id="rId944"/>
                    </pic:cNvPr>
                    <pic:cNvPicPr>
                      <a:picLocks noChangeAspect="1" noChangeArrowheads="1"/>
                    </pic:cNvPicPr>
                  </pic:nvPicPr>
                  <pic:blipFill>
                    <a:blip r:embed="rId945" cstate="print"/>
                    <a:srcRect/>
                    <a:stretch>
                      <a:fillRect/>
                    </a:stretch>
                  </pic:blipFill>
                  <pic:spPr bwMode="auto">
                    <a:xfrm>
                      <a:off x="0" y="0"/>
                      <a:ext cx="1711960" cy="6858000"/>
                    </a:xfrm>
                    <a:prstGeom prst="rect">
                      <a:avLst/>
                    </a:prstGeom>
                    <a:noFill/>
                    <a:ln w="9525">
                      <a:noFill/>
                      <a:miter lim="800000"/>
                      <a:headEnd/>
                      <a:tailEnd/>
                    </a:ln>
                  </pic:spPr>
                </pic:pic>
              </a:graphicData>
            </a:graphic>
          </wp:inline>
        </w:drawing>
      </w:r>
    </w:p>
    <w:p w:rsidR="007E7FCE" w:rsidRPr="007E7FCE" w:rsidRDefault="007E7FCE"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38430" cy="106045"/>
            <wp:effectExtent l="19050" t="0" r="0" b="0"/>
            <wp:docPr id="206" name="Picture 206" descr="http://en.wikipedia.org/skins-1.5/common/images/magnify-clip.png">
              <a:hlinkClick xmlns:a="http://schemas.openxmlformats.org/drawingml/2006/main" r:id="rId944"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en.wikipedia.org/skins-1.5/common/images/magnify-clip.png">
                      <a:hlinkClick r:id="rId944" tooltip="Enlarge"/>
                    </pic:cNvPr>
                    <pic:cNvPicPr>
                      <a:picLocks noChangeAspect="1" noChangeArrowheads="1"/>
                    </pic:cNvPicPr>
                  </pic:nvPicPr>
                  <pic:blipFill>
                    <a:blip r:embed="rId82" cstate="print"/>
                    <a:srcRect/>
                    <a:stretch>
                      <a:fillRect/>
                    </a:stretch>
                  </pic:blipFill>
                  <pic:spPr bwMode="auto">
                    <a:xfrm>
                      <a:off x="0" y="0"/>
                      <a:ext cx="138430" cy="106045"/>
                    </a:xfrm>
                    <a:prstGeom prst="rect">
                      <a:avLst/>
                    </a:prstGeom>
                    <a:noFill/>
                    <a:ln w="9525">
                      <a:noFill/>
                      <a:miter lim="800000"/>
                      <a:headEnd/>
                      <a:tailEnd/>
                    </a:ln>
                  </pic:spPr>
                </pic:pic>
              </a:graphicData>
            </a:graphic>
          </wp:inline>
        </w:drawing>
      </w:r>
    </w:p>
    <w:p w:rsidR="007E7FCE" w:rsidRPr="007E7FCE" w:rsidRDefault="007E7FCE" w:rsidP="007E7FCE">
      <w:pPr>
        <w:shd w:val="clear" w:color="auto" w:fill="F8FCFF"/>
        <w:spacing w:after="0"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Gamma correction demonstration: Each panel shows the display gamma that the pixel values have been adjusted for; for example, the pixels in the second panel are proportional to intensity to the 1/2 power, so the image looks approximately correct on a typical PC monitor.</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b/>
          <w:bCs/>
          <w:sz w:val="24"/>
          <w:szCs w:val="24"/>
          <w:lang/>
        </w:rPr>
        <w:t>Gamma correction</w:t>
      </w:r>
      <w:r w:rsidRPr="007E7FCE">
        <w:rPr>
          <w:rFonts w:ascii="Times New Roman" w:eastAsia="Times New Roman" w:hAnsi="Times New Roman" w:cs="Times New Roman"/>
          <w:sz w:val="24"/>
          <w:szCs w:val="24"/>
          <w:lang/>
        </w:rPr>
        <w:t xml:space="preserve">, </w:t>
      </w:r>
      <w:r w:rsidRPr="007E7FCE">
        <w:rPr>
          <w:rFonts w:ascii="Times New Roman" w:eastAsia="Times New Roman" w:hAnsi="Times New Roman" w:cs="Times New Roman"/>
          <w:b/>
          <w:bCs/>
          <w:sz w:val="24"/>
          <w:szCs w:val="24"/>
          <w:lang/>
        </w:rPr>
        <w:t>gamma nonlinearity</w:t>
      </w:r>
      <w:r w:rsidRPr="007E7FCE">
        <w:rPr>
          <w:rFonts w:ascii="Times New Roman" w:eastAsia="Times New Roman" w:hAnsi="Times New Roman" w:cs="Times New Roman"/>
          <w:sz w:val="24"/>
          <w:szCs w:val="24"/>
          <w:lang/>
        </w:rPr>
        <w:t xml:space="preserve">, </w:t>
      </w:r>
      <w:r w:rsidRPr="007E7FCE">
        <w:rPr>
          <w:rFonts w:ascii="Times New Roman" w:eastAsia="Times New Roman" w:hAnsi="Times New Roman" w:cs="Times New Roman"/>
          <w:b/>
          <w:bCs/>
          <w:sz w:val="24"/>
          <w:szCs w:val="24"/>
          <w:lang/>
        </w:rPr>
        <w:t>gamma encoding</w:t>
      </w:r>
      <w:r w:rsidRPr="007E7FCE">
        <w:rPr>
          <w:rFonts w:ascii="Times New Roman" w:eastAsia="Times New Roman" w:hAnsi="Times New Roman" w:cs="Times New Roman"/>
          <w:sz w:val="24"/>
          <w:szCs w:val="24"/>
          <w:lang/>
        </w:rPr>
        <w:t xml:space="preserve">, or often simply </w:t>
      </w:r>
      <w:r w:rsidRPr="007E7FCE">
        <w:rPr>
          <w:rFonts w:ascii="Times New Roman" w:eastAsia="Times New Roman" w:hAnsi="Times New Roman" w:cs="Times New Roman"/>
          <w:b/>
          <w:bCs/>
          <w:sz w:val="24"/>
          <w:szCs w:val="24"/>
          <w:lang/>
        </w:rPr>
        <w:t>gamma</w:t>
      </w:r>
      <w:r w:rsidRPr="007E7FCE">
        <w:rPr>
          <w:rFonts w:ascii="Times New Roman" w:eastAsia="Times New Roman" w:hAnsi="Times New Roman" w:cs="Times New Roman"/>
          <w:sz w:val="24"/>
          <w:szCs w:val="24"/>
          <w:lang/>
        </w:rPr>
        <w:t xml:space="preserve">, is the name of a nonlinear operation used to code and decode </w:t>
      </w:r>
      <w:hyperlink r:id="rId946" w:tooltip="Luminance (relative)" w:history="1">
        <w:r w:rsidRPr="007E7FCE">
          <w:rPr>
            <w:rFonts w:ascii="Times New Roman" w:eastAsia="Times New Roman" w:hAnsi="Times New Roman" w:cs="Times New Roman"/>
            <w:color w:val="0000FF"/>
            <w:sz w:val="24"/>
            <w:szCs w:val="24"/>
            <w:u w:val="single"/>
            <w:lang/>
          </w:rPr>
          <w:t>luminance</w:t>
        </w:r>
      </w:hyperlink>
      <w:r w:rsidRPr="007E7FCE">
        <w:rPr>
          <w:rFonts w:ascii="Times New Roman" w:eastAsia="Times New Roman" w:hAnsi="Times New Roman" w:cs="Times New Roman"/>
          <w:sz w:val="24"/>
          <w:szCs w:val="24"/>
          <w:lang/>
        </w:rPr>
        <w:t xml:space="preserve"> or </w:t>
      </w:r>
      <w:hyperlink r:id="rId947" w:tooltip="Tristimulus value" w:history="1">
        <w:proofErr w:type="spellStart"/>
        <w:r w:rsidRPr="007E7FCE">
          <w:rPr>
            <w:rFonts w:ascii="Times New Roman" w:eastAsia="Times New Roman" w:hAnsi="Times New Roman" w:cs="Times New Roman"/>
            <w:color w:val="0000FF"/>
            <w:sz w:val="24"/>
            <w:szCs w:val="24"/>
            <w:u w:val="single"/>
            <w:lang/>
          </w:rPr>
          <w:t>tristimulus</w:t>
        </w:r>
        <w:proofErr w:type="spellEnd"/>
        <w:r w:rsidRPr="007E7FCE">
          <w:rPr>
            <w:rFonts w:ascii="Times New Roman" w:eastAsia="Times New Roman" w:hAnsi="Times New Roman" w:cs="Times New Roman"/>
            <w:color w:val="0000FF"/>
            <w:sz w:val="24"/>
            <w:szCs w:val="24"/>
            <w:u w:val="single"/>
            <w:lang/>
          </w:rPr>
          <w:t xml:space="preserve"> values</w:t>
        </w:r>
      </w:hyperlink>
      <w:r w:rsidRPr="007E7FCE">
        <w:rPr>
          <w:rFonts w:ascii="Times New Roman" w:eastAsia="Times New Roman" w:hAnsi="Times New Roman" w:cs="Times New Roman"/>
          <w:sz w:val="24"/>
          <w:szCs w:val="24"/>
          <w:lang/>
        </w:rPr>
        <w:t xml:space="preserve"> in </w:t>
      </w:r>
      <w:hyperlink r:id="rId948" w:tooltip="Video" w:history="1">
        <w:r w:rsidRPr="007E7FCE">
          <w:rPr>
            <w:rFonts w:ascii="Times New Roman" w:eastAsia="Times New Roman" w:hAnsi="Times New Roman" w:cs="Times New Roman"/>
            <w:color w:val="0000FF"/>
            <w:sz w:val="24"/>
            <w:szCs w:val="24"/>
            <w:u w:val="single"/>
            <w:lang/>
          </w:rPr>
          <w:t>video</w:t>
        </w:r>
      </w:hyperlink>
      <w:r w:rsidRPr="007E7FCE">
        <w:rPr>
          <w:rFonts w:ascii="Times New Roman" w:eastAsia="Times New Roman" w:hAnsi="Times New Roman" w:cs="Times New Roman"/>
          <w:sz w:val="24"/>
          <w:szCs w:val="24"/>
          <w:lang/>
        </w:rPr>
        <w:t xml:space="preserve"> </w:t>
      </w:r>
      <w:r w:rsidRPr="007E7FCE">
        <w:rPr>
          <w:rFonts w:ascii="Times New Roman" w:eastAsia="Times New Roman" w:hAnsi="Times New Roman" w:cs="Times New Roman"/>
          <w:sz w:val="24"/>
          <w:szCs w:val="24"/>
          <w:lang/>
        </w:rPr>
        <w:lastRenderedPageBreak/>
        <w:t xml:space="preserve">or </w:t>
      </w:r>
      <w:hyperlink r:id="rId949" w:tooltip="Still image" w:history="1">
        <w:r w:rsidRPr="007E7FCE">
          <w:rPr>
            <w:rFonts w:ascii="Times New Roman" w:eastAsia="Times New Roman" w:hAnsi="Times New Roman" w:cs="Times New Roman"/>
            <w:color w:val="0000FF"/>
            <w:sz w:val="24"/>
            <w:szCs w:val="24"/>
            <w:u w:val="single"/>
            <w:lang/>
          </w:rPr>
          <w:t>still image</w:t>
        </w:r>
      </w:hyperlink>
      <w:r w:rsidRPr="007E7FCE">
        <w:rPr>
          <w:rFonts w:ascii="Times New Roman" w:eastAsia="Times New Roman" w:hAnsi="Times New Roman" w:cs="Times New Roman"/>
          <w:sz w:val="24"/>
          <w:szCs w:val="24"/>
          <w:lang/>
        </w:rPr>
        <w:t xml:space="preserve"> systems.</w:t>
      </w:r>
      <w:hyperlink r:id="rId950" w:anchor="cite_note-poynton-0" w:history="1">
        <w:r w:rsidRPr="007E7FCE">
          <w:rPr>
            <w:rFonts w:ascii="Times New Roman" w:eastAsia="Times New Roman" w:hAnsi="Times New Roman" w:cs="Times New Roman"/>
            <w:color w:val="0000FF"/>
            <w:sz w:val="24"/>
            <w:szCs w:val="24"/>
            <w:u w:val="single"/>
            <w:vertAlign w:val="superscript"/>
            <w:lang/>
          </w:rPr>
          <w:t>[1]</w:t>
        </w:r>
      </w:hyperlink>
      <w:r w:rsidRPr="007E7FCE">
        <w:rPr>
          <w:rFonts w:ascii="Times New Roman" w:eastAsia="Times New Roman" w:hAnsi="Times New Roman" w:cs="Times New Roman"/>
          <w:sz w:val="24"/>
          <w:szCs w:val="24"/>
          <w:lang/>
        </w:rPr>
        <w:t xml:space="preserve"> Gamma correction is, in the simplest cases, defined by the following </w:t>
      </w:r>
      <w:hyperlink r:id="rId951" w:tooltip="Power law" w:history="1">
        <w:r w:rsidRPr="007E7FCE">
          <w:rPr>
            <w:rFonts w:ascii="Times New Roman" w:eastAsia="Times New Roman" w:hAnsi="Times New Roman" w:cs="Times New Roman"/>
            <w:b/>
            <w:bCs/>
            <w:color w:val="0000FF"/>
            <w:sz w:val="24"/>
            <w:szCs w:val="24"/>
            <w:u w:val="single"/>
            <w:lang/>
          </w:rPr>
          <w:t>power-law</w:t>
        </w:r>
      </w:hyperlink>
      <w:r w:rsidRPr="007E7FCE">
        <w:rPr>
          <w:rFonts w:ascii="Times New Roman" w:eastAsia="Times New Roman" w:hAnsi="Times New Roman" w:cs="Times New Roman"/>
          <w:sz w:val="24"/>
          <w:szCs w:val="24"/>
          <w:lang/>
        </w:rPr>
        <w:t xml:space="preserve"> expression:</w:t>
      </w:r>
    </w:p>
    <w:p w:rsidR="007E7FCE" w:rsidRPr="007E7FCE" w:rsidRDefault="007E7FCE" w:rsidP="007E7FCE">
      <w:pPr>
        <w:shd w:val="clear" w:color="auto" w:fill="F8FCFF"/>
        <w:spacing w:after="0" w:line="240" w:lineRule="auto"/>
        <w:ind w:left="720"/>
        <w:contextualSpacing/>
        <w:rPr>
          <w:rFonts w:ascii="Times New Roman" w:eastAsia="Times New Roman" w:hAnsi="Times New Roman" w:cs="Times New Roman"/>
          <w:sz w:val="24"/>
          <w:szCs w:val="24"/>
          <w:lang/>
        </w:rPr>
      </w:pPr>
      <w:r>
        <w:rPr>
          <w:rFonts w:ascii="Times New Roman" w:eastAsia="Times New Roman" w:hAnsi="Times New Roman" w:cs="Times New Roman"/>
          <w:noProof/>
          <w:sz w:val="24"/>
          <w:szCs w:val="24"/>
        </w:rPr>
        <w:drawing>
          <wp:inline distT="0" distB="0" distL="0" distR="0">
            <wp:extent cx="861060" cy="180975"/>
            <wp:effectExtent l="19050" t="0" r="0" b="0"/>
            <wp:docPr id="207" name="Picture 207" descr="V_{\text{out}} = {V_{\text{in}}}^{\g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V_{\text{out}} = {V_{\text{in}}}^{\gamma}"/>
                    <pic:cNvPicPr>
                      <a:picLocks noChangeAspect="1" noChangeArrowheads="1"/>
                    </pic:cNvPicPr>
                  </pic:nvPicPr>
                  <pic:blipFill>
                    <a:blip r:embed="rId952" cstate="print"/>
                    <a:srcRect/>
                    <a:stretch>
                      <a:fillRect/>
                    </a:stretch>
                  </pic:blipFill>
                  <pic:spPr bwMode="auto">
                    <a:xfrm>
                      <a:off x="0" y="0"/>
                      <a:ext cx="861060" cy="180975"/>
                    </a:xfrm>
                    <a:prstGeom prst="rect">
                      <a:avLst/>
                    </a:prstGeom>
                    <a:noFill/>
                    <a:ln w="9525">
                      <a:noFill/>
                      <a:miter lim="800000"/>
                      <a:headEnd/>
                      <a:tailEnd/>
                    </a:ln>
                  </pic:spPr>
                </pic:pic>
              </a:graphicData>
            </a:graphic>
          </wp:inline>
        </w:drawing>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proofErr w:type="gramStart"/>
      <w:r w:rsidRPr="007E7FCE">
        <w:rPr>
          <w:rFonts w:ascii="Times New Roman" w:eastAsia="Times New Roman" w:hAnsi="Times New Roman" w:cs="Times New Roman"/>
          <w:sz w:val="24"/>
          <w:szCs w:val="24"/>
          <w:lang/>
        </w:rPr>
        <w:t>where</w:t>
      </w:r>
      <w:proofErr w:type="gramEnd"/>
      <w:r w:rsidRPr="007E7FCE">
        <w:rPr>
          <w:rFonts w:ascii="Times New Roman" w:eastAsia="Times New Roman" w:hAnsi="Times New Roman" w:cs="Times New Roman"/>
          <w:sz w:val="24"/>
          <w:szCs w:val="24"/>
          <w:lang/>
        </w:rPr>
        <w:t xml:space="preserve"> the input and output values are non-negative real values, typically in a predetermined range such as 0 to 1. A gamma value </w:t>
      </w:r>
      <w:r>
        <w:rPr>
          <w:rFonts w:ascii="Times New Roman" w:eastAsia="Times New Roman" w:hAnsi="Times New Roman" w:cs="Times New Roman"/>
          <w:noProof/>
          <w:sz w:val="24"/>
          <w:szCs w:val="24"/>
        </w:rPr>
        <w:drawing>
          <wp:inline distT="0" distB="0" distL="0" distR="0">
            <wp:extent cx="446405" cy="180975"/>
            <wp:effectExtent l="19050" t="0" r="0" b="0"/>
            <wp:docPr id="208" name="Picture 208" descr="\gamma &l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gamma &lt; 1\,"/>
                    <pic:cNvPicPr>
                      <a:picLocks noChangeAspect="1" noChangeArrowheads="1"/>
                    </pic:cNvPicPr>
                  </pic:nvPicPr>
                  <pic:blipFill>
                    <a:blip r:embed="rId953" cstate="print"/>
                    <a:srcRect/>
                    <a:stretch>
                      <a:fillRect/>
                    </a:stretch>
                  </pic:blipFill>
                  <pic:spPr bwMode="auto">
                    <a:xfrm>
                      <a:off x="0" y="0"/>
                      <a:ext cx="446405" cy="180975"/>
                    </a:xfrm>
                    <a:prstGeom prst="rect">
                      <a:avLst/>
                    </a:prstGeom>
                    <a:noFill/>
                    <a:ln w="9525">
                      <a:noFill/>
                      <a:miter lim="800000"/>
                      <a:headEnd/>
                      <a:tailEnd/>
                    </a:ln>
                  </pic:spPr>
                </pic:pic>
              </a:graphicData>
            </a:graphic>
          </wp:inline>
        </w:drawing>
      </w:r>
      <w:r w:rsidRPr="007E7FCE">
        <w:rPr>
          <w:rFonts w:ascii="Times New Roman" w:eastAsia="Times New Roman" w:hAnsi="Times New Roman" w:cs="Times New Roman"/>
          <w:sz w:val="24"/>
          <w:szCs w:val="24"/>
          <w:lang/>
        </w:rPr>
        <w:t xml:space="preserve">is sometimes called an </w:t>
      </w:r>
      <w:r w:rsidRPr="007E7FCE">
        <w:rPr>
          <w:rFonts w:ascii="Times New Roman" w:eastAsia="Times New Roman" w:hAnsi="Times New Roman" w:cs="Times New Roman"/>
          <w:b/>
          <w:bCs/>
          <w:sz w:val="24"/>
          <w:szCs w:val="24"/>
          <w:lang/>
        </w:rPr>
        <w:t>encoding gamma</w:t>
      </w:r>
      <w:r w:rsidRPr="007E7FCE">
        <w:rPr>
          <w:rFonts w:ascii="Times New Roman" w:eastAsia="Times New Roman" w:hAnsi="Times New Roman" w:cs="Times New Roman"/>
          <w:sz w:val="24"/>
          <w:szCs w:val="24"/>
          <w:lang/>
        </w:rPr>
        <w:t xml:space="preserve">, and the process of encoding with this compressive power-law nonlinearity is called </w:t>
      </w:r>
      <w:r w:rsidRPr="007E7FCE">
        <w:rPr>
          <w:rFonts w:ascii="Times New Roman" w:eastAsia="Times New Roman" w:hAnsi="Times New Roman" w:cs="Times New Roman"/>
          <w:b/>
          <w:bCs/>
          <w:sz w:val="24"/>
          <w:szCs w:val="24"/>
          <w:lang/>
        </w:rPr>
        <w:t>gamma compression</w:t>
      </w:r>
      <w:r w:rsidRPr="007E7FCE">
        <w:rPr>
          <w:rFonts w:ascii="Times New Roman" w:eastAsia="Times New Roman" w:hAnsi="Times New Roman" w:cs="Times New Roman"/>
          <w:sz w:val="24"/>
          <w:szCs w:val="24"/>
          <w:lang/>
        </w:rPr>
        <w:t xml:space="preserve">; conversely a gamma value </w:t>
      </w:r>
      <w:r>
        <w:rPr>
          <w:rFonts w:ascii="Times New Roman" w:eastAsia="Times New Roman" w:hAnsi="Times New Roman" w:cs="Times New Roman"/>
          <w:noProof/>
          <w:sz w:val="24"/>
          <w:szCs w:val="24"/>
        </w:rPr>
        <w:drawing>
          <wp:inline distT="0" distB="0" distL="0" distR="0">
            <wp:extent cx="446405" cy="180975"/>
            <wp:effectExtent l="19050" t="0" r="0" b="0"/>
            <wp:docPr id="209" name="Picture 209" descr="\gamma &g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gamma &gt; 1\,"/>
                    <pic:cNvPicPr>
                      <a:picLocks noChangeAspect="1" noChangeArrowheads="1"/>
                    </pic:cNvPicPr>
                  </pic:nvPicPr>
                  <pic:blipFill>
                    <a:blip r:embed="rId954" cstate="print"/>
                    <a:srcRect/>
                    <a:stretch>
                      <a:fillRect/>
                    </a:stretch>
                  </pic:blipFill>
                  <pic:spPr bwMode="auto">
                    <a:xfrm>
                      <a:off x="0" y="0"/>
                      <a:ext cx="446405" cy="180975"/>
                    </a:xfrm>
                    <a:prstGeom prst="rect">
                      <a:avLst/>
                    </a:prstGeom>
                    <a:noFill/>
                    <a:ln w="9525">
                      <a:noFill/>
                      <a:miter lim="800000"/>
                      <a:headEnd/>
                      <a:tailEnd/>
                    </a:ln>
                  </pic:spPr>
                </pic:pic>
              </a:graphicData>
            </a:graphic>
          </wp:inline>
        </w:drawing>
      </w:r>
      <w:r w:rsidRPr="007E7FCE">
        <w:rPr>
          <w:rFonts w:ascii="Times New Roman" w:eastAsia="Times New Roman" w:hAnsi="Times New Roman" w:cs="Times New Roman"/>
          <w:sz w:val="24"/>
          <w:szCs w:val="24"/>
          <w:lang/>
        </w:rPr>
        <w:t xml:space="preserve">is called a </w:t>
      </w:r>
      <w:r w:rsidRPr="007E7FCE">
        <w:rPr>
          <w:rFonts w:ascii="Times New Roman" w:eastAsia="Times New Roman" w:hAnsi="Times New Roman" w:cs="Times New Roman"/>
          <w:b/>
          <w:bCs/>
          <w:sz w:val="24"/>
          <w:szCs w:val="24"/>
          <w:lang/>
        </w:rPr>
        <w:t>decoding gamma</w:t>
      </w:r>
      <w:r w:rsidRPr="007E7FCE">
        <w:rPr>
          <w:rFonts w:ascii="Times New Roman" w:eastAsia="Times New Roman" w:hAnsi="Times New Roman" w:cs="Times New Roman"/>
          <w:sz w:val="24"/>
          <w:szCs w:val="24"/>
          <w:lang/>
        </w:rPr>
        <w:t xml:space="preserve"> and the application of the expansive power-law nonlinearity is called </w:t>
      </w:r>
      <w:r w:rsidRPr="007E7FCE">
        <w:rPr>
          <w:rFonts w:ascii="Times New Roman" w:eastAsia="Times New Roman" w:hAnsi="Times New Roman" w:cs="Times New Roman"/>
          <w:b/>
          <w:bCs/>
          <w:sz w:val="24"/>
          <w:szCs w:val="24"/>
          <w:lang/>
        </w:rPr>
        <w:t>gamma expansion</w:t>
      </w:r>
      <w:r w:rsidRPr="007E7FCE">
        <w:rPr>
          <w:rFonts w:ascii="Times New Roman" w:eastAsia="Times New Roman" w:hAnsi="Times New Roman" w:cs="Times New Roman"/>
          <w:sz w:val="24"/>
          <w:szCs w:val="24"/>
          <w:lang/>
        </w:rPr>
        <w:t>.</w:t>
      </w:r>
    </w:p>
    <w:tbl>
      <w:tblPr>
        <w:tblW w:w="0" w:type="auto"/>
        <w:tblCellSpacing w:w="15" w:type="dxa"/>
        <w:tblCellMar>
          <w:top w:w="15" w:type="dxa"/>
          <w:left w:w="15" w:type="dxa"/>
          <w:bottom w:w="15" w:type="dxa"/>
          <w:right w:w="15" w:type="dxa"/>
        </w:tblCellMar>
        <w:tblLook w:val="04A0"/>
      </w:tblPr>
      <w:tblGrid>
        <w:gridCol w:w="7156"/>
      </w:tblGrid>
      <w:tr w:rsidR="007E7FCE" w:rsidRPr="007E7FCE" w:rsidTr="007E7FCE">
        <w:trPr>
          <w:tblCellSpacing w:w="15" w:type="dxa"/>
        </w:trPr>
        <w:tc>
          <w:tcPr>
            <w:tcW w:w="0" w:type="auto"/>
            <w:vAlign w:val="center"/>
            <w:hideMark/>
          </w:tcPr>
          <w:p w:rsidR="007E7FCE" w:rsidRPr="007E7FCE" w:rsidRDefault="007E7FCE" w:rsidP="007E7FCE">
            <w:pPr>
              <w:spacing w:before="100" w:beforeAutospacing="1" w:after="100" w:afterAutospacing="1" w:line="240" w:lineRule="auto"/>
              <w:contextualSpacing/>
              <w:outlineLvl w:val="1"/>
              <w:rPr>
                <w:rFonts w:ascii="Times New Roman" w:eastAsia="Times New Roman" w:hAnsi="Times New Roman" w:cs="Times New Roman"/>
                <w:b/>
                <w:bCs/>
                <w:sz w:val="36"/>
                <w:szCs w:val="36"/>
              </w:rPr>
            </w:pPr>
            <w:r w:rsidRPr="007E7FCE">
              <w:rPr>
                <w:rFonts w:ascii="Times New Roman" w:eastAsia="Times New Roman" w:hAnsi="Times New Roman" w:cs="Times New Roman"/>
                <w:b/>
                <w:bCs/>
                <w:sz w:val="36"/>
                <w:szCs w:val="36"/>
              </w:rPr>
              <w:t>Contents</w:t>
            </w:r>
          </w:p>
          <w:p w:rsidR="007E7FCE" w:rsidRPr="007E7FCE" w:rsidRDefault="007E7FCE" w:rsidP="007E7FCE">
            <w:pPr>
              <w:numPr>
                <w:ilvl w:val="0"/>
                <w:numId w:val="30"/>
              </w:numPr>
              <w:spacing w:before="100" w:beforeAutospacing="1" w:after="100" w:afterAutospacing="1" w:line="240" w:lineRule="auto"/>
              <w:contextualSpacing/>
              <w:rPr>
                <w:rFonts w:ascii="Times New Roman" w:eastAsia="Times New Roman" w:hAnsi="Times New Roman" w:cs="Times New Roman"/>
                <w:sz w:val="24"/>
                <w:szCs w:val="24"/>
              </w:rPr>
            </w:pPr>
            <w:hyperlink r:id="rId955" w:anchor="Explanation" w:history="1">
              <w:r w:rsidRPr="007E7FCE">
                <w:rPr>
                  <w:rFonts w:ascii="Times New Roman" w:eastAsia="Times New Roman" w:hAnsi="Times New Roman" w:cs="Times New Roman"/>
                  <w:color w:val="0000FF"/>
                  <w:sz w:val="24"/>
                  <w:szCs w:val="24"/>
                  <w:u w:val="single"/>
                </w:rPr>
                <w:t>1 Explanation</w:t>
              </w:r>
            </w:hyperlink>
            <w:r w:rsidRPr="007E7FCE">
              <w:rPr>
                <w:rFonts w:ascii="Times New Roman" w:eastAsia="Times New Roman" w:hAnsi="Times New Roman" w:cs="Times New Roman"/>
                <w:sz w:val="24"/>
                <w:szCs w:val="24"/>
              </w:rPr>
              <w:t xml:space="preserve"> </w:t>
            </w:r>
          </w:p>
          <w:p w:rsidR="007E7FCE" w:rsidRPr="007E7FCE" w:rsidRDefault="007E7FCE" w:rsidP="007E7FCE">
            <w:pPr>
              <w:numPr>
                <w:ilvl w:val="0"/>
                <w:numId w:val="30"/>
              </w:numPr>
              <w:spacing w:before="100" w:beforeAutospacing="1" w:after="100" w:afterAutospacing="1" w:line="240" w:lineRule="auto"/>
              <w:contextualSpacing/>
              <w:rPr>
                <w:rFonts w:ascii="Times New Roman" w:eastAsia="Times New Roman" w:hAnsi="Times New Roman" w:cs="Times New Roman"/>
                <w:sz w:val="24"/>
                <w:szCs w:val="24"/>
              </w:rPr>
            </w:pPr>
            <w:hyperlink r:id="rId956" w:anchor="Generalized_gamma" w:history="1">
              <w:r w:rsidRPr="007E7FCE">
                <w:rPr>
                  <w:rFonts w:ascii="Times New Roman" w:eastAsia="Times New Roman" w:hAnsi="Times New Roman" w:cs="Times New Roman"/>
                  <w:color w:val="0000FF"/>
                  <w:sz w:val="24"/>
                  <w:szCs w:val="24"/>
                  <w:u w:val="single"/>
                </w:rPr>
                <w:t>2 Generalized gamma</w:t>
              </w:r>
            </w:hyperlink>
            <w:r w:rsidRPr="007E7FCE">
              <w:rPr>
                <w:rFonts w:ascii="Times New Roman" w:eastAsia="Times New Roman" w:hAnsi="Times New Roman" w:cs="Times New Roman"/>
                <w:sz w:val="24"/>
                <w:szCs w:val="24"/>
              </w:rPr>
              <w:t xml:space="preserve"> </w:t>
            </w:r>
          </w:p>
          <w:p w:rsidR="007E7FCE" w:rsidRPr="007E7FCE" w:rsidRDefault="007E7FCE" w:rsidP="007E7FCE">
            <w:pPr>
              <w:numPr>
                <w:ilvl w:val="0"/>
                <w:numId w:val="30"/>
              </w:numPr>
              <w:spacing w:before="100" w:beforeAutospacing="1" w:after="100" w:afterAutospacing="1" w:line="240" w:lineRule="auto"/>
              <w:contextualSpacing/>
              <w:rPr>
                <w:rFonts w:ascii="Times New Roman" w:eastAsia="Times New Roman" w:hAnsi="Times New Roman" w:cs="Times New Roman"/>
                <w:sz w:val="24"/>
                <w:szCs w:val="24"/>
              </w:rPr>
            </w:pPr>
            <w:hyperlink r:id="rId957" w:anchor="Windows.2C_Mac.2C_sRGB_and_TV.2Fvideo_standard_gammas" w:history="1">
              <w:r w:rsidRPr="007E7FCE">
                <w:rPr>
                  <w:rFonts w:ascii="Times New Roman" w:eastAsia="Times New Roman" w:hAnsi="Times New Roman" w:cs="Times New Roman"/>
                  <w:color w:val="0000FF"/>
                  <w:sz w:val="24"/>
                  <w:szCs w:val="24"/>
                  <w:u w:val="single"/>
                </w:rPr>
                <w:t xml:space="preserve">3 Windows, Mac, </w:t>
              </w:r>
              <w:proofErr w:type="spellStart"/>
              <w:r w:rsidRPr="007E7FCE">
                <w:rPr>
                  <w:rFonts w:ascii="Times New Roman" w:eastAsia="Times New Roman" w:hAnsi="Times New Roman" w:cs="Times New Roman"/>
                  <w:color w:val="0000FF"/>
                  <w:sz w:val="24"/>
                  <w:szCs w:val="24"/>
                  <w:u w:val="single"/>
                </w:rPr>
                <w:t>sRGB</w:t>
              </w:r>
              <w:proofErr w:type="spellEnd"/>
              <w:r w:rsidRPr="007E7FCE">
                <w:rPr>
                  <w:rFonts w:ascii="Times New Roman" w:eastAsia="Times New Roman" w:hAnsi="Times New Roman" w:cs="Times New Roman"/>
                  <w:color w:val="0000FF"/>
                  <w:sz w:val="24"/>
                  <w:szCs w:val="24"/>
                  <w:u w:val="single"/>
                </w:rPr>
                <w:t xml:space="preserve"> and TV/video standard gammas</w:t>
              </w:r>
            </w:hyperlink>
            <w:r w:rsidRPr="007E7FCE">
              <w:rPr>
                <w:rFonts w:ascii="Times New Roman" w:eastAsia="Times New Roman" w:hAnsi="Times New Roman" w:cs="Times New Roman"/>
                <w:sz w:val="24"/>
                <w:szCs w:val="24"/>
              </w:rPr>
              <w:t xml:space="preserve"> </w:t>
            </w:r>
          </w:p>
          <w:p w:rsidR="007E7FCE" w:rsidRPr="007E7FCE" w:rsidRDefault="007E7FCE" w:rsidP="007E7FCE">
            <w:pPr>
              <w:numPr>
                <w:ilvl w:val="0"/>
                <w:numId w:val="30"/>
              </w:numPr>
              <w:spacing w:before="100" w:beforeAutospacing="1" w:after="100" w:afterAutospacing="1" w:line="240" w:lineRule="auto"/>
              <w:contextualSpacing/>
              <w:rPr>
                <w:rFonts w:ascii="Times New Roman" w:eastAsia="Times New Roman" w:hAnsi="Times New Roman" w:cs="Times New Roman"/>
                <w:sz w:val="24"/>
                <w:szCs w:val="24"/>
              </w:rPr>
            </w:pPr>
            <w:hyperlink r:id="rId958" w:anchor="Power_law_for_video_display" w:history="1">
              <w:r w:rsidRPr="007E7FCE">
                <w:rPr>
                  <w:rFonts w:ascii="Times New Roman" w:eastAsia="Times New Roman" w:hAnsi="Times New Roman" w:cs="Times New Roman"/>
                  <w:color w:val="0000FF"/>
                  <w:sz w:val="24"/>
                  <w:szCs w:val="24"/>
                  <w:u w:val="single"/>
                </w:rPr>
                <w:t>4 Power law for video display</w:t>
              </w:r>
            </w:hyperlink>
            <w:r w:rsidRPr="007E7FCE">
              <w:rPr>
                <w:rFonts w:ascii="Times New Roman" w:eastAsia="Times New Roman" w:hAnsi="Times New Roman" w:cs="Times New Roman"/>
                <w:sz w:val="24"/>
                <w:szCs w:val="24"/>
              </w:rPr>
              <w:t xml:space="preserve"> </w:t>
            </w:r>
          </w:p>
          <w:p w:rsidR="007E7FCE" w:rsidRPr="007E7FCE" w:rsidRDefault="007E7FCE" w:rsidP="007E7FCE">
            <w:pPr>
              <w:numPr>
                <w:ilvl w:val="0"/>
                <w:numId w:val="30"/>
              </w:numPr>
              <w:spacing w:before="100" w:beforeAutospacing="1" w:after="100" w:afterAutospacing="1" w:line="240" w:lineRule="auto"/>
              <w:contextualSpacing/>
              <w:rPr>
                <w:rFonts w:ascii="Times New Roman" w:eastAsia="Times New Roman" w:hAnsi="Times New Roman" w:cs="Times New Roman"/>
                <w:sz w:val="24"/>
                <w:szCs w:val="24"/>
              </w:rPr>
            </w:pPr>
            <w:hyperlink r:id="rId959" w:anchor="Methods_to_perform_display_gamma_correction_in_computing" w:history="1">
              <w:r w:rsidRPr="007E7FCE">
                <w:rPr>
                  <w:rFonts w:ascii="Times New Roman" w:eastAsia="Times New Roman" w:hAnsi="Times New Roman" w:cs="Times New Roman"/>
                  <w:color w:val="0000FF"/>
                  <w:sz w:val="24"/>
                  <w:szCs w:val="24"/>
                  <w:u w:val="single"/>
                </w:rPr>
                <w:t>5 Methods to perform display gamma correction in computing</w:t>
              </w:r>
            </w:hyperlink>
            <w:r w:rsidRPr="007E7FCE">
              <w:rPr>
                <w:rFonts w:ascii="Times New Roman" w:eastAsia="Times New Roman" w:hAnsi="Times New Roman" w:cs="Times New Roman"/>
                <w:sz w:val="24"/>
                <w:szCs w:val="24"/>
              </w:rPr>
              <w:t xml:space="preserve"> </w:t>
            </w:r>
          </w:p>
          <w:p w:rsidR="007E7FCE" w:rsidRPr="007E7FCE" w:rsidRDefault="007E7FCE" w:rsidP="007E7FCE">
            <w:pPr>
              <w:numPr>
                <w:ilvl w:val="0"/>
                <w:numId w:val="30"/>
              </w:numPr>
              <w:spacing w:before="100" w:beforeAutospacing="1" w:after="100" w:afterAutospacing="1" w:line="240" w:lineRule="auto"/>
              <w:contextualSpacing/>
              <w:rPr>
                <w:rFonts w:ascii="Times New Roman" w:eastAsia="Times New Roman" w:hAnsi="Times New Roman" w:cs="Times New Roman"/>
                <w:sz w:val="24"/>
                <w:szCs w:val="24"/>
              </w:rPr>
            </w:pPr>
            <w:hyperlink r:id="rId960" w:anchor="Simple_monitor_tests" w:history="1">
              <w:r w:rsidRPr="007E7FCE">
                <w:rPr>
                  <w:rFonts w:ascii="Times New Roman" w:eastAsia="Times New Roman" w:hAnsi="Times New Roman" w:cs="Times New Roman"/>
                  <w:color w:val="0000FF"/>
                  <w:sz w:val="24"/>
                  <w:szCs w:val="24"/>
                  <w:u w:val="single"/>
                </w:rPr>
                <w:t>6 Simple monitor tests</w:t>
              </w:r>
            </w:hyperlink>
            <w:r w:rsidRPr="007E7FCE">
              <w:rPr>
                <w:rFonts w:ascii="Times New Roman" w:eastAsia="Times New Roman" w:hAnsi="Times New Roman" w:cs="Times New Roman"/>
                <w:sz w:val="24"/>
                <w:szCs w:val="24"/>
              </w:rPr>
              <w:t xml:space="preserve"> </w:t>
            </w:r>
          </w:p>
          <w:p w:rsidR="007E7FCE" w:rsidRPr="007E7FCE" w:rsidRDefault="007E7FCE" w:rsidP="007E7FCE">
            <w:pPr>
              <w:numPr>
                <w:ilvl w:val="0"/>
                <w:numId w:val="30"/>
              </w:numPr>
              <w:spacing w:before="100" w:beforeAutospacing="1" w:after="100" w:afterAutospacing="1" w:line="240" w:lineRule="auto"/>
              <w:contextualSpacing/>
              <w:rPr>
                <w:rFonts w:ascii="Times New Roman" w:eastAsia="Times New Roman" w:hAnsi="Times New Roman" w:cs="Times New Roman"/>
                <w:sz w:val="24"/>
                <w:szCs w:val="24"/>
              </w:rPr>
            </w:pPr>
            <w:hyperlink r:id="rId961" w:anchor="Photography" w:history="1">
              <w:r w:rsidRPr="007E7FCE">
                <w:rPr>
                  <w:rFonts w:ascii="Times New Roman" w:eastAsia="Times New Roman" w:hAnsi="Times New Roman" w:cs="Times New Roman"/>
                  <w:color w:val="0000FF"/>
                  <w:sz w:val="24"/>
                  <w:szCs w:val="24"/>
                  <w:u w:val="single"/>
                </w:rPr>
                <w:t>7 Photography</w:t>
              </w:r>
            </w:hyperlink>
            <w:r w:rsidRPr="007E7FCE">
              <w:rPr>
                <w:rFonts w:ascii="Times New Roman" w:eastAsia="Times New Roman" w:hAnsi="Times New Roman" w:cs="Times New Roman"/>
                <w:sz w:val="24"/>
                <w:szCs w:val="24"/>
              </w:rPr>
              <w:t xml:space="preserve"> </w:t>
            </w:r>
          </w:p>
          <w:p w:rsidR="007E7FCE" w:rsidRPr="007E7FCE" w:rsidRDefault="007E7FCE" w:rsidP="007E7FCE">
            <w:pPr>
              <w:numPr>
                <w:ilvl w:val="0"/>
                <w:numId w:val="30"/>
              </w:numPr>
              <w:spacing w:before="100" w:beforeAutospacing="1" w:after="100" w:afterAutospacing="1" w:line="240" w:lineRule="auto"/>
              <w:contextualSpacing/>
              <w:rPr>
                <w:rFonts w:ascii="Times New Roman" w:eastAsia="Times New Roman" w:hAnsi="Times New Roman" w:cs="Times New Roman"/>
                <w:sz w:val="24"/>
                <w:szCs w:val="24"/>
              </w:rPr>
            </w:pPr>
            <w:hyperlink r:id="rId962" w:anchor="Terminology" w:history="1">
              <w:r w:rsidRPr="007E7FCE">
                <w:rPr>
                  <w:rFonts w:ascii="Times New Roman" w:eastAsia="Times New Roman" w:hAnsi="Times New Roman" w:cs="Times New Roman"/>
                  <w:color w:val="0000FF"/>
                  <w:sz w:val="24"/>
                  <w:szCs w:val="24"/>
                  <w:u w:val="single"/>
                </w:rPr>
                <w:t>8 Terminology</w:t>
              </w:r>
            </w:hyperlink>
            <w:r w:rsidRPr="007E7FCE">
              <w:rPr>
                <w:rFonts w:ascii="Times New Roman" w:eastAsia="Times New Roman" w:hAnsi="Times New Roman" w:cs="Times New Roman"/>
                <w:sz w:val="24"/>
                <w:szCs w:val="24"/>
              </w:rPr>
              <w:t xml:space="preserve"> </w:t>
            </w:r>
          </w:p>
          <w:p w:rsidR="007E7FCE" w:rsidRPr="007E7FCE" w:rsidRDefault="007E7FCE" w:rsidP="007E7FCE">
            <w:pPr>
              <w:numPr>
                <w:ilvl w:val="0"/>
                <w:numId w:val="30"/>
              </w:numPr>
              <w:spacing w:before="100" w:beforeAutospacing="1" w:after="100" w:afterAutospacing="1" w:line="240" w:lineRule="auto"/>
              <w:contextualSpacing/>
              <w:rPr>
                <w:rFonts w:ascii="Times New Roman" w:eastAsia="Times New Roman" w:hAnsi="Times New Roman" w:cs="Times New Roman"/>
                <w:sz w:val="24"/>
                <w:szCs w:val="24"/>
              </w:rPr>
            </w:pPr>
            <w:hyperlink r:id="rId963" w:anchor="See_also" w:history="1">
              <w:r w:rsidRPr="007E7FCE">
                <w:rPr>
                  <w:rFonts w:ascii="Times New Roman" w:eastAsia="Times New Roman" w:hAnsi="Times New Roman" w:cs="Times New Roman"/>
                  <w:color w:val="0000FF"/>
                  <w:sz w:val="24"/>
                  <w:szCs w:val="24"/>
                  <w:u w:val="single"/>
                </w:rPr>
                <w:t>9 See also</w:t>
              </w:r>
            </w:hyperlink>
            <w:r w:rsidRPr="007E7FCE">
              <w:rPr>
                <w:rFonts w:ascii="Times New Roman" w:eastAsia="Times New Roman" w:hAnsi="Times New Roman" w:cs="Times New Roman"/>
                <w:sz w:val="24"/>
                <w:szCs w:val="24"/>
              </w:rPr>
              <w:t xml:space="preserve"> </w:t>
            </w:r>
          </w:p>
          <w:p w:rsidR="007E7FCE" w:rsidRPr="007E7FCE" w:rsidRDefault="007E7FCE" w:rsidP="007E7FCE">
            <w:pPr>
              <w:numPr>
                <w:ilvl w:val="0"/>
                <w:numId w:val="30"/>
              </w:numPr>
              <w:spacing w:before="100" w:beforeAutospacing="1" w:after="100" w:afterAutospacing="1" w:line="240" w:lineRule="auto"/>
              <w:contextualSpacing/>
              <w:rPr>
                <w:rFonts w:ascii="Times New Roman" w:eastAsia="Times New Roman" w:hAnsi="Times New Roman" w:cs="Times New Roman"/>
                <w:sz w:val="24"/>
                <w:szCs w:val="24"/>
              </w:rPr>
            </w:pPr>
            <w:hyperlink r:id="rId964" w:anchor="References" w:history="1">
              <w:r w:rsidRPr="007E7FCE">
                <w:rPr>
                  <w:rFonts w:ascii="Times New Roman" w:eastAsia="Times New Roman" w:hAnsi="Times New Roman" w:cs="Times New Roman"/>
                  <w:color w:val="0000FF"/>
                  <w:sz w:val="24"/>
                  <w:szCs w:val="24"/>
                  <w:u w:val="single"/>
                </w:rPr>
                <w:t>10 References</w:t>
              </w:r>
            </w:hyperlink>
            <w:r w:rsidRPr="007E7FCE">
              <w:rPr>
                <w:rFonts w:ascii="Times New Roman" w:eastAsia="Times New Roman" w:hAnsi="Times New Roman" w:cs="Times New Roman"/>
                <w:sz w:val="24"/>
                <w:szCs w:val="24"/>
              </w:rPr>
              <w:t xml:space="preserve"> </w:t>
            </w:r>
          </w:p>
          <w:p w:rsidR="007E7FCE" w:rsidRPr="007E7FCE" w:rsidRDefault="007E7FCE" w:rsidP="007E7FCE">
            <w:pPr>
              <w:numPr>
                <w:ilvl w:val="0"/>
                <w:numId w:val="30"/>
              </w:numPr>
              <w:spacing w:before="100" w:beforeAutospacing="1" w:after="100" w:afterAutospacing="1" w:line="240" w:lineRule="auto"/>
              <w:contextualSpacing/>
              <w:rPr>
                <w:rFonts w:ascii="Times New Roman" w:eastAsia="Times New Roman" w:hAnsi="Times New Roman" w:cs="Times New Roman"/>
                <w:sz w:val="24"/>
                <w:szCs w:val="24"/>
              </w:rPr>
            </w:pPr>
            <w:hyperlink r:id="rId965" w:anchor="External_links" w:history="1">
              <w:r w:rsidRPr="007E7FCE">
                <w:rPr>
                  <w:rFonts w:ascii="Times New Roman" w:eastAsia="Times New Roman" w:hAnsi="Times New Roman" w:cs="Times New Roman"/>
                  <w:color w:val="0000FF"/>
                  <w:sz w:val="24"/>
                  <w:szCs w:val="24"/>
                  <w:u w:val="single"/>
                </w:rPr>
                <w:t>11 External links</w:t>
              </w:r>
            </w:hyperlink>
            <w:r w:rsidRPr="007E7FCE">
              <w:rPr>
                <w:rFonts w:ascii="Times New Roman" w:eastAsia="Times New Roman" w:hAnsi="Times New Roman" w:cs="Times New Roman"/>
                <w:sz w:val="24"/>
                <w:szCs w:val="24"/>
              </w:rPr>
              <w:t xml:space="preserve"> </w:t>
            </w:r>
          </w:p>
          <w:p w:rsidR="007E7FCE" w:rsidRPr="007E7FCE" w:rsidRDefault="007E7FCE" w:rsidP="007E7FCE">
            <w:pPr>
              <w:numPr>
                <w:ilvl w:val="1"/>
                <w:numId w:val="30"/>
              </w:numPr>
              <w:spacing w:before="100" w:beforeAutospacing="1" w:after="100" w:afterAutospacing="1" w:line="240" w:lineRule="auto"/>
              <w:contextualSpacing/>
              <w:rPr>
                <w:rFonts w:ascii="Times New Roman" w:eastAsia="Times New Roman" w:hAnsi="Times New Roman" w:cs="Times New Roman"/>
                <w:sz w:val="24"/>
                <w:szCs w:val="24"/>
              </w:rPr>
            </w:pPr>
            <w:hyperlink r:id="rId966" w:anchor="General_information" w:history="1">
              <w:r w:rsidRPr="007E7FCE">
                <w:rPr>
                  <w:rFonts w:ascii="Times New Roman" w:eastAsia="Times New Roman" w:hAnsi="Times New Roman" w:cs="Times New Roman"/>
                  <w:color w:val="0000FF"/>
                  <w:sz w:val="24"/>
                  <w:szCs w:val="24"/>
                  <w:u w:val="single"/>
                </w:rPr>
                <w:t>11.1 General information</w:t>
              </w:r>
            </w:hyperlink>
            <w:r w:rsidRPr="007E7FCE">
              <w:rPr>
                <w:rFonts w:ascii="Times New Roman" w:eastAsia="Times New Roman" w:hAnsi="Times New Roman" w:cs="Times New Roman"/>
                <w:sz w:val="24"/>
                <w:szCs w:val="24"/>
              </w:rPr>
              <w:t xml:space="preserve"> </w:t>
            </w:r>
          </w:p>
          <w:p w:rsidR="007E7FCE" w:rsidRPr="007E7FCE" w:rsidRDefault="007E7FCE" w:rsidP="007E7FCE">
            <w:pPr>
              <w:numPr>
                <w:ilvl w:val="1"/>
                <w:numId w:val="30"/>
              </w:numPr>
              <w:spacing w:before="100" w:beforeAutospacing="1" w:after="100" w:afterAutospacing="1" w:line="240" w:lineRule="auto"/>
              <w:contextualSpacing/>
              <w:rPr>
                <w:rFonts w:ascii="Times New Roman" w:eastAsia="Times New Roman" w:hAnsi="Times New Roman" w:cs="Times New Roman"/>
                <w:sz w:val="24"/>
                <w:szCs w:val="24"/>
              </w:rPr>
            </w:pPr>
            <w:hyperlink r:id="rId967" w:anchor="Monitor_gamma_tools" w:history="1">
              <w:r w:rsidRPr="007E7FCE">
                <w:rPr>
                  <w:rFonts w:ascii="Times New Roman" w:eastAsia="Times New Roman" w:hAnsi="Times New Roman" w:cs="Times New Roman"/>
                  <w:color w:val="0000FF"/>
                  <w:sz w:val="24"/>
                  <w:szCs w:val="24"/>
                  <w:u w:val="single"/>
                </w:rPr>
                <w:t>11.2 Monitor gamma tools</w:t>
              </w:r>
            </w:hyperlink>
            <w:r w:rsidRPr="007E7FCE">
              <w:rPr>
                <w:rFonts w:ascii="Times New Roman" w:eastAsia="Times New Roman" w:hAnsi="Times New Roman" w:cs="Times New Roman"/>
                <w:sz w:val="24"/>
                <w:szCs w:val="24"/>
              </w:rPr>
              <w:t xml:space="preserve"> </w:t>
            </w:r>
          </w:p>
        </w:tc>
      </w:tr>
    </w:tbl>
    <w:p w:rsidR="007E7FCE" w:rsidRPr="007E7FCE" w:rsidRDefault="007E7FCE"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7E7FCE">
        <w:rPr>
          <w:rFonts w:ascii="Times New Roman" w:eastAsia="Times New Roman" w:hAnsi="Times New Roman" w:cs="Times New Roman"/>
          <w:b/>
          <w:bCs/>
          <w:sz w:val="36"/>
          <w:szCs w:val="36"/>
          <w:lang/>
        </w:rPr>
        <w:t>Explanation</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b/>
          <w:bCs/>
          <w:sz w:val="24"/>
          <w:szCs w:val="24"/>
          <w:lang/>
        </w:rPr>
        <w:t>Gamma compression</w:t>
      </w:r>
      <w:r w:rsidRPr="007E7FCE">
        <w:rPr>
          <w:rFonts w:ascii="Times New Roman" w:eastAsia="Times New Roman" w:hAnsi="Times New Roman" w:cs="Times New Roman"/>
          <w:sz w:val="24"/>
          <w:szCs w:val="24"/>
          <w:lang/>
        </w:rPr>
        <w:t xml:space="preserve">, also known as </w:t>
      </w:r>
      <w:r w:rsidRPr="007E7FCE">
        <w:rPr>
          <w:rFonts w:ascii="Times New Roman" w:eastAsia="Times New Roman" w:hAnsi="Times New Roman" w:cs="Times New Roman"/>
          <w:b/>
          <w:bCs/>
          <w:sz w:val="24"/>
          <w:szCs w:val="24"/>
          <w:lang/>
        </w:rPr>
        <w:t>gamma encoding</w:t>
      </w:r>
      <w:r w:rsidRPr="007E7FCE">
        <w:rPr>
          <w:rFonts w:ascii="Times New Roman" w:eastAsia="Times New Roman" w:hAnsi="Times New Roman" w:cs="Times New Roman"/>
          <w:sz w:val="24"/>
          <w:szCs w:val="24"/>
          <w:lang/>
        </w:rPr>
        <w:t xml:space="preserve">, is used to encode linear luminance or </w:t>
      </w:r>
      <w:hyperlink r:id="rId968" w:tooltip="RGB color model" w:history="1">
        <w:r w:rsidRPr="007E7FCE">
          <w:rPr>
            <w:rFonts w:ascii="Times New Roman" w:eastAsia="Times New Roman" w:hAnsi="Times New Roman" w:cs="Times New Roman"/>
            <w:color w:val="0000FF"/>
            <w:sz w:val="24"/>
            <w:szCs w:val="24"/>
            <w:u w:val="single"/>
            <w:lang/>
          </w:rPr>
          <w:t>RGB</w:t>
        </w:r>
      </w:hyperlink>
      <w:r w:rsidRPr="007E7FCE">
        <w:rPr>
          <w:rFonts w:ascii="Times New Roman" w:eastAsia="Times New Roman" w:hAnsi="Times New Roman" w:cs="Times New Roman"/>
          <w:sz w:val="24"/>
          <w:szCs w:val="24"/>
          <w:lang/>
        </w:rPr>
        <w:t xml:space="preserve"> values into video signals or </w:t>
      </w:r>
      <w:hyperlink r:id="rId969" w:tooltip="Digital video" w:history="1">
        <w:r w:rsidRPr="007E7FCE">
          <w:rPr>
            <w:rFonts w:ascii="Times New Roman" w:eastAsia="Times New Roman" w:hAnsi="Times New Roman" w:cs="Times New Roman"/>
            <w:color w:val="0000FF"/>
            <w:sz w:val="24"/>
            <w:szCs w:val="24"/>
            <w:u w:val="single"/>
            <w:lang/>
          </w:rPr>
          <w:t>digital video</w:t>
        </w:r>
      </w:hyperlink>
      <w:r w:rsidRPr="007E7FCE">
        <w:rPr>
          <w:rFonts w:ascii="Times New Roman" w:eastAsia="Times New Roman" w:hAnsi="Times New Roman" w:cs="Times New Roman"/>
          <w:sz w:val="24"/>
          <w:szCs w:val="24"/>
          <w:lang/>
        </w:rPr>
        <w:t xml:space="preserve"> file values; </w:t>
      </w:r>
      <w:r w:rsidRPr="007E7FCE">
        <w:rPr>
          <w:rFonts w:ascii="Times New Roman" w:eastAsia="Times New Roman" w:hAnsi="Times New Roman" w:cs="Times New Roman"/>
          <w:b/>
          <w:bCs/>
          <w:sz w:val="24"/>
          <w:szCs w:val="24"/>
          <w:lang/>
        </w:rPr>
        <w:t>gamma expansion</w:t>
      </w:r>
      <w:r w:rsidRPr="007E7FCE">
        <w:rPr>
          <w:rFonts w:ascii="Times New Roman" w:eastAsia="Times New Roman" w:hAnsi="Times New Roman" w:cs="Times New Roman"/>
          <w:sz w:val="24"/>
          <w:szCs w:val="24"/>
          <w:lang/>
        </w:rPr>
        <w:t xml:space="preserve"> is the inverse, or </w:t>
      </w:r>
      <w:r w:rsidRPr="007E7FCE">
        <w:rPr>
          <w:rFonts w:ascii="Times New Roman" w:eastAsia="Times New Roman" w:hAnsi="Times New Roman" w:cs="Times New Roman"/>
          <w:b/>
          <w:bCs/>
          <w:sz w:val="24"/>
          <w:szCs w:val="24"/>
          <w:lang/>
        </w:rPr>
        <w:t>decoding</w:t>
      </w:r>
      <w:r w:rsidRPr="007E7FCE">
        <w:rPr>
          <w:rFonts w:ascii="Times New Roman" w:eastAsia="Times New Roman" w:hAnsi="Times New Roman" w:cs="Times New Roman"/>
          <w:sz w:val="24"/>
          <w:szCs w:val="24"/>
          <w:lang/>
        </w:rPr>
        <w:t xml:space="preserve">, process, and occurs largely in the nonlinearity of the electron-gun current–voltage curve in </w:t>
      </w:r>
      <w:hyperlink r:id="rId970" w:tooltip="Cathode ray tube" w:history="1">
        <w:r w:rsidRPr="007E7FCE">
          <w:rPr>
            <w:rFonts w:ascii="Times New Roman" w:eastAsia="Times New Roman" w:hAnsi="Times New Roman" w:cs="Times New Roman"/>
            <w:color w:val="0000FF"/>
            <w:sz w:val="24"/>
            <w:szCs w:val="24"/>
            <w:u w:val="single"/>
            <w:lang/>
          </w:rPr>
          <w:t>cathode ray tube</w:t>
        </w:r>
      </w:hyperlink>
      <w:r w:rsidRPr="007E7FCE">
        <w:rPr>
          <w:rFonts w:ascii="Times New Roman" w:eastAsia="Times New Roman" w:hAnsi="Times New Roman" w:cs="Times New Roman"/>
          <w:sz w:val="24"/>
          <w:szCs w:val="24"/>
          <w:lang/>
        </w:rPr>
        <w:t xml:space="preserve"> (CRT) monitor systems, which acts as a kind of </w:t>
      </w:r>
      <w:r w:rsidRPr="007E7FCE">
        <w:rPr>
          <w:rFonts w:ascii="Times New Roman" w:eastAsia="Times New Roman" w:hAnsi="Times New Roman" w:cs="Times New Roman"/>
          <w:i/>
          <w:iCs/>
          <w:sz w:val="24"/>
          <w:szCs w:val="24"/>
          <w:lang/>
        </w:rPr>
        <w:t>spontaneous</w:t>
      </w:r>
      <w:r w:rsidRPr="007E7FCE">
        <w:rPr>
          <w:rFonts w:ascii="Times New Roman" w:eastAsia="Times New Roman" w:hAnsi="Times New Roman" w:cs="Times New Roman"/>
          <w:sz w:val="24"/>
          <w:szCs w:val="24"/>
          <w:lang/>
        </w:rPr>
        <w:t xml:space="preserve"> decoder. Gamma encoding helps to map data (both analog and digital) into a more perceptually uniform domain.</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The following figure shows the behavior of a typical display when image signals are sent linearly (</w:t>
      </w:r>
      <w:r w:rsidRPr="007E7FCE">
        <w:rPr>
          <w:rFonts w:ascii="Times New Roman" w:eastAsia="Times New Roman" w:hAnsi="Times New Roman" w:cs="Times New Roman"/>
          <w:sz w:val="30"/>
          <w:lang/>
        </w:rPr>
        <w:t>γ</w:t>
      </w:r>
      <w:r w:rsidRPr="007E7FCE">
        <w:rPr>
          <w:rFonts w:ascii="Times New Roman" w:eastAsia="Times New Roman" w:hAnsi="Times New Roman" w:cs="Times New Roman"/>
          <w:sz w:val="24"/>
          <w:szCs w:val="24"/>
          <w:lang/>
        </w:rPr>
        <w:t xml:space="preserve"> = 1.0) and gamma-encoded (gamma compressed with </w:t>
      </w:r>
      <w:r w:rsidRPr="007E7FCE">
        <w:rPr>
          <w:rFonts w:ascii="Times New Roman" w:eastAsia="Times New Roman" w:hAnsi="Times New Roman" w:cs="Times New Roman"/>
          <w:sz w:val="30"/>
          <w:lang/>
        </w:rPr>
        <w:t>γ = 1 / 2.2</w:t>
      </w:r>
      <w:r w:rsidRPr="007E7FCE">
        <w:rPr>
          <w:rFonts w:ascii="Times New Roman" w:eastAsia="Times New Roman" w:hAnsi="Times New Roman" w:cs="Times New Roman"/>
          <w:sz w:val="24"/>
          <w:szCs w:val="24"/>
          <w:lang/>
        </w:rPr>
        <w:t xml:space="preserve"> for a </w:t>
      </w:r>
      <w:r w:rsidRPr="007E7FCE">
        <w:rPr>
          <w:rFonts w:ascii="Times New Roman" w:eastAsia="Times New Roman" w:hAnsi="Times New Roman" w:cs="Times New Roman"/>
          <w:sz w:val="30"/>
          <w:lang/>
        </w:rPr>
        <w:t>γ = 2.2</w:t>
      </w:r>
      <w:r w:rsidRPr="007E7FCE">
        <w:rPr>
          <w:rFonts w:ascii="Times New Roman" w:eastAsia="Times New Roman" w:hAnsi="Times New Roman" w:cs="Times New Roman"/>
          <w:sz w:val="24"/>
          <w:szCs w:val="24"/>
          <w:lang/>
        </w:rPr>
        <w:t xml:space="preserve"> standard display). In the first case, the resulting image over the CRT is notably darker and </w:t>
      </w:r>
      <w:proofErr w:type="spellStart"/>
      <w:r w:rsidRPr="007E7FCE">
        <w:rPr>
          <w:rFonts w:ascii="Times New Roman" w:eastAsia="Times New Roman" w:hAnsi="Times New Roman" w:cs="Times New Roman"/>
          <w:sz w:val="24"/>
          <w:szCs w:val="24"/>
          <w:lang/>
        </w:rPr>
        <w:t>contrastier</w:t>
      </w:r>
      <w:proofErr w:type="spellEnd"/>
      <w:r w:rsidRPr="007E7FCE">
        <w:rPr>
          <w:rFonts w:ascii="Times New Roman" w:eastAsia="Times New Roman" w:hAnsi="Times New Roman" w:cs="Times New Roman"/>
          <w:sz w:val="24"/>
          <w:szCs w:val="24"/>
          <w:lang/>
        </w:rPr>
        <w:t xml:space="preserve"> than the original, whereas it is shown with high fidelity in the second case. Digital cameras produce, and TV stations broadcast, signals in gamma-encoded form, anticipating the standardized gamma of the reproducing device, so that the overall system will be linear, as shown on the bottom; if cameras were linear, as on the top, the overall system would be nonlinear. Similarly, image files are almost always stored on computers and communicated across the Internet with gamma encoding.</w:t>
      </w:r>
    </w:p>
    <w:p w:rsidR="007E7FCE" w:rsidRPr="007E7FCE" w:rsidRDefault="007E7FCE"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lastRenderedPageBreak/>
        <w:drawing>
          <wp:inline distT="0" distB="0" distL="0" distR="0">
            <wp:extent cx="3625850" cy="3604260"/>
            <wp:effectExtent l="19050" t="0" r="0" b="0"/>
            <wp:docPr id="211" name="Picture 211" descr="http://upload.wikimedia.org/wikipedia/commons/f/f9/Gamma_on_TV.png">
              <a:hlinkClick xmlns:a="http://schemas.openxmlformats.org/drawingml/2006/main" r:id="rId9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upload.wikimedia.org/wikipedia/commons/f/f9/Gamma_on_TV.png">
                      <a:hlinkClick r:id="rId971"/>
                    </pic:cNvPr>
                    <pic:cNvPicPr>
                      <a:picLocks noChangeAspect="1" noChangeArrowheads="1"/>
                    </pic:cNvPicPr>
                  </pic:nvPicPr>
                  <pic:blipFill>
                    <a:blip r:embed="rId972" cstate="print"/>
                    <a:srcRect/>
                    <a:stretch>
                      <a:fillRect/>
                    </a:stretch>
                  </pic:blipFill>
                  <pic:spPr bwMode="auto">
                    <a:xfrm>
                      <a:off x="0" y="0"/>
                      <a:ext cx="3625850" cy="3604260"/>
                    </a:xfrm>
                    <a:prstGeom prst="rect">
                      <a:avLst/>
                    </a:prstGeom>
                    <a:noFill/>
                    <a:ln w="9525">
                      <a:noFill/>
                      <a:miter lim="800000"/>
                      <a:headEnd/>
                      <a:tailEnd/>
                    </a:ln>
                  </pic:spPr>
                </pic:pic>
              </a:graphicData>
            </a:graphic>
          </wp:inline>
        </w:drawing>
      </w:r>
    </w:p>
    <w:p w:rsidR="007E7FCE" w:rsidRPr="007E7FCE" w:rsidRDefault="007E7FCE" w:rsidP="007E7FCE">
      <w:pPr>
        <w:shd w:val="clear" w:color="auto" w:fill="F8FCFF"/>
        <w:spacing w:after="0" w:line="240" w:lineRule="auto"/>
        <w:contextualSpacing/>
        <w:rPr>
          <w:rFonts w:ascii="Times New Roman" w:eastAsia="Times New Roman" w:hAnsi="Times New Roman" w:cs="Times New Roman"/>
          <w:sz w:val="24"/>
          <w:szCs w:val="24"/>
          <w:lang/>
        </w:rPr>
      </w:pPr>
      <w:proofErr w:type="gramStart"/>
      <w:r w:rsidRPr="007E7FCE">
        <w:rPr>
          <w:rFonts w:ascii="Times New Roman" w:eastAsia="Times New Roman" w:hAnsi="Times New Roman" w:cs="Times New Roman"/>
          <w:sz w:val="24"/>
          <w:szCs w:val="24"/>
          <w:lang/>
        </w:rPr>
        <w:t>Systems with linear and gamma-corrected cameras.</w:t>
      </w:r>
      <w:proofErr w:type="gramEnd"/>
      <w:r w:rsidRPr="007E7FCE">
        <w:rPr>
          <w:rFonts w:ascii="Times New Roman" w:eastAsia="Times New Roman" w:hAnsi="Times New Roman" w:cs="Times New Roman"/>
          <w:sz w:val="24"/>
          <w:szCs w:val="24"/>
          <w:lang/>
        </w:rPr>
        <w:t xml:space="preserve"> The dashes in the middle represent the storage and transmission of image signals or data files. The three curves represent input–output functions of the camera, the display, and the overall system, respectively.</w:t>
      </w:r>
    </w:p>
    <w:p w:rsidR="007E7FCE" w:rsidRPr="007E7FCE" w:rsidRDefault="007E7FCE"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7E7FCE">
        <w:rPr>
          <w:rFonts w:ascii="Times New Roman" w:eastAsia="Times New Roman" w:hAnsi="Times New Roman" w:cs="Times New Roman"/>
          <w:b/>
          <w:bCs/>
          <w:sz w:val="36"/>
          <w:szCs w:val="36"/>
          <w:lang/>
        </w:rPr>
        <w:t>Generalized gamma</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 xml:space="preserve">A </w:t>
      </w:r>
      <w:r w:rsidRPr="007E7FCE">
        <w:rPr>
          <w:rFonts w:ascii="Times New Roman" w:eastAsia="Times New Roman" w:hAnsi="Times New Roman" w:cs="Times New Roman"/>
          <w:b/>
          <w:bCs/>
          <w:sz w:val="24"/>
          <w:szCs w:val="24"/>
          <w:lang/>
        </w:rPr>
        <w:t>gamma value</w:t>
      </w:r>
      <w:r w:rsidRPr="007E7FCE">
        <w:rPr>
          <w:rFonts w:ascii="Times New Roman" w:eastAsia="Times New Roman" w:hAnsi="Times New Roman" w:cs="Times New Roman"/>
          <w:sz w:val="24"/>
          <w:szCs w:val="24"/>
          <w:lang/>
        </w:rPr>
        <w:t xml:space="preserve"> is used to quantify contrast, for example of </w:t>
      </w:r>
      <w:hyperlink r:id="rId973" w:tooltip="Photographic film" w:history="1">
        <w:r w:rsidRPr="007E7FCE">
          <w:rPr>
            <w:rFonts w:ascii="Times New Roman" w:eastAsia="Times New Roman" w:hAnsi="Times New Roman" w:cs="Times New Roman"/>
            <w:color w:val="0000FF"/>
            <w:sz w:val="24"/>
            <w:szCs w:val="24"/>
            <w:u w:val="single"/>
            <w:lang/>
          </w:rPr>
          <w:t>photographic film</w:t>
        </w:r>
      </w:hyperlink>
      <w:r w:rsidRPr="007E7FCE">
        <w:rPr>
          <w:rFonts w:ascii="Times New Roman" w:eastAsia="Times New Roman" w:hAnsi="Times New Roman" w:cs="Times New Roman"/>
          <w:sz w:val="24"/>
          <w:szCs w:val="24"/>
          <w:lang/>
        </w:rPr>
        <w:t>. It is the slope of an input–output curve in log–log space, that is:</w:t>
      </w:r>
    </w:p>
    <w:p w:rsidR="007E7FCE" w:rsidRPr="007E7FCE" w:rsidRDefault="007E7FCE" w:rsidP="007E7FCE">
      <w:pPr>
        <w:shd w:val="clear" w:color="auto" w:fill="F8FCFF"/>
        <w:spacing w:after="0" w:line="240" w:lineRule="auto"/>
        <w:ind w:left="720"/>
        <w:contextualSpacing/>
        <w:rPr>
          <w:rFonts w:ascii="Times New Roman" w:eastAsia="Times New Roman" w:hAnsi="Times New Roman" w:cs="Times New Roman"/>
          <w:sz w:val="24"/>
          <w:szCs w:val="24"/>
          <w:lang/>
        </w:rPr>
      </w:pPr>
      <w:r>
        <w:rPr>
          <w:rFonts w:ascii="Times New Roman" w:eastAsia="Times New Roman" w:hAnsi="Times New Roman" w:cs="Times New Roman"/>
          <w:noProof/>
          <w:sz w:val="24"/>
          <w:szCs w:val="24"/>
        </w:rPr>
        <w:drawing>
          <wp:inline distT="0" distB="0" distL="0" distR="0">
            <wp:extent cx="1212215" cy="446405"/>
            <wp:effectExtent l="19050" t="0" r="6985" b="0"/>
            <wp:docPr id="212" name="Picture 212" descr="\gamma = \frac{\mathrm{d} \log(V_{out})}{\mathrm{d} \log(V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gamma = \frac{\mathrm{d} \log(V_{out})}{\mathrm{d} \log(V_{in})}"/>
                    <pic:cNvPicPr>
                      <a:picLocks noChangeAspect="1" noChangeArrowheads="1"/>
                    </pic:cNvPicPr>
                  </pic:nvPicPr>
                  <pic:blipFill>
                    <a:blip r:embed="rId974" cstate="print"/>
                    <a:srcRect/>
                    <a:stretch>
                      <a:fillRect/>
                    </a:stretch>
                  </pic:blipFill>
                  <pic:spPr bwMode="auto">
                    <a:xfrm>
                      <a:off x="0" y="0"/>
                      <a:ext cx="1212215" cy="446405"/>
                    </a:xfrm>
                    <a:prstGeom prst="rect">
                      <a:avLst/>
                    </a:prstGeom>
                    <a:noFill/>
                    <a:ln w="9525">
                      <a:noFill/>
                      <a:miter lim="800000"/>
                      <a:headEnd/>
                      <a:tailEnd/>
                    </a:ln>
                  </pic:spPr>
                </pic:pic>
              </a:graphicData>
            </a:graphic>
          </wp:inline>
        </w:drawing>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proofErr w:type="gramStart"/>
      <w:r w:rsidRPr="007E7FCE">
        <w:rPr>
          <w:rFonts w:ascii="Times New Roman" w:eastAsia="Times New Roman" w:hAnsi="Times New Roman" w:cs="Times New Roman"/>
          <w:sz w:val="24"/>
          <w:szCs w:val="24"/>
          <w:lang/>
        </w:rPr>
        <w:t>which</w:t>
      </w:r>
      <w:proofErr w:type="gramEnd"/>
      <w:r w:rsidRPr="007E7FCE">
        <w:rPr>
          <w:rFonts w:ascii="Times New Roman" w:eastAsia="Times New Roman" w:hAnsi="Times New Roman" w:cs="Times New Roman"/>
          <w:sz w:val="24"/>
          <w:szCs w:val="24"/>
          <w:lang/>
        </w:rPr>
        <w:t xml:space="preserve"> is consistent with the power-law relation above, but applicable to more general nonlinearities. In the case of film, such nonlinearities are called </w:t>
      </w:r>
      <w:hyperlink r:id="rId975" w:tooltip="Sensitometry" w:history="1">
        <w:r w:rsidRPr="007E7FCE">
          <w:rPr>
            <w:rFonts w:ascii="Times New Roman" w:eastAsia="Times New Roman" w:hAnsi="Times New Roman" w:cs="Times New Roman"/>
            <w:color w:val="0000FF"/>
            <w:sz w:val="24"/>
            <w:szCs w:val="24"/>
            <w:u w:val="single"/>
            <w:lang/>
          </w:rPr>
          <w:t>Hurter–</w:t>
        </w:r>
        <w:proofErr w:type="spellStart"/>
        <w:r w:rsidRPr="007E7FCE">
          <w:rPr>
            <w:rFonts w:ascii="Times New Roman" w:eastAsia="Times New Roman" w:hAnsi="Times New Roman" w:cs="Times New Roman"/>
            <w:color w:val="0000FF"/>
            <w:sz w:val="24"/>
            <w:szCs w:val="24"/>
            <w:u w:val="single"/>
            <w:lang/>
          </w:rPr>
          <w:t>Driffield</w:t>
        </w:r>
        <w:proofErr w:type="spellEnd"/>
        <w:r w:rsidRPr="007E7FCE">
          <w:rPr>
            <w:rFonts w:ascii="Times New Roman" w:eastAsia="Times New Roman" w:hAnsi="Times New Roman" w:cs="Times New Roman"/>
            <w:color w:val="0000FF"/>
            <w:sz w:val="24"/>
            <w:szCs w:val="24"/>
            <w:u w:val="single"/>
            <w:lang/>
          </w:rPr>
          <w:t xml:space="preserve"> curves</w:t>
        </w:r>
      </w:hyperlink>
      <w:r w:rsidRPr="007E7FCE">
        <w:rPr>
          <w:rFonts w:ascii="Times New Roman" w:eastAsia="Times New Roman" w:hAnsi="Times New Roman" w:cs="Times New Roman"/>
          <w:sz w:val="24"/>
          <w:szCs w:val="24"/>
          <w:lang/>
        </w:rPr>
        <w:t>.</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Gamma values less than 1 are typical of negative film, and values greater than 1 are typical of slide (reversal) film.</w:t>
      </w:r>
    </w:p>
    <w:p w:rsidR="007E7FCE" w:rsidRPr="007E7FCE" w:rsidRDefault="007E7FCE"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7E7FCE">
        <w:rPr>
          <w:rFonts w:ascii="Times New Roman" w:eastAsia="Times New Roman" w:hAnsi="Times New Roman" w:cs="Times New Roman"/>
          <w:b/>
          <w:bCs/>
          <w:sz w:val="36"/>
          <w:szCs w:val="36"/>
          <w:lang/>
        </w:rPr>
        <w:t xml:space="preserve">Windows, Mac, </w:t>
      </w:r>
      <w:proofErr w:type="spellStart"/>
      <w:r w:rsidRPr="007E7FCE">
        <w:rPr>
          <w:rFonts w:ascii="Times New Roman" w:eastAsia="Times New Roman" w:hAnsi="Times New Roman" w:cs="Times New Roman"/>
          <w:b/>
          <w:bCs/>
          <w:sz w:val="36"/>
          <w:szCs w:val="36"/>
          <w:lang/>
        </w:rPr>
        <w:t>sRGB</w:t>
      </w:r>
      <w:proofErr w:type="spellEnd"/>
      <w:r w:rsidRPr="007E7FCE">
        <w:rPr>
          <w:rFonts w:ascii="Times New Roman" w:eastAsia="Times New Roman" w:hAnsi="Times New Roman" w:cs="Times New Roman"/>
          <w:b/>
          <w:bCs/>
          <w:sz w:val="36"/>
          <w:szCs w:val="36"/>
          <w:lang/>
        </w:rPr>
        <w:t xml:space="preserve"> and TV/video standard gammas</w:t>
      </w:r>
    </w:p>
    <w:p w:rsidR="007E7FCE" w:rsidRPr="007E7FCE" w:rsidRDefault="007E7FCE"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lastRenderedPageBreak/>
        <w:drawing>
          <wp:inline distT="0" distB="0" distL="0" distR="0">
            <wp:extent cx="2158365" cy="2158365"/>
            <wp:effectExtent l="19050" t="0" r="0" b="0"/>
            <wp:docPr id="213" name="Picture 213" descr="http://upload.wikimedia.org/wikipedia/commons/thumb/e/ef/SRGB_gamma.svg/227px-SRGB_gamma.svg.png">
              <a:hlinkClick xmlns:a="http://schemas.openxmlformats.org/drawingml/2006/main" r:id="rId9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upload.wikimedia.org/wikipedia/commons/thumb/e/ef/SRGB_gamma.svg/227px-SRGB_gamma.svg.png">
                      <a:hlinkClick r:id="rId976"/>
                    </pic:cNvPr>
                    <pic:cNvPicPr>
                      <a:picLocks noChangeAspect="1" noChangeArrowheads="1"/>
                    </pic:cNvPicPr>
                  </pic:nvPicPr>
                  <pic:blipFill>
                    <a:blip r:embed="rId977" cstate="print"/>
                    <a:srcRect/>
                    <a:stretch>
                      <a:fillRect/>
                    </a:stretch>
                  </pic:blipFill>
                  <pic:spPr bwMode="auto">
                    <a:xfrm>
                      <a:off x="0" y="0"/>
                      <a:ext cx="2158365" cy="2158365"/>
                    </a:xfrm>
                    <a:prstGeom prst="rect">
                      <a:avLst/>
                    </a:prstGeom>
                    <a:noFill/>
                    <a:ln w="9525">
                      <a:noFill/>
                      <a:miter lim="800000"/>
                      <a:headEnd/>
                      <a:tailEnd/>
                    </a:ln>
                  </pic:spPr>
                </pic:pic>
              </a:graphicData>
            </a:graphic>
          </wp:inline>
        </w:drawing>
      </w:r>
    </w:p>
    <w:p w:rsidR="007E7FCE" w:rsidRPr="007E7FCE" w:rsidRDefault="007E7FCE"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138430" cy="106045"/>
            <wp:effectExtent l="19050" t="0" r="0" b="0"/>
            <wp:docPr id="214" name="Picture 214" descr="http://en.wikipedia.org/skins-1.5/common/images/magnify-clip.png">
              <a:hlinkClick xmlns:a="http://schemas.openxmlformats.org/drawingml/2006/main" r:id="rId976"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en.wikipedia.org/skins-1.5/common/images/magnify-clip.png">
                      <a:hlinkClick r:id="rId976" tooltip="Enlarge"/>
                    </pic:cNvPr>
                    <pic:cNvPicPr>
                      <a:picLocks noChangeAspect="1" noChangeArrowheads="1"/>
                    </pic:cNvPicPr>
                  </pic:nvPicPr>
                  <pic:blipFill>
                    <a:blip r:embed="rId82" cstate="print"/>
                    <a:srcRect/>
                    <a:stretch>
                      <a:fillRect/>
                    </a:stretch>
                  </pic:blipFill>
                  <pic:spPr bwMode="auto">
                    <a:xfrm>
                      <a:off x="0" y="0"/>
                      <a:ext cx="138430" cy="106045"/>
                    </a:xfrm>
                    <a:prstGeom prst="rect">
                      <a:avLst/>
                    </a:prstGeom>
                    <a:noFill/>
                    <a:ln w="9525">
                      <a:noFill/>
                      <a:miter lim="800000"/>
                      <a:headEnd/>
                      <a:tailEnd/>
                    </a:ln>
                  </pic:spPr>
                </pic:pic>
              </a:graphicData>
            </a:graphic>
          </wp:inline>
        </w:drawing>
      </w:r>
    </w:p>
    <w:p w:rsidR="007E7FCE" w:rsidRPr="007E7FCE" w:rsidRDefault="007E7FCE" w:rsidP="007E7FCE">
      <w:pPr>
        <w:shd w:val="clear" w:color="auto" w:fill="F8FCFF"/>
        <w:spacing w:after="0" w:line="240" w:lineRule="auto"/>
        <w:contextualSpacing/>
        <w:rPr>
          <w:rFonts w:ascii="Times New Roman" w:eastAsia="Times New Roman" w:hAnsi="Times New Roman" w:cs="Times New Roman"/>
          <w:sz w:val="24"/>
          <w:szCs w:val="24"/>
          <w:lang/>
        </w:rPr>
      </w:pPr>
      <w:proofErr w:type="gramStart"/>
      <w:r w:rsidRPr="007E7FCE">
        <w:rPr>
          <w:rFonts w:ascii="Times New Roman" w:eastAsia="Times New Roman" w:hAnsi="Times New Roman" w:cs="Times New Roman"/>
          <w:sz w:val="24"/>
          <w:szCs w:val="24"/>
          <w:lang/>
        </w:rPr>
        <w:t xml:space="preserve">Plot of the </w:t>
      </w:r>
      <w:hyperlink r:id="rId978" w:tooltip="SRGB" w:history="1">
        <w:proofErr w:type="spellStart"/>
        <w:r w:rsidRPr="007E7FCE">
          <w:rPr>
            <w:rFonts w:ascii="Times New Roman" w:eastAsia="Times New Roman" w:hAnsi="Times New Roman" w:cs="Times New Roman"/>
            <w:color w:val="0000FF"/>
            <w:sz w:val="24"/>
            <w:szCs w:val="24"/>
            <w:u w:val="single"/>
            <w:lang/>
          </w:rPr>
          <w:t>sRGB</w:t>
        </w:r>
        <w:proofErr w:type="spellEnd"/>
      </w:hyperlink>
      <w:r w:rsidRPr="007E7FCE">
        <w:rPr>
          <w:rFonts w:ascii="Times New Roman" w:eastAsia="Times New Roman" w:hAnsi="Times New Roman" w:cs="Times New Roman"/>
          <w:sz w:val="24"/>
          <w:szCs w:val="24"/>
          <w:lang/>
        </w:rPr>
        <w:t xml:space="preserve"> standard gamma-expansion nonlinearity (red), and its local gamma value, slope</w:t>
      </w:r>
      <w:proofErr w:type="gramEnd"/>
      <w:r w:rsidRPr="007E7FCE">
        <w:rPr>
          <w:rFonts w:ascii="Times New Roman" w:eastAsia="Times New Roman" w:hAnsi="Times New Roman" w:cs="Times New Roman"/>
          <w:sz w:val="24"/>
          <w:szCs w:val="24"/>
          <w:lang/>
        </w:rPr>
        <w:t xml:space="preserve"> in log–log space (blue).</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 xml:space="preserve">In most computer systems, images are encoded with a gamma of about 0.45 and decoded with a gamma of 2.2; a notable exception, until the release of Mac OS X 10.6 (Snow Leopard) in September 2009, were </w:t>
      </w:r>
      <w:hyperlink r:id="rId979" w:tooltip="Macintosh" w:history="1">
        <w:r w:rsidRPr="007E7FCE">
          <w:rPr>
            <w:rFonts w:ascii="Times New Roman" w:eastAsia="Times New Roman" w:hAnsi="Times New Roman" w:cs="Times New Roman"/>
            <w:color w:val="0000FF"/>
            <w:sz w:val="24"/>
            <w:szCs w:val="24"/>
            <w:u w:val="single"/>
            <w:lang/>
          </w:rPr>
          <w:t>Macintosh</w:t>
        </w:r>
      </w:hyperlink>
      <w:r w:rsidRPr="007E7FCE">
        <w:rPr>
          <w:rFonts w:ascii="Times New Roman" w:eastAsia="Times New Roman" w:hAnsi="Times New Roman" w:cs="Times New Roman"/>
          <w:sz w:val="24"/>
          <w:szCs w:val="24"/>
          <w:lang/>
        </w:rPr>
        <w:t xml:space="preserve"> computers: they used 0.55 and 1.8 respectively. In any case, </w:t>
      </w:r>
      <w:hyperlink r:id="rId980" w:tooltip="Binary file" w:history="1">
        <w:r w:rsidRPr="007E7FCE">
          <w:rPr>
            <w:rFonts w:ascii="Times New Roman" w:eastAsia="Times New Roman" w:hAnsi="Times New Roman" w:cs="Times New Roman"/>
            <w:color w:val="0000FF"/>
            <w:sz w:val="24"/>
            <w:szCs w:val="24"/>
            <w:u w:val="single"/>
            <w:lang/>
          </w:rPr>
          <w:t>binary</w:t>
        </w:r>
      </w:hyperlink>
      <w:r w:rsidRPr="007E7FCE">
        <w:rPr>
          <w:rFonts w:ascii="Times New Roman" w:eastAsia="Times New Roman" w:hAnsi="Times New Roman" w:cs="Times New Roman"/>
          <w:sz w:val="24"/>
          <w:szCs w:val="24"/>
          <w:lang/>
        </w:rPr>
        <w:t xml:space="preserve"> data in still image files (as </w:t>
      </w:r>
      <w:hyperlink r:id="rId981" w:tooltip="JPEG" w:history="1">
        <w:r w:rsidRPr="007E7FCE">
          <w:rPr>
            <w:rFonts w:ascii="Times New Roman" w:eastAsia="Times New Roman" w:hAnsi="Times New Roman" w:cs="Times New Roman"/>
            <w:color w:val="0000FF"/>
            <w:sz w:val="24"/>
            <w:szCs w:val="24"/>
            <w:u w:val="single"/>
            <w:lang/>
          </w:rPr>
          <w:t>JPEG</w:t>
        </w:r>
      </w:hyperlink>
      <w:r w:rsidRPr="007E7FCE">
        <w:rPr>
          <w:rFonts w:ascii="Times New Roman" w:eastAsia="Times New Roman" w:hAnsi="Times New Roman" w:cs="Times New Roman"/>
          <w:sz w:val="24"/>
          <w:szCs w:val="24"/>
          <w:lang/>
        </w:rPr>
        <w:t xml:space="preserve">) are explicitly encoded (that is, they carry gamma-encoded values, not linear intensities), as are motion picture files (such as </w:t>
      </w:r>
      <w:hyperlink r:id="rId982" w:tooltip="MPEG" w:history="1">
        <w:r w:rsidRPr="007E7FCE">
          <w:rPr>
            <w:rFonts w:ascii="Times New Roman" w:eastAsia="Times New Roman" w:hAnsi="Times New Roman" w:cs="Times New Roman"/>
            <w:color w:val="0000FF"/>
            <w:sz w:val="24"/>
            <w:szCs w:val="24"/>
            <w:u w:val="single"/>
            <w:lang/>
          </w:rPr>
          <w:t>MPEG</w:t>
        </w:r>
      </w:hyperlink>
      <w:r w:rsidRPr="007E7FCE">
        <w:rPr>
          <w:rFonts w:ascii="Times New Roman" w:eastAsia="Times New Roman" w:hAnsi="Times New Roman" w:cs="Times New Roman"/>
          <w:sz w:val="24"/>
          <w:szCs w:val="24"/>
          <w:lang/>
        </w:rPr>
        <w:t xml:space="preserve">). The system can optionally further manage both cases, through </w:t>
      </w:r>
      <w:hyperlink r:id="rId983" w:tooltip="Color management" w:history="1">
        <w:r w:rsidRPr="007E7FCE">
          <w:rPr>
            <w:rFonts w:ascii="Times New Roman" w:eastAsia="Times New Roman" w:hAnsi="Times New Roman" w:cs="Times New Roman"/>
            <w:color w:val="0000FF"/>
            <w:sz w:val="24"/>
            <w:szCs w:val="24"/>
            <w:u w:val="single"/>
            <w:lang/>
          </w:rPr>
          <w:t>color management</w:t>
        </w:r>
      </w:hyperlink>
      <w:r w:rsidRPr="007E7FCE">
        <w:rPr>
          <w:rFonts w:ascii="Times New Roman" w:eastAsia="Times New Roman" w:hAnsi="Times New Roman" w:cs="Times New Roman"/>
          <w:sz w:val="24"/>
          <w:szCs w:val="24"/>
          <w:lang/>
        </w:rPr>
        <w:t>, if a better match to the output device gamma is required.</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 xml:space="preserve">The </w:t>
      </w:r>
      <w:hyperlink r:id="rId984" w:tooltip="SRGB color space" w:history="1">
        <w:proofErr w:type="spellStart"/>
        <w:r w:rsidRPr="007E7FCE">
          <w:rPr>
            <w:rFonts w:ascii="Times New Roman" w:eastAsia="Times New Roman" w:hAnsi="Times New Roman" w:cs="Times New Roman"/>
            <w:color w:val="0000FF"/>
            <w:sz w:val="24"/>
            <w:szCs w:val="24"/>
            <w:u w:val="single"/>
            <w:lang/>
          </w:rPr>
          <w:t>sRGB</w:t>
        </w:r>
        <w:proofErr w:type="spellEnd"/>
        <w:r w:rsidRPr="007E7FCE">
          <w:rPr>
            <w:rFonts w:ascii="Times New Roman" w:eastAsia="Times New Roman" w:hAnsi="Times New Roman" w:cs="Times New Roman"/>
            <w:color w:val="0000FF"/>
            <w:sz w:val="24"/>
            <w:szCs w:val="24"/>
            <w:u w:val="single"/>
            <w:lang/>
          </w:rPr>
          <w:t xml:space="preserve"> color space</w:t>
        </w:r>
      </w:hyperlink>
      <w:r w:rsidRPr="007E7FCE">
        <w:rPr>
          <w:rFonts w:ascii="Times New Roman" w:eastAsia="Times New Roman" w:hAnsi="Times New Roman" w:cs="Times New Roman"/>
          <w:sz w:val="24"/>
          <w:szCs w:val="24"/>
          <w:lang/>
        </w:rPr>
        <w:t xml:space="preserve"> standard used with most cameras, PCs, and printers does not use </w:t>
      </w:r>
      <w:proofErr w:type="gramStart"/>
      <w:r w:rsidRPr="007E7FCE">
        <w:rPr>
          <w:rFonts w:ascii="Times New Roman" w:eastAsia="Times New Roman" w:hAnsi="Times New Roman" w:cs="Times New Roman"/>
          <w:sz w:val="24"/>
          <w:szCs w:val="24"/>
          <w:lang/>
        </w:rPr>
        <w:t>a simple</w:t>
      </w:r>
      <w:proofErr w:type="gramEnd"/>
      <w:r w:rsidRPr="007E7FCE">
        <w:rPr>
          <w:rFonts w:ascii="Times New Roman" w:eastAsia="Times New Roman" w:hAnsi="Times New Roman" w:cs="Times New Roman"/>
          <w:sz w:val="24"/>
          <w:szCs w:val="24"/>
          <w:lang/>
        </w:rPr>
        <w:t xml:space="preserve"> power-law nonlinearity as above, but has a decoding gamma value near 2.2 over much of its range, as shown in the plot to the right. Below a compressed value of 0.04045 or a linear intensity of 0.00313, the curve is linear (encoded value proportional to intensity), so the gamma is 1. The dashed black curve behind the red curve is a standard gamma = 2.2 power-law curve, for comparison.</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Output to CRT-based television receivers and monitors does not usually require further gamma correction, since the standard video signals that are transmitted or stored in image files incorporate gamma compression that matches close enough the gamma expansion of the CRT. For television signals, the actual gamma values are defined by the video standards (</w:t>
      </w:r>
      <w:hyperlink r:id="rId985" w:tooltip="NTSC" w:history="1">
        <w:r w:rsidRPr="007E7FCE">
          <w:rPr>
            <w:rFonts w:ascii="Times New Roman" w:eastAsia="Times New Roman" w:hAnsi="Times New Roman" w:cs="Times New Roman"/>
            <w:color w:val="0000FF"/>
            <w:sz w:val="24"/>
            <w:szCs w:val="24"/>
            <w:u w:val="single"/>
            <w:lang/>
          </w:rPr>
          <w:t>NTSC</w:t>
        </w:r>
      </w:hyperlink>
      <w:r w:rsidRPr="007E7FCE">
        <w:rPr>
          <w:rFonts w:ascii="Times New Roman" w:eastAsia="Times New Roman" w:hAnsi="Times New Roman" w:cs="Times New Roman"/>
          <w:sz w:val="24"/>
          <w:szCs w:val="24"/>
          <w:lang/>
        </w:rPr>
        <w:t xml:space="preserve">, </w:t>
      </w:r>
      <w:hyperlink r:id="rId986" w:tooltip="PAL" w:history="1">
        <w:r w:rsidRPr="007E7FCE">
          <w:rPr>
            <w:rFonts w:ascii="Times New Roman" w:eastAsia="Times New Roman" w:hAnsi="Times New Roman" w:cs="Times New Roman"/>
            <w:color w:val="0000FF"/>
            <w:sz w:val="24"/>
            <w:szCs w:val="24"/>
            <w:u w:val="single"/>
            <w:lang/>
          </w:rPr>
          <w:t>PAL</w:t>
        </w:r>
      </w:hyperlink>
      <w:r w:rsidRPr="007E7FCE">
        <w:rPr>
          <w:rFonts w:ascii="Times New Roman" w:eastAsia="Times New Roman" w:hAnsi="Times New Roman" w:cs="Times New Roman"/>
          <w:sz w:val="24"/>
          <w:szCs w:val="24"/>
          <w:lang/>
        </w:rPr>
        <w:t xml:space="preserve"> or </w:t>
      </w:r>
      <w:hyperlink r:id="rId987" w:tooltip="SECAM" w:history="1">
        <w:r w:rsidRPr="007E7FCE">
          <w:rPr>
            <w:rFonts w:ascii="Times New Roman" w:eastAsia="Times New Roman" w:hAnsi="Times New Roman" w:cs="Times New Roman"/>
            <w:color w:val="0000FF"/>
            <w:sz w:val="24"/>
            <w:szCs w:val="24"/>
            <w:u w:val="single"/>
            <w:lang/>
          </w:rPr>
          <w:t>SECAM</w:t>
        </w:r>
      </w:hyperlink>
      <w:r w:rsidRPr="007E7FCE">
        <w:rPr>
          <w:rFonts w:ascii="Times New Roman" w:eastAsia="Times New Roman" w:hAnsi="Times New Roman" w:cs="Times New Roman"/>
          <w:sz w:val="24"/>
          <w:szCs w:val="24"/>
          <w:lang/>
        </w:rPr>
        <w:t>), and are always fixed and well known values.</w:t>
      </w:r>
    </w:p>
    <w:p w:rsidR="007E7FCE" w:rsidRPr="007E7FCE" w:rsidRDefault="007E7FCE"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7E7FCE">
        <w:rPr>
          <w:rFonts w:ascii="Times New Roman" w:eastAsia="Times New Roman" w:hAnsi="Times New Roman" w:cs="Times New Roman"/>
          <w:b/>
          <w:bCs/>
          <w:sz w:val="36"/>
          <w:szCs w:val="36"/>
          <w:lang/>
        </w:rPr>
        <w:t>Power law for video display</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 xml:space="preserve">A </w:t>
      </w:r>
      <w:r w:rsidRPr="007E7FCE">
        <w:rPr>
          <w:rFonts w:ascii="Times New Roman" w:eastAsia="Times New Roman" w:hAnsi="Times New Roman" w:cs="Times New Roman"/>
          <w:b/>
          <w:bCs/>
          <w:sz w:val="24"/>
          <w:szCs w:val="24"/>
          <w:lang/>
        </w:rPr>
        <w:t>gamma characteristic</w:t>
      </w:r>
      <w:r w:rsidRPr="007E7FCE">
        <w:rPr>
          <w:rFonts w:ascii="Times New Roman" w:eastAsia="Times New Roman" w:hAnsi="Times New Roman" w:cs="Times New Roman"/>
          <w:sz w:val="24"/>
          <w:szCs w:val="24"/>
          <w:lang/>
        </w:rPr>
        <w:t xml:space="preserve"> is a </w:t>
      </w:r>
      <w:hyperlink r:id="rId988" w:tooltip="Power law" w:history="1">
        <w:r w:rsidRPr="007E7FCE">
          <w:rPr>
            <w:rFonts w:ascii="Times New Roman" w:eastAsia="Times New Roman" w:hAnsi="Times New Roman" w:cs="Times New Roman"/>
            <w:color w:val="0000FF"/>
            <w:sz w:val="24"/>
            <w:szCs w:val="24"/>
            <w:u w:val="single"/>
            <w:lang/>
          </w:rPr>
          <w:t>power-law</w:t>
        </w:r>
      </w:hyperlink>
      <w:r w:rsidRPr="007E7FCE">
        <w:rPr>
          <w:rFonts w:ascii="Times New Roman" w:eastAsia="Times New Roman" w:hAnsi="Times New Roman" w:cs="Times New Roman"/>
          <w:sz w:val="24"/>
          <w:szCs w:val="24"/>
          <w:lang/>
        </w:rPr>
        <w:t xml:space="preserve"> relationship that approximates the relationship between the encoded </w:t>
      </w:r>
      <w:hyperlink r:id="rId989" w:tooltip="Luminance (video)" w:history="1">
        <w:proofErr w:type="spellStart"/>
        <w:r w:rsidRPr="007E7FCE">
          <w:rPr>
            <w:rFonts w:ascii="Times New Roman" w:eastAsia="Times New Roman" w:hAnsi="Times New Roman" w:cs="Times New Roman"/>
            <w:color w:val="0000FF"/>
            <w:sz w:val="24"/>
            <w:szCs w:val="24"/>
            <w:u w:val="single"/>
            <w:lang/>
          </w:rPr>
          <w:t>luma</w:t>
        </w:r>
        <w:proofErr w:type="spellEnd"/>
      </w:hyperlink>
      <w:r w:rsidRPr="007E7FCE">
        <w:rPr>
          <w:rFonts w:ascii="Times New Roman" w:eastAsia="Times New Roman" w:hAnsi="Times New Roman" w:cs="Times New Roman"/>
          <w:sz w:val="24"/>
          <w:szCs w:val="24"/>
          <w:lang/>
        </w:rPr>
        <w:t xml:space="preserve"> in a </w:t>
      </w:r>
      <w:hyperlink r:id="rId990" w:tooltip="Television" w:history="1">
        <w:r w:rsidRPr="007E7FCE">
          <w:rPr>
            <w:rFonts w:ascii="Times New Roman" w:eastAsia="Times New Roman" w:hAnsi="Times New Roman" w:cs="Times New Roman"/>
            <w:color w:val="0000FF"/>
            <w:sz w:val="24"/>
            <w:szCs w:val="24"/>
            <w:u w:val="single"/>
            <w:lang/>
          </w:rPr>
          <w:t>television</w:t>
        </w:r>
      </w:hyperlink>
      <w:r w:rsidRPr="007E7FCE">
        <w:rPr>
          <w:rFonts w:ascii="Times New Roman" w:eastAsia="Times New Roman" w:hAnsi="Times New Roman" w:cs="Times New Roman"/>
          <w:sz w:val="24"/>
          <w:szCs w:val="24"/>
          <w:lang/>
        </w:rPr>
        <w:t xml:space="preserve"> system and the actual desired image luminance.</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 xml:space="preserve">With this nonlinear relationship, equal steps in encoded luminance correspond roughly to subjectively equal steps in brightness. </w:t>
      </w:r>
      <w:proofErr w:type="spellStart"/>
      <w:r w:rsidRPr="007E7FCE">
        <w:rPr>
          <w:rFonts w:ascii="Times New Roman" w:eastAsia="Times New Roman" w:hAnsi="Times New Roman" w:cs="Times New Roman"/>
          <w:sz w:val="24"/>
          <w:szCs w:val="24"/>
          <w:lang/>
        </w:rPr>
        <w:t>Ebner</w:t>
      </w:r>
      <w:proofErr w:type="spellEnd"/>
      <w:r w:rsidRPr="007E7FCE">
        <w:rPr>
          <w:rFonts w:ascii="Times New Roman" w:eastAsia="Times New Roman" w:hAnsi="Times New Roman" w:cs="Times New Roman"/>
          <w:sz w:val="24"/>
          <w:szCs w:val="24"/>
          <w:lang/>
        </w:rPr>
        <w:t xml:space="preserve"> and Fairchild </w:t>
      </w:r>
      <w:hyperlink r:id="rId991" w:anchor="cite_note-EbnerCIC61998-1" w:history="1">
        <w:r w:rsidRPr="007E7FCE">
          <w:rPr>
            <w:rFonts w:ascii="Times New Roman" w:eastAsia="Times New Roman" w:hAnsi="Times New Roman" w:cs="Times New Roman"/>
            <w:color w:val="0000FF"/>
            <w:sz w:val="24"/>
            <w:szCs w:val="24"/>
            <w:u w:val="single"/>
            <w:vertAlign w:val="superscript"/>
            <w:lang/>
          </w:rPr>
          <w:t>[2]</w:t>
        </w:r>
      </w:hyperlink>
      <w:r w:rsidRPr="007E7FCE">
        <w:rPr>
          <w:rFonts w:ascii="Times New Roman" w:eastAsia="Times New Roman" w:hAnsi="Times New Roman" w:cs="Times New Roman"/>
          <w:sz w:val="24"/>
          <w:szCs w:val="24"/>
          <w:lang/>
        </w:rPr>
        <w:t xml:space="preserve"> used an exponent of 0.43 to convert linear intensity into lightness for neutrals; the reciprocal, approximately 2.33 (quite close to the 2.2 figure cited for a typical display subsystem), would provide optimal perceptual encoding of grays. The following illustration shows the difference between a scale with linearly-increasing encoded luminance signal (linear input) and a scale with linearly-increasing intensity (i.e., gamma-corrected) scale (linear output).</w:t>
      </w:r>
    </w:p>
    <w:tbl>
      <w:tblPr>
        <w:tblW w:w="0" w:type="auto"/>
        <w:tblCellSpacing w:w="15" w:type="dxa"/>
        <w:shd w:val="clear" w:color="auto" w:fill="000000"/>
        <w:tblCellMar>
          <w:top w:w="15" w:type="dxa"/>
          <w:left w:w="15" w:type="dxa"/>
          <w:bottom w:w="15" w:type="dxa"/>
          <w:right w:w="15" w:type="dxa"/>
        </w:tblCellMar>
        <w:tblLook w:val="04A0"/>
      </w:tblPr>
      <w:tblGrid>
        <w:gridCol w:w="1641"/>
        <w:gridCol w:w="611"/>
        <w:gridCol w:w="360"/>
        <w:gridCol w:w="360"/>
        <w:gridCol w:w="360"/>
        <w:gridCol w:w="360"/>
        <w:gridCol w:w="360"/>
        <w:gridCol w:w="360"/>
        <w:gridCol w:w="360"/>
        <w:gridCol w:w="360"/>
        <w:gridCol w:w="360"/>
        <w:gridCol w:w="360"/>
        <w:gridCol w:w="375"/>
      </w:tblGrid>
      <w:tr w:rsidR="007E7FCE" w:rsidRPr="007E7FCE" w:rsidTr="007E7FCE">
        <w:trPr>
          <w:tblCellSpacing w:w="15" w:type="dxa"/>
        </w:trPr>
        <w:tc>
          <w:tcPr>
            <w:tcW w:w="0" w:type="auto"/>
            <w:shd w:val="clear" w:color="auto" w:fill="000000"/>
            <w:vAlign w:val="center"/>
            <w:hideMark/>
          </w:tcPr>
          <w:p w:rsidR="007E7FCE" w:rsidRPr="007E7FCE" w:rsidRDefault="007E7FCE" w:rsidP="007E7FCE">
            <w:pPr>
              <w:spacing w:after="0" w:line="240" w:lineRule="auto"/>
              <w:contextualSpacing/>
              <w:rPr>
                <w:rFonts w:ascii="Times New Roman" w:eastAsia="Times New Roman" w:hAnsi="Times New Roman" w:cs="Times New Roman"/>
                <w:color w:val="A0A0A0"/>
                <w:sz w:val="24"/>
                <w:szCs w:val="24"/>
              </w:rPr>
            </w:pPr>
            <w:r w:rsidRPr="007E7FCE">
              <w:rPr>
                <w:rFonts w:ascii="Times New Roman" w:eastAsia="Times New Roman" w:hAnsi="Times New Roman" w:cs="Times New Roman"/>
                <w:color w:val="A0A0A0"/>
                <w:sz w:val="24"/>
                <w:szCs w:val="24"/>
              </w:rPr>
              <w:t>Linear encoding</w:t>
            </w:r>
          </w:p>
        </w:tc>
        <w:tc>
          <w:tcPr>
            <w:tcW w:w="0" w:type="auto"/>
            <w:shd w:val="clear" w:color="auto" w:fill="000000"/>
            <w:vAlign w:val="center"/>
            <w:hideMark/>
          </w:tcPr>
          <w:p w:rsidR="007E7FCE" w:rsidRPr="007E7FCE" w:rsidRDefault="007E7FCE" w:rsidP="007E7FCE">
            <w:pPr>
              <w:spacing w:after="0" w:line="240" w:lineRule="auto"/>
              <w:contextualSpacing/>
              <w:rPr>
                <w:rFonts w:ascii="Times New Roman" w:eastAsia="Times New Roman" w:hAnsi="Times New Roman" w:cs="Times New Roman"/>
                <w:color w:val="A0A0A0"/>
                <w:sz w:val="24"/>
                <w:szCs w:val="24"/>
              </w:rPr>
            </w:pPr>
            <w:r w:rsidRPr="007E7FCE">
              <w:rPr>
                <w:rFonts w:ascii="Times New Roman" w:eastAsia="Times New Roman" w:hAnsi="Times New Roman" w:cs="Times New Roman"/>
                <w:i/>
                <w:iCs/>
                <w:color w:val="A0A0A0"/>
                <w:sz w:val="24"/>
                <w:szCs w:val="24"/>
              </w:rPr>
              <w:t>V</w:t>
            </w:r>
            <w:r w:rsidRPr="007E7FCE">
              <w:rPr>
                <w:rFonts w:ascii="Times New Roman" w:eastAsia="Times New Roman" w:hAnsi="Times New Roman" w:cs="Times New Roman"/>
                <w:color w:val="A0A0A0"/>
                <w:sz w:val="24"/>
                <w:szCs w:val="24"/>
                <w:vertAlign w:val="subscript"/>
              </w:rPr>
              <w:t>S</w:t>
            </w:r>
            <w:r w:rsidRPr="007E7FCE">
              <w:rPr>
                <w:rFonts w:ascii="Times New Roman" w:eastAsia="Times New Roman" w:hAnsi="Times New Roman" w:cs="Times New Roman"/>
                <w:color w:val="A0A0A0"/>
                <w:sz w:val="24"/>
                <w:szCs w:val="24"/>
              </w:rPr>
              <w:t xml:space="preserve"> =  </w:t>
            </w:r>
          </w:p>
        </w:tc>
        <w:tc>
          <w:tcPr>
            <w:tcW w:w="0" w:type="auto"/>
            <w:shd w:val="clear" w:color="auto" w:fill="000000"/>
            <w:vAlign w:val="center"/>
            <w:hideMark/>
          </w:tcPr>
          <w:p w:rsidR="007E7FCE" w:rsidRPr="007E7FCE" w:rsidRDefault="007E7FCE" w:rsidP="007E7FCE">
            <w:pPr>
              <w:spacing w:after="0" w:line="240" w:lineRule="auto"/>
              <w:contextualSpacing/>
              <w:rPr>
                <w:rFonts w:ascii="Times New Roman" w:eastAsia="Times New Roman" w:hAnsi="Times New Roman" w:cs="Times New Roman"/>
                <w:color w:val="808080"/>
                <w:sz w:val="24"/>
                <w:szCs w:val="24"/>
              </w:rPr>
            </w:pPr>
            <w:r w:rsidRPr="007E7FCE">
              <w:rPr>
                <w:rFonts w:ascii="Times New Roman" w:eastAsia="Times New Roman" w:hAnsi="Times New Roman" w:cs="Times New Roman"/>
                <w:color w:val="808080"/>
                <w:sz w:val="24"/>
                <w:szCs w:val="24"/>
              </w:rPr>
              <w:t>0.0</w:t>
            </w:r>
          </w:p>
        </w:tc>
        <w:tc>
          <w:tcPr>
            <w:tcW w:w="0" w:type="auto"/>
            <w:shd w:val="clear" w:color="auto" w:fill="1A1A1A"/>
            <w:vAlign w:val="center"/>
            <w:hideMark/>
          </w:tcPr>
          <w:p w:rsidR="007E7FCE" w:rsidRPr="007E7FCE" w:rsidRDefault="007E7FCE" w:rsidP="007E7FCE">
            <w:pPr>
              <w:spacing w:after="0" w:line="240" w:lineRule="auto"/>
              <w:contextualSpacing/>
              <w:rPr>
                <w:rFonts w:ascii="Times New Roman" w:eastAsia="Times New Roman" w:hAnsi="Times New Roman" w:cs="Times New Roman"/>
                <w:color w:val="808080"/>
                <w:sz w:val="24"/>
                <w:szCs w:val="24"/>
              </w:rPr>
            </w:pPr>
            <w:r w:rsidRPr="007E7FCE">
              <w:rPr>
                <w:rFonts w:ascii="Times New Roman" w:eastAsia="Times New Roman" w:hAnsi="Times New Roman" w:cs="Times New Roman"/>
                <w:color w:val="808080"/>
                <w:sz w:val="24"/>
                <w:szCs w:val="24"/>
              </w:rPr>
              <w:t>0.1</w:t>
            </w:r>
          </w:p>
        </w:tc>
        <w:tc>
          <w:tcPr>
            <w:tcW w:w="0" w:type="auto"/>
            <w:shd w:val="clear" w:color="auto" w:fill="333333"/>
            <w:vAlign w:val="center"/>
            <w:hideMark/>
          </w:tcPr>
          <w:p w:rsidR="007E7FCE" w:rsidRPr="007E7FCE" w:rsidRDefault="007E7FCE" w:rsidP="007E7FCE">
            <w:pPr>
              <w:spacing w:after="0" w:line="240" w:lineRule="auto"/>
              <w:contextualSpacing/>
              <w:rPr>
                <w:rFonts w:ascii="Times New Roman" w:eastAsia="Times New Roman" w:hAnsi="Times New Roman" w:cs="Times New Roman"/>
                <w:color w:val="808080"/>
                <w:sz w:val="24"/>
                <w:szCs w:val="24"/>
              </w:rPr>
            </w:pPr>
            <w:r w:rsidRPr="007E7FCE">
              <w:rPr>
                <w:rFonts w:ascii="Times New Roman" w:eastAsia="Times New Roman" w:hAnsi="Times New Roman" w:cs="Times New Roman"/>
                <w:color w:val="808080"/>
                <w:sz w:val="24"/>
                <w:szCs w:val="24"/>
              </w:rPr>
              <w:t>0.2</w:t>
            </w:r>
          </w:p>
        </w:tc>
        <w:tc>
          <w:tcPr>
            <w:tcW w:w="0" w:type="auto"/>
            <w:shd w:val="clear" w:color="auto" w:fill="4D4D4D"/>
            <w:vAlign w:val="center"/>
            <w:hideMark/>
          </w:tcPr>
          <w:p w:rsidR="007E7FCE" w:rsidRPr="007E7FCE" w:rsidRDefault="007E7FCE" w:rsidP="007E7FCE">
            <w:pPr>
              <w:spacing w:after="0" w:line="240" w:lineRule="auto"/>
              <w:contextualSpacing/>
              <w:rPr>
                <w:rFonts w:ascii="Times New Roman" w:eastAsia="Times New Roman" w:hAnsi="Times New Roman" w:cs="Times New Roman"/>
                <w:color w:val="808080"/>
                <w:sz w:val="24"/>
                <w:szCs w:val="24"/>
              </w:rPr>
            </w:pPr>
            <w:r w:rsidRPr="007E7FCE">
              <w:rPr>
                <w:rFonts w:ascii="Times New Roman" w:eastAsia="Times New Roman" w:hAnsi="Times New Roman" w:cs="Times New Roman"/>
                <w:color w:val="808080"/>
                <w:sz w:val="24"/>
                <w:szCs w:val="24"/>
              </w:rPr>
              <w:t>0.3</w:t>
            </w:r>
          </w:p>
        </w:tc>
        <w:tc>
          <w:tcPr>
            <w:tcW w:w="0" w:type="auto"/>
            <w:shd w:val="clear" w:color="auto" w:fill="666666"/>
            <w:vAlign w:val="center"/>
            <w:hideMark/>
          </w:tcPr>
          <w:p w:rsidR="007E7FCE" w:rsidRPr="007E7FCE" w:rsidRDefault="007E7FCE" w:rsidP="007E7FCE">
            <w:pPr>
              <w:spacing w:after="0" w:line="240" w:lineRule="auto"/>
              <w:contextualSpacing/>
              <w:rPr>
                <w:rFonts w:ascii="Times New Roman" w:eastAsia="Times New Roman" w:hAnsi="Times New Roman" w:cs="Times New Roman"/>
                <w:color w:val="808080"/>
                <w:sz w:val="24"/>
                <w:szCs w:val="24"/>
              </w:rPr>
            </w:pPr>
            <w:r w:rsidRPr="007E7FCE">
              <w:rPr>
                <w:rFonts w:ascii="Times New Roman" w:eastAsia="Times New Roman" w:hAnsi="Times New Roman" w:cs="Times New Roman"/>
                <w:color w:val="808080"/>
                <w:sz w:val="24"/>
                <w:szCs w:val="24"/>
              </w:rPr>
              <w:t>0.4</w:t>
            </w:r>
          </w:p>
        </w:tc>
        <w:tc>
          <w:tcPr>
            <w:tcW w:w="0" w:type="auto"/>
            <w:shd w:val="clear" w:color="auto" w:fill="808080"/>
            <w:vAlign w:val="center"/>
            <w:hideMark/>
          </w:tcPr>
          <w:p w:rsidR="007E7FCE" w:rsidRPr="007E7FCE" w:rsidRDefault="007E7FCE" w:rsidP="007E7FCE">
            <w:pPr>
              <w:spacing w:after="0" w:line="240" w:lineRule="auto"/>
              <w:contextualSpacing/>
              <w:rPr>
                <w:rFonts w:ascii="Times New Roman" w:eastAsia="Times New Roman" w:hAnsi="Times New Roman" w:cs="Times New Roman"/>
                <w:color w:val="808080"/>
                <w:sz w:val="24"/>
                <w:szCs w:val="24"/>
              </w:rPr>
            </w:pPr>
            <w:r w:rsidRPr="007E7FCE">
              <w:rPr>
                <w:rFonts w:ascii="Times New Roman" w:eastAsia="Times New Roman" w:hAnsi="Times New Roman" w:cs="Times New Roman"/>
                <w:color w:val="808080"/>
                <w:sz w:val="24"/>
                <w:szCs w:val="24"/>
              </w:rPr>
              <w:t>0.5</w:t>
            </w:r>
          </w:p>
        </w:tc>
        <w:tc>
          <w:tcPr>
            <w:tcW w:w="0" w:type="auto"/>
            <w:shd w:val="clear" w:color="auto" w:fill="999999"/>
            <w:vAlign w:val="center"/>
            <w:hideMark/>
          </w:tcPr>
          <w:p w:rsidR="007E7FCE" w:rsidRPr="007E7FCE" w:rsidRDefault="007E7FCE" w:rsidP="007E7FCE">
            <w:pPr>
              <w:spacing w:after="0" w:line="240" w:lineRule="auto"/>
              <w:contextualSpacing/>
              <w:rPr>
                <w:rFonts w:ascii="Times New Roman" w:eastAsia="Times New Roman" w:hAnsi="Times New Roman" w:cs="Times New Roman"/>
                <w:color w:val="808080"/>
                <w:sz w:val="24"/>
                <w:szCs w:val="24"/>
              </w:rPr>
            </w:pPr>
            <w:r w:rsidRPr="007E7FCE">
              <w:rPr>
                <w:rFonts w:ascii="Times New Roman" w:eastAsia="Times New Roman" w:hAnsi="Times New Roman" w:cs="Times New Roman"/>
                <w:color w:val="808080"/>
                <w:sz w:val="24"/>
                <w:szCs w:val="24"/>
              </w:rPr>
              <w:t>0.6</w:t>
            </w:r>
          </w:p>
        </w:tc>
        <w:tc>
          <w:tcPr>
            <w:tcW w:w="0" w:type="auto"/>
            <w:shd w:val="clear" w:color="auto" w:fill="B3B3B3"/>
            <w:vAlign w:val="center"/>
            <w:hideMark/>
          </w:tcPr>
          <w:p w:rsidR="007E7FCE" w:rsidRPr="007E7FCE" w:rsidRDefault="007E7FCE" w:rsidP="007E7FCE">
            <w:pPr>
              <w:spacing w:after="0" w:line="240" w:lineRule="auto"/>
              <w:contextualSpacing/>
              <w:rPr>
                <w:rFonts w:ascii="Times New Roman" w:eastAsia="Times New Roman" w:hAnsi="Times New Roman" w:cs="Times New Roman"/>
                <w:color w:val="808080"/>
                <w:sz w:val="24"/>
                <w:szCs w:val="24"/>
              </w:rPr>
            </w:pPr>
            <w:r w:rsidRPr="007E7FCE">
              <w:rPr>
                <w:rFonts w:ascii="Times New Roman" w:eastAsia="Times New Roman" w:hAnsi="Times New Roman" w:cs="Times New Roman"/>
                <w:color w:val="808080"/>
                <w:sz w:val="24"/>
                <w:szCs w:val="24"/>
              </w:rPr>
              <w:t>0.7</w:t>
            </w:r>
          </w:p>
        </w:tc>
        <w:tc>
          <w:tcPr>
            <w:tcW w:w="0" w:type="auto"/>
            <w:shd w:val="clear" w:color="auto" w:fill="CCCCCC"/>
            <w:vAlign w:val="center"/>
            <w:hideMark/>
          </w:tcPr>
          <w:p w:rsidR="007E7FCE" w:rsidRPr="007E7FCE" w:rsidRDefault="007E7FCE" w:rsidP="007E7FCE">
            <w:pPr>
              <w:spacing w:after="0" w:line="240" w:lineRule="auto"/>
              <w:contextualSpacing/>
              <w:rPr>
                <w:rFonts w:ascii="Times New Roman" w:eastAsia="Times New Roman" w:hAnsi="Times New Roman" w:cs="Times New Roman"/>
                <w:color w:val="808080"/>
                <w:sz w:val="24"/>
                <w:szCs w:val="24"/>
              </w:rPr>
            </w:pPr>
            <w:r w:rsidRPr="007E7FCE">
              <w:rPr>
                <w:rFonts w:ascii="Times New Roman" w:eastAsia="Times New Roman" w:hAnsi="Times New Roman" w:cs="Times New Roman"/>
                <w:color w:val="808080"/>
                <w:sz w:val="24"/>
                <w:szCs w:val="24"/>
              </w:rPr>
              <w:t>0.8</w:t>
            </w:r>
          </w:p>
        </w:tc>
        <w:tc>
          <w:tcPr>
            <w:tcW w:w="0" w:type="auto"/>
            <w:shd w:val="clear" w:color="auto" w:fill="E6E6E6"/>
            <w:vAlign w:val="center"/>
            <w:hideMark/>
          </w:tcPr>
          <w:p w:rsidR="007E7FCE" w:rsidRPr="007E7FCE" w:rsidRDefault="007E7FCE" w:rsidP="007E7FCE">
            <w:pPr>
              <w:spacing w:after="0" w:line="240" w:lineRule="auto"/>
              <w:contextualSpacing/>
              <w:rPr>
                <w:rFonts w:ascii="Times New Roman" w:eastAsia="Times New Roman" w:hAnsi="Times New Roman" w:cs="Times New Roman"/>
                <w:color w:val="808080"/>
                <w:sz w:val="24"/>
                <w:szCs w:val="24"/>
              </w:rPr>
            </w:pPr>
            <w:r w:rsidRPr="007E7FCE">
              <w:rPr>
                <w:rFonts w:ascii="Times New Roman" w:eastAsia="Times New Roman" w:hAnsi="Times New Roman" w:cs="Times New Roman"/>
                <w:color w:val="808080"/>
                <w:sz w:val="24"/>
                <w:szCs w:val="24"/>
              </w:rPr>
              <w:t>0.9</w:t>
            </w:r>
          </w:p>
        </w:tc>
        <w:tc>
          <w:tcPr>
            <w:tcW w:w="0" w:type="auto"/>
            <w:shd w:val="clear" w:color="auto" w:fill="FFFFFF"/>
            <w:vAlign w:val="center"/>
            <w:hideMark/>
          </w:tcPr>
          <w:p w:rsidR="007E7FCE" w:rsidRPr="007E7FCE" w:rsidRDefault="007E7FCE" w:rsidP="007E7FCE">
            <w:pPr>
              <w:spacing w:after="0" w:line="240" w:lineRule="auto"/>
              <w:contextualSpacing/>
              <w:rPr>
                <w:rFonts w:ascii="Times New Roman" w:eastAsia="Times New Roman" w:hAnsi="Times New Roman" w:cs="Times New Roman"/>
                <w:color w:val="808080"/>
                <w:sz w:val="24"/>
                <w:szCs w:val="24"/>
              </w:rPr>
            </w:pPr>
            <w:r w:rsidRPr="007E7FCE">
              <w:rPr>
                <w:rFonts w:ascii="Times New Roman" w:eastAsia="Times New Roman" w:hAnsi="Times New Roman" w:cs="Times New Roman"/>
                <w:color w:val="808080"/>
                <w:sz w:val="24"/>
                <w:szCs w:val="24"/>
              </w:rPr>
              <w:t>1.0</w:t>
            </w:r>
          </w:p>
        </w:tc>
      </w:tr>
      <w:tr w:rsidR="007E7FCE" w:rsidRPr="007E7FCE" w:rsidTr="007E7FCE">
        <w:trPr>
          <w:tblCellSpacing w:w="15" w:type="dxa"/>
        </w:trPr>
        <w:tc>
          <w:tcPr>
            <w:tcW w:w="0" w:type="auto"/>
            <w:shd w:val="clear" w:color="auto" w:fill="000000"/>
            <w:vAlign w:val="center"/>
            <w:hideMark/>
          </w:tcPr>
          <w:p w:rsidR="007E7FCE" w:rsidRPr="007E7FCE" w:rsidRDefault="007E7FCE" w:rsidP="007E7FCE">
            <w:pPr>
              <w:spacing w:after="0" w:line="240" w:lineRule="auto"/>
              <w:contextualSpacing/>
              <w:rPr>
                <w:rFonts w:ascii="Times New Roman" w:eastAsia="Times New Roman" w:hAnsi="Times New Roman" w:cs="Times New Roman"/>
                <w:color w:val="A0A0A0"/>
                <w:sz w:val="24"/>
                <w:szCs w:val="24"/>
              </w:rPr>
            </w:pPr>
            <w:r w:rsidRPr="007E7FCE">
              <w:rPr>
                <w:rFonts w:ascii="Times New Roman" w:eastAsia="Times New Roman" w:hAnsi="Times New Roman" w:cs="Times New Roman"/>
                <w:color w:val="A0A0A0"/>
                <w:sz w:val="24"/>
                <w:szCs w:val="24"/>
              </w:rPr>
              <w:t>Linear intensity</w:t>
            </w:r>
          </w:p>
        </w:tc>
        <w:tc>
          <w:tcPr>
            <w:tcW w:w="0" w:type="auto"/>
            <w:shd w:val="clear" w:color="auto" w:fill="000000"/>
            <w:vAlign w:val="center"/>
            <w:hideMark/>
          </w:tcPr>
          <w:p w:rsidR="007E7FCE" w:rsidRPr="007E7FCE" w:rsidRDefault="007E7FCE" w:rsidP="007E7FCE">
            <w:pPr>
              <w:spacing w:after="0" w:line="240" w:lineRule="auto"/>
              <w:contextualSpacing/>
              <w:rPr>
                <w:rFonts w:ascii="Times New Roman" w:eastAsia="Times New Roman" w:hAnsi="Times New Roman" w:cs="Times New Roman"/>
                <w:color w:val="A0A0A0"/>
                <w:sz w:val="24"/>
                <w:szCs w:val="24"/>
              </w:rPr>
            </w:pPr>
            <w:r w:rsidRPr="007E7FCE">
              <w:rPr>
                <w:rFonts w:ascii="Times New Roman" w:eastAsia="Times New Roman" w:hAnsi="Times New Roman" w:cs="Times New Roman"/>
                <w:color w:val="A0A0A0"/>
                <w:sz w:val="24"/>
                <w:szCs w:val="24"/>
              </w:rPr>
              <w:t> </w:t>
            </w:r>
            <w:r w:rsidRPr="007E7FCE">
              <w:rPr>
                <w:rFonts w:ascii="Times New Roman" w:eastAsia="Times New Roman" w:hAnsi="Times New Roman" w:cs="Times New Roman"/>
                <w:i/>
                <w:iCs/>
                <w:color w:val="A0A0A0"/>
                <w:sz w:val="24"/>
                <w:szCs w:val="24"/>
              </w:rPr>
              <w:t>I</w:t>
            </w:r>
            <w:r w:rsidRPr="007E7FCE">
              <w:rPr>
                <w:rFonts w:ascii="Times New Roman" w:eastAsia="Times New Roman" w:hAnsi="Times New Roman" w:cs="Times New Roman"/>
                <w:color w:val="A0A0A0"/>
                <w:sz w:val="24"/>
                <w:szCs w:val="24"/>
              </w:rPr>
              <w:t xml:space="preserve"> = </w:t>
            </w:r>
          </w:p>
        </w:tc>
        <w:tc>
          <w:tcPr>
            <w:tcW w:w="0" w:type="auto"/>
            <w:shd w:val="clear" w:color="auto" w:fill="000000"/>
            <w:vAlign w:val="center"/>
            <w:hideMark/>
          </w:tcPr>
          <w:p w:rsidR="007E7FCE" w:rsidRPr="007E7FCE" w:rsidRDefault="007E7FCE" w:rsidP="007E7FCE">
            <w:pPr>
              <w:spacing w:after="0" w:line="240" w:lineRule="auto"/>
              <w:contextualSpacing/>
              <w:rPr>
                <w:rFonts w:ascii="Times New Roman" w:eastAsia="Times New Roman" w:hAnsi="Times New Roman" w:cs="Times New Roman"/>
                <w:color w:val="808080"/>
                <w:sz w:val="24"/>
                <w:szCs w:val="24"/>
              </w:rPr>
            </w:pPr>
            <w:r w:rsidRPr="007E7FCE">
              <w:rPr>
                <w:rFonts w:ascii="Times New Roman" w:eastAsia="Times New Roman" w:hAnsi="Times New Roman" w:cs="Times New Roman"/>
                <w:color w:val="808080"/>
                <w:sz w:val="24"/>
                <w:szCs w:val="24"/>
              </w:rPr>
              <w:t>0.0</w:t>
            </w:r>
          </w:p>
        </w:tc>
        <w:tc>
          <w:tcPr>
            <w:tcW w:w="0" w:type="auto"/>
            <w:shd w:val="clear" w:color="auto" w:fill="5A5A5A"/>
            <w:vAlign w:val="center"/>
            <w:hideMark/>
          </w:tcPr>
          <w:p w:rsidR="007E7FCE" w:rsidRPr="007E7FCE" w:rsidRDefault="007E7FCE" w:rsidP="007E7FCE">
            <w:pPr>
              <w:spacing w:after="0" w:line="240" w:lineRule="auto"/>
              <w:contextualSpacing/>
              <w:rPr>
                <w:rFonts w:ascii="Times New Roman" w:eastAsia="Times New Roman" w:hAnsi="Times New Roman" w:cs="Times New Roman"/>
                <w:color w:val="808080"/>
                <w:sz w:val="24"/>
                <w:szCs w:val="24"/>
              </w:rPr>
            </w:pPr>
            <w:r w:rsidRPr="007E7FCE">
              <w:rPr>
                <w:rFonts w:ascii="Times New Roman" w:eastAsia="Times New Roman" w:hAnsi="Times New Roman" w:cs="Times New Roman"/>
                <w:color w:val="808080"/>
                <w:sz w:val="24"/>
                <w:szCs w:val="24"/>
              </w:rPr>
              <w:t>0.1</w:t>
            </w:r>
          </w:p>
        </w:tc>
        <w:tc>
          <w:tcPr>
            <w:tcW w:w="0" w:type="auto"/>
            <w:shd w:val="clear" w:color="auto" w:fill="7B7B7B"/>
            <w:vAlign w:val="center"/>
            <w:hideMark/>
          </w:tcPr>
          <w:p w:rsidR="007E7FCE" w:rsidRPr="007E7FCE" w:rsidRDefault="007E7FCE" w:rsidP="007E7FCE">
            <w:pPr>
              <w:spacing w:after="0" w:line="240" w:lineRule="auto"/>
              <w:contextualSpacing/>
              <w:rPr>
                <w:rFonts w:ascii="Times New Roman" w:eastAsia="Times New Roman" w:hAnsi="Times New Roman" w:cs="Times New Roman"/>
                <w:color w:val="808080"/>
                <w:sz w:val="24"/>
                <w:szCs w:val="24"/>
              </w:rPr>
            </w:pPr>
            <w:r w:rsidRPr="007E7FCE">
              <w:rPr>
                <w:rFonts w:ascii="Times New Roman" w:eastAsia="Times New Roman" w:hAnsi="Times New Roman" w:cs="Times New Roman"/>
                <w:color w:val="808080"/>
                <w:sz w:val="24"/>
                <w:szCs w:val="24"/>
              </w:rPr>
              <w:t>0.2</w:t>
            </w:r>
          </w:p>
        </w:tc>
        <w:tc>
          <w:tcPr>
            <w:tcW w:w="0" w:type="auto"/>
            <w:shd w:val="clear" w:color="auto" w:fill="949494"/>
            <w:vAlign w:val="center"/>
            <w:hideMark/>
          </w:tcPr>
          <w:p w:rsidR="007E7FCE" w:rsidRPr="007E7FCE" w:rsidRDefault="007E7FCE" w:rsidP="007E7FCE">
            <w:pPr>
              <w:spacing w:after="0" w:line="240" w:lineRule="auto"/>
              <w:contextualSpacing/>
              <w:rPr>
                <w:rFonts w:ascii="Times New Roman" w:eastAsia="Times New Roman" w:hAnsi="Times New Roman" w:cs="Times New Roman"/>
                <w:color w:val="808080"/>
                <w:sz w:val="24"/>
                <w:szCs w:val="24"/>
              </w:rPr>
            </w:pPr>
            <w:r w:rsidRPr="007E7FCE">
              <w:rPr>
                <w:rFonts w:ascii="Times New Roman" w:eastAsia="Times New Roman" w:hAnsi="Times New Roman" w:cs="Times New Roman"/>
                <w:color w:val="808080"/>
                <w:sz w:val="24"/>
                <w:szCs w:val="24"/>
              </w:rPr>
              <w:t>0.3</w:t>
            </w:r>
          </w:p>
        </w:tc>
        <w:tc>
          <w:tcPr>
            <w:tcW w:w="0" w:type="auto"/>
            <w:shd w:val="clear" w:color="auto" w:fill="A9A9A9"/>
            <w:vAlign w:val="center"/>
            <w:hideMark/>
          </w:tcPr>
          <w:p w:rsidR="007E7FCE" w:rsidRPr="007E7FCE" w:rsidRDefault="007E7FCE" w:rsidP="007E7FCE">
            <w:pPr>
              <w:spacing w:after="0" w:line="240" w:lineRule="auto"/>
              <w:contextualSpacing/>
              <w:rPr>
                <w:rFonts w:ascii="Times New Roman" w:eastAsia="Times New Roman" w:hAnsi="Times New Roman" w:cs="Times New Roman"/>
                <w:color w:val="808080"/>
                <w:sz w:val="24"/>
                <w:szCs w:val="24"/>
              </w:rPr>
            </w:pPr>
            <w:r w:rsidRPr="007E7FCE">
              <w:rPr>
                <w:rFonts w:ascii="Times New Roman" w:eastAsia="Times New Roman" w:hAnsi="Times New Roman" w:cs="Times New Roman"/>
                <w:color w:val="808080"/>
                <w:sz w:val="24"/>
                <w:szCs w:val="24"/>
              </w:rPr>
              <w:t>0.4</w:t>
            </w:r>
          </w:p>
        </w:tc>
        <w:tc>
          <w:tcPr>
            <w:tcW w:w="0" w:type="auto"/>
            <w:shd w:val="clear" w:color="auto" w:fill="BBBBBB"/>
            <w:vAlign w:val="center"/>
            <w:hideMark/>
          </w:tcPr>
          <w:p w:rsidR="007E7FCE" w:rsidRPr="007E7FCE" w:rsidRDefault="007E7FCE" w:rsidP="007E7FCE">
            <w:pPr>
              <w:spacing w:after="0" w:line="240" w:lineRule="auto"/>
              <w:contextualSpacing/>
              <w:rPr>
                <w:rFonts w:ascii="Times New Roman" w:eastAsia="Times New Roman" w:hAnsi="Times New Roman" w:cs="Times New Roman"/>
                <w:color w:val="808080"/>
                <w:sz w:val="24"/>
                <w:szCs w:val="24"/>
              </w:rPr>
            </w:pPr>
            <w:r w:rsidRPr="007E7FCE">
              <w:rPr>
                <w:rFonts w:ascii="Times New Roman" w:eastAsia="Times New Roman" w:hAnsi="Times New Roman" w:cs="Times New Roman"/>
                <w:color w:val="808080"/>
                <w:sz w:val="24"/>
                <w:szCs w:val="24"/>
              </w:rPr>
              <w:t>0.5</w:t>
            </w:r>
          </w:p>
        </w:tc>
        <w:tc>
          <w:tcPr>
            <w:tcW w:w="0" w:type="auto"/>
            <w:shd w:val="clear" w:color="auto" w:fill="CBCBCB"/>
            <w:vAlign w:val="center"/>
            <w:hideMark/>
          </w:tcPr>
          <w:p w:rsidR="007E7FCE" w:rsidRPr="007E7FCE" w:rsidRDefault="007E7FCE" w:rsidP="007E7FCE">
            <w:pPr>
              <w:spacing w:after="0" w:line="240" w:lineRule="auto"/>
              <w:contextualSpacing/>
              <w:rPr>
                <w:rFonts w:ascii="Times New Roman" w:eastAsia="Times New Roman" w:hAnsi="Times New Roman" w:cs="Times New Roman"/>
                <w:color w:val="808080"/>
                <w:sz w:val="24"/>
                <w:szCs w:val="24"/>
              </w:rPr>
            </w:pPr>
            <w:r w:rsidRPr="007E7FCE">
              <w:rPr>
                <w:rFonts w:ascii="Times New Roman" w:eastAsia="Times New Roman" w:hAnsi="Times New Roman" w:cs="Times New Roman"/>
                <w:color w:val="808080"/>
                <w:sz w:val="24"/>
                <w:szCs w:val="24"/>
              </w:rPr>
              <w:t>0.6</w:t>
            </w:r>
          </w:p>
        </w:tc>
        <w:tc>
          <w:tcPr>
            <w:tcW w:w="0" w:type="auto"/>
            <w:shd w:val="clear" w:color="auto" w:fill="D9D9D9"/>
            <w:vAlign w:val="center"/>
            <w:hideMark/>
          </w:tcPr>
          <w:p w:rsidR="007E7FCE" w:rsidRPr="007E7FCE" w:rsidRDefault="007E7FCE" w:rsidP="007E7FCE">
            <w:pPr>
              <w:spacing w:after="0" w:line="240" w:lineRule="auto"/>
              <w:contextualSpacing/>
              <w:rPr>
                <w:rFonts w:ascii="Times New Roman" w:eastAsia="Times New Roman" w:hAnsi="Times New Roman" w:cs="Times New Roman"/>
                <w:color w:val="808080"/>
                <w:sz w:val="24"/>
                <w:szCs w:val="24"/>
              </w:rPr>
            </w:pPr>
            <w:r w:rsidRPr="007E7FCE">
              <w:rPr>
                <w:rFonts w:ascii="Times New Roman" w:eastAsia="Times New Roman" w:hAnsi="Times New Roman" w:cs="Times New Roman"/>
                <w:color w:val="808080"/>
                <w:sz w:val="24"/>
                <w:szCs w:val="24"/>
              </w:rPr>
              <w:t>0.7</w:t>
            </w:r>
          </w:p>
        </w:tc>
        <w:tc>
          <w:tcPr>
            <w:tcW w:w="0" w:type="auto"/>
            <w:shd w:val="clear" w:color="auto" w:fill="E7E7E7"/>
            <w:vAlign w:val="center"/>
            <w:hideMark/>
          </w:tcPr>
          <w:p w:rsidR="007E7FCE" w:rsidRPr="007E7FCE" w:rsidRDefault="007E7FCE" w:rsidP="007E7FCE">
            <w:pPr>
              <w:spacing w:after="0" w:line="240" w:lineRule="auto"/>
              <w:contextualSpacing/>
              <w:rPr>
                <w:rFonts w:ascii="Times New Roman" w:eastAsia="Times New Roman" w:hAnsi="Times New Roman" w:cs="Times New Roman"/>
                <w:color w:val="808080"/>
                <w:sz w:val="24"/>
                <w:szCs w:val="24"/>
              </w:rPr>
            </w:pPr>
            <w:r w:rsidRPr="007E7FCE">
              <w:rPr>
                <w:rFonts w:ascii="Times New Roman" w:eastAsia="Times New Roman" w:hAnsi="Times New Roman" w:cs="Times New Roman"/>
                <w:color w:val="808080"/>
                <w:sz w:val="24"/>
                <w:szCs w:val="24"/>
              </w:rPr>
              <w:t>0.8</w:t>
            </w:r>
          </w:p>
        </w:tc>
        <w:tc>
          <w:tcPr>
            <w:tcW w:w="0" w:type="auto"/>
            <w:shd w:val="clear" w:color="auto" w:fill="F4F4F4"/>
            <w:vAlign w:val="center"/>
            <w:hideMark/>
          </w:tcPr>
          <w:p w:rsidR="007E7FCE" w:rsidRPr="007E7FCE" w:rsidRDefault="007E7FCE" w:rsidP="007E7FCE">
            <w:pPr>
              <w:spacing w:after="0" w:line="240" w:lineRule="auto"/>
              <w:contextualSpacing/>
              <w:rPr>
                <w:rFonts w:ascii="Times New Roman" w:eastAsia="Times New Roman" w:hAnsi="Times New Roman" w:cs="Times New Roman"/>
                <w:color w:val="808080"/>
                <w:sz w:val="24"/>
                <w:szCs w:val="24"/>
              </w:rPr>
            </w:pPr>
            <w:r w:rsidRPr="007E7FCE">
              <w:rPr>
                <w:rFonts w:ascii="Times New Roman" w:eastAsia="Times New Roman" w:hAnsi="Times New Roman" w:cs="Times New Roman"/>
                <w:color w:val="808080"/>
                <w:sz w:val="24"/>
                <w:szCs w:val="24"/>
              </w:rPr>
              <w:t>0.9</w:t>
            </w:r>
          </w:p>
        </w:tc>
        <w:tc>
          <w:tcPr>
            <w:tcW w:w="0" w:type="auto"/>
            <w:shd w:val="clear" w:color="auto" w:fill="FFFFFF"/>
            <w:vAlign w:val="center"/>
            <w:hideMark/>
          </w:tcPr>
          <w:p w:rsidR="007E7FCE" w:rsidRPr="007E7FCE" w:rsidRDefault="007E7FCE" w:rsidP="007E7FCE">
            <w:pPr>
              <w:spacing w:after="0" w:line="240" w:lineRule="auto"/>
              <w:contextualSpacing/>
              <w:rPr>
                <w:rFonts w:ascii="Times New Roman" w:eastAsia="Times New Roman" w:hAnsi="Times New Roman" w:cs="Times New Roman"/>
                <w:color w:val="808080"/>
                <w:sz w:val="24"/>
                <w:szCs w:val="24"/>
              </w:rPr>
            </w:pPr>
            <w:r w:rsidRPr="007E7FCE">
              <w:rPr>
                <w:rFonts w:ascii="Times New Roman" w:eastAsia="Times New Roman" w:hAnsi="Times New Roman" w:cs="Times New Roman"/>
                <w:color w:val="808080"/>
                <w:sz w:val="24"/>
                <w:szCs w:val="24"/>
              </w:rPr>
              <w:t>1.0</w:t>
            </w:r>
          </w:p>
        </w:tc>
      </w:tr>
    </w:tbl>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lastRenderedPageBreak/>
        <w:t>On most displays (those with gamma of about 2.2), one can observe that the linear-intensity scale has a large jump in perceived brightness between the intensity values 0.0 and 0.1, while the steps at the higher end of the scale are hardly perceptible. The linearly-encoded scale, which has a nonlinearly-increasing intensity, will show much more even steps in perceived brightness.</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 xml:space="preserve">A </w:t>
      </w:r>
      <w:hyperlink r:id="rId992" w:tooltip="Cathode ray tube" w:history="1">
        <w:r w:rsidRPr="007E7FCE">
          <w:rPr>
            <w:rFonts w:ascii="Times New Roman" w:eastAsia="Times New Roman" w:hAnsi="Times New Roman" w:cs="Times New Roman"/>
            <w:color w:val="0000FF"/>
            <w:sz w:val="24"/>
            <w:szCs w:val="24"/>
            <w:u w:val="single"/>
            <w:lang/>
          </w:rPr>
          <w:t>cathode ray tube</w:t>
        </w:r>
      </w:hyperlink>
      <w:r w:rsidRPr="007E7FCE">
        <w:rPr>
          <w:rFonts w:ascii="Times New Roman" w:eastAsia="Times New Roman" w:hAnsi="Times New Roman" w:cs="Times New Roman"/>
          <w:sz w:val="24"/>
          <w:szCs w:val="24"/>
          <w:lang/>
        </w:rPr>
        <w:t xml:space="preserve"> (CRT), for example, converts a video signal to light in a nonlinear way, because the electron gun's intensity (brightness) as a function of applied video voltage is nonlinear. The light intensity </w:t>
      </w:r>
      <w:r w:rsidRPr="007E7FCE">
        <w:rPr>
          <w:rFonts w:ascii="Times New Roman" w:eastAsia="Times New Roman" w:hAnsi="Times New Roman" w:cs="Times New Roman"/>
          <w:i/>
          <w:iCs/>
          <w:sz w:val="24"/>
          <w:szCs w:val="24"/>
          <w:lang/>
        </w:rPr>
        <w:t>I</w:t>
      </w:r>
      <w:r w:rsidRPr="007E7FCE">
        <w:rPr>
          <w:rFonts w:ascii="Times New Roman" w:eastAsia="Times New Roman" w:hAnsi="Times New Roman" w:cs="Times New Roman"/>
          <w:sz w:val="24"/>
          <w:szCs w:val="24"/>
          <w:lang/>
        </w:rPr>
        <w:t xml:space="preserve"> is related to the source </w:t>
      </w:r>
      <w:hyperlink r:id="rId993" w:tooltip="Voltage" w:history="1">
        <w:r w:rsidRPr="007E7FCE">
          <w:rPr>
            <w:rFonts w:ascii="Times New Roman" w:eastAsia="Times New Roman" w:hAnsi="Times New Roman" w:cs="Times New Roman"/>
            <w:color w:val="0000FF"/>
            <w:sz w:val="24"/>
            <w:szCs w:val="24"/>
            <w:u w:val="single"/>
            <w:lang/>
          </w:rPr>
          <w:t>voltage</w:t>
        </w:r>
      </w:hyperlink>
      <w:r w:rsidRPr="007E7FCE">
        <w:rPr>
          <w:rFonts w:ascii="Times New Roman" w:eastAsia="Times New Roman" w:hAnsi="Times New Roman" w:cs="Times New Roman"/>
          <w:sz w:val="24"/>
          <w:szCs w:val="24"/>
          <w:lang/>
        </w:rPr>
        <w:t xml:space="preserve"> V</w:t>
      </w:r>
      <w:r w:rsidRPr="007E7FCE">
        <w:rPr>
          <w:rFonts w:ascii="Times New Roman" w:eastAsia="Times New Roman" w:hAnsi="Times New Roman" w:cs="Times New Roman"/>
          <w:sz w:val="24"/>
          <w:szCs w:val="24"/>
          <w:vertAlign w:val="subscript"/>
          <w:lang/>
        </w:rPr>
        <w:t>S</w:t>
      </w:r>
      <w:r w:rsidRPr="007E7FCE">
        <w:rPr>
          <w:rFonts w:ascii="Times New Roman" w:eastAsia="Times New Roman" w:hAnsi="Times New Roman" w:cs="Times New Roman"/>
          <w:sz w:val="24"/>
          <w:szCs w:val="24"/>
          <w:lang/>
        </w:rPr>
        <w:t xml:space="preserve"> according to</w:t>
      </w:r>
    </w:p>
    <w:p w:rsidR="007E7FCE" w:rsidRPr="007E7FCE" w:rsidRDefault="007E7FCE" w:rsidP="007E7FCE">
      <w:pPr>
        <w:shd w:val="clear" w:color="auto" w:fill="F8FCFF"/>
        <w:spacing w:after="0" w:line="240" w:lineRule="auto"/>
        <w:ind w:left="720"/>
        <w:contextualSpacing/>
        <w:rPr>
          <w:rFonts w:ascii="Times New Roman" w:eastAsia="Times New Roman" w:hAnsi="Times New Roman" w:cs="Times New Roman"/>
          <w:sz w:val="24"/>
          <w:szCs w:val="24"/>
          <w:lang/>
        </w:rPr>
      </w:pPr>
      <w:r>
        <w:rPr>
          <w:rFonts w:ascii="Times New Roman" w:eastAsia="Times New Roman" w:hAnsi="Times New Roman" w:cs="Times New Roman"/>
          <w:noProof/>
          <w:sz w:val="24"/>
          <w:szCs w:val="24"/>
        </w:rPr>
        <w:drawing>
          <wp:inline distT="0" distB="0" distL="0" distR="0">
            <wp:extent cx="616585" cy="180975"/>
            <wp:effectExtent l="19050" t="0" r="0" b="0"/>
            <wp:docPr id="215" name="Picture 215" descr="I \propto  V_{\rm S}{}^{\g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I \propto  V_{\rm S}{}^{\gamma}"/>
                    <pic:cNvPicPr>
                      <a:picLocks noChangeAspect="1" noChangeArrowheads="1"/>
                    </pic:cNvPicPr>
                  </pic:nvPicPr>
                  <pic:blipFill>
                    <a:blip r:embed="rId994" cstate="print"/>
                    <a:srcRect/>
                    <a:stretch>
                      <a:fillRect/>
                    </a:stretch>
                  </pic:blipFill>
                  <pic:spPr bwMode="auto">
                    <a:xfrm>
                      <a:off x="0" y="0"/>
                      <a:ext cx="616585" cy="180975"/>
                    </a:xfrm>
                    <a:prstGeom prst="rect">
                      <a:avLst/>
                    </a:prstGeom>
                    <a:noFill/>
                    <a:ln w="9525">
                      <a:noFill/>
                      <a:miter lim="800000"/>
                      <a:headEnd/>
                      <a:tailEnd/>
                    </a:ln>
                  </pic:spPr>
                </pic:pic>
              </a:graphicData>
            </a:graphic>
          </wp:inline>
        </w:drawing>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proofErr w:type="gramStart"/>
      <w:r w:rsidRPr="007E7FCE">
        <w:rPr>
          <w:rFonts w:ascii="Times New Roman" w:eastAsia="Times New Roman" w:hAnsi="Times New Roman" w:cs="Times New Roman"/>
          <w:sz w:val="24"/>
          <w:szCs w:val="24"/>
          <w:lang/>
        </w:rPr>
        <w:t>where</w:t>
      </w:r>
      <w:proofErr w:type="gramEnd"/>
      <w:r w:rsidRPr="007E7FCE">
        <w:rPr>
          <w:rFonts w:ascii="Times New Roman" w:eastAsia="Times New Roman" w:hAnsi="Times New Roman" w:cs="Times New Roman"/>
          <w:sz w:val="24"/>
          <w:szCs w:val="24"/>
          <w:lang/>
        </w:rPr>
        <w:t xml:space="preserve"> </w:t>
      </w:r>
      <w:r w:rsidRPr="007E7FCE">
        <w:rPr>
          <w:rFonts w:ascii="Times New Roman" w:eastAsia="Times New Roman" w:hAnsi="Times New Roman" w:cs="Times New Roman"/>
          <w:sz w:val="30"/>
          <w:lang/>
        </w:rPr>
        <w:t>γ</w:t>
      </w:r>
      <w:r w:rsidRPr="007E7FCE">
        <w:rPr>
          <w:rFonts w:ascii="Times New Roman" w:eastAsia="Times New Roman" w:hAnsi="Times New Roman" w:cs="Times New Roman"/>
          <w:sz w:val="24"/>
          <w:szCs w:val="24"/>
          <w:lang/>
        </w:rPr>
        <w:t xml:space="preserve"> is the </w:t>
      </w:r>
      <w:hyperlink r:id="rId995" w:tooltip="Greek alphabet" w:history="1">
        <w:r w:rsidRPr="007E7FCE">
          <w:rPr>
            <w:rFonts w:ascii="Times New Roman" w:eastAsia="Times New Roman" w:hAnsi="Times New Roman" w:cs="Times New Roman"/>
            <w:color w:val="0000FF"/>
            <w:sz w:val="24"/>
            <w:szCs w:val="24"/>
            <w:u w:val="single"/>
            <w:lang/>
          </w:rPr>
          <w:t>Greek</w:t>
        </w:r>
      </w:hyperlink>
      <w:r w:rsidRPr="007E7FCE">
        <w:rPr>
          <w:rFonts w:ascii="Times New Roman" w:eastAsia="Times New Roman" w:hAnsi="Times New Roman" w:cs="Times New Roman"/>
          <w:sz w:val="24"/>
          <w:szCs w:val="24"/>
          <w:lang/>
        </w:rPr>
        <w:t xml:space="preserve"> letter </w:t>
      </w:r>
      <w:hyperlink r:id="rId996" w:tooltip="Gamma" w:history="1">
        <w:r w:rsidRPr="007E7FCE">
          <w:rPr>
            <w:rFonts w:ascii="Times New Roman" w:eastAsia="Times New Roman" w:hAnsi="Times New Roman" w:cs="Times New Roman"/>
            <w:color w:val="0000FF"/>
            <w:sz w:val="24"/>
            <w:szCs w:val="24"/>
            <w:u w:val="single"/>
            <w:lang/>
          </w:rPr>
          <w:t>gamma</w:t>
        </w:r>
      </w:hyperlink>
      <w:r w:rsidRPr="007E7FCE">
        <w:rPr>
          <w:rFonts w:ascii="Times New Roman" w:eastAsia="Times New Roman" w:hAnsi="Times New Roman" w:cs="Times New Roman"/>
          <w:sz w:val="24"/>
          <w:szCs w:val="24"/>
          <w:lang/>
        </w:rPr>
        <w:t xml:space="preserve">. For a CRT, the gamma that relates brightness to voltage is usually in the range 2.35 to 2.55; video </w:t>
      </w:r>
      <w:hyperlink r:id="rId997" w:tooltip="Look-up table" w:history="1">
        <w:r w:rsidRPr="007E7FCE">
          <w:rPr>
            <w:rFonts w:ascii="Times New Roman" w:eastAsia="Times New Roman" w:hAnsi="Times New Roman" w:cs="Times New Roman"/>
            <w:color w:val="0000FF"/>
            <w:sz w:val="24"/>
            <w:szCs w:val="24"/>
            <w:u w:val="single"/>
            <w:lang/>
          </w:rPr>
          <w:t>look-up tables</w:t>
        </w:r>
      </w:hyperlink>
      <w:r w:rsidRPr="007E7FCE">
        <w:rPr>
          <w:rFonts w:ascii="Times New Roman" w:eastAsia="Times New Roman" w:hAnsi="Times New Roman" w:cs="Times New Roman"/>
          <w:sz w:val="24"/>
          <w:szCs w:val="24"/>
          <w:lang/>
        </w:rPr>
        <w:t xml:space="preserve"> in computers usually adjust the system gamma to the range 1.8 to 2.2,</w:t>
      </w:r>
      <w:hyperlink r:id="rId998" w:anchor="cite_note-poynton-0" w:history="1">
        <w:r w:rsidRPr="007E7FCE">
          <w:rPr>
            <w:rFonts w:ascii="Times New Roman" w:eastAsia="Times New Roman" w:hAnsi="Times New Roman" w:cs="Times New Roman"/>
            <w:color w:val="0000FF"/>
            <w:sz w:val="24"/>
            <w:szCs w:val="24"/>
            <w:u w:val="single"/>
            <w:vertAlign w:val="superscript"/>
            <w:lang/>
          </w:rPr>
          <w:t>[1]</w:t>
        </w:r>
      </w:hyperlink>
      <w:r w:rsidRPr="007E7FCE">
        <w:rPr>
          <w:rFonts w:ascii="Times New Roman" w:eastAsia="Times New Roman" w:hAnsi="Times New Roman" w:cs="Times New Roman"/>
          <w:sz w:val="24"/>
          <w:szCs w:val="24"/>
          <w:lang/>
        </w:rPr>
        <w:t xml:space="preserve"> which is in the region that makes a uniform encoding difference give approximately uniform perceptual brightness difference, as illustrated in the diagram on the top of this section.</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For simplicity, consider the example of a monochrome CRT. In this case, when a video signal of 0.5 (representing mid-gray) is fed to the display, the intensity or brightness is about 0.22 (resulting in a dark gray). Pure black (0.0) and pure white (1.0) are the only shades that are unaffected by gamma.</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To compensate for this effect, the inverse transfer function (</w:t>
      </w:r>
      <w:r w:rsidRPr="007E7FCE">
        <w:rPr>
          <w:rFonts w:ascii="Times New Roman" w:eastAsia="Times New Roman" w:hAnsi="Times New Roman" w:cs="Times New Roman"/>
          <w:b/>
          <w:bCs/>
          <w:sz w:val="24"/>
          <w:szCs w:val="24"/>
          <w:lang/>
        </w:rPr>
        <w:t>gamma correction</w:t>
      </w:r>
      <w:r w:rsidRPr="007E7FCE">
        <w:rPr>
          <w:rFonts w:ascii="Times New Roman" w:eastAsia="Times New Roman" w:hAnsi="Times New Roman" w:cs="Times New Roman"/>
          <w:sz w:val="24"/>
          <w:szCs w:val="24"/>
          <w:lang/>
        </w:rPr>
        <w:t>) is sometimes applied to the video signal so that the end-to-end response is linear. In other words, the transmitted signal is deliberately distorted so that, after it has been distorted again by the display device, the viewer sees the correct brightness. The inverse of the function above is:</w:t>
      </w:r>
    </w:p>
    <w:p w:rsidR="007E7FCE" w:rsidRPr="007E7FCE" w:rsidRDefault="007E7FCE" w:rsidP="007E7FCE">
      <w:pPr>
        <w:shd w:val="clear" w:color="auto" w:fill="F8FCFF"/>
        <w:spacing w:after="0" w:line="240" w:lineRule="auto"/>
        <w:ind w:left="720"/>
        <w:contextualSpacing/>
        <w:rPr>
          <w:rFonts w:ascii="Times New Roman" w:eastAsia="Times New Roman" w:hAnsi="Times New Roman" w:cs="Times New Roman"/>
          <w:sz w:val="24"/>
          <w:szCs w:val="24"/>
          <w:lang/>
        </w:rPr>
      </w:pPr>
      <w:r>
        <w:rPr>
          <w:rFonts w:ascii="Times New Roman" w:eastAsia="Times New Roman" w:hAnsi="Times New Roman" w:cs="Times New Roman"/>
          <w:noProof/>
          <w:sz w:val="24"/>
          <w:szCs w:val="24"/>
        </w:rPr>
        <w:drawing>
          <wp:inline distT="0" distB="0" distL="0" distR="0">
            <wp:extent cx="967740" cy="223520"/>
            <wp:effectExtent l="19050" t="0" r="3810" b="0"/>
            <wp:docPr id="216" name="Picture 216" descr="V_{\rm C} \propto V_{\rm S}{}^{(1/\g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V_{\rm C} \propto V_{\rm S}{}^{(1/\gamma)}"/>
                    <pic:cNvPicPr>
                      <a:picLocks noChangeAspect="1" noChangeArrowheads="1"/>
                    </pic:cNvPicPr>
                  </pic:nvPicPr>
                  <pic:blipFill>
                    <a:blip r:embed="rId999" cstate="print"/>
                    <a:srcRect/>
                    <a:stretch>
                      <a:fillRect/>
                    </a:stretch>
                  </pic:blipFill>
                  <pic:spPr bwMode="auto">
                    <a:xfrm>
                      <a:off x="0" y="0"/>
                      <a:ext cx="967740" cy="223520"/>
                    </a:xfrm>
                    <a:prstGeom prst="rect">
                      <a:avLst/>
                    </a:prstGeom>
                    <a:noFill/>
                    <a:ln w="9525">
                      <a:noFill/>
                      <a:miter lim="800000"/>
                      <a:headEnd/>
                      <a:tailEnd/>
                    </a:ln>
                  </pic:spPr>
                </pic:pic>
              </a:graphicData>
            </a:graphic>
          </wp:inline>
        </w:drawing>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proofErr w:type="gramStart"/>
      <w:r w:rsidRPr="007E7FCE">
        <w:rPr>
          <w:rFonts w:ascii="Times New Roman" w:eastAsia="Times New Roman" w:hAnsi="Times New Roman" w:cs="Times New Roman"/>
          <w:sz w:val="24"/>
          <w:szCs w:val="24"/>
          <w:lang/>
        </w:rPr>
        <w:t>where</w:t>
      </w:r>
      <w:proofErr w:type="gramEnd"/>
      <w:r w:rsidRPr="007E7FCE">
        <w:rPr>
          <w:rFonts w:ascii="Times New Roman" w:eastAsia="Times New Roman" w:hAnsi="Times New Roman" w:cs="Times New Roman"/>
          <w:sz w:val="24"/>
          <w:szCs w:val="24"/>
          <w:lang/>
        </w:rPr>
        <w:t xml:space="preserve"> </w:t>
      </w:r>
      <w:r w:rsidRPr="007E7FCE">
        <w:rPr>
          <w:rFonts w:ascii="Times New Roman" w:eastAsia="Times New Roman" w:hAnsi="Times New Roman" w:cs="Times New Roman"/>
          <w:i/>
          <w:iCs/>
          <w:sz w:val="24"/>
          <w:szCs w:val="24"/>
          <w:lang/>
        </w:rPr>
        <w:t>V</w:t>
      </w:r>
      <w:r w:rsidRPr="007E7FCE">
        <w:rPr>
          <w:rFonts w:ascii="Times New Roman" w:eastAsia="Times New Roman" w:hAnsi="Times New Roman" w:cs="Times New Roman"/>
          <w:sz w:val="24"/>
          <w:szCs w:val="24"/>
          <w:vertAlign w:val="subscript"/>
          <w:lang/>
        </w:rPr>
        <w:t>C</w:t>
      </w:r>
      <w:r w:rsidRPr="007E7FCE">
        <w:rPr>
          <w:rFonts w:ascii="Times New Roman" w:eastAsia="Times New Roman" w:hAnsi="Times New Roman" w:cs="Times New Roman"/>
          <w:sz w:val="24"/>
          <w:szCs w:val="24"/>
          <w:lang/>
        </w:rPr>
        <w:t xml:space="preserve"> is the corrected voltage and </w:t>
      </w:r>
      <w:r w:rsidRPr="007E7FCE">
        <w:rPr>
          <w:rFonts w:ascii="Times New Roman" w:eastAsia="Times New Roman" w:hAnsi="Times New Roman" w:cs="Times New Roman"/>
          <w:i/>
          <w:iCs/>
          <w:sz w:val="24"/>
          <w:szCs w:val="24"/>
          <w:lang/>
        </w:rPr>
        <w:t>V</w:t>
      </w:r>
      <w:r w:rsidRPr="007E7FCE">
        <w:rPr>
          <w:rFonts w:ascii="Times New Roman" w:eastAsia="Times New Roman" w:hAnsi="Times New Roman" w:cs="Times New Roman"/>
          <w:sz w:val="24"/>
          <w:szCs w:val="24"/>
          <w:vertAlign w:val="subscript"/>
          <w:lang/>
        </w:rPr>
        <w:t>S</w:t>
      </w:r>
      <w:r w:rsidRPr="007E7FCE">
        <w:rPr>
          <w:rFonts w:ascii="Times New Roman" w:eastAsia="Times New Roman" w:hAnsi="Times New Roman" w:cs="Times New Roman"/>
          <w:sz w:val="24"/>
          <w:szCs w:val="24"/>
          <w:lang/>
        </w:rPr>
        <w:t xml:space="preserve"> is the source voltage, for example from an </w:t>
      </w:r>
      <w:hyperlink r:id="rId1000" w:tooltip="Image sensor" w:history="1">
        <w:r w:rsidRPr="007E7FCE">
          <w:rPr>
            <w:rFonts w:ascii="Times New Roman" w:eastAsia="Times New Roman" w:hAnsi="Times New Roman" w:cs="Times New Roman"/>
            <w:color w:val="0000FF"/>
            <w:sz w:val="24"/>
            <w:szCs w:val="24"/>
            <w:u w:val="single"/>
            <w:lang/>
          </w:rPr>
          <w:t>image sensor</w:t>
        </w:r>
      </w:hyperlink>
      <w:r w:rsidRPr="007E7FCE">
        <w:rPr>
          <w:rFonts w:ascii="Times New Roman" w:eastAsia="Times New Roman" w:hAnsi="Times New Roman" w:cs="Times New Roman"/>
          <w:sz w:val="24"/>
          <w:szCs w:val="24"/>
          <w:lang/>
        </w:rPr>
        <w:t xml:space="preserve"> that converts </w:t>
      </w:r>
      <w:proofErr w:type="spellStart"/>
      <w:r w:rsidRPr="007E7FCE">
        <w:rPr>
          <w:rFonts w:ascii="Times New Roman" w:eastAsia="Times New Roman" w:hAnsi="Times New Roman" w:cs="Times New Roman"/>
          <w:sz w:val="24"/>
          <w:szCs w:val="24"/>
          <w:lang/>
        </w:rPr>
        <w:t>photocharge</w:t>
      </w:r>
      <w:proofErr w:type="spellEnd"/>
      <w:r w:rsidRPr="007E7FCE">
        <w:rPr>
          <w:rFonts w:ascii="Times New Roman" w:eastAsia="Times New Roman" w:hAnsi="Times New Roman" w:cs="Times New Roman"/>
          <w:sz w:val="24"/>
          <w:szCs w:val="24"/>
          <w:lang/>
        </w:rPr>
        <w:t xml:space="preserve"> linearly to a voltage. In our CRT example 1/</w:t>
      </w:r>
      <w:r w:rsidRPr="007E7FCE">
        <w:rPr>
          <w:rFonts w:ascii="Times New Roman" w:eastAsia="Times New Roman" w:hAnsi="Times New Roman" w:cs="Times New Roman"/>
          <w:sz w:val="30"/>
          <w:lang/>
        </w:rPr>
        <w:t>γ</w:t>
      </w:r>
      <w:r w:rsidRPr="007E7FCE">
        <w:rPr>
          <w:rFonts w:ascii="Times New Roman" w:eastAsia="Times New Roman" w:hAnsi="Times New Roman" w:cs="Times New Roman"/>
          <w:sz w:val="24"/>
          <w:szCs w:val="24"/>
          <w:lang/>
        </w:rPr>
        <w:t xml:space="preserve"> is 1/2.2 or 0.45.</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 xml:space="preserve">A color CRT receives three video signals (red, green and blue) and in general each color has its own value of gamma, denoted </w:t>
      </w:r>
      <w:proofErr w:type="spellStart"/>
      <w:r w:rsidRPr="007E7FCE">
        <w:rPr>
          <w:rFonts w:ascii="Times New Roman" w:eastAsia="Times New Roman" w:hAnsi="Times New Roman" w:cs="Times New Roman"/>
          <w:sz w:val="30"/>
          <w:lang/>
        </w:rPr>
        <w:t>γ</w:t>
      </w:r>
      <w:r w:rsidRPr="007E7FCE">
        <w:rPr>
          <w:rFonts w:ascii="Times New Roman" w:eastAsia="Times New Roman" w:hAnsi="Times New Roman" w:cs="Times New Roman"/>
          <w:sz w:val="24"/>
          <w:szCs w:val="24"/>
          <w:vertAlign w:val="subscript"/>
          <w:lang/>
        </w:rPr>
        <w:t>R</w:t>
      </w:r>
      <w:proofErr w:type="spellEnd"/>
      <w:r w:rsidRPr="007E7FCE">
        <w:rPr>
          <w:rFonts w:ascii="Times New Roman" w:eastAsia="Times New Roman" w:hAnsi="Times New Roman" w:cs="Times New Roman"/>
          <w:sz w:val="24"/>
          <w:szCs w:val="24"/>
          <w:lang/>
        </w:rPr>
        <w:t xml:space="preserve">, </w:t>
      </w:r>
      <w:proofErr w:type="spellStart"/>
      <w:r w:rsidRPr="007E7FCE">
        <w:rPr>
          <w:rFonts w:ascii="Times New Roman" w:eastAsia="Times New Roman" w:hAnsi="Times New Roman" w:cs="Times New Roman"/>
          <w:sz w:val="30"/>
          <w:lang/>
        </w:rPr>
        <w:t>γ</w:t>
      </w:r>
      <w:r w:rsidRPr="007E7FCE">
        <w:rPr>
          <w:rFonts w:ascii="Times New Roman" w:eastAsia="Times New Roman" w:hAnsi="Times New Roman" w:cs="Times New Roman"/>
          <w:sz w:val="24"/>
          <w:szCs w:val="24"/>
          <w:vertAlign w:val="subscript"/>
          <w:lang/>
        </w:rPr>
        <w:t>G</w:t>
      </w:r>
      <w:proofErr w:type="spellEnd"/>
      <w:r w:rsidRPr="007E7FCE">
        <w:rPr>
          <w:rFonts w:ascii="Times New Roman" w:eastAsia="Times New Roman" w:hAnsi="Times New Roman" w:cs="Times New Roman"/>
          <w:sz w:val="24"/>
          <w:szCs w:val="24"/>
          <w:lang/>
        </w:rPr>
        <w:t xml:space="preserve"> or </w:t>
      </w:r>
      <w:proofErr w:type="spellStart"/>
      <w:r w:rsidRPr="007E7FCE">
        <w:rPr>
          <w:rFonts w:ascii="Times New Roman" w:eastAsia="Times New Roman" w:hAnsi="Times New Roman" w:cs="Times New Roman"/>
          <w:sz w:val="30"/>
          <w:lang/>
        </w:rPr>
        <w:t>γ</w:t>
      </w:r>
      <w:r w:rsidRPr="007E7FCE">
        <w:rPr>
          <w:rFonts w:ascii="Times New Roman" w:eastAsia="Times New Roman" w:hAnsi="Times New Roman" w:cs="Times New Roman"/>
          <w:sz w:val="24"/>
          <w:szCs w:val="24"/>
          <w:vertAlign w:val="subscript"/>
          <w:lang/>
        </w:rPr>
        <w:t>B</w:t>
      </w:r>
      <w:proofErr w:type="spellEnd"/>
      <w:r w:rsidRPr="007E7FCE">
        <w:rPr>
          <w:rFonts w:ascii="Times New Roman" w:eastAsia="Times New Roman" w:hAnsi="Times New Roman" w:cs="Times New Roman"/>
          <w:sz w:val="24"/>
          <w:szCs w:val="24"/>
          <w:lang/>
        </w:rPr>
        <w:t xml:space="preserve">. However, in simple display systems, a single value of </w:t>
      </w:r>
      <w:r w:rsidRPr="007E7FCE">
        <w:rPr>
          <w:rFonts w:ascii="Times New Roman" w:eastAsia="Times New Roman" w:hAnsi="Times New Roman" w:cs="Times New Roman"/>
          <w:sz w:val="30"/>
          <w:lang/>
        </w:rPr>
        <w:t>γ</w:t>
      </w:r>
      <w:r w:rsidRPr="007E7FCE">
        <w:rPr>
          <w:rFonts w:ascii="Times New Roman" w:eastAsia="Times New Roman" w:hAnsi="Times New Roman" w:cs="Times New Roman"/>
          <w:sz w:val="24"/>
          <w:szCs w:val="24"/>
          <w:lang/>
        </w:rPr>
        <w:t xml:space="preserve"> is used for all three colors.</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 xml:space="preserve">Other display devices have different values of gamma: for example, a </w:t>
      </w:r>
      <w:hyperlink r:id="rId1001" w:tooltip="Game Boy Advance" w:history="1">
        <w:r w:rsidRPr="007E7FCE">
          <w:rPr>
            <w:rFonts w:ascii="Times New Roman" w:eastAsia="Times New Roman" w:hAnsi="Times New Roman" w:cs="Times New Roman"/>
            <w:color w:val="0000FF"/>
            <w:sz w:val="24"/>
            <w:szCs w:val="24"/>
            <w:u w:val="single"/>
            <w:lang/>
          </w:rPr>
          <w:t>Game Boy Advance</w:t>
        </w:r>
      </w:hyperlink>
      <w:r w:rsidRPr="007E7FCE">
        <w:rPr>
          <w:rFonts w:ascii="Times New Roman" w:eastAsia="Times New Roman" w:hAnsi="Times New Roman" w:cs="Times New Roman"/>
          <w:sz w:val="24"/>
          <w:szCs w:val="24"/>
          <w:lang/>
        </w:rPr>
        <w:t xml:space="preserve"> display has a gamma between 3 and 4 depending on lighting conditions. In LCDs such as those on laptop computers, the relation between the signal voltage </w:t>
      </w:r>
      <w:r w:rsidRPr="007E7FCE">
        <w:rPr>
          <w:rFonts w:ascii="Times New Roman" w:eastAsia="Times New Roman" w:hAnsi="Times New Roman" w:cs="Times New Roman"/>
          <w:i/>
          <w:iCs/>
          <w:sz w:val="24"/>
          <w:szCs w:val="24"/>
          <w:lang/>
        </w:rPr>
        <w:t>V</w:t>
      </w:r>
      <w:r w:rsidRPr="007E7FCE">
        <w:rPr>
          <w:rFonts w:ascii="Times New Roman" w:eastAsia="Times New Roman" w:hAnsi="Times New Roman" w:cs="Times New Roman"/>
          <w:sz w:val="24"/>
          <w:szCs w:val="24"/>
          <w:vertAlign w:val="subscript"/>
          <w:lang/>
        </w:rPr>
        <w:t>S</w:t>
      </w:r>
      <w:r w:rsidRPr="007E7FCE">
        <w:rPr>
          <w:rFonts w:ascii="Times New Roman" w:eastAsia="Times New Roman" w:hAnsi="Times New Roman" w:cs="Times New Roman"/>
          <w:sz w:val="24"/>
          <w:szCs w:val="24"/>
          <w:lang/>
        </w:rPr>
        <w:t xml:space="preserve"> and the intensity </w:t>
      </w:r>
      <w:r w:rsidRPr="007E7FCE">
        <w:rPr>
          <w:rFonts w:ascii="Times New Roman" w:eastAsia="Times New Roman" w:hAnsi="Times New Roman" w:cs="Times New Roman"/>
          <w:i/>
          <w:iCs/>
          <w:sz w:val="24"/>
          <w:szCs w:val="24"/>
          <w:lang/>
        </w:rPr>
        <w:t>I</w:t>
      </w:r>
      <w:r w:rsidRPr="007E7FCE">
        <w:rPr>
          <w:rFonts w:ascii="Times New Roman" w:eastAsia="Times New Roman" w:hAnsi="Times New Roman" w:cs="Times New Roman"/>
          <w:sz w:val="24"/>
          <w:szCs w:val="24"/>
          <w:lang/>
        </w:rPr>
        <w:t xml:space="preserve"> is very nonlinear and cannot be described with gamma value. However, such displays apply a correction onto the signal voltage in order to approximately get a standard </w:t>
      </w:r>
      <w:r w:rsidRPr="007E7FCE">
        <w:rPr>
          <w:rFonts w:ascii="Times New Roman" w:eastAsia="Times New Roman" w:hAnsi="Times New Roman" w:cs="Times New Roman"/>
          <w:sz w:val="30"/>
          <w:lang/>
        </w:rPr>
        <w:t>γ</w:t>
      </w:r>
      <w:r w:rsidRPr="007E7FCE">
        <w:rPr>
          <w:rFonts w:ascii="Times New Roman" w:eastAsia="Times New Roman" w:hAnsi="Times New Roman" w:cs="Times New Roman"/>
          <w:sz w:val="24"/>
          <w:szCs w:val="24"/>
          <w:lang/>
        </w:rPr>
        <w:t xml:space="preserve">=2.5 behavior. In </w:t>
      </w:r>
      <w:hyperlink r:id="rId1002" w:tooltip="NTSC" w:history="1">
        <w:r w:rsidRPr="007E7FCE">
          <w:rPr>
            <w:rFonts w:ascii="Times New Roman" w:eastAsia="Times New Roman" w:hAnsi="Times New Roman" w:cs="Times New Roman"/>
            <w:color w:val="0000FF"/>
            <w:sz w:val="24"/>
            <w:szCs w:val="24"/>
            <w:u w:val="single"/>
            <w:lang/>
          </w:rPr>
          <w:t>NTSC</w:t>
        </w:r>
      </w:hyperlink>
      <w:r w:rsidRPr="007E7FCE">
        <w:rPr>
          <w:rFonts w:ascii="Times New Roman" w:eastAsia="Times New Roman" w:hAnsi="Times New Roman" w:cs="Times New Roman"/>
          <w:sz w:val="24"/>
          <w:szCs w:val="24"/>
          <w:lang/>
        </w:rPr>
        <w:t xml:space="preserve"> </w:t>
      </w:r>
      <w:hyperlink r:id="rId1003" w:tooltip="Television" w:history="1">
        <w:r w:rsidRPr="007E7FCE">
          <w:rPr>
            <w:rFonts w:ascii="Times New Roman" w:eastAsia="Times New Roman" w:hAnsi="Times New Roman" w:cs="Times New Roman"/>
            <w:color w:val="0000FF"/>
            <w:sz w:val="24"/>
            <w:szCs w:val="24"/>
            <w:u w:val="single"/>
            <w:lang/>
          </w:rPr>
          <w:t>television</w:t>
        </w:r>
      </w:hyperlink>
      <w:r w:rsidRPr="007E7FCE">
        <w:rPr>
          <w:rFonts w:ascii="Times New Roman" w:eastAsia="Times New Roman" w:hAnsi="Times New Roman" w:cs="Times New Roman"/>
          <w:sz w:val="24"/>
          <w:szCs w:val="24"/>
          <w:lang/>
        </w:rPr>
        <w:t xml:space="preserve"> recording, </w:t>
      </w:r>
      <w:r w:rsidRPr="007E7FCE">
        <w:rPr>
          <w:rFonts w:ascii="Times New Roman" w:eastAsia="Times New Roman" w:hAnsi="Times New Roman" w:cs="Times New Roman"/>
          <w:sz w:val="30"/>
          <w:lang/>
        </w:rPr>
        <w:t>γ</w:t>
      </w:r>
      <w:r w:rsidRPr="007E7FCE">
        <w:rPr>
          <w:rFonts w:ascii="Times New Roman" w:eastAsia="Times New Roman" w:hAnsi="Times New Roman" w:cs="Times New Roman"/>
          <w:sz w:val="24"/>
          <w:szCs w:val="24"/>
          <w:lang/>
        </w:rPr>
        <w:t xml:space="preserve"> is 2.2.</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 xml:space="preserve">The power-law function, or its inverse, has a slope of infinity at zero. This leads to problems in converting from and to a gamma </w:t>
      </w:r>
      <w:proofErr w:type="spellStart"/>
      <w:r w:rsidRPr="007E7FCE">
        <w:rPr>
          <w:rFonts w:ascii="Times New Roman" w:eastAsia="Times New Roman" w:hAnsi="Times New Roman" w:cs="Times New Roman"/>
          <w:sz w:val="24"/>
          <w:szCs w:val="24"/>
          <w:lang/>
        </w:rPr>
        <w:t>colorspace</w:t>
      </w:r>
      <w:proofErr w:type="spellEnd"/>
      <w:r w:rsidRPr="007E7FCE">
        <w:rPr>
          <w:rFonts w:ascii="Times New Roman" w:eastAsia="Times New Roman" w:hAnsi="Times New Roman" w:cs="Times New Roman"/>
          <w:sz w:val="24"/>
          <w:szCs w:val="24"/>
          <w:lang/>
        </w:rPr>
        <w:t xml:space="preserve">. For this reason most formally defined </w:t>
      </w:r>
      <w:proofErr w:type="spellStart"/>
      <w:r w:rsidRPr="007E7FCE">
        <w:rPr>
          <w:rFonts w:ascii="Times New Roman" w:eastAsia="Times New Roman" w:hAnsi="Times New Roman" w:cs="Times New Roman"/>
          <w:sz w:val="24"/>
          <w:szCs w:val="24"/>
          <w:lang/>
        </w:rPr>
        <w:t>colorspaces</w:t>
      </w:r>
      <w:proofErr w:type="spellEnd"/>
      <w:r w:rsidRPr="007E7FCE">
        <w:rPr>
          <w:rFonts w:ascii="Times New Roman" w:eastAsia="Times New Roman" w:hAnsi="Times New Roman" w:cs="Times New Roman"/>
          <w:sz w:val="24"/>
          <w:szCs w:val="24"/>
          <w:lang/>
        </w:rPr>
        <w:t xml:space="preserve"> such as </w:t>
      </w:r>
      <w:hyperlink r:id="rId1004" w:tooltip="SRGB" w:history="1">
        <w:proofErr w:type="spellStart"/>
        <w:r w:rsidRPr="007E7FCE">
          <w:rPr>
            <w:rFonts w:ascii="Times New Roman" w:eastAsia="Times New Roman" w:hAnsi="Times New Roman" w:cs="Times New Roman"/>
            <w:color w:val="0000FF"/>
            <w:sz w:val="24"/>
            <w:szCs w:val="24"/>
            <w:u w:val="single"/>
            <w:lang/>
          </w:rPr>
          <w:t>sRGB</w:t>
        </w:r>
        <w:proofErr w:type="spellEnd"/>
      </w:hyperlink>
      <w:r w:rsidRPr="007E7FCE">
        <w:rPr>
          <w:rFonts w:ascii="Times New Roman" w:eastAsia="Times New Roman" w:hAnsi="Times New Roman" w:cs="Times New Roman"/>
          <w:sz w:val="24"/>
          <w:szCs w:val="24"/>
          <w:lang/>
        </w:rPr>
        <w:t xml:space="preserve"> will define a straight-line segment near zero and add raising </w:t>
      </w:r>
      <w:proofErr w:type="spellStart"/>
      <w:r w:rsidRPr="007E7FCE">
        <w:rPr>
          <w:rFonts w:ascii="Times New Roman" w:eastAsia="Times New Roman" w:hAnsi="Times New Roman" w:cs="Times New Roman"/>
          <w:sz w:val="24"/>
          <w:szCs w:val="24"/>
          <w:lang/>
        </w:rPr>
        <w:t>x+K</w:t>
      </w:r>
      <w:proofErr w:type="spellEnd"/>
      <w:r w:rsidRPr="007E7FCE">
        <w:rPr>
          <w:rFonts w:ascii="Times New Roman" w:eastAsia="Times New Roman" w:hAnsi="Times New Roman" w:cs="Times New Roman"/>
          <w:sz w:val="24"/>
          <w:szCs w:val="24"/>
          <w:lang/>
        </w:rPr>
        <w:t xml:space="preserve"> (where K is a constant) to a power so the curve has continuous slope. This straight line does not represent what the CRT does, but does make the rest of the curve more closely match the effect of ambient light on the CRT. In such expressions the exponent is </w:t>
      </w:r>
      <w:r w:rsidRPr="007E7FCE">
        <w:rPr>
          <w:rFonts w:ascii="Times New Roman" w:eastAsia="Times New Roman" w:hAnsi="Times New Roman" w:cs="Times New Roman"/>
          <w:i/>
          <w:iCs/>
          <w:sz w:val="24"/>
          <w:szCs w:val="24"/>
          <w:lang/>
        </w:rPr>
        <w:t>not</w:t>
      </w:r>
      <w:r w:rsidRPr="007E7FCE">
        <w:rPr>
          <w:rFonts w:ascii="Times New Roman" w:eastAsia="Times New Roman" w:hAnsi="Times New Roman" w:cs="Times New Roman"/>
          <w:sz w:val="24"/>
          <w:szCs w:val="24"/>
          <w:lang/>
        </w:rPr>
        <w:t xml:space="preserve"> the gamma; for instance, the </w:t>
      </w:r>
      <w:proofErr w:type="spellStart"/>
      <w:r w:rsidRPr="007E7FCE">
        <w:rPr>
          <w:rFonts w:ascii="Times New Roman" w:eastAsia="Times New Roman" w:hAnsi="Times New Roman" w:cs="Times New Roman"/>
          <w:sz w:val="24"/>
          <w:szCs w:val="24"/>
          <w:lang/>
        </w:rPr>
        <w:t>sRGB</w:t>
      </w:r>
      <w:proofErr w:type="spellEnd"/>
      <w:r w:rsidRPr="007E7FCE">
        <w:rPr>
          <w:rFonts w:ascii="Times New Roman" w:eastAsia="Times New Roman" w:hAnsi="Times New Roman" w:cs="Times New Roman"/>
          <w:sz w:val="24"/>
          <w:szCs w:val="24"/>
          <w:lang/>
        </w:rPr>
        <w:t xml:space="preserve"> function uses a power of 2.4 in it, but more closely resembles a power-law function with an exponent of 2.2, without a linear portion.</w:t>
      </w:r>
    </w:p>
    <w:p w:rsidR="007E7FCE" w:rsidRPr="007E7FCE" w:rsidRDefault="007E7FCE"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7E7FCE">
        <w:rPr>
          <w:rFonts w:ascii="Times New Roman" w:eastAsia="Times New Roman" w:hAnsi="Times New Roman" w:cs="Times New Roman"/>
          <w:b/>
          <w:bCs/>
          <w:sz w:val="36"/>
          <w:szCs w:val="36"/>
          <w:lang/>
        </w:rPr>
        <w:t>Methods to perform display gamma correction in computing</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Up to four elements can be manipulated in order to achieve gamma encoding to correct the image to be shown on a typical 2.2- or 1.8-gamma computer display:</w:t>
      </w:r>
    </w:p>
    <w:p w:rsidR="007E7FCE" w:rsidRPr="007E7FCE" w:rsidRDefault="007E7FCE" w:rsidP="007E7FCE">
      <w:pPr>
        <w:numPr>
          <w:ilvl w:val="0"/>
          <w:numId w:val="31"/>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lastRenderedPageBreak/>
        <w:t xml:space="preserve">The pixel's intensity values in a given image file; that is, the binary pixel values are stored in the file in such way that they represent the light intensity via gamma-compressed values instead a linear encoding. This is done systematically with digital video files (as those in a </w:t>
      </w:r>
      <w:hyperlink r:id="rId1005" w:tooltip="DVD" w:history="1">
        <w:r w:rsidRPr="007E7FCE">
          <w:rPr>
            <w:rFonts w:ascii="Times New Roman" w:eastAsia="Times New Roman" w:hAnsi="Times New Roman" w:cs="Times New Roman"/>
            <w:color w:val="0000FF"/>
            <w:sz w:val="24"/>
            <w:szCs w:val="24"/>
            <w:u w:val="single"/>
            <w:lang/>
          </w:rPr>
          <w:t>DVD</w:t>
        </w:r>
      </w:hyperlink>
      <w:r w:rsidRPr="007E7FCE">
        <w:rPr>
          <w:rFonts w:ascii="Times New Roman" w:eastAsia="Times New Roman" w:hAnsi="Times New Roman" w:cs="Times New Roman"/>
          <w:sz w:val="24"/>
          <w:szCs w:val="24"/>
          <w:lang/>
        </w:rPr>
        <w:t xml:space="preserve"> movie), in order to save a gamma-decoding step while playing. Similarly, pixel values in standard image file formats are usually gamma-compensated, either for </w:t>
      </w:r>
      <w:proofErr w:type="spellStart"/>
      <w:r w:rsidRPr="007E7FCE">
        <w:rPr>
          <w:rFonts w:ascii="Times New Roman" w:eastAsia="Times New Roman" w:hAnsi="Times New Roman" w:cs="Times New Roman"/>
          <w:sz w:val="24"/>
          <w:szCs w:val="24"/>
          <w:lang/>
        </w:rPr>
        <w:t>sRGB</w:t>
      </w:r>
      <w:proofErr w:type="spellEnd"/>
      <w:r w:rsidRPr="007E7FCE">
        <w:rPr>
          <w:rFonts w:ascii="Times New Roman" w:eastAsia="Times New Roman" w:hAnsi="Times New Roman" w:cs="Times New Roman"/>
          <w:sz w:val="24"/>
          <w:szCs w:val="24"/>
          <w:lang/>
        </w:rPr>
        <w:t xml:space="preserve"> gamma (or equivalent, an approximation of typical of legacy monitor gammas), or according to some gamma specified by metadata such as an </w:t>
      </w:r>
      <w:hyperlink r:id="rId1006" w:tooltip="ICC profile" w:history="1">
        <w:r w:rsidRPr="007E7FCE">
          <w:rPr>
            <w:rFonts w:ascii="Times New Roman" w:eastAsia="Times New Roman" w:hAnsi="Times New Roman" w:cs="Times New Roman"/>
            <w:color w:val="0000FF"/>
            <w:sz w:val="24"/>
            <w:szCs w:val="24"/>
            <w:u w:val="single"/>
            <w:lang/>
          </w:rPr>
          <w:t>ICC profile</w:t>
        </w:r>
      </w:hyperlink>
      <w:r w:rsidRPr="007E7FCE">
        <w:rPr>
          <w:rFonts w:ascii="Times New Roman" w:eastAsia="Times New Roman" w:hAnsi="Times New Roman" w:cs="Times New Roman"/>
          <w:sz w:val="24"/>
          <w:szCs w:val="24"/>
          <w:lang/>
        </w:rPr>
        <w:t xml:space="preserve">. If the encoding gamma does not match the reproduction system's gamma, further correction may be </w:t>
      </w:r>
      <w:proofErr w:type="gramStart"/>
      <w:r w:rsidRPr="007E7FCE">
        <w:rPr>
          <w:rFonts w:ascii="Times New Roman" w:eastAsia="Times New Roman" w:hAnsi="Times New Roman" w:cs="Times New Roman"/>
          <w:sz w:val="24"/>
          <w:szCs w:val="24"/>
          <w:lang/>
        </w:rPr>
        <w:t>done,</w:t>
      </w:r>
      <w:proofErr w:type="gramEnd"/>
      <w:r w:rsidRPr="007E7FCE">
        <w:rPr>
          <w:rFonts w:ascii="Times New Roman" w:eastAsia="Times New Roman" w:hAnsi="Times New Roman" w:cs="Times New Roman"/>
          <w:sz w:val="24"/>
          <w:szCs w:val="24"/>
          <w:lang/>
        </w:rPr>
        <w:t xml:space="preserve"> either on display or to create a modified image file with a different profile. </w:t>
      </w:r>
    </w:p>
    <w:p w:rsidR="007E7FCE" w:rsidRPr="007E7FCE" w:rsidRDefault="007E7FCE" w:rsidP="007E7FCE">
      <w:pPr>
        <w:numPr>
          <w:ilvl w:val="0"/>
          <w:numId w:val="32"/>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 xml:space="preserve">The rendering software writes gamma-encoded pixel binary values directly to the video memory (when </w:t>
      </w:r>
      <w:hyperlink r:id="rId1007" w:tooltip="Highcolor" w:history="1">
        <w:proofErr w:type="spellStart"/>
        <w:r w:rsidRPr="007E7FCE">
          <w:rPr>
            <w:rFonts w:ascii="Times New Roman" w:eastAsia="Times New Roman" w:hAnsi="Times New Roman" w:cs="Times New Roman"/>
            <w:color w:val="0000FF"/>
            <w:sz w:val="24"/>
            <w:szCs w:val="24"/>
            <w:u w:val="single"/>
            <w:lang/>
          </w:rPr>
          <w:t>highcolor</w:t>
        </w:r>
        <w:proofErr w:type="spellEnd"/>
      </w:hyperlink>
      <w:r w:rsidRPr="007E7FCE">
        <w:rPr>
          <w:rFonts w:ascii="Times New Roman" w:eastAsia="Times New Roman" w:hAnsi="Times New Roman" w:cs="Times New Roman"/>
          <w:sz w:val="24"/>
          <w:szCs w:val="24"/>
          <w:lang/>
        </w:rPr>
        <w:t>/</w:t>
      </w:r>
      <w:proofErr w:type="spellStart"/>
      <w:r w:rsidRPr="007E7FCE">
        <w:rPr>
          <w:rFonts w:ascii="Times New Roman" w:eastAsia="Times New Roman" w:hAnsi="Times New Roman" w:cs="Times New Roman"/>
          <w:sz w:val="24"/>
          <w:szCs w:val="24"/>
          <w:lang/>
        </w:rPr>
        <w:fldChar w:fldCharType="begin"/>
      </w:r>
      <w:r w:rsidRPr="007E7FCE">
        <w:rPr>
          <w:rFonts w:ascii="Times New Roman" w:eastAsia="Times New Roman" w:hAnsi="Times New Roman" w:cs="Times New Roman"/>
          <w:sz w:val="24"/>
          <w:szCs w:val="24"/>
          <w:lang/>
        </w:rPr>
        <w:instrText xml:space="preserve"> HYPERLINK "http://en.wikipedia.org/wiki/Truecolor" \o "Truecolor" </w:instrText>
      </w:r>
      <w:r w:rsidRPr="007E7FCE">
        <w:rPr>
          <w:rFonts w:ascii="Times New Roman" w:eastAsia="Times New Roman" w:hAnsi="Times New Roman" w:cs="Times New Roman"/>
          <w:sz w:val="24"/>
          <w:szCs w:val="24"/>
          <w:lang/>
        </w:rPr>
        <w:fldChar w:fldCharType="separate"/>
      </w:r>
      <w:r w:rsidRPr="007E7FCE">
        <w:rPr>
          <w:rFonts w:ascii="Times New Roman" w:eastAsia="Times New Roman" w:hAnsi="Times New Roman" w:cs="Times New Roman"/>
          <w:color w:val="0000FF"/>
          <w:sz w:val="24"/>
          <w:szCs w:val="24"/>
          <w:u w:val="single"/>
          <w:lang/>
        </w:rPr>
        <w:t>truecolor</w:t>
      </w:r>
      <w:proofErr w:type="spellEnd"/>
      <w:r w:rsidRPr="007E7FCE">
        <w:rPr>
          <w:rFonts w:ascii="Times New Roman" w:eastAsia="Times New Roman" w:hAnsi="Times New Roman" w:cs="Times New Roman"/>
          <w:sz w:val="24"/>
          <w:szCs w:val="24"/>
          <w:lang/>
        </w:rPr>
        <w:fldChar w:fldCharType="end"/>
      </w:r>
      <w:r w:rsidRPr="007E7FCE">
        <w:rPr>
          <w:rFonts w:ascii="Times New Roman" w:eastAsia="Times New Roman" w:hAnsi="Times New Roman" w:cs="Times New Roman"/>
          <w:sz w:val="24"/>
          <w:szCs w:val="24"/>
          <w:lang/>
        </w:rPr>
        <w:t xml:space="preserve"> modes are used) or in the </w:t>
      </w:r>
      <w:hyperlink r:id="rId1008" w:tooltip="CLUT" w:history="1">
        <w:r w:rsidRPr="007E7FCE">
          <w:rPr>
            <w:rFonts w:ascii="Times New Roman" w:eastAsia="Times New Roman" w:hAnsi="Times New Roman" w:cs="Times New Roman"/>
            <w:color w:val="0000FF"/>
            <w:sz w:val="24"/>
            <w:szCs w:val="24"/>
            <w:u w:val="single"/>
            <w:lang/>
          </w:rPr>
          <w:t>CLUT</w:t>
        </w:r>
      </w:hyperlink>
      <w:r w:rsidRPr="007E7FCE">
        <w:rPr>
          <w:rFonts w:ascii="Times New Roman" w:eastAsia="Times New Roman" w:hAnsi="Times New Roman" w:cs="Times New Roman"/>
          <w:sz w:val="24"/>
          <w:szCs w:val="24"/>
          <w:lang/>
        </w:rPr>
        <w:t xml:space="preserve"> </w:t>
      </w:r>
      <w:hyperlink r:id="rId1009" w:tooltip="Hardware register" w:history="1">
        <w:r w:rsidRPr="007E7FCE">
          <w:rPr>
            <w:rFonts w:ascii="Times New Roman" w:eastAsia="Times New Roman" w:hAnsi="Times New Roman" w:cs="Times New Roman"/>
            <w:color w:val="0000FF"/>
            <w:sz w:val="24"/>
            <w:szCs w:val="24"/>
            <w:u w:val="single"/>
            <w:lang/>
          </w:rPr>
          <w:t>hardware registers</w:t>
        </w:r>
      </w:hyperlink>
      <w:r w:rsidRPr="007E7FCE">
        <w:rPr>
          <w:rFonts w:ascii="Times New Roman" w:eastAsia="Times New Roman" w:hAnsi="Times New Roman" w:cs="Times New Roman"/>
          <w:sz w:val="24"/>
          <w:szCs w:val="24"/>
          <w:lang/>
        </w:rPr>
        <w:t xml:space="preserve"> (when </w:t>
      </w:r>
      <w:hyperlink r:id="rId1010" w:tooltip="Indexed color" w:history="1">
        <w:r w:rsidRPr="007E7FCE">
          <w:rPr>
            <w:rFonts w:ascii="Times New Roman" w:eastAsia="Times New Roman" w:hAnsi="Times New Roman" w:cs="Times New Roman"/>
            <w:color w:val="0000FF"/>
            <w:sz w:val="24"/>
            <w:szCs w:val="24"/>
            <w:u w:val="single"/>
            <w:lang/>
          </w:rPr>
          <w:t>indexed color</w:t>
        </w:r>
      </w:hyperlink>
      <w:r w:rsidRPr="007E7FCE">
        <w:rPr>
          <w:rFonts w:ascii="Times New Roman" w:eastAsia="Times New Roman" w:hAnsi="Times New Roman" w:cs="Times New Roman"/>
          <w:sz w:val="24"/>
          <w:szCs w:val="24"/>
          <w:lang/>
        </w:rPr>
        <w:t xml:space="preserve"> modes are used) of the </w:t>
      </w:r>
      <w:hyperlink r:id="rId1011" w:tooltip="Display adapter" w:history="1">
        <w:r w:rsidRPr="007E7FCE">
          <w:rPr>
            <w:rFonts w:ascii="Times New Roman" w:eastAsia="Times New Roman" w:hAnsi="Times New Roman" w:cs="Times New Roman"/>
            <w:color w:val="0000FF"/>
            <w:sz w:val="24"/>
            <w:szCs w:val="24"/>
            <w:u w:val="single"/>
            <w:lang/>
          </w:rPr>
          <w:t>display adapter</w:t>
        </w:r>
      </w:hyperlink>
      <w:r w:rsidRPr="007E7FCE">
        <w:rPr>
          <w:rFonts w:ascii="Times New Roman" w:eastAsia="Times New Roman" w:hAnsi="Times New Roman" w:cs="Times New Roman"/>
          <w:sz w:val="24"/>
          <w:szCs w:val="24"/>
          <w:lang/>
        </w:rPr>
        <w:t xml:space="preserve">. They drive </w:t>
      </w:r>
      <w:hyperlink r:id="rId1012" w:tooltip="Digital-to-Analog Converter" w:history="1">
        <w:r w:rsidRPr="007E7FCE">
          <w:rPr>
            <w:rFonts w:ascii="Times New Roman" w:eastAsia="Times New Roman" w:hAnsi="Times New Roman" w:cs="Times New Roman"/>
            <w:color w:val="0000FF"/>
            <w:sz w:val="24"/>
            <w:szCs w:val="24"/>
            <w:u w:val="single"/>
            <w:lang/>
          </w:rPr>
          <w:t>Digital-to-Analog Converters</w:t>
        </w:r>
      </w:hyperlink>
      <w:r w:rsidRPr="007E7FCE">
        <w:rPr>
          <w:rFonts w:ascii="Times New Roman" w:eastAsia="Times New Roman" w:hAnsi="Times New Roman" w:cs="Times New Roman"/>
          <w:sz w:val="24"/>
          <w:szCs w:val="24"/>
          <w:lang/>
        </w:rPr>
        <w:t xml:space="preserve"> (DAC) which output the proportional voltages to the display. For example, when using 8-bit per channel, </w:t>
      </w:r>
      <w:hyperlink r:id="rId1013" w:anchor="24-bit_RGB" w:tooltip="List of monochrome and RGB palettes" w:history="1">
        <w:r w:rsidRPr="007E7FCE">
          <w:rPr>
            <w:rFonts w:ascii="Times New Roman" w:eastAsia="Times New Roman" w:hAnsi="Times New Roman" w:cs="Times New Roman"/>
            <w:color w:val="0000FF"/>
            <w:sz w:val="24"/>
            <w:szCs w:val="24"/>
            <w:u w:val="single"/>
            <w:lang/>
          </w:rPr>
          <w:t>24-bit RGB</w:t>
        </w:r>
      </w:hyperlink>
      <w:r w:rsidRPr="007E7FCE">
        <w:rPr>
          <w:rFonts w:ascii="Times New Roman" w:eastAsia="Times New Roman" w:hAnsi="Times New Roman" w:cs="Times New Roman"/>
          <w:sz w:val="24"/>
          <w:szCs w:val="24"/>
          <w:lang/>
        </w:rPr>
        <w:t xml:space="preserve"> color, writing a value of 128 (rounded midpoint of the 0-255 </w:t>
      </w:r>
      <w:hyperlink r:id="rId1014" w:tooltip="Byte" w:history="1">
        <w:r w:rsidRPr="007E7FCE">
          <w:rPr>
            <w:rFonts w:ascii="Times New Roman" w:eastAsia="Times New Roman" w:hAnsi="Times New Roman" w:cs="Times New Roman"/>
            <w:color w:val="0000FF"/>
            <w:sz w:val="24"/>
            <w:szCs w:val="24"/>
            <w:u w:val="single"/>
            <w:lang/>
          </w:rPr>
          <w:t>byte</w:t>
        </w:r>
      </w:hyperlink>
      <w:r w:rsidRPr="007E7FCE">
        <w:rPr>
          <w:rFonts w:ascii="Times New Roman" w:eastAsia="Times New Roman" w:hAnsi="Times New Roman" w:cs="Times New Roman"/>
          <w:sz w:val="24"/>
          <w:szCs w:val="24"/>
          <w:lang/>
        </w:rPr>
        <w:t xml:space="preserve"> range) in video memory it outputs the proportional ≈0.5 voltage to the display, which it is shown darker due to the monitor behavior. Alternatively, to achieve ≈50% intensity, a gamma-encoded </w:t>
      </w:r>
      <w:hyperlink r:id="rId1015" w:tooltip="Look-up table" w:history="1">
        <w:r w:rsidRPr="007E7FCE">
          <w:rPr>
            <w:rFonts w:ascii="Times New Roman" w:eastAsia="Times New Roman" w:hAnsi="Times New Roman" w:cs="Times New Roman"/>
            <w:color w:val="0000FF"/>
            <w:sz w:val="24"/>
            <w:szCs w:val="24"/>
            <w:u w:val="single"/>
            <w:lang/>
          </w:rPr>
          <w:t>look-up table</w:t>
        </w:r>
      </w:hyperlink>
      <w:r w:rsidRPr="007E7FCE">
        <w:rPr>
          <w:rFonts w:ascii="Times New Roman" w:eastAsia="Times New Roman" w:hAnsi="Times New Roman" w:cs="Times New Roman"/>
          <w:sz w:val="24"/>
          <w:szCs w:val="24"/>
          <w:lang/>
        </w:rPr>
        <w:t xml:space="preserve"> can be applied to write a value near to 187 instead of 128 by the rendering software. </w:t>
      </w:r>
    </w:p>
    <w:p w:rsidR="007E7FCE" w:rsidRPr="007E7FCE" w:rsidRDefault="007E7FCE" w:rsidP="007E7FCE">
      <w:pPr>
        <w:numPr>
          <w:ilvl w:val="0"/>
          <w:numId w:val="33"/>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 xml:space="preserve">Modern display adapters have dedicated calibrating CLUTs, which can be loaded once with the appropriate gamma-correction </w:t>
      </w:r>
      <w:hyperlink r:id="rId1016" w:tooltip="Look-up table" w:history="1">
        <w:r w:rsidRPr="007E7FCE">
          <w:rPr>
            <w:rFonts w:ascii="Times New Roman" w:eastAsia="Times New Roman" w:hAnsi="Times New Roman" w:cs="Times New Roman"/>
            <w:color w:val="0000FF"/>
            <w:sz w:val="24"/>
            <w:szCs w:val="24"/>
            <w:u w:val="single"/>
            <w:lang/>
          </w:rPr>
          <w:t>look-up table</w:t>
        </w:r>
      </w:hyperlink>
      <w:r w:rsidRPr="007E7FCE">
        <w:rPr>
          <w:rFonts w:ascii="Times New Roman" w:eastAsia="Times New Roman" w:hAnsi="Times New Roman" w:cs="Times New Roman"/>
          <w:sz w:val="24"/>
          <w:szCs w:val="24"/>
          <w:lang/>
        </w:rPr>
        <w:t xml:space="preserve"> in order to modify the encoded signals digitally before the DACs that output voltages to the monitor.</w:t>
      </w:r>
      <w:hyperlink r:id="rId1017" w:anchor="cite_note-2" w:history="1">
        <w:r w:rsidRPr="007E7FCE">
          <w:rPr>
            <w:rFonts w:ascii="Times New Roman" w:eastAsia="Times New Roman" w:hAnsi="Times New Roman" w:cs="Times New Roman"/>
            <w:color w:val="0000FF"/>
            <w:sz w:val="24"/>
            <w:szCs w:val="24"/>
            <w:u w:val="single"/>
            <w:vertAlign w:val="superscript"/>
            <w:lang/>
          </w:rPr>
          <w:t>[3]</w:t>
        </w:r>
      </w:hyperlink>
      <w:r w:rsidRPr="007E7FCE">
        <w:rPr>
          <w:rFonts w:ascii="Times New Roman" w:eastAsia="Times New Roman" w:hAnsi="Times New Roman" w:cs="Times New Roman"/>
          <w:sz w:val="24"/>
          <w:szCs w:val="24"/>
          <w:lang/>
        </w:rPr>
        <w:t xml:space="preserve"> Setting up these tables to be correct is called </w:t>
      </w:r>
      <w:r w:rsidRPr="007E7FCE">
        <w:rPr>
          <w:rFonts w:ascii="Times New Roman" w:eastAsia="Times New Roman" w:hAnsi="Times New Roman" w:cs="Times New Roman"/>
          <w:i/>
          <w:iCs/>
          <w:sz w:val="24"/>
          <w:szCs w:val="24"/>
          <w:lang/>
        </w:rPr>
        <w:t>hardware calibration</w:t>
      </w:r>
      <w:r w:rsidRPr="007E7FCE">
        <w:rPr>
          <w:rFonts w:ascii="Times New Roman" w:eastAsia="Times New Roman" w:hAnsi="Times New Roman" w:cs="Times New Roman"/>
          <w:sz w:val="24"/>
          <w:szCs w:val="24"/>
          <w:lang/>
        </w:rPr>
        <w:t>.</w:t>
      </w:r>
      <w:hyperlink r:id="rId1018" w:anchor="cite_note-cm-3" w:history="1">
        <w:r w:rsidRPr="007E7FCE">
          <w:rPr>
            <w:rFonts w:ascii="Times New Roman" w:eastAsia="Times New Roman" w:hAnsi="Times New Roman" w:cs="Times New Roman"/>
            <w:color w:val="0000FF"/>
            <w:sz w:val="24"/>
            <w:szCs w:val="24"/>
            <w:u w:val="single"/>
            <w:vertAlign w:val="superscript"/>
            <w:lang/>
          </w:rPr>
          <w:t>[4]</w:t>
        </w:r>
      </w:hyperlink>
      <w:r w:rsidRPr="007E7FCE">
        <w:rPr>
          <w:rFonts w:ascii="Times New Roman" w:eastAsia="Times New Roman" w:hAnsi="Times New Roman" w:cs="Times New Roman"/>
          <w:sz w:val="24"/>
          <w:szCs w:val="24"/>
          <w:lang/>
        </w:rPr>
        <w:t xml:space="preserve"> </w:t>
      </w:r>
    </w:p>
    <w:p w:rsidR="007E7FCE" w:rsidRPr="007E7FCE" w:rsidRDefault="007E7FCE" w:rsidP="007E7FCE">
      <w:pPr>
        <w:numPr>
          <w:ilvl w:val="0"/>
          <w:numId w:val="34"/>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 xml:space="preserve">Some modern monitors allow to the user to manipulate their gamma behavior (as if it were merely another brightness/contrast-like setting), encoding the input signals by themselves before they are displayed on screen. This is also a </w:t>
      </w:r>
      <w:r w:rsidRPr="007E7FCE">
        <w:rPr>
          <w:rFonts w:ascii="Times New Roman" w:eastAsia="Times New Roman" w:hAnsi="Times New Roman" w:cs="Times New Roman"/>
          <w:i/>
          <w:iCs/>
          <w:sz w:val="24"/>
          <w:szCs w:val="24"/>
          <w:lang/>
        </w:rPr>
        <w:t>calibration by hardware</w:t>
      </w:r>
      <w:r w:rsidRPr="007E7FCE">
        <w:rPr>
          <w:rFonts w:ascii="Times New Roman" w:eastAsia="Times New Roman" w:hAnsi="Times New Roman" w:cs="Times New Roman"/>
          <w:sz w:val="24"/>
          <w:szCs w:val="24"/>
          <w:lang/>
        </w:rPr>
        <w:t xml:space="preserve"> technique, but it is performed in an </w:t>
      </w:r>
      <w:proofErr w:type="spellStart"/>
      <w:r w:rsidRPr="007E7FCE">
        <w:rPr>
          <w:rFonts w:ascii="Times New Roman" w:eastAsia="Times New Roman" w:hAnsi="Times New Roman" w:cs="Times New Roman"/>
          <w:sz w:val="24"/>
          <w:szCs w:val="24"/>
          <w:lang/>
        </w:rPr>
        <w:t>analogic</w:t>
      </w:r>
      <w:proofErr w:type="spellEnd"/>
      <w:r w:rsidRPr="007E7FCE">
        <w:rPr>
          <w:rFonts w:ascii="Times New Roman" w:eastAsia="Times New Roman" w:hAnsi="Times New Roman" w:cs="Times New Roman"/>
          <w:sz w:val="24"/>
          <w:szCs w:val="24"/>
          <w:lang/>
        </w:rPr>
        <w:t xml:space="preserve"> way with the electric signals, instead of digitally remapping the binary values as in the previous cases. </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In a correctly calibrated system, each component will have a specified gamma for its input and/or output encodings.</w:t>
      </w:r>
      <w:hyperlink r:id="rId1019" w:anchor="cite_note-cm-3" w:history="1">
        <w:r w:rsidRPr="007E7FCE">
          <w:rPr>
            <w:rFonts w:ascii="Times New Roman" w:eastAsia="Times New Roman" w:hAnsi="Times New Roman" w:cs="Times New Roman"/>
            <w:color w:val="0000FF"/>
            <w:sz w:val="24"/>
            <w:szCs w:val="24"/>
            <w:u w:val="single"/>
            <w:vertAlign w:val="superscript"/>
            <w:lang/>
          </w:rPr>
          <w:t>[4]</w:t>
        </w:r>
      </w:hyperlink>
      <w:r w:rsidRPr="007E7FCE">
        <w:rPr>
          <w:rFonts w:ascii="Times New Roman" w:eastAsia="Times New Roman" w:hAnsi="Times New Roman" w:cs="Times New Roman"/>
          <w:sz w:val="24"/>
          <w:szCs w:val="24"/>
          <w:lang/>
        </w:rPr>
        <w:t xml:space="preserve"> Stages may change the gamma to correct for different requirements, and finally the output device will do gamma decoding or correction as needed, to get to a linear intensity domain. All the encoding and correction methods can be arbitrarily superimposed, without mutual knowledge of this fact among the different elements; if done incorrectly, these conversions can lead to highly distorted results, but if done correctly as dictated by standards and conventions will lead to a properly functioning system.</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 xml:space="preserve">In a typical system, for example from camera through </w:t>
      </w:r>
      <w:hyperlink r:id="rId1020" w:tooltip="JPEG" w:history="1">
        <w:r w:rsidRPr="007E7FCE">
          <w:rPr>
            <w:rFonts w:ascii="Times New Roman" w:eastAsia="Times New Roman" w:hAnsi="Times New Roman" w:cs="Times New Roman"/>
            <w:color w:val="0000FF"/>
            <w:sz w:val="24"/>
            <w:szCs w:val="24"/>
            <w:u w:val="single"/>
            <w:lang/>
          </w:rPr>
          <w:t>JPEG</w:t>
        </w:r>
      </w:hyperlink>
      <w:r w:rsidRPr="007E7FCE">
        <w:rPr>
          <w:rFonts w:ascii="Times New Roman" w:eastAsia="Times New Roman" w:hAnsi="Times New Roman" w:cs="Times New Roman"/>
          <w:sz w:val="24"/>
          <w:szCs w:val="24"/>
          <w:lang/>
        </w:rPr>
        <w:t xml:space="preserve"> file to display, the role of gamma correction will involve several cooperating parts. The camera encodes its rendered image into the JPEG file using one of the standard gamma values such as 2.2, for storage and transmission. The display computer may use a </w:t>
      </w:r>
      <w:hyperlink r:id="rId1021" w:tooltip="Color management" w:history="1">
        <w:r w:rsidRPr="007E7FCE">
          <w:rPr>
            <w:rFonts w:ascii="Times New Roman" w:eastAsia="Times New Roman" w:hAnsi="Times New Roman" w:cs="Times New Roman"/>
            <w:color w:val="0000FF"/>
            <w:sz w:val="24"/>
            <w:szCs w:val="24"/>
            <w:u w:val="single"/>
            <w:lang/>
          </w:rPr>
          <w:t>color management</w:t>
        </w:r>
      </w:hyperlink>
      <w:r w:rsidRPr="007E7FCE">
        <w:rPr>
          <w:rFonts w:ascii="Times New Roman" w:eastAsia="Times New Roman" w:hAnsi="Times New Roman" w:cs="Times New Roman"/>
          <w:sz w:val="24"/>
          <w:szCs w:val="24"/>
          <w:lang/>
        </w:rPr>
        <w:t xml:space="preserve"> engine to convert to a different color space (such as a Macintosh's gamma=1.8 color space) before putting pixel values into its video memory. The monitor may do its own gamma correction to match the CRT gamma to that used by the video system. Coordinating the components via standard interfaces with default standard gamma values makes it possible to get such system properly configured.</w:t>
      </w:r>
    </w:p>
    <w:p w:rsidR="007E7FCE" w:rsidRPr="007E7FCE" w:rsidRDefault="007E7FCE"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7E7FCE">
        <w:rPr>
          <w:rFonts w:ascii="Times New Roman" w:eastAsia="Times New Roman" w:hAnsi="Times New Roman" w:cs="Times New Roman"/>
          <w:b/>
          <w:bCs/>
          <w:sz w:val="36"/>
          <w:szCs w:val="36"/>
          <w:lang/>
        </w:rPr>
        <w:t>Simple monitor tests</w:t>
      </w:r>
    </w:p>
    <w:p w:rsidR="007E7FCE" w:rsidRPr="007E7FCE" w:rsidRDefault="007E7FCE"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lastRenderedPageBreak/>
        <w:drawing>
          <wp:inline distT="0" distB="0" distL="0" distR="0">
            <wp:extent cx="2860040" cy="1765300"/>
            <wp:effectExtent l="19050" t="0" r="0" b="0"/>
            <wp:docPr id="217" name="Picture 217" descr="Gammatest.svg">
              <a:hlinkClick xmlns:a="http://schemas.openxmlformats.org/drawingml/2006/main" r:id="rId10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Gammatest.svg">
                      <a:hlinkClick r:id="rId1022"/>
                    </pic:cNvPr>
                    <pic:cNvPicPr>
                      <a:picLocks noChangeAspect="1" noChangeArrowheads="1"/>
                    </pic:cNvPicPr>
                  </pic:nvPicPr>
                  <pic:blipFill>
                    <a:blip r:embed="rId1023" cstate="print"/>
                    <a:srcRect/>
                    <a:stretch>
                      <a:fillRect/>
                    </a:stretch>
                  </pic:blipFill>
                  <pic:spPr bwMode="auto">
                    <a:xfrm>
                      <a:off x="0" y="0"/>
                      <a:ext cx="2860040" cy="1765300"/>
                    </a:xfrm>
                    <a:prstGeom prst="rect">
                      <a:avLst/>
                    </a:prstGeom>
                    <a:noFill/>
                    <a:ln w="9525">
                      <a:noFill/>
                      <a:miter lim="800000"/>
                      <a:headEnd/>
                      <a:tailEnd/>
                    </a:ln>
                  </pic:spPr>
                </pic:pic>
              </a:graphicData>
            </a:graphic>
          </wp:inline>
        </w:drawing>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 xml:space="preserve">To see whether your computer </w:t>
      </w:r>
      <w:hyperlink r:id="rId1024" w:tooltip="Computer display" w:history="1">
        <w:r w:rsidRPr="007E7FCE">
          <w:rPr>
            <w:rFonts w:ascii="Times New Roman" w:eastAsia="Times New Roman" w:hAnsi="Times New Roman" w:cs="Times New Roman"/>
            <w:color w:val="0000FF"/>
            <w:sz w:val="24"/>
            <w:szCs w:val="24"/>
            <w:u w:val="single"/>
            <w:lang/>
          </w:rPr>
          <w:t>monitor</w:t>
        </w:r>
      </w:hyperlink>
      <w:r w:rsidRPr="007E7FCE">
        <w:rPr>
          <w:rFonts w:ascii="Times New Roman" w:eastAsia="Times New Roman" w:hAnsi="Times New Roman" w:cs="Times New Roman"/>
          <w:sz w:val="24"/>
          <w:szCs w:val="24"/>
          <w:lang/>
        </w:rPr>
        <w:t xml:space="preserve"> is properly hardware adjusted and can display shadow detail in </w:t>
      </w:r>
      <w:proofErr w:type="spellStart"/>
      <w:r w:rsidRPr="007E7FCE">
        <w:rPr>
          <w:rFonts w:ascii="Times New Roman" w:eastAsia="Times New Roman" w:hAnsi="Times New Roman" w:cs="Times New Roman"/>
          <w:sz w:val="24"/>
          <w:szCs w:val="24"/>
          <w:lang/>
        </w:rPr>
        <w:t>sRGB</w:t>
      </w:r>
      <w:proofErr w:type="spellEnd"/>
      <w:r w:rsidRPr="007E7FCE">
        <w:rPr>
          <w:rFonts w:ascii="Times New Roman" w:eastAsia="Times New Roman" w:hAnsi="Times New Roman" w:cs="Times New Roman"/>
          <w:sz w:val="24"/>
          <w:szCs w:val="24"/>
          <w:lang/>
        </w:rPr>
        <w:t xml:space="preserve"> images properly, you should see the left half of the circle in the large black square very faintly (or not at all), but the right half should be clearly visible. If not, you can adjust your monitor's </w:t>
      </w:r>
      <w:hyperlink r:id="rId1025" w:tooltip="Contrast (vision)" w:history="1">
        <w:r w:rsidRPr="007E7FCE">
          <w:rPr>
            <w:rFonts w:ascii="Times New Roman" w:eastAsia="Times New Roman" w:hAnsi="Times New Roman" w:cs="Times New Roman"/>
            <w:color w:val="0000FF"/>
            <w:sz w:val="24"/>
            <w:szCs w:val="24"/>
            <w:u w:val="single"/>
            <w:lang/>
          </w:rPr>
          <w:t>contrast</w:t>
        </w:r>
      </w:hyperlink>
      <w:r w:rsidRPr="007E7FCE">
        <w:rPr>
          <w:rFonts w:ascii="Times New Roman" w:eastAsia="Times New Roman" w:hAnsi="Times New Roman" w:cs="Times New Roman"/>
          <w:sz w:val="24"/>
          <w:szCs w:val="24"/>
          <w:lang/>
        </w:rPr>
        <w:t xml:space="preserve"> and/or </w:t>
      </w:r>
      <w:hyperlink r:id="rId1026" w:tooltip="Brightness" w:history="1">
        <w:r w:rsidRPr="007E7FCE">
          <w:rPr>
            <w:rFonts w:ascii="Times New Roman" w:eastAsia="Times New Roman" w:hAnsi="Times New Roman" w:cs="Times New Roman"/>
            <w:color w:val="0000FF"/>
            <w:sz w:val="24"/>
            <w:szCs w:val="24"/>
            <w:u w:val="single"/>
            <w:lang/>
          </w:rPr>
          <w:t>brightness</w:t>
        </w:r>
      </w:hyperlink>
      <w:r w:rsidRPr="007E7FCE">
        <w:rPr>
          <w:rFonts w:ascii="Times New Roman" w:eastAsia="Times New Roman" w:hAnsi="Times New Roman" w:cs="Times New Roman"/>
          <w:sz w:val="24"/>
          <w:szCs w:val="24"/>
          <w:lang/>
        </w:rPr>
        <w:t xml:space="preserve"> setting. This alters the monitor's perceived gamma. The image is best viewed against a black background.</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 xml:space="preserve">This procedure is not suitable for </w:t>
      </w:r>
      <w:hyperlink r:id="rId1027" w:tooltip="Color calibration" w:history="1">
        <w:r w:rsidRPr="007E7FCE">
          <w:rPr>
            <w:rFonts w:ascii="Times New Roman" w:eastAsia="Times New Roman" w:hAnsi="Times New Roman" w:cs="Times New Roman"/>
            <w:color w:val="0000FF"/>
            <w:sz w:val="24"/>
            <w:szCs w:val="24"/>
            <w:u w:val="single"/>
            <w:lang/>
          </w:rPr>
          <w:t>calibrating</w:t>
        </w:r>
      </w:hyperlink>
      <w:r w:rsidRPr="007E7FCE">
        <w:rPr>
          <w:rFonts w:ascii="Times New Roman" w:eastAsia="Times New Roman" w:hAnsi="Times New Roman" w:cs="Times New Roman"/>
          <w:sz w:val="24"/>
          <w:szCs w:val="24"/>
          <w:lang/>
        </w:rPr>
        <w:t xml:space="preserve"> or print-proofing a monitor. It can be useful for making your monitor display </w:t>
      </w:r>
      <w:proofErr w:type="spellStart"/>
      <w:r w:rsidRPr="007E7FCE">
        <w:rPr>
          <w:rFonts w:ascii="Times New Roman" w:eastAsia="Times New Roman" w:hAnsi="Times New Roman" w:cs="Times New Roman"/>
          <w:sz w:val="24"/>
          <w:szCs w:val="24"/>
          <w:lang/>
        </w:rPr>
        <w:t>sRGB</w:t>
      </w:r>
      <w:proofErr w:type="spellEnd"/>
      <w:r w:rsidRPr="007E7FCE">
        <w:rPr>
          <w:rFonts w:ascii="Times New Roman" w:eastAsia="Times New Roman" w:hAnsi="Times New Roman" w:cs="Times New Roman"/>
          <w:sz w:val="24"/>
          <w:szCs w:val="24"/>
          <w:lang/>
        </w:rPr>
        <w:t xml:space="preserve"> images approximately correctly, on systems in which profiles are not used (for example, the Firefox browser prior to version 3.0 and many others) or in systems that assume untagged source images are in the </w:t>
      </w:r>
      <w:proofErr w:type="spellStart"/>
      <w:r w:rsidRPr="007E7FCE">
        <w:rPr>
          <w:rFonts w:ascii="Times New Roman" w:eastAsia="Times New Roman" w:hAnsi="Times New Roman" w:cs="Times New Roman"/>
          <w:sz w:val="24"/>
          <w:szCs w:val="24"/>
          <w:lang/>
        </w:rPr>
        <w:t>sRGB</w:t>
      </w:r>
      <w:proofErr w:type="spellEnd"/>
      <w:r w:rsidRPr="007E7FCE">
        <w:rPr>
          <w:rFonts w:ascii="Times New Roman" w:eastAsia="Times New Roman" w:hAnsi="Times New Roman" w:cs="Times New Roman"/>
          <w:sz w:val="24"/>
          <w:szCs w:val="24"/>
          <w:lang/>
        </w:rPr>
        <w:t xml:space="preserve"> </w:t>
      </w:r>
      <w:proofErr w:type="spellStart"/>
      <w:r w:rsidRPr="007E7FCE">
        <w:rPr>
          <w:rFonts w:ascii="Times New Roman" w:eastAsia="Times New Roman" w:hAnsi="Times New Roman" w:cs="Times New Roman"/>
          <w:sz w:val="24"/>
          <w:szCs w:val="24"/>
          <w:lang/>
        </w:rPr>
        <w:t>colorspace</w:t>
      </w:r>
      <w:proofErr w:type="spellEnd"/>
      <w:r w:rsidRPr="007E7FCE">
        <w:rPr>
          <w:rFonts w:ascii="Times New Roman" w:eastAsia="Times New Roman" w:hAnsi="Times New Roman" w:cs="Times New Roman"/>
          <w:sz w:val="24"/>
          <w:szCs w:val="24"/>
          <w:lang/>
        </w:rPr>
        <w:t>.</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 xml:space="preserve">On some operating systems running the </w:t>
      </w:r>
      <w:hyperlink r:id="rId1028" w:tooltip="X Window System" w:history="1">
        <w:r w:rsidRPr="007E7FCE">
          <w:rPr>
            <w:rFonts w:ascii="Times New Roman" w:eastAsia="Times New Roman" w:hAnsi="Times New Roman" w:cs="Times New Roman"/>
            <w:color w:val="0000FF"/>
            <w:sz w:val="24"/>
            <w:szCs w:val="24"/>
            <w:u w:val="single"/>
            <w:lang/>
          </w:rPr>
          <w:t>X Window System</w:t>
        </w:r>
      </w:hyperlink>
      <w:r w:rsidRPr="007E7FCE">
        <w:rPr>
          <w:rFonts w:ascii="Times New Roman" w:eastAsia="Times New Roman" w:hAnsi="Times New Roman" w:cs="Times New Roman"/>
          <w:sz w:val="24"/>
          <w:szCs w:val="24"/>
          <w:lang/>
        </w:rPr>
        <w:t xml:space="preserve"> you can change gamma-correction settings, by issuing the command </w:t>
      </w:r>
      <w:proofErr w:type="spellStart"/>
      <w:r w:rsidRPr="007E7FCE">
        <w:rPr>
          <w:rFonts w:ascii="Courier New" w:eastAsia="Times New Roman" w:hAnsi="Courier New" w:cs="Courier New"/>
          <w:sz w:val="20"/>
          <w:lang/>
        </w:rPr>
        <w:t>xgamma</w:t>
      </w:r>
      <w:proofErr w:type="spellEnd"/>
      <w:r w:rsidRPr="007E7FCE">
        <w:rPr>
          <w:rFonts w:ascii="Courier New" w:eastAsia="Times New Roman" w:hAnsi="Courier New" w:cs="Courier New"/>
          <w:sz w:val="20"/>
          <w:lang/>
        </w:rPr>
        <w:t xml:space="preserve"> -gamma 2.1</w:t>
      </w:r>
      <w:r w:rsidRPr="007E7FCE">
        <w:rPr>
          <w:rFonts w:ascii="Times New Roman" w:eastAsia="Times New Roman" w:hAnsi="Times New Roman" w:cs="Times New Roman"/>
          <w:sz w:val="24"/>
          <w:szCs w:val="24"/>
          <w:lang/>
        </w:rPr>
        <w:t xml:space="preserve"> for setting gamma value to 2.1, and </w:t>
      </w:r>
      <w:proofErr w:type="spellStart"/>
      <w:r w:rsidRPr="007E7FCE">
        <w:rPr>
          <w:rFonts w:ascii="Courier New" w:eastAsia="Times New Roman" w:hAnsi="Courier New" w:cs="Courier New"/>
          <w:sz w:val="20"/>
          <w:lang/>
        </w:rPr>
        <w:t>xgamma</w:t>
      </w:r>
      <w:proofErr w:type="spellEnd"/>
      <w:r w:rsidRPr="007E7FCE">
        <w:rPr>
          <w:rFonts w:ascii="Times New Roman" w:eastAsia="Times New Roman" w:hAnsi="Times New Roman" w:cs="Times New Roman"/>
          <w:sz w:val="24"/>
          <w:szCs w:val="24"/>
          <w:lang/>
        </w:rPr>
        <w:t xml:space="preserve"> for querying current value. In </w:t>
      </w:r>
      <w:hyperlink r:id="rId1029" w:tooltip="Macintosh" w:history="1">
        <w:r w:rsidRPr="007E7FCE">
          <w:rPr>
            <w:rFonts w:ascii="Times New Roman" w:eastAsia="Times New Roman" w:hAnsi="Times New Roman" w:cs="Times New Roman"/>
            <w:color w:val="0000FF"/>
            <w:sz w:val="24"/>
            <w:szCs w:val="24"/>
            <w:u w:val="single"/>
            <w:lang/>
          </w:rPr>
          <w:t>Macintosh</w:t>
        </w:r>
      </w:hyperlink>
      <w:r w:rsidRPr="007E7FCE">
        <w:rPr>
          <w:rFonts w:ascii="Times New Roman" w:eastAsia="Times New Roman" w:hAnsi="Times New Roman" w:cs="Times New Roman"/>
          <w:sz w:val="24"/>
          <w:szCs w:val="24"/>
          <w:lang/>
        </w:rPr>
        <w:t xml:space="preserve"> systems, the gamma and other related screen calibrations are made through the OS control panel. </w:t>
      </w:r>
      <w:hyperlink r:id="rId1030" w:tooltip="Microsoft Windows" w:history="1">
        <w:r w:rsidRPr="007E7FCE">
          <w:rPr>
            <w:rFonts w:ascii="Times New Roman" w:eastAsia="Times New Roman" w:hAnsi="Times New Roman" w:cs="Times New Roman"/>
            <w:color w:val="0000FF"/>
            <w:sz w:val="24"/>
            <w:szCs w:val="24"/>
            <w:u w:val="single"/>
            <w:lang/>
          </w:rPr>
          <w:t>Microsoft Windows</w:t>
        </w:r>
      </w:hyperlink>
      <w:r w:rsidRPr="007E7FCE">
        <w:rPr>
          <w:rFonts w:ascii="Times New Roman" w:eastAsia="Times New Roman" w:hAnsi="Times New Roman" w:cs="Times New Roman"/>
          <w:sz w:val="24"/>
          <w:szCs w:val="24"/>
          <w:lang/>
        </w:rPr>
        <w:t xml:space="preserve"> systems lack (up to the </w:t>
      </w:r>
      <w:hyperlink r:id="rId1031" w:tooltip="Windows XP" w:history="1">
        <w:r w:rsidRPr="007E7FCE">
          <w:rPr>
            <w:rFonts w:ascii="Times New Roman" w:eastAsia="Times New Roman" w:hAnsi="Times New Roman" w:cs="Times New Roman"/>
            <w:color w:val="0000FF"/>
            <w:sz w:val="24"/>
            <w:szCs w:val="24"/>
            <w:u w:val="single"/>
            <w:lang/>
          </w:rPr>
          <w:t>XP</w:t>
        </w:r>
      </w:hyperlink>
      <w:r w:rsidRPr="007E7FCE">
        <w:rPr>
          <w:rFonts w:ascii="Times New Roman" w:eastAsia="Times New Roman" w:hAnsi="Times New Roman" w:cs="Times New Roman"/>
          <w:sz w:val="24"/>
          <w:szCs w:val="24"/>
          <w:lang/>
        </w:rPr>
        <w:t xml:space="preserve"> version, inclusive) a true native calibration tool. Third-party tools, as those provided with </w:t>
      </w:r>
      <w:hyperlink r:id="rId1032" w:tooltip="Nvidia" w:history="1">
        <w:proofErr w:type="spellStart"/>
        <w:r w:rsidRPr="007E7FCE">
          <w:rPr>
            <w:rFonts w:ascii="Times New Roman" w:eastAsia="Times New Roman" w:hAnsi="Times New Roman" w:cs="Times New Roman"/>
            <w:color w:val="0000FF"/>
            <w:sz w:val="24"/>
            <w:szCs w:val="24"/>
            <w:u w:val="single"/>
            <w:lang/>
          </w:rPr>
          <w:t>Nvidia</w:t>
        </w:r>
        <w:proofErr w:type="spellEnd"/>
      </w:hyperlink>
      <w:r w:rsidRPr="007E7FCE">
        <w:rPr>
          <w:rFonts w:ascii="Times New Roman" w:eastAsia="Times New Roman" w:hAnsi="Times New Roman" w:cs="Times New Roman"/>
          <w:sz w:val="24"/>
          <w:szCs w:val="24"/>
          <w:lang/>
        </w:rPr>
        <w:t xml:space="preserve"> </w:t>
      </w:r>
      <w:hyperlink r:id="rId1033" w:tooltip="Graphic card" w:history="1">
        <w:r w:rsidRPr="007E7FCE">
          <w:rPr>
            <w:rFonts w:ascii="Times New Roman" w:eastAsia="Times New Roman" w:hAnsi="Times New Roman" w:cs="Times New Roman"/>
            <w:color w:val="0000FF"/>
            <w:sz w:val="24"/>
            <w:szCs w:val="24"/>
            <w:u w:val="single"/>
            <w:lang/>
          </w:rPr>
          <w:t>graphic cards</w:t>
        </w:r>
      </w:hyperlink>
      <w:r w:rsidRPr="007E7FCE">
        <w:rPr>
          <w:rFonts w:ascii="Times New Roman" w:eastAsia="Times New Roman" w:hAnsi="Times New Roman" w:cs="Times New Roman"/>
          <w:sz w:val="24"/>
          <w:szCs w:val="24"/>
          <w:lang/>
        </w:rPr>
        <w:t xml:space="preserve">' </w:t>
      </w:r>
      <w:hyperlink r:id="rId1034" w:tooltip="Device driver" w:history="1">
        <w:r w:rsidRPr="007E7FCE">
          <w:rPr>
            <w:rFonts w:ascii="Times New Roman" w:eastAsia="Times New Roman" w:hAnsi="Times New Roman" w:cs="Times New Roman"/>
            <w:color w:val="0000FF"/>
            <w:sz w:val="24"/>
            <w:szCs w:val="24"/>
            <w:u w:val="single"/>
            <w:lang/>
          </w:rPr>
          <w:t>drivers</w:t>
        </w:r>
      </w:hyperlink>
      <w:r w:rsidRPr="007E7FCE">
        <w:rPr>
          <w:rFonts w:ascii="Times New Roman" w:eastAsia="Times New Roman" w:hAnsi="Times New Roman" w:cs="Times New Roman"/>
          <w:sz w:val="24"/>
          <w:szCs w:val="24"/>
          <w:lang/>
        </w:rPr>
        <w:t xml:space="preserve"> or the </w:t>
      </w:r>
      <w:r w:rsidRPr="007E7FCE">
        <w:rPr>
          <w:rFonts w:ascii="Times New Roman" w:eastAsia="Times New Roman" w:hAnsi="Times New Roman" w:cs="Times New Roman"/>
          <w:i/>
          <w:iCs/>
          <w:sz w:val="24"/>
          <w:szCs w:val="24"/>
          <w:lang/>
        </w:rPr>
        <w:t>Adobe gamma loader</w:t>
      </w:r>
      <w:r w:rsidRPr="007E7FCE">
        <w:rPr>
          <w:rFonts w:ascii="Times New Roman" w:eastAsia="Times New Roman" w:hAnsi="Times New Roman" w:cs="Times New Roman"/>
          <w:sz w:val="24"/>
          <w:szCs w:val="24"/>
          <w:lang/>
        </w:rPr>
        <w:t xml:space="preserve"> tool for </w:t>
      </w:r>
      <w:hyperlink r:id="rId1035" w:tooltip="Adobe Systems" w:history="1">
        <w:r w:rsidRPr="007E7FCE">
          <w:rPr>
            <w:rFonts w:ascii="Times New Roman" w:eastAsia="Times New Roman" w:hAnsi="Times New Roman" w:cs="Times New Roman"/>
            <w:color w:val="0000FF"/>
            <w:sz w:val="24"/>
            <w:szCs w:val="24"/>
            <w:u w:val="single"/>
            <w:lang/>
          </w:rPr>
          <w:t>Adobe</w:t>
        </w:r>
      </w:hyperlink>
      <w:r w:rsidRPr="007E7FCE">
        <w:rPr>
          <w:rFonts w:ascii="Times New Roman" w:eastAsia="Times New Roman" w:hAnsi="Times New Roman" w:cs="Times New Roman"/>
          <w:sz w:val="24"/>
          <w:szCs w:val="24"/>
          <w:lang/>
        </w:rPr>
        <w:t xml:space="preserve"> products play the same role under Microsoft Windows.</w:t>
      </w:r>
    </w:p>
    <w:p w:rsidR="007E7FCE" w:rsidRPr="007E7FCE" w:rsidRDefault="007E7FCE" w:rsidP="007E7FCE">
      <w:pPr>
        <w:shd w:val="clear" w:color="auto" w:fill="F8FCFF"/>
        <w:spacing w:after="0" w:line="240" w:lineRule="auto"/>
        <w:contextualSpacing/>
        <w:rPr>
          <w:rFonts w:ascii="Times New Roman" w:eastAsia="Times New Roman" w:hAnsi="Times New Roman" w:cs="Times New Roman"/>
          <w:sz w:val="24"/>
          <w:szCs w:val="24"/>
          <w:lang/>
        </w:rPr>
      </w:pPr>
      <w:r>
        <w:rPr>
          <w:rFonts w:ascii="Times New Roman" w:eastAsia="Times New Roman" w:hAnsi="Times New Roman" w:cs="Times New Roman"/>
          <w:noProof/>
          <w:color w:val="0000FF"/>
          <w:sz w:val="24"/>
          <w:szCs w:val="24"/>
        </w:rPr>
        <w:drawing>
          <wp:inline distT="0" distB="0" distL="0" distR="0">
            <wp:extent cx="988695" cy="340360"/>
            <wp:effectExtent l="19050" t="0" r="1905" b="0"/>
            <wp:docPr id="218" name="Picture 218" descr="Srgbnonlinearity.png">
              <a:hlinkClick xmlns:a="http://schemas.openxmlformats.org/drawingml/2006/main" r:id="rId10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Srgbnonlinearity.png">
                      <a:hlinkClick r:id="rId1036"/>
                    </pic:cNvPr>
                    <pic:cNvPicPr>
                      <a:picLocks noChangeAspect="1" noChangeArrowheads="1"/>
                    </pic:cNvPicPr>
                  </pic:nvPicPr>
                  <pic:blipFill>
                    <a:blip r:embed="rId1037" cstate="print"/>
                    <a:srcRect/>
                    <a:stretch>
                      <a:fillRect/>
                    </a:stretch>
                  </pic:blipFill>
                  <pic:spPr bwMode="auto">
                    <a:xfrm>
                      <a:off x="0" y="0"/>
                      <a:ext cx="988695" cy="340360"/>
                    </a:xfrm>
                    <a:prstGeom prst="rect">
                      <a:avLst/>
                    </a:prstGeom>
                    <a:noFill/>
                    <a:ln w="9525">
                      <a:noFill/>
                      <a:miter lim="800000"/>
                      <a:headEnd/>
                      <a:tailEnd/>
                    </a:ln>
                  </pic:spPr>
                </pic:pic>
              </a:graphicData>
            </a:graphic>
          </wp:inline>
        </w:drawing>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 xml:space="preserve">In the test pattern to the right, the linear intensity of each solid bar is the average of the linear intensities in the surrounding striped dither; therefore, ideally, the solid squares and the dithers should appear equally bright in a properly adjusted </w:t>
      </w:r>
      <w:hyperlink r:id="rId1038" w:tooltip="SRGB" w:history="1">
        <w:proofErr w:type="spellStart"/>
        <w:r w:rsidRPr="007E7FCE">
          <w:rPr>
            <w:rFonts w:ascii="Times New Roman" w:eastAsia="Times New Roman" w:hAnsi="Times New Roman" w:cs="Times New Roman"/>
            <w:color w:val="0000FF"/>
            <w:sz w:val="24"/>
            <w:szCs w:val="24"/>
            <w:u w:val="single"/>
            <w:lang/>
          </w:rPr>
          <w:t>sRGB</w:t>
        </w:r>
        <w:proofErr w:type="spellEnd"/>
      </w:hyperlink>
      <w:r w:rsidRPr="007E7FCE">
        <w:rPr>
          <w:rFonts w:ascii="Times New Roman" w:eastAsia="Times New Roman" w:hAnsi="Times New Roman" w:cs="Times New Roman"/>
          <w:sz w:val="24"/>
          <w:szCs w:val="24"/>
          <w:lang/>
        </w:rPr>
        <w:t xml:space="preserve"> system.</w:t>
      </w:r>
    </w:p>
    <w:p w:rsidR="007E7FCE" w:rsidRPr="007E7FCE" w:rsidRDefault="007E7FCE"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7E7FCE">
        <w:rPr>
          <w:rFonts w:ascii="Times New Roman" w:eastAsia="Times New Roman" w:hAnsi="Times New Roman" w:cs="Times New Roman"/>
          <w:b/>
          <w:bCs/>
          <w:sz w:val="36"/>
          <w:szCs w:val="36"/>
          <w:lang/>
        </w:rPr>
        <w:t>Photography</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The same term (</w:t>
      </w:r>
      <w:r w:rsidRPr="007E7FCE">
        <w:rPr>
          <w:rFonts w:ascii="Times New Roman" w:eastAsia="Times New Roman" w:hAnsi="Times New Roman" w:cs="Times New Roman"/>
          <w:i/>
          <w:iCs/>
          <w:sz w:val="24"/>
          <w:szCs w:val="24"/>
          <w:lang/>
        </w:rPr>
        <w:t>gamma</w:t>
      </w:r>
      <w:r w:rsidRPr="007E7FCE">
        <w:rPr>
          <w:rFonts w:ascii="Times New Roman" w:eastAsia="Times New Roman" w:hAnsi="Times New Roman" w:cs="Times New Roman"/>
          <w:sz w:val="24"/>
          <w:szCs w:val="24"/>
          <w:lang/>
        </w:rPr>
        <w:t xml:space="preserve">) has long been used in </w:t>
      </w:r>
      <w:hyperlink r:id="rId1039" w:tooltip="Photography" w:history="1">
        <w:r w:rsidRPr="007E7FCE">
          <w:rPr>
            <w:rFonts w:ascii="Times New Roman" w:eastAsia="Times New Roman" w:hAnsi="Times New Roman" w:cs="Times New Roman"/>
            <w:color w:val="0000FF"/>
            <w:sz w:val="24"/>
            <w:szCs w:val="24"/>
            <w:u w:val="single"/>
            <w:lang/>
          </w:rPr>
          <w:t>photography</w:t>
        </w:r>
      </w:hyperlink>
      <w:r w:rsidRPr="007E7FCE">
        <w:rPr>
          <w:rFonts w:ascii="Times New Roman" w:eastAsia="Times New Roman" w:hAnsi="Times New Roman" w:cs="Times New Roman"/>
          <w:sz w:val="24"/>
          <w:szCs w:val="24"/>
          <w:lang/>
        </w:rPr>
        <w:t xml:space="preserve"> to describe an analogous nonlinearity. In photography, </w:t>
      </w:r>
      <w:r w:rsidRPr="007E7FCE">
        <w:rPr>
          <w:rFonts w:ascii="Times New Roman" w:eastAsia="Times New Roman" w:hAnsi="Times New Roman" w:cs="Times New Roman"/>
          <w:i/>
          <w:iCs/>
          <w:sz w:val="24"/>
          <w:szCs w:val="24"/>
          <w:lang/>
        </w:rPr>
        <w:t>gamma</w:t>
      </w:r>
      <w:r w:rsidRPr="007E7FCE">
        <w:rPr>
          <w:rFonts w:ascii="Times New Roman" w:eastAsia="Times New Roman" w:hAnsi="Times New Roman" w:cs="Times New Roman"/>
          <w:sz w:val="24"/>
          <w:szCs w:val="24"/>
          <w:lang/>
        </w:rPr>
        <w:t xml:space="preserve"> refers to the slope of the straight-line region of the </w:t>
      </w:r>
      <w:hyperlink r:id="rId1040" w:tooltip="Sensitometry" w:history="1">
        <w:proofErr w:type="spellStart"/>
        <w:r w:rsidRPr="007E7FCE">
          <w:rPr>
            <w:rFonts w:ascii="Times New Roman" w:eastAsia="Times New Roman" w:hAnsi="Times New Roman" w:cs="Times New Roman"/>
            <w:color w:val="0000FF"/>
            <w:sz w:val="24"/>
            <w:szCs w:val="24"/>
            <w:u w:val="single"/>
            <w:lang/>
          </w:rPr>
          <w:t>sensitometric</w:t>
        </w:r>
        <w:proofErr w:type="spellEnd"/>
      </w:hyperlink>
      <w:r w:rsidRPr="007E7FCE">
        <w:rPr>
          <w:rFonts w:ascii="Times New Roman" w:eastAsia="Times New Roman" w:hAnsi="Times New Roman" w:cs="Times New Roman"/>
          <w:sz w:val="24"/>
          <w:szCs w:val="24"/>
          <w:lang/>
        </w:rPr>
        <w:t xml:space="preserve"> curve (Hurter–</w:t>
      </w:r>
      <w:proofErr w:type="spellStart"/>
      <w:r w:rsidRPr="007E7FCE">
        <w:rPr>
          <w:rFonts w:ascii="Times New Roman" w:eastAsia="Times New Roman" w:hAnsi="Times New Roman" w:cs="Times New Roman"/>
          <w:sz w:val="24"/>
          <w:szCs w:val="24"/>
          <w:lang/>
        </w:rPr>
        <w:t>Driffield</w:t>
      </w:r>
      <w:proofErr w:type="spellEnd"/>
      <w:r w:rsidRPr="007E7FCE">
        <w:rPr>
          <w:rFonts w:ascii="Times New Roman" w:eastAsia="Times New Roman" w:hAnsi="Times New Roman" w:cs="Times New Roman"/>
          <w:sz w:val="24"/>
          <w:szCs w:val="24"/>
          <w:lang/>
        </w:rPr>
        <w:t xml:space="preserve"> curve), which is a plot of density (or the negative of the base 10 </w:t>
      </w:r>
      <w:hyperlink r:id="rId1041" w:tooltip="Logarithm" w:history="1">
        <w:r w:rsidRPr="007E7FCE">
          <w:rPr>
            <w:rFonts w:ascii="Times New Roman" w:eastAsia="Times New Roman" w:hAnsi="Times New Roman" w:cs="Times New Roman"/>
            <w:color w:val="0000FF"/>
            <w:sz w:val="24"/>
            <w:szCs w:val="24"/>
            <w:u w:val="single"/>
            <w:lang/>
          </w:rPr>
          <w:t>logarithm</w:t>
        </w:r>
      </w:hyperlink>
      <w:r w:rsidRPr="007E7FCE">
        <w:rPr>
          <w:rFonts w:ascii="Times New Roman" w:eastAsia="Times New Roman" w:hAnsi="Times New Roman" w:cs="Times New Roman"/>
          <w:sz w:val="24"/>
          <w:szCs w:val="24"/>
          <w:lang/>
        </w:rPr>
        <w:t xml:space="preserve"> of transmittance) of the film image versus the logarithm of the film's exposure to light.</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1042" w:tooltip="Ansel Adams" w:history="1">
        <w:proofErr w:type="spellStart"/>
        <w:r w:rsidRPr="007E7FCE">
          <w:rPr>
            <w:rFonts w:ascii="Times New Roman" w:eastAsia="Times New Roman" w:hAnsi="Times New Roman" w:cs="Times New Roman"/>
            <w:color w:val="0000FF"/>
            <w:sz w:val="24"/>
            <w:szCs w:val="24"/>
            <w:u w:val="single"/>
            <w:lang/>
          </w:rPr>
          <w:t>Ansel</w:t>
        </w:r>
        <w:proofErr w:type="spellEnd"/>
        <w:r w:rsidRPr="007E7FCE">
          <w:rPr>
            <w:rFonts w:ascii="Times New Roman" w:eastAsia="Times New Roman" w:hAnsi="Times New Roman" w:cs="Times New Roman"/>
            <w:color w:val="0000FF"/>
            <w:sz w:val="24"/>
            <w:szCs w:val="24"/>
            <w:u w:val="single"/>
            <w:lang/>
          </w:rPr>
          <w:t xml:space="preserve"> Adams</w:t>
        </w:r>
      </w:hyperlink>
      <w:r w:rsidRPr="007E7FCE">
        <w:rPr>
          <w:rFonts w:ascii="Times New Roman" w:eastAsia="Times New Roman" w:hAnsi="Times New Roman" w:cs="Times New Roman"/>
          <w:sz w:val="24"/>
          <w:szCs w:val="24"/>
          <w:lang/>
        </w:rPr>
        <w:t xml:space="preserve"> describes the gamma concept, but then dismisses it as "a term of interest and significance only to the research scientist and the manufacturer", and elaborates</w:t>
      </w:r>
      <w:proofErr w:type="gramStart"/>
      <w:r w:rsidRPr="007E7FCE">
        <w:rPr>
          <w:rFonts w:ascii="Times New Roman" w:eastAsia="Times New Roman" w:hAnsi="Times New Roman" w:cs="Times New Roman"/>
          <w:sz w:val="24"/>
          <w:szCs w:val="24"/>
          <w:lang/>
        </w:rPr>
        <w:t>:</w:t>
      </w:r>
      <w:proofErr w:type="gramEnd"/>
      <w:r w:rsidRPr="007E7FCE">
        <w:rPr>
          <w:rFonts w:ascii="Times New Roman" w:eastAsia="Times New Roman" w:hAnsi="Times New Roman" w:cs="Times New Roman"/>
          <w:sz w:val="24"/>
          <w:szCs w:val="24"/>
          <w:vertAlign w:val="superscript"/>
          <w:lang/>
        </w:rPr>
        <w:fldChar w:fldCharType="begin"/>
      </w:r>
      <w:r w:rsidRPr="007E7FCE">
        <w:rPr>
          <w:rFonts w:ascii="Times New Roman" w:eastAsia="Times New Roman" w:hAnsi="Times New Roman" w:cs="Times New Roman"/>
          <w:sz w:val="24"/>
          <w:szCs w:val="24"/>
          <w:vertAlign w:val="superscript"/>
          <w:lang/>
        </w:rPr>
        <w:instrText xml:space="preserve"> HYPERLINK "http://en.wikipedia.org/wiki/Gamma_correction" \l "cite_note-4" </w:instrText>
      </w:r>
      <w:r w:rsidRPr="007E7FCE">
        <w:rPr>
          <w:rFonts w:ascii="Times New Roman" w:eastAsia="Times New Roman" w:hAnsi="Times New Roman" w:cs="Times New Roman"/>
          <w:sz w:val="24"/>
          <w:szCs w:val="24"/>
          <w:vertAlign w:val="superscript"/>
          <w:lang/>
        </w:rPr>
        <w:fldChar w:fldCharType="separate"/>
      </w:r>
      <w:r w:rsidRPr="007E7FCE">
        <w:rPr>
          <w:rFonts w:ascii="Times New Roman" w:eastAsia="Times New Roman" w:hAnsi="Times New Roman" w:cs="Times New Roman"/>
          <w:color w:val="0000FF"/>
          <w:sz w:val="24"/>
          <w:szCs w:val="24"/>
          <w:u w:val="single"/>
          <w:vertAlign w:val="superscript"/>
          <w:lang/>
        </w:rPr>
        <w:t>[5]</w:t>
      </w:r>
      <w:r w:rsidRPr="007E7FCE">
        <w:rPr>
          <w:rFonts w:ascii="Times New Roman" w:eastAsia="Times New Roman" w:hAnsi="Times New Roman" w:cs="Times New Roman"/>
          <w:sz w:val="24"/>
          <w:szCs w:val="24"/>
          <w:vertAlign w:val="superscript"/>
          <w:lang/>
        </w:rPr>
        <w:fldChar w:fldCharType="end"/>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lang/>
        </w:rPr>
      </w:pPr>
      <w:r w:rsidRPr="007E7FCE">
        <w:rPr>
          <w:rFonts w:ascii="Times New Roman" w:eastAsia="Times New Roman" w:hAnsi="Times New Roman" w:cs="Times New Roman"/>
          <w:lang/>
        </w:rPr>
        <w:t xml:space="preserve">'7 minutes at 68°F in </w:t>
      </w:r>
      <w:proofErr w:type="spellStart"/>
      <w:r w:rsidRPr="007E7FCE">
        <w:rPr>
          <w:rFonts w:ascii="Times New Roman" w:eastAsia="Times New Roman" w:hAnsi="Times New Roman" w:cs="Times New Roman"/>
          <w:lang/>
        </w:rPr>
        <w:t>Ansco</w:t>
      </w:r>
      <w:proofErr w:type="spellEnd"/>
      <w:r w:rsidRPr="007E7FCE">
        <w:rPr>
          <w:rFonts w:ascii="Times New Roman" w:eastAsia="Times New Roman" w:hAnsi="Times New Roman" w:cs="Times New Roman"/>
          <w:lang/>
        </w:rPr>
        <w:t xml:space="preserve"> 47 for </w:t>
      </w:r>
      <w:proofErr w:type="spellStart"/>
      <w:r w:rsidRPr="007E7FCE">
        <w:rPr>
          <w:rFonts w:ascii="Times New Roman" w:eastAsia="Times New Roman" w:hAnsi="Times New Roman" w:cs="Times New Roman"/>
          <w:lang/>
        </w:rPr>
        <w:t>Isopan</w:t>
      </w:r>
      <w:proofErr w:type="spellEnd"/>
      <w:r w:rsidRPr="007E7FCE">
        <w:rPr>
          <w:rFonts w:ascii="Times New Roman" w:eastAsia="Times New Roman" w:hAnsi="Times New Roman" w:cs="Times New Roman"/>
          <w:lang/>
        </w:rPr>
        <w:t>' represents 'normal' to me. I have no idea what the actual effective gamma is, nor do I care. I could consider this degree of development as yielding Gamma = 1.0 or being Development No. 9 or Operation H, or any other symbol I choose. But why should I inject an unnecessary and confusing symbol for a perfectly simple statement of procedure? '</w:t>
      </w:r>
      <w:proofErr w:type="spellStart"/>
      <w:r w:rsidRPr="007E7FCE">
        <w:rPr>
          <w:rFonts w:ascii="Times New Roman" w:eastAsia="Times New Roman" w:hAnsi="Times New Roman" w:cs="Times New Roman"/>
          <w:lang/>
        </w:rPr>
        <w:t>Isopan</w:t>
      </w:r>
      <w:proofErr w:type="spellEnd"/>
      <w:r w:rsidRPr="007E7FCE">
        <w:rPr>
          <w:rFonts w:ascii="Times New Roman" w:eastAsia="Times New Roman" w:hAnsi="Times New Roman" w:cs="Times New Roman"/>
          <w:lang/>
        </w:rPr>
        <w:t>/</w:t>
      </w:r>
      <w:proofErr w:type="spellStart"/>
      <w:r w:rsidRPr="007E7FCE">
        <w:rPr>
          <w:rFonts w:ascii="Times New Roman" w:eastAsia="Times New Roman" w:hAnsi="Times New Roman" w:cs="Times New Roman"/>
          <w:lang/>
        </w:rPr>
        <w:t>Ansco</w:t>
      </w:r>
      <w:proofErr w:type="spellEnd"/>
      <w:r w:rsidRPr="007E7FCE">
        <w:rPr>
          <w:rFonts w:ascii="Times New Roman" w:eastAsia="Times New Roman" w:hAnsi="Times New Roman" w:cs="Times New Roman"/>
          <w:lang/>
        </w:rPr>
        <w:t xml:space="preserve"> 47/68°F/7minutes' is definite and easily expressed and understood as the means of obtaining </w:t>
      </w:r>
      <w:r w:rsidRPr="007E7FCE">
        <w:rPr>
          <w:rFonts w:ascii="Times New Roman" w:eastAsia="Times New Roman" w:hAnsi="Times New Roman" w:cs="Times New Roman"/>
          <w:i/>
          <w:iCs/>
          <w:lang/>
        </w:rPr>
        <w:t>my</w:t>
      </w:r>
      <w:r w:rsidRPr="007E7FCE">
        <w:rPr>
          <w:rFonts w:ascii="Times New Roman" w:eastAsia="Times New Roman" w:hAnsi="Times New Roman" w:cs="Times New Roman"/>
          <w:lang/>
        </w:rPr>
        <w:t xml:space="preserve"> 'normal' negative.</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1043" w:tooltip="Photographic film" w:history="1">
        <w:r w:rsidRPr="007E7FCE">
          <w:rPr>
            <w:rFonts w:ascii="Times New Roman" w:eastAsia="Times New Roman" w:hAnsi="Times New Roman" w:cs="Times New Roman"/>
            <w:color w:val="0000FF"/>
            <w:sz w:val="24"/>
            <w:szCs w:val="24"/>
            <w:u w:val="single"/>
            <w:lang/>
          </w:rPr>
          <w:t>Photographic film</w:t>
        </w:r>
      </w:hyperlink>
      <w:r w:rsidRPr="007E7FCE">
        <w:rPr>
          <w:rFonts w:ascii="Times New Roman" w:eastAsia="Times New Roman" w:hAnsi="Times New Roman" w:cs="Times New Roman"/>
          <w:sz w:val="24"/>
          <w:szCs w:val="24"/>
          <w:lang/>
        </w:rPr>
        <w:t xml:space="preserve"> has a much greater ability to record fine differences in shade than can be reproduced on </w:t>
      </w:r>
      <w:hyperlink r:id="rId1044" w:tooltip="Photographic paper" w:history="1">
        <w:r w:rsidRPr="007E7FCE">
          <w:rPr>
            <w:rFonts w:ascii="Times New Roman" w:eastAsia="Times New Roman" w:hAnsi="Times New Roman" w:cs="Times New Roman"/>
            <w:color w:val="0000FF"/>
            <w:sz w:val="24"/>
            <w:szCs w:val="24"/>
            <w:u w:val="single"/>
            <w:lang/>
          </w:rPr>
          <w:t>photographic paper</w:t>
        </w:r>
      </w:hyperlink>
      <w:r w:rsidRPr="007E7FCE">
        <w:rPr>
          <w:rFonts w:ascii="Times New Roman" w:eastAsia="Times New Roman" w:hAnsi="Times New Roman" w:cs="Times New Roman"/>
          <w:sz w:val="24"/>
          <w:szCs w:val="24"/>
          <w:lang/>
        </w:rPr>
        <w:t xml:space="preserve">. Similarly, most video screens are not capable of displaying the range of </w:t>
      </w:r>
      <w:proofErr w:type="spellStart"/>
      <w:r w:rsidRPr="007E7FCE">
        <w:rPr>
          <w:rFonts w:ascii="Times New Roman" w:eastAsia="Times New Roman" w:hAnsi="Times New Roman" w:cs="Times New Roman"/>
          <w:sz w:val="24"/>
          <w:szCs w:val="24"/>
          <w:lang/>
        </w:rPr>
        <w:t>brightnesses</w:t>
      </w:r>
      <w:proofErr w:type="spellEnd"/>
      <w:r w:rsidRPr="007E7FCE">
        <w:rPr>
          <w:rFonts w:ascii="Times New Roman" w:eastAsia="Times New Roman" w:hAnsi="Times New Roman" w:cs="Times New Roman"/>
          <w:sz w:val="24"/>
          <w:szCs w:val="24"/>
          <w:lang/>
        </w:rPr>
        <w:t xml:space="preserve"> (dynamic range) which can be captured by typical electronic </w:t>
      </w:r>
      <w:proofErr w:type="gramStart"/>
      <w:r w:rsidRPr="007E7FCE">
        <w:rPr>
          <w:rFonts w:ascii="Times New Roman" w:eastAsia="Times New Roman" w:hAnsi="Times New Roman" w:cs="Times New Roman"/>
          <w:sz w:val="24"/>
          <w:szCs w:val="24"/>
          <w:lang/>
        </w:rPr>
        <w:t>cameras</w:t>
      </w:r>
      <w:r w:rsidRPr="007E7FCE">
        <w:rPr>
          <w:rFonts w:ascii="Times New Roman" w:eastAsia="Times New Roman" w:hAnsi="Times New Roman" w:cs="Times New Roman"/>
          <w:sz w:val="24"/>
          <w:szCs w:val="24"/>
          <w:vertAlign w:val="superscript"/>
          <w:lang/>
        </w:rPr>
        <w:t>[</w:t>
      </w:r>
      <w:proofErr w:type="gramEnd"/>
      <w:r w:rsidRPr="007E7FCE">
        <w:rPr>
          <w:rFonts w:ascii="Times New Roman" w:eastAsia="Times New Roman" w:hAnsi="Times New Roman" w:cs="Times New Roman"/>
          <w:i/>
          <w:iCs/>
          <w:sz w:val="24"/>
          <w:szCs w:val="24"/>
          <w:vertAlign w:val="superscript"/>
          <w:lang/>
        </w:rPr>
        <w:fldChar w:fldCharType="begin"/>
      </w:r>
      <w:r w:rsidRPr="007E7FCE">
        <w:rPr>
          <w:rFonts w:ascii="Times New Roman" w:eastAsia="Times New Roman" w:hAnsi="Times New Roman" w:cs="Times New Roman"/>
          <w:i/>
          <w:iCs/>
          <w:sz w:val="24"/>
          <w:szCs w:val="24"/>
          <w:vertAlign w:val="superscript"/>
          <w:lang/>
        </w:rPr>
        <w:instrText xml:space="preserve"> HYPERLINK "http://en.wikipedia.org/wiki/Wikipedia:Citation_needed" \o "Wikipedia:Citation needed" </w:instrText>
      </w:r>
      <w:r w:rsidRPr="007E7FCE">
        <w:rPr>
          <w:rFonts w:ascii="Times New Roman" w:eastAsia="Times New Roman" w:hAnsi="Times New Roman" w:cs="Times New Roman"/>
          <w:i/>
          <w:iCs/>
          <w:sz w:val="24"/>
          <w:szCs w:val="24"/>
          <w:vertAlign w:val="superscript"/>
          <w:lang/>
        </w:rPr>
        <w:fldChar w:fldCharType="separate"/>
      </w:r>
      <w:r w:rsidRPr="007E7FCE">
        <w:rPr>
          <w:rFonts w:ascii="Times New Roman" w:eastAsia="Times New Roman" w:hAnsi="Times New Roman" w:cs="Times New Roman"/>
          <w:i/>
          <w:iCs/>
          <w:color w:val="0000FF"/>
          <w:sz w:val="24"/>
          <w:szCs w:val="24"/>
          <w:u w:val="single"/>
          <w:vertAlign w:val="superscript"/>
          <w:lang/>
        </w:rPr>
        <w:t>citation needed</w:t>
      </w:r>
      <w:r w:rsidRPr="007E7FCE">
        <w:rPr>
          <w:rFonts w:ascii="Times New Roman" w:eastAsia="Times New Roman" w:hAnsi="Times New Roman" w:cs="Times New Roman"/>
          <w:i/>
          <w:iCs/>
          <w:sz w:val="24"/>
          <w:szCs w:val="24"/>
          <w:vertAlign w:val="superscript"/>
          <w:lang/>
        </w:rPr>
        <w:fldChar w:fldCharType="end"/>
      </w:r>
      <w:r w:rsidRPr="007E7FCE">
        <w:rPr>
          <w:rFonts w:ascii="Times New Roman" w:eastAsia="Times New Roman" w:hAnsi="Times New Roman" w:cs="Times New Roman"/>
          <w:sz w:val="24"/>
          <w:szCs w:val="24"/>
          <w:vertAlign w:val="superscript"/>
          <w:lang/>
        </w:rPr>
        <w:t>]</w:t>
      </w:r>
      <w:r w:rsidRPr="007E7FCE">
        <w:rPr>
          <w:rFonts w:ascii="Times New Roman" w:eastAsia="Times New Roman" w:hAnsi="Times New Roman" w:cs="Times New Roman"/>
          <w:sz w:val="24"/>
          <w:szCs w:val="24"/>
          <w:lang/>
        </w:rPr>
        <w:t xml:space="preserve">. For this reason, considerable artistic effort is invested in choosing in which reduced </w:t>
      </w:r>
      <w:proofErr w:type="spellStart"/>
      <w:r w:rsidRPr="007E7FCE">
        <w:rPr>
          <w:rFonts w:ascii="Times New Roman" w:eastAsia="Times New Roman" w:hAnsi="Times New Roman" w:cs="Times New Roman"/>
          <w:sz w:val="24"/>
          <w:szCs w:val="24"/>
          <w:lang/>
        </w:rPr>
        <w:t>form</w:t>
      </w:r>
      <w:proofErr w:type="spellEnd"/>
      <w:r w:rsidRPr="007E7FCE">
        <w:rPr>
          <w:rFonts w:ascii="Times New Roman" w:eastAsia="Times New Roman" w:hAnsi="Times New Roman" w:cs="Times New Roman"/>
          <w:sz w:val="24"/>
          <w:szCs w:val="24"/>
          <w:lang/>
        </w:rPr>
        <w:t xml:space="preserve"> the original image should be presented. The </w:t>
      </w:r>
      <w:r w:rsidRPr="007E7FCE">
        <w:rPr>
          <w:rFonts w:ascii="Times New Roman" w:eastAsia="Times New Roman" w:hAnsi="Times New Roman" w:cs="Times New Roman"/>
          <w:b/>
          <w:bCs/>
          <w:sz w:val="24"/>
          <w:szCs w:val="24"/>
          <w:lang/>
        </w:rPr>
        <w:t>gamma correction</w:t>
      </w:r>
      <w:r w:rsidRPr="007E7FCE">
        <w:rPr>
          <w:rFonts w:ascii="Times New Roman" w:eastAsia="Times New Roman" w:hAnsi="Times New Roman" w:cs="Times New Roman"/>
          <w:sz w:val="24"/>
          <w:szCs w:val="24"/>
          <w:lang/>
        </w:rPr>
        <w:t>, or contrast selection, is part of the photographic repertoire used to adjust the reproduced image.</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 xml:space="preserve">Analogously, digital cameras record light using electronic sensors that usually respond linearly. In the process of rendering linear raw data to conventional RGB data (e.g. for storage into JPEG image format), color space transformations and rendering transformations will be performed. In particular, almost all standard RGB color spaces and file formats use a non-linear encoding (a </w:t>
      </w:r>
      <w:hyperlink r:id="rId1045" w:tooltip="Gamma compression" w:history="1">
        <w:r w:rsidRPr="007E7FCE">
          <w:rPr>
            <w:rFonts w:ascii="Times New Roman" w:eastAsia="Times New Roman" w:hAnsi="Times New Roman" w:cs="Times New Roman"/>
            <w:color w:val="0000FF"/>
            <w:sz w:val="24"/>
            <w:szCs w:val="24"/>
            <w:u w:val="single"/>
            <w:lang/>
          </w:rPr>
          <w:t>gamma compression</w:t>
        </w:r>
      </w:hyperlink>
      <w:r w:rsidRPr="007E7FCE">
        <w:rPr>
          <w:rFonts w:ascii="Times New Roman" w:eastAsia="Times New Roman" w:hAnsi="Times New Roman" w:cs="Times New Roman"/>
          <w:sz w:val="24"/>
          <w:szCs w:val="24"/>
          <w:lang/>
        </w:rPr>
        <w:t xml:space="preserve">) of the intended intensities of the </w:t>
      </w:r>
      <w:hyperlink r:id="rId1046" w:tooltip="Primary color" w:history="1">
        <w:r w:rsidRPr="007E7FCE">
          <w:rPr>
            <w:rFonts w:ascii="Times New Roman" w:eastAsia="Times New Roman" w:hAnsi="Times New Roman" w:cs="Times New Roman"/>
            <w:color w:val="0000FF"/>
            <w:sz w:val="24"/>
            <w:szCs w:val="24"/>
            <w:u w:val="single"/>
            <w:lang/>
          </w:rPr>
          <w:t>primary colors</w:t>
        </w:r>
      </w:hyperlink>
      <w:r w:rsidRPr="007E7FCE">
        <w:rPr>
          <w:rFonts w:ascii="Times New Roman" w:eastAsia="Times New Roman" w:hAnsi="Times New Roman" w:cs="Times New Roman"/>
          <w:sz w:val="24"/>
          <w:szCs w:val="24"/>
          <w:lang/>
        </w:rPr>
        <w:t xml:space="preserve"> of the photographic reproduction; in addition, the intended reproduction is almost always nonlinearly related to the measured scene intensities, via a </w:t>
      </w:r>
      <w:hyperlink r:id="rId1047" w:tooltip="Tone reproduction" w:history="1">
        <w:r w:rsidRPr="007E7FCE">
          <w:rPr>
            <w:rFonts w:ascii="Times New Roman" w:eastAsia="Times New Roman" w:hAnsi="Times New Roman" w:cs="Times New Roman"/>
            <w:color w:val="0000FF"/>
            <w:sz w:val="24"/>
            <w:szCs w:val="24"/>
            <w:u w:val="single"/>
            <w:lang/>
          </w:rPr>
          <w:t>tone reproduction</w:t>
        </w:r>
      </w:hyperlink>
      <w:r w:rsidRPr="007E7FCE">
        <w:rPr>
          <w:rFonts w:ascii="Times New Roman" w:eastAsia="Times New Roman" w:hAnsi="Times New Roman" w:cs="Times New Roman"/>
          <w:sz w:val="24"/>
          <w:szCs w:val="24"/>
          <w:lang/>
        </w:rPr>
        <w:t xml:space="preserve"> nonlinearity.</w:t>
      </w:r>
    </w:p>
    <w:p w:rsidR="007E7FCE" w:rsidRPr="007E7FCE" w:rsidRDefault="007E7FCE"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7E7FCE">
        <w:rPr>
          <w:rFonts w:ascii="Times New Roman" w:eastAsia="Times New Roman" w:hAnsi="Times New Roman" w:cs="Times New Roman"/>
          <w:b/>
          <w:bCs/>
          <w:sz w:val="36"/>
          <w:szCs w:val="36"/>
          <w:lang/>
        </w:rPr>
        <w:t>Terminology</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 xml:space="preserve">The term </w:t>
      </w:r>
      <w:hyperlink r:id="rId1048" w:tooltip="Luminous emittance" w:history="1">
        <w:r w:rsidRPr="007E7FCE">
          <w:rPr>
            <w:rFonts w:ascii="Times New Roman" w:eastAsia="Times New Roman" w:hAnsi="Times New Roman" w:cs="Times New Roman"/>
            <w:color w:val="0000FF"/>
            <w:sz w:val="24"/>
            <w:szCs w:val="24"/>
            <w:u w:val="single"/>
            <w:lang/>
          </w:rPr>
          <w:t>intensity</w:t>
        </w:r>
      </w:hyperlink>
      <w:r w:rsidRPr="007E7FCE">
        <w:rPr>
          <w:rFonts w:ascii="Times New Roman" w:eastAsia="Times New Roman" w:hAnsi="Times New Roman" w:cs="Times New Roman"/>
          <w:sz w:val="24"/>
          <w:szCs w:val="24"/>
          <w:lang/>
        </w:rPr>
        <w:t xml:space="preserve"> refers strictly to the amount of light that is emitted per unit of time and per unit of surface, in units of </w:t>
      </w:r>
      <w:hyperlink r:id="rId1049" w:tooltip="Lux" w:history="1">
        <w:proofErr w:type="spellStart"/>
        <w:r w:rsidRPr="007E7FCE">
          <w:rPr>
            <w:rFonts w:ascii="Times New Roman" w:eastAsia="Times New Roman" w:hAnsi="Times New Roman" w:cs="Times New Roman"/>
            <w:color w:val="0000FF"/>
            <w:sz w:val="24"/>
            <w:szCs w:val="24"/>
            <w:u w:val="single"/>
            <w:lang/>
          </w:rPr>
          <w:t>lux</w:t>
        </w:r>
        <w:proofErr w:type="spellEnd"/>
      </w:hyperlink>
      <w:r w:rsidRPr="007E7FCE">
        <w:rPr>
          <w:rFonts w:ascii="Times New Roman" w:eastAsia="Times New Roman" w:hAnsi="Times New Roman" w:cs="Times New Roman"/>
          <w:sz w:val="24"/>
          <w:szCs w:val="24"/>
          <w:lang/>
        </w:rPr>
        <w:t xml:space="preserve">. Note, however, that in many fields of science this quantity is called </w:t>
      </w:r>
      <w:hyperlink r:id="rId1050" w:tooltip="Luminous emittance" w:history="1">
        <w:r w:rsidRPr="007E7FCE">
          <w:rPr>
            <w:rFonts w:ascii="Times New Roman" w:eastAsia="Times New Roman" w:hAnsi="Times New Roman" w:cs="Times New Roman"/>
            <w:color w:val="0000FF"/>
            <w:sz w:val="24"/>
            <w:szCs w:val="24"/>
            <w:u w:val="single"/>
            <w:lang/>
          </w:rPr>
          <w:t xml:space="preserve">luminous </w:t>
        </w:r>
        <w:proofErr w:type="spellStart"/>
        <w:r w:rsidRPr="007E7FCE">
          <w:rPr>
            <w:rFonts w:ascii="Times New Roman" w:eastAsia="Times New Roman" w:hAnsi="Times New Roman" w:cs="Times New Roman"/>
            <w:color w:val="0000FF"/>
            <w:sz w:val="24"/>
            <w:szCs w:val="24"/>
            <w:u w:val="single"/>
            <w:lang/>
          </w:rPr>
          <w:t>emittance</w:t>
        </w:r>
        <w:proofErr w:type="spellEnd"/>
      </w:hyperlink>
      <w:r w:rsidRPr="007E7FCE">
        <w:rPr>
          <w:rFonts w:ascii="Times New Roman" w:eastAsia="Times New Roman" w:hAnsi="Times New Roman" w:cs="Times New Roman"/>
          <w:sz w:val="24"/>
          <w:szCs w:val="24"/>
          <w:lang/>
        </w:rPr>
        <w:t xml:space="preserve">, as opposed to </w:t>
      </w:r>
      <w:hyperlink r:id="rId1051" w:tooltip="Luminous intensity" w:history="1">
        <w:r w:rsidRPr="007E7FCE">
          <w:rPr>
            <w:rFonts w:ascii="Times New Roman" w:eastAsia="Times New Roman" w:hAnsi="Times New Roman" w:cs="Times New Roman"/>
            <w:color w:val="0000FF"/>
            <w:sz w:val="24"/>
            <w:szCs w:val="24"/>
            <w:u w:val="single"/>
            <w:lang/>
          </w:rPr>
          <w:t>luminous intensity</w:t>
        </w:r>
      </w:hyperlink>
      <w:r w:rsidRPr="007E7FCE">
        <w:rPr>
          <w:rFonts w:ascii="Times New Roman" w:eastAsia="Times New Roman" w:hAnsi="Times New Roman" w:cs="Times New Roman"/>
          <w:sz w:val="24"/>
          <w:szCs w:val="24"/>
          <w:lang/>
        </w:rPr>
        <w:t>, which is a different quantity. These distinctions, however, are largely irrelevant to gamma compression, which is applicable to any sort of normalized linear intensity-like scale.</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i/>
          <w:iCs/>
          <w:sz w:val="24"/>
          <w:szCs w:val="24"/>
          <w:lang/>
        </w:rPr>
        <w:t>Luminance</w:t>
      </w:r>
      <w:r w:rsidRPr="007E7FCE">
        <w:rPr>
          <w:rFonts w:ascii="Times New Roman" w:eastAsia="Times New Roman" w:hAnsi="Times New Roman" w:cs="Times New Roman"/>
          <w:sz w:val="24"/>
          <w:szCs w:val="24"/>
          <w:lang/>
        </w:rPr>
        <w:t xml:space="preserve"> can mean several things even within the context of video and imaging:</w:t>
      </w:r>
    </w:p>
    <w:p w:rsidR="007E7FCE" w:rsidRPr="007E7FCE" w:rsidRDefault="007E7FCE" w:rsidP="007E7FCE">
      <w:pPr>
        <w:numPr>
          <w:ilvl w:val="0"/>
          <w:numId w:val="35"/>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1052" w:tooltip="Luminance" w:history="1">
        <w:r w:rsidRPr="007E7FCE">
          <w:rPr>
            <w:rFonts w:ascii="Times New Roman" w:eastAsia="Times New Roman" w:hAnsi="Times New Roman" w:cs="Times New Roman"/>
            <w:color w:val="0000FF"/>
            <w:sz w:val="24"/>
            <w:szCs w:val="24"/>
            <w:u w:val="single"/>
            <w:lang/>
          </w:rPr>
          <w:t>Luminance</w:t>
        </w:r>
      </w:hyperlink>
      <w:r w:rsidRPr="007E7FCE">
        <w:rPr>
          <w:rFonts w:ascii="Times New Roman" w:eastAsia="Times New Roman" w:hAnsi="Times New Roman" w:cs="Times New Roman"/>
          <w:sz w:val="24"/>
          <w:szCs w:val="24"/>
          <w:lang/>
        </w:rPr>
        <w:t xml:space="preserve"> is the photometric brightness of an object, taking into account the wavelength-dependent sensitivity of the human eye (in units of </w:t>
      </w:r>
      <w:hyperlink r:id="rId1053" w:tooltip="Candela" w:history="1">
        <w:proofErr w:type="spellStart"/>
        <w:r w:rsidRPr="007E7FCE">
          <w:rPr>
            <w:rFonts w:ascii="Times New Roman" w:eastAsia="Times New Roman" w:hAnsi="Times New Roman" w:cs="Times New Roman"/>
            <w:color w:val="0000FF"/>
            <w:sz w:val="24"/>
            <w:szCs w:val="24"/>
            <w:u w:val="single"/>
            <w:lang/>
          </w:rPr>
          <w:t>cd</w:t>
        </w:r>
        <w:proofErr w:type="spellEnd"/>
      </w:hyperlink>
      <w:r w:rsidRPr="007E7FCE">
        <w:rPr>
          <w:rFonts w:ascii="Times New Roman" w:eastAsia="Times New Roman" w:hAnsi="Times New Roman" w:cs="Times New Roman"/>
          <w:sz w:val="24"/>
          <w:szCs w:val="24"/>
          <w:lang/>
        </w:rPr>
        <w:t xml:space="preserve">/m²); </w:t>
      </w:r>
    </w:p>
    <w:p w:rsidR="007E7FCE" w:rsidRPr="007E7FCE" w:rsidRDefault="007E7FCE" w:rsidP="007E7FCE">
      <w:pPr>
        <w:numPr>
          <w:ilvl w:val="0"/>
          <w:numId w:val="35"/>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1054" w:tooltip="Luminance (video)" w:history="1">
        <w:r w:rsidRPr="007E7FCE">
          <w:rPr>
            <w:rFonts w:ascii="Times New Roman" w:eastAsia="Times New Roman" w:hAnsi="Times New Roman" w:cs="Times New Roman"/>
            <w:color w:val="0000FF"/>
            <w:sz w:val="24"/>
            <w:szCs w:val="24"/>
            <w:u w:val="single"/>
            <w:lang/>
          </w:rPr>
          <w:t>Luminance (video)</w:t>
        </w:r>
      </w:hyperlink>
      <w:r w:rsidRPr="007E7FCE">
        <w:rPr>
          <w:rFonts w:ascii="Times New Roman" w:eastAsia="Times New Roman" w:hAnsi="Times New Roman" w:cs="Times New Roman"/>
          <w:sz w:val="24"/>
          <w:szCs w:val="24"/>
          <w:lang/>
        </w:rPr>
        <w:t xml:space="preserve"> is the encoded video "</w:t>
      </w:r>
      <w:proofErr w:type="spellStart"/>
      <w:r w:rsidRPr="007E7FCE">
        <w:rPr>
          <w:rFonts w:ascii="Times New Roman" w:eastAsia="Times New Roman" w:hAnsi="Times New Roman" w:cs="Times New Roman"/>
          <w:sz w:val="24"/>
          <w:szCs w:val="24"/>
          <w:lang/>
        </w:rPr>
        <w:t>luma</w:t>
      </w:r>
      <w:proofErr w:type="spellEnd"/>
      <w:r w:rsidRPr="007E7FCE">
        <w:rPr>
          <w:rFonts w:ascii="Times New Roman" w:eastAsia="Times New Roman" w:hAnsi="Times New Roman" w:cs="Times New Roman"/>
          <w:sz w:val="24"/>
          <w:szCs w:val="24"/>
          <w:lang/>
        </w:rPr>
        <w:t xml:space="preserve">" signal, i.e. similar to the signal voltage </w:t>
      </w:r>
      <w:r w:rsidRPr="007E7FCE">
        <w:rPr>
          <w:rFonts w:ascii="Times New Roman" w:eastAsia="Times New Roman" w:hAnsi="Times New Roman" w:cs="Times New Roman"/>
          <w:i/>
          <w:iCs/>
          <w:sz w:val="24"/>
          <w:szCs w:val="24"/>
          <w:lang/>
        </w:rPr>
        <w:t>V</w:t>
      </w:r>
      <w:r w:rsidRPr="007E7FCE">
        <w:rPr>
          <w:rFonts w:ascii="Times New Roman" w:eastAsia="Times New Roman" w:hAnsi="Times New Roman" w:cs="Times New Roman"/>
          <w:sz w:val="24"/>
          <w:szCs w:val="24"/>
          <w:vertAlign w:val="subscript"/>
          <w:lang/>
        </w:rPr>
        <w:t>S</w:t>
      </w:r>
      <w:r w:rsidRPr="007E7FCE">
        <w:rPr>
          <w:rFonts w:ascii="Times New Roman" w:eastAsia="Times New Roman" w:hAnsi="Times New Roman" w:cs="Times New Roman"/>
          <w:sz w:val="24"/>
          <w:szCs w:val="24"/>
          <w:lang/>
        </w:rPr>
        <w:t xml:space="preserve">. </w:t>
      </w:r>
    </w:p>
    <w:p w:rsidR="007E7FCE" w:rsidRPr="007E7FCE" w:rsidRDefault="007E7FCE" w:rsidP="007E7FCE">
      <w:pPr>
        <w:numPr>
          <w:ilvl w:val="0"/>
          <w:numId w:val="35"/>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1055" w:tooltip="Luminance (relative)" w:history="1">
        <w:r w:rsidRPr="007E7FCE">
          <w:rPr>
            <w:rFonts w:ascii="Times New Roman" w:eastAsia="Times New Roman" w:hAnsi="Times New Roman" w:cs="Times New Roman"/>
            <w:color w:val="0000FF"/>
            <w:sz w:val="24"/>
            <w:szCs w:val="24"/>
            <w:u w:val="single"/>
            <w:lang/>
          </w:rPr>
          <w:t>Luminance (relative)</w:t>
        </w:r>
      </w:hyperlink>
      <w:r w:rsidRPr="007E7FCE">
        <w:rPr>
          <w:rFonts w:ascii="Times New Roman" w:eastAsia="Times New Roman" w:hAnsi="Times New Roman" w:cs="Times New Roman"/>
          <w:sz w:val="24"/>
          <w:szCs w:val="24"/>
          <w:lang/>
        </w:rPr>
        <w:t xml:space="preserve"> is the luminance signal used in a color-space encoding, relative to a white level. </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One contrasts "luminance" in the sense of color (no gamma compression) with "</w:t>
      </w:r>
      <w:proofErr w:type="spellStart"/>
      <w:r w:rsidRPr="007E7FCE">
        <w:rPr>
          <w:rFonts w:ascii="Times New Roman" w:eastAsia="Times New Roman" w:hAnsi="Times New Roman" w:cs="Times New Roman"/>
          <w:sz w:val="24"/>
          <w:szCs w:val="24"/>
          <w:lang/>
        </w:rPr>
        <w:t>luma</w:t>
      </w:r>
      <w:proofErr w:type="spellEnd"/>
      <w:r w:rsidRPr="007E7FCE">
        <w:rPr>
          <w:rFonts w:ascii="Times New Roman" w:eastAsia="Times New Roman" w:hAnsi="Times New Roman" w:cs="Times New Roman"/>
          <w:sz w:val="24"/>
          <w:szCs w:val="24"/>
          <w:lang/>
        </w:rPr>
        <w:t xml:space="preserve">" in the sense of video (with gamma compression), and denote luminance by Y and </w:t>
      </w:r>
      <w:proofErr w:type="spellStart"/>
      <w:r w:rsidRPr="007E7FCE">
        <w:rPr>
          <w:rFonts w:ascii="Times New Roman" w:eastAsia="Times New Roman" w:hAnsi="Times New Roman" w:cs="Times New Roman"/>
          <w:sz w:val="24"/>
          <w:szCs w:val="24"/>
          <w:lang/>
        </w:rPr>
        <w:t>luma</w:t>
      </w:r>
      <w:proofErr w:type="spellEnd"/>
      <w:r w:rsidRPr="007E7FCE">
        <w:rPr>
          <w:rFonts w:ascii="Times New Roman" w:eastAsia="Times New Roman" w:hAnsi="Times New Roman" w:cs="Times New Roman"/>
          <w:sz w:val="24"/>
          <w:szCs w:val="24"/>
          <w:lang/>
        </w:rPr>
        <w:t xml:space="preserve"> by Y' – the prime symbol (') denote gamma-compression.</w:t>
      </w:r>
      <w:hyperlink r:id="rId1056" w:anchor="cite_note-5" w:history="1">
        <w:r w:rsidRPr="007E7FCE">
          <w:rPr>
            <w:rFonts w:ascii="Times New Roman" w:eastAsia="Times New Roman" w:hAnsi="Times New Roman" w:cs="Times New Roman"/>
            <w:color w:val="0000FF"/>
            <w:sz w:val="24"/>
            <w:szCs w:val="24"/>
            <w:u w:val="single"/>
            <w:vertAlign w:val="superscript"/>
            <w:lang/>
          </w:rPr>
          <w:t>[6]</w:t>
        </w:r>
      </w:hyperlink>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 xml:space="preserve">Likewise, </w:t>
      </w:r>
      <w:hyperlink r:id="rId1057" w:tooltip="Brightness" w:history="1">
        <w:r w:rsidRPr="007E7FCE">
          <w:rPr>
            <w:rFonts w:ascii="Times New Roman" w:eastAsia="Times New Roman" w:hAnsi="Times New Roman" w:cs="Times New Roman"/>
            <w:i/>
            <w:iCs/>
            <w:color w:val="0000FF"/>
            <w:sz w:val="24"/>
            <w:szCs w:val="24"/>
            <w:u w:val="single"/>
            <w:lang/>
          </w:rPr>
          <w:t>brightness</w:t>
        </w:r>
      </w:hyperlink>
      <w:r w:rsidRPr="007E7FCE">
        <w:rPr>
          <w:rFonts w:ascii="Times New Roman" w:eastAsia="Times New Roman" w:hAnsi="Times New Roman" w:cs="Times New Roman"/>
          <w:sz w:val="24"/>
          <w:szCs w:val="24"/>
          <w:lang/>
        </w:rPr>
        <w:t xml:space="preserve"> is sometimes applied to various measures, including light levels, though it more properly applies to a subjective visual attribute.</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 xml:space="preserve">Gamma correction is a type of </w:t>
      </w:r>
      <w:hyperlink r:id="rId1058" w:tooltip="Power law" w:history="1">
        <w:r w:rsidRPr="007E7FCE">
          <w:rPr>
            <w:rFonts w:ascii="Times New Roman" w:eastAsia="Times New Roman" w:hAnsi="Times New Roman" w:cs="Times New Roman"/>
            <w:color w:val="0000FF"/>
            <w:sz w:val="24"/>
            <w:szCs w:val="24"/>
            <w:u w:val="single"/>
            <w:lang/>
          </w:rPr>
          <w:t>power law</w:t>
        </w:r>
      </w:hyperlink>
      <w:r w:rsidRPr="007E7FCE">
        <w:rPr>
          <w:rFonts w:ascii="Times New Roman" w:eastAsia="Times New Roman" w:hAnsi="Times New Roman" w:cs="Times New Roman"/>
          <w:sz w:val="24"/>
          <w:szCs w:val="24"/>
          <w:lang/>
        </w:rPr>
        <w:t xml:space="preserve"> function whose exponent is the </w:t>
      </w:r>
      <w:hyperlink r:id="rId1059" w:tooltip="Greek letter" w:history="1">
        <w:r w:rsidRPr="007E7FCE">
          <w:rPr>
            <w:rFonts w:ascii="Times New Roman" w:eastAsia="Times New Roman" w:hAnsi="Times New Roman" w:cs="Times New Roman"/>
            <w:color w:val="0000FF"/>
            <w:sz w:val="24"/>
            <w:szCs w:val="24"/>
            <w:u w:val="single"/>
            <w:lang/>
          </w:rPr>
          <w:t>Greek letter</w:t>
        </w:r>
      </w:hyperlink>
      <w:r w:rsidRPr="007E7FCE">
        <w:rPr>
          <w:rFonts w:ascii="Times New Roman" w:eastAsia="Times New Roman" w:hAnsi="Times New Roman" w:cs="Times New Roman"/>
          <w:sz w:val="24"/>
          <w:szCs w:val="24"/>
          <w:lang/>
        </w:rPr>
        <w:t xml:space="preserve"> </w:t>
      </w:r>
      <w:hyperlink r:id="rId1060" w:tooltip="Gamma" w:history="1">
        <w:r w:rsidRPr="007E7FCE">
          <w:rPr>
            <w:rFonts w:ascii="Times New Roman" w:eastAsia="Times New Roman" w:hAnsi="Times New Roman" w:cs="Times New Roman"/>
            <w:color w:val="0000FF"/>
            <w:sz w:val="24"/>
            <w:szCs w:val="24"/>
            <w:u w:val="single"/>
            <w:lang/>
          </w:rPr>
          <w:t>gamma</w:t>
        </w:r>
      </w:hyperlink>
      <w:r w:rsidRPr="007E7FCE">
        <w:rPr>
          <w:rFonts w:ascii="Times New Roman" w:eastAsia="Times New Roman" w:hAnsi="Times New Roman" w:cs="Times New Roman"/>
          <w:sz w:val="24"/>
          <w:szCs w:val="24"/>
          <w:lang/>
        </w:rPr>
        <w:t xml:space="preserve"> (γ). It should not be confused with the mathematical </w:t>
      </w:r>
      <w:hyperlink r:id="rId1061" w:tooltip="Gamma function" w:history="1">
        <w:r w:rsidRPr="007E7FCE">
          <w:rPr>
            <w:rFonts w:ascii="Times New Roman" w:eastAsia="Times New Roman" w:hAnsi="Times New Roman" w:cs="Times New Roman"/>
            <w:color w:val="0000FF"/>
            <w:sz w:val="24"/>
            <w:szCs w:val="24"/>
            <w:u w:val="single"/>
            <w:lang/>
          </w:rPr>
          <w:t>Gamma function</w:t>
        </w:r>
      </w:hyperlink>
      <w:r w:rsidRPr="007E7FCE">
        <w:rPr>
          <w:rFonts w:ascii="Times New Roman" w:eastAsia="Times New Roman" w:hAnsi="Times New Roman" w:cs="Times New Roman"/>
          <w:sz w:val="24"/>
          <w:szCs w:val="24"/>
          <w:lang/>
        </w:rPr>
        <w:t xml:space="preserve">. The lower case gamma, γ, is a </w:t>
      </w:r>
      <w:hyperlink r:id="rId1062" w:tooltip="Parameter" w:history="1">
        <w:r w:rsidRPr="007E7FCE">
          <w:rPr>
            <w:rFonts w:ascii="Times New Roman" w:eastAsia="Times New Roman" w:hAnsi="Times New Roman" w:cs="Times New Roman"/>
            <w:color w:val="0000FF"/>
            <w:sz w:val="24"/>
            <w:szCs w:val="24"/>
            <w:u w:val="single"/>
            <w:lang/>
          </w:rPr>
          <w:t>parameter</w:t>
        </w:r>
      </w:hyperlink>
      <w:r w:rsidRPr="007E7FCE">
        <w:rPr>
          <w:rFonts w:ascii="Times New Roman" w:eastAsia="Times New Roman" w:hAnsi="Times New Roman" w:cs="Times New Roman"/>
          <w:sz w:val="24"/>
          <w:szCs w:val="24"/>
          <w:lang/>
        </w:rPr>
        <w:t xml:space="preserve"> of the former; the upper case letter, Γ, is the name of (and symbol used for) the latter (as in "</w:t>
      </w:r>
      <w:r w:rsidRPr="007E7FCE">
        <w:rPr>
          <w:rFonts w:ascii="Times New Roman" w:eastAsia="Times New Roman" w:hAnsi="Times New Roman" w:cs="Times New Roman"/>
          <w:sz w:val="30"/>
          <w:lang/>
        </w:rPr>
        <w:t>Γ(</w:t>
      </w:r>
      <w:r w:rsidRPr="007E7FCE">
        <w:rPr>
          <w:rFonts w:ascii="Times New Roman" w:eastAsia="Times New Roman" w:hAnsi="Times New Roman" w:cs="Times New Roman"/>
          <w:i/>
          <w:iCs/>
          <w:sz w:val="30"/>
          <w:lang/>
        </w:rPr>
        <w:t>x</w:t>
      </w:r>
      <w:r w:rsidRPr="007E7FCE">
        <w:rPr>
          <w:rFonts w:ascii="Times New Roman" w:eastAsia="Times New Roman" w:hAnsi="Times New Roman" w:cs="Times New Roman"/>
          <w:sz w:val="30"/>
          <w:lang/>
        </w:rPr>
        <w:t>)</w:t>
      </w:r>
      <w:r w:rsidRPr="007E7FCE">
        <w:rPr>
          <w:rFonts w:ascii="Times New Roman" w:eastAsia="Times New Roman" w:hAnsi="Times New Roman" w:cs="Times New Roman"/>
          <w:sz w:val="24"/>
          <w:szCs w:val="24"/>
          <w:lang/>
        </w:rPr>
        <w:t>"). To use the word "function" in conjunction with gamma correction, one may avoid confusion by saying "generalized power law function."</w:t>
      </w:r>
    </w:p>
    <w:p w:rsidR="007E7FCE" w:rsidRPr="007E7FCE" w:rsidRDefault="007E7FCE" w:rsidP="007E7FCE">
      <w:p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r w:rsidRPr="007E7FCE">
        <w:rPr>
          <w:rFonts w:ascii="Times New Roman" w:eastAsia="Times New Roman" w:hAnsi="Times New Roman" w:cs="Times New Roman"/>
          <w:sz w:val="24"/>
          <w:szCs w:val="24"/>
          <w:lang/>
        </w:rPr>
        <w:t xml:space="preserve">In lack of context, a given gamma value can be either the encoding or the decoding value. Caution must be taken to correctly interpreting the value as that to be applied-to-compensate or to be compensated-by-applying its inverse. In common parlance, in many occasions the decoding value (as 2.2) is employed as if it were the encoding value, instead of its inverse (1/2.2 in this case) which is the </w:t>
      </w:r>
      <w:r w:rsidRPr="007E7FCE">
        <w:rPr>
          <w:rFonts w:ascii="Times New Roman" w:eastAsia="Times New Roman" w:hAnsi="Times New Roman" w:cs="Times New Roman"/>
          <w:i/>
          <w:iCs/>
          <w:sz w:val="24"/>
          <w:szCs w:val="24"/>
          <w:lang/>
        </w:rPr>
        <w:t>real</w:t>
      </w:r>
      <w:r w:rsidRPr="007E7FCE">
        <w:rPr>
          <w:rFonts w:ascii="Times New Roman" w:eastAsia="Times New Roman" w:hAnsi="Times New Roman" w:cs="Times New Roman"/>
          <w:sz w:val="24"/>
          <w:szCs w:val="24"/>
          <w:lang/>
        </w:rPr>
        <w:t xml:space="preserve"> value that must be applied to encode gamma.</w:t>
      </w:r>
    </w:p>
    <w:p w:rsidR="007E7FCE" w:rsidRPr="007E7FCE" w:rsidRDefault="007E7FCE"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7E7FCE">
        <w:rPr>
          <w:rFonts w:ascii="Times New Roman" w:eastAsia="Times New Roman" w:hAnsi="Times New Roman" w:cs="Times New Roman"/>
          <w:b/>
          <w:bCs/>
          <w:sz w:val="36"/>
          <w:szCs w:val="36"/>
          <w:lang/>
        </w:rPr>
        <w:t xml:space="preserve"> See also</w:t>
      </w:r>
    </w:p>
    <w:p w:rsidR="007E7FCE" w:rsidRPr="007E7FCE" w:rsidRDefault="007E7FCE" w:rsidP="007E7FCE">
      <w:pPr>
        <w:numPr>
          <w:ilvl w:val="0"/>
          <w:numId w:val="36"/>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1063" w:tooltip="Brightness" w:history="1">
        <w:r w:rsidRPr="007E7FCE">
          <w:rPr>
            <w:rFonts w:ascii="Times New Roman" w:eastAsia="Times New Roman" w:hAnsi="Times New Roman" w:cs="Times New Roman"/>
            <w:color w:val="0000FF"/>
            <w:sz w:val="24"/>
            <w:szCs w:val="24"/>
            <w:u w:val="single"/>
            <w:lang/>
          </w:rPr>
          <w:t>Brightness</w:t>
        </w:r>
      </w:hyperlink>
      <w:r w:rsidRPr="007E7FCE">
        <w:rPr>
          <w:rFonts w:ascii="Times New Roman" w:eastAsia="Times New Roman" w:hAnsi="Times New Roman" w:cs="Times New Roman"/>
          <w:sz w:val="24"/>
          <w:szCs w:val="24"/>
          <w:lang/>
        </w:rPr>
        <w:t xml:space="preserve"> </w:t>
      </w:r>
    </w:p>
    <w:p w:rsidR="007E7FCE" w:rsidRPr="007E7FCE" w:rsidRDefault="007E7FCE" w:rsidP="007E7FCE">
      <w:pPr>
        <w:numPr>
          <w:ilvl w:val="0"/>
          <w:numId w:val="36"/>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1064" w:tooltip="Luminance" w:history="1">
        <w:r w:rsidRPr="007E7FCE">
          <w:rPr>
            <w:rFonts w:ascii="Times New Roman" w:eastAsia="Times New Roman" w:hAnsi="Times New Roman" w:cs="Times New Roman"/>
            <w:color w:val="0000FF"/>
            <w:sz w:val="24"/>
            <w:szCs w:val="24"/>
            <w:u w:val="single"/>
            <w:lang/>
          </w:rPr>
          <w:t>Luminance</w:t>
        </w:r>
      </w:hyperlink>
      <w:r w:rsidRPr="007E7FCE">
        <w:rPr>
          <w:rFonts w:ascii="Times New Roman" w:eastAsia="Times New Roman" w:hAnsi="Times New Roman" w:cs="Times New Roman"/>
          <w:sz w:val="24"/>
          <w:szCs w:val="24"/>
          <w:lang/>
        </w:rPr>
        <w:t xml:space="preserve"> </w:t>
      </w:r>
    </w:p>
    <w:p w:rsidR="007E7FCE" w:rsidRPr="007E7FCE" w:rsidRDefault="007E7FCE" w:rsidP="007E7FCE">
      <w:pPr>
        <w:numPr>
          <w:ilvl w:val="0"/>
          <w:numId w:val="36"/>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1065" w:tooltip="Luminance (video)" w:history="1">
        <w:r w:rsidRPr="007E7FCE">
          <w:rPr>
            <w:rFonts w:ascii="Times New Roman" w:eastAsia="Times New Roman" w:hAnsi="Times New Roman" w:cs="Times New Roman"/>
            <w:color w:val="0000FF"/>
            <w:sz w:val="24"/>
            <w:szCs w:val="24"/>
            <w:u w:val="single"/>
            <w:lang/>
          </w:rPr>
          <w:t>Luminance (video)</w:t>
        </w:r>
      </w:hyperlink>
      <w:r w:rsidRPr="007E7FCE">
        <w:rPr>
          <w:rFonts w:ascii="Times New Roman" w:eastAsia="Times New Roman" w:hAnsi="Times New Roman" w:cs="Times New Roman"/>
          <w:sz w:val="24"/>
          <w:szCs w:val="24"/>
          <w:lang/>
        </w:rPr>
        <w:t xml:space="preserve"> </w:t>
      </w:r>
    </w:p>
    <w:p w:rsidR="007E7FCE" w:rsidRPr="007E7FCE" w:rsidRDefault="007E7FCE" w:rsidP="007E7FCE">
      <w:pPr>
        <w:numPr>
          <w:ilvl w:val="0"/>
          <w:numId w:val="36"/>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1066" w:tooltip="Luminance (relative)" w:history="1">
        <w:r w:rsidRPr="007E7FCE">
          <w:rPr>
            <w:rFonts w:ascii="Times New Roman" w:eastAsia="Times New Roman" w:hAnsi="Times New Roman" w:cs="Times New Roman"/>
            <w:color w:val="0000FF"/>
            <w:sz w:val="24"/>
            <w:szCs w:val="24"/>
            <w:u w:val="single"/>
            <w:lang/>
          </w:rPr>
          <w:t>Luminance (relative)</w:t>
        </w:r>
      </w:hyperlink>
      <w:r w:rsidRPr="007E7FCE">
        <w:rPr>
          <w:rFonts w:ascii="Times New Roman" w:eastAsia="Times New Roman" w:hAnsi="Times New Roman" w:cs="Times New Roman"/>
          <w:sz w:val="24"/>
          <w:szCs w:val="24"/>
          <w:lang/>
        </w:rPr>
        <w:t xml:space="preserve"> </w:t>
      </w:r>
    </w:p>
    <w:p w:rsidR="007E7FCE" w:rsidRPr="007E7FCE" w:rsidRDefault="007E7FCE" w:rsidP="007E7FCE">
      <w:pPr>
        <w:numPr>
          <w:ilvl w:val="0"/>
          <w:numId w:val="36"/>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1067" w:tooltip="Contrast (vision)" w:history="1">
        <w:r w:rsidRPr="007E7FCE">
          <w:rPr>
            <w:rFonts w:ascii="Times New Roman" w:eastAsia="Times New Roman" w:hAnsi="Times New Roman" w:cs="Times New Roman"/>
            <w:color w:val="0000FF"/>
            <w:sz w:val="24"/>
            <w:szCs w:val="24"/>
            <w:u w:val="single"/>
            <w:lang/>
          </w:rPr>
          <w:t>Contrast (vision)</w:t>
        </w:r>
      </w:hyperlink>
      <w:r w:rsidRPr="007E7FCE">
        <w:rPr>
          <w:rFonts w:ascii="Times New Roman" w:eastAsia="Times New Roman" w:hAnsi="Times New Roman" w:cs="Times New Roman"/>
          <w:sz w:val="24"/>
          <w:szCs w:val="24"/>
          <w:lang/>
        </w:rPr>
        <w:t xml:space="preserve"> </w:t>
      </w:r>
    </w:p>
    <w:p w:rsidR="007E7FCE" w:rsidRPr="007E7FCE" w:rsidRDefault="007E7FCE" w:rsidP="007E7FCE">
      <w:pPr>
        <w:numPr>
          <w:ilvl w:val="0"/>
          <w:numId w:val="36"/>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1068" w:tooltip="Color management" w:history="1">
        <w:r w:rsidRPr="007E7FCE">
          <w:rPr>
            <w:rFonts w:ascii="Times New Roman" w:eastAsia="Times New Roman" w:hAnsi="Times New Roman" w:cs="Times New Roman"/>
            <w:color w:val="0000FF"/>
            <w:sz w:val="24"/>
            <w:szCs w:val="24"/>
            <w:u w:val="single"/>
            <w:lang/>
          </w:rPr>
          <w:t>Color management</w:t>
        </w:r>
      </w:hyperlink>
      <w:r w:rsidRPr="007E7FCE">
        <w:rPr>
          <w:rFonts w:ascii="Times New Roman" w:eastAsia="Times New Roman" w:hAnsi="Times New Roman" w:cs="Times New Roman"/>
          <w:sz w:val="24"/>
          <w:szCs w:val="24"/>
          <w:lang/>
        </w:rPr>
        <w:t xml:space="preserve"> </w:t>
      </w:r>
    </w:p>
    <w:p w:rsidR="007E7FCE" w:rsidRPr="007E7FCE" w:rsidRDefault="007E7FCE"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7E7FCE">
        <w:rPr>
          <w:rFonts w:ascii="Times New Roman" w:eastAsia="Times New Roman" w:hAnsi="Times New Roman" w:cs="Times New Roman"/>
          <w:b/>
          <w:bCs/>
          <w:sz w:val="36"/>
          <w:szCs w:val="36"/>
          <w:lang/>
        </w:rPr>
        <w:t>References</w:t>
      </w:r>
    </w:p>
    <w:p w:rsidR="007E7FCE" w:rsidRPr="007E7FCE" w:rsidRDefault="007E7FCE" w:rsidP="007E7FCE">
      <w:pPr>
        <w:numPr>
          <w:ilvl w:val="0"/>
          <w:numId w:val="37"/>
        </w:numPr>
        <w:shd w:val="clear" w:color="auto" w:fill="F8FCFF"/>
        <w:spacing w:before="100" w:beforeAutospacing="1" w:after="100" w:afterAutospacing="1" w:line="240" w:lineRule="auto"/>
        <w:contextualSpacing/>
        <w:rPr>
          <w:rFonts w:ascii="Times New Roman" w:eastAsia="Times New Roman" w:hAnsi="Times New Roman" w:cs="Times New Roman"/>
          <w:lang/>
        </w:rPr>
      </w:pPr>
      <w:r w:rsidRPr="007E7FCE">
        <w:rPr>
          <w:rFonts w:ascii="Times New Roman" w:eastAsia="Times New Roman" w:hAnsi="Times New Roman" w:cs="Times New Roman"/>
          <w:lang/>
        </w:rPr>
        <w:t xml:space="preserve">^ </w:t>
      </w:r>
      <w:hyperlink r:id="rId1069" w:anchor="cite_ref-poynton_0-0" w:history="1">
        <w:r w:rsidRPr="007E7FCE">
          <w:rPr>
            <w:rFonts w:ascii="Times New Roman" w:eastAsia="Times New Roman" w:hAnsi="Times New Roman" w:cs="Times New Roman"/>
            <w:b/>
            <w:bCs/>
            <w:i/>
            <w:iCs/>
            <w:color w:val="0000FF"/>
            <w:u w:val="single"/>
            <w:vertAlign w:val="superscript"/>
            <w:lang/>
          </w:rPr>
          <w:t>a</w:t>
        </w:r>
      </w:hyperlink>
      <w:r w:rsidRPr="007E7FCE">
        <w:rPr>
          <w:rFonts w:ascii="Times New Roman" w:eastAsia="Times New Roman" w:hAnsi="Times New Roman" w:cs="Times New Roman"/>
          <w:lang/>
        </w:rPr>
        <w:t xml:space="preserve"> </w:t>
      </w:r>
      <w:hyperlink r:id="rId1070" w:anchor="cite_ref-poynton_0-1" w:history="1">
        <w:r w:rsidRPr="007E7FCE">
          <w:rPr>
            <w:rFonts w:ascii="Times New Roman" w:eastAsia="Times New Roman" w:hAnsi="Times New Roman" w:cs="Times New Roman"/>
            <w:b/>
            <w:bCs/>
            <w:i/>
            <w:iCs/>
            <w:color w:val="0000FF"/>
            <w:u w:val="single"/>
            <w:vertAlign w:val="superscript"/>
            <w:lang/>
          </w:rPr>
          <w:t>b</w:t>
        </w:r>
      </w:hyperlink>
      <w:r w:rsidRPr="007E7FCE">
        <w:rPr>
          <w:rFonts w:ascii="Times New Roman" w:eastAsia="Times New Roman" w:hAnsi="Times New Roman" w:cs="Times New Roman"/>
          <w:lang/>
        </w:rPr>
        <w:t xml:space="preserve"> Charles A. </w:t>
      </w:r>
      <w:proofErr w:type="spellStart"/>
      <w:r w:rsidRPr="007E7FCE">
        <w:rPr>
          <w:rFonts w:ascii="Times New Roman" w:eastAsia="Times New Roman" w:hAnsi="Times New Roman" w:cs="Times New Roman"/>
          <w:lang/>
        </w:rPr>
        <w:t>Poynton</w:t>
      </w:r>
      <w:proofErr w:type="spellEnd"/>
      <w:r w:rsidRPr="007E7FCE">
        <w:rPr>
          <w:rFonts w:ascii="Times New Roman" w:eastAsia="Times New Roman" w:hAnsi="Times New Roman" w:cs="Times New Roman"/>
          <w:lang/>
        </w:rPr>
        <w:t xml:space="preserve"> (2003). </w:t>
      </w:r>
      <w:hyperlink r:id="rId1071" w:history="1">
        <w:r w:rsidRPr="007E7FCE">
          <w:rPr>
            <w:rFonts w:ascii="Times New Roman" w:eastAsia="Times New Roman" w:hAnsi="Times New Roman" w:cs="Times New Roman"/>
            <w:i/>
            <w:iCs/>
            <w:color w:val="0000FF"/>
            <w:u w:val="single"/>
            <w:lang/>
          </w:rPr>
          <w:t>Digital Video and HDTV: Algorithms and Interfaces</w:t>
        </w:r>
      </w:hyperlink>
      <w:r w:rsidRPr="007E7FCE">
        <w:rPr>
          <w:rFonts w:ascii="Times New Roman" w:eastAsia="Times New Roman" w:hAnsi="Times New Roman" w:cs="Times New Roman"/>
          <w:lang/>
        </w:rPr>
        <w:t xml:space="preserve">. Morgan Kaufmann. pp. 260, 630. </w:t>
      </w:r>
      <w:hyperlink r:id="rId1072" w:tooltip="International Standard Book Number" w:history="1">
        <w:r w:rsidRPr="007E7FCE">
          <w:rPr>
            <w:rFonts w:ascii="Times New Roman" w:eastAsia="Times New Roman" w:hAnsi="Times New Roman" w:cs="Times New Roman"/>
            <w:color w:val="0000FF"/>
            <w:u w:val="single"/>
            <w:lang/>
          </w:rPr>
          <w:t>ISBN</w:t>
        </w:r>
      </w:hyperlink>
      <w:r w:rsidRPr="007E7FCE">
        <w:rPr>
          <w:rFonts w:ascii="Times New Roman" w:eastAsia="Times New Roman" w:hAnsi="Times New Roman" w:cs="Times New Roman"/>
          <w:lang/>
        </w:rPr>
        <w:t xml:space="preserve"> </w:t>
      </w:r>
      <w:hyperlink r:id="rId1073" w:tooltip="Special:BookSources/1558607927" w:history="1">
        <w:r w:rsidRPr="007E7FCE">
          <w:rPr>
            <w:rFonts w:ascii="Times New Roman" w:eastAsia="Times New Roman" w:hAnsi="Times New Roman" w:cs="Times New Roman"/>
            <w:color w:val="0000FF"/>
            <w:u w:val="single"/>
            <w:lang/>
          </w:rPr>
          <w:t>1558607927</w:t>
        </w:r>
      </w:hyperlink>
      <w:r w:rsidRPr="007E7FCE">
        <w:rPr>
          <w:rFonts w:ascii="Times New Roman" w:eastAsia="Times New Roman" w:hAnsi="Times New Roman" w:cs="Times New Roman"/>
          <w:lang/>
        </w:rPr>
        <w:t xml:space="preserve">. </w:t>
      </w:r>
      <w:hyperlink r:id="rId1074" w:history="1">
        <w:r w:rsidRPr="007E7FCE">
          <w:rPr>
            <w:rFonts w:ascii="Times New Roman" w:eastAsia="Times New Roman" w:hAnsi="Times New Roman" w:cs="Times New Roman"/>
            <w:color w:val="0000FF"/>
            <w:u w:val="single"/>
            <w:lang/>
          </w:rPr>
          <w:t>http://books.google.com/books?id=ra1lcAwgvq4C&amp;pg=RA1-PA630&amp;dq=gamma-encoding&amp;lr=&amp;as_brr=3&amp;ei=WHfDR6q4J4OmswOGiZXPDw&amp;sig=OYiWf7BJ2ACTek1UAsbcXOIlvP0</w:t>
        </w:r>
      </w:hyperlink>
      <w:r w:rsidRPr="007E7FCE">
        <w:rPr>
          <w:rFonts w:ascii="Times New Roman" w:eastAsia="Times New Roman" w:hAnsi="Times New Roman" w:cs="Times New Roman"/>
          <w:lang/>
        </w:rPr>
        <w:t>.</w:t>
      </w:r>
      <w:r w:rsidRPr="007E7FCE">
        <w:rPr>
          <w:rFonts w:ascii="Times New Roman" w:eastAsia="Times New Roman" w:hAnsi="Times New Roman" w:cs="Times New Roman"/>
          <w:vanish/>
          <w:lang/>
        </w:rPr>
        <w:t> </w:t>
      </w:r>
      <w:r w:rsidRPr="007E7FCE">
        <w:rPr>
          <w:rFonts w:ascii="Times New Roman" w:eastAsia="Times New Roman" w:hAnsi="Times New Roman" w:cs="Times New Roman"/>
          <w:lang/>
        </w:rPr>
        <w:t xml:space="preserve"> </w:t>
      </w:r>
    </w:p>
    <w:p w:rsidR="007E7FCE" w:rsidRPr="007E7FCE" w:rsidRDefault="007E7FCE" w:rsidP="007E7FCE">
      <w:pPr>
        <w:numPr>
          <w:ilvl w:val="0"/>
          <w:numId w:val="37"/>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1075" w:anchor="cite_ref-EbnerCIC61998_1-0" w:history="1">
        <w:r w:rsidRPr="007E7FCE">
          <w:rPr>
            <w:rFonts w:ascii="Times New Roman" w:eastAsia="Times New Roman" w:hAnsi="Times New Roman" w:cs="Times New Roman"/>
            <w:b/>
            <w:bCs/>
            <w:color w:val="0000FF"/>
            <w:u w:val="single"/>
            <w:lang/>
          </w:rPr>
          <w:t>^</w:t>
        </w:r>
      </w:hyperlink>
      <w:r w:rsidRPr="007E7FCE">
        <w:rPr>
          <w:rFonts w:ascii="Times New Roman" w:eastAsia="Times New Roman" w:hAnsi="Times New Roman" w:cs="Times New Roman"/>
          <w:lang/>
        </w:rPr>
        <w:t xml:space="preserve"> Fritz </w:t>
      </w:r>
      <w:proofErr w:type="spellStart"/>
      <w:r w:rsidRPr="007E7FCE">
        <w:rPr>
          <w:rFonts w:ascii="Times New Roman" w:eastAsia="Times New Roman" w:hAnsi="Times New Roman" w:cs="Times New Roman"/>
          <w:lang/>
        </w:rPr>
        <w:t>Ebner</w:t>
      </w:r>
      <w:proofErr w:type="spellEnd"/>
      <w:r w:rsidRPr="007E7FCE">
        <w:rPr>
          <w:rFonts w:ascii="Times New Roman" w:eastAsia="Times New Roman" w:hAnsi="Times New Roman" w:cs="Times New Roman"/>
          <w:lang/>
        </w:rPr>
        <w:t xml:space="preserve"> and Mark D Fairchild, "Development and testing of a color space (IPT) with improved hue uniformity," </w:t>
      </w:r>
      <w:r w:rsidRPr="007E7FCE">
        <w:rPr>
          <w:rFonts w:ascii="Times New Roman" w:eastAsia="Times New Roman" w:hAnsi="Times New Roman" w:cs="Times New Roman"/>
          <w:i/>
          <w:iCs/>
          <w:lang/>
        </w:rPr>
        <w:t>Proceedings of IS&amp;T/SID's Sixth Color Imaging Conference,</w:t>
      </w:r>
      <w:r w:rsidRPr="007E7FCE">
        <w:rPr>
          <w:rFonts w:ascii="Times New Roman" w:eastAsia="Times New Roman" w:hAnsi="Times New Roman" w:cs="Times New Roman"/>
          <w:lang/>
        </w:rPr>
        <w:t xml:space="preserve"> p 8-13 (1998). </w:t>
      </w:r>
    </w:p>
    <w:p w:rsidR="007E7FCE" w:rsidRPr="007E7FCE" w:rsidRDefault="007E7FCE" w:rsidP="007E7FCE">
      <w:pPr>
        <w:numPr>
          <w:ilvl w:val="0"/>
          <w:numId w:val="37"/>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1076" w:anchor="cite_ref-2" w:history="1">
        <w:r w:rsidRPr="007E7FCE">
          <w:rPr>
            <w:rFonts w:ascii="Times New Roman" w:eastAsia="Times New Roman" w:hAnsi="Times New Roman" w:cs="Times New Roman"/>
            <w:b/>
            <w:bCs/>
            <w:color w:val="0000FF"/>
            <w:u w:val="single"/>
            <w:lang/>
          </w:rPr>
          <w:t>^</w:t>
        </w:r>
      </w:hyperlink>
      <w:r w:rsidRPr="007E7FCE">
        <w:rPr>
          <w:rFonts w:ascii="Times New Roman" w:eastAsia="Times New Roman" w:hAnsi="Times New Roman" w:cs="Times New Roman"/>
          <w:lang/>
        </w:rPr>
        <w:t xml:space="preserve"> </w:t>
      </w:r>
      <w:hyperlink r:id="rId1077" w:history="1">
        <w:proofErr w:type="spellStart"/>
        <w:r w:rsidRPr="007E7FCE">
          <w:rPr>
            <w:rFonts w:ascii="Times New Roman" w:eastAsia="Times New Roman" w:hAnsi="Times New Roman" w:cs="Times New Roman"/>
            <w:i/>
            <w:iCs/>
            <w:color w:val="0000FF"/>
            <w:u w:val="single"/>
            <w:lang/>
          </w:rPr>
          <w:t>SetDeviceGammaRamp</w:t>
        </w:r>
        <w:proofErr w:type="spellEnd"/>
        <w:r w:rsidRPr="007E7FCE">
          <w:rPr>
            <w:rFonts w:ascii="Times New Roman" w:eastAsia="Times New Roman" w:hAnsi="Times New Roman" w:cs="Times New Roman"/>
            <w:color w:val="0000FF"/>
            <w:u w:val="single"/>
            <w:lang/>
          </w:rPr>
          <w:t>, the Win32 API to download arbitrary gamma ramps to display hardware</w:t>
        </w:r>
      </w:hyperlink>
      <w:r w:rsidRPr="007E7FCE">
        <w:rPr>
          <w:rFonts w:ascii="Times New Roman" w:eastAsia="Times New Roman" w:hAnsi="Times New Roman" w:cs="Times New Roman"/>
          <w:lang/>
        </w:rPr>
        <w:t xml:space="preserve"> </w:t>
      </w:r>
    </w:p>
    <w:p w:rsidR="007E7FCE" w:rsidRPr="007E7FCE" w:rsidRDefault="007E7FCE" w:rsidP="007E7FCE">
      <w:pPr>
        <w:numPr>
          <w:ilvl w:val="0"/>
          <w:numId w:val="37"/>
        </w:numPr>
        <w:shd w:val="clear" w:color="auto" w:fill="F8FCFF"/>
        <w:spacing w:before="100" w:beforeAutospacing="1" w:after="100" w:afterAutospacing="1" w:line="240" w:lineRule="auto"/>
        <w:contextualSpacing/>
        <w:rPr>
          <w:rFonts w:ascii="Times New Roman" w:eastAsia="Times New Roman" w:hAnsi="Times New Roman" w:cs="Times New Roman"/>
          <w:lang/>
        </w:rPr>
      </w:pPr>
      <w:r w:rsidRPr="007E7FCE">
        <w:rPr>
          <w:rFonts w:ascii="Times New Roman" w:eastAsia="Times New Roman" w:hAnsi="Times New Roman" w:cs="Times New Roman"/>
          <w:lang/>
        </w:rPr>
        <w:t xml:space="preserve">^ </w:t>
      </w:r>
      <w:hyperlink r:id="rId1078" w:anchor="cite_ref-cm_3-0" w:history="1">
        <w:proofErr w:type="gramStart"/>
        <w:r w:rsidRPr="007E7FCE">
          <w:rPr>
            <w:rFonts w:ascii="Times New Roman" w:eastAsia="Times New Roman" w:hAnsi="Times New Roman" w:cs="Times New Roman"/>
            <w:b/>
            <w:bCs/>
            <w:i/>
            <w:iCs/>
            <w:color w:val="0000FF"/>
            <w:u w:val="single"/>
            <w:vertAlign w:val="superscript"/>
            <w:lang/>
          </w:rPr>
          <w:t>a</w:t>
        </w:r>
        <w:proofErr w:type="gramEnd"/>
      </w:hyperlink>
      <w:r w:rsidRPr="007E7FCE">
        <w:rPr>
          <w:rFonts w:ascii="Times New Roman" w:eastAsia="Times New Roman" w:hAnsi="Times New Roman" w:cs="Times New Roman"/>
          <w:lang/>
        </w:rPr>
        <w:t xml:space="preserve"> </w:t>
      </w:r>
      <w:hyperlink r:id="rId1079" w:anchor="cite_ref-cm_3-1" w:history="1">
        <w:r w:rsidRPr="007E7FCE">
          <w:rPr>
            <w:rFonts w:ascii="Times New Roman" w:eastAsia="Times New Roman" w:hAnsi="Times New Roman" w:cs="Times New Roman"/>
            <w:b/>
            <w:bCs/>
            <w:i/>
            <w:iCs/>
            <w:color w:val="0000FF"/>
            <w:u w:val="single"/>
            <w:vertAlign w:val="superscript"/>
            <w:lang/>
          </w:rPr>
          <w:t>b</w:t>
        </w:r>
      </w:hyperlink>
      <w:r w:rsidRPr="007E7FCE">
        <w:rPr>
          <w:rFonts w:ascii="Times New Roman" w:eastAsia="Times New Roman" w:hAnsi="Times New Roman" w:cs="Times New Roman"/>
          <w:lang/>
        </w:rPr>
        <w:t xml:space="preserve"> </w:t>
      </w:r>
      <w:hyperlink r:id="rId1080" w:history="1">
        <w:r w:rsidRPr="007E7FCE">
          <w:rPr>
            <w:rFonts w:ascii="Times New Roman" w:eastAsia="Times New Roman" w:hAnsi="Times New Roman" w:cs="Times New Roman"/>
            <w:color w:val="0000FF"/>
            <w:u w:val="single"/>
            <w:lang/>
          </w:rPr>
          <w:t>Jonathan Sachs (2003). Color Management. Digital Light &amp; Color.</w:t>
        </w:r>
      </w:hyperlink>
      <w:r w:rsidRPr="007E7FCE">
        <w:rPr>
          <w:rFonts w:ascii="Times New Roman" w:eastAsia="Times New Roman" w:hAnsi="Times New Roman" w:cs="Times New Roman"/>
          <w:lang/>
        </w:rPr>
        <w:t xml:space="preserve"> </w:t>
      </w:r>
    </w:p>
    <w:p w:rsidR="007E7FCE" w:rsidRPr="007E7FCE" w:rsidRDefault="007E7FCE" w:rsidP="007E7FCE">
      <w:pPr>
        <w:numPr>
          <w:ilvl w:val="0"/>
          <w:numId w:val="37"/>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1081" w:anchor="cite_ref-4" w:history="1">
        <w:r w:rsidRPr="007E7FCE">
          <w:rPr>
            <w:rFonts w:ascii="Times New Roman" w:eastAsia="Times New Roman" w:hAnsi="Times New Roman" w:cs="Times New Roman"/>
            <w:b/>
            <w:bCs/>
            <w:color w:val="0000FF"/>
            <w:u w:val="single"/>
            <w:lang/>
          </w:rPr>
          <w:t>^</w:t>
        </w:r>
      </w:hyperlink>
      <w:r w:rsidRPr="007E7FCE">
        <w:rPr>
          <w:rFonts w:ascii="Times New Roman" w:eastAsia="Times New Roman" w:hAnsi="Times New Roman" w:cs="Times New Roman"/>
          <w:lang/>
        </w:rPr>
        <w:t xml:space="preserve"> </w:t>
      </w:r>
      <w:proofErr w:type="spellStart"/>
      <w:r w:rsidRPr="007E7FCE">
        <w:rPr>
          <w:rFonts w:ascii="Times New Roman" w:eastAsia="Times New Roman" w:hAnsi="Times New Roman" w:cs="Times New Roman"/>
          <w:lang/>
        </w:rPr>
        <w:t>Ansel</w:t>
      </w:r>
      <w:proofErr w:type="spellEnd"/>
      <w:r w:rsidRPr="007E7FCE">
        <w:rPr>
          <w:rFonts w:ascii="Times New Roman" w:eastAsia="Times New Roman" w:hAnsi="Times New Roman" w:cs="Times New Roman"/>
          <w:lang/>
        </w:rPr>
        <w:t xml:space="preserve"> Adams (1968). </w:t>
      </w:r>
      <w:r w:rsidRPr="007E7FCE">
        <w:rPr>
          <w:rFonts w:ascii="Times New Roman" w:eastAsia="Times New Roman" w:hAnsi="Times New Roman" w:cs="Times New Roman"/>
          <w:i/>
          <w:iCs/>
          <w:lang/>
        </w:rPr>
        <w:t>The Negative</w:t>
      </w:r>
      <w:r w:rsidRPr="007E7FCE">
        <w:rPr>
          <w:rFonts w:ascii="Times New Roman" w:eastAsia="Times New Roman" w:hAnsi="Times New Roman" w:cs="Times New Roman"/>
          <w:lang/>
        </w:rPr>
        <w:t>. Morgan &amp; Morgan, Inc.</w:t>
      </w:r>
      <w:r w:rsidRPr="007E7FCE">
        <w:rPr>
          <w:rFonts w:ascii="Times New Roman" w:eastAsia="Times New Roman" w:hAnsi="Times New Roman" w:cs="Times New Roman"/>
          <w:vanish/>
          <w:lang/>
        </w:rPr>
        <w:t> </w:t>
      </w:r>
      <w:r w:rsidRPr="007E7FCE">
        <w:rPr>
          <w:rFonts w:ascii="Times New Roman" w:eastAsia="Times New Roman" w:hAnsi="Times New Roman" w:cs="Times New Roman"/>
          <w:lang/>
        </w:rPr>
        <w:t xml:space="preserve"> </w:t>
      </w:r>
    </w:p>
    <w:p w:rsidR="007E7FCE" w:rsidRPr="007E7FCE" w:rsidRDefault="007E7FCE" w:rsidP="007E7FCE">
      <w:pPr>
        <w:numPr>
          <w:ilvl w:val="0"/>
          <w:numId w:val="37"/>
        </w:numPr>
        <w:shd w:val="clear" w:color="auto" w:fill="F8FCFF"/>
        <w:spacing w:before="100" w:beforeAutospacing="1" w:after="100" w:afterAutospacing="1" w:line="240" w:lineRule="auto"/>
        <w:contextualSpacing/>
        <w:rPr>
          <w:rFonts w:ascii="Times New Roman" w:eastAsia="Times New Roman" w:hAnsi="Times New Roman" w:cs="Times New Roman"/>
          <w:lang/>
        </w:rPr>
      </w:pPr>
      <w:hyperlink r:id="rId1082" w:anchor="cite_ref-5" w:history="1">
        <w:r w:rsidRPr="007E7FCE">
          <w:rPr>
            <w:rFonts w:ascii="Times New Roman" w:eastAsia="Times New Roman" w:hAnsi="Times New Roman" w:cs="Times New Roman"/>
            <w:b/>
            <w:bCs/>
            <w:color w:val="0000FF"/>
            <w:u w:val="single"/>
            <w:lang/>
          </w:rPr>
          <w:t>^</w:t>
        </w:r>
      </w:hyperlink>
      <w:r w:rsidRPr="007E7FCE">
        <w:rPr>
          <w:rFonts w:ascii="Times New Roman" w:eastAsia="Times New Roman" w:hAnsi="Times New Roman" w:cs="Times New Roman"/>
          <w:lang/>
        </w:rPr>
        <w:t xml:space="preserve"> Engineering Guideline EG 28, "Annotated Glossary of Essential Terms for Electronic Production," SMPTE, 1993. </w:t>
      </w:r>
    </w:p>
    <w:p w:rsidR="007E7FCE" w:rsidRPr="007E7FCE" w:rsidRDefault="007E7FCE" w:rsidP="007E7FCE">
      <w:pPr>
        <w:shd w:val="clear" w:color="auto" w:fill="F8FCFF"/>
        <w:spacing w:before="100" w:beforeAutospacing="1" w:after="100" w:afterAutospacing="1" w:line="240" w:lineRule="auto"/>
        <w:contextualSpacing/>
        <w:outlineLvl w:val="1"/>
        <w:rPr>
          <w:rFonts w:ascii="Times New Roman" w:eastAsia="Times New Roman" w:hAnsi="Times New Roman" w:cs="Times New Roman"/>
          <w:b/>
          <w:bCs/>
          <w:sz w:val="36"/>
          <w:szCs w:val="36"/>
          <w:lang/>
        </w:rPr>
      </w:pPr>
      <w:r w:rsidRPr="007E7FCE">
        <w:rPr>
          <w:rFonts w:ascii="Times New Roman" w:eastAsia="Times New Roman" w:hAnsi="Times New Roman" w:cs="Times New Roman"/>
          <w:b/>
          <w:bCs/>
          <w:sz w:val="36"/>
          <w:szCs w:val="36"/>
          <w:lang/>
        </w:rPr>
        <w:t>External links</w:t>
      </w:r>
    </w:p>
    <w:p w:rsidR="007E7FCE" w:rsidRPr="007E7FCE" w:rsidRDefault="007E7FCE" w:rsidP="007E7FCE">
      <w:pPr>
        <w:shd w:val="clear" w:color="auto" w:fill="F8FCFF"/>
        <w:spacing w:before="100" w:beforeAutospacing="1" w:after="100" w:afterAutospacing="1" w:line="240" w:lineRule="auto"/>
        <w:contextualSpacing/>
        <w:outlineLvl w:val="2"/>
        <w:rPr>
          <w:rFonts w:ascii="Times New Roman" w:eastAsia="Times New Roman" w:hAnsi="Times New Roman" w:cs="Times New Roman"/>
          <w:b/>
          <w:bCs/>
          <w:sz w:val="27"/>
          <w:szCs w:val="27"/>
          <w:lang/>
        </w:rPr>
      </w:pPr>
      <w:r w:rsidRPr="007E7FCE">
        <w:rPr>
          <w:rFonts w:ascii="Times New Roman" w:eastAsia="Times New Roman" w:hAnsi="Times New Roman" w:cs="Times New Roman"/>
          <w:b/>
          <w:bCs/>
          <w:sz w:val="27"/>
          <w:szCs w:val="27"/>
          <w:lang/>
        </w:rPr>
        <w:t>General information</w:t>
      </w:r>
    </w:p>
    <w:p w:rsidR="007E7FCE" w:rsidRPr="007E7FCE" w:rsidRDefault="007E7FCE" w:rsidP="007E7FCE">
      <w:pPr>
        <w:numPr>
          <w:ilvl w:val="0"/>
          <w:numId w:val="38"/>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1083" w:history="1">
        <w:r w:rsidRPr="007E7FCE">
          <w:rPr>
            <w:rFonts w:ascii="Times New Roman" w:eastAsia="Times New Roman" w:hAnsi="Times New Roman" w:cs="Times New Roman"/>
            <w:color w:val="0000FF"/>
            <w:sz w:val="24"/>
            <w:szCs w:val="24"/>
            <w:u w:val="single"/>
            <w:lang/>
          </w:rPr>
          <w:t>Rehabilitation of Gamma</w:t>
        </w:r>
      </w:hyperlink>
      <w:r w:rsidRPr="007E7FCE">
        <w:rPr>
          <w:rFonts w:ascii="Times New Roman" w:eastAsia="Times New Roman" w:hAnsi="Times New Roman" w:cs="Times New Roman"/>
          <w:sz w:val="24"/>
          <w:szCs w:val="24"/>
          <w:lang/>
        </w:rPr>
        <w:t xml:space="preserve"> by </w:t>
      </w:r>
      <w:proofErr w:type="spellStart"/>
      <w:r w:rsidRPr="007E7FCE">
        <w:rPr>
          <w:rFonts w:ascii="Times New Roman" w:eastAsia="Times New Roman" w:hAnsi="Times New Roman" w:cs="Times New Roman"/>
          <w:sz w:val="24"/>
          <w:szCs w:val="24"/>
          <w:lang/>
        </w:rPr>
        <w:t>Poynton</w:t>
      </w:r>
      <w:proofErr w:type="spellEnd"/>
      <w:r w:rsidRPr="007E7FCE">
        <w:rPr>
          <w:rFonts w:ascii="Times New Roman" w:eastAsia="Times New Roman" w:hAnsi="Times New Roman" w:cs="Times New Roman"/>
          <w:sz w:val="24"/>
          <w:szCs w:val="24"/>
          <w:lang/>
        </w:rPr>
        <w:t xml:space="preserve"> </w:t>
      </w:r>
    </w:p>
    <w:p w:rsidR="007E7FCE" w:rsidRPr="007E7FCE" w:rsidRDefault="007E7FCE" w:rsidP="007E7FCE">
      <w:pPr>
        <w:numPr>
          <w:ilvl w:val="0"/>
          <w:numId w:val="38"/>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1084" w:history="1">
        <w:r w:rsidRPr="007E7FCE">
          <w:rPr>
            <w:rFonts w:ascii="Times New Roman" w:eastAsia="Times New Roman" w:hAnsi="Times New Roman" w:cs="Times New Roman"/>
            <w:color w:val="0000FF"/>
            <w:sz w:val="24"/>
            <w:szCs w:val="24"/>
            <w:u w:val="single"/>
            <w:lang/>
          </w:rPr>
          <w:t>Gamma tutorial</w:t>
        </w:r>
      </w:hyperlink>
      <w:r w:rsidRPr="007E7FCE">
        <w:rPr>
          <w:rFonts w:ascii="Times New Roman" w:eastAsia="Times New Roman" w:hAnsi="Times New Roman" w:cs="Times New Roman"/>
          <w:sz w:val="24"/>
          <w:szCs w:val="24"/>
          <w:lang/>
        </w:rPr>
        <w:t xml:space="preserve"> (from the </w:t>
      </w:r>
      <w:hyperlink r:id="rId1085" w:tooltip="Portable Network Graphics" w:history="1">
        <w:r w:rsidRPr="007E7FCE">
          <w:rPr>
            <w:rFonts w:ascii="Times New Roman" w:eastAsia="Times New Roman" w:hAnsi="Times New Roman" w:cs="Times New Roman"/>
            <w:color w:val="0000FF"/>
            <w:sz w:val="24"/>
            <w:szCs w:val="24"/>
            <w:u w:val="single"/>
            <w:lang/>
          </w:rPr>
          <w:t>PNG</w:t>
        </w:r>
      </w:hyperlink>
      <w:r w:rsidRPr="007E7FCE">
        <w:rPr>
          <w:rFonts w:ascii="Times New Roman" w:eastAsia="Times New Roman" w:hAnsi="Times New Roman" w:cs="Times New Roman"/>
          <w:sz w:val="24"/>
          <w:szCs w:val="24"/>
          <w:lang/>
        </w:rPr>
        <w:t xml:space="preserve"> specification) </w:t>
      </w:r>
    </w:p>
    <w:p w:rsidR="007E7FCE" w:rsidRPr="007E7FCE" w:rsidRDefault="007E7FCE" w:rsidP="007E7FCE">
      <w:pPr>
        <w:numPr>
          <w:ilvl w:val="0"/>
          <w:numId w:val="38"/>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1086" w:history="1">
        <w:r w:rsidRPr="007E7FCE">
          <w:rPr>
            <w:rFonts w:ascii="Times New Roman" w:eastAsia="Times New Roman" w:hAnsi="Times New Roman" w:cs="Times New Roman"/>
            <w:color w:val="0000FF"/>
            <w:sz w:val="24"/>
            <w:szCs w:val="24"/>
            <w:u w:val="single"/>
            <w:lang/>
          </w:rPr>
          <w:t>Frequently Asked Questions about Gamma</w:t>
        </w:r>
      </w:hyperlink>
      <w:r w:rsidRPr="007E7FCE">
        <w:rPr>
          <w:rFonts w:ascii="Times New Roman" w:eastAsia="Times New Roman" w:hAnsi="Times New Roman" w:cs="Times New Roman"/>
          <w:sz w:val="24"/>
          <w:szCs w:val="24"/>
          <w:lang/>
        </w:rPr>
        <w:t xml:space="preserve"> </w:t>
      </w:r>
    </w:p>
    <w:p w:rsidR="007E7FCE" w:rsidRPr="007E7FCE" w:rsidRDefault="007E7FCE" w:rsidP="007E7FCE">
      <w:pPr>
        <w:numPr>
          <w:ilvl w:val="0"/>
          <w:numId w:val="38"/>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1087" w:history="1">
        <w:r w:rsidRPr="007E7FCE">
          <w:rPr>
            <w:rFonts w:ascii="Times New Roman" w:eastAsia="Times New Roman" w:hAnsi="Times New Roman" w:cs="Times New Roman"/>
            <w:color w:val="0000FF"/>
            <w:sz w:val="24"/>
            <w:szCs w:val="24"/>
            <w:u w:val="single"/>
            <w:lang/>
          </w:rPr>
          <w:t>CGSD - Gamma Correction Home Page</w:t>
        </w:r>
      </w:hyperlink>
      <w:r w:rsidRPr="007E7FCE">
        <w:rPr>
          <w:rFonts w:ascii="Times New Roman" w:eastAsia="Times New Roman" w:hAnsi="Times New Roman" w:cs="Times New Roman"/>
          <w:sz w:val="24"/>
          <w:szCs w:val="24"/>
          <w:lang/>
        </w:rPr>
        <w:t xml:space="preserve"> by Computer Graphics Systems Development Corporation </w:t>
      </w:r>
    </w:p>
    <w:p w:rsidR="007E7FCE" w:rsidRPr="007E7FCE" w:rsidRDefault="007E7FCE" w:rsidP="007E7FCE">
      <w:pPr>
        <w:numPr>
          <w:ilvl w:val="0"/>
          <w:numId w:val="38"/>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1088" w:history="1">
        <w:r w:rsidRPr="007E7FCE">
          <w:rPr>
            <w:rFonts w:ascii="Times New Roman" w:eastAsia="Times New Roman" w:hAnsi="Times New Roman" w:cs="Times New Roman"/>
            <w:color w:val="0000FF"/>
            <w:sz w:val="24"/>
            <w:szCs w:val="24"/>
            <w:u w:val="single"/>
            <w:lang/>
          </w:rPr>
          <w:t xml:space="preserve">The </w:t>
        </w:r>
        <w:proofErr w:type="spellStart"/>
        <w:r w:rsidRPr="007E7FCE">
          <w:rPr>
            <w:rFonts w:ascii="Times New Roman" w:eastAsia="Times New Roman" w:hAnsi="Times New Roman" w:cs="Times New Roman"/>
            <w:color w:val="0000FF"/>
            <w:sz w:val="24"/>
            <w:szCs w:val="24"/>
            <w:u w:val="single"/>
            <w:lang/>
          </w:rPr>
          <w:t>Lagom</w:t>
        </w:r>
        <w:proofErr w:type="spellEnd"/>
        <w:r w:rsidRPr="007E7FCE">
          <w:rPr>
            <w:rFonts w:ascii="Times New Roman" w:eastAsia="Times New Roman" w:hAnsi="Times New Roman" w:cs="Times New Roman"/>
            <w:color w:val="0000FF"/>
            <w:sz w:val="24"/>
            <w:szCs w:val="24"/>
            <w:u w:val="single"/>
            <w:lang/>
          </w:rPr>
          <w:t xml:space="preserve"> LCD monitor test pages</w:t>
        </w:r>
      </w:hyperlink>
      <w:r w:rsidRPr="007E7FCE">
        <w:rPr>
          <w:rFonts w:ascii="Times New Roman" w:eastAsia="Times New Roman" w:hAnsi="Times New Roman" w:cs="Times New Roman"/>
          <w:sz w:val="24"/>
          <w:szCs w:val="24"/>
          <w:lang/>
        </w:rPr>
        <w:t xml:space="preserve"> </w:t>
      </w:r>
    </w:p>
    <w:p w:rsidR="007E7FCE" w:rsidRPr="007E7FCE" w:rsidRDefault="007E7FCE" w:rsidP="007E7FCE">
      <w:pPr>
        <w:shd w:val="clear" w:color="auto" w:fill="F8FCFF"/>
        <w:spacing w:before="100" w:beforeAutospacing="1" w:after="100" w:afterAutospacing="1" w:line="240" w:lineRule="auto"/>
        <w:contextualSpacing/>
        <w:outlineLvl w:val="2"/>
        <w:rPr>
          <w:rFonts w:ascii="Times New Roman" w:eastAsia="Times New Roman" w:hAnsi="Times New Roman" w:cs="Times New Roman"/>
          <w:b/>
          <w:bCs/>
          <w:sz w:val="27"/>
          <w:szCs w:val="27"/>
          <w:lang/>
        </w:rPr>
      </w:pPr>
      <w:r w:rsidRPr="007E7FCE">
        <w:rPr>
          <w:rFonts w:ascii="Times New Roman" w:eastAsia="Times New Roman" w:hAnsi="Times New Roman" w:cs="Times New Roman"/>
          <w:b/>
          <w:bCs/>
          <w:sz w:val="27"/>
          <w:szCs w:val="27"/>
          <w:lang/>
        </w:rPr>
        <w:t>Monitor gamma tools</w:t>
      </w:r>
    </w:p>
    <w:p w:rsidR="007E7FCE" w:rsidRPr="007E7FCE" w:rsidRDefault="007E7FCE" w:rsidP="007E7FCE">
      <w:pPr>
        <w:numPr>
          <w:ilvl w:val="0"/>
          <w:numId w:val="39"/>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1089" w:history="1">
        <w:r w:rsidRPr="007E7FCE">
          <w:rPr>
            <w:rFonts w:ascii="Times New Roman" w:eastAsia="Times New Roman" w:hAnsi="Times New Roman" w:cs="Times New Roman"/>
            <w:color w:val="0000FF"/>
            <w:sz w:val="24"/>
            <w:szCs w:val="24"/>
            <w:u w:val="single"/>
            <w:lang/>
          </w:rPr>
          <w:t>Monitor Calibration Wizard</w:t>
        </w:r>
      </w:hyperlink>
      <w:r w:rsidRPr="007E7FCE">
        <w:rPr>
          <w:rFonts w:ascii="Times New Roman" w:eastAsia="Times New Roman" w:hAnsi="Times New Roman" w:cs="Times New Roman"/>
          <w:sz w:val="24"/>
          <w:szCs w:val="24"/>
          <w:lang/>
        </w:rPr>
        <w:t xml:space="preserve"> </w:t>
      </w:r>
    </w:p>
    <w:p w:rsidR="007E7FCE" w:rsidRPr="007E7FCE" w:rsidRDefault="007E7FCE" w:rsidP="007E7FCE">
      <w:pPr>
        <w:numPr>
          <w:ilvl w:val="0"/>
          <w:numId w:val="39"/>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1090" w:history="1">
        <w:r w:rsidRPr="007E7FCE">
          <w:rPr>
            <w:rFonts w:ascii="Times New Roman" w:eastAsia="Times New Roman" w:hAnsi="Times New Roman" w:cs="Times New Roman"/>
            <w:color w:val="0000FF"/>
            <w:sz w:val="24"/>
            <w:szCs w:val="24"/>
            <w:u w:val="single"/>
            <w:lang/>
          </w:rPr>
          <w:t>The Gamma adjustment page</w:t>
        </w:r>
      </w:hyperlink>
      <w:r w:rsidRPr="007E7FCE">
        <w:rPr>
          <w:rFonts w:ascii="Times New Roman" w:eastAsia="Times New Roman" w:hAnsi="Times New Roman" w:cs="Times New Roman"/>
          <w:sz w:val="24"/>
          <w:szCs w:val="24"/>
          <w:lang/>
        </w:rPr>
        <w:t xml:space="preserve"> </w:t>
      </w:r>
    </w:p>
    <w:p w:rsidR="007E7FCE" w:rsidRPr="007E7FCE" w:rsidRDefault="007E7FCE" w:rsidP="007E7FCE">
      <w:pPr>
        <w:numPr>
          <w:ilvl w:val="0"/>
          <w:numId w:val="39"/>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1091" w:history="1">
        <w:r w:rsidRPr="007E7FCE">
          <w:rPr>
            <w:rFonts w:ascii="Times New Roman" w:eastAsia="Times New Roman" w:hAnsi="Times New Roman" w:cs="Times New Roman"/>
            <w:color w:val="0000FF"/>
            <w:sz w:val="24"/>
            <w:szCs w:val="24"/>
            <w:u w:val="single"/>
            <w:lang/>
          </w:rPr>
          <w:t>Measuring Gamma for Monitors (</w:t>
        </w:r>
        <w:proofErr w:type="spellStart"/>
        <w:r w:rsidRPr="007E7FCE">
          <w:rPr>
            <w:rFonts w:ascii="Times New Roman" w:eastAsia="Times New Roman" w:hAnsi="Times New Roman" w:cs="Times New Roman"/>
            <w:color w:val="0000FF"/>
            <w:sz w:val="24"/>
            <w:szCs w:val="24"/>
            <w:u w:val="single"/>
            <w:lang/>
          </w:rPr>
          <w:t>Gernot</w:t>
        </w:r>
        <w:proofErr w:type="spellEnd"/>
        <w:r w:rsidRPr="007E7FCE">
          <w:rPr>
            <w:rFonts w:ascii="Times New Roman" w:eastAsia="Times New Roman" w:hAnsi="Times New Roman" w:cs="Times New Roman"/>
            <w:color w:val="0000FF"/>
            <w:sz w:val="24"/>
            <w:szCs w:val="24"/>
            <w:u w:val="single"/>
            <w:lang/>
          </w:rPr>
          <w:t xml:space="preserve"> Hoffman)</w:t>
        </w:r>
      </w:hyperlink>
      <w:r w:rsidRPr="007E7FCE">
        <w:rPr>
          <w:rFonts w:ascii="Times New Roman" w:eastAsia="Times New Roman" w:hAnsi="Times New Roman" w:cs="Times New Roman"/>
          <w:sz w:val="24"/>
          <w:szCs w:val="24"/>
          <w:lang/>
        </w:rPr>
        <w:t xml:space="preserve"> </w:t>
      </w:r>
    </w:p>
    <w:p w:rsidR="007E7FCE" w:rsidRPr="007E7FCE" w:rsidRDefault="007E7FCE" w:rsidP="007E7FCE">
      <w:pPr>
        <w:numPr>
          <w:ilvl w:val="0"/>
          <w:numId w:val="39"/>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1092" w:anchor="Monitor_test_pattern" w:history="1">
        <w:r w:rsidRPr="007E7FCE">
          <w:rPr>
            <w:rFonts w:ascii="Times New Roman" w:eastAsia="Times New Roman" w:hAnsi="Times New Roman" w:cs="Times New Roman"/>
            <w:color w:val="0000FF"/>
            <w:sz w:val="24"/>
            <w:szCs w:val="24"/>
            <w:u w:val="single"/>
            <w:lang/>
          </w:rPr>
          <w:t>Monitor test pattern</w:t>
        </w:r>
      </w:hyperlink>
      <w:r w:rsidRPr="007E7FCE">
        <w:rPr>
          <w:rFonts w:ascii="Times New Roman" w:eastAsia="Times New Roman" w:hAnsi="Times New Roman" w:cs="Times New Roman"/>
          <w:sz w:val="24"/>
          <w:szCs w:val="24"/>
          <w:lang/>
        </w:rPr>
        <w:t xml:space="preserve"> for correct gamma correction (by Norman </w:t>
      </w:r>
      <w:proofErr w:type="spellStart"/>
      <w:r w:rsidRPr="007E7FCE">
        <w:rPr>
          <w:rFonts w:ascii="Times New Roman" w:eastAsia="Times New Roman" w:hAnsi="Times New Roman" w:cs="Times New Roman"/>
          <w:sz w:val="24"/>
          <w:szCs w:val="24"/>
          <w:lang/>
        </w:rPr>
        <w:t>Koren</w:t>
      </w:r>
      <w:proofErr w:type="spellEnd"/>
      <w:r w:rsidRPr="007E7FCE">
        <w:rPr>
          <w:rFonts w:ascii="Times New Roman" w:eastAsia="Times New Roman" w:hAnsi="Times New Roman" w:cs="Times New Roman"/>
          <w:sz w:val="24"/>
          <w:szCs w:val="24"/>
          <w:lang/>
        </w:rPr>
        <w:t xml:space="preserve">) </w:t>
      </w:r>
    </w:p>
    <w:p w:rsidR="007E7FCE" w:rsidRPr="007E7FCE" w:rsidRDefault="007E7FCE" w:rsidP="007E7FCE">
      <w:pPr>
        <w:numPr>
          <w:ilvl w:val="0"/>
          <w:numId w:val="39"/>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1093" w:history="1">
        <w:r w:rsidRPr="007E7FCE">
          <w:rPr>
            <w:rFonts w:ascii="Times New Roman" w:eastAsia="Times New Roman" w:hAnsi="Times New Roman" w:cs="Times New Roman"/>
            <w:color w:val="0000FF"/>
            <w:sz w:val="24"/>
            <w:szCs w:val="24"/>
            <w:u w:val="single"/>
            <w:lang/>
          </w:rPr>
          <w:t>Links browser Gamma Calibration page</w:t>
        </w:r>
      </w:hyperlink>
      <w:r w:rsidRPr="007E7FCE">
        <w:rPr>
          <w:rFonts w:ascii="Times New Roman" w:eastAsia="Times New Roman" w:hAnsi="Times New Roman" w:cs="Times New Roman"/>
          <w:sz w:val="24"/>
          <w:szCs w:val="24"/>
          <w:lang/>
        </w:rPr>
        <w:t xml:space="preserve"> </w:t>
      </w:r>
    </w:p>
    <w:p w:rsidR="007E7FCE" w:rsidRPr="007E7FCE" w:rsidRDefault="007E7FCE" w:rsidP="007E7FCE">
      <w:pPr>
        <w:numPr>
          <w:ilvl w:val="0"/>
          <w:numId w:val="39"/>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1094" w:history="1">
        <w:proofErr w:type="spellStart"/>
        <w:r w:rsidRPr="007E7FCE">
          <w:rPr>
            <w:rFonts w:ascii="Times New Roman" w:eastAsia="Times New Roman" w:hAnsi="Times New Roman" w:cs="Times New Roman"/>
            <w:color w:val="0000FF"/>
            <w:sz w:val="24"/>
            <w:szCs w:val="24"/>
            <w:u w:val="single"/>
            <w:lang/>
          </w:rPr>
          <w:t>QuickGamma</w:t>
        </w:r>
        <w:proofErr w:type="spellEnd"/>
      </w:hyperlink>
      <w:r w:rsidRPr="007E7FCE">
        <w:rPr>
          <w:rFonts w:ascii="Times New Roman" w:eastAsia="Times New Roman" w:hAnsi="Times New Roman" w:cs="Times New Roman"/>
          <w:sz w:val="24"/>
          <w:szCs w:val="24"/>
          <w:lang/>
        </w:rPr>
        <w:t xml:space="preserve"> </w:t>
      </w:r>
    </w:p>
    <w:p w:rsidR="007E7FCE" w:rsidRDefault="007E7FCE" w:rsidP="007E7FCE">
      <w:pPr>
        <w:numPr>
          <w:ilvl w:val="0"/>
          <w:numId w:val="39"/>
        </w:numPr>
        <w:shd w:val="clear" w:color="auto" w:fill="F8FCFF"/>
        <w:spacing w:before="100" w:beforeAutospacing="1" w:after="100" w:afterAutospacing="1" w:line="240" w:lineRule="auto"/>
        <w:contextualSpacing/>
        <w:rPr>
          <w:rFonts w:ascii="Times New Roman" w:eastAsia="Times New Roman" w:hAnsi="Times New Roman" w:cs="Times New Roman"/>
          <w:sz w:val="24"/>
          <w:szCs w:val="24"/>
          <w:lang/>
        </w:rPr>
      </w:pPr>
      <w:hyperlink r:id="rId1095" w:history="1">
        <w:r w:rsidRPr="007E7FCE">
          <w:rPr>
            <w:rFonts w:ascii="Times New Roman" w:eastAsia="Times New Roman" w:hAnsi="Times New Roman" w:cs="Times New Roman"/>
            <w:color w:val="0000FF"/>
            <w:sz w:val="24"/>
            <w:szCs w:val="24"/>
            <w:u w:val="single"/>
            <w:lang/>
          </w:rPr>
          <w:t>Gamma Panel</w:t>
        </w:r>
      </w:hyperlink>
      <w:r w:rsidRPr="007E7FCE">
        <w:rPr>
          <w:rFonts w:ascii="Times New Roman" w:eastAsia="Times New Roman" w:hAnsi="Times New Roman" w:cs="Times New Roman"/>
          <w:sz w:val="24"/>
          <w:szCs w:val="24"/>
          <w:lang/>
        </w:rPr>
        <w:t xml:space="preserve"> </w:t>
      </w:r>
    </w:p>
    <w:p w:rsidR="007E7FCE" w:rsidRDefault="007E7FCE" w:rsidP="007E7FCE">
      <w:pPr>
        <w:pStyle w:val="Heading1"/>
        <w:shd w:val="clear" w:color="auto" w:fill="F8FCFF"/>
        <w:contextualSpacing/>
        <w:rPr>
          <w:lang/>
        </w:rPr>
      </w:pPr>
      <w:r>
        <w:rPr>
          <w:lang/>
        </w:rPr>
        <w:t>Contrast (vision)</w:t>
      </w:r>
    </w:p>
    <w:tbl>
      <w:tblPr>
        <w:tblW w:w="5000" w:type="pct"/>
        <w:tblCellSpacing w:w="15" w:type="dxa"/>
        <w:tblCellMar>
          <w:top w:w="15" w:type="dxa"/>
          <w:left w:w="15" w:type="dxa"/>
          <w:bottom w:w="15" w:type="dxa"/>
          <w:right w:w="15" w:type="dxa"/>
        </w:tblCellMar>
        <w:tblLook w:val="04A0"/>
      </w:tblPr>
      <w:tblGrid>
        <w:gridCol w:w="976"/>
        <w:gridCol w:w="8876"/>
      </w:tblGrid>
      <w:tr w:rsidR="007E7FCE" w:rsidTr="007E7FCE">
        <w:trPr>
          <w:tblCellSpacing w:w="15" w:type="dxa"/>
        </w:trPr>
        <w:tc>
          <w:tcPr>
            <w:tcW w:w="0" w:type="auto"/>
            <w:tcBorders>
              <w:top w:val="nil"/>
              <w:left w:val="nil"/>
              <w:bottom w:val="nil"/>
              <w:right w:val="nil"/>
            </w:tcBorders>
            <w:tcMar>
              <w:top w:w="33" w:type="dxa"/>
              <w:left w:w="216" w:type="dxa"/>
              <w:bottom w:w="33" w:type="dxa"/>
              <w:right w:w="0" w:type="dxa"/>
            </w:tcMar>
            <w:vAlign w:val="center"/>
            <w:hideMark/>
          </w:tcPr>
          <w:p w:rsidR="007E7FCE" w:rsidRDefault="007E7FCE" w:rsidP="007E7FCE">
            <w:pPr>
              <w:spacing w:line="240" w:lineRule="auto"/>
              <w:contextualSpacing/>
              <w:jc w:val="center"/>
              <w:divId w:val="1200318656"/>
              <w:rPr>
                <w:sz w:val="24"/>
                <w:szCs w:val="24"/>
              </w:rPr>
            </w:pPr>
          </w:p>
        </w:tc>
        <w:tc>
          <w:tcPr>
            <w:tcW w:w="4523" w:type="pct"/>
            <w:tcBorders>
              <w:top w:val="nil"/>
              <w:left w:val="nil"/>
              <w:bottom w:val="nil"/>
              <w:right w:val="nil"/>
            </w:tcBorders>
            <w:tcMar>
              <w:top w:w="60" w:type="dxa"/>
              <w:left w:w="216" w:type="dxa"/>
              <w:bottom w:w="60" w:type="dxa"/>
              <w:right w:w="216" w:type="dxa"/>
            </w:tcMar>
            <w:vAlign w:val="center"/>
            <w:hideMark/>
          </w:tcPr>
          <w:p w:rsidR="007E7FCE" w:rsidRDefault="007E7FCE" w:rsidP="007E7FCE">
            <w:pPr>
              <w:spacing w:line="240" w:lineRule="auto"/>
              <w:contextualSpacing/>
              <w:rPr>
                <w:sz w:val="24"/>
                <w:szCs w:val="24"/>
              </w:rPr>
            </w:pPr>
          </w:p>
        </w:tc>
      </w:tr>
    </w:tbl>
    <w:p w:rsidR="007E7FCE" w:rsidRDefault="007E7FCE" w:rsidP="007E7FCE">
      <w:pPr>
        <w:shd w:val="clear" w:color="auto" w:fill="F8FCFF"/>
        <w:spacing w:line="240" w:lineRule="auto"/>
        <w:contextualSpacing/>
        <w:rPr>
          <w:lang/>
        </w:rPr>
      </w:pPr>
      <w:r>
        <w:rPr>
          <w:noProof/>
          <w:color w:val="0000FF"/>
        </w:rPr>
        <w:drawing>
          <wp:inline distT="0" distB="0" distL="0" distR="0">
            <wp:extent cx="1903095" cy="1424940"/>
            <wp:effectExtent l="19050" t="0" r="1905" b="0"/>
            <wp:docPr id="237" name="Picture 237" descr="http://upload.wikimedia.org/wikipedia/commons/thumb/b/be/Photo_editing_contrast_correction.jpg/200px-Photo_editing_contrast_correction.jpg">
              <a:hlinkClick xmlns:a="http://schemas.openxmlformats.org/drawingml/2006/main" r:id="rId10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upload.wikimedia.org/wikipedia/commons/thumb/b/be/Photo_editing_contrast_correction.jpg/200px-Photo_editing_contrast_correction.jpg">
                      <a:hlinkClick r:id="rId1096"/>
                    </pic:cNvPr>
                    <pic:cNvPicPr>
                      <a:picLocks noChangeAspect="1" noChangeArrowheads="1"/>
                    </pic:cNvPicPr>
                  </pic:nvPicPr>
                  <pic:blipFill>
                    <a:blip r:embed="rId1097" cstate="print"/>
                    <a:srcRect/>
                    <a:stretch>
                      <a:fillRect/>
                    </a:stretch>
                  </pic:blipFill>
                  <pic:spPr bwMode="auto">
                    <a:xfrm>
                      <a:off x="0" y="0"/>
                      <a:ext cx="1903095" cy="1424940"/>
                    </a:xfrm>
                    <a:prstGeom prst="rect">
                      <a:avLst/>
                    </a:prstGeom>
                    <a:noFill/>
                    <a:ln w="9525">
                      <a:noFill/>
                      <a:miter lim="800000"/>
                      <a:headEnd/>
                      <a:tailEnd/>
                    </a:ln>
                  </pic:spPr>
                </pic:pic>
              </a:graphicData>
            </a:graphic>
          </wp:inline>
        </w:drawing>
      </w:r>
    </w:p>
    <w:p w:rsidR="007E7FCE" w:rsidRDefault="007E7FCE" w:rsidP="007E7FCE">
      <w:pPr>
        <w:shd w:val="clear" w:color="auto" w:fill="F8FCFF"/>
        <w:spacing w:line="240" w:lineRule="auto"/>
        <w:contextualSpacing/>
        <w:rPr>
          <w:lang/>
        </w:rPr>
      </w:pPr>
      <w:r>
        <w:rPr>
          <w:noProof/>
          <w:color w:val="0000FF"/>
        </w:rPr>
        <w:lastRenderedPageBreak/>
        <w:drawing>
          <wp:inline distT="0" distB="0" distL="0" distR="0">
            <wp:extent cx="138430" cy="106045"/>
            <wp:effectExtent l="19050" t="0" r="0" b="0"/>
            <wp:docPr id="238" name="Picture 238" descr="http://bits.wikimedia.org/skins-1.5/common/images/magnify-clip.png">
              <a:hlinkClick xmlns:a="http://schemas.openxmlformats.org/drawingml/2006/main" r:id="rId1096"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bits.wikimedia.org/skins-1.5/common/images/magnify-clip.png">
                      <a:hlinkClick r:id="rId1096" tooltip="Enlarge"/>
                    </pic:cNvPr>
                    <pic:cNvPicPr>
                      <a:picLocks noChangeAspect="1" noChangeArrowheads="1"/>
                    </pic:cNvPicPr>
                  </pic:nvPicPr>
                  <pic:blipFill>
                    <a:blip r:embed="rId82" cstate="print"/>
                    <a:srcRect/>
                    <a:stretch>
                      <a:fillRect/>
                    </a:stretch>
                  </pic:blipFill>
                  <pic:spPr bwMode="auto">
                    <a:xfrm>
                      <a:off x="0" y="0"/>
                      <a:ext cx="138430" cy="106045"/>
                    </a:xfrm>
                    <a:prstGeom prst="rect">
                      <a:avLst/>
                    </a:prstGeom>
                    <a:noFill/>
                    <a:ln w="9525">
                      <a:noFill/>
                      <a:miter lim="800000"/>
                      <a:headEnd/>
                      <a:tailEnd/>
                    </a:ln>
                  </pic:spPr>
                </pic:pic>
              </a:graphicData>
            </a:graphic>
          </wp:inline>
        </w:drawing>
      </w:r>
    </w:p>
    <w:p w:rsidR="007E7FCE" w:rsidRDefault="007E7FCE" w:rsidP="007E7FCE">
      <w:pPr>
        <w:shd w:val="clear" w:color="auto" w:fill="F8FCFF"/>
        <w:spacing w:line="240" w:lineRule="auto"/>
        <w:contextualSpacing/>
        <w:rPr>
          <w:lang/>
        </w:rPr>
      </w:pPr>
      <w:r>
        <w:rPr>
          <w:lang/>
        </w:rPr>
        <w:t>Left side of the image has low contrast, the right has higher contrast.</w:t>
      </w:r>
    </w:p>
    <w:p w:rsidR="007E7FCE" w:rsidRDefault="007E7FCE" w:rsidP="007E7FCE">
      <w:pPr>
        <w:shd w:val="clear" w:color="auto" w:fill="F8FCFF"/>
        <w:spacing w:line="240" w:lineRule="auto"/>
        <w:contextualSpacing/>
        <w:rPr>
          <w:lang/>
        </w:rPr>
      </w:pPr>
      <w:r>
        <w:rPr>
          <w:noProof/>
          <w:color w:val="0000FF"/>
        </w:rPr>
        <w:drawing>
          <wp:inline distT="0" distB="0" distL="0" distR="0">
            <wp:extent cx="1711960" cy="1924685"/>
            <wp:effectExtent l="19050" t="0" r="2540" b="0"/>
            <wp:docPr id="239" name="Picture 239" descr="http://upload.wikimedia.org/wikipedia/commons/thumb/2/20/Contrast_change_photoshop.jpg/180px-Contrast_change_photoshop.jpg">
              <a:hlinkClick xmlns:a="http://schemas.openxmlformats.org/drawingml/2006/main" r:id="rId10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upload.wikimedia.org/wikipedia/commons/thumb/2/20/Contrast_change_photoshop.jpg/180px-Contrast_change_photoshop.jpg">
                      <a:hlinkClick r:id="rId1098"/>
                    </pic:cNvPr>
                    <pic:cNvPicPr>
                      <a:picLocks noChangeAspect="1" noChangeArrowheads="1"/>
                    </pic:cNvPicPr>
                  </pic:nvPicPr>
                  <pic:blipFill>
                    <a:blip r:embed="rId1099" cstate="print"/>
                    <a:srcRect/>
                    <a:stretch>
                      <a:fillRect/>
                    </a:stretch>
                  </pic:blipFill>
                  <pic:spPr bwMode="auto">
                    <a:xfrm>
                      <a:off x="0" y="0"/>
                      <a:ext cx="1711960" cy="1924685"/>
                    </a:xfrm>
                    <a:prstGeom prst="rect">
                      <a:avLst/>
                    </a:prstGeom>
                    <a:noFill/>
                    <a:ln w="9525">
                      <a:noFill/>
                      <a:miter lim="800000"/>
                      <a:headEnd/>
                      <a:tailEnd/>
                    </a:ln>
                  </pic:spPr>
                </pic:pic>
              </a:graphicData>
            </a:graphic>
          </wp:inline>
        </w:drawing>
      </w:r>
    </w:p>
    <w:p w:rsidR="007E7FCE" w:rsidRDefault="007E7FCE" w:rsidP="007E7FCE">
      <w:pPr>
        <w:shd w:val="clear" w:color="auto" w:fill="F8FCFF"/>
        <w:spacing w:line="240" w:lineRule="auto"/>
        <w:contextualSpacing/>
        <w:rPr>
          <w:lang/>
        </w:rPr>
      </w:pPr>
      <w:r>
        <w:rPr>
          <w:noProof/>
          <w:color w:val="0000FF"/>
        </w:rPr>
        <w:drawing>
          <wp:inline distT="0" distB="0" distL="0" distR="0">
            <wp:extent cx="138430" cy="106045"/>
            <wp:effectExtent l="19050" t="0" r="0" b="0"/>
            <wp:docPr id="240" name="Picture 240" descr="http://bits.wikimedia.org/skins-1.5/common/images/magnify-clip.png">
              <a:hlinkClick xmlns:a="http://schemas.openxmlformats.org/drawingml/2006/main" r:id="rId1098"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bits.wikimedia.org/skins-1.5/common/images/magnify-clip.png">
                      <a:hlinkClick r:id="rId1098" tooltip="Enlarge"/>
                    </pic:cNvPr>
                    <pic:cNvPicPr>
                      <a:picLocks noChangeAspect="1" noChangeArrowheads="1"/>
                    </pic:cNvPicPr>
                  </pic:nvPicPr>
                  <pic:blipFill>
                    <a:blip r:embed="rId82" cstate="print"/>
                    <a:srcRect/>
                    <a:stretch>
                      <a:fillRect/>
                    </a:stretch>
                  </pic:blipFill>
                  <pic:spPr bwMode="auto">
                    <a:xfrm>
                      <a:off x="0" y="0"/>
                      <a:ext cx="138430" cy="106045"/>
                    </a:xfrm>
                    <a:prstGeom prst="rect">
                      <a:avLst/>
                    </a:prstGeom>
                    <a:noFill/>
                    <a:ln w="9525">
                      <a:noFill/>
                      <a:miter lim="800000"/>
                      <a:headEnd/>
                      <a:tailEnd/>
                    </a:ln>
                  </pic:spPr>
                </pic:pic>
              </a:graphicData>
            </a:graphic>
          </wp:inline>
        </w:drawing>
      </w:r>
    </w:p>
    <w:p w:rsidR="007E7FCE" w:rsidRDefault="007E7FCE" w:rsidP="007E7FCE">
      <w:pPr>
        <w:shd w:val="clear" w:color="auto" w:fill="F8FCFF"/>
        <w:spacing w:line="240" w:lineRule="auto"/>
        <w:contextualSpacing/>
        <w:rPr>
          <w:lang/>
        </w:rPr>
      </w:pPr>
      <w:r>
        <w:rPr>
          <w:lang/>
        </w:rPr>
        <w:t>Changes in the amount of contrast in a photo</w:t>
      </w:r>
    </w:p>
    <w:p w:rsidR="007E7FCE" w:rsidRDefault="007E7FCE" w:rsidP="007E7FCE">
      <w:pPr>
        <w:pStyle w:val="NormalWeb"/>
        <w:shd w:val="clear" w:color="auto" w:fill="F8FCFF"/>
        <w:contextualSpacing/>
        <w:rPr>
          <w:lang/>
        </w:rPr>
      </w:pPr>
      <w:r>
        <w:rPr>
          <w:b/>
          <w:bCs/>
          <w:lang/>
        </w:rPr>
        <w:t>Contrast</w:t>
      </w:r>
      <w:r>
        <w:rPr>
          <w:lang/>
        </w:rPr>
        <w:t xml:space="preserve"> is the difference in visual properties that makes an object (or its representation in an image) distinguishable from other objects and the background. In </w:t>
      </w:r>
      <w:hyperlink r:id="rId1100" w:tooltip="Visual perception" w:history="1">
        <w:r>
          <w:rPr>
            <w:rStyle w:val="Hyperlink"/>
            <w:lang/>
          </w:rPr>
          <w:t>visual perception</w:t>
        </w:r>
      </w:hyperlink>
      <w:r>
        <w:rPr>
          <w:lang/>
        </w:rPr>
        <w:t xml:space="preserve"> of the real world, contrast is determined by the difference in the </w:t>
      </w:r>
      <w:hyperlink r:id="rId1101" w:tooltip="Color" w:history="1">
        <w:r>
          <w:rPr>
            <w:rStyle w:val="Hyperlink"/>
            <w:lang/>
          </w:rPr>
          <w:t>color</w:t>
        </w:r>
      </w:hyperlink>
      <w:r>
        <w:rPr>
          <w:lang/>
        </w:rPr>
        <w:t xml:space="preserve"> and </w:t>
      </w:r>
      <w:hyperlink r:id="rId1102" w:tooltip="Brightness" w:history="1">
        <w:r>
          <w:rPr>
            <w:rStyle w:val="Hyperlink"/>
            <w:lang/>
          </w:rPr>
          <w:t>brightness</w:t>
        </w:r>
      </w:hyperlink>
      <w:r>
        <w:rPr>
          <w:lang/>
        </w:rPr>
        <w:t xml:space="preserve"> of the object and other objects within the same </w:t>
      </w:r>
      <w:hyperlink r:id="rId1103" w:tooltip="Field of view" w:history="1">
        <w:r>
          <w:rPr>
            <w:rStyle w:val="Hyperlink"/>
            <w:lang/>
          </w:rPr>
          <w:t>field of view</w:t>
        </w:r>
      </w:hyperlink>
      <w:r>
        <w:rPr>
          <w:lang/>
        </w:rPr>
        <w:t xml:space="preserve">. Because the human visual system is more sensitive to contrast than absolute </w:t>
      </w:r>
      <w:hyperlink r:id="rId1104" w:tooltip="Luminance" w:history="1">
        <w:r>
          <w:rPr>
            <w:rStyle w:val="Hyperlink"/>
            <w:lang/>
          </w:rPr>
          <w:t>luminance</w:t>
        </w:r>
      </w:hyperlink>
      <w:r>
        <w:rPr>
          <w:lang/>
        </w:rPr>
        <w:t>, we can perceive the world similarly regardless of the huge changes in illumination over the day or from place to place.</w:t>
      </w:r>
    </w:p>
    <w:p w:rsidR="007E7FCE" w:rsidRDefault="007E7FCE" w:rsidP="007E7FCE">
      <w:pPr>
        <w:pStyle w:val="NormalWeb"/>
        <w:shd w:val="clear" w:color="auto" w:fill="F8FCFF"/>
        <w:contextualSpacing/>
        <w:rPr>
          <w:lang/>
        </w:rPr>
      </w:pPr>
      <w:r>
        <w:rPr>
          <w:lang/>
        </w:rPr>
        <w:t xml:space="preserve">The human </w:t>
      </w:r>
      <w:hyperlink r:id="rId1105" w:anchor="Contrast_sensitivity" w:history="1">
        <w:r>
          <w:rPr>
            <w:rStyle w:val="Hyperlink"/>
            <w:lang/>
          </w:rPr>
          <w:t>contrast sensitivity function</w:t>
        </w:r>
      </w:hyperlink>
      <w:r>
        <w:rPr>
          <w:lang/>
        </w:rPr>
        <w:t xml:space="preserve"> shows a typical </w:t>
      </w:r>
      <w:hyperlink r:id="rId1106" w:tooltip="Band-pass" w:history="1">
        <w:r>
          <w:rPr>
            <w:rStyle w:val="Hyperlink"/>
            <w:lang/>
          </w:rPr>
          <w:t>band-pass</w:t>
        </w:r>
      </w:hyperlink>
      <w:r>
        <w:rPr>
          <w:lang/>
        </w:rPr>
        <w:t xml:space="preserve"> shape peaking at around 4 cycles per degree with sensitivity dropping off either side of the peak.</w:t>
      </w:r>
      <w:hyperlink r:id="rId1107" w:anchor="cite_note-0" w:history="1">
        <w:r>
          <w:rPr>
            <w:color w:val="0000FF"/>
            <w:u w:val="single"/>
            <w:vertAlign w:val="superscript"/>
            <w:lang/>
          </w:rPr>
          <w:t>[1]</w:t>
        </w:r>
      </w:hyperlink>
      <w:r>
        <w:rPr>
          <w:lang/>
        </w:rPr>
        <w:t xml:space="preserve"> This tells us that the human </w:t>
      </w:r>
      <w:hyperlink r:id="rId1108" w:tooltip="Visual system" w:history="1">
        <w:r>
          <w:rPr>
            <w:rStyle w:val="Hyperlink"/>
            <w:lang/>
          </w:rPr>
          <w:t>visual system</w:t>
        </w:r>
      </w:hyperlink>
      <w:r>
        <w:rPr>
          <w:lang/>
        </w:rPr>
        <w:t xml:space="preserve"> is most sensitive in detecting contrast differences occurring at 4 cycles per degree, i.e. at this </w:t>
      </w:r>
      <w:hyperlink r:id="rId1109" w:tooltip="Spatial frequency" w:history="1">
        <w:r>
          <w:rPr>
            <w:rStyle w:val="Hyperlink"/>
            <w:lang/>
          </w:rPr>
          <w:t>spatial frequency</w:t>
        </w:r>
      </w:hyperlink>
      <w:r>
        <w:rPr>
          <w:lang/>
        </w:rPr>
        <w:t xml:space="preserve"> humans can detect lower contrast differences than at any other spatial frequency.</w:t>
      </w:r>
    </w:p>
    <w:p w:rsidR="007E7FCE" w:rsidRDefault="007E7FCE" w:rsidP="007E7FCE">
      <w:pPr>
        <w:pStyle w:val="NormalWeb"/>
        <w:shd w:val="clear" w:color="auto" w:fill="F8FCFF"/>
        <w:contextualSpacing/>
        <w:rPr>
          <w:lang/>
        </w:rPr>
      </w:pPr>
      <w:r>
        <w:rPr>
          <w:lang/>
        </w:rPr>
        <w:t xml:space="preserve">The high-frequency cut-off represents the </w:t>
      </w:r>
      <w:hyperlink r:id="rId1110" w:tooltip="Optics" w:history="1">
        <w:r>
          <w:rPr>
            <w:rStyle w:val="Hyperlink"/>
            <w:lang/>
          </w:rPr>
          <w:t>optical</w:t>
        </w:r>
      </w:hyperlink>
      <w:r>
        <w:rPr>
          <w:lang/>
        </w:rPr>
        <w:t xml:space="preserve"> limitations of the visual system's ability to </w:t>
      </w:r>
      <w:hyperlink r:id="rId1111" w:tooltip="Optical resolution" w:history="1">
        <w:r>
          <w:rPr>
            <w:rStyle w:val="Hyperlink"/>
            <w:lang/>
          </w:rPr>
          <w:t>resolve</w:t>
        </w:r>
      </w:hyperlink>
      <w:r>
        <w:rPr>
          <w:lang/>
        </w:rPr>
        <w:t xml:space="preserve"> detail and is typically about 60 cycles per degree. The high-frequency cut-off is related to the packing density of the </w:t>
      </w:r>
      <w:hyperlink r:id="rId1112" w:tooltip="Retina" w:history="1">
        <w:r>
          <w:rPr>
            <w:rStyle w:val="Hyperlink"/>
            <w:lang/>
          </w:rPr>
          <w:t>retinal</w:t>
        </w:r>
      </w:hyperlink>
      <w:r>
        <w:rPr>
          <w:lang/>
        </w:rPr>
        <w:t xml:space="preserve"> </w:t>
      </w:r>
      <w:hyperlink r:id="rId1113" w:tooltip="Photoreceptor cell" w:history="1">
        <w:r>
          <w:rPr>
            <w:rStyle w:val="Hyperlink"/>
            <w:lang/>
          </w:rPr>
          <w:t>photoreceptor cells</w:t>
        </w:r>
      </w:hyperlink>
      <w:r>
        <w:rPr>
          <w:lang/>
        </w:rPr>
        <w:t>: a finer matrix can resolve finer gratings.</w:t>
      </w:r>
    </w:p>
    <w:p w:rsidR="007E7FCE" w:rsidRDefault="007E7FCE" w:rsidP="007E7FCE">
      <w:pPr>
        <w:pStyle w:val="NormalWeb"/>
        <w:shd w:val="clear" w:color="auto" w:fill="F8FCFF"/>
        <w:contextualSpacing/>
        <w:rPr>
          <w:lang/>
        </w:rPr>
      </w:pPr>
      <w:r>
        <w:rPr>
          <w:lang/>
        </w:rPr>
        <w:t xml:space="preserve">The low frequency drop-off is due to </w:t>
      </w:r>
      <w:hyperlink r:id="rId1114" w:tooltip="Lateral inhibition" w:history="1">
        <w:r>
          <w:rPr>
            <w:rStyle w:val="Hyperlink"/>
            <w:lang/>
          </w:rPr>
          <w:t>lateral inhibition</w:t>
        </w:r>
      </w:hyperlink>
      <w:r>
        <w:rPr>
          <w:lang/>
        </w:rPr>
        <w:t xml:space="preserve"> within the retinal </w:t>
      </w:r>
      <w:hyperlink r:id="rId1115" w:tooltip="Ganglion cell" w:history="1">
        <w:r>
          <w:rPr>
            <w:rStyle w:val="Hyperlink"/>
            <w:lang/>
          </w:rPr>
          <w:t>ganglion cells</w:t>
        </w:r>
      </w:hyperlink>
      <w:r>
        <w:rPr>
          <w:lang/>
        </w:rPr>
        <w:t>. A typical retinal ganglion cell presents a centre region with either excitation or inhibition and a surround region with the opposite sign. By using coarse gratings, the bright bands fall on the inhibitory as well as the excitatory region of the ganglion cell resulting in lateral inhibition and account for the low-frequency drop-off of the human contrast sensitivity function.</w:t>
      </w:r>
    </w:p>
    <w:p w:rsidR="007E7FCE" w:rsidRDefault="007E7FCE" w:rsidP="007E7FCE">
      <w:pPr>
        <w:pStyle w:val="NormalWeb"/>
        <w:shd w:val="clear" w:color="auto" w:fill="F8FCFF"/>
        <w:contextualSpacing/>
        <w:rPr>
          <w:lang/>
        </w:rPr>
      </w:pPr>
      <w:r>
        <w:rPr>
          <w:lang/>
        </w:rPr>
        <w:t>One experimental phenomenon is the inhibition of blue in the periphery if blue light is displayed against white, leading to a yellow surrounding. The yellow is derived from the inhibition of blue on the surroundings by the center. Since white minus blue is red and green, this mixes to become yellow.</w:t>
      </w:r>
      <w:hyperlink r:id="rId1116" w:anchor="cite_note-1" w:history="1">
        <w:r>
          <w:rPr>
            <w:color w:val="0000FF"/>
            <w:u w:val="single"/>
            <w:vertAlign w:val="superscript"/>
            <w:lang/>
          </w:rPr>
          <w:t>[2]</w:t>
        </w:r>
      </w:hyperlink>
    </w:p>
    <w:p w:rsidR="007E7FCE" w:rsidRDefault="007E7FCE" w:rsidP="007E7FCE">
      <w:pPr>
        <w:pStyle w:val="NormalWeb"/>
        <w:shd w:val="clear" w:color="auto" w:fill="F8FCFF"/>
        <w:contextualSpacing/>
        <w:rPr>
          <w:lang/>
        </w:rPr>
      </w:pPr>
      <w:r>
        <w:rPr>
          <w:lang/>
        </w:rPr>
        <w:t>For example, in the case of graphical computer displays, contrast depends on the properties of the picture source or file and the properties of the computer display, including its variable settings. For some screens the angle between the screen surface and the observer's line of sight is also important.</w:t>
      </w:r>
    </w:p>
    <w:p w:rsidR="007E7FCE" w:rsidRDefault="007E7FCE" w:rsidP="007E7FCE">
      <w:pPr>
        <w:pStyle w:val="NormalWeb"/>
        <w:shd w:val="clear" w:color="auto" w:fill="F8FCFF"/>
        <w:contextualSpacing/>
        <w:rPr>
          <w:lang/>
        </w:rPr>
      </w:pPr>
      <w:r>
        <w:rPr>
          <w:lang/>
        </w:rPr>
        <w:t xml:space="preserve">Contrast is also the difference between the color or shading of the printed material on a document and the background on which it is printed, for example in </w:t>
      </w:r>
      <w:hyperlink r:id="rId1117" w:tooltip="Optical character recognition" w:history="1">
        <w:r>
          <w:rPr>
            <w:rStyle w:val="Hyperlink"/>
            <w:lang/>
          </w:rPr>
          <w:t>optical character recognition</w:t>
        </w:r>
      </w:hyperlink>
      <w:r>
        <w:rPr>
          <w:lang/>
        </w:rPr>
        <w:t>.</w:t>
      </w:r>
    </w:p>
    <w:tbl>
      <w:tblPr>
        <w:tblW w:w="0" w:type="auto"/>
        <w:tblCellSpacing w:w="15" w:type="dxa"/>
        <w:tblCellMar>
          <w:top w:w="15" w:type="dxa"/>
          <w:left w:w="15" w:type="dxa"/>
          <w:bottom w:w="15" w:type="dxa"/>
          <w:right w:w="15" w:type="dxa"/>
        </w:tblCellMar>
        <w:tblLook w:val="04A0"/>
      </w:tblPr>
      <w:tblGrid>
        <w:gridCol w:w="5582"/>
      </w:tblGrid>
      <w:tr w:rsidR="007E7FCE" w:rsidTr="007E7FCE">
        <w:trPr>
          <w:tblCellSpacing w:w="15" w:type="dxa"/>
        </w:trPr>
        <w:tc>
          <w:tcPr>
            <w:tcW w:w="0" w:type="auto"/>
            <w:vAlign w:val="center"/>
            <w:hideMark/>
          </w:tcPr>
          <w:p w:rsidR="007E7FCE" w:rsidRDefault="007E7FCE" w:rsidP="007E7FCE">
            <w:pPr>
              <w:pStyle w:val="Heading2"/>
              <w:contextualSpacing/>
            </w:pPr>
            <w:r>
              <w:lastRenderedPageBreak/>
              <w:t>Contents</w:t>
            </w:r>
          </w:p>
          <w:p w:rsidR="007E7FCE" w:rsidRDefault="007E7FCE" w:rsidP="007E7FCE">
            <w:pPr>
              <w:numPr>
                <w:ilvl w:val="0"/>
                <w:numId w:val="40"/>
              </w:numPr>
              <w:spacing w:before="100" w:beforeAutospacing="1" w:after="100" w:afterAutospacing="1" w:line="240" w:lineRule="auto"/>
              <w:contextualSpacing/>
            </w:pPr>
            <w:hyperlink r:id="rId1118" w:anchor="Formula" w:history="1">
              <w:r>
                <w:rPr>
                  <w:rStyle w:val="tocnumber2"/>
                  <w:color w:val="0000FF"/>
                  <w:u w:val="single"/>
                </w:rPr>
                <w:t>1</w:t>
              </w:r>
              <w:r>
                <w:rPr>
                  <w:rStyle w:val="Hyperlink"/>
                </w:rPr>
                <w:t xml:space="preserve"> </w:t>
              </w:r>
              <w:r>
                <w:rPr>
                  <w:rStyle w:val="toctext"/>
                  <w:color w:val="0000FF"/>
                  <w:u w:val="single"/>
                </w:rPr>
                <w:t>Formula</w:t>
              </w:r>
            </w:hyperlink>
            <w:r>
              <w:t xml:space="preserve"> </w:t>
            </w:r>
          </w:p>
          <w:p w:rsidR="007E7FCE" w:rsidRDefault="007E7FCE" w:rsidP="007E7FCE">
            <w:pPr>
              <w:numPr>
                <w:ilvl w:val="1"/>
                <w:numId w:val="40"/>
              </w:numPr>
              <w:spacing w:before="100" w:beforeAutospacing="1" w:after="100" w:afterAutospacing="1" w:line="240" w:lineRule="auto"/>
              <w:contextualSpacing/>
            </w:pPr>
            <w:hyperlink r:id="rId1119" w:anchor="Weber_contrast" w:history="1">
              <w:r>
                <w:rPr>
                  <w:rStyle w:val="tocnumber2"/>
                  <w:color w:val="0000FF"/>
                  <w:u w:val="single"/>
                </w:rPr>
                <w:t>1.1</w:t>
              </w:r>
              <w:r>
                <w:rPr>
                  <w:rStyle w:val="Hyperlink"/>
                </w:rPr>
                <w:t xml:space="preserve"> </w:t>
              </w:r>
              <w:r>
                <w:rPr>
                  <w:rStyle w:val="toctext"/>
                  <w:color w:val="0000FF"/>
                  <w:u w:val="single"/>
                </w:rPr>
                <w:t>Weber contrast</w:t>
              </w:r>
            </w:hyperlink>
            <w:r>
              <w:t xml:space="preserve"> </w:t>
            </w:r>
          </w:p>
          <w:p w:rsidR="007E7FCE" w:rsidRDefault="007E7FCE" w:rsidP="007E7FCE">
            <w:pPr>
              <w:numPr>
                <w:ilvl w:val="1"/>
                <w:numId w:val="40"/>
              </w:numPr>
              <w:spacing w:before="100" w:beforeAutospacing="1" w:after="100" w:afterAutospacing="1" w:line="240" w:lineRule="auto"/>
              <w:contextualSpacing/>
            </w:pPr>
            <w:hyperlink r:id="rId1120" w:anchor="Michelson_contrast" w:history="1">
              <w:r>
                <w:rPr>
                  <w:rStyle w:val="tocnumber2"/>
                  <w:color w:val="0000FF"/>
                  <w:u w:val="single"/>
                </w:rPr>
                <w:t>1.2</w:t>
              </w:r>
              <w:r>
                <w:rPr>
                  <w:rStyle w:val="Hyperlink"/>
                </w:rPr>
                <w:t xml:space="preserve"> </w:t>
              </w:r>
              <w:r>
                <w:rPr>
                  <w:rStyle w:val="toctext"/>
                  <w:color w:val="0000FF"/>
                  <w:u w:val="single"/>
                </w:rPr>
                <w:t>Michelson contrast</w:t>
              </w:r>
            </w:hyperlink>
            <w:r>
              <w:t xml:space="preserve"> </w:t>
            </w:r>
          </w:p>
          <w:p w:rsidR="007E7FCE" w:rsidRDefault="007E7FCE" w:rsidP="007E7FCE">
            <w:pPr>
              <w:numPr>
                <w:ilvl w:val="1"/>
                <w:numId w:val="40"/>
              </w:numPr>
              <w:spacing w:before="100" w:beforeAutospacing="1" w:after="100" w:afterAutospacing="1" w:line="240" w:lineRule="auto"/>
              <w:contextualSpacing/>
            </w:pPr>
            <w:hyperlink r:id="rId1121" w:anchor="RMS_contrast" w:history="1">
              <w:r>
                <w:rPr>
                  <w:rStyle w:val="tocnumber2"/>
                  <w:color w:val="0000FF"/>
                  <w:u w:val="single"/>
                </w:rPr>
                <w:t>1.3</w:t>
              </w:r>
              <w:r>
                <w:rPr>
                  <w:rStyle w:val="Hyperlink"/>
                </w:rPr>
                <w:t xml:space="preserve"> </w:t>
              </w:r>
              <w:r>
                <w:rPr>
                  <w:rStyle w:val="toctext"/>
                  <w:color w:val="0000FF"/>
                  <w:u w:val="single"/>
                </w:rPr>
                <w:t>RMS contrast</w:t>
              </w:r>
            </w:hyperlink>
            <w:r>
              <w:t xml:space="preserve"> </w:t>
            </w:r>
          </w:p>
          <w:p w:rsidR="007E7FCE" w:rsidRDefault="007E7FCE" w:rsidP="007E7FCE">
            <w:pPr>
              <w:numPr>
                <w:ilvl w:val="0"/>
                <w:numId w:val="40"/>
              </w:numPr>
              <w:spacing w:before="100" w:beforeAutospacing="1" w:after="100" w:afterAutospacing="1" w:line="240" w:lineRule="auto"/>
              <w:contextualSpacing/>
            </w:pPr>
            <w:hyperlink r:id="rId1122" w:anchor="Contrast_sensitivity" w:history="1">
              <w:r>
                <w:rPr>
                  <w:rStyle w:val="tocnumber2"/>
                  <w:color w:val="0000FF"/>
                  <w:u w:val="single"/>
                </w:rPr>
                <w:t>2</w:t>
              </w:r>
              <w:r>
                <w:rPr>
                  <w:rStyle w:val="Hyperlink"/>
                </w:rPr>
                <w:t xml:space="preserve"> </w:t>
              </w:r>
              <w:r>
                <w:rPr>
                  <w:rStyle w:val="toctext"/>
                  <w:color w:val="0000FF"/>
                  <w:u w:val="single"/>
                </w:rPr>
                <w:t>Contrast sensitivity</w:t>
              </w:r>
            </w:hyperlink>
            <w:r>
              <w:t xml:space="preserve"> </w:t>
            </w:r>
          </w:p>
          <w:p w:rsidR="007E7FCE" w:rsidRDefault="007E7FCE" w:rsidP="007E7FCE">
            <w:pPr>
              <w:numPr>
                <w:ilvl w:val="1"/>
                <w:numId w:val="40"/>
              </w:numPr>
              <w:spacing w:before="100" w:beforeAutospacing="1" w:after="100" w:afterAutospacing="1" w:line="240" w:lineRule="auto"/>
              <w:contextualSpacing/>
            </w:pPr>
            <w:hyperlink r:id="rId1123" w:anchor="Improving_contrast_sensitivity" w:history="1">
              <w:r>
                <w:rPr>
                  <w:rStyle w:val="tocnumber2"/>
                  <w:color w:val="0000FF"/>
                  <w:u w:val="single"/>
                </w:rPr>
                <w:t>2.1</w:t>
              </w:r>
              <w:r>
                <w:rPr>
                  <w:rStyle w:val="Hyperlink"/>
                </w:rPr>
                <w:t xml:space="preserve"> </w:t>
              </w:r>
              <w:r>
                <w:rPr>
                  <w:rStyle w:val="toctext"/>
                  <w:color w:val="0000FF"/>
                  <w:u w:val="single"/>
                </w:rPr>
                <w:t>Improving contrast sensitivity</w:t>
              </w:r>
            </w:hyperlink>
            <w:r>
              <w:t xml:space="preserve"> </w:t>
            </w:r>
          </w:p>
          <w:p w:rsidR="007E7FCE" w:rsidRDefault="007E7FCE" w:rsidP="007E7FCE">
            <w:pPr>
              <w:numPr>
                <w:ilvl w:val="0"/>
                <w:numId w:val="40"/>
              </w:numPr>
              <w:spacing w:before="100" w:beforeAutospacing="1" w:after="100" w:afterAutospacing="1" w:line="240" w:lineRule="auto"/>
              <w:contextualSpacing/>
            </w:pPr>
            <w:hyperlink r:id="rId1124" w:anchor="See_also" w:history="1">
              <w:r>
                <w:rPr>
                  <w:rStyle w:val="tocnumber2"/>
                  <w:color w:val="0000FF"/>
                  <w:u w:val="single"/>
                </w:rPr>
                <w:t>3</w:t>
              </w:r>
              <w:r>
                <w:rPr>
                  <w:rStyle w:val="Hyperlink"/>
                </w:rPr>
                <w:t xml:space="preserve"> </w:t>
              </w:r>
              <w:r>
                <w:rPr>
                  <w:rStyle w:val="toctext"/>
                  <w:color w:val="0000FF"/>
                  <w:u w:val="single"/>
                </w:rPr>
                <w:t>See also</w:t>
              </w:r>
            </w:hyperlink>
            <w:r>
              <w:t xml:space="preserve"> </w:t>
            </w:r>
          </w:p>
          <w:p w:rsidR="007E7FCE" w:rsidRDefault="007E7FCE" w:rsidP="007E7FCE">
            <w:pPr>
              <w:numPr>
                <w:ilvl w:val="0"/>
                <w:numId w:val="40"/>
              </w:numPr>
              <w:spacing w:before="100" w:beforeAutospacing="1" w:after="100" w:afterAutospacing="1" w:line="240" w:lineRule="auto"/>
              <w:contextualSpacing/>
            </w:pPr>
            <w:hyperlink r:id="rId1125" w:anchor="References" w:history="1">
              <w:r>
                <w:rPr>
                  <w:rStyle w:val="tocnumber2"/>
                  <w:color w:val="0000FF"/>
                  <w:u w:val="single"/>
                </w:rPr>
                <w:t>4</w:t>
              </w:r>
              <w:r>
                <w:rPr>
                  <w:rStyle w:val="Hyperlink"/>
                </w:rPr>
                <w:t xml:space="preserve"> </w:t>
              </w:r>
              <w:r>
                <w:rPr>
                  <w:rStyle w:val="toctext"/>
                  <w:color w:val="0000FF"/>
                  <w:u w:val="single"/>
                </w:rPr>
                <w:t>References</w:t>
              </w:r>
            </w:hyperlink>
            <w:r>
              <w:t xml:space="preserve"> </w:t>
            </w:r>
          </w:p>
          <w:p w:rsidR="007E7FCE" w:rsidRDefault="007E7FCE" w:rsidP="007E7FCE">
            <w:pPr>
              <w:numPr>
                <w:ilvl w:val="0"/>
                <w:numId w:val="40"/>
              </w:numPr>
              <w:spacing w:before="100" w:beforeAutospacing="1" w:after="100" w:afterAutospacing="1" w:line="240" w:lineRule="auto"/>
              <w:contextualSpacing/>
              <w:rPr>
                <w:sz w:val="24"/>
                <w:szCs w:val="24"/>
              </w:rPr>
            </w:pPr>
            <w:hyperlink r:id="rId1126" w:anchor="External_links" w:history="1">
              <w:r>
                <w:rPr>
                  <w:rStyle w:val="tocnumber2"/>
                  <w:color w:val="0000FF"/>
                  <w:u w:val="single"/>
                </w:rPr>
                <w:t>5</w:t>
              </w:r>
              <w:r>
                <w:rPr>
                  <w:rStyle w:val="Hyperlink"/>
                </w:rPr>
                <w:t xml:space="preserve"> </w:t>
              </w:r>
              <w:r>
                <w:rPr>
                  <w:rStyle w:val="toctext"/>
                  <w:color w:val="0000FF"/>
                  <w:u w:val="single"/>
                </w:rPr>
                <w:t>External links</w:t>
              </w:r>
            </w:hyperlink>
            <w:r>
              <w:t xml:space="preserve"> </w:t>
            </w:r>
          </w:p>
        </w:tc>
      </w:tr>
    </w:tbl>
    <w:p w:rsidR="007E7FCE" w:rsidRDefault="007E7FCE" w:rsidP="007E7FCE">
      <w:pPr>
        <w:pStyle w:val="Heading2"/>
        <w:shd w:val="clear" w:color="auto" w:fill="F8FCFF"/>
        <w:contextualSpacing/>
        <w:rPr>
          <w:lang/>
        </w:rPr>
      </w:pPr>
      <w:r>
        <w:rPr>
          <w:rStyle w:val="mw-headline"/>
          <w:lang/>
        </w:rPr>
        <w:t>Formula</w:t>
      </w:r>
    </w:p>
    <w:p w:rsidR="007E7FCE" w:rsidRDefault="007E7FCE" w:rsidP="007E7FCE">
      <w:pPr>
        <w:shd w:val="clear" w:color="auto" w:fill="F8FCFF"/>
        <w:spacing w:line="240" w:lineRule="auto"/>
        <w:contextualSpacing/>
        <w:rPr>
          <w:lang/>
        </w:rPr>
      </w:pPr>
      <w:r>
        <w:rPr>
          <w:noProof/>
          <w:color w:val="0000FF"/>
        </w:rPr>
        <w:drawing>
          <wp:inline distT="0" distB="0" distL="0" distR="0">
            <wp:extent cx="2860040" cy="1903095"/>
            <wp:effectExtent l="19050" t="0" r="0" b="0"/>
            <wp:docPr id="242" name="Picture 242" descr="http://upload.wikimedia.org/wikipedia/commons/thumb/8/83/Tour_Eiffel_Notre-Dame.JPG/300px-Tour_Eiffel_Notre-Dame.JPG">
              <a:hlinkClick xmlns:a="http://schemas.openxmlformats.org/drawingml/2006/main" r:id="rId1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upload.wikimedia.org/wikipedia/commons/thumb/8/83/Tour_Eiffel_Notre-Dame.JPG/300px-Tour_Eiffel_Notre-Dame.JPG">
                      <a:hlinkClick r:id="rId1127"/>
                    </pic:cNvPr>
                    <pic:cNvPicPr>
                      <a:picLocks noChangeAspect="1" noChangeArrowheads="1"/>
                    </pic:cNvPicPr>
                  </pic:nvPicPr>
                  <pic:blipFill>
                    <a:blip r:embed="rId1128" cstate="print"/>
                    <a:srcRect/>
                    <a:stretch>
                      <a:fillRect/>
                    </a:stretch>
                  </pic:blipFill>
                  <pic:spPr bwMode="auto">
                    <a:xfrm>
                      <a:off x="0" y="0"/>
                      <a:ext cx="2860040" cy="1903095"/>
                    </a:xfrm>
                    <a:prstGeom prst="rect">
                      <a:avLst/>
                    </a:prstGeom>
                    <a:noFill/>
                    <a:ln w="9525">
                      <a:noFill/>
                      <a:miter lim="800000"/>
                      <a:headEnd/>
                      <a:tailEnd/>
                    </a:ln>
                  </pic:spPr>
                </pic:pic>
              </a:graphicData>
            </a:graphic>
          </wp:inline>
        </w:drawing>
      </w:r>
    </w:p>
    <w:p w:rsidR="007E7FCE" w:rsidRDefault="007E7FCE" w:rsidP="007E7FCE">
      <w:pPr>
        <w:shd w:val="clear" w:color="auto" w:fill="F8FCFF"/>
        <w:spacing w:line="240" w:lineRule="auto"/>
        <w:contextualSpacing/>
        <w:rPr>
          <w:lang/>
        </w:rPr>
      </w:pPr>
      <w:r>
        <w:rPr>
          <w:noProof/>
          <w:color w:val="0000FF"/>
        </w:rPr>
        <w:drawing>
          <wp:inline distT="0" distB="0" distL="0" distR="0">
            <wp:extent cx="138430" cy="106045"/>
            <wp:effectExtent l="19050" t="0" r="0" b="0"/>
            <wp:docPr id="243" name="Picture 243" descr="http://bits.wikimedia.org/skins-1.5/common/images/magnify-clip.png">
              <a:hlinkClick xmlns:a="http://schemas.openxmlformats.org/drawingml/2006/main" r:id="rId1127"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bits.wikimedia.org/skins-1.5/common/images/magnify-clip.png">
                      <a:hlinkClick r:id="rId1127" tooltip="Enlarge"/>
                    </pic:cNvPr>
                    <pic:cNvPicPr>
                      <a:picLocks noChangeAspect="1" noChangeArrowheads="1"/>
                    </pic:cNvPicPr>
                  </pic:nvPicPr>
                  <pic:blipFill>
                    <a:blip r:embed="rId82" cstate="print"/>
                    <a:srcRect/>
                    <a:stretch>
                      <a:fillRect/>
                    </a:stretch>
                  </pic:blipFill>
                  <pic:spPr bwMode="auto">
                    <a:xfrm>
                      <a:off x="0" y="0"/>
                      <a:ext cx="138430" cy="106045"/>
                    </a:xfrm>
                    <a:prstGeom prst="rect">
                      <a:avLst/>
                    </a:prstGeom>
                    <a:noFill/>
                    <a:ln w="9525">
                      <a:noFill/>
                      <a:miter lim="800000"/>
                      <a:headEnd/>
                      <a:tailEnd/>
                    </a:ln>
                  </pic:spPr>
                </pic:pic>
              </a:graphicData>
            </a:graphic>
          </wp:inline>
        </w:drawing>
      </w:r>
    </w:p>
    <w:p w:rsidR="007E7FCE" w:rsidRDefault="007E7FCE" w:rsidP="007E7FCE">
      <w:pPr>
        <w:shd w:val="clear" w:color="auto" w:fill="F8FCFF"/>
        <w:spacing w:line="240" w:lineRule="auto"/>
        <w:contextualSpacing/>
        <w:rPr>
          <w:lang/>
        </w:rPr>
      </w:pPr>
      <w:r>
        <w:rPr>
          <w:lang/>
        </w:rPr>
        <w:t xml:space="preserve">An image of the Notre Dame cathedral as seen from the </w:t>
      </w:r>
      <w:hyperlink r:id="rId1129" w:tooltip="Eiffel Tower" w:history="1">
        <w:r>
          <w:rPr>
            <w:rStyle w:val="Hyperlink"/>
            <w:lang/>
          </w:rPr>
          <w:t>Eiffel Tower</w:t>
        </w:r>
      </w:hyperlink>
    </w:p>
    <w:p w:rsidR="007E7FCE" w:rsidRDefault="007E7FCE" w:rsidP="007E7FCE">
      <w:pPr>
        <w:shd w:val="clear" w:color="auto" w:fill="F8FCFF"/>
        <w:spacing w:line="240" w:lineRule="auto"/>
        <w:contextualSpacing/>
        <w:rPr>
          <w:lang/>
        </w:rPr>
      </w:pPr>
      <w:r>
        <w:rPr>
          <w:noProof/>
          <w:color w:val="0000FF"/>
        </w:rPr>
        <w:drawing>
          <wp:inline distT="0" distB="0" distL="0" distR="0">
            <wp:extent cx="2860040" cy="1903095"/>
            <wp:effectExtent l="19050" t="0" r="0" b="0"/>
            <wp:docPr id="244" name="Picture 244" descr="http://upload.wikimedia.org/wikipedia/commons/thumb/b/b9/Tour_Eiffel_Notre-Dame%2Bcontrast.jpg/300px-Tour_Eiffel_Notre-Dame%2Bcontrast.jpg">
              <a:hlinkClick xmlns:a="http://schemas.openxmlformats.org/drawingml/2006/main" r:id="rId1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upload.wikimedia.org/wikipedia/commons/thumb/b/b9/Tour_Eiffel_Notre-Dame%2Bcontrast.jpg/300px-Tour_Eiffel_Notre-Dame%2Bcontrast.jpg">
                      <a:hlinkClick r:id="rId1130"/>
                    </pic:cNvPr>
                    <pic:cNvPicPr>
                      <a:picLocks noChangeAspect="1" noChangeArrowheads="1"/>
                    </pic:cNvPicPr>
                  </pic:nvPicPr>
                  <pic:blipFill>
                    <a:blip r:embed="rId1131" cstate="print"/>
                    <a:srcRect/>
                    <a:stretch>
                      <a:fillRect/>
                    </a:stretch>
                  </pic:blipFill>
                  <pic:spPr bwMode="auto">
                    <a:xfrm>
                      <a:off x="0" y="0"/>
                      <a:ext cx="2860040" cy="1903095"/>
                    </a:xfrm>
                    <a:prstGeom prst="rect">
                      <a:avLst/>
                    </a:prstGeom>
                    <a:noFill/>
                    <a:ln w="9525">
                      <a:noFill/>
                      <a:miter lim="800000"/>
                      <a:headEnd/>
                      <a:tailEnd/>
                    </a:ln>
                  </pic:spPr>
                </pic:pic>
              </a:graphicData>
            </a:graphic>
          </wp:inline>
        </w:drawing>
      </w:r>
    </w:p>
    <w:p w:rsidR="007E7FCE" w:rsidRDefault="007E7FCE" w:rsidP="007E7FCE">
      <w:pPr>
        <w:shd w:val="clear" w:color="auto" w:fill="F8FCFF"/>
        <w:spacing w:line="240" w:lineRule="auto"/>
        <w:contextualSpacing/>
        <w:rPr>
          <w:lang/>
        </w:rPr>
      </w:pPr>
      <w:r>
        <w:rPr>
          <w:noProof/>
          <w:color w:val="0000FF"/>
        </w:rPr>
        <w:drawing>
          <wp:inline distT="0" distB="0" distL="0" distR="0">
            <wp:extent cx="138430" cy="106045"/>
            <wp:effectExtent l="19050" t="0" r="0" b="0"/>
            <wp:docPr id="245" name="Picture 245" descr="http://bits.wikimedia.org/skins-1.5/common/images/magnify-clip.png">
              <a:hlinkClick xmlns:a="http://schemas.openxmlformats.org/drawingml/2006/main" r:id="rId1130"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bits.wikimedia.org/skins-1.5/common/images/magnify-clip.png">
                      <a:hlinkClick r:id="rId1130" tooltip="Enlarge"/>
                    </pic:cNvPr>
                    <pic:cNvPicPr>
                      <a:picLocks noChangeAspect="1" noChangeArrowheads="1"/>
                    </pic:cNvPicPr>
                  </pic:nvPicPr>
                  <pic:blipFill>
                    <a:blip r:embed="rId82" cstate="print"/>
                    <a:srcRect/>
                    <a:stretch>
                      <a:fillRect/>
                    </a:stretch>
                  </pic:blipFill>
                  <pic:spPr bwMode="auto">
                    <a:xfrm>
                      <a:off x="0" y="0"/>
                      <a:ext cx="138430" cy="106045"/>
                    </a:xfrm>
                    <a:prstGeom prst="rect">
                      <a:avLst/>
                    </a:prstGeom>
                    <a:noFill/>
                    <a:ln w="9525">
                      <a:noFill/>
                      <a:miter lim="800000"/>
                      <a:headEnd/>
                      <a:tailEnd/>
                    </a:ln>
                  </pic:spPr>
                </pic:pic>
              </a:graphicData>
            </a:graphic>
          </wp:inline>
        </w:drawing>
      </w:r>
    </w:p>
    <w:p w:rsidR="007E7FCE" w:rsidRDefault="007E7FCE" w:rsidP="007E7FCE">
      <w:pPr>
        <w:shd w:val="clear" w:color="auto" w:fill="F8FCFF"/>
        <w:spacing w:line="240" w:lineRule="auto"/>
        <w:contextualSpacing/>
        <w:rPr>
          <w:lang/>
        </w:rPr>
      </w:pPr>
      <w:r>
        <w:rPr>
          <w:lang/>
        </w:rPr>
        <w:t>The same image, with added global contrast, and local contrast (</w:t>
      </w:r>
      <w:hyperlink r:id="rId1132" w:tooltip="Acutance" w:history="1">
        <w:r>
          <w:rPr>
            <w:rStyle w:val="Hyperlink"/>
            <w:lang/>
          </w:rPr>
          <w:t>acutance</w:t>
        </w:r>
      </w:hyperlink>
      <w:r>
        <w:rPr>
          <w:lang/>
        </w:rPr>
        <w:t xml:space="preserve">) increased through </w:t>
      </w:r>
      <w:hyperlink r:id="rId1133" w:tooltip="Unsharp masking" w:history="1">
        <w:proofErr w:type="spellStart"/>
        <w:r>
          <w:rPr>
            <w:rStyle w:val="Hyperlink"/>
            <w:lang/>
          </w:rPr>
          <w:t>unsharp</w:t>
        </w:r>
        <w:proofErr w:type="spellEnd"/>
        <w:r>
          <w:rPr>
            <w:rStyle w:val="Hyperlink"/>
            <w:lang/>
          </w:rPr>
          <w:t xml:space="preserve"> masking</w:t>
        </w:r>
      </w:hyperlink>
      <w:r>
        <w:rPr>
          <w:lang/>
        </w:rPr>
        <w:t>.</w:t>
      </w:r>
    </w:p>
    <w:p w:rsidR="007E7FCE" w:rsidRDefault="007E7FCE" w:rsidP="007E7FCE">
      <w:pPr>
        <w:pStyle w:val="NormalWeb"/>
        <w:shd w:val="clear" w:color="auto" w:fill="F8FCFF"/>
        <w:contextualSpacing/>
        <w:rPr>
          <w:lang/>
        </w:rPr>
      </w:pPr>
      <w:r>
        <w:rPr>
          <w:lang/>
        </w:rPr>
        <w:t xml:space="preserve">There are many possible definitions of contrast. Some include color; others do not. </w:t>
      </w:r>
      <w:proofErr w:type="spellStart"/>
      <w:r>
        <w:rPr>
          <w:lang/>
        </w:rPr>
        <w:t>Travnikova</w:t>
      </w:r>
      <w:proofErr w:type="spellEnd"/>
      <w:r>
        <w:rPr>
          <w:lang/>
        </w:rPr>
        <w:t xml:space="preserve"> laments, "Such a multiplicity of notions of contrast is extremely inconvenient. It complicates the solution of many applied problems and makes it difficult to compare the results published by different authors."</w:t>
      </w:r>
      <w:hyperlink r:id="rId1134" w:anchor="cite_note-2" w:history="1">
        <w:r>
          <w:rPr>
            <w:color w:val="0000FF"/>
            <w:u w:val="single"/>
            <w:vertAlign w:val="superscript"/>
            <w:lang/>
          </w:rPr>
          <w:t>[3]</w:t>
        </w:r>
      </w:hyperlink>
    </w:p>
    <w:p w:rsidR="007E7FCE" w:rsidRDefault="007E7FCE" w:rsidP="007E7FCE">
      <w:pPr>
        <w:pStyle w:val="NormalWeb"/>
        <w:shd w:val="clear" w:color="auto" w:fill="F8FCFF"/>
        <w:contextualSpacing/>
        <w:rPr>
          <w:lang/>
        </w:rPr>
      </w:pPr>
      <w:r>
        <w:rPr>
          <w:lang/>
        </w:rPr>
        <w:lastRenderedPageBreak/>
        <w:t xml:space="preserve">Various definitions of </w:t>
      </w:r>
      <w:hyperlink r:id="rId1135" w:tooltip="Contrast" w:history="1">
        <w:r>
          <w:rPr>
            <w:rStyle w:val="Hyperlink"/>
            <w:lang/>
          </w:rPr>
          <w:t>contrast</w:t>
        </w:r>
      </w:hyperlink>
      <w:r>
        <w:rPr>
          <w:lang/>
        </w:rPr>
        <w:t xml:space="preserve"> are used in different situations. Here, </w:t>
      </w:r>
      <w:hyperlink r:id="rId1136" w:tooltip="Luminance" w:history="1">
        <w:r>
          <w:rPr>
            <w:rStyle w:val="Hyperlink"/>
            <w:lang/>
          </w:rPr>
          <w:t>luminance</w:t>
        </w:r>
      </w:hyperlink>
      <w:r>
        <w:rPr>
          <w:lang/>
        </w:rPr>
        <w:t xml:space="preserve"> contrast is used as an example, but the formulas can also be applied to other physical quantities. In many cases, the definitions of contrast represent a ratio of the type</w:t>
      </w:r>
    </w:p>
    <w:p w:rsidR="007E7FCE" w:rsidRDefault="007E7FCE" w:rsidP="007E7FCE">
      <w:pPr>
        <w:shd w:val="clear" w:color="auto" w:fill="F8FCFF"/>
        <w:spacing w:line="240" w:lineRule="auto"/>
        <w:ind w:left="720"/>
        <w:contextualSpacing/>
        <w:rPr>
          <w:lang/>
        </w:rPr>
      </w:pPr>
      <w:r>
        <w:rPr>
          <w:noProof/>
        </w:rPr>
        <w:drawing>
          <wp:inline distT="0" distB="0" distL="0" distR="0">
            <wp:extent cx="1828800" cy="457200"/>
            <wp:effectExtent l="19050" t="0" r="0" b="0"/>
            <wp:docPr id="246" name="Picture 246" descr=" &#10;\frac{\mbox{Luminance difference}}{\mbox{Average luminanc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 &#10;\frac{\mbox{Luminance difference}}{\mbox{Average luminance}}.&#10;"/>
                    <pic:cNvPicPr>
                      <a:picLocks noChangeAspect="1" noChangeArrowheads="1"/>
                    </pic:cNvPicPr>
                  </pic:nvPicPr>
                  <pic:blipFill>
                    <a:blip r:embed="rId1137" cstate="print"/>
                    <a:srcRect/>
                    <a:stretch>
                      <a:fillRect/>
                    </a:stretch>
                  </pic:blipFill>
                  <pic:spPr bwMode="auto">
                    <a:xfrm>
                      <a:off x="0" y="0"/>
                      <a:ext cx="1828800" cy="457200"/>
                    </a:xfrm>
                    <a:prstGeom prst="rect">
                      <a:avLst/>
                    </a:prstGeom>
                    <a:noFill/>
                    <a:ln w="9525">
                      <a:noFill/>
                      <a:miter lim="800000"/>
                      <a:headEnd/>
                      <a:tailEnd/>
                    </a:ln>
                  </pic:spPr>
                </pic:pic>
              </a:graphicData>
            </a:graphic>
          </wp:inline>
        </w:drawing>
      </w:r>
    </w:p>
    <w:p w:rsidR="007E7FCE" w:rsidRDefault="007E7FCE" w:rsidP="007E7FCE">
      <w:pPr>
        <w:pStyle w:val="NormalWeb"/>
        <w:shd w:val="clear" w:color="auto" w:fill="F8FCFF"/>
        <w:contextualSpacing/>
        <w:rPr>
          <w:lang/>
        </w:rPr>
      </w:pPr>
      <w:r>
        <w:rPr>
          <w:lang/>
        </w:rPr>
        <w:t xml:space="preserve">The rationale behind this is that a small difference is negligible if the average luminance is high, while the same small difference matters if the average luminance is low (see </w:t>
      </w:r>
      <w:hyperlink r:id="rId1138" w:tooltip="Weber–Fechner law" w:history="1">
        <w:r>
          <w:rPr>
            <w:rStyle w:val="Hyperlink"/>
            <w:lang/>
          </w:rPr>
          <w:t>Weber–Fechner law</w:t>
        </w:r>
      </w:hyperlink>
      <w:r>
        <w:rPr>
          <w:lang/>
        </w:rPr>
        <w:t>). Below, some common definitions are given.</w:t>
      </w:r>
    </w:p>
    <w:p w:rsidR="007E7FCE" w:rsidRDefault="007E7FCE" w:rsidP="007E7FCE">
      <w:pPr>
        <w:pStyle w:val="Heading3"/>
        <w:shd w:val="clear" w:color="auto" w:fill="F8FCFF"/>
        <w:contextualSpacing/>
        <w:rPr>
          <w:lang/>
        </w:rPr>
      </w:pPr>
      <w:r>
        <w:rPr>
          <w:rStyle w:val="mw-headline"/>
          <w:lang/>
        </w:rPr>
        <w:t>Weber contrast</w:t>
      </w:r>
    </w:p>
    <w:p w:rsidR="007E7FCE" w:rsidRDefault="007E7FCE" w:rsidP="007E7FCE">
      <w:pPr>
        <w:pStyle w:val="NormalWeb"/>
        <w:shd w:val="clear" w:color="auto" w:fill="F8FCFF"/>
        <w:contextualSpacing/>
        <w:rPr>
          <w:lang/>
        </w:rPr>
      </w:pPr>
      <w:r>
        <w:rPr>
          <w:lang/>
        </w:rPr>
        <w:t>The Weber contrast is defined as</w:t>
      </w:r>
    </w:p>
    <w:p w:rsidR="007E7FCE" w:rsidRDefault="007E7FCE" w:rsidP="007E7FCE">
      <w:pPr>
        <w:shd w:val="clear" w:color="auto" w:fill="F8FCFF"/>
        <w:spacing w:line="240" w:lineRule="auto"/>
        <w:ind w:left="720"/>
        <w:contextualSpacing/>
        <w:rPr>
          <w:lang/>
        </w:rPr>
      </w:pPr>
      <w:r>
        <w:rPr>
          <w:noProof/>
        </w:rPr>
        <w:drawing>
          <wp:inline distT="0" distB="0" distL="0" distR="0">
            <wp:extent cx="605790" cy="446405"/>
            <wp:effectExtent l="19050" t="0" r="3810" b="0"/>
            <wp:docPr id="247" name="Picture 247" descr=" &#10;\frac{I-I_\mathrm{b}}{I_\mathrm{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 &#10;\frac{I-I_\mathrm{b}}{I_\mathrm{b}},&#10;"/>
                    <pic:cNvPicPr>
                      <a:picLocks noChangeAspect="1" noChangeArrowheads="1"/>
                    </pic:cNvPicPr>
                  </pic:nvPicPr>
                  <pic:blipFill>
                    <a:blip r:embed="rId1139" cstate="print"/>
                    <a:srcRect/>
                    <a:stretch>
                      <a:fillRect/>
                    </a:stretch>
                  </pic:blipFill>
                  <pic:spPr bwMode="auto">
                    <a:xfrm>
                      <a:off x="0" y="0"/>
                      <a:ext cx="605790" cy="446405"/>
                    </a:xfrm>
                    <a:prstGeom prst="rect">
                      <a:avLst/>
                    </a:prstGeom>
                    <a:noFill/>
                    <a:ln w="9525">
                      <a:noFill/>
                      <a:miter lim="800000"/>
                      <a:headEnd/>
                      <a:tailEnd/>
                    </a:ln>
                  </pic:spPr>
                </pic:pic>
              </a:graphicData>
            </a:graphic>
          </wp:inline>
        </w:drawing>
      </w:r>
    </w:p>
    <w:p w:rsidR="007E7FCE" w:rsidRDefault="007E7FCE" w:rsidP="007E7FCE">
      <w:pPr>
        <w:pStyle w:val="NormalWeb"/>
        <w:shd w:val="clear" w:color="auto" w:fill="F8FCFF"/>
        <w:contextualSpacing/>
        <w:rPr>
          <w:lang/>
        </w:rPr>
      </w:pPr>
      <w:proofErr w:type="gramStart"/>
      <w:r>
        <w:rPr>
          <w:lang/>
        </w:rPr>
        <w:t>with</w:t>
      </w:r>
      <w:proofErr w:type="gramEnd"/>
      <w:r>
        <w:rPr>
          <w:lang/>
        </w:rPr>
        <w:t xml:space="preserve"> </w:t>
      </w:r>
      <w:r>
        <w:rPr>
          <w:rStyle w:val="texhtml1"/>
          <w:i/>
          <w:iCs/>
          <w:lang/>
        </w:rPr>
        <w:t>I</w:t>
      </w:r>
      <w:r>
        <w:rPr>
          <w:lang/>
        </w:rPr>
        <w:t xml:space="preserve"> and </w:t>
      </w:r>
      <w:proofErr w:type="spellStart"/>
      <w:r>
        <w:rPr>
          <w:rStyle w:val="texhtml1"/>
          <w:i/>
          <w:iCs/>
          <w:lang/>
        </w:rPr>
        <w:t>I</w:t>
      </w:r>
      <w:r>
        <w:rPr>
          <w:rStyle w:val="texhtml1"/>
          <w:vertAlign w:val="subscript"/>
          <w:lang/>
        </w:rPr>
        <w:t>b</w:t>
      </w:r>
      <w:proofErr w:type="spellEnd"/>
      <w:r>
        <w:rPr>
          <w:lang/>
        </w:rPr>
        <w:t xml:space="preserve"> representing the luminance of the features and the background luminance, respectively. It is commonly used in cases where small features are present on a large uniform background, i.e. the average luminance is approximately equal to the background luminance.</w:t>
      </w:r>
    </w:p>
    <w:p w:rsidR="007E7FCE" w:rsidRDefault="007E7FCE" w:rsidP="007E7FCE">
      <w:pPr>
        <w:pStyle w:val="Heading3"/>
        <w:shd w:val="clear" w:color="auto" w:fill="F8FCFF"/>
        <w:contextualSpacing/>
        <w:rPr>
          <w:lang/>
        </w:rPr>
      </w:pPr>
      <w:r>
        <w:rPr>
          <w:rStyle w:val="mw-headline"/>
          <w:lang/>
        </w:rPr>
        <w:t>Michelson contrast</w:t>
      </w:r>
    </w:p>
    <w:p w:rsidR="007E7FCE" w:rsidRDefault="007E7FCE" w:rsidP="007E7FCE">
      <w:pPr>
        <w:pStyle w:val="NormalWeb"/>
        <w:shd w:val="clear" w:color="auto" w:fill="F8FCFF"/>
        <w:contextualSpacing/>
        <w:rPr>
          <w:lang/>
        </w:rPr>
      </w:pPr>
      <w:r>
        <w:rPr>
          <w:lang/>
        </w:rPr>
        <w:t xml:space="preserve">The </w:t>
      </w:r>
      <w:hyperlink r:id="rId1140" w:tooltip="Michelson contrast" w:history="1">
        <w:r>
          <w:rPr>
            <w:rStyle w:val="Hyperlink"/>
            <w:lang/>
          </w:rPr>
          <w:t xml:space="preserve">Michelson </w:t>
        </w:r>
        <w:proofErr w:type="gramStart"/>
        <w:r>
          <w:rPr>
            <w:rStyle w:val="Hyperlink"/>
            <w:lang/>
          </w:rPr>
          <w:t>contrast</w:t>
        </w:r>
        <w:proofErr w:type="gramEnd"/>
      </w:hyperlink>
      <w:hyperlink r:id="rId1141" w:anchor="cite_note-3" w:history="1">
        <w:r>
          <w:rPr>
            <w:color w:val="0000FF"/>
            <w:u w:val="single"/>
            <w:vertAlign w:val="superscript"/>
            <w:lang/>
          </w:rPr>
          <w:t>[4]</w:t>
        </w:r>
      </w:hyperlink>
      <w:r>
        <w:rPr>
          <w:lang/>
        </w:rPr>
        <w:t xml:space="preserve"> is commonly used for patterns where both bright and dark features are equivalent and take up similar fractions of the area. The Michelson contrast is defined as</w:t>
      </w:r>
    </w:p>
    <w:p w:rsidR="007E7FCE" w:rsidRDefault="007E7FCE" w:rsidP="007E7FCE">
      <w:pPr>
        <w:shd w:val="clear" w:color="auto" w:fill="F8FCFF"/>
        <w:spacing w:line="240" w:lineRule="auto"/>
        <w:ind w:left="720"/>
        <w:contextualSpacing/>
        <w:rPr>
          <w:lang/>
        </w:rPr>
      </w:pPr>
      <w:r>
        <w:rPr>
          <w:noProof/>
        </w:rPr>
        <w:drawing>
          <wp:inline distT="0" distB="0" distL="0" distR="0">
            <wp:extent cx="977900" cy="446405"/>
            <wp:effectExtent l="19050" t="0" r="0" b="0"/>
            <wp:docPr id="248" name="Picture 248" descr=" &#10;\frac{I_\mathrm{max}-I_\mathrm{min}}{I_\mathrm{max}+I_\mathrm{mi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 &#10;\frac{I_\mathrm{max}-I_\mathrm{min}}{I_\mathrm{max}+I_\mathrm{min}},&#10;"/>
                    <pic:cNvPicPr>
                      <a:picLocks noChangeAspect="1" noChangeArrowheads="1"/>
                    </pic:cNvPicPr>
                  </pic:nvPicPr>
                  <pic:blipFill>
                    <a:blip r:embed="rId1142" cstate="print"/>
                    <a:srcRect/>
                    <a:stretch>
                      <a:fillRect/>
                    </a:stretch>
                  </pic:blipFill>
                  <pic:spPr bwMode="auto">
                    <a:xfrm>
                      <a:off x="0" y="0"/>
                      <a:ext cx="977900" cy="446405"/>
                    </a:xfrm>
                    <a:prstGeom prst="rect">
                      <a:avLst/>
                    </a:prstGeom>
                    <a:noFill/>
                    <a:ln w="9525">
                      <a:noFill/>
                      <a:miter lim="800000"/>
                      <a:headEnd/>
                      <a:tailEnd/>
                    </a:ln>
                  </pic:spPr>
                </pic:pic>
              </a:graphicData>
            </a:graphic>
          </wp:inline>
        </w:drawing>
      </w:r>
    </w:p>
    <w:p w:rsidR="007E7FCE" w:rsidRDefault="007E7FCE" w:rsidP="007E7FCE">
      <w:pPr>
        <w:pStyle w:val="NormalWeb"/>
        <w:shd w:val="clear" w:color="auto" w:fill="F8FCFF"/>
        <w:contextualSpacing/>
        <w:rPr>
          <w:lang/>
        </w:rPr>
      </w:pPr>
      <w:proofErr w:type="gramStart"/>
      <w:r>
        <w:rPr>
          <w:lang/>
        </w:rPr>
        <w:t>with</w:t>
      </w:r>
      <w:proofErr w:type="gramEnd"/>
      <w:r>
        <w:rPr>
          <w:lang/>
        </w:rPr>
        <w:t xml:space="preserve"> </w:t>
      </w:r>
      <w:r>
        <w:rPr>
          <w:rStyle w:val="texhtml1"/>
          <w:i/>
          <w:iCs/>
          <w:lang/>
        </w:rPr>
        <w:t>I</w:t>
      </w:r>
      <w:r>
        <w:rPr>
          <w:rStyle w:val="texhtml1"/>
          <w:vertAlign w:val="subscript"/>
          <w:lang/>
        </w:rPr>
        <w:t>max</w:t>
      </w:r>
      <w:r>
        <w:rPr>
          <w:lang/>
        </w:rPr>
        <w:t xml:space="preserve"> and </w:t>
      </w:r>
      <w:proofErr w:type="spellStart"/>
      <w:r>
        <w:rPr>
          <w:rStyle w:val="texhtml1"/>
          <w:i/>
          <w:iCs/>
          <w:lang/>
        </w:rPr>
        <w:t>I</w:t>
      </w:r>
      <w:r>
        <w:rPr>
          <w:rStyle w:val="texhtml1"/>
          <w:vertAlign w:val="subscript"/>
          <w:lang/>
        </w:rPr>
        <w:t>min</w:t>
      </w:r>
      <w:proofErr w:type="spellEnd"/>
      <w:r>
        <w:rPr>
          <w:lang/>
        </w:rPr>
        <w:t xml:space="preserve"> representing the highest and lowest luminance. The denominator represents twice the average of the luminance.</w:t>
      </w:r>
    </w:p>
    <w:p w:rsidR="007E7FCE" w:rsidRDefault="007E7FCE" w:rsidP="007E7FCE">
      <w:pPr>
        <w:pStyle w:val="Heading3"/>
        <w:shd w:val="clear" w:color="auto" w:fill="F8FCFF"/>
        <w:contextualSpacing/>
        <w:rPr>
          <w:lang/>
        </w:rPr>
      </w:pPr>
      <w:r>
        <w:rPr>
          <w:rStyle w:val="mw-headline"/>
          <w:lang/>
        </w:rPr>
        <w:t>RMS contrast</w:t>
      </w:r>
    </w:p>
    <w:p w:rsidR="007E7FCE" w:rsidRDefault="007E7FCE" w:rsidP="007E7FCE">
      <w:pPr>
        <w:pStyle w:val="NormalWeb"/>
        <w:shd w:val="clear" w:color="auto" w:fill="F8FCFF"/>
        <w:contextualSpacing/>
        <w:rPr>
          <w:lang/>
        </w:rPr>
      </w:pPr>
      <w:r>
        <w:rPr>
          <w:lang/>
        </w:rPr>
        <w:t xml:space="preserve">RMS contrast does not depend on the spatial frequency content or the spatial distribution of contrast in the image. RMS contrast is defined as the standard deviation of the </w:t>
      </w:r>
      <w:hyperlink r:id="rId1143" w:tooltip="Pixel" w:history="1">
        <w:r>
          <w:rPr>
            <w:rStyle w:val="Hyperlink"/>
            <w:lang/>
          </w:rPr>
          <w:t>pixel</w:t>
        </w:r>
      </w:hyperlink>
      <w:r>
        <w:rPr>
          <w:lang/>
        </w:rPr>
        <w:t xml:space="preserve"> intensities</w:t>
      </w:r>
      <w:proofErr w:type="gramStart"/>
      <w:r>
        <w:rPr>
          <w:lang/>
        </w:rPr>
        <w:t>:</w:t>
      </w:r>
      <w:proofErr w:type="gramEnd"/>
      <w:r>
        <w:rPr>
          <w:vertAlign w:val="superscript"/>
          <w:lang/>
        </w:rPr>
        <w:fldChar w:fldCharType="begin"/>
      </w:r>
      <w:r>
        <w:rPr>
          <w:vertAlign w:val="superscript"/>
          <w:lang/>
        </w:rPr>
        <w:instrText xml:space="preserve"> HYPERLINK "http://en.wikipedia.org/wiki/Contrast_(vision)" \l "cite_note-4" </w:instrText>
      </w:r>
      <w:r>
        <w:rPr>
          <w:vertAlign w:val="superscript"/>
          <w:lang/>
        </w:rPr>
        <w:fldChar w:fldCharType="separate"/>
      </w:r>
      <w:r>
        <w:rPr>
          <w:color w:val="0000FF"/>
          <w:u w:val="single"/>
          <w:vertAlign w:val="superscript"/>
          <w:lang/>
        </w:rPr>
        <w:t>[5]</w:t>
      </w:r>
      <w:r>
        <w:rPr>
          <w:vertAlign w:val="superscript"/>
          <w:lang/>
        </w:rPr>
        <w:fldChar w:fldCharType="end"/>
      </w:r>
    </w:p>
    <w:p w:rsidR="007E7FCE" w:rsidRDefault="007E7FCE" w:rsidP="007E7FCE">
      <w:pPr>
        <w:shd w:val="clear" w:color="auto" w:fill="F8FCFF"/>
        <w:spacing w:line="240" w:lineRule="auto"/>
        <w:ind w:left="720"/>
        <w:contextualSpacing/>
        <w:rPr>
          <w:lang/>
        </w:rPr>
      </w:pPr>
      <w:r>
        <w:rPr>
          <w:noProof/>
        </w:rPr>
        <w:drawing>
          <wp:inline distT="0" distB="0" distL="0" distR="0">
            <wp:extent cx="2019935" cy="669925"/>
            <wp:effectExtent l="19050" t="0" r="0" b="0"/>
            <wp:docPr id="249" name="Picture 249" descr="&#10;\sqrt{\frac{1}{M N}\sum_{i=0}^{N-1}\sum_{j=0}^{M-1}(I_{ij}-\bar{I})^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10;\sqrt{\frac{1}{M N}\sum_{i=0}^{N-1}\sum_{j=0}^{M-1}(I_{ij}-\bar{I})^2},&#10;"/>
                    <pic:cNvPicPr>
                      <a:picLocks noChangeAspect="1" noChangeArrowheads="1"/>
                    </pic:cNvPicPr>
                  </pic:nvPicPr>
                  <pic:blipFill>
                    <a:blip r:embed="rId1144" cstate="print"/>
                    <a:srcRect/>
                    <a:stretch>
                      <a:fillRect/>
                    </a:stretch>
                  </pic:blipFill>
                  <pic:spPr bwMode="auto">
                    <a:xfrm>
                      <a:off x="0" y="0"/>
                      <a:ext cx="2019935" cy="669925"/>
                    </a:xfrm>
                    <a:prstGeom prst="rect">
                      <a:avLst/>
                    </a:prstGeom>
                    <a:noFill/>
                    <a:ln w="9525">
                      <a:noFill/>
                      <a:miter lim="800000"/>
                      <a:headEnd/>
                      <a:tailEnd/>
                    </a:ln>
                  </pic:spPr>
                </pic:pic>
              </a:graphicData>
            </a:graphic>
          </wp:inline>
        </w:drawing>
      </w:r>
    </w:p>
    <w:p w:rsidR="007E7FCE" w:rsidRDefault="007E7FCE" w:rsidP="007E7FCE">
      <w:pPr>
        <w:pStyle w:val="NormalWeb"/>
        <w:shd w:val="clear" w:color="auto" w:fill="F8FCFF"/>
        <w:contextualSpacing/>
        <w:rPr>
          <w:lang/>
        </w:rPr>
      </w:pPr>
      <w:proofErr w:type="gramStart"/>
      <w:r>
        <w:rPr>
          <w:lang/>
        </w:rPr>
        <w:lastRenderedPageBreak/>
        <w:t>where</w:t>
      </w:r>
      <w:proofErr w:type="gramEnd"/>
      <w:r>
        <w:rPr>
          <w:lang/>
        </w:rPr>
        <w:t xml:space="preserve"> intensities </w:t>
      </w:r>
      <w:proofErr w:type="spellStart"/>
      <w:r>
        <w:rPr>
          <w:rStyle w:val="texhtml1"/>
          <w:i/>
          <w:iCs/>
          <w:lang/>
        </w:rPr>
        <w:t>I</w:t>
      </w:r>
      <w:r>
        <w:rPr>
          <w:rStyle w:val="texhtml1"/>
          <w:i/>
          <w:iCs/>
          <w:vertAlign w:val="subscript"/>
          <w:lang/>
        </w:rPr>
        <w:t>ij</w:t>
      </w:r>
      <w:proofErr w:type="spellEnd"/>
      <w:r>
        <w:rPr>
          <w:lang/>
        </w:rPr>
        <w:t xml:space="preserve"> are the </w:t>
      </w:r>
      <w:proofErr w:type="spellStart"/>
      <w:r>
        <w:rPr>
          <w:rStyle w:val="texhtml1"/>
          <w:i/>
          <w:iCs/>
          <w:lang/>
        </w:rPr>
        <w:t>i</w:t>
      </w:r>
      <w:r>
        <w:rPr>
          <w:lang/>
        </w:rPr>
        <w:t>-th</w:t>
      </w:r>
      <w:proofErr w:type="spellEnd"/>
      <w:r>
        <w:rPr>
          <w:lang/>
        </w:rPr>
        <w:t xml:space="preserve"> </w:t>
      </w:r>
      <w:r>
        <w:rPr>
          <w:rStyle w:val="texhtml1"/>
          <w:i/>
          <w:iCs/>
          <w:lang/>
        </w:rPr>
        <w:t>j</w:t>
      </w:r>
      <w:r>
        <w:rPr>
          <w:lang/>
        </w:rPr>
        <w:t>-</w:t>
      </w:r>
      <w:proofErr w:type="spellStart"/>
      <w:r>
        <w:rPr>
          <w:lang/>
        </w:rPr>
        <w:t>th</w:t>
      </w:r>
      <w:proofErr w:type="spellEnd"/>
      <w:r>
        <w:rPr>
          <w:lang/>
        </w:rPr>
        <w:t xml:space="preserve"> element of the two dimensional image of size </w:t>
      </w:r>
      <w:r>
        <w:rPr>
          <w:rStyle w:val="texhtml1"/>
          <w:i/>
          <w:iCs/>
          <w:lang/>
        </w:rPr>
        <w:t>M</w:t>
      </w:r>
      <w:r>
        <w:rPr>
          <w:lang/>
        </w:rPr>
        <w:t xml:space="preserve"> by </w:t>
      </w:r>
      <w:r>
        <w:rPr>
          <w:rStyle w:val="texhtml1"/>
          <w:i/>
          <w:iCs/>
          <w:lang/>
        </w:rPr>
        <w:t>N</w:t>
      </w:r>
      <w:r>
        <w:rPr>
          <w:lang/>
        </w:rPr>
        <w:t xml:space="preserve">. </w:t>
      </w:r>
      <w:r>
        <w:rPr>
          <w:noProof/>
        </w:rPr>
        <w:drawing>
          <wp:inline distT="0" distB="0" distL="0" distR="0">
            <wp:extent cx="116840" cy="159385"/>
            <wp:effectExtent l="19050" t="0" r="0" b="0"/>
            <wp:docPr id="250" name="Picture 250" descr="\b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bar{I}"/>
                    <pic:cNvPicPr>
                      <a:picLocks noChangeAspect="1" noChangeArrowheads="1"/>
                    </pic:cNvPicPr>
                  </pic:nvPicPr>
                  <pic:blipFill>
                    <a:blip r:embed="rId1145" cstate="print"/>
                    <a:srcRect/>
                    <a:stretch>
                      <a:fillRect/>
                    </a:stretch>
                  </pic:blipFill>
                  <pic:spPr bwMode="auto">
                    <a:xfrm>
                      <a:off x="0" y="0"/>
                      <a:ext cx="116840" cy="159385"/>
                    </a:xfrm>
                    <a:prstGeom prst="rect">
                      <a:avLst/>
                    </a:prstGeom>
                    <a:noFill/>
                    <a:ln w="9525">
                      <a:noFill/>
                      <a:miter lim="800000"/>
                      <a:headEnd/>
                      <a:tailEnd/>
                    </a:ln>
                  </pic:spPr>
                </pic:pic>
              </a:graphicData>
            </a:graphic>
          </wp:inline>
        </w:drawing>
      </w:r>
      <w:r>
        <w:rPr>
          <w:lang/>
        </w:rPr>
        <w:t xml:space="preserve">is the average intensity of all pixel values in the image. The image </w:t>
      </w:r>
      <w:r>
        <w:rPr>
          <w:rStyle w:val="texhtml1"/>
          <w:i/>
          <w:iCs/>
          <w:lang/>
        </w:rPr>
        <w:t>I</w:t>
      </w:r>
      <w:r>
        <w:rPr>
          <w:lang/>
        </w:rPr>
        <w:t xml:space="preserve"> is assumed to have </w:t>
      </w:r>
      <w:proofErr w:type="spellStart"/>
      <w:r>
        <w:rPr>
          <w:lang/>
        </w:rPr>
        <w:t>it's</w:t>
      </w:r>
      <w:proofErr w:type="spellEnd"/>
      <w:r>
        <w:rPr>
          <w:lang/>
        </w:rPr>
        <w:t xml:space="preserve"> pixel intensities normalized in the range </w:t>
      </w:r>
      <w:r>
        <w:rPr>
          <w:rStyle w:val="texhtml1"/>
          <w:lang/>
        </w:rPr>
        <w:t>[0</w:t>
      </w:r>
      <w:proofErr w:type="gramStart"/>
      <w:r>
        <w:rPr>
          <w:rStyle w:val="texhtml1"/>
          <w:lang/>
        </w:rPr>
        <w:t>,1</w:t>
      </w:r>
      <w:proofErr w:type="gramEnd"/>
      <w:r>
        <w:rPr>
          <w:rStyle w:val="texhtml1"/>
          <w:lang/>
        </w:rPr>
        <w:t>]</w:t>
      </w:r>
      <w:r>
        <w:rPr>
          <w:lang/>
        </w:rPr>
        <w:t>.</w:t>
      </w:r>
    </w:p>
    <w:p w:rsidR="007E7FCE" w:rsidRDefault="007E7FCE" w:rsidP="007E7FCE">
      <w:pPr>
        <w:pStyle w:val="Heading2"/>
        <w:shd w:val="clear" w:color="auto" w:fill="F8FCFF"/>
        <w:contextualSpacing/>
        <w:rPr>
          <w:lang/>
        </w:rPr>
      </w:pPr>
      <w:r>
        <w:rPr>
          <w:rStyle w:val="mw-headline"/>
          <w:lang/>
        </w:rPr>
        <w:t>Contrast sensitivity</w:t>
      </w:r>
    </w:p>
    <w:p w:rsidR="007E7FCE" w:rsidRDefault="007E7FCE" w:rsidP="007E7FCE">
      <w:pPr>
        <w:pStyle w:val="NormalWeb"/>
        <w:shd w:val="clear" w:color="auto" w:fill="F8FCFF"/>
        <w:contextualSpacing/>
        <w:rPr>
          <w:lang/>
        </w:rPr>
      </w:pPr>
      <w:r>
        <w:rPr>
          <w:i/>
          <w:iCs/>
          <w:lang/>
        </w:rPr>
        <w:t>Contrast sensitivity</w:t>
      </w:r>
      <w:r>
        <w:rPr>
          <w:lang/>
        </w:rPr>
        <w:t xml:space="preserve"> is a measure of the ability to discern between </w:t>
      </w:r>
      <w:hyperlink r:id="rId1146" w:tooltip="Luminance" w:history="1">
        <w:proofErr w:type="spellStart"/>
        <w:r>
          <w:rPr>
            <w:rStyle w:val="Hyperlink"/>
            <w:lang/>
          </w:rPr>
          <w:t>luminances</w:t>
        </w:r>
        <w:proofErr w:type="spellEnd"/>
      </w:hyperlink>
      <w:r>
        <w:rPr>
          <w:lang/>
        </w:rPr>
        <w:t xml:space="preserve"> of different levels in a static </w:t>
      </w:r>
      <w:hyperlink r:id="rId1147" w:tooltip="Image" w:history="1">
        <w:r>
          <w:rPr>
            <w:rStyle w:val="Hyperlink"/>
            <w:lang/>
          </w:rPr>
          <w:t>image</w:t>
        </w:r>
      </w:hyperlink>
      <w:r>
        <w:rPr>
          <w:lang/>
        </w:rPr>
        <w:t xml:space="preserve">. Contrast sensitivity varies between individuals, reaching a maximum at approximately 20 years of age, and at </w:t>
      </w:r>
      <w:hyperlink r:id="rId1148" w:tooltip="Spatial frequency" w:history="1">
        <w:r>
          <w:rPr>
            <w:rStyle w:val="Hyperlink"/>
            <w:lang/>
          </w:rPr>
          <w:t>spatial frequencies</w:t>
        </w:r>
      </w:hyperlink>
      <w:r>
        <w:rPr>
          <w:lang/>
        </w:rPr>
        <w:t xml:space="preserve"> of about 2–5 cycles/degree. In addition it can decline with age and also due to other factors such as cataracts and diabetic retinopathy.</w:t>
      </w:r>
      <w:hyperlink r:id="rId1149" w:anchor="cite_note-5" w:history="1">
        <w:r>
          <w:rPr>
            <w:color w:val="0000FF"/>
            <w:u w:val="single"/>
            <w:vertAlign w:val="superscript"/>
            <w:lang/>
          </w:rPr>
          <w:t>[6]</w:t>
        </w:r>
      </w:hyperlink>
    </w:p>
    <w:p w:rsidR="007E7FCE" w:rsidRDefault="007E7FCE" w:rsidP="007E7FCE">
      <w:pPr>
        <w:shd w:val="clear" w:color="auto" w:fill="F8FCFF"/>
        <w:spacing w:line="240" w:lineRule="auto"/>
        <w:contextualSpacing/>
        <w:rPr>
          <w:lang/>
        </w:rPr>
      </w:pPr>
      <w:r>
        <w:rPr>
          <w:noProof/>
          <w:color w:val="0000FF"/>
        </w:rPr>
        <w:drawing>
          <wp:inline distT="0" distB="0" distL="0" distR="0">
            <wp:extent cx="6666865" cy="4997450"/>
            <wp:effectExtent l="19050" t="0" r="635" b="0"/>
            <wp:docPr id="251" name="Picture 251" descr="http://upload.wikimedia.org/wikipedia/commons/thumb/2/28/SinVibr.png/700px-SinVibr.png">
              <a:hlinkClick xmlns:a="http://schemas.openxmlformats.org/drawingml/2006/main" r:id="rId1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upload.wikimedia.org/wikipedia/commons/thumb/2/28/SinVibr.png/700px-SinVibr.png">
                      <a:hlinkClick r:id="rId1150"/>
                    </pic:cNvPr>
                    <pic:cNvPicPr>
                      <a:picLocks noChangeAspect="1" noChangeArrowheads="1"/>
                    </pic:cNvPicPr>
                  </pic:nvPicPr>
                  <pic:blipFill>
                    <a:blip r:embed="rId1151" cstate="print"/>
                    <a:srcRect/>
                    <a:stretch>
                      <a:fillRect/>
                    </a:stretch>
                  </pic:blipFill>
                  <pic:spPr bwMode="auto">
                    <a:xfrm>
                      <a:off x="0" y="0"/>
                      <a:ext cx="6666865" cy="4997450"/>
                    </a:xfrm>
                    <a:prstGeom prst="rect">
                      <a:avLst/>
                    </a:prstGeom>
                    <a:noFill/>
                    <a:ln w="9525">
                      <a:noFill/>
                      <a:miter lim="800000"/>
                      <a:headEnd/>
                      <a:tailEnd/>
                    </a:ln>
                  </pic:spPr>
                </pic:pic>
              </a:graphicData>
            </a:graphic>
          </wp:inline>
        </w:drawing>
      </w:r>
    </w:p>
    <w:p w:rsidR="007E7FCE" w:rsidRDefault="007E7FCE" w:rsidP="007E7FCE">
      <w:pPr>
        <w:shd w:val="clear" w:color="auto" w:fill="F8FCFF"/>
        <w:spacing w:line="240" w:lineRule="auto"/>
        <w:contextualSpacing/>
        <w:rPr>
          <w:lang/>
        </w:rPr>
      </w:pPr>
      <w:r>
        <w:rPr>
          <w:noProof/>
          <w:color w:val="0000FF"/>
        </w:rPr>
        <w:drawing>
          <wp:inline distT="0" distB="0" distL="0" distR="0">
            <wp:extent cx="138430" cy="106045"/>
            <wp:effectExtent l="19050" t="0" r="0" b="0"/>
            <wp:docPr id="252" name="Picture 252" descr="http://bits.wikimedia.org/skins-1.5/common/images/magnify-clip.png">
              <a:hlinkClick xmlns:a="http://schemas.openxmlformats.org/drawingml/2006/main" r:id="rId1150"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bits.wikimedia.org/skins-1.5/common/images/magnify-clip.png">
                      <a:hlinkClick r:id="rId1150" tooltip="Enlarge"/>
                    </pic:cNvPr>
                    <pic:cNvPicPr>
                      <a:picLocks noChangeAspect="1" noChangeArrowheads="1"/>
                    </pic:cNvPicPr>
                  </pic:nvPicPr>
                  <pic:blipFill>
                    <a:blip r:embed="rId82" cstate="print"/>
                    <a:srcRect/>
                    <a:stretch>
                      <a:fillRect/>
                    </a:stretch>
                  </pic:blipFill>
                  <pic:spPr bwMode="auto">
                    <a:xfrm>
                      <a:off x="0" y="0"/>
                      <a:ext cx="138430" cy="106045"/>
                    </a:xfrm>
                    <a:prstGeom prst="rect">
                      <a:avLst/>
                    </a:prstGeom>
                    <a:noFill/>
                    <a:ln w="9525">
                      <a:noFill/>
                      <a:miter lim="800000"/>
                      <a:headEnd/>
                      <a:tailEnd/>
                    </a:ln>
                  </pic:spPr>
                </pic:pic>
              </a:graphicData>
            </a:graphic>
          </wp:inline>
        </w:drawing>
      </w:r>
    </w:p>
    <w:p w:rsidR="007E7FCE" w:rsidRDefault="007E7FCE" w:rsidP="007E7FCE">
      <w:pPr>
        <w:shd w:val="clear" w:color="auto" w:fill="F8FCFF"/>
        <w:spacing w:line="240" w:lineRule="auto"/>
        <w:contextualSpacing/>
        <w:rPr>
          <w:lang/>
        </w:rPr>
      </w:pPr>
      <w:r>
        <w:rPr>
          <w:lang/>
        </w:rPr>
        <w:t>In this image, the contrast amplitude depends only on the vertical coordinate, while the spatial frequency depends on the horizontal coordinate. Observe that for medium frequency you need less contrast than for high or low frequency to detect the sinusoidal fluctuation.</w:t>
      </w:r>
    </w:p>
    <w:p w:rsidR="007E7FCE" w:rsidRDefault="007E7FCE" w:rsidP="007E7FCE">
      <w:pPr>
        <w:pStyle w:val="NormalWeb"/>
        <w:shd w:val="clear" w:color="auto" w:fill="F8FCFF"/>
        <w:contextualSpacing/>
        <w:rPr>
          <w:lang/>
        </w:rPr>
      </w:pPr>
    </w:p>
    <w:p w:rsidR="007E7FCE" w:rsidRDefault="007E7FCE" w:rsidP="007E7FCE">
      <w:pPr>
        <w:pStyle w:val="Heading3"/>
        <w:shd w:val="clear" w:color="auto" w:fill="F8FCFF"/>
        <w:contextualSpacing/>
        <w:rPr>
          <w:lang/>
        </w:rPr>
      </w:pPr>
      <w:r>
        <w:rPr>
          <w:rStyle w:val="mw-headline"/>
          <w:lang/>
        </w:rPr>
        <w:lastRenderedPageBreak/>
        <w:t>Improving contrast sensitivity</w:t>
      </w:r>
    </w:p>
    <w:p w:rsidR="007E7FCE" w:rsidRDefault="007E7FCE" w:rsidP="007E7FCE">
      <w:pPr>
        <w:pStyle w:val="NormalWeb"/>
        <w:shd w:val="clear" w:color="auto" w:fill="F8FCFF"/>
        <w:contextualSpacing/>
        <w:rPr>
          <w:lang/>
        </w:rPr>
      </w:pPr>
      <w:r>
        <w:rPr>
          <w:lang/>
        </w:rPr>
        <w:t xml:space="preserve">It was once thought that contrast sensitivity was relatively fixed and could only get worse with age. However new research has shown that playing videogames can slightly improve contrast sensitivity. </w:t>
      </w:r>
      <w:hyperlink r:id="rId1152" w:anchor="cite_note-6" w:history="1">
        <w:r>
          <w:rPr>
            <w:color w:val="0000FF"/>
            <w:u w:val="single"/>
            <w:vertAlign w:val="superscript"/>
            <w:lang/>
          </w:rPr>
          <w:t>[7]</w:t>
        </w:r>
      </w:hyperlink>
    </w:p>
    <w:p w:rsidR="007E7FCE" w:rsidRDefault="007E7FCE" w:rsidP="007E7FCE">
      <w:pPr>
        <w:pStyle w:val="Heading2"/>
        <w:shd w:val="clear" w:color="auto" w:fill="F8FCFF"/>
        <w:contextualSpacing/>
        <w:rPr>
          <w:lang/>
        </w:rPr>
      </w:pPr>
      <w:r>
        <w:rPr>
          <w:rStyle w:val="mw-headline"/>
          <w:lang/>
        </w:rPr>
        <w:t>See also</w:t>
      </w:r>
    </w:p>
    <w:p w:rsidR="007E7FCE" w:rsidRDefault="007E7FCE" w:rsidP="007E7FCE">
      <w:pPr>
        <w:numPr>
          <w:ilvl w:val="0"/>
          <w:numId w:val="41"/>
        </w:numPr>
        <w:shd w:val="clear" w:color="auto" w:fill="F8FCFF"/>
        <w:spacing w:before="100" w:beforeAutospacing="1" w:after="100" w:afterAutospacing="1" w:line="240" w:lineRule="auto"/>
        <w:contextualSpacing/>
        <w:rPr>
          <w:lang/>
        </w:rPr>
      </w:pPr>
      <w:hyperlink r:id="rId1153" w:tooltip="Acutance" w:history="1">
        <w:r>
          <w:rPr>
            <w:rStyle w:val="Hyperlink"/>
            <w:lang/>
          </w:rPr>
          <w:t>Acutance</w:t>
        </w:r>
      </w:hyperlink>
      <w:r>
        <w:rPr>
          <w:lang/>
        </w:rPr>
        <w:t xml:space="preserve"> </w:t>
      </w:r>
    </w:p>
    <w:p w:rsidR="007E7FCE" w:rsidRDefault="007E7FCE" w:rsidP="007E7FCE">
      <w:pPr>
        <w:numPr>
          <w:ilvl w:val="0"/>
          <w:numId w:val="41"/>
        </w:numPr>
        <w:shd w:val="clear" w:color="auto" w:fill="F8FCFF"/>
        <w:spacing w:before="100" w:beforeAutospacing="1" w:after="100" w:afterAutospacing="1" w:line="240" w:lineRule="auto"/>
        <w:contextualSpacing/>
        <w:rPr>
          <w:lang/>
        </w:rPr>
      </w:pPr>
      <w:hyperlink r:id="rId1154" w:tooltip="Radiocontrast" w:history="1">
        <w:proofErr w:type="spellStart"/>
        <w:r>
          <w:rPr>
            <w:rStyle w:val="Hyperlink"/>
            <w:lang/>
          </w:rPr>
          <w:t>Radiocontrast</w:t>
        </w:r>
        <w:proofErr w:type="spellEnd"/>
      </w:hyperlink>
      <w:r>
        <w:rPr>
          <w:lang/>
        </w:rPr>
        <w:t xml:space="preserve"> </w:t>
      </w:r>
    </w:p>
    <w:p w:rsidR="007E7FCE" w:rsidRDefault="007E7FCE" w:rsidP="007E7FCE">
      <w:pPr>
        <w:numPr>
          <w:ilvl w:val="0"/>
          <w:numId w:val="41"/>
        </w:numPr>
        <w:shd w:val="clear" w:color="auto" w:fill="F8FCFF"/>
        <w:spacing w:before="100" w:beforeAutospacing="1" w:after="100" w:afterAutospacing="1" w:line="240" w:lineRule="auto"/>
        <w:contextualSpacing/>
        <w:rPr>
          <w:lang/>
        </w:rPr>
      </w:pPr>
      <w:hyperlink r:id="rId1155" w:tooltip="Contrast ratio" w:history="1">
        <w:r>
          <w:rPr>
            <w:rStyle w:val="Hyperlink"/>
            <w:lang/>
          </w:rPr>
          <w:t>Contrast ratio</w:t>
        </w:r>
      </w:hyperlink>
      <w:r>
        <w:rPr>
          <w:lang/>
        </w:rPr>
        <w:t xml:space="preserve"> </w:t>
      </w:r>
    </w:p>
    <w:p w:rsidR="007E7FCE" w:rsidRDefault="007E7FCE" w:rsidP="007E7FCE">
      <w:pPr>
        <w:pStyle w:val="Heading2"/>
        <w:shd w:val="clear" w:color="auto" w:fill="F8FCFF"/>
        <w:contextualSpacing/>
        <w:rPr>
          <w:lang/>
        </w:rPr>
      </w:pPr>
      <w:r>
        <w:rPr>
          <w:rStyle w:val="mw-headline"/>
          <w:lang/>
        </w:rPr>
        <w:t>References</w:t>
      </w:r>
    </w:p>
    <w:p w:rsidR="007E7FCE" w:rsidRDefault="007E7FCE" w:rsidP="007E7FCE">
      <w:pPr>
        <w:numPr>
          <w:ilvl w:val="0"/>
          <w:numId w:val="42"/>
        </w:numPr>
        <w:shd w:val="clear" w:color="auto" w:fill="F8FCFF"/>
        <w:spacing w:before="100" w:beforeAutospacing="1" w:after="100" w:afterAutospacing="1" w:line="240" w:lineRule="auto"/>
        <w:contextualSpacing/>
        <w:rPr>
          <w:lang/>
        </w:rPr>
      </w:pPr>
      <w:hyperlink r:id="rId1156" w:anchor="cite_ref-0" w:history="1">
        <w:r>
          <w:rPr>
            <w:rStyle w:val="Hyperlink"/>
            <w:b/>
            <w:bCs/>
            <w:lang/>
          </w:rPr>
          <w:t>^</w:t>
        </w:r>
      </w:hyperlink>
      <w:r>
        <w:rPr>
          <w:lang/>
        </w:rPr>
        <w:t xml:space="preserve"> Campbell, FW and Robson, JG (1968). </w:t>
      </w:r>
      <w:r>
        <w:rPr>
          <w:i/>
          <w:iCs/>
          <w:lang/>
        </w:rPr>
        <w:t>Application of Fourier analysis to the visibility of gratings.</w:t>
      </w:r>
      <w:r>
        <w:rPr>
          <w:lang/>
        </w:rPr>
        <w:t xml:space="preserve"> J. Physiol. </w:t>
      </w:r>
    </w:p>
    <w:p w:rsidR="007E7FCE" w:rsidRDefault="007E7FCE" w:rsidP="007E7FCE">
      <w:pPr>
        <w:numPr>
          <w:ilvl w:val="0"/>
          <w:numId w:val="42"/>
        </w:numPr>
        <w:shd w:val="clear" w:color="auto" w:fill="F8FCFF"/>
        <w:spacing w:before="100" w:beforeAutospacing="1" w:after="100" w:afterAutospacing="1" w:line="240" w:lineRule="auto"/>
        <w:contextualSpacing/>
        <w:rPr>
          <w:lang/>
        </w:rPr>
      </w:pPr>
      <w:hyperlink r:id="rId1157" w:anchor="cite_ref-1" w:history="1">
        <w:r>
          <w:rPr>
            <w:rStyle w:val="Hyperlink"/>
            <w:b/>
            <w:bCs/>
            <w:lang/>
          </w:rPr>
          <w:t>^</w:t>
        </w:r>
      </w:hyperlink>
      <w:r>
        <w:rPr>
          <w:lang/>
        </w:rPr>
        <w:t xml:space="preserve"> "eye, human."</w:t>
      </w:r>
      <w:proofErr w:type="spellStart"/>
      <w:r>
        <w:rPr>
          <w:lang/>
        </w:rPr>
        <w:t>Encyclopædia</w:t>
      </w:r>
      <w:proofErr w:type="spellEnd"/>
      <w:r>
        <w:rPr>
          <w:lang/>
        </w:rPr>
        <w:t xml:space="preserve"> Britannica. 2008. </w:t>
      </w:r>
      <w:proofErr w:type="spellStart"/>
      <w:r>
        <w:rPr>
          <w:lang/>
        </w:rPr>
        <w:t>Encyclopædia</w:t>
      </w:r>
      <w:proofErr w:type="spellEnd"/>
      <w:r>
        <w:rPr>
          <w:lang/>
        </w:rPr>
        <w:t xml:space="preserve"> Britannica 2006 Ultimate Reference Suite DVD </w:t>
      </w:r>
    </w:p>
    <w:p w:rsidR="007E7FCE" w:rsidRDefault="007E7FCE" w:rsidP="007E7FCE">
      <w:pPr>
        <w:numPr>
          <w:ilvl w:val="0"/>
          <w:numId w:val="42"/>
        </w:numPr>
        <w:shd w:val="clear" w:color="auto" w:fill="F8FCFF"/>
        <w:spacing w:before="100" w:beforeAutospacing="1" w:after="100" w:afterAutospacing="1" w:line="240" w:lineRule="auto"/>
        <w:contextualSpacing/>
        <w:rPr>
          <w:lang/>
        </w:rPr>
      </w:pPr>
      <w:hyperlink r:id="rId1158" w:anchor="cite_ref-2" w:history="1">
        <w:r>
          <w:rPr>
            <w:rStyle w:val="Hyperlink"/>
            <w:b/>
            <w:bCs/>
            <w:lang/>
          </w:rPr>
          <w:t>^</w:t>
        </w:r>
      </w:hyperlink>
      <w:r>
        <w:rPr>
          <w:lang/>
        </w:rPr>
        <w:t xml:space="preserve"> </w:t>
      </w:r>
      <w:proofErr w:type="spellStart"/>
      <w:r>
        <w:rPr>
          <w:lang/>
        </w:rPr>
        <w:t>Travnikova</w:t>
      </w:r>
      <w:proofErr w:type="spellEnd"/>
      <w:r>
        <w:rPr>
          <w:lang/>
        </w:rPr>
        <w:t xml:space="preserve">, N. P. (1985). </w:t>
      </w:r>
      <w:r>
        <w:rPr>
          <w:i/>
          <w:iCs/>
          <w:lang/>
        </w:rPr>
        <w:t>Efficiency of Visual Search</w:t>
      </w:r>
      <w:r>
        <w:rPr>
          <w:lang/>
        </w:rPr>
        <w:t xml:space="preserve">. </w:t>
      </w:r>
      <w:proofErr w:type="gramStart"/>
      <w:r>
        <w:rPr>
          <w:lang/>
        </w:rPr>
        <w:t>p.4</w:t>
      </w:r>
      <w:proofErr w:type="gramEnd"/>
      <w:r>
        <w:rPr>
          <w:lang/>
        </w:rPr>
        <w:t xml:space="preserve">. </w:t>
      </w:r>
      <w:proofErr w:type="spellStart"/>
      <w:r>
        <w:rPr>
          <w:lang/>
        </w:rPr>
        <w:t>Mashinostroyeniye</w:t>
      </w:r>
      <w:proofErr w:type="spellEnd"/>
      <w:r>
        <w:rPr>
          <w:lang/>
        </w:rPr>
        <w:t xml:space="preserve">. </w:t>
      </w:r>
    </w:p>
    <w:p w:rsidR="007E7FCE" w:rsidRDefault="007E7FCE" w:rsidP="007E7FCE">
      <w:pPr>
        <w:numPr>
          <w:ilvl w:val="0"/>
          <w:numId w:val="42"/>
        </w:numPr>
        <w:shd w:val="clear" w:color="auto" w:fill="F8FCFF"/>
        <w:spacing w:before="100" w:beforeAutospacing="1" w:after="100" w:afterAutospacing="1" w:line="240" w:lineRule="auto"/>
        <w:contextualSpacing/>
        <w:rPr>
          <w:lang/>
        </w:rPr>
      </w:pPr>
      <w:hyperlink r:id="rId1159" w:anchor="cite_ref-3" w:history="1">
        <w:r>
          <w:rPr>
            <w:rStyle w:val="Hyperlink"/>
            <w:b/>
            <w:bCs/>
            <w:lang/>
          </w:rPr>
          <w:t>^</w:t>
        </w:r>
      </w:hyperlink>
      <w:r>
        <w:rPr>
          <w:lang/>
        </w:rPr>
        <w:t xml:space="preserve"> Michelson, A. (1927). </w:t>
      </w:r>
      <w:r>
        <w:rPr>
          <w:i/>
          <w:iCs/>
          <w:lang/>
        </w:rPr>
        <w:t>Studies in Optics</w:t>
      </w:r>
      <w:r>
        <w:rPr>
          <w:lang/>
        </w:rPr>
        <w:t xml:space="preserve">. U. of Chicago Press. </w:t>
      </w:r>
    </w:p>
    <w:p w:rsidR="007E7FCE" w:rsidRDefault="007E7FCE" w:rsidP="007E7FCE">
      <w:pPr>
        <w:numPr>
          <w:ilvl w:val="0"/>
          <w:numId w:val="42"/>
        </w:numPr>
        <w:shd w:val="clear" w:color="auto" w:fill="F8FCFF"/>
        <w:spacing w:before="100" w:beforeAutospacing="1" w:after="100" w:afterAutospacing="1" w:line="240" w:lineRule="auto"/>
        <w:contextualSpacing/>
        <w:rPr>
          <w:lang/>
        </w:rPr>
      </w:pPr>
      <w:hyperlink r:id="rId1160" w:anchor="cite_ref-4" w:history="1">
        <w:r>
          <w:rPr>
            <w:rStyle w:val="Hyperlink"/>
            <w:b/>
            <w:bCs/>
            <w:lang/>
          </w:rPr>
          <w:t>^</w:t>
        </w:r>
      </w:hyperlink>
      <w:r>
        <w:rPr>
          <w:lang/>
        </w:rPr>
        <w:t xml:space="preserve"> </w:t>
      </w:r>
      <w:r>
        <w:rPr>
          <w:rStyle w:val="citation"/>
          <w:lang/>
        </w:rPr>
        <w:t xml:space="preserve">E. </w:t>
      </w:r>
      <w:proofErr w:type="spellStart"/>
      <w:r>
        <w:rPr>
          <w:rStyle w:val="citation"/>
          <w:lang/>
        </w:rPr>
        <w:t>Peli</w:t>
      </w:r>
      <w:proofErr w:type="spellEnd"/>
      <w:r>
        <w:rPr>
          <w:rStyle w:val="citation"/>
          <w:lang/>
        </w:rPr>
        <w:t xml:space="preserve"> (Oct. 1990). </w:t>
      </w:r>
      <w:hyperlink r:id="rId1161" w:history="1">
        <w:r>
          <w:rPr>
            <w:rStyle w:val="Hyperlink"/>
            <w:lang/>
          </w:rPr>
          <w:t>"Contrast in Complex Images"</w:t>
        </w:r>
      </w:hyperlink>
      <w:r>
        <w:rPr>
          <w:rStyle w:val="citation"/>
          <w:lang/>
        </w:rPr>
        <w:t xml:space="preserve">. </w:t>
      </w:r>
      <w:r>
        <w:rPr>
          <w:rStyle w:val="citation"/>
          <w:i/>
          <w:iCs/>
          <w:lang/>
        </w:rPr>
        <w:t xml:space="preserve">Journal of the Optical Society of America </w:t>
      </w:r>
      <w:proofErr w:type="gramStart"/>
      <w:r>
        <w:rPr>
          <w:rStyle w:val="citation"/>
          <w:i/>
          <w:iCs/>
          <w:lang/>
        </w:rPr>
        <w:t>A</w:t>
      </w:r>
      <w:proofErr w:type="gramEnd"/>
      <w:r>
        <w:rPr>
          <w:rStyle w:val="citation"/>
          <w:lang/>
        </w:rPr>
        <w:t xml:space="preserve"> </w:t>
      </w:r>
      <w:r>
        <w:rPr>
          <w:rStyle w:val="citation"/>
          <w:b/>
          <w:bCs/>
          <w:lang/>
        </w:rPr>
        <w:t>7</w:t>
      </w:r>
      <w:r>
        <w:rPr>
          <w:rStyle w:val="citation"/>
          <w:lang/>
        </w:rPr>
        <w:t xml:space="preserve"> (10): 2032–2040. </w:t>
      </w:r>
      <w:hyperlink r:id="rId1162" w:tooltip="Digital object identifier" w:history="1">
        <w:r>
          <w:rPr>
            <w:rStyle w:val="Hyperlink"/>
            <w:lang/>
          </w:rPr>
          <w:t>doi</w:t>
        </w:r>
      </w:hyperlink>
      <w:proofErr w:type="gramStart"/>
      <w:r>
        <w:rPr>
          <w:rStyle w:val="citation"/>
          <w:lang/>
        </w:rPr>
        <w:t>:</w:t>
      </w:r>
      <w:proofErr w:type="gramEnd"/>
      <w:hyperlink r:id="rId1163" w:history="1">
        <w:r>
          <w:rPr>
            <w:rStyle w:val="Hyperlink"/>
            <w:lang/>
          </w:rPr>
          <w:t>10.1364/JOSAA.7.002032</w:t>
        </w:r>
      </w:hyperlink>
      <w:r>
        <w:rPr>
          <w:rStyle w:val="printonly"/>
          <w:lang/>
        </w:rPr>
        <w:t xml:space="preserve">. </w:t>
      </w:r>
      <w:hyperlink r:id="rId1164" w:history="1">
        <w:r>
          <w:rPr>
            <w:rStyle w:val="Hyperlink"/>
            <w:lang/>
          </w:rPr>
          <w:t>http://www.eri.harvard.edu/faculty/peli/papers/ContrastJOSA.pdf</w:t>
        </w:r>
      </w:hyperlink>
      <w:r>
        <w:rPr>
          <w:rStyle w:val="citation"/>
          <w:lang/>
        </w:rPr>
        <w:t>.</w:t>
      </w:r>
      <w:r>
        <w:rPr>
          <w:rStyle w:val="z3988"/>
          <w:vanish/>
          <w:lang/>
        </w:rPr>
        <w:t> </w:t>
      </w:r>
      <w:r>
        <w:rPr>
          <w:lang/>
        </w:rPr>
        <w:t xml:space="preserve"> </w:t>
      </w:r>
    </w:p>
    <w:p w:rsidR="007E7FCE" w:rsidRDefault="007E7FCE" w:rsidP="007E7FCE">
      <w:pPr>
        <w:numPr>
          <w:ilvl w:val="0"/>
          <w:numId w:val="42"/>
        </w:numPr>
        <w:shd w:val="clear" w:color="auto" w:fill="F8FCFF"/>
        <w:spacing w:before="100" w:beforeAutospacing="1" w:after="100" w:afterAutospacing="1" w:line="240" w:lineRule="auto"/>
        <w:contextualSpacing/>
        <w:rPr>
          <w:lang/>
        </w:rPr>
      </w:pPr>
      <w:hyperlink r:id="rId1165" w:anchor="cite_ref-5" w:history="1">
        <w:r>
          <w:rPr>
            <w:rStyle w:val="Hyperlink"/>
            <w:b/>
            <w:bCs/>
            <w:lang/>
          </w:rPr>
          <w:t>^</w:t>
        </w:r>
      </w:hyperlink>
      <w:r>
        <w:rPr>
          <w:lang/>
        </w:rPr>
        <w:t xml:space="preserve"> </w:t>
      </w:r>
      <w:r>
        <w:rPr>
          <w:rStyle w:val="citation"/>
          <w:lang/>
        </w:rPr>
        <w:t xml:space="preserve">Peter </w:t>
      </w:r>
      <w:proofErr w:type="spellStart"/>
      <w:r>
        <w:rPr>
          <w:rStyle w:val="citation"/>
          <w:lang/>
        </w:rPr>
        <w:t>Wenderoth</w:t>
      </w:r>
      <w:proofErr w:type="spellEnd"/>
      <w:r>
        <w:rPr>
          <w:rStyle w:val="citation"/>
          <w:lang/>
        </w:rPr>
        <w:t xml:space="preserve">. </w:t>
      </w:r>
      <w:hyperlink r:id="rId1166" w:history="1">
        <w:r>
          <w:rPr>
            <w:rStyle w:val="Hyperlink"/>
            <w:lang/>
          </w:rPr>
          <w:t>"The Contrast Sensitivity Function"</w:t>
        </w:r>
      </w:hyperlink>
      <w:r>
        <w:rPr>
          <w:rStyle w:val="printonly"/>
          <w:lang/>
        </w:rPr>
        <w:t xml:space="preserve">. </w:t>
      </w:r>
      <w:hyperlink r:id="rId1167" w:history="1">
        <w:r>
          <w:rPr>
            <w:rStyle w:val="Hyperlink"/>
            <w:lang/>
          </w:rPr>
          <w:t>http://vision.psy.mq.edu.au/~peterw/csf.html</w:t>
        </w:r>
      </w:hyperlink>
      <w:r>
        <w:rPr>
          <w:rStyle w:val="citation"/>
          <w:lang/>
        </w:rPr>
        <w:t>.</w:t>
      </w:r>
      <w:r>
        <w:rPr>
          <w:rStyle w:val="z3988"/>
          <w:vanish/>
          <w:lang/>
        </w:rPr>
        <w:t> </w:t>
      </w:r>
      <w:r>
        <w:rPr>
          <w:lang/>
        </w:rPr>
        <w:t xml:space="preserve"> </w:t>
      </w:r>
    </w:p>
    <w:p w:rsidR="007E7FCE" w:rsidRDefault="007E7FCE" w:rsidP="007E7FCE">
      <w:pPr>
        <w:numPr>
          <w:ilvl w:val="0"/>
          <w:numId w:val="42"/>
        </w:numPr>
        <w:shd w:val="clear" w:color="auto" w:fill="F8FCFF"/>
        <w:spacing w:before="100" w:beforeAutospacing="1" w:after="100" w:afterAutospacing="1" w:line="240" w:lineRule="auto"/>
        <w:contextualSpacing/>
        <w:rPr>
          <w:lang/>
        </w:rPr>
      </w:pPr>
      <w:hyperlink r:id="rId1168" w:anchor="cite_ref-6" w:history="1">
        <w:r>
          <w:rPr>
            <w:rStyle w:val="Hyperlink"/>
            <w:b/>
            <w:bCs/>
            <w:lang/>
          </w:rPr>
          <w:t>^</w:t>
        </w:r>
      </w:hyperlink>
      <w:r>
        <w:rPr>
          <w:lang/>
        </w:rPr>
        <w:t xml:space="preserve"> </w:t>
      </w:r>
      <w:hyperlink r:id="rId1169" w:history="1">
        <w:r>
          <w:rPr>
            <w:rStyle w:val="Hyperlink"/>
            <w:lang/>
          </w:rPr>
          <w:t>"Contrast sensitivity improvement"</w:t>
        </w:r>
      </w:hyperlink>
      <w:r>
        <w:rPr>
          <w:rStyle w:val="printonly"/>
          <w:lang/>
        </w:rPr>
        <w:t xml:space="preserve">. </w:t>
      </w:r>
      <w:hyperlink r:id="rId1170" w:history="1">
        <w:r>
          <w:rPr>
            <w:rStyle w:val="Hyperlink"/>
            <w:lang/>
          </w:rPr>
          <w:t>http://www.clinical-ophthalmology.com/index.php?option=com_content&amp;view=article&amp;id=327:contrast-sensitivity-improved-by-video-games&amp;catid=14:professional-news&amp;Itemid=13</w:t>
        </w:r>
      </w:hyperlink>
      <w:r>
        <w:rPr>
          <w:rStyle w:val="citation"/>
          <w:lang/>
        </w:rPr>
        <w:t>.</w:t>
      </w:r>
      <w:r>
        <w:rPr>
          <w:rStyle w:val="z3988"/>
          <w:vanish/>
          <w:lang/>
        </w:rPr>
        <w:t> </w:t>
      </w:r>
      <w:r>
        <w:rPr>
          <w:lang/>
        </w:rPr>
        <w:t xml:space="preserve"> </w:t>
      </w:r>
    </w:p>
    <w:sectPr w:rsidR="007E7FCE" w:rsidSect="00DE2AB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inherit">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A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96E3C"/>
    <w:multiLevelType w:val="multilevel"/>
    <w:tmpl w:val="66CAC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734205"/>
    <w:multiLevelType w:val="multilevel"/>
    <w:tmpl w:val="EEBE8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2C1C82"/>
    <w:multiLevelType w:val="multilevel"/>
    <w:tmpl w:val="BD76F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552597"/>
    <w:multiLevelType w:val="multilevel"/>
    <w:tmpl w:val="8ABCB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2D0DF9"/>
    <w:multiLevelType w:val="multilevel"/>
    <w:tmpl w:val="8E04D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86509B"/>
    <w:multiLevelType w:val="multilevel"/>
    <w:tmpl w:val="2E2A8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B80C5C"/>
    <w:multiLevelType w:val="multilevel"/>
    <w:tmpl w:val="D09A5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7A1320"/>
    <w:multiLevelType w:val="multilevel"/>
    <w:tmpl w:val="A7C6D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164EF2"/>
    <w:multiLevelType w:val="multilevel"/>
    <w:tmpl w:val="D8B4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102781"/>
    <w:multiLevelType w:val="multilevel"/>
    <w:tmpl w:val="61461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9B16FB"/>
    <w:multiLevelType w:val="multilevel"/>
    <w:tmpl w:val="ADD42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E63263"/>
    <w:multiLevelType w:val="multilevel"/>
    <w:tmpl w:val="9F94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292338"/>
    <w:multiLevelType w:val="multilevel"/>
    <w:tmpl w:val="87E0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6773D9E"/>
    <w:multiLevelType w:val="multilevel"/>
    <w:tmpl w:val="34CA7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7253C77"/>
    <w:multiLevelType w:val="multilevel"/>
    <w:tmpl w:val="B8BED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FA1396"/>
    <w:multiLevelType w:val="multilevel"/>
    <w:tmpl w:val="1174F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F50E91"/>
    <w:multiLevelType w:val="multilevel"/>
    <w:tmpl w:val="F624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064786C"/>
    <w:multiLevelType w:val="multilevel"/>
    <w:tmpl w:val="1C0A3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9C0CFB"/>
    <w:multiLevelType w:val="multilevel"/>
    <w:tmpl w:val="399A3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67A7562"/>
    <w:multiLevelType w:val="multilevel"/>
    <w:tmpl w:val="1E90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CB12CC"/>
    <w:multiLevelType w:val="multilevel"/>
    <w:tmpl w:val="8B641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407F0F"/>
    <w:multiLevelType w:val="multilevel"/>
    <w:tmpl w:val="9188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4A0636"/>
    <w:multiLevelType w:val="multilevel"/>
    <w:tmpl w:val="0BDC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9742545"/>
    <w:multiLevelType w:val="multilevel"/>
    <w:tmpl w:val="FBD23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D82D30"/>
    <w:multiLevelType w:val="multilevel"/>
    <w:tmpl w:val="9A9A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170939"/>
    <w:multiLevelType w:val="multilevel"/>
    <w:tmpl w:val="2466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F2A405E"/>
    <w:multiLevelType w:val="multilevel"/>
    <w:tmpl w:val="19D0A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062D21"/>
    <w:multiLevelType w:val="multilevel"/>
    <w:tmpl w:val="2664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4D11549"/>
    <w:multiLevelType w:val="multilevel"/>
    <w:tmpl w:val="A2B6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5F739F7"/>
    <w:multiLevelType w:val="multilevel"/>
    <w:tmpl w:val="1088A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8BB3F48"/>
    <w:multiLevelType w:val="multilevel"/>
    <w:tmpl w:val="E1A06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6821EF"/>
    <w:multiLevelType w:val="multilevel"/>
    <w:tmpl w:val="1312D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A176F1E"/>
    <w:multiLevelType w:val="multilevel"/>
    <w:tmpl w:val="6FC2E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EDD01A9"/>
    <w:multiLevelType w:val="multilevel"/>
    <w:tmpl w:val="9D96F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F643CD6"/>
    <w:multiLevelType w:val="multilevel"/>
    <w:tmpl w:val="5602F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3A86179"/>
    <w:multiLevelType w:val="multilevel"/>
    <w:tmpl w:val="670A5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5856FC2"/>
    <w:multiLevelType w:val="multilevel"/>
    <w:tmpl w:val="4C605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63140E8"/>
    <w:multiLevelType w:val="multilevel"/>
    <w:tmpl w:val="97D67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75023F6"/>
    <w:multiLevelType w:val="multilevel"/>
    <w:tmpl w:val="A0741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ADC482F"/>
    <w:multiLevelType w:val="multilevel"/>
    <w:tmpl w:val="CA862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BD33CF4"/>
    <w:multiLevelType w:val="multilevel"/>
    <w:tmpl w:val="57B8B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C9B346E"/>
    <w:multiLevelType w:val="multilevel"/>
    <w:tmpl w:val="3340A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C9B5453"/>
    <w:multiLevelType w:val="multilevel"/>
    <w:tmpl w:val="66706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D3305E1"/>
    <w:multiLevelType w:val="multilevel"/>
    <w:tmpl w:val="64208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D756593"/>
    <w:multiLevelType w:val="multilevel"/>
    <w:tmpl w:val="1C067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06F31FD"/>
    <w:multiLevelType w:val="multilevel"/>
    <w:tmpl w:val="D3B0B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50B68FA"/>
    <w:multiLevelType w:val="multilevel"/>
    <w:tmpl w:val="28C0C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87A3F74"/>
    <w:multiLevelType w:val="multilevel"/>
    <w:tmpl w:val="24F2B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9FF6EEA"/>
    <w:multiLevelType w:val="multilevel"/>
    <w:tmpl w:val="8D207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D156215"/>
    <w:multiLevelType w:val="multilevel"/>
    <w:tmpl w:val="0DA49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2"/>
  </w:num>
  <w:num w:numId="3">
    <w:abstractNumId w:val="12"/>
  </w:num>
  <w:num w:numId="4">
    <w:abstractNumId w:val="11"/>
  </w:num>
  <w:num w:numId="5">
    <w:abstractNumId w:val="34"/>
  </w:num>
  <w:num w:numId="6">
    <w:abstractNumId w:val="3"/>
  </w:num>
  <w:num w:numId="7">
    <w:abstractNumId w:val="5"/>
  </w:num>
  <w:num w:numId="8">
    <w:abstractNumId w:val="1"/>
  </w:num>
  <w:num w:numId="9">
    <w:abstractNumId w:val="30"/>
  </w:num>
  <w:num w:numId="10">
    <w:abstractNumId w:val="49"/>
  </w:num>
  <w:num w:numId="11">
    <w:abstractNumId w:val="0"/>
  </w:num>
  <w:num w:numId="12">
    <w:abstractNumId w:val="40"/>
  </w:num>
  <w:num w:numId="13">
    <w:abstractNumId w:val="46"/>
  </w:num>
  <w:num w:numId="14">
    <w:abstractNumId w:val="36"/>
  </w:num>
  <w:num w:numId="15">
    <w:abstractNumId w:val="37"/>
  </w:num>
  <w:num w:numId="16">
    <w:abstractNumId w:val="33"/>
  </w:num>
  <w:num w:numId="17">
    <w:abstractNumId w:val="45"/>
  </w:num>
  <w:num w:numId="18">
    <w:abstractNumId w:val="43"/>
  </w:num>
  <w:num w:numId="19">
    <w:abstractNumId w:val="9"/>
  </w:num>
  <w:num w:numId="20">
    <w:abstractNumId w:val="22"/>
  </w:num>
  <w:num w:numId="21">
    <w:abstractNumId w:val="35"/>
  </w:num>
  <w:num w:numId="22">
    <w:abstractNumId w:val="39"/>
  </w:num>
  <w:num w:numId="23">
    <w:abstractNumId w:val="18"/>
  </w:num>
  <w:num w:numId="24">
    <w:abstractNumId w:val="16"/>
  </w:num>
  <w:num w:numId="25">
    <w:abstractNumId w:val="48"/>
  </w:num>
  <w:num w:numId="26">
    <w:abstractNumId w:val="24"/>
  </w:num>
  <w:num w:numId="27">
    <w:abstractNumId w:val="31"/>
  </w:num>
  <w:num w:numId="28">
    <w:abstractNumId w:val="28"/>
  </w:num>
  <w:num w:numId="29">
    <w:abstractNumId w:val="15"/>
  </w:num>
  <w:num w:numId="30">
    <w:abstractNumId w:val="23"/>
  </w:num>
  <w:num w:numId="31">
    <w:abstractNumId w:val="20"/>
  </w:num>
  <w:num w:numId="32">
    <w:abstractNumId w:val="27"/>
  </w:num>
  <w:num w:numId="33">
    <w:abstractNumId w:val="13"/>
  </w:num>
  <w:num w:numId="34">
    <w:abstractNumId w:val="19"/>
  </w:num>
  <w:num w:numId="35">
    <w:abstractNumId w:val="10"/>
  </w:num>
  <w:num w:numId="36">
    <w:abstractNumId w:val="42"/>
  </w:num>
  <w:num w:numId="37">
    <w:abstractNumId w:val="44"/>
  </w:num>
  <w:num w:numId="38">
    <w:abstractNumId w:val="6"/>
  </w:num>
  <w:num w:numId="39">
    <w:abstractNumId w:val="41"/>
  </w:num>
  <w:num w:numId="40">
    <w:abstractNumId w:val="47"/>
  </w:num>
  <w:num w:numId="41">
    <w:abstractNumId w:val="8"/>
  </w:num>
  <w:num w:numId="42">
    <w:abstractNumId w:val="38"/>
  </w:num>
  <w:num w:numId="43">
    <w:abstractNumId w:val="29"/>
  </w:num>
  <w:num w:numId="44">
    <w:abstractNumId w:val="21"/>
  </w:num>
  <w:num w:numId="45">
    <w:abstractNumId w:val="17"/>
  </w:num>
  <w:num w:numId="46">
    <w:abstractNumId w:val="14"/>
  </w:num>
  <w:num w:numId="47">
    <w:abstractNumId w:val="4"/>
  </w:num>
  <w:num w:numId="48">
    <w:abstractNumId w:val="7"/>
  </w:num>
  <w:num w:numId="49">
    <w:abstractNumId w:val="26"/>
  </w:num>
  <w:num w:numId="50">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B4198C"/>
    <w:rsid w:val="001C3F11"/>
    <w:rsid w:val="002D130D"/>
    <w:rsid w:val="005E4696"/>
    <w:rsid w:val="00686563"/>
    <w:rsid w:val="006B3520"/>
    <w:rsid w:val="007E7FCE"/>
    <w:rsid w:val="00951D9C"/>
    <w:rsid w:val="00B11215"/>
    <w:rsid w:val="00B4198C"/>
    <w:rsid w:val="00CC2564"/>
    <w:rsid w:val="00D556E6"/>
    <w:rsid w:val="00DE2AB9"/>
    <w:rsid w:val="00E45A6D"/>
    <w:rsid w:val="00E74B83"/>
    <w:rsid w:val="00FC50BC"/>
    <w:rsid w:val="00FD1E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2AB9"/>
  </w:style>
  <w:style w:type="paragraph" w:styleId="Heading1">
    <w:name w:val="heading 1"/>
    <w:basedOn w:val="Normal"/>
    <w:link w:val="Heading1Char"/>
    <w:uiPriority w:val="9"/>
    <w:qFormat/>
    <w:rsid w:val="00B4198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4198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4198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4198C"/>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7E7FC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198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4198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4198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4198C"/>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B4198C"/>
    <w:rPr>
      <w:color w:val="0000FF"/>
      <w:u w:val="single"/>
    </w:rPr>
  </w:style>
  <w:style w:type="character" w:styleId="FollowedHyperlink">
    <w:name w:val="FollowedHyperlink"/>
    <w:basedOn w:val="DefaultParagraphFont"/>
    <w:uiPriority w:val="99"/>
    <w:semiHidden/>
    <w:unhideWhenUsed/>
    <w:rsid w:val="00B4198C"/>
    <w:rPr>
      <w:color w:val="800080"/>
      <w:u w:val="single"/>
    </w:rPr>
  </w:style>
  <w:style w:type="character" w:styleId="HTMLCite">
    <w:name w:val="HTML Cite"/>
    <w:basedOn w:val="DefaultParagraphFont"/>
    <w:uiPriority w:val="99"/>
    <w:semiHidden/>
    <w:unhideWhenUsed/>
    <w:rsid w:val="00B4198C"/>
    <w:rPr>
      <w:i w:val="0"/>
      <w:iCs w:val="0"/>
    </w:rPr>
  </w:style>
  <w:style w:type="character" w:styleId="HTMLCode">
    <w:name w:val="HTML Code"/>
    <w:basedOn w:val="DefaultParagraphFont"/>
    <w:uiPriority w:val="99"/>
    <w:semiHidden/>
    <w:unhideWhenUsed/>
    <w:rsid w:val="00B4198C"/>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B41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4198C"/>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B4198C"/>
    <w:rPr>
      <w:rFonts w:ascii="Courier New" w:eastAsia="Times New Roman" w:hAnsi="Courier New" w:cs="Courier New" w:hint="default"/>
      <w:sz w:val="20"/>
      <w:szCs w:val="20"/>
    </w:rPr>
  </w:style>
  <w:style w:type="paragraph" w:customStyle="1" w:styleId="error">
    <w:name w:val="error"/>
    <w:basedOn w:val="Normal"/>
    <w:rsid w:val="00B4198C"/>
    <w:pPr>
      <w:spacing w:before="100" w:beforeAutospacing="1" w:after="100" w:afterAutospacing="1" w:line="240" w:lineRule="auto"/>
    </w:pPr>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ggestions">
    <w:name w:val="suggestions"/>
    <w:basedOn w:val="Normal"/>
    <w:rsid w:val="00B4198C"/>
    <w:pPr>
      <w:spacing w:after="100" w:afterAutospacing="1" w:line="240" w:lineRule="auto"/>
    </w:pPr>
    <w:rPr>
      <w:rFonts w:ascii="Times New Roman" w:eastAsia="Times New Roman" w:hAnsi="Times New Roman" w:cs="Times New Roman"/>
      <w:sz w:val="24"/>
      <w:szCs w:val="24"/>
    </w:rPr>
  </w:style>
  <w:style w:type="paragraph" w:customStyle="1" w:styleId="suggestions-special">
    <w:name w:val="suggestions-special"/>
    <w:basedOn w:val="Normal"/>
    <w:rsid w:val="00B4198C"/>
    <w:pPr>
      <w:pBdr>
        <w:top w:val="single" w:sz="2" w:space="3" w:color="AAAAAA"/>
        <w:left w:val="single" w:sz="4" w:space="3" w:color="AAAAAA"/>
        <w:bottom w:val="single" w:sz="4" w:space="3" w:color="AAAAAA"/>
        <w:right w:val="single" w:sz="4" w:space="3" w:color="AAAAAA"/>
      </w:pBdr>
      <w:shd w:val="clear" w:color="auto" w:fill="FFFFFF"/>
      <w:spacing w:after="0" w:line="300" w:lineRule="atLeast"/>
    </w:pPr>
    <w:rPr>
      <w:rFonts w:ascii="Times New Roman" w:eastAsia="Times New Roman" w:hAnsi="Times New Roman" w:cs="Times New Roman"/>
      <w:vanish/>
      <w:sz w:val="19"/>
      <w:szCs w:val="19"/>
    </w:rPr>
  </w:style>
  <w:style w:type="paragraph" w:customStyle="1" w:styleId="suggestions-results">
    <w:name w:val="suggestions-results"/>
    <w:basedOn w:val="Normal"/>
    <w:rsid w:val="00B4198C"/>
    <w:pPr>
      <w:pBdr>
        <w:top w:val="single" w:sz="4" w:space="0" w:color="AAAAAA"/>
        <w:left w:val="single" w:sz="4" w:space="0" w:color="AAAAAA"/>
        <w:bottom w:val="single" w:sz="4" w:space="0" w:color="AAAAAA"/>
        <w:right w:val="single" w:sz="4" w:space="0" w:color="AAAAAA"/>
      </w:pBdr>
      <w:shd w:val="clear" w:color="auto" w:fill="FFFFFF"/>
      <w:spacing w:after="0" w:line="240" w:lineRule="auto"/>
    </w:pPr>
    <w:rPr>
      <w:rFonts w:ascii="Times New Roman" w:eastAsia="Times New Roman" w:hAnsi="Times New Roman" w:cs="Times New Roman"/>
      <w:sz w:val="19"/>
      <w:szCs w:val="19"/>
    </w:rPr>
  </w:style>
  <w:style w:type="paragraph" w:customStyle="1" w:styleId="suggestions-result">
    <w:name w:val="suggestions-result"/>
    <w:basedOn w:val="Normal"/>
    <w:rsid w:val="00B4198C"/>
    <w:pPr>
      <w:spacing w:after="0" w:line="240" w:lineRule="auto"/>
    </w:pPr>
    <w:rPr>
      <w:rFonts w:ascii="Times New Roman" w:eastAsia="Times New Roman" w:hAnsi="Times New Roman" w:cs="Times New Roman"/>
      <w:sz w:val="24"/>
      <w:szCs w:val="24"/>
    </w:rPr>
  </w:style>
  <w:style w:type="paragraph" w:customStyle="1" w:styleId="suggestions-result-current">
    <w:name w:val="suggestions-result-current"/>
    <w:basedOn w:val="Normal"/>
    <w:rsid w:val="00B4198C"/>
    <w:pPr>
      <w:shd w:val="clear" w:color="auto" w:fill="4C59A6"/>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wikieditor-ui">
    <w:name w:val="wikieditor-ui"/>
    <w:basedOn w:val="Normal"/>
    <w:rsid w:val="00B4198C"/>
    <w:pPr>
      <w:pBdr>
        <w:top w:val="single" w:sz="4" w:space="0" w:color="C0C0C0"/>
        <w:left w:val="single" w:sz="4" w:space="0" w:color="C0C0C0"/>
        <w:bottom w:val="single" w:sz="4" w:space="0" w:color="C0C0C0"/>
        <w:right w:val="single" w:sz="4" w:space="0" w:color="C0C0C0"/>
      </w:pBdr>
      <w:shd w:val="clear" w:color="auto" w:fill="F3F3F3"/>
      <w:spacing w:before="100" w:beforeAutospacing="1" w:after="100" w:afterAutospacing="1" w:line="240" w:lineRule="atLeast"/>
    </w:pPr>
    <w:rPr>
      <w:rFonts w:ascii="Times New Roman" w:eastAsia="Times New Roman" w:hAnsi="Times New Roman" w:cs="Times New Roman"/>
      <w:sz w:val="24"/>
      <w:szCs w:val="24"/>
    </w:rPr>
  </w:style>
  <w:style w:type="paragraph" w:customStyle="1" w:styleId="wikieditor-ui-text">
    <w:name w:val="wikieditor-ui-text"/>
    <w:basedOn w:val="Normal"/>
    <w:rsid w:val="00B4198C"/>
    <w:pPr>
      <w:pBdr>
        <w:right w:val="single" w:sz="4" w:space="0" w:color="C0C0C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ikieditor-ui-toc">
    <w:name w:val="wikieditor-ui-toc"/>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ikieditor-ui-toolbar">
    <w:name w:val="wikieditor-ui-toolbar"/>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helper-hidden">
    <w:name w:val="ui-helper-hidden"/>
    <w:basedOn w:val="Normal"/>
    <w:rsid w:val="00B4198C"/>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ui-helper-reset">
    <w:name w:val="ui-helper-reset"/>
    <w:basedOn w:val="Normal"/>
    <w:rsid w:val="00B4198C"/>
    <w:pPr>
      <w:spacing w:after="0" w:line="240" w:lineRule="auto"/>
    </w:pPr>
    <w:rPr>
      <w:rFonts w:ascii="Times New Roman" w:eastAsia="Times New Roman" w:hAnsi="Times New Roman" w:cs="Times New Roman"/>
      <w:sz w:val="24"/>
      <w:szCs w:val="24"/>
    </w:rPr>
  </w:style>
  <w:style w:type="paragraph" w:customStyle="1" w:styleId="ui-helper-clearfix">
    <w:name w:val="ui-helper-clearfix"/>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helper-zfix">
    <w:name w:val="ui-helper-zfix"/>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icon">
    <w:name w:val="ui-icon"/>
    <w:basedOn w:val="Normal"/>
    <w:rsid w:val="00B4198C"/>
    <w:pPr>
      <w:spacing w:before="100" w:beforeAutospacing="1" w:after="100" w:afterAutospacing="1" w:line="240" w:lineRule="auto"/>
      <w:ind w:hanging="20340"/>
    </w:pPr>
    <w:rPr>
      <w:rFonts w:ascii="Times New Roman" w:eastAsia="Times New Roman" w:hAnsi="Times New Roman" w:cs="Times New Roman"/>
      <w:sz w:val="24"/>
      <w:szCs w:val="24"/>
    </w:rPr>
  </w:style>
  <w:style w:type="paragraph" w:customStyle="1" w:styleId="ui-widget-overlay">
    <w:name w:val="ui-widget-overlay"/>
    <w:basedOn w:val="Normal"/>
    <w:rsid w:val="00B4198C"/>
    <w:pPr>
      <w:shd w:val="clear" w:color="auto" w:fill="AAAAA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widget">
    <w:name w:val="ui-widget"/>
    <w:basedOn w:val="Normal"/>
    <w:rsid w:val="00B4198C"/>
    <w:pPr>
      <w:spacing w:before="100" w:beforeAutospacing="1" w:after="100" w:afterAutospacing="1" w:line="240" w:lineRule="auto"/>
    </w:pPr>
    <w:rPr>
      <w:rFonts w:ascii="Arial" w:eastAsia="Times New Roman" w:hAnsi="Arial" w:cs="Arial"/>
      <w:sz w:val="26"/>
      <w:szCs w:val="26"/>
    </w:rPr>
  </w:style>
  <w:style w:type="paragraph" w:customStyle="1" w:styleId="ui-widget-content">
    <w:name w:val="ui-widget-content"/>
    <w:basedOn w:val="Normal"/>
    <w:rsid w:val="00B4198C"/>
    <w:pPr>
      <w:pBdr>
        <w:top w:val="single" w:sz="4" w:space="0" w:color="C0C0C0"/>
        <w:left w:val="single" w:sz="4" w:space="0" w:color="C0C0C0"/>
        <w:bottom w:val="single" w:sz="4" w:space="0" w:color="C0C0C0"/>
        <w:right w:val="single" w:sz="4" w:space="0" w:color="C0C0C0"/>
      </w:pBd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ui-widget-header">
    <w:name w:val="ui-widget-header"/>
    <w:basedOn w:val="Normal"/>
    <w:rsid w:val="00B4198C"/>
    <w:pPr>
      <w:pBdr>
        <w:top w:val="single" w:sz="4" w:space="0" w:color="C0C0C0"/>
        <w:left w:val="single" w:sz="4" w:space="0" w:color="C0C0C0"/>
        <w:bottom w:val="single" w:sz="4" w:space="0" w:color="C0C0C0"/>
        <w:right w:val="single" w:sz="4" w:space="0" w:color="C0C0C0"/>
      </w:pBdr>
      <w:shd w:val="clear" w:color="auto" w:fill="A7D7F9"/>
      <w:spacing w:before="100" w:beforeAutospacing="1" w:after="100" w:afterAutospacing="1" w:line="240" w:lineRule="auto"/>
    </w:pPr>
    <w:rPr>
      <w:rFonts w:ascii="Times New Roman" w:eastAsia="Times New Roman" w:hAnsi="Times New Roman" w:cs="Times New Roman"/>
      <w:b/>
      <w:bCs/>
      <w:color w:val="000000"/>
      <w:sz w:val="24"/>
      <w:szCs w:val="24"/>
    </w:rPr>
  </w:style>
  <w:style w:type="paragraph" w:customStyle="1" w:styleId="ui-state-default">
    <w:name w:val="ui-state-default"/>
    <w:basedOn w:val="Normal"/>
    <w:rsid w:val="00B4198C"/>
    <w:pPr>
      <w:pBdr>
        <w:top w:val="single" w:sz="4" w:space="0" w:color="C0C0C0"/>
        <w:left w:val="single" w:sz="4" w:space="0" w:color="C0C0C0"/>
        <w:bottom w:val="single" w:sz="4" w:space="0" w:color="C0C0C0"/>
        <w:right w:val="single" w:sz="4" w:space="0" w:color="C0C0C0"/>
      </w:pBdr>
      <w:shd w:val="clear" w:color="auto" w:fill="E6E6E6"/>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ui-state-hover">
    <w:name w:val="ui-state-hover"/>
    <w:basedOn w:val="Normal"/>
    <w:rsid w:val="00B4198C"/>
    <w:pPr>
      <w:pBdr>
        <w:top w:val="single" w:sz="4" w:space="0" w:color="999999"/>
        <w:left w:val="single" w:sz="4" w:space="0" w:color="999999"/>
        <w:bottom w:val="single" w:sz="4" w:space="0" w:color="999999"/>
        <w:right w:val="single" w:sz="4" w:space="0" w:color="999999"/>
      </w:pBdr>
      <w:shd w:val="clear" w:color="auto" w:fill="DADADA"/>
      <w:spacing w:before="100" w:beforeAutospacing="1" w:after="100" w:afterAutospacing="1" w:line="240" w:lineRule="auto"/>
    </w:pPr>
    <w:rPr>
      <w:rFonts w:ascii="Times New Roman" w:eastAsia="Times New Roman" w:hAnsi="Times New Roman" w:cs="Times New Roman"/>
      <w:color w:val="212121"/>
      <w:sz w:val="24"/>
      <w:szCs w:val="24"/>
    </w:rPr>
  </w:style>
  <w:style w:type="paragraph" w:customStyle="1" w:styleId="ui-state-focus">
    <w:name w:val="ui-state-focus"/>
    <w:basedOn w:val="Normal"/>
    <w:rsid w:val="00B4198C"/>
    <w:pPr>
      <w:pBdr>
        <w:top w:val="single" w:sz="4" w:space="0" w:color="999999"/>
        <w:left w:val="single" w:sz="4" w:space="0" w:color="999999"/>
        <w:bottom w:val="single" w:sz="4" w:space="0" w:color="999999"/>
        <w:right w:val="single" w:sz="4" w:space="0" w:color="999999"/>
      </w:pBdr>
      <w:shd w:val="clear" w:color="auto" w:fill="DADADA"/>
      <w:spacing w:before="100" w:beforeAutospacing="1" w:after="100" w:afterAutospacing="1" w:line="240" w:lineRule="auto"/>
    </w:pPr>
    <w:rPr>
      <w:rFonts w:ascii="Times New Roman" w:eastAsia="Times New Roman" w:hAnsi="Times New Roman" w:cs="Times New Roman"/>
      <w:color w:val="212121"/>
      <w:sz w:val="24"/>
      <w:szCs w:val="24"/>
    </w:rPr>
  </w:style>
  <w:style w:type="paragraph" w:customStyle="1" w:styleId="ui-state-active">
    <w:name w:val="ui-state-active"/>
    <w:basedOn w:val="Normal"/>
    <w:rsid w:val="00B4198C"/>
    <w:pPr>
      <w:pBdr>
        <w:top w:val="single" w:sz="4" w:space="0" w:color="AAAAAA"/>
        <w:left w:val="single" w:sz="4" w:space="0" w:color="AAAAAA"/>
        <w:bottom w:val="single" w:sz="4" w:space="0" w:color="AAAAAA"/>
        <w:right w:val="single" w:sz="4" w:space="0" w:color="AAAAAA"/>
      </w:pBdr>
      <w:shd w:val="clear" w:color="auto" w:fill="FFFFFF"/>
      <w:spacing w:before="100" w:beforeAutospacing="1" w:after="100" w:afterAutospacing="1" w:line="240" w:lineRule="auto"/>
    </w:pPr>
    <w:rPr>
      <w:rFonts w:ascii="Times New Roman" w:eastAsia="Times New Roman" w:hAnsi="Times New Roman" w:cs="Times New Roman"/>
      <w:color w:val="212121"/>
      <w:sz w:val="24"/>
      <w:szCs w:val="24"/>
    </w:rPr>
  </w:style>
  <w:style w:type="paragraph" w:customStyle="1" w:styleId="ui-state-highlight">
    <w:name w:val="ui-state-highlight"/>
    <w:basedOn w:val="Normal"/>
    <w:rsid w:val="00B4198C"/>
    <w:pPr>
      <w:pBdr>
        <w:top w:val="single" w:sz="4" w:space="0" w:color="FCEFA1"/>
        <w:left w:val="single" w:sz="4" w:space="0" w:color="FCEFA1"/>
        <w:bottom w:val="single" w:sz="4" w:space="0" w:color="FCEFA1"/>
        <w:right w:val="single" w:sz="4" w:space="0" w:color="FCEFA1"/>
      </w:pBdr>
      <w:shd w:val="clear" w:color="auto" w:fill="FBF9EE"/>
      <w:spacing w:before="100" w:beforeAutospacing="1" w:after="100" w:afterAutospacing="1" w:line="240" w:lineRule="auto"/>
    </w:pPr>
    <w:rPr>
      <w:rFonts w:ascii="Times New Roman" w:eastAsia="Times New Roman" w:hAnsi="Times New Roman" w:cs="Times New Roman"/>
      <w:color w:val="363636"/>
      <w:sz w:val="24"/>
      <w:szCs w:val="24"/>
    </w:rPr>
  </w:style>
  <w:style w:type="paragraph" w:customStyle="1" w:styleId="ui-state-error">
    <w:name w:val="ui-state-error"/>
    <w:basedOn w:val="Normal"/>
    <w:rsid w:val="00B4198C"/>
    <w:pPr>
      <w:pBdr>
        <w:top w:val="single" w:sz="4" w:space="0" w:color="CD0A0A"/>
        <w:left w:val="single" w:sz="4" w:space="0" w:color="CD0A0A"/>
        <w:bottom w:val="single" w:sz="4" w:space="0" w:color="CD0A0A"/>
        <w:right w:val="single" w:sz="4" w:space="0" w:color="CD0A0A"/>
      </w:pBdr>
      <w:spacing w:before="100" w:beforeAutospacing="1" w:after="100" w:afterAutospacing="1" w:line="240" w:lineRule="auto"/>
    </w:pPr>
    <w:rPr>
      <w:rFonts w:ascii="Times New Roman" w:eastAsia="Times New Roman" w:hAnsi="Times New Roman" w:cs="Times New Roman"/>
      <w:color w:val="CD0A0A"/>
      <w:sz w:val="24"/>
      <w:szCs w:val="24"/>
    </w:rPr>
  </w:style>
  <w:style w:type="paragraph" w:customStyle="1" w:styleId="ui-state-error-text">
    <w:name w:val="ui-state-error-text"/>
    <w:basedOn w:val="Normal"/>
    <w:rsid w:val="00B4198C"/>
    <w:pPr>
      <w:spacing w:before="100" w:beforeAutospacing="1" w:after="100" w:afterAutospacing="1" w:line="240" w:lineRule="auto"/>
    </w:pPr>
    <w:rPr>
      <w:rFonts w:ascii="Times New Roman" w:eastAsia="Times New Roman" w:hAnsi="Times New Roman" w:cs="Times New Roman"/>
      <w:color w:val="CD0A0A"/>
      <w:sz w:val="24"/>
      <w:szCs w:val="24"/>
    </w:rPr>
  </w:style>
  <w:style w:type="paragraph" w:customStyle="1" w:styleId="ui-state-disabled">
    <w:name w:val="ui-state-disabled"/>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priority-primary">
    <w:name w:val="ui-priority-primary"/>
    <w:basedOn w:val="Normal"/>
    <w:rsid w:val="00B4198C"/>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ui-priority-secondary">
    <w:name w:val="ui-priority-secondary"/>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widget-shadow">
    <w:name w:val="ui-widget-shadow"/>
    <w:basedOn w:val="Normal"/>
    <w:rsid w:val="00B4198C"/>
    <w:pPr>
      <w:shd w:val="clear" w:color="auto" w:fill="AAAAAA"/>
      <w:spacing w:after="0" w:line="240" w:lineRule="auto"/>
      <w:ind w:left="-96"/>
    </w:pPr>
    <w:rPr>
      <w:rFonts w:ascii="Times New Roman" w:eastAsia="Times New Roman" w:hAnsi="Times New Roman" w:cs="Times New Roman"/>
      <w:sz w:val="24"/>
      <w:szCs w:val="24"/>
    </w:rPr>
  </w:style>
  <w:style w:type="paragraph" w:customStyle="1" w:styleId="ui-datepicker">
    <w:name w:val="ui-datepicker"/>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row-break">
    <w:name w:val="ui-datepicker-row-break"/>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rtl">
    <w:name w:val="ui-datepicker-rtl"/>
    <w:basedOn w:val="Normal"/>
    <w:rsid w:val="00B4198C"/>
    <w:pPr>
      <w:bidi/>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cover">
    <w:name w:val="ui-datepicker-cover"/>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ialog">
    <w:name w:val="ui-dialog"/>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progressbar">
    <w:name w:val="ui-progressbar"/>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resizable-handle">
    <w:name w:val="ui-resizable-handle"/>
    <w:basedOn w:val="Normal"/>
    <w:rsid w:val="00B4198C"/>
    <w:pPr>
      <w:spacing w:before="100" w:beforeAutospacing="1" w:after="100" w:afterAutospacing="1" w:line="240" w:lineRule="auto"/>
    </w:pPr>
    <w:rPr>
      <w:rFonts w:ascii="Times New Roman" w:eastAsia="Times New Roman" w:hAnsi="Times New Roman" w:cs="Times New Roman"/>
      <w:sz w:val="2"/>
      <w:szCs w:val="2"/>
    </w:rPr>
  </w:style>
  <w:style w:type="paragraph" w:customStyle="1" w:styleId="ui-resizable-n">
    <w:name w:val="ui-resizable-n"/>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resizable-s">
    <w:name w:val="ui-resizable-s"/>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resizable-e">
    <w:name w:val="ui-resizable-e"/>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resizable-w">
    <w:name w:val="ui-resizable-w"/>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resizable-se">
    <w:name w:val="ui-resizable-se"/>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resizable-sw">
    <w:name w:val="ui-resizable-sw"/>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resizable-nw">
    <w:name w:val="ui-resizable-nw"/>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resizable-ne">
    <w:name w:val="ui-resizable-ne"/>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slider">
    <w:name w:val="ui-slider"/>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slider-horizontal">
    <w:name w:val="ui-slider-horizontal"/>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slider-vertical">
    <w:name w:val="ui-slider-vertical"/>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tabs">
    <w:name w:val="ui-tabs"/>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erences-small">
    <w:name w:val="references-small"/>
    <w:basedOn w:val="Normal"/>
    <w:rsid w:val="00B4198C"/>
    <w:pPr>
      <w:spacing w:before="100" w:beforeAutospacing="1" w:after="100" w:afterAutospacing="1" w:line="240" w:lineRule="auto"/>
    </w:pPr>
    <w:rPr>
      <w:rFonts w:ascii="Times New Roman" w:eastAsia="Times New Roman" w:hAnsi="Times New Roman" w:cs="Times New Roman"/>
    </w:rPr>
  </w:style>
  <w:style w:type="paragraph" w:customStyle="1" w:styleId="references-2column">
    <w:name w:val="references-2column"/>
    <w:basedOn w:val="Normal"/>
    <w:rsid w:val="00B4198C"/>
    <w:pPr>
      <w:spacing w:before="100" w:beforeAutospacing="1" w:after="100" w:afterAutospacing="1" w:line="240" w:lineRule="auto"/>
    </w:pPr>
    <w:rPr>
      <w:rFonts w:ascii="Times New Roman" w:eastAsia="Times New Roman" w:hAnsi="Times New Roman" w:cs="Times New Roman"/>
    </w:rPr>
  </w:style>
  <w:style w:type="paragraph" w:customStyle="1" w:styleId="navbox-title">
    <w:name w:val="navbox-title"/>
    <w:basedOn w:val="Normal"/>
    <w:rsid w:val="00B4198C"/>
    <w:pPr>
      <w:shd w:val="clear" w:color="auto" w:fill="CCCCFF"/>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navbox-abovebelow">
    <w:name w:val="navbox-abovebelow"/>
    <w:basedOn w:val="Normal"/>
    <w:rsid w:val="00B4198C"/>
    <w:pPr>
      <w:shd w:val="clear" w:color="auto" w:fill="DDDDFF"/>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navbox-group">
    <w:name w:val="navbox-group"/>
    <w:basedOn w:val="Normal"/>
    <w:rsid w:val="00B4198C"/>
    <w:pPr>
      <w:shd w:val="clear" w:color="auto" w:fill="DDDDFF"/>
      <w:spacing w:before="100" w:beforeAutospacing="1" w:after="100" w:afterAutospacing="1" w:line="240" w:lineRule="auto"/>
      <w:jc w:val="right"/>
    </w:pPr>
    <w:rPr>
      <w:rFonts w:ascii="Times New Roman" w:eastAsia="Times New Roman" w:hAnsi="Times New Roman" w:cs="Times New Roman"/>
      <w:b/>
      <w:bCs/>
      <w:sz w:val="24"/>
      <w:szCs w:val="24"/>
    </w:rPr>
  </w:style>
  <w:style w:type="paragraph" w:customStyle="1" w:styleId="navbox">
    <w:name w:val="navbox"/>
    <w:basedOn w:val="Normal"/>
    <w:rsid w:val="00B4198C"/>
    <w:pPr>
      <w:shd w:val="clear" w:color="auto" w:fill="FDFDFD"/>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avbox-subgroup">
    <w:name w:val="navbox-subgroup"/>
    <w:basedOn w:val="Normal"/>
    <w:rsid w:val="00B4198C"/>
    <w:pPr>
      <w:shd w:val="clear" w:color="auto" w:fill="FDFDFD"/>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avbox-list">
    <w:name w:val="navbox-list"/>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avbox-even">
    <w:name w:val="navbox-even"/>
    <w:basedOn w:val="Normal"/>
    <w:rsid w:val="00B4198C"/>
    <w:pPr>
      <w:shd w:val="clear" w:color="auto" w:fill="F7F7F7"/>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avbox-odd">
    <w:name w:val="navbox-odd"/>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apsebutton">
    <w:name w:val="collapsebutton"/>
    <w:basedOn w:val="Normal"/>
    <w:rsid w:val="00B4198C"/>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infobox">
    <w:name w:val="infobox"/>
    <w:basedOn w:val="Normal"/>
    <w:rsid w:val="00B4198C"/>
    <w:pPr>
      <w:pBdr>
        <w:top w:val="single" w:sz="4" w:space="2" w:color="AAAAAA"/>
        <w:left w:val="single" w:sz="4" w:space="2" w:color="AAAAAA"/>
        <w:bottom w:val="single" w:sz="4" w:space="2" w:color="AAAAAA"/>
        <w:right w:val="single" w:sz="4" w:space="2" w:color="AAAAAA"/>
      </w:pBdr>
      <w:shd w:val="clear" w:color="auto" w:fill="F9F9F9"/>
      <w:spacing w:before="120" w:after="120" w:line="240" w:lineRule="auto"/>
      <w:ind w:left="240"/>
    </w:pPr>
    <w:rPr>
      <w:rFonts w:ascii="Times New Roman" w:eastAsia="Times New Roman" w:hAnsi="Times New Roman" w:cs="Times New Roman"/>
      <w:color w:val="000000"/>
      <w:sz w:val="24"/>
      <w:szCs w:val="24"/>
    </w:rPr>
  </w:style>
  <w:style w:type="paragraph" w:customStyle="1" w:styleId="redirect-in-category">
    <w:name w:val="redirect-in-category"/>
    <w:basedOn w:val="Normal"/>
    <w:rsid w:val="00B4198C"/>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allpagesredirect">
    <w:name w:val="allpagesredirect"/>
    <w:basedOn w:val="Normal"/>
    <w:rsid w:val="00B4198C"/>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messagebox">
    <w:name w:val="messagebox"/>
    <w:basedOn w:val="Normal"/>
    <w:rsid w:val="00B4198C"/>
    <w:pPr>
      <w:pBdr>
        <w:top w:val="single" w:sz="4" w:space="2" w:color="AAAAAA"/>
        <w:left w:val="single" w:sz="4" w:space="2" w:color="AAAAAA"/>
        <w:bottom w:val="single" w:sz="4" w:space="2" w:color="AAAAAA"/>
        <w:right w:val="single" w:sz="4" w:space="2" w:color="AAAAAA"/>
      </w:pBdr>
      <w:shd w:val="clear" w:color="auto" w:fill="F9F9F9"/>
      <w:spacing w:after="240" w:line="240" w:lineRule="auto"/>
    </w:pPr>
    <w:rPr>
      <w:rFonts w:ascii="Times New Roman" w:eastAsia="Times New Roman" w:hAnsi="Times New Roman" w:cs="Times New Roman"/>
      <w:sz w:val="24"/>
      <w:szCs w:val="24"/>
    </w:rPr>
  </w:style>
  <w:style w:type="paragraph" w:customStyle="1" w:styleId="ipa">
    <w:name w:val="ipa"/>
    <w:basedOn w:val="Normal"/>
    <w:rsid w:val="00B4198C"/>
    <w:pPr>
      <w:spacing w:before="100" w:beforeAutospacing="1" w:after="100" w:afterAutospacing="1" w:line="240" w:lineRule="auto"/>
    </w:pPr>
    <w:rPr>
      <w:rFonts w:ascii="Arial Unicode MS" w:eastAsia="Arial Unicode MS" w:hAnsi="Arial Unicode MS" w:cs="Arial Unicode MS"/>
      <w:sz w:val="24"/>
      <w:szCs w:val="24"/>
    </w:rPr>
  </w:style>
  <w:style w:type="paragraph" w:customStyle="1" w:styleId="unicode">
    <w:name w:val="unicode"/>
    <w:basedOn w:val="Normal"/>
    <w:rsid w:val="00B4198C"/>
    <w:pPr>
      <w:spacing w:before="100" w:beforeAutospacing="1" w:after="100" w:afterAutospacing="1" w:line="240" w:lineRule="auto"/>
    </w:pPr>
    <w:rPr>
      <w:rFonts w:ascii="inherit" w:eastAsia="Times New Roman" w:hAnsi="inherit" w:cs="Times New Roman"/>
      <w:sz w:val="24"/>
      <w:szCs w:val="24"/>
    </w:rPr>
  </w:style>
  <w:style w:type="paragraph" w:customStyle="1" w:styleId="latinx">
    <w:name w:val="latinx"/>
    <w:basedOn w:val="Normal"/>
    <w:rsid w:val="00B4198C"/>
    <w:pPr>
      <w:spacing w:before="100" w:beforeAutospacing="1" w:after="100" w:afterAutospacing="1" w:line="240" w:lineRule="auto"/>
    </w:pPr>
    <w:rPr>
      <w:rFonts w:ascii="inherit" w:eastAsia="Times New Roman" w:hAnsi="inherit" w:cs="Times New Roman"/>
      <w:sz w:val="24"/>
      <w:szCs w:val="24"/>
    </w:rPr>
  </w:style>
  <w:style w:type="paragraph" w:customStyle="1" w:styleId="polytonic">
    <w:name w:val="polytonic"/>
    <w:basedOn w:val="Normal"/>
    <w:rsid w:val="00B4198C"/>
    <w:pPr>
      <w:spacing w:before="100" w:beforeAutospacing="1" w:after="100" w:afterAutospacing="1" w:line="240" w:lineRule="auto"/>
    </w:pPr>
    <w:rPr>
      <w:rFonts w:ascii="inherit" w:eastAsia="Times New Roman" w:hAnsi="inherit" w:cs="Times New Roman"/>
      <w:sz w:val="24"/>
      <w:szCs w:val="24"/>
    </w:rPr>
  </w:style>
  <w:style w:type="paragraph" w:customStyle="1" w:styleId="hiddenstructure">
    <w:name w:val="hiddenstructure"/>
    <w:basedOn w:val="Normal"/>
    <w:rsid w:val="00B4198C"/>
    <w:pPr>
      <w:shd w:val="clear" w:color="auto" w:fill="00FF00"/>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rellink">
    <w:name w:val="rellink"/>
    <w:basedOn w:val="Normal"/>
    <w:rsid w:val="00B4198C"/>
    <w:pPr>
      <w:spacing w:before="100" w:beforeAutospacing="1" w:after="120" w:line="240" w:lineRule="auto"/>
    </w:pPr>
    <w:rPr>
      <w:rFonts w:ascii="Times New Roman" w:eastAsia="Times New Roman" w:hAnsi="Times New Roman" w:cs="Times New Roman"/>
      <w:i/>
      <w:iCs/>
      <w:sz w:val="24"/>
      <w:szCs w:val="24"/>
    </w:rPr>
  </w:style>
  <w:style w:type="paragraph" w:customStyle="1" w:styleId="dablink">
    <w:name w:val="dablink"/>
    <w:basedOn w:val="Normal"/>
    <w:rsid w:val="00B4198C"/>
    <w:pPr>
      <w:spacing w:before="100" w:beforeAutospacing="1" w:after="120" w:line="240" w:lineRule="auto"/>
    </w:pPr>
    <w:rPr>
      <w:rFonts w:ascii="Times New Roman" w:eastAsia="Times New Roman" w:hAnsi="Times New Roman" w:cs="Times New Roman"/>
      <w:i/>
      <w:iCs/>
      <w:sz w:val="24"/>
      <w:szCs w:val="24"/>
    </w:rPr>
  </w:style>
  <w:style w:type="paragraph" w:customStyle="1" w:styleId="geo-default">
    <w:name w:val="geo-default"/>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eo-dms">
    <w:name w:val="geo-dms"/>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eo-dec">
    <w:name w:val="geo-dec"/>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eo-nondefault">
    <w:name w:val="geo-nondefault"/>
    <w:basedOn w:val="Normal"/>
    <w:rsid w:val="00B4198C"/>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geo-multi-punct">
    <w:name w:val="geo-multi-punct"/>
    <w:basedOn w:val="Normal"/>
    <w:rsid w:val="00B4198C"/>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longitude">
    <w:name w:val="longitude"/>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titude">
    <w:name w:val="latitude"/>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mplate-documentation">
    <w:name w:val="template-documentation"/>
    <w:basedOn w:val="Normal"/>
    <w:rsid w:val="00B4198C"/>
    <w:pPr>
      <w:pBdr>
        <w:top w:val="single" w:sz="4" w:space="12" w:color="AAAAAA"/>
        <w:left w:val="single" w:sz="4" w:space="12" w:color="AAAAAA"/>
        <w:bottom w:val="single" w:sz="4" w:space="12" w:color="AAAAAA"/>
        <w:right w:val="single" w:sz="4" w:space="12" w:color="AAAAAA"/>
      </w:pBdr>
      <w:shd w:val="clear" w:color="auto" w:fill="ECFCF4"/>
      <w:spacing w:before="240" w:after="0" w:line="240" w:lineRule="auto"/>
    </w:pPr>
    <w:rPr>
      <w:rFonts w:ascii="Times New Roman" w:eastAsia="Times New Roman" w:hAnsi="Times New Roman" w:cs="Times New Roman"/>
      <w:sz w:val="24"/>
      <w:szCs w:val="24"/>
    </w:rPr>
  </w:style>
  <w:style w:type="paragraph" w:customStyle="1" w:styleId="mw-tag-markers">
    <w:name w:val="mw-tag-markers"/>
    <w:basedOn w:val="Normal"/>
    <w:rsid w:val="00B4198C"/>
    <w:pPr>
      <w:spacing w:before="100" w:beforeAutospacing="1" w:after="100" w:afterAutospacing="1" w:line="240" w:lineRule="auto"/>
    </w:pPr>
    <w:rPr>
      <w:rFonts w:ascii="Arial" w:eastAsia="Times New Roman" w:hAnsi="Arial" w:cs="Arial"/>
      <w:i/>
      <w:iCs/>
    </w:rPr>
  </w:style>
  <w:style w:type="paragraph" w:customStyle="1" w:styleId="diffchange">
    <w:name w:val="diffchange"/>
    <w:basedOn w:val="Normal"/>
    <w:rsid w:val="00B4198C"/>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toccolours">
    <w:name w:val="toccolours"/>
    <w:basedOn w:val="Normal"/>
    <w:rsid w:val="00B4198C"/>
    <w:pPr>
      <w:pBdr>
        <w:top w:val="single" w:sz="4" w:space="3" w:color="AAAAAA"/>
        <w:left w:val="single" w:sz="4" w:space="3" w:color="AAAAAA"/>
        <w:bottom w:val="single" w:sz="4" w:space="3" w:color="AAAAAA"/>
        <w:right w:val="single" w:sz="4" w:space="3" w:color="AAAAAA"/>
      </w:pBdr>
      <w:shd w:val="clear" w:color="auto" w:fill="F9F9F9"/>
      <w:spacing w:before="100" w:beforeAutospacing="1" w:after="100" w:afterAutospacing="1" w:line="240" w:lineRule="auto"/>
    </w:pPr>
    <w:rPr>
      <w:rFonts w:ascii="Times New Roman" w:eastAsia="Times New Roman" w:hAnsi="Times New Roman" w:cs="Times New Roman"/>
      <w:sz w:val="23"/>
      <w:szCs w:val="23"/>
    </w:rPr>
  </w:style>
  <w:style w:type="paragraph" w:customStyle="1" w:styleId="texhtml">
    <w:name w:val="texhtml"/>
    <w:basedOn w:val="Normal"/>
    <w:rsid w:val="00B4198C"/>
    <w:pPr>
      <w:spacing w:before="100" w:beforeAutospacing="1" w:after="100" w:afterAutospacing="1" w:line="360" w:lineRule="atLeast"/>
    </w:pPr>
    <w:rPr>
      <w:rFonts w:ascii="Times New Roman" w:eastAsia="Times New Roman" w:hAnsi="Times New Roman" w:cs="Times New Roman"/>
      <w:sz w:val="30"/>
      <w:szCs w:val="30"/>
    </w:rPr>
  </w:style>
  <w:style w:type="paragraph" w:customStyle="1" w:styleId="wikieditor-ui-bottom">
    <w:name w:val="wikieditor-ui-bottom"/>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ikieditor-ui-top">
    <w:name w:val="wikieditor-ui-top"/>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tions">
    <w:name w:val="sections"/>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s">
    <w:name w:val="tabs"/>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tion-main">
    <w:name w:val="section-main"/>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roup">
    <w:name w:val="group"/>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accordion-header">
    <w:name w:val="ui-accordion-header"/>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accordion-li-fix">
    <w:name w:val="ui-accordion-li-fix"/>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accordion-content">
    <w:name w:val="ui-accordion-content"/>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accordion-content-active">
    <w:name w:val="ui-accordion-content-active"/>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header">
    <w:name w:val="ui-datepicker-header"/>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prev">
    <w:name w:val="ui-datepicker-prev"/>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next">
    <w:name w:val="ui-datepicker-next"/>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title">
    <w:name w:val="ui-datepicker-title"/>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buttonpane">
    <w:name w:val="ui-datepicker-buttonpane"/>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group">
    <w:name w:val="ui-datepicker-group"/>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ialog-titlebar">
    <w:name w:val="ui-dialog-titlebar"/>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ialog-title">
    <w:name w:val="ui-dialog-title"/>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ialog-titlebar-close">
    <w:name w:val="ui-dialog-titlebar-close"/>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ialog-content">
    <w:name w:val="ui-dialog-content"/>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ialog-buttonpane">
    <w:name w:val="ui-dialog-buttonpane"/>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progressbar-value">
    <w:name w:val="ui-progressbar-value"/>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slider-handle">
    <w:name w:val="ui-slider-handle"/>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slider-range">
    <w:name w:val="ui-slider-range"/>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tabs-nav">
    <w:name w:val="ui-tabs-nav"/>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tabs-panel">
    <w:name w:val="ui-tabs-panel"/>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mbox">
    <w:name w:val="imbox"/>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cnumber">
    <w:name w:val="tocnumber"/>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clevel-2">
    <w:name w:val="toclevel-2"/>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clevel-3">
    <w:name w:val="toclevel-3"/>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clevel-4">
    <w:name w:val="toclevel-4"/>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clevel-5">
    <w:name w:val="toclevel-5"/>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clevel-6">
    <w:name w:val="toclevel-6"/>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clevel-7">
    <w:name w:val="toclevel-7"/>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header">
    <w:name w:val="wpb-header"/>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outside">
    <w:name w:val="wpb-outside"/>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tion">
    <w:name w:val="section"/>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ading">
    <w:name w:val="loading"/>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bel">
    <w:name w:val="label"/>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ol-select">
    <w:name w:val="tool-select"/>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x">
    <w:name w:val="index"/>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ges">
    <w:name w:val="pages"/>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mbox">
    <w:name w:val="tmbox"/>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inner">
    <w:name w:val="spinner"/>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ptions">
    <w:name w:val="options"/>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urrent">
    <w:name w:val="current"/>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ption">
    <w:name w:val="option"/>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ptionrelheading-2">
    <w:name w:val="option[rel=heading-2]"/>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ptionrelheading-3">
    <w:name w:val="option[rel=heading-3]"/>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ptionrelheading-4">
    <w:name w:val="option[rel=heading-4]"/>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ptionrelheading-5">
    <w:name w:val="option[rel=heading-5]"/>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nu">
    <w:name w:val="menu"/>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tenoticesmall">
    <w:name w:val="sitenoticesmall"/>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tenoticesmallanon">
    <w:name w:val="sitenoticesmallanon"/>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tenoticesmalluser">
    <w:name w:val="sitenoticesmalluser"/>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accordion-header-active">
    <w:name w:val="ui-accordion-header-active"/>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tabs-hide">
    <w:name w:val="ui-tabs-hide"/>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ation">
    <w:name w:val="citation"/>
    <w:basedOn w:val="DefaultParagraphFont"/>
    <w:rsid w:val="00B4198C"/>
    <w:rPr>
      <w:i w:val="0"/>
      <w:iCs w:val="0"/>
    </w:rPr>
  </w:style>
  <w:style w:type="character" w:customStyle="1" w:styleId="texhtml1">
    <w:name w:val="texhtml1"/>
    <w:basedOn w:val="DefaultParagraphFont"/>
    <w:rsid w:val="00B4198C"/>
    <w:rPr>
      <w:sz w:val="30"/>
      <w:szCs w:val="30"/>
    </w:rPr>
  </w:style>
  <w:style w:type="character" w:customStyle="1" w:styleId="tab">
    <w:name w:val="tab"/>
    <w:basedOn w:val="DefaultParagraphFont"/>
    <w:rsid w:val="00B4198C"/>
  </w:style>
  <w:style w:type="paragraph" w:customStyle="1" w:styleId="wikieditor-ui-bottom1">
    <w:name w:val="wikieditor-ui-bottom1"/>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ikieditor-ui-top1">
    <w:name w:val="wikieditor-ui-top1"/>
    <w:basedOn w:val="Normal"/>
    <w:rsid w:val="00B4198C"/>
    <w:pPr>
      <w:pBdr>
        <w:bottom w:val="single" w:sz="4" w:space="0" w:color="C0C0C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ikieditor-ui-text1">
    <w:name w:val="wikieditor-ui-text1"/>
    <w:basedOn w:val="Normal"/>
    <w:rsid w:val="00B4198C"/>
    <w:pPr>
      <w:pBdr>
        <w:left w:val="single" w:sz="4" w:space="0" w:color="C0C0C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ikieditor-ui-toc1">
    <w:name w:val="wikieditor-ui-toc1"/>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tions1">
    <w:name w:val="sections1"/>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tion1">
    <w:name w:val="section1"/>
    <w:basedOn w:val="Normal"/>
    <w:rsid w:val="00B4198C"/>
    <w:pPr>
      <w:pBdr>
        <w:top w:val="single" w:sz="4" w:space="0" w:color="DDDDDD"/>
      </w:pBdr>
      <w:shd w:val="clear" w:color="auto" w:fill="F3F3F3"/>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loading1">
    <w:name w:val="loading1"/>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inner1">
    <w:name w:val="spinner1"/>
    <w:basedOn w:val="Normal"/>
    <w:rsid w:val="00B4198C"/>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spinner2">
    <w:name w:val="spinner2"/>
    <w:basedOn w:val="Normal"/>
    <w:rsid w:val="00B4198C"/>
    <w:pPr>
      <w:spacing w:before="100" w:beforeAutospacing="1" w:after="100" w:afterAutospacing="1" w:line="240" w:lineRule="auto"/>
      <w:ind w:left="240"/>
    </w:pPr>
    <w:rPr>
      <w:rFonts w:ascii="Times New Roman" w:eastAsia="Times New Roman" w:hAnsi="Times New Roman" w:cs="Times New Roman"/>
      <w:color w:val="666666"/>
      <w:sz w:val="24"/>
      <w:szCs w:val="24"/>
    </w:rPr>
  </w:style>
  <w:style w:type="paragraph" w:customStyle="1" w:styleId="spinner3">
    <w:name w:val="spinner3"/>
    <w:basedOn w:val="Normal"/>
    <w:rsid w:val="00B4198C"/>
    <w:pPr>
      <w:spacing w:before="100" w:beforeAutospacing="1" w:after="100" w:afterAutospacing="1" w:line="240" w:lineRule="auto"/>
      <w:ind w:right="240"/>
    </w:pPr>
    <w:rPr>
      <w:rFonts w:ascii="Times New Roman" w:eastAsia="Times New Roman" w:hAnsi="Times New Roman" w:cs="Times New Roman"/>
      <w:color w:val="666666"/>
      <w:sz w:val="24"/>
      <w:szCs w:val="24"/>
    </w:rPr>
  </w:style>
  <w:style w:type="paragraph" w:customStyle="1" w:styleId="tabs1">
    <w:name w:val="tabs1"/>
    <w:basedOn w:val="Normal"/>
    <w:rsid w:val="00B4198C"/>
    <w:pPr>
      <w:spacing w:before="36" w:after="36" w:line="240" w:lineRule="auto"/>
      <w:ind w:left="36" w:right="36"/>
    </w:pPr>
    <w:rPr>
      <w:rFonts w:ascii="Times New Roman" w:eastAsia="Times New Roman" w:hAnsi="Times New Roman" w:cs="Times New Roman"/>
      <w:sz w:val="24"/>
      <w:szCs w:val="24"/>
    </w:rPr>
  </w:style>
  <w:style w:type="paragraph" w:customStyle="1" w:styleId="section-main1">
    <w:name w:val="section-main1"/>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roup1">
    <w:name w:val="group1"/>
    <w:basedOn w:val="Normal"/>
    <w:rsid w:val="00B4198C"/>
    <w:pPr>
      <w:pBdr>
        <w:right w:val="single" w:sz="4" w:space="4" w:color="DDDDDD"/>
      </w:pBdr>
      <w:spacing w:before="36" w:after="36" w:line="240" w:lineRule="auto"/>
      <w:ind w:left="36" w:right="36"/>
    </w:pPr>
    <w:rPr>
      <w:rFonts w:ascii="Times New Roman" w:eastAsia="Times New Roman" w:hAnsi="Times New Roman" w:cs="Times New Roman"/>
      <w:sz w:val="24"/>
      <w:szCs w:val="24"/>
    </w:rPr>
  </w:style>
  <w:style w:type="paragraph" w:customStyle="1" w:styleId="group2">
    <w:name w:val="group2"/>
    <w:basedOn w:val="Normal"/>
    <w:rsid w:val="00B4198C"/>
    <w:pPr>
      <w:pBdr>
        <w:left w:val="single" w:sz="4" w:space="4" w:color="DDDDDD"/>
      </w:pBdr>
      <w:spacing w:before="36" w:after="36" w:line="240" w:lineRule="auto"/>
      <w:ind w:left="36" w:right="36"/>
    </w:pPr>
    <w:rPr>
      <w:rFonts w:ascii="Times New Roman" w:eastAsia="Times New Roman" w:hAnsi="Times New Roman" w:cs="Times New Roman"/>
      <w:sz w:val="24"/>
      <w:szCs w:val="24"/>
    </w:rPr>
  </w:style>
  <w:style w:type="character" w:customStyle="1" w:styleId="tab1">
    <w:name w:val="tab1"/>
    <w:basedOn w:val="DefaultParagraphFont"/>
    <w:rsid w:val="00B4198C"/>
  </w:style>
  <w:style w:type="paragraph" w:customStyle="1" w:styleId="label1">
    <w:name w:val="label1"/>
    <w:basedOn w:val="Normal"/>
    <w:rsid w:val="00B4198C"/>
    <w:pPr>
      <w:spacing w:before="24" w:after="24" w:line="264" w:lineRule="atLeast"/>
      <w:ind w:left="60" w:right="96"/>
    </w:pPr>
    <w:rPr>
      <w:rFonts w:ascii="Times New Roman" w:eastAsia="Times New Roman" w:hAnsi="Times New Roman" w:cs="Times New Roman"/>
      <w:color w:val="777777"/>
      <w:sz w:val="24"/>
      <w:szCs w:val="24"/>
    </w:rPr>
  </w:style>
  <w:style w:type="paragraph" w:customStyle="1" w:styleId="tool-select1">
    <w:name w:val="tool-select1"/>
    <w:basedOn w:val="Normal"/>
    <w:rsid w:val="00B4198C"/>
    <w:pPr>
      <w:pBdr>
        <w:top w:val="single" w:sz="4" w:space="0" w:color="C0C0C0"/>
        <w:left w:val="single" w:sz="4" w:space="0" w:color="C0C0C0"/>
        <w:bottom w:val="single" w:sz="4" w:space="0" w:color="C0C0C0"/>
        <w:right w:val="single" w:sz="4" w:space="0" w:color="C0C0C0"/>
      </w:pBdr>
      <w:shd w:val="clear" w:color="auto" w:fill="FFFFFF"/>
      <w:spacing w:before="24" w:after="24" w:line="240" w:lineRule="auto"/>
      <w:ind w:left="24"/>
    </w:pPr>
    <w:rPr>
      <w:rFonts w:ascii="Times New Roman" w:eastAsia="Times New Roman" w:hAnsi="Times New Roman" w:cs="Times New Roman"/>
      <w:sz w:val="24"/>
      <w:szCs w:val="24"/>
    </w:rPr>
  </w:style>
  <w:style w:type="paragraph" w:customStyle="1" w:styleId="label2">
    <w:name w:val="label2"/>
    <w:basedOn w:val="Normal"/>
    <w:rsid w:val="00B4198C"/>
    <w:pPr>
      <w:spacing w:after="0" w:line="264" w:lineRule="atLeast"/>
      <w:ind w:right="48"/>
    </w:pPr>
    <w:rPr>
      <w:rFonts w:ascii="Times New Roman" w:eastAsia="Times New Roman" w:hAnsi="Times New Roman" w:cs="Times New Roman"/>
      <w:color w:val="777777"/>
      <w:sz w:val="24"/>
      <w:szCs w:val="24"/>
    </w:rPr>
  </w:style>
  <w:style w:type="paragraph" w:customStyle="1" w:styleId="label3">
    <w:name w:val="label3"/>
    <w:basedOn w:val="Normal"/>
    <w:rsid w:val="00B4198C"/>
    <w:pPr>
      <w:spacing w:after="0" w:line="264" w:lineRule="atLeast"/>
      <w:ind w:left="48"/>
    </w:pPr>
    <w:rPr>
      <w:rFonts w:ascii="Times New Roman" w:eastAsia="Times New Roman" w:hAnsi="Times New Roman" w:cs="Times New Roman"/>
      <w:color w:val="777777"/>
      <w:sz w:val="24"/>
      <w:szCs w:val="24"/>
    </w:rPr>
  </w:style>
  <w:style w:type="paragraph" w:customStyle="1" w:styleId="menu1">
    <w:name w:val="menu1"/>
    <w:basedOn w:val="Normal"/>
    <w:rsid w:val="00B4198C"/>
    <w:pPr>
      <w:spacing w:before="100" w:beforeAutospacing="1" w:after="100" w:afterAutospacing="1" w:line="240" w:lineRule="auto"/>
      <w:ind w:left="-12" w:right="-12"/>
    </w:pPr>
    <w:rPr>
      <w:rFonts w:ascii="Times New Roman" w:eastAsia="Times New Roman" w:hAnsi="Times New Roman" w:cs="Times New Roman"/>
      <w:sz w:val="24"/>
      <w:szCs w:val="24"/>
    </w:rPr>
  </w:style>
  <w:style w:type="paragraph" w:customStyle="1" w:styleId="options1">
    <w:name w:val="options1"/>
    <w:basedOn w:val="Normal"/>
    <w:rsid w:val="00B4198C"/>
    <w:pPr>
      <w:pBdr>
        <w:top w:val="single" w:sz="4" w:space="0" w:color="C0C0C0"/>
        <w:left w:val="single" w:sz="4" w:space="0" w:color="C0C0C0"/>
        <w:bottom w:val="single" w:sz="4" w:space="0" w:color="C0C0C0"/>
        <w:right w:val="single" w:sz="4" w:space="0" w:color="C0C0C0"/>
      </w:pBdr>
      <w:shd w:val="clear" w:color="auto" w:fill="FFFFFF"/>
      <w:spacing w:before="264" w:after="100" w:afterAutospacing="1" w:line="240" w:lineRule="auto"/>
      <w:ind w:left="-12"/>
    </w:pPr>
    <w:rPr>
      <w:rFonts w:ascii="Times New Roman" w:eastAsia="Times New Roman" w:hAnsi="Times New Roman" w:cs="Times New Roman"/>
      <w:vanish/>
      <w:sz w:val="24"/>
      <w:szCs w:val="24"/>
    </w:rPr>
  </w:style>
  <w:style w:type="paragraph" w:customStyle="1" w:styleId="options2">
    <w:name w:val="options2"/>
    <w:basedOn w:val="Normal"/>
    <w:rsid w:val="00B4198C"/>
    <w:pPr>
      <w:spacing w:before="264" w:after="100" w:afterAutospacing="1" w:line="240" w:lineRule="auto"/>
    </w:pPr>
    <w:rPr>
      <w:rFonts w:ascii="Times New Roman" w:eastAsia="Times New Roman" w:hAnsi="Times New Roman" w:cs="Times New Roman"/>
      <w:sz w:val="24"/>
      <w:szCs w:val="24"/>
    </w:rPr>
  </w:style>
  <w:style w:type="paragraph" w:customStyle="1" w:styleId="option1">
    <w:name w:val="option1"/>
    <w:basedOn w:val="Normal"/>
    <w:rsid w:val="00B4198C"/>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option2">
    <w:name w:val="option2"/>
    <w:basedOn w:val="Normal"/>
    <w:rsid w:val="00B4198C"/>
    <w:pPr>
      <w:shd w:val="clear" w:color="auto" w:fill="F3F3F3"/>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optionrelheading-21">
    <w:name w:val="option[rel=heading-2]1"/>
    <w:basedOn w:val="Normal"/>
    <w:rsid w:val="00B4198C"/>
    <w:pPr>
      <w:spacing w:before="100" w:beforeAutospacing="1" w:after="100" w:afterAutospacing="1" w:line="240" w:lineRule="auto"/>
    </w:pPr>
    <w:rPr>
      <w:rFonts w:ascii="Times New Roman" w:eastAsia="Times New Roman" w:hAnsi="Times New Roman" w:cs="Times New Roman"/>
      <w:sz w:val="36"/>
      <w:szCs w:val="36"/>
    </w:rPr>
  </w:style>
  <w:style w:type="paragraph" w:customStyle="1" w:styleId="optionrelheading-31">
    <w:name w:val="option[rel=heading-3]1"/>
    <w:basedOn w:val="Normal"/>
    <w:rsid w:val="00B4198C"/>
    <w:pPr>
      <w:spacing w:before="100" w:beforeAutospacing="1" w:after="100" w:afterAutospacing="1" w:line="240" w:lineRule="auto"/>
    </w:pPr>
    <w:rPr>
      <w:rFonts w:ascii="Times New Roman" w:eastAsia="Times New Roman" w:hAnsi="Times New Roman" w:cs="Times New Roman"/>
      <w:sz w:val="32"/>
      <w:szCs w:val="32"/>
    </w:rPr>
  </w:style>
  <w:style w:type="paragraph" w:customStyle="1" w:styleId="optionrelheading-41">
    <w:name w:val="option[rel=heading-4]1"/>
    <w:basedOn w:val="Normal"/>
    <w:rsid w:val="00B4198C"/>
    <w:pPr>
      <w:spacing w:before="100" w:beforeAutospacing="1" w:after="100" w:afterAutospacing="1" w:line="240" w:lineRule="auto"/>
    </w:pPr>
    <w:rPr>
      <w:rFonts w:ascii="Times New Roman" w:eastAsia="Times New Roman" w:hAnsi="Times New Roman" w:cs="Times New Roman"/>
      <w:sz w:val="28"/>
      <w:szCs w:val="28"/>
    </w:rPr>
  </w:style>
  <w:style w:type="paragraph" w:customStyle="1" w:styleId="optionrelheading-51">
    <w:name w:val="option[rel=heading-5]1"/>
    <w:basedOn w:val="Normal"/>
    <w:rsid w:val="00B4198C"/>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index1">
    <w:name w:val="index1"/>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urrent1">
    <w:name w:val="current1"/>
    <w:basedOn w:val="Normal"/>
    <w:rsid w:val="00B4198C"/>
    <w:pPr>
      <w:shd w:val="clear" w:color="auto" w:fill="FAFAFA"/>
      <w:spacing w:before="100" w:beforeAutospacing="1" w:after="100" w:afterAutospacing="1" w:line="240" w:lineRule="auto"/>
    </w:pPr>
    <w:rPr>
      <w:rFonts w:ascii="Times New Roman" w:eastAsia="Times New Roman" w:hAnsi="Times New Roman" w:cs="Times New Roman"/>
      <w:color w:val="333333"/>
      <w:sz w:val="24"/>
      <w:szCs w:val="24"/>
    </w:rPr>
  </w:style>
  <w:style w:type="paragraph" w:customStyle="1" w:styleId="pages1">
    <w:name w:val="pages1"/>
    <w:basedOn w:val="Normal"/>
    <w:rsid w:val="00B4198C"/>
    <w:pPr>
      <w:shd w:val="clear" w:color="auto" w:fill="FAFAF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widget1">
    <w:name w:val="ui-widget1"/>
    <w:basedOn w:val="Normal"/>
    <w:rsid w:val="00B4198C"/>
    <w:pPr>
      <w:spacing w:before="100" w:beforeAutospacing="1" w:after="100" w:afterAutospacing="1" w:line="240" w:lineRule="auto"/>
    </w:pPr>
    <w:rPr>
      <w:rFonts w:ascii="Arial" w:eastAsia="Times New Roman" w:hAnsi="Arial" w:cs="Arial"/>
    </w:rPr>
  </w:style>
  <w:style w:type="paragraph" w:customStyle="1" w:styleId="ui-state-default1">
    <w:name w:val="ui-state-default1"/>
    <w:basedOn w:val="Normal"/>
    <w:rsid w:val="00B4198C"/>
    <w:pPr>
      <w:pBdr>
        <w:top w:val="single" w:sz="4" w:space="0" w:color="C0C0C0"/>
        <w:left w:val="single" w:sz="4" w:space="0" w:color="C0C0C0"/>
        <w:bottom w:val="single" w:sz="4" w:space="0" w:color="C0C0C0"/>
        <w:right w:val="single" w:sz="4" w:space="0" w:color="C0C0C0"/>
      </w:pBdr>
      <w:shd w:val="clear" w:color="auto" w:fill="E6E6E6"/>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ui-state-hover1">
    <w:name w:val="ui-state-hover1"/>
    <w:basedOn w:val="Normal"/>
    <w:rsid w:val="00B4198C"/>
    <w:pPr>
      <w:pBdr>
        <w:top w:val="single" w:sz="4" w:space="0" w:color="999999"/>
        <w:left w:val="single" w:sz="4" w:space="0" w:color="999999"/>
        <w:bottom w:val="single" w:sz="4" w:space="0" w:color="999999"/>
        <w:right w:val="single" w:sz="4" w:space="0" w:color="999999"/>
      </w:pBdr>
      <w:shd w:val="clear" w:color="auto" w:fill="DADADA"/>
      <w:spacing w:before="100" w:beforeAutospacing="1" w:after="100" w:afterAutospacing="1" w:line="240" w:lineRule="auto"/>
    </w:pPr>
    <w:rPr>
      <w:rFonts w:ascii="Times New Roman" w:eastAsia="Times New Roman" w:hAnsi="Times New Roman" w:cs="Times New Roman"/>
      <w:color w:val="212121"/>
      <w:sz w:val="24"/>
      <w:szCs w:val="24"/>
    </w:rPr>
  </w:style>
  <w:style w:type="paragraph" w:customStyle="1" w:styleId="ui-state-focus1">
    <w:name w:val="ui-state-focus1"/>
    <w:basedOn w:val="Normal"/>
    <w:rsid w:val="00B4198C"/>
    <w:pPr>
      <w:pBdr>
        <w:top w:val="single" w:sz="4" w:space="0" w:color="999999"/>
        <w:left w:val="single" w:sz="4" w:space="0" w:color="999999"/>
        <w:bottom w:val="single" w:sz="4" w:space="0" w:color="999999"/>
        <w:right w:val="single" w:sz="4" w:space="0" w:color="999999"/>
      </w:pBdr>
      <w:shd w:val="clear" w:color="auto" w:fill="DADADA"/>
      <w:spacing w:before="100" w:beforeAutospacing="1" w:after="100" w:afterAutospacing="1" w:line="240" w:lineRule="auto"/>
    </w:pPr>
    <w:rPr>
      <w:rFonts w:ascii="Times New Roman" w:eastAsia="Times New Roman" w:hAnsi="Times New Roman" w:cs="Times New Roman"/>
      <w:color w:val="212121"/>
      <w:sz w:val="24"/>
      <w:szCs w:val="24"/>
    </w:rPr>
  </w:style>
  <w:style w:type="paragraph" w:customStyle="1" w:styleId="ui-state-active1">
    <w:name w:val="ui-state-active1"/>
    <w:basedOn w:val="Normal"/>
    <w:rsid w:val="00B4198C"/>
    <w:pPr>
      <w:pBdr>
        <w:top w:val="single" w:sz="4" w:space="0" w:color="AAAAAA"/>
        <w:left w:val="single" w:sz="4" w:space="0" w:color="AAAAAA"/>
        <w:bottom w:val="single" w:sz="4" w:space="0" w:color="AAAAAA"/>
        <w:right w:val="single" w:sz="4" w:space="0" w:color="AAAAAA"/>
      </w:pBdr>
      <w:shd w:val="clear" w:color="auto" w:fill="FFFFFF"/>
      <w:spacing w:before="100" w:beforeAutospacing="1" w:after="100" w:afterAutospacing="1" w:line="240" w:lineRule="auto"/>
    </w:pPr>
    <w:rPr>
      <w:rFonts w:ascii="Times New Roman" w:eastAsia="Times New Roman" w:hAnsi="Times New Roman" w:cs="Times New Roman"/>
      <w:color w:val="212121"/>
      <w:sz w:val="24"/>
      <w:szCs w:val="24"/>
    </w:rPr>
  </w:style>
  <w:style w:type="paragraph" w:customStyle="1" w:styleId="ui-state-highlight1">
    <w:name w:val="ui-state-highlight1"/>
    <w:basedOn w:val="Normal"/>
    <w:rsid w:val="00B4198C"/>
    <w:pPr>
      <w:pBdr>
        <w:top w:val="single" w:sz="4" w:space="0" w:color="FCEFA1"/>
        <w:left w:val="single" w:sz="4" w:space="0" w:color="FCEFA1"/>
        <w:bottom w:val="single" w:sz="4" w:space="0" w:color="FCEFA1"/>
        <w:right w:val="single" w:sz="4" w:space="0" w:color="FCEFA1"/>
      </w:pBdr>
      <w:shd w:val="clear" w:color="auto" w:fill="FBF9EE"/>
      <w:spacing w:before="100" w:beforeAutospacing="1" w:after="100" w:afterAutospacing="1" w:line="240" w:lineRule="auto"/>
    </w:pPr>
    <w:rPr>
      <w:rFonts w:ascii="Times New Roman" w:eastAsia="Times New Roman" w:hAnsi="Times New Roman" w:cs="Times New Roman"/>
      <w:color w:val="363636"/>
      <w:sz w:val="24"/>
      <w:szCs w:val="24"/>
    </w:rPr>
  </w:style>
  <w:style w:type="paragraph" w:customStyle="1" w:styleId="ui-state-error1">
    <w:name w:val="ui-state-error1"/>
    <w:basedOn w:val="Normal"/>
    <w:rsid w:val="00B4198C"/>
    <w:pPr>
      <w:pBdr>
        <w:top w:val="single" w:sz="4" w:space="0" w:color="CD0A0A"/>
        <w:left w:val="single" w:sz="4" w:space="0" w:color="CD0A0A"/>
        <w:bottom w:val="single" w:sz="4" w:space="0" w:color="CD0A0A"/>
        <w:right w:val="single" w:sz="4" w:space="0" w:color="CD0A0A"/>
      </w:pBdr>
      <w:spacing w:before="100" w:beforeAutospacing="1" w:after="100" w:afterAutospacing="1" w:line="240" w:lineRule="auto"/>
    </w:pPr>
    <w:rPr>
      <w:rFonts w:ascii="Times New Roman" w:eastAsia="Times New Roman" w:hAnsi="Times New Roman" w:cs="Times New Roman"/>
      <w:color w:val="CD0A0A"/>
      <w:sz w:val="24"/>
      <w:szCs w:val="24"/>
    </w:rPr>
  </w:style>
  <w:style w:type="paragraph" w:customStyle="1" w:styleId="ui-state-error-text1">
    <w:name w:val="ui-state-error-text1"/>
    <w:basedOn w:val="Normal"/>
    <w:rsid w:val="00B4198C"/>
    <w:pPr>
      <w:spacing w:before="100" w:beforeAutospacing="1" w:after="100" w:afterAutospacing="1" w:line="240" w:lineRule="auto"/>
    </w:pPr>
    <w:rPr>
      <w:rFonts w:ascii="Times New Roman" w:eastAsia="Times New Roman" w:hAnsi="Times New Roman" w:cs="Times New Roman"/>
      <w:color w:val="CD0A0A"/>
      <w:sz w:val="24"/>
      <w:szCs w:val="24"/>
    </w:rPr>
  </w:style>
  <w:style w:type="paragraph" w:customStyle="1" w:styleId="ui-state-disabled1">
    <w:name w:val="ui-state-disabled1"/>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priority-primary1">
    <w:name w:val="ui-priority-primary1"/>
    <w:basedOn w:val="Normal"/>
    <w:rsid w:val="00B4198C"/>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ui-priority-secondary1">
    <w:name w:val="ui-priority-secondary1"/>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icon1">
    <w:name w:val="ui-icon1"/>
    <w:basedOn w:val="Normal"/>
    <w:rsid w:val="00B4198C"/>
    <w:pPr>
      <w:spacing w:before="100" w:beforeAutospacing="1" w:after="100" w:afterAutospacing="1" w:line="240" w:lineRule="auto"/>
      <w:ind w:hanging="20340"/>
    </w:pPr>
    <w:rPr>
      <w:rFonts w:ascii="Times New Roman" w:eastAsia="Times New Roman" w:hAnsi="Times New Roman" w:cs="Times New Roman"/>
      <w:sz w:val="24"/>
      <w:szCs w:val="24"/>
    </w:rPr>
  </w:style>
  <w:style w:type="paragraph" w:customStyle="1" w:styleId="ui-icon2">
    <w:name w:val="ui-icon2"/>
    <w:basedOn w:val="Normal"/>
    <w:rsid w:val="00B4198C"/>
    <w:pPr>
      <w:spacing w:before="100" w:beforeAutospacing="1" w:after="100" w:afterAutospacing="1" w:line="240" w:lineRule="auto"/>
      <w:ind w:hanging="20340"/>
    </w:pPr>
    <w:rPr>
      <w:rFonts w:ascii="Times New Roman" w:eastAsia="Times New Roman" w:hAnsi="Times New Roman" w:cs="Times New Roman"/>
      <w:sz w:val="24"/>
      <w:szCs w:val="24"/>
    </w:rPr>
  </w:style>
  <w:style w:type="paragraph" w:customStyle="1" w:styleId="ui-icon3">
    <w:name w:val="ui-icon3"/>
    <w:basedOn w:val="Normal"/>
    <w:rsid w:val="00B4198C"/>
    <w:pPr>
      <w:spacing w:before="100" w:beforeAutospacing="1" w:after="100" w:afterAutospacing="1" w:line="240" w:lineRule="auto"/>
      <w:ind w:hanging="20340"/>
    </w:pPr>
    <w:rPr>
      <w:rFonts w:ascii="Times New Roman" w:eastAsia="Times New Roman" w:hAnsi="Times New Roman" w:cs="Times New Roman"/>
      <w:sz w:val="24"/>
      <w:szCs w:val="24"/>
    </w:rPr>
  </w:style>
  <w:style w:type="paragraph" w:customStyle="1" w:styleId="ui-icon4">
    <w:name w:val="ui-icon4"/>
    <w:basedOn w:val="Normal"/>
    <w:rsid w:val="00B4198C"/>
    <w:pPr>
      <w:spacing w:before="100" w:beforeAutospacing="1" w:after="100" w:afterAutospacing="1" w:line="240" w:lineRule="auto"/>
      <w:ind w:hanging="20340"/>
    </w:pPr>
    <w:rPr>
      <w:rFonts w:ascii="Times New Roman" w:eastAsia="Times New Roman" w:hAnsi="Times New Roman" w:cs="Times New Roman"/>
      <w:sz w:val="24"/>
      <w:szCs w:val="24"/>
    </w:rPr>
  </w:style>
  <w:style w:type="paragraph" w:customStyle="1" w:styleId="ui-icon5">
    <w:name w:val="ui-icon5"/>
    <w:basedOn w:val="Normal"/>
    <w:rsid w:val="00B4198C"/>
    <w:pPr>
      <w:spacing w:before="100" w:beforeAutospacing="1" w:after="100" w:afterAutospacing="1" w:line="240" w:lineRule="auto"/>
      <w:ind w:hanging="20340"/>
    </w:pPr>
    <w:rPr>
      <w:rFonts w:ascii="Times New Roman" w:eastAsia="Times New Roman" w:hAnsi="Times New Roman" w:cs="Times New Roman"/>
      <w:sz w:val="24"/>
      <w:szCs w:val="24"/>
    </w:rPr>
  </w:style>
  <w:style w:type="paragraph" w:customStyle="1" w:styleId="ui-icon6">
    <w:name w:val="ui-icon6"/>
    <w:basedOn w:val="Normal"/>
    <w:rsid w:val="00B4198C"/>
    <w:pPr>
      <w:spacing w:before="100" w:beforeAutospacing="1" w:after="100" w:afterAutospacing="1" w:line="240" w:lineRule="auto"/>
      <w:ind w:hanging="20340"/>
    </w:pPr>
    <w:rPr>
      <w:rFonts w:ascii="Times New Roman" w:eastAsia="Times New Roman" w:hAnsi="Times New Roman" w:cs="Times New Roman"/>
      <w:sz w:val="24"/>
      <w:szCs w:val="24"/>
    </w:rPr>
  </w:style>
  <w:style w:type="paragraph" w:customStyle="1" w:styleId="ui-icon7">
    <w:name w:val="ui-icon7"/>
    <w:basedOn w:val="Normal"/>
    <w:rsid w:val="00B4198C"/>
    <w:pPr>
      <w:spacing w:before="100" w:beforeAutospacing="1" w:after="100" w:afterAutospacing="1" w:line="240" w:lineRule="auto"/>
      <w:ind w:hanging="20340"/>
    </w:pPr>
    <w:rPr>
      <w:rFonts w:ascii="Times New Roman" w:eastAsia="Times New Roman" w:hAnsi="Times New Roman" w:cs="Times New Roman"/>
      <w:sz w:val="24"/>
      <w:szCs w:val="24"/>
    </w:rPr>
  </w:style>
  <w:style w:type="paragraph" w:customStyle="1" w:styleId="ui-icon8">
    <w:name w:val="ui-icon8"/>
    <w:basedOn w:val="Normal"/>
    <w:rsid w:val="00B4198C"/>
    <w:pPr>
      <w:spacing w:before="100" w:beforeAutospacing="1" w:after="100" w:afterAutospacing="1" w:line="240" w:lineRule="auto"/>
      <w:ind w:hanging="20340"/>
    </w:pPr>
    <w:rPr>
      <w:rFonts w:ascii="Times New Roman" w:eastAsia="Times New Roman" w:hAnsi="Times New Roman" w:cs="Times New Roman"/>
      <w:sz w:val="24"/>
      <w:szCs w:val="24"/>
    </w:rPr>
  </w:style>
  <w:style w:type="paragraph" w:customStyle="1" w:styleId="ui-icon9">
    <w:name w:val="ui-icon9"/>
    <w:basedOn w:val="Normal"/>
    <w:rsid w:val="00B4198C"/>
    <w:pPr>
      <w:spacing w:before="100" w:beforeAutospacing="1" w:after="100" w:afterAutospacing="1" w:line="240" w:lineRule="auto"/>
      <w:ind w:hanging="20340"/>
    </w:pPr>
    <w:rPr>
      <w:rFonts w:ascii="Times New Roman" w:eastAsia="Times New Roman" w:hAnsi="Times New Roman" w:cs="Times New Roman"/>
      <w:sz w:val="24"/>
      <w:szCs w:val="24"/>
    </w:rPr>
  </w:style>
  <w:style w:type="paragraph" w:customStyle="1" w:styleId="ui-accordion-header1">
    <w:name w:val="ui-accordion-header1"/>
    <w:basedOn w:val="Normal"/>
    <w:rsid w:val="00B4198C"/>
    <w:pPr>
      <w:spacing w:before="12" w:after="100" w:afterAutospacing="1" w:line="240" w:lineRule="auto"/>
    </w:pPr>
    <w:rPr>
      <w:rFonts w:ascii="Times New Roman" w:eastAsia="Times New Roman" w:hAnsi="Times New Roman" w:cs="Times New Roman"/>
      <w:sz w:val="24"/>
      <w:szCs w:val="24"/>
    </w:rPr>
  </w:style>
  <w:style w:type="paragraph" w:customStyle="1" w:styleId="ui-accordion-li-fix1">
    <w:name w:val="ui-accordion-li-fix1"/>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accordion-header-active1">
    <w:name w:val="ui-accordion-header-active1"/>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icon10">
    <w:name w:val="ui-icon10"/>
    <w:basedOn w:val="Normal"/>
    <w:rsid w:val="00B4198C"/>
    <w:pPr>
      <w:spacing w:after="100" w:afterAutospacing="1" w:line="240" w:lineRule="auto"/>
      <w:ind w:hanging="20340"/>
    </w:pPr>
    <w:rPr>
      <w:rFonts w:ascii="Times New Roman" w:eastAsia="Times New Roman" w:hAnsi="Times New Roman" w:cs="Times New Roman"/>
      <w:sz w:val="24"/>
      <w:szCs w:val="24"/>
    </w:rPr>
  </w:style>
  <w:style w:type="paragraph" w:customStyle="1" w:styleId="ui-accordion-content1">
    <w:name w:val="ui-accordion-content1"/>
    <w:basedOn w:val="Normal"/>
    <w:rsid w:val="00B4198C"/>
    <w:pPr>
      <w:spacing w:after="24" w:line="240" w:lineRule="auto"/>
    </w:pPr>
    <w:rPr>
      <w:rFonts w:ascii="Times New Roman" w:eastAsia="Times New Roman" w:hAnsi="Times New Roman" w:cs="Times New Roman"/>
      <w:vanish/>
      <w:sz w:val="24"/>
      <w:szCs w:val="24"/>
    </w:rPr>
  </w:style>
  <w:style w:type="paragraph" w:customStyle="1" w:styleId="ui-accordion-content-active1">
    <w:name w:val="ui-accordion-content-active1"/>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header1">
    <w:name w:val="ui-datepicker-header1"/>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prev1">
    <w:name w:val="ui-datepicker-prev1"/>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next1">
    <w:name w:val="ui-datepicker-next1"/>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title1">
    <w:name w:val="ui-datepicker-title1"/>
    <w:basedOn w:val="Normal"/>
    <w:rsid w:val="00B4198C"/>
    <w:pPr>
      <w:spacing w:after="0" w:line="432" w:lineRule="atLeast"/>
      <w:ind w:left="552" w:right="552"/>
      <w:jc w:val="center"/>
    </w:pPr>
    <w:rPr>
      <w:rFonts w:ascii="Times New Roman" w:eastAsia="Times New Roman" w:hAnsi="Times New Roman" w:cs="Times New Roman"/>
      <w:sz w:val="24"/>
      <w:szCs w:val="24"/>
    </w:rPr>
  </w:style>
  <w:style w:type="paragraph" w:customStyle="1" w:styleId="ui-datepicker-buttonpane1">
    <w:name w:val="ui-datepicker-buttonpane1"/>
    <w:basedOn w:val="Normal"/>
    <w:rsid w:val="00B4198C"/>
    <w:pPr>
      <w:spacing w:before="168" w:after="0" w:line="240" w:lineRule="auto"/>
    </w:pPr>
    <w:rPr>
      <w:rFonts w:ascii="Times New Roman" w:eastAsia="Times New Roman" w:hAnsi="Times New Roman" w:cs="Times New Roman"/>
      <w:sz w:val="24"/>
      <w:szCs w:val="24"/>
    </w:rPr>
  </w:style>
  <w:style w:type="paragraph" w:customStyle="1" w:styleId="ui-datepicker-group1">
    <w:name w:val="ui-datepicker-group1"/>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group2">
    <w:name w:val="ui-datepicker-group2"/>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group3">
    <w:name w:val="ui-datepicker-group3"/>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header2">
    <w:name w:val="ui-datepicker-header2"/>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header3">
    <w:name w:val="ui-datepicker-header3"/>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buttonpane2">
    <w:name w:val="ui-datepicker-buttonpane2"/>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buttonpane3">
    <w:name w:val="ui-datepicker-buttonpane3"/>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header4">
    <w:name w:val="ui-datepicker-header4"/>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header5">
    <w:name w:val="ui-datepicker-header5"/>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ialog-titlebar1">
    <w:name w:val="ui-dialog-titlebar1"/>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ialog-title1">
    <w:name w:val="ui-dialog-title1"/>
    <w:basedOn w:val="Normal"/>
    <w:rsid w:val="00B4198C"/>
    <w:pPr>
      <w:spacing w:before="24" w:after="48" w:line="240" w:lineRule="auto"/>
    </w:pPr>
    <w:rPr>
      <w:rFonts w:ascii="Times New Roman" w:eastAsia="Times New Roman" w:hAnsi="Times New Roman" w:cs="Times New Roman"/>
      <w:sz w:val="24"/>
      <w:szCs w:val="24"/>
    </w:rPr>
  </w:style>
  <w:style w:type="paragraph" w:customStyle="1" w:styleId="ui-dialog-titlebar-close1">
    <w:name w:val="ui-dialog-titlebar-close1"/>
    <w:basedOn w:val="Normal"/>
    <w:rsid w:val="00B4198C"/>
    <w:pPr>
      <w:spacing w:after="0" w:line="240" w:lineRule="auto"/>
    </w:pPr>
    <w:rPr>
      <w:rFonts w:ascii="Times New Roman" w:eastAsia="Times New Roman" w:hAnsi="Times New Roman" w:cs="Times New Roman"/>
      <w:sz w:val="24"/>
      <w:szCs w:val="24"/>
    </w:rPr>
  </w:style>
  <w:style w:type="paragraph" w:customStyle="1" w:styleId="ui-dialog-content1">
    <w:name w:val="ui-dialog-content1"/>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ialog-buttonpane1">
    <w:name w:val="ui-dialog-buttonpane1"/>
    <w:basedOn w:val="Normal"/>
    <w:rsid w:val="00B4198C"/>
    <w:pPr>
      <w:spacing w:before="120" w:after="0" w:line="240" w:lineRule="auto"/>
    </w:pPr>
    <w:rPr>
      <w:rFonts w:ascii="Times New Roman" w:eastAsia="Times New Roman" w:hAnsi="Times New Roman" w:cs="Times New Roman"/>
      <w:sz w:val="24"/>
      <w:szCs w:val="24"/>
    </w:rPr>
  </w:style>
  <w:style w:type="paragraph" w:customStyle="1" w:styleId="ui-resizable-se1">
    <w:name w:val="ui-resizable-se1"/>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progressbar-value1">
    <w:name w:val="ui-progressbar-value1"/>
    <w:basedOn w:val="Normal"/>
    <w:rsid w:val="00B4198C"/>
    <w:pPr>
      <w:spacing w:after="0" w:line="240" w:lineRule="auto"/>
      <w:ind w:left="-12" w:right="-12"/>
    </w:pPr>
    <w:rPr>
      <w:rFonts w:ascii="Times New Roman" w:eastAsia="Times New Roman" w:hAnsi="Times New Roman" w:cs="Times New Roman"/>
      <w:sz w:val="24"/>
      <w:szCs w:val="24"/>
    </w:rPr>
  </w:style>
  <w:style w:type="paragraph" w:customStyle="1" w:styleId="ui-resizable-handle1">
    <w:name w:val="ui-resizable-handle1"/>
    <w:basedOn w:val="Normal"/>
    <w:rsid w:val="00B4198C"/>
    <w:pPr>
      <w:spacing w:before="100" w:beforeAutospacing="1" w:after="100" w:afterAutospacing="1" w:line="240" w:lineRule="auto"/>
    </w:pPr>
    <w:rPr>
      <w:rFonts w:ascii="Times New Roman" w:eastAsia="Times New Roman" w:hAnsi="Times New Roman" w:cs="Times New Roman"/>
      <w:vanish/>
      <w:sz w:val="2"/>
      <w:szCs w:val="2"/>
    </w:rPr>
  </w:style>
  <w:style w:type="paragraph" w:customStyle="1" w:styleId="ui-resizable-handle2">
    <w:name w:val="ui-resizable-handle2"/>
    <w:basedOn w:val="Normal"/>
    <w:rsid w:val="00B4198C"/>
    <w:pPr>
      <w:spacing w:before="100" w:beforeAutospacing="1" w:after="100" w:afterAutospacing="1" w:line="240" w:lineRule="auto"/>
    </w:pPr>
    <w:rPr>
      <w:rFonts w:ascii="Times New Roman" w:eastAsia="Times New Roman" w:hAnsi="Times New Roman" w:cs="Times New Roman"/>
      <w:vanish/>
      <w:sz w:val="2"/>
      <w:szCs w:val="2"/>
    </w:rPr>
  </w:style>
  <w:style w:type="paragraph" w:customStyle="1" w:styleId="ui-slider-handle1">
    <w:name w:val="ui-slider-handle1"/>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slider-range1">
    <w:name w:val="ui-slider-range1"/>
    <w:basedOn w:val="Normal"/>
    <w:rsid w:val="00B4198C"/>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ui-slider-handle2">
    <w:name w:val="ui-slider-handle2"/>
    <w:basedOn w:val="Normal"/>
    <w:rsid w:val="00B4198C"/>
    <w:pPr>
      <w:spacing w:before="100" w:beforeAutospacing="1" w:after="100" w:afterAutospacing="1" w:line="240" w:lineRule="auto"/>
      <w:ind w:left="-144"/>
    </w:pPr>
    <w:rPr>
      <w:rFonts w:ascii="Times New Roman" w:eastAsia="Times New Roman" w:hAnsi="Times New Roman" w:cs="Times New Roman"/>
      <w:sz w:val="24"/>
      <w:szCs w:val="24"/>
    </w:rPr>
  </w:style>
  <w:style w:type="paragraph" w:customStyle="1" w:styleId="ui-slider-handle3">
    <w:name w:val="ui-slider-handle3"/>
    <w:basedOn w:val="Normal"/>
    <w:rsid w:val="00B4198C"/>
    <w:pPr>
      <w:spacing w:before="100" w:beforeAutospacing="1" w:after="0" w:line="240" w:lineRule="auto"/>
    </w:pPr>
    <w:rPr>
      <w:rFonts w:ascii="Times New Roman" w:eastAsia="Times New Roman" w:hAnsi="Times New Roman" w:cs="Times New Roman"/>
      <w:sz w:val="24"/>
      <w:szCs w:val="24"/>
    </w:rPr>
  </w:style>
  <w:style w:type="paragraph" w:customStyle="1" w:styleId="ui-slider-range2">
    <w:name w:val="ui-slider-range2"/>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tabs-nav1">
    <w:name w:val="ui-tabs-nav1"/>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tabs-panel1">
    <w:name w:val="ui-tabs-panel1"/>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tabs-hide1">
    <w:name w:val="ui-tabs-hide1"/>
    <w:basedOn w:val="Normal"/>
    <w:rsid w:val="00B4198C"/>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navbox-title1">
    <w:name w:val="navbox-title1"/>
    <w:basedOn w:val="Normal"/>
    <w:rsid w:val="00B4198C"/>
    <w:pPr>
      <w:shd w:val="clear" w:color="auto" w:fill="DDDDFF"/>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navbox-group1">
    <w:name w:val="navbox-group1"/>
    <w:basedOn w:val="Normal"/>
    <w:rsid w:val="00B4198C"/>
    <w:pPr>
      <w:shd w:val="clear" w:color="auto" w:fill="E6E6FF"/>
      <w:spacing w:before="100" w:beforeAutospacing="1" w:after="100" w:afterAutospacing="1" w:line="240" w:lineRule="auto"/>
      <w:jc w:val="right"/>
    </w:pPr>
    <w:rPr>
      <w:rFonts w:ascii="Times New Roman" w:eastAsia="Times New Roman" w:hAnsi="Times New Roman" w:cs="Times New Roman"/>
      <w:b/>
      <w:bCs/>
      <w:sz w:val="24"/>
      <w:szCs w:val="24"/>
    </w:rPr>
  </w:style>
  <w:style w:type="paragraph" w:customStyle="1" w:styleId="navbox-abovebelow1">
    <w:name w:val="navbox-abovebelow1"/>
    <w:basedOn w:val="Normal"/>
    <w:rsid w:val="00B4198C"/>
    <w:pPr>
      <w:shd w:val="clear" w:color="auto" w:fill="E6E6FF"/>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lapsebutton1">
    <w:name w:val="collapsebutton1"/>
    <w:basedOn w:val="Normal"/>
    <w:rsid w:val="00B4198C"/>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imbox1">
    <w:name w:val="imbox1"/>
    <w:basedOn w:val="Normal"/>
    <w:rsid w:val="00B4198C"/>
    <w:pPr>
      <w:spacing w:after="0" w:line="240" w:lineRule="auto"/>
      <w:ind w:left="-120" w:right="-120"/>
    </w:pPr>
    <w:rPr>
      <w:rFonts w:ascii="Times New Roman" w:eastAsia="Times New Roman" w:hAnsi="Times New Roman" w:cs="Times New Roman"/>
      <w:sz w:val="24"/>
      <w:szCs w:val="24"/>
    </w:rPr>
  </w:style>
  <w:style w:type="paragraph" w:customStyle="1" w:styleId="imbox2">
    <w:name w:val="imbox2"/>
    <w:basedOn w:val="Normal"/>
    <w:rsid w:val="00B4198C"/>
    <w:pPr>
      <w:spacing w:before="48" w:after="48" w:line="240" w:lineRule="auto"/>
      <w:ind w:left="48" w:right="48"/>
    </w:pPr>
    <w:rPr>
      <w:rFonts w:ascii="Times New Roman" w:eastAsia="Times New Roman" w:hAnsi="Times New Roman" w:cs="Times New Roman"/>
      <w:sz w:val="24"/>
      <w:szCs w:val="24"/>
    </w:rPr>
  </w:style>
  <w:style w:type="paragraph" w:customStyle="1" w:styleId="tmbox1">
    <w:name w:val="tmbox1"/>
    <w:basedOn w:val="Normal"/>
    <w:rsid w:val="00B4198C"/>
    <w:pPr>
      <w:spacing w:before="24" w:after="24" w:line="240" w:lineRule="auto"/>
    </w:pPr>
    <w:rPr>
      <w:rFonts w:ascii="Times New Roman" w:eastAsia="Times New Roman" w:hAnsi="Times New Roman" w:cs="Times New Roman"/>
      <w:sz w:val="24"/>
      <w:szCs w:val="24"/>
    </w:rPr>
  </w:style>
  <w:style w:type="paragraph" w:customStyle="1" w:styleId="tocnumber1">
    <w:name w:val="tocnumber1"/>
    <w:basedOn w:val="Normal"/>
    <w:rsid w:val="00B4198C"/>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toclevel-21">
    <w:name w:val="toclevel-21"/>
    <w:basedOn w:val="Normal"/>
    <w:rsid w:val="00B4198C"/>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toclevel-31">
    <w:name w:val="toclevel-31"/>
    <w:basedOn w:val="Normal"/>
    <w:rsid w:val="00B4198C"/>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toclevel-41">
    <w:name w:val="toclevel-41"/>
    <w:basedOn w:val="Normal"/>
    <w:rsid w:val="00B4198C"/>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toclevel-51">
    <w:name w:val="toclevel-51"/>
    <w:basedOn w:val="Normal"/>
    <w:rsid w:val="00B4198C"/>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toclevel-61">
    <w:name w:val="toclevel-61"/>
    <w:basedOn w:val="Normal"/>
    <w:rsid w:val="00B4198C"/>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toclevel-71">
    <w:name w:val="toclevel-71"/>
    <w:basedOn w:val="Normal"/>
    <w:rsid w:val="00B4198C"/>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wpb-header1">
    <w:name w:val="wpb-header1"/>
    <w:basedOn w:val="Normal"/>
    <w:rsid w:val="00B4198C"/>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wpb-header2">
    <w:name w:val="wpb-header2"/>
    <w:basedOn w:val="Normal"/>
    <w:rsid w:val="00B419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outside1">
    <w:name w:val="wpb-outside1"/>
    <w:basedOn w:val="Normal"/>
    <w:rsid w:val="00B4198C"/>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sitenoticesmall1">
    <w:name w:val="sitenoticesmall1"/>
    <w:basedOn w:val="Normal"/>
    <w:rsid w:val="00B4198C"/>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sitenoticesmallanon1">
    <w:name w:val="sitenoticesmallanon1"/>
    <w:basedOn w:val="Normal"/>
    <w:rsid w:val="00B4198C"/>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sitenoticesmalluser1">
    <w:name w:val="sitenoticesmalluser1"/>
    <w:basedOn w:val="Normal"/>
    <w:rsid w:val="00B4198C"/>
    <w:pPr>
      <w:spacing w:before="100" w:beforeAutospacing="1" w:after="100" w:afterAutospacing="1" w:line="240" w:lineRule="auto"/>
    </w:pPr>
    <w:rPr>
      <w:rFonts w:ascii="Times New Roman" w:eastAsia="Times New Roman" w:hAnsi="Times New Roman" w:cs="Times New Roman"/>
      <w:vanish/>
      <w:sz w:val="24"/>
      <w:szCs w:val="24"/>
    </w:rPr>
  </w:style>
  <w:style w:type="character" w:customStyle="1" w:styleId="toctoggle">
    <w:name w:val="toctoggle"/>
    <w:basedOn w:val="DefaultParagraphFont"/>
    <w:rsid w:val="00B4198C"/>
  </w:style>
  <w:style w:type="character" w:customStyle="1" w:styleId="tocnumber2">
    <w:name w:val="tocnumber2"/>
    <w:basedOn w:val="DefaultParagraphFont"/>
    <w:rsid w:val="00B4198C"/>
  </w:style>
  <w:style w:type="character" w:customStyle="1" w:styleId="toctext">
    <w:name w:val="toctext"/>
    <w:basedOn w:val="DefaultParagraphFont"/>
    <w:rsid w:val="00B4198C"/>
  </w:style>
  <w:style w:type="character" w:customStyle="1" w:styleId="mw-headline">
    <w:name w:val="mw-headline"/>
    <w:basedOn w:val="DefaultParagraphFont"/>
    <w:rsid w:val="00B4198C"/>
  </w:style>
  <w:style w:type="character" w:customStyle="1" w:styleId="printonly">
    <w:name w:val="printonly"/>
    <w:basedOn w:val="DefaultParagraphFont"/>
    <w:rsid w:val="00B4198C"/>
  </w:style>
  <w:style w:type="character" w:customStyle="1" w:styleId="z3988">
    <w:name w:val="z3988"/>
    <w:basedOn w:val="DefaultParagraphFont"/>
    <w:rsid w:val="00B4198C"/>
  </w:style>
  <w:style w:type="character" w:customStyle="1" w:styleId="neverexpand">
    <w:name w:val="neverexpand"/>
    <w:basedOn w:val="DefaultParagraphFont"/>
    <w:rsid w:val="00B4198C"/>
  </w:style>
  <w:style w:type="character" w:customStyle="1" w:styleId="reference-accessdate">
    <w:name w:val="reference-accessdate"/>
    <w:basedOn w:val="DefaultParagraphFont"/>
    <w:rsid w:val="00B4198C"/>
  </w:style>
  <w:style w:type="paragraph" w:styleId="BalloonText">
    <w:name w:val="Balloon Text"/>
    <w:basedOn w:val="Normal"/>
    <w:link w:val="BalloonTextChar"/>
    <w:uiPriority w:val="99"/>
    <w:semiHidden/>
    <w:unhideWhenUsed/>
    <w:rsid w:val="00B41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198C"/>
    <w:rPr>
      <w:rFonts w:ascii="Tahoma" w:hAnsi="Tahoma" w:cs="Tahoma"/>
      <w:sz w:val="16"/>
      <w:szCs w:val="16"/>
    </w:rPr>
  </w:style>
  <w:style w:type="character" w:customStyle="1" w:styleId="editsection">
    <w:name w:val="editsection"/>
    <w:basedOn w:val="DefaultParagraphFont"/>
    <w:rsid w:val="00B4198C"/>
  </w:style>
  <w:style w:type="character" w:styleId="Strong">
    <w:name w:val="Strong"/>
    <w:basedOn w:val="DefaultParagraphFont"/>
    <w:uiPriority w:val="22"/>
    <w:qFormat/>
    <w:rsid w:val="00B4198C"/>
    <w:rPr>
      <w:b/>
      <w:bCs/>
    </w:rPr>
  </w:style>
  <w:style w:type="character" w:customStyle="1" w:styleId="Heading5Char">
    <w:name w:val="Heading 5 Char"/>
    <w:basedOn w:val="DefaultParagraphFont"/>
    <w:link w:val="Heading5"/>
    <w:uiPriority w:val="9"/>
    <w:rsid w:val="007E7FCE"/>
    <w:rPr>
      <w:rFonts w:asciiTheme="majorHAnsi" w:eastAsiaTheme="majorEastAsia" w:hAnsiTheme="majorHAnsi" w:cstheme="majorBidi"/>
      <w:color w:val="243F60" w:themeColor="accent1" w:themeShade="7F"/>
    </w:rPr>
  </w:style>
  <w:style w:type="paragraph" w:styleId="z-TopofForm">
    <w:name w:val="HTML Top of Form"/>
    <w:basedOn w:val="Normal"/>
    <w:next w:val="Normal"/>
    <w:link w:val="z-TopofFormChar"/>
    <w:hidden/>
    <w:uiPriority w:val="99"/>
    <w:semiHidden/>
    <w:unhideWhenUsed/>
    <w:rsid w:val="007E7FC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E7FC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E7FC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E7FCE"/>
    <w:rPr>
      <w:rFonts w:ascii="Arial" w:eastAsia="Times New Roman" w:hAnsi="Arial" w:cs="Arial"/>
      <w:vanish/>
      <w:sz w:val="16"/>
      <w:szCs w:val="16"/>
    </w:rPr>
  </w:style>
</w:styles>
</file>

<file path=word/webSettings.xml><?xml version="1.0" encoding="utf-8"?>
<w:webSettings xmlns:r="http://schemas.openxmlformats.org/officeDocument/2006/relationships" xmlns:w="http://schemas.openxmlformats.org/wordprocessingml/2006/main">
  <w:divs>
    <w:div w:id="460274157">
      <w:bodyDiv w:val="1"/>
      <w:marLeft w:val="0"/>
      <w:marRight w:val="0"/>
      <w:marTop w:val="0"/>
      <w:marBottom w:val="0"/>
      <w:divBdr>
        <w:top w:val="none" w:sz="0" w:space="0" w:color="auto"/>
        <w:left w:val="none" w:sz="0" w:space="0" w:color="auto"/>
        <w:bottom w:val="none" w:sz="0" w:space="0" w:color="auto"/>
        <w:right w:val="none" w:sz="0" w:space="0" w:color="auto"/>
      </w:divBdr>
      <w:divsChild>
        <w:div w:id="1625964109">
          <w:marLeft w:val="0"/>
          <w:marRight w:val="0"/>
          <w:marTop w:val="0"/>
          <w:marBottom w:val="0"/>
          <w:divBdr>
            <w:top w:val="none" w:sz="0" w:space="0" w:color="auto"/>
            <w:left w:val="none" w:sz="0" w:space="0" w:color="auto"/>
            <w:bottom w:val="none" w:sz="0" w:space="0" w:color="auto"/>
            <w:right w:val="none" w:sz="0" w:space="0" w:color="auto"/>
          </w:divBdr>
          <w:divsChild>
            <w:div w:id="1016077530">
              <w:marLeft w:val="0"/>
              <w:marRight w:val="0"/>
              <w:marTop w:val="0"/>
              <w:marBottom w:val="0"/>
              <w:divBdr>
                <w:top w:val="none" w:sz="0" w:space="0" w:color="auto"/>
                <w:left w:val="none" w:sz="0" w:space="0" w:color="auto"/>
                <w:bottom w:val="none" w:sz="0" w:space="0" w:color="auto"/>
                <w:right w:val="none" w:sz="0" w:space="0" w:color="auto"/>
              </w:divBdr>
              <w:divsChild>
                <w:div w:id="1210531656">
                  <w:marLeft w:val="0"/>
                  <w:marRight w:val="0"/>
                  <w:marTop w:val="0"/>
                  <w:marBottom w:val="0"/>
                  <w:divBdr>
                    <w:top w:val="none" w:sz="0" w:space="0" w:color="auto"/>
                    <w:left w:val="none" w:sz="0" w:space="0" w:color="auto"/>
                    <w:bottom w:val="none" w:sz="0" w:space="0" w:color="auto"/>
                    <w:right w:val="none" w:sz="0" w:space="0" w:color="auto"/>
                  </w:divBdr>
                  <w:divsChild>
                    <w:div w:id="2042321498">
                      <w:marLeft w:val="0"/>
                      <w:marRight w:val="0"/>
                      <w:marTop w:val="0"/>
                      <w:marBottom w:val="0"/>
                      <w:divBdr>
                        <w:top w:val="none" w:sz="0" w:space="0" w:color="auto"/>
                        <w:left w:val="none" w:sz="0" w:space="0" w:color="auto"/>
                        <w:bottom w:val="none" w:sz="0" w:space="0" w:color="auto"/>
                        <w:right w:val="none" w:sz="0" w:space="0" w:color="auto"/>
                      </w:divBdr>
                      <w:divsChild>
                        <w:div w:id="1514416575">
                          <w:marLeft w:val="0"/>
                          <w:marRight w:val="0"/>
                          <w:marTop w:val="0"/>
                          <w:marBottom w:val="0"/>
                          <w:divBdr>
                            <w:top w:val="none" w:sz="0" w:space="0" w:color="auto"/>
                            <w:left w:val="none" w:sz="0" w:space="0" w:color="auto"/>
                            <w:bottom w:val="none" w:sz="0" w:space="0" w:color="auto"/>
                            <w:right w:val="none" w:sz="0" w:space="0" w:color="auto"/>
                          </w:divBdr>
                        </w:div>
                        <w:div w:id="1623807515">
                          <w:marLeft w:val="0"/>
                          <w:marRight w:val="0"/>
                          <w:marTop w:val="0"/>
                          <w:marBottom w:val="0"/>
                          <w:divBdr>
                            <w:top w:val="none" w:sz="0" w:space="0" w:color="auto"/>
                            <w:left w:val="none" w:sz="0" w:space="0" w:color="auto"/>
                            <w:bottom w:val="none" w:sz="0" w:space="0" w:color="auto"/>
                            <w:right w:val="none" w:sz="0" w:space="0" w:color="auto"/>
                          </w:divBdr>
                          <w:divsChild>
                            <w:div w:id="1417701446">
                              <w:marLeft w:val="0"/>
                              <w:marRight w:val="0"/>
                              <w:marTop w:val="0"/>
                              <w:marBottom w:val="0"/>
                              <w:divBdr>
                                <w:top w:val="none" w:sz="0" w:space="0" w:color="auto"/>
                                <w:left w:val="none" w:sz="0" w:space="0" w:color="auto"/>
                                <w:bottom w:val="none" w:sz="0" w:space="0" w:color="auto"/>
                                <w:right w:val="none" w:sz="0" w:space="0" w:color="auto"/>
                              </w:divBdr>
                              <w:divsChild>
                                <w:div w:id="1093434385">
                                  <w:marLeft w:val="0"/>
                                  <w:marRight w:val="0"/>
                                  <w:marTop w:val="0"/>
                                  <w:marBottom w:val="0"/>
                                  <w:divBdr>
                                    <w:top w:val="none" w:sz="0" w:space="0" w:color="auto"/>
                                    <w:left w:val="none" w:sz="0" w:space="0" w:color="auto"/>
                                    <w:bottom w:val="none" w:sz="0" w:space="0" w:color="auto"/>
                                    <w:right w:val="none" w:sz="0" w:space="0" w:color="auto"/>
                                  </w:divBdr>
                                  <w:divsChild>
                                    <w:div w:id="28732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81403">
                          <w:marLeft w:val="0"/>
                          <w:marRight w:val="0"/>
                          <w:marTop w:val="0"/>
                          <w:marBottom w:val="0"/>
                          <w:divBdr>
                            <w:top w:val="none" w:sz="0" w:space="0" w:color="auto"/>
                            <w:left w:val="none" w:sz="0" w:space="0" w:color="auto"/>
                            <w:bottom w:val="none" w:sz="0" w:space="0" w:color="auto"/>
                            <w:right w:val="none" w:sz="0" w:space="0" w:color="auto"/>
                          </w:divBdr>
                          <w:divsChild>
                            <w:div w:id="952173755">
                              <w:marLeft w:val="0"/>
                              <w:marRight w:val="0"/>
                              <w:marTop w:val="0"/>
                              <w:marBottom w:val="0"/>
                              <w:divBdr>
                                <w:top w:val="none" w:sz="0" w:space="0" w:color="auto"/>
                                <w:left w:val="none" w:sz="0" w:space="0" w:color="auto"/>
                                <w:bottom w:val="none" w:sz="0" w:space="0" w:color="auto"/>
                                <w:right w:val="none" w:sz="0" w:space="0" w:color="auto"/>
                              </w:divBdr>
                              <w:divsChild>
                                <w:div w:id="1158233884">
                                  <w:marLeft w:val="0"/>
                                  <w:marRight w:val="0"/>
                                  <w:marTop w:val="0"/>
                                  <w:marBottom w:val="0"/>
                                  <w:divBdr>
                                    <w:top w:val="none" w:sz="0" w:space="0" w:color="auto"/>
                                    <w:left w:val="none" w:sz="0" w:space="0" w:color="auto"/>
                                    <w:bottom w:val="none" w:sz="0" w:space="0" w:color="auto"/>
                                    <w:right w:val="none" w:sz="0" w:space="0" w:color="auto"/>
                                  </w:divBdr>
                                  <w:divsChild>
                                    <w:div w:id="195540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98209">
                          <w:marLeft w:val="0"/>
                          <w:marRight w:val="0"/>
                          <w:marTop w:val="0"/>
                          <w:marBottom w:val="0"/>
                          <w:divBdr>
                            <w:top w:val="none" w:sz="0" w:space="0" w:color="auto"/>
                            <w:left w:val="none" w:sz="0" w:space="0" w:color="auto"/>
                            <w:bottom w:val="none" w:sz="0" w:space="0" w:color="auto"/>
                            <w:right w:val="none" w:sz="0" w:space="0" w:color="auto"/>
                          </w:divBdr>
                        </w:div>
                        <w:div w:id="1226719578">
                          <w:marLeft w:val="0"/>
                          <w:marRight w:val="0"/>
                          <w:marTop w:val="0"/>
                          <w:marBottom w:val="0"/>
                          <w:divBdr>
                            <w:top w:val="none" w:sz="0" w:space="0" w:color="auto"/>
                            <w:left w:val="none" w:sz="0" w:space="0" w:color="auto"/>
                            <w:bottom w:val="none" w:sz="0" w:space="0" w:color="auto"/>
                            <w:right w:val="none" w:sz="0" w:space="0" w:color="auto"/>
                          </w:divBdr>
                          <w:divsChild>
                            <w:div w:id="771515734">
                              <w:marLeft w:val="0"/>
                              <w:marRight w:val="0"/>
                              <w:marTop w:val="0"/>
                              <w:marBottom w:val="0"/>
                              <w:divBdr>
                                <w:top w:val="none" w:sz="0" w:space="0" w:color="auto"/>
                                <w:left w:val="none" w:sz="0" w:space="0" w:color="auto"/>
                                <w:bottom w:val="none" w:sz="0" w:space="0" w:color="auto"/>
                                <w:right w:val="none" w:sz="0" w:space="0" w:color="auto"/>
                              </w:divBdr>
                              <w:divsChild>
                                <w:div w:id="1818642678">
                                  <w:marLeft w:val="0"/>
                                  <w:marRight w:val="0"/>
                                  <w:marTop w:val="0"/>
                                  <w:marBottom w:val="0"/>
                                  <w:divBdr>
                                    <w:top w:val="none" w:sz="0" w:space="0" w:color="auto"/>
                                    <w:left w:val="none" w:sz="0" w:space="0" w:color="auto"/>
                                    <w:bottom w:val="none" w:sz="0" w:space="0" w:color="auto"/>
                                    <w:right w:val="none" w:sz="0" w:space="0" w:color="auto"/>
                                  </w:divBdr>
                                  <w:divsChild>
                                    <w:div w:id="131152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110244">
                          <w:marLeft w:val="0"/>
                          <w:marRight w:val="0"/>
                          <w:marTop w:val="0"/>
                          <w:marBottom w:val="0"/>
                          <w:divBdr>
                            <w:top w:val="none" w:sz="0" w:space="0" w:color="auto"/>
                            <w:left w:val="none" w:sz="0" w:space="0" w:color="auto"/>
                            <w:bottom w:val="none" w:sz="0" w:space="0" w:color="auto"/>
                            <w:right w:val="none" w:sz="0" w:space="0" w:color="auto"/>
                          </w:divBdr>
                          <w:divsChild>
                            <w:div w:id="111676286">
                              <w:marLeft w:val="0"/>
                              <w:marRight w:val="0"/>
                              <w:marTop w:val="0"/>
                              <w:marBottom w:val="0"/>
                              <w:divBdr>
                                <w:top w:val="none" w:sz="0" w:space="0" w:color="auto"/>
                                <w:left w:val="none" w:sz="0" w:space="0" w:color="auto"/>
                                <w:bottom w:val="none" w:sz="0" w:space="0" w:color="auto"/>
                                <w:right w:val="none" w:sz="0" w:space="0" w:color="auto"/>
                              </w:divBdr>
                              <w:divsChild>
                                <w:div w:id="979921174">
                                  <w:marLeft w:val="0"/>
                                  <w:marRight w:val="0"/>
                                  <w:marTop w:val="0"/>
                                  <w:marBottom w:val="0"/>
                                  <w:divBdr>
                                    <w:top w:val="none" w:sz="0" w:space="0" w:color="auto"/>
                                    <w:left w:val="none" w:sz="0" w:space="0" w:color="auto"/>
                                    <w:bottom w:val="none" w:sz="0" w:space="0" w:color="auto"/>
                                    <w:right w:val="none" w:sz="0" w:space="0" w:color="auto"/>
                                  </w:divBdr>
                                  <w:divsChild>
                                    <w:div w:id="73046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709375">
                          <w:marLeft w:val="480"/>
                          <w:marRight w:val="480"/>
                          <w:marTop w:val="0"/>
                          <w:marBottom w:val="0"/>
                          <w:divBdr>
                            <w:top w:val="none" w:sz="0" w:space="0" w:color="auto"/>
                            <w:left w:val="none" w:sz="0" w:space="0" w:color="auto"/>
                            <w:bottom w:val="none" w:sz="0" w:space="0" w:color="auto"/>
                            <w:right w:val="none" w:sz="0" w:space="0" w:color="auto"/>
                          </w:divBdr>
                        </w:div>
                        <w:div w:id="602496295">
                          <w:marLeft w:val="0"/>
                          <w:marRight w:val="0"/>
                          <w:marTop w:val="0"/>
                          <w:marBottom w:val="0"/>
                          <w:divBdr>
                            <w:top w:val="none" w:sz="0" w:space="0" w:color="auto"/>
                            <w:left w:val="none" w:sz="0" w:space="0" w:color="auto"/>
                            <w:bottom w:val="none" w:sz="0" w:space="0" w:color="auto"/>
                            <w:right w:val="none" w:sz="0" w:space="0" w:color="auto"/>
                          </w:divBdr>
                        </w:div>
                        <w:div w:id="984285798">
                          <w:marLeft w:val="0"/>
                          <w:marRight w:val="0"/>
                          <w:marTop w:val="0"/>
                          <w:marBottom w:val="0"/>
                          <w:divBdr>
                            <w:top w:val="none" w:sz="0" w:space="0" w:color="auto"/>
                            <w:left w:val="none" w:sz="0" w:space="0" w:color="auto"/>
                            <w:bottom w:val="none" w:sz="0" w:space="0" w:color="auto"/>
                            <w:right w:val="none" w:sz="0" w:space="0" w:color="auto"/>
                          </w:divBdr>
                        </w:div>
                        <w:div w:id="2049720616">
                          <w:blockQuote w:val="1"/>
                          <w:marLeft w:val="384"/>
                          <w:marRight w:val="384"/>
                          <w:marTop w:val="240"/>
                          <w:marBottom w:val="240"/>
                          <w:divBdr>
                            <w:top w:val="none" w:sz="0" w:space="0" w:color="auto"/>
                            <w:left w:val="none" w:sz="0" w:space="0" w:color="auto"/>
                            <w:bottom w:val="none" w:sz="0" w:space="0" w:color="auto"/>
                            <w:right w:val="none" w:sz="0" w:space="0" w:color="auto"/>
                          </w:divBdr>
                        </w:div>
                        <w:div w:id="3574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079424">
      <w:bodyDiv w:val="1"/>
      <w:marLeft w:val="0"/>
      <w:marRight w:val="0"/>
      <w:marTop w:val="0"/>
      <w:marBottom w:val="0"/>
      <w:divBdr>
        <w:top w:val="none" w:sz="0" w:space="0" w:color="auto"/>
        <w:left w:val="none" w:sz="0" w:space="0" w:color="auto"/>
        <w:bottom w:val="none" w:sz="0" w:space="0" w:color="auto"/>
        <w:right w:val="none" w:sz="0" w:space="0" w:color="auto"/>
      </w:divBdr>
      <w:divsChild>
        <w:div w:id="398989882">
          <w:marLeft w:val="0"/>
          <w:marRight w:val="0"/>
          <w:marTop w:val="0"/>
          <w:marBottom w:val="0"/>
          <w:divBdr>
            <w:top w:val="none" w:sz="0" w:space="0" w:color="auto"/>
            <w:left w:val="none" w:sz="0" w:space="0" w:color="auto"/>
            <w:bottom w:val="none" w:sz="0" w:space="0" w:color="auto"/>
            <w:right w:val="none" w:sz="0" w:space="0" w:color="auto"/>
          </w:divBdr>
          <w:divsChild>
            <w:div w:id="326439926">
              <w:marLeft w:val="0"/>
              <w:marRight w:val="0"/>
              <w:marTop w:val="0"/>
              <w:marBottom w:val="0"/>
              <w:divBdr>
                <w:top w:val="none" w:sz="0" w:space="0" w:color="auto"/>
                <w:left w:val="none" w:sz="0" w:space="0" w:color="auto"/>
                <w:bottom w:val="none" w:sz="0" w:space="0" w:color="auto"/>
                <w:right w:val="none" w:sz="0" w:space="0" w:color="auto"/>
              </w:divBdr>
              <w:divsChild>
                <w:div w:id="1289974806">
                  <w:marLeft w:val="0"/>
                  <w:marRight w:val="0"/>
                  <w:marTop w:val="0"/>
                  <w:marBottom w:val="0"/>
                  <w:divBdr>
                    <w:top w:val="none" w:sz="0" w:space="0" w:color="auto"/>
                    <w:left w:val="none" w:sz="0" w:space="0" w:color="auto"/>
                    <w:bottom w:val="none" w:sz="0" w:space="0" w:color="auto"/>
                    <w:right w:val="none" w:sz="0" w:space="0" w:color="auto"/>
                  </w:divBdr>
                  <w:divsChild>
                    <w:div w:id="1786004273">
                      <w:marLeft w:val="0"/>
                      <w:marRight w:val="0"/>
                      <w:marTop w:val="0"/>
                      <w:marBottom w:val="0"/>
                      <w:divBdr>
                        <w:top w:val="none" w:sz="0" w:space="0" w:color="auto"/>
                        <w:left w:val="none" w:sz="0" w:space="0" w:color="auto"/>
                        <w:bottom w:val="none" w:sz="0" w:space="0" w:color="auto"/>
                        <w:right w:val="none" w:sz="0" w:space="0" w:color="auto"/>
                      </w:divBdr>
                      <w:divsChild>
                        <w:div w:id="1425111277">
                          <w:marLeft w:val="0"/>
                          <w:marRight w:val="0"/>
                          <w:marTop w:val="0"/>
                          <w:marBottom w:val="0"/>
                          <w:divBdr>
                            <w:top w:val="none" w:sz="0" w:space="0" w:color="auto"/>
                            <w:left w:val="none" w:sz="0" w:space="0" w:color="auto"/>
                            <w:bottom w:val="none" w:sz="0" w:space="0" w:color="auto"/>
                            <w:right w:val="none" w:sz="0" w:space="0" w:color="auto"/>
                          </w:divBdr>
                        </w:div>
                        <w:div w:id="1200318656">
                          <w:marLeft w:val="0"/>
                          <w:marRight w:val="0"/>
                          <w:marTop w:val="0"/>
                          <w:marBottom w:val="0"/>
                          <w:divBdr>
                            <w:top w:val="none" w:sz="0" w:space="0" w:color="auto"/>
                            <w:left w:val="none" w:sz="0" w:space="0" w:color="auto"/>
                            <w:bottom w:val="none" w:sz="0" w:space="0" w:color="auto"/>
                            <w:right w:val="none" w:sz="0" w:space="0" w:color="auto"/>
                          </w:divBdr>
                        </w:div>
                        <w:div w:id="1922910701">
                          <w:marLeft w:val="0"/>
                          <w:marRight w:val="0"/>
                          <w:marTop w:val="0"/>
                          <w:marBottom w:val="0"/>
                          <w:divBdr>
                            <w:top w:val="none" w:sz="0" w:space="0" w:color="auto"/>
                            <w:left w:val="none" w:sz="0" w:space="0" w:color="auto"/>
                            <w:bottom w:val="none" w:sz="0" w:space="0" w:color="auto"/>
                            <w:right w:val="none" w:sz="0" w:space="0" w:color="auto"/>
                          </w:divBdr>
                          <w:divsChild>
                            <w:div w:id="983774852">
                              <w:marLeft w:val="0"/>
                              <w:marRight w:val="0"/>
                              <w:marTop w:val="0"/>
                              <w:marBottom w:val="0"/>
                              <w:divBdr>
                                <w:top w:val="none" w:sz="0" w:space="0" w:color="auto"/>
                                <w:left w:val="none" w:sz="0" w:space="0" w:color="auto"/>
                                <w:bottom w:val="none" w:sz="0" w:space="0" w:color="auto"/>
                                <w:right w:val="none" w:sz="0" w:space="0" w:color="auto"/>
                              </w:divBdr>
                              <w:divsChild>
                                <w:div w:id="1495216880">
                                  <w:marLeft w:val="0"/>
                                  <w:marRight w:val="0"/>
                                  <w:marTop w:val="0"/>
                                  <w:marBottom w:val="0"/>
                                  <w:divBdr>
                                    <w:top w:val="none" w:sz="0" w:space="0" w:color="auto"/>
                                    <w:left w:val="none" w:sz="0" w:space="0" w:color="auto"/>
                                    <w:bottom w:val="none" w:sz="0" w:space="0" w:color="auto"/>
                                    <w:right w:val="none" w:sz="0" w:space="0" w:color="auto"/>
                                  </w:divBdr>
                                  <w:divsChild>
                                    <w:div w:id="102690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512701">
                          <w:marLeft w:val="0"/>
                          <w:marRight w:val="0"/>
                          <w:marTop w:val="0"/>
                          <w:marBottom w:val="0"/>
                          <w:divBdr>
                            <w:top w:val="none" w:sz="0" w:space="0" w:color="auto"/>
                            <w:left w:val="none" w:sz="0" w:space="0" w:color="auto"/>
                            <w:bottom w:val="none" w:sz="0" w:space="0" w:color="auto"/>
                            <w:right w:val="none" w:sz="0" w:space="0" w:color="auto"/>
                          </w:divBdr>
                          <w:divsChild>
                            <w:div w:id="515388987">
                              <w:marLeft w:val="0"/>
                              <w:marRight w:val="0"/>
                              <w:marTop w:val="0"/>
                              <w:marBottom w:val="0"/>
                              <w:divBdr>
                                <w:top w:val="none" w:sz="0" w:space="0" w:color="auto"/>
                                <w:left w:val="none" w:sz="0" w:space="0" w:color="auto"/>
                                <w:bottom w:val="none" w:sz="0" w:space="0" w:color="auto"/>
                                <w:right w:val="none" w:sz="0" w:space="0" w:color="auto"/>
                              </w:divBdr>
                              <w:divsChild>
                                <w:div w:id="1119646602">
                                  <w:marLeft w:val="0"/>
                                  <w:marRight w:val="0"/>
                                  <w:marTop w:val="0"/>
                                  <w:marBottom w:val="0"/>
                                  <w:divBdr>
                                    <w:top w:val="none" w:sz="0" w:space="0" w:color="auto"/>
                                    <w:left w:val="none" w:sz="0" w:space="0" w:color="auto"/>
                                    <w:bottom w:val="none" w:sz="0" w:space="0" w:color="auto"/>
                                    <w:right w:val="none" w:sz="0" w:space="0" w:color="auto"/>
                                  </w:divBdr>
                                  <w:divsChild>
                                    <w:div w:id="4600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6554">
                          <w:marLeft w:val="0"/>
                          <w:marRight w:val="0"/>
                          <w:marTop w:val="0"/>
                          <w:marBottom w:val="0"/>
                          <w:divBdr>
                            <w:top w:val="none" w:sz="0" w:space="0" w:color="auto"/>
                            <w:left w:val="none" w:sz="0" w:space="0" w:color="auto"/>
                            <w:bottom w:val="none" w:sz="0" w:space="0" w:color="auto"/>
                            <w:right w:val="none" w:sz="0" w:space="0" w:color="auto"/>
                          </w:divBdr>
                        </w:div>
                        <w:div w:id="1822694998">
                          <w:marLeft w:val="0"/>
                          <w:marRight w:val="0"/>
                          <w:marTop w:val="0"/>
                          <w:marBottom w:val="0"/>
                          <w:divBdr>
                            <w:top w:val="none" w:sz="0" w:space="0" w:color="auto"/>
                            <w:left w:val="none" w:sz="0" w:space="0" w:color="auto"/>
                            <w:bottom w:val="none" w:sz="0" w:space="0" w:color="auto"/>
                            <w:right w:val="none" w:sz="0" w:space="0" w:color="auto"/>
                          </w:divBdr>
                          <w:divsChild>
                            <w:div w:id="73287351">
                              <w:marLeft w:val="0"/>
                              <w:marRight w:val="0"/>
                              <w:marTop w:val="0"/>
                              <w:marBottom w:val="0"/>
                              <w:divBdr>
                                <w:top w:val="none" w:sz="0" w:space="0" w:color="auto"/>
                                <w:left w:val="none" w:sz="0" w:space="0" w:color="auto"/>
                                <w:bottom w:val="none" w:sz="0" w:space="0" w:color="auto"/>
                                <w:right w:val="none" w:sz="0" w:space="0" w:color="auto"/>
                              </w:divBdr>
                              <w:divsChild>
                                <w:div w:id="962079450">
                                  <w:marLeft w:val="0"/>
                                  <w:marRight w:val="0"/>
                                  <w:marTop w:val="0"/>
                                  <w:marBottom w:val="0"/>
                                  <w:divBdr>
                                    <w:top w:val="none" w:sz="0" w:space="0" w:color="auto"/>
                                    <w:left w:val="none" w:sz="0" w:space="0" w:color="auto"/>
                                    <w:bottom w:val="none" w:sz="0" w:space="0" w:color="auto"/>
                                    <w:right w:val="none" w:sz="0" w:space="0" w:color="auto"/>
                                  </w:divBdr>
                                  <w:divsChild>
                                    <w:div w:id="153165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9723">
                          <w:marLeft w:val="0"/>
                          <w:marRight w:val="0"/>
                          <w:marTop w:val="0"/>
                          <w:marBottom w:val="0"/>
                          <w:divBdr>
                            <w:top w:val="none" w:sz="0" w:space="0" w:color="auto"/>
                            <w:left w:val="none" w:sz="0" w:space="0" w:color="auto"/>
                            <w:bottom w:val="none" w:sz="0" w:space="0" w:color="auto"/>
                            <w:right w:val="none" w:sz="0" w:space="0" w:color="auto"/>
                          </w:divBdr>
                          <w:divsChild>
                            <w:div w:id="893124832">
                              <w:marLeft w:val="0"/>
                              <w:marRight w:val="0"/>
                              <w:marTop w:val="0"/>
                              <w:marBottom w:val="0"/>
                              <w:divBdr>
                                <w:top w:val="none" w:sz="0" w:space="0" w:color="auto"/>
                                <w:left w:val="none" w:sz="0" w:space="0" w:color="auto"/>
                                <w:bottom w:val="none" w:sz="0" w:space="0" w:color="auto"/>
                                <w:right w:val="none" w:sz="0" w:space="0" w:color="auto"/>
                              </w:divBdr>
                              <w:divsChild>
                                <w:div w:id="1752851291">
                                  <w:marLeft w:val="0"/>
                                  <w:marRight w:val="0"/>
                                  <w:marTop w:val="0"/>
                                  <w:marBottom w:val="0"/>
                                  <w:divBdr>
                                    <w:top w:val="none" w:sz="0" w:space="0" w:color="auto"/>
                                    <w:left w:val="none" w:sz="0" w:space="0" w:color="auto"/>
                                    <w:bottom w:val="none" w:sz="0" w:space="0" w:color="auto"/>
                                    <w:right w:val="none" w:sz="0" w:space="0" w:color="auto"/>
                                  </w:divBdr>
                                  <w:divsChild>
                                    <w:div w:id="178029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837598">
                          <w:marLeft w:val="0"/>
                          <w:marRight w:val="0"/>
                          <w:marTop w:val="0"/>
                          <w:marBottom w:val="0"/>
                          <w:divBdr>
                            <w:top w:val="none" w:sz="0" w:space="0" w:color="auto"/>
                            <w:left w:val="none" w:sz="0" w:space="0" w:color="auto"/>
                            <w:bottom w:val="none" w:sz="0" w:space="0" w:color="auto"/>
                            <w:right w:val="none" w:sz="0" w:space="0" w:color="auto"/>
                          </w:divBdr>
                          <w:divsChild>
                            <w:div w:id="844173950">
                              <w:marLeft w:val="0"/>
                              <w:marRight w:val="0"/>
                              <w:marTop w:val="0"/>
                              <w:marBottom w:val="0"/>
                              <w:divBdr>
                                <w:top w:val="none" w:sz="0" w:space="0" w:color="auto"/>
                                <w:left w:val="none" w:sz="0" w:space="0" w:color="auto"/>
                                <w:bottom w:val="none" w:sz="0" w:space="0" w:color="auto"/>
                                <w:right w:val="none" w:sz="0" w:space="0" w:color="auto"/>
                              </w:divBdr>
                              <w:divsChild>
                                <w:div w:id="1240753500">
                                  <w:marLeft w:val="0"/>
                                  <w:marRight w:val="0"/>
                                  <w:marTop w:val="0"/>
                                  <w:marBottom w:val="0"/>
                                  <w:divBdr>
                                    <w:top w:val="none" w:sz="0" w:space="0" w:color="auto"/>
                                    <w:left w:val="none" w:sz="0" w:space="0" w:color="auto"/>
                                    <w:bottom w:val="none" w:sz="0" w:space="0" w:color="auto"/>
                                    <w:right w:val="none" w:sz="0" w:space="0" w:color="auto"/>
                                  </w:divBdr>
                                  <w:divsChild>
                                    <w:div w:id="1233389777">
                                      <w:marLeft w:val="0"/>
                                      <w:marRight w:val="0"/>
                                      <w:marTop w:val="0"/>
                                      <w:marBottom w:val="0"/>
                                      <w:divBdr>
                                        <w:top w:val="none" w:sz="0" w:space="0" w:color="auto"/>
                                        <w:left w:val="none" w:sz="0" w:space="0" w:color="auto"/>
                                        <w:bottom w:val="none" w:sz="0" w:space="0" w:color="auto"/>
                                        <w:right w:val="none" w:sz="0" w:space="0" w:color="auto"/>
                                      </w:divBdr>
                                      <w:divsChild>
                                        <w:div w:id="191208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96187">
                          <w:marLeft w:val="0"/>
                          <w:marRight w:val="0"/>
                          <w:marTop w:val="0"/>
                          <w:marBottom w:val="0"/>
                          <w:divBdr>
                            <w:top w:val="none" w:sz="0" w:space="0" w:color="auto"/>
                            <w:left w:val="none" w:sz="0" w:space="0" w:color="auto"/>
                            <w:bottom w:val="none" w:sz="0" w:space="0" w:color="auto"/>
                            <w:right w:val="none" w:sz="0" w:space="0" w:color="auto"/>
                          </w:divBdr>
                        </w:div>
                        <w:div w:id="951286641">
                          <w:marLeft w:val="0"/>
                          <w:marRight w:val="0"/>
                          <w:marTop w:val="0"/>
                          <w:marBottom w:val="0"/>
                          <w:divBdr>
                            <w:top w:val="none" w:sz="0" w:space="0" w:color="auto"/>
                            <w:left w:val="none" w:sz="0" w:space="0" w:color="auto"/>
                            <w:bottom w:val="none" w:sz="0" w:space="0" w:color="auto"/>
                            <w:right w:val="none" w:sz="0" w:space="0" w:color="auto"/>
                          </w:divBdr>
                        </w:div>
                        <w:div w:id="1850367385">
                          <w:marLeft w:val="0"/>
                          <w:marRight w:val="0"/>
                          <w:marTop w:val="0"/>
                          <w:marBottom w:val="0"/>
                          <w:divBdr>
                            <w:top w:val="none" w:sz="0" w:space="0" w:color="auto"/>
                            <w:left w:val="none" w:sz="0" w:space="0" w:color="auto"/>
                            <w:bottom w:val="none" w:sz="0" w:space="0" w:color="auto"/>
                            <w:right w:val="none" w:sz="0" w:space="0" w:color="auto"/>
                          </w:divBdr>
                          <w:divsChild>
                            <w:div w:id="981226613">
                              <w:marLeft w:val="0"/>
                              <w:marRight w:val="0"/>
                              <w:marTop w:val="0"/>
                              <w:marBottom w:val="0"/>
                              <w:divBdr>
                                <w:top w:val="none" w:sz="0" w:space="0" w:color="auto"/>
                                <w:left w:val="none" w:sz="0" w:space="0" w:color="auto"/>
                                <w:bottom w:val="none" w:sz="0" w:space="0" w:color="auto"/>
                                <w:right w:val="none" w:sz="0" w:space="0" w:color="auto"/>
                              </w:divBdr>
                            </w:div>
                            <w:div w:id="7662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414305">
              <w:marLeft w:val="0"/>
              <w:marRight w:val="0"/>
              <w:marTop w:val="0"/>
              <w:marBottom w:val="0"/>
              <w:divBdr>
                <w:top w:val="none" w:sz="0" w:space="0" w:color="auto"/>
                <w:left w:val="none" w:sz="0" w:space="0" w:color="auto"/>
                <w:bottom w:val="none" w:sz="0" w:space="0" w:color="auto"/>
                <w:right w:val="none" w:sz="0" w:space="0" w:color="auto"/>
              </w:divBdr>
              <w:divsChild>
                <w:div w:id="1850753691">
                  <w:marLeft w:val="0"/>
                  <w:marRight w:val="0"/>
                  <w:marTop w:val="0"/>
                  <w:marBottom w:val="0"/>
                  <w:divBdr>
                    <w:top w:val="none" w:sz="0" w:space="0" w:color="auto"/>
                    <w:left w:val="none" w:sz="0" w:space="0" w:color="auto"/>
                    <w:bottom w:val="none" w:sz="0" w:space="0" w:color="auto"/>
                    <w:right w:val="none" w:sz="0" w:space="0" w:color="auto"/>
                  </w:divBdr>
                  <w:divsChild>
                    <w:div w:id="920799697">
                      <w:marLeft w:val="0"/>
                      <w:marRight w:val="0"/>
                      <w:marTop w:val="0"/>
                      <w:marBottom w:val="0"/>
                      <w:divBdr>
                        <w:top w:val="none" w:sz="0" w:space="0" w:color="auto"/>
                        <w:left w:val="none" w:sz="0" w:space="0" w:color="auto"/>
                        <w:bottom w:val="none" w:sz="0" w:space="0" w:color="auto"/>
                        <w:right w:val="none" w:sz="0" w:space="0" w:color="auto"/>
                      </w:divBdr>
                    </w:div>
                  </w:divsChild>
                </w:div>
                <w:div w:id="2019498517">
                  <w:marLeft w:val="0"/>
                  <w:marRight w:val="0"/>
                  <w:marTop w:val="0"/>
                  <w:marBottom w:val="0"/>
                  <w:divBdr>
                    <w:top w:val="none" w:sz="0" w:space="0" w:color="auto"/>
                    <w:left w:val="none" w:sz="0" w:space="0" w:color="auto"/>
                    <w:bottom w:val="none" w:sz="0" w:space="0" w:color="auto"/>
                    <w:right w:val="none" w:sz="0" w:space="0" w:color="auto"/>
                  </w:divBdr>
                  <w:divsChild>
                    <w:div w:id="796725149">
                      <w:marLeft w:val="0"/>
                      <w:marRight w:val="0"/>
                      <w:marTop w:val="0"/>
                      <w:marBottom w:val="0"/>
                      <w:divBdr>
                        <w:top w:val="none" w:sz="0" w:space="0" w:color="auto"/>
                        <w:left w:val="none" w:sz="0" w:space="0" w:color="auto"/>
                        <w:bottom w:val="none" w:sz="0" w:space="0" w:color="auto"/>
                        <w:right w:val="none" w:sz="0" w:space="0" w:color="auto"/>
                      </w:divBdr>
                    </w:div>
                  </w:divsChild>
                </w:div>
                <w:div w:id="2087143546">
                  <w:marLeft w:val="0"/>
                  <w:marRight w:val="0"/>
                  <w:marTop w:val="0"/>
                  <w:marBottom w:val="0"/>
                  <w:divBdr>
                    <w:top w:val="none" w:sz="0" w:space="0" w:color="auto"/>
                    <w:left w:val="none" w:sz="0" w:space="0" w:color="auto"/>
                    <w:bottom w:val="none" w:sz="0" w:space="0" w:color="auto"/>
                    <w:right w:val="none" w:sz="0" w:space="0" w:color="auto"/>
                  </w:divBdr>
                  <w:divsChild>
                    <w:div w:id="1779329341">
                      <w:marLeft w:val="0"/>
                      <w:marRight w:val="0"/>
                      <w:marTop w:val="0"/>
                      <w:marBottom w:val="0"/>
                      <w:divBdr>
                        <w:top w:val="none" w:sz="0" w:space="0" w:color="auto"/>
                        <w:left w:val="none" w:sz="0" w:space="0" w:color="auto"/>
                        <w:bottom w:val="none" w:sz="0" w:space="0" w:color="auto"/>
                        <w:right w:val="none" w:sz="0" w:space="0" w:color="auto"/>
                      </w:divBdr>
                    </w:div>
                  </w:divsChild>
                </w:div>
                <w:div w:id="1689915150">
                  <w:marLeft w:val="0"/>
                  <w:marRight w:val="0"/>
                  <w:marTop w:val="0"/>
                  <w:marBottom w:val="0"/>
                  <w:divBdr>
                    <w:top w:val="none" w:sz="0" w:space="0" w:color="auto"/>
                    <w:left w:val="none" w:sz="0" w:space="0" w:color="auto"/>
                    <w:bottom w:val="none" w:sz="0" w:space="0" w:color="auto"/>
                    <w:right w:val="none" w:sz="0" w:space="0" w:color="auto"/>
                  </w:divBdr>
                  <w:divsChild>
                    <w:div w:id="286661206">
                      <w:marLeft w:val="0"/>
                      <w:marRight w:val="0"/>
                      <w:marTop w:val="0"/>
                      <w:marBottom w:val="0"/>
                      <w:divBdr>
                        <w:top w:val="none" w:sz="0" w:space="0" w:color="auto"/>
                        <w:left w:val="none" w:sz="0" w:space="0" w:color="auto"/>
                        <w:bottom w:val="none" w:sz="0" w:space="0" w:color="auto"/>
                        <w:right w:val="none" w:sz="0" w:space="0" w:color="auto"/>
                      </w:divBdr>
                    </w:div>
                  </w:divsChild>
                </w:div>
                <w:div w:id="1598948687">
                  <w:marLeft w:val="0"/>
                  <w:marRight w:val="0"/>
                  <w:marTop w:val="0"/>
                  <w:marBottom w:val="0"/>
                  <w:divBdr>
                    <w:top w:val="none" w:sz="0" w:space="0" w:color="auto"/>
                    <w:left w:val="none" w:sz="0" w:space="0" w:color="auto"/>
                    <w:bottom w:val="none" w:sz="0" w:space="0" w:color="auto"/>
                    <w:right w:val="none" w:sz="0" w:space="0" w:color="auto"/>
                  </w:divBdr>
                  <w:divsChild>
                    <w:div w:id="659425290">
                      <w:marLeft w:val="0"/>
                      <w:marRight w:val="0"/>
                      <w:marTop w:val="0"/>
                      <w:marBottom w:val="0"/>
                      <w:divBdr>
                        <w:top w:val="none" w:sz="0" w:space="0" w:color="auto"/>
                        <w:left w:val="none" w:sz="0" w:space="0" w:color="auto"/>
                        <w:bottom w:val="none" w:sz="0" w:space="0" w:color="auto"/>
                        <w:right w:val="none" w:sz="0" w:space="0" w:color="auto"/>
                      </w:divBdr>
                    </w:div>
                  </w:divsChild>
                </w:div>
                <w:div w:id="1490945290">
                  <w:marLeft w:val="0"/>
                  <w:marRight w:val="0"/>
                  <w:marTop w:val="0"/>
                  <w:marBottom w:val="0"/>
                  <w:divBdr>
                    <w:top w:val="none" w:sz="0" w:space="0" w:color="auto"/>
                    <w:left w:val="none" w:sz="0" w:space="0" w:color="auto"/>
                    <w:bottom w:val="none" w:sz="0" w:space="0" w:color="auto"/>
                    <w:right w:val="none" w:sz="0" w:space="0" w:color="auto"/>
                  </w:divBdr>
                  <w:divsChild>
                    <w:div w:id="1443499722">
                      <w:marLeft w:val="0"/>
                      <w:marRight w:val="0"/>
                      <w:marTop w:val="0"/>
                      <w:marBottom w:val="0"/>
                      <w:divBdr>
                        <w:top w:val="none" w:sz="0" w:space="0" w:color="auto"/>
                        <w:left w:val="none" w:sz="0" w:space="0" w:color="auto"/>
                        <w:bottom w:val="none" w:sz="0" w:space="0" w:color="auto"/>
                        <w:right w:val="none" w:sz="0" w:space="0" w:color="auto"/>
                      </w:divBdr>
                    </w:div>
                  </w:divsChild>
                </w:div>
                <w:div w:id="610359771">
                  <w:marLeft w:val="0"/>
                  <w:marRight w:val="0"/>
                  <w:marTop w:val="0"/>
                  <w:marBottom w:val="0"/>
                  <w:divBdr>
                    <w:top w:val="none" w:sz="0" w:space="0" w:color="auto"/>
                    <w:left w:val="none" w:sz="0" w:space="0" w:color="auto"/>
                    <w:bottom w:val="none" w:sz="0" w:space="0" w:color="auto"/>
                    <w:right w:val="none" w:sz="0" w:space="0" w:color="auto"/>
                  </w:divBdr>
                  <w:divsChild>
                    <w:div w:id="12857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97825">
              <w:marLeft w:val="0"/>
              <w:marRight w:val="0"/>
              <w:marTop w:val="0"/>
              <w:marBottom w:val="0"/>
              <w:divBdr>
                <w:top w:val="none" w:sz="0" w:space="0" w:color="auto"/>
                <w:left w:val="none" w:sz="0" w:space="0" w:color="auto"/>
                <w:bottom w:val="none" w:sz="0" w:space="0" w:color="auto"/>
                <w:right w:val="none" w:sz="0" w:space="0" w:color="auto"/>
              </w:divBdr>
              <w:divsChild>
                <w:div w:id="1173494146">
                  <w:marLeft w:val="0"/>
                  <w:marRight w:val="0"/>
                  <w:marTop w:val="0"/>
                  <w:marBottom w:val="0"/>
                  <w:divBdr>
                    <w:top w:val="none" w:sz="0" w:space="0" w:color="auto"/>
                    <w:left w:val="none" w:sz="0" w:space="0" w:color="auto"/>
                    <w:bottom w:val="none" w:sz="0" w:space="0" w:color="auto"/>
                    <w:right w:val="none" w:sz="0" w:space="0" w:color="auto"/>
                  </w:divBdr>
                </w:div>
                <w:div w:id="2392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12788">
      <w:bodyDiv w:val="1"/>
      <w:marLeft w:val="0"/>
      <w:marRight w:val="0"/>
      <w:marTop w:val="0"/>
      <w:marBottom w:val="0"/>
      <w:divBdr>
        <w:top w:val="none" w:sz="0" w:space="0" w:color="auto"/>
        <w:left w:val="none" w:sz="0" w:space="0" w:color="auto"/>
        <w:bottom w:val="none" w:sz="0" w:space="0" w:color="auto"/>
        <w:right w:val="none" w:sz="0" w:space="0" w:color="auto"/>
      </w:divBdr>
      <w:divsChild>
        <w:div w:id="1382440794">
          <w:marLeft w:val="0"/>
          <w:marRight w:val="0"/>
          <w:marTop w:val="0"/>
          <w:marBottom w:val="0"/>
          <w:divBdr>
            <w:top w:val="none" w:sz="0" w:space="0" w:color="auto"/>
            <w:left w:val="none" w:sz="0" w:space="0" w:color="auto"/>
            <w:bottom w:val="none" w:sz="0" w:space="0" w:color="auto"/>
            <w:right w:val="none" w:sz="0" w:space="0" w:color="auto"/>
          </w:divBdr>
          <w:divsChild>
            <w:div w:id="1227885584">
              <w:marLeft w:val="0"/>
              <w:marRight w:val="0"/>
              <w:marTop w:val="0"/>
              <w:marBottom w:val="0"/>
              <w:divBdr>
                <w:top w:val="none" w:sz="0" w:space="0" w:color="auto"/>
                <w:left w:val="none" w:sz="0" w:space="0" w:color="auto"/>
                <w:bottom w:val="none" w:sz="0" w:space="0" w:color="auto"/>
                <w:right w:val="none" w:sz="0" w:space="0" w:color="auto"/>
              </w:divBdr>
              <w:divsChild>
                <w:div w:id="412557186">
                  <w:marLeft w:val="0"/>
                  <w:marRight w:val="0"/>
                  <w:marTop w:val="0"/>
                  <w:marBottom w:val="0"/>
                  <w:divBdr>
                    <w:top w:val="none" w:sz="0" w:space="0" w:color="auto"/>
                    <w:left w:val="none" w:sz="0" w:space="0" w:color="auto"/>
                    <w:bottom w:val="none" w:sz="0" w:space="0" w:color="auto"/>
                    <w:right w:val="none" w:sz="0" w:space="0" w:color="auto"/>
                  </w:divBdr>
                  <w:divsChild>
                    <w:div w:id="587228221">
                      <w:marLeft w:val="0"/>
                      <w:marRight w:val="0"/>
                      <w:marTop w:val="0"/>
                      <w:marBottom w:val="0"/>
                      <w:divBdr>
                        <w:top w:val="none" w:sz="0" w:space="0" w:color="auto"/>
                        <w:left w:val="none" w:sz="0" w:space="0" w:color="auto"/>
                        <w:bottom w:val="none" w:sz="0" w:space="0" w:color="auto"/>
                        <w:right w:val="none" w:sz="0" w:space="0" w:color="auto"/>
                      </w:divBdr>
                      <w:divsChild>
                        <w:div w:id="1358585643">
                          <w:marLeft w:val="0"/>
                          <w:marRight w:val="0"/>
                          <w:marTop w:val="0"/>
                          <w:marBottom w:val="0"/>
                          <w:divBdr>
                            <w:top w:val="none" w:sz="0" w:space="0" w:color="auto"/>
                            <w:left w:val="none" w:sz="0" w:space="0" w:color="auto"/>
                            <w:bottom w:val="none" w:sz="0" w:space="0" w:color="auto"/>
                            <w:right w:val="none" w:sz="0" w:space="0" w:color="auto"/>
                          </w:divBdr>
                        </w:div>
                        <w:div w:id="524560970">
                          <w:marLeft w:val="0"/>
                          <w:marRight w:val="0"/>
                          <w:marTop w:val="0"/>
                          <w:marBottom w:val="0"/>
                          <w:divBdr>
                            <w:top w:val="none" w:sz="0" w:space="0" w:color="auto"/>
                            <w:left w:val="none" w:sz="0" w:space="0" w:color="auto"/>
                            <w:bottom w:val="none" w:sz="0" w:space="0" w:color="auto"/>
                            <w:right w:val="none" w:sz="0" w:space="0" w:color="auto"/>
                          </w:divBdr>
                        </w:div>
                        <w:div w:id="1346175026">
                          <w:marLeft w:val="0"/>
                          <w:marRight w:val="0"/>
                          <w:marTop w:val="0"/>
                          <w:marBottom w:val="0"/>
                          <w:divBdr>
                            <w:top w:val="none" w:sz="0" w:space="0" w:color="auto"/>
                            <w:left w:val="none" w:sz="0" w:space="0" w:color="auto"/>
                            <w:bottom w:val="none" w:sz="0" w:space="0" w:color="auto"/>
                            <w:right w:val="none" w:sz="0" w:space="0" w:color="auto"/>
                          </w:divBdr>
                          <w:divsChild>
                            <w:div w:id="2121296785">
                              <w:marLeft w:val="0"/>
                              <w:marRight w:val="0"/>
                              <w:marTop w:val="0"/>
                              <w:marBottom w:val="0"/>
                              <w:divBdr>
                                <w:top w:val="none" w:sz="0" w:space="0" w:color="auto"/>
                                <w:left w:val="none" w:sz="0" w:space="0" w:color="auto"/>
                                <w:bottom w:val="none" w:sz="0" w:space="0" w:color="auto"/>
                                <w:right w:val="none" w:sz="0" w:space="0" w:color="auto"/>
                              </w:divBdr>
                              <w:divsChild>
                                <w:div w:id="1831943065">
                                  <w:marLeft w:val="0"/>
                                  <w:marRight w:val="0"/>
                                  <w:marTop w:val="0"/>
                                  <w:marBottom w:val="0"/>
                                  <w:divBdr>
                                    <w:top w:val="none" w:sz="0" w:space="0" w:color="auto"/>
                                    <w:left w:val="none" w:sz="0" w:space="0" w:color="auto"/>
                                    <w:bottom w:val="none" w:sz="0" w:space="0" w:color="auto"/>
                                    <w:right w:val="none" w:sz="0" w:space="0" w:color="auto"/>
                                  </w:divBdr>
                                  <w:divsChild>
                                    <w:div w:id="17100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71284">
                          <w:marLeft w:val="0"/>
                          <w:marRight w:val="0"/>
                          <w:marTop w:val="0"/>
                          <w:marBottom w:val="0"/>
                          <w:divBdr>
                            <w:top w:val="none" w:sz="0" w:space="0" w:color="auto"/>
                            <w:left w:val="none" w:sz="0" w:space="0" w:color="auto"/>
                            <w:bottom w:val="none" w:sz="0" w:space="0" w:color="auto"/>
                            <w:right w:val="none" w:sz="0" w:space="0" w:color="auto"/>
                          </w:divBdr>
                          <w:divsChild>
                            <w:div w:id="1900509277">
                              <w:marLeft w:val="0"/>
                              <w:marRight w:val="0"/>
                              <w:marTop w:val="0"/>
                              <w:marBottom w:val="0"/>
                              <w:divBdr>
                                <w:top w:val="none" w:sz="0" w:space="0" w:color="auto"/>
                                <w:left w:val="none" w:sz="0" w:space="0" w:color="auto"/>
                                <w:bottom w:val="none" w:sz="0" w:space="0" w:color="auto"/>
                                <w:right w:val="none" w:sz="0" w:space="0" w:color="auto"/>
                              </w:divBdr>
                              <w:divsChild>
                                <w:div w:id="1858619790">
                                  <w:marLeft w:val="0"/>
                                  <w:marRight w:val="0"/>
                                  <w:marTop w:val="0"/>
                                  <w:marBottom w:val="0"/>
                                  <w:divBdr>
                                    <w:top w:val="none" w:sz="0" w:space="0" w:color="auto"/>
                                    <w:left w:val="none" w:sz="0" w:space="0" w:color="auto"/>
                                    <w:bottom w:val="none" w:sz="0" w:space="0" w:color="auto"/>
                                    <w:right w:val="none" w:sz="0" w:space="0" w:color="auto"/>
                                  </w:divBdr>
                                  <w:divsChild>
                                    <w:div w:id="24558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734232">
                          <w:marLeft w:val="0"/>
                          <w:marRight w:val="0"/>
                          <w:marTop w:val="0"/>
                          <w:marBottom w:val="0"/>
                          <w:divBdr>
                            <w:top w:val="none" w:sz="0" w:space="0" w:color="auto"/>
                            <w:left w:val="none" w:sz="0" w:space="0" w:color="auto"/>
                            <w:bottom w:val="none" w:sz="0" w:space="0" w:color="auto"/>
                            <w:right w:val="none" w:sz="0" w:space="0" w:color="auto"/>
                          </w:divBdr>
                          <w:divsChild>
                            <w:div w:id="1678732209">
                              <w:marLeft w:val="0"/>
                              <w:marRight w:val="0"/>
                              <w:marTop w:val="0"/>
                              <w:marBottom w:val="0"/>
                              <w:divBdr>
                                <w:top w:val="none" w:sz="0" w:space="0" w:color="auto"/>
                                <w:left w:val="none" w:sz="0" w:space="0" w:color="auto"/>
                                <w:bottom w:val="none" w:sz="0" w:space="0" w:color="auto"/>
                                <w:right w:val="none" w:sz="0" w:space="0" w:color="auto"/>
                              </w:divBdr>
                              <w:divsChild>
                                <w:div w:id="1113984247">
                                  <w:marLeft w:val="0"/>
                                  <w:marRight w:val="0"/>
                                  <w:marTop w:val="0"/>
                                  <w:marBottom w:val="0"/>
                                  <w:divBdr>
                                    <w:top w:val="none" w:sz="0" w:space="0" w:color="auto"/>
                                    <w:left w:val="none" w:sz="0" w:space="0" w:color="auto"/>
                                    <w:bottom w:val="none" w:sz="0" w:space="0" w:color="auto"/>
                                    <w:right w:val="none" w:sz="0" w:space="0" w:color="auto"/>
                                  </w:divBdr>
                                  <w:divsChild>
                                    <w:div w:id="148393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50313">
                          <w:marLeft w:val="0"/>
                          <w:marRight w:val="0"/>
                          <w:marTop w:val="0"/>
                          <w:marBottom w:val="0"/>
                          <w:divBdr>
                            <w:top w:val="none" w:sz="0" w:space="0" w:color="auto"/>
                            <w:left w:val="none" w:sz="0" w:space="0" w:color="auto"/>
                            <w:bottom w:val="none" w:sz="0" w:space="0" w:color="auto"/>
                            <w:right w:val="none" w:sz="0" w:space="0" w:color="auto"/>
                          </w:divBdr>
                          <w:divsChild>
                            <w:div w:id="287587099">
                              <w:marLeft w:val="0"/>
                              <w:marRight w:val="0"/>
                              <w:marTop w:val="0"/>
                              <w:marBottom w:val="0"/>
                              <w:divBdr>
                                <w:top w:val="none" w:sz="0" w:space="0" w:color="auto"/>
                                <w:left w:val="none" w:sz="0" w:space="0" w:color="auto"/>
                                <w:bottom w:val="none" w:sz="0" w:space="0" w:color="auto"/>
                                <w:right w:val="none" w:sz="0" w:space="0" w:color="auto"/>
                              </w:divBdr>
                              <w:divsChild>
                                <w:div w:id="1664504411">
                                  <w:marLeft w:val="0"/>
                                  <w:marRight w:val="0"/>
                                  <w:marTop w:val="0"/>
                                  <w:marBottom w:val="0"/>
                                  <w:divBdr>
                                    <w:top w:val="none" w:sz="0" w:space="0" w:color="auto"/>
                                    <w:left w:val="none" w:sz="0" w:space="0" w:color="auto"/>
                                    <w:bottom w:val="none" w:sz="0" w:space="0" w:color="auto"/>
                                    <w:right w:val="none" w:sz="0" w:space="0" w:color="auto"/>
                                  </w:divBdr>
                                  <w:divsChild>
                                    <w:div w:id="157477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221">
                          <w:marLeft w:val="0"/>
                          <w:marRight w:val="0"/>
                          <w:marTop w:val="0"/>
                          <w:marBottom w:val="0"/>
                          <w:divBdr>
                            <w:top w:val="none" w:sz="0" w:space="0" w:color="auto"/>
                            <w:left w:val="none" w:sz="0" w:space="0" w:color="auto"/>
                            <w:bottom w:val="none" w:sz="0" w:space="0" w:color="auto"/>
                            <w:right w:val="none" w:sz="0" w:space="0" w:color="auto"/>
                          </w:divBdr>
                          <w:divsChild>
                            <w:div w:id="2053193976">
                              <w:marLeft w:val="0"/>
                              <w:marRight w:val="0"/>
                              <w:marTop w:val="0"/>
                              <w:marBottom w:val="0"/>
                              <w:divBdr>
                                <w:top w:val="none" w:sz="0" w:space="0" w:color="auto"/>
                                <w:left w:val="none" w:sz="0" w:space="0" w:color="auto"/>
                                <w:bottom w:val="none" w:sz="0" w:space="0" w:color="auto"/>
                                <w:right w:val="none" w:sz="0" w:space="0" w:color="auto"/>
                              </w:divBdr>
                              <w:divsChild>
                                <w:div w:id="613943727">
                                  <w:marLeft w:val="0"/>
                                  <w:marRight w:val="0"/>
                                  <w:marTop w:val="0"/>
                                  <w:marBottom w:val="0"/>
                                  <w:divBdr>
                                    <w:top w:val="none" w:sz="0" w:space="0" w:color="auto"/>
                                    <w:left w:val="none" w:sz="0" w:space="0" w:color="auto"/>
                                    <w:bottom w:val="none" w:sz="0" w:space="0" w:color="auto"/>
                                    <w:right w:val="none" w:sz="0" w:space="0" w:color="auto"/>
                                  </w:divBdr>
                                  <w:divsChild>
                                    <w:div w:id="91332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981817">
                          <w:marLeft w:val="0"/>
                          <w:marRight w:val="0"/>
                          <w:marTop w:val="0"/>
                          <w:marBottom w:val="0"/>
                          <w:divBdr>
                            <w:top w:val="none" w:sz="0" w:space="0" w:color="auto"/>
                            <w:left w:val="none" w:sz="0" w:space="0" w:color="auto"/>
                            <w:bottom w:val="none" w:sz="0" w:space="0" w:color="auto"/>
                            <w:right w:val="none" w:sz="0" w:space="0" w:color="auto"/>
                          </w:divBdr>
                          <w:divsChild>
                            <w:div w:id="616641701">
                              <w:marLeft w:val="0"/>
                              <w:marRight w:val="0"/>
                              <w:marTop w:val="0"/>
                              <w:marBottom w:val="0"/>
                              <w:divBdr>
                                <w:top w:val="none" w:sz="0" w:space="0" w:color="auto"/>
                                <w:left w:val="none" w:sz="0" w:space="0" w:color="auto"/>
                                <w:bottom w:val="none" w:sz="0" w:space="0" w:color="auto"/>
                                <w:right w:val="none" w:sz="0" w:space="0" w:color="auto"/>
                              </w:divBdr>
                              <w:divsChild>
                                <w:div w:id="566957912">
                                  <w:marLeft w:val="0"/>
                                  <w:marRight w:val="0"/>
                                  <w:marTop w:val="0"/>
                                  <w:marBottom w:val="0"/>
                                  <w:divBdr>
                                    <w:top w:val="none" w:sz="0" w:space="0" w:color="auto"/>
                                    <w:left w:val="none" w:sz="0" w:space="0" w:color="auto"/>
                                    <w:bottom w:val="none" w:sz="0" w:space="0" w:color="auto"/>
                                    <w:right w:val="none" w:sz="0" w:space="0" w:color="auto"/>
                                  </w:divBdr>
                                  <w:divsChild>
                                    <w:div w:id="45949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18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7291472">
      <w:bodyDiv w:val="1"/>
      <w:marLeft w:val="0"/>
      <w:marRight w:val="0"/>
      <w:marTop w:val="0"/>
      <w:marBottom w:val="0"/>
      <w:divBdr>
        <w:top w:val="none" w:sz="0" w:space="0" w:color="auto"/>
        <w:left w:val="none" w:sz="0" w:space="0" w:color="auto"/>
        <w:bottom w:val="none" w:sz="0" w:space="0" w:color="auto"/>
        <w:right w:val="none" w:sz="0" w:space="0" w:color="auto"/>
      </w:divBdr>
      <w:divsChild>
        <w:div w:id="1355620486">
          <w:marLeft w:val="0"/>
          <w:marRight w:val="0"/>
          <w:marTop w:val="0"/>
          <w:marBottom w:val="0"/>
          <w:divBdr>
            <w:top w:val="none" w:sz="0" w:space="0" w:color="auto"/>
            <w:left w:val="none" w:sz="0" w:space="0" w:color="auto"/>
            <w:bottom w:val="none" w:sz="0" w:space="0" w:color="auto"/>
            <w:right w:val="none" w:sz="0" w:space="0" w:color="auto"/>
          </w:divBdr>
          <w:divsChild>
            <w:div w:id="1385448755">
              <w:marLeft w:val="0"/>
              <w:marRight w:val="0"/>
              <w:marTop w:val="0"/>
              <w:marBottom w:val="0"/>
              <w:divBdr>
                <w:top w:val="none" w:sz="0" w:space="0" w:color="auto"/>
                <w:left w:val="none" w:sz="0" w:space="0" w:color="auto"/>
                <w:bottom w:val="none" w:sz="0" w:space="0" w:color="auto"/>
                <w:right w:val="none" w:sz="0" w:space="0" w:color="auto"/>
              </w:divBdr>
              <w:divsChild>
                <w:div w:id="949315150">
                  <w:marLeft w:val="0"/>
                  <w:marRight w:val="0"/>
                  <w:marTop w:val="0"/>
                  <w:marBottom w:val="0"/>
                  <w:divBdr>
                    <w:top w:val="none" w:sz="0" w:space="0" w:color="auto"/>
                    <w:left w:val="none" w:sz="0" w:space="0" w:color="auto"/>
                    <w:bottom w:val="none" w:sz="0" w:space="0" w:color="auto"/>
                    <w:right w:val="none" w:sz="0" w:space="0" w:color="auto"/>
                  </w:divBdr>
                  <w:divsChild>
                    <w:div w:id="215094155">
                      <w:marLeft w:val="0"/>
                      <w:marRight w:val="0"/>
                      <w:marTop w:val="0"/>
                      <w:marBottom w:val="0"/>
                      <w:divBdr>
                        <w:top w:val="none" w:sz="0" w:space="0" w:color="auto"/>
                        <w:left w:val="none" w:sz="0" w:space="0" w:color="auto"/>
                        <w:bottom w:val="none" w:sz="0" w:space="0" w:color="auto"/>
                        <w:right w:val="none" w:sz="0" w:space="0" w:color="auto"/>
                      </w:divBdr>
                      <w:divsChild>
                        <w:div w:id="1289168788">
                          <w:marLeft w:val="0"/>
                          <w:marRight w:val="0"/>
                          <w:marTop w:val="0"/>
                          <w:marBottom w:val="0"/>
                          <w:divBdr>
                            <w:top w:val="none" w:sz="0" w:space="0" w:color="auto"/>
                            <w:left w:val="none" w:sz="0" w:space="0" w:color="auto"/>
                            <w:bottom w:val="none" w:sz="0" w:space="0" w:color="auto"/>
                            <w:right w:val="none" w:sz="0" w:space="0" w:color="auto"/>
                          </w:divBdr>
                        </w:div>
                        <w:div w:id="1599871718">
                          <w:marLeft w:val="0"/>
                          <w:marRight w:val="0"/>
                          <w:marTop w:val="0"/>
                          <w:marBottom w:val="0"/>
                          <w:divBdr>
                            <w:top w:val="none" w:sz="0" w:space="0" w:color="auto"/>
                            <w:left w:val="none" w:sz="0" w:space="0" w:color="auto"/>
                            <w:bottom w:val="none" w:sz="0" w:space="0" w:color="auto"/>
                            <w:right w:val="none" w:sz="0" w:space="0" w:color="auto"/>
                          </w:divBdr>
                          <w:divsChild>
                            <w:div w:id="993147043">
                              <w:marLeft w:val="0"/>
                              <w:marRight w:val="0"/>
                              <w:marTop w:val="0"/>
                              <w:marBottom w:val="0"/>
                              <w:divBdr>
                                <w:top w:val="none" w:sz="0" w:space="0" w:color="auto"/>
                                <w:left w:val="none" w:sz="0" w:space="0" w:color="auto"/>
                                <w:bottom w:val="none" w:sz="0" w:space="0" w:color="auto"/>
                                <w:right w:val="none" w:sz="0" w:space="0" w:color="auto"/>
                              </w:divBdr>
                              <w:divsChild>
                                <w:div w:id="202251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0139">
                          <w:marLeft w:val="0"/>
                          <w:marRight w:val="0"/>
                          <w:marTop w:val="0"/>
                          <w:marBottom w:val="0"/>
                          <w:divBdr>
                            <w:top w:val="none" w:sz="0" w:space="0" w:color="auto"/>
                            <w:left w:val="none" w:sz="0" w:space="0" w:color="auto"/>
                            <w:bottom w:val="none" w:sz="0" w:space="0" w:color="auto"/>
                            <w:right w:val="none" w:sz="0" w:space="0" w:color="auto"/>
                          </w:divBdr>
                          <w:divsChild>
                            <w:div w:id="1756437494">
                              <w:marLeft w:val="0"/>
                              <w:marRight w:val="0"/>
                              <w:marTop w:val="0"/>
                              <w:marBottom w:val="0"/>
                              <w:divBdr>
                                <w:top w:val="none" w:sz="0" w:space="0" w:color="auto"/>
                                <w:left w:val="none" w:sz="0" w:space="0" w:color="auto"/>
                                <w:bottom w:val="none" w:sz="0" w:space="0" w:color="auto"/>
                                <w:right w:val="none" w:sz="0" w:space="0" w:color="auto"/>
                              </w:divBdr>
                              <w:divsChild>
                                <w:div w:id="2019115269">
                                  <w:marLeft w:val="0"/>
                                  <w:marRight w:val="0"/>
                                  <w:marTop w:val="0"/>
                                  <w:marBottom w:val="0"/>
                                  <w:divBdr>
                                    <w:top w:val="none" w:sz="0" w:space="0" w:color="auto"/>
                                    <w:left w:val="none" w:sz="0" w:space="0" w:color="auto"/>
                                    <w:bottom w:val="none" w:sz="0" w:space="0" w:color="auto"/>
                                    <w:right w:val="none" w:sz="0" w:space="0" w:color="auto"/>
                                  </w:divBdr>
                                  <w:divsChild>
                                    <w:div w:id="6442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191708">
                          <w:marLeft w:val="0"/>
                          <w:marRight w:val="0"/>
                          <w:marTop w:val="0"/>
                          <w:marBottom w:val="0"/>
                          <w:divBdr>
                            <w:top w:val="none" w:sz="0" w:space="0" w:color="auto"/>
                            <w:left w:val="none" w:sz="0" w:space="0" w:color="auto"/>
                            <w:bottom w:val="none" w:sz="0" w:space="0" w:color="auto"/>
                            <w:right w:val="none" w:sz="0" w:space="0" w:color="auto"/>
                          </w:divBdr>
                          <w:divsChild>
                            <w:div w:id="22748684">
                              <w:marLeft w:val="0"/>
                              <w:marRight w:val="0"/>
                              <w:marTop w:val="0"/>
                              <w:marBottom w:val="0"/>
                              <w:divBdr>
                                <w:top w:val="none" w:sz="0" w:space="0" w:color="auto"/>
                                <w:left w:val="none" w:sz="0" w:space="0" w:color="auto"/>
                                <w:bottom w:val="none" w:sz="0" w:space="0" w:color="auto"/>
                                <w:right w:val="none" w:sz="0" w:space="0" w:color="auto"/>
                              </w:divBdr>
                              <w:divsChild>
                                <w:div w:id="1536894018">
                                  <w:marLeft w:val="0"/>
                                  <w:marRight w:val="0"/>
                                  <w:marTop w:val="0"/>
                                  <w:marBottom w:val="0"/>
                                  <w:divBdr>
                                    <w:top w:val="none" w:sz="0" w:space="0" w:color="auto"/>
                                    <w:left w:val="none" w:sz="0" w:space="0" w:color="auto"/>
                                    <w:bottom w:val="none" w:sz="0" w:space="0" w:color="auto"/>
                                    <w:right w:val="none" w:sz="0" w:space="0" w:color="auto"/>
                                  </w:divBdr>
                                  <w:divsChild>
                                    <w:div w:id="2486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366962">
                          <w:marLeft w:val="0"/>
                          <w:marRight w:val="0"/>
                          <w:marTop w:val="0"/>
                          <w:marBottom w:val="120"/>
                          <w:divBdr>
                            <w:top w:val="none" w:sz="0" w:space="0" w:color="auto"/>
                            <w:left w:val="none" w:sz="0" w:space="0" w:color="auto"/>
                            <w:bottom w:val="none" w:sz="0" w:space="0" w:color="auto"/>
                            <w:right w:val="none" w:sz="0" w:space="0" w:color="auto"/>
                          </w:divBdr>
                        </w:div>
                        <w:div w:id="627586136">
                          <w:marLeft w:val="0"/>
                          <w:marRight w:val="0"/>
                          <w:marTop w:val="0"/>
                          <w:marBottom w:val="0"/>
                          <w:divBdr>
                            <w:top w:val="none" w:sz="0" w:space="0" w:color="auto"/>
                            <w:left w:val="none" w:sz="0" w:space="0" w:color="auto"/>
                            <w:bottom w:val="none" w:sz="0" w:space="0" w:color="auto"/>
                            <w:right w:val="none" w:sz="0" w:space="0" w:color="auto"/>
                          </w:divBdr>
                          <w:divsChild>
                            <w:div w:id="1046298009">
                              <w:marLeft w:val="0"/>
                              <w:marRight w:val="0"/>
                              <w:marTop w:val="0"/>
                              <w:marBottom w:val="0"/>
                              <w:divBdr>
                                <w:top w:val="none" w:sz="0" w:space="0" w:color="auto"/>
                                <w:left w:val="none" w:sz="0" w:space="0" w:color="auto"/>
                                <w:bottom w:val="none" w:sz="0" w:space="0" w:color="auto"/>
                                <w:right w:val="none" w:sz="0" w:space="0" w:color="auto"/>
                              </w:divBdr>
                              <w:divsChild>
                                <w:div w:id="684670195">
                                  <w:marLeft w:val="0"/>
                                  <w:marRight w:val="0"/>
                                  <w:marTop w:val="0"/>
                                  <w:marBottom w:val="0"/>
                                  <w:divBdr>
                                    <w:top w:val="none" w:sz="0" w:space="0" w:color="auto"/>
                                    <w:left w:val="none" w:sz="0" w:space="0" w:color="auto"/>
                                    <w:bottom w:val="none" w:sz="0" w:space="0" w:color="auto"/>
                                    <w:right w:val="none" w:sz="0" w:space="0" w:color="auto"/>
                                  </w:divBdr>
                                  <w:divsChild>
                                    <w:div w:id="153773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07991">
                          <w:marLeft w:val="0"/>
                          <w:marRight w:val="0"/>
                          <w:marTop w:val="0"/>
                          <w:marBottom w:val="120"/>
                          <w:divBdr>
                            <w:top w:val="none" w:sz="0" w:space="0" w:color="auto"/>
                            <w:left w:val="none" w:sz="0" w:space="0" w:color="auto"/>
                            <w:bottom w:val="none" w:sz="0" w:space="0" w:color="auto"/>
                            <w:right w:val="none" w:sz="0" w:space="0" w:color="auto"/>
                          </w:divBdr>
                        </w:div>
                        <w:div w:id="833572678">
                          <w:marLeft w:val="0"/>
                          <w:marRight w:val="0"/>
                          <w:marTop w:val="0"/>
                          <w:marBottom w:val="0"/>
                          <w:divBdr>
                            <w:top w:val="none" w:sz="0" w:space="0" w:color="auto"/>
                            <w:left w:val="none" w:sz="0" w:space="0" w:color="auto"/>
                            <w:bottom w:val="none" w:sz="0" w:space="0" w:color="auto"/>
                            <w:right w:val="none" w:sz="0" w:space="0" w:color="auto"/>
                          </w:divBdr>
                          <w:divsChild>
                            <w:div w:id="1900290158">
                              <w:marLeft w:val="0"/>
                              <w:marRight w:val="0"/>
                              <w:marTop w:val="0"/>
                              <w:marBottom w:val="0"/>
                              <w:divBdr>
                                <w:top w:val="none" w:sz="0" w:space="0" w:color="auto"/>
                                <w:left w:val="none" w:sz="0" w:space="0" w:color="auto"/>
                                <w:bottom w:val="none" w:sz="0" w:space="0" w:color="auto"/>
                                <w:right w:val="none" w:sz="0" w:space="0" w:color="auto"/>
                              </w:divBdr>
                              <w:divsChild>
                                <w:div w:id="1837648350">
                                  <w:marLeft w:val="0"/>
                                  <w:marRight w:val="0"/>
                                  <w:marTop w:val="0"/>
                                  <w:marBottom w:val="0"/>
                                  <w:divBdr>
                                    <w:top w:val="none" w:sz="0" w:space="0" w:color="auto"/>
                                    <w:left w:val="none" w:sz="0" w:space="0" w:color="auto"/>
                                    <w:bottom w:val="none" w:sz="0" w:space="0" w:color="auto"/>
                                    <w:right w:val="none" w:sz="0" w:space="0" w:color="auto"/>
                                  </w:divBdr>
                                  <w:divsChild>
                                    <w:div w:id="88437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127768">
                          <w:marLeft w:val="0"/>
                          <w:marRight w:val="0"/>
                          <w:marTop w:val="0"/>
                          <w:marBottom w:val="120"/>
                          <w:divBdr>
                            <w:top w:val="none" w:sz="0" w:space="0" w:color="auto"/>
                            <w:left w:val="none" w:sz="0" w:space="0" w:color="auto"/>
                            <w:bottom w:val="none" w:sz="0" w:space="0" w:color="auto"/>
                            <w:right w:val="none" w:sz="0" w:space="0" w:color="auto"/>
                          </w:divBdr>
                        </w:div>
                        <w:div w:id="560285789">
                          <w:marLeft w:val="0"/>
                          <w:marRight w:val="0"/>
                          <w:marTop w:val="0"/>
                          <w:marBottom w:val="120"/>
                          <w:divBdr>
                            <w:top w:val="none" w:sz="0" w:space="0" w:color="auto"/>
                            <w:left w:val="none" w:sz="0" w:space="0" w:color="auto"/>
                            <w:bottom w:val="none" w:sz="0" w:space="0" w:color="auto"/>
                            <w:right w:val="none" w:sz="0" w:space="0" w:color="auto"/>
                          </w:divBdr>
                        </w:div>
                        <w:div w:id="1109084011">
                          <w:marLeft w:val="0"/>
                          <w:marRight w:val="0"/>
                          <w:marTop w:val="0"/>
                          <w:marBottom w:val="120"/>
                          <w:divBdr>
                            <w:top w:val="none" w:sz="0" w:space="0" w:color="auto"/>
                            <w:left w:val="none" w:sz="0" w:space="0" w:color="auto"/>
                            <w:bottom w:val="none" w:sz="0" w:space="0" w:color="auto"/>
                            <w:right w:val="none" w:sz="0" w:space="0" w:color="auto"/>
                          </w:divBdr>
                        </w:div>
                        <w:div w:id="1675838452">
                          <w:marLeft w:val="0"/>
                          <w:marRight w:val="0"/>
                          <w:marTop w:val="0"/>
                          <w:marBottom w:val="120"/>
                          <w:divBdr>
                            <w:top w:val="none" w:sz="0" w:space="0" w:color="auto"/>
                            <w:left w:val="none" w:sz="0" w:space="0" w:color="auto"/>
                            <w:bottom w:val="none" w:sz="0" w:space="0" w:color="auto"/>
                            <w:right w:val="none" w:sz="0" w:space="0" w:color="auto"/>
                          </w:divBdr>
                        </w:div>
                        <w:div w:id="253707141">
                          <w:marLeft w:val="0"/>
                          <w:marRight w:val="0"/>
                          <w:marTop w:val="0"/>
                          <w:marBottom w:val="0"/>
                          <w:divBdr>
                            <w:top w:val="none" w:sz="0" w:space="0" w:color="auto"/>
                            <w:left w:val="none" w:sz="0" w:space="0" w:color="auto"/>
                            <w:bottom w:val="none" w:sz="0" w:space="0" w:color="auto"/>
                            <w:right w:val="none" w:sz="0" w:space="0" w:color="auto"/>
                          </w:divBdr>
                          <w:divsChild>
                            <w:div w:id="555820849">
                              <w:marLeft w:val="0"/>
                              <w:marRight w:val="0"/>
                              <w:marTop w:val="0"/>
                              <w:marBottom w:val="0"/>
                              <w:divBdr>
                                <w:top w:val="none" w:sz="0" w:space="0" w:color="auto"/>
                                <w:left w:val="none" w:sz="0" w:space="0" w:color="auto"/>
                                <w:bottom w:val="none" w:sz="0" w:space="0" w:color="auto"/>
                                <w:right w:val="none" w:sz="0" w:space="0" w:color="auto"/>
                              </w:divBdr>
                              <w:divsChild>
                                <w:div w:id="1856141748">
                                  <w:marLeft w:val="0"/>
                                  <w:marRight w:val="0"/>
                                  <w:marTop w:val="0"/>
                                  <w:marBottom w:val="0"/>
                                  <w:divBdr>
                                    <w:top w:val="none" w:sz="0" w:space="0" w:color="auto"/>
                                    <w:left w:val="none" w:sz="0" w:space="0" w:color="auto"/>
                                    <w:bottom w:val="none" w:sz="0" w:space="0" w:color="auto"/>
                                    <w:right w:val="none" w:sz="0" w:space="0" w:color="auto"/>
                                  </w:divBdr>
                                  <w:divsChild>
                                    <w:div w:id="4858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118684">
                          <w:marLeft w:val="0"/>
                          <w:marRight w:val="0"/>
                          <w:marTop w:val="0"/>
                          <w:marBottom w:val="120"/>
                          <w:divBdr>
                            <w:top w:val="none" w:sz="0" w:space="0" w:color="auto"/>
                            <w:left w:val="none" w:sz="0" w:space="0" w:color="auto"/>
                            <w:bottom w:val="none" w:sz="0" w:space="0" w:color="auto"/>
                            <w:right w:val="none" w:sz="0" w:space="0" w:color="auto"/>
                          </w:divBdr>
                        </w:div>
                        <w:div w:id="1913927528">
                          <w:marLeft w:val="0"/>
                          <w:marRight w:val="0"/>
                          <w:marTop w:val="0"/>
                          <w:marBottom w:val="0"/>
                          <w:divBdr>
                            <w:top w:val="none" w:sz="0" w:space="0" w:color="auto"/>
                            <w:left w:val="none" w:sz="0" w:space="0" w:color="auto"/>
                            <w:bottom w:val="none" w:sz="0" w:space="0" w:color="auto"/>
                            <w:right w:val="none" w:sz="0" w:space="0" w:color="auto"/>
                          </w:divBdr>
                          <w:divsChild>
                            <w:div w:id="126120898">
                              <w:marLeft w:val="0"/>
                              <w:marRight w:val="0"/>
                              <w:marTop w:val="0"/>
                              <w:marBottom w:val="0"/>
                              <w:divBdr>
                                <w:top w:val="none" w:sz="0" w:space="0" w:color="auto"/>
                                <w:left w:val="none" w:sz="0" w:space="0" w:color="auto"/>
                                <w:bottom w:val="none" w:sz="0" w:space="0" w:color="auto"/>
                                <w:right w:val="none" w:sz="0" w:space="0" w:color="auto"/>
                              </w:divBdr>
                              <w:divsChild>
                                <w:div w:id="745107931">
                                  <w:marLeft w:val="0"/>
                                  <w:marRight w:val="0"/>
                                  <w:marTop w:val="0"/>
                                  <w:marBottom w:val="0"/>
                                  <w:divBdr>
                                    <w:top w:val="none" w:sz="0" w:space="0" w:color="auto"/>
                                    <w:left w:val="none" w:sz="0" w:space="0" w:color="auto"/>
                                    <w:bottom w:val="none" w:sz="0" w:space="0" w:color="auto"/>
                                    <w:right w:val="none" w:sz="0" w:space="0" w:color="auto"/>
                                  </w:divBdr>
                                  <w:divsChild>
                                    <w:div w:id="129089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691299">
                          <w:marLeft w:val="240"/>
                          <w:marRight w:val="0"/>
                          <w:marTop w:val="120"/>
                          <w:marBottom w:val="120"/>
                          <w:divBdr>
                            <w:top w:val="single" w:sz="4" w:space="2" w:color="AAAAAA"/>
                            <w:left w:val="single" w:sz="4" w:space="2" w:color="AAAAAA"/>
                            <w:bottom w:val="single" w:sz="4" w:space="2" w:color="AAAAAA"/>
                            <w:right w:val="single" w:sz="4" w:space="2" w:color="AAAAAA"/>
                          </w:divBdr>
                        </w:div>
                        <w:div w:id="207627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981261">
      <w:bodyDiv w:val="1"/>
      <w:marLeft w:val="0"/>
      <w:marRight w:val="0"/>
      <w:marTop w:val="0"/>
      <w:marBottom w:val="0"/>
      <w:divBdr>
        <w:top w:val="none" w:sz="0" w:space="0" w:color="auto"/>
        <w:left w:val="none" w:sz="0" w:space="0" w:color="auto"/>
        <w:bottom w:val="none" w:sz="0" w:space="0" w:color="auto"/>
        <w:right w:val="none" w:sz="0" w:space="0" w:color="auto"/>
      </w:divBdr>
      <w:divsChild>
        <w:div w:id="1891838467">
          <w:marLeft w:val="0"/>
          <w:marRight w:val="0"/>
          <w:marTop w:val="0"/>
          <w:marBottom w:val="0"/>
          <w:divBdr>
            <w:top w:val="none" w:sz="0" w:space="0" w:color="auto"/>
            <w:left w:val="none" w:sz="0" w:space="0" w:color="auto"/>
            <w:bottom w:val="none" w:sz="0" w:space="0" w:color="auto"/>
            <w:right w:val="none" w:sz="0" w:space="0" w:color="auto"/>
          </w:divBdr>
          <w:divsChild>
            <w:div w:id="1260523661">
              <w:marLeft w:val="0"/>
              <w:marRight w:val="0"/>
              <w:marTop w:val="0"/>
              <w:marBottom w:val="0"/>
              <w:divBdr>
                <w:top w:val="none" w:sz="0" w:space="0" w:color="auto"/>
                <w:left w:val="none" w:sz="0" w:space="0" w:color="auto"/>
                <w:bottom w:val="none" w:sz="0" w:space="0" w:color="auto"/>
                <w:right w:val="none" w:sz="0" w:space="0" w:color="auto"/>
              </w:divBdr>
              <w:divsChild>
                <w:div w:id="282611649">
                  <w:marLeft w:val="0"/>
                  <w:marRight w:val="0"/>
                  <w:marTop w:val="0"/>
                  <w:marBottom w:val="0"/>
                  <w:divBdr>
                    <w:top w:val="none" w:sz="0" w:space="0" w:color="auto"/>
                    <w:left w:val="none" w:sz="0" w:space="0" w:color="auto"/>
                    <w:bottom w:val="none" w:sz="0" w:space="0" w:color="auto"/>
                    <w:right w:val="none" w:sz="0" w:space="0" w:color="auto"/>
                  </w:divBdr>
                  <w:divsChild>
                    <w:div w:id="2094206767">
                      <w:marLeft w:val="0"/>
                      <w:marRight w:val="0"/>
                      <w:marTop w:val="0"/>
                      <w:marBottom w:val="0"/>
                      <w:divBdr>
                        <w:top w:val="none" w:sz="0" w:space="0" w:color="auto"/>
                        <w:left w:val="none" w:sz="0" w:space="0" w:color="auto"/>
                        <w:bottom w:val="none" w:sz="0" w:space="0" w:color="auto"/>
                        <w:right w:val="none" w:sz="0" w:space="0" w:color="auto"/>
                      </w:divBdr>
                      <w:divsChild>
                        <w:div w:id="1829634324">
                          <w:marLeft w:val="0"/>
                          <w:marRight w:val="0"/>
                          <w:marTop w:val="0"/>
                          <w:marBottom w:val="0"/>
                          <w:divBdr>
                            <w:top w:val="none" w:sz="0" w:space="0" w:color="auto"/>
                            <w:left w:val="none" w:sz="0" w:space="0" w:color="auto"/>
                            <w:bottom w:val="none" w:sz="0" w:space="0" w:color="auto"/>
                            <w:right w:val="none" w:sz="0" w:space="0" w:color="auto"/>
                          </w:divBdr>
                        </w:div>
                        <w:div w:id="1740326699">
                          <w:marLeft w:val="0"/>
                          <w:marRight w:val="0"/>
                          <w:marTop w:val="0"/>
                          <w:marBottom w:val="0"/>
                          <w:divBdr>
                            <w:top w:val="none" w:sz="0" w:space="0" w:color="auto"/>
                            <w:left w:val="none" w:sz="0" w:space="0" w:color="auto"/>
                            <w:bottom w:val="none" w:sz="0" w:space="0" w:color="auto"/>
                            <w:right w:val="none" w:sz="0" w:space="0" w:color="auto"/>
                          </w:divBdr>
                          <w:divsChild>
                            <w:div w:id="1787239292">
                              <w:marLeft w:val="0"/>
                              <w:marRight w:val="0"/>
                              <w:marTop w:val="0"/>
                              <w:marBottom w:val="0"/>
                              <w:divBdr>
                                <w:top w:val="none" w:sz="0" w:space="0" w:color="auto"/>
                                <w:left w:val="none" w:sz="0" w:space="0" w:color="auto"/>
                                <w:bottom w:val="none" w:sz="0" w:space="0" w:color="auto"/>
                                <w:right w:val="none" w:sz="0" w:space="0" w:color="auto"/>
                              </w:divBdr>
                              <w:divsChild>
                                <w:div w:id="404189775">
                                  <w:marLeft w:val="0"/>
                                  <w:marRight w:val="0"/>
                                  <w:marTop w:val="0"/>
                                  <w:marBottom w:val="0"/>
                                  <w:divBdr>
                                    <w:top w:val="none" w:sz="0" w:space="0" w:color="auto"/>
                                    <w:left w:val="none" w:sz="0" w:space="0" w:color="auto"/>
                                    <w:bottom w:val="none" w:sz="0" w:space="0" w:color="auto"/>
                                    <w:right w:val="none" w:sz="0" w:space="0" w:color="auto"/>
                                  </w:divBdr>
                                  <w:divsChild>
                                    <w:div w:id="27016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440693">
                          <w:marLeft w:val="0"/>
                          <w:marRight w:val="0"/>
                          <w:marTop w:val="0"/>
                          <w:marBottom w:val="0"/>
                          <w:divBdr>
                            <w:top w:val="none" w:sz="0" w:space="0" w:color="auto"/>
                            <w:left w:val="none" w:sz="0" w:space="0" w:color="auto"/>
                            <w:bottom w:val="none" w:sz="0" w:space="0" w:color="auto"/>
                            <w:right w:val="none" w:sz="0" w:space="0" w:color="auto"/>
                          </w:divBdr>
                          <w:divsChild>
                            <w:div w:id="507215003">
                              <w:marLeft w:val="0"/>
                              <w:marRight w:val="0"/>
                              <w:marTop w:val="0"/>
                              <w:marBottom w:val="0"/>
                              <w:divBdr>
                                <w:top w:val="none" w:sz="0" w:space="0" w:color="auto"/>
                                <w:left w:val="none" w:sz="0" w:space="0" w:color="auto"/>
                                <w:bottom w:val="none" w:sz="0" w:space="0" w:color="auto"/>
                                <w:right w:val="none" w:sz="0" w:space="0" w:color="auto"/>
                              </w:divBdr>
                              <w:divsChild>
                                <w:div w:id="1000427313">
                                  <w:marLeft w:val="0"/>
                                  <w:marRight w:val="0"/>
                                  <w:marTop w:val="0"/>
                                  <w:marBottom w:val="0"/>
                                  <w:divBdr>
                                    <w:top w:val="none" w:sz="0" w:space="0" w:color="auto"/>
                                    <w:left w:val="none" w:sz="0" w:space="0" w:color="auto"/>
                                    <w:bottom w:val="none" w:sz="0" w:space="0" w:color="auto"/>
                                    <w:right w:val="none" w:sz="0" w:space="0" w:color="auto"/>
                                  </w:divBdr>
                                  <w:divsChild>
                                    <w:div w:id="16182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264628">
                          <w:marLeft w:val="0"/>
                          <w:marRight w:val="0"/>
                          <w:marTop w:val="0"/>
                          <w:marBottom w:val="0"/>
                          <w:divBdr>
                            <w:top w:val="none" w:sz="0" w:space="0" w:color="auto"/>
                            <w:left w:val="none" w:sz="0" w:space="0" w:color="auto"/>
                            <w:bottom w:val="none" w:sz="0" w:space="0" w:color="auto"/>
                            <w:right w:val="none" w:sz="0" w:space="0" w:color="auto"/>
                          </w:divBdr>
                          <w:divsChild>
                            <w:div w:id="374626516">
                              <w:marLeft w:val="0"/>
                              <w:marRight w:val="0"/>
                              <w:marTop w:val="0"/>
                              <w:marBottom w:val="0"/>
                              <w:divBdr>
                                <w:top w:val="none" w:sz="0" w:space="0" w:color="auto"/>
                                <w:left w:val="none" w:sz="0" w:space="0" w:color="auto"/>
                                <w:bottom w:val="none" w:sz="0" w:space="0" w:color="auto"/>
                                <w:right w:val="none" w:sz="0" w:space="0" w:color="auto"/>
                              </w:divBdr>
                              <w:divsChild>
                                <w:div w:id="1506893030">
                                  <w:marLeft w:val="0"/>
                                  <w:marRight w:val="0"/>
                                  <w:marTop w:val="0"/>
                                  <w:marBottom w:val="0"/>
                                  <w:divBdr>
                                    <w:top w:val="none" w:sz="0" w:space="0" w:color="auto"/>
                                    <w:left w:val="none" w:sz="0" w:space="0" w:color="auto"/>
                                    <w:bottom w:val="none" w:sz="0" w:space="0" w:color="auto"/>
                                    <w:right w:val="none" w:sz="0" w:space="0" w:color="auto"/>
                                  </w:divBdr>
                                  <w:divsChild>
                                    <w:div w:id="4822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956896">
                          <w:marLeft w:val="0"/>
                          <w:marRight w:val="0"/>
                          <w:marTop w:val="0"/>
                          <w:marBottom w:val="0"/>
                          <w:divBdr>
                            <w:top w:val="none" w:sz="0" w:space="0" w:color="auto"/>
                            <w:left w:val="none" w:sz="0" w:space="0" w:color="auto"/>
                            <w:bottom w:val="none" w:sz="0" w:space="0" w:color="auto"/>
                            <w:right w:val="none" w:sz="0" w:space="0" w:color="auto"/>
                          </w:divBdr>
                          <w:divsChild>
                            <w:div w:id="328482175">
                              <w:marLeft w:val="0"/>
                              <w:marRight w:val="0"/>
                              <w:marTop w:val="0"/>
                              <w:marBottom w:val="0"/>
                              <w:divBdr>
                                <w:top w:val="none" w:sz="0" w:space="0" w:color="auto"/>
                                <w:left w:val="none" w:sz="0" w:space="0" w:color="auto"/>
                                <w:bottom w:val="none" w:sz="0" w:space="0" w:color="auto"/>
                                <w:right w:val="none" w:sz="0" w:space="0" w:color="auto"/>
                              </w:divBdr>
                              <w:divsChild>
                                <w:div w:id="92944298">
                                  <w:marLeft w:val="0"/>
                                  <w:marRight w:val="0"/>
                                  <w:marTop w:val="0"/>
                                  <w:marBottom w:val="0"/>
                                  <w:divBdr>
                                    <w:top w:val="none" w:sz="0" w:space="0" w:color="auto"/>
                                    <w:left w:val="none" w:sz="0" w:space="0" w:color="auto"/>
                                    <w:bottom w:val="none" w:sz="0" w:space="0" w:color="auto"/>
                                    <w:right w:val="none" w:sz="0" w:space="0" w:color="auto"/>
                                  </w:divBdr>
                                  <w:divsChild>
                                    <w:div w:id="3042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952290">
                          <w:marLeft w:val="0"/>
                          <w:marRight w:val="0"/>
                          <w:marTop w:val="0"/>
                          <w:marBottom w:val="0"/>
                          <w:divBdr>
                            <w:top w:val="none" w:sz="0" w:space="0" w:color="auto"/>
                            <w:left w:val="none" w:sz="0" w:space="0" w:color="auto"/>
                            <w:bottom w:val="none" w:sz="0" w:space="0" w:color="auto"/>
                            <w:right w:val="none" w:sz="0" w:space="0" w:color="auto"/>
                          </w:divBdr>
                          <w:divsChild>
                            <w:div w:id="834301995">
                              <w:marLeft w:val="0"/>
                              <w:marRight w:val="0"/>
                              <w:marTop w:val="0"/>
                              <w:marBottom w:val="0"/>
                              <w:divBdr>
                                <w:top w:val="none" w:sz="0" w:space="0" w:color="auto"/>
                                <w:left w:val="none" w:sz="0" w:space="0" w:color="auto"/>
                                <w:bottom w:val="none" w:sz="0" w:space="0" w:color="auto"/>
                                <w:right w:val="none" w:sz="0" w:space="0" w:color="auto"/>
                              </w:divBdr>
                              <w:divsChild>
                                <w:div w:id="476456103">
                                  <w:marLeft w:val="0"/>
                                  <w:marRight w:val="0"/>
                                  <w:marTop w:val="0"/>
                                  <w:marBottom w:val="0"/>
                                  <w:divBdr>
                                    <w:top w:val="none" w:sz="0" w:space="0" w:color="auto"/>
                                    <w:left w:val="none" w:sz="0" w:space="0" w:color="auto"/>
                                    <w:bottom w:val="none" w:sz="0" w:space="0" w:color="auto"/>
                                    <w:right w:val="none" w:sz="0" w:space="0" w:color="auto"/>
                                  </w:divBdr>
                                  <w:divsChild>
                                    <w:div w:id="160507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713291">
                          <w:marLeft w:val="0"/>
                          <w:marRight w:val="0"/>
                          <w:marTop w:val="0"/>
                          <w:marBottom w:val="120"/>
                          <w:divBdr>
                            <w:top w:val="none" w:sz="0" w:space="0" w:color="auto"/>
                            <w:left w:val="none" w:sz="0" w:space="0" w:color="auto"/>
                            <w:bottom w:val="none" w:sz="0" w:space="0" w:color="auto"/>
                            <w:right w:val="none" w:sz="0" w:space="0" w:color="auto"/>
                          </w:divBdr>
                        </w:div>
                        <w:div w:id="922227070">
                          <w:marLeft w:val="0"/>
                          <w:marRight w:val="0"/>
                          <w:marTop w:val="0"/>
                          <w:marBottom w:val="0"/>
                          <w:divBdr>
                            <w:top w:val="none" w:sz="0" w:space="0" w:color="auto"/>
                            <w:left w:val="none" w:sz="0" w:space="0" w:color="auto"/>
                            <w:bottom w:val="none" w:sz="0" w:space="0" w:color="auto"/>
                            <w:right w:val="none" w:sz="0" w:space="0" w:color="auto"/>
                          </w:divBdr>
                          <w:divsChild>
                            <w:div w:id="1904830509">
                              <w:marLeft w:val="0"/>
                              <w:marRight w:val="0"/>
                              <w:marTop w:val="0"/>
                              <w:marBottom w:val="0"/>
                              <w:divBdr>
                                <w:top w:val="none" w:sz="0" w:space="0" w:color="auto"/>
                                <w:left w:val="none" w:sz="0" w:space="0" w:color="auto"/>
                                <w:bottom w:val="none" w:sz="0" w:space="0" w:color="auto"/>
                                <w:right w:val="none" w:sz="0" w:space="0" w:color="auto"/>
                              </w:divBdr>
                              <w:divsChild>
                                <w:div w:id="563487436">
                                  <w:marLeft w:val="0"/>
                                  <w:marRight w:val="0"/>
                                  <w:marTop w:val="0"/>
                                  <w:marBottom w:val="0"/>
                                  <w:divBdr>
                                    <w:top w:val="none" w:sz="0" w:space="0" w:color="auto"/>
                                    <w:left w:val="none" w:sz="0" w:space="0" w:color="auto"/>
                                    <w:bottom w:val="none" w:sz="0" w:space="0" w:color="auto"/>
                                    <w:right w:val="none" w:sz="0" w:space="0" w:color="auto"/>
                                  </w:divBdr>
                                  <w:divsChild>
                                    <w:div w:id="3233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364790">
                          <w:marLeft w:val="0"/>
                          <w:marRight w:val="0"/>
                          <w:marTop w:val="0"/>
                          <w:marBottom w:val="0"/>
                          <w:divBdr>
                            <w:top w:val="none" w:sz="0" w:space="0" w:color="auto"/>
                            <w:left w:val="none" w:sz="0" w:space="0" w:color="auto"/>
                            <w:bottom w:val="none" w:sz="0" w:space="0" w:color="auto"/>
                            <w:right w:val="none" w:sz="0" w:space="0" w:color="auto"/>
                          </w:divBdr>
                        </w:div>
                        <w:div w:id="10377885">
                          <w:marLeft w:val="0"/>
                          <w:marRight w:val="0"/>
                          <w:marTop w:val="0"/>
                          <w:marBottom w:val="0"/>
                          <w:divBdr>
                            <w:top w:val="none" w:sz="0" w:space="0" w:color="auto"/>
                            <w:left w:val="none" w:sz="0" w:space="0" w:color="auto"/>
                            <w:bottom w:val="none" w:sz="0" w:space="0" w:color="auto"/>
                            <w:right w:val="none" w:sz="0" w:space="0" w:color="auto"/>
                          </w:divBdr>
                        </w:div>
                        <w:div w:id="1736925617">
                          <w:marLeft w:val="0"/>
                          <w:marRight w:val="0"/>
                          <w:marTop w:val="0"/>
                          <w:marBottom w:val="0"/>
                          <w:divBdr>
                            <w:top w:val="none" w:sz="0" w:space="0" w:color="auto"/>
                            <w:left w:val="none" w:sz="0" w:space="0" w:color="auto"/>
                            <w:bottom w:val="none" w:sz="0" w:space="0" w:color="auto"/>
                            <w:right w:val="none" w:sz="0" w:space="0" w:color="auto"/>
                          </w:divBdr>
                        </w:div>
                        <w:div w:id="1580211025">
                          <w:marLeft w:val="0"/>
                          <w:marRight w:val="0"/>
                          <w:marTop w:val="0"/>
                          <w:marBottom w:val="0"/>
                          <w:divBdr>
                            <w:top w:val="none" w:sz="0" w:space="0" w:color="auto"/>
                            <w:left w:val="none" w:sz="0" w:space="0" w:color="auto"/>
                            <w:bottom w:val="none" w:sz="0" w:space="0" w:color="auto"/>
                            <w:right w:val="none" w:sz="0" w:space="0" w:color="auto"/>
                          </w:divBdr>
                        </w:div>
                        <w:div w:id="1902326698">
                          <w:marLeft w:val="0"/>
                          <w:marRight w:val="0"/>
                          <w:marTop w:val="0"/>
                          <w:marBottom w:val="0"/>
                          <w:divBdr>
                            <w:top w:val="none" w:sz="0" w:space="0" w:color="auto"/>
                            <w:left w:val="none" w:sz="0" w:space="0" w:color="auto"/>
                            <w:bottom w:val="none" w:sz="0" w:space="0" w:color="auto"/>
                            <w:right w:val="none" w:sz="0" w:space="0" w:color="auto"/>
                          </w:divBdr>
                        </w:div>
                        <w:div w:id="1972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393719">
      <w:bodyDiv w:val="1"/>
      <w:marLeft w:val="0"/>
      <w:marRight w:val="0"/>
      <w:marTop w:val="0"/>
      <w:marBottom w:val="0"/>
      <w:divBdr>
        <w:top w:val="none" w:sz="0" w:space="0" w:color="auto"/>
        <w:left w:val="none" w:sz="0" w:space="0" w:color="auto"/>
        <w:bottom w:val="none" w:sz="0" w:space="0" w:color="auto"/>
        <w:right w:val="none" w:sz="0" w:space="0" w:color="auto"/>
      </w:divBdr>
      <w:divsChild>
        <w:div w:id="2146385257">
          <w:marLeft w:val="0"/>
          <w:marRight w:val="0"/>
          <w:marTop w:val="0"/>
          <w:marBottom w:val="0"/>
          <w:divBdr>
            <w:top w:val="none" w:sz="0" w:space="0" w:color="auto"/>
            <w:left w:val="none" w:sz="0" w:space="0" w:color="auto"/>
            <w:bottom w:val="none" w:sz="0" w:space="0" w:color="auto"/>
            <w:right w:val="none" w:sz="0" w:space="0" w:color="auto"/>
          </w:divBdr>
          <w:divsChild>
            <w:div w:id="791166813">
              <w:marLeft w:val="0"/>
              <w:marRight w:val="0"/>
              <w:marTop w:val="0"/>
              <w:marBottom w:val="0"/>
              <w:divBdr>
                <w:top w:val="none" w:sz="0" w:space="0" w:color="auto"/>
                <w:left w:val="none" w:sz="0" w:space="0" w:color="auto"/>
                <w:bottom w:val="none" w:sz="0" w:space="0" w:color="auto"/>
                <w:right w:val="none" w:sz="0" w:space="0" w:color="auto"/>
              </w:divBdr>
              <w:divsChild>
                <w:div w:id="1985967303">
                  <w:marLeft w:val="0"/>
                  <w:marRight w:val="0"/>
                  <w:marTop w:val="0"/>
                  <w:marBottom w:val="0"/>
                  <w:divBdr>
                    <w:top w:val="none" w:sz="0" w:space="0" w:color="auto"/>
                    <w:left w:val="none" w:sz="0" w:space="0" w:color="auto"/>
                    <w:bottom w:val="none" w:sz="0" w:space="0" w:color="auto"/>
                    <w:right w:val="none" w:sz="0" w:space="0" w:color="auto"/>
                  </w:divBdr>
                  <w:divsChild>
                    <w:div w:id="283465664">
                      <w:marLeft w:val="0"/>
                      <w:marRight w:val="0"/>
                      <w:marTop w:val="0"/>
                      <w:marBottom w:val="0"/>
                      <w:divBdr>
                        <w:top w:val="none" w:sz="0" w:space="0" w:color="auto"/>
                        <w:left w:val="none" w:sz="0" w:space="0" w:color="auto"/>
                        <w:bottom w:val="none" w:sz="0" w:space="0" w:color="auto"/>
                        <w:right w:val="none" w:sz="0" w:space="0" w:color="auto"/>
                      </w:divBdr>
                      <w:divsChild>
                        <w:div w:id="119685475">
                          <w:marLeft w:val="0"/>
                          <w:marRight w:val="0"/>
                          <w:marTop w:val="0"/>
                          <w:marBottom w:val="0"/>
                          <w:divBdr>
                            <w:top w:val="none" w:sz="0" w:space="0" w:color="auto"/>
                            <w:left w:val="none" w:sz="0" w:space="0" w:color="auto"/>
                            <w:bottom w:val="none" w:sz="0" w:space="0" w:color="auto"/>
                            <w:right w:val="none" w:sz="0" w:space="0" w:color="auto"/>
                          </w:divBdr>
                        </w:div>
                        <w:div w:id="1113748188">
                          <w:marLeft w:val="0"/>
                          <w:marRight w:val="0"/>
                          <w:marTop w:val="0"/>
                          <w:marBottom w:val="0"/>
                          <w:divBdr>
                            <w:top w:val="none" w:sz="0" w:space="0" w:color="auto"/>
                            <w:left w:val="none" w:sz="0" w:space="0" w:color="auto"/>
                            <w:bottom w:val="none" w:sz="0" w:space="0" w:color="auto"/>
                            <w:right w:val="none" w:sz="0" w:space="0" w:color="auto"/>
                          </w:divBdr>
                          <w:divsChild>
                            <w:div w:id="1543207769">
                              <w:marLeft w:val="0"/>
                              <w:marRight w:val="0"/>
                              <w:marTop w:val="0"/>
                              <w:marBottom w:val="0"/>
                              <w:divBdr>
                                <w:top w:val="none" w:sz="0" w:space="0" w:color="auto"/>
                                <w:left w:val="none" w:sz="0" w:space="0" w:color="auto"/>
                                <w:bottom w:val="none" w:sz="0" w:space="0" w:color="auto"/>
                                <w:right w:val="none" w:sz="0" w:space="0" w:color="auto"/>
                              </w:divBdr>
                              <w:divsChild>
                                <w:div w:id="1240679099">
                                  <w:marLeft w:val="0"/>
                                  <w:marRight w:val="0"/>
                                  <w:marTop w:val="0"/>
                                  <w:marBottom w:val="0"/>
                                  <w:divBdr>
                                    <w:top w:val="none" w:sz="0" w:space="0" w:color="auto"/>
                                    <w:left w:val="none" w:sz="0" w:space="0" w:color="auto"/>
                                    <w:bottom w:val="none" w:sz="0" w:space="0" w:color="auto"/>
                                    <w:right w:val="none" w:sz="0" w:space="0" w:color="auto"/>
                                  </w:divBdr>
                                </w:div>
                                <w:div w:id="1809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3736">
                          <w:marLeft w:val="0"/>
                          <w:marRight w:val="0"/>
                          <w:marTop w:val="0"/>
                          <w:marBottom w:val="0"/>
                          <w:divBdr>
                            <w:top w:val="none" w:sz="0" w:space="0" w:color="auto"/>
                            <w:left w:val="none" w:sz="0" w:space="0" w:color="auto"/>
                            <w:bottom w:val="none" w:sz="0" w:space="0" w:color="auto"/>
                            <w:right w:val="none" w:sz="0" w:space="0" w:color="auto"/>
                          </w:divBdr>
                          <w:divsChild>
                            <w:div w:id="1415053839">
                              <w:marLeft w:val="0"/>
                              <w:marRight w:val="0"/>
                              <w:marTop w:val="0"/>
                              <w:marBottom w:val="0"/>
                              <w:divBdr>
                                <w:top w:val="none" w:sz="0" w:space="0" w:color="auto"/>
                                <w:left w:val="none" w:sz="0" w:space="0" w:color="auto"/>
                                <w:bottom w:val="none" w:sz="0" w:space="0" w:color="auto"/>
                                <w:right w:val="none" w:sz="0" w:space="0" w:color="auto"/>
                              </w:divBdr>
                              <w:divsChild>
                                <w:div w:id="1077900909">
                                  <w:marLeft w:val="0"/>
                                  <w:marRight w:val="0"/>
                                  <w:marTop w:val="0"/>
                                  <w:marBottom w:val="0"/>
                                  <w:divBdr>
                                    <w:top w:val="none" w:sz="0" w:space="0" w:color="auto"/>
                                    <w:left w:val="none" w:sz="0" w:space="0" w:color="auto"/>
                                    <w:bottom w:val="none" w:sz="0" w:space="0" w:color="auto"/>
                                    <w:right w:val="none" w:sz="0" w:space="0" w:color="auto"/>
                                  </w:divBdr>
                                  <w:divsChild>
                                    <w:div w:id="63683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2302">
                          <w:marLeft w:val="0"/>
                          <w:marRight w:val="0"/>
                          <w:marTop w:val="0"/>
                          <w:marBottom w:val="0"/>
                          <w:divBdr>
                            <w:top w:val="none" w:sz="0" w:space="0" w:color="auto"/>
                            <w:left w:val="none" w:sz="0" w:space="0" w:color="auto"/>
                            <w:bottom w:val="none" w:sz="0" w:space="0" w:color="auto"/>
                            <w:right w:val="none" w:sz="0" w:space="0" w:color="auto"/>
                          </w:divBdr>
                          <w:divsChild>
                            <w:div w:id="924611472">
                              <w:marLeft w:val="0"/>
                              <w:marRight w:val="0"/>
                              <w:marTop w:val="0"/>
                              <w:marBottom w:val="0"/>
                              <w:divBdr>
                                <w:top w:val="none" w:sz="0" w:space="0" w:color="auto"/>
                                <w:left w:val="none" w:sz="0" w:space="0" w:color="auto"/>
                                <w:bottom w:val="none" w:sz="0" w:space="0" w:color="auto"/>
                                <w:right w:val="none" w:sz="0" w:space="0" w:color="auto"/>
                              </w:divBdr>
                              <w:divsChild>
                                <w:div w:id="777062398">
                                  <w:marLeft w:val="0"/>
                                  <w:marRight w:val="0"/>
                                  <w:marTop w:val="0"/>
                                  <w:marBottom w:val="0"/>
                                  <w:divBdr>
                                    <w:top w:val="none" w:sz="0" w:space="0" w:color="auto"/>
                                    <w:left w:val="none" w:sz="0" w:space="0" w:color="auto"/>
                                    <w:bottom w:val="none" w:sz="0" w:space="0" w:color="auto"/>
                                    <w:right w:val="none" w:sz="0" w:space="0" w:color="auto"/>
                                  </w:divBdr>
                                  <w:divsChild>
                                    <w:div w:id="20324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734514">
                          <w:marLeft w:val="0"/>
                          <w:marRight w:val="0"/>
                          <w:marTop w:val="0"/>
                          <w:marBottom w:val="0"/>
                          <w:divBdr>
                            <w:top w:val="none" w:sz="0" w:space="0" w:color="auto"/>
                            <w:left w:val="none" w:sz="0" w:space="0" w:color="auto"/>
                            <w:bottom w:val="none" w:sz="0" w:space="0" w:color="auto"/>
                            <w:right w:val="none" w:sz="0" w:space="0" w:color="auto"/>
                          </w:divBdr>
                          <w:divsChild>
                            <w:div w:id="1654719326">
                              <w:marLeft w:val="0"/>
                              <w:marRight w:val="0"/>
                              <w:marTop w:val="0"/>
                              <w:marBottom w:val="0"/>
                              <w:divBdr>
                                <w:top w:val="none" w:sz="0" w:space="0" w:color="auto"/>
                                <w:left w:val="none" w:sz="0" w:space="0" w:color="auto"/>
                                <w:bottom w:val="none" w:sz="0" w:space="0" w:color="auto"/>
                                <w:right w:val="none" w:sz="0" w:space="0" w:color="auto"/>
                              </w:divBdr>
                              <w:divsChild>
                                <w:div w:id="2011759906">
                                  <w:marLeft w:val="0"/>
                                  <w:marRight w:val="0"/>
                                  <w:marTop w:val="0"/>
                                  <w:marBottom w:val="0"/>
                                  <w:divBdr>
                                    <w:top w:val="none" w:sz="0" w:space="0" w:color="auto"/>
                                    <w:left w:val="none" w:sz="0" w:space="0" w:color="auto"/>
                                    <w:bottom w:val="none" w:sz="0" w:space="0" w:color="auto"/>
                                    <w:right w:val="none" w:sz="0" w:space="0" w:color="auto"/>
                                  </w:divBdr>
                                  <w:divsChild>
                                    <w:div w:id="24176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816906">
                          <w:marLeft w:val="0"/>
                          <w:marRight w:val="0"/>
                          <w:marTop w:val="0"/>
                          <w:marBottom w:val="120"/>
                          <w:divBdr>
                            <w:top w:val="none" w:sz="0" w:space="0" w:color="auto"/>
                            <w:left w:val="none" w:sz="0" w:space="0" w:color="auto"/>
                            <w:bottom w:val="none" w:sz="0" w:space="0" w:color="auto"/>
                            <w:right w:val="none" w:sz="0" w:space="0" w:color="auto"/>
                          </w:divBdr>
                        </w:div>
                        <w:div w:id="394744891">
                          <w:marLeft w:val="0"/>
                          <w:marRight w:val="0"/>
                          <w:marTop w:val="0"/>
                          <w:marBottom w:val="0"/>
                          <w:divBdr>
                            <w:top w:val="none" w:sz="0" w:space="0" w:color="auto"/>
                            <w:left w:val="none" w:sz="0" w:space="0" w:color="auto"/>
                            <w:bottom w:val="none" w:sz="0" w:space="0" w:color="auto"/>
                            <w:right w:val="none" w:sz="0" w:space="0" w:color="auto"/>
                          </w:divBdr>
                          <w:divsChild>
                            <w:div w:id="1926524926">
                              <w:marLeft w:val="0"/>
                              <w:marRight w:val="0"/>
                              <w:marTop w:val="0"/>
                              <w:marBottom w:val="0"/>
                              <w:divBdr>
                                <w:top w:val="none" w:sz="0" w:space="0" w:color="auto"/>
                                <w:left w:val="none" w:sz="0" w:space="0" w:color="auto"/>
                                <w:bottom w:val="none" w:sz="0" w:space="0" w:color="auto"/>
                                <w:right w:val="none" w:sz="0" w:space="0" w:color="auto"/>
                              </w:divBdr>
                              <w:divsChild>
                                <w:div w:id="2115786127">
                                  <w:marLeft w:val="0"/>
                                  <w:marRight w:val="0"/>
                                  <w:marTop w:val="0"/>
                                  <w:marBottom w:val="0"/>
                                  <w:divBdr>
                                    <w:top w:val="none" w:sz="0" w:space="0" w:color="auto"/>
                                    <w:left w:val="none" w:sz="0" w:space="0" w:color="auto"/>
                                    <w:bottom w:val="none" w:sz="0" w:space="0" w:color="auto"/>
                                    <w:right w:val="none" w:sz="0" w:space="0" w:color="auto"/>
                                  </w:divBdr>
                                  <w:divsChild>
                                    <w:div w:id="195482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051443">
                          <w:marLeft w:val="0"/>
                          <w:marRight w:val="0"/>
                          <w:marTop w:val="0"/>
                          <w:marBottom w:val="0"/>
                          <w:divBdr>
                            <w:top w:val="none" w:sz="0" w:space="0" w:color="auto"/>
                            <w:left w:val="none" w:sz="0" w:space="0" w:color="auto"/>
                            <w:bottom w:val="none" w:sz="0" w:space="0" w:color="auto"/>
                            <w:right w:val="none" w:sz="0" w:space="0" w:color="auto"/>
                          </w:divBdr>
                          <w:divsChild>
                            <w:div w:id="639576084">
                              <w:marLeft w:val="0"/>
                              <w:marRight w:val="0"/>
                              <w:marTop w:val="0"/>
                              <w:marBottom w:val="0"/>
                              <w:divBdr>
                                <w:top w:val="none" w:sz="0" w:space="0" w:color="auto"/>
                                <w:left w:val="none" w:sz="0" w:space="0" w:color="auto"/>
                                <w:bottom w:val="none" w:sz="0" w:space="0" w:color="auto"/>
                                <w:right w:val="none" w:sz="0" w:space="0" w:color="auto"/>
                              </w:divBdr>
                              <w:divsChild>
                                <w:div w:id="1460370939">
                                  <w:marLeft w:val="0"/>
                                  <w:marRight w:val="0"/>
                                  <w:marTop w:val="0"/>
                                  <w:marBottom w:val="0"/>
                                  <w:divBdr>
                                    <w:top w:val="none" w:sz="0" w:space="0" w:color="auto"/>
                                    <w:left w:val="none" w:sz="0" w:space="0" w:color="auto"/>
                                    <w:bottom w:val="none" w:sz="0" w:space="0" w:color="auto"/>
                                    <w:right w:val="none" w:sz="0" w:space="0" w:color="auto"/>
                                  </w:divBdr>
                                  <w:divsChild>
                                    <w:div w:id="1115175605">
                                      <w:marLeft w:val="0"/>
                                      <w:marRight w:val="0"/>
                                      <w:marTop w:val="0"/>
                                      <w:marBottom w:val="0"/>
                                      <w:divBdr>
                                        <w:top w:val="none" w:sz="0" w:space="0" w:color="auto"/>
                                        <w:left w:val="none" w:sz="0" w:space="0" w:color="auto"/>
                                        <w:bottom w:val="none" w:sz="0" w:space="0" w:color="auto"/>
                                        <w:right w:val="none" w:sz="0" w:space="0" w:color="auto"/>
                                      </w:divBdr>
                                      <w:divsChild>
                                        <w:div w:id="19302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181805">
                          <w:marLeft w:val="0"/>
                          <w:marRight w:val="0"/>
                          <w:marTop w:val="0"/>
                          <w:marBottom w:val="120"/>
                          <w:divBdr>
                            <w:top w:val="none" w:sz="0" w:space="0" w:color="auto"/>
                            <w:left w:val="none" w:sz="0" w:space="0" w:color="auto"/>
                            <w:bottom w:val="none" w:sz="0" w:space="0" w:color="auto"/>
                            <w:right w:val="none" w:sz="0" w:space="0" w:color="auto"/>
                          </w:divBdr>
                        </w:div>
                        <w:div w:id="10198197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File:1Mcolors.png" TargetMode="External"/><Relationship Id="rId671" Type="http://schemas.openxmlformats.org/officeDocument/2006/relationships/hyperlink" Target="http://en.wikipedia.org/wiki/Color_vision" TargetMode="External"/><Relationship Id="rId769" Type="http://schemas.openxmlformats.org/officeDocument/2006/relationships/hyperlink" Target="http://en.wikipedia.org/wiki/1931" TargetMode="External"/><Relationship Id="rId976" Type="http://schemas.openxmlformats.org/officeDocument/2006/relationships/hyperlink" Target="http://en.wikipedia.org/wiki/File:SRGB_gamma.svg" TargetMode="External"/><Relationship Id="rId21" Type="http://schemas.openxmlformats.org/officeDocument/2006/relationships/hyperlink" Target="http://en.wikipedia.org/wiki/Electromagnetic_radiation" TargetMode="External"/><Relationship Id="rId324" Type="http://schemas.openxmlformats.org/officeDocument/2006/relationships/hyperlink" Target="http://en.wikipedia.org/wiki/Theory_of_Colours" TargetMode="External"/><Relationship Id="rId531" Type="http://schemas.openxmlformats.org/officeDocument/2006/relationships/hyperlink" Target="http://en.wikipedia.org/wiki/Color_vision" TargetMode="External"/><Relationship Id="rId629" Type="http://schemas.openxmlformats.org/officeDocument/2006/relationships/hyperlink" Target="http://en.wikipedia.org/wiki/Color_vision" TargetMode="External"/><Relationship Id="rId1161" Type="http://schemas.openxmlformats.org/officeDocument/2006/relationships/hyperlink" Target="http://www.eri.harvard.edu/faculty/peli/papers/ContrastJOSA.pdf" TargetMode="External"/><Relationship Id="rId170" Type="http://schemas.openxmlformats.org/officeDocument/2006/relationships/hyperlink" Target="http://en.wikipedia.org/wiki/South_Korea" TargetMode="External"/><Relationship Id="rId836" Type="http://schemas.openxmlformats.org/officeDocument/2006/relationships/image" Target="media/image37.png"/><Relationship Id="rId1021" Type="http://schemas.openxmlformats.org/officeDocument/2006/relationships/hyperlink" Target="http://en.wikipedia.org/wiki/Color_management" TargetMode="External"/><Relationship Id="rId1119" Type="http://schemas.openxmlformats.org/officeDocument/2006/relationships/hyperlink" Target="http://en.wikipedia.org/wiki/Contrast_(vision)" TargetMode="External"/><Relationship Id="rId268" Type="http://schemas.openxmlformats.org/officeDocument/2006/relationships/hyperlink" Target="http://www.klab.caltech.edu/cns186/papers/Jameson01.pdf" TargetMode="External"/><Relationship Id="rId475" Type="http://schemas.openxmlformats.org/officeDocument/2006/relationships/hyperlink" Target="http://en.wikipedia.org/wiki/Red" TargetMode="External"/><Relationship Id="rId682" Type="http://schemas.openxmlformats.org/officeDocument/2006/relationships/hyperlink" Target="http://en.wikipedia.org/wiki/Color_vision" TargetMode="External"/><Relationship Id="rId903" Type="http://schemas.openxmlformats.org/officeDocument/2006/relationships/hyperlink" Target="http://www.jstor.org/stable/91229" TargetMode="External"/><Relationship Id="rId32" Type="http://schemas.openxmlformats.org/officeDocument/2006/relationships/hyperlink" Target="http://en.wikipedia.org/wiki/Color" TargetMode="External"/><Relationship Id="rId128" Type="http://schemas.openxmlformats.org/officeDocument/2006/relationships/image" Target="media/image10.png"/><Relationship Id="rId335" Type="http://schemas.openxmlformats.org/officeDocument/2006/relationships/hyperlink" Target="http://en.wikipedia.org/wiki/Magenta" TargetMode="External"/><Relationship Id="rId542" Type="http://schemas.openxmlformats.org/officeDocument/2006/relationships/hyperlink" Target="http://en.wikipedia.org/wiki/Eutherian" TargetMode="External"/><Relationship Id="rId987" Type="http://schemas.openxmlformats.org/officeDocument/2006/relationships/hyperlink" Target="http://en.wikipedia.org/wiki/SECAM" TargetMode="External"/><Relationship Id="rId1172" Type="http://schemas.openxmlformats.org/officeDocument/2006/relationships/theme" Target="theme/theme1.xml"/><Relationship Id="rId181" Type="http://schemas.openxmlformats.org/officeDocument/2006/relationships/hyperlink" Target="http://en.wikipedia.org/wiki/Alternative_medicine" TargetMode="External"/><Relationship Id="rId402" Type="http://schemas.openxmlformats.org/officeDocument/2006/relationships/hyperlink" Target="http://en.wikipedia.org/wiki/Additive_color" TargetMode="External"/><Relationship Id="rId847" Type="http://schemas.openxmlformats.org/officeDocument/2006/relationships/hyperlink" Target="http://en.wikipedia.org/wiki/Color_difference" TargetMode="External"/><Relationship Id="rId1032" Type="http://schemas.openxmlformats.org/officeDocument/2006/relationships/hyperlink" Target="http://en.wikipedia.org/wiki/Nvidia" TargetMode="External"/><Relationship Id="rId279" Type="http://schemas.openxmlformats.org/officeDocument/2006/relationships/hyperlink" Target="http://www.physicstoday.org/vol-55/iss-7/p43.html" TargetMode="External"/><Relationship Id="rId486" Type="http://schemas.openxmlformats.org/officeDocument/2006/relationships/hyperlink" Target="http://en.wikipedia.org/wiki/Color_vision" TargetMode="External"/><Relationship Id="rId693" Type="http://schemas.openxmlformats.org/officeDocument/2006/relationships/hyperlink" Target="http://en.wikipedia.org/wiki/PubMed_Identifier" TargetMode="External"/><Relationship Id="rId707" Type="http://schemas.openxmlformats.org/officeDocument/2006/relationships/hyperlink" Target="http://en.wikipedia.org/wiki/Color_vision" TargetMode="External"/><Relationship Id="rId914" Type="http://schemas.openxmlformats.org/officeDocument/2006/relationships/hyperlink" Target="http://books.google.com/books?id=ErI4AAAAIAAJ&amp;pg=PA254&amp;dq=cie+standard-observer&amp;lr=&amp;as_brr=1&amp;ei=TAKUR7-vBIjssQO__d1D&amp;sig=E7HZ8zTTFUFPNWCOije0sC9zu74" TargetMode="External"/><Relationship Id="rId43" Type="http://schemas.openxmlformats.org/officeDocument/2006/relationships/hyperlink" Target="http://en.wikipedia.org/wiki/Color" TargetMode="External"/><Relationship Id="rId139" Type="http://schemas.openxmlformats.org/officeDocument/2006/relationships/hyperlink" Target="http://en.wikipedia.org/wiki/Spiders" TargetMode="External"/><Relationship Id="rId346" Type="http://schemas.openxmlformats.org/officeDocument/2006/relationships/hyperlink" Target="http://en.wikipedia.org/wiki/Wilhelm_Ostwald" TargetMode="External"/><Relationship Id="rId553" Type="http://schemas.openxmlformats.org/officeDocument/2006/relationships/hyperlink" Target="http://en.wikipedia.org/wiki/Color_vision" TargetMode="External"/><Relationship Id="rId760" Type="http://schemas.openxmlformats.org/officeDocument/2006/relationships/hyperlink" Target="http://www.stareclips.com/" TargetMode="External"/><Relationship Id="rId998" Type="http://schemas.openxmlformats.org/officeDocument/2006/relationships/hyperlink" Target="http://en.wikipedia.org/wiki/Gamma_correction" TargetMode="External"/><Relationship Id="rId192" Type="http://schemas.openxmlformats.org/officeDocument/2006/relationships/hyperlink" Target="http://en.wikipedia.org/wiki/Fruit" TargetMode="External"/><Relationship Id="rId206" Type="http://schemas.openxmlformats.org/officeDocument/2006/relationships/hyperlink" Target="http://en.wikipedia.org/wiki/Blue" TargetMode="External"/><Relationship Id="rId413" Type="http://schemas.openxmlformats.org/officeDocument/2006/relationships/hyperlink" Target="http://en.wikipedia.org/wiki/Special:BookSources/0-300-11595-4" TargetMode="External"/><Relationship Id="rId858" Type="http://schemas.openxmlformats.org/officeDocument/2006/relationships/hyperlink" Target="http://en.wikipedia.org/wiki/Fovea" TargetMode="External"/><Relationship Id="rId1043" Type="http://schemas.openxmlformats.org/officeDocument/2006/relationships/hyperlink" Target="http://en.wikipedia.org/wiki/Photographic_film" TargetMode="External"/><Relationship Id="rId497" Type="http://schemas.openxmlformats.org/officeDocument/2006/relationships/hyperlink" Target="http://en.wikipedia.org/wiki/Color_vision" TargetMode="External"/><Relationship Id="rId620" Type="http://schemas.openxmlformats.org/officeDocument/2006/relationships/hyperlink" Target="http://en.wikipedia.org/wiki/PubMed_Identifier" TargetMode="External"/><Relationship Id="rId718" Type="http://schemas.openxmlformats.org/officeDocument/2006/relationships/hyperlink" Target="http://en.wikipedia.org/wiki/International_Standard_Book_Number" TargetMode="External"/><Relationship Id="rId925" Type="http://schemas.openxmlformats.org/officeDocument/2006/relationships/hyperlink" Target="http://en.wikipedia.org/wiki/Digital_object_identifier" TargetMode="External"/><Relationship Id="rId357" Type="http://schemas.openxmlformats.org/officeDocument/2006/relationships/hyperlink" Target="http://en.wikipedia.org/wiki/Nineteenth_century" TargetMode="External"/><Relationship Id="rId1110" Type="http://schemas.openxmlformats.org/officeDocument/2006/relationships/hyperlink" Target="http://en.wikipedia.org/wiki/Optics" TargetMode="External"/><Relationship Id="rId54" Type="http://schemas.openxmlformats.org/officeDocument/2006/relationships/hyperlink" Target="http://en.wikipedia.org/wiki/Violet_(color)" TargetMode="External"/><Relationship Id="rId217" Type="http://schemas.openxmlformats.org/officeDocument/2006/relationships/hyperlink" Target="http://en.wikipedia.org/wiki/Mother_of_pearl" TargetMode="External"/><Relationship Id="rId564" Type="http://schemas.openxmlformats.org/officeDocument/2006/relationships/hyperlink" Target="http://en.wikipedia.org/wiki/Evolution_of_color_vision_in_primates" TargetMode="External"/><Relationship Id="rId771" Type="http://schemas.openxmlformats.org/officeDocument/2006/relationships/hyperlink" Target="http://en.wikipedia.org/wiki/CIE_1931_color_space" TargetMode="External"/><Relationship Id="rId869" Type="http://schemas.openxmlformats.org/officeDocument/2006/relationships/hyperlink" Target="http://en.wikipedia.org/wiki/Radiant_power" TargetMode="External"/><Relationship Id="rId424" Type="http://schemas.openxmlformats.org/officeDocument/2006/relationships/hyperlink" Target="http://en.wikipedia.org/wiki/Visible_spectrum" TargetMode="External"/><Relationship Id="rId631" Type="http://schemas.openxmlformats.org/officeDocument/2006/relationships/hyperlink" Target="http://books.google.com/books?id=u5MCAAAAYAAJ&amp;pg=PA5&amp;lpg=PA5&amp;dq=1872+hering+ewald+Zur+Lehre+vom+Lichtsinne.+Sitzungsberichte+der+kaiserlichen+Akademie+der+Wissenschaften.+Mathematisch%E2%80%93naturwissenschaftliche+Classe,&amp;source=web&amp;ots=fAdrz1yI8x&amp;sig=99NSKb_P8-_QSDO1RTzt35QTRyk&amp;hl=en" TargetMode="External"/><Relationship Id="rId729" Type="http://schemas.openxmlformats.org/officeDocument/2006/relationships/hyperlink" Target="http://en.wikipedia.org/wiki/Color_vision" TargetMode="External"/><Relationship Id="rId1054" Type="http://schemas.openxmlformats.org/officeDocument/2006/relationships/hyperlink" Target="http://en.wikipedia.org/wiki/Luminance_(video)" TargetMode="External"/><Relationship Id="rId270" Type="http://schemas.openxmlformats.org/officeDocument/2006/relationships/hyperlink" Target="http://www.klab.caltech.edu/cns186/papers/Jameson01.pdf" TargetMode="External"/><Relationship Id="rId936" Type="http://schemas.openxmlformats.org/officeDocument/2006/relationships/hyperlink" Target="http://www.efg2.com/Lab/Graphics/Colors/Chromaticity.ZIP" TargetMode="External"/><Relationship Id="rId1121" Type="http://schemas.openxmlformats.org/officeDocument/2006/relationships/hyperlink" Target="http://en.wikipedia.org/wiki/Contrast_(vision)" TargetMode="External"/><Relationship Id="rId65" Type="http://schemas.openxmlformats.org/officeDocument/2006/relationships/hyperlink" Target="http://en.wikipedia.org/wiki/Rainbow" TargetMode="External"/><Relationship Id="rId130" Type="http://schemas.openxmlformats.org/officeDocument/2006/relationships/hyperlink" Target="http://en.wikipedia.org/wiki/Ventral_stream" TargetMode="External"/><Relationship Id="rId368" Type="http://schemas.openxmlformats.org/officeDocument/2006/relationships/hyperlink" Target="http://en.wikipedia.org/wiki/Wikipedia:Citation_needed" TargetMode="External"/><Relationship Id="rId575" Type="http://schemas.openxmlformats.org/officeDocument/2006/relationships/hyperlink" Target="http://en.wikipedia.org/wiki/Euclidean_space" TargetMode="External"/><Relationship Id="rId782" Type="http://schemas.openxmlformats.org/officeDocument/2006/relationships/hyperlink" Target="http://en.wikipedia.org/wiki/CIE_1931_color_space" TargetMode="External"/><Relationship Id="rId228" Type="http://schemas.openxmlformats.org/officeDocument/2006/relationships/hyperlink" Target="http://en.wikipedia.org/wiki/Chromaticity_diagram" TargetMode="External"/><Relationship Id="rId435" Type="http://schemas.openxmlformats.org/officeDocument/2006/relationships/hyperlink" Target="http://en.wikipedia.org/wiki/Color_vision" TargetMode="External"/><Relationship Id="rId642" Type="http://schemas.openxmlformats.org/officeDocument/2006/relationships/hyperlink" Target="http://dx.doi.org/10.1086%2F423287" TargetMode="External"/><Relationship Id="rId1065" Type="http://schemas.openxmlformats.org/officeDocument/2006/relationships/hyperlink" Target="http://en.wikipedia.org/wiki/Luminance_(video)" TargetMode="External"/><Relationship Id="rId281" Type="http://schemas.openxmlformats.org/officeDocument/2006/relationships/hyperlink" Target="http://webexhibits.org/causesofcolor/" TargetMode="External"/><Relationship Id="rId502" Type="http://schemas.openxmlformats.org/officeDocument/2006/relationships/hyperlink" Target="http://en.wikipedia.org/wiki/Optic_nerve" TargetMode="External"/><Relationship Id="rId947" Type="http://schemas.openxmlformats.org/officeDocument/2006/relationships/hyperlink" Target="http://en.wikipedia.org/wiki/Tristimulus_value" TargetMode="External"/><Relationship Id="rId1132" Type="http://schemas.openxmlformats.org/officeDocument/2006/relationships/hyperlink" Target="http://en.wikipedia.org/wiki/Acutance" TargetMode="External"/><Relationship Id="rId76" Type="http://schemas.openxmlformats.org/officeDocument/2006/relationships/hyperlink" Target="http://en.wikipedia.org/wiki/Color" TargetMode="External"/><Relationship Id="rId141" Type="http://schemas.openxmlformats.org/officeDocument/2006/relationships/hyperlink" Target="http://en.wikipedia.org/wiki/Birds" TargetMode="External"/><Relationship Id="rId379" Type="http://schemas.openxmlformats.org/officeDocument/2006/relationships/hyperlink" Target="http://en.wikipedia.org/wiki/Painting" TargetMode="External"/><Relationship Id="rId586" Type="http://schemas.openxmlformats.org/officeDocument/2006/relationships/hyperlink" Target="http://en.wikipedia.org/wiki/Optical_illusion" TargetMode="External"/><Relationship Id="rId793" Type="http://schemas.openxmlformats.org/officeDocument/2006/relationships/hyperlink" Target="http://en.wikipedia.org/wiki/Color_space" TargetMode="External"/><Relationship Id="rId807" Type="http://schemas.openxmlformats.org/officeDocument/2006/relationships/image" Target="media/image29.png"/><Relationship Id="rId7" Type="http://schemas.openxmlformats.org/officeDocument/2006/relationships/hyperlink" Target="http://en.wikipedia.org/wiki/Physical_property" TargetMode="External"/><Relationship Id="rId239" Type="http://schemas.openxmlformats.org/officeDocument/2006/relationships/hyperlink" Target="http://en.wikipedia.org/wiki/Primary_color" TargetMode="External"/><Relationship Id="rId446" Type="http://schemas.openxmlformats.org/officeDocument/2006/relationships/hyperlink" Target="http://en.wikipedia.org/wiki/Hue" TargetMode="External"/><Relationship Id="rId653" Type="http://schemas.openxmlformats.org/officeDocument/2006/relationships/hyperlink" Target="http://dx.doi.org/10.1126%2Fscience.158.3803.942" TargetMode="External"/><Relationship Id="rId1076" Type="http://schemas.openxmlformats.org/officeDocument/2006/relationships/hyperlink" Target="http://en.wikipedia.org/wiki/Gamma_correction" TargetMode="External"/><Relationship Id="rId292" Type="http://schemas.openxmlformats.org/officeDocument/2006/relationships/hyperlink" Target="http://en.wikipedia.org/wiki/Isaac_Newton" TargetMode="External"/><Relationship Id="rId306" Type="http://schemas.openxmlformats.org/officeDocument/2006/relationships/hyperlink" Target="http://en.wikipedia.org/wiki/Color_theory" TargetMode="External"/><Relationship Id="rId860" Type="http://schemas.openxmlformats.org/officeDocument/2006/relationships/hyperlink" Target="http://en.wikipedia.org/wiki/Brightness" TargetMode="External"/><Relationship Id="rId958" Type="http://schemas.openxmlformats.org/officeDocument/2006/relationships/hyperlink" Target="http://en.wikipedia.org/wiki/Gamma_correction" TargetMode="External"/><Relationship Id="rId1143" Type="http://schemas.openxmlformats.org/officeDocument/2006/relationships/hyperlink" Target="http://en.wikipedia.org/wiki/Pixel" TargetMode="External"/><Relationship Id="rId87" Type="http://schemas.openxmlformats.org/officeDocument/2006/relationships/hyperlink" Target="http://en.wikipedia.org/wiki/Scattering" TargetMode="External"/><Relationship Id="rId513" Type="http://schemas.openxmlformats.org/officeDocument/2006/relationships/hyperlink" Target="http://en.wikipedia.org/wiki/Torsten_Wiesel" TargetMode="External"/><Relationship Id="rId597" Type="http://schemas.openxmlformats.org/officeDocument/2006/relationships/hyperlink" Target="http://en.wikipedia.org/wiki/Color_vision" TargetMode="External"/><Relationship Id="rId720" Type="http://schemas.openxmlformats.org/officeDocument/2006/relationships/hyperlink" Target="http://en.wikipedia.org/wiki/Color_vision" TargetMode="External"/><Relationship Id="rId818" Type="http://schemas.openxmlformats.org/officeDocument/2006/relationships/image" Target="media/image34.png"/><Relationship Id="rId152" Type="http://schemas.openxmlformats.org/officeDocument/2006/relationships/hyperlink" Target="http://en.wikipedia.org/wiki/Color_constancy" TargetMode="External"/><Relationship Id="rId457" Type="http://schemas.openxmlformats.org/officeDocument/2006/relationships/hyperlink" Target="http://en.wikipedia.org/wiki/Purkinje_effect" TargetMode="External"/><Relationship Id="rId1003" Type="http://schemas.openxmlformats.org/officeDocument/2006/relationships/hyperlink" Target="http://en.wikipedia.org/wiki/Television" TargetMode="External"/><Relationship Id="rId1087" Type="http://schemas.openxmlformats.org/officeDocument/2006/relationships/hyperlink" Target="http://www.cgsd.com/papers/gamma.html" TargetMode="External"/><Relationship Id="rId664" Type="http://schemas.openxmlformats.org/officeDocument/2006/relationships/hyperlink" Target="http://www.ncbi.nlm.nih.gov/pubmed/11306629" TargetMode="External"/><Relationship Id="rId871" Type="http://schemas.openxmlformats.org/officeDocument/2006/relationships/hyperlink" Target="http://en.wikipedia.org/wiki/Spectral_power_distribution" TargetMode="External"/><Relationship Id="rId969" Type="http://schemas.openxmlformats.org/officeDocument/2006/relationships/hyperlink" Target="http://en.wikipedia.org/wiki/Digital_video" TargetMode="External"/><Relationship Id="rId14" Type="http://schemas.openxmlformats.org/officeDocument/2006/relationships/hyperlink" Target="http://en.wikipedia.org/wiki/Cone_cells" TargetMode="External"/><Relationship Id="rId317" Type="http://schemas.openxmlformats.org/officeDocument/2006/relationships/hyperlink" Target="http://en.wikipedia.org/wiki/Colorfulness" TargetMode="External"/><Relationship Id="rId524" Type="http://schemas.openxmlformats.org/officeDocument/2006/relationships/hyperlink" Target="http://en.wikipedia.org/wiki/Color_vision" TargetMode="External"/><Relationship Id="rId731" Type="http://schemas.openxmlformats.org/officeDocument/2006/relationships/hyperlink" Target="http://dx.doi.org/10.1002%2Fcol.5080200112" TargetMode="External"/><Relationship Id="rId1154" Type="http://schemas.openxmlformats.org/officeDocument/2006/relationships/hyperlink" Target="http://en.wikipedia.org/wiki/Radiocontrast" TargetMode="External"/><Relationship Id="rId98" Type="http://schemas.openxmlformats.org/officeDocument/2006/relationships/hyperlink" Target="http://en.wikipedia.org/wiki/Cone_cell" TargetMode="External"/><Relationship Id="rId163" Type="http://schemas.openxmlformats.org/officeDocument/2006/relationships/hyperlink" Target="http://en.wikipedia.org/wiki/Salmon" TargetMode="External"/><Relationship Id="rId370" Type="http://schemas.openxmlformats.org/officeDocument/2006/relationships/hyperlink" Target="http://en.wikipedia.org/wiki/Color_temperature" TargetMode="External"/><Relationship Id="rId829" Type="http://schemas.openxmlformats.org/officeDocument/2006/relationships/hyperlink" Target="http://en.wikipedia.org/wiki/Munsell_color_system" TargetMode="External"/><Relationship Id="rId1014" Type="http://schemas.openxmlformats.org/officeDocument/2006/relationships/hyperlink" Target="http://en.wikipedia.org/wiki/Byte" TargetMode="External"/><Relationship Id="rId230" Type="http://schemas.openxmlformats.org/officeDocument/2006/relationships/hyperlink" Target="http://en.wikipedia.org/wiki/Tints_and_shades" TargetMode="External"/><Relationship Id="rId468" Type="http://schemas.openxmlformats.org/officeDocument/2006/relationships/hyperlink" Target="http://en.wikipedia.org/wiki/Catarrhini" TargetMode="External"/><Relationship Id="rId675" Type="http://schemas.openxmlformats.org/officeDocument/2006/relationships/hyperlink" Target="http://en.wikipedia.org/wiki/International_Standard_Book_Number" TargetMode="External"/><Relationship Id="rId882" Type="http://schemas.openxmlformats.org/officeDocument/2006/relationships/hyperlink" Target="http://en.wikipedia.org/wiki/Luminosity_function" TargetMode="External"/><Relationship Id="rId1098" Type="http://schemas.openxmlformats.org/officeDocument/2006/relationships/hyperlink" Target="http://en.wikipedia.org/wiki/File:Contrast_change_photoshop.jpg" TargetMode="External"/><Relationship Id="rId25" Type="http://schemas.openxmlformats.org/officeDocument/2006/relationships/hyperlink" Target="http://en.wikipedia.org/wiki/Color" TargetMode="External"/><Relationship Id="rId328" Type="http://schemas.openxmlformats.org/officeDocument/2006/relationships/hyperlink" Target="http://en.wikipedia.org/wiki/Michel_Eug%C3%A8ne_Chevreul" TargetMode="External"/><Relationship Id="rId535" Type="http://schemas.openxmlformats.org/officeDocument/2006/relationships/hyperlink" Target="http://en.wikipedia.org/wiki/Fish" TargetMode="External"/><Relationship Id="rId742" Type="http://schemas.openxmlformats.org/officeDocument/2006/relationships/hyperlink" Target="http://en.wikipedia.org/wiki/Color_vision" TargetMode="External"/><Relationship Id="rId1165" Type="http://schemas.openxmlformats.org/officeDocument/2006/relationships/hyperlink" Target="http://en.wikipedia.org/wiki/Contrast_(vision)" TargetMode="External"/><Relationship Id="rId174" Type="http://schemas.openxmlformats.org/officeDocument/2006/relationships/hyperlink" Target="http://en.wikipedia.org/wiki/Azure_(color)" TargetMode="External"/><Relationship Id="rId381" Type="http://schemas.openxmlformats.org/officeDocument/2006/relationships/hyperlink" Target="http://en.wikipedia.org/wiki/Color_solid" TargetMode="External"/><Relationship Id="rId602" Type="http://schemas.openxmlformats.org/officeDocument/2006/relationships/image" Target="media/image25.png"/><Relationship Id="rId1025" Type="http://schemas.openxmlformats.org/officeDocument/2006/relationships/hyperlink" Target="http://en.wikipedia.org/wiki/Contrast_(vision)" TargetMode="External"/><Relationship Id="rId241" Type="http://schemas.openxmlformats.org/officeDocument/2006/relationships/hyperlink" Target="http://en.wikipedia.org/wiki/Secondary_color" TargetMode="External"/><Relationship Id="rId479" Type="http://schemas.openxmlformats.org/officeDocument/2006/relationships/hyperlink" Target="http://en.wikipedia.org/wiki/Color_vision" TargetMode="External"/><Relationship Id="rId686" Type="http://schemas.openxmlformats.org/officeDocument/2006/relationships/hyperlink" Target="http://books.google.com/books?id=eWBiKaOCNIYC&amp;pg=PA34&amp;dq=v4+zeki+color&amp;lr=&amp;as_brr=3&amp;ei=KBCqR7eGF4bQiwHpnZSoCg&amp;sig=F_rbsAj3FD69wRMzWGhB1vK4RuQ" TargetMode="External"/><Relationship Id="rId893" Type="http://schemas.openxmlformats.org/officeDocument/2006/relationships/hyperlink" Target="http://en.wikipedia.org/wiki/Digital_object_identifier" TargetMode="External"/><Relationship Id="rId907" Type="http://schemas.openxmlformats.org/officeDocument/2006/relationships/hyperlink" Target="http://en.wikipedia.org/wiki/Eye" TargetMode="External"/><Relationship Id="rId36" Type="http://schemas.openxmlformats.org/officeDocument/2006/relationships/hyperlink" Target="http://en.wikipedia.org/wiki/Color" TargetMode="External"/><Relationship Id="rId339" Type="http://schemas.openxmlformats.org/officeDocument/2006/relationships/hyperlink" Target="http://en.wikipedia.org/wiki/Hexachrome" TargetMode="External"/><Relationship Id="rId546" Type="http://schemas.openxmlformats.org/officeDocument/2006/relationships/hyperlink" Target="http://en.wikipedia.org/wiki/Marsupial" TargetMode="External"/><Relationship Id="rId753" Type="http://schemas.openxmlformats.org/officeDocument/2006/relationships/hyperlink" Target="http://books.google.com/books?id=dH2lRxTg1UsC&amp;pg=PA39&amp;dq=von-kries-transform&amp;ei=fIGSR6jlBoiGsgOK4qE9&amp;sig=OjjbcXI1dbMkdqZWm3ojUvqV92Q" TargetMode="External"/><Relationship Id="rId101" Type="http://schemas.openxmlformats.org/officeDocument/2006/relationships/hyperlink" Target="http://en.wikipedia.org/wiki/Color_vision" TargetMode="External"/><Relationship Id="rId185" Type="http://schemas.openxmlformats.org/officeDocument/2006/relationships/hyperlink" Target="http://en.wikipedia.org/wiki/Chromaticity_diagram" TargetMode="External"/><Relationship Id="rId406" Type="http://schemas.openxmlformats.org/officeDocument/2006/relationships/hyperlink" Target="http://en.wikipedia.org/wiki/Elsevier" TargetMode="External"/><Relationship Id="rId960" Type="http://schemas.openxmlformats.org/officeDocument/2006/relationships/hyperlink" Target="http://en.wikipedia.org/wiki/Gamma_correction" TargetMode="External"/><Relationship Id="rId1036" Type="http://schemas.openxmlformats.org/officeDocument/2006/relationships/hyperlink" Target="http://en.wikipedia.org/wiki/File:Srgbnonlinearity.png" TargetMode="External"/><Relationship Id="rId392" Type="http://schemas.openxmlformats.org/officeDocument/2006/relationships/hyperlink" Target="http://en.wikipedia.org/wiki/Watercolor_painting" TargetMode="External"/><Relationship Id="rId613" Type="http://schemas.openxmlformats.org/officeDocument/2006/relationships/hyperlink" Target="http://en.wikipedia.org/wiki/Special:BookSources/0-85274-068-9" TargetMode="External"/><Relationship Id="rId697" Type="http://schemas.openxmlformats.org/officeDocument/2006/relationships/hyperlink" Target="http://en.wikipedia.org/wiki/Digital_object_identifier" TargetMode="External"/><Relationship Id="rId820" Type="http://schemas.openxmlformats.org/officeDocument/2006/relationships/hyperlink" Target="http://en.wikipedia.org/wiki/Gamut" TargetMode="External"/><Relationship Id="rId918" Type="http://schemas.openxmlformats.org/officeDocument/2006/relationships/hyperlink" Target="http://en.wikipedia.org/wiki/Henry_Hemmendinger" TargetMode="External"/><Relationship Id="rId252" Type="http://schemas.openxmlformats.org/officeDocument/2006/relationships/hyperlink" Target="http://en.wikipedia.org/wiki/Basic_Color_Terms:_Their_Universality_and_Evolution" TargetMode="External"/><Relationship Id="rId1103" Type="http://schemas.openxmlformats.org/officeDocument/2006/relationships/hyperlink" Target="http://en.wikipedia.org/wiki/Field_of_view" TargetMode="External"/><Relationship Id="rId47" Type="http://schemas.openxmlformats.org/officeDocument/2006/relationships/hyperlink" Target="http://en.wikipedia.org/wiki/Gamma_correction" TargetMode="External"/><Relationship Id="rId112" Type="http://schemas.openxmlformats.org/officeDocument/2006/relationships/hyperlink" Target="http://en.wikipedia.org/wiki/Color_blindness" TargetMode="External"/><Relationship Id="rId557" Type="http://schemas.openxmlformats.org/officeDocument/2006/relationships/hyperlink" Target="http://en.wikipedia.org/wiki/Herbivorous" TargetMode="External"/><Relationship Id="rId764" Type="http://schemas.openxmlformats.org/officeDocument/2006/relationships/hyperlink" Target="http://en.wikipedia.org/wiki/CIE_1931_color_space" TargetMode="External"/><Relationship Id="rId971" Type="http://schemas.openxmlformats.org/officeDocument/2006/relationships/hyperlink" Target="http://en.wikipedia.org/wiki/File:Gamma_on_TV.png" TargetMode="External"/><Relationship Id="rId196" Type="http://schemas.openxmlformats.org/officeDocument/2006/relationships/hyperlink" Target="http://en.wikipedia.org/wiki/Color_printing" TargetMode="External"/><Relationship Id="rId417" Type="http://schemas.openxmlformats.org/officeDocument/2006/relationships/hyperlink" Target="http://www.huevaluechroma.com/" TargetMode="External"/><Relationship Id="rId624" Type="http://schemas.openxmlformats.org/officeDocument/2006/relationships/hyperlink" Target="http://www.pubmedcentral.nih.gov/articlerender.fcgi?tool=pmcentrez&amp;artid=40094" TargetMode="External"/><Relationship Id="rId831" Type="http://schemas.openxmlformats.org/officeDocument/2006/relationships/hyperlink" Target="http://en.wikipedia.org/wiki/Wavelength" TargetMode="External"/><Relationship Id="rId1047" Type="http://schemas.openxmlformats.org/officeDocument/2006/relationships/hyperlink" Target="http://en.wikipedia.org/wiki/Tone_reproduction" TargetMode="External"/><Relationship Id="rId263" Type="http://schemas.openxmlformats.org/officeDocument/2006/relationships/hyperlink" Target="http://en.wikipedia.org/wiki/Digital_object_identifier" TargetMode="External"/><Relationship Id="rId470" Type="http://schemas.openxmlformats.org/officeDocument/2006/relationships/hyperlink" Target="http://en.wikipedia.org/wiki/Cone_cell" TargetMode="External"/><Relationship Id="rId929" Type="http://schemas.openxmlformats.org/officeDocument/2006/relationships/hyperlink" Target="http://en.wikipedia.org/wiki/Digital_object_identifier" TargetMode="External"/><Relationship Id="rId1114" Type="http://schemas.openxmlformats.org/officeDocument/2006/relationships/hyperlink" Target="http://en.wikipedia.org/wiki/Lateral_inhibition" TargetMode="External"/><Relationship Id="rId58" Type="http://schemas.openxmlformats.org/officeDocument/2006/relationships/image" Target="media/image5.png"/><Relationship Id="rId123" Type="http://schemas.openxmlformats.org/officeDocument/2006/relationships/hyperlink" Target="http://en.wikipedia.org/wiki/Color" TargetMode="External"/><Relationship Id="rId330" Type="http://schemas.openxmlformats.org/officeDocument/2006/relationships/hyperlink" Target="http://en.wikipedia.org/wiki/Retina" TargetMode="External"/><Relationship Id="rId568" Type="http://schemas.openxmlformats.org/officeDocument/2006/relationships/hyperlink" Target="http://en.wikipedia.org/wiki/Color_vision" TargetMode="External"/><Relationship Id="rId775" Type="http://schemas.openxmlformats.org/officeDocument/2006/relationships/hyperlink" Target="http://en.wikipedia.org/wiki/CIE_1931_color_space" TargetMode="External"/><Relationship Id="rId982" Type="http://schemas.openxmlformats.org/officeDocument/2006/relationships/hyperlink" Target="http://en.wikipedia.org/wiki/MPEG" TargetMode="External"/><Relationship Id="rId428" Type="http://schemas.openxmlformats.org/officeDocument/2006/relationships/hyperlink" Target="http://en.wikipedia.org/wiki/Human_eye" TargetMode="External"/><Relationship Id="rId635" Type="http://schemas.openxmlformats.org/officeDocument/2006/relationships/hyperlink" Target="http://en.wikipedia.org/wiki/Special:BookSources/0-471-02106-7" TargetMode="External"/><Relationship Id="rId842" Type="http://schemas.openxmlformats.org/officeDocument/2006/relationships/hyperlink" Target="http://en.wikipedia.org/wiki/Monochromatic" TargetMode="External"/><Relationship Id="rId1058" Type="http://schemas.openxmlformats.org/officeDocument/2006/relationships/hyperlink" Target="http://en.wikipedia.org/wiki/Power_law" TargetMode="External"/><Relationship Id="rId274" Type="http://schemas.openxmlformats.org/officeDocument/2006/relationships/hyperlink" Target="http://sicyt.fadu.uba.ar/ingles/index.php" TargetMode="External"/><Relationship Id="rId481" Type="http://schemas.openxmlformats.org/officeDocument/2006/relationships/hyperlink" Target="http://en.wikipedia.org/wiki/Opponent_process" TargetMode="External"/><Relationship Id="rId702" Type="http://schemas.openxmlformats.org/officeDocument/2006/relationships/hyperlink" Target="http://www.springerlink.com/content/whjepqnhpulyeevk/" TargetMode="External"/><Relationship Id="rId1125" Type="http://schemas.openxmlformats.org/officeDocument/2006/relationships/hyperlink" Target="http://en.wikipedia.org/wiki/Contrast_(vision)" TargetMode="External"/><Relationship Id="rId69" Type="http://schemas.openxmlformats.org/officeDocument/2006/relationships/hyperlink" Target="http://en.wikipedia.org/wiki/Visible_light" TargetMode="External"/><Relationship Id="rId134" Type="http://schemas.openxmlformats.org/officeDocument/2006/relationships/hyperlink" Target="http://en.wikipedia.org/wiki/Color_blindness" TargetMode="External"/><Relationship Id="rId579" Type="http://schemas.openxmlformats.org/officeDocument/2006/relationships/hyperlink" Target="http://en.wikipedia.org/w/index.php?title=Non-spectral_color&amp;action=edit&amp;redlink=1" TargetMode="External"/><Relationship Id="rId786" Type="http://schemas.openxmlformats.org/officeDocument/2006/relationships/hyperlink" Target="http://en.wikipedia.org/wiki/Eye" TargetMode="External"/><Relationship Id="rId993" Type="http://schemas.openxmlformats.org/officeDocument/2006/relationships/hyperlink" Target="http://en.wikipedia.org/wiki/Voltage" TargetMode="External"/><Relationship Id="rId341" Type="http://schemas.openxmlformats.org/officeDocument/2006/relationships/image" Target="media/image16.png"/><Relationship Id="rId439" Type="http://schemas.openxmlformats.org/officeDocument/2006/relationships/hyperlink" Target="http://en.wikipedia.org/wiki/Color_vision" TargetMode="External"/><Relationship Id="rId646" Type="http://schemas.openxmlformats.org/officeDocument/2006/relationships/hyperlink" Target="http://www.spie.org/x8849.xml?highlight=x2410" TargetMode="External"/><Relationship Id="rId1069" Type="http://schemas.openxmlformats.org/officeDocument/2006/relationships/hyperlink" Target="http://en.wikipedia.org/wiki/Gamma_correction" TargetMode="External"/><Relationship Id="rId201" Type="http://schemas.openxmlformats.org/officeDocument/2006/relationships/hyperlink" Target="http://en.wikipedia.org/wiki/ICC_profile" TargetMode="External"/><Relationship Id="rId285" Type="http://schemas.openxmlformats.org/officeDocument/2006/relationships/hyperlink" Target="http://contentdm.lindahall.org/u?/Natural_His,0" TargetMode="External"/><Relationship Id="rId506" Type="http://schemas.openxmlformats.org/officeDocument/2006/relationships/hyperlink" Target="http://en.wikipedia.org/wiki/Lateral_geniculate_nucleus" TargetMode="External"/><Relationship Id="rId853" Type="http://schemas.openxmlformats.org/officeDocument/2006/relationships/hyperlink" Target="http://en.wikipedia.org/wiki/RGB_color_spaces" TargetMode="External"/><Relationship Id="rId1136" Type="http://schemas.openxmlformats.org/officeDocument/2006/relationships/hyperlink" Target="http://en.wikipedia.org/wiki/Luminance" TargetMode="External"/><Relationship Id="rId492" Type="http://schemas.openxmlformats.org/officeDocument/2006/relationships/hyperlink" Target="http://en.wikipedia.org/wiki/Color_blindness" TargetMode="External"/><Relationship Id="rId713" Type="http://schemas.openxmlformats.org/officeDocument/2006/relationships/hyperlink" Target="http://en.wikipedia.org/wiki/Digital_object_identifier" TargetMode="External"/><Relationship Id="rId797" Type="http://schemas.openxmlformats.org/officeDocument/2006/relationships/hyperlink" Target="http://en.wikipedia.org/wiki/Metamerism_(color)" TargetMode="External"/><Relationship Id="rId920" Type="http://schemas.openxmlformats.org/officeDocument/2006/relationships/hyperlink" Target="http://dx.doi.org/10.1002%2F%28SICI%291520-6378%28199702%2922%3A1%3C11%3A%3AAID-COL4%3E3.0.CO%3B2-7" TargetMode="External"/><Relationship Id="rId145" Type="http://schemas.openxmlformats.org/officeDocument/2006/relationships/hyperlink" Target="http://en.wikipedia.org/wiki/Color" TargetMode="External"/><Relationship Id="rId352" Type="http://schemas.openxmlformats.org/officeDocument/2006/relationships/image" Target="media/image17.png"/><Relationship Id="rId212" Type="http://schemas.openxmlformats.org/officeDocument/2006/relationships/hyperlink" Target="http://en.wikipedia.org/wiki/Interference" TargetMode="External"/><Relationship Id="rId657" Type="http://schemas.openxmlformats.org/officeDocument/2006/relationships/hyperlink" Target="http://books.google.com/books?id=pFodUlHfQmcC&amp;pg=PR7&amp;dq=goldfish+retina+by+Nigel-Daw&amp;as_brr=3&amp;ei=2AWqR764JI7-iAGh8vwE&amp;sig=7vvLHGgrRP_QtPH6mjLuiqblglU" TargetMode="External"/><Relationship Id="rId864" Type="http://schemas.openxmlformats.org/officeDocument/2006/relationships/image" Target="media/image44.png"/><Relationship Id="rId296" Type="http://schemas.openxmlformats.org/officeDocument/2006/relationships/hyperlink" Target="http://en.wikipedia.org/wiki/Color_theory" TargetMode="External"/><Relationship Id="rId517" Type="http://schemas.openxmlformats.org/officeDocument/2006/relationships/hyperlink" Target="http://en.wikipedia.org/wiki/Edwin_H._Land" TargetMode="External"/><Relationship Id="rId724" Type="http://schemas.openxmlformats.org/officeDocument/2006/relationships/hyperlink" Target="http://www.ncbi.nlm.nih.gov/pubmed/16830682" TargetMode="External"/><Relationship Id="rId931" Type="http://schemas.openxmlformats.org/officeDocument/2006/relationships/hyperlink" Target="http://en.wikipedia.org/wiki/International_Standard_Book_Number" TargetMode="External"/><Relationship Id="rId1147" Type="http://schemas.openxmlformats.org/officeDocument/2006/relationships/hyperlink" Target="http://en.wikipedia.org/wiki/Image" TargetMode="External"/><Relationship Id="rId60" Type="http://schemas.openxmlformats.org/officeDocument/2006/relationships/hyperlink" Target="http://en.wikipedia.org/wiki/Wavelength" TargetMode="External"/><Relationship Id="rId156" Type="http://schemas.openxmlformats.org/officeDocument/2006/relationships/hyperlink" Target="http://en.wikipedia.org/wiki/Color_constancy" TargetMode="External"/><Relationship Id="rId363" Type="http://schemas.openxmlformats.org/officeDocument/2006/relationships/hyperlink" Target="http://en.wikipedia.org/wiki/RYB_color_model" TargetMode="External"/><Relationship Id="rId570" Type="http://schemas.openxmlformats.org/officeDocument/2006/relationships/hyperlink" Target="http://en.wikipedia.org/wiki/Spectral_color" TargetMode="External"/><Relationship Id="rId1007" Type="http://schemas.openxmlformats.org/officeDocument/2006/relationships/hyperlink" Target="http://en.wikipedia.org/wiki/Highcolor" TargetMode="External"/><Relationship Id="rId223" Type="http://schemas.openxmlformats.org/officeDocument/2006/relationships/hyperlink" Target="http://en.wikipedia.org/wiki/Flushing,_Queens" TargetMode="External"/><Relationship Id="rId430" Type="http://schemas.openxmlformats.org/officeDocument/2006/relationships/hyperlink" Target="http://en.wikipedia.org/wiki/Hue" TargetMode="External"/><Relationship Id="rId668" Type="http://schemas.openxmlformats.org/officeDocument/2006/relationships/hyperlink" Target="http://en.wikipedia.org/wiki/International_Standard_Book_Number" TargetMode="External"/><Relationship Id="rId875" Type="http://schemas.openxmlformats.org/officeDocument/2006/relationships/hyperlink" Target="http://en.wikipedia.org/wiki/Inner_products" TargetMode="External"/><Relationship Id="rId1060" Type="http://schemas.openxmlformats.org/officeDocument/2006/relationships/hyperlink" Target="http://en.wikipedia.org/wiki/Gamma" TargetMode="External"/><Relationship Id="rId18" Type="http://schemas.openxmlformats.org/officeDocument/2006/relationships/hyperlink" Target="http://en.wikipedia.org/wiki/Color_theory" TargetMode="External"/><Relationship Id="rId528" Type="http://schemas.openxmlformats.org/officeDocument/2006/relationships/hyperlink" Target="http://en.wikipedia.org/wiki/Hue" TargetMode="External"/><Relationship Id="rId735" Type="http://schemas.openxmlformats.org/officeDocument/2006/relationships/hyperlink" Target="http://en.wikipedia.org/wiki/PubMed_Identifier" TargetMode="External"/><Relationship Id="rId942" Type="http://schemas.openxmlformats.org/officeDocument/2006/relationships/image" Target="media/image54.png"/><Relationship Id="rId1158" Type="http://schemas.openxmlformats.org/officeDocument/2006/relationships/hyperlink" Target="http://en.wikipedia.org/wiki/Contrast_(vision)" TargetMode="External"/><Relationship Id="rId167" Type="http://schemas.openxmlformats.org/officeDocument/2006/relationships/hyperlink" Target="http://en.wikipedia.org/wiki/Ao_(color)" TargetMode="External"/><Relationship Id="rId374" Type="http://schemas.openxmlformats.org/officeDocument/2006/relationships/hyperlink" Target="http://en.wikipedia.org/wiki/Star" TargetMode="External"/><Relationship Id="rId581" Type="http://schemas.openxmlformats.org/officeDocument/2006/relationships/hyperlink" Target="http://en.wikipedia.org/wiki/Purple" TargetMode="External"/><Relationship Id="rId1018" Type="http://schemas.openxmlformats.org/officeDocument/2006/relationships/hyperlink" Target="http://en.wikipedia.org/wiki/Gamma_correction" TargetMode="External"/><Relationship Id="rId71" Type="http://schemas.openxmlformats.org/officeDocument/2006/relationships/hyperlink" Target="http://en.wikipedia.org/wiki/Nanometre" TargetMode="External"/><Relationship Id="rId234" Type="http://schemas.openxmlformats.org/officeDocument/2006/relationships/hyperlink" Target="http://en.wikipedia.org/wiki/Complementary_color" TargetMode="External"/><Relationship Id="rId679" Type="http://schemas.openxmlformats.org/officeDocument/2006/relationships/hyperlink" Target="http://en.wikipedia.org/wiki/Color_vision" TargetMode="External"/><Relationship Id="rId802" Type="http://schemas.openxmlformats.org/officeDocument/2006/relationships/hyperlink" Target="http://en.wikipedia.org/wiki/CIE_1931_color_space" TargetMode="External"/><Relationship Id="rId886" Type="http://schemas.openxmlformats.org/officeDocument/2006/relationships/image" Target="media/image53.png"/><Relationship Id="rId2" Type="http://schemas.openxmlformats.org/officeDocument/2006/relationships/styles" Target="styles.xml"/><Relationship Id="rId29" Type="http://schemas.openxmlformats.org/officeDocument/2006/relationships/hyperlink" Target="http://en.wikipedia.org/wiki/Color" TargetMode="External"/><Relationship Id="rId441" Type="http://schemas.openxmlformats.org/officeDocument/2006/relationships/hyperlink" Target="http://en.wikipedia.org/wiki/Color_vision" TargetMode="External"/><Relationship Id="rId539" Type="http://schemas.openxmlformats.org/officeDocument/2006/relationships/hyperlink" Target="http://en.wikipedia.org/wiki/Cone_cell" TargetMode="External"/><Relationship Id="rId746" Type="http://schemas.openxmlformats.org/officeDocument/2006/relationships/hyperlink" Target="http://books.google.com/books?id=9R1ogJsPHi8C&amp;pg=PA413&amp;dq=von-kries+ives&amp;ei=gYuSR--JOZ6ktgOAkPVE&amp;ie=ISO-8859-1&amp;sig=9fSl-f7sE95QZ2mfBQSauPMhvrc" TargetMode="External"/><Relationship Id="rId1071" Type="http://schemas.openxmlformats.org/officeDocument/2006/relationships/hyperlink" Target="http://books.google.com/books?id=ra1lcAwgvq4C&amp;pg=RA1-PA630&amp;dq=gamma-encoding&amp;lr=&amp;as_brr=3&amp;ei=WHfDR6q4J4OmswOGiZXPDw&amp;sig=OYiWf7BJ2ACTek1UAsbcXOIlvP0" TargetMode="External"/><Relationship Id="rId1169" Type="http://schemas.openxmlformats.org/officeDocument/2006/relationships/hyperlink" Target="http://www.clinical-ophthalmology.com/index.php?option=com_content&amp;view=article&amp;id=327:contrast-sensitivity-improved-by-video-games&amp;catid=14:professional-news&amp;Itemid=13" TargetMode="External"/><Relationship Id="rId178" Type="http://schemas.openxmlformats.org/officeDocument/2006/relationships/hyperlink" Target="http://en.wikipedia.org/wiki/Color_symbolism" TargetMode="External"/><Relationship Id="rId301" Type="http://schemas.openxmlformats.org/officeDocument/2006/relationships/hyperlink" Target="http://en.wikipedia.org/wiki/Color_theory" TargetMode="External"/><Relationship Id="rId953" Type="http://schemas.openxmlformats.org/officeDocument/2006/relationships/image" Target="media/image57.png"/><Relationship Id="rId1029" Type="http://schemas.openxmlformats.org/officeDocument/2006/relationships/hyperlink" Target="http://en.wikipedia.org/wiki/Macintosh" TargetMode="External"/><Relationship Id="rId82" Type="http://schemas.openxmlformats.org/officeDocument/2006/relationships/image" Target="media/image7.png"/><Relationship Id="rId385" Type="http://schemas.openxmlformats.org/officeDocument/2006/relationships/hyperlink" Target="http://en.wikipedia.org/wiki/Wikipedia:Citation_needed" TargetMode="External"/><Relationship Id="rId592" Type="http://schemas.openxmlformats.org/officeDocument/2006/relationships/hyperlink" Target="http://en.wikipedia.org/wiki/Cone_cell" TargetMode="External"/><Relationship Id="rId606" Type="http://schemas.openxmlformats.org/officeDocument/2006/relationships/hyperlink" Target="http://en.wikipedia.org/wiki/LMS_Color_Space" TargetMode="External"/><Relationship Id="rId813" Type="http://schemas.openxmlformats.org/officeDocument/2006/relationships/image" Target="media/image33.png"/><Relationship Id="rId245" Type="http://schemas.openxmlformats.org/officeDocument/2006/relationships/hyperlink" Target="http://books.google.com/books?visbn=3527405038&amp;id=1oDOWr_yueIC&amp;pg=PA214&amp;lpg=PA214&amp;ots=Jrfi5sPBhk&amp;dq=indigo+spectra+blue+violet+date:1990-2007&amp;sig=Rm2xP5mIgyGJ1a1pbfAt65QSf0I" TargetMode="External"/><Relationship Id="rId452" Type="http://schemas.openxmlformats.org/officeDocument/2006/relationships/hyperlink" Target="http://en.wikipedia.org/wiki/Rod_cell" TargetMode="External"/><Relationship Id="rId897" Type="http://schemas.openxmlformats.org/officeDocument/2006/relationships/hyperlink" Target="http://en.wikipedia.org/wiki/Digital_object_identifier" TargetMode="External"/><Relationship Id="rId1082" Type="http://schemas.openxmlformats.org/officeDocument/2006/relationships/hyperlink" Target="http://en.wikipedia.org/wiki/Gamma_correction" TargetMode="External"/><Relationship Id="rId105" Type="http://schemas.openxmlformats.org/officeDocument/2006/relationships/hyperlink" Target="http://en.wikipedia.org/wiki/Thomas_Young_(scientist)" TargetMode="External"/><Relationship Id="rId312" Type="http://schemas.openxmlformats.org/officeDocument/2006/relationships/image" Target="media/image14.png"/><Relationship Id="rId757" Type="http://schemas.openxmlformats.org/officeDocument/2006/relationships/hyperlink" Target="http://www.neuronresearch.net/vision/files/tetrachromat.htm" TargetMode="External"/><Relationship Id="rId964" Type="http://schemas.openxmlformats.org/officeDocument/2006/relationships/hyperlink" Target="http://en.wikipedia.org/wiki/Gamma_correction" TargetMode="External"/><Relationship Id="rId93" Type="http://schemas.openxmlformats.org/officeDocument/2006/relationships/hyperlink" Target="http://en.wikipedia.org/wiki/Fluorescence" TargetMode="External"/><Relationship Id="rId189" Type="http://schemas.openxmlformats.org/officeDocument/2006/relationships/hyperlink" Target="http://en.wikipedia.org/wiki/Saturation_(color_theory)" TargetMode="External"/><Relationship Id="rId396" Type="http://schemas.openxmlformats.org/officeDocument/2006/relationships/hyperlink" Target="http://en.wikipedia.org/wiki/Movie_theater" TargetMode="External"/><Relationship Id="rId617" Type="http://schemas.openxmlformats.org/officeDocument/2006/relationships/hyperlink" Target="http://en.wikipedia.org/wiki/Color_vision" TargetMode="External"/><Relationship Id="rId824" Type="http://schemas.openxmlformats.org/officeDocument/2006/relationships/hyperlink" Target="http://en.wikipedia.org/w/index.php?title=File:Chromaticity_diagram_full.pdf&amp;page=1" TargetMode="External"/><Relationship Id="rId256" Type="http://schemas.openxmlformats.org/officeDocument/2006/relationships/hyperlink" Target="http://en.wikipedia.org/wiki/Color" TargetMode="External"/><Relationship Id="rId463" Type="http://schemas.openxmlformats.org/officeDocument/2006/relationships/image" Target="media/image21.png"/><Relationship Id="rId670" Type="http://schemas.openxmlformats.org/officeDocument/2006/relationships/hyperlink" Target="http://books.google.com/books?id=adeUwgfwdKwC&amp;pg=PA376&amp;dq=Margaret+Livingstone+David+Hubel+double+opponent+blobs&amp;as_brr=3&amp;ei=YQaqR9-lAY6CiQHm1cmnCg&amp;sig=D3znxI88shgNd8onK0RAWEMh6zY" TargetMode="External"/><Relationship Id="rId1093" Type="http://schemas.openxmlformats.org/officeDocument/2006/relationships/hyperlink" Target="http://links.twibright.com/calibration.html" TargetMode="External"/><Relationship Id="rId1107" Type="http://schemas.openxmlformats.org/officeDocument/2006/relationships/hyperlink" Target="http://en.wikipedia.org/wiki/Contrast_(vision)" TargetMode="External"/><Relationship Id="rId116" Type="http://schemas.openxmlformats.org/officeDocument/2006/relationships/hyperlink" Target="http://en.wikipedia.org/wiki/Color_vision" TargetMode="External"/><Relationship Id="rId323" Type="http://schemas.openxmlformats.org/officeDocument/2006/relationships/hyperlink" Target="http://en.wikipedia.org/wiki/Goethe" TargetMode="External"/><Relationship Id="rId530" Type="http://schemas.openxmlformats.org/officeDocument/2006/relationships/hyperlink" Target="http://en.wikipedia.org/wiki/Color_vision" TargetMode="External"/><Relationship Id="rId768" Type="http://schemas.openxmlformats.org/officeDocument/2006/relationships/hyperlink" Target="http://en.wikipedia.org/wiki/International_Commission_on_Illumination" TargetMode="External"/><Relationship Id="rId975" Type="http://schemas.openxmlformats.org/officeDocument/2006/relationships/hyperlink" Target="http://en.wikipedia.org/wiki/Sensitometry" TargetMode="External"/><Relationship Id="rId1160" Type="http://schemas.openxmlformats.org/officeDocument/2006/relationships/hyperlink" Target="http://en.wikipedia.org/wiki/Contrast_(vision)" TargetMode="External"/><Relationship Id="rId20" Type="http://schemas.openxmlformats.org/officeDocument/2006/relationships/hyperlink" Target="http://en.wikipedia.org/wiki/Physics" TargetMode="External"/><Relationship Id="rId628" Type="http://schemas.openxmlformats.org/officeDocument/2006/relationships/hyperlink" Target="http://www.ncbi.nlm.nih.gov/pubmed/8570598" TargetMode="External"/><Relationship Id="rId835" Type="http://schemas.openxmlformats.org/officeDocument/2006/relationships/image" Target="media/image36.png"/><Relationship Id="rId267" Type="http://schemas.openxmlformats.org/officeDocument/2006/relationships/hyperlink" Target="http://en.wikipedia.org/wiki/Color" TargetMode="External"/><Relationship Id="rId474" Type="http://schemas.openxmlformats.org/officeDocument/2006/relationships/hyperlink" Target="http://en.wikipedia.org/wiki/Spectral_sensitivity" TargetMode="External"/><Relationship Id="rId1020" Type="http://schemas.openxmlformats.org/officeDocument/2006/relationships/hyperlink" Target="http://en.wikipedia.org/wiki/JPEG" TargetMode="External"/><Relationship Id="rId1118" Type="http://schemas.openxmlformats.org/officeDocument/2006/relationships/hyperlink" Target="http://en.wikipedia.org/wiki/Contrast_(vision)" TargetMode="External"/><Relationship Id="rId127" Type="http://schemas.openxmlformats.org/officeDocument/2006/relationships/hyperlink" Target="http://en.wikipedia.org/wiki/File:Ventral-dorsal_streams.svg" TargetMode="External"/><Relationship Id="rId681" Type="http://schemas.openxmlformats.org/officeDocument/2006/relationships/hyperlink" Target="http://en.wikipedia.org/wiki/Color_vision" TargetMode="External"/><Relationship Id="rId779" Type="http://schemas.openxmlformats.org/officeDocument/2006/relationships/hyperlink" Target="http://en.wikipedia.org/wiki/CIE_1931_color_space" TargetMode="External"/><Relationship Id="rId902" Type="http://schemas.openxmlformats.org/officeDocument/2006/relationships/hyperlink" Target="http://en.wikipedia.org/wiki/Philosophical_Transactions_of_the_Royal_Society_of_London" TargetMode="External"/><Relationship Id="rId986" Type="http://schemas.openxmlformats.org/officeDocument/2006/relationships/hyperlink" Target="http://en.wikipedia.org/wiki/PAL" TargetMode="External"/><Relationship Id="rId31" Type="http://schemas.openxmlformats.org/officeDocument/2006/relationships/hyperlink" Target="http://en.wikipedia.org/wiki/Color" TargetMode="External"/><Relationship Id="rId334" Type="http://schemas.openxmlformats.org/officeDocument/2006/relationships/hyperlink" Target="http://en.wikipedia.org/wiki/Cyan" TargetMode="External"/><Relationship Id="rId541" Type="http://schemas.openxmlformats.org/officeDocument/2006/relationships/hyperlink" Target="http://en.wikipedia.org/wiki/Pentachromat" TargetMode="External"/><Relationship Id="rId639" Type="http://schemas.openxmlformats.org/officeDocument/2006/relationships/hyperlink" Target="http://en.wikipedia.org/wiki/Color_vision" TargetMode="External"/><Relationship Id="rId1171" Type="http://schemas.openxmlformats.org/officeDocument/2006/relationships/fontTable" Target="fontTable.xml"/><Relationship Id="rId180" Type="http://schemas.openxmlformats.org/officeDocument/2006/relationships/hyperlink" Target="http://en.wikipedia.org/wiki/Chromotherapy" TargetMode="External"/><Relationship Id="rId278" Type="http://schemas.openxmlformats.org/officeDocument/2006/relationships/hyperlink" Target="http://en.wikipedia.org/wiki/Stanford_Encyclopedia_of_Philosophy" TargetMode="External"/><Relationship Id="rId401" Type="http://schemas.openxmlformats.org/officeDocument/2006/relationships/hyperlink" Target="http://en.wikipedia.org/wiki/Color_mixing" TargetMode="External"/><Relationship Id="rId846" Type="http://schemas.openxmlformats.org/officeDocument/2006/relationships/hyperlink" Target="http://en.wikipedia.org/wiki/David_MacAdam" TargetMode="External"/><Relationship Id="rId1031" Type="http://schemas.openxmlformats.org/officeDocument/2006/relationships/hyperlink" Target="http://en.wikipedia.org/wiki/Windows_XP" TargetMode="External"/><Relationship Id="rId1129" Type="http://schemas.openxmlformats.org/officeDocument/2006/relationships/hyperlink" Target="http://en.wikipedia.org/wiki/Eiffel_Tower" TargetMode="External"/><Relationship Id="rId485" Type="http://schemas.openxmlformats.org/officeDocument/2006/relationships/hyperlink" Target="http://en.wikipedia.org/wiki/Ewald_Hering" TargetMode="External"/><Relationship Id="rId692" Type="http://schemas.openxmlformats.org/officeDocument/2006/relationships/hyperlink" Target="http://en.wikipedia.org/wiki/Digital_object_identifier" TargetMode="External"/><Relationship Id="rId706" Type="http://schemas.openxmlformats.org/officeDocument/2006/relationships/hyperlink" Target="http://www.springerlink.com/content/whjepqnhpulyeevk/" TargetMode="External"/><Relationship Id="rId913" Type="http://schemas.openxmlformats.org/officeDocument/2006/relationships/hyperlink" Target="http://en.wikipedia.org/wiki/CIE_1931_color_space" TargetMode="External"/><Relationship Id="rId42" Type="http://schemas.openxmlformats.org/officeDocument/2006/relationships/hyperlink" Target="http://en.wikipedia.org/wiki/Color" TargetMode="External"/><Relationship Id="rId138" Type="http://schemas.openxmlformats.org/officeDocument/2006/relationships/hyperlink" Target="http://en.wikipedia.org/wiki/Tetrachromat" TargetMode="External"/><Relationship Id="rId345" Type="http://schemas.openxmlformats.org/officeDocument/2006/relationships/hyperlink" Target="http://en.wikipedia.org/wiki/Munsell_color_system" TargetMode="External"/><Relationship Id="rId552" Type="http://schemas.openxmlformats.org/officeDocument/2006/relationships/hyperlink" Target="http://en.wikipedia.org/wiki/Stomatopod" TargetMode="External"/><Relationship Id="rId997" Type="http://schemas.openxmlformats.org/officeDocument/2006/relationships/hyperlink" Target="http://en.wikipedia.org/wiki/Look-up_table" TargetMode="External"/><Relationship Id="rId191" Type="http://schemas.openxmlformats.org/officeDocument/2006/relationships/hyperlink" Target="http://en.wikipedia.org/wiki/Magenta" TargetMode="External"/><Relationship Id="rId205" Type="http://schemas.openxmlformats.org/officeDocument/2006/relationships/hyperlink" Target="http://en.wikipedia.org/wiki/Red" TargetMode="External"/><Relationship Id="rId412" Type="http://schemas.openxmlformats.org/officeDocument/2006/relationships/hyperlink" Target="http://en.wikipedia.org/wiki/International_Standard_Book_Number" TargetMode="External"/><Relationship Id="rId857" Type="http://schemas.openxmlformats.org/officeDocument/2006/relationships/image" Target="media/image41.png"/><Relationship Id="rId1042" Type="http://schemas.openxmlformats.org/officeDocument/2006/relationships/hyperlink" Target="http://en.wikipedia.org/wiki/Ansel_Adams" TargetMode="External"/><Relationship Id="rId289" Type="http://schemas.openxmlformats.org/officeDocument/2006/relationships/hyperlink" Target="http://en.wikipedia.org/wiki/Color" TargetMode="External"/><Relationship Id="rId496" Type="http://schemas.openxmlformats.org/officeDocument/2006/relationships/hyperlink" Target="http://en.wikipedia.org/wiki/Tetrachromat" TargetMode="External"/><Relationship Id="rId717" Type="http://schemas.openxmlformats.org/officeDocument/2006/relationships/hyperlink" Target="http://en.wikipedia.org/wiki/How_the_Mind_Works" TargetMode="External"/><Relationship Id="rId924" Type="http://schemas.openxmlformats.org/officeDocument/2006/relationships/hyperlink" Target="http://en.wikipedia.org/wiki/Luminosity_function" TargetMode="External"/><Relationship Id="rId11" Type="http://schemas.openxmlformats.org/officeDocument/2006/relationships/hyperlink" Target="http://en.wikipedia.org/wiki/Wavelength" TargetMode="External"/><Relationship Id="rId53" Type="http://schemas.openxmlformats.org/officeDocument/2006/relationships/hyperlink" Target="http://en.wikipedia.org/wiki/Blue" TargetMode="External"/><Relationship Id="rId149" Type="http://schemas.openxmlformats.org/officeDocument/2006/relationships/hyperlink" Target="http://en.wikipedia.org/wiki/Photoreceptor_cell" TargetMode="External"/><Relationship Id="rId314" Type="http://schemas.openxmlformats.org/officeDocument/2006/relationships/hyperlink" Target="http://en.wikipedia.org/wiki/Additive_color" TargetMode="External"/><Relationship Id="rId356" Type="http://schemas.openxmlformats.org/officeDocument/2006/relationships/hyperlink" Target="http://en.wikipedia.org/wiki/Color_wheel" TargetMode="External"/><Relationship Id="rId398" Type="http://schemas.openxmlformats.org/officeDocument/2006/relationships/hyperlink" Target="http://en.wikipedia.org/wiki/Josef_Albers" TargetMode="External"/><Relationship Id="rId521" Type="http://schemas.openxmlformats.org/officeDocument/2006/relationships/hyperlink" Target="http://en.wikipedia.org/wiki/Color_vision" TargetMode="External"/><Relationship Id="rId563" Type="http://schemas.openxmlformats.org/officeDocument/2006/relationships/hyperlink" Target="http://en.wikipedia.org/wiki/Molecular_electronic_transition" TargetMode="External"/><Relationship Id="rId619" Type="http://schemas.openxmlformats.org/officeDocument/2006/relationships/hyperlink" Target="http://en.wikipedia.org/wiki/Digital_object_identifier" TargetMode="External"/><Relationship Id="rId770" Type="http://schemas.openxmlformats.org/officeDocument/2006/relationships/hyperlink" Target="http://en.wikipedia.org/wiki/CIE_1931_color_space" TargetMode="External"/><Relationship Id="rId1151" Type="http://schemas.openxmlformats.org/officeDocument/2006/relationships/image" Target="media/image75.png"/><Relationship Id="rId95" Type="http://schemas.openxmlformats.org/officeDocument/2006/relationships/hyperlink" Target="http://en.wikipedia.org/wiki/Color_constancy" TargetMode="External"/><Relationship Id="rId160" Type="http://schemas.openxmlformats.org/officeDocument/2006/relationships/hyperlink" Target="http://en.wikipedia.org/wiki/Brightness" TargetMode="External"/><Relationship Id="rId216" Type="http://schemas.openxmlformats.org/officeDocument/2006/relationships/hyperlink" Target="http://en.wikipedia.org/wiki/Soap_bubbles" TargetMode="External"/><Relationship Id="rId423" Type="http://schemas.openxmlformats.org/officeDocument/2006/relationships/hyperlink" Target="http://en.wikipedia.org/wiki/Cone_cell" TargetMode="External"/><Relationship Id="rId826" Type="http://schemas.openxmlformats.org/officeDocument/2006/relationships/hyperlink" Target="http://en.wikipedia.org/wiki/File:Chromaticity_diagram_full.pdf" TargetMode="External"/><Relationship Id="rId868" Type="http://schemas.openxmlformats.org/officeDocument/2006/relationships/hyperlink" Target="http://en.wikipedia.org/wiki/Luminance" TargetMode="External"/><Relationship Id="rId1011" Type="http://schemas.openxmlformats.org/officeDocument/2006/relationships/hyperlink" Target="http://en.wikipedia.org/wiki/Display_adapter" TargetMode="External"/><Relationship Id="rId1053" Type="http://schemas.openxmlformats.org/officeDocument/2006/relationships/hyperlink" Target="http://en.wikipedia.org/wiki/Candela" TargetMode="External"/><Relationship Id="rId1109" Type="http://schemas.openxmlformats.org/officeDocument/2006/relationships/hyperlink" Target="http://en.wikipedia.org/wiki/Spatial_frequency" TargetMode="External"/><Relationship Id="rId258" Type="http://schemas.openxmlformats.org/officeDocument/2006/relationships/hyperlink" Target="http://en.wikipedia.org/wiki/Wiley-Interscience" TargetMode="External"/><Relationship Id="rId465" Type="http://schemas.openxmlformats.org/officeDocument/2006/relationships/image" Target="media/image22.png"/><Relationship Id="rId630" Type="http://schemas.openxmlformats.org/officeDocument/2006/relationships/hyperlink" Target="http://en.wikipedia.org/wiki/Ewald_Hering" TargetMode="External"/><Relationship Id="rId672" Type="http://schemas.openxmlformats.org/officeDocument/2006/relationships/hyperlink" Target="http://en.wikipedia.org/wiki/Edwin_H._Land" TargetMode="External"/><Relationship Id="rId728" Type="http://schemas.openxmlformats.org/officeDocument/2006/relationships/hyperlink" Target="http://en.wikipedia.org/wiki/Color_vision" TargetMode="External"/><Relationship Id="rId935" Type="http://schemas.openxmlformats.org/officeDocument/2006/relationships/hyperlink" Target="http://www.efg2.com/Lab/Graphics/Colors/Chromaticity.htm" TargetMode="External"/><Relationship Id="rId1095" Type="http://schemas.openxmlformats.org/officeDocument/2006/relationships/hyperlink" Target="http://www.donationcoders.com/stars/index.php?show=gapa" TargetMode="External"/><Relationship Id="rId22" Type="http://schemas.openxmlformats.org/officeDocument/2006/relationships/hyperlink" Target="http://en.wikipedia.org/wiki/Light" TargetMode="External"/><Relationship Id="rId64" Type="http://schemas.openxmlformats.org/officeDocument/2006/relationships/hyperlink" Target="http://en.wikipedia.org/wiki/Metamerism_(color)" TargetMode="External"/><Relationship Id="rId118" Type="http://schemas.openxmlformats.org/officeDocument/2006/relationships/image" Target="media/image9.png"/><Relationship Id="rId325" Type="http://schemas.openxmlformats.org/officeDocument/2006/relationships/hyperlink" Target="http://en.wikipedia.org/wiki/Color_vision" TargetMode="External"/><Relationship Id="rId367" Type="http://schemas.openxmlformats.org/officeDocument/2006/relationships/hyperlink" Target="http://www.handprint.com/HP/WCL/color12.html" TargetMode="External"/><Relationship Id="rId532" Type="http://schemas.openxmlformats.org/officeDocument/2006/relationships/hyperlink" Target="http://en.wikipedia.org/wiki/Temporal_lobe" TargetMode="External"/><Relationship Id="rId574" Type="http://schemas.openxmlformats.org/officeDocument/2006/relationships/hyperlink" Target="http://en.wikipedia.org/wiki/Centroid" TargetMode="External"/><Relationship Id="rId977" Type="http://schemas.openxmlformats.org/officeDocument/2006/relationships/image" Target="media/image61.png"/><Relationship Id="rId1120" Type="http://schemas.openxmlformats.org/officeDocument/2006/relationships/hyperlink" Target="http://en.wikipedia.org/wiki/Contrast_(vision)" TargetMode="External"/><Relationship Id="rId1162" Type="http://schemas.openxmlformats.org/officeDocument/2006/relationships/hyperlink" Target="http://en.wikipedia.org/wiki/Digital_object_identifier" TargetMode="External"/><Relationship Id="rId171" Type="http://schemas.openxmlformats.org/officeDocument/2006/relationships/hyperlink" Target="http://en.wikipedia.org/wiki/Basic_Color_Terms:_Their_Universality_and_Evolution" TargetMode="External"/><Relationship Id="rId227" Type="http://schemas.openxmlformats.org/officeDocument/2006/relationships/hyperlink" Target="http://en.wikipedia.org/wiki/Color_wheel" TargetMode="External"/><Relationship Id="rId781" Type="http://schemas.openxmlformats.org/officeDocument/2006/relationships/hyperlink" Target="http://en.wikipedia.org/wiki/CIE_1931_color_space" TargetMode="External"/><Relationship Id="rId837" Type="http://schemas.openxmlformats.org/officeDocument/2006/relationships/image" Target="media/image38.png"/><Relationship Id="rId879" Type="http://schemas.openxmlformats.org/officeDocument/2006/relationships/image" Target="media/image51.png"/><Relationship Id="rId1022" Type="http://schemas.openxmlformats.org/officeDocument/2006/relationships/hyperlink" Target="http://en.wikipedia.org/wiki/File:Gammatest.svg" TargetMode="External"/><Relationship Id="rId269" Type="http://schemas.openxmlformats.org/officeDocument/2006/relationships/hyperlink" Target="http://en.wikipedia.org/wiki/Digital_object_identifier" TargetMode="External"/><Relationship Id="rId434" Type="http://schemas.openxmlformats.org/officeDocument/2006/relationships/hyperlink" Target="http://en.wikipedia.org/wiki/Color_vision" TargetMode="External"/><Relationship Id="rId476" Type="http://schemas.openxmlformats.org/officeDocument/2006/relationships/hyperlink" Target="http://en.wikipedia.org/wiki/Blue" TargetMode="External"/><Relationship Id="rId641" Type="http://schemas.openxmlformats.org/officeDocument/2006/relationships/hyperlink" Target="http://en.wikipedia.org/wiki/Digital_object_identifier" TargetMode="External"/><Relationship Id="rId683" Type="http://schemas.openxmlformats.org/officeDocument/2006/relationships/hyperlink" Target="http://en.wikipedia.org/wiki/Color_vision" TargetMode="External"/><Relationship Id="rId739" Type="http://schemas.openxmlformats.org/officeDocument/2006/relationships/hyperlink" Target="http://journals.royalsociety.org/content/px26ma7w586vq2a7/" TargetMode="External"/><Relationship Id="rId890" Type="http://schemas.openxmlformats.org/officeDocument/2006/relationships/hyperlink" Target="http://en.wikipedia.org/wiki/CIE_1931_color_space" TargetMode="External"/><Relationship Id="rId904" Type="http://schemas.openxmlformats.org/officeDocument/2006/relationships/hyperlink" Target="http://en.wikipedia.org/wiki/CIE_1931_color_space" TargetMode="External"/><Relationship Id="rId1064" Type="http://schemas.openxmlformats.org/officeDocument/2006/relationships/hyperlink" Target="http://en.wikipedia.org/wiki/Luminance" TargetMode="External"/><Relationship Id="rId33" Type="http://schemas.openxmlformats.org/officeDocument/2006/relationships/hyperlink" Target="http://en.wikipedia.org/wiki/Color" TargetMode="External"/><Relationship Id="rId129" Type="http://schemas.openxmlformats.org/officeDocument/2006/relationships/hyperlink" Target="http://en.wikipedia.org/wiki/Dorsal_stream" TargetMode="External"/><Relationship Id="rId280" Type="http://schemas.openxmlformats.org/officeDocument/2006/relationships/hyperlink" Target="http://www.gutenberg-e.org/lowengard/index.html" TargetMode="External"/><Relationship Id="rId336" Type="http://schemas.openxmlformats.org/officeDocument/2006/relationships/hyperlink" Target="http://en.wikipedia.org/wiki/Yellow" TargetMode="External"/><Relationship Id="rId501" Type="http://schemas.openxmlformats.org/officeDocument/2006/relationships/hyperlink" Target="http://en.wikipedia.org/wiki/Visual_cortex" TargetMode="External"/><Relationship Id="rId543" Type="http://schemas.openxmlformats.org/officeDocument/2006/relationships/hyperlink" Target="http://en.wikipedia.org/wiki/Dichromat" TargetMode="External"/><Relationship Id="rId946" Type="http://schemas.openxmlformats.org/officeDocument/2006/relationships/hyperlink" Target="http://en.wikipedia.org/wiki/Luminance_(relative)" TargetMode="External"/><Relationship Id="rId988" Type="http://schemas.openxmlformats.org/officeDocument/2006/relationships/hyperlink" Target="http://en.wikipedia.org/wiki/Power_law" TargetMode="External"/><Relationship Id="rId1131" Type="http://schemas.openxmlformats.org/officeDocument/2006/relationships/image" Target="media/image69.jpeg"/><Relationship Id="rId75" Type="http://schemas.openxmlformats.org/officeDocument/2006/relationships/hyperlink" Target="http://en.wikipedia.org/wiki/Language" TargetMode="External"/><Relationship Id="rId140" Type="http://schemas.openxmlformats.org/officeDocument/2006/relationships/hyperlink" Target="http://en.wikipedia.org/wiki/Marsupials" TargetMode="External"/><Relationship Id="rId182" Type="http://schemas.openxmlformats.org/officeDocument/2006/relationships/hyperlink" Target="http://en.wikipedia.org/wiki/File:CIExy1931_fixed.svg" TargetMode="External"/><Relationship Id="rId378" Type="http://schemas.openxmlformats.org/officeDocument/2006/relationships/hyperlink" Target="http://en.wikipedia.org/wiki/Wikipedia:Citation_needed" TargetMode="External"/><Relationship Id="rId403" Type="http://schemas.openxmlformats.org/officeDocument/2006/relationships/hyperlink" Target="http://en.wikipedia.org/wiki/Subtractive_color" TargetMode="External"/><Relationship Id="rId585" Type="http://schemas.openxmlformats.org/officeDocument/2006/relationships/hyperlink" Target="http://en.wikipedia.org/wiki/White_balance" TargetMode="External"/><Relationship Id="rId750" Type="http://schemas.openxmlformats.org/officeDocument/2006/relationships/hyperlink" Target="http://books.google.com/books?id=dH2lRxTg1UsC&amp;pg=PA39&amp;dq=von-kries-transform&amp;ei=fIGSR6jlBoiGsgOK4qE9&amp;sig=OjjbcXI1dbMkdqZWm3ojUvqV92Q" TargetMode="External"/><Relationship Id="rId792" Type="http://schemas.openxmlformats.org/officeDocument/2006/relationships/hyperlink" Target="http://en.wikipedia.org/wiki/CIE_1931_color_space" TargetMode="External"/><Relationship Id="rId806" Type="http://schemas.openxmlformats.org/officeDocument/2006/relationships/image" Target="media/image28.png"/><Relationship Id="rId848" Type="http://schemas.openxmlformats.org/officeDocument/2006/relationships/hyperlink" Target="http://en.wikipedia.org/wiki/MacAdam_ellipse" TargetMode="External"/><Relationship Id="rId1033" Type="http://schemas.openxmlformats.org/officeDocument/2006/relationships/hyperlink" Target="http://en.wikipedia.org/wiki/Graphic_card" TargetMode="External"/><Relationship Id="rId6" Type="http://schemas.openxmlformats.org/officeDocument/2006/relationships/hyperlink" Target="http://en.wikipedia.org/wiki/Visual_perception" TargetMode="External"/><Relationship Id="rId238" Type="http://schemas.openxmlformats.org/officeDocument/2006/relationships/hyperlink" Target="http://en.wikipedia.org/wiki/Neutral_color" TargetMode="External"/><Relationship Id="rId445" Type="http://schemas.openxmlformats.org/officeDocument/2006/relationships/hyperlink" Target="http://en.wikipedia.org/wiki/Isaac_Newton" TargetMode="External"/><Relationship Id="rId487" Type="http://schemas.openxmlformats.org/officeDocument/2006/relationships/hyperlink" Target="http://en.wikipedia.org/wiki/Color_vision" TargetMode="External"/><Relationship Id="rId610" Type="http://schemas.openxmlformats.org/officeDocument/2006/relationships/hyperlink" Target="http://en.wikipedia.org/wiki/Visual_perception" TargetMode="External"/><Relationship Id="rId652" Type="http://schemas.openxmlformats.org/officeDocument/2006/relationships/hyperlink" Target="http://en.wikipedia.org/wiki/Digital_object_identifier" TargetMode="External"/><Relationship Id="rId694" Type="http://schemas.openxmlformats.org/officeDocument/2006/relationships/hyperlink" Target="http://www.ncbi.nlm.nih.gov/pubmed/12620062" TargetMode="External"/><Relationship Id="rId708" Type="http://schemas.openxmlformats.org/officeDocument/2006/relationships/hyperlink" Target="http://www.nature.com/nature/journal/v339/n6220/abs/339137a0.html" TargetMode="External"/><Relationship Id="rId915" Type="http://schemas.openxmlformats.org/officeDocument/2006/relationships/hyperlink" Target="http://books.google.com/books?id=ErI4AAAAIAAJ&amp;pg=PA254&amp;dq=cie+standard-observer&amp;lr=&amp;as_brr=1&amp;ei=TAKUR7-vBIjssQO__d1D&amp;sig=E7HZ8zTTFUFPNWCOije0sC9zu74" TargetMode="External"/><Relationship Id="rId1075" Type="http://schemas.openxmlformats.org/officeDocument/2006/relationships/hyperlink" Target="http://en.wikipedia.org/wiki/Gamma_correction" TargetMode="External"/><Relationship Id="rId291" Type="http://schemas.openxmlformats.org/officeDocument/2006/relationships/hyperlink" Target="http://en.wikipedia.org/wiki/Leonardo_da_Vinci" TargetMode="External"/><Relationship Id="rId305" Type="http://schemas.openxmlformats.org/officeDocument/2006/relationships/hyperlink" Target="http://en.wikipedia.org/wiki/Color_theory" TargetMode="External"/><Relationship Id="rId347" Type="http://schemas.openxmlformats.org/officeDocument/2006/relationships/hyperlink" Target="http://en.wikipedia.org/wiki/Bauhaus" TargetMode="External"/><Relationship Id="rId512" Type="http://schemas.openxmlformats.org/officeDocument/2006/relationships/hyperlink" Target="http://en.wikipedia.org/wiki/David_H._Hubel" TargetMode="External"/><Relationship Id="rId957" Type="http://schemas.openxmlformats.org/officeDocument/2006/relationships/hyperlink" Target="http://en.wikipedia.org/wiki/Gamma_correction" TargetMode="External"/><Relationship Id="rId999" Type="http://schemas.openxmlformats.org/officeDocument/2006/relationships/image" Target="media/image63.png"/><Relationship Id="rId1100" Type="http://schemas.openxmlformats.org/officeDocument/2006/relationships/hyperlink" Target="http://en.wikipedia.org/wiki/Visual_perception" TargetMode="External"/><Relationship Id="rId1142" Type="http://schemas.openxmlformats.org/officeDocument/2006/relationships/image" Target="media/image72.png"/><Relationship Id="rId44" Type="http://schemas.openxmlformats.org/officeDocument/2006/relationships/hyperlink" Target="http://en.wikipedia.org/wiki/Color" TargetMode="External"/><Relationship Id="rId86" Type="http://schemas.openxmlformats.org/officeDocument/2006/relationships/hyperlink" Target="http://en.wikipedia.org/wiki/Reflection_(physics)" TargetMode="External"/><Relationship Id="rId151" Type="http://schemas.openxmlformats.org/officeDocument/2006/relationships/hyperlink" Target="http://en.wikipedia.org/wiki/Vincent_van_Gogh" TargetMode="External"/><Relationship Id="rId389" Type="http://schemas.openxmlformats.org/officeDocument/2006/relationships/hyperlink" Target="http://en.wikipedia.org/wiki/Ink" TargetMode="External"/><Relationship Id="rId554" Type="http://schemas.openxmlformats.org/officeDocument/2006/relationships/hyperlink" Target="http://en.wikipedia.org/wiki/Gecko" TargetMode="External"/><Relationship Id="rId596" Type="http://schemas.openxmlformats.org/officeDocument/2006/relationships/hyperlink" Target="http://en.wikipedia.org/wiki/Color_vision" TargetMode="External"/><Relationship Id="rId761" Type="http://schemas.openxmlformats.org/officeDocument/2006/relationships/hyperlink" Target="http://www.egopont.com/colorvision.php" TargetMode="External"/><Relationship Id="rId817" Type="http://schemas.openxmlformats.org/officeDocument/2006/relationships/hyperlink" Target="http://en.wikipedia.org/wiki/File:CIE1931xy_blank.svg" TargetMode="External"/><Relationship Id="rId859" Type="http://schemas.openxmlformats.org/officeDocument/2006/relationships/hyperlink" Target="http://en.wikipedia.org/wiki/Chromaticity" TargetMode="External"/><Relationship Id="rId1002" Type="http://schemas.openxmlformats.org/officeDocument/2006/relationships/hyperlink" Target="http://en.wikipedia.org/wiki/NTSC" TargetMode="External"/><Relationship Id="rId193" Type="http://schemas.openxmlformats.org/officeDocument/2006/relationships/hyperlink" Target="http://en.wikipedia.org/wiki/Tomato" TargetMode="External"/><Relationship Id="rId207" Type="http://schemas.openxmlformats.org/officeDocument/2006/relationships/hyperlink" Target="http://en.wikipedia.org/wiki/Black" TargetMode="External"/><Relationship Id="rId249" Type="http://schemas.openxmlformats.org/officeDocument/2006/relationships/hyperlink" Target="http://en.wikipedia.org/wiki/Color" TargetMode="External"/><Relationship Id="rId414" Type="http://schemas.openxmlformats.org/officeDocument/2006/relationships/hyperlink" Target="http://www.worqx.com/color/" TargetMode="External"/><Relationship Id="rId456" Type="http://schemas.openxmlformats.org/officeDocument/2006/relationships/hyperlink" Target="http://en.wikipedia.org/wiki/Retinal_ganglion_cell" TargetMode="External"/><Relationship Id="rId498" Type="http://schemas.openxmlformats.org/officeDocument/2006/relationships/hyperlink" Target="http://en.wikipedia.org/wiki/Spectral_sensitivity" TargetMode="External"/><Relationship Id="rId621" Type="http://schemas.openxmlformats.org/officeDocument/2006/relationships/hyperlink" Target="http://www.ncbi.nlm.nih.gov/pubmed/3773989" TargetMode="External"/><Relationship Id="rId663" Type="http://schemas.openxmlformats.org/officeDocument/2006/relationships/hyperlink" Target="http://en.wikipedia.org/wiki/PubMed_Identifier" TargetMode="External"/><Relationship Id="rId870" Type="http://schemas.openxmlformats.org/officeDocument/2006/relationships/hyperlink" Target="http://en.wikipedia.org/wiki/Tristimulus" TargetMode="External"/><Relationship Id="rId1044" Type="http://schemas.openxmlformats.org/officeDocument/2006/relationships/hyperlink" Target="http://en.wikipedia.org/wiki/Photographic_paper" TargetMode="External"/><Relationship Id="rId1086" Type="http://schemas.openxmlformats.org/officeDocument/2006/relationships/hyperlink" Target="http://www.poynton.com/notes/colour_and_gamma/GammaFAQ.html" TargetMode="External"/><Relationship Id="rId13" Type="http://schemas.openxmlformats.org/officeDocument/2006/relationships/hyperlink" Target="http://en.wikipedia.org/wiki/Color_space" TargetMode="External"/><Relationship Id="rId109" Type="http://schemas.openxmlformats.org/officeDocument/2006/relationships/hyperlink" Target="http://en.wikipedia.org/wiki/Color" TargetMode="External"/><Relationship Id="rId260" Type="http://schemas.openxmlformats.org/officeDocument/2006/relationships/hyperlink" Target="http://en.wikipedia.org/wiki/Special:BookSources/0471452122" TargetMode="External"/><Relationship Id="rId316" Type="http://schemas.openxmlformats.org/officeDocument/2006/relationships/hyperlink" Target="http://en.wikipedia.org/wiki/Lightness_(color)" TargetMode="External"/><Relationship Id="rId523" Type="http://schemas.openxmlformats.org/officeDocument/2006/relationships/hyperlink" Target="http://en.wikipedia.org/wiki/Semir_Zeki" TargetMode="External"/><Relationship Id="rId719" Type="http://schemas.openxmlformats.org/officeDocument/2006/relationships/hyperlink" Target="http://en.wikipedia.org/wiki/Special:BookSources/0-393-04535-8" TargetMode="External"/><Relationship Id="rId926" Type="http://schemas.openxmlformats.org/officeDocument/2006/relationships/hyperlink" Target="http://dx.doi.org/10.1002%2Fcol.20020" TargetMode="External"/><Relationship Id="rId968" Type="http://schemas.openxmlformats.org/officeDocument/2006/relationships/hyperlink" Target="http://en.wikipedia.org/wiki/RGB_color_model" TargetMode="External"/><Relationship Id="rId1111" Type="http://schemas.openxmlformats.org/officeDocument/2006/relationships/hyperlink" Target="http://en.wikipedia.org/wiki/Optical_resolution" TargetMode="External"/><Relationship Id="rId1153" Type="http://schemas.openxmlformats.org/officeDocument/2006/relationships/hyperlink" Target="http://en.wikipedia.org/wiki/Acutance" TargetMode="External"/><Relationship Id="rId55" Type="http://schemas.openxmlformats.org/officeDocument/2006/relationships/image" Target="media/image2.png"/><Relationship Id="rId97" Type="http://schemas.openxmlformats.org/officeDocument/2006/relationships/image" Target="media/image8.png"/><Relationship Id="rId120" Type="http://schemas.openxmlformats.org/officeDocument/2006/relationships/hyperlink" Target="http://en.wikipedia.org/wiki/Retina" TargetMode="External"/><Relationship Id="rId358" Type="http://schemas.openxmlformats.org/officeDocument/2006/relationships/hyperlink" Target="http://en.wikipedia.org/wiki/Wikipedia:Citation_needed" TargetMode="External"/><Relationship Id="rId565" Type="http://schemas.openxmlformats.org/officeDocument/2006/relationships/hyperlink" Target="http://en.wikipedia.org/wiki/Diurnal_animal" TargetMode="External"/><Relationship Id="rId730" Type="http://schemas.openxmlformats.org/officeDocument/2006/relationships/hyperlink" Target="http://en.wikipedia.org/wiki/Digital_object_identifier" TargetMode="External"/><Relationship Id="rId772" Type="http://schemas.openxmlformats.org/officeDocument/2006/relationships/hyperlink" Target="http://en.wikipedia.org/wiki/CIE_1931_color_space" TargetMode="External"/><Relationship Id="rId828" Type="http://schemas.openxmlformats.org/officeDocument/2006/relationships/hyperlink" Target="http://en.wikipedia.org/wiki/Printing" TargetMode="External"/><Relationship Id="rId1013" Type="http://schemas.openxmlformats.org/officeDocument/2006/relationships/hyperlink" Target="http://en.wikipedia.org/wiki/List_of_monochrome_and_RGB_palettes" TargetMode="External"/><Relationship Id="rId162" Type="http://schemas.openxmlformats.org/officeDocument/2006/relationships/hyperlink" Target="http://en.wikipedia.org/wiki/Orange_(fruit)" TargetMode="External"/><Relationship Id="rId218" Type="http://schemas.openxmlformats.org/officeDocument/2006/relationships/hyperlink" Target="http://en.wikipedia.org/wiki/Electron_microscope" TargetMode="External"/><Relationship Id="rId425" Type="http://schemas.openxmlformats.org/officeDocument/2006/relationships/hyperlink" Target="http://en.wikipedia.org/wiki/Color_vision" TargetMode="External"/><Relationship Id="rId467" Type="http://schemas.openxmlformats.org/officeDocument/2006/relationships/hyperlink" Target="http://en.wikipedia.org/wiki/Spectral_sensitivity" TargetMode="External"/><Relationship Id="rId632" Type="http://schemas.openxmlformats.org/officeDocument/2006/relationships/hyperlink" Target="http://books.google.com/books?id=u5MCAAAAYAAJ&amp;pg=PA5&amp;lpg=PA5&amp;dq=1872+hering+ewald+Zur+Lehre+vom+Lichtsinne.+Sitzungsberichte+der+kaiserlichen+Akademie+der+Wissenschaften.+Mathematisch%E2%80%93naturwissenschaftliche+Classe,&amp;source=web&amp;ots=fAdrz1yI8x&amp;sig=99NSKb_P8-_QSDO1RTzt35QTRyk&amp;hl=en" TargetMode="External"/><Relationship Id="rId1055" Type="http://schemas.openxmlformats.org/officeDocument/2006/relationships/hyperlink" Target="http://en.wikipedia.org/wiki/Luminance_(relative)" TargetMode="External"/><Relationship Id="rId1097" Type="http://schemas.openxmlformats.org/officeDocument/2006/relationships/image" Target="media/image66.jpeg"/><Relationship Id="rId271" Type="http://schemas.openxmlformats.org/officeDocument/2006/relationships/hyperlink" Target="http://en.wikipedia.org/wiki/Color" TargetMode="External"/><Relationship Id="rId674" Type="http://schemas.openxmlformats.org/officeDocument/2006/relationships/hyperlink" Target="http://en.wikipedia.org/wiki/Wiley-Interscience" TargetMode="External"/><Relationship Id="rId881" Type="http://schemas.openxmlformats.org/officeDocument/2006/relationships/image" Target="media/image52.png"/><Relationship Id="rId937" Type="http://schemas.openxmlformats.org/officeDocument/2006/relationships/hyperlink" Target="http://www.fho-emden.de/~hoffmann/ciexyz29082000.pdf" TargetMode="External"/><Relationship Id="rId979" Type="http://schemas.openxmlformats.org/officeDocument/2006/relationships/hyperlink" Target="http://en.wikipedia.org/wiki/Macintosh" TargetMode="External"/><Relationship Id="rId1122" Type="http://schemas.openxmlformats.org/officeDocument/2006/relationships/hyperlink" Target="http://en.wikipedia.org/wiki/Contrast_(vision)" TargetMode="External"/><Relationship Id="rId24" Type="http://schemas.openxmlformats.org/officeDocument/2006/relationships/hyperlink" Target="http://en.wikipedia.org/wiki/Color" TargetMode="External"/><Relationship Id="rId66" Type="http://schemas.openxmlformats.org/officeDocument/2006/relationships/hyperlink" Target="http://en.wikipedia.org/wiki/Optical_spectrum" TargetMode="External"/><Relationship Id="rId131" Type="http://schemas.openxmlformats.org/officeDocument/2006/relationships/hyperlink" Target="http://en.wikipedia.org/wiki/Opponent_processes" TargetMode="External"/><Relationship Id="rId327" Type="http://schemas.openxmlformats.org/officeDocument/2006/relationships/hyperlink" Target="http://en.wikipedia.org/wiki/Johann_Wolfgang_von_Goethe" TargetMode="External"/><Relationship Id="rId369" Type="http://schemas.openxmlformats.org/officeDocument/2006/relationships/hyperlink" Target="http://en.wikipedia.org/wiki/Oxford_English_Dictionary" TargetMode="External"/><Relationship Id="rId534" Type="http://schemas.openxmlformats.org/officeDocument/2006/relationships/hyperlink" Target="http://en.wikipedia.org/wiki/Dorsal_stream" TargetMode="External"/><Relationship Id="rId576" Type="http://schemas.openxmlformats.org/officeDocument/2006/relationships/hyperlink" Target="http://en.wikipedia.org/wiki/Chromaticity" TargetMode="External"/><Relationship Id="rId741" Type="http://schemas.openxmlformats.org/officeDocument/2006/relationships/hyperlink" Target="http://journals.royalsociety.org/content/px26ma7w586vq2a7/" TargetMode="External"/><Relationship Id="rId783" Type="http://schemas.openxmlformats.org/officeDocument/2006/relationships/hyperlink" Target="http://en.wikipedia.org/wiki/CIE_1931_color_space" TargetMode="External"/><Relationship Id="rId839" Type="http://schemas.openxmlformats.org/officeDocument/2006/relationships/image" Target="media/image40.png"/><Relationship Id="rId990" Type="http://schemas.openxmlformats.org/officeDocument/2006/relationships/hyperlink" Target="http://en.wikipedia.org/wiki/Television" TargetMode="External"/><Relationship Id="rId1164" Type="http://schemas.openxmlformats.org/officeDocument/2006/relationships/hyperlink" Target="http://www.eri.harvard.edu/faculty/peli/papers/ContrastJOSA.pdf" TargetMode="External"/><Relationship Id="rId173" Type="http://schemas.openxmlformats.org/officeDocument/2006/relationships/hyperlink" Target="http://en.wikipedia.org/wiki/Paul_Kay" TargetMode="External"/><Relationship Id="rId229" Type="http://schemas.openxmlformats.org/officeDocument/2006/relationships/hyperlink" Target="http://en.wikipedia.org/wiki/Tints_and_shades" TargetMode="External"/><Relationship Id="rId380" Type="http://schemas.openxmlformats.org/officeDocument/2006/relationships/hyperlink" Target="http://en.wikipedia.org/wiki/Color_wheel" TargetMode="External"/><Relationship Id="rId436" Type="http://schemas.openxmlformats.org/officeDocument/2006/relationships/hyperlink" Target="http://en.wikipedia.org/wiki/Color_vision" TargetMode="External"/><Relationship Id="rId601" Type="http://schemas.openxmlformats.org/officeDocument/2006/relationships/hyperlink" Target="http://en.wikipedia.org/wiki/LMS_color_space" TargetMode="External"/><Relationship Id="rId643" Type="http://schemas.openxmlformats.org/officeDocument/2006/relationships/hyperlink" Target="http://en.wikipedia.org/wiki/PubMed_Identifier" TargetMode="External"/><Relationship Id="rId1024" Type="http://schemas.openxmlformats.org/officeDocument/2006/relationships/hyperlink" Target="http://en.wikipedia.org/wiki/Computer_display" TargetMode="External"/><Relationship Id="rId1066" Type="http://schemas.openxmlformats.org/officeDocument/2006/relationships/hyperlink" Target="http://en.wikipedia.org/wiki/Luminance_(relative)" TargetMode="External"/><Relationship Id="rId240" Type="http://schemas.openxmlformats.org/officeDocument/2006/relationships/hyperlink" Target="http://en.wikipedia.org/wiki/Rainbow" TargetMode="External"/><Relationship Id="rId478" Type="http://schemas.openxmlformats.org/officeDocument/2006/relationships/hyperlink" Target="http://en.wikipedia.org/wiki/RGB_color_model" TargetMode="External"/><Relationship Id="rId685" Type="http://schemas.openxmlformats.org/officeDocument/2006/relationships/hyperlink" Target="http://en.wikipedia.org/wiki/Color_vision" TargetMode="External"/><Relationship Id="rId850" Type="http://schemas.openxmlformats.org/officeDocument/2006/relationships/hyperlink" Target="http://en.wikipedia.org/wiki/CIE_1964_color_space" TargetMode="External"/><Relationship Id="rId892" Type="http://schemas.openxmlformats.org/officeDocument/2006/relationships/hyperlink" Target="http://en.wikipedia.org/wiki/CIE_1931_color_space" TargetMode="External"/><Relationship Id="rId906" Type="http://schemas.openxmlformats.org/officeDocument/2006/relationships/hyperlink" Target="http://en.wikipedia.org/wiki/Special:BookSources/0-86343-387-1" TargetMode="External"/><Relationship Id="rId948" Type="http://schemas.openxmlformats.org/officeDocument/2006/relationships/hyperlink" Target="http://en.wikipedia.org/wiki/Video" TargetMode="External"/><Relationship Id="rId1133" Type="http://schemas.openxmlformats.org/officeDocument/2006/relationships/hyperlink" Target="http://en.wikipedia.org/wiki/Unsharp_masking" TargetMode="External"/><Relationship Id="rId35" Type="http://schemas.openxmlformats.org/officeDocument/2006/relationships/hyperlink" Target="http://en.wikipedia.org/wiki/Color" TargetMode="External"/><Relationship Id="rId77" Type="http://schemas.openxmlformats.org/officeDocument/2006/relationships/hyperlink" Target="http://en.wikipedia.org/wiki/Indigo" TargetMode="External"/><Relationship Id="rId100" Type="http://schemas.openxmlformats.org/officeDocument/2006/relationships/hyperlink" Target="http://en.wikipedia.org/wiki/Aristotle" TargetMode="External"/><Relationship Id="rId282" Type="http://schemas.openxmlformats.org/officeDocument/2006/relationships/hyperlink" Target="http://www.colorfaq.com/color_relationships.htm" TargetMode="External"/><Relationship Id="rId338" Type="http://schemas.openxmlformats.org/officeDocument/2006/relationships/hyperlink" Target="http://en.wikipedia.org/wiki/Pantone" TargetMode="External"/><Relationship Id="rId503" Type="http://schemas.openxmlformats.org/officeDocument/2006/relationships/hyperlink" Target="http://en.wikipedia.org/wiki/Optic_chiasm" TargetMode="External"/><Relationship Id="rId545" Type="http://schemas.openxmlformats.org/officeDocument/2006/relationships/hyperlink" Target="http://en.wikipedia.org/wiki/Monochromat" TargetMode="External"/><Relationship Id="rId587" Type="http://schemas.openxmlformats.org/officeDocument/2006/relationships/hyperlink" Target="http://en.wikipedia.org/wiki/Same_color_illusion" TargetMode="External"/><Relationship Id="rId710" Type="http://schemas.openxmlformats.org/officeDocument/2006/relationships/hyperlink" Target="http://www.nature.com/nature/journal/v339/n6220/abs/339137a0.html" TargetMode="External"/><Relationship Id="rId752" Type="http://schemas.openxmlformats.org/officeDocument/2006/relationships/hyperlink" Target="http://en.wikipedia.org/wiki/Special:BookSources/0125852630" TargetMode="External"/><Relationship Id="rId808" Type="http://schemas.openxmlformats.org/officeDocument/2006/relationships/hyperlink" Target="http://en.wikipedia.org/wiki/CIE_1931_color_space" TargetMode="External"/><Relationship Id="rId8" Type="http://schemas.openxmlformats.org/officeDocument/2006/relationships/hyperlink" Target="http://en.wikipedia.org/wiki/Humans" TargetMode="External"/><Relationship Id="rId142" Type="http://schemas.openxmlformats.org/officeDocument/2006/relationships/hyperlink" Target="http://en.wikipedia.org/wiki/Reptiles" TargetMode="External"/><Relationship Id="rId184" Type="http://schemas.openxmlformats.org/officeDocument/2006/relationships/hyperlink" Target="http://en.wikipedia.org/wiki/CIE_1931_color_space" TargetMode="External"/><Relationship Id="rId391" Type="http://schemas.openxmlformats.org/officeDocument/2006/relationships/hyperlink" Target="http://en.wikipedia.org/wiki/Oil_paint" TargetMode="External"/><Relationship Id="rId405" Type="http://schemas.openxmlformats.org/officeDocument/2006/relationships/hyperlink" Target="http://en.wikipedia.org/wiki/Color_theory" TargetMode="External"/><Relationship Id="rId447" Type="http://schemas.openxmlformats.org/officeDocument/2006/relationships/hyperlink" Target="http://en.wikipedia.org/wiki/Just_noticeable_difference" TargetMode="External"/><Relationship Id="rId612" Type="http://schemas.openxmlformats.org/officeDocument/2006/relationships/hyperlink" Target="http://en.wikipedia.org/wiki/International_Standard_Book_Number" TargetMode="External"/><Relationship Id="rId794" Type="http://schemas.openxmlformats.org/officeDocument/2006/relationships/hyperlink" Target="http://en.wikipedia.org/wiki/Red" TargetMode="External"/><Relationship Id="rId1035" Type="http://schemas.openxmlformats.org/officeDocument/2006/relationships/hyperlink" Target="http://en.wikipedia.org/wiki/Adobe_Systems" TargetMode="External"/><Relationship Id="rId1077" Type="http://schemas.openxmlformats.org/officeDocument/2006/relationships/hyperlink" Target="http://msdn2.microsoft.com/en-us/library/ms536529.aspx" TargetMode="External"/><Relationship Id="rId251" Type="http://schemas.openxmlformats.org/officeDocument/2006/relationships/hyperlink" Target="http://en.wikipedia.org/wiki/Paul_Kay" TargetMode="External"/><Relationship Id="rId489" Type="http://schemas.openxmlformats.org/officeDocument/2006/relationships/hyperlink" Target="http://en.wikipedia.org/wiki/Nanometre" TargetMode="External"/><Relationship Id="rId654" Type="http://schemas.openxmlformats.org/officeDocument/2006/relationships/hyperlink" Target="http://en.wikipedia.org/wiki/PubMed_Identifier" TargetMode="External"/><Relationship Id="rId696" Type="http://schemas.openxmlformats.org/officeDocument/2006/relationships/hyperlink" Target="http://en.wikipedia.org/wiki/Color_vision" TargetMode="External"/><Relationship Id="rId861" Type="http://schemas.openxmlformats.org/officeDocument/2006/relationships/hyperlink" Target="http://en.wikipedia.org/wiki/File:CIE1931_RGBCMF.svg" TargetMode="External"/><Relationship Id="rId917" Type="http://schemas.openxmlformats.org/officeDocument/2006/relationships/hyperlink" Target="http://en.wikipedia.org/wiki/CIE_1931_color_space" TargetMode="External"/><Relationship Id="rId959" Type="http://schemas.openxmlformats.org/officeDocument/2006/relationships/hyperlink" Target="http://en.wikipedia.org/wiki/Gamma_correction" TargetMode="External"/><Relationship Id="rId1102" Type="http://schemas.openxmlformats.org/officeDocument/2006/relationships/hyperlink" Target="http://en.wikipedia.org/wiki/Brightness" TargetMode="External"/><Relationship Id="rId46" Type="http://schemas.openxmlformats.org/officeDocument/2006/relationships/image" Target="media/image1.png"/><Relationship Id="rId293" Type="http://schemas.openxmlformats.org/officeDocument/2006/relationships/hyperlink" Target="http://en.wikipedia.org/wiki/Primary_color" TargetMode="External"/><Relationship Id="rId307" Type="http://schemas.openxmlformats.org/officeDocument/2006/relationships/hyperlink" Target="http://en.wikipedia.org/wiki/Color_theory" TargetMode="External"/><Relationship Id="rId349" Type="http://schemas.openxmlformats.org/officeDocument/2006/relationships/hyperlink" Target="http://en.wikipedia.org/wiki/Johannes_Itten" TargetMode="External"/><Relationship Id="rId514" Type="http://schemas.openxmlformats.org/officeDocument/2006/relationships/hyperlink" Target="http://en.wikipedia.org/wiki/Color_vision" TargetMode="External"/><Relationship Id="rId556" Type="http://schemas.openxmlformats.org/officeDocument/2006/relationships/hyperlink" Target="http://en.wikipedia.org/wiki/Color_vision" TargetMode="External"/><Relationship Id="rId721" Type="http://schemas.openxmlformats.org/officeDocument/2006/relationships/hyperlink" Target="http://en.wikipedia.org/wiki/Digital_object_identifier" TargetMode="External"/><Relationship Id="rId763" Type="http://schemas.openxmlformats.org/officeDocument/2006/relationships/hyperlink" Target="http://webvision.med.utah.edu/Color.html" TargetMode="External"/><Relationship Id="rId1144" Type="http://schemas.openxmlformats.org/officeDocument/2006/relationships/image" Target="media/image73.png"/><Relationship Id="rId88" Type="http://schemas.openxmlformats.org/officeDocument/2006/relationships/hyperlink" Target="http://en.wikipedia.org/wiki/Absorption_(electromagnetic_radiation)" TargetMode="External"/><Relationship Id="rId111" Type="http://schemas.openxmlformats.org/officeDocument/2006/relationships/hyperlink" Target="http://en.wikipedia.org/wiki/Opponent_process" TargetMode="External"/><Relationship Id="rId153" Type="http://schemas.openxmlformats.org/officeDocument/2006/relationships/hyperlink" Target="http://en.wikipedia.org/wiki/Color_palette" TargetMode="External"/><Relationship Id="rId195" Type="http://schemas.openxmlformats.org/officeDocument/2006/relationships/hyperlink" Target="http://en.wikipedia.org/wiki/CIE_1931_color_space" TargetMode="External"/><Relationship Id="rId209" Type="http://schemas.openxmlformats.org/officeDocument/2006/relationships/hyperlink" Target="http://en.wikipedia.org/wiki/Tyndall_effect" TargetMode="External"/><Relationship Id="rId360" Type="http://schemas.openxmlformats.org/officeDocument/2006/relationships/image" Target="media/image18.png"/><Relationship Id="rId416" Type="http://schemas.openxmlformats.org/officeDocument/2006/relationships/hyperlink" Target="http://landscaping.about.com/od/flowersherbsgroundcover1/a/flower_photos.htm" TargetMode="External"/><Relationship Id="rId598" Type="http://schemas.openxmlformats.org/officeDocument/2006/relationships/hyperlink" Target="http://en.wikipedia.org/wiki/Von_Kries" TargetMode="External"/><Relationship Id="rId819" Type="http://schemas.openxmlformats.org/officeDocument/2006/relationships/hyperlink" Target="http://en.wikipedia.org/wiki/SRGB" TargetMode="External"/><Relationship Id="rId970" Type="http://schemas.openxmlformats.org/officeDocument/2006/relationships/hyperlink" Target="http://en.wikipedia.org/wiki/Cathode_ray_tube" TargetMode="External"/><Relationship Id="rId1004" Type="http://schemas.openxmlformats.org/officeDocument/2006/relationships/hyperlink" Target="http://en.wikipedia.org/wiki/SRGB" TargetMode="External"/><Relationship Id="rId1046" Type="http://schemas.openxmlformats.org/officeDocument/2006/relationships/hyperlink" Target="http://en.wikipedia.org/wiki/Primary_color" TargetMode="External"/><Relationship Id="rId220" Type="http://schemas.openxmlformats.org/officeDocument/2006/relationships/hyperlink" Target="http://en.wikipedia.org/wiki/Color" TargetMode="External"/><Relationship Id="rId458" Type="http://schemas.openxmlformats.org/officeDocument/2006/relationships/hyperlink" Target="http://en.wikipedia.org/wiki/Complementary_color" TargetMode="External"/><Relationship Id="rId623" Type="http://schemas.openxmlformats.org/officeDocument/2006/relationships/hyperlink" Target="http://en.wikipedia.org/wiki/Color_vision" TargetMode="External"/><Relationship Id="rId665" Type="http://schemas.openxmlformats.org/officeDocument/2006/relationships/hyperlink" Target="http://www.jneurosci.org/cgi/content/full/21/8/2768" TargetMode="External"/><Relationship Id="rId830" Type="http://schemas.openxmlformats.org/officeDocument/2006/relationships/hyperlink" Target="http://en.wikipedia.org/wiki/Eye" TargetMode="External"/><Relationship Id="rId872" Type="http://schemas.openxmlformats.org/officeDocument/2006/relationships/image" Target="media/image47.png"/><Relationship Id="rId928" Type="http://schemas.openxmlformats.org/officeDocument/2006/relationships/hyperlink" Target="http://dx.doi.org/10.1002%2F1520-6378%28200102%2926%3A1%3C67%3A%3AAID-COL7%3E3.0.CO%3B2-4" TargetMode="External"/><Relationship Id="rId1088" Type="http://schemas.openxmlformats.org/officeDocument/2006/relationships/hyperlink" Target="http://www.lagom.nl/lcd-test/index.php" TargetMode="External"/><Relationship Id="rId15" Type="http://schemas.openxmlformats.org/officeDocument/2006/relationships/hyperlink" Target="http://en.wikipedia.org/wiki/Retina" TargetMode="External"/><Relationship Id="rId57" Type="http://schemas.openxmlformats.org/officeDocument/2006/relationships/image" Target="media/image4.png"/><Relationship Id="rId262" Type="http://schemas.openxmlformats.org/officeDocument/2006/relationships/hyperlink" Target="http://www.accidentalmark.com/research/papers/Hirakawa05WBICIP.pdf" TargetMode="External"/><Relationship Id="rId318" Type="http://schemas.openxmlformats.org/officeDocument/2006/relationships/hyperlink" Target="http://en.wikipedia.org/wiki/Hue" TargetMode="External"/><Relationship Id="rId525" Type="http://schemas.openxmlformats.org/officeDocument/2006/relationships/hyperlink" Target="http://en.wikipedia.org/wiki/Glob_(visual_system)" TargetMode="External"/><Relationship Id="rId567" Type="http://schemas.openxmlformats.org/officeDocument/2006/relationships/hyperlink" Target="http://en.wikipedia.org/wiki/Color_vision" TargetMode="External"/><Relationship Id="rId732" Type="http://schemas.openxmlformats.org/officeDocument/2006/relationships/hyperlink" Target="http://en.wikipedia.org/wiki/Color_vision" TargetMode="External"/><Relationship Id="rId1113" Type="http://schemas.openxmlformats.org/officeDocument/2006/relationships/hyperlink" Target="http://en.wikipedia.org/wiki/Photoreceptor_cell" TargetMode="External"/><Relationship Id="rId1155" Type="http://schemas.openxmlformats.org/officeDocument/2006/relationships/hyperlink" Target="http://en.wikipedia.org/wiki/Contrast_ratio" TargetMode="External"/><Relationship Id="rId99" Type="http://schemas.openxmlformats.org/officeDocument/2006/relationships/hyperlink" Target="http://en.wikipedia.org/wiki/Color_theory" TargetMode="External"/><Relationship Id="rId122" Type="http://schemas.openxmlformats.org/officeDocument/2006/relationships/hyperlink" Target="http://en.wikipedia.org/wiki/Nanometre" TargetMode="External"/><Relationship Id="rId164" Type="http://schemas.openxmlformats.org/officeDocument/2006/relationships/hyperlink" Target="http://en.wikipedia.org/wiki/Color_name" TargetMode="External"/><Relationship Id="rId371" Type="http://schemas.openxmlformats.org/officeDocument/2006/relationships/hyperlink" Target="http://en.wikipedia.org/wiki/Visible_light" TargetMode="External"/><Relationship Id="rId774" Type="http://schemas.openxmlformats.org/officeDocument/2006/relationships/hyperlink" Target="http://en.wikipedia.org/wiki/CIE_1931_color_space" TargetMode="External"/><Relationship Id="rId981" Type="http://schemas.openxmlformats.org/officeDocument/2006/relationships/hyperlink" Target="http://en.wikipedia.org/wiki/JPEG" TargetMode="External"/><Relationship Id="rId1015" Type="http://schemas.openxmlformats.org/officeDocument/2006/relationships/hyperlink" Target="http://en.wikipedia.org/wiki/Look-up_table" TargetMode="External"/><Relationship Id="rId1057" Type="http://schemas.openxmlformats.org/officeDocument/2006/relationships/hyperlink" Target="http://en.wikipedia.org/wiki/Brightness" TargetMode="External"/><Relationship Id="rId427" Type="http://schemas.openxmlformats.org/officeDocument/2006/relationships/hyperlink" Target="http://en.wikipedia.org/wiki/Visible_light" TargetMode="External"/><Relationship Id="rId469" Type="http://schemas.openxmlformats.org/officeDocument/2006/relationships/hyperlink" Target="http://en.wikipedia.org/wiki/Color_receptors" TargetMode="External"/><Relationship Id="rId634" Type="http://schemas.openxmlformats.org/officeDocument/2006/relationships/hyperlink" Target="http://en.wikipedia.org/wiki/International_Standard_Book_Number" TargetMode="External"/><Relationship Id="rId676" Type="http://schemas.openxmlformats.org/officeDocument/2006/relationships/hyperlink" Target="http://en.wikipedia.org/wiki/Special:BookSources/0471452122" TargetMode="External"/><Relationship Id="rId841" Type="http://schemas.openxmlformats.org/officeDocument/2006/relationships/hyperlink" Target="http://en.wikipedia.org/wiki/Gamut" TargetMode="External"/><Relationship Id="rId883" Type="http://schemas.openxmlformats.org/officeDocument/2006/relationships/hyperlink" Target="http://en.wikipedia.org/wiki/CIE_1931_color_space" TargetMode="External"/><Relationship Id="rId1099" Type="http://schemas.openxmlformats.org/officeDocument/2006/relationships/image" Target="media/image67.jpeg"/><Relationship Id="rId26" Type="http://schemas.openxmlformats.org/officeDocument/2006/relationships/hyperlink" Target="http://en.wikipedia.org/wiki/Color" TargetMode="External"/><Relationship Id="rId231" Type="http://schemas.openxmlformats.org/officeDocument/2006/relationships/hyperlink" Target="http://en.wikipedia.org/wiki/Value_(colorimetry)" TargetMode="External"/><Relationship Id="rId273" Type="http://schemas.openxmlformats.org/officeDocument/2006/relationships/hyperlink" Target="http://www.esrc.ac.uk/ESRCInfoCentre/about/CI/events/FSS/2006/science.aspx?ComponentId=14867&amp;SourcePageId=14865" TargetMode="External"/><Relationship Id="rId329" Type="http://schemas.openxmlformats.org/officeDocument/2006/relationships/hyperlink" Target="http://en.wikipedia.org/wiki/RGB_color_model" TargetMode="External"/><Relationship Id="rId480" Type="http://schemas.openxmlformats.org/officeDocument/2006/relationships/hyperlink" Target="http://en.wikipedia.org/wiki/Trichromatic_theory" TargetMode="External"/><Relationship Id="rId536" Type="http://schemas.openxmlformats.org/officeDocument/2006/relationships/hyperlink" Target="http://en.wikipedia.org/wiki/Birds" TargetMode="External"/><Relationship Id="rId701" Type="http://schemas.openxmlformats.org/officeDocument/2006/relationships/hyperlink" Target="http://en.wikipedia.org/wiki/Color_vision" TargetMode="External"/><Relationship Id="rId939" Type="http://schemas.openxmlformats.org/officeDocument/2006/relationships/hyperlink" Target="http://www.cis.rit.edu/mcsl/research/1931.php" TargetMode="External"/><Relationship Id="rId1124" Type="http://schemas.openxmlformats.org/officeDocument/2006/relationships/hyperlink" Target="http://en.wikipedia.org/wiki/Contrast_(vision)" TargetMode="External"/><Relationship Id="rId1166" Type="http://schemas.openxmlformats.org/officeDocument/2006/relationships/hyperlink" Target="http://vision.psy.mq.edu.au/~peterw/csf.html" TargetMode="External"/><Relationship Id="rId68" Type="http://schemas.openxmlformats.org/officeDocument/2006/relationships/hyperlink" Target="http://en.wikipedia.org/wiki/Isaac_Newton" TargetMode="External"/><Relationship Id="rId133" Type="http://schemas.openxmlformats.org/officeDocument/2006/relationships/hyperlink" Target="http://en.wikipedia.org/wiki/Qualia" TargetMode="External"/><Relationship Id="rId175" Type="http://schemas.openxmlformats.org/officeDocument/2006/relationships/hyperlink" Target="http://en.wikipedia.org/wiki/Russian_language" TargetMode="External"/><Relationship Id="rId340" Type="http://schemas.openxmlformats.org/officeDocument/2006/relationships/hyperlink" Target="http://en.wikipedia.org/wiki/File:Munsell-system.svg" TargetMode="External"/><Relationship Id="rId578" Type="http://schemas.openxmlformats.org/officeDocument/2006/relationships/hyperlink" Target="http://en.wikipedia.org/wiki/CIE_1931_color_space" TargetMode="External"/><Relationship Id="rId743" Type="http://schemas.openxmlformats.org/officeDocument/2006/relationships/hyperlink" Target="http://books.google.com/books?id=9R1ogJsPHi8C&amp;pg=PA413&amp;dq=von-kries+ives&amp;ei=gYuSR--JOZ6ktgOAkPVE&amp;ie=ISO-8859-1&amp;sig=9fSl-f7sE95QZ2mfBQSauPMhvrc" TargetMode="External"/><Relationship Id="rId785" Type="http://schemas.openxmlformats.org/officeDocument/2006/relationships/hyperlink" Target="http://en.wikipedia.org/wiki/CIE_1931_color_space" TargetMode="External"/><Relationship Id="rId950" Type="http://schemas.openxmlformats.org/officeDocument/2006/relationships/hyperlink" Target="http://en.wikipedia.org/wiki/Gamma_correction" TargetMode="External"/><Relationship Id="rId992" Type="http://schemas.openxmlformats.org/officeDocument/2006/relationships/hyperlink" Target="http://en.wikipedia.org/wiki/Cathode_ray_tube" TargetMode="External"/><Relationship Id="rId1026" Type="http://schemas.openxmlformats.org/officeDocument/2006/relationships/hyperlink" Target="http://en.wikipedia.org/wiki/Brightness" TargetMode="External"/><Relationship Id="rId200" Type="http://schemas.openxmlformats.org/officeDocument/2006/relationships/hyperlink" Target="http://en.wikipedia.org/wiki/Color_management" TargetMode="External"/><Relationship Id="rId382" Type="http://schemas.openxmlformats.org/officeDocument/2006/relationships/hyperlink" Target="http://en.wikipedia.org/wiki/Color_vision" TargetMode="External"/><Relationship Id="rId438" Type="http://schemas.openxmlformats.org/officeDocument/2006/relationships/hyperlink" Target="http://en.wikipedia.org/wiki/Color_vision" TargetMode="External"/><Relationship Id="rId603" Type="http://schemas.openxmlformats.org/officeDocument/2006/relationships/hyperlink" Target="http://en.wikipedia.org/wiki/White_point" TargetMode="External"/><Relationship Id="rId645" Type="http://schemas.openxmlformats.org/officeDocument/2006/relationships/hyperlink" Target="http://en.wikipedia.org/wiki/Color_vision" TargetMode="External"/><Relationship Id="rId687" Type="http://schemas.openxmlformats.org/officeDocument/2006/relationships/hyperlink" Target="http://en.wikipedia.org/wiki/International_Standard_Book_Number" TargetMode="External"/><Relationship Id="rId810" Type="http://schemas.openxmlformats.org/officeDocument/2006/relationships/image" Target="media/image30.png"/><Relationship Id="rId852" Type="http://schemas.openxmlformats.org/officeDocument/2006/relationships/hyperlink" Target="http://en.wikipedia.org/wiki/Standard_illuminant" TargetMode="External"/><Relationship Id="rId908" Type="http://schemas.openxmlformats.org/officeDocument/2006/relationships/hyperlink" Target="http://en.wikipedia.org/wiki/CIE_1931_color_space" TargetMode="External"/><Relationship Id="rId1068" Type="http://schemas.openxmlformats.org/officeDocument/2006/relationships/hyperlink" Target="http://en.wikipedia.org/wiki/Color_management" TargetMode="External"/><Relationship Id="rId242" Type="http://schemas.openxmlformats.org/officeDocument/2006/relationships/hyperlink" Target="http://en.wikipedia.org/wiki/Tertiary_color" TargetMode="External"/><Relationship Id="rId284" Type="http://schemas.openxmlformats.org/officeDocument/2006/relationships/hyperlink" Target="http://en.wikipedia.org/wiki/Robert_Ridgway" TargetMode="External"/><Relationship Id="rId491" Type="http://schemas.openxmlformats.org/officeDocument/2006/relationships/hyperlink" Target="http://en.wikipedia.org/wiki/Chromosome" TargetMode="External"/><Relationship Id="rId505" Type="http://schemas.openxmlformats.org/officeDocument/2006/relationships/hyperlink" Target="http://en.wikipedia.org/wiki/Thalamus" TargetMode="External"/><Relationship Id="rId712" Type="http://schemas.openxmlformats.org/officeDocument/2006/relationships/hyperlink" Target="http://journalofvision.org/9/3/27/" TargetMode="External"/><Relationship Id="rId894" Type="http://schemas.openxmlformats.org/officeDocument/2006/relationships/hyperlink" Target="http://dx.doi.org/10.1088%2F1475-4878%2F33%2F3%2F301" TargetMode="External"/><Relationship Id="rId1135" Type="http://schemas.openxmlformats.org/officeDocument/2006/relationships/hyperlink" Target="http://en.wikipedia.org/wiki/Contrast" TargetMode="External"/><Relationship Id="rId37" Type="http://schemas.openxmlformats.org/officeDocument/2006/relationships/hyperlink" Target="http://en.wikipedia.org/wiki/Color" TargetMode="External"/><Relationship Id="rId79" Type="http://schemas.openxmlformats.org/officeDocument/2006/relationships/hyperlink" Target="http://en.wikipedia.org/wiki/Color" TargetMode="External"/><Relationship Id="rId102" Type="http://schemas.openxmlformats.org/officeDocument/2006/relationships/hyperlink" Target="http://en.wikipedia.org/wiki/Isaac_Newton" TargetMode="External"/><Relationship Id="rId144" Type="http://schemas.openxmlformats.org/officeDocument/2006/relationships/hyperlink" Target="http://en.wikipedia.org/wiki/Color" TargetMode="External"/><Relationship Id="rId547" Type="http://schemas.openxmlformats.org/officeDocument/2006/relationships/hyperlink" Target="http://en.wikipedia.org/wiki/Fat-tailed_dunnart" TargetMode="External"/><Relationship Id="rId589" Type="http://schemas.openxmlformats.org/officeDocument/2006/relationships/hyperlink" Target="http://en.wikipedia.org/wiki/Purkinje_effect" TargetMode="External"/><Relationship Id="rId754" Type="http://schemas.openxmlformats.org/officeDocument/2006/relationships/hyperlink" Target="http://www.psycport.com/stories/ascribe_2004_07_14_eng-ascribe_eng-ascribe_014026_988726893508805748.xml.html" TargetMode="External"/><Relationship Id="rId796" Type="http://schemas.openxmlformats.org/officeDocument/2006/relationships/hyperlink" Target="http://en.wikipedia.org/wiki/Blue" TargetMode="External"/><Relationship Id="rId961" Type="http://schemas.openxmlformats.org/officeDocument/2006/relationships/hyperlink" Target="http://en.wikipedia.org/wiki/Gamma_correction" TargetMode="External"/><Relationship Id="rId90" Type="http://schemas.openxmlformats.org/officeDocument/2006/relationships/hyperlink" Target="http://en.wikipedia.org/wiki/Chemoluminescence" TargetMode="External"/><Relationship Id="rId186" Type="http://schemas.openxmlformats.org/officeDocument/2006/relationships/hyperlink" Target="http://en.wikipedia.org/wiki/Color_space" TargetMode="External"/><Relationship Id="rId351" Type="http://schemas.openxmlformats.org/officeDocument/2006/relationships/hyperlink" Target="http://en.wikipedia.org/wiki/File:Chevreul%27s_RYB_chromatic_diagram.png" TargetMode="External"/><Relationship Id="rId393" Type="http://schemas.openxmlformats.org/officeDocument/2006/relationships/hyperlink" Target="http://en.wikipedia.org/wiki/Reversal_film" TargetMode="External"/><Relationship Id="rId407" Type="http://schemas.openxmlformats.org/officeDocument/2006/relationships/hyperlink" Target="http://en.wikipedia.org/wiki/Focal_Press" TargetMode="External"/><Relationship Id="rId449" Type="http://schemas.openxmlformats.org/officeDocument/2006/relationships/hyperlink" Target="http://en.wikipedia.org/wiki/Yellow" TargetMode="External"/><Relationship Id="rId614" Type="http://schemas.openxmlformats.org/officeDocument/2006/relationships/hyperlink" Target="http://en.wikipedia.org/wiki/Color_vision" TargetMode="External"/><Relationship Id="rId656" Type="http://schemas.openxmlformats.org/officeDocument/2006/relationships/hyperlink" Target="http://en.wikipedia.org/wiki/Color_vision" TargetMode="External"/><Relationship Id="rId821" Type="http://schemas.openxmlformats.org/officeDocument/2006/relationships/hyperlink" Target="http://en.wikipedia.org/wiki/Color_space" TargetMode="External"/><Relationship Id="rId863" Type="http://schemas.openxmlformats.org/officeDocument/2006/relationships/image" Target="media/image43.png"/><Relationship Id="rId1037" Type="http://schemas.openxmlformats.org/officeDocument/2006/relationships/image" Target="media/image65.png"/><Relationship Id="rId1079" Type="http://schemas.openxmlformats.org/officeDocument/2006/relationships/hyperlink" Target="http://en.wikipedia.org/wiki/Gamma_correction" TargetMode="External"/><Relationship Id="rId211" Type="http://schemas.openxmlformats.org/officeDocument/2006/relationships/hyperlink" Target="http://en.wikipedia.org/wiki/Diffraction_grating" TargetMode="External"/><Relationship Id="rId253" Type="http://schemas.openxmlformats.org/officeDocument/2006/relationships/hyperlink" Target="http://en.wikipedia.org/wiki/Color" TargetMode="External"/><Relationship Id="rId295" Type="http://schemas.openxmlformats.org/officeDocument/2006/relationships/hyperlink" Target="http://en.wikipedia.org/wiki/Vision_science" TargetMode="External"/><Relationship Id="rId309" Type="http://schemas.openxmlformats.org/officeDocument/2006/relationships/hyperlink" Target="http://en.wikipedia.org/wiki/File:AdditiveColor.svg" TargetMode="External"/><Relationship Id="rId460" Type="http://schemas.openxmlformats.org/officeDocument/2006/relationships/hyperlink" Target="http://en.wikipedia.org/wiki/File:Cone-fundamentals-with-srgb-spectrum.png" TargetMode="External"/><Relationship Id="rId516" Type="http://schemas.openxmlformats.org/officeDocument/2006/relationships/hyperlink" Target="http://en.wikipedia.org/wiki/Color_constancy" TargetMode="External"/><Relationship Id="rId698" Type="http://schemas.openxmlformats.org/officeDocument/2006/relationships/hyperlink" Target="http://dx.doi.org/10.1016%2Fj.cub.2006.02.036" TargetMode="External"/><Relationship Id="rId919" Type="http://schemas.openxmlformats.org/officeDocument/2006/relationships/hyperlink" Target="http://en.wikipedia.org/wiki/Digital_object_identifier" TargetMode="External"/><Relationship Id="rId1090" Type="http://schemas.openxmlformats.org/officeDocument/2006/relationships/hyperlink" Target="http://www.photoscientia.co.uk/Gamma.htm" TargetMode="External"/><Relationship Id="rId1104" Type="http://schemas.openxmlformats.org/officeDocument/2006/relationships/hyperlink" Target="http://en.wikipedia.org/wiki/Luminance" TargetMode="External"/><Relationship Id="rId1146" Type="http://schemas.openxmlformats.org/officeDocument/2006/relationships/hyperlink" Target="http://en.wikipedia.org/wiki/Luminance" TargetMode="External"/><Relationship Id="rId48" Type="http://schemas.openxmlformats.org/officeDocument/2006/relationships/hyperlink" Target="http://en.wikipedia.org/wiki/Color" TargetMode="External"/><Relationship Id="rId113" Type="http://schemas.openxmlformats.org/officeDocument/2006/relationships/hyperlink" Target="http://en.wikipedia.org/wiki/Lateral_geniculate_nucleus" TargetMode="External"/><Relationship Id="rId320" Type="http://schemas.openxmlformats.org/officeDocument/2006/relationships/hyperlink" Target="http://en.wikipedia.org/wiki/RYB_color_model" TargetMode="External"/><Relationship Id="rId558" Type="http://schemas.openxmlformats.org/officeDocument/2006/relationships/hyperlink" Target="http://en.wikipedia.org/wiki/Hummingbird" TargetMode="External"/><Relationship Id="rId723" Type="http://schemas.openxmlformats.org/officeDocument/2006/relationships/hyperlink" Target="http://en.wikipedia.org/wiki/PubMed_Identifier" TargetMode="External"/><Relationship Id="rId765" Type="http://schemas.openxmlformats.org/officeDocument/2006/relationships/hyperlink" Target="http://en.wikipedia.org/wiki/CIE_1931_color_space" TargetMode="External"/><Relationship Id="rId930" Type="http://schemas.openxmlformats.org/officeDocument/2006/relationships/hyperlink" Target="http://dx.doi.org/10.1002%2F9780470175637.ch2" TargetMode="External"/><Relationship Id="rId972" Type="http://schemas.openxmlformats.org/officeDocument/2006/relationships/image" Target="media/image59.png"/><Relationship Id="rId1006" Type="http://schemas.openxmlformats.org/officeDocument/2006/relationships/hyperlink" Target="http://en.wikipedia.org/wiki/ICC_profile" TargetMode="External"/><Relationship Id="rId155" Type="http://schemas.openxmlformats.org/officeDocument/2006/relationships/hyperlink" Target="http://en.wikipedia.org/wiki/Edwin_Land" TargetMode="External"/><Relationship Id="rId197" Type="http://schemas.openxmlformats.org/officeDocument/2006/relationships/hyperlink" Target="http://en.wikipedia.org/wiki/Gamut" TargetMode="External"/><Relationship Id="rId362" Type="http://schemas.openxmlformats.org/officeDocument/2006/relationships/hyperlink" Target="http://en.wikipedia.org/wiki/Subtractive_primary_color" TargetMode="External"/><Relationship Id="rId418" Type="http://schemas.openxmlformats.org/officeDocument/2006/relationships/hyperlink" Target="http://www.hp.com/idealab/us/en/colorimage.html" TargetMode="External"/><Relationship Id="rId625" Type="http://schemas.openxmlformats.org/officeDocument/2006/relationships/hyperlink" Target="http://en.wikipedia.org/wiki/Digital_object_identifier" TargetMode="External"/><Relationship Id="rId832" Type="http://schemas.openxmlformats.org/officeDocument/2006/relationships/hyperlink" Target="http://en.wikipedia.org/wiki/Chromaticity" TargetMode="External"/><Relationship Id="rId1048" Type="http://schemas.openxmlformats.org/officeDocument/2006/relationships/hyperlink" Target="http://en.wikipedia.org/wiki/Luminous_emittance" TargetMode="External"/><Relationship Id="rId222" Type="http://schemas.openxmlformats.org/officeDocument/2006/relationships/image" Target="media/image12.png"/><Relationship Id="rId264" Type="http://schemas.openxmlformats.org/officeDocument/2006/relationships/hyperlink" Target="http://www.accidentalmark.com/research/papers/Hirakawa05WBICIP.pdf" TargetMode="External"/><Relationship Id="rId471" Type="http://schemas.openxmlformats.org/officeDocument/2006/relationships/hyperlink" Target="http://en.wikipedia.org/wiki/Trichromatic_color_vision" TargetMode="External"/><Relationship Id="rId667" Type="http://schemas.openxmlformats.org/officeDocument/2006/relationships/hyperlink" Target="http://books.google.com/books?id=adeUwgfwdKwC&amp;pg=PA376&amp;dq=Margaret+Livingstone+David+Hubel+double+opponent+blobs&amp;as_brr=3&amp;ei=YQaqR9-lAY6CiQHm1cmnCg&amp;sig=D3znxI88shgNd8onK0RAWEMh6zY" TargetMode="External"/><Relationship Id="rId874" Type="http://schemas.openxmlformats.org/officeDocument/2006/relationships/image" Target="media/image49.png"/><Relationship Id="rId1115" Type="http://schemas.openxmlformats.org/officeDocument/2006/relationships/hyperlink" Target="http://en.wikipedia.org/wiki/Ganglion_cell" TargetMode="External"/><Relationship Id="rId17" Type="http://schemas.openxmlformats.org/officeDocument/2006/relationships/hyperlink" Target="http://en.wikipedia.org/wiki/Psychophysical" TargetMode="External"/><Relationship Id="rId59" Type="http://schemas.openxmlformats.org/officeDocument/2006/relationships/hyperlink" Target="http://en.wikipedia.org/wiki/Electromagnetic_radiation" TargetMode="External"/><Relationship Id="rId124" Type="http://schemas.openxmlformats.org/officeDocument/2006/relationships/hyperlink" Target="http://en.wikipedia.org/wiki/Rod_cell" TargetMode="External"/><Relationship Id="rId527" Type="http://schemas.openxmlformats.org/officeDocument/2006/relationships/hyperlink" Target="http://en.wikipedia.org/wiki/Color_vision" TargetMode="External"/><Relationship Id="rId569" Type="http://schemas.openxmlformats.org/officeDocument/2006/relationships/hyperlink" Target="http://en.wikipedia.org/wiki/Color_vision" TargetMode="External"/><Relationship Id="rId734" Type="http://schemas.openxmlformats.org/officeDocument/2006/relationships/hyperlink" Target="http://en.wikipedia.org/wiki/Digital_object_identifier" TargetMode="External"/><Relationship Id="rId776" Type="http://schemas.openxmlformats.org/officeDocument/2006/relationships/hyperlink" Target="http://en.wikipedia.org/wiki/CIE_1931_color_space" TargetMode="External"/><Relationship Id="rId941" Type="http://schemas.openxmlformats.org/officeDocument/2006/relationships/hyperlink" Target="http://en.wikipedia.org/wiki/File:Gamma06_600.png" TargetMode="External"/><Relationship Id="rId983" Type="http://schemas.openxmlformats.org/officeDocument/2006/relationships/hyperlink" Target="http://en.wikipedia.org/wiki/Color_management" TargetMode="External"/><Relationship Id="rId1157" Type="http://schemas.openxmlformats.org/officeDocument/2006/relationships/hyperlink" Target="http://en.wikipedia.org/wiki/Contrast_(vision)" TargetMode="External"/><Relationship Id="rId70" Type="http://schemas.openxmlformats.org/officeDocument/2006/relationships/hyperlink" Target="http://en.wikipedia.org/wiki/Hertz" TargetMode="External"/><Relationship Id="rId166" Type="http://schemas.openxmlformats.org/officeDocument/2006/relationships/hyperlink" Target="http://en.wikipedia.org/wiki/Standard_Mandarin" TargetMode="External"/><Relationship Id="rId331" Type="http://schemas.openxmlformats.org/officeDocument/2006/relationships/hyperlink" Target="http://en.wikipedia.org/wiki/Colorimetry" TargetMode="External"/><Relationship Id="rId373" Type="http://schemas.openxmlformats.org/officeDocument/2006/relationships/hyperlink" Target="http://en.wikipedia.org/wiki/Black_body" TargetMode="External"/><Relationship Id="rId429" Type="http://schemas.openxmlformats.org/officeDocument/2006/relationships/hyperlink" Target="http://en.wikipedia.org/wiki/Dichromatism" TargetMode="External"/><Relationship Id="rId580" Type="http://schemas.openxmlformats.org/officeDocument/2006/relationships/hyperlink" Target="http://en.wikipedia.org/wiki/Locus_(mathematics)" TargetMode="External"/><Relationship Id="rId636" Type="http://schemas.openxmlformats.org/officeDocument/2006/relationships/hyperlink" Target="http://en.wikipedia.org/wiki/Color_vision" TargetMode="External"/><Relationship Id="rId801" Type="http://schemas.openxmlformats.org/officeDocument/2006/relationships/hyperlink" Target="http://en.wikipedia.org/wiki/CIE_1931_color_space" TargetMode="External"/><Relationship Id="rId1017" Type="http://schemas.openxmlformats.org/officeDocument/2006/relationships/hyperlink" Target="http://en.wikipedia.org/wiki/Gamma_correction" TargetMode="External"/><Relationship Id="rId1059" Type="http://schemas.openxmlformats.org/officeDocument/2006/relationships/hyperlink" Target="http://en.wikipedia.org/wiki/Greek_letter" TargetMode="External"/><Relationship Id="rId1" Type="http://schemas.openxmlformats.org/officeDocument/2006/relationships/numbering" Target="numbering.xml"/><Relationship Id="rId233" Type="http://schemas.openxmlformats.org/officeDocument/2006/relationships/hyperlink" Target="http://en.wikipedia.org/wiki/Color_symbolism_and_psychology" TargetMode="External"/><Relationship Id="rId440" Type="http://schemas.openxmlformats.org/officeDocument/2006/relationships/hyperlink" Target="http://en.wikipedia.org/wiki/Color_vision" TargetMode="External"/><Relationship Id="rId678" Type="http://schemas.openxmlformats.org/officeDocument/2006/relationships/hyperlink" Target="http://en.wikipedia.org/wiki/Color_vision" TargetMode="External"/><Relationship Id="rId843" Type="http://schemas.openxmlformats.org/officeDocument/2006/relationships/hyperlink" Target="http://en.wikipedia.org/wiki/White" TargetMode="External"/><Relationship Id="rId885" Type="http://schemas.openxmlformats.org/officeDocument/2006/relationships/hyperlink" Target="http://en.wikipedia.org/wiki/CIE_1931_color_space" TargetMode="External"/><Relationship Id="rId1070" Type="http://schemas.openxmlformats.org/officeDocument/2006/relationships/hyperlink" Target="http://en.wikipedia.org/wiki/Gamma_correction" TargetMode="External"/><Relationship Id="rId1126" Type="http://schemas.openxmlformats.org/officeDocument/2006/relationships/hyperlink" Target="http://en.wikipedia.org/wiki/Contrast_(vision)" TargetMode="External"/><Relationship Id="rId28" Type="http://schemas.openxmlformats.org/officeDocument/2006/relationships/hyperlink" Target="http://en.wikipedia.org/wiki/Color" TargetMode="External"/><Relationship Id="rId275" Type="http://schemas.openxmlformats.org/officeDocument/2006/relationships/hyperlink" Target="http://en.wikipedia.org/wiki/Buenos_Aires_University" TargetMode="External"/><Relationship Id="rId300" Type="http://schemas.openxmlformats.org/officeDocument/2006/relationships/hyperlink" Target="http://en.wikipedia.org/wiki/Color_theory" TargetMode="External"/><Relationship Id="rId482" Type="http://schemas.openxmlformats.org/officeDocument/2006/relationships/hyperlink" Target="http://en.wikipedia.org/wiki/Young%E2%80%93Helmholtz_theory" TargetMode="External"/><Relationship Id="rId538" Type="http://schemas.openxmlformats.org/officeDocument/2006/relationships/hyperlink" Target="http://en.wikipedia.org/wiki/Tetrachromacy" TargetMode="External"/><Relationship Id="rId703" Type="http://schemas.openxmlformats.org/officeDocument/2006/relationships/hyperlink" Target="http://en.wikipedia.org/wiki/Digital_object_identifier" TargetMode="External"/><Relationship Id="rId745" Type="http://schemas.openxmlformats.org/officeDocument/2006/relationships/hyperlink" Target="http://en.wikipedia.org/wiki/Special:BookSources/052100439X" TargetMode="External"/><Relationship Id="rId910" Type="http://schemas.openxmlformats.org/officeDocument/2006/relationships/hyperlink" Target="http://en.wikipedia.org/wiki/CIE_1931_color_space" TargetMode="External"/><Relationship Id="rId952" Type="http://schemas.openxmlformats.org/officeDocument/2006/relationships/image" Target="media/image56.png"/><Relationship Id="rId1168" Type="http://schemas.openxmlformats.org/officeDocument/2006/relationships/hyperlink" Target="http://en.wikipedia.org/wiki/Contrast_(vision)" TargetMode="External"/><Relationship Id="rId81" Type="http://schemas.openxmlformats.org/officeDocument/2006/relationships/image" Target="media/image6.png"/><Relationship Id="rId135" Type="http://schemas.openxmlformats.org/officeDocument/2006/relationships/hyperlink" Target="http://en.wikipedia.org/wiki/Color_blindness" TargetMode="External"/><Relationship Id="rId177" Type="http://schemas.openxmlformats.org/officeDocument/2006/relationships/hyperlink" Target="http://en.wikipedia.org/wiki/National_colors" TargetMode="External"/><Relationship Id="rId342" Type="http://schemas.openxmlformats.org/officeDocument/2006/relationships/hyperlink" Target="http://en.wikipedia.org/wiki/Munsell" TargetMode="External"/><Relationship Id="rId384" Type="http://schemas.openxmlformats.org/officeDocument/2006/relationships/hyperlink" Target="http://en.wikipedia.org/wiki/Gamut" TargetMode="External"/><Relationship Id="rId591" Type="http://schemas.openxmlformats.org/officeDocument/2006/relationships/hyperlink" Target="http://en.wikipedia.org/wiki/Johannes_von_Kries" TargetMode="External"/><Relationship Id="rId605" Type="http://schemas.openxmlformats.org/officeDocument/2006/relationships/hyperlink" Target="http://en.wikipedia.org/wiki/RGB_color_space" TargetMode="External"/><Relationship Id="rId787" Type="http://schemas.openxmlformats.org/officeDocument/2006/relationships/hyperlink" Target="http://en.wikipedia.org/wiki/Cone_cell" TargetMode="External"/><Relationship Id="rId812" Type="http://schemas.openxmlformats.org/officeDocument/2006/relationships/image" Target="media/image32.png"/><Relationship Id="rId994" Type="http://schemas.openxmlformats.org/officeDocument/2006/relationships/image" Target="media/image62.png"/><Relationship Id="rId1028" Type="http://schemas.openxmlformats.org/officeDocument/2006/relationships/hyperlink" Target="http://en.wikipedia.org/wiki/X_Window_System" TargetMode="External"/><Relationship Id="rId202" Type="http://schemas.openxmlformats.org/officeDocument/2006/relationships/hyperlink" Target="http://en.wikipedia.org/wiki/Gamut" TargetMode="External"/><Relationship Id="rId244" Type="http://schemas.openxmlformats.org/officeDocument/2006/relationships/hyperlink" Target="http://en.wikipedia.org/wiki/Color" TargetMode="External"/><Relationship Id="rId647" Type="http://schemas.openxmlformats.org/officeDocument/2006/relationships/hyperlink" Target="http://en.wikipedia.org/wiki/Digital_object_identifier" TargetMode="External"/><Relationship Id="rId689" Type="http://schemas.openxmlformats.org/officeDocument/2006/relationships/hyperlink" Target="http://books.google.com/books?id=eWBiKaOCNIYC&amp;pg=PA34&amp;dq=v4+zeki+color&amp;lr=&amp;as_brr=3&amp;ei=KBCqR7eGF4bQiwHpnZSoCg&amp;sig=F_rbsAj3FD69wRMzWGhB1vK4RuQ" TargetMode="External"/><Relationship Id="rId854" Type="http://schemas.openxmlformats.org/officeDocument/2006/relationships/hyperlink" Target="http://en.wikipedia.org/wiki/Primary_color" TargetMode="External"/><Relationship Id="rId896" Type="http://schemas.openxmlformats.org/officeDocument/2006/relationships/hyperlink" Target="http://en.wikipedia.org/wiki/CIE_1931_color_space" TargetMode="External"/><Relationship Id="rId1081" Type="http://schemas.openxmlformats.org/officeDocument/2006/relationships/hyperlink" Target="http://en.wikipedia.org/wiki/Gamma_correction" TargetMode="External"/><Relationship Id="rId39" Type="http://schemas.openxmlformats.org/officeDocument/2006/relationships/hyperlink" Target="http://en.wikipedia.org/wiki/Color" TargetMode="External"/><Relationship Id="rId286" Type="http://schemas.openxmlformats.org/officeDocument/2006/relationships/hyperlink" Target="http://contentdm.lindahall.org/u?/Natural_His,174" TargetMode="External"/><Relationship Id="rId451" Type="http://schemas.openxmlformats.org/officeDocument/2006/relationships/hyperlink" Target="http://en.wikipedia.org/wiki/Scotopic" TargetMode="External"/><Relationship Id="rId493" Type="http://schemas.openxmlformats.org/officeDocument/2006/relationships/hyperlink" Target="http://en.wikipedia.org/wiki/Polymorphism_(biology)" TargetMode="External"/><Relationship Id="rId507" Type="http://schemas.openxmlformats.org/officeDocument/2006/relationships/hyperlink" Target="http://en.wikipedia.org/wiki/Synapse" TargetMode="External"/><Relationship Id="rId549" Type="http://schemas.openxmlformats.org/officeDocument/2006/relationships/hyperlink" Target="http://en.wikipedia.org/wiki/Bees" TargetMode="External"/><Relationship Id="rId714" Type="http://schemas.openxmlformats.org/officeDocument/2006/relationships/hyperlink" Target="http://journalofvision.org/9/3/27/" TargetMode="External"/><Relationship Id="rId756" Type="http://schemas.openxmlformats.org/officeDocument/2006/relationships/hyperlink" Target="http://www.moillusions.com/2009/03/mega-color-blindness-test.html" TargetMode="External"/><Relationship Id="rId921" Type="http://schemas.openxmlformats.org/officeDocument/2006/relationships/hyperlink" Target="http://en.wikipedia.org/wiki/Digital_object_identifier" TargetMode="External"/><Relationship Id="rId1137" Type="http://schemas.openxmlformats.org/officeDocument/2006/relationships/image" Target="media/image70.png"/><Relationship Id="rId50" Type="http://schemas.openxmlformats.org/officeDocument/2006/relationships/hyperlink" Target="http://en.wikipedia.org/wiki/Orange_(colour)" TargetMode="External"/><Relationship Id="rId104" Type="http://schemas.openxmlformats.org/officeDocument/2006/relationships/hyperlink" Target="http://en.wikipedia.org/wiki/Theory_of_Colours" TargetMode="External"/><Relationship Id="rId146" Type="http://schemas.openxmlformats.org/officeDocument/2006/relationships/hyperlink" Target="http://en.wikipedia.org/wiki/Synesthesia" TargetMode="External"/><Relationship Id="rId188" Type="http://schemas.openxmlformats.org/officeDocument/2006/relationships/hyperlink" Target="http://en.wikipedia.org/wiki/Hue" TargetMode="External"/><Relationship Id="rId311" Type="http://schemas.openxmlformats.org/officeDocument/2006/relationships/hyperlink" Target="http://en.wikipedia.org/wiki/File:SubtractiveColor.svg" TargetMode="External"/><Relationship Id="rId353" Type="http://schemas.openxmlformats.org/officeDocument/2006/relationships/hyperlink" Target="http://en.wikipedia.org/wiki/Chevreul" TargetMode="External"/><Relationship Id="rId395" Type="http://schemas.openxmlformats.org/officeDocument/2006/relationships/hyperlink" Target="http://en.wikipedia.org/wiki/Computer_display" TargetMode="External"/><Relationship Id="rId409" Type="http://schemas.openxmlformats.org/officeDocument/2006/relationships/hyperlink" Target="http://en.wikipedia.org/wiki/Special:BookSources/0-240-80688-3" TargetMode="External"/><Relationship Id="rId560" Type="http://schemas.openxmlformats.org/officeDocument/2006/relationships/hyperlink" Target="http://en.wikipedia.org/wiki/Ultraviolet" TargetMode="External"/><Relationship Id="rId798" Type="http://schemas.openxmlformats.org/officeDocument/2006/relationships/hyperlink" Target="http://en.wikipedia.org/wiki/Field_of_view" TargetMode="External"/><Relationship Id="rId963" Type="http://schemas.openxmlformats.org/officeDocument/2006/relationships/hyperlink" Target="http://en.wikipedia.org/wiki/Gamma_correction" TargetMode="External"/><Relationship Id="rId1039" Type="http://schemas.openxmlformats.org/officeDocument/2006/relationships/hyperlink" Target="http://en.wikipedia.org/wiki/Photography" TargetMode="External"/><Relationship Id="rId92" Type="http://schemas.openxmlformats.org/officeDocument/2006/relationships/hyperlink" Target="http://en.wikipedia.org/wiki/List_of_light_sources" TargetMode="External"/><Relationship Id="rId213" Type="http://schemas.openxmlformats.org/officeDocument/2006/relationships/hyperlink" Target="http://en.wikipedia.org/wiki/Thin-film_optics" TargetMode="External"/><Relationship Id="rId420" Type="http://schemas.openxmlformats.org/officeDocument/2006/relationships/hyperlink" Target="http://en.wikipedia.org/wiki/Frequency" TargetMode="External"/><Relationship Id="rId616" Type="http://schemas.openxmlformats.org/officeDocument/2006/relationships/hyperlink" Target="http://en.wikipedia.org/wiki/Color_vision" TargetMode="External"/><Relationship Id="rId658" Type="http://schemas.openxmlformats.org/officeDocument/2006/relationships/hyperlink" Target="http://en.wikipedia.org/wiki/International_Standard_Book_Number" TargetMode="External"/><Relationship Id="rId823" Type="http://schemas.openxmlformats.org/officeDocument/2006/relationships/hyperlink" Target="http://en.wikipedia.org/wiki/Television_set" TargetMode="External"/><Relationship Id="rId865" Type="http://schemas.openxmlformats.org/officeDocument/2006/relationships/image" Target="media/image45.png"/><Relationship Id="rId1050" Type="http://schemas.openxmlformats.org/officeDocument/2006/relationships/hyperlink" Target="http://en.wikipedia.org/wiki/Luminous_emittance" TargetMode="External"/><Relationship Id="rId255" Type="http://schemas.openxmlformats.org/officeDocument/2006/relationships/hyperlink" Target="http://en.wikipedia.org/wiki/Special:BookSources/0262161834" TargetMode="External"/><Relationship Id="rId297" Type="http://schemas.openxmlformats.org/officeDocument/2006/relationships/hyperlink" Target="http://en.wikipedia.org/wiki/Color_theory" TargetMode="External"/><Relationship Id="rId462" Type="http://schemas.openxmlformats.org/officeDocument/2006/relationships/hyperlink" Target="http://en.wikipedia.org/wiki/File:Spectrum_locus_12.png" TargetMode="External"/><Relationship Id="rId518" Type="http://schemas.openxmlformats.org/officeDocument/2006/relationships/hyperlink" Target="http://en.wikipedia.org/wiki/Retinex" TargetMode="External"/><Relationship Id="rId725" Type="http://schemas.openxmlformats.org/officeDocument/2006/relationships/hyperlink" Target="http://en.wikipedia.org/wiki/Color_vision" TargetMode="External"/><Relationship Id="rId932" Type="http://schemas.openxmlformats.org/officeDocument/2006/relationships/hyperlink" Target="http://en.wikipedia.org/wiki/Special:BookSources/9780470049044" TargetMode="External"/><Relationship Id="rId1092" Type="http://schemas.openxmlformats.org/officeDocument/2006/relationships/hyperlink" Target="http://www.normankoren.com/makingfineprints1A.html" TargetMode="External"/><Relationship Id="rId1106" Type="http://schemas.openxmlformats.org/officeDocument/2006/relationships/hyperlink" Target="http://en.wikipedia.org/wiki/Band-pass" TargetMode="External"/><Relationship Id="rId1148" Type="http://schemas.openxmlformats.org/officeDocument/2006/relationships/hyperlink" Target="http://en.wikipedia.org/wiki/Spatial_frequency" TargetMode="External"/><Relationship Id="rId115" Type="http://schemas.openxmlformats.org/officeDocument/2006/relationships/hyperlink" Target="http://en.wikipedia.org/wiki/International_Commission_on_Illumination" TargetMode="External"/><Relationship Id="rId157" Type="http://schemas.openxmlformats.org/officeDocument/2006/relationships/hyperlink" Target="http://en.wikipedia.org/wiki/Color_term" TargetMode="External"/><Relationship Id="rId322" Type="http://schemas.openxmlformats.org/officeDocument/2006/relationships/image" Target="media/image15.jpeg"/><Relationship Id="rId364" Type="http://schemas.openxmlformats.org/officeDocument/2006/relationships/hyperlink" Target="http://en.wikipedia.org/wiki/Chevreul" TargetMode="External"/><Relationship Id="rId767" Type="http://schemas.openxmlformats.org/officeDocument/2006/relationships/hyperlink" Target="http://en.wikipedia.org/wiki/Color_space" TargetMode="External"/><Relationship Id="rId974" Type="http://schemas.openxmlformats.org/officeDocument/2006/relationships/image" Target="media/image60.png"/><Relationship Id="rId1008" Type="http://schemas.openxmlformats.org/officeDocument/2006/relationships/hyperlink" Target="http://en.wikipedia.org/wiki/CLUT" TargetMode="External"/><Relationship Id="rId61" Type="http://schemas.openxmlformats.org/officeDocument/2006/relationships/hyperlink" Target="http://en.wikipedia.org/wiki/Frequency" TargetMode="External"/><Relationship Id="rId199" Type="http://schemas.openxmlformats.org/officeDocument/2006/relationships/hyperlink" Target="http://en.wikipedia.org/wiki/Bird" TargetMode="External"/><Relationship Id="rId571" Type="http://schemas.openxmlformats.org/officeDocument/2006/relationships/hyperlink" Target="http://en.wikipedia.org/wiki/Vector_space" TargetMode="External"/><Relationship Id="rId627" Type="http://schemas.openxmlformats.org/officeDocument/2006/relationships/hyperlink" Target="http://en.wikipedia.org/wiki/PubMed_Identifier" TargetMode="External"/><Relationship Id="rId669" Type="http://schemas.openxmlformats.org/officeDocument/2006/relationships/hyperlink" Target="http://en.wikipedia.org/wiki/Special:BookSources/0674004620" TargetMode="External"/><Relationship Id="rId834" Type="http://schemas.openxmlformats.org/officeDocument/2006/relationships/hyperlink" Target="http://en.wikipedia.org/wiki/Tristimulus" TargetMode="External"/><Relationship Id="rId876" Type="http://schemas.openxmlformats.org/officeDocument/2006/relationships/hyperlink" Target="http://en.wikipedia.org/wiki/Hilbert_space" TargetMode="External"/><Relationship Id="rId19" Type="http://schemas.openxmlformats.org/officeDocument/2006/relationships/hyperlink" Target="http://en.wikipedia.org/wiki/Art" TargetMode="External"/><Relationship Id="rId224" Type="http://schemas.openxmlformats.org/officeDocument/2006/relationships/hyperlink" Target="http://en.wikipedia.org/wiki/Citi_Field" TargetMode="External"/><Relationship Id="rId266" Type="http://schemas.openxmlformats.org/officeDocument/2006/relationships/hyperlink" Target="http://en.wikipedia.org/wiki/Color" TargetMode="External"/><Relationship Id="rId431" Type="http://schemas.openxmlformats.org/officeDocument/2006/relationships/hyperlink" Target="http://en.wikipedia.org/wiki/Color_vision" TargetMode="External"/><Relationship Id="rId473" Type="http://schemas.openxmlformats.org/officeDocument/2006/relationships/hyperlink" Target="http://en.wikipedia.org/wiki/Dichromat" TargetMode="External"/><Relationship Id="rId529" Type="http://schemas.openxmlformats.org/officeDocument/2006/relationships/hyperlink" Target="http://en.wikipedia.org/wiki/Color_space" TargetMode="External"/><Relationship Id="rId680" Type="http://schemas.openxmlformats.org/officeDocument/2006/relationships/hyperlink" Target="http://www.ncbi.nlm.nih.gov/pubmed/17988638" TargetMode="External"/><Relationship Id="rId736" Type="http://schemas.openxmlformats.org/officeDocument/2006/relationships/hyperlink" Target="http://www.ncbi.nlm.nih.gov/pubmed/15493964" TargetMode="External"/><Relationship Id="rId901" Type="http://schemas.openxmlformats.org/officeDocument/2006/relationships/hyperlink" Target="http://www.jstor.org/stable/91229" TargetMode="External"/><Relationship Id="rId1061" Type="http://schemas.openxmlformats.org/officeDocument/2006/relationships/hyperlink" Target="http://en.wikipedia.org/wiki/Gamma_function" TargetMode="External"/><Relationship Id="rId1117" Type="http://schemas.openxmlformats.org/officeDocument/2006/relationships/hyperlink" Target="http://en.wikipedia.org/wiki/Optical_character_recognition" TargetMode="External"/><Relationship Id="rId1159" Type="http://schemas.openxmlformats.org/officeDocument/2006/relationships/hyperlink" Target="http://en.wikipedia.org/wiki/Contrast_(vision)" TargetMode="External"/><Relationship Id="rId30" Type="http://schemas.openxmlformats.org/officeDocument/2006/relationships/hyperlink" Target="http://en.wikipedia.org/wiki/Color" TargetMode="External"/><Relationship Id="rId126" Type="http://schemas.openxmlformats.org/officeDocument/2006/relationships/hyperlink" Target="http://en.wikipedia.org/wiki/Colorless" TargetMode="External"/><Relationship Id="rId168" Type="http://schemas.openxmlformats.org/officeDocument/2006/relationships/hyperlink" Target="http://en.wikipedia.org/wiki/Japanese_language" TargetMode="External"/><Relationship Id="rId333" Type="http://schemas.openxmlformats.org/officeDocument/2006/relationships/hyperlink" Target="http://en.wikipedia.org/wiki/Opponent_process" TargetMode="External"/><Relationship Id="rId540" Type="http://schemas.openxmlformats.org/officeDocument/2006/relationships/hyperlink" Target="http://en.wikipedia.org/wiki/Pigeon" TargetMode="External"/><Relationship Id="rId778" Type="http://schemas.openxmlformats.org/officeDocument/2006/relationships/hyperlink" Target="http://en.wikipedia.org/wiki/CIE_1931_color_space" TargetMode="External"/><Relationship Id="rId943" Type="http://schemas.openxmlformats.org/officeDocument/2006/relationships/hyperlink" Target="http://en.wikipedia.org/wiki/Cathode_ray_tube" TargetMode="External"/><Relationship Id="rId985" Type="http://schemas.openxmlformats.org/officeDocument/2006/relationships/hyperlink" Target="http://en.wikipedia.org/wiki/NTSC" TargetMode="External"/><Relationship Id="rId1019" Type="http://schemas.openxmlformats.org/officeDocument/2006/relationships/hyperlink" Target="http://en.wikipedia.org/wiki/Gamma_correction" TargetMode="External"/><Relationship Id="rId1170" Type="http://schemas.openxmlformats.org/officeDocument/2006/relationships/hyperlink" Target="http://www.clinical-ophthalmology.com/index.php?option=com_content&amp;view=article&amp;id=327:contrast-sensitivity-improved-by-video-games&amp;catid=14:professional-news&amp;Itemid=13" TargetMode="External"/><Relationship Id="rId72" Type="http://schemas.openxmlformats.org/officeDocument/2006/relationships/hyperlink" Target="http://en.wikipedia.org/wiki/Vacuum" TargetMode="External"/><Relationship Id="rId375" Type="http://schemas.openxmlformats.org/officeDocument/2006/relationships/hyperlink" Target="http://en.wikipedia.org/wiki/File:Black-body-in-mireds-reversed.png" TargetMode="External"/><Relationship Id="rId582" Type="http://schemas.openxmlformats.org/officeDocument/2006/relationships/hyperlink" Target="http://en.wikipedia.org/wiki/Red" TargetMode="External"/><Relationship Id="rId638" Type="http://schemas.openxmlformats.org/officeDocument/2006/relationships/hyperlink" Target="http://en.wikipedia.org/wiki/Special:BookSources/0-470-02425-9" TargetMode="External"/><Relationship Id="rId803" Type="http://schemas.openxmlformats.org/officeDocument/2006/relationships/hyperlink" Target="http://en.wikipedia.org/wiki/File:CIE_1931_XYZ_Color_Matching_Functions.svg" TargetMode="External"/><Relationship Id="rId845" Type="http://schemas.openxmlformats.org/officeDocument/2006/relationships/hyperlink" Target="http://en.wikipedia.org/wiki/Line_segment" TargetMode="External"/><Relationship Id="rId1030" Type="http://schemas.openxmlformats.org/officeDocument/2006/relationships/hyperlink" Target="http://en.wikipedia.org/wiki/Microsoft_Windows" TargetMode="External"/><Relationship Id="rId3" Type="http://schemas.openxmlformats.org/officeDocument/2006/relationships/settings" Target="settings.xml"/><Relationship Id="rId235" Type="http://schemas.openxmlformats.org/officeDocument/2006/relationships/hyperlink" Target="http://en.wikipedia.org/wiki/International_Color_Consortium" TargetMode="External"/><Relationship Id="rId277" Type="http://schemas.openxmlformats.org/officeDocument/2006/relationships/hyperlink" Target="http://plato.stanford.edu/entries/color" TargetMode="External"/><Relationship Id="rId400" Type="http://schemas.openxmlformats.org/officeDocument/2006/relationships/hyperlink" Target="http://en.wikipedia.org/wiki/Charles_Albert_Keeley" TargetMode="External"/><Relationship Id="rId442" Type="http://schemas.openxmlformats.org/officeDocument/2006/relationships/hyperlink" Target="http://en.wikipedia.org/wiki/Color_vision" TargetMode="External"/><Relationship Id="rId484" Type="http://schemas.openxmlformats.org/officeDocument/2006/relationships/hyperlink" Target="http://en.wikipedia.org/wiki/Hermann_von_Helmholtz" TargetMode="External"/><Relationship Id="rId705" Type="http://schemas.openxmlformats.org/officeDocument/2006/relationships/hyperlink" Target="http://www.ncbi.nlm.nih.gov/pubmed/14520495" TargetMode="External"/><Relationship Id="rId887" Type="http://schemas.openxmlformats.org/officeDocument/2006/relationships/hyperlink" Target="http://en.wikipedia.org/wiki/Trichromacy" TargetMode="External"/><Relationship Id="rId1072" Type="http://schemas.openxmlformats.org/officeDocument/2006/relationships/hyperlink" Target="http://en.wikipedia.org/wiki/International_Standard_Book_Number" TargetMode="External"/><Relationship Id="rId1128" Type="http://schemas.openxmlformats.org/officeDocument/2006/relationships/image" Target="media/image68.jpeg"/><Relationship Id="rId137" Type="http://schemas.openxmlformats.org/officeDocument/2006/relationships/hyperlink" Target="http://en.wikipedia.org/wiki/Tetrachromacy" TargetMode="External"/><Relationship Id="rId302" Type="http://schemas.openxmlformats.org/officeDocument/2006/relationships/hyperlink" Target="http://en.wikipedia.org/wiki/Color_theory" TargetMode="External"/><Relationship Id="rId344" Type="http://schemas.openxmlformats.org/officeDocument/2006/relationships/hyperlink" Target="http://en.wikipedia.org/wiki/Albert_Munsell" TargetMode="External"/><Relationship Id="rId691" Type="http://schemas.openxmlformats.org/officeDocument/2006/relationships/hyperlink" Target="http://www.blackwell-synergy.com/doi/abs/10.1017/S1464793102005985" TargetMode="External"/><Relationship Id="rId747" Type="http://schemas.openxmlformats.org/officeDocument/2006/relationships/hyperlink" Target="http://en.wikipedia.org/wiki/Color_vision" TargetMode="External"/><Relationship Id="rId789" Type="http://schemas.openxmlformats.org/officeDocument/2006/relationships/hyperlink" Target="http://en.wikipedia.org/wiki/Primary_color" TargetMode="External"/><Relationship Id="rId912" Type="http://schemas.openxmlformats.org/officeDocument/2006/relationships/hyperlink" Target="http://www.cie.co.at/main/freepubs.html" TargetMode="External"/><Relationship Id="rId954" Type="http://schemas.openxmlformats.org/officeDocument/2006/relationships/image" Target="media/image58.png"/><Relationship Id="rId996" Type="http://schemas.openxmlformats.org/officeDocument/2006/relationships/hyperlink" Target="http://en.wikipedia.org/wiki/Gamma" TargetMode="External"/><Relationship Id="rId41" Type="http://schemas.openxmlformats.org/officeDocument/2006/relationships/hyperlink" Target="http://en.wikipedia.org/wiki/Color" TargetMode="External"/><Relationship Id="rId83" Type="http://schemas.openxmlformats.org/officeDocument/2006/relationships/hyperlink" Target="http://en.wikipedia.org/wiki/Same_color_illusion" TargetMode="External"/><Relationship Id="rId179" Type="http://schemas.openxmlformats.org/officeDocument/2006/relationships/hyperlink" Target="http://en.wikipedia.org/wiki/Color_psychology" TargetMode="External"/><Relationship Id="rId386" Type="http://schemas.openxmlformats.org/officeDocument/2006/relationships/hyperlink" Target="http://en.wikipedia.org/wiki/Spot_color" TargetMode="External"/><Relationship Id="rId551" Type="http://schemas.openxmlformats.org/officeDocument/2006/relationships/hyperlink" Target="http://en.wikipedia.org/wiki/Color_vision" TargetMode="External"/><Relationship Id="rId593" Type="http://schemas.openxmlformats.org/officeDocument/2006/relationships/hyperlink" Target="http://en.wikipedia.org/wiki/Herbert_E._Ives" TargetMode="External"/><Relationship Id="rId607" Type="http://schemas.openxmlformats.org/officeDocument/2006/relationships/hyperlink" Target="http://en.wikipedia.org/wiki/Color_vision" TargetMode="External"/><Relationship Id="rId649" Type="http://schemas.openxmlformats.org/officeDocument/2006/relationships/hyperlink" Target="http://en.wikipedia.org/wiki/Color_vision" TargetMode="External"/><Relationship Id="rId814" Type="http://schemas.openxmlformats.org/officeDocument/2006/relationships/hyperlink" Target="http://en.wikipedia.org/wiki/Monochromatic" TargetMode="External"/><Relationship Id="rId856" Type="http://schemas.openxmlformats.org/officeDocument/2006/relationships/hyperlink" Target="http://en.wikipedia.org/wiki/File:CIE1931xy_CIERGB.svg" TargetMode="External"/><Relationship Id="rId190" Type="http://schemas.openxmlformats.org/officeDocument/2006/relationships/hyperlink" Target="http://en.wikipedia.org/wiki/Pink" TargetMode="External"/><Relationship Id="rId204" Type="http://schemas.openxmlformats.org/officeDocument/2006/relationships/hyperlink" Target="http://en.wikipedia.org/wiki/White" TargetMode="External"/><Relationship Id="rId246" Type="http://schemas.openxmlformats.org/officeDocument/2006/relationships/hyperlink" Target="http://en.wikipedia.org/wiki/International_Standard_Book_Number" TargetMode="External"/><Relationship Id="rId288" Type="http://schemas.openxmlformats.org/officeDocument/2006/relationships/hyperlink" Target="http://en.wikipedia.org/wiki/Visual_arts" TargetMode="External"/><Relationship Id="rId411" Type="http://schemas.openxmlformats.org/officeDocument/2006/relationships/hyperlink" Target="http://en.wikipedia.org/wiki/Yale_University_Press" TargetMode="External"/><Relationship Id="rId453" Type="http://schemas.openxmlformats.org/officeDocument/2006/relationships/hyperlink" Target="http://en.wikipedia.org/wiki/Photopic" TargetMode="External"/><Relationship Id="rId509" Type="http://schemas.openxmlformats.org/officeDocument/2006/relationships/hyperlink" Target="http://en.wikipedia.org/wiki/Occipital_lobe" TargetMode="External"/><Relationship Id="rId660" Type="http://schemas.openxmlformats.org/officeDocument/2006/relationships/hyperlink" Target="http://books.google.com/books?id=pFodUlHfQmcC&amp;pg=PR7&amp;dq=goldfish+retina+by+Nigel-Daw&amp;as_brr=3&amp;ei=2AWqR764JI7-iAGh8vwE&amp;sig=7vvLHGgrRP_QtPH6mjLuiqblglU" TargetMode="External"/><Relationship Id="rId898" Type="http://schemas.openxmlformats.org/officeDocument/2006/relationships/hyperlink" Target="http://dx.doi.org/10.1088%2F1475-4878%2F30%2F4%2F301" TargetMode="External"/><Relationship Id="rId1041" Type="http://schemas.openxmlformats.org/officeDocument/2006/relationships/hyperlink" Target="http://en.wikipedia.org/wiki/Logarithm" TargetMode="External"/><Relationship Id="rId1083" Type="http://schemas.openxmlformats.org/officeDocument/2006/relationships/hyperlink" Target="http://www.poynton.com/PDFs/Rehabilitation_of_gamma.pdf" TargetMode="External"/><Relationship Id="rId1139" Type="http://schemas.openxmlformats.org/officeDocument/2006/relationships/image" Target="media/image71.png"/><Relationship Id="rId106" Type="http://schemas.openxmlformats.org/officeDocument/2006/relationships/hyperlink" Target="http://en.wikipedia.org/wiki/Trichromatic_color_vision" TargetMode="External"/><Relationship Id="rId313" Type="http://schemas.openxmlformats.org/officeDocument/2006/relationships/hyperlink" Target="http://en.wikipedia.org/wiki/Light" TargetMode="External"/><Relationship Id="rId495" Type="http://schemas.openxmlformats.org/officeDocument/2006/relationships/hyperlink" Target="http://en.wikipedia.org/wiki/Color_vision" TargetMode="External"/><Relationship Id="rId716" Type="http://schemas.openxmlformats.org/officeDocument/2006/relationships/hyperlink" Target="http://en.wikipedia.org/wiki/Steven_Pinker" TargetMode="External"/><Relationship Id="rId758" Type="http://schemas.openxmlformats.org/officeDocument/2006/relationships/hyperlink" Target="http://www.diycalculator.com/sp-cvision.shtml" TargetMode="External"/><Relationship Id="rId923" Type="http://schemas.openxmlformats.org/officeDocument/2006/relationships/hyperlink" Target="http://en.wikipedia.org/wiki/CIE_1931_color_space" TargetMode="External"/><Relationship Id="rId965" Type="http://schemas.openxmlformats.org/officeDocument/2006/relationships/hyperlink" Target="http://en.wikipedia.org/wiki/Gamma_correction" TargetMode="External"/><Relationship Id="rId1150" Type="http://schemas.openxmlformats.org/officeDocument/2006/relationships/hyperlink" Target="http://en.wikipedia.org/wiki/File:SinVibr.png" TargetMode="External"/><Relationship Id="rId10" Type="http://schemas.openxmlformats.org/officeDocument/2006/relationships/hyperlink" Target="http://en.wikipedia.org/wiki/Light" TargetMode="External"/><Relationship Id="rId52" Type="http://schemas.openxmlformats.org/officeDocument/2006/relationships/hyperlink" Target="http://en.wikipedia.org/wiki/Green" TargetMode="External"/><Relationship Id="rId94" Type="http://schemas.openxmlformats.org/officeDocument/2006/relationships/hyperlink" Target="http://en.wikipedia.org/wiki/Color" TargetMode="External"/><Relationship Id="rId148" Type="http://schemas.openxmlformats.org/officeDocument/2006/relationships/hyperlink" Target="http://en.wikipedia.org/wiki/Functional_neuroimaging" TargetMode="External"/><Relationship Id="rId355" Type="http://schemas.openxmlformats.org/officeDocument/2006/relationships/hyperlink" Target="http://en.wikipedia.org/wiki/Complementary_color" TargetMode="External"/><Relationship Id="rId397" Type="http://schemas.openxmlformats.org/officeDocument/2006/relationships/hyperlink" Target="http://en.wikipedia.org/wiki/Wikipedia:Citation_needed" TargetMode="External"/><Relationship Id="rId520" Type="http://schemas.openxmlformats.org/officeDocument/2006/relationships/hyperlink" Target="http://en.wikipedia.org/wiki/Color_vision" TargetMode="External"/><Relationship Id="rId562" Type="http://schemas.openxmlformats.org/officeDocument/2006/relationships/hyperlink" Target="http://en.wikipedia.org/wiki/Insect" TargetMode="External"/><Relationship Id="rId618" Type="http://schemas.openxmlformats.org/officeDocument/2006/relationships/hyperlink" Target="http://www.nature.com/nature/journal/v323/n6089/abs/323623a0.html" TargetMode="External"/><Relationship Id="rId825" Type="http://schemas.openxmlformats.org/officeDocument/2006/relationships/image" Target="media/image35.jpeg"/><Relationship Id="rId215" Type="http://schemas.openxmlformats.org/officeDocument/2006/relationships/hyperlink" Target="http://en.wikipedia.org/wiki/Peacock" TargetMode="External"/><Relationship Id="rId257" Type="http://schemas.openxmlformats.org/officeDocument/2006/relationships/hyperlink" Target="http://en.wikipedia.org/wiki/Color" TargetMode="External"/><Relationship Id="rId422" Type="http://schemas.openxmlformats.org/officeDocument/2006/relationships/hyperlink" Target="http://en.wikipedia.org/wiki/Filter_(optics)" TargetMode="External"/><Relationship Id="rId464" Type="http://schemas.openxmlformats.org/officeDocument/2006/relationships/hyperlink" Target="http://en.wikipedia.org/wiki/File:Eyesensitivity.png" TargetMode="External"/><Relationship Id="rId867" Type="http://schemas.openxmlformats.org/officeDocument/2006/relationships/image" Target="media/image46.png"/><Relationship Id="rId1010" Type="http://schemas.openxmlformats.org/officeDocument/2006/relationships/hyperlink" Target="http://en.wikipedia.org/wiki/Indexed_color" TargetMode="External"/><Relationship Id="rId1052" Type="http://schemas.openxmlformats.org/officeDocument/2006/relationships/hyperlink" Target="http://en.wikipedia.org/wiki/Luminance" TargetMode="External"/><Relationship Id="rId1094" Type="http://schemas.openxmlformats.org/officeDocument/2006/relationships/hyperlink" Target="http://www.quickgamma.de/indexen.html" TargetMode="External"/><Relationship Id="rId1108" Type="http://schemas.openxmlformats.org/officeDocument/2006/relationships/hyperlink" Target="http://en.wikipedia.org/wiki/Visual_system" TargetMode="External"/><Relationship Id="rId299" Type="http://schemas.openxmlformats.org/officeDocument/2006/relationships/hyperlink" Target="http://en.wikipedia.org/wiki/Color_theory" TargetMode="External"/><Relationship Id="rId727" Type="http://schemas.openxmlformats.org/officeDocument/2006/relationships/hyperlink" Target="http://en.wikipedia.org/wiki/Special:BookSources/0-262-24036-X" TargetMode="External"/><Relationship Id="rId934" Type="http://schemas.openxmlformats.org/officeDocument/2006/relationships/hyperlink" Target="http://www.techmind.org/colour/" TargetMode="External"/><Relationship Id="rId63" Type="http://schemas.openxmlformats.org/officeDocument/2006/relationships/hyperlink" Target="http://en.wiktionary.org/wiki/sensation" TargetMode="External"/><Relationship Id="rId159" Type="http://schemas.openxmlformats.org/officeDocument/2006/relationships/hyperlink" Target="http://en.wikipedia.org/wiki/Saturation_(color_theory)" TargetMode="External"/><Relationship Id="rId366" Type="http://schemas.openxmlformats.org/officeDocument/2006/relationships/hyperlink" Target="http://en.wikipedia.org/wiki/RGB_color_model" TargetMode="External"/><Relationship Id="rId573" Type="http://schemas.openxmlformats.org/officeDocument/2006/relationships/hyperlink" Target="http://en.wikipedia.org/wiki/Cone_(topology)" TargetMode="External"/><Relationship Id="rId780" Type="http://schemas.openxmlformats.org/officeDocument/2006/relationships/hyperlink" Target="http://en.wikipedia.org/wiki/CIE_1931_color_space" TargetMode="External"/><Relationship Id="rId226" Type="http://schemas.openxmlformats.org/officeDocument/2006/relationships/hyperlink" Target="http://en.wikipedia.org/wiki/Hue" TargetMode="External"/><Relationship Id="rId433" Type="http://schemas.openxmlformats.org/officeDocument/2006/relationships/hyperlink" Target="http://en.wikipedia.org/wiki/Color_vision" TargetMode="External"/><Relationship Id="rId878" Type="http://schemas.openxmlformats.org/officeDocument/2006/relationships/image" Target="media/image50.png"/><Relationship Id="rId1063" Type="http://schemas.openxmlformats.org/officeDocument/2006/relationships/hyperlink" Target="http://en.wikipedia.org/wiki/Brightness" TargetMode="External"/><Relationship Id="rId640" Type="http://schemas.openxmlformats.org/officeDocument/2006/relationships/hyperlink" Target="http://www.pubmedcentral.nih.gov/articlerender.fcgi?tool=pmcentrez&amp;artid=1182016" TargetMode="External"/><Relationship Id="rId738" Type="http://schemas.openxmlformats.org/officeDocument/2006/relationships/hyperlink" Target="http://en.wikipedia.org/wiki/Color_vision" TargetMode="External"/><Relationship Id="rId945" Type="http://schemas.openxmlformats.org/officeDocument/2006/relationships/image" Target="media/image55.jpeg"/><Relationship Id="rId74" Type="http://schemas.openxmlformats.org/officeDocument/2006/relationships/hyperlink" Target="http://en.wikipedia.org/wiki/Spectrum" TargetMode="External"/><Relationship Id="rId377" Type="http://schemas.openxmlformats.org/officeDocument/2006/relationships/hyperlink" Target="http://en.wikipedia.org/wiki/Mired" TargetMode="External"/><Relationship Id="rId500" Type="http://schemas.openxmlformats.org/officeDocument/2006/relationships/hyperlink" Target="http://en.wikipedia.org/wiki/Dorsal_stream" TargetMode="External"/><Relationship Id="rId584" Type="http://schemas.openxmlformats.org/officeDocument/2006/relationships/hyperlink" Target="http://en.wikipedia.org/wiki/Color_constancy" TargetMode="External"/><Relationship Id="rId805" Type="http://schemas.openxmlformats.org/officeDocument/2006/relationships/image" Target="media/image27.png"/><Relationship Id="rId1130" Type="http://schemas.openxmlformats.org/officeDocument/2006/relationships/hyperlink" Target="http://en.wikipedia.org/wiki/File:Tour_Eiffel_Notre-Dame%2Bcontrast.jpg" TargetMode="External"/><Relationship Id="rId5" Type="http://schemas.openxmlformats.org/officeDocument/2006/relationships/hyperlink" Target="http://en.wikipedia.org/wiki/American_and_British_English_spelling_differences" TargetMode="External"/><Relationship Id="rId237" Type="http://schemas.openxmlformats.org/officeDocument/2006/relationships/hyperlink" Target="http://en.wikipedia.org/wiki/List_of_colors" TargetMode="External"/><Relationship Id="rId791" Type="http://schemas.openxmlformats.org/officeDocument/2006/relationships/hyperlink" Target="http://en.wikipedia.org/wiki/Color_model" TargetMode="External"/><Relationship Id="rId889" Type="http://schemas.openxmlformats.org/officeDocument/2006/relationships/hyperlink" Target="http://en.wikipedia.org/wiki/Lab_color_space" TargetMode="External"/><Relationship Id="rId1074" Type="http://schemas.openxmlformats.org/officeDocument/2006/relationships/hyperlink" Target="http://books.google.com/books?id=ra1lcAwgvq4C&amp;pg=RA1-PA630&amp;dq=gamma-encoding&amp;lr=&amp;as_brr=3&amp;ei=WHfDR6q4J4OmswOGiZXPDw&amp;sig=OYiWf7BJ2ACTek1UAsbcXOIlvP0" TargetMode="External"/><Relationship Id="rId444" Type="http://schemas.openxmlformats.org/officeDocument/2006/relationships/hyperlink" Target="http://en.wikipedia.org/wiki/Color_vision" TargetMode="External"/><Relationship Id="rId651" Type="http://schemas.openxmlformats.org/officeDocument/2006/relationships/hyperlink" Target="http://en.wikipedia.org/wiki/Color_vision" TargetMode="External"/><Relationship Id="rId749" Type="http://schemas.openxmlformats.org/officeDocument/2006/relationships/hyperlink" Target="http://en.wikipedia.org/wiki/Color_vision" TargetMode="External"/><Relationship Id="rId290" Type="http://schemas.openxmlformats.org/officeDocument/2006/relationships/hyperlink" Target="http://en.wikipedia.org/wiki/Leone_Battista_Alberti" TargetMode="External"/><Relationship Id="rId304" Type="http://schemas.openxmlformats.org/officeDocument/2006/relationships/hyperlink" Target="http://en.wikipedia.org/wiki/Color_theory" TargetMode="External"/><Relationship Id="rId388" Type="http://schemas.openxmlformats.org/officeDocument/2006/relationships/hyperlink" Target="http://en.wikipedia.org/wiki/Color_theory" TargetMode="External"/><Relationship Id="rId511" Type="http://schemas.openxmlformats.org/officeDocument/2006/relationships/hyperlink" Target="http://en.wikipedia.org/wiki/Color_vision" TargetMode="External"/><Relationship Id="rId609" Type="http://schemas.openxmlformats.org/officeDocument/2006/relationships/hyperlink" Target="http://en.wikipedia.org/wiki/Primary_color" TargetMode="External"/><Relationship Id="rId956" Type="http://schemas.openxmlformats.org/officeDocument/2006/relationships/hyperlink" Target="http://en.wikipedia.org/wiki/Gamma_correction" TargetMode="External"/><Relationship Id="rId1141" Type="http://schemas.openxmlformats.org/officeDocument/2006/relationships/hyperlink" Target="http://en.wikipedia.org/wiki/Contrast_(vision)" TargetMode="External"/><Relationship Id="rId85" Type="http://schemas.openxmlformats.org/officeDocument/2006/relationships/hyperlink" Target="http://en.wikipedia.org/wiki/Opaque" TargetMode="External"/><Relationship Id="rId150" Type="http://schemas.openxmlformats.org/officeDocument/2006/relationships/hyperlink" Target="http://en.wikipedia.org/wiki/Complementary_color" TargetMode="External"/><Relationship Id="rId595" Type="http://schemas.openxmlformats.org/officeDocument/2006/relationships/hyperlink" Target="http://en.wikipedia.org/wiki/Color_vision" TargetMode="External"/><Relationship Id="rId816" Type="http://schemas.openxmlformats.org/officeDocument/2006/relationships/hyperlink" Target="http://en.wikipedia.org/wiki/RGB_color_space" TargetMode="External"/><Relationship Id="rId1001" Type="http://schemas.openxmlformats.org/officeDocument/2006/relationships/hyperlink" Target="http://en.wikipedia.org/wiki/Game_Boy_Advance" TargetMode="External"/><Relationship Id="rId248" Type="http://schemas.openxmlformats.org/officeDocument/2006/relationships/hyperlink" Target="http://books.google.com/books?visbn=3527405038&amp;id=1oDOWr_yueIC&amp;pg=PA214&amp;lpg=PA214&amp;ots=Jrfi5sPBhk&amp;dq=indigo+spectra+blue+violet+date:1990-2007&amp;sig=Rm2xP5mIgyGJ1a1pbfAt65QSf0I" TargetMode="External"/><Relationship Id="rId455" Type="http://schemas.openxmlformats.org/officeDocument/2006/relationships/hyperlink" Target="http://en.wikipedia.org/wiki/Mesopic_vision" TargetMode="External"/><Relationship Id="rId662" Type="http://schemas.openxmlformats.org/officeDocument/2006/relationships/hyperlink" Target="http://www.jneurosci.org/cgi/content/full/21/8/2768" TargetMode="External"/><Relationship Id="rId1085" Type="http://schemas.openxmlformats.org/officeDocument/2006/relationships/hyperlink" Target="http://en.wikipedia.org/wiki/Portable_Network_Graphics" TargetMode="External"/><Relationship Id="rId12" Type="http://schemas.openxmlformats.org/officeDocument/2006/relationships/hyperlink" Target="http://en.wikipedia.org/wiki/Photoreceptor_cell" TargetMode="External"/><Relationship Id="rId108" Type="http://schemas.openxmlformats.org/officeDocument/2006/relationships/hyperlink" Target="http://en.wikipedia.org/wiki/Hermann_von_Helmholtz" TargetMode="External"/><Relationship Id="rId315" Type="http://schemas.openxmlformats.org/officeDocument/2006/relationships/hyperlink" Target="http://en.wikipedia.org/wiki/Subtractive_color" TargetMode="External"/><Relationship Id="rId522" Type="http://schemas.openxmlformats.org/officeDocument/2006/relationships/hyperlink" Target="http://en.wikipedia.org/wiki/Color_vision" TargetMode="External"/><Relationship Id="rId967" Type="http://schemas.openxmlformats.org/officeDocument/2006/relationships/hyperlink" Target="http://en.wikipedia.org/wiki/Gamma_correction" TargetMode="External"/><Relationship Id="rId1152" Type="http://schemas.openxmlformats.org/officeDocument/2006/relationships/hyperlink" Target="http://en.wikipedia.org/wiki/Contrast_(vision)" TargetMode="External"/><Relationship Id="rId96" Type="http://schemas.openxmlformats.org/officeDocument/2006/relationships/hyperlink" Target="http://en.wikipedia.org/wiki/File:Cones_SMJ2_E.svg" TargetMode="External"/><Relationship Id="rId161" Type="http://schemas.openxmlformats.org/officeDocument/2006/relationships/hyperlink" Target="http://en.wikipedia.org/wiki/Gloss_(material_appearance)" TargetMode="External"/><Relationship Id="rId399" Type="http://schemas.openxmlformats.org/officeDocument/2006/relationships/hyperlink" Target="http://en.wikipedia.org/wiki/Color_theory" TargetMode="External"/><Relationship Id="rId827" Type="http://schemas.openxmlformats.org/officeDocument/2006/relationships/hyperlink" Target="http://en.wikipedia.org/wiki/Pigment" TargetMode="External"/><Relationship Id="rId1012" Type="http://schemas.openxmlformats.org/officeDocument/2006/relationships/hyperlink" Target="http://en.wikipedia.org/wiki/Digital-to-Analog_Converter" TargetMode="External"/><Relationship Id="rId259" Type="http://schemas.openxmlformats.org/officeDocument/2006/relationships/hyperlink" Target="http://en.wikipedia.org/wiki/International_Standard_Book_Number" TargetMode="External"/><Relationship Id="rId466" Type="http://schemas.openxmlformats.org/officeDocument/2006/relationships/hyperlink" Target="http://en.wikipedia.org/wiki/Mammal" TargetMode="External"/><Relationship Id="rId673" Type="http://schemas.openxmlformats.org/officeDocument/2006/relationships/hyperlink" Target="http://en.wikipedia.org/wiki/Color_vision" TargetMode="External"/><Relationship Id="rId880" Type="http://schemas.openxmlformats.org/officeDocument/2006/relationships/hyperlink" Target="http://en.wikipedia.org/wiki/File:CIE1931_rgxy.png" TargetMode="External"/><Relationship Id="rId1096" Type="http://schemas.openxmlformats.org/officeDocument/2006/relationships/hyperlink" Target="http://en.wikipedia.org/wiki/File:Photo_editing_contrast_correction.jpg" TargetMode="External"/><Relationship Id="rId23" Type="http://schemas.openxmlformats.org/officeDocument/2006/relationships/hyperlink" Target="http://en.wikipedia.org/wiki/Color" TargetMode="External"/><Relationship Id="rId119" Type="http://schemas.openxmlformats.org/officeDocument/2006/relationships/hyperlink" Target="http://en.wikipedia.org/wiki/Eye" TargetMode="External"/><Relationship Id="rId326" Type="http://schemas.openxmlformats.org/officeDocument/2006/relationships/hyperlink" Target="http://en.wikipedia.org/wiki/Theory_of_Colours_(book)" TargetMode="External"/><Relationship Id="rId533" Type="http://schemas.openxmlformats.org/officeDocument/2006/relationships/hyperlink" Target="http://en.wikipedia.org/wiki/Ventral_stream" TargetMode="External"/><Relationship Id="rId978" Type="http://schemas.openxmlformats.org/officeDocument/2006/relationships/hyperlink" Target="http://en.wikipedia.org/wiki/SRGB" TargetMode="External"/><Relationship Id="rId1163" Type="http://schemas.openxmlformats.org/officeDocument/2006/relationships/hyperlink" Target="http://dx.doi.org/10.1364%2FJOSAA.7.002032" TargetMode="External"/><Relationship Id="rId740" Type="http://schemas.openxmlformats.org/officeDocument/2006/relationships/hyperlink" Target="http://en.wikipedia.org/wiki/Digital_object_identifier" TargetMode="External"/><Relationship Id="rId838" Type="http://schemas.openxmlformats.org/officeDocument/2006/relationships/image" Target="media/image39.png"/><Relationship Id="rId1023" Type="http://schemas.openxmlformats.org/officeDocument/2006/relationships/image" Target="media/image64.png"/><Relationship Id="rId172" Type="http://schemas.openxmlformats.org/officeDocument/2006/relationships/hyperlink" Target="http://en.wikipedia.org/wiki/Brent_Berlin" TargetMode="External"/><Relationship Id="rId477" Type="http://schemas.openxmlformats.org/officeDocument/2006/relationships/hyperlink" Target="http://en.wikipedia.org/wiki/Green" TargetMode="External"/><Relationship Id="rId600" Type="http://schemas.openxmlformats.org/officeDocument/2006/relationships/image" Target="media/image24.png"/><Relationship Id="rId684" Type="http://schemas.openxmlformats.org/officeDocument/2006/relationships/hyperlink" Target="http://www.ncbi.nlm.nih.gov/pubmed/19805195" TargetMode="External"/><Relationship Id="rId337" Type="http://schemas.openxmlformats.org/officeDocument/2006/relationships/hyperlink" Target="http://en.wikipedia.org/wiki/CMYK" TargetMode="External"/><Relationship Id="rId891" Type="http://schemas.openxmlformats.org/officeDocument/2006/relationships/hyperlink" Target="http://en.wikipedia.org/wiki/Cambridge_University_Press" TargetMode="External"/><Relationship Id="rId905" Type="http://schemas.openxmlformats.org/officeDocument/2006/relationships/hyperlink" Target="http://en.wikipedia.org/wiki/International_Standard_Book_Number" TargetMode="External"/><Relationship Id="rId989" Type="http://schemas.openxmlformats.org/officeDocument/2006/relationships/hyperlink" Target="http://en.wikipedia.org/wiki/Luminance_(video)" TargetMode="External"/><Relationship Id="rId34" Type="http://schemas.openxmlformats.org/officeDocument/2006/relationships/hyperlink" Target="http://en.wikipedia.org/wiki/Color" TargetMode="External"/><Relationship Id="rId544" Type="http://schemas.openxmlformats.org/officeDocument/2006/relationships/hyperlink" Target="http://en.wikipedia.org/wiki/Marine_mammal" TargetMode="External"/><Relationship Id="rId751" Type="http://schemas.openxmlformats.org/officeDocument/2006/relationships/hyperlink" Target="http://en.wikipedia.org/wiki/International_Standard_Book_Number" TargetMode="External"/><Relationship Id="rId849" Type="http://schemas.openxmlformats.org/officeDocument/2006/relationships/hyperlink" Target="http://en.wikipedia.org/wiki/CIE_1960_color_space" TargetMode="External"/><Relationship Id="rId183" Type="http://schemas.openxmlformats.org/officeDocument/2006/relationships/image" Target="media/image11.png"/><Relationship Id="rId390" Type="http://schemas.openxmlformats.org/officeDocument/2006/relationships/hyperlink" Target="http://en.wikipedia.org/wiki/Paint" TargetMode="External"/><Relationship Id="rId404" Type="http://schemas.openxmlformats.org/officeDocument/2006/relationships/hyperlink" Target="http://en.wikipedia.org/wiki/Theory_of_painting" TargetMode="External"/><Relationship Id="rId611" Type="http://schemas.openxmlformats.org/officeDocument/2006/relationships/hyperlink" Target="http://en.wikipedia.org/wiki/Color_vision" TargetMode="External"/><Relationship Id="rId1034" Type="http://schemas.openxmlformats.org/officeDocument/2006/relationships/hyperlink" Target="http://en.wikipedia.org/wiki/Device_driver" TargetMode="External"/><Relationship Id="rId250" Type="http://schemas.openxmlformats.org/officeDocument/2006/relationships/hyperlink" Target="http://en.wikipedia.org/wiki/Brent_Berlin" TargetMode="External"/><Relationship Id="rId488" Type="http://schemas.openxmlformats.org/officeDocument/2006/relationships/hyperlink" Target="http://en.wikipedia.org/wiki/Color_vision" TargetMode="External"/><Relationship Id="rId695" Type="http://schemas.openxmlformats.org/officeDocument/2006/relationships/hyperlink" Target="http://www.blackwell-synergy.com/doi/abs/10.1017/S1464793102005985" TargetMode="External"/><Relationship Id="rId709" Type="http://schemas.openxmlformats.org/officeDocument/2006/relationships/hyperlink" Target="http://en.wikipedia.org/wiki/Digital_object_identifier" TargetMode="External"/><Relationship Id="rId916" Type="http://schemas.openxmlformats.org/officeDocument/2006/relationships/hyperlink" Target="http://en.wikipedia.org/wiki/CIE_1931_color_space" TargetMode="External"/><Relationship Id="rId1101" Type="http://schemas.openxmlformats.org/officeDocument/2006/relationships/hyperlink" Target="http://en.wikipedia.org/wiki/Color" TargetMode="External"/><Relationship Id="rId45" Type="http://schemas.openxmlformats.org/officeDocument/2006/relationships/hyperlink" Target="http://en.wikipedia.org/wiki/File:Spectrum441pxWithnm.png" TargetMode="External"/><Relationship Id="rId110" Type="http://schemas.openxmlformats.org/officeDocument/2006/relationships/hyperlink" Target="http://en.wikipedia.org/wiki/Ewald_Hering" TargetMode="External"/><Relationship Id="rId348" Type="http://schemas.openxmlformats.org/officeDocument/2006/relationships/hyperlink" Target="http://en.wikipedia.org/wiki/Wassily_Kandinsky" TargetMode="External"/><Relationship Id="rId555" Type="http://schemas.openxmlformats.org/officeDocument/2006/relationships/hyperlink" Target="http://en.wikipedia.org/wiki/Gecko" TargetMode="External"/><Relationship Id="rId762" Type="http://schemas.openxmlformats.org/officeDocument/2006/relationships/hyperlink" Target="http://www.eyeforum.info/index.php?topic=4.msg4" TargetMode="External"/><Relationship Id="rId194" Type="http://schemas.openxmlformats.org/officeDocument/2006/relationships/hyperlink" Target="http://en.wikipedia.org/wiki/Color_space" TargetMode="External"/><Relationship Id="rId208" Type="http://schemas.openxmlformats.org/officeDocument/2006/relationships/hyperlink" Target="http://en.wikipedia.org/wiki/Wavelength" TargetMode="External"/><Relationship Id="rId415" Type="http://schemas.openxmlformats.org/officeDocument/2006/relationships/hyperlink" Target="http://handprint.com/HP/WCL/wcolor.html" TargetMode="External"/><Relationship Id="rId622" Type="http://schemas.openxmlformats.org/officeDocument/2006/relationships/hyperlink" Target="http://www.nature.com/nature/journal/v323/n6089/abs/323623a0.html" TargetMode="External"/><Relationship Id="rId1045" Type="http://schemas.openxmlformats.org/officeDocument/2006/relationships/hyperlink" Target="http://en.wikipedia.org/wiki/Gamma_compression" TargetMode="External"/><Relationship Id="rId261" Type="http://schemas.openxmlformats.org/officeDocument/2006/relationships/hyperlink" Target="http://en.wikipedia.org/wiki/Color" TargetMode="External"/><Relationship Id="rId499" Type="http://schemas.openxmlformats.org/officeDocument/2006/relationships/hyperlink" Target="http://en.wikipedia.org/wiki/Ventral_stream" TargetMode="External"/><Relationship Id="rId927" Type="http://schemas.openxmlformats.org/officeDocument/2006/relationships/hyperlink" Target="http://en.wikipedia.org/wiki/Digital_object_identifier" TargetMode="External"/><Relationship Id="rId1112" Type="http://schemas.openxmlformats.org/officeDocument/2006/relationships/hyperlink" Target="http://en.wikipedia.org/wiki/Retina" TargetMode="External"/><Relationship Id="rId56" Type="http://schemas.openxmlformats.org/officeDocument/2006/relationships/image" Target="media/image3.png"/><Relationship Id="rId359" Type="http://schemas.openxmlformats.org/officeDocument/2006/relationships/hyperlink" Target="http://en.wikipedia.org/wiki/File:Color_star-en.svg" TargetMode="External"/><Relationship Id="rId566" Type="http://schemas.openxmlformats.org/officeDocument/2006/relationships/hyperlink" Target="http://en.wikipedia.org/wiki/Color_vision" TargetMode="External"/><Relationship Id="rId773" Type="http://schemas.openxmlformats.org/officeDocument/2006/relationships/hyperlink" Target="javascript:toggleToc()" TargetMode="External"/><Relationship Id="rId121" Type="http://schemas.openxmlformats.org/officeDocument/2006/relationships/hyperlink" Target="http://en.wikipedia.org/wiki/Cone_cell" TargetMode="External"/><Relationship Id="rId219" Type="http://schemas.openxmlformats.org/officeDocument/2006/relationships/hyperlink" Target="http://en.wikipedia.org/wiki/Photonic" TargetMode="External"/><Relationship Id="rId426" Type="http://schemas.openxmlformats.org/officeDocument/2006/relationships/hyperlink" Target="http://en.wikipedia.org/wiki/Frequency" TargetMode="External"/><Relationship Id="rId633" Type="http://schemas.openxmlformats.org/officeDocument/2006/relationships/hyperlink" Target="http://en.wikipedia.org/wiki/Color_vision" TargetMode="External"/><Relationship Id="rId980" Type="http://schemas.openxmlformats.org/officeDocument/2006/relationships/hyperlink" Target="http://en.wikipedia.org/wiki/Binary_file" TargetMode="External"/><Relationship Id="rId1056" Type="http://schemas.openxmlformats.org/officeDocument/2006/relationships/hyperlink" Target="http://en.wikipedia.org/wiki/Gamma_correction" TargetMode="External"/><Relationship Id="rId840" Type="http://schemas.openxmlformats.org/officeDocument/2006/relationships/hyperlink" Target="http://en.wikipedia.org/wiki/Projective_plane" TargetMode="External"/><Relationship Id="rId938" Type="http://schemas.openxmlformats.org/officeDocument/2006/relationships/hyperlink" Target="http://cvrl.ioo.ucl.ac.uk/index.htm" TargetMode="External"/><Relationship Id="rId67" Type="http://schemas.openxmlformats.org/officeDocument/2006/relationships/hyperlink" Target="http://en.wikipedia.org/wiki/Latin" TargetMode="External"/><Relationship Id="rId272" Type="http://schemas.openxmlformats.org/officeDocument/2006/relationships/hyperlink" Target="http://www.esrc.ac.uk/ESRCInfoCentre/about/CI/events/FSS/2006/science.aspx?ComponentId=14867&amp;SourcePageId=14865" TargetMode="External"/><Relationship Id="rId577" Type="http://schemas.openxmlformats.org/officeDocument/2006/relationships/image" Target="media/image23.png"/><Relationship Id="rId700" Type="http://schemas.openxmlformats.org/officeDocument/2006/relationships/hyperlink" Target="http://www.ncbi.nlm.nih.gov/pubmed/16546067" TargetMode="External"/><Relationship Id="rId1123" Type="http://schemas.openxmlformats.org/officeDocument/2006/relationships/hyperlink" Target="http://en.wikipedia.org/wiki/Contrast_(vision)" TargetMode="External"/><Relationship Id="rId132" Type="http://schemas.openxmlformats.org/officeDocument/2006/relationships/hyperlink" Target="http://en.wikipedia.org/wiki/Color_wheel" TargetMode="External"/><Relationship Id="rId784" Type="http://schemas.openxmlformats.org/officeDocument/2006/relationships/hyperlink" Target="http://en.wikipedia.org/wiki/CIE_1931_color_space" TargetMode="External"/><Relationship Id="rId991" Type="http://schemas.openxmlformats.org/officeDocument/2006/relationships/hyperlink" Target="http://en.wikipedia.org/wiki/Gamma_correction" TargetMode="External"/><Relationship Id="rId1067" Type="http://schemas.openxmlformats.org/officeDocument/2006/relationships/hyperlink" Target="http://en.wikipedia.org/wiki/Contrast_(vision)" TargetMode="External"/><Relationship Id="rId437" Type="http://schemas.openxmlformats.org/officeDocument/2006/relationships/hyperlink" Target="http://en.wikipedia.org/wiki/Color_vision" TargetMode="External"/><Relationship Id="rId644" Type="http://schemas.openxmlformats.org/officeDocument/2006/relationships/hyperlink" Target="http://www.ncbi.nlm.nih.gov/pubmed/15252758" TargetMode="External"/><Relationship Id="rId851" Type="http://schemas.openxmlformats.org/officeDocument/2006/relationships/hyperlink" Target="http://en.wikipedia.org/wiki/CIELUV" TargetMode="External"/><Relationship Id="rId283" Type="http://schemas.openxmlformats.org/officeDocument/2006/relationships/hyperlink" Target="http://www.research.ibm.com/people/l/lloydt/color/color.HTM" TargetMode="External"/><Relationship Id="rId490" Type="http://schemas.openxmlformats.org/officeDocument/2006/relationships/hyperlink" Target="http://en.wikipedia.org/wiki/Violet_(color)" TargetMode="External"/><Relationship Id="rId504" Type="http://schemas.openxmlformats.org/officeDocument/2006/relationships/hyperlink" Target="http://en.wikipedia.org/wiki/Optic_tract" TargetMode="External"/><Relationship Id="rId711" Type="http://schemas.openxmlformats.org/officeDocument/2006/relationships/hyperlink" Target="http://en.wikipedia.org/wiki/Color_vision" TargetMode="External"/><Relationship Id="rId949" Type="http://schemas.openxmlformats.org/officeDocument/2006/relationships/hyperlink" Target="http://en.wikipedia.org/wiki/Still_image" TargetMode="External"/><Relationship Id="rId1134" Type="http://schemas.openxmlformats.org/officeDocument/2006/relationships/hyperlink" Target="http://en.wikipedia.org/wiki/Contrast_(vision)" TargetMode="External"/><Relationship Id="rId78" Type="http://schemas.openxmlformats.org/officeDocument/2006/relationships/hyperlink" Target="http://en.wikipedia.org/wiki/Brown" TargetMode="External"/><Relationship Id="rId143" Type="http://schemas.openxmlformats.org/officeDocument/2006/relationships/hyperlink" Target="http://en.wikipedia.org/wiki/Fish" TargetMode="External"/><Relationship Id="rId350" Type="http://schemas.openxmlformats.org/officeDocument/2006/relationships/hyperlink" Target="http://en.wikipedia.org/wiki/Josef_Albers" TargetMode="External"/><Relationship Id="rId588" Type="http://schemas.openxmlformats.org/officeDocument/2006/relationships/hyperlink" Target="http://en.wikipedia.org/wiki/Illuminance" TargetMode="External"/><Relationship Id="rId795" Type="http://schemas.openxmlformats.org/officeDocument/2006/relationships/hyperlink" Target="http://en.wikipedia.org/wiki/Green" TargetMode="External"/><Relationship Id="rId809" Type="http://schemas.openxmlformats.org/officeDocument/2006/relationships/hyperlink" Target="http://en.wikipedia.org/wiki/Spectral_power_distribution" TargetMode="External"/><Relationship Id="rId9" Type="http://schemas.openxmlformats.org/officeDocument/2006/relationships/hyperlink" Target="http://en.wikipedia.org/wiki/Spectrum_of_light" TargetMode="External"/><Relationship Id="rId210" Type="http://schemas.openxmlformats.org/officeDocument/2006/relationships/hyperlink" Target="http://en.wikipedia.org/wiki/Opal" TargetMode="External"/><Relationship Id="rId448" Type="http://schemas.openxmlformats.org/officeDocument/2006/relationships/hyperlink" Target="http://en.wikipedia.org/wiki/Blue-green" TargetMode="External"/><Relationship Id="rId655" Type="http://schemas.openxmlformats.org/officeDocument/2006/relationships/hyperlink" Target="http://www.ncbi.nlm.nih.gov/pubmed/6054169" TargetMode="External"/><Relationship Id="rId862" Type="http://schemas.openxmlformats.org/officeDocument/2006/relationships/image" Target="media/image42.png"/><Relationship Id="rId1078" Type="http://schemas.openxmlformats.org/officeDocument/2006/relationships/hyperlink" Target="http://en.wikipedia.org/wiki/Gamma_correction" TargetMode="External"/><Relationship Id="rId294" Type="http://schemas.openxmlformats.org/officeDocument/2006/relationships/hyperlink" Target="http://en.wikipedia.org/wiki/Colorimetry" TargetMode="External"/><Relationship Id="rId308" Type="http://schemas.openxmlformats.org/officeDocument/2006/relationships/hyperlink" Target="http://en.wikipedia.org/wiki/Color_theory" TargetMode="External"/><Relationship Id="rId515" Type="http://schemas.openxmlformats.org/officeDocument/2006/relationships/hyperlink" Target="http://en.wikipedia.org/wiki/Color_vision" TargetMode="External"/><Relationship Id="rId722" Type="http://schemas.openxmlformats.org/officeDocument/2006/relationships/hyperlink" Target="http://dx.doi.org/10.1038%2Fscientificamerican0706-68" TargetMode="External"/><Relationship Id="rId1145" Type="http://schemas.openxmlformats.org/officeDocument/2006/relationships/image" Target="media/image74.png"/><Relationship Id="rId89" Type="http://schemas.openxmlformats.org/officeDocument/2006/relationships/hyperlink" Target="http://en.wikipedia.org/wiki/Incandescence" TargetMode="External"/><Relationship Id="rId154" Type="http://schemas.openxmlformats.org/officeDocument/2006/relationships/hyperlink" Target="http://en.wikipedia.org/wiki/Eye" TargetMode="External"/><Relationship Id="rId361" Type="http://schemas.openxmlformats.org/officeDocument/2006/relationships/hyperlink" Target="http://en.wikipedia.org/wiki/RYB_color_model" TargetMode="External"/><Relationship Id="rId599" Type="http://schemas.openxmlformats.org/officeDocument/2006/relationships/hyperlink" Target="http://en.wikipedia.org/wiki/Color_constancy" TargetMode="External"/><Relationship Id="rId1005" Type="http://schemas.openxmlformats.org/officeDocument/2006/relationships/hyperlink" Target="http://en.wikipedia.org/wiki/DVD" TargetMode="External"/><Relationship Id="rId459" Type="http://schemas.openxmlformats.org/officeDocument/2006/relationships/hyperlink" Target="http://en.wikipedia.org/wiki/Color_vision" TargetMode="External"/><Relationship Id="rId666" Type="http://schemas.openxmlformats.org/officeDocument/2006/relationships/hyperlink" Target="http://en.wikipedia.org/wiki/Color_vision" TargetMode="External"/><Relationship Id="rId873" Type="http://schemas.openxmlformats.org/officeDocument/2006/relationships/image" Target="media/image48.png"/><Relationship Id="rId1089" Type="http://schemas.openxmlformats.org/officeDocument/2006/relationships/hyperlink" Target="http://www.hex2bit.com/products/product_mcw.asp" TargetMode="External"/><Relationship Id="rId16" Type="http://schemas.openxmlformats.org/officeDocument/2006/relationships/hyperlink" Target="http://en.wikipedia.org/wiki/Physiological" TargetMode="External"/><Relationship Id="rId221" Type="http://schemas.openxmlformats.org/officeDocument/2006/relationships/hyperlink" Target="http://en.wikipedia.org/wiki/File:Citi_Field_Sunset.png" TargetMode="External"/><Relationship Id="rId319" Type="http://schemas.openxmlformats.org/officeDocument/2006/relationships/hyperlink" Target="http://en.wikipedia.org/wiki/Gamut" TargetMode="External"/><Relationship Id="rId526" Type="http://schemas.openxmlformats.org/officeDocument/2006/relationships/hyperlink" Target="http://en.wikipedia.org/wiki/Color_vision" TargetMode="External"/><Relationship Id="rId1156" Type="http://schemas.openxmlformats.org/officeDocument/2006/relationships/hyperlink" Target="http://en.wikipedia.org/wiki/Contrast_(vision)" TargetMode="External"/><Relationship Id="rId733" Type="http://schemas.openxmlformats.org/officeDocument/2006/relationships/hyperlink" Target="http://www.journalofvision.org/4/9/3/article.aspx" TargetMode="External"/><Relationship Id="rId940" Type="http://schemas.openxmlformats.org/officeDocument/2006/relationships/hyperlink" Target="http://www.cis.rit.edu/mcsl/online/cie.php" TargetMode="External"/><Relationship Id="rId1016" Type="http://schemas.openxmlformats.org/officeDocument/2006/relationships/hyperlink" Target="http://en.wikipedia.org/wiki/Look-up_table" TargetMode="External"/><Relationship Id="rId165" Type="http://schemas.openxmlformats.org/officeDocument/2006/relationships/hyperlink" Target="http://en.wikipedia.org/wiki/Chinese_character" TargetMode="External"/><Relationship Id="rId372" Type="http://schemas.openxmlformats.org/officeDocument/2006/relationships/hyperlink" Target="http://en.wikipedia.org/wiki/Color_temperature" TargetMode="External"/><Relationship Id="rId677" Type="http://schemas.openxmlformats.org/officeDocument/2006/relationships/hyperlink" Target="http://en.wikipedia.org/wiki/Color_vision" TargetMode="External"/><Relationship Id="rId800" Type="http://schemas.openxmlformats.org/officeDocument/2006/relationships/hyperlink" Target="http://en.wikipedia.org/wiki/International_Commission_on_Illumination" TargetMode="External"/><Relationship Id="rId232" Type="http://schemas.openxmlformats.org/officeDocument/2006/relationships/hyperlink" Target="http://en.wikipedia.org/wiki/Dichromatism" TargetMode="External"/><Relationship Id="rId884" Type="http://schemas.openxmlformats.org/officeDocument/2006/relationships/hyperlink" Target="http://en.wikipedia.org/wiki/White_point" TargetMode="External"/><Relationship Id="rId27" Type="http://schemas.openxmlformats.org/officeDocument/2006/relationships/hyperlink" Target="http://en.wikipedia.org/wiki/Color" TargetMode="External"/><Relationship Id="rId537" Type="http://schemas.openxmlformats.org/officeDocument/2006/relationships/hyperlink" Target="http://en.wikipedia.org/wiki/Color_vision" TargetMode="External"/><Relationship Id="rId744" Type="http://schemas.openxmlformats.org/officeDocument/2006/relationships/hyperlink" Target="http://en.wikipedia.org/wiki/International_Standard_Book_Number" TargetMode="External"/><Relationship Id="rId951" Type="http://schemas.openxmlformats.org/officeDocument/2006/relationships/hyperlink" Target="http://en.wikipedia.org/wiki/Power_law" TargetMode="External"/><Relationship Id="rId1167" Type="http://schemas.openxmlformats.org/officeDocument/2006/relationships/hyperlink" Target="http://vision.psy.mq.edu.au/~peterw/csf.html" TargetMode="External"/><Relationship Id="rId80" Type="http://schemas.openxmlformats.org/officeDocument/2006/relationships/hyperlink" Target="http://en.wikipedia.org/wiki/File:Optical_grey_squares_orange_brown.svg" TargetMode="External"/><Relationship Id="rId176" Type="http://schemas.openxmlformats.org/officeDocument/2006/relationships/hyperlink" Target="http://en.wikipedia.org/wiki/Italian_language" TargetMode="External"/><Relationship Id="rId383" Type="http://schemas.openxmlformats.org/officeDocument/2006/relationships/hyperlink" Target="http://en.wikipedia.org/wiki/Wikipedia:Citation_needed" TargetMode="External"/><Relationship Id="rId590" Type="http://schemas.openxmlformats.org/officeDocument/2006/relationships/hyperlink" Target="http://en.wikipedia.org/wiki/Cone_cell" TargetMode="External"/><Relationship Id="rId604" Type="http://schemas.openxmlformats.org/officeDocument/2006/relationships/hyperlink" Target="http://en.wikipedia.org/wiki/CIE_1931_color_space" TargetMode="External"/><Relationship Id="rId811" Type="http://schemas.openxmlformats.org/officeDocument/2006/relationships/image" Target="media/image31.png"/><Relationship Id="rId1027" Type="http://schemas.openxmlformats.org/officeDocument/2006/relationships/hyperlink" Target="http://en.wikipedia.org/wiki/Color_calibration" TargetMode="External"/><Relationship Id="rId243" Type="http://schemas.openxmlformats.org/officeDocument/2006/relationships/hyperlink" Target="http://en.wikipedia.org/wiki/CIECAM02" TargetMode="External"/><Relationship Id="rId450" Type="http://schemas.openxmlformats.org/officeDocument/2006/relationships/hyperlink" Target="http://en.wikipedia.org/wiki/Chromaticity" TargetMode="External"/><Relationship Id="rId688" Type="http://schemas.openxmlformats.org/officeDocument/2006/relationships/hyperlink" Target="http://en.wikipedia.org/wiki/Special:BookSources/0521430712" TargetMode="External"/><Relationship Id="rId895" Type="http://schemas.openxmlformats.org/officeDocument/2006/relationships/hyperlink" Target="http://en.wikipedia.org/wiki/CIE_1931_color_space" TargetMode="External"/><Relationship Id="rId909" Type="http://schemas.openxmlformats.org/officeDocument/2006/relationships/hyperlink" Target="http://en.wikipedia.org/wiki/CIE_1931_color_space" TargetMode="External"/><Relationship Id="rId1080" Type="http://schemas.openxmlformats.org/officeDocument/2006/relationships/hyperlink" Target="http://ftp2.bmtmicro.com/dlc/Color%20Management.pdf" TargetMode="External"/><Relationship Id="rId38" Type="http://schemas.openxmlformats.org/officeDocument/2006/relationships/hyperlink" Target="http://en.wikipedia.org/wiki/Color" TargetMode="External"/><Relationship Id="rId103" Type="http://schemas.openxmlformats.org/officeDocument/2006/relationships/hyperlink" Target="http://en.wikipedia.org/wiki/Johann_Wolfgang_von_Goethe" TargetMode="External"/><Relationship Id="rId310" Type="http://schemas.openxmlformats.org/officeDocument/2006/relationships/image" Target="media/image13.png"/><Relationship Id="rId548" Type="http://schemas.openxmlformats.org/officeDocument/2006/relationships/hyperlink" Target="http://en.wikipedia.org/wiki/Invertebrate" TargetMode="External"/><Relationship Id="rId755" Type="http://schemas.openxmlformats.org/officeDocument/2006/relationships/hyperlink" Target="http://www.rwc.uc.edu/koehler/biophys/6d.html" TargetMode="External"/><Relationship Id="rId962" Type="http://schemas.openxmlformats.org/officeDocument/2006/relationships/hyperlink" Target="http://en.wikipedia.org/wiki/Gamma_correction" TargetMode="External"/><Relationship Id="rId91" Type="http://schemas.openxmlformats.org/officeDocument/2006/relationships/hyperlink" Target="http://en.wikipedia.org/wiki/Phosphorescence" TargetMode="External"/><Relationship Id="rId187" Type="http://schemas.openxmlformats.org/officeDocument/2006/relationships/hyperlink" Target="http://en.wikipedia.org/wiki/Dominant_wavelength" TargetMode="External"/><Relationship Id="rId394" Type="http://schemas.openxmlformats.org/officeDocument/2006/relationships/hyperlink" Target="http://en.wikipedia.org/wiki/Photographic_printing" TargetMode="External"/><Relationship Id="rId408" Type="http://schemas.openxmlformats.org/officeDocument/2006/relationships/hyperlink" Target="http://en.wikipedia.org/wiki/International_Standard_Book_Number" TargetMode="External"/><Relationship Id="rId615" Type="http://schemas.openxmlformats.org/officeDocument/2006/relationships/hyperlink" Target="http://www.springerlink.com/content/h5630lr536pj1333/fulltext.pdf" TargetMode="External"/><Relationship Id="rId822" Type="http://schemas.openxmlformats.org/officeDocument/2006/relationships/hyperlink" Target="http://en.wikipedia.org/wiki/Computer_monitor" TargetMode="External"/><Relationship Id="rId1038" Type="http://schemas.openxmlformats.org/officeDocument/2006/relationships/hyperlink" Target="http://en.wikipedia.org/wiki/SRGB" TargetMode="External"/><Relationship Id="rId254" Type="http://schemas.openxmlformats.org/officeDocument/2006/relationships/hyperlink" Target="http://en.wikipedia.org/wiki/Color" TargetMode="External"/><Relationship Id="rId699" Type="http://schemas.openxmlformats.org/officeDocument/2006/relationships/hyperlink" Target="http://en.wikipedia.org/wiki/PubMed_Identifier" TargetMode="External"/><Relationship Id="rId1091" Type="http://schemas.openxmlformats.org/officeDocument/2006/relationships/hyperlink" Target="http://www.fho-emden.de/~hoffmann/measgamma10022004.pdf" TargetMode="External"/><Relationship Id="rId1105" Type="http://schemas.openxmlformats.org/officeDocument/2006/relationships/hyperlink" Target="http://en.wikipedia.org/wiki/Contrast_(vision)" TargetMode="External"/><Relationship Id="rId49" Type="http://schemas.openxmlformats.org/officeDocument/2006/relationships/hyperlink" Target="http://en.wikipedia.org/wiki/Red" TargetMode="External"/><Relationship Id="rId114" Type="http://schemas.openxmlformats.org/officeDocument/2006/relationships/hyperlink" Target="http://en.wikipedia.org/wiki/Color" TargetMode="External"/><Relationship Id="rId461" Type="http://schemas.openxmlformats.org/officeDocument/2006/relationships/image" Target="media/image20.png"/><Relationship Id="rId559" Type="http://schemas.openxmlformats.org/officeDocument/2006/relationships/hyperlink" Target="http://en.wikipedia.org/wiki/Nocturnal" TargetMode="External"/><Relationship Id="rId766" Type="http://schemas.openxmlformats.org/officeDocument/2006/relationships/hyperlink" Target="http://en.wikipedia.org/wiki/Color" TargetMode="External"/><Relationship Id="rId198" Type="http://schemas.openxmlformats.org/officeDocument/2006/relationships/hyperlink" Target="http://en.wikipedia.org/wiki/International_Commission_on_Illumination" TargetMode="External"/><Relationship Id="rId321" Type="http://schemas.openxmlformats.org/officeDocument/2006/relationships/hyperlink" Target="http://en.wikipedia.org/wiki/File:GoetheFarbkreis.jpg" TargetMode="External"/><Relationship Id="rId419" Type="http://schemas.openxmlformats.org/officeDocument/2006/relationships/hyperlink" Target="http://en.wikipedia.org/wiki/Wavelength" TargetMode="External"/><Relationship Id="rId626" Type="http://schemas.openxmlformats.org/officeDocument/2006/relationships/hyperlink" Target="http://dx.doi.org/10.1073%2Fpnas.93.2.577" TargetMode="External"/><Relationship Id="rId973" Type="http://schemas.openxmlformats.org/officeDocument/2006/relationships/hyperlink" Target="http://en.wikipedia.org/wiki/Photographic_film" TargetMode="External"/><Relationship Id="rId1049" Type="http://schemas.openxmlformats.org/officeDocument/2006/relationships/hyperlink" Target="http://en.wikipedia.org/wiki/Lux" TargetMode="External"/><Relationship Id="rId833" Type="http://schemas.openxmlformats.org/officeDocument/2006/relationships/hyperlink" Target="http://en.wikipedia.org/wiki/Luminance_(relative)" TargetMode="External"/><Relationship Id="rId1116" Type="http://schemas.openxmlformats.org/officeDocument/2006/relationships/hyperlink" Target="http://en.wikipedia.org/wiki/Contrast_(vision)" TargetMode="External"/><Relationship Id="rId265" Type="http://schemas.openxmlformats.org/officeDocument/2006/relationships/hyperlink" Target="http://en.wikipedia.org/wiki/Color" TargetMode="External"/><Relationship Id="rId472" Type="http://schemas.openxmlformats.org/officeDocument/2006/relationships/hyperlink" Target="http://en.wikipedia.org/wiki/Trichromat" TargetMode="External"/><Relationship Id="rId900" Type="http://schemas.openxmlformats.org/officeDocument/2006/relationships/hyperlink" Target="http://en.wikipedia.org/wiki/CIE_1931_color_space" TargetMode="External"/><Relationship Id="rId125" Type="http://schemas.openxmlformats.org/officeDocument/2006/relationships/hyperlink" Target="http://en.wikipedia.org/wiki/Color" TargetMode="External"/><Relationship Id="rId332" Type="http://schemas.openxmlformats.org/officeDocument/2006/relationships/hyperlink" Target="http://en.wikipedia.org/wiki/Color_space" TargetMode="External"/><Relationship Id="rId777" Type="http://schemas.openxmlformats.org/officeDocument/2006/relationships/hyperlink" Target="http://en.wikipedia.org/wiki/CIE_1931_color_space" TargetMode="External"/><Relationship Id="rId984" Type="http://schemas.openxmlformats.org/officeDocument/2006/relationships/hyperlink" Target="http://en.wikipedia.org/wiki/SRGB_color_space" TargetMode="External"/><Relationship Id="rId637" Type="http://schemas.openxmlformats.org/officeDocument/2006/relationships/hyperlink" Target="http://en.wikipedia.org/wiki/International_Standard_Book_Number" TargetMode="External"/><Relationship Id="rId844" Type="http://schemas.openxmlformats.org/officeDocument/2006/relationships/hyperlink" Target="http://en.wikipedia.org/wiki/Convex_set" TargetMode="External"/><Relationship Id="rId276" Type="http://schemas.openxmlformats.org/officeDocument/2006/relationships/hyperlink" Target="http://poynterextra.org/cp/colorproject/color.html" TargetMode="External"/><Relationship Id="rId483" Type="http://schemas.openxmlformats.org/officeDocument/2006/relationships/hyperlink" Target="http://en.wikipedia.org/wiki/Thomas_Young" TargetMode="External"/><Relationship Id="rId690" Type="http://schemas.openxmlformats.org/officeDocument/2006/relationships/hyperlink" Target="http://en.wikipedia.org/wiki/Color_vision" TargetMode="External"/><Relationship Id="rId704" Type="http://schemas.openxmlformats.org/officeDocument/2006/relationships/hyperlink" Target="http://en.wikipedia.org/wiki/PubMed_Identifier" TargetMode="External"/><Relationship Id="rId911" Type="http://schemas.openxmlformats.org/officeDocument/2006/relationships/hyperlink" Target="http://www.cie.co.at/main/freepubs.html" TargetMode="External"/><Relationship Id="rId1127" Type="http://schemas.openxmlformats.org/officeDocument/2006/relationships/hyperlink" Target="http://en.wikipedia.org/wiki/File:Tour_Eiffel_Notre-Dame.JPG" TargetMode="External"/><Relationship Id="rId40" Type="http://schemas.openxmlformats.org/officeDocument/2006/relationships/hyperlink" Target="http://en.wikipedia.org/wiki/Color" TargetMode="External"/><Relationship Id="rId136" Type="http://schemas.openxmlformats.org/officeDocument/2006/relationships/hyperlink" Target="http://en.wikipedia.org/wiki/Achromatopsia" TargetMode="External"/><Relationship Id="rId343" Type="http://schemas.openxmlformats.org/officeDocument/2006/relationships/hyperlink" Target="http://en.wikipedia.org/wiki/Ogden_Rood" TargetMode="External"/><Relationship Id="rId550" Type="http://schemas.openxmlformats.org/officeDocument/2006/relationships/hyperlink" Target="http://en.wikipedia.org/wiki/Papilio" TargetMode="External"/><Relationship Id="rId788" Type="http://schemas.openxmlformats.org/officeDocument/2006/relationships/hyperlink" Target="http://en.wikipedia.org/wiki/Rod_cell" TargetMode="External"/><Relationship Id="rId995" Type="http://schemas.openxmlformats.org/officeDocument/2006/relationships/hyperlink" Target="http://en.wikipedia.org/wiki/Greek_alphabet" TargetMode="External"/><Relationship Id="rId203" Type="http://schemas.openxmlformats.org/officeDocument/2006/relationships/hyperlink" Target="http://en.wikipedia.org/wiki/Pigment" TargetMode="External"/><Relationship Id="rId648" Type="http://schemas.openxmlformats.org/officeDocument/2006/relationships/hyperlink" Target="http://www.spie.org/x8849.xml?highlight=x2410" TargetMode="External"/><Relationship Id="rId855" Type="http://schemas.openxmlformats.org/officeDocument/2006/relationships/hyperlink" Target="http://en.wikipedia.org/wiki/CIE_1931_color_space" TargetMode="External"/><Relationship Id="rId1040" Type="http://schemas.openxmlformats.org/officeDocument/2006/relationships/hyperlink" Target="http://en.wikipedia.org/wiki/Sensitometry" TargetMode="External"/><Relationship Id="rId287" Type="http://schemas.openxmlformats.org/officeDocument/2006/relationships/hyperlink" Target="http://www.colourlovers.com/colors/top" TargetMode="External"/><Relationship Id="rId410" Type="http://schemas.openxmlformats.org/officeDocument/2006/relationships/hyperlink" Target="http://en.wikipedia.org/wiki/Color_theory" TargetMode="External"/><Relationship Id="rId494" Type="http://schemas.openxmlformats.org/officeDocument/2006/relationships/hyperlink" Target="http://en.wikipedia.org/wiki/Color_vision" TargetMode="External"/><Relationship Id="rId508" Type="http://schemas.openxmlformats.org/officeDocument/2006/relationships/hyperlink" Target="http://en.wikipedia.org/wiki/Visual_cortex" TargetMode="External"/><Relationship Id="rId715" Type="http://schemas.openxmlformats.org/officeDocument/2006/relationships/hyperlink" Target="http://en.wikipedia.org/wiki/Color_vision" TargetMode="External"/><Relationship Id="rId922" Type="http://schemas.openxmlformats.org/officeDocument/2006/relationships/hyperlink" Target="http://dx.doi.org/10.1002%2F%28SICI%291520-6378%28199808%2923%3A4%3C259%3A%3AAID-COL18%3E3.0.CO%3B2-7" TargetMode="External"/><Relationship Id="rId1138" Type="http://schemas.openxmlformats.org/officeDocument/2006/relationships/hyperlink" Target="http://en.wikipedia.org/wiki/Weber%E2%80%93Fechner_law" TargetMode="External"/><Relationship Id="rId147" Type="http://schemas.openxmlformats.org/officeDocument/2006/relationships/hyperlink" Target="http://en.wikipedia.org/wiki/Grapheme-color_synesthesia" TargetMode="External"/><Relationship Id="rId354" Type="http://schemas.openxmlformats.org/officeDocument/2006/relationships/hyperlink" Target="http://en.wikipedia.org/wiki/RYB_color_model" TargetMode="External"/><Relationship Id="rId799" Type="http://schemas.openxmlformats.org/officeDocument/2006/relationships/hyperlink" Target="http://en.wikipedia.org/wiki/CIE_1931_color_space" TargetMode="External"/><Relationship Id="rId51" Type="http://schemas.openxmlformats.org/officeDocument/2006/relationships/hyperlink" Target="http://en.wikipedia.org/wiki/Yellow" TargetMode="External"/><Relationship Id="rId561" Type="http://schemas.openxmlformats.org/officeDocument/2006/relationships/hyperlink" Target="http://en.wikipedia.org/wiki/Animal" TargetMode="External"/><Relationship Id="rId659" Type="http://schemas.openxmlformats.org/officeDocument/2006/relationships/hyperlink" Target="http://en.wikipedia.org/wiki/Special:BookSources/1402070926" TargetMode="External"/><Relationship Id="rId866" Type="http://schemas.openxmlformats.org/officeDocument/2006/relationships/hyperlink" Target="http://en.wikipedia.org/wiki/CIE_1931_color_space" TargetMode="External"/><Relationship Id="rId214" Type="http://schemas.openxmlformats.org/officeDocument/2006/relationships/hyperlink" Target="http://en.wikipedia.org/wiki/Iridescence" TargetMode="External"/><Relationship Id="rId298" Type="http://schemas.openxmlformats.org/officeDocument/2006/relationships/hyperlink" Target="http://en.wikipedia.org/wiki/Color_theory" TargetMode="External"/><Relationship Id="rId421" Type="http://schemas.openxmlformats.org/officeDocument/2006/relationships/hyperlink" Target="http://en.wikipedia.org/wiki/Light" TargetMode="External"/><Relationship Id="rId519" Type="http://schemas.openxmlformats.org/officeDocument/2006/relationships/hyperlink" Target="http://en.wikipedia.org/wiki/Color_vision" TargetMode="External"/><Relationship Id="rId1051" Type="http://schemas.openxmlformats.org/officeDocument/2006/relationships/hyperlink" Target="http://en.wikipedia.org/wiki/Luminous_intensity" TargetMode="External"/><Relationship Id="rId1149" Type="http://schemas.openxmlformats.org/officeDocument/2006/relationships/hyperlink" Target="http://en.wikipedia.org/wiki/Contrast_(vision)" TargetMode="External"/><Relationship Id="rId158" Type="http://schemas.openxmlformats.org/officeDocument/2006/relationships/hyperlink" Target="http://en.wikipedia.org/wiki/Hue" TargetMode="External"/><Relationship Id="rId726" Type="http://schemas.openxmlformats.org/officeDocument/2006/relationships/hyperlink" Target="http://en.wikipedia.org/wiki/International_Standard_Book_Number" TargetMode="External"/><Relationship Id="rId933" Type="http://schemas.openxmlformats.org/officeDocument/2006/relationships/hyperlink" Target="http://en.wikipedia.org/wiki/Society_of_Dyers_and_Colourists" TargetMode="External"/><Relationship Id="rId1009" Type="http://schemas.openxmlformats.org/officeDocument/2006/relationships/hyperlink" Target="http://en.wikipedia.org/wiki/Hardware_register" TargetMode="External"/><Relationship Id="rId62" Type="http://schemas.openxmlformats.org/officeDocument/2006/relationships/hyperlink" Target="http://en.wikipedia.org/wiki/Nanometre" TargetMode="External"/><Relationship Id="rId365" Type="http://schemas.openxmlformats.org/officeDocument/2006/relationships/hyperlink" Target="http://en.wikipedia.org/wiki/Additive_primary_colors" TargetMode="External"/><Relationship Id="rId572" Type="http://schemas.openxmlformats.org/officeDocument/2006/relationships/hyperlink" Target="http://en.wikipedia.org/wiki/Hilbert_space" TargetMode="External"/><Relationship Id="rId225" Type="http://schemas.openxmlformats.org/officeDocument/2006/relationships/hyperlink" Target="http://en.wikipedia.org/wiki/Colorfulness" TargetMode="External"/><Relationship Id="rId432" Type="http://schemas.openxmlformats.org/officeDocument/2006/relationships/hyperlink" Target="http://en.wikipedia.org/wiki/Color_vision" TargetMode="External"/><Relationship Id="rId877" Type="http://schemas.openxmlformats.org/officeDocument/2006/relationships/hyperlink" Target="http://en.wikipedia.org/wiki/Grassmann%27s_law_(optics)" TargetMode="External"/><Relationship Id="rId1062" Type="http://schemas.openxmlformats.org/officeDocument/2006/relationships/hyperlink" Target="http://en.wikipedia.org/wiki/Parameter" TargetMode="External"/><Relationship Id="rId737" Type="http://schemas.openxmlformats.org/officeDocument/2006/relationships/hyperlink" Target="http://www.journalofvision.org/4/9/3/article.aspx" TargetMode="External"/><Relationship Id="rId944" Type="http://schemas.openxmlformats.org/officeDocument/2006/relationships/hyperlink" Target="http://en.wikipedia.org/wiki/File:GammaCorrection_demo.jpg" TargetMode="External"/><Relationship Id="rId73" Type="http://schemas.openxmlformats.org/officeDocument/2006/relationships/hyperlink" Target="http://en.wikipedia.org/wiki/Refraction" TargetMode="External"/><Relationship Id="rId169" Type="http://schemas.openxmlformats.org/officeDocument/2006/relationships/hyperlink" Target="http://en.wikipedia.org/wiki/Distinguishing_blue_from_green_in_language" TargetMode="External"/><Relationship Id="rId376" Type="http://schemas.openxmlformats.org/officeDocument/2006/relationships/image" Target="media/image19.png"/><Relationship Id="rId583" Type="http://schemas.openxmlformats.org/officeDocument/2006/relationships/hyperlink" Target="http://en.wikipedia.org/wiki/Violet_(color)" TargetMode="External"/><Relationship Id="rId790" Type="http://schemas.openxmlformats.org/officeDocument/2006/relationships/hyperlink" Target="http://en.wikipedia.org/wiki/Additive_color" TargetMode="External"/><Relationship Id="rId804" Type="http://schemas.openxmlformats.org/officeDocument/2006/relationships/image" Target="media/image26.png"/><Relationship Id="rId4" Type="http://schemas.openxmlformats.org/officeDocument/2006/relationships/webSettings" Target="webSettings.xml"/><Relationship Id="rId236" Type="http://schemas.openxmlformats.org/officeDocument/2006/relationships/hyperlink" Target="http://en.wikipedia.org/wiki/International_Commission_on_Illumination" TargetMode="External"/><Relationship Id="rId443" Type="http://schemas.openxmlformats.org/officeDocument/2006/relationships/hyperlink" Target="http://en.wikipedia.org/wiki/Color_vision" TargetMode="External"/><Relationship Id="rId650" Type="http://schemas.openxmlformats.org/officeDocument/2006/relationships/hyperlink" Target="http://www.post-gazette.com/pg/06256/721190-114.stm" TargetMode="External"/><Relationship Id="rId888" Type="http://schemas.openxmlformats.org/officeDocument/2006/relationships/hyperlink" Target="http://en.wikipedia.org/wiki/Imaginary_color" TargetMode="External"/><Relationship Id="rId1073" Type="http://schemas.openxmlformats.org/officeDocument/2006/relationships/hyperlink" Target="http://en.wikipedia.org/wiki/Special:BookSources/1558607927" TargetMode="External"/><Relationship Id="rId303" Type="http://schemas.openxmlformats.org/officeDocument/2006/relationships/hyperlink" Target="http://en.wikipedia.org/wiki/Color_theory" TargetMode="External"/><Relationship Id="rId748" Type="http://schemas.openxmlformats.org/officeDocument/2006/relationships/hyperlink" Target="http://en.wikipedia.org/wiki/CRC_Press" TargetMode="External"/><Relationship Id="rId955" Type="http://schemas.openxmlformats.org/officeDocument/2006/relationships/hyperlink" Target="http://en.wikipedia.org/wiki/Gamma_correction" TargetMode="External"/><Relationship Id="rId1140" Type="http://schemas.openxmlformats.org/officeDocument/2006/relationships/hyperlink" Target="http://en.wikipedia.org/wiki/Michelson_contrast" TargetMode="External"/><Relationship Id="rId84" Type="http://schemas.openxmlformats.org/officeDocument/2006/relationships/hyperlink" Target="http://en.wikipedia.org/wiki/Color_constancy" TargetMode="External"/><Relationship Id="rId387" Type="http://schemas.openxmlformats.org/officeDocument/2006/relationships/hyperlink" Target="http://en.wikipedia.org/wiki/Color_scheme" TargetMode="External"/><Relationship Id="rId510" Type="http://schemas.openxmlformats.org/officeDocument/2006/relationships/hyperlink" Target="http://en.wikipedia.org/wiki/Color_vision" TargetMode="External"/><Relationship Id="rId594" Type="http://schemas.openxmlformats.org/officeDocument/2006/relationships/hyperlink" Target="http://en.wikipedia.org/wiki/Color_vision" TargetMode="External"/><Relationship Id="rId608" Type="http://schemas.openxmlformats.org/officeDocument/2006/relationships/hyperlink" Target="http://en.wikipedia.org/wiki/Color_theory" TargetMode="External"/><Relationship Id="rId815" Type="http://schemas.openxmlformats.org/officeDocument/2006/relationships/hyperlink" Target="http://en.wikipedia.org/wiki/Nanometers" TargetMode="External"/><Relationship Id="rId247" Type="http://schemas.openxmlformats.org/officeDocument/2006/relationships/hyperlink" Target="http://en.wikipedia.org/wiki/Special:BookSources/3527405038" TargetMode="External"/><Relationship Id="rId899" Type="http://schemas.openxmlformats.org/officeDocument/2006/relationships/hyperlink" Target="http://en.wikipedia.org/wiki/CIE_1931_color_space" TargetMode="External"/><Relationship Id="rId1000" Type="http://schemas.openxmlformats.org/officeDocument/2006/relationships/hyperlink" Target="http://en.wikipedia.org/wiki/Image_sensor" TargetMode="External"/><Relationship Id="rId1084" Type="http://schemas.openxmlformats.org/officeDocument/2006/relationships/hyperlink" Target="http://www.libpng.org/pub/png/spec/1.2/PNG-GammaAppendix.html" TargetMode="External"/><Relationship Id="rId107" Type="http://schemas.openxmlformats.org/officeDocument/2006/relationships/hyperlink" Target="http://en.wikipedia.org/wiki/James_Clerk_Maxwell" TargetMode="External"/><Relationship Id="rId454" Type="http://schemas.openxmlformats.org/officeDocument/2006/relationships/hyperlink" Target="http://en.wikipedia.org/wiki/Cone_cell" TargetMode="External"/><Relationship Id="rId661" Type="http://schemas.openxmlformats.org/officeDocument/2006/relationships/hyperlink" Target="http://en.wikipedia.org/wiki/Color_vision" TargetMode="External"/><Relationship Id="rId759" Type="http://schemas.openxmlformats.org/officeDocument/2006/relationships/hyperlink" Target="http://survivor99.com/colorforum/" TargetMode="External"/><Relationship Id="rId966" Type="http://schemas.openxmlformats.org/officeDocument/2006/relationships/hyperlink" Target="http://en.wikipedia.org/wiki/Gamma_corr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54</Pages>
  <Words>33320</Words>
  <Characters>189924</Characters>
  <Application>Microsoft Office Word</Application>
  <DocSecurity>0</DocSecurity>
  <Lines>1582</Lines>
  <Paragraphs>445</Paragraphs>
  <ScaleCrop>false</ScaleCrop>
  <HeadingPairs>
    <vt:vector size="2" baseType="variant">
      <vt:variant>
        <vt:lpstr>Title</vt:lpstr>
      </vt:variant>
      <vt:variant>
        <vt:i4>1</vt:i4>
      </vt:variant>
    </vt:vector>
  </HeadingPairs>
  <TitlesOfParts>
    <vt:vector size="1" baseType="lpstr">
      <vt:lpstr/>
    </vt:vector>
  </TitlesOfParts>
  <Company>Omnyx</Company>
  <LinksUpToDate>false</LinksUpToDate>
  <CharactersWithSpaces>222799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bruce.campbell</dc:creator>
  <cp:lastModifiedBy>bruce.campbell</cp:lastModifiedBy>
  <cp:revision>2</cp:revision>
  <dcterms:created xsi:type="dcterms:W3CDTF">2010-01-14T12:35:00Z</dcterms:created>
  <dcterms:modified xsi:type="dcterms:W3CDTF">2010-01-14T13:10:00Z</dcterms:modified>
</cp:coreProperties>
</file>