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Style w:val="BodyTextChar"/>
          <w:lang w:val="en-US"/>
        </w:rPr>
        <w:alias w:val="Title"/>
        <w:id w:val="473469232"/>
        <w:placeholder>
          <w:docPart w:val="DADD24510F454F4BAE2DAF93605E149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0D39C54B" w14:textId="6FDAD0E0" w:rsidR="0009188B" w:rsidRPr="001828DE" w:rsidRDefault="00517B07" w:rsidP="0047267A">
          <w:pPr>
            <w:pStyle w:val="Title"/>
            <w:rPr>
              <w:lang w:val="en-US"/>
            </w:rPr>
          </w:pPr>
          <w:r w:rsidRPr="001828DE">
            <w:rPr>
              <w:rStyle w:val="BodyTextChar"/>
              <w:lang w:val="en-US"/>
            </w:rPr>
            <w:t>Software Engineering GP02 Project</w:t>
          </w:r>
        </w:p>
      </w:sdtContent>
    </w:sdt>
    <w:sdt>
      <w:sdtPr>
        <w:rPr>
          <w:lang w:val="en-US"/>
        </w:rPr>
        <w:alias w:val="Subject"/>
        <w:id w:val="473469265"/>
        <w:placeholder>
          <w:docPart w:val="D1836192157A8244B9CC50D802A2212C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14:paraId="7C528E15" w14:textId="317D32A5" w:rsidR="009A7185" w:rsidRPr="001828DE" w:rsidRDefault="00067C8B" w:rsidP="0047267A">
          <w:pPr>
            <w:pStyle w:val="Subtitle"/>
            <w:rPr>
              <w:lang w:val="en-US"/>
            </w:rPr>
          </w:pPr>
          <w:r>
            <w:rPr>
              <w:lang w:val="en-US"/>
            </w:rPr>
            <w:t>Design Specification</w:t>
          </w:r>
        </w:p>
      </w:sdtContent>
    </w:sdt>
    <w:tbl>
      <w:tblPr>
        <w:tblStyle w:val="TableGrid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4355"/>
      </w:tblGrid>
      <w:tr w:rsidR="0003694C" w:rsidRPr="001828DE" w14:paraId="70CFDD8A" w14:textId="77777777" w:rsidTr="009D12AB">
        <w:tc>
          <w:tcPr>
            <w:tcW w:w="1276" w:type="dxa"/>
          </w:tcPr>
          <w:p w14:paraId="0621B28B" w14:textId="2517A700" w:rsidR="0003694C" w:rsidRPr="001828DE" w:rsidRDefault="0003694C" w:rsidP="00B30EDD">
            <w:pPr>
              <w:rPr>
                <w:lang w:val="en-US"/>
              </w:rPr>
            </w:pPr>
            <w:r w:rsidRPr="001828DE">
              <w:rPr>
                <w:lang w:val="en-US"/>
              </w:rPr>
              <w:t>Author</w:t>
            </w:r>
            <w:r w:rsidR="00517B07" w:rsidRPr="001828DE">
              <w:rPr>
                <w:lang w:val="en-US"/>
              </w:rPr>
              <w:t>s</w:t>
            </w:r>
            <w:r w:rsidRPr="001828DE">
              <w:rPr>
                <w:lang w:val="en-US"/>
              </w:rPr>
              <w:t>:</w:t>
            </w:r>
          </w:p>
        </w:tc>
        <w:tc>
          <w:tcPr>
            <w:tcW w:w="4355" w:type="dxa"/>
          </w:tcPr>
          <w:p w14:paraId="55CB3C29" w14:textId="15A8E7D3" w:rsidR="0003694C" w:rsidRPr="001828DE" w:rsidRDefault="00000000" w:rsidP="00BA41FE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alias w:val="Author"/>
                <w:id w:val="473469229"/>
                <w:placeholder>
                  <w:docPart w:val="87F158B759B489409244D88494F9032E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Content>
                <w:r w:rsidR="009556EE" w:rsidRPr="001828DE">
                  <w:rPr>
                    <w:lang w:val="en-US"/>
                  </w:rPr>
                  <w:t>Jack Book [jab153]</w:t>
                </w:r>
              </w:sdtContent>
            </w:sdt>
            <w:r w:rsidR="00517B07" w:rsidRPr="001828DE">
              <w:rPr>
                <w:lang w:val="en-US"/>
              </w:rPr>
              <w:t xml:space="preserve"> </w:t>
            </w:r>
          </w:p>
        </w:tc>
      </w:tr>
      <w:tr w:rsidR="0003694C" w:rsidRPr="001828DE" w14:paraId="0568941E" w14:textId="77777777" w:rsidTr="009D12AB">
        <w:tc>
          <w:tcPr>
            <w:tcW w:w="1276" w:type="dxa"/>
          </w:tcPr>
          <w:p w14:paraId="7172DF81" w14:textId="77777777" w:rsidR="0003694C" w:rsidRPr="001828DE" w:rsidRDefault="0003694C" w:rsidP="0007255E">
            <w:pPr>
              <w:rPr>
                <w:lang w:val="en-US"/>
              </w:rPr>
            </w:pPr>
            <w:r w:rsidRPr="001828DE">
              <w:rPr>
                <w:lang w:val="en-US"/>
              </w:rPr>
              <w:t>Config Ref:</w:t>
            </w:r>
          </w:p>
        </w:tc>
        <w:tc>
          <w:tcPr>
            <w:tcW w:w="4355" w:type="dxa"/>
          </w:tcPr>
          <w:p w14:paraId="5EF5591D" w14:textId="41ED523B" w:rsidR="0003694C" w:rsidRPr="001828DE" w:rsidRDefault="00067C8B" w:rsidP="00570A64">
            <w:pPr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</w:tr>
      <w:tr w:rsidR="0003694C" w:rsidRPr="001828DE" w14:paraId="5FC822F2" w14:textId="77777777" w:rsidTr="009D12AB">
        <w:tc>
          <w:tcPr>
            <w:tcW w:w="1276" w:type="dxa"/>
          </w:tcPr>
          <w:p w14:paraId="1806E990" w14:textId="77777777" w:rsidR="0003694C" w:rsidRPr="001828DE" w:rsidRDefault="0003694C" w:rsidP="0007255E">
            <w:pPr>
              <w:rPr>
                <w:lang w:val="en-US"/>
              </w:rPr>
            </w:pPr>
            <w:r w:rsidRPr="001828DE">
              <w:rPr>
                <w:lang w:val="en-US"/>
              </w:rPr>
              <w:t>Date:</w:t>
            </w:r>
          </w:p>
        </w:tc>
        <w:tc>
          <w:tcPr>
            <w:tcW w:w="4355" w:type="dxa"/>
          </w:tcPr>
          <w:p w14:paraId="5C3B08A9" w14:textId="6BA94DC6" w:rsidR="0003694C" w:rsidRPr="001828DE" w:rsidRDefault="00BE33E1" w:rsidP="0007255E">
            <w:pPr>
              <w:rPr>
                <w:lang w:val="en-US"/>
              </w:rPr>
            </w:pPr>
            <w:r>
              <w:rPr>
                <w:lang w:val="en-US"/>
              </w:rPr>
              <w:t>27th</w:t>
            </w:r>
            <w:r w:rsidR="00E87FBF" w:rsidRPr="001828DE">
              <w:rPr>
                <w:lang w:val="en-US"/>
              </w:rPr>
              <w:t xml:space="preserve"> </w:t>
            </w:r>
            <w:r w:rsidR="00517B07" w:rsidRPr="001828DE">
              <w:rPr>
                <w:lang w:val="en-US"/>
              </w:rPr>
              <w:t>February</w:t>
            </w:r>
            <w:r w:rsidR="00E87FBF" w:rsidRPr="001828DE">
              <w:rPr>
                <w:lang w:val="en-US"/>
              </w:rPr>
              <w:t xml:space="preserve"> </w:t>
            </w:r>
            <w:r w:rsidR="00517B07" w:rsidRPr="001828DE">
              <w:rPr>
                <w:lang w:val="en-US"/>
              </w:rPr>
              <w:t>2023</w:t>
            </w:r>
          </w:p>
        </w:tc>
      </w:tr>
      <w:tr w:rsidR="0003694C" w:rsidRPr="001828DE" w14:paraId="31ADDAE1" w14:textId="77777777" w:rsidTr="009D12AB">
        <w:tc>
          <w:tcPr>
            <w:tcW w:w="1276" w:type="dxa"/>
          </w:tcPr>
          <w:p w14:paraId="1BF178CE" w14:textId="77777777" w:rsidR="0003694C" w:rsidRPr="001828DE" w:rsidRDefault="0003694C" w:rsidP="0007255E">
            <w:pPr>
              <w:rPr>
                <w:lang w:val="en-US"/>
              </w:rPr>
            </w:pPr>
            <w:r w:rsidRPr="001828DE">
              <w:rPr>
                <w:lang w:val="en-US"/>
              </w:rPr>
              <w:t>Version:</w:t>
            </w:r>
          </w:p>
        </w:tc>
        <w:tc>
          <w:tcPr>
            <w:tcW w:w="4355" w:type="dxa"/>
          </w:tcPr>
          <w:p w14:paraId="19B436FA" w14:textId="7A05CB0F" w:rsidR="0003694C" w:rsidRPr="001828DE" w:rsidRDefault="00000000" w:rsidP="00504AA6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alias w:val="Keywords"/>
                <w:id w:val="473469293"/>
                <w:placeholder>
                  <w:docPart w:val="2A842E521739FB4FA060D3BFC3DE163D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Content>
                <w:r w:rsidR="00517B07" w:rsidRPr="001828DE">
                  <w:rPr>
                    <w:lang w:val="en-US"/>
                  </w:rPr>
                  <w:t>0</w:t>
                </w:r>
                <w:r w:rsidR="009939F4" w:rsidRPr="001828DE">
                  <w:rPr>
                    <w:lang w:val="en-US"/>
                  </w:rPr>
                  <w:t>.</w:t>
                </w:r>
                <w:r w:rsidR="00B5180F">
                  <w:rPr>
                    <w:lang w:val="en-US"/>
                  </w:rPr>
                  <w:t>1</w:t>
                </w:r>
              </w:sdtContent>
            </w:sdt>
            <w:r w:rsidR="00CA50B8" w:rsidRPr="001828DE">
              <w:rPr>
                <w:lang w:val="en-US"/>
              </w:rPr>
              <w:fldChar w:fldCharType="begin"/>
            </w:r>
            <w:r w:rsidR="009A7185" w:rsidRPr="001828DE">
              <w:rPr>
                <w:lang w:val="en-US"/>
              </w:rPr>
              <w:instrText xml:space="preserve"> DOCVARIABLE  Version  \* MERGEFORMAT </w:instrText>
            </w:r>
            <w:r w:rsidR="00CA50B8" w:rsidRPr="001828DE">
              <w:rPr>
                <w:lang w:val="en-US"/>
              </w:rPr>
              <w:fldChar w:fldCharType="end"/>
            </w:r>
          </w:p>
        </w:tc>
      </w:tr>
      <w:tr w:rsidR="0003694C" w:rsidRPr="001828DE" w14:paraId="6B9F3771" w14:textId="77777777" w:rsidTr="009D12AB">
        <w:tc>
          <w:tcPr>
            <w:tcW w:w="1276" w:type="dxa"/>
          </w:tcPr>
          <w:p w14:paraId="75B2BD35" w14:textId="77777777" w:rsidR="0003694C" w:rsidRPr="001828DE" w:rsidRDefault="0003694C" w:rsidP="0007255E">
            <w:pPr>
              <w:rPr>
                <w:lang w:val="en-US"/>
              </w:rPr>
            </w:pPr>
            <w:r w:rsidRPr="001828DE">
              <w:rPr>
                <w:lang w:val="en-US"/>
              </w:rPr>
              <w:t>Status:</w:t>
            </w:r>
          </w:p>
        </w:tc>
        <w:tc>
          <w:tcPr>
            <w:tcW w:w="4355" w:type="dxa"/>
          </w:tcPr>
          <w:p w14:paraId="6511816E" w14:textId="14CDF450" w:rsidR="0003694C" w:rsidRPr="001828DE" w:rsidRDefault="00000000" w:rsidP="009A7185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alias w:val="Status"/>
                <w:id w:val="473469228"/>
                <w:placeholder>
                  <w:docPart w:val="05F86255AF6AC44FB4406CF6D4ED9482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Content>
                <w:r w:rsidR="001C1F96">
                  <w:rPr>
                    <w:lang w:val="en-US"/>
                  </w:rPr>
                  <w:t>D</w:t>
                </w:r>
                <w:r w:rsidR="00EE5426">
                  <w:rPr>
                    <w:lang w:val="en-US"/>
                  </w:rPr>
                  <w:t>raft</w:t>
                </w:r>
              </w:sdtContent>
            </w:sdt>
          </w:p>
        </w:tc>
      </w:tr>
    </w:tbl>
    <w:p w14:paraId="561EEC20" w14:textId="77777777" w:rsidR="00573F2E" w:rsidRPr="001828DE" w:rsidRDefault="009D341E" w:rsidP="00506697">
      <w:pPr>
        <w:rPr>
          <w:kern w:val="28"/>
          <w:lang w:val="en-US"/>
        </w:rPr>
      </w:pPr>
      <w:r w:rsidRPr="001828DE">
        <w:rPr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3E5759" wp14:editId="30A9DEA7">
                <wp:simplePos x="0" y="0"/>
                <wp:positionH relativeFrom="leftMargin">
                  <wp:posOffset>2045970</wp:posOffset>
                </wp:positionH>
                <wp:positionV relativeFrom="bottomMargin">
                  <wp:posOffset>-1260475</wp:posOffset>
                </wp:positionV>
                <wp:extent cx="3265170" cy="1259840"/>
                <wp:effectExtent l="0" t="3175" r="3810" b="381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5170" cy="125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5BF4E5" w14:textId="77777777" w:rsidR="00177A99" w:rsidRPr="00177A99" w:rsidRDefault="00177A99" w:rsidP="00177A99">
                            <w:r w:rsidRPr="00177A99">
                              <w:t>Department of Computer Science</w:t>
                            </w:r>
                          </w:p>
                          <w:p w14:paraId="08CECEA9" w14:textId="77777777" w:rsidR="00177A99" w:rsidRPr="00177A99" w:rsidRDefault="00177A99" w:rsidP="00177A99">
                            <w:r w:rsidRPr="00177A99">
                              <w:t>Aberystwyth University</w:t>
                            </w:r>
                          </w:p>
                          <w:p w14:paraId="00DAD83B" w14:textId="77777777" w:rsidR="00177A99" w:rsidRPr="00177A99" w:rsidRDefault="00177A99" w:rsidP="00177A99">
                            <w:r w:rsidRPr="00177A99">
                              <w:t>Aberystwyth</w:t>
                            </w:r>
                          </w:p>
                          <w:p w14:paraId="66A5F0B3" w14:textId="77777777" w:rsidR="00177A99" w:rsidRPr="00177A99" w:rsidRDefault="00177A99" w:rsidP="00177A99">
                            <w:r w:rsidRPr="00177A99">
                              <w:t>Ceredigion</w:t>
                            </w:r>
                          </w:p>
                          <w:p w14:paraId="070FF5BF" w14:textId="77777777" w:rsidR="00177A99" w:rsidRPr="00177A99" w:rsidRDefault="00177A99" w:rsidP="00177A99">
                            <w:r w:rsidRPr="00177A99">
                              <w:t>SY23 3DB</w:t>
                            </w:r>
                          </w:p>
                          <w:p w14:paraId="0A5362DA" w14:textId="24A5BE23" w:rsidR="00177A99" w:rsidRDefault="00177A99">
                            <w:r w:rsidRPr="00177A99">
                              <w:t>Copyrig</w:t>
                            </w:r>
                            <w:r w:rsidR="009939F4">
                              <w:t xml:space="preserve">ht © Aberystwyth University </w:t>
                            </w:r>
                            <w:r w:rsidR="00C5071F">
                              <w:t>202</w:t>
                            </w:r>
                            <w:r w:rsidR="004B259F"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3E575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61.1pt;margin-top:-99.25pt;width:257.1pt;height:99.2pt;z-index:251660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" stroked="f">
                <v:textbox>
                  <w:txbxContent>
                    <w:p w14:paraId="5E5BF4E5" w14:textId="77777777" w:rsidR="00177A99" w:rsidRPr="00177A99" w:rsidRDefault="00177A99" w:rsidP="00177A99">
                      <w:r w:rsidRPr="00177A99">
                        <w:t>Department of Computer Science</w:t>
                      </w:r>
                    </w:p>
                    <w:p w14:paraId="08CECEA9" w14:textId="77777777" w:rsidR="00177A99" w:rsidRPr="00177A99" w:rsidRDefault="00177A99" w:rsidP="00177A99">
                      <w:r w:rsidRPr="00177A99">
                        <w:t>Aberystwyth University</w:t>
                      </w:r>
                    </w:p>
                    <w:p w14:paraId="00DAD83B" w14:textId="77777777" w:rsidR="00177A99" w:rsidRPr="00177A99" w:rsidRDefault="00177A99" w:rsidP="00177A99">
                      <w:r w:rsidRPr="00177A99">
                        <w:t>Aberystwyth</w:t>
                      </w:r>
                    </w:p>
                    <w:p w14:paraId="66A5F0B3" w14:textId="77777777" w:rsidR="00177A99" w:rsidRPr="00177A99" w:rsidRDefault="00177A99" w:rsidP="00177A99">
                      <w:r w:rsidRPr="00177A99">
                        <w:t>Ceredigion</w:t>
                      </w:r>
                    </w:p>
                    <w:p w14:paraId="070FF5BF" w14:textId="77777777" w:rsidR="00177A99" w:rsidRPr="00177A99" w:rsidRDefault="00177A99" w:rsidP="00177A99">
                      <w:r w:rsidRPr="00177A99">
                        <w:t>SY23 3DB</w:t>
                      </w:r>
                    </w:p>
                    <w:p w14:paraId="0A5362DA" w14:textId="24A5BE23" w:rsidR="00177A99" w:rsidRDefault="00177A99">
                      <w:r w:rsidRPr="00177A99">
                        <w:t>Copyrig</w:t>
                      </w:r>
                      <w:r w:rsidR="009939F4">
                        <w:t xml:space="preserve">ht © Aberystwyth University </w:t>
                      </w:r>
                      <w:r w:rsidR="00C5071F">
                        <w:t>202</w:t>
                      </w:r>
                      <w:r w:rsidR="004B259F">
                        <w:t>3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573F2E" w:rsidRPr="001828DE">
        <w:rPr>
          <w:lang w:val="en-US"/>
        </w:rPr>
        <w:br w:type="page"/>
      </w:r>
    </w:p>
    <w:p w14:paraId="7B556E0C" w14:textId="77777777" w:rsidR="0009188B" w:rsidRPr="001828DE" w:rsidRDefault="00A44A71" w:rsidP="00F64A04">
      <w:pPr>
        <w:pStyle w:val="UnnumHeading1"/>
        <w:rPr>
          <w:lang w:val="en-US"/>
        </w:rPr>
      </w:pPr>
      <w:bookmarkStart w:id="0" w:name="_Toc128412079"/>
      <w:r w:rsidRPr="001828DE">
        <w:rPr>
          <w:lang w:val="en-US"/>
        </w:rPr>
        <w:lastRenderedPageBreak/>
        <w:t>CONTENTS</w:t>
      </w:r>
      <w:bookmarkEnd w:id="0"/>
    </w:p>
    <w:p w14:paraId="27C1BB1A" w14:textId="4E8A1BD0" w:rsidR="00AA2DBC" w:rsidRDefault="00F16B13">
      <w:pPr>
        <w:pStyle w:val="TOC1"/>
        <w:rPr>
          <w:rFonts w:asciiTheme="minorHAnsi" w:eastAsiaTheme="minorEastAsia" w:hAnsiTheme="minorHAnsi" w:cstheme="minorBidi"/>
          <w:caps w:val="0"/>
          <w:noProof/>
          <w:sz w:val="24"/>
          <w:szCs w:val="24"/>
          <w:lang w:eastAsia="en-GB"/>
        </w:rPr>
      </w:pPr>
      <w:r w:rsidRPr="001828DE">
        <w:rPr>
          <w:lang w:val="en-US"/>
        </w:rPr>
        <w:fldChar w:fldCharType="begin"/>
      </w:r>
      <w:r w:rsidRPr="001828DE">
        <w:rPr>
          <w:lang w:val="en-US"/>
        </w:rPr>
        <w:instrText xml:space="preserve"> TOC \o "1-2" </w:instrText>
      </w:r>
      <w:r w:rsidRPr="001828DE">
        <w:rPr>
          <w:lang w:val="en-US"/>
        </w:rPr>
        <w:fldChar w:fldCharType="separate"/>
      </w:r>
      <w:r w:rsidR="00AA2DBC" w:rsidRPr="004E4D87">
        <w:rPr>
          <w:noProof/>
          <w:lang w:val="en-US"/>
        </w:rPr>
        <w:t>CONTENTS</w:t>
      </w:r>
      <w:r w:rsidR="00AA2DBC">
        <w:rPr>
          <w:noProof/>
        </w:rPr>
        <w:tab/>
      </w:r>
      <w:r w:rsidR="00AA2DBC">
        <w:rPr>
          <w:noProof/>
        </w:rPr>
        <w:fldChar w:fldCharType="begin"/>
      </w:r>
      <w:r w:rsidR="00AA2DBC">
        <w:rPr>
          <w:noProof/>
        </w:rPr>
        <w:instrText xml:space="preserve"> PAGEREF _Toc128412079 \h </w:instrText>
      </w:r>
      <w:r w:rsidR="00AA2DBC">
        <w:rPr>
          <w:noProof/>
        </w:rPr>
      </w:r>
      <w:r w:rsidR="00AA2DBC">
        <w:rPr>
          <w:noProof/>
        </w:rPr>
        <w:fldChar w:fldCharType="separate"/>
      </w:r>
      <w:r w:rsidR="00AA2DBC">
        <w:rPr>
          <w:noProof/>
        </w:rPr>
        <w:t>2</w:t>
      </w:r>
      <w:r w:rsidR="00AA2DBC">
        <w:rPr>
          <w:noProof/>
        </w:rPr>
        <w:fldChar w:fldCharType="end"/>
      </w:r>
    </w:p>
    <w:p w14:paraId="4E33AA9D" w14:textId="14201B90" w:rsidR="00AA2DBC" w:rsidRDefault="00AA2DBC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caps w:val="0"/>
          <w:noProof/>
          <w:sz w:val="24"/>
          <w:szCs w:val="24"/>
          <w:lang w:eastAsia="en-GB"/>
        </w:rPr>
      </w:pPr>
      <w:r w:rsidRPr="004E4D87">
        <w:rPr>
          <w:noProof/>
          <w:lang w:val="en-US"/>
        </w:rPr>
        <w:t>1.</w:t>
      </w:r>
      <w:r>
        <w:rPr>
          <w:rFonts w:asciiTheme="minorHAnsi" w:eastAsiaTheme="minorEastAsia" w:hAnsiTheme="minorHAnsi" w:cstheme="minorBidi"/>
          <w:caps w:val="0"/>
          <w:noProof/>
          <w:sz w:val="24"/>
          <w:szCs w:val="24"/>
          <w:lang w:eastAsia="en-GB"/>
        </w:rPr>
        <w:tab/>
      </w:r>
      <w:r w:rsidRPr="004E4D87">
        <w:rPr>
          <w:noProof/>
          <w:lang w:val="en-US"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_Toc128412080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F251E88" w14:textId="56113080" w:rsidR="00AA2DBC" w:rsidRDefault="00AA2DBC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n-GB"/>
        </w:rPr>
      </w:pPr>
      <w:r w:rsidRPr="004E4D87">
        <w:rPr>
          <w:noProof/>
          <w:lang w:val="en-US"/>
        </w:rPr>
        <w:t>1.1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en-GB"/>
        </w:rPr>
        <w:tab/>
      </w:r>
      <w:r w:rsidRPr="004E4D87">
        <w:rPr>
          <w:noProof/>
          <w:lang w:val="en-US"/>
        </w:rPr>
        <w:t>Purpose of this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_Toc128412081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E11048C" w14:textId="440AA838" w:rsidR="00AA2DBC" w:rsidRDefault="00AA2DBC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n-GB"/>
        </w:rPr>
      </w:pPr>
      <w:r w:rsidRPr="004E4D87">
        <w:rPr>
          <w:noProof/>
          <w:lang w:val="en-US"/>
        </w:rPr>
        <w:t>1.2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en-GB"/>
        </w:rPr>
        <w:tab/>
      </w:r>
      <w:r w:rsidRPr="004E4D87">
        <w:rPr>
          <w:noProof/>
          <w:lang w:val="en-US"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_Toc128412082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DE85117" w14:textId="5B4569E3" w:rsidR="00AA2DBC" w:rsidRDefault="00AA2DBC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n-GB"/>
        </w:rPr>
      </w:pPr>
      <w:r w:rsidRPr="004E4D87">
        <w:rPr>
          <w:noProof/>
          <w:lang w:val="en-US"/>
        </w:rPr>
        <w:t>1.3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en-GB"/>
        </w:rPr>
        <w:tab/>
      </w:r>
      <w:r w:rsidRPr="004E4D87">
        <w:rPr>
          <w:noProof/>
          <w:lang w:val="en-US"/>
        </w:rPr>
        <w:t>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_Toc128412083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47BBE37" w14:textId="2357E9A0" w:rsidR="00AA2DBC" w:rsidRDefault="00AA2DBC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caps w:val="0"/>
          <w:noProof/>
          <w:sz w:val="24"/>
          <w:szCs w:val="24"/>
          <w:lang w:eastAsia="en-GB"/>
        </w:rPr>
      </w:pPr>
      <w:r w:rsidRPr="004E4D87">
        <w:rPr>
          <w:noProof/>
          <w:lang w:val="en-US"/>
        </w:rPr>
        <w:t>2.</w:t>
      </w:r>
      <w:r>
        <w:rPr>
          <w:rFonts w:asciiTheme="minorHAnsi" w:eastAsiaTheme="minorEastAsia" w:hAnsiTheme="minorHAnsi" w:cstheme="minorBidi"/>
          <w:caps w:val="0"/>
          <w:noProof/>
          <w:sz w:val="24"/>
          <w:szCs w:val="24"/>
          <w:lang w:eastAsia="en-GB"/>
        </w:rPr>
        <w:tab/>
      </w:r>
      <w:r w:rsidRPr="004E4D87">
        <w:rPr>
          <w:noProof/>
          <w:lang w:val="en-US"/>
        </w:rPr>
        <w:t>Decompisition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_Toc128412084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A3D1C2B" w14:textId="76061D51" w:rsidR="00AA2DBC" w:rsidRDefault="00AA2DBC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n-GB"/>
        </w:rPr>
      </w:pPr>
      <w:r w:rsidRPr="004E4D87">
        <w:rPr>
          <w:noProof/>
          <w:lang w:val="en-US"/>
        </w:rPr>
        <w:t>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en-GB"/>
        </w:rPr>
        <w:tab/>
      </w:r>
      <w:r w:rsidRPr="004E4D87">
        <w:rPr>
          <w:noProof/>
          <w:lang w:val="en-US"/>
        </w:rPr>
        <w:t>Programs in System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_Toc128412085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56E95CE" w14:textId="14D25814" w:rsidR="00AA2DBC" w:rsidRDefault="00AA2DBC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n-GB"/>
        </w:rPr>
      </w:pPr>
      <w:r w:rsidRPr="004E4D87">
        <w:rPr>
          <w:noProof/>
          <w:lang w:val="en-US"/>
        </w:rPr>
        <w:t>2.2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en-GB"/>
        </w:rPr>
        <w:tab/>
      </w:r>
      <w:r w:rsidRPr="004E4D87">
        <w:rPr>
          <w:noProof/>
          <w:lang w:val="en-US"/>
        </w:rPr>
        <w:t>Significant Classes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_Toc128412086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E75E72A" w14:textId="5CB7B564" w:rsidR="00AA2DBC" w:rsidRDefault="00AA2DBC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n-GB"/>
        </w:rPr>
      </w:pPr>
      <w:r w:rsidRPr="004E4D87">
        <w:rPr>
          <w:noProof/>
          <w:lang w:val="en-US"/>
        </w:rPr>
        <w:t>2.3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en-GB"/>
        </w:rPr>
        <w:tab/>
      </w:r>
      <w:r w:rsidRPr="004E4D87">
        <w:rPr>
          <w:noProof/>
          <w:lang w:val="en-US"/>
        </w:rPr>
        <w:t>Modules shared between programs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_Toc128412087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C31FC50" w14:textId="4907322B" w:rsidR="00AA2DBC" w:rsidRDefault="00AA2DBC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n-GB"/>
        </w:rPr>
      </w:pPr>
      <w:r w:rsidRPr="004E4D87">
        <w:rPr>
          <w:noProof/>
          <w:lang w:val="en-US"/>
        </w:rPr>
        <w:t>2.4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en-GB"/>
        </w:rPr>
        <w:tab/>
      </w:r>
      <w:r w:rsidRPr="004E4D87">
        <w:rPr>
          <w:noProof/>
          <w:lang w:val="en-US"/>
        </w:rPr>
        <w:t>Table mapping requirements onto classes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_Toc128412088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4A982E6" w14:textId="480BD31F" w:rsidR="00AA2DBC" w:rsidRDefault="00AA2DBC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caps w:val="0"/>
          <w:noProof/>
          <w:sz w:val="24"/>
          <w:szCs w:val="24"/>
          <w:lang w:eastAsia="en-GB"/>
        </w:rPr>
      </w:pPr>
      <w:r w:rsidRPr="004E4D87">
        <w:rPr>
          <w:noProof/>
          <w:lang w:val="en-US"/>
        </w:rPr>
        <w:t>3.</w:t>
      </w:r>
      <w:r>
        <w:rPr>
          <w:rFonts w:asciiTheme="minorHAnsi" w:eastAsiaTheme="minorEastAsia" w:hAnsiTheme="minorHAnsi" w:cstheme="minorBidi"/>
          <w:caps w:val="0"/>
          <w:noProof/>
          <w:sz w:val="24"/>
          <w:szCs w:val="24"/>
          <w:lang w:eastAsia="en-GB"/>
        </w:rPr>
        <w:tab/>
      </w:r>
      <w:r w:rsidRPr="004E4D87">
        <w:rPr>
          <w:noProof/>
          <w:lang w:val="en-US"/>
        </w:rPr>
        <w:t>dependency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_Toc128412089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60F7285" w14:textId="2C4A8D4D" w:rsidR="00AA2DBC" w:rsidRDefault="00AA2DBC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caps w:val="0"/>
          <w:noProof/>
          <w:sz w:val="24"/>
          <w:szCs w:val="24"/>
          <w:lang w:eastAsia="en-GB"/>
        </w:rPr>
      </w:pPr>
      <w:r w:rsidRPr="004E4D87">
        <w:rPr>
          <w:noProof/>
          <w:lang w:val="en-US"/>
        </w:rPr>
        <w:t>4.</w:t>
      </w:r>
      <w:r>
        <w:rPr>
          <w:rFonts w:asciiTheme="minorHAnsi" w:eastAsiaTheme="minorEastAsia" w:hAnsiTheme="minorHAnsi" w:cstheme="minorBidi"/>
          <w:caps w:val="0"/>
          <w:noProof/>
          <w:sz w:val="24"/>
          <w:szCs w:val="24"/>
          <w:lang w:eastAsia="en-GB"/>
        </w:rPr>
        <w:tab/>
      </w:r>
      <w:r w:rsidRPr="004E4D87">
        <w:rPr>
          <w:noProof/>
          <w:lang w:val="en-US"/>
        </w:rPr>
        <w:t>interface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_Toc128412090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9A91E4C" w14:textId="6D6C3B1F" w:rsidR="00AA2DBC" w:rsidRDefault="00AA2DBC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caps w:val="0"/>
          <w:noProof/>
          <w:sz w:val="24"/>
          <w:szCs w:val="24"/>
          <w:lang w:eastAsia="en-GB"/>
        </w:rPr>
      </w:pPr>
      <w:r w:rsidRPr="004E4D87">
        <w:rPr>
          <w:noProof/>
          <w:lang w:val="en-US"/>
        </w:rPr>
        <w:t>5.</w:t>
      </w:r>
      <w:r>
        <w:rPr>
          <w:rFonts w:asciiTheme="minorHAnsi" w:eastAsiaTheme="minorEastAsia" w:hAnsiTheme="minorHAnsi" w:cstheme="minorBidi"/>
          <w:caps w:val="0"/>
          <w:noProof/>
          <w:sz w:val="24"/>
          <w:szCs w:val="24"/>
          <w:lang w:eastAsia="en-GB"/>
        </w:rPr>
        <w:tab/>
      </w:r>
      <w:r w:rsidRPr="004E4D87">
        <w:rPr>
          <w:noProof/>
          <w:lang w:val="en-US"/>
        </w:rPr>
        <w:t>detailed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_Toc128412091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7FC3C7A" w14:textId="6E4A56F7" w:rsidR="00AA2DBC" w:rsidRDefault="00AA2DBC">
      <w:pPr>
        <w:pStyle w:val="TOC1"/>
        <w:rPr>
          <w:rFonts w:asciiTheme="minorHAnsi" w:eastAsiaTheme="minorEastAsia" w:hAnsiTheme="minorHAnsi" w:cstheme="minorBidi"/>
          <w:caps w:val="0"/>
          <w:noProof/>
          <w:sz w:val="24"/>
          <w:szCs w:val="24"/>
          <w:lang w:eastAsia="en-GB"/>
        </w:rPr>
      </w:pPr>
      <w:r w:rsidRPr="004E4D87">
        <w:rPr>
          <w:noProof/>
          <w:lang w:val="en-US"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_Toc128412092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2A8D941" w14:textId="0FD01BE7" w:rsidR="00AA2DBC" w:rsidRDefault="00AA2DBC">
      <w:pPr>
        <w:pStyle w:val="TOC1"/>
        <w:rPr>
          <w:rFonts w:asciiTheme="minorHAnsi" w:eastAsiaTheme="minorEastAsia" w:hAnsiTheme="minorHAnsi" w:cstheme="minorBidi"/>
          <w:caps w:val="0"/>
          <w:noProof/>
          <w:sz w:val="24"/>
          <w:szCs w:val="24"/>
          <w:lang w:eastAsia="en-GB"/>
        </w:rPr>
      </w:pPr>
      <w:r w:rsidRPr="004E4D87">
        <w:rPr>
          <w:noProof/>
          <w:lang w:val="en-US"/>
        </w:rPr>
        <w:t>DOCUMENT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_Toc128412093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F681D91" w14:textId="62A370A6" w:rsidR="000D4E75" w:rsidRPr="001828DE" w:rsidRDefault="00F16B13" w:rsidP="000D4E75">
      <w:pPr>
        <w:pStyle w:val="Heading1"/>
        <w:numPr>
          <w:ilvl w:val="0"/>
          <w:numId w:val="0"/>
        </w:numPr>
        <w:rPr>
          <w:lang w:val="en-US"/>
        </w:rPr>
      </w:pPr>
      <w:r w:rsidRPr="001828DE">
        <w:rPr>
          <w:rFonts w:ascii="Times New Roman" w:hAnsi="Times New Roman"/>
          <w:kern w:val="0"/>
          <w:sz w:val="20"/>
          <w:lang w:val="en-US"/>
        </w:rPr>
        <w:fldChar w:fldCharType="end"/>
      </w:r>
      <w:r w:rsidR="00A44A71" w:rsidRPr="001828DE">
        <w:rPr>
          <w:lang w:val="en-US"/>
        </w:rPr>
        <w:br w:type="page"/>
      </w:r>
    </w:p>
    <w:p w14:paraId="58434E24" w14:textId="77777777" w:rsidR="003309A1" w:rsidRPr="001828DE" w:rsidRDefault="003309A1" w:rsidP="006E2359">
      <w:pPr>
        <w:pStyle w:val="Heading1"/>
        <w:rPr>
          <w:lang w:val="en-US"/>
        </w:rPr>
      </w:pPr>
      <w:bookmarkStart w:id="1" w:name="_Toc128412080"/>
      <w:r w:rsidRPr="001828DE">
        <w:rPr>
          <w:lang w:val="en-US"/>
        </w:rPr>
        <w:lastRenderedPageBreak/>
        <w:t>Introduction</w:t>
      </w:r>
      <w:bookmarkEnd w:id="1"/>
    </w:p>
    <w:p w14:paraId="594FA08E" w14:textId="05D088F5" w:rsidR="003309A1" w:rsidRDefault="00A44A71" w:rsidP="00F16B13">
      <w:pPr>
        <w:pStyle w:val="Heading2"/>
        <w:rPr>
          <w:lang w:val="en-US"/>
        </w:rPr>
      </w:pPr>
      <w:bookmarkStart w:id="2" w:name="_Toc128412081"/>
      <w:r w:rsidRPr="001828DE">
        <w:rPr>
          <w:lang w:val="en-US"/>
        </w:rPr>
        <w:t>Purpose of this Document</w:t>
      </w:r>
      <w:bookmarkEnd w:id="2"/>
    </w:p>
    <w:p w14:paraId="0A693EC1" w14:textId="1F109DC8" w:rsidR="00CE793A" w:rsidRPr="00023AC0" w:rsidRDefault="00023AC0" w:rsidP="00023AC0">
      <w:pPr>
        <w:pStyle w:val="BodyText"/>
        <w:rPr>
          <w:lang w:val="en-US"/>
        </w:rPr>
      </w:pPr>
      <w:r>
        <w:rPr>
          <w:lang w:val="en-US"/>
        </w:rPr>
        <w:t xml:space="preserve">The purpose of this document is to </w:t>
      </w:r>
      <w:r w:rsidR="00013776">
        <w:rPr>
          <w:lang w:val="en-US"/>
        </w:rPr>
        <w:t>give insight into how the game will be designed</w:t>
      </w:r>
      <w:r w:rsidR="00A652FD">
        <w:rPr>
          <w:lang w:val="en-US"/>
        </w:rPr>
        <w:t xml:space="preserve">. It will describe the decomposition of the </w:t>
      </w:r>
      <w:r w:rsidR="00A304BB">
        <w:rPr>
          <w:lang w:val="en-US"/>
        </w:rPr>
        <w:t xml:space="preserve">programs and the modules that fall within them, including any significant classes and how the classes overlap with the functional requirements. </w:t>
      </w:r>
      <w:r w:rsidR="00CB544E">
        <w:rPr>
          <w:lang w:val="en-US"/>
        </w:rPr>
        <w:t xml:space="preserve">It will also describe the relationships and dependencies the modules </w:t>
      </w:r>
      <w:r w:rsidR="00CE793A">
        <w:rPr>
          <w:lang w:val="en-US"/>
        </w:rPr>
        <w:t xml:space="preserve">have between each other. </w:t>
      </w:r>
      <w:r w:rsidR="00136F5B">
        <w:rPr>
          <w:lang w:val="en-US"/>
        </w:rPr>
        <w:t xml:space="preserve">As well as, providing a description of the interfaces used and </w:t>
      </w:r>
      <w:r w:rsidR="00A110F5">
        <w:rPr>
          <w:lang w:val="en-US"/>
        </w:rPr>
        <w:t xml:space="preserve">how any programmers or testers </w:t>
      </w:r>
      <w:r w:rsidR="00861A26">
        <w:rPr>
          <w:lang w:val="en-US"/>
        </w:rPr>
        <w:t xml:space="preserve">will use the facilities provided by a module. Finally, it will lay out the internal details of any modules that are not </w:t>
      </w:r>
      <w:r w:rsidR="00EA4A84">
        <w:rPr>
          <w:lang w:val="en-US"/>
        </w:rPr>
        <w:t>obvious</w:t>
      </w:r>
      <w:r w:rsidR="00861A26">
        <w:rPr>
          <w:lang w:val="en-US"/>
        </w:rPr>
        <w:t xml:space="preserve"> </w:t>
      </w:r>
      <w:r w:rsidR="002C356E">
        <w:rPr>
          <w:lang w:val="en-US"/>
        </w:rPr>
        <w:t>to any reader.</w:t>
      </w:r>
    </w:p>
    <w:p w14:paraId="504181F1" w14:textId="64034D8D" w:rsidR="0009188B" w:rsidRDefault="00A44A71" w:rsidP="00F16B13">
      <w:pPr>
        <w:pStyle w:val="Heading2"/>
        <w:rPr>
          <w:lang w:val="en-US"/>
        </w:rPr>
      </w:pPr>
      <w:bookmarkStart w:id="3" w:name="_Toc128412082"/>
      <w:r w:rsidRPr="001828DE">
        <w:rPr>
          <w:lang w:val="en-US"/>
        </w:rPr>
        <w:t>Scope</w:t>
      </w:r>
      <w:bookmarkEnd w:id="3"/>
    </w:p>
    <w:p w14:paraId="6DC2FD0D" w14:textId="1BEEC713" w:rsidR="00023AC0" w:rsidRPr="00023AC0" w:rsidRDefault="005E5A10" w:rsidP="00023AC0">
      <w:pPr>
        <w:pStyle w:val="BodyText"/>
        <w:rPr>
          <w:lang w:val="en-US"/>
        </w:rPr>
      </w:pPr>
      <w:r>
        <w:rPr>
          <w:lang w:val="en-US"/>
        </w:rPr>
        <w:t xml:space="preserve">The document should </w:t>
      </w:r>
      <w:r w:rsidR="00B91C3C">
        <w:rPr>
          <w:lang w:val="en-US"/>
        </w:rPr>
        <w:t xml:space="preserve">be </w:t>
      </w:r>
      <w:r>
        <w:rPr>
          <w:lang w:val="en-US"/>
        </w:rPr>
        <w:t xml:space="preserve">read by all members of the project and any readers should have a good understanding of the </w:t>
      </w:r>
      <w:r w:rsidR="00B91C3C">
        <w:rPr>
          <w:lang w:val="en-US"/>
        </w:rPr>
        <w:t>User Interface Specification document.</w:t>
      </w:r>
    </w:p>
    <w:p w14:paraId="5F8B4E61" w14:textId="6D9286A6" w:rsidR="0009188B" w:rsidRDefault="00A44A71" w:rsidP="003309A1">
      <w:pPr>
        <w:pStyle w:val="Heading2"/>
        <w:rPr>
          <w:lang w:val="en-US"/>
        </w:rPr>
      </w:pPr>
      <w:bookmarkStart w:id="4" w:name="_Toc128412083"/>
      <w:r w:rsidRPr="001828DE">
        <w:rPr>
          <w:lang w:val="en-US"/>
        </w:rPr>
        <w:t>Objectives</w:t>
      </w:r>
      <w:bookmarkEnd w:id="4"/>
    </w:p>
    <w:p w14:paraId="2944715D" w14:textId="477149AB" w:rsidR="001A3D0D" w:rsidRPr="001A3D0D" w:rsidRDefault="001A3D0D" w:rsidP="001A3D0D">
      <w:pPr>
        <w:pStyle w:val="BodyText"/>
        <w:rPr>
          <w:lang w:val="en-US"/>
        </w:rPr>
      </w:pPr>
      <w:r>
        <w:rPr>
          <w:lang w:val="en-US"/>
        </w:rPr>
        <w:t xml:space="preserve">The objective of this document is to allow the reader to understand the inner mechanisms of the </w:t>
      </w:r>
      <w:r w:rsidR="00B53A02">
        <w:rPr>
          <w:lang w:val="en-US"/>
        </w:rPr>
        <w:t>classes used in the project</w:t>
      </w:r>
      <w:r w:rsidR="00E075E8">
        <w:rPr>
          <w:lang w:val="en-US"/>
        </w:rPr>
        <w:t xml:space="preserve"> and go into further detail of how more complicated classes work.</w:t>
      </w:r>
    </w:p>
    <w:p w14:paraId="7FA848AD" w14:textId="77777777" w:rsidR="00C5071F" w:rsidRPr="001828DE" w:rsidRDefault="00C5071F" w:rsidP="0002215E">
      <w:pPr>
        <w:pStyle w:val="BodyText"/>
        <w:rPr>
          <w:lang w:val="en-US"/>
        </w:rPr>
      </w:pPr>
    </w:p>
    <w:p w14:paraId="3CBAAD5F" w14:textId="22C50F20" w:rsidR="001C5724" w:rsidRPr="000901BC" w:rsidRDefault="000901BC" w:rsidP="001C5724">
      <w:pPr>
        <w:pStyle w:val="Heading1"/>
        <w:rPr>
          <w:lang w:val="en-US"/>
        </w:rPr>
      </w:pPr>
      <w:bookmarkStart w:id="5" w:name="_Toc128412084"/>
      <w:r>
        <w:rPr>
          <w:lang w:val="en-US"/>
        </w:rPr>
        <w:t>Decompisition description</w:t>
      </w:r>
      <w:bookmarkEnd w:id="5"/>
    </w:p>
    <w:p w14:paraId="7AD15B4A" w14:textId="4E4456E9" w:rsidR="00662707" w:rsidRDefault="00A20945" w:rsidP="000901BC">
      <w:pPr>
        <w:pStyle w:val="Heading2"/>
        <w:rPr>
          <w:lang w:val="en-US"/>
        </w:rPr>
      </w:pPr>
      <w:bookmarkStart w:id="6" w:name="_Toc128412085"/>
      <w:r>
        <w:rPr>
          <w:lang w:val="en-US"/>
        </w:rPr>
        <w:t>Programs in System</w:t>
      </w:r>
      <w:bookmarkEnd w:id="6"/>
    </w:p>
    <w:p w14:paraId="2EC6F8AB" w14:textId="5D863B49" w:rsidR="00A20945" w:rsidRDefault="00A20945" w:rsidP="00A20945">
      <w:pPr>
        <w:pStyle w:val="Heading2"/>
        <w:rPr>
          <w:lang w:val="en-US"/>
        </w:rPr>
      </w:pPr>
      <w:bookmarkStart w:id="7" w:name="_Toc128412086"/>
      <w:r>
        <w:rPr>
          <w:lang w:val="en-US"/>
        </w:rPr>
        <w:t>Significant Classes</w:t>
      </w:r>
      <w:bookmarkEnd w:id="7"/>
    </w:p>
    <w:p w14:paraId="019D467A" w14:textId="26B4E1F4" w:rsidR="00C04A26" w:rsidRDefault="00135F5B" w:rsidP="00C04A26">
      <w:pPr>
        <w:pStyle w:val="Heading3"/>
        <w:rPr>
          <w:lang w:val="en-US"/>
        </w:rPr>
      </w:pPr>
      <w:r>
        <w:rPr>
          <w:lang w:val="en-US"/>
        </w:rPr>
        <w:t>Board</w:t>
      </w:r>
    </w:p>
    <w:p w14:paraId="044D24C9" w14:textId="209C1518" w:rsidR="00FD7FEE" w:rsidRPr="00FD7FEE" w:rsidRDefault="00FD7FEE" w:rsidP="00FD7FEE">
      <w:pPr>
        <w:pStyle w:val="BodyText"/>
        <w:rPr>
          <w:lang w:val="en-US"/>
        </w:rPr>
      </w:pPr>
      <w:r>
        <w:rPr>
          <w:lang w:val="en-US"/>
        </w:rPr>
        <w:t xml:space="preserve">This class implements the game board </w:t>
      </w:r>
      <w:r w:rsidR="00CC24FC">
        <w:rPr>
          <w:lang w:val="en-US"/>
        </w:rPr>
        <w:t xml:space="preserve">and the graphical section of the program, it builds the individual </w:t>
      </w:r>
      <w:r w:rsidR="005E4E30">
        <w:rPr>
          <w:lang w:val="en-US"/>
        </w:rPr>
        <w:t>squares</w:t>
      </w:r>
      <w:r w:rsidR="00CC24FC">
        <w:rPr>
          <w:lang w:val="en-US"/>
        </w:rPr>
        <w:t xml:space="preserve"> that the pieces are placed on. </w:t>
      </w:r>
      <w:r w:rsidR="00C1779C">
        <w:rPr>
          <w:lang w:val="en-US"/>
        </w:rPr>
        <w:t>It also gives the location and the places that pieces in their starting location.</w:t>
      </w:r>
    </w:p>
    <w:p w14:paraId="425FD9AB" w14:textId="3AFFD48D" w:rsidR="00135F5B" w:rsidRDefault="00135F5B" w:rsidP="00135F5B">
      <w:pPr>
        <w:pStyle w:val="Heading3"/>
        <w:rPr>
          <w:lang w:val="en-US"/>
        </w:rPr>
      </w:pPr>
      <w:r>
        <w:rPr>
          <w:lang w:val="en-US"/>
        </w:rPr>
        <w:t>Piece</w:t>
      </w:r>
      <w:r w:rsidR="00720B1A">
        <w:rPr>
          <w:lang w:val="en-US"/>
        </w:rPr>
        <w:t>s</w:t>
      </w:r>
    </w:p>
    <w:p w14:paraId="0389E750" w14:textId="0AE7BACC" w:rsidR="00720B1A" w:rsidRPr="00720B1A" w:rsidRDefault="00720B1A" w:rsidP="00720B1A">
      <w:pPr>
        <w:pStyle w:val="BodyText"/>
        <w:rPr>
          <w:lang w:val="en-US"/>
        </w:rPr>
      </w:pPr>
      <w:r>
        <w:rPr>
          <w:lang w:val="en-US"/>
        </w:rPr>
        <w:t xml:space="preserve">There are different classes for each individual pieces on the board, these classes </w:t>
      </w:r>
      <w:r w:rsidR="00E15F18">
        <w:rPr>
          <w:lang w:val="en-US"/>
        </w:rPr>
        <w:t>lay out the valid moves the pieces can take and determines how these pieces move throughout the board.</w:t>
      </w:r>
    </w:p>
    <w:p w14:paraId="1600B2E2" w14:textId="14950E2A" w:rsidR="00135F5B" w:rsidRDefault="00135F5B" w:rsidP="00135F5B">
      <w:pPr>
        <w:pStyle w:val="Heading3"/>
        <w:rPr>
          <w:lang w:val="en-US"/>
        </w:rPr>
      </w:pPr>
      <w:r>
        <w:rPr>
          <w:lang w:val="en-US"/>
        </w:rPr>
        <w:t>Player</w:t>
      </w:r>
    </w:p>
    <w:p w14:paraId="354D2777" w14:textId="70A3512D" w:rsidR="00154667" w:rsidRPr="00154667" w:rsidRDefault="00154667" w:rsidP="00154667">
      <w:pPr>
        <w:pStyle w:val="BodyText"/>
        <w:rPr>
          <w:lang w:val="en-US"/>
        </w:rPr>
      </w:pPr>
      <w:r>
        <w:rPr>
          <w:lang w:val="en-US"/>
        </w:rPr>
        <w:t>The player class holds the information connected to the two individual players and what colour they are playing with.</w:t>
      </w:r>
    </w:p>
    <w:p w14:paraId="6DE2E7B8" w14:textId="7143395F" w:rsidR="00135F5B" w:rsidRDefault="00BD6753" w:rsidP="00135F5B">
      <w:pPr>
        <w:pStyle w:val="Heading3"/>
        <w:rPr>
          <w:lang w:val="en-US"/>
        </w:rPr>
      </w:pPr>
      <w:r>
        <w:rPr>
          <w:lang w:val="en-US"/>
        </w:rPr>
        <w:t>Main</w:t>
      </w:r>
    </w:p>
    <w:p w14:paraId="3AFCF829" w14:textId="43F86DE1" w:rsidR="005E4E30" w:rsidRPr="005E4E30" w:rsidRDefault="0090213D" w:rsidP="005E4E30">
      <w:pPr>
        <w:pStyle w:val="BodyText"/>
        <w:rPr>
          <w:lang w:val="en-US"/>
        </w:rPr>
      </w:pPr>
      <w:r>
        <w:rPr>
          <w:lang w:val="en-US"/>
        </w:rPr>
        <w:t xml:space="preserve">The main class connects all the other classes </w:t>
      </w:r>
      <w:r w:rsidR="00E6147B">
        <w:rPr>
          <w:lang w:val="en-US"/>
        </w:rPr>
        <w:t>and launches the GUI and starts the game.</w:t>
      </w:r>
    </w:p>
    <w:p w14:paraId="3992CF57" w14:textId="01B6738A" w:rsidR="00D33A48" w:rsidRDefault="00D33A48" w:rsidP="00D33A48">
      <w:pPr>
        <w:pStyle w:val="Heading3"/>
        <w:rPr>
          <w:lang w:val="en-US"/>
        </w:rPr>
      </w:pPr>
      <w:r>
        <w:rPr>
          <w:lang w:val="en-US"/>
        </w:rPr>
        <w:t>Square</w:t>
      </w:r>
    </w:p>
    <w:p w14:paraId="4F7B2ADB" w14:textId="7AB44836" w:rsidR="00D33A48" w:rsidRPr="00D33A48" w:rsidRDefault="00D33A48" w:rsidP="00D33A48">
      <w:pPr>
        <w:pStyle w:val="BodyText"/>
        <w:rPr>
          <w:lang w:val="en-US"/>
        </w:rPr>
      </w:pPr>
      <w:r>
        <w:rPr>
          <w:lang w:val="en-US"/>
        </w:rPr>
        <w:t xml:space="preserve">The square class is responsible for checking what piece </w:t>
      </w:r>
      <w:r w:rsidR="005E4E30">
        <w:rPr>
          <w:lang w:val="en-US"/>
        </w:rPr>
        <w:t>or if no pieces are in the square that is called.</w:t>
      </w:r>
    </w:p>
    <w:p w14:paraId="188B4427" w14:textId="0CF304CC" w:rsidR="00FF28C0" w:rsidRPr="00FF28C0" w:rsidRDefault="00FF28C0" w:rsidP="00FF28C0">
      <w:pPr>
        <w:pStyle w:val="Heading2"/>
        <w:rPr>
          <w:lang w:val="en-US"/>
        </w:rPr>
      </w:pPr>
      <w:bookmarkStart w:id="8" w:name="_Toc128412087"/>
      <w:r>
        <w:rPr>
          <w:lang w:val="en-US"/>
        </w:rPr>
        <w:t xml:space="preserve">Modules shared between </w:t>
      </w:r>
      <w:proofErr w:type="gramStart"/>
      <w:r>
        <w:rPr>
          <w:lang w:val="en-US"/>
        </w:rPr>
        <w:t>programs</w:t>
      </w:r>
      <w:bookmarkEnd w:id="8"/>
      <w:proofErr w:type="gramEnd"/>
    </w:p>
    <w:p w14:paraId="63C50A0F" w14:textId="6D7CF57E" w:rsidR="00A20945" w:rsidRDefault="00A20945" w:rsidP="00A20945">
      <w:pPr>
        <w:pStyle w:val="Heading2"/>
        <w:rPr>
          <w:lang w:val="en-US"/>
        </w:rPr>
      </w:pPr>
      <w:bookmarkStart w:id="9" w:name="_Toc128412088"/>
      <w:r>
        <w:rPr>
          <w:lang w:val="en-US"/>
        </w:rPr>
        <w:t>Table mapping requirements onto classes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9"/>
      </w:tblGrid>
      <w:tr w:rsidR="007979B2" w14:paraId="3122BFB4" w14:textId="77777777" w:rsidTr="007979B2">
        <w:tc>
          <w:tcPr>
            <w:tcW w:w="4508" w:type="dxa"/>
          </w:tcPr>
          <w:p w14:paraId="53F57B3F" w14:textId="2222877A" w:rsidR="007979B2" w:rsidRDefault="007979B2" w:rsidP="007979B2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Functional Requirements</w:t>
            </w:r>
          </w:p>
        </w:tc>
        <w:tc>
          <w:tcPr>
            <w:tcW w:w="4509" w:type="dxa"/>
          </w:tcPr>
          <w:p w14:paraId="0B86100F" w14:textId="452C03D2" w:rsidR="007979B2" w:rsidRDefault="007979B2" w:rsidP="007979B2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Classes providing requirement</w:t>
            </w:r>
          </w:p>
        </w:tc>
      </w:tr>
      <w:tr w:rsidR="007979B2" w14:paraId="2BA9B983" w14:textId="77777777" w:rsidTr="007979B2">
        <w:tc>
          <w:tcPr>
            <w:tcW w:w="4508" w:type="dxa"/>
          </w:tcPr>
          <w:p w14:paraId="1D213555" w14:textId="03DD7CA7" w:rsidR="007979B2" w:rsidRDefault="007979B2" w:rsidP="007979B2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lastRenderedPageBreak/>
              <w:t>FR1</w:t>
            </w:r>
          </w:p>
        </w:tc>
        <w:tc>
          <w:tcPr>
            <w:tcW w:w="4509" w:type="dxa"/>
          </w:tcPr>
          <w:p w14:paraId="1E07C8A9" w14:textId="77777777" w:rsidR="007979B2" w:rsidRDefault="007979B2" w:rsidP="007979B2">
            <w:pPr>
              <w:pStyle w:val="BodyText"/>
              <w:rPr>
                <w:lang w:val="en-US"/>
              </w:rPr>
            </w:pPr>
          </w:p>
        </w:tc>
      </w:tr>
      <w:tr w:rsidR="007979B2" w14:paraId="2B3D5AC0" w14:textId="77777777" w:rsidTr="007979B2">
        <w:tc>
          <w:tcPr>
            <w:tcW w:w="4508" w:type="dxa"/>
          </w:tcPr>
          <w:p w14:paraId="293EA052" w14:textId="40D378C3" w:rsidR="007979B2" w:rsidRDefault="007979B2" w:rsidP="007979B2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FR2</w:t>
            </w:r>
          </w:p>
        </w:tc>
        <w:tc>
          <w:tcPr>
            <w:tcW w:w="4509" w:type="dxa"/>
          </w:tcPr>
          <w:p w14:paraId="62993970" w14:textId="77777777" w:rsidR="007979B2" w:rsidRDefault="007979B2" w:rsidP="007979B2">
            <w:pPr>
              <w:pStyle w:val="BodyText"/>
              <w:rPr>
                <w:lang w:val="en-US"/>
              </w:rPr>
            </w:pPr>
          </w:p>
        </w:tc>
      </w:tr>
      <w:tr w:rsidR="007979B2" w14:paraId="20D7E1F5" w14:textId="77777777" w:rsidTr="007979B2">
        <w:tc>
          <w:tcPr>
            <w:tcW w:w="4508" w:type="dxa"/>
          </w:tcPr>
          <w:p w14:paraId="6BCF4227" w14:textId="51AE40FA" w:rsidR="0037782B" w:rsidRDefault="0037782B" w:rsidP="007979B2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FR3</w:t>
            </w:r>
          </w:p>
        </w:tc>
        <w:tc>
          <w:tcPr>
            <w:tcW w:w="4509" w:type="dxa"/>
          </w:tcPr>
          <w:p w14:paraId="0929BA2C" w14:textId="77777777" w:rsidR="007979B2" w:rsidRDefault="007979B2" w:rsidP="007979B2">
            <w:pPr>
              <w:pStyle w:val="BodyText"/>
              <w:rPr>
                <w:lang w:val="en-US"/>
              </w:rPr>
            </w:pPr>
          </w:p>
        </w:tc>
      </w:tr>
      <w:tr w:rsidR="007979B2" w14:paraId="758D8B11" w14:textId="77777777" w:rsidTr="007979B2">
        <w:tc>
          <w:tcPr>
            <w:tcW w:w="4508" w:type="dxa"/>
          </w:tcPr>
          <w:p w14:paraId="150441C8" w14:textId="76124BB7" w:rsidR="007979B2" w:rsidRDefault="0037782B" w:rsidP="007979B2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FR4</w:t>
            </w:r>
          </w:p>
        </w:tc>
        <w:tc>
          <w:tcPr>
            <w:tcW w:w="4509" w:type="dxa"/>
          </w:tcPr>
          <w:p w14:paraId="5F5C5DF6" w14:textId="77777777" w:rsidR="007979B2" w:rsidRDefault="007979B2" w:rsidP="007979B2">
            <w:pPr>
              <w:pStyle w:val="BodyText"/>
              <w:rPr>
                <w:lang w:val="en-US"/>
              </w:rPr>
            </w:pPr>
          </w:p>
        </w:tc>
      </w:tr>
      <w:tr w:rsidR="007979B2" w14:paraId="340571E8" w14:textId="77777777" w:rsidTr="007979B2">
        <w:tc>
          <w:tcPr>
            <w:tcW w:w="4508" w:type="dxa"/>
          </w:tcPr>
          <w:p w14:paraId="521D102C" w14:textId="333CC496" w:rsidR="007979B2" w:rsidRDefault="0037782B" w:rsidP="007979B2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FR5</w:t>
            </w:r>
          </w:p>
        </w:tc>
        <w:tc>
          <w:tcPr>
            <w:tcW w:w="4509" w:type="dxa"/>
          </w:tcPr>
          <w:p w14:paraId="400251B5" w14:textId="77777777" w:rsidR="007979B2" w:rsidRDefault="007979B2" w:rsidP="007979B2">
            <w:pPr>
              <w:pStyle w:val="BodyText"/>
              <w:rPr>
                <w:lang w:val="en-US"/>
              </w:rPr>
            </w:pPr>
          </w:p>
        </w:tc>
      </w:tr>
      <w:tr w:rsidR="007979B2" w14:paraId="33BA4B30" w14:textId="77777777" w:rsidTr="007979B2">
        <w:tc>
          <w:tcPr>
            <w:tcW w:w="4508" w:type="dxa"/>
          </w:tcPr>
          <w:p w14:paraId="4FEFB35D" w14:textId="7EEA5038" w:rsidR="007979B2" w:rsidRDefault="0037782B" w:rsidP="007979B2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FR6</w:t>
            </w:r>
          </w:p>
        </w:tc>
        <w:tc>
          <w:tcPr>
            <w:tcW w:w="4509" w:type="dxa"/>
          </w:tcPr>
          <w:p w14:paraId="39C0C7B5" w14:textId="77777777" w:rsidR="007979B2" w:rsidRDefault="007979B2" w:rsidP="007979B2">
            <w:pPr>
              <w:pStyle w:val="BodyText"/>
              <w:rPr>
                <w:lang w:val="en-US"/>
              </w:rPr>
            </w:pPr>
          </w:p>
        </w:tc>
      </w:tr>
      <w:tr w:rsidR="007979B2" w14:paraId="29EAE46A" w14:textId="77777777" w:rsidTr="007979B2">
        <w:tc>
          <w:tcPr>
            <w:tcW w:w="4508" w:type="dxa"/>
          </w:tcPr>
          <w:p w14:paraId="0CE34183" w14:textId="74DE3B23" w:rsidR="007979B2" w:rsidRDefault="0037782B" w:rsidP="007979B2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FR7</w:t>
            </w:r>
          </w:p>
        </w:tc>
        <w:tc>
          <w:tcPr>
            <w:tcW w:w="4509" w:type="dxa"/>
          </w:tcPr>
          <w:p w14:paraId="0555069A" w14:textId="77777777" w:rsidR="007979B2" w:rsidRDefault="007979B2" w:rsidP="007979B2">
            <w:pPr>
              <w:pStyle w:val="BodyText"/>
              <w:rPr>
                <w:lang w:val="en-US"/>
              </w:rPr>
            </w:pPr>
          </w:p>
        </w:tc>
      </w:tr>
      <w:tr w:rsidR="0037782B" w14:paraId="4B8CEBD2" w14:textId="77777777" w:rsidTr="007979B2">
        <w:tc>
          <w:tcPr>
            <w:tcW w:w="4508" w:type="dxa"/>
          </w:tcPr>
          <w:p w14:paraId="42F7A983" w14:textId="6F95A763" w:rsidR="0037782B" w:rsidRDefault="0037782B" w:rsidP="007979B2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FR8</w:t>
            </w:r>
          </w:p>
        </w:tc>
        <w:tc>
          <w:tcPr>
            <w:tcW w:w="4509" w:type="dxa"/>
          </w:tcPr>
          <w:p w14:paraId="322EE17B" w14:textId="77777777" w:rsidR="0037782B" w:rsidRDefault="0037782B" w:rsidP="007979B2">
            <w:pPr>
              <w:pStyle w:val="BodyText"/>
              <w:rPr>
                <w:lang w:val="en-US"/>
              </w:rPr>
            </w:pPr>
          </w:p>
        </w:tc>
      </w:tr>
      <w:tr w:rsidR="0037782B" w14:paraId="1E613958" w14:textId="77777777" w:rsidTr="007979B2">
        <w:tc>
          <w:tcPr>
            <w:tcW w:w="4508" w:type="dxa"/>
          </w:tcPr>
          <w:p w14:paraId="7C2D873F" w14:textId="47CF779A" w:rsidR="0037782B" w:rsidRDefault="0037782B" w:rsidP="007979B2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FR9</w:t>
            </w:r>
          </w:p>
        </w:tc>
        <w:tc>
          <w:tcPr>
            <w:tcW w:w="4509" w:type="dxa"/>
          </w:tcPr>
          <w:p w14:paraId="79AA8946" w14:textId="77777777" w:rsidR="0037782B" w:rsidRDefault="0037782B" w:rsidP="007979B2">
            <w:pPr>
              <w:pStyle w:val="BodyText"/>
              <w:rPr>
                <w:lang w:val="en-US"/>
              </w:rPr>
            </w:pPr>
          </w:p>
        </w:tc>
      </w:tr>
      <w:tr w:rsidR="0037782B" w14:paraId="3FB122CF" w14:textId="77777777" w:rsidTr="007979B2">
        <w:tc>
          <w:tcPr>
            <w:tcW w:w="4508" w:type="dxa"/>
          </w:tcPr>
          <w:p w14:paraId="004EFA53" w14:textId="275234CD" w:rsidR="0037782B" w:rsidRDefault="0037782B" w:rsidP="007979B2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FR10</w:t>
            </w:r>
          </w:p>
        </w:tc>
        <w:tc>
          <w:tcPr>
            <w:tcW w:w="4509" w:type="dxa"/>
          </w:tcPr>
          <w:p w14:paraId="70E5EC8F" w14:textId="77777777" w:rsidR="0037782B" w:rsidRDefault="0037782B" w:rsidP="007979B2">
            <w:pPr>
              <w:pStyle w:val="BodyText"/>
              <w:rPr>
                <w:lang w:val="en-US"/>
              </w:rPr>
            </w:pPr>
          </w:p>
        </w:tc>
      </w:tr>
      <w:tr w:rsidR="0037782B" w14:paraId="0195A8F0" w14:textId="77777777" w:rsidTr="007979B2">
        <w:tc>
          <w:tcPr>
            <w:tcW w:w="4508" w:type="dxa"/>
          </w:tcPr>
          <w:p w14:paraId="667191D1" w14:textId="419B5B42" w:rsidR="0037782B" w:rsidRDefault="0037782B" w:rsidP="007979B2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FR11</w:t>
            </w:r>
          </w:p>
        </w:tc>
        <w:tc>
          <w:tcPr>
            <w:tcW w:w="4509" w:type="dxa"/>
          </w:tcPr>
          <w:p w14:paraId="2DF3EB46" w14:textId="77777777" w:rsidR="0037782B" w:rsidRDefault="0037782B" w:rsidP="007979B2">
            <w:pPr>
              <w:pStyle w:val="BodyText"/>
              <w:rPr>
                <w:lang w:val="en-US"/>
              </w:rPr>
            </w:pPr>
          </w:p>
        </w:tc>
      </w:tr>
    </w:tbl>
    <w:p w14:paraId="6DE2C800" w14:textId="77777777" w:rsidR="007979B2" w:rsidRPr="007979B2" w:rsidRDefault="007979B2" w:rsidP="007979B2">
      <w:pPr>
        <w:pStyle w:val="BodyText"/>
        <w:rPr>
          <w:lang w:val="en-US"/>
        </w:rPr>
      </w:pPr>
    </w:p>
    <w:p w14:paraId="41017349" w14:textId="1F1DBB1B" w:rsidR="00F47CD1" w:rsidRDefault="00A20945" w:rsidP="00F47CD1">
      <w:pPr>
        <w:pStyle w:val="Heading1"/>
        <w:rPr>
          <w:lang w:val="en-US"/>
        </w:rPr>
      </w:pPr>
      <w:bookmarkStart w:id="10" w:name="_Toc128412089"/>
      <w:r>
        <w:rPr>
          <w:lang w:val="en-US"/>
        </w:rPr>
        <w:t>dependency description</w:t>
      </w:r>
      <w:bookmarkEnd w:id="10"/>
    </w:p>
    <w:p w14:paraId="529FB148" w14:textId="76964E07" w:rsidR="00887FBF" w:rsidRDefault="00887FBF" w:rsidP="00887FBF">
      <w:pPr>
        <w:pStyle w:val="Heading1"/>
        <w:rPr>
          <w:lang w:val="en-US"/>
        </w:rPr>
      </w:pPr>
      <w:bookmarkStart w:id="11" w:name="_Toc128412090"/>
      <w:r>
        <w:rPr>
          <w:lang w:val="en-US"/>
        </w:rPr>
        <w:t>interface description</w:t>
      </w:r>
      <w:bookmarkEnd w:id="11"/>
    </w:p>
    <w:p w14:paraId="7F3C58DA" w14:textId="677DE86A" w:rsidR="00887FBF" w:rsidRDefault="00887FBF" w:rsidP="00887FBF">
      <w:pPr>
        <w:pStyle w:val="Heading1"/>
        <w:rPr>
          <w:lang w:val="en-US"/>
        </w:rPr>
      </w:pPr>
      <w:bookmarkStart w:id="12" w:name="_Toc128412091"/>
      <w:r>
        <w:rPr>
          <w:lang w:val="en-US"/>
        </w:rPr>
        <w:t>detailed design</w:t>
      </w:r>
      <w:bookmarkEnd w:id="12"/>
    </w:p>
    <w:p w14:paraId="644A185A" w14:textId="77777777" w:rsidR="00887FBF" w:rsidRPr="00887FBF" w:rsidRDefault="00887FBF" w:rsidP="00887FBF">
      <w:pPr>
        <w:pStyle w:val="BodyText"/>
        <w:rPr>
          <w:lang w:val="en-US"/>
        </w:rPr>
      </w:pPr>
    </w:p>
    <w:p w14:paraId="3B7DA67A" w14:textId="75320A52" w:rsidR="0009188B" w:rsidRPr="001828DE" w:rsidRDefault="005D4CDB" w:rsidP="003309A1">
      <w:pPr>
        <w:pStyle w:val="UnnumHeading1"/>
        <w:rPr>
          <w:lang w:val="en-US"/>
        </w:rPr>
      </w:pPr>
      <w:bookmarkStart w:id="13" w:name="_Toc128412092"/>
      <w:r w:rsidRPr="001828DE">
        <w:rPr>
          <w:lang w:val="en-US"/>
        </w:rPr>
        <w:t>RE</w:t>
      </w:r>
      <w:r w:rsidR="00A44A71" w:rsidRPr="001828DE">
        <w:rPr>
          <w:lang w:val="en-US"/>
        </w:rPr>
        <w:t>FERENCES</w:t>
      </w:r>
      <w:bookmarkEnd w:id="13"/>
    </w:p>
    <w:p w14:paraId="35D1A26B" w14:textId="57062E63" w:rsidR="00363E2B" w:rsidRPr="001828DE" w:rsidRDefault="004F2D26" w:rsidP="00363E2B">
      <w:pPr>
        <w:pStyle w:val="bibentry"/>
        <w:rPr>
          <w:lang w:val="en-US"/>
        </w:rPr>
      </w:pPr>
      <w:bookmarkStart w:id="14" w:name="seqa03"/>
      <w:r w:rsidRPr="001828DE">
        <w:rPr>
          <w:lang w:val="en-US"/>
        </w:rPr>
        <w:t>[1]</w:t>
      </w:r>
      <w:bookmarkEnd w:id="14"/>
      <w:r w:rsidR="001714DB" w:rsidRPr="001828DE">
        <w:rPr>
          <w:lang w:val="en-US"/>
        </w:rPr>
        <w:tab/>
      </w:r>
      <w:r w:rsidRPr="001828DE">
        <w:rPr>
          <w:lang w:val="en-US"/>
        </w:rPr>
        <w:t xml:space="preserve">Software Engineering Group Projects: General Documentation Standards.  </w:t>
      </w:r>
      <w:r w:rsidR="00C5071F" w:rsidRPr="001828DE">
        <w:rPr>
          <w:lang w:val="en-US"/>
        </w:rPr>
        <w:t>C.W. Loftus</w:t>
      </w:r>
      <w:r w:rsidR="009939F4" w:rsidRPr="001828DE">
        <w:rPr>
          <w:lang w:val="en-US"/>
        </w:rPr>
        <w:t>. SE.QA.0</w:t>
      </w:r>
      <w:r w:rsidR="00701F76">
        <w:rPr>
          <w:lang w:val="en-US"/>
        </w:rPr>
        <w:t>5</w:t>
      </w:r>
      <w:r w:rsidR="009939F4" w:rsidRPr="001828DE">
        <w:rPr>
          <w:lang w:val="en-US"/>
        </w:rPr>
        <w:t xml:space="preserve">. </w:t>
      </w:r>
      <w:r w:rsidR="00C5071F" w:rsidRPr="001828DE">
        <w:rPr>
          <w:lang w:val="en-US"/>
        </w:rPr>
        <w:t>2.</w:t>
      </w:r>
      <w:r w:rsidR="00701F76">
        <w:rPr>
          <w:lang w:val="en-US"/>
        </w:rPr>
        <w:t xml:space="preserve">3 For </w:t>
      </w:r>
      <w:r w:rsidRPr="001828DE">
        <w:rPr>
          <w:lang w:val="en-US"/>
        </w:rPr>
        <w:t>Release</w:t>
      </w:r>
    </w:p>
    <w:p w14:paraId="649B897C" w14:textId="473E0F43" w:rsidR="0009188B" w:rsidRPr="001828DE" w:rsidRDefault="00A44A71" w:rsidP="003309A1">
      <w:pPr>
        <w:pStyle w:val="UnnumHeading1"/>
        <w:rPr>
          <w:lang w:val="en-US"/>
        </w:rPr>
      </w:pPr>
      <w:r w:rsidRPr="001828DE">
        <w:rPr>
          <w:lang w:val="en-US"/>
        </w:rPr>
        <w:br w:type="page"/>
      </w:r>
      <w:bookmarkStart w:id="15" w:name="_Toc128412093"/>
      <w:r w:rsidRPr="001828DE">
        <w:rPr>
          <w:lang w:val="en-US"/>
        </w:rPr>
        <w:lastRenderedPageBreak/>
        <w:t>DOCUMENT HISTORY</w:t>
      </w:r>
      <w:bookmarkEnd w:id="15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4"/>
        <w:gridCol w:w="1008"/>
        <w:gridCol w:w="1193"/>
        <w:gridCol w:w="3969"/>
        <w:gridCol w:w="1318"/>
      </w:tblGrid>
      <w:tr w:rsidR="0009188B" w:rsidRPr="001828DE" w14:paraId="4E15A688" w14:textId="77777777" w:rsidTr="008904EC">
        <w:trPr>
          <w:tblHeader/>
          <w:jc w:val="center"/>
        </w:trPr>
        <w:tc>
          <w:tcPr>
            <w:tcW w:w="864" w:type="dxa"/>
            <w:tcBorders>
              <w:bottom w:val="single" w:sz="12" w:space="0" w:color="000000"/>
            </w:tcBorders>
          </w:tcPr>
          <w:p w14:paraId="3DF63396" w14:textId="77777777" w:rsidR="0009188B" w:rsidRPr="001828DE" w:rsidRDefault="00A44A71">
            <w:pPr>
              <w:rPr>
                <w:i/>
                <w:lang w:val="en-US"/>
              </w:rPr>
            </w:pPr>
            <w:r w:rsidRPr="001828DE">
              <w:rPr>
                <w:i/>
                <w:lang w:val="en-US"/>
              </w:rPr>
              <w:t>Version</w:t>
            </w:r>
          </w:p>
        </w:tc>
        <w:tc>
          <w:tcPr>
            <w:tcW w:w="1008" w:type="dxa"/>
            <w:tcBorders>
              <w:bottom w:val="single" w:sz="12" w:space="0" w:color="000000"/>
            </w:tcBorders>
          </w:tcPr>
          <w:p w14:paraId="2925DDA8" w14:textId="6BC535EE" w:rsidR="0009188B" w:rsidRPr="001828DE" w:rsidRDefault="000D6835">
            <w:pPr>
              <w:rPr>
                <w:i/>
                <w:lang w:val="en-US"/>
              </w:rPr>
            </w:pPr>
            <w:r w:rsidRPr="001828DE">
              <w:rPr>
                <w:i/>
                <w:lang w:val="en-US"/>
              </w:rPr>
              <w:t>Issue</w:t>
            </w:r>
            <w:r w:rsidR="00A44A71" w:rsidRPr="001828DE">
              <w:rPr>
                <w:i/>
                <w:lang w:val="en-US"/>
              </w:rPr>
              <w:t xml:space="preserve"> No.</w:t>
            </w:r>
          </w:p>
        </w:tc>
        <w:tc>
          <w:tcPr>
            <w:tcW w:w="1193" w:type="dxa"/>
            <w:tcBorders>
              <w:bottom w:val="single" w:sz="12" w:space="0" w:color="000000"/>
            </w:tcBorders>
          </w:tcPr>
          <w:p w14:paraId="2CB5398B" w14:textId="77777777" w:rsidR="0009188B" w:rsidRPr="001828DE" w:rsidRDefault="00A44A71">
            <w:pPr>
              <w:rPr>
                <w:i/>
                <w:lang w:val="en-US"/>
              </w:rPr>
            </w:pPr>
            <w:r w:rsidRPr="001828DE">
              <w:rPr>
                <w:i/>
                <w:lang w:val="en-US"/>
              </w:rPr>
              <w:t>Date</w:t>
            </w:r>
          </w:p>
        </w:tc>
        <w:tc>
          <w:tcPr>
            <w:tcW w:w="3969" w:type="dxa"/>
            <w:tcBorders>
              <w:bottom w:val="single" w:sz="12" w:space="0" w:color="000000"/>
            </w:tcBorders>
          </w:tcPr>
          <w:p w14:paraId="3F6D5639" w14:textId="77777777" w:rsidR="0009188B" w:rsidRPr="001828DE" w:rsidRDefault="00A44A71">
            <w:pPr>
              <w:rPr>
                <w:i/>
                <w:lang w:val="en-US"/>
              </w:rPr>
            </w:pPr>
            <w:r w:rsidRPr="001828DE">
              <w:rPr>
                <w:i/>
                <w:lang w:val="en-US"/>
              </w:rPr>
              <w:t>Changes made to document</w:t>
            </w:r>
          </w:p>
        </w:tc>
        <w:tc>
          <w:tcPr>
            <w:tcW w:w="1318" w:type="dxa"/>
            <w:tcBorders>
              <w:bottom w:val="single" w:sz="12" w:space="0" w:color="000000"/>
            </w:tcBorders>
          </w:tcPr>
          <w:p w14:paraId="6091A28B" w14:textId="77777777" w:rsidR="0009188B" w:rsidRPr="001828DE" w:rsidRDefault="00A44A71">
            <w:pPr>
              <w:rPr>
                <w:i/>
                <w:lang w:val="en-US"/>
              </w:rPr>
            </w:pPr>
            <w:r w:rsidRPr="001828DE">
              <w:rPr>
                <w:i/>
                <w:lang w:val="en-US"/>
              </w:rPr>
              <w:t>Changed by</w:t>
            </w:r>
          </w:p>
        </w:tc>
      </w:tr>
      <w:tr w:rsidR="0009188B" w:rsidRPr="001828DE" w14:paraId="690BB6E3" w14:textId="77777777" w:rsidTr="008904EC">
        <w:trPr>
          <w:jc w:val="center"/>
        </w:trPr>
        <w:tc>
          <w:tcPr>
            <w:tcW w:w="864" w:type="dxa"/>
            <w:tcBorders>
              <w:top w:val="nil"/>
            </w:tcBorders>
          </w:tcPr>
          <w:p w14:paraId="2FA288CC" w14:textId="1739BB90" w:rsidR="0009188B" w:rsidRPr="001828DE" w:rsidRDefault="003F0C13">
            <w:pPr>
              <w:rPr>
                <w:lang w:val="en-US"/>
              </w:rPr>
            </w:pPr>
            <w:r w:rsidRPr="001828DE">
              <w:rPr>
                <w:lang w:val="en-US"/>
              </w:rPr>
              <w:t>0</w:t>
            </w:r>
            <w:r w:rsidR="00A44A71" w:rsidRPr="001828DE">
              <w:rPr>
                <w:lang w:val="en-US"/>
              </w:rPr>
              <w:t>.</w:t>
            </w:r>
            <w:r w:rsidRPr="001828DE">
              <w:rPr>
                <w:lang w:val="en-US"/>
              </w:rPr>
              <w:t>1</w:t>
            </w:r>
          </w:p>
        </w:tc>
        <w:tc>
          <w:tcPr>
            <w:tcW w:w="1008" w:type="dxa"/>
            <w:tcBorders>
              <w:top w:val="nil"/>
            </w:tcBorders>
          </w:tcPr>
          <w:p w14:paraId="0966C857" w14:textId="77777777" w:rsidR="0009188B" w:rsidRPr="001828DE" w:rsidRDefault="00A44A71">
            <w:pPr>
              <w:rPr>
                <w:lang w:val="en-US"/>
              </w:rPr>
            </w:pPr>
            <w:r w:rsidRPr="001828DE">
              <w:rPr>
                <w:lang w:val="en-US"/>
              </w:rPr>
              <w:t>N/A</w:t>
            </w:r>
          </w:p>
        </w:tc>
        <w:tc>
          <w:tcPr>
            <w:tcW w:w="1193" w:type="dxa"/>
            <w:tcBorders>
              <w:top w:val="nil"/>
            </w:tcBorders>
          </w:tcPr>
          <w:p w14:paraId="472056FF" w14:textId="753C3F5D" w:rsidR="0009188B" w:rsidRPr="001828DE" w:rsidRDefault="00B5180F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  <w:r w:rsidR="00735A63" w:rsidRPr="001828DE">
              <w:rPr>
                <w:lang w:val="en-US"/>
              </w:rPr>
              <w:t>-</w:t>
            </w:r>
            <w:r w:rsidR="003F0C13" w:rsidRPr="001828DE">
              <w:rPr>
                <w:lang w:val="en-US"/>
              </w:rPr>
              <w:t>0</w:t>
            </w:r>
            <w:r w:rsidR="001B3EFD" w:rsidRPr="001828DE">
              <w:rPr>
                <w:lang w:val="en-US"/>
              </w:rPr>
              <w:t>2</w:t>
            </w:r>
            <w:r w:rsidR="00735A63" w:rsidRPr="001828DE">
              <w:rPr>
                <w:lang w:val="en-US"/>
              </w:rPr>
              <w:t>-</w:t>
            </w:r>
            <w:r w:rsidR="003F0C13" w:rsidRPr="001828DE">
              <w:rPr>
                <w:lang w:val="en-US"/>
              </w:rPr>
              <w:t>2023</w:t>
            </w:r>
          </w:p>
        </w:tc>
        <w:tc>
          <w:tcPr>
            <w:tcW w:w="3969" w:type="dxa"/>
            <w:tcBorders>
              <w:top w:val="nil"/>
            </w:tcBorders>
          </w:tcPr>
          <w:p w14:paraId="3EB6409D" w14:textId="77777777" w:rsidR="0009188B" w:rsidRPr="001828DE" w:rsidRDefault="00A44A71">
            <w:pPr>
              <w:rPr>
                <w:lang w:val="en-US"/>
              </w:rPr>
            </w:pPr>
            <w:r w:rsidRPr="001828DE">
              <w:rPr>
                <w:lang w:val="en-US"/>
              </w:rPr>
              <w:t>N/A - original version</w:t>
            </w:r>
          </w:p>
        </w:tc>
        <w:tc>
          <w:tcPr>
            <w:tcW w:w="1318" w:type="dxa"/>
            <w:tcBorders>
              <w:top w:val="nil"/>
            </w:tcBorders>
          </w:tcPr>
          <w:p w14:paraId="70D9A7EA" w14:textId="626E4B62" w:rsidR="0009188B" w:rsidRPr="001828DE" w:rsidRDefault="00B5180F">
            <w:pPr>
              <w:rPr>
                <w:lang w:val="en-US"/>
              </w:rPr>
            </w:pPr>
            <w:r>
              <w:rPr>
                <w:lang w:val="en-US"/>
              </w:rPr>
              <w:t>JAB153</w:t>
            </w:r>
          </w:p>
        </w:tc>
      </w:tr>
    </w:tbl>
    <w:p w14:paraId="046C9FE2" w14:textId="77777777" w:rsidR="00D7147C" w:rsidRPr="001828DE" w:rsidRDefault="00D7147C" w:rsidP="00E563D9">
      <w:pPr>
        <w:pStyle w:val="BodyText"/>
        <w:rPr>
          <w:lang w:val="en-US"/>
        </w:rPr>
      </w:pPr>
    </w:p>
    <w:sectPr w:rsidR="00D7147C" w:rsidRPr="001828DE" w:rsidSect="00573F2E">
      <w:headerReference w:type="default" r:id="rId8"/>
      <w:footerReference w:type="default" r:id="rId9"/>
      <w:pgSz w:w="11907" w:h="16840" w:code="9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2FBAA" w14:textId="77777777" w:rsidR="00E83C2C" w:rsidRDefault="00E83C2C">
      <w:r>
        <w:separator/>
      </w:r>
    </w:p>
  </w:endnote>
  <w:endnote w:type="continuationSeparator" w:id="0">
    <w:p w14:paraId="11B8BC1A" w14:textId="77777777" w:rsidR="00E83C2C" w:rsidRDefault="00E83C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C4EE6" w14:textId="77777777" w:rsidR="00757A14" w:rsidRPr="00AE1293" w:rsidRDefault="00757A14">
    <w:pPr>
      <w:pStyle w:val="Footer"/>
      <w:tabs>
        <w:tab w:val="clear" w:pos="8306"/>
        <w:tab w:val="right" w:pos="8910"/>
      </w:tabs>
      <w:ind w:right="14"/>
      <w:rPr>
        <w:lang w:val="cy-GB"/>
      </w:rPr>
    </w:pPr>
    <w:r>
      <w:t>Aberystwyth University / Computer Science</w:t>
    </w:r>
    <w:r>
      <w:tab/>
    </w:r>
    <w:r>
      <w:tab/>
      <w:t xml:space="preserve">Page </w:t>
    </w:r>
    <w:r w:rsidR="00CA50B8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CA50B8">
      <w:rPr>
        <w:rStyle w:val="PageNumber"/>
      </w:rPr>
      <w:fldChar w:fldCharType="separate"/>
    </w:r>
    <w:r w:rsidR="005B1DA8">
      <w:rPr>
        <w:rStyle w:val="PageNumber"/>
        <w:noProof/>
      </w:rPr>
      <w:t>4</w:t>
    </w:r>
    <w:r w:rsidR="00CA50B8">
      <w:rPr>
        <w:rStyle w:val="PageNumber"/>
      </w:rPr>
      <w:fldChar w:fldCharType="end"/>
    </w:r>
    <w:r>
      <w:rPr>
        <w:rStyle w:val="PageNumber"/>
      </w:rPr>
      <w:t xml:space="preserve"> of </w:t>
    </w:r>
    <w:r w:rsidR="00CA50B8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CA50B8">
      <w:rPr>
        <w:rStyle w:val="PageNumber"/>
      </w:rPr>
      <w:fldChar w:fldCharType="separate"/>
    </w:r>
    <w:r w:rsidR="005B1DA8">
      <w:rPr>
        <w:rStyle w:val="PageNumber"/>
        <w:noProof/>
      </w:rPr>
      <w:t>4</w:t>
    </w:r>
    <w:r w:rsidR="00CA50B8"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D432A" w14:textId="77777777" w:rsidR="00E83C2C" w:rsidRDefault="00E83C2C">
      <w:r>
        <w:separator/>
      </w:r>
    </w:p>
  </w:footnote>
  <w:footnote w:type="continuationSeparator" w:id="0">
    <w:p w14:paraId="5C4113E7" w14:textId="77777777" w:rsidR="00E83C2C" w:rsidRDefault="00E83C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57748" w14:textId="201EF2C2" w:rsidR="00757A14" w:rsidRDefault="00000000">
    <w:pPr>
      <w:pStyle w:val="Header"/>
    </w:pPr>
    <w:sdt>
      <w:sdtPr>
        <w:alias w:val="Title"/>
        <w:id w:val="8361706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517B07">
          <w:t>Software Engineering GP02 Project</w:t>
        </w:r>
      </w:sdtContent>
    </w:sdt>
    <w:r w:rsidR="00757A14">
      <w:t xml:space="preserve">: </w:t>
    </w:r>
    <w:sdt>
      <w:sdtPr>
        <w:alias w:val="Subject"/>
        <w:id w:val="83617068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E107C0">
          <w:t>Design Specification</w:t>
        </w:r>
      </w:sdtContent>
    </w:sdt>
    <w:r w:rsidR="00757A14">
      <w:t>/</w:t>
    </w:r>
    <w:sdt>
      <w:sdtPr>
        <w:alias w:val="Keywords"/>
        <w:id w:val="83617074"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Content>
        <w:r w:rsidR="00B5180F">
          <w:t>0.1</w:t>
        </w:r>
      </w:sdtContent>
    </w:sdt>
    <w:r w:rsidR="00757A14">
      <w:t xml:space="preserve"> (</w:t>
    </w:r>
    <w:sdt>
      <w:sdtPr>
        <w:alias w:val="Status"/>
        <w:id w:val="4734693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 w:rsidR="00EE5426">
          <w:t>Draft</w:t>
        </w:r>
      </w:sdtContent>
    </w:sdt>
    <w:r w:rsidR="00757A14"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366709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26077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E84268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2A21B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2A68E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2E62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4E142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801C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0AE7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0B8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EDFEC6D6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b/>
        <w:bCs w:val="0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159231AF"/>
    <w:multiLevelType w:val="hybridMultilevel"/>
    <w:tmpl w:val="A428276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63F6729"/>
    <w:multiLevelType w:val="hybridMultilevel"/>
    <w:tmpl w:val="CC2C50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316B1E"/>
    <w:multiLevelType w:val="hybridMultilevel"/>
    <w:tmpl w:val="38D21A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C114C3"/>
    <w:multiLevelType w:val="hybridMultilevel"/>
    <w:tmpl w:val="605C37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CD78C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3732E0C"/>
    <w:multiLevelType w:val="hybridMultilevel"/>
    <w:tmpl w:val="70887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051FCC"/>
    <w:multiLevelType w:val="hybridMultilevel"/>
    <w:tmpl w:val="FDFEA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68706E"/>
    <w:multiLevelType w:val="hybridMultilevel"/>
    <w:tmpl w:val="E424E99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EB45172"/>
    <w:multiLevelType w:val="hybridMultilevel"/>
    <w:tmpl w:val="928EBF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5030C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70C20C4E"/>
    <w:multiLevelType w:val="multilevel"/>
    <w:tmpl w:val="08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72D6548F"/>
    <w:multiLevelType w:val="hybridMultilevel"/>
    <w:tmpl w:val="750E1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3115461">
    <w:abstractNumId w:val="10"/>
  </w:num>
  <w:num w:numId="2" w16cid:durableId="639848595">
    <w:abstractNumId w:val="12"/>
  </w:num>
  <w:num w:numId="3" w16cid:durableId="471026687">
    <w:abstractNumId w:val="13"/>
  </w:num>
  <w:num w:numId="4" w16cid:durableId="223948449">
    <w:abstractNumId w:val="9"/>
  </w:num>
  <w:num w:numId="5" w16cid:durableId="1002702804">
    <w:abstractNumId w:val="7"/>
  </w:num>
  <w:num w:numId="6" w16cid:durableId="1167090595">
    <w:abstractNumId w:val="6"/>
  </w:num>
  <w:num w:numId="7" w16cid:durableId="1062287115">
    <w:abstractNumId w:val="5"/>
  </w:num>
  <w:num w:numId="8" w16cid:durableId="1681471169">
    <w:abstractNumId w:val="4"/>
  </w:num>
  <w:num w:numId="9" w16cid:durableId="425467267">
    <w:abstractNumId w:val="8"/>
  </w:num>
  <w:num w:numId="10" w16cid:durableId="1983846007">
    <w:abstractNumId w:val="3"/>
  </w:num>
  <w:num w:numId="11" w16cid:durableId="846793655">
    <w:abstractNumId w:val="2"/>
  </w:num>
  <w:num w:numId="12" w16cid:durableId="1458254065">
    <w:abstractNumId w:val="1"/>
  </w:num>
  <w:num w:numId="13" w16cid:durableId="63796474">
    <w:abstractNumId w:val="0"/>
  </w:num>
  <w:num w:numId="14" w16cid:durableId="1148546836">
    <w:abstractNumId w:val="15"/>
  </w:num>
  <w:num w:numId="15" w16cid:durableId="1973708692">
    <w:abstractNumId w:val="20"/>
  </w:num>
  <w:num w:numId="16" w16cid:durableId="752437495">
    <w:abstractNumId w:val="21"/>
  </w:num>
  <w:num w:numId="17" w16cid:durableId="1829049491">
    <w:abstractNumId w:val="19"/>
  </w:num>
  <w:num w:numId="18" w16cid:durableId="1076827005">
    <w:abstractNumId w:val="17"/>
  </w:num>
  <w:num w:numId="19" w16cid:durableId="763377541">
    <w:abstractNumId w:val="16"/>
  </w:num>
  <w:num w:numId="20" w16cid:durableId="701446028">
    <w:abstractNumId w:val="14"/>
  </w:num>
  <w:num w:numId="21" w16cid:durableId="1420440962">
    <w:abstractNumId w:val="22"/>
  </w:num>
  <w:num w:numId="22" w16cid:durableId="1178740663">
    <w:abstractNumId w:val="18"/>
  </w:num>
  <w:num w:numId="23" w16cid:durableId="2199028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embedSystemFonts/>
  <w:proofState w:spelling="clean" w:grammar="clean"/>
  <w:stylePaneFormatFilter w:val="C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0" w:top3HeadingStyles="0" w:visibleStyles="1" w:alternateStyleNames="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B13"/>
    <w:rsid w:val="00006129"/>
    <w:rsid w:val="00013776"/>
    <w:rsid w:val="0002215E"/>
    <w:rsid w:val="00023AC0"/>
    <w:rsid w:val="0003694C"/>
    <w:rsid w:val="00042419"/>
    <w:rsid w:val="00056654"/>
    <w:rsid w:val="00067C8B"/>
    <w:rsid w:val="00076A3F"/>
    <w:rsid w:val="00083596"/>
    <w:rsid w:val="000901BC"/>
    <w:rsid w:val="000A2D0D"/>
    <w:rsid w:val="000B0499"/>
    <w:rsid w:val="000B34C9"/>
    <w:rsid w:val="000D4E75"/>
    <w:rsid w:val="000D6835"/>
    <w:rsid w:val="000F4C84"/>
    <w:rsid w:val="000F7738"/>
    <w:rsid w:val="00100FF4"/>
    <w:rsid w:val="0010745C"/>
    <w:rsid w:val="00121A0D"/>
    <w:rsid w:val="00122915"/>
    <w:rsid w:val="001247D3"/>
    <w:rsid w:val="00132CE4"/>
    <w:rsid w:val="00134B8A"/>
    <w:rsid w:val="00135F5B"/>
    <w:rsid w:val="00136F5B"/>
    <w:rsid w:val="0014301A"/>
    <w:rsid w:val="00154667"/>
    <w:rsid w:val="001711E8"/>
    <w:rsid w:val="001714DB"/>
    <w:rsid w:val="00177A99"/>
    <w:rsid w:val="001828DE"/>
    <w:rsid w:val="0018583B"/>
    <w:rsid w:val="001A0905"/>
    <w:rsid w:val="001A3D0D"/>
    <w:rsid w:val="001B226E"/>
    <w:rsid w:val="001B3EFD"/>
    <w:rsid w:val="001C1F96"/>
    <w:rsid w:val="001C5724"/>
    <w:rsid w:val="001C59C0"/>
    <w:rsid w:val="001D6EBB"/>
    <w:rsid w:val="001E20FC"/>
    <w:rsid w:val="001E22BF"/>
    <w:rsid w:val="001E5341"/>
    <w:rsid w:val="001E5E30"/>
    <w:rsid w:val="001F5425"/>
    <w:rsid w:val="002079C9"/>
    <w:rsid w:val="002A2DF7"/>
    <w:rsid w:val="002C2634"/>
    <w:rsid w:val="002C356E"/>
    <w:rsid w:val="002C40CD"/>
    <w:rsid w:val="002C6ADF"/>
    <w:rsid w:val="002E07E5"/>
    <w:rsid w:val="002F3AF7"/>
    <w:rsid w:val="002F4F9F"/>
    <w:rsid w:val="002F76A4"/>
    <w:rsid w:val="00301F6B"/>
    <w:rsid w:val="003064A6"/>
    <w:rsid w:val="00312921"/>
    <w:rsid w:val="00317A2A"/>
    <w:rsid w:val="003309A1"/>
    <w:rsid w:val="00353414"/>
    <w:rsid w:val="00353E7B"/>
    <w:rsid w:val="00363E2B"/>
    <w:rsid w:val="0037782B"/>
    <w:rsid w:val="00386278"/>
    <w:rsid w:val="00395B86"/>
    <w:rsid w:val="003A4AA1"/>
    <w:rsid w:val="003A5DC6"/>
    <w:rsid w:val="003C3039"/>
    <w:rsid w:val="003E363C"/>
    <w:rsid w:val="003F0C13"/>
    <w:rsid w:val="00425EB4"/>
    <w:rsid w:val="0043579C"/>
    <w:rsid w:val="004375B0"/>
    <w:rsid w:val="00443CD5"/>
    <w:rsid w:val="00453159"/>
    <w:rsid w:val="00467E93"/>
    <w:rsid w:val="0047267A"/>
    <w:rsid w:val="0048101B"/>
    <w:rsid w:val="00496E21"/>
    <w:rsid w:val="004B259F"/>
    <w:rsid w:val="004B2F56"/>
    <w:rsid w:val="004E0B23"/>
    <w:rsid w:val="004F159E"/>
    <w:rsid w:val="004F2D26"/>
    <w:rsid w:val="004F528A"/>
    <w:rsid w:val="00502D20"/>
    <w:rsid w:val="00504AA6"/>
    <w:rsid w:val="00506697"/>
    <w:rsid w:val="00517B07"/>
    <w:rsid w:val="005245AB"/>
    <w:rsid w:val="00536267"/>
    <w:rsid w:val="00546FD3"/>
    <w:rsid w:val="00565627"/>
    <w:rsid w:val="0056640A"/>
    <w:rsid w:val="00566F26"/>
    <w:rsid w:val="00570A64"/>
    <w:rsid w:val="00573F2E"/>
    <w:rsid w:val="00574FD4"/>
    <w:rsid w:val="005868A1"/>
    <w:rsid w:val="005A3E77"/>
    <w:rsid w:val="005A78ED"/>
    <w:rsid w:val="005B1DA8"/>
    <w:rsid w:val="005C5FF3"/>
    <w:rsid w:val="005D12B1"/>
    <w:rsid w:val="005D4CDB"/>
    <w:rsid w:val="005E4E30"/>
    <w:rsid w:val="005E5A10"/>
    <w:rsid w:val="005E6BD9"/>
    <w:rsid w:val="005E7EA8"/>
    <w:rsid w:val="005F5F37"/>
    <w:rsid w:val="005F6472"/>
    <w:rsid w:val="00604308"/>
    <w:rsid w:val="0061591E"/>
    <w:rsid w:val="00617BAF"/>
    <w:rsid w:val="0062614B"/>
    <w:rsid w:val="00632CEF"/>
    <w:rsid w:val="00654601"/>
    <w:rsid w:val="00662707"/>
    <w:rsid w:val="006678E7"/>
    <w:rsid w:val="00692585"/>
    <w:rsid w:val="006A16AC"/>
    <w:rsid w:val="006A3879"/>
    <w:rsid w:val="006B7664"/>
    <w:rsid w:val="006C70A8"/>
    <w:rsid w:val="006E2359"/>
    <w:rsid w:val="006E6158"/>
    <w:rsid w:val="006E758F"/>
    <w:rsid w:val="00701F76"/>
    <w:rsid w:val="00715165"/>
    <w:rsid w:val="0072086C"/>
    <w:rsid w:val="00720B1A"/>
    <w:rsid w:val="00735A63"/>
    <w:rsid w:val="007407E0"/>
    <w:rsid w:val="00746DCF"/>
    <w:rsid w:val="00753207"/>
    <w:rsid w:val="00757A14"/>
    <w:rsid w:val="007800BA"/>
    <w:rsid w:val="007916F6"/>
    <w:rsid w:val="007979B2"/>
    <w:rsid w:val="007A1231"/>
    <w:rsid w:val="007A21C2"/>
    <w:rsid w:val="007A5F21"/>
    <w:rsid w:val="007C0D5C"/>
    <w:rsid w:val="007C213C"/>
    <w:rsid w:val="007C618A"/>
    <w:rsid w:val="007F04DE"/>
    <w:rsid w:val="008157C7"/>
    <w:rsid w:val="00853143"/>
    <w:rsid w:val="00853D86"/>
    <w:rsid w:val="00854164"/>
    <w:rsid w:val="0085476D"/>
    <w:rsid w:val="008570EF"/>
    <w:rsid w:val="00861A26"/>
    <w:rsid w:val="008816A6"/>
    <w:rsid w:val="00882F1A"/>
    <w:rsid w:val="00887FBF"/>
    <w:rsid w:val="008904EC"/>
    <w:rsid w:val="008B6EDB"/>
    <w:rsid w:val="008E36FC"/>
    <w:rsid w:val="00900020"/>
    <w:rsid w:val="0090213D"/>
    <w:rsid w:val="009127C6"/>
    <w:rsid w:val="00924C07"/>
    <w:rsid w:val="00927ABB"/>
    <w:rsid w:val="009377F6"/>
    <w:rsid w:val="00950E82"/>
    <w:rsid w:val="00954A94"/>
    <w:rsid w:val="009556EE"/>
    <w:rsid w:val="00956978"/>
    <w:rsid w:val="00961868"/>
    <w:rsid w:val="009752A9"/>
    <w:rsid w:val="0097535A"/>
    <w:rsid w:val="009939F4"/>
    <w:rsid w:val="00994D52"/>
    <w:rsid w:val="009A7185"/>
    <w:rsid w:val="009B1504"/>
    <w:rsid w:val="009D12AB"/>
    <w:rsid w:val="009D341E"/>
    <w:rsid w:val="009D7304"/>
    <w:rsid w:val="009E62F2"/>
    <w:rsid w:val="009F5C5B"/>
    <w:rsid w:val="009F7560"/>
    <w:rsid w:val="00A110F5"/>
    <w:rsid w:val="00A20945"/>
    <w:rsid w:val="00A24477"/>
    <w:rsid w:val="00A27866"/>
    <w:rsid w:val="00A304BB"/>
    <w:rsid w:val="00A40686"/>
    <w:rsid w:val="00A41900"/>
    <w:rsid w:val="00A43113"/>
    <w:rsid w:val="00A44A71"/>
    <w:rsid w:val="00A5230C"/>
    <w:rsid w:val="00A5445B"/>
    <w:rsid w:val="00A63B67"/>
    <w:rsid w:val="00A652FD"/>
    <w:rsid w:val="00A66E2E"/>
    <w:rsid w:val="00A7483E"/>
    <w:rsid w:val="00A75005"/>
    <w:rsid w:val="00A85D11"/>
    <w:rsid w:val="00AA269F"/>
    <w:rsid w:val="00AA2DBC"/>
    <w:rsid w:val="00AA53A0"/>
    <w:rsid w:val="00AB10F9"/>
    <w:rsid w:val="00AD3F54"/>
    <w:rsid w:val="00AE1293"/>
    <w:rsid w:val="00AE1CE4"/>
    <w:rsid w:val="00B05580"/>
    <w:rsid w:val="00B06632"/>
    <w:rsid w:val="00B0738E"/>
    <w:rsid w:val="00B173DD"/>
    <w:rsid w:val="00B23CFD"/>
    <w:rsid w:val="00B30EDD"/>
    <w:rsid w:val="00B338DA"/>
    <w:rsid w:val="00B5180F"/>
    <w:rsid w:val="00B53A02"/>
    <w:rsid w:val="00B614E0"/>
    <w:rsid w:val="00B91C3C"/>
    <w:rsid w:val="00BA41FE"/>
    <w:rsid w:val="00BC5B1D"/>
    <w:rsid w:val="00BD5868"/>
    <w:rsid w:val="00BD6753"/>
    <w:rsid w:val="00BE33E1"/>
    <w:rsid w:val="00C04A26"/>
    <w:rsid w:val="00C10876"/>
    <w:rsid w:val="00C1306F"/>
    <w:rsid w:val="00C1779C"/>
    <w:rsid w:val="00C3161B"/>
    <w:rsid w:val="00C34D6B"/>
    <w:rsid w:val="00C362F5"/>
    <w:rsid w:val="00C40DAF"/>
    <w:rsid w:val="00C47A16"/>
    <w:rsid w:val="00C5071F"/>
    <w:rsid w:val="00C646A9"/>
    <w:rsid w:val="00C84867"/>
    <w:rsid w:val="00C8782F"/>
    <w:rsid w:val="00CA50B8"/>
    <w:rsid w:val="00CA54F1"/>
    <w:rsid w:val="00CB2AF8"/>
    <w:rsid w:val="00CB544E"/>
    <w:rsid w:val="00CB6A2C"/>
    <w:rsid w:val="00CC24FC"/>
    <w:rsid w:val="00CC293C"/>
    <w:rsid w:val="00CD60B9"/>
    <w:rsid w:val="00CE793A"/>
    <w:rsid w:val="00D07384"/>
    <w:rsid w:val="00D10709"/>
    <w:rsid w:val="00D1459E"/>
    <w:rsid w:val="00D32042"/>
    <w:rsid w:val="00D33A48"/>
    <w:rsid w:val="00D47894"/>
    <w:rsid w:val="00D64E30"/>
    <w:rsid w:val="00D7147C"/>
    <w:rsid w:val="00D725AB"/>
    <w:rsid w:val="00D75A89"/>
    <w:rsid w:val="00D76EBB"/>
    <w:rsid w:val="00DA5F07"/>
    <w:rsid w:val="00DF58C1"/>
    <w:rsid w:val="00E058F5"/>
    <w:rsid w:val="00E06F5A"/>
    <w:rsid w:val="00E075E8"/>
    <w:rsid w:val="00E107C0"/>
    <w:rsid w:val="00E15F18"/>
    <w:rsid w:val="00E2400F"/>
    <w:rsid w:val="00E26210"/>
    <w:rsid w:val="00E46A52"/>
    <w:rsid w:val="00E563D9"/>
    <w:rsid w:val="00E56CB1"/>
    <w:rsid w:val="00E6147B"/>
    <w:rsid w:val="00E66AB6"/>
    <w:rsid w:val="00E742E7"/>
    <w:rsid w:val="00E83B6B"/>
    <w:rsid w:val="00E83C2C"/>
    <w:rsid w:val="00E84DD8"/>
    <w:rsid w:val="00E87FBF"/>
    <w:rsid w:val="00EA4A84"/>
    <w:rsid w:val="00EB0A67"/>
    <w:rsid w:val="00EB631E"/>
    <w:rsid w:val="00EB6322"/>
    <w:rsid w:val="00EC0B9C"/>
    <w:rsid w:val="00ED3D44"/>
    <w:rsid w:val="00EE1FF5"/>
    <w:rsid w:val="00EE5426"/>
    <w:rsid w:val="00EF2A12"/>
    <w:rsid w:val="00F03A4A"/>
    <w:rsid w:val="00F0531F"/>
    <w:rsid w:val="00F16B13"/>
    <w:rsid w:val="00F2420F"/>
    <w:rsid w:val="00F25AA9"/>
    <w:rsid w:val="00F25C0A"/>
    <w:rsid w:val="00F40971"/>
    <w:rsid w:val="00F4480B"/>
    <w:rsid w:val="00F47CD1"/>
    <w:rsid w:val="00F5048E"/>
    <w:rsid w:val="00F55D7A"/>
    <w:rsid w:val="00F64A04"/>
    <w:rsid w:val="00F7330A"/>
    <w:rsid w:val="00F808B2"/>
    <w:rsid w:val="00FA3DC2"/>
    <w:rsid w:val="00FC05EF"/>
    <w:rsid w:val="00FC48D3"/>
    <w:rsid w:val="00FC6757"/>
    <w:rsid w:val="00FD10BD"/>
    <w:rsid w:val="00FD7FEE"/>
    <w:rsid w:val="00FF2853"/>
    <w:rsid w:val="00FF28C0"/>
    <w:rsid w:val="00FF2A65"/>
    <w:rsid w:val="00FF3398"/>
    <w:rsid w:val="00FF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4E1F2EC"/>
  <w15:docId w15:val="{73D6FB8E-6A9F-DF4F-BC22-F4E723E26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rsid w:val="00386278"/>
    <w:rPr>
      <w:lang w:eastAsia="en-US"/>
    </w:rPr>
  </w:style>
  <w:style w:type="paragraph" w:styleId="Heading1">
    <w:name w:val="heading 1"/>
    <w:basedOn w:val="Normal"/>
    <w:next w:val="BodyText"/>
    <w:link w:val="Heading1Char"/>
    <w:uiPriority w:val="2"/>
    <w:qFormat/>
    <w:rsid w:val="003309A1"/>
    <w:pPr>
      <w:keepNext/>
      <w:numPr>
        <w:numId w:val="1"/>
      </w:numPr>
      <w:spacing w:before="100" w:beforeAutospacing="1" w:after="280"/>
      <w:outlineLvl w:val="0"/>
    </w:pPr>
    <w:rPr>
      <w:rFonts w:ascii="Helvetica" w:hAnsi="Helvetica"/>
      <w:b/>
      <w:caps/>
      <w:kern w:val="28"/>
      <w:sz w:val="28"/>
    </w:rPr>
  </w:style>
  <w:style w:type="paragraph" w:styleId="Heading2">
    <w:name w:val="heading 2"/>
    <w:basedOn w:val="Normal"/>
    <w:next w:val="BodyText"/>
    <w:uiPriority w:val="3"/>
    <w:qFormat/>
    <w:rsid w:val="003309A1"/>
    <w:pPr>
      <w:keepNext/>
      <w:numPr>
        <w:ilvl w:val="1"/>
        <w:numId w:val="1"/>
      </w:numPr>
      <w:spacing w:before="100" w:beforeAutospacing="1" w:after="240"/>
      <w:outlineLvl w:val="1"/>
    </w:pPr>
    <w:rPr>
      <w:rFonts w:ascii="Helvetica" w:hAnsi="Helvetica"/>
      <w:b/>
    </w:rPr>
  </w:style>
  <w:style w:type="paragraph" w:styleId="Heading3">
    <w:name w:val="heading 3"/>
    <w:basedOn w:val="Normal"/>
    <w:next w:val="BodyText"/>
    <w:uiPriority w:val="3"/>
    <w:qFormat/>
    <w:rsid w:val="003309A1"/>
    <w:pPr>
      <w:keepNext/>
      <w:numPr>
        <w:ilvl w:val="2"/>
        <w:numId w:val="1"/>
      </w:numPr>
      <w:spacing w:before="100" w:beforeAutospacing="1" w:after="200"/>
      <w:outlineLvl w:val="2"/>
    </w:pPr>
    <w:rPr>
      <w:rFonts w:ascii="Times" w:hAnsi="Times"/>
      <w:b/>
    </w:rPr>
  </w:style>
  <w:style w:type="paragraph" w:styleId="Heading4">
    <w:name w:val="heading 4"/>
    <w:basedOn w:val="Normal"/>
    <w:next w:val="Normal"/>
    <w:semiHidden/>
    <w:rsid w:val="00A7483E"/>
    <w:pPr>
      <w:keepNext/>
      <w:numPr>
        <w:ilvl w:val="3"/>
        <w:numId w:val="1"/>
      </w:numPr>
      <w:spacing w:before="240" w:after="60"/>
      <w:outlineLvl w:val="3"/>
    </w:pPr>
    <w:rPr>
      <w:rFonts w:ascii="Times" w:hAnsi="Times"/>
      <w:b/>
      <w:i/>
      <w:sz w:val="24"/>
    </w:rPr>
  </w:style>
  <w:style w:type="paragraph" w:styleId="Heading5">
    <w:name w:val="heading 5"/>
    <w:basedOn w:val="Normal"/>
    <w:next w:val="Normal"/>
    <w:semiHidden/>
    <w:rsid w:val="00A7483E"/>
    <w:pPr>
      <w:numPr>
        <w:ilvl w:val="4"/>
        <w:numId w:val="1"/>
      </w:numPr>
      <w:spacing w:before="240" w:after="60"/>
      <w:outlineLvl w:val="4"/>
    </w:pPr>
    <w:rPr>
      <w:rFonts w:ascii="Helvetica" w:hAnsi="Helvetica"/>
      <w:sz w:val="22"/>
    </w:rPr>
  </w:style>
  <w:style w:type="paragraph" w:styleId="Heading6">
    <w:name w:val="heading 6"/>
    <w:basedOn w:val="Normal"/>
    <w:next w:val="Normal"/>
    <w:semiHidden/>
    <w:rsid w:val="00A7483E"/>
    <w:pPr>
      <w:numPr>
        <w:ilvl w:val="5"/>
        <w:numId w:val="1"/>
      </w:numPr>
      <w:spacing w:before="240" w:after="60"/>
      <w:outlineLvl w:val="5"/>
    </w:pPr>
    <w:rPr>
      <w:rFonts w:ascii="Helvetica" w:hAnsi="Helvetica"/>
      <w:i/>
      <w:sz w:val="22"/>
    </w:rPr>
  </w:style>
  <w:style w:type="paragraph" w:styleId="Heading7">
    <w:name w:val="heading 7"/>
    <w:basedOn w:val="Normal"/>
    <w:next w:val="Normal"/>
    <w:semiHidden/>
    <w:rsid w:val="00A7483E"/>
    <w:pPr>
      <w:numPr>
        <w:ilvl w:val="6"/>
        <w:numId w:val="1"/>
      </w:numPr>
      <w:spacing w:before="240" w:after="60"/>
      <w:outlineLvl w:val="6"/>
    </w:pPr>
    <w:rPr>
      <w:rFonts w:ascii="Helvetica" w:hAnsi="Helvetica"/>
    </w:rPr>
  </w:style>
  <w:style w:type="paragraph" w:styleId="Heading8">
    <w:name w:val="heading 8"/>
    <w:basedOn w:val="Normal"/>
    <w:next w:val="Normal"/>
    <w:semiHidden/>
    <w:rsid w:val="00A7483E"/>
    <w:pPr>
      <w:numPr>
        <w:ilvl w:val="7"/>
        <w:numId w:val="1"/>
      </w:numPr>
      <w:spacing w:before="240" w:after="60"/>
      <w:outlineLvl w:val="7"/>
    </w:pPr>
    <w:rPr>
      <w:rFonts w:ascii="Helvetica" w:hAnsi="Helvetica"/>
      <w:i/>
    </w:rPr>
  </w:style>
  <w:style w:type="paragraph" w:styleId="Heading9">
    <w:name w:val="heading 9"/>
    <w:basedOn w:val="Normal"/>
    <w:next w:val="Normal"/>
    <w:semiHidden/>
    <w:rsid w:val="00A7483E"/>
    <w:pPr>
      <w:numPr>
        <w:ilvl w:val="8"/>
        <w:numId w:val="1"/>
      </w:numPr>
      <w:spacing w:before="240" w:after="60"/>
      <w:outlineLvl w:val="8"/>
    </w:pPr>
    <w:rPr>
      <w:rFonts w:ascii="Helvetica" w:hAnsi="Helvetica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A7483E"/>
    <w:pPr>
      <w:tabs>
        <w:tab w:val="center" w:pos="4153"/>
        <w:tab w:val="right" w:pos="8306"/>
      </w:tabs>
    </w:pPr>
    <w:rPr>
      <w:i/>
      <w:sz w:val="18"/>
    </w:rPr>
  </w:style>
  <w:style w:type="paragraph" w:styleId="Footer">
    <w:name w:val="footer"/>
    <w:basedOn w:val="Normal"/>
    <w:uiPriority w:val="1"/>
    <w:unhideWhenUsed/>
    <w:rsid w:val="00A7483E"/>
    <w:pPr>
      <w:tabs>
        <w:tab w:val="center" w:pos="4153"/>
        <w:tab w:val="right" w:pos="8306"/>
      </w:tabs>
    </w:pPr>
    <w:rPr>
      <w:i/>
      <w:sz w:val="18"/>
    </w:rPr>
  </w:style>
  <w:style w:type="character" w:styleId="PageNumber">
    <w:name w:val="page number"/>
    <w:basedOn w:val="DefaultParagraphFont"/>
    <w:semiHidden/>
    <w:unhideWhenUsed/>
    <w:rsid w:val="00A7483E"/>
  </w:style>
  <w:style w:type="paragraph" w:styleId="TOC1">
    <w:name w:val="toc 1"/>
    <w:basedOn w:val="Normal"/>
    <w:next w:val="Normal"/>
    <w:uiPriority w:val="39"/>
    <w:rsid w:val="003309A1"/>
    <w:pPr>
      <w:tabs>
        <w:tab w:val="right" w:leader="dot" w:pos="8306"/>
      </w:tabs>
    </w:pPr>
    <w:rPr>
      <w:caps/>
    </w:rPr>
  </w:style>
  <w:style w:type="paragraph" w:customStyle="1" w:styleId="UnnumHeading1">
    <w:name w:val="Unnum Heading 1"/>
    <w:basedOn w:val="Heading1"/>
    <w:next w:val="BodyText"/>
    <w:link w:val="UnnumHeading1Char"/>
    <w:uiPriority w:val="2"/>
    <w:qFormat/>
    <w:rsid w:val="003309A1"/>
    <w:pPr>
      <w:numPr>
        <w:numId w:val="0"/>
      </w:numPr>
    </w:pPr>
  </w:style>
  <w:style w:type="paragraph" w:styleId="TOC2">
    <w:name w:val="toc 2"/>
    <w:basedOn w:val="Normal"/>
    <w:next w:val="Normal"/>
    <w:uiPriority w:val="39"/>
    <w:rsid w:val="00A7483E"/>
    <w:pPr>
      <w:tabs>
        <w:tab w:val="right" w:leader="dot" w:pos="8306"/>
      </w:tabs>
      <w:ind w:left="200"/>
    </w:pPr>
  </w:style>
  <w:style w:type="paragraph" w:styleId="Title">
    <w:name w:val="Title"/>
    <w:basedOn w:val="Normal"/>
    <w:qFormat/>
    <w:rsid w:val="0047267A"/>
    <w:pPr>
      <w:spacing w:before="720"/>
      <w:jc w:val="center"/>
    </w:pPr>
    <w:rPr>
      <w:b/>
      <w:sz w:val="28"/>
    </w:rPr>
  </w:style>
  <w:style w:type="character" w:styleId="PlaceholderText">
    <w:name w:val="Placeholder Text"/>
    <w:basedOn w:val="DefaultParagraphFont"/>
    <w:uiPriority w:val="99"/>
    <w:semiHidden/>
    <w:rsid w:val="001F542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4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425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03694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character" w:customStyle="1" w:styleId="UnnumHeading1Char">
    <w:name w:val="Unnum Heading 1 Char"/>
    <w:basedOn w:val="Heading1Char"/>
    <w:link w:val="Unnum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paragraph" w:styleId="BodyText">
    <w:name w:val="Body Text"/>
    <w:basedOn w:val="Normal"/>
    <w:link w:val="BodyTextChar"/>
    <w:uiPriority w:val="4"/>
    <w:rsid w:val="00B0738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4"/>
    <w:rsid w:val="001B226E"/>
    <w:rPr>
      <w:lang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563D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563D9"/>
    <w:rPr>
      <w:lang w:eastAsia="en-US"/>
    </w:rPr>
  </w:style>
  <w:style w:type="paragraph" w:customStyle="1" w:styleId="bibentry">
    <w:name w:val="bibentry"/>
    <w:basedOn w:val="Normal"/>
    <w:uiPriority w:val="5"/>
    <w:rsid w:val="001B226E"/>
    <w:pPr>
      <w:ind w:left="426" w:hanging="426"/>
      <w:contextualSpacing/>
    </w:pPr>
  </w:style>
  <w:style w:type="paragraph" w:styleId="ListParagraph">
    <w:name w:val="List Paragraph"/>
    <w:basedOn w:val="Normal"/>
    <w:uiPriority w:val="34"/>
    <w:semiHidden/>
    <w:qFormat/>
    <w:rsid w:val="00BA41F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C59C0"/>
    <w:pPr>
      <w:spacing w:after="200"/>
    </w:pPr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"/>
    <w:qFormat/>
    <w:rsid w:val="0047267A"/>
    <w:pPr>
      <w:spacing w:after="280"/>
      <w:jc w:val="center"/>
    </w:pPr>
    <w:rPr>
      <w:b/>
      <w:sz w:val="28"/>
    </w:rPr>
  </w:style>
  <w:style w:type="character" w:customStyle="1" w:styleId="SubtitleChar">
    <w:name w:val="Subtitle Char"/>
    <w:basedOn w:val="DefaultParagraphFont"/>
    <w:link w:val="Subtitle"/>
    <w:uiPriority w:val="1"/>
    <w:rsid w:val="0047267A"/>
    <w:rPr>
      <w:b/>
      <w:sz w:val="28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EF2A1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E363C"/>
    <w:pPr>
      <w:spacing w:before="100" w:beforeAutospacing="1" w:after="100" w:afterAutospacing="1"/>
    </w:pPr>
    <w:rPr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ADD24510F454F4BAE2DAF93605E1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692E5-7D17-8F41-876E-D271D8589502}"/>
      </w:docPartPr>
      <w:docPartBody>
        <w:p w:rsidR="00920980" w:rsidRDefault="001E1E35">
          <w:pPr>
            <w:pStyle w:val="DADD24510F454F4BAE2DAF93605E1497"/>
          </w:pPr>
          <w:r w:rsidRPr="000B259F">
            <w:rPr>
              <w:rStyle w:val="PlaceholderText"/>
            </w:rPr>
            <w:t>[Title]</w:t>
          </w:r>
        </w:p>
      </w:docPartBody>
    </w:docPart>
    <w:docPart>
      <w:docPartPr>
        <w:name w:val="D1836192157A8244B9CC50D802A221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0F4AA4-7A41-8148-8C65-E5BD6E28EE6A}"/>
      </w:docPartPr>
      <w:docPartBody>
        <w:p w:rsidR="00920980" w:rsidRDefault="001E1E35">
          <w:pPr>
            <w:pStyle w:val="D1836192157A8244B9CC50D802A2212C"/>
          </w:pPr>
          <w:r w:rsidRPr="000B259F">
            <w:rPr>
              <w:rStyle w:val="PlaceholderText"/>
            </w:rPr>
            <w:t>[Subject]</w:t>
          </w:r>
        </w:p>
      </w:docPartBody>
    </w:docPart>
    <w:docPart>
      <w:docPartPr>
        <w:name w:val="87F158B759B489409244D88494F903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AB9E31-B418-884C-BAA9-ECB8B26ABB25}"/>
      </w:docPartPr>
      <w:docPartBody>
        <w:p w:rsidR="00920980" w:rsidRDefault="001E1E35">
          <w:pPr>
            <w:pStyle w:val="87F158B759B489409244D88494F9032E"/>
          </w:pPr>
          <w:r w:rsidRPr="000B259F">
            <w:rPr>
              <w:rStyle w:val="PlaceholderText"/>
            </w:rPr>
            <w:t>[Author]</w:t>
          </w:r>
        </w:p>
      </w:docPartBody>
    </w:docPart>
    <w:docPart>
      <w:docPartPr>
        <w:name w:val="2A842E521739FB4FA060D3BFC3DE16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51D6C-D692-144D-BF71-3A8A206B41C2}"/>
      </w:docPartPr>
      <w:docPartBody>
        <w:p w:rsidR="00920980" w:rsidRDefault="001E1E35">
          <w:pPr>
            <w:pStyle w:val="2A842E521739FB4FA060D3BFC3DE163D"/>
          </w:pPr>
          <w:r w:rsidRPr="000B259F">
            <w:rPr>
              <w:rStyle w:val="PlaceholderText"/>
            </w:rPr>
            <w:t>[Keywords]</w:t>
          </w:r>
        </w:p>
      </w:docPartBody>
    </w:docPart>
    <w:docPart>
      <w:docPartPr>
        <w:name w:val="05F86255AF6AC44FB4406CF6D4ED94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F8306-8559-6740-B266-9BD35CF436D7}"/>
      </w:docPartPr>
      <w:docPartBody>
        <w:p w:rsidR="00920980" w:rsidRDefault="001E1E35">
          <w:pPr>
            <w:pStyle w:val="05F86255AF6AC44FB4406CF6D4ED9482"/>
          </w:pPr>
          <w:r w:rsidRPr="000B259F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E35"/>
    <w:rsid w:val="00104DC9"/>
    <w:rsid w:val="001E1E35"/>
    <w:rsid w:val="003C4EF0"/>
    <w:rsid w:val="00454162"/>
    <w:rsid w:val="00535406"/>
    <w:rsid w:val="00630367"/>
    <w:rsid w:val="00686166"/>
    <w:rsid w:val="007B291A"/>
    <w:rsid w:val="00920980"/>
    <w:rsid w:val="00A333D4"/>
    <w:rsid w:val="00FF5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ADD24510F454F4BAE2DAF93605E1497">
    <w:name w:val="DADD24510F454F4BAE2DAF93605E1497"/>
  </w:style>
  <w:style w:type="paragraph" w:customStyle="1" w:styleId="D1836192157A8244B9CC50D802A2212C">
    <w:name w:val="D1836192157A8244B9CC50D802A2212C"/>
  </w:style>
  <w:style w:type="paragraph" w:customStyle="1" w:styleId="87F158B759B489409244D88494F9032E">
    <w:name w:val="87F158B759B489409244D88494F9032E"/>
  </w:style>
  <w:style w:type="paragraph" w:customStyle="1" w:styleId="2A842E521739FB4FA060D3BFC3DE163D">
    <w:name w:val="2A842E521739FB4FA060D3BFC3DE163D"/>
  </w:style>
  <w:style w:type="paragraph" w:customStyle="1" w:styleId="05F86255AF6AC44FB4406CF6D4ED9482">
    <w:name w:val="05F86255AF6AC44FB4406CF6D4ED94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3AA9F-0091-B44E-B05F-EA077ECD6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Engineering GP02 Project</vt:lpstr>
    </vt:vector>
  </TitlesOfParts>
  <Company>Aberystwyth University</Company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Engineering GP02 Project</dc:title>
  <dc:subject>Design Specification</dc:subject>
  <dc:creator>Jack Book [jab153]</dc:creator>
  <cp:keywords>0.1</cp:keywords>
  <cp:lastModifiedBy>Jack Morgan Book [jab153]</cp:lastModifiedBy>
  <cp:revision>7</cp:revision>
  <cp:lastPrinted>2023-02-27T13:27:00Z</cp:lastPrinted>
  <dcterms:created xsi:type="dcterms:W3CDTF">2023-02-27T18:50:00Z</dcterms:created>
  <dcterms:modified xsi:type="dcterms:W3CDTF">2023-03-02T15:06:00Z</dcterms:modified>
  <cp:category>SE.G02.UISpec</cp:category>
  <cp:contentStatus>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1.1</vt:lpwstr>
  </property>
  <property fmtid="{D5CDD505-2E9C-101B-9397-08002B2CF9AE}" pid="3" name="ConfigRef">
    <vt:lpwstr>SE_N66_xxxx_xx</vt:lpwstr>
  </property>
  <property fmtid="{D5CDD505-2E9C-101B-9397-08002B2CF9AE}" pid="4" name="MSIP_Label_f2dfecbd-fc97-4e8a-a9cd-19ed496c406e_Enabled">
    <vt:lpwstr>true</vt:lpwstr>
  </property>
  <property fmtid="{D5CDD505-2E9C-101B-9397-08002B2CF9AE}" pid="5" name="MSIP_Label_f2dfecbd-fc97-4e8a-a9cd-19ed496c406e_SetDate">
    <vt:lpwstr>2023-02-03T20:53:44Z</vt:lpwstr>
  </property>
  <property fmtid="{D5CDD505-2E9C-101B-9397-08002B2CF9AE}" pid="6" name="MSIP_Label_f2dfecbd-fc97-4e8a-a9cd-19ed496c406e_Method">
    <vt:lpwstr>Standard</vt:lpwstr>
  </property>
  <property fmtid="{D5CDD505-2E9C-101B-9397-08002B2CF9AE}" pid="7" name="MSIP_Label_f2dfecbd-fc97-4e8a-a9cd-19ed496c406e_Name">
    <vt:lpwstr>defa4170-0d19-0005-0004-bc88714345d2</vt:lpwstr>
  </property>
  <property fmtid="{D5CDD505-2E9C-101B-9397-08002B2CF9AE}" pid="8" name="MSIP_Label_f2dfecbd-fc97-4e8a-a9cd-19ed496c406e_SiteId">
    <vt:lpwstr>d47b090e-3f5a-4ca0-84d0-9f89d269f175</vt:lpwstr>
  </property>
  <property fmtid="{D5CDD505-2E9C-101B-9397-08002B2CF9AE}" pid="9" name="MSIP_Label_f2dfecbd-fc97-4e8a-a9cd-19ed496c406e_ActionId">
    <vt:lpwstr>c7dc5ebe-6cf6-424d-b567-408801cac010</vt:lpwstr>
  </property>
  <property fmtid="{D5CDD505-2E9C-101B-9397-08002B2CF9AE}" pid="10" name="MSIP_Label_f2dfecbd-fc97-4e8a-a9cd-19ed496c406e_ContentBits">
    <vt:lpwstr>0</vt:lpwstr>
  </property>
</Properties>
</file>