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67FA8AE" w:rsidR="009A7185" w:rsidRPr="001828DE" w:rsidRDefault="00517B07" w:rsidP="0047267A">
          <w:pPr>
            <w:pStyle w:val="Subtitle"/>
            <w:rPr>
              <w:lang w:val="en-US"/>
            </w:rPr>
          </w:pPr>
          <w:r w:rsidRPr="001828DE">
            <w:rPr>
              <w:lang w:val="en-US"/>
            </w:rP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50812CE2" w:rsidR="0003694C" w:rsidRPr="001828DE" w:rsidRDefault="00563700"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9556EE" w:rsidRPr="001828DE">
                  <w:rPr>
                    <w:lang w:val="en-US"/>
                  </w:rPr>
                  <w:t>Thomas Roethenbaugh [tpr3] Will Abbott [wia14] Lance Sebastian [lvs1] Jack Book [jab153]</w:t>
                </w:r>
              </w:sdtContent>
            </w:sdt>
            <w:r w:rsidR="00517B07" w:rsidRPr="001828DE">
              <w:rPr>
                <w:lang w:val="en-US"/>
              </w:rPr>
              <w:t xml:space="preserve"> </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1E058C82" w:rsidR="0003694C" w:rsidRPr="001828DE" w:rsidRDefault="00563700" w:rsidP="00570A64">
            <w:pPr>
              <w:rPr>
                <w:lang w:val="en-US"/>
              </w:rPr>
            </w:pPr>
            <w:sdt>
              <w:sdtPr>
                <w:rPr>
                  <w:lang w:val="en-US"/>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rsidRPr="001828DE">
                  <w:rPr>
                    <w:lang w:val="en-US"/>
                  </w:rPr>
                  <w:t>SE</w:t>
                </w:r>
                <w:r w:rsidR="00CA54F1" w:rsidRPr="001828DE">
                  <w:rPr>
                    <w:lang w:val="en-US"/>
                  </w:rPr>
                  <w:t>.G02.UISpec</w:t>
                </w:r>
              </w:sdtContent>
            </w:sdt>
            <w:r w:rsidR="00570A64" w:rsidRPr="001828DE">
              <w:rPr>
                <w:lang w:val="en-US"/>
              </w:rPr>
              <w:t xml:space="preserve"> </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6BA94DC6" w:rsidR="0003694C" w:rsidRPr="001828DE" w:rsidRDefault="00BE33E1" w:rsidP="0007255E">
            <w:pPr>
              <w:rPr>
                <w:lang w:val="en-US"/>
              </w:rPr>
            </w:pPr>
            <w:r>
              <w:rPr>
                <w:lang w:val="en-US"/>
              </w:rPr>
              <w:t>27th</w:t>
            </w:r>
            <w:r w:rsidR="00E87FBF" w:rsidRPr="001828DE">
              <w:rPr>
                <w:lang w:val="en-US"/>
              </w:rPr>
              <w:t xml:space="preserve"> </w:t>
            </w:r>
            <w:r w:rsidR="00517B07" w:rsidRPr="001828DE">
              <w:rPr>
                <w:lang w:val="en-US"/>
              </w:rPr>
              <w:t>February</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4C5BA778" w:rsidR="0003694C" w:rsidRPr="001828DE" w:rsidRDefault="00563700"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7343EF">
                  <w:rPr>
                    <w:lang w:val="en-US"/>
                  </w:rPr>
                  <w:t>1</w:t>
                </w:r>
                <w:r w:rsidR="009939F4" w:rsidRPr="001828DE">
                  <w:rPr>
                    <w:lang w:val="en-US"/>
                  </w:rPr>
                  <w:t>.</w:t>
                </w:r>
                <w:r w:rsidR="009F4645">
                  <w:rPr>
                    <w:lang w:val="en-US"/>
                  </w:rPr>
                  <w:t>1</w:t>
                </w:r>
                <w:r w:rsidR="00565627" w:rsidRPr="001828DE">
                  <w:rPr>
                    <w:lang w:val="en-US"/>
                  </w:rPr>
                  <w:t>.</w:t>
                </w:r>
                <w:r w:rsidR="007343EF">
                  <w:rPr>
                    <w:lang w:val="en-US"/>
                  </w:rPr>
                  <w:t>0</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49F1D163" w:rsidR="0003694C" w:rsidRPr="001828DE" w:rsidRDefault="00563700"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343EF">
                  <w:rPr>
                    <w:lang w:val="en-US"/>
                  </w:rPr>
                  <w:t>Release</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28478487"/>
      <w:r w:rsidRPr="001828DE">
        <w:rPr>
          <w:lang w:val="en-US"/>
        </w:rPr>
        <w:lastRenderedPageBreak/>
        <w:t>CONTENTS</w:t>
      </w:r>
      <w:bookmarkEnd w:id="0"/>
    </w:p>
    <w:p w14:paraId="5C941657" w14:textId="4CAA549E" w:rsidR="007343EF" w:rsidRDefault="00F16B1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7343EF" w:rsidRPr="00C406E6">
        <w:rPr>
          <w:noProof/>
          <w:lang w:val="en-US"/>
        </w:rPr>
        <w:t>CONTENTS</w:t>
      </w:r>
      <w:r w:rsidR="007343EF">
        <w:rPr>
          <w:noProof/>
        </w:rPr>
        <w:tab/>
      </w:r>
      <w:r w:rsidR="007343EF">
        <w:rPr>
          <w:noProof/>
        </w:rPr>
        <w:fldChar w:fldCharType="begin"/>
      </w:r>
      <w:r w:rsidR="007343EF">
        <w:rPr>
          <w:noProof/>
        </w:rPr>
        <w:instrText xml:space="preserve"> PAGEREF _Toc128478487 \h </w:instrText>
      </w:r>
      <w:r w:rsidR="007343EF">
        <w:rPr>
          <w:noProof/>
        </w:rPr>
      </w:r>
      <w:r w:rsidR="007343EF">
        <w:rPr>
          <w:noProof/>
        </w:rPr>
        <w:fldChar w:fldCharType="separate"/>
      </w:r>
      <w:r w:rsidR="00701F5C">
        <w:rPr>
          <w:noProof/>
        </w:rPr>
        <w:t>2</w:t>
      </w:r>
      <w:r w:rsidR="007343EF">
        <w:rPr>
          <w:noProof/>
        </w:rPr>
        <w:fldChar w:fldCharType="end"/>
      </w:r>
    </w:p>
    <w:p w14:paraId="3829FC45" w14:textId="042A320C"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1.</w:t>
      </w:r>
      <w:r>
        <w:rPr>
          <w:rFonts w:asciiTheme="minorHAnsi" w:eastAsiaTheme="minorEastAsia" w:hAnsiTheme="minorHAnsi" w:cstheme="minorBidi"/>
          <w:caps w:val="0"/>
          <w:noProof/>
          <w:sz w:val="22"/>
          <w:szCs w:val="22"/>
          <w:lang w:eastAsia="en-GB"/>
        </w:rPr>
        <w:tab/>
      </w:r>
      <w:r w:rsidRPr="00C406E6">
        <w:rPr>
          <w:noProof/>
          <w:lang w:val="en-US"/>
        </w:rPr>
        <w:t>Introduction</w:t>
      </w:r>
      <w:r>
        <w:rPr>
          <w:noProof/>
        </w:rPr>
        <w:tab/>
      </w:r>
      <w:r>
        <w:rPr>
          <w:noProof/>
        </w:rPr>
        <w:fldChar w:fldCharType="begin"/>
      </w:r>
      <w:r>
        <w:rPr>
          <w:noProof/>
        </w:rPr>
        <w:instrText xml:space="preserve"> PAGEREF _Toc128478488 \h </w:instrText>
      </w:r>
      <w:r>
        <w:rPr>
          <w:noProof/>
        </w:rPr>
      </w:r>
      <w:r>
        <w:rPr>
          <w:noProof/>
        </w:rPr>
        <w:fldChar w:fldCharType="separate"/>
      </w:r>
      <w:r w:rsidR="00701F5C">
        <w:rPr>
          <w:noProof/>
        </w:rPr>
        <w:t>3</w:t>
      </w:r>
      <w:r>
        <w:rPr>
          <w:noProof/>
        </w:rPr>
        <w:fldChar w:fldCharType="end"/>
      </w:r>
    </w:p>
    <w:p w14:paraId="3DBFB5CA" w14:textId="50DD6256"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1.1</w:t>
      </w:r>
      <w:r>
        <w:rPr>
          <w:rFonts w:asciiTheme="minorHAnsi" w:eastAsiaTheme="minorEastAsia" w:hAnsiTheme="minorHAnsi" w:cstheme="minorBidi"/>
          <w:noProof/>
          <w:sz w:val="22"/>
          <w:szCs w:val="22"/>
          <w:lang w:eastAsia="en-GB"/>
        </w:rPr>
        <w:tab/>
      </w:r>
      <w:r w:rsidRPr="00C406E6">
        <w:rPr>
          <w:noProof/>
          <w:lang w:val="en-US"/>
        </w:rPr>
        <w:t>Purpose of this Document</w:t>
      </w:r>
      <w:r>
        <w:rPr>
          <w:noProof/>
        </w:rPr>
        <w:tab/>
      </w:r>
      <w:r>
        <w:rPr>
          <w:noProof/>
        </w:rPr>
        <w:fldChar w:fldCharType="begin"/>
      </w:r>
      <w:r>
        <w:rPr>
          <w:noProof/>
        </w:rPr>
        <w:instrText xml:space="preserve"> PAGEREF _Toc128478489 \h </w:instrText>
      </w:r>
      <w:r>
        <w:rPr>
          <w:noProof/>
        </w:rPr>
      </w:r>
      <w:r>
        <w:rPr>
          <w:noProof/>
        </w:rPr>
        <w:fldChar w:fldCharType="separate"/>
      </w:r>
      <w:r w:rsidR="00701F5C">
        <w:rPr>
          <w:noProof/>
        </w:rPr>
        <w:t>3</w:t>
      </w:r>
      <w:r>
        <w:rPr>
          <w:noProof/>
        </w:rPr>
        <w:fldChar w:fldCharType="end"/>
      </w:r>
    </w:p>
    <w:p w14:paraId="7EADCE3C" w14:textId="524A764F"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1.2</w:t>
      </w:r>
      <w:r>
        <w:rPr>
          <w:rFonts w:asciiTheme="minorHAnsi" w:eastAsiaTheme="minorEastAsia" w:hAnsiTheme="minorHAnsi" w:cstheme="minorBidi"/>
          <w:noProof/>
          <w:sz w:val="22"/>
          <w:szCs w:val="22"/>
          <w:lang w:eastAsia="en-GB"/>
        </w:rPr>
        <w:tab/>
      </w:r>
      <w:r w:rsidRPr="00C406E6">
        <w:rPr>
          <w:noProof/>
          <w:lang w:val="en-US"/>
        </w:rPr>
        <w:t>Scope</w:t>
      </w:r>
      <w:r>
        <w:rPr>
          <w:noProof/>
        </w:rPr>
        <w:tab/>
      </w:r>
      <w:r>
        <w:rPr>
          <w:noProof/>
        </w:rPr>
        <w:fldChar w:fldCharType="begin"/>
      </w:r>
      <w:r>
        <w:rPr>
          <w:noProof/>
        </w:rPr>
        <w:instrText xml:space="preserve"> PAGEREF _Toc128478490 \h </w:instrText>
      </w:r>
      <w:r>
        <w:rPr>
          <w:noProof/>
        </w:rPr>
      </w:r>
      <w:r>
        <w:rPr>
          <w:noProof/>
        </w:rPr>
        <w:fldChar w:fldCharType="separate"/>
      </w:r>
      <w:r w:rsidR="00701F5C">
        <w:rPr>
          <w:noProof/>
        </w:rPr>
        <w:t>3</w:t>
      </w:r>
      <w:r>
        <w:rPr>
          <w:noProof/>
        </w:rPr>
        <w:fldChar w:fldCharType="end"/>
      </w:r>
    </w:p>
    <w:p w14:paraId="6CCDDB6A" w14:textId="3EA2A0BA"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1.3</w:t>
      </w:r>
      <w:r>
        <w:rPr>
          <w:rFonts w:asciiTheme="minorHAnsi" w:eastAsiaTheme="minorEastAsia" w:hAnsiTheme="minorHAnsi" w:cstheme="minorBidi"/>
          <w:noProof/>
          <w:sz w:val="22"/>
          <w:szCs w:val="22"/>
          <w:lang w:eastAsia="en-GB"/>
        </w:rPr>
        <w:tab/>
      </w:r>
      <w:r w:rsidRPr="00C406E6">
        <w:rPr>
          <w:noProof/>
          <w:lang w:val="en-US"/>
        </w:rPr>
        <w:t>Objectives</w:t>
      </w:r>
      <w:r>
        <w:rPr>
          <w:noProof/>
        </w:rPr>
        <w:tab/>
      </w:r>
      <w:r>
        <w:rPr>
          <w:noProof/>
        </w:rPr>
        <w:fldChar w:fldCharType="begin"/>
      </w:r>
      <w:r>
        <w:rPr>
          <w:noProof/>
        </w:rPr>
        <w:instrText xml:space="preserve"> PAGEREF _Toc128478491 \h </w:instrText>
      </w:r>
      <w:r>
        <w:rPr>
          <w:noProof/>
        </w:rPr>
      </w:r>
      <w:r>
        <w:rPr>
          <w:noProof/>
        </w:rPr>
        <w:fldChar w:fldCharType="separate"/>
      </w:r>
      <w:r w:rsidR="00701F5C">
        <w:rPr>
          <w:noProof/>
        </w:rPr>
        <w:t>3</w:t>
      </w:r>
      <w:r>
        <w:rPr>
          <w:noProof/>
        </w:rPr>
        <w:fldChar w:fldCharType="end"/>
      </w:r>
    </w:p>
    <w:p w14:paraId="30676905" w14:textId="1F2DE559"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2.</w:t>
      </w:r>
      <w:r>
        <w:rPr>
          <w:rFonts w:asciiTheme="minorHAnsi" w:eastAsiaTheme="minorEastAsia" w:hAnsiTheme="minorHAnsi" w:cstheme="minorBidi"/>
          <w:caps w:val="0"/>
          <w:noProof/>
          <w:sz w:val="22"/>
          <w:szCs w:val="22"/>
          <w:lang w:eastAsia="en-GB"/>
        </w:rPr>
        <w:tab/>
      </w:r>
      <w:r w:rsidRPr="00C406E6">
        <w:rPr>
          <w:noProof/>
          <w:lang w:val="en-US"/>
        </w:rPr>
        <w:t>Typical users</w:t>
      </w:r>
      <w:r>
        <w:rPr>
          <w:noProof/>
        </w:rPr>
        <w:tab/>
      </w:r>
      <w:r>
        <w:rPr>
          <w:noProof/>
        </w:rPr>
        <w:fldChar w:fldCharType="begin"/>
      </w:r>
      <w:r>
        <w:rPr>
          <w:noProof/>
        </w:rPr>
        <w:instrText xml:space="preserve"> PAGEREF _Toc128478492 \h </w:instrText>
      </w:r>
      <w:r>
        <w:rPr>
          <w:noProof/>
        </w:rPr>
      </w:r>
      <w:r>
        <w:rPr>
          <w:noProof/>
        </w:rPr>
        <w:fldChar w:fldCharType="separate"/>
      </w:r>
      <w:r w:rsidR="00701F5C">
        <w:rPr>
          <w:noProof/>
        </w:rPr>
        <w:t>3</w:t>
      </w:r>
      <w:r>
        <w:rPr>
          <w:noProof/>
        </w:rPr>
        <w:fldChar w:fldCharType="end"/>
      </w:r>
    </w:p>
    <w:p w14:paraId="0A34B3DF" w14:textId="0CEDBC6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2.1</w:t>
      </w:r>
      <w:r>
        <w:rPr>
          <w:rFonts w:asciiTheme="minorHAnsi" w:eastAsiaTheme="minorEastAsia" w:hAnsiTheme="minorHAnsi" w:cstheme="minorBidi"/>
          <w:noProof/>
          <w:sz w:val="22"/>
          <w:szCs w:val="22"/>
          <w:lang w:eastAsia="en-GB"/>
        </w:rPr>
        <w:tab/>
      </w:r>
      <w:r w:rsidRPr="00C406E6">
        <w:rPr>
          <w:noProof/>
          <w:lang w:val="en-US"/>
        </w:rPr>
        <w:t>General Users</w:t>
      </w:r>
      <w:r>
        <w:rPr>
          <w:noProof/>
        </w:rPr>
        <w:tab/>
      </w:r>
      <w:r>
        <w:rPr>
          <w:noProof/>
        </w:rPr>
        <w:fldChar w:fldCharType="begin"/>
      </w:r>
      <w:r>
        <w:rPr>
          <w:noProof/>
        </w:rPr>
        <w:instrText xml:space="preserve"> PAGEREF _Toc128478493 \h </w:instrText>
      </w:r>
      <w:r>
        <w:rPr>
          <w:noProof/>
        </w:rPr>
      </w:r>
      <w:r>
        <w:rPr>
          <w:noProof/>
        </w:rPr>
        <w:fldChar w:fldCharType="separate"/>
      </w:r>
      <w:r w:rsidR="00701F5C">
        <w:rPr>
          <w:noProof/>
        </w:rPr>
        <w:t>3</w:t>
      </w:r>
      <w:r>
        <w:rPr>
          <w:noProof/>
        </w:rPr>
        <w:fldChar w:fldCharType="end"/>
      </w:r>
    </w:p>
    <w:p w14:paraId="22E51754" w14:textId="791CDF64"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Beginner</w:t>
      </w:r>
      <w:r>
        <w:rPr>
          <w:noProof/>
        </w:rPr>
        <w:tab/>
      </w:r>
      <w:r>
        <w:rPr>
          <w:noProof/>
        </w:rPr>
        <w:fldChar w:fldCharType="begin"/>
      </w:r>
      <w:r>
        <w:rPr>
          <w:noProof/>
        </w:rPr>
        <w:instrText xml:space="preserve"> PAGEREF _Toc128478494 \h </w:instrText>
      </w:r>
      <w:r>
        <w:rPr>
          <w:noProof/>
        </w:rPr>
      </w:r>
      <w:r>
        <w:rPr>
          <w:noProof/>
        </w:rPr>
        <w:fldChar w:fldCharType="separate"/>
      </w:r>
      <w:r w:rsidR="00701F5C">
        <w:rPr>
          <w:noProof/>
        </w:rPr>
        <w:t>3</w:t>
      </w:r>
      <w:r>
        <w:rPr>
          <w:noProof/>
        </w:rPr>
        <w:fldChar w:fldCharType="end"/>
      </w:r>
    </w:p>
    <w:p w14:paraId="49BCB686" w14:textId="65525288"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Expert</w:t>
      </w:r>
      <w:r>
        <w:rPr>
          <w:noProof/>
        </w:rPr>
        <w:tab/>
      </w:r>
      <w:r>
        <w:rPr>
          <w:noProof/>
        </w:rPr>
        <w:fldChar w:fldCharType="begin"/>
      </w:r>
      <w:r>
        <w:rPr>
          <w:noProof/>
        </w:rPr>
        <w:instrText xml:space="preserve"> PAGEREF _Toc128478495 \h </w:instrText>
      </w:r>
      <w:r>
        <w:rPr>
          <w:noProof/>
        </w:rPr>
      </w:r>
      <w:r>
        <w:rPr>
          <w:noProof/>
        </w:rPr>
        <w:fldChar w:fldCharType="separate"/>
      </w:r>
      <w:r w:rsidR="00701F5C">
        <w:rPr>
          <w:noProof/>
        </w:rPr>
        <w:t>3</w:t>
      </w:r>
      <w:r>
        <w:rPr>
          <w:noProof/>
        </w:rPr>
        <w:fldChar w:fldCharType="end"/>
      </w:r>
    </w:p>
    <w:p w14:paraId="67B317AE" w14:textId="6805A8D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2.2</w:t>
      </w:r>
      <w:r>
        <w:rPr>
          <w:rFonts w:asciiTheme="minorHAnsi" w:eastAsiaTheme="minorEastAsia" w:hAnsiTheme="minorHAnsi" w:cstheme="minorBidi"/>
          <w:noProof/>
          <w:sz w:val="22"/>
          <w:szCs w:val="22"/>
          <w:lang w:eastAsia="en-GB"/>
        </w:rPr>
        <w:tab/>
      </w:r>
      <w:r w:rsidRPr="00C406E6">
        <w:rPr>
          <w:noProof/>
          <w:lang w:val="en-US"/>
        </w:rPr>
        <w:t>Example Users</w:t>
      </w:r>
      <w:r>
        <w:rPr>
          <w:noProof/>
        </w:rPr>
        <w:tab/>
      </w:r>
      <w:r>
        <w:rPr>
          <w:noProof/>
        </w:rPr>
        <w:fldChar w:fldCharType="begin"/>
      </w:r>
      <w:r>
        <w:rPr>
          <w:noProof/>
        </w:rPr>
        <w:instrText xml:space="preserve"> PAGEREF _Toc128478496 \h </w:instrText>
      </w:r>
      <w:r>
        <w:rPr>
          <w:noProof/>
        </w:rPr>
      </w:r>
      <w:r>
        <w:rPr>
          <w:noProof/>
        </w:rPr>
        <w:fldChar w:fldCharType="separate"/>
      </w:r>
      <w:r w:rsidR="00701F5C">
        <w:rPr>
          <w:noProof/>
        </w:rPr>
        <w:t>3</w:t>
      </w:r>
      <w:r>
        <w:rPr>
          <w:noProof/>
        </w:rPr>
        <w:fldChar w:fldCharType="end"/>
      </w:r>
    </w:p>
    <w:p w14:paraId="5CA068B8" w14:textId="45FA8EA9"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3.</w:t>
      </w:r>
      <w:r>
        <w:rPr>
          <w:rFonts w:asciiTheme="minorHAnsi" w:eastAsiaTheme="minorEastAsia" w:hAnsiTheme="minorHAnsi" w:cstheme="minorBidi"/>
          <w:caps w:val="0"/>
          <w:noProof/>
          <w:sz w:val="22"/>
          <w:szCs w:val="22"/>
          <w:lang w:eastAsia="en-GB"/>
        </w:rPr>
        <w:tab/>
      </w:r>
      <w:r w:rsidRPr="00C406E6">
        <w:rPr>
          <w:noProof/>
          <w:lang w:val="en-US"/>
        </w:rPr>
        <w:t>USe cases</w:t>
      </w:r>
      <w:r>
        <w:rPr>
          <w:noProof/>
        </w:rPr>
        <w:tab/>
      </w:r>
      <w:r>
        <w:rPr>
          <w:noProof/>
        </w:rPr>
        <w:fldChar w:fldCharType="begin"/>
      </w:r>
      <w:r>
        <w:rPr>
          <w:noProof/>
        </w:rPr>
        <w:instrText xml:space="preserve"> PAGEREF _Toc128478497 \h </w:instrText>
      </w:r>
      <w:r>
        <w:rPr>
          <w:noProof/>
        </w:rPr>
      </w:r>
      <w:r>
        <w:rPr>
          <w:noProof/>
        </w:rPr>
        <w:fldChar w:fldCharType="separate"/>
      </w:r>
      <w:r w:rsidR="00701F5C">
        <w:rPr>
          <w:noProof/>
        </w:rPr>
        <w:t>4</w:t>
      </w:r>
      <w:r>
        <w:rPr>
          <w:noProof/>
        </w:rPr>
        <w:fldChar w:fldCharType="end"/>
      </w:r>
    </w:p>
    <w:p w14:paraId="10DE3403" w14:textId="0145C591"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3.1</w:t>
      </w:r>
      <w:r>
        <w:rPr>
          <w:rFonts w:asciiTheme="minorHAnsi" w:eastAsiaTheme="minorEastAsia" w:hAnsiTheme="minorHAnsi" w:cstheme="minorBidi"/>
          <w:noProof/>
          <w:sz w:val="22"/>
          <w:szCs w:val="22"/>
          <w:lang w:eastAsia="en-GB"/>
        </w:rPr>
        <w:tab/>
      </w:r>
      <w:r w:rsidRPr="00C406E6">
        <w:rPr>
          <w:noProof/>
          <w:lang w:val="en-US"/>
        </w:rPr>
        <w:t>Use cases for the main menu</w:t>
      </w:r>
      <w:r>
        <w:rPr>
          <w:noProof/>
        </w:rPr>
        <w:tab/>
      </w:r>
      <w:r>
        <w:rPr>
          <w:noProof/>
        </w:rPr>
        <w:fldChar w:fldCharType="begin"/>
      </w:r>
      <w:r>
        <w:rPr>
          <w:noProof/>
        </w:rPr>
        <w:instrText xml:space="preserve"> PAGEREF _Toc128478498 \h </w:instrText>
      </w:r>
      <w:r>
        <w:rPr>
          <w:noProof/>
        </w:rPr>
      </w:r>
      <w:r>
        <w:rPr>
          <w:noProof/>
        </w:rPr>
        <w:fldChar w:fldCharType="separate"/>
      </w:r>
      <w:r w:rsidR="00701F5C">
        <w:rPr>
          <w:noProof/>
        </w:rPr>
        <w:t>4</w:t>
      </w:r>
      <w:r>
        <w:rPr>
          <w:noProof/>
        </w:rPr>
        <w:fldChar w:fldCharType="end"/>
      </w:r>
    </w:p>
    <w:p w14:paraId="377E1069" w14:textId="117D1D3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3.2</w:t>
      </w:r>
      <w:r>
        <w:rPr>
          <w:rFonts w:asciiTheme="minorHAnsi" w:eastAsiaTheme="minorEastAsia" w:hAnsiTheme="minorHAnsi" w:cstheme="minorBidi"/>
          <w:noProof/>
          <w:sz w:val="22"/>
          <w:szCs w:val="22"/>
          <w:lang w:eastAsia="en-GB"/>
        </w:rPr>
        <w:tab/>
      </w:r>
      <w:r w:rsidRPr="00C406E6">
        <w:rPr>
          <w:noProof/>
          <w:lang w:val="en-US"/>
        </w:rPr>
        <w:t>Use cases for the game screen</w:t>
      </w:r>
      <w:r>
        <w:rPr>
          <w:noProof/>
        </w:rPr>
        <w:tab/>
      </w:r>
      <w:r>
        <w:rPr>
          <w:noProof/>
        </w:rPr>
        <w:fldChar w:fldCharType="begin"/>
      </w:r>
      <w:r>
        <w:rPr>
          <w:noProof/>
        </w:rPr>
        <w:instrText xml:space="preserve"> PAGEREF _Toc128478499 \h </w:instrText>
      </w:r>
      <w:r>
        <w:rPr>
          <w:noProof/>
        </w:rPr>
      </w:r>
      <w:r>
        <w:rPr>
          <w:noProof/>
        </w:rPr>
        <w:fldChar w:fldCharType="separate"/>
      </w:r>
      <w:r w:rsidR="00701F5C">
        <w:rPr>
          <w:noProof/>
        </w:rPr>
        <w:t>4</w:t>
      </w:r>
      <w:r>
        <w:rPr>
          <w:noProof/>
        </w:rPr>
        <w:fldChar w:fldCharType="end"/>
      </w:r>
    </w:p>
    <w:p w14:paraId="7A486442" w14:textId="2F1523DA"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3.3</w:t>
      </w:r>
      <w:r>
        <w:rPr>
          <w:rFonts w:asciiTheme="minorHAnsi" w:eastAsiaTheme="minorEastAsia" w:hAnsiTheme="minorHAnsi" w:cstheme="minorBidi"/>
          <w:noProof/>
          <w:sz w:val="22"/>
          <w:szCs w:val="22"/>
          <w:lang w:eastAsia="en-GB"/>
        </w:rPr>
        <w:tab/>
      </w:r>
      <w:r w:rsidRPr="00C406E6">
        <w:rPr>
          <w:noProof/>
          <w:lang w:val="en-US"/>
        </w:rPr>
        <w:t>Use Case Diagram</w:t>
      </w:r>
      <w:r>
        <w:rPr>
          <w:noProof/>
        </w:rPr>
        <w:tab/>
      </w:r>
      <w:r>
        <w:rPr>
          <w:noProof/>
        </w:rPr>
        <w:fldChar w:fldCharType="begin"/>
      </w:r>
      <w:r>
        <w:rPr>
          <w:noProof/>
        </w:rPr>
        <w:instrText xml:space="preserve"> PAGEREF _Toc128478500 \h </w:instrText>
      </w:r>
      <w:r>
        <w:rPr>
          <w:noProof/>
        </w:rPr>
      </w:r>
      <w:r>
        <w:rPr>
          <w:noProof/>
        </w:rPr>
        <w:fldChar w:fldCharType="separate"/>
      </w:r>
      <w:r w:rsidR="00701F5C">
        <w:rPr>
          <w:noProof/>
        </w:rPr>
        <w:t>6</w:t>
      </w:r>
      <w:r>
        <w:rPr>
          <w:noProof/>
        </w:rPr>
        <w:fldChar w:fldCharType="end"/>
      </w:r>
    </w:p>
    <w:p w14:paraId="463B2931" w14:textId="6B0CFF37"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4.</w:t>
      </w:r>
      <w:r>
        <w:rPr>
          <w:rFonts w:asciiTheme="minorHAnsi" w:eastAsiaTheme="minorEastAsia" w:hAnsiTheme="minorHAnsi" w:cstheme="minorBidi"/>
          <w:caps w:val="0"/>
          <w:noProof/>
          <w:sz w:val="22"/>
          <w:szCs w:val="22"/>
          <w:lang w:eastAsia="en-GB"/>
        </w:rPr>
        <w:tab/>
      </w:r>
      <w:r w:rsidRPr="00C406E6">
        <w:rPr>
          <w:noProof/>
          <w:lang w:val="en-US"/>
        </w:rPr>
        <w:t>Error conditions</w:t>
      </w:r>
      <w:r>
        <w:rPr>
          <w:noProof/>
        </w:rPr>
        <w:tab/>
      </w:r>
      <w:r>
        <w:rPr>
          <w:noProof/>
        </w:rPr>
        <w:fldChar w:fldCharType="begin"/>
      </w:r>
      <w:r>
        <w:rPr>
          <w:noProof/>
        </w:rPr>
        <w:instrText xml:space="preserve"> PAGEREF _Toc128478501 \h </w:instrText>
      </w:r>
      <w:r>
        <w:rPr>
          <w:noProof/>
        </w:rPr>
      </w:r>
      <w:r>
        <w:rPr>
          <w:noProof/>
        </w:rPr>
        <w:fldChar w:fldCharType="separate"/>
      </w:r>
      <w:r w:rsidR="00701F5C">
        <w:rPr>
          <w:noProof/>
        </w:rPr>
        <w:t>6</w:t>
      </w:r>
      <w:r>
        <w:rPr>
          <w:noProof/>
        </w:rPr>
        <w:fldChar w:fldCharType="end"/>
      </w:r>
    </w:p>
    <w:p w14:paraId="66A82852" w14:textId="7EAD62DF"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4.1</w:t>
      </w:r>
      <w:r>
        <w:rPr>
          <w:rFonts w:asciiTheme="minorHAnsi" w:eastAsiaTheme="minorEastAsia" w:hAnsiTheme="minorHAnsi" w:cstheme="minorBidi"/>
          <w:noProof/>
          <w:sz w:val="22"/>
          <w:szCs w:val="22"/>
          <w:lang w:eastAsia="en-GB"/>
        </w:rPr>
        <w:tab/>
      </w:r>
      <w:r w:rsidRPr="00C406E6">
        <w:rPr>
          <w:noProof/>
          <w:lang w:val="en-US"/>
        </w:rPr>
        <w:t>Potential use case errors</w:t>
      </w:r>
      <w:r>
        <w:rPr>
          <w:noProof/>
        </w:rPr>
        <w:tab/>
      </w:r>
      <w:r>
        <w:rPr>
          <w:noProof/>
        </w:rPr>
        <w:fldChar w:fldCharType="begin"/>
      </w:r>
      <w:r>
        <w:rPr>
          <w:noProof/>
        </w:rPr>
        <w:instrText xml:space="preserve"> PAGEREF _Toc128478502 \h </w:instrText>
      </w:r>
      <w:r>
        <w:rPr>
          <w:noProof/>
        </w:rPr>
      </w:r>
      <w:r>
        <w:rPr>
          <w:noProof/>
        </w:rPr>
        <w:fldChar w:fldCharType="separate"/>
      </w:r>
      <w:r w:rsidR="00701F5C">
        <w:rPr>
          <w:noProof/>
        </w:rPr>
        <w:t>6</w:t>
      </w:r>
      <w:r>
        <w:rPr>
          <w:noProof/>
        </w:rPr>
        <w:fldChar w:fldCharType="end"/>
      </w:r>
    </w:p>
    <w:p w14:paraId="5C1FC4BA" w14:textId="7289B528"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REFERENCES</w:t>
      </w:r>
      <w:r>
        <w:rPr>
          <w:noProof/>
        </w:rPr>
        <w:tab/>
      </w:r>
      <w:r>
        <w:rPr>
          <w:noProof/>
        </w:rPr>
        <w:fldChar w:fldCharType="begin"/>
      </w:r>
      <w:r>
        <w:rPr>
          <w:noProof/>
        </w:rPr>
        <w:instrText xml:space="preserve"> PAGEREF _Toc128478503 \h </w:instrText>
      </w:r>
      <w:r>
        <w:rPr>
          <w:noProof/>
        </w:rPr>
      </w:r>
      <w:r>
        <w:rPr>
          <w:noProof/>
        </w:rPr>
        <w:fldChar w:fldCharType="separate"/>
      </w:r>
      <w:r w:rsidR="00701F5C">
        <w:rPr>
          <w:noProof/>
        </w:rPr>
        <w:t>8</w:t>
      </w:r>
      <w:r>
        <w:rPr>
          <w:noProof/>
        </w:rPr>
        <w:fldChar w:fldCharType="end"/>
      </w:r>
    </w:p>
    <w:p w14:paraId="49CB05D6" w14:textId="67553787"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DOCUMENT HISTORY</w:t>
      </w:r>
      <w:r>
        <w:rPr>
          <w:noProof/>
        </w:rPr>
        <w:tab/>
      </w:r>
      <w:r>
        <w:rPr>
          <w:noProof/>
        </w:rPr>
        <w:fldChar w:fldCharType="begin"/>
      </w:r>
      <w:r>
        <w:rPr>
          <w:noProof/>
        </w:rPr>
        <w:instrText xml:space="preserve"> PAGEREF _Toc128478504 \h </w:instrText>
      </w:r>
      <w:r>
        <w:rPr>
          <w:noProof/>
        </w:rPr>
      </w:r>
      <w:r>
        <w:rPr>
          <w:noProof/>
        </w:rPr>
        <w:fldChar w:fldCharType="separate"/>
      </w:r>
      <w:r w:rsidR="00701F5C">
        <w:rPr>
          <w:noProof/>
        </w:rPr>
        <w:t>9</w:t>
      </w:r>
      <w:r>
        <w:rPr>
          <w:noProof/>
        </w:rPr>
        <w:fldChar w:fldCharType="end"/>
      </w:r>
    </w:p>
    <w:p w14:paraId="7F681D91" w14:textId="0CABBCA9" w:rsidR="000D4E75" w:rsidRPr="001828DE" w:rsidRDefault="00F16B13" w:rsidP="000D4E75">
      <w:pPr>
        <w:pStyle w:val="Heading1"/>
        <w:numPr>
          <w:ilvl w:val="0"/>
          <w:numId w:val="0"/>
        </w:numPr>
        <w:rPr>
          <w:lang w:val="en-US"/>
        </w:rPr>
      </w:pPr>
      <w:r w:rsidRPr="001828DE">
        <w:rPr>
          <w:rFonts w:ascii="Times New Roman" w:hAnsi="Times New Roman"/>
          <w:kern w:val="0"/>
          <w:sz w:val="20"/>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28478488"/>
      <w:r w:rsidRPr="001828DE">
        <w:rPr>
          <w:lang w:val="en-US"/>
        </w:rPr>
        <w:lastRenderedPageBreak/>
        <w:t>Introduction</w:t>
      </w:r>
      <w:bookmarkEnd w:id="1"/>
    </w:p>
    <w:p w14:paraId="2919AEB2" w14:textId="5AC6DB42" w:rsidR="004B2F56" w:rsidRPr="001828DE" w:rsidRDefault="005F6472" w:rsidP="004B2F56">
      <w:pPr>
        <w:pStyle w:val="BodyText"/>
        <w:rPr>
          <w:lang w:val="en-US"/>
        </w:rPr>
      </w:pPr>
      <w:r w:rsidRPr="001828DE">
        <w:rPr>
          <w:lang w:val="en-US"/>
        </w:rPr>
        <w:t xml:space="preserve">This document is </w:t>
      </w:r>
      <w:r w:rsidR="00E46A52">
        <w:rPr>
          <w:lang w:val="en-US"/>
        </w:rPr>
        <w:t>the</w:t>
      </w:r>
      <w:r w:rsidRPr="001828DE">
        <w:rPr>
          <w:lang w:val="en-US"/>
        </w:rPr>
        <w:t xml:space="preserve"> </w:t>
      </w:r>
      <w:r w:rsidR="00A85D11" w:rsidRPr="001828DE">
        <w:rPr>
          <w:lang w:val="en-US"/>
        </w:rPr>
        <w:t>U</w:t>
      </w:r>
      <w:r w:rsidRPr="001828DE">
        <w:rPr>
          <w:lang w:val="en-US"/>
        </w:rPr>
        <w:t xml:space="preserve">ser </w:t>
      </w:r>
      <w:r w:rsidR="00A85D11" w:rsidRPr="001828DE">
        <w:rPr>
          <w:lang w:val="en-US"/>
        </w:rPr>
        <w:t>I</w:t>
      </w:r>
      <w:r w:rsidRPr="001828DE">
        <w:rPr>
          <w:lang w:val="en-US"/>
        </w:rPr>
        <w:t xml:space="preserve">nterface </w:t>
      </w:r>
      <w:r w:rsidR="00A85D11" w:rsidRPr="001828DE">
        <w:rPr>
          <w:lang w:val="en-US"/>
        </w:rPr>
        <w:t>D</w:t>
      </w:r>
      <w:r w:rsidRPr="001828DE">
        <w:rPr>
          <w:lang w:val="en-US"/>
        </w:rPr>
        <w:t xml:space="preserve">esign </w:t>
      </w:r>
      <w:r w:rsidR="00954A94" w:rsidRPr="001828DE">
        <w:rPr>
          <w:lang w:val="en-US"/>
        </w:rPr>
        <w:t>S</w:t>
      </w:r>
      <w:r w:rsidRPr="001828DE">
        <w:rPr>
          <w:lang w:val="en-US"/>
        </w:rPr>
        <w:t xml:space="preserve">pecification, created to guide </w:t>
      </w:r>
      <w:r w:rsidR="00E46A52">
        <w:rPr>
          <w:lang w:val="en-US"/>
        </w:rPr>
        <w:t>the</w:t>
      </w:r>
      <w:r w:rsidRPr="001828DE">
        <w:rPr>
          <w:lang w:val="en-US"/>
        </w:rPr>
        <w:t xml:space="preserve"> development of the program as well as be</w:t>
      </w:r>
      <w:r w:rsidR="00D10709" w:rsidRPr="001828DE">
        <w:rPr>
          <w:lang w:val="en-US"/>
        </w:rPr>
        <w:t>ing</w:t>
      </w:r>
      <w:r w:rsidRPr="001828DE">
        <w:rPr>
          <w:lang w:val="en-US"/>
        </w:rPr>
        <w:t xml:space="preserve"> a visual reference from which </w:t>
      </w:r>
      <w:r w:rsidR="00E46A52">
        <w:rPr>
          <w:lang w:val="en-US"/>
        </w:rPr>
        <w:t>the group</w:t>
      </w:r>
      <w:r w:rsidRPr="001828DE">
        <w:rPr>
          <w:lang w:val="en-US"/>
        </w:rPr>
        <w:t xml:space="preserve"> can all work from.</w:t>
      </w:r>
      <w:r w:rsidR="004B259F" w:rsidRPr="001828DE">
        <w:rPr>
          <w:lang w:val="en-US"/>
        </w:rPr>
        <w:t xml:space="preserve"> Within the </w:t>
      </w:r>
      <w:r w:rsidR="00A85D11" w:rsidRPr="001828DE">
        <w:rPr>
          <w:lang w:val="en-US"/>
        </w:rPr>
        <w:t>C</w:t>
      </w:r>
      <w:r w:rsidR="004B259F" w:rsidRPr="001828DE">
        <w:rPr>
          <w:lang w:val="en-US"/>
        </w:rPr>
        <w:t>hess</w:t>
      </w:r>
      <w:r w:rsidR="007800BA" w:rsidRPr="001828DE">
        <w:rPr>
          <w:lang w:val="en-US"/>
        </w:rPr>
        <w:t xml:space="preserve"> </w:t>
      </w:r>
      <w:r w:rsidR="00A85D11" w:rsidRPr="001828DE">
        <w:rPr>
          <w:lang w:val="en-US"/>
        </w:rPr>
        <w:t>T</w:t>
      </w:r>
      <w:r w:rsidR="007800BA" w:rsidRPr="001828DE">
        <w:rPr>
          <w:lang w:val="en-US"/>
        </w:rPr>
        <w:t xml:space="preserve">utor requirements, it </w:t>
      </w:r>
      <w:r w:rsidR="00E46A52">
        <w:rPr>
          <w:lang w:val="en-US"/>
        </w:rPr>
        <w:t>is stated</w:t>
      </w:r>
      <w:r w:rsidR="007800BA" w:rsidRPr="001828DE">
        <w:rPr>
          <w:lang w:val="en-US"/>
        </w:rPr>
        <w:t xml:space="preserve"> the two main functions of this program are as follows</w:t>
      </w:r>
      <w:r w:rsidR="00D10709" w:rsidRPr="001828DE">
        <w:rPr>
          <w:lang w:val="en-US"/>
        </w:rPr>
        <w:t>:</w:t>
      </w:r>
      <w:r w:rsidR="004B259F" w:rsidRPr="001828DE">
        <w:rPr>
          <w:lang w:val="en-US"/>
        </w:rPr>
        <w:t xml:space="preserve"> </w:t>
      </w:r>
    </w:p>
    <w:p w14:paraId="4BE9D291" w14:textId="35F17051" w:rsidR="007800BA" w:rsidRPr="001828DE" w:rsidRDefault="007800BA" w:rsidP="004B2F56">
      <w:pPr>
        <w:pStyle w:val="BodyText"/>
        <w:rPr>
          <w:lang w:val="en-US"/>
        </w:rPr>
      </w:pPr>
      <w:r w:rsidRPr="001828DE">
        <w:rPr>
          <w:lang w:val="en-US"/>
        </w:rPr>
        <w:t xml:space="preserve">1. To help users learn the valid moves in the game of chess, and to enforce those rules. </w:t>
      </w:r>
      <w:r w:rsidR="009F4645">
        <w:rPr>
          <w:lang w:val="en-US"/>
        </w:rPr>
        <w:t xml:space="preserve"> </w:t>
      </w:r>
      <w:r w:rsidR="009F4645" w:rsidRPr="001828DE">
        <w:rPr>
          <w:lang w:val="en-US"/>
        </w:rPr>
        <w:t>[1]</w:t>
      </w:r>
    </w:p>
    <w:p w14:paraId="69966B90" w14:textId="5005DD63" w:rsidR="00C5071F" w:rsidRPr="001828DE" w:rsidRDefault="007800BA" w:rsidP="004B2F56">
      <w:pPr>
        <w:pStyle w:val="BodyText"/>
        <w:rPr>
          <w:lang w:val="en-US"/>
        </w:rPr>
      </w:pPr>
      <w:r w:rsidRPr="001828DE">
        <w:rPr>
          <w:lang w:val="en-US"/>
        </w:rPr>
        <w:t xml:space="preserve">2. </w:t>
      </w:r>
      <w:r w:rsidR="00693AB6">
        <w:t>To allow two human players to use the game to play a game of chess.</w:t>
      </w:r>
      <w:r w:rsidR="009F4645">
        <w:t xml:space="preserve"> </w:t>
      </w:r>
      <w:r w:rsidR="009F4645" w:rsidRPr="001828DE">
        <w:rPr>
          <w:lang w:val="en-US"/>
        </w:rPr>
        <w:t>[1]</w:t>
      </w:r>
    </w:p>
    <w:p w14:paraId="594FA08E" w14:textId="77777777" w:rsidR="003309A1" w:rsidRPr="001828DE" w:rsidRDefault="00A44A71" w:rsidP="00F16B13">
      <w:pPr>
        <w:pStyle w:val="Heading2"/>
        <w:rPr>
          <w:lang w:val="en-US"/>
        </w:rPr>
      </w:pPr>
      <w:bookmarkStart w:id="2" w:name="_Toc128478489"/>
      <w:r w:rsidRPr="001828DE">
        <w:rPr>
          <w:lang w:val="en-US"/>
        </w:rPr>
        <w:t>Purpose of this Document</w:t>
      </w:r>
      <w:bookmarkEnd w:id="2"/>
    </w:p>
    <w:p w14:paraId="760EB2B1" w14:textId="709C12DD" w:rsidR="00617BAF" w:rsidRPr="001828DE" w:rsidRDefault="005F6472" w:rsidP="00FF50CE">
      <w:pPr>
        <w:pStyle w:val="BodyText"/>
        <w:rPr>
          <w:lang w:val="en-US"/>
        </w:rPr>
      </w:pPr>
      <w:r w:rsidRPr="001828DE">
        <w:rPr>
          <w:lang w:val="en-US"/>
        </w:rPr>
        <w:t xml:space="preserve">The purpose of this document is to describe the main use cases of </w:t>
      </w:r>
      <w:r w:rsidR="00E46A52">
        <w:rPr>
          <w:lang w:val="en-US"/>
        </w:rPr>
        <w:t>the</w:t>
      </w:r>
      <w:r w:rsidRPr="001828DE">
        <w:rPr>
          <w:lang w:val="en-US"/>
        </w:rPr>
        <w:t xml:space="preserve"> program and give visual reference </w:t>
      </w:r>
      <w:r w:rsidR="00E46A52">
        <w:rPr>
          <w:lang w:val="en-US"/>
        </w:rPr>
        <w:t>to</w:t>
      </w:r>
      <w:r w:rsidRPr="001828DE">
        <w:rPr>
          <w:lang w:val="en-US"/>
        </w:rPr>
        <w:t xml:space="preserve"> developer</w:t>
      </w:r>
      <w:r w:rsidR="00E46A52">
        <w:rPr>
          <w:lang w:val="en-US"/>
        </w:rPr>
        <w:t>s</w:t>
      </w:r>
      <w:r w:rsidRPr="001828DE">
        <w:rPr>
          <w:lang w:val="en-US"/>
        </w:rPr>
        <w:t xml:space="preserve"> for the structure of the project.</w:t>
      </w:r>
      <w:r w:rsidR="00617BAF" w:rsidRPr="001828DE">
        <w:rPr>
          <w:lang w:val="en-US"/>
        </w:rPr>
        <w:t xml:space="preserve"> </w:t>
      </w:r>
    </w:p>
    <w:p w14:paraId="504181F1" w14:textId="77777777" w:rsidR="0009188B" w:rsidRPr="001828DE" w:rsidRDefault="00A44A71" w:rsidP="00F16B13">
      <w:pPr>
        <w:pStyle w:val="Heading2"/>
        <w:rPr>
          <w:lang w:val="en-US"/>
        </w:rPr>
      </w:pPr>
      <w:bookmarkStart w:id="3" w:name="_Toc128478490"/>
      <w:r w:rsidRPr="001828DE">
        <w:rPr>
          <w:lang w:val="en-US"/>
        </w:rPr>
        <w:t>Scope</w:t>
      </w:r>
      <w:bookmarkEnd w:id="3"/>
    </w:p>
    <w:p w14:paraId="7E80BF1D" w14:textId="0918F9B1" w:rsidR="00B05580" w:rsidRPr="001828DE" w:rsidRDefault="00A44A71" w:rsidP="001711E8">
      <w:pPr>
        <w:pStyle w:val="BodyText"/>
        <w:rPr>
          <w:lang w:val="en-US"/>
        </w:rPr>
      </w:pPr>
      <w:r w:rsidRPr="001828DE">
        <w:rPr>
          <w:lang w:val="en-US"/>
        </w:rPr>
        <w:t xml:space="preserve">This </w:t>
      </w:r>
      <w:r w:rsidR="00E058F5" w:rsidRPr="001828DE">
        <w:rPr>
          <w:lang w:val="en-US"/>
        </w:rPr>
        <w:t xml:space="preserve">document is for detailing the </w:t>
      </w:r>
      <w:r w:rsidR="00395B86" w:rsidRPr="001828DE">
        <w:rPr>
          <w:lang w:val="en-US"/>
        </w:rPr>
        <w:t xml:space="preserve">use cases of the project as well as listing any error conditions that may arise from those use cases. Each use case will be used to guide the development of the program </w:t>
      </w:r>
      <w:r w:rsidR="001828DE" w:rsidRPr="001828DE">
        <w:rPr>
          <w:lang w:val="en-US"/>
        </w:rPr>
        <w:t>itself.</w:t>
      </w:r>
    </w:p>
    <w:p w14:paraId="57D9CAFD" w14:textId="60D00BCB" w:rsidR="00C5071F" w:rsidRPr="001828DE" w:rsidRDefault="00B05580" w:rsidP="001711E8">
      <w:pPr>
        <w:pStyle w:val="BodyText"/>
        <w:rPr>
          <w:lang w:val="en-US"/>
        </w:rPr>
      </w:pPr>
      <w:r w:rsidRPr="001828DE">
        <w:rPr>
          <w:lang w:val="en-US"/>
        </w:rPr>
        <w:t xml:space="preserve">This document should be read by all project members and understood thoroughly by </w:t>
      </w:r>
      <w:r w:rsidR="00BD5868" w:rsidRPr="001828DE">
        <w:rPr>
          <w:lang w:val="en-US"/>
        </w:rPr>
        <w:t xml:space="preserve">both the </w:t>
      </w:r>
      <w:r w:rsidR="00395B86" w:rsidRPr="001828DE">
        <w:rPr>
          <w:lang w:val="en-US"/>
        </w:rPr>
        <w:t>user interface and systems programmers.</w:t>
      </w:r>
    </w:p>
    <w:p w14:paraId="5F8B4E61" w14:textId="77777777" w:rsidR="0009188B" w:rsidRPr="001828DE" w:rsidRDefault="00A44A71" w:rsidP="003309A1">
      <w:pPr>
        <w:pStyle w:val="Heading2"/>
        <w:rPr>
          <w:lang w:val="en-US"/>
        </w:rPr>
      </w:pPr>
      <w:bookmarkStart w:id="4" w:name="_Toc128478491"/>
      <w:r w:rsidRPr="001828DE">
        <w:rPr>
          <w:lang w:val="en-US"/>
        </w:rPr>
        <w:t>Objectives</w:t>
      </w:r>
      <w:bookmarkEnd w:id="4"/>
    </w:p>
    <w:p w14:paraId="7E4AB879" w14:textId="52E61667" w:rsidR="003309A1" w:rsidRPr="001828DE" w:rsidRDefault="00A44A71" w:rsidP="0002215E">
      <w:pPr>
        <w:pStyle w:val="BodyText"/>
        <w:rPr>
          <w:lang w:val="en-US"/>
        </w:rPr>
      </w:pPr>
      <w:r w:rsidRPr="001828DE">
        <w:rPr>
          <w:lang w:val="en-US"/>
        </w:rPr>
        <w:t>The objective of this document is</w:t>
      </w:r>
      <w:r w:rsidR="004F2D26" w:rsidRPr="001828DE">
        <w:rPr>
          <w:lang w:val="en-US"/>
        </w:rPr>
        <w:t xml:space="preserve"> </w:t>
      </w:r>
      <w:r w:rsidR="008816A6" w:rsidRPr="001828DE">
        <w:rPr>
          <w:lang w:val="en-US"/>
        </w:rPr>
        <w:t xml:space="preserve">to explain/list the typical users, list all the use cases and further detail how this will affect the development of the project. Finally, this document will go through all the error conditions </w:t>
      </w:r>
      <w:r w:rsidR="00A66E2E" w:rsidRPr="001828DE">
        <w:rPr>
          <w:lang w:val="en-US"/>
        </w:rPr>
        <w:t xml:space="preserve">to </w:t>
      </w:r>
      <w:r w:rsidR="00A75005" w:rsidRPr="001828DE">
        <w:rPr>
          <w:lang w:val="en-US"/>
        </w:rPr>
        <w:t xml:space="preserve">help avoid </w:t>
      </w:r>
      <w:r w:rsidR="00F47CD1" w:rsidRPr="001828DE">
        <w:rPr>
          <w:lang w:val="en-US"/>
        </w:rPr>
        <w:t>problems when it comes time to code the project.</w:t>
      </w:r>
    </w:p>
    <w:p w14:paraId="7FA848AD" w14:textId="77777777" w:rsidR="00C5071F" w:rsidRPr="001828DE" w:rsidRDefault="00C5071F" w:rsidP="0002215E">
      <w:pPr>
        <w:pStyle w:val="BodyText"/>
        <w:rPr>
          <w:lang w:val="en-US"/>
        </w:rPr>
      </w:pPr>
    </w:p>
    <w:p w14:paraId="139406FA" w14:textId="4C1D1450" w:rsidR="0009188B" w:rsidRPr="001828DE" w:rsidRDefault="00F47CD1" w:rsidP="003309A1">
      <w:pPr>
        <w:pStyle w:val="Heading1"/>
        <w:rPr>
          <w:lang w:val="en-US"/>
        </w:rPr>
      </w:pPr>
      <w:bookmarkStart w:id="5" w:name="_Toc128478492"/>
      <w:r w:rsidRPr="001828DE">
        <w:rPr>
          <w:lang w:val="en-US"/>
        </w:rPr>
        <w:t>Typical users</w:t>
      </w:r>
      <w:bookmarkEnd w:id="5"/>
    </w:p>
    <w:p w14:paraId="6BA68C15" w14:textId="1E389E82" w:rsidR="001E5341" w:rsidRPr="001828DE" w:rsidRDefault="001E5341" w:rsidP="00AB10F9">
      <w:pPr>
        <w:pStyle w:val="Heading2"/>
        <w:rPr>
          <w:lang w:val="en-US"/>
        </w:rPr>
      </w:pPr>
      <w:bookmarkStart w:id="6" w:name="_Toc128478493"/>
      <w:r w:rsidRPr="001828DE">
        <w:rPr>
          <w:lang w:val="en-US"/>
        </w:rPr>
        <w:t>General Users</w:t>
      </w:r>
      <w:bookmarkEnd w:id="6"/>
    </w:p>
    <w:p w14:paraId="790C7E54" w14:textId="59109164" w:rsidR="00AB10F9" w:rsidRPr="001828DE" w:rsidRDefault="00F47CD1" w:rsidP="001E5341">
      <w:pPr>
        <w:pStyle w:val="Heading2"/>
        <w:numPr>
          <w:ilvl w:val="0"/>
          <w:numId w:val="0"/>
        </w:numPr>
        <w:rPr>
          <w:lang w:val="en-US"/>
        </w:rPr>
      </w:pPr>
      <w:bookmarkStart w:id="7" w:name="_Toc128478494"/>
      <w:r w:rsidRPr="001828DE">
        <w:rPr>
          <w:lang w:val="en-US"/>
        </w:rPr>
        <w:t>Beginner</w:t>
      </w:r>
      <w:bookmarkEnd w:id="7"/>
    </w:p>
    <w:p w14:paraId="6CF1D8B5" w14:textId="72D9EADD" w:rsidR="00F47CD1" w:rsidRPr="001828DE" w:rsidRDefault="00F47CD1" w:rsidP="00F47CD1">
      <w:pPr>
        <w:pStyle w:val="BodyText"/>
        <w:rPr>
          <w:lang w:val="en-US"/>
        </w:rPr>
      </w:pPr>
      <w:r w:rsidRPr="001828DE">
        <w:rPr>
          <w:lang w:val="en-US"/>
        </w:rPr>
        <w:t xml:space="preserve">The beginner will be new to chess, but not new to computers or Windows programs. The </w:t>
      </w:r>
      <w:r w:rsidR="002C6ADF" w:rsidRPr="001828DE">
        <w:rPr>
          <w:lang w:val="en-US"/>
        </w:rPr>
        <w:t>user interface</w:t>
      </w:r>
      <w:r w:rsidRPr="001828DE">
        <w:rPr>
          <w:lang w:val="en-US"/>
        </w:rPr>
        <w:t xml:space="preserve"> will need clear icons for each piece as well as</w:t>
      </w:r>
      <w:r w:rsidR="002C6ADF" w:rsidRPr="001828DE">
        <w:rPr>
          <w:lang w:val="en-US"/>
        </w:rPr>
        <w:t xml:space="preserve"> any</w:t>
      </w:r>
      <w:r w:rsidRPr="001828DE">
        <w:rPr>
          <w:lang w:val="en-US"/>
        </w:rPr>
        <w:t xml:space="preserve"> the moves they can make</w:t>
      </w:r>
      <w:r w:rsidR="00A43113" w:rsidRPr="001828DE">
        <w:rPr>
          <w:lang w:val="en-US"/>
        </w:rPr>
        <w:t>,</w:t>
      </w:r>
      <w:r w:rsidRPr="001828DE">
        <w:rPr>
          <w:lang w:val="en-US"/>
        </w:rPr>
        <w:t xml:space="preserve"> as th</w:t>
      </w:r>
      <w:r w:rsidR="00BE33E1">
        <w:rPr>
          <w:lang w:val="en-US"/>
        </w:rPr>
        <w:t>e</w:t>
      </w:r>
      <w:r w:rsidRPr="001828DE">
        <w:rPr>
          <w:lang w:val="en-US"/>
        </w:rPr>
        <w:t xml:space="preserve"> user may not know what can be done when selecting each</w:t>
      </w:r>
      <w:r w:rsidR="00BE33E1">
        <w:rPr>
          <w:lang w:val="en-US"/>
        </w:rPr>
        <w:t xml:space="preserve"> piece</w:t>
      </w:r>
      <w:r w:rsidRPr="001828DE">
        <w:rPr>
          <w:lang w:val="en-US"/>
        </w:rPr>
        <w:t xml:space="preserve"> from the board.</w:t>
      </w:r>
      <w:r w:rsidR="00A43113" w:rsidRPr="001828DE">
        <w:rPr>
          <w:lang w:val="en-US"/>
        </w:rPr>
        <w:t xml:space="preserve"> There will also need to be a clear indication of which person is currently playing as well as</w:t>
      </w:r>
      <w:r w:rsidR="009127C6">
        <w:rPr>
          <w:lang w:val="en-US"/>
        </w:rPr>
        <w:t xml:space="preserve"> to indicate</w:t>
      </w:r>
      <w:r w:rsidR="00A43113" w:rsidRPr="001828DE">
        <w:rPr>
          <w:lang w:val="en-US"/>
        </w:rPr>
        <w:t xml:space="preserve"> which </w:t>
      </w:r>
      <w:r w:rsidR="001828DE" w:rsidRPr="001828DE">
        <w:rPr>
          <w:lang w:val="en-US"/>
        </w:rPr>
        <w:t>color</w:t>
      </w:r>
      <w:r w:rsidR="00A43113" w:rsidRPr="001828DE">
        <w:rPr>
          <w:lang w:val="en-US"/>
        </w:rPr>
        <w:t xml:space="preserve"> the user is.</w:t>
      </w:r>
    </w:p>
    <w:p w14:paraId="037F08B4" w14:textId="4E255B62" w:rsidR="00AE1CE4" w:rsidRPr="001828DE" w:rsidRDefault="00F47CD1" w:rsidP="001E5341">
      <w:pPr>
        <w:pStyle w:val="Heading2"/>
        <w:numPr>
          <w:ilvl w:val="0"/>
          <w:numId w:val="0"/>
        </w:numPr>
        <w:rPr>
          <w:lang w:val="en-US"/>
        </w:rPr>
      </w:pPr>
      <w:bookmarkStart w:id="8" w:name="_Toc128478495"/>
      <w:r w:rsidRPr="001828DE">
        <w:rPr>
          <w:lang w:val="en-US"/>
        </w:rPr>
        <w:t>Expert</w:t>
      </w:r>
      <w:bookmarkEnd w:id="8"/>
    </w:p>
    <w:p w14:paraId="6CB07736" w14:textId="6D935831" w:rsidR="001E5341" w:rsidRPr="001828DE" w:rsidRDefault="00A43113" w:rsidP="00F47CD1">
      <w:pPr>
        <w:rPr>
          <w:lang w:val="en-US"/>
        </w:rPr>
      </w:pPr>
      <w:r w:rsidRPr="001828DE">
        <w:rPr>
          <w:lang w:val="en-US"/>
        </w:rPr>
        <w:t>The expert will have a good understanding of chess and will not require much tutoring to get started with the program. However</w:t>
      </w:r>
      <w:r w:rsidR="0072086C" w:rsidRPr="001828DE">
        <w:rPr>
          <w:lang w:val="en-US"/>
        </w:rPr>
        <w:t>,</w:t>
      </w:r>
      <w:r w:rsidRPr="001828DE">
        <w:rPr>
          <w:lang w:val="en-US"/>
        </w:rPr>
        <w:t xml:space="preserve"> this player may have certain expectations when it comes to the </w:t>
      </w:r>
      <w:r w:rsidR="00443CD5" w:rsidRPr="001828DE">
        <w:rPr>
          <w:lang w:val="en-US"/>
        </w:rPr>
        <w:t>user interface</w:t>
      </w:r>
      <w:r w:rsidRPr="001828DE">
        <w:rPr>
          <w:lang w:val="en-US"/>
        </w:rPr>
        <w:t xml:space="preserve">, with things like drag and drop being expected when playing. It is also important to not clutter the </w:t>
      </w:r>
      <w:r w:rsidR="00443CD5" w:rsidRPr="001828DE">
        <w:rPr>
          <w:lang w:val="en-US"/>
        </w:rPr>
        <w:t>user interface</w:t>
      </w:r>
      <w:r w:rsidRPr="001828DE">
        <w:rPr>
          <w:lang w:val="en-US"/>
        </w:rPr>
        <w:t xml:space="preserve"> for this type of user as they would become frustrated with hints that while helpful for beginners, would becoming irritating for a more experienced player.</w:t>
      </w:r>
    </w:p>
    <w:p w14:paraId="26E8E201" w14:textId="471283CF" w:rsidR="001E5341" w:rsidRPr="001828DE" w:rsidRDefault="001E5341" w:rsidP="00F47CD1">
      <w:pPr>
        <w:rPr>
          <w:lang w:val="en-US"/>
        </w:rPr>
      </w:pPr>
    </w:p>
    <w:p w14:paraId="2C57857A" w14:textId="7DEDBE47" w:rsidR="001E5341" w:rsidRPr="001828DE" w:rsidRDefault="001E5341" w:rsidP="001E5341">
      <w:pPr>
        <w:pStyle w:val="Heading2"/>
        <w:rPr>
          <w:lang w:val="en-US"/>
        </w:rPr>
      </w:pPr>
      <w:bookmarkStart w:id="9" w:name="_Toc128478496"/>
      <w:r w:rsidRPr="001828DE">
        <w:rPr>
          <w:lang w:val="en-US"/>
        </w:rPr>
        <w:t>Example Users</w:t>
      </w:r>
      <w:bookmarkEnd w:id="9"/>
    </w:p>
    <w:p w14:paraId="24A9A726" w14:textId="37E45448" w:rsidR="001E5341" w:rsidRPr="001828DE" w:rsidRDefault="005868A1" w:rsidP="00715165">
      <w:pPr>
        <w:pStyle w:val="Heading3"/>
        <w:rPr>
          <w:rFonts w:ascii="Times New Roman" w:hAnsi="Times New Roman"/>
          <w:b w:val="0"/>
          <w:bCs/>
          <w:lang w:val="en-US"/>
        </w:rPr>
      </w:pPr>
      <w:r w:rsidRPr="001828DE">
        <w:rPr>
          <w:rFonts w:ascii="Times New Roman" w:hAnsi="Times New Roman"/>
          <w:b w:val="0"/>
          <w:bCs/>
          <w:lang w:val="en-US"/>
        </w:rPr>
        <w:t xml:space="preserve">Mary is long sighted and has never played chess </w:t>
      </w:r>
      <w:r w:rsidR="00D75A89" w:rsidRPr="001828DE">
        <w:rPr>
          <w:rFonts w:ascii="Times New Roman" w:hAnsi="Times New Roman"/>
          <w:b w:val="0"/>
          <w:bCs/>
          <w:lang w:val="en-US"/>
        </w:rPr>
        <w:t>but</w:t>
      </w:r>
      <w:r w:rsidRPr="001828DE">
        <w:rPr>
          <w:rFonts w:ascii="Times New Roman" w:hAnsi="Times New Roman"/>
          <w:b w:val="0"/>
          <w:bCs/>
          <w:lang w:val="en-US"/>
        </w:rPr>
        <w:t xml:space="preserve"> has a basic knowledge of computers and interacting with Microsoft Windows. They will start a new game and select white. The large icons and simple </w:t>
      </w:r>
      <w:r w:rsidR="00FC6757" w:rsidRPr="001828DE">
        <w:rPr>
          <w:rFonts w:ascii="Times New Roman" w:hAnsi="Times New Roman"/>
          <w:b w:val="0"/>
          <w:bCs/>
          <w:lang w:val="en-US"/>
        </w:rPr>
        <w:t>user interface</w:t>
      </w:r>
      <w:r w:rsidRPr="001828DE">
        <w:rPr>
          <w:rFonts w:ascii="Times New Roman" w:hAnsi="Times New Roman"/>
          <w:b w:val="0"/>
          <w:bCs/>
          <w:lang w:val="en-US"/>
        </w:rPr>
        <w:t xml:space="preserve"> </w:t>
      </w:r>
      <w:r w:rsidRPr="001828DE">
        <w:rPr>
          <w:rFonts w:ascii="Times New Roman" w:hAnsi="Times New Roman"/>
          <w:b w:val="0"/>
          <w:bCs/>
          <w:lang w:val="en-US"/>
        </w:rPr>
        <w:lastRenderedPageBreak/>
        <w:t xml:space="preserve">will make it easier for Mary to interact with the </w:t>
      </w:r>
      <w:r w:rsidR="001A0905" w:rsidRPr="001828DE">
        <w:rPr>
          <w:rFonts w:ascii="Times New Roman" w:hAnsi="Times New Roman"/>
          <w:b w:val="0"/>
          <w:bCs/>
          <w:lang w:val="en-US"/>
        </w:rPr>
        <w:t>game</w:t>
      </w:r>
      <w:r w:rsidR="00D75A89" w:rsidRPr="001828DE">
        <w:rPr>
          <w:rFonts w:ascii="Times New Roman" w:hAnsi="Times New Roman"/>
          <w:b w:val="0"/>
          <w:bCs/>
          <w:lang w:val="en-US"/>
        </w:rPr>
        <w:t xml:space="preserve"> and t</w:t>
      </w:r>
      <w:r w:rsidR="001A0905" w:rsidRPr="001828DE">
        <w:rPr>
          <w:rFonts w:ascii="Times New Roman" w:hAnsi="Times New Roman"/>
          <w:b w:val="0"/>
          <w:bCs/>
          <w:lang w:val="en-US"/>
        </w:rPr>
        <w:t>he</w:t>
      </w:r>
      <w:r w:rsidRPr="001828DE">
        <w:rPr>
          <w:rFonts w:ascii="Times New Roman" w:hAnsi="Times New Roman"/>
          <w:b w:val="0"/>
          <w:bCs/>
          <w:lang w:val="en-US"/>
        </w:rPr>
        <w:t xml:space="preserve"> indications </w:t>
      </w:r>
      <w:r w:rsidR="009B1504" w:rsidRPr="001828DE">
        <w:rPr>
          <w:rFonts w:ascii="Times New Roman" w:hAnsi="Times New Roman"/>
          <w:b w:val="0"/>
          <w:bCs/>
          <w:lang w:val="en-US"/>
        </w:rPr>
        <w:t>for</w:t>
      </w:r>
      <w:r w:rsidRPr="001828DE">
        <w:rPr>
          <w:rFonts w:ascii="Times New Roman" w:hAnsi="Times New Roman"/>
          <w:b w:val="0"/>
          <w:bCs/>
          <w:lang w:val="en-US"/>
        </w:rPr>
        <w:t xml:space="preserve"> where each piece can be moved to will be helpful for them</w:t>
      </w:r>
      <w:r w:rsidR="00715165" w:rsidRPr="001828DE">
        <w:rPr>
          <w:rFonts w:ascii="Times New Roman" w:hAnsi="Times New Roman"/>
          <w:b w:val="0"/>
          <w:bCs/>
          <w:lang w:val="en-US"/>
        </w:rPr>
        <w:t>.</w:t>
      </w:r>
    </w:p>
    <w:p w14:paraId="6E975CDA" w14:textId="73A6B3E8" w:rsidR="005868A1" w:rsidRPr="001828DE" w:rsidRDefault="005868A1" w:rsidP="005868A1">
      <w:pPr>
        <w:pStyle w:val="Heading3"/>
        <w:rPr>
          <w:rFonts w:ascii="Times New Roman" w:hAnsi="Times New Roman"/>
          <w:b w:val="0"/>
          <w:bCs/>
          <w:lang w:val="en-US"/>
        </w:rPr>
      </w:pPr>
      <w:r w:rsidRPr="001828DE">
        <w:rPr>
          <w:rFonts w:ascii="Times New Roman" w:hAnsi="Times New Roman"/>
          <w:b w:val="0"/>
          <w:bCs/>
          <w:lang w:val="en-US"/>
        </w:rPr>
        <w:t>Mohamm</w:t>
      </w:r>
      <w:r w:rsidR="008157C7" w:rsidRPr="001828DE">
        <w:rPr>
          <w:rFonts w:ascii="Times New Roman" w:hAnsi="Times New Roman"/>
          <w:b w:val="0"/>
          <w:bCs/>
          <w:lang w:val="en-US"/>
        </w:rPr>
        <w:t>a</w:t>
      </w:r>
      <w:r w:rsidRPr="001828DE">
        <w:rPr>
          <w:rFonts w:ascii="Times New Roman" w:hAnsi="Times New Roman"/>
          <w:b w:val="0"/>
          <w:bCs/>
          <w:lang w:val="en-US"/>
        </w:rPr>
        <w:t xml:space="preserve">d is a </w:t>
      </w:r>
      <w:r w:rsidR="008157C7" w:rsidRPr="001828DE">
        <w:rPr>
          <w:rFonts w:ascii="Times New Roman" w:hAnsi="Times New Roman"/>
          <w:b w:val="0"/>
          <w:bCs/>
          <w:lang w:val="en-US"/>
        </w:rPr>
        <w:t xml:space="preserve">teacher and </w:t>
      </w:r>
      <w:r w:rsidRPr="001828DE">
        <w:rPr>
          <w:rFonts w:ascii="Times New Roman" w:hAnsi="Times New Roman"/>
          <w:b w:val="0"/>
          <w:bCs/>
          <w:lang w:val="en-US"/>
        </w:rPr>
        <w:t>chess expert</w:t>
      </w:r>
      <w:r w:rsidR="008157C7" w:rsidRPr="001828DE">
        <w:rPr>
          <w:rFonts w:ascii="Times New Roman" w:hAnsi="Times New Roman"/>
          <w:b w:val="0"/>
          <w:bCs/>
          <w:lang w:val="en-US"/>
        </w:rPr>
        <w:t>, who runs an after-school chess club for the students. The indicated permissive play positions will not hinder the playing style of an expert such as Mohammad. The replay function allows for Mohammad to play a game, and step through each of the moves to explain to the class.</w:t>
      </w:r>
    </w:p>
    <w:p w14:paraId="5D50CBEF" w14:textId="762D0C5D" w:rsidR="008157C7" w:rsidRPr="001828DE" w:rsidRDefault="008157C7" w:rsidP="008157C7">
      <w:pPr>
        <w:pStyle w:val="Heading3"/>
        <w:rPr>
          <w:rFonts w:ascii="Times New Roman" w:hAnsi="Times New Roman"/>
          <w:lang w:val="en-US"/>
        </w:rPr>
      </w:pPr>
      <w:r w:rsidRPr="001828DE">
        <w:rPr>
          <w:rFonts w:ascii="Times New Roman" w:hAnsi="Times New Roman"/>
          <w:b w:val="0"/>
          <w:bCs/>
          <w:lang w:val="en-US"/>
        </w:rPr>
        <w:t xml:space="preserve">Elon is an extremely busy person, who very rarely finds time to complete a full game of chess with their friend Jeff. The save function is very useful as it allows them to start and pause their </w:t>
      </w:r>
      <w:r w:rsidR="00715165" w:rsidRPr="001828DE">
        <w:rPr>
          <w:rFonts w:ascii="Times New Roman" w:hAnsi="Times New Roman"/>
          <w:b w:val="0"/>
          <w:bCs/>
          <w:lang w:val="en-US"/>
        </w:rPr>
        <w:t>game and</w:t>
      </w:r>
      <w:r w:rsidRPr="001828DE">
        <w:rPr>
          <w:rFonts w:ascii="Times New Roman" w:hAnsi="Times New Roman"/>
          <w:b w:val="0"/>
          <w:bCs/>
          <w:lang w:val="en-US"/>
        </w:rPr>
        <w:t xml:space="preserve"> return </w:t>
      </w:r>
      <w:r w:rsidR="00301F6B" w:rsidRPr="001828DE">
        <w:rPr>
          <w:rFonts w:ascii="Times New Roman" w:hAnsi="Times New Roman"/>
          <w:b w:val="0"/>
          <w:bCs/>
          <w:lang w:val="en-US"/>
        </w:rPr>
        <w:t>later</w:t>
      </w:r>
      <w:r w:rsidRPr="001828DE">
        <w:rPr>
          <w:rFonts w:ascii="Times New Roman" w:hAnsi="Times New Roman"/>
          <w:b w:val="0"/>
          <w:bCs/>
          <w:lang w:val="en-US"/>
        </w:rPr>
        <w:t xml:space="preserve"> to finish it.</w:t>
      </w:r>
    </w:p>
    <w:p w14:paraId="608786BF" w14:textId="4242690B" w:rsidR="00F47CD1" w:rsidRPr="001828DE" w:rsidRDefault="00F47CD1" w:rsidP="00F47CD1">
      <w:pPr>
        <w:pStyle w:val="Heading1"/>
        <w:rPr>
          <w:lang w:val="en-US"/>
        </w:rPr>
      </w:pPr>
      <w:bookmarkStart w:id="10" w:name="_Toc128478497"/>
      <w:r w:rsidRPr="001828DE">
        <w:rPr>
          <w:lang w:val="en-US"/>
        </w:rPr>
        <w:t>USe cases</w:t>
      </w:r>
      <w:bookmarkEnd w:id="10"/>
    </w:p>
    <w:p w14:paraId="42A0042B" w14:textId="75693669" w:rsidR="00F55D7A" w:rsidRPr="001828DE" w:rsidRDefault="00F55D7A" w:rsidP="00F55D7A">
      <w:pPr>
        <w:pStyle w:val="Heading2"/>
        <w:rPr>
          <w:lang w:val="en-US"/>
        </w:rPr>
      </w:pPr>
      <w:bookmarkStart w:id="11" w:name="_Toc128478498"/>
      <w:r w:rsidRPr="001828DE">
        <w:rPr>
          <w:lang w:val="en-US"/>
        </w:rPr>
        <w:t xml:space="preserve">Use cases </w:t>
      </w:r>
      <w:r w:rsidR="00EE1FF5" w:rsidRPr="001828DE">
        <w:rPr>
          <w:lang w:val="en-US"/>
        </w:rPr>
        <w:t>for</w:t>
      </w:r>
      <w:r w:rsidR="00F03A4A" w:rsidRPr="001828DE">
        <w:rPr>
          <w:lang w:val="en-US"/>
        </w:rPr>
        <w:t xml:space="preserve"> the</w:t>
      </w:r>
      <w:r w:rsidR="00EE1FF5" w:rsidRPr="001828DE">
        <w:rPr>
          <w:lang w:val="en-US"/>
        </w:rPr>
        <w:t xml:space="preserve"> main menu</w:t>
      </w:r>
      <w:bookmarkEnd w:id="11"/>
    </w:p>
    <w:p w14:paraId="23A0FD9C" w14:textId="0E13FE14" w:rsidR="00F47CD1" w:rsidRPr="001828DE" w:rsidRDefault="00746DCF" w:rsidP="00746DCF">
      <w:pPr>
        <w:pStyle w:val="BodyText"/>
        <w:rPr>
          <w:lang w:val="en-US"/>
        </w:rPr>
      </w:pPr>
      <w:r w:rsidRPr="001828DE">
        <w:rPr>
          <w:lang w:val="en-US"/>
        </w:rPr>
        <w:t xml:space="preserve">UC01 </w:t>
      </w:r>
      <w:r w:rsidR="00B36DD4">
        <w:rPr>
          <w:lang w:val="en-US"/>
        </w:rPr>
        <w:t xml:space="preserve">– </w:t>
      </w:r>
      <w:r w:rsidR="00F47CD1" w:rsidRPr="001828DE">
        <w:rPr>
          <w:lang w:val="en-US"/>
        </w:rPr>
        <w:t xml:space="preserve">Start </w:t>
      </w:r>
      <w:r w:rsidR="00692585" w:rsidRPr="001828DE">
        <w:rPr>
          <w:lang w:val="en-US"/>
        </w:rPr>
        <w:t>game</w:t>
      </w:r>
      <w:r w:rsidR="00B36DD4">
        <w:rPr>
          <w:lang w:val="en-US"/>
        </w:rPr>
        <w:t xml:space="preserve"> – FR1</w:t>
      </w:r>
      <w:r w:rsidR="009D2F89">
        <w:rPr>
          <w:lang w:val="en-US"/>
        </w:rPr>
        <w:t xml:space="preserve"> </w:t>
      </w:r>
      <w:r w:rsidR="009D2F89">
        <w:rPr>
          <w:lang w:val="en-US"/>
        </w:rPr>
        <w:t>&amp; FR2</w:t>
      </w:r>
    </w:p>
    <w:p w14:paraId="2E35E727" w14:textId="1505F3C5" w:rsidR="00EC0B9C" w:rsidRPr="001828DE" w:rsidRDefault="005F5F37" w:rsidP="009D2F89">
      <w:pPr>
        <w:pStyle w:val="BodyText"/>
        <w:ind w:left="720"/>
        <w:rPr>
          <w:lang w:val="en-US"/>
        </w:rPr>
      </w:pPr>
      <w:r>
        <w:rPr>
          <w:lang w:val="en-US"/>
        </w:rPr>
        <w:t>The user will</w:t>
      </w:r>
      <w:r w:rsidR="00E56CB1" w:rsidRPr="001828DE">
        <w:rPr>
          <w:lang w:val="en-US"/>
        </w:rPr>
        <w:t xml:space="preserve"> select the ‘</w:t>
      </w:r>
      <w:r w:rsidR="00956978">
        <w:rPr>
          <w:lang w:val="en-US"/>
        </w:rPr>
        <w:t>Start</w:t>
      </w:r>
      <w:r w:rsidR="00E56CB1" w:rsidRPr="001828DE">
        <w:rPr>
          <w:lang w:val="en-US"/>
        </w:rPr>
        <w:t xml:space="preserve"> </w:t>
      </w:r>
      <w:r w:rsidR="00C646A9">
        <w:rPr>
          <w:lang w:val="en-US"/>
        </w:rPr>
        <w:t>G</w:t>
      </w:r>
      <w:r w:rsidR="00E56CB1" w:rsidRPr="001828DE">
        <w:rPr>
          <w:lang w:val="en-US"/>
        </w:rPr>
        <w:t xml:space="preserve">ame’ button from the menu options. </w:t>
      </w:r>
      <w:r w:rsidR="00EC0B9C" w:rsidRPr="001828DE">
        <w:rPr>
          <w:lang w:val="en-US"/>
        </w:rPr>
        <w:t xml:space="preserve">This button will lead to the player selecting their desired start </w:t>
      </w:r>
      <w:r w:rsidR="001828DE" w:rsidRPr="001828DE">
        <w:rPr>
          <w:lang w:val="en-US"/>
        </w:rPr>
        <w:t>color</w:t>
      </w:r>
      <w:r w:rsidR="00EC0B9C" w:rsidRPr="001828DE">
        <w:rPr>
          <w:lang w:val="en-US"/>
        </w:rPr>
        <w:t xml:space="preserve"> </w:t>
      </w:r>
      <w:r w:rsidR="00CA54F1" w:rsidRPr="001828DE">
        <w:rPr>
          <w:lang w:val="en-US"/>
        </w:rPr>
        <w:t>and</w:t>
      </w:r>
      <w:r w:rsidR="00EC0B9C" w:rsidRPr="001828DE">
        <w:rPr>
          <w:lang w:val="en-US"/>
        </w:rPr>
        <w:t xml:space="preserve"> show the opponent</w:t>
      </w:r>
      <w:r w:rsidR="00E26210">
        <w:rPr>
          <w:lang w:val="en-US"/>
        </w:rPr>
        <w:t>’</w:t>
      </w:r>
      <w:r w:rsidR="00EC0B9C" w:rsidRPr="001828DE">
        <w:rPr>
          <w:lang w:val="en-US"/>
        </w:rPr>
        <w:t xml:space="preserve">s </w:t>
      </w:r>
      <w:r w:rsidR="001828DE" w:rsidRPr="001828DE">
        <w:rPr>
          <w:lang w:val="en-US"/>
        </w:rPr>
        <w:t>color</w:t>
      </w:r>
      <w:r w:rsidR="00EC0B9C" w:rsidRPr="001828DE">
        <w:rPr>
          <w:lang w:val="en-US"/>
        </w:rPr>
        <w:t xml:space="preserve"> as well (see UC02)</w:t>
      </w:r>
      <w:r w:rsidR="00E46A52">
        <w:rPr>
          <w:lang w:val="en-US"/>
        </w:rPr>
        <w:t>.</w:t>
      </w:r>
      <w:r w:rsidR="009D2F89">
        <w:rPr>
          <w:lang w:val="en-US"/>
        </w:rPr>
        <w:t xml:space="preserve"> </w:t>
      </w:r>
      <w:r w:rsidR="00EC0B9C" w:rsidRPr="001828DE">
        <w:rPr>
          <w:lang w:val="en-US"/>
        </w:rPr>
        <w:t xml:space="preserve">Once the user has </w:t>
      </w:r>
      <w:r>
        <w:rPr>
          <w:lang w:val="en-US"/>
        </w:rPr>
        <w:t xml:space="preserve">completed UC01, </w:t>
      </w:r>
      <w:r w:rsidR="00EC0B9C" w:rsidRPr="001828DE">
        <w:rPr>
          <w:lang w:val="en-US"/>
        </w:rPr>
        <w:t xml:space="preserve">they will then be presented with </w:t>
      </w:r>
      <w:r w:rsidR="00B06632">
        <w:rPr>
          <w:lang w:val="en-US"/>
        </w:rPr>
        <w:t>the</w:t>
      </w:r>
      <w:r w:rsidR="00EC0B9C" w:rsidRPr="001828DE">
        <w:rPr>
          <w:lang w:val="en-US"/>
        </w:rPr>
        <w:t xml:space="preserve"> option to choose start </w:t>
      </w:r>
      <w:r w:rsidR="001828DE" w:rsidRPr="001828DE">
        <w:rPr>
          <w:lang w:val="en-US"/>
        </w:rPr>
        <w:t>color</w:t>
      </w:r>
      <w:r w:rsidR="00EC0B9C" w:rsidRPr="001828DE">
        <w:rPr>
          <w:lang w:val="en-US"/>
        </w:rPr>
        <w:t xml:space="preserve"> (either white or black). The user then selects their chosen </w:t>
      </w:r>
      <w:r w:rsidR="001828DE" w:rsidRPr="001828DE">
        <w:rPr>
          <w:lang w:val="en-US"/>
        </w:rPr>
        <w:t>color</w:t>
      </w:r>
      <w:r w:rsidR="00EC0B9C" w:rsidRPr="001828DE">
        <w:rPr>
          <w:lang w:val="en-US"/>
        </w:rPr>
        <w:t xml:space="preserve"> by selecting the tick box next </w:t>
      </w:r>
      <w:r>
        <w:rPr>
          <w:lang w:val="en-US"/>
        </w:rPr>
        <w:t xml:space="preserve">to </w:t>
      </w:r>
      <w:r w:rsidR="00EC0B9C" w:rsidRPr="001828DE">
        <w:rPr>
          <w:lang w:val="en-US"/>
        </w:rPr>
        <w:t xml:space="preserve">the </w:t>
      </w:r>
      <w:r w:rsidR="001828DE" w:rsidRPr="001828DE">
        <w:rPr>
          <w:lang w:val="en-US"/>
        </w:rPr>
        <w:t>color</w:t>
      </w:r>
      <w:r w:rsidR="00EC0B9C" w:rsidRPr="001828DE">
        <w:rPr>
          <w:lang w:val="en-US"/>
        </w:rPr>
        <w:t xml:space="preserve"> they wish to use. The game will assign their chosen </w:t>
      </w:r>
      <w:r w:rsidR="001828DE" w:rsidRPr="001828DE">
        <w:rPr>
          <w:lang w:val="en-US"/>
        </w:rPr>
        <w:t>color</w:t>
      </w:r>
      <w:r w:rsidR="00EC0B9C" w:rsidRPr="001828DE">
        <w:rPr>
          <w:lang w:val="en-US"/>
        </w:rPr>
        <w:t xml:space="preserve"> to the user and the other </w:t>
      </w:r>
      <w:r w:rsidR="001828DE" w:rsidRPr="001828DE">
        <w:rPr>
          <w:lang w:val="en-US"/>
        </w:rPr>
        <w:t>color</w:t>
      </w:r>
      <w:r w:rsidR="00EC0B9C" w:rsidRPr="001828DE">
        <w:rPr>
          <w:lang w:val="en-US"/>
        </w:rPr>
        <w:t xml:space="preserve"> to their opponent.</w:t>
      </w:r>
    </w:p>
    <w:p w14:paraId="5998A0CD" w14:textId="71E52C8B" w:rsidR="00EE1FF5" w:rsidRPr="001828DE" w:rsidRDefault="00EE1FF5" w:rsidP="00EE1FF5">
      <w:pPr>
        <w:pStyle w:val="BodyText"/>
        <w:rPr>
          <w:lang w:val="en-US"/>
        </w:rPr>
      </w:pPr>
      <w:r w:rsidRPr="001828DE">
        <w:rPr>
          <w:lang w:val="en-US"/>
        </w:rPr>
        <w:t>UC0</w:t>
      </w:r>
      <w:r w:rsidR="009D2F89">
        <w:rPr>
          <w:lang w:val="en-US"/>
        </w:rPr>
        <w:t>2</w:t>
      </w:r>
      <w:r w:rsidRPr="001828DE">
        <w:rPr>
          <w:lang w:val="en-US"/>
        </w:rPr>
        <w:t xml:space="preserve"> </w:t>
      </w:r>
      <w:r w:rsidR="00B36DD4">
        <w:rPr>
          <w:lang w:val="en-US"/>
        </w:rPr>
        <w:t xml:space="preserve">– </w:t>
      </w:r>
      <w:r w:rsidRPr="001828DE">
        <w:rPr>
          <w:lang w:val="en-US"/>
        </w:rPr>
        <w:t>Load game</w:t>
      </w:r>
      <w:r w:rsidR="007B10D1">
        <w:rPr>
          <w:lang w:val="en-US"/>
        </w:rPr>
        <w:t xml:space="preserve"> </w:t>
      </w:r>
      <w:r w:rsidR="007B10D1">
        <w:rPr>
          <w:lang w:val="en-US"/>
        </w:rPr>
        <w:t>– FR1</w:t>
      </w:r>
      <w:r w:rsidR="005E4121">
        <w:rPr>
          <w:lang w:val="en-US"/>
        </w:rPr>
        <w:t xml:space="preserve"> </w:t>
      </w:r>
      <w:r w:rsidR="005E4121">
        <w:rPr>
          <w:lang w:val="en-US"/>
        </w:rPr>
        <w:t>&amp; FR2</w:t>
      </w:r>
    </w:p>
    <w:p w14:paraId="4F5DB78E" w14:textId="139EF578" w:rsidR="00EE1FF5" w:rsidRPr="001828DE" w:rsidRDefault="00EE1FF5" w:rsidP="00EE1FF5">
      <w:pPr>
        <w:pStyle w:val="BodyText"/>
        <w:ind w:left="720"/>
        <w:rPr>
          <w:lang w:val="en-US"/>
        </w:rPr>
      </w:pPr>
      <w:r w:rsidRPr="001828DE">
        <w:rPr>
          <w:lang w:val="en-US"/>
        </w:rPr>
        <w:t>On the main menu, the user will select the ‘load game’ button. A file explorer window will appear, and the user will navigate to the folder that the game saves are stored in and select the save file they wish to load. The game will then display the selected chess game on the board</w:t>
      </w:r>
      <w:r w:rsidR="00C646A9">
        <w:rPr>
          <w:lang w:val="en-US"/>
        </w:rPr>
        <w:t>,</w:t>
      </w:r>
      <w:r w:rsidRPr="001828DE">
        <w:rPr>
          <w:lang w:val="en-US"/>
        </w:rPr>
        <w:t xml:space="preserve"> in the state that it was saved in.</w:t>
      </w:r>
    </w:p>
    <w:p w14:paraId="5957AFAE" w14:textId="6CE54553" w:rsidR="00EE1FF5" w:rsidRPr="001828DE" w:rsidRDefault="00EE1FF5" w:rsidP="00EE1FF5">
      <w:pPr>
        <w:pStyle w:val="BodyText"/>
        <w:rPr>
          <w:lang w:val="en-US"/>
        </w:rPr>
      </w:pPr>
      <w:r w:rsidRPr="001828DE">
        <w:rPr>
          <w:lang w:val="en-US"/>
        </w:rPr>
        <w:t>UC0</w:t>
      </w:r>
      <w:r w:rsidR="009D2F89">
        <w:rPr>
          <w:lang w:val="en-US"/>
        </w:rPr>
        <w:t>3</w:t>
      </w:r>
      <w:r w:rsidRPr="001828DE">
        <w:rPr>
          <w:lang w:val="en-US"/>
        </w:rPr>
        <w:t xml:space="preserve"> </w:t>
      </w:r>
      <w:r w:rsidR="00B36DD4">
        <w:rPr>
          <w:lang w:val="en-US"/>
        </w:rPr>
        <w:t xml:space="preserve">– </w:t>
      </w:r>
      <w:r w:rsidRPr="001828DE">
        <w:rPr>
          <w:lang w:val="en-US"/>
        </w:rPr>
        <w:t>Replay game</w:t>
      </w:r>
      <w:r w:rsidR="007B10D1">
        <w:rPr>
          <w:lang w:val="en-US"/>
        </w:rPr>
        <w:t xml:space="preserve"> </w:t>
      </w:r>
      <w:r w:rsidR="007B10D1">
        <w:rPr>
          <w:lang w:val="en-US"/>
        </w:rPr>
        <w:t xml:space="preserve">– </w:t>
      </w:r>
      <w:r w:rsidR="005E4121">
        <w:rPr>
          <w:lang w:val="en-US"/>
        </w:rPr>
        <w:t xml:space="preserve">FR2 &amp; </w:t>
      </w:r>
      <w:r w:rsidR="007B10D1">
        <w:rPr>
          <w:lang w:val="en-US"/>
        </w:rPr>
        <w:t>FR1</w:t>
      </w:r>
      <w:r w:rsidR="005E4121">
        <w:rPr>
          <w:lang w:val="en-US"/>
        </w:rPr>
        <w:t>0</w:t>
      </w:r>
    </w:p>
    <w:p w14:paraId="13FB9209" w14:textId="201C3FD9" w:rsidR="00EE1FF5" w:rsidRPr="001828DE" w:rsidRDefault="00EE1FF5" w:rsidP="00EE1FF5">
      <w:pPr>
        <w:pStyle w:val="BodyText"/>
        <w:ind w:left="720"/>
        <w:rPr>
          <w:lang w:val="en-US"/>
        </w:rPr>
      </w:pPr>
      <w:r w:rsidRPr="001828DE">
        <w:rPr>
          <w:lang w:val="en-US"/>
        </w:rPr>
        <w:t>When replaying a game, the user will first select the ‘</w:t>
      </w:r>
      <w:r w:rsidR="00C646A9">
        <w:rPr>
          <w:lang w:val="en-US"/>
        </w:rPr>
        <w:t>R</w:t>
      </w:r>
      <w:r w:rsidRPr="001828DE">
        <w:rPr>
          <w:lang w:val="en-US"/>
        </w:rPr>
        <w:t xml:space="preserve">eplay </w:t>
      </w:r>
      <w:r w:rsidR="00C646A9">
        <w:rPr>
          <w:lang w:val="en-US"/>
        </w:rPr>
        <w:t>G</w:t>
      </w:r>
      <w:r w:rsidRPr="001828DE">
        <w:rPr>
          <w:lang w:val="en-US"/>
        </w:rPr>
        <w:t>ame’ button. A file explorer window will appear, and the user will need to navigate to the folder that the game saves are stored in and select the save file they wish to load. The game will then have an option for the user to ‘step through’</w:t>
      </w:r>
      <w:r w:rsidR="00924C07">
        <w:rPr>
          <w:lang w:val="en-US"/>
        </w:rPr>
        <w:t xml:space="preserve"> each of</w:t>
      </w:r>
      <w:r w:rsidRPr="001828DE">
        <w:rPr>
          <w:lang w:val="en-US"/>
        </w:rPr>
        <w:t xml:space="preserve"> the replayed game</w:t>
      </w:r>
      <w:r w:rsidR="005F5F37">
        <w:rPr>
          <w:lang w:val="en-US"/>
        </w:rPr>
        <w:t>’</w:t>
      </w:r>
      <w:r w:rsidRPr="001828DE">
        <w:rPr>
          <w:lang w:val="en-US"/>
        </w:rPr>
        <w:t>s moves</w:t>
      </w:r>
      <w:r w:rsidR="00F25AA9">
        <w:rPr>
          <w:lang w:val="en-US"/>
        </w:rPr>
        <w:t xml:space="preserve">, as well as another button to step back and go back to </w:t>
      </w:r>
      <w:r w:rsidR="005F5F37">
        <w:rPr>
          <w:lang w:val="en-US"/>
        </w:rPr>
        <w:t xml:space="preserve">the </w:t>
      </w:r>
      <w:r w:rsidR="00F25AA9">
        <w:rPr>
          <w:lang w:val="en-US"/>
        </w:rPr>
        <w:t>previously made move</w:t>
      </w:r>
      <w:r w:rsidRPr="001828DE">
        <w:rPr>
          <w:lang w:val="en-US"/>
        </w:rPr>
        <w:t>.</w:t>
      </w:r>
    </w:p>
    <w:p w14:paraId="57F31C7E" w14:textId="787956FA" w:rsidR="00EE1FF5" w:rsidRPr="001828DE" w:rsidRDefault="00EE1FF5" w:rsidP="00EE1FF5">
      <w:pPr>
        <w:pStyle w:val="BodyText"/>
        <w:rPr>
          <w:lang w:val="en-US"/>
        </w:rPr>
      </w:pPr>
      <w:r w:rsidRPr="001828DE">
        <w:rPr>
          <w:lang w:val="en-US"/>
        </w:rPr>
        <w:t>UC0</w:t>
      </w:r>
      <w:r w:rsidR="009D2F89">
        <w:rPr>
          <w:lang w:val="en-US"/>
        </w:rPr>
        <w:t>4</w:t>
      </w:r>
      <w:r w:rsidRPr="001828DE">
        <w:rPr>
          <w:lang w:val="en-US"/>
        </w:rPr>
        <w:t xml:space="preserve"> – Back button</w:t>
      </w:r>
      <w:r w:rsidR="007B10D1">
        <w:rPr>
          <w:lang w:val="en-US"/>
        </w:rPr>
        <w:t xml:space="preserve"> </w:t>
      </w:r>
      <w:r w:rsidR="007B10D1">
        <w:rPr>
          <w:lang w:val="en-US"/>
        </w:rPr>
        <w:t>– FR</w:t>
      </w:r>
      <w:r w:rsidR="00D64EB5">
        <w:rPr>
          <w:lang w:val="en-US"/>
        </w:rPr>
        <w:t>9</w:t>
      </w:r>
    </w:p>
    <w:p w14:paraId="252A0449" w14:textId="352A8B49" w:rsidR="00EE1FF5" w:rsidRPr="001828DE" w:rsidRDefault="00EE1FF5" w:rsidP="00EE1FF5">
      <w:pPr>
        <w:pStyle w:val="BodyText"/>
        <w:ind w:left="720"/>
        <w:rPr>
          <w:lang w:val="en-US"/>
        </w:rPr>
      </w:pPr>
      <w:r w:rsidRPr="001828DE">
        <w:rPr>
          <w:lang w:val="en-US"/>
        </w:rPr>
        <w:t xml:space="preserve">The player </w:t>
      </w:r>
      <w:r w:rsidR="00F25AA9">
        <w:rPr>
          <w:lang w:val="en-US"/>
        </w:rPr>
        <w:t>will</w:t>
      </w:r>
      <w:r w:rsidRPr="001828DE">
        <w:rPr>
          <w:lang w:val="en-US"/>
        </w:rPr>
        <w:t xml:space="preserve"> be able to select a back button after pressing the start game button</w:t>
      </w:r>
      <w:r w:rsidR="002F4F9F">
        <w:rPr>
          <w:lang w:val="en-US"/>
        </w:rPr>
        <w:t xml:space="preserve"> (UC01)</w:t>
      </w:r>
      <w:r w:rsidRPr="001828DE">
        <w:rPr>
          <w:lang w:val="en-US"/>
        </w:rPr>
        <w:t xml:space="preserve"> in case they change their mind or click on the wrong </w:t>
      </w:r>
      <w:r w:rsidR="00122915" w:rsidRPr="001828DE">
        <w:rPr>
          <w:lang w:val="en-US"/>
        </w:rPr>
        <w:t>button</w:t>
      </w:r>
      <w:r w:rsidR="00F25AA9">
        <w:rPr>
          <w:lang w:val="en-US"/>
        </w:rPr>
        <w:t>. I</w:t>
      </w:r>
      <w:r w:rsidRPr="001828DE">
        <w:rPr>
          <w:lang w:val="en-US"/>
        </w:rPr>
        <w:t xml:space="preserve">t </w:t>
      </w:r>
      <w:r w:rsidR="00F25AA9">
        <w:rPr>
          <w:lang w:val="en-US"/>
        </w:rPr>
        <w:t>will</w:t>
      </w:r>
      <w:r w:rsidRPr="001828DE">
        <w:rPr>
          <w:lang w:val="en-US"/>
        </w:rPr>
        <w:t xml:space="preserve"> take </w:t>
      </w:r>
      <w:r w:rsidR="00F25AA9">
        <w:rPr>
          <w:lang w:val="en-US"/>
        </w:rPr>
        <w:t>the user</w:t>
      </w:r>
      <w:r w:rsidRPr="001828DE">
        <w:rPr>
          <w:lang w:val="en-US"/>
        </w:rPr>
        <w:t xml:space="preserve"> back to the main menu.</w:t>
      </w:r>
    </w:p>
    <w:p w14:paraId="74631484" w14:textId="4CBEBC4F" w:rsidR="00EE1FF5" w:rsidRPr="001828DE" w:rsidRDefault="00EE1FF5" w:rsidP="00EE1FF5">
      <w:pPr>
        <w:pStyle w:val="BodyText"/>
        <w:rPr>
          <w:lang w:val="en-US"/>
        </w:rPr>
      </w:pPr>
      <w:r w:rsidRPr="001828DE">
        <w:rPr>
          <w:lang w:val="en-US"/>
        </w:rPr>
        <w:t>UC0</w:t>
      </w:r>
      <w:r w:rsidR="009D2F89">
        <w:rPr>
          <w:lang w:val="en-US"/>
        </w:rPr>
        <w:t>5</w:t>
      </w:r>
      <w:r w:rsidRPr="001828DE">
        <w:rPr>
          <w:lang w:val="en-US"/>
        </w:rPr>
        <w:t xml:space="preserve"> – Quit</w:t>
      </w:r>
      <w:r w:rsidR="007B10D1">
        <w:rPr>
          <w:lang w:val="en-US"/>
        </w:rPr>
        <w:t xml:space="preserve"> </w:t>
      </w:r>
      <w:r w:rsidR="007B10D1">
        <w:rPr>
          <w:lang w:val="en-US"/>
        </w:rPr>
        <w:t>– FR</w:t>
      </w:r>
      <w:r w:rsidR="00D64EB5">
        <w:rPr>
          <w:lang w:val="en-US"/>
        </w:rPr>
        <w:t>9</w:t>
      </w:r>
    </w:p>
    <w:p w14:paraId="70E4A4B9" w14:textId="68138FD8" w:rsidR="00EE1FF5" w:rsidRPr="004F528A" w:rsidRDefault="00EE1FF5" w:rsidP="00EE1FF5">
      <w:pPr>
        <w:pStyle w:val="BodyText"/>
        <w:ind w:left="720"/>
        <w:rPr>
          <w:color w:val="FF0000"/>
          <w:lang w:val="en-US"/>
        </w:rPr>
      </w:pPr>
      <w:r w:rsidRPr="001828DE">
        <w:rPr>
          <w:lang w:val="en-US"/>
        </w:rPr>
        <w:t>For any available ‘Quit’ button, the user will select the quit button and a dialogue box will appear asking the user if they’re sure they want to quit. Clicking ‘yes’ will quit the gam</w:t>
      </w:r>
      <w:r w:rsidR="005F5F37">
        <w:rPr>
          <w:lang w:val="en-US"/>
        </w:rPr>
        <w:t>e and</w:t>
      </w:r>
      <w:r w:rsidRPr="001828DE">
        <w:rPr>
          <w:lang w:val="en-US"/>
        </w:rPr>
        <w:t xml:space="preserve"> clicking ‘no’ will close the dialogue box and return to the screen the user was previously on.</w:t>
      </w:r>
    </w:p>
    <w:p w14:paraId="5A007F48" w14:textId="21C285FB" w:rsidR="00EE1FF5" w:rsidRPr="001828DE" w:rsidRDefault="00EE1FF5" w:rsidP="00EE1FF5">
      <w:pPr>
        <w:pStyle w:val="Heading2"/>
        <w:rPr>
          <w:lang w:val="en-US"/>
        </w:rPr>
      </w:pPr>
      <w:bookmarkStart w:id="12" w:name="_Toc128478499"/>
      <w:r w:rsidRPr="001828DE">
        <w:rPr>
          <w:lang w:val="en-US"/>
        </w:rPr>
        <w:t>Use cases for</w:t>
      </w:r>
      <w:r w:rsidR="00F03A4A" w:rsidRPr="001828DE">
        <w:rPr>
          <w:lang w:val="en-US"/>
        </w:rPr>
        <w:t xml:space="preserve"> the</w:t>
      </w:r>
      <w:r w:rsidRPr="001828DE">
        <w:rPr>
          <w:lang w:val="en-US"/>
        </w:rPr>
        <w:t xml:space="preserve"> game screen</w:t>
      </w:r>
      <w:bookmarkEnd w:id="12"/>
    </w:p>
    <w:p w14:paraId="380BFE09" w14:textId="71ECC124" w:rsidR="00E56CB1" w:rsidRPr="001828DE" w:rsidRDefault="00746DCF" w:rsidP="00746DCF">
      <w:pPr>
        <w:pStyle w:val="BodyText"/>
        <w:rPr>
          <w:lang w:val="en-US"/>
        </w:rPr>
      </w:pPr>
      <w:r w:rsidRPr="001828DE">
        <w:rPr>
          <w:lang w:val="en-US"/>
        </w:rPr>
        <w:t>UC0</w:t>
      </w:r>
      <w:r w:rsidR="009D2F89">
        <w:rPr>
          <w:lang w:val="en-US"/>
        </w:rPr>
        <w:t>6</w:t>
      </w:r>
      <w:r w:rsidRPr="001828DE">
        <w:rPr>
          <w:lang w:val="en-US"/>
        </w:rPr>
        <w:t xml:space="preserve"> </w:t>
      </w:r>
      <w:r w:rsidR="00B36DD4">
        <w:rPr>
          <w:lang w:val="en-US"/>
        </w:rPr>
        <w:t xml:space="preserve">– </w:t>
      </w:r>
      <w:r w:rsidR="00A43113" w:rsidRPr="001828DE">
        <w:rPr>
          <w:lang w:val="en-US"/>
        </w:rPr>
        <w:t xml:space="preserve">Select </w:t>
      </w:r>
      <w:r w:rsidR="00692585" w:rsidRPr="001828DE">
        <w:rPr>
          <w:lang w:val="en-US"/>
        </w:rPr>
        <w:t>piece</w:t>
      </w:r>
      <w:r w:rsidR="007B10D1">
        <w:rPr>
          <w:lang w:val="en-US"/>
        </w:rPr>
        <w:t xml:space="preserve"> </w:t>
      </w:r>
      <w:r w:rsidR="007B10D1">
        <w:rPr>
          <w:lang w:val="en-US"/>
        </w:rPr>
        <w:t>– FR</w:t>
      </w:r>
      <w:r w:rsidR="00D64EB5">
        <w:rPr>
          <w:lang w:val="en-US"/>
        </w:rPr>
        <w:t>4</w:t>
      </w:r>
    </w:p>
    <w:p w14:paraId="7E1C5D4D" w14:textId="518236A0" w:rsidR="00E56CB1" w:rsidRPr="001828DE" w:rsidRDefault="00E56CB1" w:rsidP="00654601">
      <w:pPr>
        <w:pStyle w:val="BodyText"/>
        <w:ind w:left="720"/>
        <w:rPr>
          <w:lang w:val="en-US"/>
        </w:rPr>
      </w:pPr>
      <w:r w:rsidRPr="001828DE">
        <w:rPr>
          <w:lang w:val="en-US"/>
        </w:rPr>
        <w:t xml:space="preserve">The user will select a piece when </w:t>
      </w:r>
      <w:r w:rsidR="00EB6322">
        <w:rPr>
          <w:lang w:val="en-US"/>
        </w:rPr>
        <w:t xml:space="preserve">the on-screen prompt notifies them that </w:t>
      </w:r>
      <w:r w:rsidRPr="001828DE">
        <w:rPr>
          <w:lang w:val="en-US"/>
        </w:rPr>
        <w:t xml:space="preserve">it is their </w:t>
      </w:r>
      <w:r w:rsidR="00EB6322">
        <w:rPr>
          <w:lang w:val="en-US"/>
        </w:rPr>
        <w:t>turn</w:t>
      </w:r>
      <w:r w:rsidRPr="001828DE">
        <w:rPr>
          <w:lang w:val="en-US"/>
        </w:rPr>
        <w:t xml:space="preserve">. The </w:t>
      </w:r>
      <w:r w:rsidR="00EB6322">
        <w:rPr>
          <w:lang w:val="en-US"/>
        </w:rPr>
        <w:t>use</w:t>
      </w:r>
      <w:r w:rsidR="005F5F37">
        <w:rPr>
          <w:lang w:val="en-US"/>
        </w:rPr>
        <w:t>r</w:t>
      </w:r>
      <w:r w:rsidR="00EB6322">
        <w:rPr>
          <w:lang w:val="en-US"/>
        </w:rPr>
        <w:t xml:space="preserve"> can move the mouse cursor over any of their a</w:t>
      </w:r>
      <w:r w:rsidRPr="001828DE">
        <w:rPr>
          <w:lang w:val="en-US"/>
        </w:rPr>
        <w:t xml:space="preserve">vailable </w:t>
      </w:r>
      <w:r w:rsidR="00EB6322">
        <w:rPr>
          <w:lang w:val="en-US"/>
        </w:rPr>
        <w:t xml:space="preserve">pieces and click. Clicking on any of their pieces will show available </w:t>
      </w:r>
      <w:r w:rsidRPr="001828DE">
        <w:rPr>
          <w:lang w:val="en-US"/>
        </w:rPr>
        <w:t>options for the given piece that the user has selected</w:t>
      </w:r>
      <w:r w:rsidR="00EB6322">
        <w:rPr>
          <w:lang w:val="en-US"/>
        </w:rPr>
        <w:t xml:space="preserve">. This </w:t>
      </w:r>
      <w:r w:rsidRPr="001828DE">
        <w:rPr>
          <w:lang w:val="en-US"/>
        </w:rPr>
        <w:t xml:space="preserve">will be highlighted on the screen with dots in the </w:t>
      </w:r>
      <w:r w:rsidR="001828DE" w:rsidRPr="001828DE">
        <w:rPr>
          <w:lang w:val="en-US"/>
        </w:rPr>
        <w:t>center</w:t>
      </w:r>
      <w:r w:rsidRPr="001828DE">
        <w:rPr>
          <w:lang w:val="en-US"/>
        </w:rPr>
        <w:t xml:space="preserve"> of the available piece destination </w:t>
      </w:r>
      <w:r w:rsidR="00EB6322">
        <w:rPr>
          <w:lang w:val="en-US"/>
        </w:rPr>
        <w:t>cells</w:t>
      </w:r>
      <w:r w:rsidRPr="001828DE">
        <w:rPr>
          <w:lang w:val="en-US"/>
        </w:rPr>
        <w:t>.</w:t>
      </w:r>
    </w:p>
    <w:p w14:paraId="36082BC8" w14:textId="667E48D6" w:rsidR="00A43113" w:rsidRPr="001828DE" w:rsidRDefault="00746DCF" w:rsidP="00746DCF">
      <w:pPr>
        <w:pStyle w:val="BodyText"/>
        <w:rPr>
          <w:lang w:val="en-US"/>
        </w:rPr>
      </w:pPr>
      <w:r w:rsidRPr="001828DE">
        <w:rPr>
          <w:lang w:val="en-US"/>
        </w:rPr>
        <w:t>UC0</w:t>
      </w:r>
      <w:r w:rsidR="009D2F89">
        <w:rPr>
          <w:lang w:val="en-US"/>
        </w:rPr>
        <w:t>7</w:t>
      </w:r>
      <w:r w:rsidRPr="001828DE">
        <w:rPr>
          <w:lang w:val="en-US"/>
        </w:rPr>
        <w:t xml:space="preserve"> </w:t>
      </w:r>
      <w:r w:rsidR="00B36DD4">
        <w:rPr>
          <w:lang w:val="en-US"/>
        </w:rPr>
        <w:t xml:space="preserve">– </w:t>
      </w:r>
      <w:r w:rsidR="00A43113" w:rsidRPr="001828DE">
        <w:rPr>
          <w:lang w:val="en-US"/>
        </w:rPr>
        <w:t xml:space="preserve">Move </w:t>
      </w:r>
      <w:r w:rsidR="00692585" w:rsidRPr="001828DE">
        <w:rPr>
          <w:lang w:val="en-US"/>
        </w:rPr>
        <w:t>piece</w:t>
      </w:r>
      <w:r w:rsidR="007B10D1">
        <w:rPr>
          <w:lang w:val="en-US"/>
        </w:rPr>
        <w:t xml:space="preserve"> </w:t>
      </w:r>
      <w:r w:rsidR="007B10D1">
        <w:rPr>
          <w:lang w:val="en-US"/>
        </w:rPr>
        <w:t>– FR</w:t>
      </w:r>
      <w:r w:rsidR="00D64EB5">
        <w:rPr>
          <w:lang w:val="en-US"/>
        </w:rPr>
        <w:t>5</w:t>
      </w:r>
    </w:p>
    <w:p w14:paraId="0949266D" w14:textId="1091CE4C" w:rsidR="00692585" w:rsidRPr="001828DE" w:rsidRDefault="005F5F37" w:rsidP="00654601">
      <w:pPr>
        <w:pStyle w:val="BodyText"/>
        <w:ind w:left="720"/>
        <w:rPr>
          <w:lang w:val="en-US"/>
        </w:rPr>
      </w:pPr>
      <w:r>
        <w:rPr>
          <w:lang w:val="en-US"/>
        </w:rPr>
        <w:t>As d</w:t>
      </w:r>
      <w:r w:rsidR="00692585" w:rsidRPr="001828DE">
        <w:rPr>
          <w:lang w:val="en-US"/>
        </w:rPr>
        <w:t>escribed in UC0</w:t>
      </w:r>
      <w:r w:rsidR="00FC48D3">
        <w:rPr>
          <w:lang w:val="en-US"/>
        </w:rPr>
        <w:t>7</w:t>
      </w:r>
      <w:r w:rsidR="00692585" w:rsidRPr="001828DE">
        <w:rPr>
          <w:lang w:val="en-US"/>
        </w:rPr>
        <w:t>, the user will select their chosen piece. To move the piece, they will select the destination square that they wish to move the piece to.</w:t>
      </w:r>
    </w:p>
    <w:p w14:paraId="0F6073E6" w14:textId="77777777" w:rsidR="001745D1" w:rsidRDefault="001745D1" w:rsidP="00746DCF">
      <w:pPr>
        <w:pStyle w:val="BodyText"/>
        <w:rPr>
          <w:lang w:val="en-US"/>
        </w:rPr>
      </w:pPr>
    </w:p>
    <w:p w14:paraId="1316AD58" w14:textId="77777777" w:rsidR="001745D1" w:rsidRDefault="001745D1" w:rsidP="00746DCF">
      <w:pPr>
        <w:pStyle w:val="BodyText"/>
        <w:rPr>
          <w:lang w:val="en-US"/>
        </w:rPr>
      </w:pPr>
    </w:p>
    <w:p w14:paraId="4D5CFDF3" w14:textId="024B054B" w:rsidR="007F04DE" w:rsidRPr="001828DE" w:rsidRDefault="00746DCF" w:rsidP="00746DCF">
      <w:pPr>
        <w:pStyle w:val="BodyText"/>
        <w:rPr>
          <w:lang w:val="en-US"/>
        </w:rPr>
      </w:pPr>
      <w:r w:rsidRPr="001828DE">
        <w:rPr>
          <w:lang w:val="en-US"/>
        </w:rPr>
        <w:lastRenderedPageBreak/>
        <w:t>UC</w:t>
      </w:r>
      <w:r w:rsidR="00B06632">
        <w:rPr>
          <w:lang w:val="en-US"/>
        </w:rPr>
        <w:t>0</w:t>
      </w:r>
      <w:r w:rsidR="009D2F89">
        <w:rPr>
          <w:lang w:val="en-US"/>
        </w:rPr>
        <w:t>8</w:t>
      </w:r>
      <w:r w:rsidRPr="001828DE">
        <w:rPr>
          <w:lang w:val="en-US"/>
        </w:rPr>
        <w:t xml:space="preserve"> </w:t>
      </w:r>
      <w:r w:rsidR="00F25C0A">
        <w:rPr>
          <w:lang w:val="en-US"/>
        </w:rPr>
        <w:t>–</w:t>
      </w:r>
      <w:r w:rsidRPr="001828DE">
        <w:rPr>
          <w:lang w:val="en-US"/>
        </w:rPr>
        <w:t xml:space="preserve"> </w:t>
      </w:r>
      <w:r w:rsidR="00F25C0A">
        <w:rPr>
          <w:lang w:val="en-US"/>
        </w:rPr>
        <w:t>Capture piece</w:t>
      </w:r>
      <w:r w:rsidR="007B10D1">
        <w:rPr>
          <w:lang w:val="en-US"/>
        </w:rPr>
        <w:t xml:space="preserve"> </w:t>
      </w:r>
      <w:r w:rsidR="007B10D1">
        <w:rPr>
          <w:lang w:val="en-US"/>
        </w:rPr>
        <w:t>– FR</w:t>
      </w:r>
      <w:r w:rsidR="00D64EB5">
        <w:rPr>
          <w:lang w:val="en-US"/>
        </w:rPr>
        <w:t>2 &amp; FR5</w:t>
      </w:r>
    </w:p>
    <w:p w14:paraId="6574EA73" w14:textId="75DE68DA" w:rsidR="00692585" w:rsidRPr="001828DE" w:rsidRDefault="00692585" w:rsidP="00654601">
      <w:pPr>
        <w:pStyle w:val="BodyText"/>
        <w:ind w:left="720"/>
        <w:rPr>
          <w:lang w:val="en-US"/>
        </w:rPr>
      </w:pPr>
      <w:r w:rsidRPr="001828DE">
        <w:rPr>
          <w:lang w:val="en-US"/>
        </w:rPr>
        <w:t xml:space="preserve">When a game is in progress and there is an option for the user to </w:t>
      </w:r>
      <w:r w:rsidR="00E46A52">
        <w:rPr>
          <w:lang w:val="en-US"/>
        </w:rPr>
        <w:t>capture</w:t>
      </w:r>
      <w:r w:rsidRPr="001828DE">
        <w:rPr>
          <w:lang w:val="en-US"/>
        </w:rPr>
        <w:t xml:space="preserve"> their opponent</w:t>
      </w:r>
      <w:r w:rsidR="005F5F37">
        <w:rPr>
          <w:lang w:val="en-US"/>
        </w:rPr>
        <w:t>’</w:t>
      </w:r>
      <w:r w:rsidRPr="001828DE">
        <w:rPr>
          <w:lang w:val="en-US"/>
        </w:rPr>
        <w:t xml:space="preserve">s piece, the square that their </w:t>
      </w:r>
      <w:r w:rsidR="00F25C0A" w:rsidRPr="001828DE">
        <w:rPr>
          <w:lang w:val="en-US"/>
        </w:rPr>
        <w:t>opponent’s</w:t>
      </w:r>
      <w:r w:rsidRPr="001828DE">
        <w:rPr>
          <w:lang w:val="en-US"/>
        </w:rPr>
        <w:t xml:space="preserve"> piece is on will be highlighted</w:t>
      </w:r>
      <w:r w:rsidR="00E46A52">
        <w:rPr>
          <w:lang w:val="en-US"/>
        </w:rPr>
        <w:t xml:space="preserve"> within a circle</w:t>
      </w:r>
      <w:r w:rsidRPr="001828DE">
        <w:rPr>
          <w:lang w:val="en-US"/>
        </w:rPr>
        <w:t xml:space="preserve"> as an available move. The user will </w:t>
      </w:r>
      <w:r w:rsidR="00E46A52">
        <w:rPr>
          <w:lang w:val="en-US"/>
        </w:rPr>
        <w:t>capture</w:t>
      </w:r>
      <w:r w:rsidRPr="001828DE">
        <w:rPr>
          <w:lang w:val="en-US"/>
        </w:rPr>
        <w:t xml:space="preserve"> their opponent</w:t>
      </w:r>
      <w:r w:rsidR="005F5F37">
        <w:rPr>
          <w:lang w:val="en-US"/>
        </w:rPr>
        <w:t>’</w:t>
      </w:r>
      <w:r w:rsidRPr="001828DE">
        <w:rPr>
          <w:lang w:val="en-US"/>
        </w:rPr>
        <w:t>s piece</w:t>
      </w:r>
      <w:r w:rsidR="009127C6">
        <w:rPr>
          <w:lang w:val="en-US"/>
        </w:rPr>
        <w:t>,</w:t>
      </w:r>
      <w:r w:rsidRPr="001828DE">
        <w:rPr>
          <w:lang w:val="en-US"/>
        </w:rPr>
        <w:t xml:space="preserve"> and the removed piece will be shown off the board</w:t>
      </w:r>
      <w:r w:rsidR="00F25C0A">
        <w:rPr>
          <w:lang w:val="en-US"/>
        </w:rPr>
        <w:t>,</w:t>
      </w:r>
      <w:r w:rsidRPr="001828DE">
        <w:rPr>
          <w:lang w:val="en-US"/>
        </w:rPr>
        <w:t xml:space="preserve"> at the side of the screen, it will remain there for the rest of the game or until it is brought back into play with U</w:t>
      </w:r>
      <w:r w:rsidR="009377F6">
        <w:rPr>
          <w:lang w:val="en-US"/>
        </w:rPr>
        <w:t>C11</w:t>
      </w:r>
      <w:r w:rsidRPr="001828DE">
        <w:rPr>
          <w:lang w:val="en-US"/>
        </w:rPr>
        <w:t>.</w:t>
      </w:r>
    </w:p>
    <w:p w14:paraId="4C653F0F" w14:textId="5370C99D" w:rsidR="00EE1FF5" w:rsidRPr="001828DE" w:rsidRDefault="00EE1FF5" w:rsidP="00EE1FF5">
      <w:pPr>
        <w:pStyle w:val="BodyText"/>
        <w:rPr>
          <w:lang w:val="en-US"/>
        </w:rPr>
      </w:pPr>
      <w:r w:rsidRPr="001828DE">
        <w:rPr>
          <w:lang w:val="en-US"/>
        </w:rPr>
        <w:t>UC</w:t>
      </w:r>
      <w:r w:rsidR="009D2F89">
        <w:rPr>
          <w:lang w:val="en-US"/>
        </w:rPr>
        <w:t>09</w:t>
      </w:r>
      <w:r w:rsidRPr="001828DE">
        <w:rPr>
          <w:lang w:val="en-US"/>
        </w:rPr>
        <w:t xml:space="preserve"> </w:t>
      </w:r>
      <w:r w:rsidR="00B36DD4">
        <w:rPr>
          <w:lang w:val="en-US"/>
        </w:rPr>
        <w:t xml:space="preserve">– </w:t>
      </w:r>
      <w:r w:rsidRPr="001828DE">
        <w:rPr>
          <w:lang w:val="en-US"/>
        </w:rPr>
        <w:t>See all potential moves for selected piece</w:t>
      </w:r>
      <w:r w:rsidR="007B10D1">
        <w:rPr>
          <w:lang w:val="en-US"/>
        </w:rPr>
        <w:t xml:space="preserve"> </w:t>
      </w:r>
      <w:r w:rsidR="007B10D1">
        <w:rPr>
          <w:lang w:val="en-US"/>
        </w:rPr>
        <w:t>– FR</w:t>
      </w:r>
      <w:r w:rsidR="00D64EB5">
        <w:rPr>
          <w:lang w:val="en-US"/>
        </w:rPr>
        <w:t>3 &amp; FR5</w:t>
      </w:r>
    </w:p>
    <w:p w14:paraId="1D57CD21" w14:textId="4697D517" w:rsidR="00EE1FF5" w:rsidRPr="001828DE" w:rsidRDefault="00EE1FF5" w:rsidP="00EE1FF5">
      <w:pPr>
        <w:pStyle w:val="BodyText"/>
        <w:ind w:left="720"/>
        <w:rPr>
          <w:lang w:val="en-US"/>
        </w:rPr>
      </w:pPr>
      <w:r w:rsidRPr="001828DE">
        <w:rPr>
          <w:lang w:val="en-US"/>
        </w:rPr>
        <w:t>As stated in UC0</w:t>
      </w:r>
      <w:r w:rsidR="000B34C9">
        <w:rPr>
          <w:lang w:val="en-US"/>
        </w:rPr>
        <w:t>7</w:t>
      </w:r>
      <w:r w:rsidRPr="001828DE">
        <w:rPr>
          <w:lang w:val="en-US"/>
        </w:rPr>
        <w:t xml:space="preserve">, when the user selects a piece, the available moves will be highlighted on the screen, with dots in the </w:t>
      </w:r>
      <w:r w:rsidR="001828DE" w:rsidRPr="001828DE">
        <w:rPr>
          <w:lang w:val="en-US"/>
        </w:rPr>
        <w:t>center</w:t>
      </w:r>
      <w:r w:rsidRPr="001828DE">
        <w:rPr>
          <w:lang w:val="en-US"/>
        </w:rPr>
        <w:t xml:space="preserve"> of either the empty spaces, or the space containing an opposition piece that can be taken.</w:t>
      </w:r>
    </w:p>
    <w:p w14:paraId="35BD7BCD" w14:textId="206F27D2" w:rsidR="002C2634" w:rsidRPr="001828DE" w:rsidRDefault="00746DCF" w:rsidP="00746DCF">
      <w:pPr>
        <w:pStyle w:val="BodyText"/>
        <w:rPr>
          <w:lang w:val="en-US"/>
        </w:rPr>
      </w:pPr>
      <w:r w:rsidRPr="001828DE">
        <w:rPr>
          <w:lang w:val="en-US"/>
        </w:rPr>
        <w:t>UC</w:t>
      </w:r>
      <w:r w:rsidR="00A5445B" w:rsidRPr="001828DE">
        <w:rPr>
          <w:lang w:val="en-US"/>
        </w:rPr>
        <w:t>1</w:t>
      </w:r>
      <w:r w:rsidR="009D2F89">
        <w:rPr>
          <w:lang w:val="en-US"/>
        </w:rPr>
        <w:t>0</w:t>
      </w:r>
      <w:r w:rsidRPr="001828DE">
        <w:rPr>
          <w:lang w:val="en-US"/>
        </w:rPr>
        <w:t xml:space="preserve"> </w:t>
      </w:r>
      <w:r w:rsidR="00B36DD4">
        <w:rPr>
          <w:lang w:val="en-US"/>
        </w:rPr>
        <w:t xml:space="preserve">– </w:t>
      </w:r>
      <w:r w:rsidR="0048101B" w:rsidRPr="001828DE">
        <w:rPr>
          <w:lang w:val="en-US"/>
        </w:rPr>
        <w:t>Promoting a pawn</w:t>
      </w:r>
      <w:r w:rsidR="007B10D1">
        <w:rPr>
          <w:lang w:val="en-US"/>
        </w:rPr>
        <w:t xml:space="preserve"> </w:t>
      </w:r>
      <w:r w:rsidR="007B10D1">
        <w:rPr>
          <w:lang w:val="en-US"/>
        </w:rPr>
        <w:t>– FR</w:t>
      </w:r>
      <w:r w:rsidR="00D64EB5">
        <w:rPr>
          <w:lang w:val="en-US"/>
        </w:rPr>
        <w:t>2</w:t>
      </w:r>
    </w:p>
    <w:p w14:paraId="1C5B58A9" w14:textId="5B34A285" w:rsidR="003A4AA1" w:rsidRPr="001828DE" w:rsidRDefault="00692585" w:rsidP="003A4AA1">
      <w:pPr>
        <w:pStyle w:val="BodyText"/>
        <w:ind w:left="720"/>
        <w:rPr>
          <w:lang w:val="en-US"/>
        </w:rPr>
      </w:pPr>
      <w:r w:rsidRPr="001828DE">
        <w:rPr>
          <w:lang w:val="en-US"/>
        </w:rPr>
        <w:t xml:space="preserve">When a user pawn has successfully moved across the board, the pawn </w:t>
      </w:r>
      <w:r w:rsidR="00E66AB6">
        <w:rPr>
          <w:lang w:val="en-US"/>
        </w:rPr>
        <w:t>must</w:t>
      </w:r>
      <w:r w:rsidRPr="001828DE">
        <w:rPr>
          <w:lang w:val="en-US"/>
        </w:rPr>
        <w:t xml:space="preserve"> be </w:t>
      </w:r>
      <w:r w:rsidR="0048101B" w:rsidRPr="001828DE">
        <w:rPr>
          <w:lang w:val="en-US"/>
        </w:rPr>
        <w:t>promoted to either a bishop, rook, knight</w:t>
      </w:r>
      <w:r w:rsidR="00E66AB6">
        <w:rPr>
          <w:lang w:val="en-US"/>
        </w:rPr>
        <w:t>,</w:t>
      </w:r>
      <w:r w:rsidR="0048101B" w:rsidRPr="001828DE">
        <w:rPr>
          <w:lang w:val="en-US"/>
        </w:rPr>
        <w:t xml:space="preserve"> or queen. A box will appear with th</w:t>
      </w:r>
      <w:r w:rsidR="00E66AB6">
        <w:rPr>
          <w:lang w:val="en-US"/>
        </w:rPr>
        <w:t>e</w:t>
      </w:r>
      <w:r w:rsidR="0048101B" w:rsidRPr="001828DE">
        <w:rPr>
          <w:lang w:val="en-US"/>
        </w:rPr>
        <w:t>se options, and the user can pick w</w:t>
      </w:r>
      <w:r w:rsidR="00E66AB6">
        <w:rPr>
          <w:lang w:val="en-US"/>
        </w:rPr>
        <w:t>hich</w:t>
      </w:r>
      <w:r w:rsidR="0048101B" w:rsidRPr="001828DE">
        <w:rPr>
          <w:lang w:val="en-US"/>
        </w:rPr>
        <w:t xml:space="preserve"> piece they w</w:t>
      </w:r>
      <w:r w:rsidR="00E66AB6">
        <w:rPr>
          <w:lang w:val="en-US"/>
        </w:rPr>
        <w:t>ish to promote</w:t>
      </w:r>
      <w:r w:rsidR="0048101B" w:rsidRPr="001828DE">
        <w:rPr>
          <w:lang w:val="en-US"/>
        </w:rPr>
        <w:t>. Once picked, t</w:t>
      </w:r>
      <w:r w:rsidR="00E66AB6">
        <w:rPr>
          <w:lang w:val="en-US"/>
        </w:rPr>
        <w:t>his</w:t>
      </w:r>
      <w:r w:rsidR="0048101B" w:rsidRPr="001828DE">
        <w:rPr>
          <w:lang w:val="en-US"/>
        </w:rPr>
        <w:t xml:space="preserve"> piece replaces the </w:t>
      </w:r>
      <w:r w:rsidR="007C618A" w:rsidRPr="001828DE">
        <w:rPr>
          <w:lang w:val="en-US"/>
        </w:rPr>
        <w:t>pawn</w:t>
      </w:r>
      <w:r w:rsidR="00E66AB6">
        <w:rPr>
          <w:lang w:val="en-US"/>
        </w:rPr>
        <w:t xml:space="preserve"> at the same </w:t>
      </w:r>
      <w:r w:rsidR="0048101B" w:rsidRPr="001828DE">
        <w:rPr>
          <w:lang w:val="en-US"/>
        </w:rPr>
        <w:t>location.</w:t>
      </w:r>
    </w:p>
    <w:p w14:paraId="065A1F96" w14:textId="2A185E53" w:rsidR="002C2634" w:rsidRPr="001828DE" w:rsidRDefault="00746DCF" w:rsidP="00746DCF">
      <w:pPr>
        <w:pStyle w:val="BodyText"/>
        <w:rPr>
          <w:lang w:val="en-US"/>
        </w:rPr>
      </w:pPr>
      <w:r w:rsidRPr="001828DE">
        <w:rPr>
          <w:lang w:val="en-US"/>
        </w:rPr>
        <w:t>UC1</w:t>
      </w:r>
      <w:r w:rsidR="009D2F89">
        <w:rPr>
          <w:lang w:val="en-US"/>
        </w:rPr>
        <w:t>1</w:t>
      </w:r>
      <w:r w:rsidRPr="001828DE">
        <w:rPr>
          <w:lang w:val="en-US"/>
        </w:rPr>
        <w:t xml:space="preserve"> </w:t>
      </w:r>
      <w:r w:rsidR="00B36DD4">
        <w:rPr>
          <w:lang w:val="en-US"/>
        </w:rPr>
        <w:t xml:space="preserve">– </w:t>
      </w:r>
      <w:r w:rsidR="002C2634" w:rsidRPr="001828DE">
        <w:rPr>
          <w:lang w:val="en-US"/>
        </w:rPr>
        <w:t>See all removed pieces</w:t>
      </w:r>
      <w:r w:rsidR="007B10D1">
        <w:rPr>
          <w:lang w:val="en-US"/>
        </w:rPr>
        <w:t xml:space="preserve"> </w:t>
      </w:r>
      <w:r w:rsidR="007B10D1">
        <w:rPr>
          <w:lang w:val="en-US"/>
        </w:rPr>
        <w:t>– FR</w:t>
      </w:r>
      <w:r w:rsidR="00D64EB5">
        <w:rPr>
          <w:lang w:val="en-US"/>
        </w:rPr>
        <w:t>2 &amp; FR3</w:t>
      </w:r>
    </w:p>
    <w:p w14:paraId="29069532" w14:textId="2F17D917" w:rsidR="00E2400F" w:rsidRPr="001828DE" w:rsidRDefault="00E2400F" w:rsidP="00E2400F">
      <w:pPr>
        <w:pStyle w:val="BodyText"/>
        <w:ind w:left="720"/>
        <w:rPr>
          <w:lang w:val="en-US"/>
        </w:rPr>
      </w:pPr>
      <w:r w:rsidRPr="001828DE">
        <w:rPr>
          <w:lang w:val="en-US"/>
        </w:rPr>
        <w:t>Removed pieces will be displayed at the side of the screen for the entirety of the game unless one of the pieces is replacing a pawn, in which case t</w:t>
      </w:r>
      <w:r w:rsidR="005F5F37">
        <w:rPr>
          <w:lang w:val="en-US"/>
        </w:rPr>
        <w:t>hat</w:t>
      </w:r>
      <w:r w:rsidRPr="001828DE">
        <w:rPr>
          <w:lang w:val="en-US"/>
        </w:rPr>
        <w:t xml:space="preserve"> piece will be removed from the side of the screen and returned to the board, and the pawn that has been swapped will be moved to the side of the board.</w:t>
      </w:r>
    </w:p>
    <w:p w14:paraId="6F4B1D13" w14:textId="5C5F2762" w:rsidR="00F47CD1" w:rsidRPr="001828DE" w:rsidRDefault="00746DCF" w:rsidP="00F47CD1">
      <w:pPr>
        <w:pStyle w:val="BodyText"/>
        <w:rPr>
          <w:lang w:val="en-US"/>
        </w:rPr>
      </w:pPr>
      <w:r w:rsidRPr="001828DE">
        <w:rPr>
          <w:lang w:val="en-US"/>
        </w:rPr>
        <w:t>UC1</w:t>
      </w:r>
      <w:r w:rsidR="009D2F89">
        <w:rPr>
          <w:lang w:val="en-US"/>
        </w:rPr>
        <w:t>2</w:t>
      </w:r>
      <w:r w:rsidRPr="001828DE">
        <w:rPr>
          <w:lang w:val="en-US"/>
        </w:rPr>
        <w:t xml:space="preserve"> </w:t>
      </w:r>
      <w:r w:rsidR="00B36DD4">
        <w:rPr>
          <w:lang w:val="en-US"/>
        </w:rPr>
        <w:t xml:space="preserve">– </w:t>
      </w:r>
      <w:r w:rsidR="00900020" w:rsidRPr="001828DE">
        <w:rPr>
          <w:lang w:val="en-US"/>
        </w:rPr>
        <w:t xml:space="preserve">Prompt </w:t>
      </w:r>
      <w:r w:rsidR="003A4AA1" w:rsidRPr="001828DE">
        <w:rPr>
          <w:lang w:val="en-US"/>
        </w:rPr>
        <w:t>Castling move</w:t>
      </w:r>
      <w:r w:rsidR="007B10D1">
        <w:rPr>
          <w:lang w:val="en-US"/>
        </w:rPr>
        <w:t xml:space="preserve"> </w:t>
      </w:r>
      <w:r w:rsidR="007B10D1">
        <w:rPr>
          <w:lang w:val="en-US"/>
        </w:rPr>
        <w:t>– FR</w:t>
      </w:r>
      <w:r w:rsidR="00D64EB5">
        <w:rPr>
          <w:lang w:val="en-US"/>
        </w:rPr>
        <w:t>4</w:t>
      </w:r>
    </w:p>
    <w:p w14:paraId="71E0A8DA" w14:textId="3637CF57" w:rsidR="003A4AA1" w:rsidRPr="001828DE" w:rsidRDefault="003A4AA1" w:rsidP="00961868">
      <w:pPr>
        <w:pStyle w:val="BodyText"/>
        <w:ind w:left="720"/>
        <w:rPr>
          <w:lang w:val="en-US"/>
        </w:rPr>
      </w:pPr>
      <w:r w:rsidRPr="001828DE">
        <w:rPr>
          <w:lang w:val="en-US"/>
        </w:rPr>
        <w:t xml:space="preserve">When a castling move is valid and available to the user, the user will </w:t>
      </w:r>
      <w:r w:rsidR="00F25C0A">
        <w:rPr>
          <w:lang w:val="en-US"/>
        </w:rPr>
        <w:t xml:space="preserve">select the King and will </w:t>
      </w:r>
      <w:r w:rsidRPr="001828DE">
        <w:rPr>
          <w:lang w:val="en-US"/>
        </w:rPr>
        <w:t xml:space="preserve">be shown </w:t>
      </w:r>
      <w:r w:rsidR="00E66AB6">
        <w:rPr>
          <w:lang w:val="en-US"/>
        </w:rPr>
        <w:t xml:space="preserve">yellow </w:t>
      </w:r>
      <w:r w:rsidRPr="001828DE">
        <w:rPr>
          <w:lang w:val="en-US"/>
        </w:rPr>
        <w:t>versio</w:t>
      </w:r>
      <w:r w:rsidR="00C646A9">
        <w:rPr>
          <w:lang w:val="en-US"/>
        </w:rPr>
        <w:t>ns</w:t>
      </w:r>
      <w:r w:rsidRPr="001828DE">
        <w:rPr>
          <w:lang w:val="en-US"/>
        </w:rPr>
        <w:t xml:space="preserve"> of the pieces in the respective cells that they would move to</w:t>
      </w:r>
      <w:r w:rsidR="00C646A9">
        <w:rPr>
          <w:lang w:val="en-US"/>
        </w:rPr>
        <w:t>, if the player was</w:t>
      </w:r>
      <w:r w:rsidRPr="001828DE">
        <w:rPr>
          <w:lang w:val="en-US"/>
        </w:rPr>
        <w:t xml:space="preserve"> to castle. This will be different from the normal dots that are shown to indicate where the user can move a piece to, as having </w:t>
      </w:r>
      <w:r w:rsidR="00C646A9">
        <w:rPr>
          <w:lang w:val="en-US"/>
        </w:rPr>
        <w:t>yellow</w:t>
      </w:r>
      <w:r w:rsidRPr="001828DE">
        <w:rPr>
          <w:lang w:val="en-US"/>
        </w:rPr>
        <w:t xml:space="preserve"> pieces allows for </w:t>
      </w:r>
      <w:r w:rsidR="005F5F37">
        <w:rPr>
          <w:lang w:val="en-US"/>
        </w:rPr>
        <w:t xml:space="preserve">a </w:t>
      </w:r>
      <w:r w:rsidRPr="001828DE">
        <w:rPr>
          <w:lang w:val="en-US"/>
        </w:rPr>
        <w:t>more obvious state of play once the move has been made</w:t>
      </w:r>
      <w:r w:rsidR="00C646A9">
        <w:rPr>
          <w:lang w:val="en-US"/>
        </w:rPr>
        <w:t>, as well as the distinction of the current game, to the possible move</w:t>
      </w:r>
      <w:r w:rsidRPr="001828DE">
        <w:rPr>
          <w:lang w:val="en-US"/>
        </w:rPr>
        <w:t>.</w:t>
      </w:r>
    </w:p>
    <w:p w14:paraId="28C53BB8" w14:textId="6948AC7B" w:rsidR="00EE1FF5" w:rsidRPr="001828DE" w:rsidRDefault="00EE1FF5" w:rsidP="00EE1FF5">
      <w:pPr>
        <w:pStyle w:val="BodyText"/>
        <w:rPr>
          <w:lang w:val="en-US"/>
        </w:rPr>
      </w:pPr>
      <w:r w:rsidRPr="001828DE">
        <w:rPr>
          <w:lang w:val="en-US"/>
        </w:rPr>
        <w:t>UC1</w:t>
      </w:r>
      <w:r w:rsidR="009D2F89">
        <w:rPr>
          <w:lang w:val="en-US"/>
        </w:rPr>
        <w:t>3</w:t>
      </w:r>
      <w:r w:rsidRPr="001828DE">
        <w:rPr>
          <w:lang w:val="en-US"/>
        </w:rPr>
        <w:t xml:space="preserve"> – Prompt </w:t>
      </w:r>
      <w:r w:rsidR="00F25C0A">
        <w:rPr>
          <w:lang w:val="en-US"/>
        </w:rPr>
        <w:t>E</w:t>
      </w:r>
      <w:r w:rsidRPr="001828DE">
        <w:rPr>
          <w:lang w:val="en-US"/>
        </w:rPr>
        <w:t>n passant</w:t>
      </w:r>
      <w:r w:rsidR="007B10D1">
        <w:rPr>
          <w:lang w:val="en-US"/>
        </w:rPr>
        <w:t xml:space="preserve"> </w:t>
      </w:r>
      <w:r w:rsidR="007B10D1">
        <w:rPr>
          <w:lang w:val="en-US"/>
        </w:rPr>
        <w:t>– FR</w:t>
      </w:r>
      <w:r w:rsidR="00D64EB5">
        <w:rPr>
          <w:lang w:val="en-US"/>
        </w:rPr>
        <w:t>4</w:t>
      </w:r>
    </w:p>
    <w:p w14:paraId="1689350F" w14:textId="161A1D44" w:rsidR="00EE1FF5" w:rsidRPr="001828DE" w:rsidRDefault="00EE1FF5" w:rsidP="00EE1FF5">
      <w:pPr>
        <w:pStyle w:val="BodyText"/>
        <w:ind w:left="720"/>
        <w:rPr>
          <w:lang w:val="en-US"/>
        </w:rPr>
      </w:pPr>
      <w:r w:rsidRPr="001828DE">
        <w:rPr>
          <w:lang w:val="en-US"/>
        </w:rPr>
        <w:t xml:space="preserve">If a pawn is side by side with an opposing pawn that has just moved two spaces forward (initial two square advance), </w:t>
      </w:r>
      <w:r w:rsidR="00D07384">
        <w:rPr>
          <w:lang w:val="en-US"/>
        </w:rPr>
        <w:t>the</w:t>
      </w:r>
      <w:r w:rsidRPr="001828DE">
        <w:rPr>
          <w:lang w:val="en-US"/>
        </w:rPr>
        <w:t xml:space="preserve"> player </w:t>
      </w:r>
      <w:r w:rsidR="00D07384">
        <w:rPr>
          <w:lang w:val="en-US"/>
        </w:rPr>
        <w:t xml:space="preserve">can </w:t>
      </w:r>
      <w:r w:rsidRPr="001828DE">
        <w:rPr>
          <w:lang w:val="en-US"/>
        </w:rPr>
        <w:t xml:space="preserve">select that pawn </w:t>
      </w:r>
      <w:r w:rsidR="00D07384">
        <w:rPr>
          <w:lang w:val="en-US"/>
        </w:rPr>
        <w:t>and</w:t>
      </w:r>
      <w:r w:rsidRPr="001828DE">
        <w:rPr>
          <w:lang w:val="en-US"/>
        </w:rPr>
        <w:t xml:space="preserve"> </w:t>
      </w:r>
      <w:r w:rsidR="00F25AA9">
        <w:rPr>
          <w:lang w:val="en-US"/>
        </w:rPr>
        <w:t>will</w:t>
      </w:r>
      <w:r w:rsidRPr="001828DE">
        <w:rPr>
          <w:lang w:val="en-US"/>
        </w:rPr>
        <w:t xml:space="preserve"> be prompted to move </w:t>
      </w:r>
      <w:r w:rsidR="00D07384">
        <w:rPr>
          <w:lang w:val="en-US"/>
        </w:rPr>
        <w:t>it</w:t>
      </w:r>
      <w:r w:rsidRPr="001828DE">
        <w:rPr>
          <w:lang w:val="en-US"/>
        </w:rPr>
        <w:t xml:space="preserve"> behind </w:t>
      </w:r>
      <w:r w:rsidR="00D07384">
        <w:rPr>
          <w:lang w:val="en-US"/>
        </w:rPr>
        <w:t>the</w:t>
      </w:r>
      <w:r w:rsidRPr="001828DE">
        <w:rPr>
          <w:lang w:val="en-US"/>
        </w:rPr>
        <w:t xml:space="preserve"> opposing pawn. Removing the opposing pawn from the game and putting the player’s pawn in a potentially stronger position. The player </w:t>
      </w:r>
      <w:r w:rsidR="009127C6">
        <w:rPr>
          <w:lang w:val="en-US"/>
        </w:rPr>
        <w:t>will</w:t>
      </w:r>
      <w:r w:rsidRPr="001828DE">
        <w:rPr>
          <w:lang w:val="en-US"/>
        </w:rPr>
        <w:t xml:space="preserve"> </w:t>
      </w:r>
      <w:r w:rsidR="009127C6">
        <w:rPr>
          <w:lang w:val="en-US"/>
        </w:rPr>
        <w:t>receive</w:t>
      </w:r>
      <w:r w:rsidRPr="001828DE">
        <w:rPr>
          <w:lang w:val="en-US"/>
        </w:rPr>
        <w:t xml:space="preserve"> this prompt similarly to UC13 with </w:t>
      </w:r>
      <w:r w:rsidR="009127C6">
        <w:rPr>
          <w:lang w:val="en-US"/>
        </w:rPr>
        <w:t>yellow</w:t>
      </w:r>
      <w:r w:rsidRPr="001828DE">
        <w:rPr>
          <w:lang w:val="en-US"/>
        </w:rPr>
        <w:t xml:space="preserve"> piece</w:t>
      </w:r>
      <w:r w:rsidR="005F5F37">
        <w:rPr>
          <w:lang w:val="en-US"/>
        </w:rPr>
        <w:t>s</w:t>
      </w:r>
      <w:r w:rsidRPr="001828DE">
        <w:rPr>
          <w:lang w:val="en-US"/>
        </w:rPr>
        <w:t>.</w:t>
      </w:r>
    </w:p>
    <w:p w14:paraId="198F0BDE" w14:textId="6A9A4F3B" w:rsidR="00961868" w:rsidRPr="001828DE" w:rsidRDefault="00961868" w:rsidP="00961868">
      <w:pPr>
        <w:pStyle w:val="BodyText"/>
        <w:rPr>
          <w:lang w:val="en-US"/>
        </w:rPr>
      </w:pPr>
      <w:r w:rsidRPr="001828DE">
        <w:rPr>
          <w:lang w:val="en-US"/>
        </w:rPr>
        <w:t>UC1</w:t>
      </w:r>
      <w:r w:rsidR="009D2F89">
        <w:rPr>
          <w:lang w:val="en-US"/>
        </w:rPr>
        <w:t>4</w:t>
      </w:r>
      <w:r w:rsidRPr="001828DE">
        <w:rPr>
          <w:lang w:val="en-US"/>
        </w:rPr>
        <w:t xml:space="preserve"> </w:t>
      </w:r>
      <w:r w:rsidR="00B36DD4">
        <w:rPr>
          <w:lang w:val="en-US"/>
        </w:rPr>
        <w:t xml:space="preserve">– </w:t>
      </w:r>
      <w:r w:rsidRPr="001828DE">
        <w:rPr>
          <w:lang w:val="en-US"/>
        </w:rPr>
        <w:t>Check</w:t>
      </w:r>
      <w:r w:rsidR="007B10D1">
        <w:rPr>
          <w:lang w:val="en-US"/>
        </w:rPr>
        <w:t xml:space="preserve"> </w:t>
      </w:r>
      <w:r w:rsidR="007B10D1">
        <w:rPr>
          <w:lang w:val="en-US"/>
        </w:rPr>
        <w:t>– FR</w:t>
      </w:r>
      <w:r w:rsidR="00D64EB5">
        <w:rPr>
          <w:lang w:val="en-US"/>
        </w:rPr>
        <w:t>6</w:t>
      </w:r>
    </w:p>
    <w:p w14:paraId="50EE851C" w14:textId="01523A4A" w:rsidR="001C5724" w:rsidRPr="001828DE" w:rsidRDefault="00961868" w:rsidP="001C5724">
      <w:pPr>
        <w:pStyle w:val="BodyText"/>
        <w:ind w:left="720"/>
        <w:rPr>
          <w:lang w:val="en-US"/>
        </w:rPr>
      </w:pPr>
      <w:r w:rsidRPr="001828DE">
        <w:rPr>
          <w:lang w:val="en-US"/>
        </w:rPr>
        <w:t xml:space="preserve">If a player has reached a point where their king is in check, the cell the king </w:t>
      </w:r>
      <w:r w:rsidR="007C618A" w:rsidRPr="001828DE">
        <w:rPr>
          <w:lang w:val="en-US"/>
        </w:rPr>
        <w:t>is in</w:t>
      </w:r>
      <w:r w:rsidRPr="001828DE">
        <w:rPr>
          <w:lang w:val="en-US"/>
        </w:rPr>
        <w:t xml:space="preserve"> will be highlighted in yellow to indicate to the player that they must move out of check. This can be done by either moving the king itself, or by moving another piece to ‘defend’ the king. If </w:t>
      </w:r>
      <w:r w:rsidR="00EC0B9C" w:rsidRPr="001828DE">
        <w:rPr>
          <w:lang w:val="en-US"/>
        </w:rPr>
        <w:t>the player selects the king, in order to take it out of check, any positions that the king would normally be able to move into but cannot in this instance as it would still be in check, will not be shown with a dot in the cell.</w:t>
      </w:r>
    </w:p>
    <w:p w14:paraId="50DACE29" w14:textId="3C2F524A" w:rsidR="00536267" w:rsidRPr="001828DE" w:rsidRDefault="00536267" w:rsidP="00536267">
      <w:pPr>
        <w:pStyle w:val="BodyText"/>
        <w:rPr>
          <w:lang w:val="en-US"/>
        </w:rPr>
      </w:pPr>
      <w:r w:rsidRPr="001828DE">
        <w:rPr>
          <w:lang w:val="en-US"/>
        </w:rPr>
        <w:t>UC1</w:t>
      </w:r>
      <w:r w:rsidR="009D2F89">
        <w:rPr>
          <w:lang w:val="en-US"/>
        </w:rPr>
        <w:t>5</w:t>
      </w:r>
      <w:r w:rsidRPr="001828DE">
        <w:rPr>
          <w:lang w:val="en-US"/>
        </w:rPr>
        <w:t xml:space="preserve"> </w:t>
      </w:r>
      <w:r w:rsidR="00B36DD4">
        <w:rPr>
          <w:lang w:val="en-US"/>
        </w:rPr>
        <w:t xml:space="preserve">– </w:t>
      </w:r>
      <w:r w:rsidRPr="001828DE">
        <w:rPr>
          <w:lang w:val="en-US"/>
        </w:rPr>
        <w:t>Checkmate</w:t>
      </w:r>
      <w:r w:rsidR="007B10D1">
        <w:rPr>
          <w:lang w:val="en-US"/>
        </w:rPr>
        <w:t xml:space="preserve"> </w:t>
      </w:r>
      <w:r w:rsidR="007B10D1">
        <w:rPr>
          <w:lang w:val="en-US"/>
        </w:rPr>
        <w:t>– FR</w:t>
      </w:r>
      <w:r w:rsidR="00D64EB5">
        <w:rPr>
          <w:lang w:val="en-US"/>
        </w:rPr>
        <w:t>7</w:t>
      </w:r>
    </w:p>
    <w:p w14:paraId="442BBD7E" w14:textId="7BCCCA5D" w:rsidR="00FF2A65" w:rsidRDefault="00FF2A65" w:rsidP="00FF2A65">
      <w:pPr>
        <w:pStyle w:val="BodyText"/>
        <w:ind w:left="720"/>
        <w:rPr>
          <w:lang w:val="en-US"/>
        </w:rPr>
      </w:pPr>
      <w:r w:rsidRPr="001828DE">
        <w:rPr>
          <w:lang w:val="en-US"/>
        </w:rPr>
        <w:t xml:space="preserve">If a player has reached a point where their king is in check and the king cannot be saved, the cell the king is located in will be highlighted in red and a popup indicating </w:t>
      </w:r>
      <w:r w:rsidR="00F5048E" w:rsidRPr="001828DE">
        <w:rPr>
          <w:lang w:val="en-US"/>
        </w:rPr>
        <w:t>that the game is over will be displayed to both players. The details of this popup are covered in UC2</w:t>
      </w:r>
      <w:r w:rsidR="00A27866">
        <w:rPr>
          <w:lang w:val="en-US"/>
        </w:rPr>
        <w:t>0</w:t>
      </w:r>
      <w:r w:rsidR="00F5048E" w:rsidRPr="001828DE">
        <w:rPr>
          <w:lang w:val="en-US"/>
        </w:rPr>
        <w:t>.</w:t>
      </w:r>
    </w:p>
    <w:p w14:paraId="7095A425" w14:textId="3A69EB63" w:rsidR="00B06632" w:rsidRPr="001828DE" w:rsidRDefault="00B06632" w:rsidP="00B06632">
      <w:pPr>
        <w:pStyle w:val="BodyText"/>
        <w:rPr>
          <w:lang w:val="en-US"/>
        </w:rPr>
      </w:pPr>
      <w:r w:rsidRPr="001828DE">
        <w:rPr>
          <w:lang w:val="en-US"/>
        </w:rPr>
        <w:t>UC</w:t>
      </w:r>
      <w:r>
        <w:rPr>
          <w:lang w:val="en-US"/>
        </w:rPr>
        <w:t>1</w:t>
      </w:r>
      <w:r w:rsidR="009D2F89">
        <w:rPr>
          <w:lang w:val="en-US"/>
        </w:rPr>
        <w:t>6</w:t>
      </w:r>
      <w:r w:rsidRPr="001828DE">
        <w:rPr>
          <w:lang w:val="en-US"/>
        </w:rPr>
        <w:t xml:space="preserve"> </w:t>
      </w:r>
      <w:r w:rsidR="00B36DD4">
        <w:rPr>
          <w:lang w:val="en-US"/>
        </w:rPr>
        <w:t xml:space="preserve">– </w:t>
      </w:r>
      <w:r w:rsidRPr="001828DE">
        <w:rPr>
          <w:lang w:val="en-US"/>
        </w:rPr>
        <w:t>Save game</w:t>
      </w:r>
      <w:r w:rsidR="007B10D1">
        <w:rPr>
          <w:lang w:val="en-US"/>
        </w:rPr>
        <w:t xml:space="preserve"> </w:t>
      </w:r>
      <w:r w:rsidR="007B10D1">
        <w:rPr>
          <w:lang w:val="en-US"/>
        </w:rPr>
        <w:t>– FR1</w:t>
      </w:r>
      <w:r w:rsidR="00D64EB5">
        <w:rPr>
          <w:lang w:val="en-US"/>
        </w:rPr>
        <w:t>1</w:t>
      </w:r>
    </w:p>
    <w:p w14:paraId="11E3F0B2" w14:textId="68F226BF" w:rsidR="00B06632" w:rsidRPr="001828DE" w:rsidRDefault="00B06632" w:rsidP="00B06632">
      <w:pPr>
        <w:pStyle w:val="BodyText"/>
        <w:ind w:left="720"/>
        <w:rPr>
          <w:lang w:val="en-US"/>
        </w:rPr>
      </w:pPr>
      <w:r w:rsidRPr="001828DE">
        <w:rPr>
          <w:lang w:val="en-US"/>
        </w:rPr>
        <w:t>If the user wants to save the game they are currently playing, they will click the ‘Save Game’ button. A file explorer window will appear asking the user to select a location they wish to save the game in. They will then need to navigate to their desired location</w:t>
      </w:r>
      <w:r w:rsidR="00FD10BD">
        <w:rPr>
          <w:lang w:val="en-US"/>
        </w:rPr>
        <w:t xml:space="preserve"> and click save. The game will then </w:t>
      </w:r>
      <w:r w:rsidR="002F3AF7">
        <w:rPr>
          <w:lang w:val="en-US"/>
        </w:rPr>
        <w:t>be stored</w:t>
      </w:r>
      <w:r w:rsidR="00FD10BD">
        <w:rPr>
          <w:lang w:val="en-US"/>
        </w:rPr>
        <w:t xml:space="preserve"> in that location and will update after each</w:t>
      </w:r>
      <w:r w:rsidR="00317A2A">
        <w:rPr>
          <w:lang w:val="en-US"/>
        </w:rPr>
        <w:t xml:space="preserve"> player’s</w:t>
      </w:r>
      <w:r w:rsidR="00FD10BD">
        <w:rPr>
          <w:lang w:val="en-US"/>
        </w:rPr>
        <w:t xml:space="preserve"> turn.</w:t>
      </w:r>
    </w:p>
    <w:p w14:paraId="65A549CA" w14:textId="76AE718E" w:rsidR="00467E93" w:rsidRPr="001828DE" w:rsidRDefault="00467E93" w:rsidP="00467E93">
      <w:pPr>
        <w:pStyle w:val="BodyText"/>
        <w:rPr>
          <w:lang w:val="en-US"/>
        </w:rPr>
      </w:pPr>
      <w:r w:rsidRPr="001828DE">
        <w:rPr>
          <w:lang w:val="en-US"/>
        </w:rPr>
        <w:t>UC1</w:t>
      </w:r>
      <w:r w:rsidR="009D2F89">
        <w:rPr>
          <w:lang w:val="en-US"/>
        </w:rPr>
        <w:t>7</w:t>
      </w:r>
      <w:r w:rsidRPr="001828DE">
        <w:rPr>
          <w:lang w:val="en-US"/>
        </w:rPr>
        <w:t xml:space="preserve"> </w:t>
      </w:r>
      <w:r w:rsidR="00B36DD4">
        <w:rPr>
          <w:lang w:val="en-US"/>
        </w:rPr>
        <w:t xml:space="preserve">– </w:t>
      </w:r>
      <w:r w:rsidRPr="001828DE">
        <w:rPr>
          <w:lang w:val="en-US"/>
        </w:rPr>
        <w:t>Offer draw</w:t>
      </w:r>
      <w:r w:rsidR="007B10D1">
        <w:rPr>
          <w:lang w:val="en-US"/>
        </w:rPr>
        <w:t xml:space="preserve"> </w:t>
      </w:r>
      <w:r w:rsidR="007B10D1">
        <w:rPr>
          <w:lang w:val="en-US"/>
        </w:rPr>
        <w:t>– FR</w:t>
      </w:r>
      <w:r w:rsidR="00D64EB5">
        <w:rPr>
          <w:lang w:val="en-US"/>
        </w:rPr>
        <w:t>8</w:t>
      </w:r>
    </w:p>
    <w:p w14:paraId="110CAE0A" w14:textId="02E17952" w:rsidR="00467E93" w:rsidRPr="001828DE" w:rsidRDefault="00467E93" w:rsidP="00467E93">
      <w:pPr>
        <w:pStyle w:val="BodyText"/>
        <w:ind w:left="720"/>
        <w:rPr>
          <w:lang w:val="en-US"/>
        </w:rPr>
      </w:pPr>
      <w:r w:rsidRPr="001828DE">
        <w:rPr>
          <w:lang w:val="en-US"/>
        </w:rPr>
        <w:t xml:space="preserve">Either player </w:t>
      </w:r>
      <w:r w:rsidR="009127C6">
        <w:rPr>
          <w:lang w:val="en-US"/>
        </w:rPr>
        <w:t>can</w:t>
      </w:r>
      <w:r w:rsidRPr="001828DE">
        <w:rPr>
          <w:lang w:val="en-US"/>
        </w:rPr>
        <w:t xml:space="preserve"> be able to offer a draw to their opponent if neither side can win or both teams wish to end the game. There </w:t>
      </w:r>
      <w:r w:rsidR="00F25C0A">
        <w:rPr>
          <w:lang w:val="en-US"/>
        </w:rPr>
        <w:t>will</w:t>
      </w:r>
      <w:r w:rsidRPr="001828DE">
        <w:rPr>
          <w:lang w:val="en-US"/>
        </w:rPr>
        <w:t xml:space="preserve"> be a draw button on the sidebar that</w:t>
      </w:r>
      <w:r w:rsidR="00F25C0A">
        <w:rPr>
          <w:lang w:val="en-US"/>
        </w:rPr>
        <w:t>,</w:t>
      </w:r>
      <w:r w:rsidRPr="001828DE">
        <w:rPr>
          <w:lang w:val="en-US"/>
        </w:rPr>
        <w:t xml:space="preserve"> when pressed</w:t>
      </w:r>
      <w:r w:rsidR="00F25C0A">
        <w:rPr>
          <w:lang w:val="en-US"/>
        </w:rPr>
        <w:t>,</w:t>
      </w:r>
      <w:r w:rsidRPr="001828DE">
        <w:rPr>
          <w:lang w:val="en-US"/>
        </w:rPr>
        <w:t xml:space="preserve"> will prompt the other player to </w:t>
      </w:r>
      <w:r w:rsidR="00B23CFD" w:rsidRPr="001828DE">
        <w:rPr>
          <w:lang w:val="en-US"/>
        </w:rPr>
        <w:t xml:space="preserve">either </w:t>
      </w:r>
      <w:r w:rsidR="00F7330A" w:rsidRPr="001828DE">
        <w:rPr>
          <w:lang w:val="en-US"/>
        </w:rPr>
        <w:t>accept</w:t>
      </w:r>
      <w:r w:rsidR="00F7330A">
        <w:rPr>
          <w:lang w:val="en-US"/>
        </w:rPr>
        <w:t xml:space="preserve"> or</w:t>
      </w:r>
      <w:r w:rsidR="00B23CFD" w:rsidRPr="001828DE">
        <w:rPr>
          <w:lang w:val="en-US"/>
        </w:rPr>
        <w:t xml:space="preserve"> decline the request for a draw. If the offer is accepted then the game will end in a draw, if not</w:t>
      </w:r>
      <w:r w:rsidR="00F25C0A">
        <w:rPr>
          <w:lang w:val="en-US"/>
        </w:rPr>
        <w:t xml:space="preserve">, </w:t>
      </w:r>
      <w:r w:rsidR="00B23CFD" w:rsidRPr="001828DE">
        <w:rPr>
          <w:lang w:val="en-US"/>
        </w:rPr>
        <w:t>the game will continue.</w:t>
      </w:r>
    </w:p>
    <w:p w14:paraId="607A3FD3" w14:textId="77777777" w:rsidR="00035D20" w:rsidRDefault="00035D20" w:rsidP="007A5F21">
      <w:pPr>
        <w:pStyle w:val="BodyText"/>
        <w:rPr>
          <w:lang w:val="en-US"/>
        </w:rPr>
      </w:pPr>
    </w:p>
    <w:p w14:paraId="16E8F330" w14:textId="77777777" w:rsidR="00035D20" w:rsidRDefault="00035D20" w:rsidP="007A5F21">
      <w:pPr>
        <w:pStyle w:val="BodyText"/>
        <w:rPr>
          <w:lang w:val="en-US"/>
        </w:rPr>
      </w:pPr>
    </w:p>
    <w:p w14:paraId="4843113B" w14:textId="4CEF6455" w:rsidR="007A5F21" w:rsidRPr="001828DE" w:rsidRDefault="007A5F21" w:rsidP="007A5F21">
      <w:pPr>
        <w:pStyle w:val="BodyText"/>
        <w:rPr>
          <w:lang w:val="en-US"/>
        </w:rPr>
      </w:pPr>
      <w:r w:rsidRPr="001828DE">
        <w:rPr>
          <w:lang w:val="en-US"/>
        </w:rPr>
        <w:t>UC1</w:t>
      </w:r>
      <w:r w:rsidR="009D2F89">
        <w:rPr>
          <w:lang w:val="en-US"/>
        </w:rPr>
        <w:t>8</w:t>
      </w:r>
      <w:r w:rsidRPr="001828DE">
        <w:rPr>
          <w:lang w:val="en-US"/>
        </w:rPr>
        <w:t xml:space="preserve"> </w:t>
      </w:r>
      <w:r w:rsidR="00B36DD4">
        <w:rPr>
          <w:lang w:val="en-US"/>
        </w:rPr>
        <w:t xml:space="preserve">– </w:t>
      </w:r>
      <w:r w:rsidRPr="001828DE">
        <w:rPr>
          <w:lang w:val="en-US"/>
        </w:rPr>
        <w:t>Resign button</w:t>
      </w:r>
      <w:r w:rsidR="007B10D1">
        <w:rPr>
          <w:lang w:val="en-US"/>
        </w:rPr>
        <w:t xml:space="preserve"> </w:t>
      </w:r>
      <w:r w:rsidR="007B10D1">
        <w:rPr>
          <w:lang w:val="en-US"/>
        </w:rPr>
        <w:t>– FR</w:t>
      </w:r>
      <w:r w:rsidR="00D64EB5">
        <w:rPr>
          <w:lang w:val="en-US"/>
        </w:rPr>
        <w:t>8</w:t>
      </w:r>
    </w:p>
    <w:p w14:paraId="5D81666B" w14:textId="13F74677" w:rsidR="007A5F21" w:rsidRPr="001828DE" w:rsidRDefault="007A5F21" w:rsidP="007A5F21">
      <w:pPr>
        <w:pStyle w:val="BodyText"/>
        <w:ind w:left="720"/>
        <w:rPr>
          <w:lang w:val="en-US"/>
        </w:rPr>
      </w:pPr>
      <w:r w:rsidRPr="001828DE">
        <w:rPr>
          <w:lang w:val="en-US"/>
        </w:rPr>
        <w:t>During a</w:t>
      </w:r>
      <w:r w:rsidR="0018583B">
        <w:rPr>
          <w:lang w:val="en-US"/>
        </w:rPr>
        <w:t>ny</w:t>
      </w:r>
      <w:r w:rsidRPr="001828DE">
        <w:rPr>
          <w:lang w:val="en-US"/>
        </w:rPr>
        <w:t xml:space="preserve"> game, either player </w:t>
      </w:r>
      <w:r w:rsidR="00D1459E">
        <w:rPr>
          <w:lang w:val="en-US"/>
        </w:rPr>
        <w:t>will</w:t>
      </w:r>
      <w:r w:rsidRPr="001828DE">
        <w:rPr>
          <w:lang w:val="en-US"/>
        </w:rPr>
        <w:t xml:space="preserve"> be able to resign at </w:t>
      </w:r>
      <w:r w:rsidR="00927ABB" w:rsidRPr="001828DE">
        <w:rPr>
          <w:lang w:val="en-US"/>
        </w:rPr>
        <w:t>any time</w:t>
      </w:r>
      <w:r w:rsidRPr="001828DE">
        <w:rPr>
          <w:lang w:val="en-US"/>
        </w:rPr>
        <w:t xml:space="preserve"> from a button.</w:t>
      </w:r>
      <w:r w:rsidR="00927ABB" w:rsidRPr="001828DE">
        <w:rPr>
          <w:lang w:val="en-US"/>
        </w:rPr>
        <w:t xml:space="preserve"> When pressed t</w:t>
      </w:r>
      <w:r w:rsidRPr="001828DE">
        <w:rPr>
          <w:lang w:val="en-US"/>
        </w:rPr>
        <w:t xml:space="preserve">his will end the game in the </w:t>
      </w:r>
      <w:r w:rsidR="001828DE" w:rsidRPr="001828DE">
        <w:rPr>
          <w:lang w:val="en-US"/>
        </w:rPr>
        <w:t>favor</w:t>
      </w:r>
      <w:r w:rsidRPr="001828DE">
        <w:rPr>
          <w:lang w:val="en-US"/>
        </w:rPr>
        <w:t xml:space="preserve"> of the opposing player</w:t>
      </w:r>
      <w:r w:rsidR="002F76A4" w:rsidRPr="001828DE">
        <w:rPr>
          <w:lang w:val="en-US"/>
        </w:rPr>
        <w:t xml:space="preserve"> and put </w:t>
      </w:r>
      <w:r w:rsidR="001E20FC" w:rsidRPr="001828DE">
        <w:rPr>
          <w:lang w:val="en-US"/>
        </w:rPr>
        <w:t xml:space="preserve">them both </w:t>
      </w:r>
      <w:r w:rsidR="005F5F37">
        <w:rPr>
          <w:lang w:val="en-US"/>
        </w:rPr>
        <w:t>on</w:t>
      </w:r>
      <w:r w:rsidR="001E20FC" w:rsidRPr="001828DE">
        <w:rPr>
          <w:lang w:val="en-US"/>
        </w:rPr>
        <w:t xml:space="preserve"> the main menu screen.</w:t>
      </w:r>
    </w:p>
    <w:p w14:paraId="12A13BED" w14:textId="57E73B37" w:rsidR="00CB2AF8" w:rsidRPr="001828DE" w:rsidRDefault="00CB2AF8" w:rsidP="00CB2AF8">
      <w:pPr>
        <w:pStyle w:val="BodyText"/>
        <w:rPr>
          <w:lang w:val="en-US"/>
        </w:rPr>
      </w:pPr>
      <w:r w:rsidRPr="001828DE">
        <w:rPr>
          <w:lang w:val="en-US"/>
        </w:rPr>
        <w:t>UC</w:t>
      </w:r>
      <w:r w:rsidR="009D2F89">
        <w:rPr>
          <w:lang w:val="en-US"/>
        </w:rPr>
        <w:t>19</w:t>
      </w:r>
      <w:r w:rsidRPr="001828DE">
        <w:rPr>
          <w:lang w:val="en-US"/>
        </w:rPr>
        <w:t xml:space="preserve"> </w:t>
      </w:r>
      <w:r w:rsidR="00B36DD4">
        <w:rPr>
          <w:lang w:val="en-US"/>
        </w:rPr>
        <w:t xml:space="preserve">– </w:t>
      </w:r>
      <w:r w:rsidRPr="001828DE">
        <w:rPr>
          <w:lang w:val="en-US"/>
        </w:rPr>
        <w:t>End game</w:t>
      </w:r>
      <w:r w:rsidR="007B10D1">
        <w:rPr>
          <w:lang w:val="en-US"/>
        </w:rPr>
        <w:t xml:space="preserve"> </w:t>
      </w:r>
      <w:r w:rsidR="007B10D1">
        <w:rPr>
          <w:lang w:val="en-US"/>
        </w:rPr>
        <w:t>– FR</w:t>
      </w:r>
      <w:r w:rsidR="00D64EB5">
        <w:rPr>
          <w:lang w:val="en-US"/>
        </w:rPr>
        <w:t>8</w:t>
      </w:r>
    </w:p>
    <w:p w14:paraId="18593EB4" w14:textId="2C77221E" w:rsidR="004E0B23" w:rsidRPr="001828DE" w:rsidRDefault="00CB2AF8" w:rsidP="004E0B23">
      <w:pPr>
        <w:pStyle w:val="BodyText"/>
        <w:ind w:left="720"/>
        <w:rPr>
          <w:lang w:val="en-US"/>
        </w:rPr>
      </w:pPr>
      <w:r w:rsidRPr="001828DE">
        <w:rPr>
          <w:lang w:val="en-US"/>
        </w:rPr>
        <w:t>Once the game has been concluded, either through a draw, resignation, or checkmate. There will be a popup prompt detailing the result of the game and a button that once clicked, will take the players back to the main menu.</w:t>
      </w:r>
    </w:p>
    <w:p w14:paraId="4F13363C" w14:textId="62BE61CC" w:rsidR="001C5724" w:rsidRPr="001828DE" w:rsidRDefault="001C5724" w:rsidP="001C5724">
      <w:pPr>
        <w:pStyle w:val="Heading2"/>
        <w:rPr>
          <w:lang w:val="en-US"/>
        </w:rPr>
      </w:pPr>
      <w:bookmarkStart w:id="13" w:name="_Toc128478500"/>
      <w:r w:rsidRPr="001828DE">
        <w:rPr>
          <w:lang w:val="en-US"/>
        </w:rPr>
        <w:t>Use Case Diagram</w:t>
      </w:r>
      <w:bookmarkEnd w:id="13"/>
    </w:p>
    <w:p w14:paraId="3CBAAD5F" w14:textId="61266D51" w:rsidR="001C5724" w:rsidRPr="001828DE" w:rsidRDefault="004E0B23" w:rsidP="001C5724">
      <w:pPr>
        <w:pStyle w:val="BodyText"/>
        <w:rPr>
          <w:lang w:val="en-US"/>
        </w:rPr>
      </w:pPr>
      <w:r w:rsidRPr="001828DE">
        <w:rPr>
          <w:noProof/>
          <w:lang w:val="en-US"/>
        </w:rPr>
        <w:drawing>
          <wp:inline distT="0" distB="0" distL="0" distR="0" wp14:anchorId="1A3CA015" wp14:editId="22D60F6F">
            <wp:extent cx="3117241" cy="3847360"/>
            <wp:effectExtent l="0" t="0" r="698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4669" cy="3881213"/>
                    </a:xfrm>
                    <a:prstGeom prst="rect">
                      <a:avLst/>
                    </a:prstGeom>
                    <a:noFill/>
                    <a:ln>
                      <a:noFill/>
                    </a:ln>
                  </pic:spPr>
                </pic:pic>
              </a:graphicData>
            </a:graphic>
          </wp:inline>
        </w:drawing>
      </w:r>
    </w:p>
    <w:p w14:paraId="7AD15B4A" w14:textId="77777777" w:rsidR="00662707" w:rsidRPr="001828DE" w:rsidRDefault="00662707" w:rsidP="00F47CD1">
      <w:pPr>
        <w:pStyle w:val="BodyText"/>
        <w:rPr>
          <w:lang w:val="en-US"/>
        </w:rPr>
      </w:pPr>
    </w:p>
    <w:p w14:paraId="41017349" w14:textId="3AFE25C4" w:rsidR="00F47CD1" w:rsidRPr="001828DE" w:rsidRDefault="00F47CD1" w:rsidP="00F47CD1">
      <w:pPr>
        <w:pStyle w:val="Heading1"/>
        <w:rPr>
          <w:lang w:val="en-US"/>
        </w:rPr>
      </w:pPr>
      <w:bookmarkStart w:id="14" w:name="_Toc128478501"/>
      <w:r w:rsidRPr="001828DE">
        <w:rPr>
          <w:lang w:val="en-US"/>
        </w:rPr>
        <w:t>Error conditions</w:t>
      </w:r>
      <w:bookmarkEnd w:id="14"/>
    </w:p>
    <w:p w14:paraId="0CB13FBD" w14:textId="2786139E" w:rsidR="00566F26" w:rsidRPr="001828DE" w:rsidRDefault="00566F26" w:rsidP="00566F26">
      <w:pPr>
        <w:pStyle w:val="Heading2"/>
        <w:rPr>
          <w:lang w:val="en-US"/>
        </w:rPr>
      </w:pPr>
      <w:bookmarkStart w:id="15" w:name="_Toc128478502"/>
      <w:r w:rsidRPr="001828DE">
        <w:rPr>
          <w:lang w:val="en-US"/>
        </w:rPr>
        <w:t>Potential use case errors</w:t>
      </w:r>
      <w:bookmarkEnd w:id="15"/>
    </w:p>
    <w:p w14:paraId="391288DD" w14:textId="7C30F5AE"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1</w:t>
      </w:r>
      <w:r w:rsidR="0043579C" w:rsidRPr="001828DE">
        <w:rPr>
          <w:lang w:val="en-US"/>
        </w:rPr>
        <w:t xml:space="preserve"> - Pick </w:t>
      </w:r>
      <w:r w:rsidR="001828DE" w:rsidRPr="001828DE">
        <w:rPr>
          <w:lang w:val="en-US"/>
        </w:rPr>
        <w:t>color</w:t>
      </w:r>
    </w:p>
    <w:p w14:paraId="015D7CEF" w14:textId="1984B7BC" w:rsidR="00EC0B9C" w:rsidRPr="001828DE" w:rsidRDefault="00EC0B9C" w:rsidP="00EC0B9C">
      <w:pPr>
        <w:pStyle w:val="BodyText"/>
        <w:ind w:left="720"/>
        <w:rPr>
          <w:lang w:val="en-US"/>
        </w:rPr>
      </w:pPr>
      <w:r w:rsidRPr="001828DE">
        <w:rPr>
          <w:lang w:val="en-US"/>
        </w:rPr>
        <w:t xml:space="preserve">When the user has started a game, they will be prompted to choose their starting </w:t>
      </w:r>
      <w:r w:rsidR="001828DE" w:rsidRPr="001828DE">
        <w:rPr>
          <w:lang w:val="en-US"/>
        </w:rPr>
        <w:t>color</w:t>
      </w:r>
      <w:r w:rsidRPr="001828DE">
        <w:rPr>
          <w:lang w:val="en-US"/>
        </w:rPr>
        <w:t>. The game will automatically set the opposition</w:t>
      </w:r>
      <w:r w:rsidR="00E26210">
        <w:rPr>
          <w:lang w:val="en-US"/>
        </w:rPr>
        <w:t>’</w:t>
      </w:r>
      <w:r w:rsidRPr="001828DE">
        <w:rPr>
          <w:lang w:val="en-US"/>
        </w:rPr>
        <w:t xml:space="preserve">s </w:t>
      </w:r>
      <w:r w:rsidR="001828DE" w:rsidRPr="001828DE">
        <w:rPr>
          <w:lang w:val="en-US"/>
        </w:rPr>
        <w:t>color</w:t>
      </w:r>
      <w:r w:rsidRPr="001828DE">
        <w:rPr>
          <w:lang w:val="en-US"/>
        </w:rPr>
        <w:t xml:space="preserve"> to the opposing </w:t>
      </w:r>
      <w:r w:rsidR="001828DE" w:rsidRPr="001828DE">
        <w:rPr>
          <w:lang w:val="en-US"/>
        </w:rPr>
        <w:t>color</w:t>
      </w:r>
      <w:r w:rsidRPr="001828DE">
        <w:rPr>
          <w:lang w:val="en-US"/>
        </w:rPr>
        <w:t xml:space="preserve"> to the one selected by player 1.</w:t>
      </w:r>
      <w:r w:rsidR="00D64E30" w:rsidRPr="001828DE">
        <w:rPr>
          <w:lang w:val="en-US"/>
        </w:rPr>
        <w:t xml:space="preserve"> It will not allow for both players to be assigned to the same </w:t>
      </w:r>
      <w:r w:rsidR="001828DE" w:rsidRPr="001828DE">
        <w:rPr>
          <w:lang w:val="en-US"/>
        </w:rPr>
        <w:t>color</w:t>
      </w:r>
      <w:r w:rsidR="00D64E30" w:rsidRPr="001828DE">
        <w:rPr>
          <w:lang w:val="en-US"/>
        </w:rPr>
        <w:t>.</w:t>
      </w:r>
    </w:p>
    <w:p w14:paraId="17196645" w14:textId="16F73F63"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2</w:t>
      </w:r>
      <w:r w:rsidR="0043579C" w:rsidRPr="001828DE">
        <w:rPr>
          <w:lang w:val="en-US"/>
        </w:rPr>
        <w:t xml:space="preserve"> </w:t>
      </w:r>
      <w:r w:rsidR="0006203A">
        <w:rPr>
          <w:lang w:val="en-US"/>
        </w:rPr>
        <w:t>–</w:t>
      </w:r>
      <w:r w:rsidR="0043579C" w:rsidRPr="001828DE">
        <w:rPr>
          <w:lang w:val="en-US"/>
        </w:rPr>
        <w:t xml:space="preserve"> Select</w:t>
      </w:r>
      <w:r w:rsidR="0006203A">
        <w:rPr>
          <w:lang w:val="en-US"/>
        </w:rPr>
        <w:t xml:space="preserve"> enemy</w:t>
      </w:r>
      <w:r w:rsidR="0043579C" w:rsidRPr="001828DE">
        <w:rPr>
          <w:lang w:val="en-US"/>
        </w:rPr>
        <w:t xml:space="preserve"> piece</w:t>
      </w:r>
    </w:p>
    <w:p w14:paraId="19C4BFC5" w14:textId="0654E379" w:rsidR="00100FF4" w:rsidRPr="001828DE" w:rsidRDefault="00100FF4" w:rsidP="007916F6">
      <w:pPr>
        <w:pStyle w:val="BodyText"/>
        <w:ind w:left="720"/>
        <w:rPr>
          <w:lang w:val="en-US"/>
        </w:rPr>
      </w:pPr>
      <w:r w:rsidRPr="001828DE">
        <w:rPr>
          <w:lang w:val="en-US"/>
        </w:rPr>
        <w:t xml:space="preserve">If the user attempts to select </w:t>
      </w:r>
      <w:r w:rsidR="007916F6" w:rsidRPr="001828DE">
        <w:rPr>
          <w:lang w:val="en-US"/>
        </w:rPr>
        <w:t>their opponent</w:t>
      </w:r>
      <w:r w:rsidR="00E26210">
        <w:rPr>
          <w:lang w:val="en-US"/>
        </w:rPr>
        <w:t>’</w:t>
      </w:r>
      <w:r w:rsidR="007916F6" w:rsidRPr="001828DE">
        <w:rPr>
          <w:lang w:val="en-US"/>
        </w:rPr>
        <w:t xml:space="preserve">s </w:t>
      </w:r>
      <w:r w:rsidR="001828DE" w:rsidRPr="001828DE">
        <w:rPr>
          <w:lang w:val="en-US"/>
        </w:rPr>
        <w:t>color</w:t>
      </w:r>
      <w:r w:rsidR="007916F6" w:rsidRPr="001828DE">
        <w:rPr>
          <w:lang w:val="en-US"/>
        </w:rPr>
        <w:t xml:space="preserve">, the piece </w:t>
      </w:r>
      <w:r w:rsidR="00565627" w:rsidRPr="001828DE">
        <w:rPr>
          <w:lang w:val="en-US"/>
        </w:rPr>
        <w:t xml:space="preserve">should not </w:t>
      </w:r>
      <w:r w:rsidR="0006203A">
        <w:rPr>
          <w:lang w:val="en-US"/>
        </w:rPr>
        <w:t>show any potential moves for that piece as described in UC09.</w:t>
      </w:r>
    </w:p>
    <w:p w14:paraId="447532B1" w14:textId="0C032CF4" w:rsidR="0043579C" w:rsidRPr="001828DE" w:rsidRDefault="005A3E77" w:rsidP="0043579C">
      <w:pPr>
        <w:pStyle w:val="BodyText"/>
        <w:rPr>
          <w:lang w:val="en-US"/>
        </w:rPr>
      </w:pPr>
      <w:r w:rsidRPr="001828DE">
        <w:rPr>
          <w:lang w:val="en-US"/>
        </w:rPr>
        <w:t xml:space="preserve">EC03 </w:t>
      </w:r>
      <w:r w:rsidR="0043579C" w:rsidRPr="001828DE">
        <w:rPr>
          <w:lang w:val="en-US"/>
        </w:rPr>
        <w:t>- Move piece</w:t>
      </w:r>
    </w:p>
    <w:p w14:paraId="5740AE8E" w14:textId="158B8EC9" w:rsidR="007916F6" w:rsidRPr="001828DE" w:rsidRDefault="007916F6" w:rsidP="00E83B6B">
      <w:pPr>
        <w:pStyle w:val="BodyText"/>
        <w:ind w:left="720"/>
        <w:rPr>
          <w:lang w:val="en-US"/>
        </w:rPr>
      </w:pPr>
      <w:r w:rsidRPr="001828DE">
        <w:rPr>
          <w:lang w:val="en-US"/>
        </w:rPr>
        <w:t>If the user attempts to select their opponent</w:t>
      </w:r>
      <w:r w:rsidR="00E26210">
        <w:rPr>
          <w:lang w:val="en-US"/>
        </w:rPr>
        <w:t>’</w:t>
      </w:r>
      <w:r w:rsidRPr="001828DE">
        <w:rPr>
          <w:lang w:val="en-US"/>
        </w:rPr>
        <w:t xml:space="preserve">s </w:t>
      </w:r>
      <w:r w:rsidR="001828DE" w:rsidRPr="001828DE">
        <w:rPr>
          <w:lang w:val="en-US"/>
        </w:rPr>
        <w:t>color</w:t>
      </w:r>
      <w:r w:rsidRPr="001828DE">
        <w:rPr>
          <w:lang w:val="en-US"/>
        </w:rPr>
        <w:t xml:space="preserve"> to move, the piece should not be highlighted, or make any indication of movement if the piece is dragged to a different place. </w:t>
      </w:r>
    </w:p>
    <w:p w14:paraId="32172FF8" w14:textId="6F1BD18B" w:rsidR="007916F6" w:rsidRPr="001828DE" w:rsidRDefault="00E26210" w:rsidP="00E83B6B">
      <w:pPr>
        <w:pStyle w:val="BodyText"/>
        <w:ind w:left="720"/>
        <w:rPr>
          <w:lang w:val="en-US"/>
        </w:rPr>
      </w:pPr>
      <w:r>
        <w:rPr>
          <w:lang w:val="en-US"/>
        </w:rPr>
        <w:lastRenderedPageBreak/>
        <w:t>The u</w:t>
      </w:r>
      <w:r w:rsidR="007916F6" w:rsidRPr="001828DE">
        <w:rPr>
          <w:lang w:val="en-US"/>
        </w:rPr>
        <w:t>ser will not be allowed to move the King into check</w:t>
      </w:r>
      <w:r w:rsidR="00E46A52">
        <w:rPr>
          <w:lang w:val="en-US"/>
        </w:rPr>
        <w:t>.</w:t>
      </w:r>
    </w:p>
    <w:p w14:paraId="3CBE0044" w14:textId="2F22DAC2" w:rsidR="00D64E30" w:rsidRPr="001828DE" w:rsidRDefault="00D64E30" w:rsidP="00E83B6B">
      <w:pPr>
        <w:pStyle w:val="BodyText"/>
        <w:ind w:left="720"/>
        <w:rPr>
          <w:lang w:val="en-US"/>
        </w:rPr>
      </w:pPr>
      <w:r w:rsidRPr="001828DE">
        <w:rPr>
          <w:lang w:val="en-US"/>
        </w:rPr>
        <w:t>The game will not allow for a pawn to move 2 places if it is not the first move for that pawn.</w:t>
      </w:r>
    </w:p>
    <w:p w14:paraId="672F09C8" w14:textId="15D222C3" w:rsidR="007C0D5C" w:rsidRPr="001828DE" w:rsidRDefault="007C0D5C" w:rsidP="00E83B6B">
      <w:pPr>
        <w:pStyle w:val="BodyText"/>
        <w:ind w:left="720"/>
        <w:rPr>
          <w:lang w:val="en-US"/>
        </w:rPr>
      </w:pPr>
      <w:r w:rsidRPr="001828DE">
        <w:rPr>
          <w:lang w:val="en-US"/>
        </w:rPr>
        <w:t xml:space="preserve">There should be no delay when selecting a piece, this will be an </w:t>
      </w:r>
      <w:r w:rsidR="001828DE" w:rsidRPr="001828DE">
        <w:rPr>
          <w:lang w:val="en-US"/>
        </w:rPr>
        <w:t>optimization</w:t>
      </w:r>
      <w:r w:rsidRPr="001828DE">
        <w:rPr>
          <w:lang w:val="en-US"/>
        </w:rPr>
        <w:t xml:space="preserve"> problem.</w:t>
      </w:r>
    </w:p>
    <w:p w14:paraId="4B34D873" w14:textId="22C60557" w:rsidR="00EF2A12" w:rsidRPr="001828DE" w:rsidRDefault="00EF2A12" w:rsidP="00E83B6B">
      <w:pPr>
        <w:pStyle w:val="BodyText"/>
        <w:ind w:left="720"/>
        <w:rPr>
          <w:lang w:val="en-US"/>
        </w:rPr>
      </w:pPr>
      <w:r w:rsidRPr="001828DE">
        <w:rPr>
          <w:lang w:val="en-US"/>
        </w:rPr>
        <w:t xml:space="preserve">The pieces move according to the rules defined [2]. If the piece </w:t>
      </w:r>
      <w:r w:rsidR="00A40686" w:rsidRPr="001828DE">
        <w:rPr>
          <w:lang w:val="en-US"/>
        </w:rPr>
        <w:t xml:space="preserve">breaks the rules, it must return to its previous position for the user to try again. </w:t>
      </w:r>
    </w:p>
    <w:p w14:paraId="5F269108" w14:textId="4E6766FF" w:rsidR="0043579C" w:rsidRPr="001828DE" w:rsidRDefault="005A3E77" w:rsidP="0043579C">
      <w:pPr>
        <w:pStyle w:val="BodyText"/>
        <w:rPr>
          <w:lang w:val="en-US"/>
        </w:rPr>
      </w:pPr>
      <w:r w:rsidRPr="001828DE">
        <w:rPr>
          <w:lang w:val="en-US"/>
        </w:rPr>
        <w:t xml:space="preserve">EC04 </w:t>
      </w:r>
      <w:r w:rsidR="0061591E">
        <w:rPr>
          <w:lang w:val="en-US"/>
        </w:rPr>
        <w:t>–</w:t>
      </w:r>
      <w:r w:rsidR="0043579C" w:rsidRPr="001828DE">
        <w:rPr>
          <w:lang w:val="en-US"/>
        </w:rPr>
        <w:t xml:space="preserve"> </w:t>
      </w:r>
      <w:r w:rsidR="0061591E">
        <w:rPr>
          <w:lang w:val="en-US"/>
        </w:rPr>
        <w:t>Capture</w:t>
      </w:r>
      <w:r w:rsidR="0043579C" w:rsidRPr="001828DE">
        <w:rPr>
          <w:lang w:val="en-US"/>
        </w:rPr>
        <w:t xml:space="preserve"> piece</w:t>
      </w:r>
    </w:p>
    <w:p w14:paraId="322173E2" w14:textId="42ECD5BC" w:rsidR="007916F6" w:rsidRPr="001828DE" w:rsidRDefault="007916F6" w:rsidP="00D64E30">
      <w:pPr>
        <w:pStyle w:val="BodyText"/>
        <w:ind w:left="720"/>
        <w:rPr>
          <w:lang w:val="en-US"/>
        </w:rPr>
      </w:pPr>
      <w:r w:rsidRPr="001828DE">
        <w:rPr>
          <w:lang w:val="en-US"/>
        </w:rPr>
        <w:t>If</w:t>
      </w:r>
      <w:r w:rsidR="0061591E">
        <w:rPr>
          <w:lang w:val="en-US"/>
        </w:rPr>
        <w:t xml:space="preserve"> the</w:t>
      </w:r>
      <w:r w:rsidRPr="001828DE">
        <w:rPr>
          <w:lang w:val="en-US"/>
        </w:rPr>
        <w:t xml:space="preserve"> user </w:t>
      </w:r>
      <w:r w:rsidR="0061591E">
        <w:rPr>
          <w:lang w:val="en-US"/>
        </w:rPr>
        <w:t>captures</w:t>
      </w:r>
      <w:r w:rsidR="00D64E30" w:rsidRPr="001828DE">
        <w:rPr>
          <w:lang w:val="en-US"/>
        </w:rPr>
        <w:t xml:space="preserve"> a piece, the game will remove the piece from the cell and place it at the side of the screen. </w:t>
      </w:r>
      <w:r w:rsidR="00D10709" w:rsidRPr="001828DE">
        <w:rPr>
          <w:lang w:val="en-US"/>
        </w:rPr>
        <w:t>The game</w:t>
      </w:r>
      <w:r w:rsidR="00D64E30" w:rsidRPr="001828DE">
        <w:rPr>
          <w:lang w:val="en-US"/>
        </w:rPr>
        <w:t xml:space="preserve"> will not allow for two pieces to reside in the same cell.</w:t>
      </w:r>
    </w:p>
    <w:p w14:paraId="6596CCDA" w14:textId="636979A1" w:rsidR="0043579C" w:rsidRPr="001828DE" w:rsidRDefault="005A3E77" w:rsidP="0043579C">
      <w:pPr>
        <w:pStyle w:val="BodyText"/>
        <w:rPr>
          <w:lang w:val="en-US"/>
        </w:rPr>
      </w:pPr>
      <w:r w:rsidRPr="001828DE">
        <w:rPr>
          <w:lang w:val="en-US"/>
        </w:rPr>
        <w:t xml:space="preserve">EC05 </w:t>
      </w:r>
      <w:r w:rsidR="0061591E">
        <w:rPr>
          <w:lang w:val="en-US"/>
        </w:rPr>
        <w:t>–</w:t>
      </w:r>
      <w:r w:rsidR="0043579C" w:rsidRPr="001828DE">
        <w:rPr>
          <w:lang w:val="en-US"/>
        </w:rPr>
        <w:t xml:space="preserve"> </w:t>
      </w:r>
      <w:r w:rsidR="0061591E">
        <w:rPr>
          <w:lang w:val="en-US"/>
        </w:rPr>
        <w:t>Promoting pawn</w:t>
      </w:r>
    </w:p>
    <w:p w14:paraId="11BEBE98" w14:textId="606C0C79" w:rsidR="007916F6" w:rsidRDefault="007916F6" w:rsidP="00353E7B">
      <w:pPr>
        <w:pStyle w:val="BodyText"/>
        <w:ind w:left="720"/>
        <w:rPr>
          <w:lang w:val="en-US"/>
        </w:rPr>
      </w:pPr>
      <w:r w:rsidRPr="001828DE">
        <w:rPr>
          <w:lang w:val="en-US"/>
        </w:rPr>
        <w:t>When the user manages to move a pawn to the other side of the board, thus allowing for a promotion, they should not be able to select the pawn to swap for the pawn on the board.</w:t>
      </w:r>
    </w:p>
    <w:p w14:paraId="2C2768E2" w14:textId="22EF5B35" w:rsidR="0061591E" w:rsidRPr="001828DE" w:rsidRDefault="0061591E" w:rsidP="00353E7B">
      <w:pPr>
        <w:pStyle w:val="BodyText"/>
        <w:ind w:left="720"/>
        <w:rPr>
          <w:lang w:val="en-US"/>
        </w:rPr>
      </w:pPr>
      <w:r>
        <w:rPr>
          <w:lang w:val="en-US"/>
        </w:rPr>
        <w:t>The user is also forced to promote their pawn. Their turn is not over until they promote the pawn.</w:t>
      </w:r>
    </w:p>
    <w:p w14:paraId="653DA514" w14:textId="379D13FF" w:rsidR="0043579C" w:rsidRPr="001828DE" w:rsidRDefault="005A3E77" w:rsidP="0043579C">
      <w:pPr>
        <w:pStyle w:val="BodyText"/>
        <w:rPr>
          <w:lang w:val="en-US"/>
        </w:rPr>
      </w:pPr>
      <w:r w:rsidRPr="001828DE">
        <w:rPr>
          <w:lang w:val="en-US"/>
        </w:rPr>
        <w:t xml:space="preserve">EC06 </w:t>
      </w:r>
      <w:r w:rsidR="0043579C" w:rsidRPr="001828DE">
        <w:rPr>
          <w:lang w:val="en-US"/>
        </w:rPr>
        <w:t>- Load game</w:t>
      </w:r>
    </w:p>
    <w:p w14:paraId="29D1BBA4" w14:textId="1942C11A" w:rsidR="00A40686" w:rsidRPr="001828DE" w:rsidRDefault="007916F6" w:rsidP="00A40686">
      <w:pPr>
        <w:pStyle w:val="BodyText"/>
        <w:ind w:left="720"/>
        <w:rPr>
          <w:lang w:val="en-US"/>
        </w:rPr>
      </w:pPr>
      <w:r w:rsidRPr="001828DE">
        <w:rPr>
          <w:lang w:val="en-US"/>
        </w:rPr>
        <w:t>When the user attempts to load a game to continue playing, if the file selected is invalid, the game will notify them that the file is invalid</w:t>
      </w:r>
      <w:r w:rsidR="00E46A52">
        <w:rPr>
          <w:lang w:val="en-US"/>
        </w:rPr>
        <w:t>.</w:t>
      </w:r>
    </w:p>
    <w:p w14:paraId="0A13C244" w14:textId="5C95839E" w:rsidR="00C47A16" w:rsidRPr="001828DE" w:rsidRDefault="00C47A16" w:rsidP="00A40686">
      <w:pPr>
        <w:pStyle w:val="BodyText"/>
        <w:ind w:left="720"/>
        <w:rPr>
          <w:lang w:val="en-US"/>
        </w:rPr>
      </w:pPr>
      <w:r w:rsidRPr="001828DE">
        <w:rPr>
          <w:lang w:val="en-US"/>
        </w:rPr>
        <w:t>If the file format is incorrect, the program must relay that the file is ‘corrupted’ and avoid loading the file.</w:t>
      </w:r>
    </w:p>
    <w:p w14:paraId="08F2E0F6" w14:textId="5CE8B1B3" w:rsidR="0043579C" w:rsidRPr="001828DE" w:rsidRDefault="005A3E77" w:rsidP="0043579C">
      <w:pPr>
        <w:pStyle w:val="BodyText"/>
        <w:rPr>
          <w:lang w:val="en-US"/>
        </w:rPr>
      </w:pPr>
      <w:r w:rsidRPr="001828DE">
        <w:rPr>
          <w:lang w:val="en-US"/>
        </w:rPr>
        <w:t xml:space="preserve">EC07 </w:t>
      </w:r>
      <w:r w:rsidR="0043579C" w:rsidRPr="001828DE">
        <w:rPr>
          <w:lang w:val="en-US"/>
        </w:rPr>
        <w:t>- Replay game</w:t>
      </w:r>
    </w:p>
    <w:p w14:paraId="53F6E511" w14:textId="30F6C2CF" w:rsidR="007916F6" w:rsidRPr="001828DE" w:rsidRDefault="007916F6" w:rsidP="00353E7B">
      <w:pPr>
        <w:pStyle w:val="BodyText"/>
        <w:ind w:left="720"/>
        <w:rPr>
          <w:lang w:val="en-US"/>
        </w:rPr>
      </w:pPr>
      <w:r w:rsidRPr="001828DE">
        <w:rPr>
          <w:lang w:val="en-US"/>
        </w:rPr>
        <w:t>When the user attempts to load a game to replay, if the file selected is invalid, the game will notify them that the file is invalid</w:t>
      </w:r>
      <w:r w:rsidR="00E46A52">
        <w:rPr>
          <w:lang w:val="en-US"/>
        </w:rPr>
        <w:t>.</w:t>
      </w:r>
    </w:p>
    <w:p w14:paraId="744E684A" w14:textId="059C5A2B" w:rsidR="007916F6" w:rsidRPr="001828DE" w:rsidRDefault="007916F6" w:rsidP="00353E7B">
      <w:pPr>
        <w:pStyle w:val="BodyText"/>
        <w:ind w:left="720"/>
        <w:rPr>
          <w:lang w:val="en-US"/>
        </w:rPr>
      </w:pPr>
      <w:r w:rsidRPr="001828DE">
        <w:rPr>
          <w:lang w:val="en-US"/>
        </w:rPr>
        <w:t>The replay game function should also not be able to run if the file is invalid or the user has not selected a file to replay</w:t>
      </w:r>
      <w:r w:rsidR="00E46A52">
        <w:rPr>
          <w:lang w:val="en-US"/>
        </w:rPr>
        <w:t>.</w:t>
      </w:r>
    </w:p>
    <w:p w14:paraId="0B5FD9B7" w14:textId="5CC0A3B8" w:rsidR="007916F6" w:rsidRPr="001828DE" w:rsidRDefault="005A3E77" w:rsidP="0043579C">
      <w:pPr>
        <w:pStyle w:val="BodyText"/>
        <w:rPr>
          <w:lang w:val="en-US"/>
        </w:rPr>
      </w:pPr>
      <w:r w:rsidRPr="001828DE">
        <w:rPr>
          <w:lang w:val="en-US"/>
        </w:rPr>
        <w:t xml:space="preserve">EC08 </w:t>
      </w:r>
      <w:r w:rsidR="00753207" w:rsidRPr="001828DE">
        <w:rPr>
          <w:lang w:val="en-US"/>
        </w:rPr>
        <w:t>–</w:t>
      </w:r>
      <w:r w:rsidR="0043579C" w:rsidRPr="001828DE">
        <w:rPr>
          <w:lang w:val="en-US"/>
        </w:rPr>
        <w:t xml:space="preserve"> Quit</w:t>
      </w:r>
      <w:r w:rsidR="00753207" w:rsidRPr="001828DE">
        <w:rPr>
          <w:lang w:val="en-US"/>
        </w:rPr>
        <w:t xml:space="preserve"> game</w:t>
      </w:r>
    </w:p>
    <w:p w14:paraId="56E8D7C7" w14:textId="2F9BFAAD" w:rsidR="007916F6" w:rsidRPr="001828DE" w:rsidRDefault="007916F6" w:rsidP="00353E7B">
      <w:pPr>
        <w:pStyle w:val="BodyText"/>
        <w:ind w:left="720"/>
        <w:rPr>
          <w:lang w:val="en-US"/>
        </w:rPr>
      </w:pPr>
      <w:r w:rsidRPr="001828DE">
        <w:rPr>
          <w:lang w:val="en-US"/>
        </w:rPr>
        <w:t xml:space="preserve">The Quit game button within the current game section of the program, should not immediately quit </w:t>
      </w:r>
      <w:r w:rsidR="00E26210">
        <w:rPr>
          <w:lang w:val="en-US"/>
        </w:rPr>
        <w:t xml:space="preserve">the </w:t>
      </w:r>
      <w:r w:rsidRPr="001828DE">
        <w:rPr>
          <w:lang w:val="en-US"/>
        </w:rPr>
        <w:t>game without first prompting the user to save the game. Other quit game buttons that are not within this, are allowed to immediately quit the game.</w:t>
      </w:r>
    </w:p>
    <w:p w14:paraId="76FCD3F8" w14:textId="10C07E3B" w:rsidR="0043579C" w:rsidRPr="001828DE" w:rsidRDefault="005A3E77" w:rsidP="0043579C">
      <w:pPr>
        <w:pStyle w:val="BodyText"/>
        <w:rPr>
          <w:lang w:val="en-US"/>
        </w:rPr>
      </w:pPr>
      <w:r w:rsidRPr="001828DE">
        <w:rPr>
          <w:lang w:val="en-US"/>
        </w:rPr>
        <w:t xml:space="preserve">EC09 - </w:t>
      </w:r>
      <w:r w:rsidR="0043579C" w:rsidRPr="001828DE">
        <w:rPr>
          <w:lang w:val="en-US"/>
        </w:rPr>
        <w:t>See all potential moves for selected piece</w:t>
      </w:r>
      <w:r w:rsidR="00753207" w:rsidRPr="001828DE">
        <w:rPr>
          <w:lang w:val="en-US"/>
        </w:rPr>
        <w:t xml:space="preserve"> </w:t>
      </w:r>
    </w:p>
    <w:p w14:paraId="38B61753" w14:textId="56D4B944" w:rsidR="007916F6" w:rsidRPr="001828DE" w:rsidRDefault="007916F6" w:rsidP="00353E7B">
      <w:pPr>
        <w:pStyle w:val="BodyText"/>
        <w:ind w:left="720"/>
        <w:rPr>
          <w:lang w:val="en-US"/>
        </w:rPr>
      </w:pPr>
      <w:r w:rsidRPr="001828DE">
        <w:rPr>
          <w:lang w:val="en-US"/>
        </w:rPr>
        <w:t>Selecting the opposition</w:t>
      </w:r>
      <w:r w:rsidR="00E26210">
        <w:rPr>
          <w:lang w:val="en-US"/>
        </w:rPr>
        <w:t>’</w:t>
      </w:r>
      <w:r w:rsidRPr="001828DE">
        <w:rPr>
          <w:lang w:val="en-US"/>
        </w:rPr>
        <w:t xml:space="preserve">s </w:t>
      </w:r>
      <w:r w:rsidR="001828DE" w:rsidRPr="001828DE">
        <w:rPr>
          <w:lang w:val="en-US"/>
        </w:rPr>
        <w:t>color</w:t>
      </w:r>
      <w:r w:rsidRPr="001828DE">
        <w:rPr>
          <w:lang w:val="en-US"/>
        </w:rPr>
        <w:t xml:space="preserve"> should not show any available moves for their pieces. Also, no moves should show if the user selects a piece at the side of the board that has been </w:t>
      </w:r>
      <w:r w:rsidR="00E46A52">
        <w:rPr>
          <w:lang w:val="en-US"/>
        </w:rPr>
        <w:t>captured</w:t>
      </w:r>
      <w:r w:rsidRPr="001828DE">
        <w:rPr>
          <w:lang w:val="en-US"/>
        </w:rPr>
        <w:t>/removed from play.</w:t>
      </w:r>
    </w:p>
    <w:p w14:paraId="5C5CC348" w14:textId="07C87090" w:rsidR="0043579C" w:rsidRPr="001828DE" w:rsidRDefault="005A3E77" w:rsidP="0043579C">
      <w:pPr>
        <w:pStyle w:val="BodyText"/>
        <w:rPr>
          <w:lang w:val="en-US"/>
        </w:rPr>
      </w:pPr>
      <w:r w:rsidRPr="001828DE">
        <w:rPr>
          <w:lang w:val="en-US"/>
        </w:rPr>
        <w:t xml:space="preserve">EC10 </w:t>
      </w:r>
      <w:r w:rsidR="0043579C" w:rsidRPr="001828DE">
        <w:rPr>
          <w:lang w:val="en-US"/>
        </w:rPr>
        <w:t>- See previous move</w:t>
      </w:r>
    </w:p>
    <w:p w14:paraId="34C9FCF3" w14:textId="5A3BC45D" w:rsidR="00E83B6B" w:rsidRPr="001828DE" w:rsidRDefault="00E83B6B" w:rsidP="00353E7B">
      <w:pPr>
        <w:pStyle w:val="BodyText"/>
        <w:ind w:firstLine="720"/>
        <w:rPr>
          <w:lang w:val="en-US"/>
        </w:rPr>
      </w:pPr>
      <w:r w:rsidRPr="001828DE">
        <w:rPr>
          <w:lang w:val="en-US"/>
        </w:rPr>
        <w:t>The game should not attempt to show the previous move if the first move has not been played yet</w:t>
      </w:r>
      <w:r w:rsidR="00E46A52">
        <w:rPr>
          <w:lang w:val="en-US"/>
        </w:rPr>
        <w:t>.</w:t>
      </w:r>
    </w:p>
    <w:p w14:paraId="6DBC9A76" w14:textId="78B7EDDC" w:rsidR="0043579C" w:rsidRPr="001828DE" w:rsidRDefault="005A3E77" w:rsidP="0043579C">
      <w:pPr>
        <w:pStyle w:val="BodyText"/>
        <w:rPr>
          <w:lang w:val="en-US"/>
        </w:rPr>
      </w:pPr>
      <w:r w:rsidRPr="001828DE">
        <w:rPr>
          <w:lang w:val="en-US"/>
        </w:rPr>
        <w:t xml:space="preserve">EC11 </w:t>
      </w:r>
      <w:r w:rsidR="0043579C" w:rsidRPr="001828DE">
        <w:rPr>
          <w:lang w:val="en-US"/>
        </w:rPr>
        <w:t>- See all removed pieces</w:t>
      </w:r>
      <w:r w:rsidR="00753207" w:rsidRPr="001828DE">
        <w:rPr>
          <w:lang w:val="en-US"/>
        </w:rPr>
        <w:t xml:space="preserve"> </w:t>
      </w:r>
    </w:p>
    <w:p w14:paraId="7F0CCDC5" w14:textId="41E90C16" w:rsidR="00E83B6B" w:rsidRPr="001828DE" w:rsidRDefault="00E83B6B" w:rsidP="00353E7B">
      <w:pPr>
        <w:pStyle w:val="BodyText"/>
        <w:ind w:left="720"/>
        <w:rPr>
          <w:lang w:val="en-US"/>
        </w:rPr>
      </w:pPr>
      <w:r w:rsidRPr="001828DE">
        <w:rPr>
          <w:lang w:val="en-US"/>
        </w:rPr>
        <w:t>No pieces should be displayed to the side of the screen if there are no pieces that have been taken yet</w:t>
      </w:r>
      <w:r w:rsidR="00E46A52">
        <w:rPr>
          <w:lang w:val="en-US"/>
        </w:rPr>
        <w:t>.</w:t>
      </w:r>
    </w:p>
    <w:p w14:paraId="777EA3FD" w14:textId="607D5AB5" w:rsidR="0043579C" w:rsidRPr="001828DE" w:rsidRDefault="005A3E77" w:rsidP="0043579C">
      <w:pPr>
        <w:pStyle w:val="BodyText"/>
        <w:rPr>
          <w:lang w:val="en-US"/>
        </w:rPr>
      </w:pPr>
      <w:r w:rsidRPr="001828DE">
        <w:rPr>
          <w:lang w:val="en-US"/>
        </w:rPr>
        <w:t xml:space="preserve">EC12 </w:t>
      </w:r>
      <w:r w:rsidR="0043579C" w:rsidRPr="001828DE">
        <w:rPr>
          <w:lang w:val="en-US"/>
        </w:rPr>
        <w:t xml:space="preserve">- Prompt </w:t>
      </w:r>
      <w:r w:rsidR="003A4AA1" w:rsidRPr="001828DE">
        <w:rPr>
          <w:lang w:val="en-US"/>
        </w:rPr>
        <w:t>Castling move</w:t>
      </w:r>
    </w:p>
    <w:p w14:paraId="2E49B8F8" w14:textId="15E472BC" w:rsidR="00CB6A2C" w:rsidRPr="001828DE" w:rsidRDefault="003A4AA1" w:rsidP="00CB6A2C">
      <w:pPr>
        <w:pStyle w:val="BodyText"/>
        <w:ind w:left="720"/>
        <w:rPr>
          <w:lang w:val="en-US"/>
        </w:rPr>
      </w:pPr>
      <w:r w:rsidRPr="001828DE">
        <w:rPr>
          <w:lang w:val="en-US"/>
        </w:rPr>
        <w:t>The valid moves shown to the player for castling will be different from the normal dots shown.</w:t>
      </w:r>
      <w:r w:rsidR="00D10709" w:rsidRPr="001828DE">
        <w:rPr>
          <w:lang w:val="en-US"/>
        </w:rPr>
        <w:t xml:space="preserve"> The game will instead show </w:t>
      </w:r>
      <w:r w:rsidR="00C646A9">
        <w:rPr>
          <w:lang w:val="en-US"/>
        </w:rPr>
        <w:t>yellow</w:t>
      </w:r>
      <w:r w:rsidR="00D10709" w:rsidRPr="001828DE">
        <w:rPr>
          <w:lang w:val="en-US"/>
        </w:rPr>
        <w:t xml:space="preserve"> versions of the pieces, in the positions where they will be </w:t>
      </w:r>
      <w:r w:rsidR="00C646A9">
        <w:rPr>
          <w:lang w:val="en-US"/>
        </w:rPr>
        <w:t>if the move is played.</w:t>
      </w:r>
    </w:p>
    <w:p w14:paraId="7639697A" w14:textId="3AF02032" w:rsidR="00CB6A2C" w:rsidRPr="001828DE" w:rsidRDefault="00CB6A2C" w:rsidP="00D10709">
      <w:pPr>
        <w:pStyle w:val="BodyText"/>
        <w:ind w:left="720"/>
        <w:rPr>
          <w:lang w:val="en-US"/>
        </w:rPr>
      </w:pPr>
      <w:r w:rsidRPr="001828DE">
        <w:rPr>
          <w:lang w:val="en-US"/>
        </w:rPr>
        <w:t>If there is a piece obstructing the rook and king, castling is not possible.</w:t>
      </w:r>
    </w:p>
    <w:p w14:paraId="290FFF6C" w14:textId="4491851D" w:rsidR="00CB6A2C" w:rsidRPr="001828DE" w:rsidRDefault="00CB6A2C" w:rsidP="00D10709">
      <w:pPr>
        <w:pStyle w:val="BodyText"/>
        <w:ind w:left="720"/>
        <w:rPr>
          <w:lang w:val="en-US"/>
        </w:rPr>
      </w:pPr>
      <w:r w:rsidRPr="001828DE">
        <w:rPr>
          <w:lang w:val="en-US"/>
        </w:rPr>
        <w:t>If the king has already moved, castling is not possible</w:t>
      </w:r>
      <w:r w:rsidR="00C646A9">
        <w:rPr>
          <w:lang w:val="en-US"/>
        </w:rPr>
        <w:t>.</w:t>
      </w:r>
    </w:p>
    <w:p w14:paraId="2FAF94DB" w14:textId="59E0DB56" w:rsidR="00961868" w:rsidRPr="001828DE" w:rsidRDefault="005A3E77" w:rsidP="00961868">
      <w:pPr>
        <w:pStyle w:val="BodyText"/>
        <w:rPr>
          <w:lang w:val="en-US"/>
        </w:rPr>
      </w:pPr>
      <w:r w:rsidRPr="001828DE">
        <w:rPr>
          <w:lang w:val="en-US"/>
        </w:rPr>
        <w:t xml:space="preserve">EC13 </w:t>
      </w:r>
      <w:r w:rsidR="00961868" w:rsidRPr="001828DE">
        <w:rPr>
          <w:lang w:val="en-US"/>
        </w:rPr>
        <w:t>– Check</w:t>
      </w:r>
    </w:p>
    <w:p w14:paraId="673A196E" w14:textId="4AC478F4" w:rsidR="00961868" w:rsidRPr="001828DE" w:rsidRDefault="00961868" w:rsidP="00961868">
      <w:pPr>
        <w:pStyle w:val="BodyText"/>
        <w:ind w:left="720"/>
        <w:rPr>
          <w:lang w:val="en-US"/>
        </w:rPr>
      </w:pPr>
      <w:r w:rsidRPr="001828DE">
        <w:rPr>
          <w:lang w:val="en-US"/>
        </w:rPr>
        <w:t>When either the king or the opponent</w:t>
      </w:r>
      <w:r w:rsidR="00E26210">
        <w:rPr>
          <w:lang w:val="en-US"/>
        </w:rPr>
        <w:t>’</w:t>
      </w:r>
      <w:r w:rsidRPr="001828DE">
        <w:rPr>
          <w:lang w:val="en-US"/>
        </w:rPr>
        <w:t xml:space="preserve">s king is in check, the game should not allow any moves to </w:t>
      </w:r>
      <w:r w:rsidR="00E26210">
        <w:rPr>
          <w:lang w:val="en-US"/>
        </w:rPr>
        <w:t xml:space="preserve">be </w:t>
      </w:r>
      <w:r w:rsidRPr="001828DE">
        <w:rPr>
          <w:lang w:val="en-US"/>
        </w:rPr>
        <w:t xml:space="preserve">made that do not take the king directly out of check, whether this </w:t>
      </w:r>
      <w:r w:rsidR="00E26210">
        <w:rPr>
          <w:lang w:val="en-US"/>
        </w:rPr>
        <w:t>is</w:t>
      </w:r>
      <w:r w:rsidRPr="001828DE">
        <w:rPr>
          <w:lang w:val="en-US"/>
        </w:rPr>
        <w:t xml:space="preserve"> by moving the king into another position where it is still in check, or moving another piece that does not directly take the king out of check</w:t>
      </w:r>
      <w:r w:rsidR="00C646A9">
        <w:rPr>
          <w:lang w:val="en-US"/>
        </w:rPr>
        <w:t>.</w:t>
      </w:r>
    </w:p>
    <w:p w14:paraId="4180C135" w14:textId="1678A466" w:rsidR="00632CEF" w:rsidRPr="001828DE" w:rsidRDefault="00632CEF" w:rsidP="00632CEF">
      <w:pPr>
        <w:pStyle w:val="BodyText"/>
        <w:rPr>
          <w:lang w:val="en-US"/>
        </w:rPr>
      </w:pPr>
      <w:r w:rsidRPr="001828DE">
        <w:rPr>
          <w:lang w:val="en-US"/>
        </w:rPr>
        <w:lastRenderedPageBreak/>
        <w:t xml:space="preserve">EC14 – Prompt </w:t>
      </w:r>
      <w:r w:rsidR="00E46A52">
        <w:rPr>
          <w:lang w:val="en-US"/>
        </w:rPr>
        <w:t>E</w:t>
      </w:r>
      <w:r w:rsidRPr="001828DE">
        <w:rPr>
          <w:lang w:val="en-US"/>
        </w:rPr>
        <w:t>n passant</w:t>
      </w:r>
    </w:p>
    <w:p w14:paraId="785F9834" w14:textId="7B482442" w:rsidR="008E36FC" w:rsidRDefault="00632CEF" w:rsidP="008E36FC">
      <w:pPr>
        <w:pStyle w:val="BodyText"/>
        <w:ind w:left="720"/>
        <w:rPr>
          <w:lang w:val="en-US"/>
        </w:rPr>
      </w:pPr>
      <w:r w:rsidRPr="001828DE">
        <w:rPr>
          <w:lang w:val="en-US"/>
        </w:rPr>
        <w:t>The prompt shall be similar to EC12</w:t>
      </w:r>
      <w:r w:rsidR="003A5DC6" w:rsidRPr="001828DE">
        <w:rPr>
          <w:lang w:val="en-US"/>
        </w:rPr>
        <w:t>, where there shall be a lower opacity version of the piece, in the</w:t>
      </w:r>
      <w:r w:rsidR="001745D1">
        <w:rPr>
          <w:lang w:val="en-US"/>
        </w:rPr>
        <w:t xml:space="preserve"> </w:t>
      </w:r>
      <w:r w:rsidR="003A5DC6" w:rsidRPr="001828DE">
        <w:rPr>
          <w:lang w:val="en-US"/>
        </w:rPr>
        <w:t xml:space="preserve">position </w:t>
      </w:r>
      <w:r w:rsidR="00C646A9">
        <w:rPr>
          <w:lang w:val="en-US"/>
        </w:rPr>
        <w:t>it</w:t>
      </w:r>
      <w:r w:rsidR="003A5DC6" w:rsidRPr="001828DE">
        <w:rPr>
          <w:lang w:val="en-US"/>
        </w:rPr>
        <w:t xml:space="preserve"> will be, once the move has been finished</w:t>
      </w:r>
      <w:r w:rsidR="008E36FC" w:rsidRPr="001828DE">
        <w:rPr>
          <w:lang w:val="en-US"/>
        </w:rPr>
        <w:t>.</w:t>
      </w:r>
    </w:p>
    <w:p w14:paraId="3F0AF5C6" w14:textId="2A2F0F79" w:rsidR="001745D1" w:rsidRPr="001828DE" w:rsidRDefault="001745D1" w:rsidP="001745D1">
      <w:pPr>
        <w:pStyle w:val="BodyText"/>
        <w:rPr>
          <w:lang w:val="en-US"/>
        </w:rPr>
      </w:pPr>
      <w:r w:rsidRPr="001828DE">
        <w:rPr>
          <w:lang w:val="en-US"/>
        </w:rPr>
        <w:t>EC1</w:t>
      </w:r>
      <w:r>
        <w:rPr>
          <w:lang w:val="en-US"/>
        </w:rPr>
        <w:t>5</w:t>
      </w:r>
      <w:r w:rsidRPr="001828DE">
        <w:rPr>
          <w:lang w:val="en-US"/>
        </w:rPr>
        <w:t xml:space="preserve"> – Crashing</w:t>
      </w:r>
    </w:p>
    <w:p w14:paraId="19A3E167" w14:textId="7FF5C19A" w:rsidR="001745D1" w:rsidRPr="001828DE" w:rsidRDefault="001745D1" w:rsidP="001745D1">
      <w:pPr>
        <w:pStyle w:val="BodyText"/>
        <w:ind w:left="720"/>
        <w:rPr>
          <w:lang w:val="en-US"/>
        </w:rPr>
      </w:pPr>
      <w:r w:rsidRPr="001745D1">
        <w:rPr>
          <w:lang w:val="en-US"/>
        </w:rPr>
        <w:t>In the event of the program crashing, the game will automatically be saved throughout the game, ready to be continued on start-up.</w:t>
      </w:r>
    </w:p>
    <w:p w14:paraId="51194828" w14:textId="05C1A7F9" w:rsidR="008E36FC" w:rsidRPr="001828DE" w:rsidRDefault="008E36FC" w:rsidP="008E36FC">
      <w:pPr>
        <w:pStyle w:val="BodyText"/>
        <w:rPr>
          <w:lang w:val="en-US"/>
        </w:rPr>
      </w:pPr>
      <w:r w:rsidRPr="001828DE">
        <w:rPr>
          <w:lang w:val="en-US"/>
        </w:rPr>
        <w:t>EC16 – Offer Drawing</w:t>
      </w:r>
    </w:p>
    <w:p w14:paraId="7155C136" w14:textId="64B36FB3" w:rsidR="008E36FC" w:rsidRDefault="008E36FC" w:rsidP="008E36FC">
      <w:pPr>
        <w:pStyle w:val="BodyText"/>
        <w:ind w:left="720"/>
        <w:rPr>
          <w:lang w:val="en-US"/>
        </w:rPr>
      </w:pPr>
      <w:r w:rsidRPr="001828DE">
        <w:rPr>
          <w:lang w:val="en-US"/>
        </w:rPr>
        <w:t xml:space="preserve">In the event of the </w:t>
      </w:r>
      <w:r w:rsidR="00E26210">
        <w:rPr>
          <w:lang w:val="en-US"/>
        </w:rPr>
        <w:t>draw</w:t>
      </w:r>
      <w:r w:rsidRPr="001828DE">
        <w:rPr>
          <w:lang w:val="en-US"/>
        </w:rPr>
        <w:t xml:space="preserve"> being ignored</w:t>
      </w:r>
      <w:r w:rsidR="00CB6A2C" w:rsidRPr="001828DE">
        <w:rPr>
          <w:lang w:val="en-US"/>
        </w:rPr>
        <w:t xml:space="preserve"> (The player makes a </w:t>
      </w:r>
      <w:r w:rsidR="005E6BD9" w:rsidRPr="001828DE">
        <w:rPr>
          <w:lang w:val="en-US"/>
        </w:rPr>
        <w:t>move or</w:t>
      </w:r>
      <w:r w:rsidR="00CB6A2C" w:rsidRPr="001828DE">
        <w:rPr>
          <w:lang w:val="en-US"/>
        </w:rPr>
        <w:t xml:space="preserve"> </w:t>
      </w:r>
      <w:r w:rsidR="005E6BD9" w:rsidRPr="001828DE">
        <w:rPr>
          <w:lang w:val="en-US"/>
        </w:rPr>
        <w:t>doesn’t do anything in a period)</w:t>
      </w:r>
      <w:r w:rsidRPr="001828DE">
        <w:rPr>
          <w:lang w:val="en-US"/>
        </w:rPr>
        <w:t xml:space="preserve"> it must be assumed that the user denies the request and the prompt disappears</w:t>
      </w:r>
      <w:r w:rsidR="00CB6A2C" w:rsidRPr="001828DE">
        <w:rPr>
          <w:lang w:val="en-US"/>
        </w:rPr>
        <w:t>. The prompt cannot stay up forever.</w:t>
      </w:r>
    </w:p>
    <w:p w14:paraId="434C01FA" w14:textId="0EA1E959" w:rsidR="00F808B2" w:rsidRDefault="00F808B2" w:rsidP="00F808B2">
      <w:pPr>
        <w:pStyle w:val="BodyText"/>
        <w:rPr>
          <w:lang w:val="en-US"/>
        </w:rPr>
      </w:pPr>
      <w:r>
        <w:rPr>
          <w:lang w:val="en-US"/>
        </w:rPr>
        <w:t>EC17 – Window sizing</w:t>
      </w:r>
    </w:p>
    <w:p w14:paraId="7481A597" w14:textId="4FB9E629" w:rsidR="00F0531F" w:rsidRDefault="00F0531F" w:rsidP="00F0531F">
      <w:pPr>
        <w:pStyle w:val="BodyText"/>
        <w:ind w:left="720"/>
        <w:rPr>
          <w:lang w:val="en-US"/>
        </w:rPr>
      </w:pPr>
      <w:r>
        <w:rPr>
          <w:lang w:val="en-US"/>
        </w:rPr>
        <w:t xml:space="preserve">The user(s) cannot resize the screen size to be smaller than the chessboard. This could cause complications </w:t>
      </w:r>
      <w:r w:rsidR="00E26210">
        <w:rPr>
          <w:lang w:val="en-US"/>
        </w:rPr>
        <w:t>in</w:t>
      </w:r>
      <w:r>
        <w:rPr>
          <w:lang w:val="en-US"/>
        </w:rPr>
        <w:t xml:space="preserve"> the program.</w:t>
      </w:r>
    </w:p>
    <w:p w14:paraId="3B7DA67A" w14:textId="75320A52" w:rsidR="0009188B" w:rsidRPr="001828DE" w:rsidRDefault="005D4CDB" w:rsidP="003309A1">
      <w:pPr>
        <w:pStyle w:val="UnnumHeading1"/>
        <w:rPr>
          <w:lang w:val="en-US"/>
        </w:rPr>
      </w:pPr>
      <w:bookmarkStart w:id="16" w:name="_Toc128478503"/>
      <w:r w:rsidRPr="001828DE">
        <w:rPr>
          <w:lang w:val="en-US"/>
        </w:rPr>
        <w:t>RE</w:t>
      </w:r>
      <w:r w:rsidR="00A44A71" w:rsidRPr="001828DE">
        <w:rPr>
          <w:lang w:val="en-US"/>
        </w:rPr>
        <w:t>FERENCES</w:t>
      </w:r>
      <w:bookmarkEnd w:id="16"/>
    </w:p>
    <w:p w14:paraId="35D1A26B" w14:textId="77777777" w:rsidR="00363E2B" w:rsidRPr="001828DE" w:rsidRDefault="004F2D26" w:rsidP="00363E2B">
      <w:pPr>
        <w:pStyle w:val="bibentry"/>
        <w:rPr>
          <w:lang w:val="en-US"/>
        </w:rPr>
      </w:pPr>
      <w:bookmarkStart w:id="17" w:name="seqa03"/>
      <w:r w:rsidRPr="001828DE">
        <w:rPr>
          <w:lang w:val="en-US"/>
        </w:rPr>
        <w:t>[1]</w:t>
      </w:r>
      <w:bookmarkEnd w:id="17"/>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xml:space="preserve">. SE.QA.03. </w:t>
      </w:r>
      <w:r w:rsidR="00C5071F" w:rsidRPr="001828DE">
        <w:rPr>
          <w:lang w:val="en-US"/>
        </w:rPr>
        <w:t>2.5</w:t>
      </w:r>
      <w:r w:rsidRPr="001828DE">
        <w:rPr>
          <w:lang w:val="en-US"/>
        </w:rPr>
        <w:t xml:space="preserve"> Release</w:t>
      </w:r>
    </w:p>
    <w:p w14:paraId="56F02DB8" w14:textId="0967F8BA" w:rsidR="00EF2A12" w:rsidRDefault="00363E2B" w:rsidP="006A16AC">
      <w:pPr>
        <w:pStyle w:val="bibentry"/>
        <w:rPr>
          <w:lang w:val="en-US"/>
        </w:rPr>
      </w:pPr>
      <w:r w:rsidRPr="001828DE">
        <w:rPr>
          <w:lang w:val="en-US"/>
        </w:rPr>
        <w:t>[2]</w:t>
      </w:r>
      <w:r w:rsidRPr="001828DE">
        <w:rPr>
          <w:lang w:val="en-US"/>
        </w:rPr>
        <w:tab/>
      </w:r>
      <w:r w:rsidR="009127C6" w:rsidRPr="009127C6">
        <w:rPr>
          <w:lang w:val="en-US"/>
        </w:rPr>
        <w:t xml:space="preserve">E. Miscellaneous / 01. Laws of Chess / FIDE Laws of Chess taking effect from 1 January 2023 / FIDE Handbook (2023). Available at: https://handbook.fide.com/chapter/E012023 (Accessed: </w:t>
      </w:r>
      <w:r w:rsidR="009127C6">
        <w:rPr>
          <w:lang w:val="en-US"/>
        </w:rPr>
        <w:t>19</w:t>
      </w:r>
      <w:r w:rsidR="009127C6" w:rsidRPr="009127C6">
        <w:rPr>
          <w:lang w:val="en-US"/>
        </w:rPr>
        <w:t xml:space="preserve"> February 2023).</w:t>
      </w:r>
    </w:p>
    <w:p w14:paraId="74BDB229" w14:textId="74399090" w:rsidR="009F4645" w:rsidRPr="001828DE" w:rsidRDefault="009F4645" w:rsidP="009F4645">
      <w:pPr>
        <w:pStyle w:val="bibentry"/>
        <w:rPr>
          <w:lang w:val="en-US"/>
        </w:rPr>
      </w:pPr>
      <w:r w:rsidRPr="001828DE">
        <w:rPr>
          <w:lang w:val="en-US"/>
        </w:rPr>
        <w:t>[</w:t>
      </w:r>
      <w:r>
        <w:rPr>
          <w:lang w:val="en-US"/>
        </w:rPr>
        <w:t>3</w:t>
      </w:r>
      <w:r w:rsidRPr="001828DE">
        <w:rPr>
          <w:lang w:val="en-US"/>
        </w:rPr>
        <w:t>]</w:t>
      </w:r>
      <w:r w:rsidRPr="001828DE">
        <w:rPr>
          <w:lang w:val="en-US"/>
        </w:rPr>
        <w:tab/>
      </w:r>
      <w:r>
        <w:t>Software Engineering Group Projects – Test Procedure Standards</w:t>
      </w:r>
      <w:r w:rsidRPr="001828DE">
        <w:rPr>
          <w:lang w:val="en-US"/>
        </w:rPr>
        <w:t>.  C.W. Loftus. SE.QA.0</w:t>
      </w:r>
      <w:r>
        <w:rPr>
          <w:lang w:val="en-US"/>
        </w:rPr>
        <w:t>6</w:t>
      </w:r>
      <w:r w:rsidRPr="001828DE">
        <w:rPr>
          <w:lang w:val="en-US"/>
        </w:rPr>
        <w:t>. 2.</w:t>
      </w:r>
      <w:r>
        <w:rPr>
          <w:lang w:val="en-US"/>
        </w:rPr>
        <w:t>1</w:t>
      </w:r>
      <w:r w:rsidRPr="001828DE">
        <w:rPr>
          <w:lang w:val="en-US"/>
        </w:rPr>
        <w:t xml:space="preserve"> Release</w:t>
      </w:r>
    </w:p>
    <w:p w14:paraId="649B897C" w14:textId="473E0F43" w:rsidR="0009188B" w:rsidRPr="001828DE" w:rsidRDefault="00A44A71" w:rsidP="003309A1">
      <w:pPr>
        <w:pStyle w:val="UnnumHeading1"/>
        <w:rPr>
          <w:lang w:val="en-US"/>
        </w:rPr>
      </w:pPr>
      <w:r w:rsidRPr="001828DE">
        <w:rPr>
          <w:lang w:val="en-US"/>
        </w:rPr>
        <w:br w:type="page"/>
      </w:r>
      <w:bookmarkStart w:id="18" w:name="_Toc128478504"/>
      <w:r w:rsidRPr="001828DE">
        <w:rPr>
          <w:lang w:val="en-US"/>
        </w:rP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8904EC">
        <w:trPr>
          <w:jc w:val="center"/>
        </w:trPr>
        <w:tc>
          <w:tcPr>
            <w:tcW w:w="864" w:type="dxa"/>
            <w:tcBorders>
              <w:top w:val="nil"/>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tcBorders>
          </w:tcPr>
          <w:p w14:paraId="0966C857" w14:textId="77777777" w:rsidR="0009188B" w:rsidRPr="001828DE" w:rsidRDefault="00A44A71">
            <w:pPr>
              <w:rPr>
                <w:lang w:val="en-US"/>
              </w:rPr>
            </w:pPr>
            <w:r w:rsidRPr="001828DE">
              <w:rPr>
                <w:lang w:val="en-US"/>
              </w:rPr>
              <w:t>N/A</w:t>
            </w:r>
          </w:p>
        </w:tc>
        <w:tc>
          <w:tcPr>
            <w:tcW w:w="1193" w:type="dxa"/>
            <w:tcBorders>
              <w:top w:val="nil"/>
            </w:tcBorders>
          </w:tcPr>
          <w:p w14:paraId="472056FF" w14:textId="25E6EC1E" w:rsidR="0009188B" w:rsidRPr="001828DE" w:rsidRDefault="003F0C13">
            <w:pPr>
              <w:rPr>
                <w:lang w:val="en-US"/>
              </w:rPr>
            </w:pPr>
            <w:r w:rsidRPr="001828DE">
              <w:rPr>
                <w:lang w:val="en-US"/>
              </w:rPr>
              <w:t>02</w:t>
            </w:r>
            <w:r w:rsidR="00735A63" w:rsidRPr="001828DE">
              <w:rPr>
                <w:lang w:val="en-US"/>
              </w:rPr>
              <w:t>-</w:t>
            </w:r>
            <w:r w:rsidRPr="001828DE">
              <w:rPr>
                <w:lang w:val="en-US"/>
              </w:rPr>
              <w:t>0</w:t>
            </w:r>
            <w:r w:rsidR="001B3EFD" w:rsidRPr="001828DE">
              <w:rPr>
                <w:lang w:val="en-US"/>
              </w:rPr>
              <w:t>2</w:t>
            </w:r>
            <w:r w:rsidR="00735A63" w:rsidRPr="001828DE">
              <w:rPr>
                <w:lang w:val="en-US"/>
              </w:rPr>
              <w:t>-</w:t>
            </w:r>
            <w:r w:rsidRPr="001828DE">
              <w:rPr>
                <w:lang w:val="en-US"/>
              </w:rPr>
              <w:t>2023</w:t>
            </w:r>
          </w:p>
        </w:tc>
        <w:tc>
          <w:tcPr>
            <w:tcW w:w="3969" w:type="dxa"/>
            <w:tcBorders>
              <w:top w:val="nil"/>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tcBorders>
          </w:tcPr>
          <w:p w14:paraId="70D9A7EA" w14:textId="156436EA" w:rsidR="0009188B" w:rsidRPr="001828DE" w:rsidRDefault="00C362F5">
            <w:pPr>
              <w:rPr>
                <w:lang w:val="en-US"/>
              </w:rPr>
            </w:pPr>
            <w:r w:rsidRPr="001828DE">
              <w:rPr>
                <w:lang w:val="en-US"/>
              </w:rPr>
              <w:t>TPR3</w:t>
            </w:r>
          </w:p>
        </w:tc>
      </w:tr>
      <w:tr w:rsidR="0009188B" w:rsidRPr="001828DE" w14:paraId="0C4647D4" w14:textId="77777777" w:rsidTr="008904EC">
        <w:trPr>
          <w:jc w:val="center"/>
        </w:trPr>
        <w:tc>
          <w:tcPr>
            <w:tcW w:w="864" w:type="dxa"/>
          </w:tcPr>
          <w:p w14:paraId="01741E7A" w14:textId="771B09C5" w:rsidR="0009188B" w:rsidRPr="001828DE" w:rsidRDefault="00735A63">
            <w:pPr>
              <w:rPr>
                <w:lang w:val="en-US"/>
              </w:rPr>
            </w:pPr>
            <w:r w:rsidRPr="001828DE">
              <w:rPr>
                <w:lang w:val="en-US"/>
              </w:rPr>
              <w:t>0.2</w:t>
            </w:r>
          </w:p>
        </w:tc>
        <w:tc>
          <w:tcPr>
            <w:tcW w:w="1008" w:type="dxa"/>
          </w:tcPr>
          <w:p w14:paraId="5EC1D309" w14:textId="77777777" w:rsidR="0009188B" w:rsidRPr="001828DE" w:rsidRDefault="008904EC">
            <w:pPr>
              <w:rPr>
                <w:lang w:val="en-US"/>
              </w:rPr>
            </w:pPr>
            <w:r w:rsidRPr="001828DE">
              <w:rPr>
                <w:lang w:val="en-US"/>
              </w:rPr>
              <w:t>N/A</w:t>
            </w:r>
          </w:p>
        </w:tc>
        <w:tc>
          <w:tcPr>
            <w:tcW w:w="1193" w:type="dxa"/>
          </w:tcPr>
          <w:p w14:paraId="4CC9DA42" w14:textId="26A9BE01" w:rsidR="0009188B" w:rsidRPr="001828DE" w:rsidRDefault="00735A63">
            <w:pPr>
              <w:rPr>
                <w:lang w:val="en-US"/>
              </w:rPr>
            </w:pPr>
            <w:r w:rsidRPr="001828DE">
              <w:rPr>
                <w:lang w:val="en-US"/>
              </w:rPr>
              <w:t>13-02-2023</w:t>
            </w:r>
          </w:p>
        </w:tc>
        <w:tc>
          <w:tcPr>
            <w:tcW w:w="3969" w:type="dxa"/>
          </w:tcPr>
          <w:p w14:paraId="76C7010C" w14:textId="00CF4FED" w:rsidR="0009188B" w:rsidRPr="001828DE" w:rsidRDefault="00735A63">
            <w:pPr>
              <w:rPr>
                <w:lang w:val="en-US"/>
              </w:rPr>
            </w:pPr>
            <w:r w:rsidRPr="001828DE">
              <w:rPr>
                <w:lang w:val="en-US"/>
              </w:rPr>
              <w:t>Added use case specifics</w:t>
            </w:r>
          </w:p>
        </w:tc>
        <w:tc>
          <w:tcPr>
            <w:tcW w:w="1318" w:type="dxa"/>
          </w:tcPr>
          <w:p w14:paraId="4B8018DA" w14:textId="78FEC214" w:rsidR="0009188B" w:rsidRPr="001828DE" w:rsidRDefault="00735A63">
            <w:pPr>
              <w:rPr>
                <w:lang w:val="en-US"/>
              </w:rPr>
            </w:pPr>
            <w:r w:rsidRPr="001828DE">
              <w:rPr>
                <w:lang w:val="en-US"/>
              </w:rPr>
              <w:t>WIA14</w:t>
            </w:r>
          </w:p>
        </w:tc>
      </w:tr>
      <w:tr w:rsidR="00C362F5" w:rsidRPr="001828DE" w14:paraId="10EBB492" w14:textId="77777777" w:rsidTr="008904EC">
        <w:trPr>
          <w:jc w:val="center"/>
        </w:trPr>
        <w:tc>
          <w:tcPr>
            <w:tcW w:w="864" w:type="dxa"/>
          </w:tcPr>
          <w:p w14:paraId="7F3E4151" w14:textId="3D324E78" w:rsidR="00C362F5" w:rsidRPr="001828DE" w:rsidRDefault="00D10709">
            <w:pPr>
              <w:rPr>
                <w:lang w:val="en-US"/>
              </w:rPr>
            </w:pPr>
            <w:r w:rsidRPr="001828DE">
              <w:rPr>
                <w:lang w:val="en-US"/>
              </w:rPr>
              <w:t>0.3</w:t>
            </w:r>
          </w:p>
        </w:tc>
        <w:tc>
          <w:tcPr>
            <w:tcW w:w="1008" w:type="dxa"/>
          </w:tcPr>
          <w:p w14:paraId="125CAE33" w14:textId="5F07B96B" w:rsidR="00C362F5" w:rsidRPr="001828DE" w:rsidRDefault="00D10709">
            <w:pPr>
              <w:rPr>
                <w:lang w:val="en-US"/>
              </w:rPr>
            </w:pPr>
            <w:r w:rsidRPr="001828DE">
              <w:rPr>
                <w:lang w:val="en-US"/>
              </w:rPr>
              <w:t>N/A</w:t>
            </w:r>
          </w:p>
        </w:tc>
        <w:tc>
          <w:tcPr>
            <w:tcW w:w="1193" w:type="dxa"/>
          </w:tcPr>
          <w:p w14:paraId="0893920E" w14:textId="05FA2675" w:rsidR="00C362F5" w:rsidRPr="001828DE" w:rsidRDefault="00D10709">
            <w:pPr>
              <w:rPr>
                <w:lang w:val="en-US"/>
              </w:rPr>
            </w:pPr>
            <w:r w:rsidRPr="001828DE">
              <w:rPr>
                <w:lang w:val="en-US"/>
              </w:rPr>
              <w:t>16-02-2023</w:t>
            </w:r>
          </w:p>
        </w:tc>
        <w:tc>
          <w:tcPr>
            <w:tcW w:w="3969" w:type="dxa"/>
          </w:tcPr>
          <w:p w14:paraId="2056C70E" w14:textId="2DD89F0E" w:rsidR="00C362F5" w:rsidRPr="001828DE" w:rsidRDefault="00D10709">
            <w:pPr>
              <w:rPr>
                <w:lang w:val="en-US"/>
              </w:rPr>
            </w:pPr>
            <w:r w:rsidRPr="001828DE">
              <w:rPr>
                <w:lang w:val="en-US"/>
              </w:rPr>
              <w:t>Added error cases and use case corrections</w:t>
            </w:r>
          </w:p>
        </w:tc>
        <w:tc>
          <w:tcPr>
            <w:tcW w:w="1318" w:type="dxa"/>
          </w:tcPr>
          <w:p w14:paraId="3C1F1EC1" w14:textId="35474DF5" w:rsidR="00C362F5" w:rsidRPr="001828DE" w:rsidRDefault="00D10709">
            <w:pPr>
              <w:rPr>
                <w:lang w:val="en-US"/>
              </w:rPr>
            </w:pPr>
            <w:r w:rsidRPr="001828DE">
              <w:rPr>
                <w:lang w:val="en-US"/>
              </w:rPr>
              <w:t>WIA14</w:t>
            </w:r>
          </w:p>
        </w:tc>
      </w:tr>
      <w:tr w:rsidR="00C362F5" w:rsidRPr="001828DE" w14:paraId="5EA92493" w14:textId="77777777" w:rsidTr="008904EC">
        <w:trPr>
          <w:jc w:val="center"/>
        </w:trPr>
        <w:tc>
          <w:tcPr>
            <w:tcW w:w="864" w:type="dxa"/>
          </w:tcPr>
          <w:p w14:paraId="3D7B1271" w14:textId="25A3A355" w:rsidR="00C362F5" w:rsidRPr="001828DE" w:rsidRDefault="000F4C84">
            <w:pPr>
              <w:rPr>
                <w:lang w:val="en-US"/>
              </w:rPr>
            </w:pPr>
            <w:r w:rsidRPr="001828DE">
              <w:rPr>
                <w:lang w:val="en-US"/>
              </w:rPr>
              <w:t>0.4</w:t>
            </w:r>
          </w:p>
        </w:tc>
        <w:tc>
          <w:tcPr>
            <w:tcW w:w="1008" w:type="dxa"/>
          </w:tcPr>
          <w:p w14:paraId="357F44E1" w14:textId="674A543B" w:rsidR="00C362F5" w:rsidRPr="001828DE" w:rsidRDefault="000F4C84">
            <w:pPr>
              <w:rPr>
                <w:lang w:val="en-US"/>
              </w:rPr>
            </w:pPr>
            <w:r w:rsidRPr="001828DE">
              <w:rPr>
                <w:lang w:val="en-US"/>
              </w:rPr>
              <w:t>N/A</w:t>
            </w:r>
          </w:p>
        </w:tc>
        <w:tc>
          <w:tcPr>
            <w:tcW w:w="1193" w:type="dxa"/>
          </w:tcPr>
          <w:p w14:paraId="6E823EAE" w14:textId="51000742" w:rsidR="00C362F5" w:rsidRPr="001828DE" w:rsidRDefault="000F4C84">
            <w:pPr>
              <w:rPr>
                <w:lang w:val="en-US"/>
              </w:rPr>
            </w:pPr>
            <w:r w:rsidRPr="001828DE">
              <w:rPr>
                <w:lang w:val="en-US"/>
              </w:rPr>
              <w:t>16-02-2023</w:t>
            </w:r>
          </w:p>
        </w:tc>
        <w:tc>
          <w:tcPr>
            <w:tcW w:w="3969" w:type="dxa"/>
          </w:tcPr>
          <w:p w14:paraId="15AB9C57" w14:textId="126CE6B0" w:rsidR="00C362F5" w:rsidRPr="001828DE" w:rsidRDefault="000F4C84">
            <w:pPr>
              <w:rPr>
                <w:lang w:val="en-US"/>
              </w:rPr>
            </w:pPr>
            <w:r w:rsidRPr="001828DE">
              <w:rPr>
                <w:lang w:val="en-US"/>
              </w:rPr>
              <w:t>Added examples users</w:t>
            </w:r>
          </w:p>
        </w:tc>
        <w:tc>
          <w:tcPr>
            <w:tcW w:w="1318" w:type="dxa"/>
          </w:tcPr>
          <w:p w14:paraId="73996448" w14:textId="6686C758" w:rsidR="00C362F5" w:rsidRPr="001828DE" w:rsidRDefault="000F4C84">
            <w:pPr>
              <w:rPr>
                <w:lang w:val="en-US"/>
              </w:rPr>
            </w:pPr>
            <w:r w:rsidRPr="001828DE">
              <w:rPr>
                <w:lang w:val="en-US"/>
              </w:rPr>
              <w:t>WIA14, JAB153</w:t>
            </w:r>
          </w:p>
        </w:tc>
      </w:tr>
      <w:tr w:rsidR="00C362F5" w:rsidRPr="001828DE" w14:paraId="615491DC" w14:textId="77777777" w:rsidTr="008904EC">
        <w:trPr>
          <w:jc w:val="center"/>
        </w:trPr>
        <w:tc>
          <w:tcPr>
            <w:tcW w:w="864" w:type="dxa"/>
          </w:tcPr>
          <w:p w14:paraId="19ED1683" w14:textId="7B2F9A01" w:rsidR="00C362F5" w:rsidRPr="001828DE" w:rsidRDefault="00565627">
            <w:pPr>
              <w:rPr>
                <w:lang w:val="en-US"/>
              </w:rPr>
            </w:pPr>
            <w:r w:rsidRPr="001828DE">
              <w:rPr>
                <w:lang w:val="en-US"/>
              </w:rPr>
              <w:t>0.4.1</w:t>
            </w:r>
          </w:p>
        </w:tc>
        <w:tc>
          <w:tcPr>
            <w:tcW w:w="1008" w:type="dxa"/>
          </w:tcPr>
          <w:p w14:paraId="378563C7" w14:textId="1B8EDAFA" w:rsidR="00C362F5" w:rsidRPr="001828DE" w:rsidRDefault="00565627">
            <w:pPr>
              <w:rPr>
                <w:lang w:val="en-US"/>
              </w:rPr>
            </w:pPr>
            <w:r w:rsidRPr="001828DE">
              <w:rPr>
                <w:lang w:val="en-US"/>
              </w:rPr>
              <w:t>N/A</w:t>
            </w:r>
          </w:p>
        </w:tc>
        <w:tc>
          <w:tcPr>
            <w:tcW w:w="1193" w:type="dxa"/>
          </w:tcPr>
          <w:p w14:paraId="13518803" w14:textId="55CDC0BB" w:rsidR="00C362F5" w:rsidRPr="001828DE" w:rsidRDefault="00565627">
            <w:pPr>
              <w:rPr>
                <w:lang w:val="en-US"/>
              </w:rPr>
            </w:pPr>
            <w:r w:rsidRPr="001828DE">
              <w:rPr>
                <w:lang w:val="en-US"/>
              </w:rPr>
              <w:t>16-02-2023</w:t>
            </w:r>
          </w:p>
        </w:tc>
        <w:tc>
          <w:tcPr>
            <w:tcW w:w="3969" w:type="dxa"/>
          </w:tcPr>
          <w:p w14:paraId="39DB8FD7" w14:textId="7C7CD87F" w:rsidR="00C362F5" w:rsidRPr="001828DE" w:rsidRDefault="00565627">
            <w:pPr>
              <w:rPr>
                <w:lang w:val="en-US"/>
              </w:rPr>
            </w:pPr>
            <w:r w:rsidRPr="001828DE">
              <w:rPr>
                <w:lang w:val="en-US"/>
              </w:rPr>
              <w:t>Minor changes and modifications</w:t>
            </w:r>
          </w:p>
        </w:tc>
        <w:tc>
          <w:tcPr>
            <w:tcW w:w="1318" w:type="dxa"/>
          </w:tcPr>
          <w:p w14:paraId="372A0026" w14:textId="2CF6BD3D" w:rsidR="00C362F5" w:rsidRPr="001828DE" w:rsidRDefault="00565627">
            <w:pPr>
              <w:rPr>
                <w:lang w:val="en-US"/>
              </w:rPr>
            </w:pPr>
            <w:r w:rsidRPr="001828DE">
              <w:rPr>
                <w:lang w:val="en-US"/>
              </w:rPr>
              <w:t>WIA14</w:t>
            </w:r>
          </w:p>
        </w:tc>
      </w:tr>
      <w:tr w:rsidR="00C362F5" w:rsidRPr="001828DE" w14:paraId="10CA22EE" w14:textId="77777777" w:rsidTr="008904EC">
        <w:trPr>
          <w:jc w:val="center"/>
        </w:trPr>
        <w:tc>
          <w:tcPr>
            <w:tcW w:w="864" w:type="dxa"/>
          </w:tcPr>
          <w:p w14:paraId="22D135C1" w14:textId="0881E665" w:rsidR="00C362F5" w:rsidRPr="001828DE" w:rsidRDefault="0072086C">
            <w:pPr>
              <w:rPr>
                <w:lang w:val="en-US"/>
              </w:rPr>
            </w:pPr>
            <w:r w:rsidRPr="001828DE">
              <w:rPr>
                <w:lang w:val="en-US"/>
              </w:rPr>
              <w:t>0.4.2</w:t>
            </w:r>
          </w:p>
        </w:tc>
        <w:tc>
          <w:tcPr>
            <w:tcW w:w="1008" w:type="dxa"/>
          </w:tcPr>
          <w:p w14:paraId="4F07F57E" w14:textId="66CF59D6" w:rsidR="00C362F5" w:rsidRPr="001828DE" w:rsidRDefault="0072086C">
            <w:pPr>
              <w:rPr>
                <w:lang w:val="en-US"/>
              </w:rPr>
            </w:pPr>
            <w:r w:rsidRPr="001828DE">
              <w:rPr>
                <w:lang w:val="en-US"/>
              </w:rPr>
              <w:t>N/A</w:t>
            </w:r>
          </w:p>
        </w:tc>
        <w:tc>
          <w:tcPr>
            <w:tcW w:w="1193" w:type="dxa"/>
          </w:tcPr>
          <w:p w14:paraId="7F61CE71" w14:textId="099B8EA1" w:rsidR="00C362F5" w:rsidRPr="001828DE" w:rsidRDefault="0072086C">
            <w:pPr>
              <w:rPr>
                <w:lang w:val="en-US"/>
              </w:rPr>
            </w:pPr>
            <w:r w:rsidRPr="001828DE">
              <w:rPr>
                <w:lang w:val="en-US"/>
              </w:rPr>
              <w:t>17-02-2023</w:t>
            </w:r>
          </w:p>
        </w:tc>
        <w:tc>
          <w:tcPr>
            <w:tcW w:w="3969" w:type="dxa"/>
          </w:tcPr>
          <w:p w14:paraId="6639C5ED" w14:textId="6742D8A5" w:rsidR="00C362F5" w:rsidRPr="001828DE" w:rsidRDefault="0072086C">
            <w:pPr>
              <w:rPr>
                <w:lang w:val="en-US"/>
              </w:rPr>
            </w:pPr>
            <w:r w:rsidRPr="001828DE">
              <w:rPr>
                <w:lang w:val="en-US"/>
              </w:rPr>
              <w:t>Added Use Case Diagram and minor changes</w:t>
            </w:r>
          </w:p>
        </w:tc>
        <w:tc>
          <w:tcPr>
            <w:tcW w:w="1318" w:type="dxa"/>
          </w:tcPr>
          <w:p w14:paraId="516AFF1F" w14:textId="6EF4835A" w:rsidR="00C362F5" w:rsidRPr="001828DE" w:rsidRDefault="0072086C">
            <w:pPr>
              <w:rPr>
                <w:lang w:val="en-US"/>
              </w:rPr>
            </w:pPr>
            <w:r w:rsidRPr="001828DE">
              <w:rPr>
                <w:lang w:val="en-US"/>
              </w:rPr>
              <w:t>WIA14, LVS1</w:t>
            </w:r>
          </w:p>
        </w:tc>
      </w:tr>
      <w:tr w:rsidR="00C362F5" w:rsidRPr="001828DE" w14:paraId="3EB50263" w14:textId="77777777" w:rsidTr="008904EC">
        <w:trPr>
          <w:jc w:val="center"/>
        </w:trPr>
        <w:tc>
          <w:tcPr>
            <w:tcW w:w="864" w:type="dxa"/>
          </w:tcPr>
          <w:p w14:paraId="0E8722F6" w14:textId="5CF3AF03" w:rsidR="00C362F5" w:rsidRPr="001828DE" w:rsidRDefault="005A3E77">
            <w:pPr>
              <w:rPr>
                <w:lang w:val="en-US"/>
              </w:rPr>
            </w:pPr>
            <w:r w:rsidRPr="001828DE">
              <w:rPr>
                <w:lang w:val="en-US"/>
              </w:rPr>
              <w:t>0.5.0</w:t>
            </w:r>
          </w:p>
        </w:tc>
        <w:tc>
          <w:tcPr>
            <w:tcW w:w="1008" w:type="dxa"/>
          </w:tcPr>
          <w:p w14:paraId="7154F687" w14:textId="3985CA3F" w:rsidR="00C362F5" w:rsidRPr="001828DE" w:rsidRDefault="005A3E77">
            <w:pPr>
              <w:rPr>
                <w:lang w:val="en-US"/>
              </w:rPr>
            </w:pPr>
            <w:r w:rsidRPr="001828DE">
              <w:rPr>
                <w:lang w:val="en-US"/>
              </w:rPr>
              <w:t>N/A</w:t>
            </w:r>
          </w:p>
        </w:tc>
        <w:tc>
          <w:tcPr>
            <w:tcW w:w="1193" w:type="dxa"/>
          </w:tcPr>
          <w:p w14:paraId="63829DF7" w14:textId="49F0D1E7" w:rsidR="00C362F5" w:rsidRPr="001828DE" w:rsidRDefault="005A3E77">
            <w:pPr>
              <w:rPr>
                <w:lang w:val="en-US"/>
              </w:rPr>
            </w:pPr>
            <w:r w:rsidRPr="001828DE">
              <w:rPr>
                <w:lang w:val="en-US"/>
              </w:rPr>
              <w:t>17-02-2023</w:t>
            </w:r>
          </w:p>
        </w:tc>
        <w:tc>
          <w:tcPr>
            <w:tcW w:w="3969" w:type="dxa"/>
          </w:tcPr>
          <w:p w14:paraId="24F2EF90" w14:textId="63FD637C" w:rsidR="00C362F5" w:rsidRPr="001828DE" w:rsidRDefault="005A3E77">
            <w:pPr>
              <w:rPr>
                <w:lang w:val="en-US"/>
              </w:rPr>
            </w:pPr>
            <w:r w:rsidRPr="001828DE">
              <w:rPr>
                <w:lang w:val="en-US"/>
              </w:rPr>
              <w:t>Added 6 new use cases</w:t>
            </w:r>
            <w:r w:rsidR="00083596" w:rsidRPr="001828DE">
              <w:rPr>
                <w:lang w:val="en-US"/>
              </w:rPr>
              <w:t xml:space="preserve"> and changed formatting of error conditions</w:t>
            </w:r>
          </w:p>
        </w:tc>
        <w:tc>
          <w:tcPr>
            <w:tcW w:w="1318" w:type="dxa"/>
          </w:tcPr>
          <w:p w14:paraId="16DD3132" w14:textId="418EAED9" w:rsidR="00C362F5" w:rsidRPr="001828DE" w:rsidRDefault="00083596">
            <w:pPr>
              <w:rPr>
                <w:lang w:val="en-US"/>
              </w:rPr>
            </w:pPr>
            <w:r w:rsidRPr="001828DE">
              <w:rPr>
                <w:lang w:val="en-US"/>
              </w:rPr>
              <w:t>TPR3</w:t>
            </w:r>
          </w:p>
        </w:tc>
      </w:tr>
      <w:tr w:rsidR="00121A0D" w:rsidRPr="001828DE" w14:paraId="63667EFC" w14:textId="77777777" w:rsidTr="008904EC">
        <w:trPr>
          <w:jc w:val="center"/>
        </w:trPr>
        <w:tc>
          <w:tcPr>
            <w:tcW w:w="864" w:type="dxa"/>
          </w:tcPr>
          <w:p w14:paraId="4406F5E4" w14:textId="73D51F61" w:rsidR="00121A0D" w:rsidRPr="001828DE" w:rsidRDefault="00AD3F54">
            <w:pPr>
              <w:rPr>
                <w:lang w:val="en-US"/>
              </w:rPr>
            </w:pPr>
            <w:r w:rsidRPr="001828DE">
              <w:rPr>
                <w:lang w:val="en-US"/>
              </w:rPr>
              <w:t>0.5.1</w:t>
            </w:r>
          </w:p>
        </w:tc>
        <w:tc>
          <w:tcPr>
            <w:tcW w:w="1008" w:type="dxa"/>
          </w:tcPr>
          <w:p w14:paraId="5A13FEB3" w14:textId="5B3F437D" w:rsidR="00121A0D" w:rsidRPr="001828DE" w:rsidRDefault="00AD3F54">
            <w:pPr>
              <w:rPr>
                <w:lang w:val="en-US"/>
              </w:rPr>
            </w:pPr>
            <w:r w:rsidRPr="001828DE">
              <w:rPr>
                <w:lang w:val="en-US"/>
              </w:rPr>
              <w:t>N/A</w:t>
            </w:r>
          </w:p>
        </w:tc>
        <w:tc>
          <w:tcPr>
            <w:tcW w:w="1193" w:type="dxa"/>
          </w:tcPr>
          <w:p w14:paraId="4C1EEED2" w14:textId="6CFA64F8" w:rsidR="00121A0D" w:rsidRPr="001828DE" w:rsidRDefault="00AD3F54">
            <w:pPr>
              <w:rPr>
                <w:lang w:val="en-US"/>
              </w:rPr>
            </w:pPr>
            <w:r w:rsidRPr="001828DE">
              <w:rPr>
                <w:lang w:val="en-US"/>
              </w:rPr>
              <w:t>19-02-2023</w:t>
            </w:r>
          </w:p>
        </w:tc>
        <w:tc>
          <w:tcPr>
            <w:tcW w:w="3969" w:type="dxa"/>
          </w:tcPr>
          <w:p w14:paraId="59BCC74D" w14:textId="0E2FBA4E" w:rsidR="00121A0D" w:rsidRPr="001828DE" w:rsidRDefault="008B6EDB">
            <w:pPr>
              <w:rPr>
                <w:lang w:val="en-US"/>
              </w:rPr>
            </w:pPr>
            <w:r w:rsidRPr="001828DE">
              <w:rPr>
                <w:lang w:val="en-US"/>
              </w:rPr>
              <w:t xml:space="preserve">Added 4 new error conditions and </w:t>
            </w:r>
            <w:r w:rsidR="006E758F" w:rsidRPr="001828DE">
              <w:rPr>
                <w:lang w:val="en-US"/>
              </w:rPr>
              <w:t>updated some old error conditions and use cases</w:t>
            </w:r>
            <w:r w:rsidR="00C10876" w:rsidRPr="001828DE">
              <w:rPr>
                <w:lang w:val="en-US"/>
              </w:rPr>
              <w:t xml:space="preserve"> and added references</w:t>
            </w:r>
          </w:p>
        </w:tc>
        <w:tc>
          <w:tcPr>
            <w:tcW w:w="1318" w:type="dxa"/>
          </w:tcPr>
          <w:p w14:paraId="3A36CD15" w14:textId="2991E246" w:rsidR="00121A0D" w:rsidRPr="001828DE" w:rsidRDefault="006E758F">
            <w:pPr>
              <w:rPr>
                <w:lang w:val="en-US"/>
              </w:rPr>
            </w:pPr>
            <w:r w:rsidRPr="001828DE">
              <w:rPr>
                <w:lang w:val="en-US"/>
              </w:rPr>
              <w:t>LVS1</w:t>
            </w:r>
          </w:p>
        </w:tc>
      </w:tr>
      <w:tr w:rsidR="007407E0" w:rsidRPr="001828DE" w14:paraId="7A3D3A44" w14:textId="77777777" w:rsidTr="008904EC">
        <w:trPr>
          <w:jc w:val="center"/>
        </w:trPr>
        <w:tc>
          <w:tcPr>
            <w:tcW w:w="864" w:type="dxa"/>
          </w:tcPr>
          <w:p w14:paraId="6B5FF8CB" w14:textId="6C43865A" w:rsidR="007407E0" w:rsidRPr="001828DE" w:rsidRDefault="007407E0">
            <w:pPr>
              <w:rPr>
                <w:lang w:val="en-US"/>
              </w:rPr>
            </w:pPr>
            <w:r w:rsidRPr="001828DE">
              <w:rPr>
                <w:lang w:val="en-US"/>
              </w:rPr>
              <w:t>0.5.2</w:t>
            </w:r>
          </w:p>
        </w:tc>
        <w:tc>
          <w:tcPr>
            <w:tcW w:w="1008" w:type="dxa"/>
          </w:tcPr>
          <w:p w14:paraId="5BD879D5" w14:textId="73FCAA76" w:rsidR="007407E0" w:rsidRPr="001828DE" w:rsidRDefault="007407E0">
            <w:pPr>
              <w:rPr>
                <w:lang w:val="en-US"/>
              </w:rPr>
            </w:pPr>
            <w:r w:rsidRPr="001828DE">
              <w:rPr>
                <w:lang w:val="en-US"/>
              </w:rPr>
              <w:t>N/A</w:t>
            </w:r>
          </w:p>
        </w:tc>
        <w:tc>
          <w:tcPr>
            <w:tcW w:w="1193" w:type="dxa"/>
          </w:tcPr>
          <w:p w14:paraId="1AC6C469" w14:textId="417B5F25" w:rsidR="007407E0" w:rsidRPr="001828DE" w:rsidRDefault="007407E0">
            <w:pPr>
              <w:rPr>
                <w:lang w:val="en-US"/>
              </w:rPr>
            </w:pPr>
            <w:r w:rsidRPr="001828DE">
              <w:rPr>
                <w:lang w:val="en-US"/>
              </w:rPr>
              <w:t>21-02-2023</w:t>
            </w:r>
          </w:p>
        </w:tc>
        <w:tc>
          <w:tcPr>
            <w:tcW w:w="3969" w:type="dxa"/>
          </w:tcPr>
          <w:p w14:paraId="5669B66D" w14:textId="741C997E" w:rsidR="007407E0" w:rsidRPr="001828DE" w:rsidRDefault="007407E0">
            <w:pPr>
              <w:rPr>
                <w:lang w:val="en-US"/>
              </w:rPr>
            </w:pPr>
            <w:r w:rsidRPr="001828DE">
              <w:rPr>
                <w:lang w:val="en-US"/>
              </w:rPr>
              <w:t>Added updated Use Case Diagram, and removed toggle related UC and EC</w:t>
            </w:r>
          </w:p>
        </w:tc>
        <w:tc>
          <w:tcPr>
            <w:tcW w:w="1318" w:type="dxa"/>
          </w:tcPr>
          <w:p w14:paraId="30885BF9" w14:textId="2A71A17B" w:rsidR="007407E0" w:rsidRPr="001828DE" w:rsidRDefault="007407E0">
            <w:pPr>
              <w:rPr>
                <w:lang w:val="en-US"/>
              </w:rPr>
            </w:pPr>
            <w:r w:rsidRPr="001828DE">
              <w:rPr>
                <w:lang w:val="en-US"/>
              </w:rPr>
              <w:t>LVS1</w:t>
            </w:r>
          </w:p>
        </w:tc>
      </w:tr>
      <w:tr w:rsidR="00CA54F1" w:rsidRPr="001828DE" w14:paraId="087DA7F9" w14:textId="77777777" w:rsidTr="008904EC">
        <w:trPr>
          <w:jc w:val="center"/>
        </w:trPr>
        <w:tc>
          <w:tcPr>
            <w:tcW w:w="864" w:type="dxa"/>
          </w:tcPr>
          <w:p w14:paraId="0645329C" w14:textId="1E40160A" w:rsidR="00CA54F1" w:rsidRPr="001828DE" w:rsidRDefault="00CA54F1">
            <w:pPr>
              <w:rPr>
                <w:lang w:val="en-US"/>
              </w:rPr>
            </w:pPr>
            <w:r w:rsidRPr="001828DE">
              <w:rPr>
                <w:lang w:val="en-US"/>
              </w:rPr>
              <w:t>0.6.0</w:t>
            </w:r>
          </w:p>
        </w:tc>
        <w:tc>
          <w:tcPr>
            <w:tcW w:w="1008" w:type="dxa"/>
          </w:tcPr>
          <w:p w14:paraId="27B350E2" w14:textId="7E6799BC" w:rsidR="00CA54F1" w:rsidRPr="001828DE" w:rsidRDefault="00CA54F1">
            <w:pPr>
              <w:rPr>
                <w:lang w:val="en-US"/>
              </w:rPr>
            </w:pPr>
            <w:r w:rsidRPr="001828DE">
              <w:rPr>
                <w:lang w:val="en-US"/>
              </w:rPr>
              <w:t>N/A</w:t>
            </w:r>
          </w:p>
        </w:tc>
        <w:tc>
          <w:tcPr>
            <w:tcW w:w="1193" w:type="dxa"/>
          </w:tcPr>
          <w:p w14:paraId="2532A926" w14:textId="68295396" w:rsidR="00CA54F1" w:rsidRPr="001828DE" w:rsidRDefault="00CA54F1">
            <w:pPr>
              <w:rPr>
                <w:lang w:val="en-US"/>
              </w:rPr>
            </w:pPr>
            <w:r w:rsidRPr="001828DE">
              <w:rPr>
                <w:lang w:val="en-US"/>
              </w:rPr>
              <w:t>22-02-2023</w:t>
            </w:r>
          </w:p>
        </w:tc>
        <w:tc>
          <w:tcPr>
            <w:tcW w:w="3969" w:type="dxa"/>
          </w:tcPr>
          <w:p w14:paraId="238FCF61" w14:textId="7132DE05" w:rsidR="00CA54F1" w:rsidRPr="001828DE" w:rsidRDefault="00CA54F1">
            <w:pPr>
              <w:rPr>
                <w:lang w:val="en-US"/>
              </w:rPr>
            </w:pPr>
            <w:r w:rsidRPr="001828DE">
              <w:rPr>
                <w:lang w:val="en-US"/>
              </w:rPr>
              <w:t>Added config ref number, final version before review</w:t>
            </w:r>
          </w:p>
        </w:tc>
        <w:tc>
          <w:tcPr>
            <w:tcW w:w="1318" w:type="dxa"/>
          </w:tcPr>
          <w:p w14:paraId="5F137508" w14:textId="662E6BFC" w:rsidR="00CA54F1" w:rsidRPr="001828DE" w:rsidRDefault="00CA54F1">
            <w:pPr>
              <w:rPr>
                <w:lang w:val="en-US"/>
              </w:rPr>
            </w:pPr>
            <w:r w:rsidRPr="001828DE">
              <w:rPr>
                <w:lang w:val="en-US"/>
              </w:rPr>
              <w:t>TPR3</w:t>
            </w:r>
          </w:p>
        </w:tc>
      </w:tr>
      <w:tr w:rsidR="00453159" w:rsidRPr="001828DE" w14:paraId="27054BFA" w14:textId="77777777" w:rsidTr="008904EC">
        <w:trPr>
          <w:jc w:val="center"/>
        </w:trPr>
        <w:tc>
          <w:tcPr>
            <w:tcW w:w="864" w:type="dxa"/>
          </w:tcPr>
          <w:p w14:paraId="357E3A87" w14:textId="22486F68" w:rsidR="00453159" w:rsidRPr="001828DE" w:rsidRDefault="00453159" w:rsidP="00453159">
            <w:pPr>
              <w:rPr>
                <w:lang w:val="en-US"/>
              </w:rPr>
            </w:pPr>
            <w:r w:rsidRPr="001828DE">
              <w:rPr>
                <w:lang w:val="en-US"/>
              </w:rPr>
              <w:t>0.6.1</w:t>
            </w:r>
          </w:p>
        </w:tc>
        <w:tc>
          <w:tcPr>
            <w:tcW w:w="1008" w:type="dxa"/>
          </w:tcPr>
          <w:p w14:paraId="46981D4B" w14:textId="37D1CA7B" w:rsidR="00453159" w:rsidRPr="001828DE" w:rsidRDefault="00453159" w:rsidP="00453159">
            <w:pPr>
              <w:rPr>
                <w:lang w:val="en-US"/>
              </w:rPr>
            </w:pPr>
            <w:r w:rsidRPr="001828DE">
              <w:rPr>
                <w:lang w:val="en-US"/>
              </w:rPr>
              <w:t>N/A</w:t>
            </w:r>
          </w:p>
        </w:tc>
        <w:tc>
          <w:tcPr>
            <w:tcW w:w="1193" w:type="dxa"/>
          </w:tcPr>
          <w:p w14:paraId="54A88E54" w14:textId="043BBD0C" w:rsidR="00453159" w:rsidRPr="001828DE" w:rsidRDefault="00453159" w:rsidP="00453159">
            <w:pPr>
              <w:rPr>
                <w:lang w:val="en-US"/>
              </w:rPr>
            </w:pPr>
            <w:r w:rsidRPr="001828DE">
              <w:rPr>
                <w:lang w:val="en-US"/>
              </w:rPr>
              <w:t>22-02-2023</w:t>
            </w:r>
          </w:p>
        </w:tc>
        <w:tc>
          <w:tcPr>
            <w:tcW w:w="3969" w:type="dxa"/>
          </w:tcPr>
          <w:p w14:paraId="6168FC50" w14:textId="724FB77B" w:rsidR="00453159" w:rsidRPr="001828DE" w:rsidRDefault="00453159" w:rsidP="00453159">
            <w:pPr>
              <w:rPr>
                <w:lang w:val="en-US"/>
              </w:rPr>
            </w:pPr>
            <w:r w:rsidRPr="001828DE">
              <w:rPr>
                <w:lang w:val="en-US"/>
              </w:rPr>
              <w:t>Changes made during review</w:t>
            </w:r>
          </w:p>
        </w:tc>
        <w:tc>
          <w:tcPr>
            <w:tcW w:w="1318" w:type="dxa"/>
          </w:tcPr>
          <w:p w14:paraId="13A47410" w14:textId="5D5B8105" w:rsidR="00453159" w:rsidRPr="001828DE" w:rsidRDefault="00453159" w:rsidP="00453159">
            <w:pPr>
              <w:rPr>
                <w:lang w:val="en-US"/>
              </w:rPr>
            </w:pPr>
            <w:r w:rsidRPr="001828DE">
              <w:rPr>
                <w:lang w:val="en-US"/>
              </w:rPr>
              <w:t>TPR3</w:t>
            </w:r>
          </w:p>
        </w:tc>
      </w:tr>
      <w:tr w:rsidR="00CD60B9" w:rsidRPr="001828DE" w14:paraId="6D10D3E8" w14:textId="77777777" w:rsidTr="008904EC">
        <w:trPr>
          <w:jc w:val="center"/>
        </w:trPr>
        <w:tc>
          <w:tcPr>
            <w:tcW w:w="864" w:type="dxa"/>
          </w:tcPr>
          <w:p w14:paraId="219AE0BA" w14:textId="070405B5" w:rsidR="00CD60B9" w:rsidRPr="001828DE" w:rsidRDefault="00CD60B9" w:rsidP="00453159">
            <w:pPr>
              <w:rPr>
                <w:lang w:val="en-US"/>
              </w:rPr>
            </w:pPr>
            <w:r w:rsidRPr="001828DE">
              <w:rPr>
                <w:lang w:val="en-US"/>
              </w:rPr>
              <w:t>0.6.2</w:t>
            </w:r>
          </w:p>
        </w:tc>
        <w:tc>
          <w:tcPr>
            <w:tcW w:w="1008" w:type="dxa"/>
          </w:tcPr>
          <w:p w14:paraId="4DAC166A" w14:textId="66BC4A5B" w:rsidR="00CD60B9" w:rsidRPr="001828DE" w:rsidRDefault="00CD60B9" w:rsidP="00453159">
            <w:pPr>
              <w:rPr>
                <w:lang w:val="en-US"/>
              </w:rPr>
            </w:pPr>
            <w:r w:rsidRPr="001828DE">
              <w:rPr>
                <w:lang w:val="en-US"/>
              </w:rPr>
              <w:t>N/A</w:t>
            </w:r>
          </w:p>
        </w:tc>
        <w:tc>
          <w:tcPr>
            <w:tcW w:w="1193" w:type="dxa"/>
          </w:tcPr>
          <w:p w14:paraId="5DE4BEFE" w14:textId="57B98F5E" w:rsidR="00CD60B9" w:rsidRPr="001828DE" w:rsidRDefault="00CD60B9" w:rsidP="00453159">
            <w:pPr>
              <w:rPr>
                <w:lang w:val="en-US"/>
              </w:rPr>
            </w:pPr>
            <w:r w:rsidRPr="001828DE">
              <w:rPr>
                <w:lang w:val="en-US"/>
              </w:rPr>
              <w:t>24-02-2023</w:t>
            </w:r>
          </w:p>
        </w:tc>
        <w:tc>
          <w:tcPr>
            <w:tcW w:w="3969" w:type="dxa"/>
          </w:tcPr>
          <w:p w14:paraId="2B7FF1FD" w14:textId="0C8D1BBE" w:rsidR="00CD60B9" w:rsidRPr="001828DE" w:rsidRDefault="00CD60B9" w:rsidP="00453159">
            <w:pPr>
              <w:rPr>
                <w:lang w:val="en-US"/>
              </w:rPr>
            </w:pPr>
            <w:r w:rsidRPr="001828DE">
              <w:rPr>
                <w:lang w:val="en-US"/>
              </w:rPr>
              <w:t>Re-arranged use cases to menu and in-game use cases</w:t>
            </w:r>
          </w:p>
        </w:tc>
        <w:tc>
          <w:tcPr>
            <w:tcW w:w="1318" w:type="dxa"/>
          </w:tcPr>
          <w:p w14:paraId="667336F9" w14:textId="1338E84C" w:rsidR="00CD60B9" w:rsidRPr="001828DE" w:rsidRDefault="00CD60B9" w:rsidP="00453159">
            <w:pPr>
              <w:rPr>
                <w:lang w:val="en-US"/>
              </w:rPr>
            </w:pPr>
            <w:r w:rsidRPr="001828DE">
              <w:rPr>
                <w:lang w:val="en-US"/>
              </w:rPr>
              <w:t>TPR3</w:t>
            </w:r>
          </w:p>
        </w:tc>
      </w:tr>
      <w:tr w:rsidR="00CC293C" w:rsidRPr="001828DE" w14:paraId="10D6B814" w14:textId="77777777" w:rsidTr="008904EC">
        <w:trPr>
          <w:jc w:val="center"/>
        </w:trPr>
        <w:tc>
          <w:tcPr>
            <w:tcW w:w="864" w:type="dxa"/>
          </w:tcPr>
          <w:p w14:paraId="5A5D7042" w14:textId="2952D1B6" w:rsidR="00CC293C" w:rsidRPr="001828DE" w:rsidRDefault="00CC293C" w:rsidP="00453159">
            <w:pPr>
              <w:rPr>
                <w:lang w:val="en-US"/>
              </w:rPr>
            </w:pPr>
            <w:r>
              <w:rPr>
                <w:lang w:val="en-US"/>
              </w:rPr>
              <w:t>0.6.3</w:t>
            </w:r>
          </w:p>
        </w:tc>
        <w:tc>
          <w:tcPr>
            <w:tcW w:w="1008" w:type="dxa"/>
          </w:tcPr>
          <w:p w14:paraId="4DA86F63" w14:textId="64F07AD7" w:rsidR="00CC293C" w:rsidRPr="001828DE" w:rsidRDefault="00CC293C" w:rsidP="00453159">
            <w:pPr>
              <w:rPr>
                <w:lang w:val="en-US"/>
              </w:rPr>
            </w:pPr>
            <w:r>
              <w:rPr>
                <w:lang w:val="en-US"/>
              </w:rPr>
              <w:t>N/A</w:t>
            </w:r>
          </w:p>
        </w:tc>
        <w:tc>
          <w:tcPr>
            <w:tcW w:w="1193" w:type="dxa"/>
          </w:tcPr>
          <w:p w14:paraId="51C619E2" w14:textId="303DFFC0" w:rsidR="00CC293C" w:rsidRPr="001828DE" w:rsidRDefault="00CC293C" w:rsidP="00453159">
            <w:pPr>
              <w:rPr>
                <w:lang w:val="en-US"/>
              </w:rPr>
            </w:pPr>
            <w:r>
              <w:rPr>
                <w:lang w:val="en-US"/>
              </w:rPr>
              <w:t>25-02-2023</w:t>
            </w:r>
          </w:p>
        </w:tc>
        <w:tc>
          <w:tcPr>
            <w:tcW w:w="3969" w:type="dxa"/>
          </w:tcPr>
          <w:p w14:paraId="37DBC2AD" w14:textId="4F08FC20" w:rsidR="00CC293C" w:rsidRPr="001828DE" w:rsidRDefault="00CC293C" w:rsidP="00453159">
            <w:pPr>
              <w:rPr>
                <w:lang w:val="en-US"/>
              </w:rPr>
            </w:pPr>
            <w:r>
              <w:rPr>
                <w:lang w:val="en-US"/>
              </w:rPr>
              <w:t>Detailed pawn promotion EC, renamed EC04 to Capture piece, and added resizing window EC</w:t>
            </w:r>
          </w:p>
        </w:tc>
        <w:tc>
          <w:tcPr>
            <w:tcW w:w="1318" w:type="dxa"/>
          </w:tcPr>
          <w:p w14:paraId="04C83CF2" w14:textId="3654723A" w:rsidR="00CC293C" w:rsidRPr="001828DE" w:rsidRDefault="00CC293C" w:rsidP="00453159">
            <w:pPr>
              <w:rPr>
                <w:lang w:val="en-US"/>
              </w:rPr>
            </w:pPr>
            <w:r>
              <w:rPr>
                <w:lang w:val="en-US"/>
              </w:rPr>
              <w:t>LVS1</w:t>
            </w:r>
          </w:p>
        </w:tc>
      </w:tr>
      <w:tr w:rsidR="00D07384" w:rsidRPr="001828DE" w14:paraId="0E35CEA4" w14:textId="77777777" w:rsidTr="008904EC">
        <w:trPr>
          <w:jc w:val="center"/>
        </w:trPr>
        <w:tc>
          <w:tcPr>
            <w:tcW w:w="864" w:type="dxa"/>
          </w:tcPr>
          <w:p w14:paraId="0B309B1E" w14:textId="74505EBD" w:rsidR="00D07384" w:rsidRDefault="00D07384" w:rsidP="00453159">
            <w:pPr>
              <w:rPr>
                <w:lang w:val="en-US"/>
              </w:rPr>
            </w:pPr>
            <w:r>
              <w:rPr>
                <w:lang w:val="en-US"/>
              </w:rPr>
              <w:t>0.6.4</w:t>
            </w:r>
          </w:p>
        </w:tc>
        <w:tc>
          <w:tcPr>
            <w:tcW w:w="1008" w:type="dxa"/>
          </w:tcPr>
          <w:p w14:paraId="62BB78C1" w14:textId="60CDF765" w:rsidR="00D07384" w:rsidRDefault="00D07384" w:rsidP="00453159">
            <w:pPr>
              <w:rPr>
                <w:lang w:val="en-US"/>
              </w:rPr>
            </w:pPr>
            <w:r>
              <w:rPr>
                <w:lang w:val="en-US"/>
              </w:rPr>
              <w:t>N/A</w:t>
            </w:r>
          </w:p>
        </w:tc>
        <w:tc>
          <w:tcPr>
            <w:tcW w:w="1193" w:type="dxa"/>
          </w:tcPr>
          <w:p w14:paraId="4D14806B" w14:textId="41C96B13" w:rsidR="00D07384" w:rsidRDefault="00D07384" w:rsidP="00453159">
            <w:pPr>
              <w:rPr>
                <w:lang w:val="en-US"/>
              </w:rPr>
            </w:pPr>
            <w:r>
              <w:rPr>
                <w:lang w:val="en-US"/>
              </w:rPr>
              <w:t>27-02-2023</w:t>
            </w:r>
          </w:p>
        </w:tc>
        <w:tc>
          <w:tcPr>
            <w:tcW w:w="3969" w:type="dxa"/>
          </w:tcPr>
          <w:p w14:paraId="268F6FD3" w14:textId="0FE13C73" w:rsidR="00D07384" w:rsidRDefault="00D07384" w:rsidP="00453159">
            <w:pPr>
              <w:rPr>
                <w:lang w:val="en-US"/>
              </w:rPr>
            </w:pPr>
            <w:r>
              <w:rPr>
                <w:lang w:val="en-US"/>
              </w:rPr>
              <w:t>Changed grammatical errors. Minor changes to Use case specifics</w:t>
            </w:r>
          </w:p>
        </w:tc>
        <w:tc>
          <w:tcPr>
            <w:tcW w:w="1318" w:type="dxa"/>
          </w:tcPr>
          <w:p w14:paraId="67C1BB28" w14:textId="363DE8A4" w:rsidR="00D07384" w:rsidRDefault="00D07384" w:rsidP="00453159">
            <w:pPr>
              <w:rPr>
                <w:lang w:val="en-US"/>
              </w:rPr>
            </w:pPr>
            <w:r>
              <w:rPr>
                <w:lang w:val="en-US"/>
              </w:rPr>
              <w:t>WIA14</w:t>
            </w:r>
          </w:p>
        </w:tc>
      </w:tr>
      <w:tr w:rsidR="00BE33E1" w:rsidRPr="001828DE" w14:paraId="0C7D1A0D" w14:textId="77777777" w:rsidTr="008904EC">
        <w:trPr>
          <w:jc w:val="center"/>
        </w:trPr>
        <w:tc>
          <w:tcPr>
            <w:tcW w:w="864" w:type="dxa"/>
          </w:tcPr>
          <w:p w14:paraId="7BC2623B" w14:textId="0144375F" w:rsidR="00BE33E1" w:rsidRDefault="00BE33E1" w:rsidP="00453159">
            <w:pPr>
              <w:rPr>
                <w:lang w:val="en-US"/>
              </w:rPr>
            </w:pPr>
            <w:r>
              <w:rPr>
                <w:lang w:val="en-US"/>
              </w:rPr>
              <w:t>0.6.5</w:t>
            </w:r>
          </w:p>
        </w:tc>
        <w:tc>
          <w:tcPr>
            <w:tcW w:w="1008" w:type="dxa"/>
          </w:tcPr>
          <w:p w14:paraId="6B3F71DC" w14:textId="30952217" w:rsidR="00BE33E1" w:rsidRDefault="00BE33E1" w:rsidP="00453159">
            <w:pPr>
              <w:rPr>
                <w:lang w:val="en-US"/>
              </w:rPr>
            </w:pPr>
            <w:r>
              <w:rPr>
                <w:lang w:val="en-US"/>
              </w:rPr>
              <w:t>N/A</w:t>
            </w:r>
          </w:p>
        </w:tc>
        <w:tc>
          <w:tcPr>
            <w:tcW w:w="1193" w:type="dxa"/>
          </w:tcPr>
          <w:p w14:paraId="7BFFEBA5" w14:textId="7AF28673" w:rsidR="00BE33E1" w:rsidRDefault="00BE33E1" w:rsidP="00453159">
            <w:pPr>
              <w:rPr>
                <w:lang w:val="en-US"/>
              </w:rPr>
            </w:pPr>
            <w:r>
              <w:rPr>
                <w:lang w:val="en-US"/>
              </w:rPr>
              <w:t>27-02-2023</w:t>
            </w:r>
          </w:p>
        </w:tc>
        <w:tc>
          <w:tcPr>
            <w:tcW w:w="3969" w:type="dxa"/>
          </w:tcPr>
          <w:p w14:paraId="24001A58" w14:textId="7DBC5260" w:rsidR="00BE33E1" w:rsidRDefault="00BE33E1" w:rsidP="00453159">
            <w:pPr>
              <w:rPr>
                <w:lang w:val="en-US"/>
              </w:rPr>
            </w:pPr>
            <w:r>
              <w:rPr>
                <w:lang w:val="en-US"/>
              </w:rPr>
              <w:t>Minor error corrections</w:t>
            </w:r>
          </w:p>
        </w:tc>
        <w:tc>
          <w:tcPr>
            <w:tcW w:w="1318" w:type="dxa"/>
          </w:tcPr>
          <w:p w14:paraId="32FF701F" w14:textId="7CCD9135" w:rsidR="00BE33E1" w:rsidRDefault="00BE33E1" w:rsidP="00453159">
            <w:pPr>
              <w:rPr>
                <w:lang w:val="en-US"/>
              </w:rPr>
            </w:pPr>
            <w:r>
              <w:rPr>
                <w:lang w:val="en-US"/>
              </w:rPr>
              <w:t>WIA14</w:t>
            </w:r>
          </w:p>
        </w:tc>
      </w:tr>
      <w:tr w:rsidR="007343EF" w:rsidRPr="001828DE" w14:paraId="6565331E" w14:textId="77777777" w:rsidTr="008904EC">
        <w:trPr>
          <w:jc w:val="center"/>
        </w:trPr>
        <w:tc>
          <w:tcPr>
            <w:tcW w:w="864" w:type="dxa"/>
          </w:tcPr>
          <w:p w14:paraId="2490FEA0" w14:textId="565FB3B6" w:rsidR="007343EF" w:rsidRDefault="007343EF" w:rsidP="00453159">
            <w:pPr>
              <w:rPr>
                <w:lang w:val="en-US"/>
              </w:rPr>
            </w:pPr>
            <w:r>
              <w:rPr>
                <w:lang w:val="en-US"/>
              </w:rPr>
              <w:t>1.0.0</w:t>
            </w:r>
          </w:p>
        </w:tc>
        <w:tc>
          <w:tcPr>
            <w:tcW w:w="1008" w:type="dxa"/>
          </w:tcPr>
          <w:p w14:paraId="6985105F" w14:textId="4FE7A600" w:rsidR="007343EF" w:rsidRDefault="007343EF" w:rsidP="00453159">
            <w:pPr>
              <w:rPr>
                <w:lang w:val="en-US"/>
              </w:rPr>
            </w:pPr>
            <w:r>
              <w:rPr>
                <w:lang w:val="en-US"/>
              </w:rPr>
              <w:t>N/A</w:t>
            </w:r>
          </w:p>
        </w:tc>
        <w:tc>
          <w:tcPr>
            <w:tcW w:w="1193" w:type="dxa"/>
          </w:tcPr>
          <w:p w14:paraId="30D1FAF5" w14:textId="645262B6" w:rsidR="007343EF" w:rsidRDefault="007343EF" w:rsidP="00453159">
            <w:pPr>
              <w:rPr>
                <w:lang w:val="en-US"/>
              </w:rPr>
            </w:pPr>
            <w:r>
              <w:rPr>
                <w:lang w:val="en-US"/>
              </w:rPr>
              <w:t>28-02-2023</w:t>
            </w:r>
          </w:p>
        </w:tc>
        <w:tc>
          <w:tcPr>
            <w:tcW w:w="3969" w:type="dxa"/>
          </w:tcPr>
          <w:p w14:paraId="029558CE" w14:textId="44503738" w:rsidR="007343EF" w:rsidRDefault="007343EF" w:rsidP="00453159">
            <w:pPr>
              <w:rPr>
                <w:lang w:val="en-US"/>
              </w:rPr>
            </w:pPr>
            <w:r>
              <w:rPr>
                <w:lang w:val="en-US"/>
              </w:rPr>
              <w:t>Release version</w:t>
            </w:r>
          </w:p>
        </w:tc>
        <w:tc>
          <w:tcPr>
            <w:tcW w:w="1318" w:type="dxa"/>
          </w:tcPr>
          <w:p w14:paraId="367C9B79" w14:textId="37C4EC7B" w:rsidR="007343EF" w:rsidRDefault="007343EF" w:rsidP="00453159">
            <w:pPr>
              <w:rPr>
                <w:lang w:val="en-US"/>
              </w:rPr>
            </w:pPr>
            <w:r>
              <w:rPr>
                <w:lang w:val="en-US"/>
              </w:rPr>
              <w:t>TPR3</w:t>
            </w:r>
          </w:p>
        </w:tc>
      </w:tr>
      <w:tr w:rsidR="001745D1" w:rsidRPr="001828DE" w14:paraId="14EAC86F" w14:textId="77777777" w:rsidTr="008904EC">
        <w:trPr>
          <w:jc w:val="center"/>
        </w:trPr>
        <w:tc>
          <w:tcPr>
            <w:tcW w:w="864" w:type="dxa"/>
          </w:tcPr>
          <w:p w14:paraId="44655FA8" w14:textId="520EB109" w:rsidR="001745D1" w:rsidRDefault="001745D1" w:rsidP="00453159">
            <w:pPr>
              <w:rPr>
                <w:lang w:val="en-US"/>
              </w:rPr>
            </w:pPr>
            <w:r>
              <w:rPr>
                <w:lang w:val="en-US"/>
              </w:rPr>
              <w:t>1.1.0</w:t>
            </w:r>
          </w:p>
        </w:tc>
        <w:tc>
          <w:tcPr>
            <w:tcW w:w="1008" w:type="dxa"/>
          </w:tcPr>
          <w:p w14:paraId="001389BA" w14:textId="4450AF65" w:rsidR="001745D1" w:rsidRDefault="001745D1" w:rsidP="00453159">
            <w:pPr>
              <w:rPr>
                <w:lang w:val="en-US"/>
              </w:rPr>
            </w:pPr>
            <w:r>
              <w:rPr>
                <w:lang w:val="en-US"/>
              </w:rPr>
              <w:t>#40</w:t>
            </w:r>
          </w:p>
        </w:tc>
        <w:tc>
          <w:tcPr>
            <w:tcW w:w="1193" w:type="dxa"/>
          </w:tcPr>
          <w:p w14:paraId="089741F2" w14:textId="1256AC4B" w:rsidR="001745D1" w:rsidRDefault="001745D1" w:rsidP="00453159">
            <w:pPr>
              <w:rPr>
                <w:lang w:val="en-US"/>
              </w:rPr>
            </w:pPr>
            <w:r>
              <w:rPr>
                <w:lang w:val="en-US"/>
              </w:rPr>
              <w:t>04-03-2023</w:t>
            </w:r>
          </w:p>
        </w:tc>
        <w:tc>
          <w:tcPr>
            <w:tcW w:w="3969" w:type="dxa"/>
          </w:tcPr>
          <w:p w14:paraId="2DC99C2F" w14:textId="2538D55F" w:rsidR="001745D1" w:rsidRDefault="00563700" w:rsidP="00453159">
            <w:pPr>
              <w:rPr>
                <w:lang w:val="en-US"/>
              </w:rPr>
            </w:pPr>
            <w:r>
              <w:rPr>
                <w:lang w:val="en-US"/>
              </w:rPr>
              <w:t>Fixed several issues based on feedback, a few problems were left in and need to be followed up with Chris.</w:t>
            </w:r>
          </w:p>
        </w:tc>
        <w:tc>
          <w:tcPr>
            <w:tcW w:w="1318" w:type="dxa"/>
          </w:tcPr>
          <w:p w14:paraId="2A799235" w14:textId="5B4B1976" w:rsidR="001745D1" w:rsidRDefault="001745D1" w:rsidP="00453159">
            <w:pPr>
              <w:rPr>
                <w:lang w:val="en-US"/>
              </w:rPr>
            </w:pPr>
            <w:r>
              <w:rPr>
                <w:lang w:val="en-US"/>
              </w:rPr>
              <w:t>TPR3</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A215" w14:textId="77777777" w:rsidR="00C84867" w:rsidRDefault="00C84867">
      <w:r>
        <w:separator/>
      </w:r>
    </w:p>
  </w:endnote>
  <w:endnote w:type="continuationSeparator" w:id="0">
    <w:p w14:paraId="0C054920" w14:textId="77777777" w:rsidR="00C84867" w:rsidRDefault="00C8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D2B0" w14:textId="77777777" w:rsidR="00C84867" w:rsidRDefault="00C84867">
      <w:r>
        <w:separator/>
      </w:r>
    </w:p>
  </w:footnote>
  <w:footnote w:type="continuationSeparator" w:id="0">
    <w:p w14:paraId="4A6B3F29" w14:textId="77777777" w:rsidR="00C84867" w:rsidRDefault="00C8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2607AC7" w:rsidR="00757A14" w:rsidRDefault="005637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F4645">
          <w:t>1.1.0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343EF">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5D20"/>
    <w:rsid w:val="0003694C"/>
    <w:rsid w:val="00042419"/>
    <w:rsid w:val="00056654"/>
    <w:rsid w:val="0006203A"/>
    <w:rsid w:val="00076A3F"/>
    <w:rsid w:val="00083596"/>
    <w:rsid w:val="000A2D0D"/>
    <w:rsid w:val="000B0499"/>
    <w:rsid w:val="000B34C9"/>
    <w:rsid w:val="000D4E75"/>
    <w:rsid w:val="000D6835"/>
    <w:rsid w:val="000F4C84"/>
    <w:rsid w:val="000F7738"/>
    <w:rsid w:val="00100FF4"/>
    <w:rsid w:val="0010745C"/>
    <w:rsid w:val="00121A0D"/>
    <w:rsid w:val="00122915"/>
    <w:rsid w:val="001247D3"/>
    <w:rsid w:val="00134B8A"/>
    <w:rsid w:val="001711E8"/>
    <w:rsid w:val="001714DB"/>
    <w:rsid w:val="001745D1"/>
    <w:rsid w:val="00177A99"/>
    <w:rsid w:val="001828DE"/>
    <w:rsid w:val="0018583B"/>
    <w:rsid w:val="001A0905"/>
    <w:rsid w:val="001B226E"/>
    <w:rsid w:val="001B3EFD"/>
    <w:rsid w:val="001C5724"/>
    <w:rsid w:val="001C59C0"/>
    <w:rsid w:val="001E20FC"/>
    <w:rsid w:val="001E22BF"/>
    <w:rsid w:val="001E5341"/>
    <w:rsid w:val="001E5E30"/>
    <w:rsid w:val="001F5425"/>
    <w:rsid w:val="002079C9"/>
    <w:rsid w:val="002A2DF7"/>
    <w:rsid w:val="002C2634"/>
    <w:rsid w:val="002C40CD"/>
    <w:rsid w:val="002C6ADF"/>
    <w:rsid w:val="002E07E5"/>
    <w:rsid w:val="002F3AF7"/>
    <w:rsid w:val="002F4F9F"/>
    <w:rsid w:val="002F76A4"/>
    <w:rsid w:val="00301F6B"/>
    <w:rsid w:val="003064A6"/>
    <w:rsid w:val="00312921"/>
    <w:rsid w:val="00317A2A"/>
    <w:rsid w:val="003309A1"/>
    <w:rsid w:val="00353414"/>
    <w:rsid w:val="00353E7B"/>
    <w:rsid w:val="00363E2B"/>
    <w:rsid w:val="00386278"/>
    <w:rsid w:val="00395B86"/>
    <w:rsid w:val="003A4AA1"/>
    <w:rsid w:val="003A5DC6"/>
    <w:rsid w:val="003C3039"/>
    <w:rsid w:val="003E363C"/>
    <w:rsid w:val="003F0C13"/>
    <w:rsid w:val="00425EB4"/>
    <w:rsid w:val="0043579C"/>
    <w:rsid w:val="004375B0"/>
    <w:rsid w:val="00443CD5"/>
    <w:rsid w:val="00453159"/>
    <w:rsid w:val="00467E93"/>
    <w:rsid w:val="0047267A"/>
    <w:rsid w:val="0048101B"/>
    <w:rsid w:val="00496E21"/>
    <w:rsid w:val="004B259F"/>
    <w:rsid w:val="004B2F56"/>
    <w:rsid w:val="004D3CDB"/>
    <w:rsid w:val="004E0B23"/>
    <w:rsid w:val="004F159E"/>
    <w:rsid w:val="004F2D26"/>
    <w:rsid w:val="004F528A"/>
    <w:rsid w:val="00502D20"/>
    <w:rsid w:val="00504AA6"/>
    <w:rsid w:val="00506697"/>
    <w:rsid w:val="00517B07"/>
    <w:rsid w:val="005245AB"/>
    <w:rsid w:val="00536267"/>
    <w:rsid w:val="00546FD3"/>
    <w:rsid w:val="00563700"/>
    <w:rsid w:val="00565627"/>
    <w:rsid w:val="0056640A"/>
    <w:rsid w:val="00566F26"/>
    <w:rsid w:val="00570A64"/>
    <w:rsid w:val="00573F2E"/>
    <w:rsid w:val="00574FD4"/>
    <w:rsid w:val="005868A1"/>
    <w:rsid w:val="005A3E77"/>
    <w:rsid w:val="005A78ED"/>
    <w:rsid w:val="005B1DA8"/>
    <w:rsid w:val="005C5FF3"/>
    <w:rsid w:val="005D12B1"/>
    <w:rsid w:val="005D4CDB"/>
    <w:rsid w:val="005E4121"/>
    <w:rsid w:val="005E6BD9"/>
    <w:rsid w:val="005E7EA8"/>
    <w:rsid w:val="005F5F37"/>
    <w:rsid w:val="005F6472"/>
    <w:rsid w:val="00604308"/>
    <w:rsid w:val="0061591E"/>
    <w:rsid w:val="00617BAF"/>
    <w:rsid w:val="00632CEF"/>
    <w:rsid w:val="00654601"/>
    <w:rsid w:val="00662707"/>
    <w:rsid w:val="006678E7"/>
    <w:rsid w:val="00692585"/>
    <w:rsid w:val="00693AB6"/>
    <w:rsid w:val="006A16AC"/>
    <w:rsid w:val="006A3879"/>
    <w:rsid w:val="006B7664"/>
    <w:rsid w:val="006C70A8"/>
    <w:rsid w:val="006E2359"/>
    <w:rsid w:val="006E6158"/>
    <w:rsid w:val="006E758F"/>
    <w:rsid w:val="00701F5C"/>
    <w:rsid w:val="00715165"/>
    <w:rsid w:val="0072086C"/>
    <w:rsid w:val="007343EF"/>
    <w:rsid w:val="00735A63"/>
    <w:rsid w:val="007407E0"/>
    <w:rsid w:val="00746DCF"/>
    <w:rsid w:val="00753207"/>
    <w:rsid w:val="00757A14"/>
    <w:rsid w:val="007800BA"/>
    <w:rsid w:val="007916F6"/>
    <w:rsid w:val="007A1231"/>
    <w:rsid w:val="007A21C2"/>
    <w:rsid w:val="007A5F21"/>
    <w:rsid w:val="007B10D1"/>
    <w:rsid w:val="007C0D5C"/>
    <w:rsid w:val="007C213C"/>
    <w:rsid w:val="007C618A"/>
    <w:rsid w:val="007E1828"/>
    <w:rsid w:val="007F04DE"/>
    <w:rsid w:val="008157C7"/>
    <w:rsid w:val="00853143"/>
    <w:rsid w:val="00853D86"/>
    <w:rsid w:val="00854164"/>
    <w:rsid w:val="0085476D"/>
    <w:rsid w:val="008570EF"/>
    <w:rsid w:val="008816A6"/>
    <w:rsid w:val="00882F1A"/>
    <w:rsid w:val="008904EC"/>
    <w:rsid w:val="008B6EDB"/>
    <w:rsid w:val="008E36FC"/>
    <w:rsid w:val="00900020"/>
    <w:rsid w:val="009127C6"/>
    <w:rsid w:val="00924C07"/>
    <w:rsid w:val="00927ABB"/>
    <w:rsid w:val="009377F6"/>
    <w:rsid w:val="00954A94"/>
    <w:rsid w:val="009556EE"/>
    <w:rsid w:val="00956978"/>
    <w:rsid w:val="00961868"/>
    <w:rsid w:val="009752A9"/>
    <w:rsid w:val="009939F4"/>
    <w:rsid w:val="00994D52"/>
    <w:rsid w:val="009A7185"/>
    <w:rsid w:val="009B1504"/>
    <w:rsid w:val="009D12AB"/>
    <w:rsid w:val="009D2F89"/>
    <w:rsid w:val="009D341E"/>
    <w:rsid w:val="009D7304"/>
    <w:rsid w:val="009E62F2"/>
    <w:rsid w:val="009F4645"/>
    <w:rsid w:val="00A24477"/>
    <w:rsid w:val="00A27866"/>
    <w:rsid w:val="00A40686"/>
    <w:rsid w:val="00A41900"/>
    <w:rsid w:val="00A43113"/>
    <w:rsid w:val="00A44A71"/>
    <w:rsid w:val="00A5230C"/>
    <w:rsid w:val="00A5445B"/>
    <w:rsid w:val="00A63B67"/>
    <w:rsid w:val="00A66E2E"/>
    <w:rsid w:val="00A7483E"/>
    <w:rsid w:val="00A75005"/>
    <w:rsid w:val="00A85D11"/>
    <w:rsid w:val="00AA269F"/>
    <w:rsid w:val="00AA53A0"/>
    <w:rsid w:val="00AB10F9"/>
    <w:rsid w:val="00AD3F54"/>
    <w:rsid w:val="00AE1293"/>
    <w:rsid w:val="00AE1CE4"/>
    <w:rsid w:val="00B05580"/>
    <w:rsid w:val="00B06632"/>
    <w:rsid w:val="00B0738E"/>
    <w:rsid w:val="00B1108D"/>
    <w:rsid w:val="00B173DD"/>
    <w:rsid w:val="00B23CFD"/>
    <w:rsid w:val="00B30EDD"/>
    <w:rsid w:val="00B338DA"/>
    <w:rsid w:val="00B36DD4"/>
    <w:rsid w:val="00B614E0"/>
    <w:rsid w:val="00BA41FE"/>
    <w:rsid w:val="00BC5B1D"/>
    <w:rsid w:val="00BD5868"/>
    <w:rsid w:val="00BE33E1"/>
    <w:rsid w:val="00C10876"/>
    <w:rsid w:val="00C1306F"/>
    <w:rsid w:val="00C3161B"/>
    <w:rsid w:val="00C34D6B"/>
    <w:rsid w:val="00C362F5"/>
    <w:rsid w:val="00C40DAF"/>
    <w:rsid w:val="00C47A16"/>
    <w:rsid w:val="00C5071F"/>
    <w:rsid w:val="00C646A9"/>
    <w:rsid w:val="00C84867"/>
    <w:rsid w:val="00C8782F"/>
    <w:rsid w:val="00CA50B8"/>
    <w:rsid w:val="00CA54F1"/>
    <w:rsid w:val="00CB2AF8"/>
    <w:rsid w:val="00CB6A2C"/>
    <w:rsid w:val="00CC293C"/>
    <w:rsid w:val="00CD60B9"/>
    <w:rsid w:val="00D07384"/>
    <w:rsid w:val="00D10709"/>
    <w:rsid w:val="00D1459E"/>
    <w:rsid w:val="00D32042"/>
    <w:rsid w:val="00D47894"/>
    <w:rsid w:val="00D64E30"/>
    <w:rsid w:val="00D64EB5"/>
    <w:rsid w:val="00D7147C"/>
    <w:rsid w:val="00D725AB"/>
    <w:rsid w:val="00D75A89"/>
    <w:rsid w:val="00D76EBB"/>
    <w:rsid w:val="00DA5F07"/>
    <w:rsid w:val="00DF58C1"/>
    <w:rsid w:val="00E058F5"/>
    <w:rsid w:val="00E06F5A"/>
    <w:rsid w:val="00E2400F"/>
    <w:rsid w:val="00E26210"/>
    <w:rsid w:val="00E46A52"/>
    <w:rsid w:val="00E563D9"/>
    <w:rsid w:val="00E56CB1"/>
    <w:rsid w:val="00E66AB6"/>
    <w:rsid w:val="00E742E7"/>
    <w:rsid w:val="00E83B6B"/>
    <w:rsid w:val="00E84DD8"/>
    <w:rsid w:val="00E87FBF"/>
    <w:rsid w:val="00EB0A67"/>
    <w:rsid w:val="00EB631E"/>
    <w:rsid w:val="00EB6322"/>
    <w:rsid w:val="00EC0B9C"/>
    <w:rsid w:val="00ED3D44"/>
    <w:rsid w:val="00EE1FF5"/>
    <w:rsid w:val="00EF2A12"/>
    <w:rsid w:val="00F03A4A"/>
    <w:rsid w:val="00F0531F"/>
    <w:rsid w:val="00F16B13"/>
    <w:rsid w:val="00F2420F"/>
    <w:rsid w:val="00F25AA9"/>
    <w:rsid w:val="00F25C0A"/>
    <w:rsid w:val="00F40971"/>
    <w:rsid w:val="00F4480B"/>
    <w:rsid w:val="00F47CD1"/>
    <w:rsid w:val="00F5048E"/>
    <w:rsid w:val="00F55D7A"/>
    <w:rsid w:val="00F64A04"/>
    <w:rsid w:val="00F7330A"/>
    <w:rsid w:val="00F808B2"/>
    <w:rsid w:val="00FA3DC2"/>
    <w:rsid w:val="00FC05EF"/>
    <w:rsid w:val="00FC48D3"/>
    <w:rsid w:val="00FC6757"/>
    <w:rsid w:val="00FD10BD"/>
    <w:rsid w:val="00FF2853"/>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3C4EF0"/>
    <w:rsid w:val="00454162"/>
    <w:rsid w:val="00535406"/>
    <w:rsid w:val="00630367"/>
    <w:rsid w:val="007B291A"/>
    <w:rsid w:val="0092098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3062</Words>
  <Characters>14412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1.1.0</cp:keywords>
  <cp:lastModifiedBy>Thomas Roethenbaugh [tpr3]</cp:lastModifiedBy>
  <cp:revision>63</cp:revision>
  <cp:lastPrinted>2023-02-28T12:09:00Z</cp:lastPrinted>
  <dcterms:created xsi:type="dcterms:W3CDTF">2023-02-22T11:18:00Z</dcterms:created>
  <dcterms:modified xsi:type="dcterms:W3CDTF">2023-03-04T21:44:00Z</dcterms:modified>
  <cp:category>SE.G02.UISpec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