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47A1" w14:textId="77777777" w:rsidR="00460619" w:rsidRDefault="00460619" w:rsidP="00C77324">
      <w:pPr>
        <w:jc w:val="center"/>
        <w:rPr>
          <w:b/>
          <w:bCs/>
          <w:color w:val="000000"/>
          <w:sz w:val="36"/>
          <w:szCs w:val="36"/>
          <w:shd w:val="clear" w:color="auto" w:fill="FFFFFF"/>
        </w:rPr>
      </w:pPr>
      <w:r w:rsidRPr="00460619">
        <w:rPr>
          <w:b/>
          <w:bCs/>
          <w:color w:val="000000"/>
          <w:sz w:val="36"/>
          <w:szCs w:val="36"/>
          <w:shd w:val="clear" w:color="auto" w:fill="FFFFFF"/>
        </w:rPr>
        <w:t xml:space="preserve">Предлагаемый вариант редакции </w:t>
      </w:r>
    </w:p>
    <w:p w14:paraId="6E32BD28" w14:textId="77777777" w:rsidR="00460619" w:rsidRDefault="00460619" w:rsidP="00C77324">
      <w:pPr>
        <w:jc w:val="center"/>
        <w:rPr>
          <w:b/>
          <w:bCs/>
          <w:color w:val="000000"/>
          <w:sz w:val="36"/>
          <w:szCs w:val="36"/>
          <w:shd w:val="clear" w:color="auto" w:fill="FFFFFF"/>
        </w:rPr>
      </w:pPr>
      <w:r w:rsidRPr="00460619">
        <w:rPr>
          <w:b/>
          <w:bCs/>
          <w:color w:val="000000"/>
          <w:sz w:val="36"/>
          <w:szCs w:val="36"/>
          <w:shd w:val="clear" w:color="auto" w:fill="FFFFFF"/>
        </w:rPr>
        <w:t xml:space="preserve">правил оформления ДТП </w:t>
      </w:r>
    </w:p>
    <w:p w14:paraId="2B8FA749" w14:textId="77777777" w:rsidR="005207BA" w:rsidRPr="0057019C" w:rsidRDefault="00460619" w:rsidP="00C77324">
      <w:pPr>
        <w:jc w:val="center"/>
        <w:rPr>
          <w:b/>
          <w:bCs/>
          <w:color w:val="000000"/>
          <w:sz w:val="36"/>
          <w:szCs w:val="36"/>
          <w:shd w:val="clear" w:color="auto" w:fill="FFFFFF"/>
        </w:rPr>
      </w:pPr>
      <w:r w:rsidRPr="00460619">
        <w:rPr>
          <w:b/>
          <w:bCs/>
          <w:color w:val="000000"/>
          <w:sz w:val="36"/>
          <w:szCs w:val="36"/>
          <w:shd w:val="clear" w:color="auto" w:fill="FFFFFF"/>
        </w:rPr>
        <w:t>(</w:t>
      </w:r>
      <w:r w:rsidR="0057019C">
        <w:rPr>
          <w:b/>
          <w:bCs/>
          <w:color w:val="000000"/>
          <w:sz w:val="36"/>
          <w:szCs w:val="36"/>
          <w:shd w:val="clear" w:color="auto" w:fill="FFFFFF"/>
        </w:rPr>
        <w:t>п</w:t>
      </w:r>
      <w:r w:rsidRPr="00460619">
        <w:rPr>
          <w:b/>
          <w:bCs/>
          <w:color w:val="000000"/>
          <w:sz w:val="36"/>
          <w:szCs w:val="36"/>
          <w:shd w:val="clear" w:color="auto" w:fill="FFFFFF"/>
        </w:rPr>
        <w:t>. 2.5</w:t>
      </w:r>
      <w:r w:rsidR="0057019C">
        <w:rPr>
          <w:b/>
          <w:bCs/>
          <w:color w:val="000000"/>
          <w:sz w:val="36"/>
          <w:szCs w:val="36"/>
          <w:shd w:val="clear" w:color="auto" w:fill="FFFFFF"/>
        </w:rPr>
        <w:t xml:space="preserve"> </w:t>
      </w:r>
      <w:r w:rsidRPr="00460619">
        <w:rPr>
          <w:b/>
          <w:bCs/>
          <w:color w:val="000000"/>
          <w:sz w:val="36"/>
          <w:szCs w:val="36"/>
          <w:shd w:val="clear" w:color="auto" w:fill="FFFFFF"/>
        </w:rPr>
        <w:t>-</w:t>
      </w:r>
      <w:r w:rsidR="0057019C">
        <w:rPr>
          <w:b/>
          <w:bCs/>
          <w:color w:val="000000"/>
          <w:sz w:val="36"/>
          <w:szCs w:val="36"/>
          <w:shd w:val="clear" w:color="auto" w:fill="FFFFFF"/>
        </w:rPr>
        <w:t xml:space="preserve"> </w:t>
      </w:r>
      <w:r w:rsidRPr="00460619">
        <w:rPr>
          <w:b/>
          <w:bCs/>
          <w:color w:val="000000"/>
          <w:sz w:val="36"/>
          <w:szCs w:val="36"/>
          <w:shd w:val="clear" w:color="auto" w:fill="FFFFFF"/>
        </w:rPr>
        <w:t>2.6.1 ПДД</w:t>
      </w:r>
      <w:r>
        <w:rPr>
          <w:b/>
          <w:bCs/>
          <w:color w:val="000000"/>
          <w:sz w:val="36"/>
          <w:szCs w:val="36"/>
          <w:shd w:val="clear" w:color="auto" w:fill="FFFFFF"/>
        </w:rPr>
        <w:t xml:space="preserve"> РФ</w:t>
      </w:r>
      <w:r w:rsidRPr="00460619">
        <w:rPr>
          <w:b/>
          <w:bCs/>
          <w:color w:val="000000"/>
          <w:sz w:val="36"/>
          <w:szCs w:val="36"/>
          <w:shd w:val="clear" w:color="auto" w:fill="FFFFFF"/>
        </w:rPr>
        <w:t>)</w:t>
      </w:r>
    </w:p>
    <w:p w14:paraId="411169D2" w14:textId="77777777" w:rsidR="005207BA" w:rsidRDefault="005207BA" w:rsidP="00C77324">
      <w:pPr>
        <w:jc w:val="both"/>
        <w:rPr>
          <w:color w:val="000000"/>
          <w:sz w:val="28"/>
          <w:szCs w:val="28"/>
          <w:shd w:val="clear" w:color="auto" w:fill="FFFFFF"/>
        </w:rPr>
      </w:pPr>
    </w:p>
    <w:p w14:paraId="54157002" w14:textId="21221D43" w:rsidR="0057019C" w:rsidRPr="00D83917" w:rsidRDefault="00EF2037" w:rsidP="00D83917">
      <w:pPr>
        <w:spacing w:line="276" w:lineRule="auto"/>
        <w:ind w:firstLine="540"/>
        <w:jc w:val="both"/>
        <w:rPr>
          <w:sz w:val="28"/>
          <w:szCs w:val="28"/>
        </w:rPr>
      </w:pPr>
      <w:r w:rsidRPr="00D83917">
        <w:rPr>
          <w:color w:val="000000"/>
          <w:sz w:val="28"/>
          <w:szCs w:val="28"/>
          <w:shd w:val="clear" w:color="auto" w:fill="FFFFFF"/>
        </w:rPr>
        <w:t>2.5. При дорожно-транспортном происшествии</w:t>
      </w:r>
      <w:r w:rsidR="00AD7C91" w:rsidRPr="00D83917">
        <w:rPr>
          <w:sz w:val="28"/>
          <w:szCs w:val="28"/>
        </w:rPr>
        <w:t>,</w:t>
      </w:r>
      <w:r w:rsidR="00141341" w:rsidRPr="00D83917">
        <w:rPr>
          <w:color w:val="000000"/>
          <w:sz w:val="28"/>
          <w:szCs w:val="28"/>
          <w:shd w:val="clear" w:color="auto" w:fill="FFFFFF"/>
        </w:rPr>
        <w:t xml:space="preserve"> </w:t>
      </w:r>
      <w:r w:rsidR="00D802E3">
        <w:rPr>
          <w:color w:val="000000"/>
          <w:sz w:val="28"/>
          <w:szCs w:val="28"/>
          <w:shd w:val="clear" w:color="auto" w:fill="FFFFFF"/>
        </w:rPr>
        <w:t xml:space="preserve">в котором для его участников очевидно, что не </w:t>
      </w:r>
      <w:r w:rsidR="00D802E3" w:rsidRPr="00D802E3">
        <w:rPr>
          <w:color w:val="000000"/>
          <w:sz w:val="28"/>
          <w:szCs w:val="28"/>
          <w:shd w:val="clear" w:color="auto" w:fill="FFFFFF"/>
        </w:rPr>
        <w:t>погибли или ранены люди</w:t>
      </w:r>
      <w:r w:rsidR="00D802E3">
        <w:rPr>
          <w:color w:val="000000"/>
          <w:sz w:val="28"/>
          <w:szCs w:val="28"/>
          <w:shd w:val="clear" w:color="auto" w:fill="FFFFFF"/>
        </w:rPr>
        <w:t>,</w:t>
      </w:r>
      <w:r w:rsidR="00D802E3" w:rsidRPr="00D802E3">
        <w:rPr>
          <w:color w:val="000000"/>
          <w:sz w:val="28"/>
          <w:szCs w:val="28"/>
          <w:shd w:val="clear" w:color="auto" w:fill="FFFFFF"/>
        </w:rPr>
        <w:t xml:space="preserve"> </w:t>
      </w:r>
      <w:r w:rsidRPr="00D83917">
        <w:rPr>
          <w:color w:val="000000"/>
          <w:sz w:val="28"/>
          <w:szCs w:val="28"/>
          <w:shd w:val="clear" w:color="auto" w:fill="FFFFFF"/>
        </w:rPr>
        <w:t>водитель, причастный к нему</w:t>
      </w:r>
      <w:r w:rsidR="007B5C3B" w:rsidRPr="007B5C3B">
        <w:rPr>
          <w:color w:val="000000"/>
          <w:sz w:val="28"/>
          <w:szCs w:val="28"/>
          <w:shd w:val="clear" w:color="auto" w:fill="FFFFFF"/>
        </w:rPr>
        <w:t xml:space="preserve"> </w:t>
      </w:r>
      <w:r w:rsidR="00B9043E">
        <w:rPr>
          <w:color w:val="000000"/>
          <w:sz w:val="28"/>
          <w:szCs w:val="28"/>
          <w:shd w:val="clear" w:color="auto" w:fill="FFFFFF"/>
        </w:rPr>
        <w:t xml:space="preserve">водитель </w:t>
      </w:r>
      <w:r w:rsidR="006A716F" w:rsidRPr="00D83917">
        <w:rPr>
          <w:sz w:val="28"/>
          <w:szCs w:val="28"/>
        </w:rPr>
        <w:t>обязан немедленно освободить проезжую часть путем перемещения транспортного средства</w:t>
      </w:r>
      <w:r w:rsidR="00FD5361">
        <w:rPr>
          <w:sz w:val="28"/>
          <w:szCs w:val="28"/>
        </w:rPr>
        <w:t xml:space="preserve"> </w:t>
      </w:r>
      <w:r w:rsidR="006A716F" w:rsidRPr="00D83917">
        <w:rPr>
          <w:sz w:val="28"/>
          <w:szCs w:val="28"/>
        </w:rPr>
        <w:t>в ближайшее</w:t>
      </w:r>
      <w:r w:rsidR="00FD5361">
        <w:rPr>
          <w:sz w:val="28"/>
          <w:szCs w:val="28"/>
        </w:rPr>
        <w:t xml:space="preserve"> </w:t>
      </w:r>
      <w:r w:rsidR="006A716F" w:rsidRPr="00D83917">
        <w:rPr>
          <w:sz w:val="28"/>
          <w:szCs w:val="28"/>
        </w:rPr>
        <w:t>безопасное</w:t>
      </w:r>
      <w:r w:rsidR="00FD5361">
        <w:rPr>
          <w:sz w:val="28"/>
          <w:szCs w:val="28"/>
        </w:rPr>
        <w:t xml:space="preserve"> </w:t>
      </w:r>
      <w:r w:rsidR="006A716F" w:rsidRPr="00D83917">
        <w:rPr>
          <w:sz w:val="28"/>
          <w:szCs w:val="28"/>
        </w:rPr>
        <w:t>место</w:t>
      </w:r>
      <w:r w:rsidR="00FD5361">
        <w:rPr>
          <w:sz w:val="28"/>
          <w:szCs w:val="28"/>
        </w:rPr>
        <w:t xml:space="preserve"> </w:t>
      </w:r>
      <w:r w:rsidR="006A716F" w:rsidRPr="00D83917">
        <w:rPr>
          <w:sz w:val="28"/>
          <w:szCs w:val="28"/>
        </w:rPr>
        <w:t xml:space="preserve">для </w:t>
      </w:r>
      <w:r w:rsidR="005E208A" w:rsidRPr="00D83917">
        <w:rPr>
          <w:sz w:val="28"/>
          <w:szCs w:val="28"/>
        </w:rPr>
        <w:t>вынужденной</w:t>
      </w:r>
      <w:r w:rsidR="006A716F" w:rsidRPr="00D83917">
        <w:rPr>
          <w:sz w:val="28"/>
          <w:szCs w:val="28"/>
        </w:rPr>
        <w:t xml:space="preserve"> остановки </w:t>
      </w:r>
      <w:r w:rsidR="00CE0A67" w:rsidRPr="00D83917">
        <w:rPr>
          <w:sz w:val="28"/>
          <w:szCs w:val="28"/>
        </w:rPr>
        <w:t>(</w:t>
      </w:r>
      <w:r w:rsidR="006E4065" w:rsidRPr="00D83917">
        <w:rPr>
          <w:sz w:val="28"/>
          <w:szCs w:val="28"/>
        </w:rPr>
        <w:t>парковочное</w:t>
      </w:r>
      <w:r w:rsidR="006C6D52" w:rsidRPr="00D83917">
        <w:rPr>
          <w:sz w:val="28"/>
          <w:szCs w:val="28"/>
        </w:rPr>
        <w:t xml:space="preserve"> место</w:t>
      </w:r>
      <w:r w:rsidR="006E4065" w:rsidRPr="00D83917">
        <w:rPr>
          <w:sz w:val="28"/>
          <w:szCs w:val="28"/>
        </w:rPr>
        <w:t xml:space="preserve">, </w:t>
      </w:r>
      <w:r w:rsidR="00CE0A67" w:rsidRPr="00D83917">
        <w:rPr>
          <w:sz w:val="28"/>
          <w:szCs w:val="28"/>
        </w:rPr>
        <w:t>автостоянка, место отдыха, АЗС, обочина, технологический разрыв разделительной полосы, технологические карманы и др.)</w:t>
      </w:r>
      <w:r w:rsidR="00BB2CA8" w:rsidRPr="00D83917">
        <w:rPr>
          <w:sz w:val="28"/>
          <w:szCs w:val="28"/>
        </w:rPr>
        <w:t xml:space="preserve"> </w:t>
      </w:r>
      <w:r w:rsidR="00CE0A67" w:rsidRPr="00D83917">
        <w:rPr>
          <w:sz w:val="28"/>
          <w:szCs w:val="28"/>
        </w:rPr>
        <w:t xml:space="preserve">для оформления </w:t>
      </w:r>
      <w:r w:rsidR="00BB2CA8" w:rsidRPr="00D83917">
        <w:rPr>
          <w:color w:val="000000"/>
          <w:sz w:val="28"/>
          <w:szCs w:val="28"/>
          <w:shd w:val="clear" w:color="auto" w:fill="FFFFFF"/>
        </w:rPr>
        <w:t>документов о дорожно-транспортном происшествии</w:t>
      </w:r>
      <w:r w:rsidR="00BB2CA8" w:rsidRPr="00D83917">
        <w:rPr>
          <w:sz w:val="28"/>
          <w:szCs w:val="28"/>
        </w:rPr>
        <w:t xml:space="preserve"> </w:t>
      </w:r>
      <w:r w:rsidR="0057019C" w:rsidRPr="00D83917">
        <w:rPr>
          <w:sz w:val="28"/>
          <w:szCs w:val="28"/>
        </w:rPr>
        <w:t>&lt;*&gt;.</w:t>
      </w:r>
    </w:p>
    <w:p w14:paraId="5576EAF2" w14:textId="77777777" w:rsidR="001A6311" w:rsidRDefault="001A6311" w:rsidP="00D83917">
      <w:pPr>
        <w:spacing w:line="276" w:lineRule="auto"/>
        <w:jc w:val="both"/>
        <w:rPr>
          <w:sz w:val="28"/>
          <w:szCs w:val="28"/>
        </w:rPr>
      </w:pPr>
    </w:p>
    <w:p w14:paraId="1E4C9AA7" w14:textId="1CA114BA" w:rsidR="003E2746" w:rsidRDefault="003E2746" w:rsidP="003E2746">
      <w:pPr>
        <w:spacing w:line="276" w:lineRule="auto"/>
        <w:ind w:firstLine="540"/>
        <w:jc w:val="both"/>
        <w:rPr>
          <w:sz w:val="28"/>
          <w:szCs w:val="28"/>
        </w:rPr>
      </w:pPr>
      <w:r w:rsidRPr="00F663AE">
        <w:rPr>
          <w:sz w:val="28"/>
          <w:szCs w:val="28"/>
        </w:rPr>
        <w:t>Водители</w:t>
      </w:r>
      <w:r>
        <w:rPr>
          <w:sz w:val="28"/>
          <w:szCs w:val="28"/>
        </w:rPr>
        <w:t xml:space="preserve">, причастные </w:t>
      </w:r>
      <w:r w:rsidRPr="003E2746">
        <w:rPr>
          <w:sz w:val="28"/>
          <w:szCs w:val="28"/>
        </w:rPr>
        <w:t>к дорожно-транспортном</w:t>
      </w:r>
      <w:r>
        <w:rPr>
          <w:sz w:val="28"/>
          <w:szCs w:val="28"/>
        </w:rPr>
        <w:t>у</w:t>
      </w:r>
      <w:r w:rsidRPr="003E2746">
        <w:rPr>
          <w:sz w:val="28"/>
          <w:szCs w:val="28"/>
        </w:rPr>
        <w:t xml:space="preserve"> происшествию</w:t>
      </w:r>
      <w:r>
        <w:rPr>
          <w:sz w:val="28"/>
          <w:szCs w:val="28"/>
        </w:rPr>
        <w:t>,</w:t>
      </w:r>
      <w:r w:rsidRPr="00F663AE">
        <w:rPr>
          <w:sz w:val="28"/>
          <w:szCs w:val="28"/>
        </w:rPr>
        <w:t xml:space="preserve"> не обязаны сообщать о случившемся в полицию и оформлять документы </w:t>
      </w:r>
      <w:r>
        <w:rPr>
          <w:sz w:val="28"/>
          <w:szCs w:val="28"/>
        </w:rPr>
        <w:t>о дорожно-транспортном происшествии</w:t>
      </w:r>
      <w:r w:rsidRPr="00F663AE">
        <w:rPr>
          <w:sz w:val="28"/>
          <w:szCs w:val="28"/>
        </w:rPr>
        <w:t xml:space="preserve"> в случае, если </w:t>
      </w:r>
      <w:r>
        <w:rPr>
          <w:sz w:val="28"/>
          <w:szCs w:val="28"/>
        </w:rPr>
        <w:t xml:space="preserve">у них отсутствуют разногласия, </w:t>
      </w:r>
      <w:r w:rsidRPr="00F663AE">
        <w:rPr>
          <w:color w:val="000000"/>
          <w:sz w:val="28"/>
          <w:szCs w:val="28"/>
          <w:shd w:val="clear" w:color="auto" w:fill="FFFFFF"/>
        </w:rPr>
        <w:t xml:space="preserve">причиненный </w:t>
      </w:r>
      <w:r w:rsidRPr="00F663AE">
        <w:rPr>
          <w:color w:val="000000"/>
          <w:sz w:val="28"/>
          <w:szCs w:val="28"/>
        </w:rPr>
        <w:t xml:space="preserve">ущерб оценивается </w:t>
      </w:r>
      <w:r w:rsidRPr="003E2746">
        <w:rPr>
          <w:color w:val="000000"/>
          <w:sz w:val="28"/>
          <w:szCs w:val="28"/>
        </w:rPr>
        <w:t>всеми</w:t>
      </w:r>
      <w:r>
        <w:rPr>
          <w:color w:val="000000"/>
          <w:sz w:val="28"/>
          <w:szCs w:val="28"/>
        </w:rPr>
        <w:t xml:space="preserve"> участниками дорожно-транспортного происшествия</w:t>
      </w:r>
      <w:r w:rsidRPr="00F663AE">
        <w:rPr>
          <w:color w:val="000000"/>
          <w:sz w:val="28"/>
          <w:szCs w:val="28"/>
        </w:rPr>
        <w:t xml:space="preserve"> </w:t>
      </w:r>
      <w:r w:rsidRPr="00F663AE">
        <w:rPr>
          <w:sz w:val="28"/>
          <w:szCs w:val="28"/>
        </w:rPr>
        <w:t>как малозначительный</w:t>
      </w:r>
      <w:r>
        <w:rPr>
          <w:sz w:val="28"/>
          <w:szCs w:val="28"/>
        </w:rPr>
        <w:t xml:space="preserve"> и (или) участники </w:t>
      </w:r>
      <w:r>
        <w:rPr>
          <w:color w:val="000000"/>
          <w:sz w:val="28"/>
          <w:szCs w:val="28"/>
        </w:rPr>
        <w:t>дорожно-транспортного происшествия</w:t>
      </w:r>
      <w:r>
        <w:rPr>
          <w:sz w:val="28"/>
          <w:szCs w:val="28"/>
        </w:rPr>
        <w:t xml:space="preserve"> пришли к соглашению о возмещении вреда (которое также может быть зафиксировано </w:t>
      </w:r>
      <w:r w:rsidRPr="005E2A3C">
        <w:rPr>
          <w:sz w:val="28"/>
          <w:szCs w:val="28"/>
        </w:rPr>
        <w:t>средствами фотосъемки</w:t>
      </w:r>
      <w:r>
        <w:rPr>
          <w:sz w:val="28"/>
          <w:szCs w:val="28"/>
        </w:rPr>
        <w:t xml:space="preserve">, </w:t>
      </w:r>
      <w:r w:rsidRPr="005E2A3C">
        <w:rPr>
          <w:sz w:val="28"/>
          <w:szCs w:val="28"/>
        </w:rPr>
        <w:t>видеозаписи</w:t>
      </w:r>
      <w:r>
        <w:rPr>
          <w:sz w:val="28"/>
          <w:szCs w:val="28"/>
        </w:rPr>
        <w:t xml:space="preserve">, распиской и </w:t>
      </w:r>
      <w:r w:rsidR="00D66BCB">
        <w:rPr>
          <w:sz w:val="28"/>
          <w:szCs w:val="28"/>
        </w:rPr>
        <w:t>др.</w:t>
      </w:r>
      <w:r>
        <w:rPr>
          <w:sz w:val="28"/>
          <w:szCs w:val="28"/>
        </w:rPr>
        <w:t>).</w:t>
      </w:r>
    </w:p>
    <w:p w14:paraId="52E8AEB2" w14:textId="77777777" w:rsidR="003E2746" w:rsidRPr="00D83917" w:rsidRDefault="003E2746" w:rsidP="00D83917">
      <w:pPr>
        <w:spacing w:line="276" w:lineRule="auto"/>
        <w:jc w:val="both"/>
        <w:rPr>
          <w:sz w:val="28"/>
          <w:szCs w:val="28"/>
        </w:rPr>
      </w:pPr>
    </w:p>
    <w:p w14:paraId="5B77DD7A" w14:textId="17FE254D" w:rsidR="00D436C2" w:rsidRPr="00D83917" w:rsidRDefault="00AD7C91" w:rsidP="003E2746">
      <w:pPr>
        <w:spacing w:line="276" w:lineRule="auto"/>
        <w:ind w:firstLine="540"/>
        <w:jc w:val="both"/>
        <w:rPr>
          <w:sz w:val="28"/>
          <w:szCs w:val="28"/>
        </w:rPr>
      </w:pPr>
      <w:r w:rsidRPr="00D83917">
        <w:rPr>
          <w:sz w:val="28"/>
          <w:szCs w:val="28"/>
        </w:rPr>
        <w:t>В</w:t>
      </w:r>
      <w:r w:rsidR="003F548A" w:rsidRPr="00D83917">
        <w:rPr>
          <w:sz w:val="28"/>
          <w:szCs w:val="28"/>
        </w:rPr>
        <w:t>одител</w:t>
      </w:r>
      <w:r w:rsidR="003E2746">
        <w:rPr>
          <w:sz w:val="28"/>
          <w:szCs w:val="28"/>
        </w:rPr>
        <w:t>и</w:t>
      </w:r>
      <w:r w:rsidR="001A6311" w:rsidRPr="00D83917">
        <w:rPr>
          <w:sz w:val="28"/>
          <w:szCs w:val="28"/>
        </w:rPr>
        <w:t xml:space="preserve"> не обязан</w:t>
      </w:r>
      <w:r w:rsidR="003E2746">
        <w:rPr>
          <w:sz w:val="28"/>
          <w:szCs w:val="28"/>
        </w:rPr>
        <w:t>ы</w:t>
      </w:r>
      <w:r w:rsidR="001A6311" w:rsidRPr="00D83917">
        <w:rPr>
          <w:sz w:val="28"/>
          <w:szCs w:val="28"/>
        </w:rPr>
        <w:t xml:space="preserve"> сообщать о случившемся в</w:t>
      </w:r>
      <w:r w:rsidR="00D83917" w:rsidRPr="00D83917">
        <w:rPr>
          <w:sz w:val="28"/>
          <w:szCs w:val="28"/>
        </w:rPr>
        <w:t xml:space="preserve"> </w:t>
      </w:r>
      <w:r w:rsidR="001A6311" w:rsidRPr="00D83917">
        <w:rPr>
          <w:sz w:val="28"/>
          <w:szCs w:val="28"/>
        </w:rPr>
        <w:t>полицию,</w:t>
      </w:r>
      <w:r w:rsidR="00D83917" w:rsidRPr="00D83917">
        <w:rPr>
          <w:sz w:val="28"/>
          <w:szCs w:val="28"/>
        </w:rPr>
        <w:t xml:space="preserve"> </w:t>
      </w:r>
      <w:r w:rsidR="001A6311" w:rsidRPr="00D83917">
        <w:rPr>
          <w:sz w:val="28"/>
          <w:szCs w:val="28"/>
        </w:rPr>
        <w:t>если в соответствии</w:t>
      </w:r>
      <w:r w:rsidR="002A4417" w:rsidRPr="00D83917">
        <w:rPr>
          <w:sz w:val="28"/>
          <w:szCs w:val="28"/>
        </w:rPr>
        <w:t xml:space="preserve"> </w:t>
      </w:r>
      <w:r w:rsidR="001A6311" w:rsidRPr="00D83917">
        <w:rPr>
          <w:sz w:val="28"/>
          <w:szCs w:val="28"/>
        </w:rPr>
        <w:t>с законодательством об</w:t>
      </w:r>
      <w:r w:rsidR="002A4417" w:rsidRPr="00D83917">
        <w:rPr>
          <w:sz w:val="28"/>
          <w:szCs w:val="28"/>
        </w:rPr>
        <w:t xml:space="preserve"> </w:t>
      </w:r>
      <w:r w:rsidR="001A6311" w:rsidRPr="00D83917">
        <w:rPr>
          <w:sz w:val="28"/>
          <w:szCs w:val="28"/>
        </w:rPr>
        <w:t>обязательном</w:t>
      </w:r>
      <w:r w:rsidR="002A4417" w:rsidRPr="00D83917">
        <w:rPr>
          <w:sz w:val="28"/>
          <w:szCs w:val="28"/>
        </w:rPr>
        <w:t xml:space="preserve"> </w:t>
      </w:r>
      <w:r w:rsidR="001A6311" w:rsidRPr="00D83917">
        <w:rPr>
          <w:sz w:val="28"/>
          <w:szCs w:val="28"/>
        </w:rPr>
        <w:t>страховании гражданской ответственности владельцев транспортных средств оформление документов о дорожно-транспортном происшествии может осуществляться без участия уполномоченных на то сотрудников полиции.</w:t>
      </w:r>
    </w:p>
    <w:p w14:paraId="428B93FB" w14:textId="77777777" w:rsidR="001A6311" w:rsidRPr="00D83917" w:rsidRDefault="001A6311" w:rsidP="00D83917">
      <w:pPr>
        <w:spacing w:line="276" w:lineRule="auto"/>
        <w:jc w:val="both"/>
        <w:rPr>
          <w:sz w:val="28"/>
          <w:szCs w:val="28"/>
        </w:rPr>
      </w:pPr>
    </w:p>
    <w:p w14:paraId="7FB8EB95" w14:textId="77777777" w:rsidR="000E12C8" w:rsidRDefault="001A6311" w:rsidP="000E12C8">
      <w:pPr>
        <w:spacing w:line="276" w:lineRule="auto"/>
        <w:ind w:firstLine="708"/>
        <w:jc w:val="both"/>
        <w:rPr>
          <w:sz w:val="28"/>
          <w:szCs w:val="28"/>
        </w:rPr>
      </w:pPr>
      <w:r w:rsidRPr="00D83917">
        <w:rPr>
          <w:sz w:val="28"/>
          <w:szCs w:val="28"/>
        </w:rPr>
        <w:t xml:space="preserve">Если в соответствии с законодательством об обязательном страховании гражданской ответственности владельцев транспортных средств документы о дорожно-транспортном происшествии не могут быть оформлены без участия уполномоченных на то сотрудников полиции, водитель, причастный к нему, обязан записать фамилии и адреса очевидцев и сообщить о случившемся в полицию для получения указаний сотрудника полиции о </w:t>
      </w:r>
      <w:r w:rsidR="003F548A" w:rsidRPr="00D83917">
        <w:rPr>
          <w:sz w:val="28"/>
          <w:szCs w:val="28"/>
        </w:rPr>
        <w:t>дальнейших</w:t>
      </w:r>
      <w:r w:rsidR="001A550C" w:rsidRPr="00D83917">
        <w:rPr>
          <w:sz w:val="28"/>
          <w:szCs w:val="28"/>
        </w:rPr>
        <w:t xml:space="preserve"> действиях для</w:t>
      </w:r>
      <w:r w:rsidRPr="00D83917">
        <w:rPr>
          <w:sz w:val="28"/>
          <w:szCs w:val="28"/>
        </w:rPr>
        <w:t xml:space="preserve"> оформления дорожно-транспортного происшествия.</w:t>
      </w:r>
    </w:p>
    <w:p w14:paraId="5E27D65D" w14:textId="77777777" w:rsidR="0057019C" w:rsidRPr="00D83917" w:rsidRDefault="0057019C" w:rsidP="00D83917">
      <w:pPr>
        <w:spacing w:line="276" w:lineRule="auto"/>
        <w:jc w:val="both"/>
        <w:rPr>
          <w:sz w:val="28"/>
          <w:szCs w:val="28"/>
        </w:rPr>
      </w:pPr>
    </w:p>
    <w:p w14:paraId="39578B26" w14:textId="77777777" w:rsidR="006A716F" w:rsidRPr="00D83917" w:rsidRDefault="0057019C" w:rsidP="00D83917">
      <w:pPr>
        <w:spacing w:line="276" w:lineRule="auto"/>
        <w:ind w:firstLine="540"/>
        <w:jc w:val="both"/>
        <w:rPr>
          <w:sz w:val="28"/>
          <w:szCs w:val="28"/>
        </w:rPr>
      </w:pPr>
      <w:r w:rsidRPr="00D83917">
        <w:rPr>
          <w:sz w:val="28"/>
          <w:szCs w:val="28"/>
        </w:rPr>
        <w:t>&lt;*&gt; В случае</w:t>
      </w:r>
      <w:r w:rsidR="00137418" w:rsidRPr="00D83917">
        <w:rPr>
          <w:sz w:val="28"/>
          <w:szCs w:val="28"/>
        </w:rPr>
        <w:t xml:space="preserve"> отсутствия</w:t>
      </w:r>
      <w:r w:rsidRPr="00D83917">
        <w:rPr>
          <w:sz w:val="28"/>
          <w:szCs w:val="28"/>
        </w:rPr>
        <w:t xml:space="preserve"> технической возможности транспортного средства</w:t>
      </w:r>
      <w:r w:rsidR="00137418" w:rsidRPr="00D83917">
        <w:rPr>
          <w:sz w:val="28"/>
          <w:szCs w:val="28"/>
        </w:rPr>
        <w:t xml:space="preserve"> освободить проезжую часть</w:t>
      </w:r>
      <w:r w:rsidR="00116123" w:rsidRPr="00D83917">
        <w:rPr>
          <w:sz w:val="28"/>
          <w:szCs w:val="28"/>
        </w:rPr>
        <w:t>, водитель данного транспортного средства</w:t>
      </w:r>
      <w:r w:rsidR="00C77324" w:rsidRPr="00D83917">
        <w:rPr>
          <w:sz w:val="28"/>
          <w:szCs w:val="28"/>
        </w:rPr>
        <w:t xml:space="preserve"> обязан включить аварийную сигнализацию, выставить знак </w:t>
      </w:r>
      <w:r w:rsidR="00C77324" w:rsidRPr="00D83917">
        <w:rPr>
          <w:sz w:val="28"/>
          <w:szCs w:val="28"/>
        </w:rPr>
        <w:lastRenderedPageBreak/>
        <w:t xml:space="preserve">аварийной остановки в соответствии с требованиями пункта 7.2 Правил и, соблюдая меры предосторожности, покинуть проезжую часть в ближайшем безопасном направлении. </w:t>
      </w:r>
    </w:p>
    <w:p w14:paraId="6E81F0B7" w14:textId="77777777" w:rsidR="00C77324" w:rsidRPr="00D83917" w:rsidRDefault="00C77324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9FC9A5D" w14:textId="77777777" w:rsidR="004E6B63" w:rsidRDefault="004E6B63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83917"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2.6. </w:t>
      </w:r>
      <w:r w:rsidR="00D802E3" w:rsidRPr="00D802E3"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 дорожно-транспортном происшествии, в котором для его участников очевидно, что погибли или ранены люди</w:t>
      </w:r>
      <w:r w:rsidR="00D802E3"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либо могли погибнуть или получить ранения люди</w:t>
      </w:r>
      <w:r w:rsidR="00D802E3" w:rsidRPr="00D802E3"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водитель, причастный к нему, обязан</w:t>
      </w:r>
      <w:r w:rsidRPr="00D83917"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</w:t>
      </w:r>
    </w:p>
    <w:p w14:paraId="3ABA9B41" w14:textId="77777777" w:rsidR="004376E0" w:rsidRDefault="004376E0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3E2F2AB" w14:textId="77777777" w:rsidR="004376E0" w:rsidRPr="00D83917" w:rsidRDefault="004376E0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F663AE">
        <w:rPr>
          <w:sz w:val="28"/>
          <w:szCs w:val="28"/>
        </w:rPr>
        <w:t xml:space="preserve">немедленно </w:t>
      </w:r>
      <w:r>
        <w:rPr>
          <w:sz w:val="28"/>
          <w:szCs w:val="28"/>
        </w:rPr>
        <w:t>остановить</w:t>
      </w:r>
      <w:r w:rsidRPr="00F663AE">
        <w:rPr>
          <w:sz w:val="28"/>
          <w:szCs w:val="28"/>
        </w:rPr>
        <w:t xml:space="preserve"> транспортно</w:t>
      </w:r>
      <w:r>
        <w:rPr>
          <w:sz w:val="28"/>
          <w:szCs w:val="28"/>
        </w:rPr>
        <w:t>е</w:t>
      </w:r>
      <w:r w:rsidRPr="00F663AE">
        <w:rPr>
          <w:sz w:val="28"/>
          <w:szCs w:val="28"/>
        </w:rPr>
        <w:t xml:space="preserve"> средств</w:t>
      </w:r>
      <w:r>
        <w:rPr>
          <w:sz w:val="28"/>
          <w:szCs w:val="28"/>
        </w:rPr>
        <w:t>о;</w:t>
      </w:r>
    </w:p>
    <w:p w14:paraId="54844CBB" w14:textId="77777777" w:rsidR="00C77324" w:rsidRPr="00D83917" w:rsidRDefault="00C77324" w:rsidP="0059298A">
      <w:pPr>
        <w:shd w:val="clear" w:color="auto" w:fill="FFFFFF"/>
        <w:spacing w:line="276" w:lineRule="auto"/>
        <w:jc w:val="both"/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2808E21" w14:textId="77777777" w:rsidR="002329D9" w:rsidRDefault="004E6B63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83917"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принять меры для оказания первой помощи пострадавшим, вызвать скорую медицинскую помощь и полицию;</w:t>
      </w:r>
      <w:r w:rsidR="00ED5AAC" w:rsidRPr="00D83917"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8D96CEB" w14:textId="77777777" w:rsidR="002329D9" w:rsidRDefault="002329D9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834409F" w14:textId="77777777" w:rsidR="00C77324" w:rsidRPr="00D83917" w:rsidRDefault="004E6B63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 экстренных случаях отправить пострадавших на попутном, а если это невозможно, доставить на своем транспортном средстве в ближайшую медицинскую организацию, сообщить свою фамилию, регистрационный знак транспортного средства (с предъявлением документа, удостоверяющего личность, или водительского удостоверения и регистрационного документа на транспортное средство) и возвратиться к месту происшествия</w:t>
      </w:r>
      <w:r w:rsidR="007764F3"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79FF804" w14:textId="77777777" w:rsidR="00C77324" w:rsidRPr="00D83917" w:rsidRDefault="00C77324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FA8CA3" w14:textId="77777777" w:rsidR="00C77324" w:rsidRDefault="00E06BA3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D83917">
        <w:rPr>
          <w:sz w:val="28"/>
          <w:szCs w:val="28"/>
        </w:rPr>
        <w:t>зафиксировать любыми возможными способами</w:t>
      </w:r>
      <w:r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B1091"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повреждения </w:t>
      </w:r>
      <w:r w:rsidR="004E6B63"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транспортных средств</w:t>
      </w:r>
      <w:r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в том числе средствами фотосъемки или видеозаписи</w:t>
      </w:r>
      <w:r w:rsidR="00CB1091"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их положение</w:t>
      </w:r>
      <w:r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положение</w:t>
      </w:r>
      <w:r w:rsidR="004E6B63"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объект</w:t>
      </w:r>
      <w:r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ов</w:t>
      </w:r>
      <w:r w:rsidR="004E6B63"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дорожной инфраструктуры, следы и предметы, относящиеся к происшествию</w:t>
      </w:r>
      <w:r w:rsidR="007764F3"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CF24B96" w14:textId="77777777" w:rsidR="002329D9" w:rsidRDefault="002329D9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64ABBCB" w14:textId="77777777" w:rsidR="002329D9" w:rsidRPr="00D83917" w:rsidRDefault="002329D9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2329D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освободить проезжую часть, если движение других транспортных средств невозможно, предварительно зафиксировав, в том числе средствами фотосъемки или видеозаписи, положение транспортных средств по отношению друг к другу и объектам дорожной инфраструктуры, следы и предметы, относящиеся к происшествию, и принять все возможные меры к их сохранению и организации объезда места происшествия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329D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&lt;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*</w:t>
      </w:r>
      <w:r w:rsidRPr="002329D9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&gt;;</w:t>
      </w:r>
    </w:p>
    <w:p w14:paraId="1C132FCB" w14:textId="77777777" w:rsidR="00D83917" w:rsidRDefault="00D83917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1D3871" w14:textId="77777777" w:rsidR="00C22CB2" w:rsidRDefault="004E6B63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записать фамилии и адреса очевидцев и ожидать прибытия сотрудников полиции</w:t>
      </w:r>
      <w:r w:rsidR="009915AA" w:rsidRP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70B1BA6" w14:textId="77777777" w:rsidR="002329D9" w:rsidRDefault="002329D9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30658D" w14:textId="77777777" w:rsidR="002329D9" w:rsidRDefault="002329D9" w:rsidP="00D83917">
      <w:pPr>
        <w:shd w:val="clear" w:color="auto" w:fill="FFFFFF"/>
        <w:spacing w:line="276" w:lineRule="auto"/>
        <w:ind w:firstLine="540"/>
        <w:jc w:val="both"/>
        <w:rPr>
          <w:sz w:val="28"/>
          <w:szCs w:val="28"/>
        </w:rPr>
      </w:pPr>
      <w:r w:rsidRPr="00D83917">
        <w:rPr>
          <w:sz w:val="28"/>
          <w:szCs w:val="28"/>
        </w:rPr>
        <w:t xml:space="preserve">&lt;*&gt; В случае отсутствия технической возможности транспортного средства освободить проезжую часть, водитель данного транспортного средства обязан включить аварийную сигнализацию, выставить знак аварийной остановки в соответствии с требованиями пункта 7.2 Правил и, </w:t>
      </w:r>
      <w:r w:rsidRPr="00D83917">
        <w:rPr>
          <w:sz w:val="28"/>
          <w:szCs w:val="28"/>
        </w:rPr>
        <w:lastRenderedPageBreak/>
        <w:t>соблюдая меры предосторожности, покинуть проезжую часть в ближайшем безопасном направлении.</w:t>
      </w:r>
    </w:p>
    <w:p w14:paraId="0BB4BF8C" w14:textId="77777777" w:rsidR="00DA7DA1" w:rsidRDefault="00DA7DA1" w:rsidP="00D83917">
      <w:pPr>
        <w:shd w:val="clear" w:color="auto" w:fill="FFFFFF"/>
        <w:spacing w:line="276" w:lineRule="auto"/>
        <w:ind w:firstLine="540"/>
        <w:jc w:val="both"/>
        <w:rPr>
          <w:sz w:val="28"/>
          <w:szCs w:val="28"/>
        </w:rPr>
      </w:pPr>
    </w:p>
    <w:p w14:paraId="302511F0" w14:textId="77777777" w:rsidR="00DA7DA1" w:rsidRDefault="00DA7DA1" w:rsidP="00D83917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t xml:space="preserve">2.6.1. Утратил силу. </w:t>
      </w:r>
    </w:p>
    <w:p w14:paraId="192DE0E2" w14:textId="77777777" w:rsidR="00041997" w:rsidRDefault="00041997" w:rsidP="00270E3B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018F687" w14:textId="77777777" w:rsidR="00041997" w:rsidRDefault="00041997" w:rsidP="00041997">
      <w:pPr>
        <w:jc w:val="center"/>
        <w:rPr>
          <w:b/>
          <w:bCs/>
          <w:color w:val="000000"/>
          <w:sz w:val="36"/>
          <w:szCs w:val="36"/>
          <w:shd w:val="clear" w:color="auto" w:fill="FFFFFF"/>
        </w:rPr>
      </w:pPr>
      <w:r w:rsidRPr="00460619">
        <w:rPr>
          <w:b/>
          <w:bCs/>
          <w:color w:val="000000"/>
          <w:sz w:val="36"/>
          <w:szCs w:val="36"/>
          <w:shd w:val="clear" w:color="auto" w:fill="FFFFFF"/>
        </w:rPr>
        <w:t xml:space="preserve">Предлагаемый вариант редакции </w:t>
      </w:r>
    </w:p>
    <w:p w14:paraId="28B643E7" w14:textId="77777777" w:rsidR="00041997" w:rsidRDefault="00041997" w:rsidP="00041997">
      <w:pPr>
        <w:jc w:val="center"/>
        <w:rPr>
          <w:b/>
          <w:bCs/>
          <w:color w:val="000000"/>
          <w:sz w:val="36"/>
          <w:szCs w:val="36"/>
          <w:shd w:val="clear" w:color="auto" w:fill="FFFFFF"/>
        </w:rPr>
      </w:pPr>
      <w:r>
        <w:rPr>
          <w:b/>
          <w:bCs/>
          <w:color w:val="000000"/>
          <w:sz w:val="36"/>
          <w:szCs w:val="36"/>
          <w:shd w:val="clear" w:color="auto" w:fill="FFFFFF"/>
        </w:rPr>
        <w:t>административной ответственности в случае</w:t>
      </w:r>
      <w:r w:rsidRPr="00460619">
        <w:rPr>
          <w:b/>
          <w:bCs/>
          <w:color w:val="000000"/>
          <w:sz w:val="36"/>
          <w:szCs w:val="36"/>
          <w:shd w:val="clear" w:color="auto" w:fill="FFFFFF"/>
        </w:rPr>
        <w:t xml:space="preserve"> ДТП </w:t>
      </w:r>
    </w:p>
    <w:p w14:paraId="7357CADC" w14:textId="77777777" w:rsidR="00A64E4D" w:rsidRDefault="00041997" w:rsidP="00041997">
      <w:pPr>
        <w:jc w:val="center"/>
        <w:rPr>
          <w:b/>
          <w:bCs/>
          <w:color w:val="000000"/>
          <w:sz w:val="36"/>
          <w:szCs w:val="36"/>
          <w:shd w:val="clear" w:color="auto" w:fill="FFFFFF"/>
        </w:rPr>
      </w:pPr>
      <w:r w:rsidRPr="00460619">
        <w:rPr>
          <w:b/>
          <w:bCs/>
          <w:color w:val="000000"/>
          <w:sz w:val="36"/>
          <w:szCs w:val="36"/>
          <w:shd w:val="clear" w:color="auto" w:fill="FFFFFF"/>
        </w:rPr>
        <w:t>(</w:t>
      </w:r>
      <w:r>
        <w:rPr>
          <w:b/>
          <w:bCs/>
          <w:color w:val="000000"/>
          <w:sz w:val="36"/>
          <w:szCs w:val="36"/>
          <w:shd w:val="clear" w:color="auto" w:fill="FFFFFF"/>
        </w:rPr>
        <w:t>ч</w:t>
      </w:r>
      <w:r w:rsidRPr="00460619">
        <w:rPr>
          <w:b/>
          <w:bCs/>
          <w:color w:val="000000"/>
          <w:sz w:val="36"/>
          <w:szCs w:val="36"/>
          <w:shd w:val="clear" w:color="auto" w:fill="FFFFFF"/>
        </w:rPr>
        <w:t>.</w:t>
      </w:r>
      <w:r w:rsidR="004376E0">
        <w:rPr>
          <w:b/>
          <w:bCs/>
          <w:color w:val="000000"/>
          <w:sz w:val="36"/>
          <w:szCs w:val="36"/>
          <w:shd w:val="clear" w:color="auto" w:fill="FFFFFF"/>
        </w:rPr>
        <w:t>1, ч.2</w:t>
      </w:r>
      <w:r>
        <w:rPr>
          <w:b/>
          <w:bCs/>
          <w:color w:val="000000"/>
          <w:sz w:val="36"/>
          <w:szCs w:val="36"/>
          <w:shd w:val="clear" w:color="auto" w:fill="FFFFFF"/>
        </w:rPr>
        <w:t xml:space="preserve"> ст.12.27</w:t>
      </w:r>
      <w:r w:rsidRPr="00460619">
        <w:rPr>
          <w:b/>
          <w:bCs/>
          <w:color w:val="000000"/>
          <w:sz w:val="36"/>
          <w:szCs w:val="36"/>
          <w:shd w:val="clear" w:color="auto" w:fill="FFFFFF"/>
        </w:rPr>
        <w:t xml:space="preserve"> </w:t>
      </w:r>
      <w:r>
        <w:rPr>
          <w:b/>
          <w:bCs/>
          <w:color w:val="000000"/>
          <w:sz w:val="36"/>
          <w:szCs w:val="36"/>
          <w:shd w:val="clear" w:color="auto" w:fill="FFFFFF"/>
        </w:rPr>
        <w:t>КоАП РФ</w:t>
      </w:r>
      <w:r w:rsidRPr="00460619">
        <w:rPr>
          <w:b/>
          <w:bCs/>
          <w:color w:val="000000"/>
          <w:sz w:val="36"/>
          <w:szCs w:val="36"/>
          <w:shd w:val="clear" w:color="auto" w:fill="FFFFFF"/>
        </w:rPr>
        <w:t>)</w:t>
      </w:r>
    </w:p>
    <w:p w14:paraId="0A0E40E1" w14:textId="77777777" w:rsidR="00041997" w:rsidRDefault="00041997" w:rsidP="00041997">
      <w:pPr>
        <w:spacing w:line="276" w:lineRule="auto"/>
        <w:rPr>
          <w:color w:val="000000"/>
          <w:sz w:val="28"/>
          <w:szCs w:val="28"/>
          <w:shd w:val="clear" w:color="auto" w:fill="FFFFFF"/>
        </w:rPr>
      </w:pPr>
    </w:p>
    <w:p w14:paraId="5FDB9AE1" w14:textId="77777777" w:rsidR="004376E0" w:rsidRDefault="004376E0" w:rsidP="004376E0">
      <w:pPr>
        <w:spacing w:line="276" w:lineRule="auto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  <w:t xml:space="preserve">1. </w:t>
      </w:r>
      <w:r w:rsidRPr="004376E0">
        <w:rPr>
          <w:color w:val="000000"/>
          <w:sz w:val="28"/>
          <w:szCs w:val="28"/>
          <w:shd w:val="clear" w:color="auto" w:fill="FFFFFF"/>
        </w:rPr>
        <w:t>Невыполнение водителем обязанностей, предусмотренных Правилами дорожного движения, в связи с дорожно-транспортным происшествием, участником которого он является, за исключением случаев, предусмотренных частью 2 настоящей статьи</w:t>
      </w:r>
      <w:r>
        <w:rPr>
          <w:color w:val="000000"/>
          <w:sz w:val="28"/>
          <w:szCs w:val="28"/>
          <w:shd w:val="clear" w:color="auto" w:fill="FFFFFF"/>
        </w:rPr>
        <w:t xml:space="preserve"> –</w:t>
      </w:r>
      <w:r w:rsidRPr="004376E0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06D18AD9" w14:textId="77777777" w:rsidR="004376E0" w:rsidRDefault="004376E0" w:rsidP="004376E0">
      <w:pPr>
        <w:spacing w:line="276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4376E0">
        <w:rPr>
          <w:color w:val="000000"/>
          <w:sz w:val="28"/>
          <w:szCs w:val="28"/>
          <w:shd w:val="clear" w:color="auto" w:fill="FFFFFF"/>
        </w:rPr>
        <w:t xml:space="preserve">влечет наложение административного штрафа в размере </w:t>
      </w:r>
      <w:r w:rsidRPr="004376E0">
        <w:rPr>
          <w:b/>
          <w:bCs/>
          <w:color w:val="000000"/>
          <w:sz w:val="28"/>
          <w:szCs w:val="28"/>
          <w:highlight w:val="cyan"/>
          <w:shd w:val="clear" w:color="auto" w:fill="FFFFFF"/>
        </w:rPr>
        <w:t>пяти</w:t>
      </w:r>
      <w:r w:rsidRPr="004376E0">
        <w:rPr>
          <w:color w:val="000000"/>
          <w:sz w:val="28"/>
          <w:szCs w:val="28"/>
          <w:shd w:val="clear" w:color="auto" w:fill="FFFFFF"/>
        </w:rPr>
        <w:t xml:space="preserve"> тысяч рублей</w:t>
      </w:r>
      <w:r>
        <w:rPr>
          <w:color w:val="000000"/>
          <w:sz w:val="28"/>
          <w:szCs w:val="28"/>
          <w:shd w:val="clear" w:color="auto" w:fill="FFFFFF"/>
        </w:rPr>
        <w:t xml:space="preserve">. </w:t>
      </w:r>
    </w:p>
    <w:p w14:paraId="2FC869E5" w14:textId="77777777" w:rsidR="004376E0" w:rsidRDefault="004376E0" w:rsidP="004376E0">
      <w:pPr>
        <w:spacing w:line="276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</w:p>
    <w:p w14:paraId="36933F79" w14:textId="77777777" w:rsidR="00041997" w:rsidRDefault="00041997" w:rsidP="00041997">
      <w:pPr>
        <w:spacing w:line="276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041997">
        <w:rPr>
          <w:color w:val="000000"/>
          <w:sz w:val="28"/>
          <w:szCs w:val="28"/>
          <w:shd w:val="clear" w:color="auto" w:fill="FFFFFF"/>
        </w:rPr>
        <w:t xml:space="preserve">2. </w:t>
      </w:r>
      <w:r w:rsidRPr="00A64E4D">
        <w:rPr>
          <w:color w:val="000000"/>
          <w:sz w:val="28"/>
          <w:szCs w:val="28"/>
          <w:highlight w:val="cyan"/>
          <w:shd w:val="clear" w:color="auto" w:fill="FFFFFF"/>
        </w:rPr>
        <w:t>Сокрытие</w:t>
      </w:r>
      <w:r w:rsidRPr="00041997">
        <w:rPr>
          <w:color w:val="000000"/>
          <w:sz w:val="28"/>
          <w:szCs w:val="28"/>
          <w:shd w:val="clear" w:color="auto" w:fill="FFFFFF"/>
        </w:rPr>
        <w:t xml:space="preserve"> водител</w:t>
      </w:r>
      <w:r>
        <w:rPr>
          <w:color w:val="000000"/>
          <w:sz w:val="28"/>
          <w:szCs w:val="28"/>
          <w:shd w:val="clear" w:color="auto" w:fill="FFFFFF"/>
        </w:rPr>
        <w:t>я</w:t>
      </w:r>
      <w:r w:rsidRPr="00041997">
        <w:rPr>
          <w:color w:val="000000"/>
          <w:sz w:val="28"/>
          <w:szCs w:val="28"/>
          <w:shd w:val="clear" w:color="auto" w:fill="FFFFFF"/>
        </w:rPr>
        <w:t xml:space="preserve"> </w:t>
      </w:r>
      <w:r w:rsidR="000522D4">
        <w:rPr>
          <w:color w:val="000000"/>
          <w:sz w:val="28"/>
          <w:szCs w:val="28"/>
          <w:shd w:val="clear" w:color="auto" w:fill="FFFFFF"/>
        </w:rPr>
        <w:t xml:space="preserve">с </w:t>
      </w:r>
      <w:r w:rsidRPr="00041997">
        <w:rPr>
          <w:color w:val="000000"/>
          <w:sz w:val="28"/>
          <w:szCs w:val="28"/>
          <w:shd w:val="clear" w:color="auto" w:fill="FFFFFF"/>
        </w:rPr>
        <w:t>места дорожно-транспортного происшествия, участником которого он являлся,</w:t>
      </w:r>
      <w:r w:rsidR="000522D4">
        <w:rPr>
          <w:color w:val="000000"/>
          <w:sz w:val="28"/>
          <w:szCs w:val="28"/>
          <w:shd w:val="clear" w:color="auto" w:fill="FFFFFF"/>
        </w:rPr>
        <w:t xml:space="preserve"> </w:t>
      </w:r>
      <w:r w:rsidR="00D802E3">
        <w:rPr>
          <w:color w:val="000000"/>
          <w:sz w:val="28"/>
          <w:szCs w:val="28"/>
          <w:highlight w:val="cyan"/>
          <w:shd w:val="clear" w:color="auto" w:fill="FFFFFF"/>
        </w:rPr>
        <w:t>повлекшее</w:t>
      </w:r>
      <w:r w:rsidR="000522D4" w:rsidRPr="00A64E4D">
        <w:rPr>
          <w:color w:val="000000"/>
          <w:sz w:val="28"/>
          <w:szCs w:val="28"/>
          <w:highlight w:val="cyan"/>
          <w:shd w:val="clear" w:color="auto" w:fill="FFFFFF"/>
        </w:rPr>
        <w:t xml:space="preserve"> </w:t>
      </w:r>
      <w:r w:rsidR="00A64E4D" w:rsidRPr="00D802E3">
        <w:rPr>
          <w:color w:val="000000"/>
          <w:sz w:val="28"/>
          <w:szCs w:val="28"/>
          <w:highlight w:val="cyan"/>
          <w:shd w:val="clear" w:color="auto" w:fill="FFFFFF"/>
        </w:rPr>
        <w:t>уклонени</w:t>
      </w:r>
      <w:r w:rsidR="00D802E3" w:rsidRPr="00D802E3">
        <w:rPr>
          <w:color w:val="000000"/>
          <w:sz w:val="28"/>
          <w:szCs w:val="28"/>
          <w:highlight w:val="cyan"/>
          <w:shd w:val="clear" w:color="auto" w:fill="FFFFFF"/>
        </w:rPr>
        <w:t>е</w:t>
      </w:r>
      <w:r w:rsidR="00A64E4D" w:rsidRPr="00D802E3">
        <w:rPr>
          <w:color w:val="000000"/>
          <w:sz w:val="28"/>
          <w:szCs w:val="28"/>
          <w:highlight w:val="cyan"/>
          <w:shd w:val="clear" w:color="auto" w:fill="FFFFFF"/>
        </w:rPr>
        <w:t xml:space="preserve"> от установления </w:t>
      </w:r>
      <w:r w:rsidR="00D802E3" w:rsidRPr="00D802E3">
        <w:rPr>
          <w:color w:val="000000"/>
          <w:sz w:val="28"/>
          <w:szCs w:val="28"/>
          <w:highlight w:val="cyan"/>
          <w:shd w:val="clear" w:color="auto" w:fill="FFFFFF"/>
        </w:rPr>
        <w:t xml:space="preserve">факта и </w:t>
      </w:r>
      <w:r w:rsidR="00A64E4D" w:rsidRPr="00D802E3">
        <w:rPr>
          <w:color w:val="000000"/>
          <w:sz w:val="28"/>
          <w:szCs w:val="28"/>
          <w:highlight w:val="cyan"/>
          <w:shd w:val="clear" w:color="auto" w:fill="FFFFFF"/>
        </w:rPr>
        <w:t>обстоятельств происшествия</w:t>
      </w:r>
      <w:r w:rsidR="00A64E4D" w:rsidRPr="00A64E4D">
        <w:rPr>
          <w:color w:val="000000"/>
          <w:sz w:val="28"/>
          <w:szCs w:val="28"/>
          <w:highlight w:val="cyan"/>
          <w:shd w:val="clear" w:color="auto" w:fill="FFFFFF"/>
        </w:rPr>
        <w:t>, своей причастности к нему либо от привлечения к ответственности,</w:t>
      </w:r>
      <w:r w:rsidR="00A64E4D">
        <w:rPr>
          <w:color w:val="000000"/>
          <w:sz w:val="28"/>
          <w:szCs w:val="28"/>
          <w:shd w:val="clear" w:color="auto" w:fill="FFFFFF"/>
        </w:rPr>
        <w:t xml:space="preserve"> </w:t>
      </w:r>
      <w:r w:rsidRPr="00041997">
        <w:rPr>
          <w:color w:val="000000"/>
          <w:sz w:val="28"/>
          <w:szCs w:val="28"/>
          <w:shd w:val="clear" w:color="auto" w:fill="FFFFFF"/>
        </w:rPr>
        <w:t xml:space="preserve">при отсутствии признаков уголовно наказуемого деяния </w:t>
      </w:r>
      <w:r>
        <w:rPr>
          <w:color w:val="000000"/>
          <w:sz w:val="28"/>
          <w:szCs w:val="28"/>
          <w:shd w:val="clear" w:color="auto" w:fill="FFFFFF"/>
        </w:rPr>
        <w:t>–</w:t>
      </w:r>
    </w:p>
    <w:p w14:paraId="49F6D129" w14:textId="77777777" w:rsidR="00D83917" w:rsidRPr="00041997" w:rsidRDefault="00041997" w:rsidP="00D802E3">
      <w:pPr>
        <w:spacing w:line="276" w:lineRule="auto"/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041997">
        <w:rPr>
          <w:color w:val="000000"/>
          <w:sz w:val="28"/>
          <w:szCs w:val="28"/>
          <w:shd w:val="clear" w:color="auto" w:fill="FFFFFF"/>
        </w:rPr>
        <w:t>влечет лишение права управления транспортными средствами на срок от одного года до полутора лет или административный арест на срок до пятнадцати суток.</w:t>
      </w:r>
      <w:r w:rsidR="00D83917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1CC2E152" w14:textId="77777777" w:rsidR="00863753" w:rsidRPr="002F2B5B" w:rsidRDefault="00D83917" w:rsidP="00754291">
      <w:pPr>
        <w:shd w:val="clear" w:color="auto" w:fill="FFFFFF"/>
        <w:spacing w:line="276" w:lineRule="auto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2F2B5B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ПОЯСНИТЕЛЬНАЯ ЗАПИСКА</w:t>
      </w:r>
    </w:p>
    <w:p w14:paraId="7B4ACEF1" w14:textId="77777777" w:rsidR="00D83917" w:rsidRDefault="00D83917" w:rsidP="00754291">
      <w:pPr>
        <w:shd w:val="clear" w:color="auto" w:fill="FFFFFF"/>
        <w:spacing w:line="276" w:lineRule="auto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к поправкам в Правила дорожного движения</w:t>
      </w:r>
    </w:p>
    <w:p w14:paraId="7FF1F0AD" w14:textId="77777777" w:rsidR="00D83917" w:rsidRDefault="00D83917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AB2A15" w14:textId="77777777" w:rsidR="002F2B5B" w:rsidRDefault="002F2B5B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2F2B5B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В соответствии с действующими нормами 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в случае дорожно-транспортного происшествия, </w:t>
      </w:r>
      <w:r w:rsidRPr="002F2B5B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водитель в любом случае обязан остановиться, выставить знак аварийной остановки, зафиксировать обстоятельства происшествия и в ряде случаев ожидать прибытия сотрудников полиции, находясь при этом на проезжей части. Однако подобные требования представляют собой не только избыточную формализацию, но и потенциальную угрозу жизни и здоровью водителей. Практика показывает, что в результате выполнения данных обязательств, особенно на участках дорог с интенсивным движением, нередки случаи гибели или травмирования водителей, совершающих действия по установке знаков, фотофиксации или нахождению рядом с транспортными средствами на проезжей части. Предлагаемые изменения позволяют отказаться от этих требований</w:t>
      </w:r>
      <w:r w:rsidR="0075429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2F2B5B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 ситуациях, не связанных с угрозой жизни и не требующих вмешательства полиции, что способствует снижению уровня вторичной аварийности.</w:t>
      </w:r>
    </w:p>
    <w:p w14:paraId="647A76F7" w14:textId="77777777" w:rsidR="002F2B5B" w:rsidRDefault="00754291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При этом, предлагаемые поправки не меняют кардинально, а лишь совершенствуют и так существующие нормы ПДД РФ:</w:t>
      </w:r>
    </w:p>
    <w:p w14:paraId="4932CE00" w14:textId="77777777" w:rsidR="004B0C2F" w:rsidRDefault="004B0C2F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15C1E6" w14:textId="77777777" w:rsidR="00F74162" w:rsidRDefault="00754291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54291">
        <w:rPr>
          <w:rFonts w:eastAsia="Times New Roman" w:cs="Times New Roman"/>
          <w:kern w:val="0"/>
          <w:sz w:val="28"/>
          <w:szCs w:val="28"/>
          <w:u w:val="single"/>
          <w:lang w:eastAsia="ru-RU"/>
          <w14:ligatures w14:val="none"/>
        </w:rPr>
        <w:t>Аргумент №1</w:t>
      </w:r>
      <w:r w:rsidRPr="0075429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4B0C2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Возможность ошибки при определении наличия погибших или пострадавших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6BC5D9D" w14:textId="77777777" w:rsidR="00754291" w:rsidRPr="00754291" w:rsidRDefault="00754291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5429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Одним из центральных обоснований предлагаемой редакции является необходимость учета человеческого фактора при оценке последствий дорожно-транспортного происшествия. На практике водители не всегда способны достоверно определить, имеются ли пострадавшие в ДТП, особенно если речь идет о кратковременной потере сознания, внутренних травмах без внешних признаков или эмоциональном шоке у участников. В условиях стресса, паники, плохой видимости, неблагоприятной погоды или ограниченного пространства водитель может ошибочно полагать, что пострадавших нет, и соответственно действовать по упрощенной схеме оформления ДТП.</w:t>
      </w:r>
    </w:p>
    <w:p w14:paraId="03600756" w14:textId="7422A832" w:rsidR="00754291" w:rsidRPr="00754291" w:rsidRDefault="00754291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4B0C2F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Однако и при действующей редакции Правил такая ошибка также возможна</w:t>
      </w:r>
      <w:r w:rsidRPr="0075429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75429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водитель может быть убежден, что пострадавших нет, и, не вызвав полицию, оформить ДТП</w:t>
      </w:r>
      <w:r w:rsid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например,</w:t>
      </w:r>
      <w:r w:rsidRPr="0075429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по европротоколу. Тем самым он уже сейчас рискует быть привлеч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75429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нным к административной или даже уголовной ответственности, если позже выяснится, что в аварии был причин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75429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н вред здоровью. Следовательно, риск ошибки не является результатом предлагаемой редакции, он присущ уже действующему регулированию. </w:t>
      </w:r>
      <w:r w:rsidR="00E3781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75429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Попытка исключить любую возможность такой ошибки через формальное ужесточение требований неэффективна: она лишь приводит к избыточному соблюдению процедуры даже в очевидно неопасных ситуациях и провоцирует водителей на формальные нарушения.</w:t>
      </w:r>
    </w:p>
    <w:p w14:paraId="160623AB" w14:textId="77777777" w:rsidR="00754291" w:rsidRDefault="00754291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75429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Предлагаемые изменения не поощряют недобросовестное поведение, но исходят из того, что абсолютная точность оценки медицинского состояния участников ДТП не может быть гарантирована на месте происшествия без квалифицированной помощи. В такой ситуации важно минимизировать юридические риски для добросовестных граждан, не создавая условий, при которых ошибка в восприятии могла бы повлечь непропорционально тяж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75429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лые последствия.</w:t>
      </w:r>
    </w:p>
    <w:p w14:paraId="04931E28" w14:textId="77777777" w:rsidR="00754291" w:rsidRDefault="00754291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F89F81" w14:textId="77777777" w:rsidR="004B0C2F" w:rsidRDefault="004B0C2F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4B0C2F">
        <w:rPr>
          <w:rFonts w:eastAsia="Times New Roman" w:cs="Times New Roman"/>
          <w:kern w:val="0"/>
          <w:sz w:val="28"/>
          <w:szCs w:val="28"/>
          <w:u w:val="single"/>
          <w:lang w:eastAsia="ru-RU"/>
          <w14:ligatures w14:val="none"/>
        </w:rPr>
        <w:t>Аргумент №2</w:t>
      </w:r>
      <w:r w:rsidRP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4B0C2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По действующим Правилам водитель и так обязан освободить проезжую часть, если в ДТП нет пострадавших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F0BC977" w14:textId="77777777" w:rsidR="004B0C2F" w:rsidRPr="004B0C2F" w:rsidRDefault="004B0C2F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Действующая редакция Правил дорожного движения уже предусматривает обязанность водителя, причастного к ДТП, освободить проезжую часть, если в результате происшествия отсутствуют пострадавшие, а транспортное средство создает помеху движению. В частности, пункт 2.6.1 ПДД прямо указывает, что при отсутствии пострадавших и наличии только имущественного ущерба водитель может переместить транспортное средство после предварительной фиксации обстоятельств происшествия, включая фото- и видеосъ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мку.</w:t>
      </w:r>
    </w:p>
    <w:p w14:paraId="123CBD83" w14:textId="77777777" w:rsidR="004B0C2F" w:rsidRPr="004B0C2F" w:rsidRDefault="004B0C2F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Таким образом, обязанность убрать машину в безопасное место уже фактически существует. Предлагаемая редакция не вводит нового правила, а лишь нормативно закрепляет сложившуюся практику и устраняет неопредел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нность, связанную с тем, должен ли водитель сначала стоять на проезжей части и дожидаться сотрудников полиции (даже если вред причин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 только имуществу), либо может сразу освободить дорогу при соблюдении предусмотренных условий.</w:t>
      </w:r>
    </w:p>
    <w:p w14:paraId="3F3F17EB" w14:textId="77777777" w:rsidR="008F4A5B" w:rsidRDefault="004B0C2F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Кроме того, в действующей практике нередко возникают случаи, когда водитель, убравший машину после ДТП без пострадавших (например, на обочину или парковку), впоследствии обвиняется в «оставлении места ДТП». В условиях отсутствия ч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ткой, недвусмысленной нормы о праве немедленно освободить проезжую часть при отсутствии пострадавших 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даже при надлежащей фиксации 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такие случаи приводят к юридической коллизии и избыточной административной нагрузке. Новая редакция устраняет это противоречие, сохраняя общее требование к освобождению проезжей части, но делая его правовым основанием, а не предметом правоприменительного риска.</w:t>
      </w:r>
    </w:p>
    <w:p w14:paraId="7285573A" w14:textId="77777777" w:rsid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704981" w14:textId="77777777" w:rsidR="004B0C2F" w:rsidRDefault="004B0C2F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4B0C2F">
        <w:rPr>
          <w:rFonts w:eastAsia="Times New Roman" w:cs="Times New Roman"/>
          <w:kern w:val="0"/>
          <w:sz w:val="28"/>
          <w:szCs w:val="28"/>
          <w:u w:val="single"/>
          <w:lang w:eastAsia="ru-RU"/>
          <w14:ligatures w14:val="none"/>
        </w:rPr>
        <w:t>Аргумент №3</w:t>
      </w:r>
      <w:r w:rsidRPr="004B0C2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4B0C2F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Даже при наличии пострадавших действующие Правила допускают покидание проезжей части, если движение невозможно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EC08FE2" w14:textId="77777777" w:rsidR="004B0C2F" w:rsidRDefault="004B0C2F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5CCFE1" w14:textId="77777777" w:rsidR="003C1185" w:rsidRP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Согласно действующей редакции пункта 2.6 Правил дорожного движения Российской Федерации, при дорожно-транспортном происшествии, в результате которого имеются погибшие или раненые, водитель обязан не перемещать транспортное средство и предметы, имеющие отношение к происшествию, за исключением случаев, когда движение других транспортных средств невозможно. В таких ситуациях водитель обязан предварительно зафиксировать положение транспортных средств, следов и предметов, относящихся к происшествию (в том числе с помощью фото- или видеосъ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мки), а затем освободить проезжую часть.</w:t>
      </w:r>
    </w:p>
    <w:p w14:paraId="3F9FDD01" w14:textId="77777777" w:rsidR="003C1185" w:rsidRP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2EE4959" w14:textId="77777777" w:rsidR="003C1185" w:rsidRP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Таким образом, законодатель уже предусмотрел исключение из общего правила о недопустимости перемещения автомобиля при наличии пострадавших: если движение заблокировано, участник ДТП обязан действовать с уч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том интересов безопасности дорожного движения в целом. Это исключение носит императивный характер 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водитель обязан устранить препятствие, даже несмотря на наличие пострадавших.</w:t>
      </w:r>
    </w:p>
    <w:p w14:paraId="3A80E14E" w14:textId="77777777" w:rsidR="003C1185" w:rsidRP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503E7B" w14:textId="77777777" w:rsid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Следовательно, в случае, когда речь ид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т о ДТП без пострадавших, и тем более при наличии технической возможности переместить автомобиль, тем более логично и последовательно закрепить право и обязанность водителя покинуть проезжую часть и действовать из безопасного места, как это и предусмотрено в предлагаемой редакции. Наличие аналогичного механизма в более серь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зных обстоятельствах (с пострадавшими) подтверждает юридическую обоснованность и допустимость аналогичного подхода в ситуациях, не связанных с причинением вреда жизни или здоровью.</w:t>
      </w:r>
    </w:p>
    <w:p w14:paraId="0A79EA06" w14:textId="77777777" w:rsid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213ACE5" w14:textId="77777777" w:rsidR="008E1298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3C1185">
        <w:rPr>
          <w:rFonts w:eastAsia="Times New Roman" w:cs="Times New Roman"/>
          <w:kern w:val="0"/>
          <w:sz w:val="28"/>
          <w:szCs w:val="28"/>
          <w:u w:val="single"/>
          <w:lang w:eastAsia="ru-RU"/>
          <w14:ligatures w14:val="none"/>
        </w:rPr>
        <w:t>Аргумент №4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3C1185">
        <w:rPr>
          <w:rFonts w:eastAsia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Действующая формулировка Правил оформления ДТП не охватывает все возможные ситуации и исключения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7DC6FF5" w14:textId="77777777" w:rsidR="007A4493" w:rsidRDefault="007A4493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BFEEA2" w14:textId="77777777" w:rsidR="003C1185" w:rsidRP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Текущая редакция пунктов 2.5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2.6.1 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ПДД РФ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содержит общие предписания о действиях водителей при дорожно-транспортных происшествиях, однако не в состоянии охватить вс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многообразие реальных дорожных ситуаций, с которыми ежедневно сталкиваются участники движения. Правила сформулированы с уч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том типовых случаев, но не учитывают множество специфических обстоятельств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432AB85" w14:textId="77777777" w:rsidR="003C1185" w:rsidRP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В рамках правоприменения участники ДТП нередко оказываются в ситуации, когда дословное исполнение Правил может повлечь нарушение других норм 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в частности, связанных с обеспечением безопасности, либо просто не представляется возможным без создания дополнительных рисков. Добросовестный водитель, действующий по здравому смыслу (например, переместивший автомобиль на ближайшую АЗС или безопасную площадку для фиксации и оформления ДТП), оказывается юридически уязвимым из-за формального отклонения от требований, написанных без уч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та конкретных обстоятельств.</w:t>
      </w:r>
    </w:p>
    <w:p w14:paraId="36EAF219" w14:textId="77777777" w:rsid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Предлагаемая редакция устраняет этот разрыв, вводя разумные и ч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ткие исключения из общего порядка, при этом не умаляя ни обязанностей по фиксации происшествия, ни общей правовой ответственности водителя. Такой подход позволяет обеспечить гибкость без произвола: действия участника ДТП становятся предсказуемыми, а правоприменение 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единообразным и справедливым. Установление легитимных исключений в виде перемещения на безопасную площадку и отказа от действий, сопряж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нных с риском, 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это не послабление, а необходимая адаптация нормативного регулирования к фактическим условиям движения и рискам современной дорожной среды.</w:t>
      </w:r>
    </w:p>
    <w:p w14:paraId="6E566852" w14:textId="77777777" w:rsidR="003C1185" w:rsidRDefault="003C1185" w:rsidP="003C1185">
      <w:pPr>
        <w:shd w:val="clear" w:color="auto" w:fill="FFFFFF"/>
        <w:spacing w:line="276" w:lineRule="auto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3ECF752" w14:textId="77777777" w:rsidR="003C1185" w:rsidRP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Существенным содержательным изменением, предлагаемым проектом, является исключение избыточных требований к водителю при оформлении ДТП без пострадавших, в частности:</w:t>
      </w:r>
    </w:p>
    <w:p w14:paraId="34D8BD10" w14:textId="77777777" w:rsidR="003C1185" w:rsidRP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– отмена обязательной установки знака аварийной остановки в тех случаях, когда транспортное средство 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может быть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перемещено в безопасное место и не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будет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представля</w:t>
      </w:r>
      <w: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ть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угрозы другим участникам движения;</w:t>
      </w:r>
    </w:p>
    <w:p w14:paraId="79D9D218" w14:textId="77777777" w:rsidR="003C1185" w:rsidRPr="003C1185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– исключение необходимости находиться на проезжей части для фото- или видеосъ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мки, если фиксация обстоятельств происшествия может быть осуществлена безопасно иным способом.</w:t>
      </w:r>
    </w:p>
    <w:p w14:paraId="345DE745" w14:textId="77777777" w:rsidR="008F4A5B" w:rsidRPr="00F74162" w:rsidRDefault="003C1185" w:rsidP="003C1185">
      <w:pPr>
        <w:shd w:val="clear" w:color="auto" w:fill="FFFFFF"/>
        <w:spacing w:line="276" w:lineRule="auto"/>
        <w:ind w:firstLine="540"/>
        <w:jc w:val="both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Тем самым сокращается риск гибели или травмирования водителя, вынужденного по действующим Правилам выполнять предписания, находясь вблизи движущегося транспорта. Проект закрепляет право действовать разумно и безопасно, не нарушая при этом обязанности по фиксации и оформлению происшествия. Новая редакция устраняет формальные и потенциально опасные ритуальные действия и заменяет их логикой сохранения жизни, здравого смысла и технического прогресса, включая использование цифровых средств фиксации и удал</w:t>
      </w:r>
      <w:r w:rsidR="00F77CE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е</w:t>
      </w:r>
      <w:r w:rsidRPr="003C1185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нного оформления ДТП.</w:t>
      </w:r>
    </w:p>
    <w:sectPr w:rsidR="008F4A5B" w:rsidRPr="00F74162" w:rsidSect="00DC3859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Основной текст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B80"/>
    <w:rsid w:val="00041997"/>
    <w:rsid w:val="0004349D"/>
    <w:rsid w:val="000522D4"/>
    <w:rsid w:val="00083D01"/>
    <w:rsid w:val="000A629A"/>
    <w:rsid w:val="000B36C3"/>
    <w:rsid w:val="000D04F6"/>
    <w:rsid w:val="000E12C8"/>
    <w:rsid w:val="000E1466"/>
    <w:rsid w:val="00116123"/>
    <w:rsid w:val="00137418"/>
    <w:rsid w:val="00141341"/>
    <w:rsid w:val="001A550C"/>
    <w:rsid w:val="001A6311"/>
    <w:rsid w:val="00224D8D"/>
    <w:rsid w:val="002256C9"/>
    <w:rsid w:val="002329D9"/>
    <w:rsid w:val="00270E3B"/>
    <w:rsid w:val="002A4417"/>
    <w:rsid w:val="002F2B5B"/>
    <w:rsid w:val="00331ED6"/>
    <w:rsid w:val="00335B71"/>
    <w:rsid w:val="00390565"/>
    <w:rsid w:val="0039162D"/>
    <w:rsid w:val="003A355C"/>
    <w:rsid w:val="003C1185"/>
    <w:rsid w:val="003E2746"/>
    <w:rsid w:val="003F548A"/>
    <w:rsid w:val="00427FD4"/>
    <w:rsid w:val="004376E0"/>
    <w:rsid w:val="00460619"/>
    <w:rsid w:val="00462B5B"/>
    <w:rsid w:val="00481943"/>
    <w:rsid w:val="004A08B4"/>
    <w:rsid w:val="004B0C2F"/>
    <w:rsid w:val="004E6B63"/>
    <w:rsid w:val="004F1FE0"/>
    <w:rsid w:val="0050075C"/>
    <w:rsid w:val="00516A3B"/>
    <w:rsid w:val="005207BA"/>
    <w:rsid w:val="0057019C"/>
    <w:rsid w:val="0059298A"/>
    <w:rsid w:val="005B0188"/>
    <w:rsid w:val="005E208A"/>
    <w:rsid w:val="005E2A3C"/>
    <w:rsid w:val="005F1D5B"/>
    <w:rsid w:val="006352EB"/>
    <w:rsid w:val="006660DC"/>
    <w:rsid w:val="006A716F"/>
    <w:rsid w:val="006C6D52"/>
    <w:rsid w:val="006E4065"/>
    <w:rsid w:val="0072635C"/>
    <w:rsid w:val="007324D7"/>
    <w:rsid w:val="00754291"/>
    <w:rsid w:val="00771D9F"/>
    <w:rsid w:val="00774B45"/>
    <w:rsid w:val="007764F3"/>
    <w:rsid w:val="007A4493"/>
    <w:rsid w:val="007B5C3B"/>
    <w:rsid w:val="00815E7B"/>
    <w:rsid w:val="00822525"/>
    <w:rsid w:val="00863753"/>
    <w:rsid w:val="008E1298"/>
    <w:rsid w:val="008F4A5B"/>
    <w:rsid w:val="00907E87"/>
    <w:rsid w:val="0091392E"/>
    <w:rsid w:val="00957B80"/>
    <w:rsid w:val="00962794"/>
    <w:rsid w:val="00967660"/>
    <w:rsid w:val="009915AA"/>
    <w:rsid w:val="009C4458"/>
    <w:rsid w:val="00A50C49"/>
    <w:rsid w:val="00A64E4D"/>
    <w:rsid w:val="00A665AC"/>
    <w:rsid w:val="00A7061E"/>
    <w:rsid w:val="00AB6AA9"/>
    <w:rsid w:val="00AD7C91"/>
    <w:rsid w:val="00B9043E"/>
    <w:rsid w:val="00BB2CA8"/>
    <w:rsid w:val="00BC2AE5"/>
    <w:rsid w:val="00BC30A0"/>
    <w:rsid w:val="00C22CB2"/>
    <w:rsid w:val="00C4490F"/>
    <w:rsid w:val="00C77324"/>
    <w:rsid w:val="00CB1091"/>
    <w:rsid w:val="00CE0A67"/>
    <w:rsid w:val="00CF3DF4"/>
    <w:rsid w:val="00D12F3C"/>
    <w:rsid w:val="00D436C2"/>
    <w:rsid w:val="00D66BCB"/>
    <w:rsid w:val="00D802E3"/>
    <w:rsid w:val="00D83917"/>
    <w:rsid w:val="00DA7DA1"/>
    <w:rsid w:val="00DB04F1"/>
    <w:rsid w:val="00DC0FBF"/>
    <w:rsid w:val="00DC3859"/>
    <w:rsid w:val="00DC6A9E"/>
    <w:rsid w:val="00DE6480"/>
    <w:rsid w:val="00E06BA3"/>
    <w:rsid w:val="00E1093F"/>
    <w:rsid w:val="00E37811"/>
    <w:rsid w:val="00E37ACB"/>
    <w:rsid w:val="00ED5AAC"/>
    <w:rsid w:val="00EF2037"/>
    <w:rsid w:val="00F23531"/>
    <w:rsid w:val="00F74162"/>
    <w:rsid w:val="00F7599C"/>
    <w:rsid w:val="00F769EE"/>
    <w:rsid w:val="00F77CE3"/>
    <w:rsid w:val="00F93704"/>
    <w:rsid w:val="00FA7A94"/>
    <w:rsid w:val="00FD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1ED1B4"/>
  <w15:chartTrackingRefBased/>
  <w15:docId w15:val="{5470C3BB-FCA4-264C-B28B-31BBABEC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Основной текст"/>
        <w:kern w:val="2"/>
        <w:sz w:val="24"/>
        <w:szCs w:val="26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7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B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B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B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B8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B8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B8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B8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7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7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7B8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7B8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7B8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7B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7B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7B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7B8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7B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B8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7B8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7B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7B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7B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7B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7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7B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7B8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957B80"/>
    <w:rPr>
      <w:color w:val="0000FF"/>
      <w:u w:val="single"/>
    </w:rPr>
  </w:style>
  <w:style w:type="paragraph" w:styleId="ad">
    <w:name w:val="Normal (Web)"/>
    <w:basedOn w:val="a"/>
    <w:uiPriority w:val="99"/>
    <w:semiHidden/>
    <w:unhideWhenUsed/>
    <w:rsid w:val="00815E7B"/>
    <w:pPr>
      <w:spacing w:before="100" w:beforeAutospacing="1" w:after="100" w:afterAutospacing="1"/>
    </w:pPr>
    <w:rPr>
      <w:rFonts w:eastAsia="Times New Roman" w:cs="Times New Roman"/>
      <w:kern w:val="0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81EF070-7EEC-FE4E-B8AE-4F16C9331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2074</Words>
  <Characters>11823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Никита Никитович</dc:creator>
  <cp:keywords/>
  <dc:description/>
  <cp:lastModifiedBy>Жуков Никита Никитович</cp:lastModifiedBy>
  <cp:revision>5</cp:revision>
  <dcterms:created xsi:type="dcterms:W3CDTF">2026-01-13T17:05:00Z</dcterms:created>
  <dcterms:modified xsi:type="dcterms:W3CDTF">2026-01-15T14:38:00Z</dcterms:modified>
</cp:coreProperties>
</file>