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515E" w14:textId="51D445CB" w:rsidR="00B83DB9" w:rsidRDefault="005863FD">
      <w:r>
        <w:t>Lab 05:</w:t>
      </w:r>
    </w:p>
    <w:p w14:paraId="5786511D" w14:textId="4954516F" w:rsidR="005863FD" w:rsidRDefault="005863FD">
      <w:r>
        <w:t>Code:</w:t>
      </w:r>
    </w:p>
    <w:p w14:paraId="0D2CDB82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CEDC0C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18094EC3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381F58B8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259B686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560218C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297D7BD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4E039528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7A7DFB04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4E13C056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6950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CCLab05</w:t>
      </w:r>
    </w:p>
    <w:p w14:paraId="6B5136EA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B4A06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1D7955F9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2E3F5CA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Define a simple hash table using a dictionary.</w:t>
      </w:r>
    </w:p>
    <w:p w14:paraId="0E59396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symbolTable;</w:t>
      </w:r>
    </w:p>
    <w:p w14:paraId="0FFBD0E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AE9E4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E3BA8D8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C9383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7F7E7656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symbolTable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318EB1B6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445F52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099C3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Simple Hash Function for Strings (Symbol)</w:t>
      </w:r>
    </w:p>
    <w:p w14:paraId="57BAB223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GetHash(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symbol)</w:t>
      </w:r>
    </w:p>
    <w:p w14:paraId="3050BF7C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CEB89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 = 0;</w:t>
      </w:r>
    </w:p>
    <w:p w14:paraId="298B2EDA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symbol)</w:t>
      </w:r>
    </w:p>
    <w:p w14:paraId="5B91200F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987C87F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hash +=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)c;</w:t>
      </w:r>
    </w:p>
    <w:p w14:paraId="1923A34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73CA1C9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 %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To limit the table size</w:t>
      </w:r>
    </w:p>
    <w:p w14:paraId="3C174335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7A2204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77E485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Button Click Event: Add Symbol to the Table</w:t>
      </w:r>
    </w:p>
    <w:p w14:paraId="15869FD4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btnAddSymbol_Click(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8AE55DD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20F4ED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 = txtSymbol.Text.Trim();</w:t>
      </w:r>
    </w:p>
    <w:p w14:paraId="2260E252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.IsNullOrEmpty(symbol))</w:t>
      </w:r>
    </w:p>
    <w:p w14:paraId="79D71C6F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C6ACB74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hashValue = GetHash(symbol);</w:t>
      </w:r>
    </w:p>
    <w:p w14:paraId="380C082B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(!symbolTable.ContainsKey(hashValue))</w:t>
      </w:r>
    </w:p>
    <w:p w14:paraId="40A22A18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835B7B5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symbolTable.Add(hashValue, symbol);</w:t>
      </w:r>
    </w:p>
    <w:p w14:paraId="2FD55E31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lblMessage.Text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"Symbol added successfully!"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8B439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UpdateSymbolTable();</w:t>
      </w:r>
    </w:p>
    <w:p w14:paraId="24ABA2E9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79595F1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0A61B76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F7860B3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lblMessage.Text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"Symbol already exists!"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227CFB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E218DBD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475C5D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4AF00F3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8C447B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lblMessage.Text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enter a symbol!"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FFFE5C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3CE092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4309EB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E05EE8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the DataGridView with the current symbol table.</w:t>
      </w:r>
    </w:p>
    <w:p w14:paraId="0AA5985E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UpdateSymbolTable()</w:t>
      </w:r>
    </w:p>
    <w:p w14:paraId="0DD2F67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45DC1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dataGridView1.Rows.Clear();</w:t>
      </w:r>
    </w:p>
    <w:p w14:paraId="201851CB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symbolTable)</w:t>
      </w:r>
    </w:p>
    <w:p w14:paraId="60069583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A2A857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dataGridView1.Rows.Add(entry.Value);</w:t>
      </w:r>
    </w:p>
    <w:p w14:paraId="36210512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CC59EF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A2E9DC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F27410" w14:textId="77777777" w:rsidR="005863FD" w:rsidRDefault="005863FD" w:rsidP="005863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C4F5FA" w14:textId="191D4BD1" w:rsidR="005863FD" w:rsidRDefault="005863FD"/>
    <w:p w14:paraId="13F25C28" w14:textId="57BEA1A4" w:rsidR="005863FD" w:rsidRDefault="005863FD">
      <w:r>
        <w:t>Output:</w:t>
      </w:r>
    </w:p>
    <w:p w14:paraId="474BE266" w14:textId="4A5CBBEC" w:rsidR="005863FD" w:rsidRDefault="005863FD">
      <w:r w:rsidRPr="005863FD">
        <w:drawing>
          <wp:inline distT="0" distB="0" distL="0" distR="0" wp14:anchorId="62A237F4" wp14:editId="49DE1F51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D"/>
    <w:rsid w:val="005863FD"/>
    <w:rsid w:val="00B8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5115"/>
  <w15:chartTrackingRefBased/>
  <w15:docId w15:val="{CB6311B3-C81A-4C06-8DF2-677FA387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2025-01-16T12:12:00Z</dcterms:created>
  <dcterms:modified xsi:type="dcterms:W3CDTF">2025-01-16T12:22:00Z</dcterms:modified>
</cp:coreProperties>
</file>