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44F1" w14:textId="22C9B618" w:rsidR="00EF72A9" w:rsidRPr="00EF72A9" w:rsidRDefault="00EF72A9">
      <w:pPr>
        <w:rPr>
          <w:b/>
          <w:bCs/>
          <w:sz w:val="28"/>
          <w:szCs w:val="28"/>
        </w:rPr>
      </w:pPr>
      <w:r w:rsidRPr="00EF72A9">
        <w:rPr>
          <w:b/>
          <w:bCs/>
          <w:sz w:val="28"/>
          <w:szCs w:val="28"/>
        </w:rPr>
        <w:t>Qs 5. Explain Semantic Analysis in mini–C Compiler?</w:t>
      </w:r>
    </w:p>
    <w:p w14:paraId="268664CE" w14:textId="77777777" w:rsidR="00EF72A9" w:rsidRDefault="00EF72A9" w:rsidP="00EF72A9">
      <w:r>
        <w:t>Three sorts of static tests are handled by the semantic analyzer.</w:t>
      </w:r>
    </w:p>
    <w:p w14:paraId="0CD5F201" w14:textId="77777777" w:rsidR="00EF72A9" w:rsidRDefault="00EF72A9" w:rsidP="00EF72A9">
      <w:r>
        <w:t>● Variables must be stated before they may be used. The check declaration function is used to check if</w:t>
      </w:r>
    </w:p>
    <w:p w14:paraId="06B1C890" w14:textId="77777777" w:rsidR="00EF72A9" w:rsidRDefault="00EF72A9" w:rsidP="00EF72A9">
      <w:r>
        <w:t xml:space="preserve"> the identifier supplied as an argument is available in the symbol table. If it isn't, a helpful error</w:t>
      </w:r>
    </w:p>
    <w:p w14:paraId="6D67F8A1" w14:textId="77777777" w:rsidR="00EF72A9" w:rsidRDefault="00EF72A9" w:rsidP="00EF72A9">
      <w:r>
        <w:t xml:space="preserve"> message is displayed. When an identifier is met in a statement that isn't a declarative statement, the</w:t>
      </w:r>
    </w:p>
    <w:p w14:paraId="48BA1ACB" w14:textId="77777777" w:rsidR="00EF72A9" w:rsidRDefault="00EF72A9" w:rsidP="00EF72A9">
      <w:r>
        <w:t xml:space="preserve"> check declaration function is invoked.</w:t>
      </w:r>
    </w:p>
    <w:p w14:paraId="26A2C393" w14:textId="77777777" w:rsidR="00EF72A9" w:rsidRDefault="00EF72A9" w:rsidP="00EF72A9">
      <w:r>
        <w:t xml:space="preserve"> ● It is not possible to redeclare variables. Variables cannot be redeclared even throughout loops since</w:t>
      </w:r>
    </w:p>
    <w:p w14:paraId="4D35B279" w14:textId="77777777" w:rsidR="00EF72A9" w:rsidRDefault="00EF72A9" w:rsidP="00EF72A9">
      <w:r>
        <w:t xml:space="preserve"> our compiler expects a single scope. The add method has been modified to verify if the symbol is</w:t>
      </w:r>
    </w:p>
    <w:p w14:paraId="200C9E28" w14:textId="77777777" w:rsidR="00EF72A9" w:rsidRDefault="00EF72A9" w:rsidP="00EF72A9">
      <w:r>
        <w:t xml:space="preserve"> already existing in the symbol table before inserting it. Error message is printed in case of</w:t>
      </w:r>
    </w:p>
    <w:p w14:paraId="1F1C21FA" w14:textId="07E25AF2" w:rsidR="00EF72A9" w:rsidRDefault="00EF72A9" w:rsidP="00EF72A9">
      <w:r>
        <w:t xml:space="preserve"> redeclaration.</w:t>
      </w:r>
    </w:p>
    <w:p w14:paraId="11C79E01" w14:textId="1C271AEB" w:rsidR="00EF72A9" w:rsidRDefault="00EF72A9" w:rsidP="00EF72A9">
      <w:r w:rsidRPr="00EF72A9">
        <w:drawing>
          <wp:inline distT="0" distB="0" distL="0" distR="0" wp14:anchorId="23406C22" wp14:editId="7509EA13">
            <wp:extent cx="5943600" cy="25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2533" w14:textId="77777777" w:rsidR="00EF72A9" w:rsidRDefault="00EF72A9" w:rsidP="00EF72A9">
      <w:r>
        <w:t xml:space="preserve"> ● Variables in an arithmetic expression are type checked. Nothing is done if the types match. When a</w:t>
      </w:r>
    </w:p>
    <w:p w14:paraId="3EAFE3E7" w14:textId="77777777" w:rsidR="00EF72A9" w:rsidRDefault="00EF72A9" w:rsidP="00EF72A9">
      <w:r>
        <w:t xml:space="preserve"> variable has to be changed to a different type, a type conversion node is added to the syntax tree. To</w:t>
      </w:r>
    </w:p>
    <w:p w14:paraId="7CC6EE9B" w14:textId="77777777" w:rsidR="00EF72A9" w:rsidRDefault="00EF72A9" w:rsidP="00EF72A9">
      <w:r>
        <w:t xml:space="preserve"> keep track of the type of complex expressions that aren't in the symbol table, the type field is added</w:t>
      </w:r>
    </w:p>
    <w:p w14:paraId="76BC9A67" w14:textId="77777777" w:rsidR="00EF72A9" w:rsidRDefault="00EF72A9" w:rsidP="00EF72A9">
      <w:r>
        <w:t xml:space="preserve"> to the struct representing value and expression tokens. The annotated syntax tree is the result of this</w:t>
      </w:r>
    </w:p>
    <w:p w14:paraId="4BD6F567" w14:textId="0BE4D510" w:rsidR="00EF72A9" w:rsidRDefault="00EF72A9" w:rsidP="00EF72A9">
      <w:r>
        <w:t xml:space="preserve"> phase</w:t>
      </w:r>
    </w:p>
    <w:p w14:paraId="64CE7A36" w14:textId="4E5E2E55" w:rsidR="00EF72A9" w:rsidRDefault="00EF72A9" w:rsidP="00EF72A9">
      <w:r w:rsidRPr="00EF72A9">
        <w:drawing>
          <wp:inline distT="0" distB="0" distL="0" distR="0" wp14:anchorId="0E245843" wp14:editId="769687BD">
            <wp:extent cx="5943600" cy="984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52A3" w14:textId="77777777" w:rsidR="00E01AD8" w:rsidRDefault="00E01AD8" w:rsidP="00EF72A9">
      <w:pPr>
        <w:spacing w:after="0" w:line="240" w:lineRule="auto"/>
      </w:pPr>
      <w:r>
        <w:separator/>
      </w:r>
    </w:p>
  </w:endnote>
  <w:endnote w:type="continuationSeparator" w:id="0">
    <w:p w14:paraId="543C6460" w14:textId="77777777" w:rsidR="00E01AD8" w:rsidRDefault="00E01AD8" w:rsidP="00EF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8A791" w14:textId="77777777" w:rsidR="00E01AD8" w:rsidRDefault="00E01AD8" w:rsidP="00EF72A9">
      <w:pPr>
        <w:spacing w:after="0" w:line="240" w:lineRule="auto"/>
      </w:pPr>
      <w:r>
        <w:separator/>
      </w:r>
    </w:p>
  </w:footnote>
  <w:footnote w:type="continuationSeparator" w:id="0">
    <w:p w14:paraId="4DB93F6A" w14:textId="77777777" w:rsidR="00E01AD8" w:rsidRDefault="00E01AD8" w:rsidP="00EF7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A9"/>
    <w:rsid w:val="00E01AD8"/>
    <w:rsid w:val="00EF72A9"/>
    <w:rsid w:val="00F7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94F"/>
  <w15:chartTrackingRefBased/>
  <w15:docId w15:val="{1A3E7634-AF50-4112-82BC-382E0189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2A9"/>
  </w:style>
  <w:style w:type="paragraph" w:styleId="Footer">
    <w:name w:val="footer"/>
    <w:basedOn w:val="Normal"/>
    <w:link w:val="FooterChar"/>
    <w:uiPriority w:val="99"/>
    <w:unhideWhenUsed/>
    <w:rsid w:val="00EF7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2025-01-03T07:44:00Z</dcterms:created>
  <dcterms:modified xsi:type="dcterms:W3CDTF">2025-01-03T07:48:00Z</dcterms:modified>
</cp:coreProperties>
</file>