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Согласие на обработку персональных данных</w:t>
        <w:br/>
        <w:t>Дата вступления в силу:</w:t>
      </w:r>
    </w:p>
    <w:p>
      <w:r>
        <w:t>В соответствии со статьями 23, 24 Конституции Российской Федерации, Федеральным законом от 27.07.2006 № 152-ФЗ «О персональных данных», Правилами обработки персональных данных, размещенными на сайте  по адресу:  (далее-Правила обработки ПДн),</w:t>
        <w:br/>
        <w:t>Я, субъект персональных данных, именуемый в дальнейшем Пользователь, отправляя информацию через формы обратной связи (далее, каждая из них и все в совокупности-Форма, Формы) при прохождении процедуры регистрации в целях использования сайта  и его сервисов (далее- Сайт, Сервис), и в дальнейшем при использовании Сайта и/или его Сервисов, выражаю полное, безоговорочное и однозначное Согласие на обработку моих персональных данных (далее-Согласие) на следующих условиях:</w:t>
      </w:r>
    </w:p>
    <w:p>
      <w:r>
        <w:t>1. Согласие выдано  (, ИНН , ОГРН ), расположенному по адресу:  (далее-Оператор).</w:t>
      </w:r>
    </w:p>
    <w:p>
      <w:r>
        <w:t>2. Согласие выдано на обработку персональных и иных данных, указанных Пользователем в Формах путем заполнения соответствующих текстовых полей и/или прикрепленных к Формам файлов, а именно следующих категорий:</w:t>
        <w:br/>
        <w:br/>
        <w:t>фамилия, имя, отчество, адрес электронной почты (e-mail), номер телефона, адрес регистрации, другая аналогичная информация, сообщённая о себе Пользователем Сайта, на основании которой возможна его идентификация как субъекта персональных данных;</w:t>
        <w:br/>
        <w:t>данных, которые автоматически передаются в процессе просмотра и при посещении страниц Сайта: IP адрес, информация из cookies, информация о браузере, время доступа, адрес посещаемой страницы, реферер (адрес предыдущей страницы);</w:t>
        <w:br/>
        <w:t>статистики о моих IP-адресах.</w:t>
      </w:r>
    </w:p>
    <w:p>
      <w:r>
        <w:t>3. Согласие выдано на обработку персональных данных в целях:</w:t>
        <w:br/>
        <w:br/>
        <w:t>исполнения соглашений по предоставлению доступа к Сайту, его Содержанию и/или Сервису, к функционалу Сервиса, для администрирования Сайта;</w:t>
        <w:br/>
        <w:t>идентификации при регистрации на Сайте и/или при использовании Сервиса;</w:t>
        <w:br/>
        <w:t>оказания услуг, обработки запросов и заявок;</w:t>
        <w:br/>
        <w:t>установления обратной связи, включая направление уведомлений и запросов;</w:t>
        <w:br/>
        <w:t>подтверждения полноты предоставленных персональных данных;</w:t>
        <w:br/>
        <w:t>заключения договоров, осуществления взаиморасчетов;</w:t>
        <w:br/>
        <w:t>сбора Оператором статистики;</w:t>
        <w:br/>
        <w:t>улучшения качества работы Сайта и/или его Сервиса, удобства их использования и разработки новых сервисов и услуг;</w:t>
        <w:br/>
        <w:t>проведения маркетинговых (рекламных) мероприятий, направления Оператором предложений и получения их Пользователем для продвижения на рынке услуг Оператора, в том числе, путем осуществления прямых контактов.</w:t>
      </w:r>
    </w:p>
    <w:p>
      <w:r>
        <w:t>4. Согласие выдано на обработку персональных данных смешанным (автоматизированным и неавтоматизированным) способом.</w:t>
        <w:br/>
        <w:t>В процессе обработки персональных данных Оператор вправе осуществлять: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 Пользователя.</w:t>
      </w:r>
    </w:p>
    <w:p>
      <w:r>
        <w:t>5. Настоящим, Пользователь подтверждает, что:</w:t>
        <w:br/>
        <w:br/>
        <w:t>Ознакомлен и согласен с тем, что передача персональных данных Пользователя может осуществляться Оператором в объеме, необходимом для получения Пользователем доступа к Сайту, его Содержанию и/или его Сервису, следующим третьим лицам: .</w:t>
        <w:br/>
        <w:t>Дает согласие на обработку своих персональных данных, указанных в пункте 2 настоящего согласия, лицам, указанным в пункте 1 настоящего согласия, а также подтверждает о разъяснении Оператором последствий непредоставления персональных данных, в случаях, когда предоставление таких данных является обязательным в соответствии с федеральным законом.</w:t>
        <w:br/>
        <w:t>Проинформирован о возможности отзыва согласия на основании положений Федерального закона от 27.07.2006 № 152-ФЗ «О персональных данных» путем личного обращения или направления письменного обращения (в том числе в форме электронного документа, подписанного простой электронной подписью или усиленной квалифицированной электронной подписью), на имя лиц, указанных в пункте 1 Согласия, в том числе проинформирован о праве отозвать Согласие в целях прекращения обработки лицом, указанным в пункте 1 Согласия, как всех указанных в пункте 2 Согласия персональных данных, так и отдельно биометрических персональных данных (если таковые будут запрошены Оператором и предоставлены Пользователем).</w:t>
        <w:br/>
        <w:t>Проинформирован, что лица, указанные в пункте 1 настоящего Согласия, вправе продолжать обработку персональных данных Пользователя после получения отзыва Согласия, а равно после истечения срока действия Согласия, при наличии оснований, предусмотренных частью 2 статьи 9 Федерального закона от 27.07.2006 № 152-ФЗ «О персональных данных».</w:t>
        <w:br/>
        <w:t>Дает согласие на получение рекламно-информационных материалов и ознакомлен Оператором о возможности и порядке совершения отказа от таковой.</w:t>
      </w:r>
    </w:p>
    <w:p>
      <w:r>
        <w:t>6. Согласие вступает в силу с момента его отправки и может быть отозвано Пользователем путем направления письменного заявления в произвольной форме в адрес Оператора по адресу электронной почты  либо иным способом, позволяющим однозначно определить факт его получения адресатом.</w:t>
      </w:r>
    </w:p>
    <w:p>
      <w:r>
        <w:t>7. Согласие действует в течение неопределенного срока до момента его отзыва Пользователем. Согласие прекращает свое действие с даты, указанной в заявлении Пользователя об отзыве Согласия на обработку ПДн, но не ранее даты, следующей за датой фактического получения Оператором отзыва Согласия.</w:t>
      </w:r>
    </w:p>
    <w:p>
      <w:pPr>
        <w:jc w:val="right"/>
      </w:pPr>
      <w:r>
        <w:t>___________________ //</w:t>
        <w:br/>
        <w:t xml:space="preserve">        (Подпись)                 (ФИО)</w:t>
        <w:br/>
        <w:t>Дата: «»  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