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ПОДРЯДА № 1</w:t>
        <w:br/>
        <w:t>г. Москва       «01» июня 2025 г.</w:t>
      </w:r>
    </w:p>
    <w:p>
      <w:r>
        <w:t>Общество с ограниченной ответственностью "Ромашка", именуемое в дальнейшем "Заказчик", в лице Ивановой А.П., действующего на основании Устава, с одной стороны,</w:t>
        <w:br/>
        <w:t xml:space="preserve">        </w:t>
        <w:br/>
        <w:br/>
        <w:t xml:space="preserve">            Индивидуальный предприниматель Иванов Иван Иванович, зарегистрированный(ая) в установленном законом порядке, ИНН 123456789012, ОГРНИП 123456789012345, зарегистрированный(ая) по адресу: 123456, г. Москва, ул. Ленина, д. 1, кв. 1, именуемый(ая) в дальнейшем "Подрядчик", с другой стороны, 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Подрядчик обязуется выполнить по заданию Заказчика и сдать результат работы, а Заказчик обязуется принять результат работы и оплатить его на условиях, предусмотренных Договором.</w:t>
        <w:br/>
        <w:t>1.2. Предметом Договора является выполнение Подрядчиком следующих работ:</w:t>
        <w:br/>
        <w:t>- Ремонт офисного помещения, включая отделочные работы, электромонтаж, сантехнические работы</w:t>
        <w:br/>
        <w:t>1.3. Работы выполняются в полном объеме и надлежащего качества в соответствии с техническим заданием.</w:t>
        <w:br/>
        <w:t>1.4. Срок выполнения работ: с 01.06.2025 по 30.06.2025.</w:t>
      </w:r>
    </w:p>
    <w:p>
      <w:r>
        <w:t>2. СТОИМОСТЬ РАБОТ И ПОРЯДОК РАСЧЕТОВ</w:t>
        <w:br/>
        <w:t>2.1. Стоимость работ по Договору составляет: 500 000 руб. 00 коп. (Пятьсот тысяч рублей 00 копеек), без НДС.</w:t>
        <w:br/>
        <w:t>2.2. Оплата производится Заказчиком в следующем порядке: 50% предоплата, 50% после завершения работ.</w:t>
        <w:br/>
        <w:t>2.3. В случае изменения объема работ Стороны оформляют дополнительное соглашение, которое является неотъемлемой частью Договора.</w:t>
      </w:r>
    </w:p>
    <w:p>
      <w:r>
        <w:t>3. ПРИЕМКА РАБОТ</w:t>
        <w:br/>
        <w:t>3.1. Приемка выполненных работ осуществляется Заказчиком в течение 5 рабочих дней с даты окончания работ.</w:t>
        <w:br/>
        <w:t>3.2. Приемка работ производится на основании Акта приема-передачи выполненных работ.</w:t>
        <w:br/>
        <w:t>3.3. В случае выявления недостатков в выполненных работах Заказчик вправе потребовать их устранения в разумный срок.</w:t>
        <w:br/>
        <w:t>3.4. При отсутствии претензий к качеству работ со стороны Заказчика в установленный срок работы считаются принятыми.</w:t>
      </w:r>
    </w:p>
    <w:p>
      <w:r>
        <w:t>4. ГАРАНТИИ</w:t>
        <w:br/>
        <w:t>4.1. Подрядчик гарантирует, что выполненные работы будут соответствовать условиям Договора.</w:t>
        <w:br/>
        <w:t>4.2. Гарантийный срок на выполненные работы составляет 12 месяцев с даты приемки работ.</w:t>
      </w:r>
    </w:p>
    <w:p>
      <w:r>
        <w:t>5. ОТВЕТСТВЕННОСТЬ СТОРОН</w:t>
        <w:br/>
        <w:t>5.1.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5.2. За просрочку выполнения работ Подрядчик уплачивает Заказчику неустойку в размере 0.5 процента от стоимости работ за каждый день просрочки.</w:t>
        <w:br/>
        <w:t>5.3. За просрочку оплаты Заказчик уплачивает Подрядчику неустойку в размере 0.5 процента от суммы задолженности за каждый день просрочки.</w:t>
      </w:r>
    </w:p>
    <w:p>
      <w:r>
        <w:t>6. ОБСТОЯТЕЛЬСТВА НЕПРЕОДОЛИМОЙ СИЛЫ</w:t>
        <w:br/>
        <w:t>6.1.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6.2.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7. ПРОЧИЕ УСЛОВИЯ</w:t>
        <w:br/>
        <w:t>7.1. Настоящий Договор вступает в силу с момента его подписания Сторонами и действует до полного исполнения обязательств.</w:t>
        <w:br/>
        <w:t>7.2. Все изменения и дополнения к Договору оформляются в письменной форме и подписываются обеими Сторонами.</w:t>
        <w:br/>
        <w:t>7.3. Договор составлен в двух экземплярах, имеющих одинаковую юридическую силу, по одному для каждой из Сторон.</w:t>
        <w:br/>
        <w:t>7.4.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7.5.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ЗАКАЗЧИК:</w:t>
        <w:br/>
        <w:t>ООО "Ромашка"</w:t>
        <w:br/>
        <w:t>ИНН 1234567890 КПП 123456789</w:t>
        <w:br/>
        <w:t>ОГРН 1027700000000</w:t>
        <w:br/>
        <w:t>Адрес: 123456, г. Москва, ул. Ленина, д. 10</w:t>
        <w:br/>
        <w:t>«01» июня 2025 г.</w:t>
        <w:br/>
        <w:t>________________________________________________</w:t>
        <w:br/>
        <w:t>Подпись</w:t>
        <w:br/>
        <w:br/>
        <w:br/>
        <w:t>ПОДРЯДЧИК:</w:t>
        <w:br/>
        <w:t>Иванов Иван Иванович</w:t>
        <w:br/>
        <w:t>ИНН 123456789012</w:t>
        <w:br/>
        <w:t>ОГРНИП 123456789012345</w:t>
        <w:br/>
        <w:t>Адрес: 123456, г. Москва, ул. Ленина, д. 1, кв. 1</w:t>
        <w:br/>
        <w:t>«01» июня 2025 г.</w:t>
        <w:br/>
        <w:t>________________________________________________</w:t>
        <w:br/>
        <w:t>Подпись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