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39F" w:rsidRDefault="0041402C">
      <w:pPr>
        <w:spacing w:after="60"/>
        <w:jc w:val="center"/>
      </w:pPr>
      <w:r>
        <w:rPr>
          <w:rFonts w:ascii="Arial" w:eastAsia="Arial" w:hAnsi="Arial" w:cs="Arial"/>
          <w:b/>
          <w:bCs/>
          <w:color w:val="C0A000"/>
          <w:sz w:val="28"/>
          <w:szCs w:val="28"/>
        </w:rPr>
        <w:t>MXSTER MXNDS PRODUCTIONS LTD</w:t>
      </w:r>
    </w:p>
    <w:p w:rsidR="0048239F" w:rsidRDefault="0041402C">
      <w:pPr>
        <w:spacing w:after="60"/>
        <w:jc w:val="center"/>
      </w:pPr>
      <w:r>
        <w:rPr>
          <w:rFonts w:ascii="Arial" w:eastAsia="Arial" w:hAnsi="Arial" w:cs="Arial"/>
          <w:color w:val="555555"/>
        </w:rPr>
        <w:t>Music Mixing &amp; Mastering Services</w:t>
      </w:r>
    </w:p>
    <w:p w:rsidR="0048239F" w:rsidRDefault="0041402C">
      <w:pPr>
        <w:spacing w:after="200"/>
        <w:jc w:val="center"/>
      </w:pPr>
      <w:r>
        <w:rPr>
          <w:rFonts w:ascii="Arial" w:eastAsia="Arial" w:hAnsi="Arial" w:cs="Arial"/>
          <w:b/>
          <w:bCs/>
          <w:color w:val="1A1A1A"/>
          <w:sz w:val="23"/>
          <w:szCs w:val="23"/>
        </w:rPr>
        <w:t>FULL ALBUM STANDARD (12 SONGS) — SERVICE AGREEMENT</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 PARTIES</w:t>
      </w:r>
    </w:p>
    <w:p w:rsidR="0048239F" w:rsidRDefault="0041402C">
      <w:pPr>
        <w:spacing w:before="80" w:after="80"/>
      </w:pPr>
      <w:r>
        <w:rPr>
          <w:rFonts w:ascii="Arial" w:eastAsia="Arial" w:hAnsi="Arial" w:cs="Arial"/>
          <w:color w:val="1A1A1A"/>
          <w:sz w:val="22"/>
          <w:szCs w:val="22"/>
        </w:rPr>
        <w:t>This Agreement is entered into between:</w:t>
      </w:r>
    </w:p>
    <w:p w:rsidR="0048239F" w:rsidRDefault="0048239F">
      <w:pPr>
        <w:spacing w:before="40" w:after="40"/>
      </w:pPr>
    </w:p>
    <w:p w:rsidR="0048239F" w:rsidRDefault="0041402C">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48239F" w:rsidRDefault="0041402C">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48239F" w:rsidRDefault="0048239F">
      <w:pPr>
        <w:spacing w:before="40" w:after="40"/>
      </w:pPr>
    </w:p>
    <w:p w:rsidR="00A004B6" w:rsidRDefault="00A004B6" w:rsidP="00A004B6">
      <w:pPr>
        <w:spacing w:before="80" w:after="80"/>
      </w:pPr>
      <w:r>
        <w:rPr>
          <w:rFonts w:ascii="Arial" w:eastAsia="Arial" w:hAnsi="Arial" w:cs="Arial"/>
          <w:color w:val="1A1A1A"/>
          <w:sz w:val="22"/>
          <w:szCs w:val="22"/>
        </w:rPr>
        <w:t>Client ("Artist"):        ________David McRonald__________________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rPr>
      </w:r>
    </w:p>
    <w:p w:rsidR="00A004B6" w:rsidRDefault="00A004B6" w:rsidP="00A004B6">
      <w:pPr>
        <w:spacing w:before="80" w:after="80"/>
      </w:pPr>
      <w:r>
        <w:rPr>
          <w:rFonts w:ascii="Arial" w:eastAsia="Arial" w:hAnsi="Arial" w:cs="Arial"/>
          <w:color w:val="1A1A1A"/>
          <w:sz w:val="22"/>
          <w:szCs w:val="22"/>
        </w:rPr>
        <w:t>Email:                    ___________etdbong@gmail.com_____________________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1402C">
      <w:pPr>
        <w:spacing w:before="80" w:after="80"/>
      </w:pPr>
      <w:r>
        <w:rPr>
          <w:rFonts w:ascii="Arial" w:eastAsia="Arial" w:hAnsi="Arial" w:cs="Arial"/>
          <w:color w:val="1A1A1A"/>
          <w:sz w:val="22"/>
          <w:szCs w:val="22"/>
        </w:rPr>
        <w:t>Album Title:           ________________________</w:t>
      </w:r>
      <w:r>
        <w:rPr>
          <w:rFonts w:ascii="Arial" w:eastAsia="Arial" w:hAnsi="Arial" w:cs="Arial"/>
          <w:color w:val="1A1A1A"/>
          <w:sz w:val="22"/>
          <w:szCs w:val="22"/>
        </w:rPr>
        <w:t>_____________</w:t>
      </w:r>
    </w:p>
    <w:p w:rsidR="0048239F" w:rsidRDefault="0041402C">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Date:                     _________May 12, 2026____________________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2. SERVICE DESCRIPTION</w:t>
      </w:r>
    </w:p>
    <w:p w:rsidR="0048239F" w:rsidRDefault="0041402C">
      <w:pPr>
        <w:spacing w:before="80" w:after="80"/>
      </w:pPr>
      <w:r>
        <w:rPr>
          <w:rFonts w:ascii="Arial" w:eastAsia="Arial" w:hAnsi="Arial" w:cs="Arial"/>
          <w:color w:val="1A1A1A"/>
          <w:sz w:val="22"/>
          <w:szCs w:val="22"/>
        </w:rPr>
        <w:t>The Provider agrees to deliver a professional mix and master for twelve (12) tracks as</w:t>
      </w:r>
      <w:r>
        <w:rPr>
          <w:rFonts w:ascii="Arial" w:eastAsia="Arial" w:hAnsi="Arial" w:cs="Arial"/>
          <w:color w:val="1A1A1A"/>
          <w:sz w:val="22"/>
          <w:szCs w:val="22"/>
        </w:rPr>
        <w:t xml:space="preserve"> part of </w:t>
      </w:r>
      <w:proofErr w:type="gramStart"/>
      <w:r>
        <w:rPr>
          <w:rFonts w:ascii="Arial" w:eastAsia="Arial" w:hAnsi="Arial" w:cs="Arial"/>
          <w:color w:val="1A1A1A"/>
          <w:sz w:val="22"/>
          <w:szCs w:val="22"/>
        </w:rPr>
        <w:t>the</w:t>
      </w:r>
      <w:proofErr w:type="gramEnd"/>
      <w:r>
        <w:rPr>
          <w:rFonts w:ascii="Arial" w:eastAsia="Arial" w:hAnsi="Arial" w:cs="Arial"/>
          <w:color w:val="1A1A1A"/>
          <w:sz w:val="22"/>
          <w:szCs w:val="22"/>
        </w:rPr>
        <w:t xml:space="preserve"> Client's full album project. This service includes: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Full professional mix for each of the 12 tracks — surgical treatment of all stems, vocals, and production elements.</w:t>
      </w:r>
    </w:p>
    <w:p w:rsidR="0048239F" w:rsidRDefault="0041402C">
      <w:pPr>
        <w:pStyle w:val="ListParagraph"/>
        <w:numPr>
          <w:ilvl w:val="0"/>
          <w:numId w:val="2"/>
        </w:numPr>
        <w:spacing w:before="60" w:after="60"/>
      </w:pPr>
      <w:r>
        <w:rPr>
          <w:rFonts w:ascii="Arial" w:eastAsia="Arial" w:hAnsi="Arial" w:cs="Arial"/>
          <w:color w:val="1A1A1A"/>
          <w:sz w:val="22"/>
          <w:szCs w:val="22"/>
        </w:rPr>
        <w:t>High-fidelity master for each track — consistent loudness, clarity, and to</w:t>
      </w:r>
      <w:r>
        <w:rPr>
          <w:rFonts w:ascii="Arial" w:eastAsia="Arial" w:hAnsi="Arial" w:cs="Arial"/>
          <w:color w:val="1A1A1A"/>
          <w:sz w:val="22"/>
          <w:szCs w:val="22"/>
        </w:rPr>
        <w:t>nal character across the full album.</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Streaming-optimized delivery for all major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48239F" w:rsidRDefault="0041402C">
      <w:pPr>
        <w:pStyle w:val="ListParagraph"/>
        <w:numPr>
          <w:ilvl w:val="0"/>
          <w:numId w:val="2"/>
        </w:numPr>
        <w:spacing w:before="60" w:after="60"/>
      </w:pPr>
      <w:r>
        <w:rPr>
          <w:rFonts w:ascii="Arial" w:eastAsia="Arial" w:hAnsi="Arial" w:cs="Arial"/>
          <w:color w:val="1A1A1A"/>
          <w:sz w:val="22"/>
          <w:szCs w:val="22"/>
        </w:rPr>
        <w:t>3-song block delivery structure — tracks are submitted, mixed, mastered, and approved in four sequential blocks of 3 songs each.</w:t>
      </w:r>
    </w:p>
    <w:p w:rsidR="0048239F" w:rsidRDefault="0041402C">
      <w:pPr>
        <w:pStyle w:val="ListParagraph"/>
        <w:numPr>
          <w:ilvl w:val="0"/>
          <w:numId w:val="2"/>
        </w:numPr>
        <w:spacing w:before="60" w:after="60"/>
      </w:pPr>
      <w:r>
        <w:rPr>
          <w:rFonts w:ascii="Arial" w:eastAsia="Arial" w:hAnsi="Arial" w:cs="Arial"/>
          <w:color w:val="1A1A1A"/>
          <w:sz w:val="22"/>
          <w:szCs w:val="22"/>
        </w:rPr>
        <w:t>Revision rounds included per block — details outlined in Section 4.</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3. FILE SUBMISSION REQUIREMENTS</w:t>
      </w:r>
    </w:p>
    <w:p w:rsidR="0048239F" w:rsidRDefault="0041402C">
      <w:pPr>
        <w:spacing w:before="80" w:after="80"/>
      </w:pPr>
      <w:r>
        <w:rPr>
          <w:rFonts w:ascii="Arial" w:eastAsia="Arial" w:hAnsi="Arial" w:cs="Arial"/>
          <w:color w:val="1A1A1A"/>
          <w:sz w:val="22"/>
          <w:szCs w:val="22"/>
        </w:rPr>
        <w:t>The Client agrees to deliver files for each block meeting the following standards: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48239F" w:rsidRDefault="0041402C">
      <w:pPr>
        <w:pStyle w:val="ListParagraph"/>
        <w:numPr>
          <w:ilvl w:val="0"/>
          <w:numId w:val="2"/>
        </w:numPr>
        <w:spacing w:before="60" w:after="60"/>
      </w:pPr>
      <w:r>
        <w:rPr>
          <w:rFonts w:ascii="Arial" w:eastAsia="Arial" w:hAnsi="Arial" w:cs="Arial"/>
          <w:color w:val="1A1A1A"/>
          <w:sz w:val="22"/>
          <w:szCs w:val="22"/>
        </w:rPr>
        <w:t>Effects:</w:t>
      </w:r>
      <w:r>
        <w:rPr>
          <w:rFonts w:ascii="Arial" w:eastAsia="Arial" w:hAnsi="Arial" w:cs="Arial"/>
          <w:color w:val="1A1A1A"/>
          <w:sz w:val="22"/>
          <w:szCs w:val="22"/>
        </w:rPr>
        <w:t xml:space="preserve"> All stems exported dry — no reverb, delay, pitch correction, or effects applied prior to submission.</w:t>
      </w:r>
    </w:p>
    <w:p w:rsidR="0048239F" w:rsidRDefault="0041402C">
      <w:pPr>
        <w:pStyle w:val="ListParagraph"/>
        <w:numPr>
          <w:ilvl w:val="0"/>
          <w:numId w:val="2"/>
        </w:numPr>
        <w:spacing w:before="60" w:after="60"/>
      </w:pPr>
      <w:r>
        <w:rPr>
          <w:rFonts w:ascii="Arial" w:eastAsia="Arial" w:hAnsi="Arial" w:cs="Arial"/>
          <w:color w:val="1A1A1A"/>
          <w:sz w:val="22"/>
          <w:szCs w:val="22"/>
        </w:rPr>
        <w:t>Labelling: Each stem clearly labelled. Each song organized into its own folder labelled with track number and title.</w:t>
      </w:r>
    </w:p>
    <w:p w:rsidR="0048239F" w:rsidRDefault="0041402C">
      <w:pPr>
        <w:pStyle w:val="ListParagraph"/>
        <w:numPr>
          <w:ilvl w:val="0"/>
          <w:numId w:val="2"/>
        </w:numPr>
        <w:spacing w:before="60" w:after="60"/>
      </w:pPr>
      <w:r>
        <w:rPr>
          <w:rFonts w:ascii="Arial" w:eastAsia="Arial" w:hAnsi="Arial" w:cs="Arial"/>
          <w:color w:val="1A1A1A"/>
          <w:sz w:val="22"/>
          <w:szCs w:val="22"/>
        </w:rPr>
        <w:t>Sync: All stems within each session exported at the same length and sample rate.</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 xml:space="preserve">Submission: Each block of 3 songs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turnaround clock for each block begins upon confirmed receipt of</w:t>
      </w:r>
      <w:r>
        <w:rPr>
          <w:rFonts w:ascii="Arial" w:eastAsia="Arial" w:hAnsi="Arial" w:cs="Arial"/>
          <w:color w:val="1A1A1A"/>
          <w:sz w:val="22"/>
          <w:szCs w:val="22"/>
        </w:rPr>
        <w:t xml:space="preserve"> that block's compliant, complete file package.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4. DELIVERABLES, BLOCK STRUCTURE &amp; TURNAROUND</w:t>
      </w:r>
    </w:p>
    <w:p w:rsidR="0048239F" w:rsidRDefault="0041402C">
      <w:pPr>
        <w:pStyle w:val="ListParagraph"/>
        <w:numPr>
          <w:ilvl w:val="0"/>
          <w:numId w:val="2"/>
        </w:numPr>
        <w:spacing w:before="60" w:after="60"/>
      </w:pPr>
      <w:r>
        <w:rPr>
          <w:rFonts w:ascii="Arial" w:eastAsia="Arial" w:hAnsi="Arial" w:cs="Arial"/>
          <w:color w:val="1A1A1A"/>
          <w:sz w:val="22"/>
          <w:szCs w:val="22"/>
        </w:rPr>
        <w:t>The album is worked through in four (4) sequential blocks of three (3) songs each.</w:t>
      </w:r>
    </w:p>
    <w:p w:rsidR="0048239F" w:rsidRDefault="0041402C">
      <w:pPr>
        <w:pStyle w:val="ListParagraph"/>
        <w:numPr>
          <w:ilvl w:val="0"/>
          <w:numId w:val="2"/>
        </w:numPr>
        <w:spacing w:before="60" w:after="60"/>
      </w:pPr>
      <w:r>
        <w:rPr>
          <w:rFonts w:ascii="Arial" w:eastAsia="Arial" w:hAnsi="Arial" w:cs="Arial"/>
          <w:color w:val="1A1A1A"/>
          <w:sz w:val="22"/>
          <w:szCs w:val="22"/>
        </w:rPr>
        <w:t>Each block will receive a full mix and master. First draft per block delivered</w:t>
      </w:r>
      <w:r>
        <w:rPr>
          <w:rFonts w:ascii="Arial" w:eastAsia="Arial" w:hAnsi="Arial" w:cs="Arial"/>
          <w:color w:val="1A1A1A"/>
          <w:sz w:val="22"/>
          <w:szCs w:val="22"/>
        </w:rPr>
        <w:t xml:space="preserve"> within 7 business days of receiving compliant files for that block.</w:t>
      </w:r>
    </w:p>
    <w:p w:rsidR="0048239F" w:rsidRDefault="0041402C">
      <w:pPr>
        <w:pStyle w:val="ListParagraph"/>
        <w:numPr>
          <w:ilvl w:val="0"/>
          <w:numId w:val="2"/>
        </w:numPr>
        <w:spacing w:before="60" w:after="60"/>
      </w:pPr>
      <w:r>
        <w:rPr>
          <w:rFonts w:ascii="Arial" w:eastAsia="Arial" w:hAnsi="Arial" w:cs="Arial"/>
          <w:color w:val="1A1A1A"/>
          <w:sz w:val="22"/>
          <w:szCs w:val="22"/>
        </w:rPr>
        <w:t>Delivery format per track: Stereo WAV mix file and a separate mastered WAV, full resolution.</w:t>
      </w:r>
    </w:p>
    <w:p w:rsidR="0048239F" w:rsidRDefault="0041402C">
      <w:pPr>
        <w:pStyle w:val="ListParagraph"/>
        <w:numPr>
          <w:ilvl w:val="0"/>
          <w:numId w:val="2"/>
        </w:numPr>
        <w:spacing w:before="60" w:after="60"/>
      </w:pPr>
      <w:r>
        <w:rPr>
          <w:rFonts w:ascii="Arial" w:eastAsia="Arial" w:hAnsi="Arial" w:cs="Arial"/>
          <w:color w:val="1A1A1A"/>
          <w:sz w:val="22"/>
          <w:szCs w:val="22"/>
        </w:rPr>
        <w:t>Three (3) rounds of revisions included per block. Revision requests must be submitted in writi</w:t>
      </w:r>
      <w:r>
        <w:rPr>
          <w:rFonts w:ascii="Arial" w:eastAsia="Arial" w:hAnsi="Arial" w:cs="Arial"/>
          <w:color w:val="1A1A1A"/>
          <w:sz w:val="22"/>
          <w:szCs w:val="22"/>
        </w:rPr>
        <w:t>ng within 7 days of delivery of each block.</w:t>
      </w:r>
    </w:p>
    <w:p w:rsidR="0048239F" w:rsidRDefault="0041402C">
      <w:pPr>
        <w:pStyle w:val="ListParagraph"/>
        <w:numPr>
          <w:ilvl w:val="0"/>
          <w:numId w:val="2"/>
        </w:numPr>
        <w:spacing w:before="60" w:after="60"/>
      </w:pPr>
      <w:r>
        <w:rPr>
          <w:rFonts w:ascii="Arial" w:eastAsia="Arial" w:hAnsi="Arial" w:cs="Arial"/>
          <w:color w:val="1A1A1A"/>
          <w:sz w:val="22"/>
          <w:szCs w:val="22"/>
        </w:rPr>
        <w:t>The next block begins once the current block is approved and, for installment clients, the corresponding payment is confirmed.</w:t>
      </w:r>
    </w:p>
    <w:p w:rsidR="0048239F" w:rsidRDefault="0041402C">
      <w:pPr>
        <w:pStyle w:val="ListParagraph"/>
        <w:numPr>
          <w:ilvl w:val="0"/>
          <w:numId w:val="2"/>
        </w:numPr>
        <w:spacing w:before="60" w:after="60"/>
      </w:pPr>
      <w:r>
        <w:rPr>
          <w:rFonts w:ascii="Arial" w:eastAsia="Arial" w:hAnsi="Arial" w:cs="Arial"/>
          <w:color w:val="1A1A1A"/>
          <w:sz w:val="22"/>
          <w:szCs w:val="22"/>
        </w:rPr>
        <w:t>Additional revisions beyond three rounds per block may be subject to a fee, communica</w:t>
      </w:r>
      <w:r>
        <w:rPr>
          <w:rFonts w:ascii="Arial" w:eastAsia="Arial" w:hAnsi="Arial" w:cs="Arial"/>
          <w:color w:val="1A1A1A"/>
          <w:sz w:val="22"/>
          <w:szCs w:val="22"/>
        </w:rPr>
        <w:t>ted in advance.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5. PAYMENT &amp; INSTALLMENT TERMS</w:t>
      </w:r>
    </w:p>
    <w:p w:rsidR="0048239F" w:rsidRDefault="0041402C">
      <w:pPr>
        <w:spacing w:before="80" w:after="80"/>
      </w:pPr>
      <w:r>
        <w:rPr>
          <w:rFonts w:ascii="Arial" w:eastAsia="Arial" w:hAnsi="Arial" w:cs="Arial"/>
          <w:color w:val="1A1A1A"/>
          <w:sz w:val="22"/>
          <w:szCs w:val="22"/>
        </w:rPr>
        <w:t>Full payment is due at the time of purchase unless an installment plan has been agreed upon in advance. For installment clients: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Each installment payment unlocks the corresponding 3-song block for production.</w:t>
      </w:r>
    </w:p>
    <w:p w:rsidR="0048239F" w:rsidRDefault="0041402C">
      <w:pPr>
        <w:pStyle w:val="ListParagraph"/>
        <w:numPr>
          <w:ilvl w:val="0"/>
          <w:numId w:val="2"/>
        </w:numPr>
        <w:spacing w:before="60" w:after="60"/>
      </w:pPr>
      <w:r>
        <w:rPr>
          <w:rFonts w:ascii="Arial" w:eastAsia="Arial" w:hAnsi="Arial" w:cs="Arial"/>
          <w:color w:val="1A1A1A"/>
          <w:sz w:val="22"/>
          <w:szCs w:val="22"/>
        </w:rPr>
        <w:t>Work on the next block will not begin until the payment for that block is received and confirmed.</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If an installment payment is not received within 14 days of its scheduled due </w:t>
      </w:r>
      <w:r>
        <w:rPr>
          <w:rFonts w:ascii="Arial" w:eastAsia="Arial" w:hAnsi="Arial" w:cs="Arial"/>
          <w:color w:val="1A1A1A"/>
          <w:sz w:val="22"/>
          <w:szCs w:val="22"/>
        </w:rPr>
        <w:t>date, the Provider reserves the right to pause all work until payment is secured.</w:t>
      </w:r>
    </w:p>
    <w:p w:rsidR="0048239F" w:rsidRDefault="0041402C">
      <w:pPr>
        <w:pStyle w:val="ListParagraph"/>
        <w:numPr>
          <w:ilvl w:val="0"/>
          <w:numId w:val="2"/>
        </w:numPr>
        <w:spacing w:before="60" w:after="60"/>
      </w:pPr>
      <w:r>
        <w:rPr>
          <w:rFonts w:ascii="Arial" w:eastAsia="Arial" w:hAnsi="Arial" w:cs="Arial"/>
          <w:color w:val="1A1A1A"/>
          <w:sz w:val="22"/>
          <w:szCs w:val="22"/>
        </w:rPr>
        <w:t>Final, full-quality files for each block are released upon confirmation of that block's payment.</w:t>
      </w:r>
    </w:p>
    <w:p w:rsidR="0048239F" w:rsidRDefault="0041402C">
      <w:pPr>
        <w:pStyle w:val="ListParagraph"/>
        <w:numPr>
          <w:ilvl w:val="0"/>
          <w:numId w:val="2"/>
        </w:numPr>
        <w:spacing w:before="60" w:after="60"/>
      </w:pPr>
      <w:r>
        <w:rPr>
          <w:rFonts w:ascii="Arial" w:eastAsia="Arial" w:hAnsi="Arial" w:cs="Arial"/>
          <w:color w:val="1A1A1A"/>
          <w:sz w:val="22"/>
          <w:szCs w:val="22"/>
        </w:rPr>
        <w:t>Partial completion of the payment schedule does not entitle the Client to a p</w:t>
      </w:r>
      <w:r>
        <w:rPr>
          <w:rFonts w:ascii="Arial" w:eastAsia="Arial" w:hAnsi="Arial" w:cs="Arial"/>
          <w:color w:val="1A1A1A"/>
          <w:sz w:val="22"/>
          <w:szCs w:val="22"/>
        </w:rPr>
        <w:t>artial refund on blocks already delivered.</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6. REFUND POLICY</w:t>
      </w:r>
    </w:p>
    <w:p w:rsidR="0048239F" w:rsidRDefault="0041402C">
      <w:pPr>
        <w:pStyle w:val="ListParagraph"/>
        <w:numPr>
          <w:ilvl w:val="0"/>
          <w:numId w:val="2"/>
        </w:numPr>
        <w:spacing w:before="60" w:after="60"/>
      </w:pPr>
      <w:r>
        <w:rPr>
          <w:rFonts w:ascii="Arial" w:eastAsia="Arial" w:hAnsi="Arial" w:cs="Arial"/>
          <w:color w:val="1A1A1A"/>
          <w:sz w:val="22"/>
          <w:szCs w:val="22"/>
        </w:rPr>
        <w:t>Full refund available if the Client cancels before submitting any files and before work has begun on any track.</w:t>
      </w:r>
    </w:p>
    <w:p w:rsidR="0048239F" w:rsidRDefault="0041402C">
      <w:pPr>
        <w:pStyle w:val="ListParagraph"/>
        <w:numPr>
          <w:ilvl w:val="0"/>
          <w:numId w:val="2"/>
        </w:numPr>
        <w:spacing w:before="60" w:after="60"/>
      </w:pPr>
      <w:r>
        <w:rPr>
          <w:rFonts w:ascii="Arial" w:eastAsia="Arial" w:hAnsi="Arial" w:cs="Arial"/>
          <w:color w:val="1A1A1A"/>
          <w:sz w:val="22"/>
          <w:szCs w:val="22"/>
        </w:rPr>
        <w:t>Once the first draft of Block 1 is delivered, payment applied to that block is non-</w:t>
      </w:r>
      <w:r>
        <w:rPr>
          <w:rFonts w:ascii="Arial" w:eastAsia="Arial" w:hAnsi="Arial" w:cs="Arial"/>
          <w:color w:val="1A1A1A"/>
          <w:sz w:val="22"/>
          <w:szCs w:val="22"/>
        </w:rPr>
        <w:t>refundable.</w:t>
      </w:r>
    </w:p>
    <w:p w:rsidR="0048239F" w:rsidRDefault="0041402C">
      <w:pPr>
        <w:pStyle w:val="ListParagraph"/>
        <w:numPr>
          <w:ilvl w:val="0"/>
          <w:numId w:val="2"/>
        </w:numPr>
        <w:spacing w:before="60" w:after="60"/>
      </w:pPr>
      <w:r>
        <w:rPr>
          <w:rFonts w:ascii="Arial" w:eastAsia="Arial" w:hAnsi="Arial" w:cs="Arial"/>
          <w:color w:val="1A1A1A"/>
          <w:sz w:val="22"/>
          <w:szCs w:val="22"/>
        </w:rPr>
        <w:t>For installment clients, payments made for blocks already delivered are non-refundable at the time of cancellation.</w:t>
      </w:r>
    </w:p>
    <w:p w:rsidR="0048239F" w:rsidRDefault="0041402C">
      <w:pPr>
        <w:pStyle w:val="ListParagraph"/>
        <w:numPr>
          <w:ilvl w:val="0"/>
          <w:numId w:val="2"/>
        </w:numPr>
        <w:spacing w:before="60" w:after="60"/>
      </w:pPr>
      <w:r>
        <w:rPr>
          <w:rFonts w:ascii="Arial" w:eastAsia="Arial" w:hAnsi="Arial" w:cs="Arial"/>
          <w:color w:val="1A1A1A"/>
          <w:sz w:val="22"/>
          <w:szCs w:val="22"/>
        </w:rPr>
        <w:t>Any remaining unpaid installments are voided upon written cancellation, provided no work has begun on the corresponding block.</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R</w:t>
      </w:r>
      <w:r>
        <w:rPr>
          <w:rFonts w:ascii="Arial" w:eastAsia="Arial" w:hAnsi="Arial" w:cs="Arial"/>
          <w:color w:val="1A1A1A"/>
          <w:sz w:val="22"/>
          <w:szCs w:val="22"/>
        </w:rPr>
        <w:t>efund and cancellation requests must be submitted in writing to Mxstermxndsbeats@gmail.com.</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7. INTELLECTUAL PROPERTY</w:t>
      </w:r>
    </w:p>
    <w:p w:rsidR="0048239F" w:rsidRDefault="0041402C">
      <w:pPr>
        <w:spacing w:before="80" w:after="80"/>
      </w:pPr>
      <w:r>
        <w:rPr>
          <w:rFonts w:ascii="Arial" w:eastAsia="Arial" w:hAnsi="Arial" w:cs="Arial"/>
          <w:color w:val="1A1A1A"/>
          <w:sz w:val="22"/>
          <w:szCs w:val="22"/>
        </w:rPr>
        <w:t xml:space="preserve">The Client retains full ownership of all original recordings and underlying compositions. The Provider acquires no ownership or licensing </w:t>
      </w:r>
      <w:r>
        <w:rPr>
          <w:rFonts w:ascii="Arial" w:eastAsia="Arial" w:hAnsi="Arial" w:cs="Arial"/>
          <w:color w:val="1A1A1A"/>
          <w:sz w:val="22"/>
          <w:szCs w:val="22"/>
        </w:rPr>
        <w:t>rights through this mixing and mastering service.</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Provider may reference completed work as a portfolio or reel example unless the Client requests otherwise in writing prior to delivery.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8. CLIENT RESPONSIBILITIES</w:t>
      </w:r>
    </w:p>
    <w:p w:rsidR="0048239F" w:rsidRDefault="0041402C">
      <w:pPr>
        <w:spacing w:before="80" w:after="80"/>
      </w:pPr>
      <w:r>
        <w:rPr>
          <w:rFonts w:ascii="Arial" w:eastAsia="Arial" w:hAnsi="Arial" w:cs="Arial"/>
          <w:color w:val="1A1A1A"/>
          <w:sz w:val="22"/>
          <w:szCs w:val="22"/>
        </w:rPr>
        <w:t>The Client warrants that all submitte</w:t>
      </w:r>
      <w:r>
        <w:rPr>
          <w:rFonts w:ascii="Arial" w:eastAsia="Arial" w:hAnsi="Arial" w:cs="Arial"/>
          <w:color w:val="1A1A1A"/>
          <w:sz w:val="22"/>
          <w:szCs w:val="22"/>
        </w:rPr>
        <w:t>d audio is legally owned or licensed and does not infringe upon third-party intellectual property rights. The Provider accepts no liability for copyright disputes arising from submitted material.</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Client is responsible for submitting compliant files fo</w:t>
      </w:r>
      <w:r>
        <w:rPr>
          <w:rFonts w:ascii="Arial" w:eastAsia="Arial" w:hAnsi="Arial" w:cs="Arial"/>
          <w:color w:val="1A1A1A"/>
          <w:sz w:val="22"/>
          <w:szCs w:val="22"/>
        </w:rPr>
        <w:t>r each block and providing timely revision feedback. Delayed feedback or late payments may affect the overall album completion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9. LIMITATION OF LIABILITY</w:t>
      </w:r>
    </w:p>
    <w:p w:rsidR="0048239F" w:rsidRDefault="0041402C">
      <w:pPr>
        <w:spacing w:before="80" w:after="80"/>
      </w:pPr>
      <w:r>
        <w:rPr>
          <w:rFonts w:ascii="Arial" w:eastAsia="Arial" w:hAnsi="Arial" w:cs="Arial"/>
          <w:color w:val="1A1A1A"/>
          <w:sz w:val="22"/>
          <w:szCs w:val="22"/>
        </w:rPr>
        <w:t>The Provider'</w:t>
      </w:r>
      <w:r>
        <w:rPr>
          <w:rFonts w:ascii="Arial" w:eastAsia="Arial" w:hAnsi="Arial" w:cs="Arial"/>
          <w:color w:val="1A1A1A"/>
          <w:sz w:val="22"/>
          <w:szCs w:val="22"/>
        </w:rPr>
        <w:t>s liability is limited to the service fee paid for blocks already delivered. The Provider is not liable for lost revenue, missed release dates, or any indirect damages arising from this service or its delivery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10. GOVERNING LAW</w:t>
      </w:r>
    </w:p>
    <w:p w:rsidR="0048239F" w:rsidRDefault="0041402C">
      <w:pPr>
        <w:spacing w:before="80" w:after="80"/>
      </w:pPr>
      <w:r>
        <w:rPr>
          <w:rFonts w:ascii="Arial" w:eastAsia="Arial" w:hAnsi="Arial" w:cs="Arial"/>
          <w:color w:val="1A1A1A"/>
          <w:sz w:val="22"/>
          <w:szCs w:val="22"/>
        </w:rPr>
        <w:t>This Agreement sh</w:t>
      </w:r>
      <w:r>
        <w:rPr>
          <w:rFonts w:ascii="Arial" w:eastAsia="Arial" w:hAnsi="Arial" w:cs="Arial"/>
          <w:color w:val="1A1A1A"/>
          <w:sz w:val="22"/>
          <w:szCs w:val="22"/>
        </w:rPr>
        <w:t>all be governed by applicable law. Disputes shall first be addressed through good-faith negotiation before either party pursues formal legal remedy.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11. AGREEMENT &amp; SIGNATURES</w:t>
      </w:r>
    </w:p>
    <w:p w:rsidR="0048239F" w:rsidRDefault="0041402C">
      <w:pPr>
        <w:spacing w:before="80" w:after="80"/>
      </w:pPr>
      <w:r>
        <w:rPr>
          <w:rFonts w:ascii="Arial" w:eastAsia="Arial" w:hAnsi="Arial" w:cs="Arial"/>
          <w:color w:val="1A1A1A"/>
          <w:sz w:val="22"/>
          <w:szCs w:val="22"/>
        </w:rPr>
        <w:t>By signing below, both parties confirm they have read, understood, and agreed t</w:t>
      </w:r>
      <w:r>
        <w:rPr>
          <w:rFonts w:ascii="Arial" w:eastAsia="Arial" w:hAnsi="Arial" w:cs="Arial"/>
          <w:color w:val="1A1A1A"/>
          <w:sz w:val="22"/>
          <w:szCs w:val="22"/>
        </w:rPr>
        <w:t>o the terms of this Service Agreement.</w:t>
      </w:r>
    </w:p>
    <w:p w:rsidR="0048239F" w:rsidRDefault="00A004B6">
      <w:pPr>
        <w:spacing w:before="80" w:after="80"/>
      </w:pPr>
      <w:r>
        <w:rPr>
          <w:noProof/>
        </w:rPr>
        <w:drawing>
          <wp:anchor distT="0" distB="0" distL="114300" distR="114300" simplePos="0" relativeHeight="251659264" behindDoc="1" locked="0" layoutInCell="1" allowOverlap="1" wp14:anchorId="66F94289" wp14:editId="037A5C83">
            <wp:simplePos x="0" y="0"/>
            <wp:positionH relativeFrom="column">
              <wp:posOffset>1885950</wp:posOffset>
            </wp:positionH>
            <wp:positionV relativeFrom="paragraph">
              <wp:posOffset>120650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48239F" w:rsidRDefault="0041402C">
      <w:pPr>
        <w:spacing w:before="240" w:after="60"/>
      </w:pPr>
      <w:r>
        <w:rPr>
          <w:rFonts w:ascii="Arial" w:eastAsia="Arial" w:hAnsi="Arial" w:cs="Arial"/>
          <w:color w:val="1A1A1A"/>
          <w:sz w:val="22"/>
          <w:szCs w:val="22"/>
        </w:rPr>
        <w:t>Provider Signature:  ________________</w:t>
      </w:r>
      <w:r>
        <w:rPr>
          <w:rFonts w:ascii="Arial" w:eastAsia="Arial" w:hAnsi="Arial" w:cs="Arial"/>
          <w:color w:val="1A1A1A"/>
          <w:sz w:val="22"/>
          <w:szCs w:val="22"/>
        </w:rPr>
        <w:t>_______________</w:t>
      </w:r>
    </w:p>
    <w:p w:rsidR="0048239F" w:rsidRDefault="0041402C">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48239F" w:rsidRDefault="0048239F">
      <w:pPr>
        <w:spacing w:before="40" w:after="40"/>
      </w:pPr>
    </w:p>
    <w:p w:rsidR="00A004B6" w:rsidRDefault="00A004B6" w:rsidP="00A004B6">
      <w:pPr>
        <w:spacing w:before="240" w:after="60"/>
      </w:pPr>
      <w:r>
        <w:rPr>
          <w:rFonts w:ascii="Arial" w:eastAsia="Arial" w:hAnsi="Arial" w:cs="Arial"/>
          <w:color w:val="1A1A1A"/>
          <w:sz w:val="22"/>
          <w:szCs w:val="22"/>
        </w:rPr>
        <w:t>Client Signature:   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A004B6" w:rsidRDefault="00A004B6" w:rsidP="00A004B6">
      <w:pPr>
        <w:spacing w:before="80" w:after="80"/>
      </w:pPr>
      <w:r>
        <w:rPr>
          <w:rFonts w:ascii="Arial" w:eastAsia="Arial" w:hAnsi="Arial" w:cs="Arial"/>
          <w:color w:val="1A1A1A"/>
          <w:sz w:val="22"/>
          <w:szCs w:val="22"/>
        </w:rPr>
        <w:t>Printed Name:      __________</w:t>
      </w:r>
      <w:r>
        <w:rPr>
          <w:rFonts w:ascii="Arial" w:eastAsia="Arial" w:hAnsi="Arial" w:cs="Arial"/>
          <w:color w:val="1A1A1A"/>
          <w:sz w:val="22"/>
          <w:szCs w:val="22"/>
        </w:rPr>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r>
        <w:rPr>
          <w:rFonts w:ascii="Arial" w:eastAsia="Arial" w:hAnsi="Arial" w:cs="Arial"/>
          <w:color w:val="1A1A1A"/>
          <w:sz w:val="22"/>
          <w:szCs w:val="22"/>
          <w:u w:val="single"/>
        </w:rPr>
      </w:r>
      <w:r>
        <w:rPr>
          <w:rFonts w:ascii="Arial" w:eastAsia="Arial" w:hAnsi="Arial" w:cs="Arial"/>
          <w:color w:val="1A1A1A"/>
          <w:sz w:val="22"/>
          <w:szCs w:val="22"/>
          <w:u w:val="single"/>
        </w:rPr>
      </w:r>
    </w:p>
    <w:p w:rsidR="0048239F" w:rsidRDefault="0041402C">
      <w:pPr>
        <w:spacing w:before="80" w:after="80"/>
      </w:pPr>
      <w:r>
        <w:rPr>
          <w:rFonts w:ascii="Arial" w:eastAsia="Arial" w:hAnsi="Arial" w:cs="Arial"/>
          <w:color w:val="1A1A1A"/>
          <w:sz w:val="22"/>
          <w:szCs w:val="22"/>
        </w:rPr>
        <w:t>Album Title:       _______________________________</w:t>
      </w:r>
      <w:bookmarkStart w:id="0" w:name="_GoBack"/>
      <w:bookmarkEnd w:id="0"/>
    </w:p>
    <w:p w:rsidR="0048239F" w:rsidRDefault="0041402C">
      <w:pPr>
        <w:spacing w:before="80" w:after="80"/>
      </w:pPr>
      <w:r>
        <w:rPr>
          <w:rFonts w:ascii="Arial" w:eastAsia="Arial" w:hAnsi="Arial" w:cs="Arial"/>
          <w:color w:val="1A1A1A"/>
          <w:sz w:val="22"/>
          <w:szCs w:val="22"/>
        </w:rPr>
        <w:lastRenderedPageBreak/>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Date:                     _________May 12, 2026____________________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8239F">
      <w:pPr>
        <w:spacing w:before="60" w:after="60"/>
      </w:pPr>
    </w:p>
    <w:p w:rsidR="0048239F" w:rsidRDefault="0041402C">
      <w:pPr>
        <w:spacing w:before="80" w:after="80"/>
      </w:pPr>
      <w:r>
        <w:rPr>
          <w:rFonts w:ascii="Arial" w:eastAsia="Arial" w:hAnsi="Arial" w:cs="Arial"/>
          <w:b/>
          <w:bCs/>
          <w:color w:val="C0A000"/>
        </w:rPr>
        <w:t>Block Schedule (for installment cli</w:t>
      </w:r>
      <w:r>
        <w:rPr>
          <w:rFonts w:ascii="Arial" w:eastAsia="Arial" w:hAnsi="Arial" w:cs="Arial"/>
          <w:b/>
          <w:bCs/>
          <w:color w:val="C0A000"/>
        </w:rPr>
        <w:t>ents):</w:t>
      </w:r>
    </w:p>
    <w:p w:rsidR="0048239F" w:rsidRDefault="0041402C">
      <w:pPr>
        <w:spacing w:before="80" w:after="80"/>
      </w:pPr>
      <w:r>
        <w:rPr>
          <w:rFonts w:ascii="Arial" w:eastAsia="Arial" w:hAnsi="Arial" w:cs="Arial"/>
          <w:color w:val="1A1A1A"/>
          <w:sz w:val="22"/>
          <w:szCs w:val="22"/>
        </w:rPr>
        <w:t>Block 1 (Songs 1–3):    Payment Due: ___________   Files Due: ___________</w:t>
      </w:r>
    </w:p>
    <w:p w:rsidR="0048239F" w:rsidRDefault="0041402C">
      <w:pPr>
        <w:spacing w:before="80" w:after="80"/>
      </w:pPr>
      <w:r>
        <w:rPr>
          <w:rFonts w:ascii="Arial" w:eastAsia="Arial" w:hAnsi="Arial" w:cs="Arial"/>
          <w:color w:val="1A1A1A"/>
          <w:sz w:val="22"/>
          <w:szCs w:val="22"/>
        </w:rPr>
        <w:t>Block 2 (Songs 4–6):    Payment Due: ___________   Files Due: ___________</w:t>
      </w:r>
    </w:p>
    <w:p w:rsidR="0048239F" w:rsidRDefault="0041402C">
      <w:pPr>
        <w:spacing w:before="80" w:after="80"/>
      </w:pPr>
      <w:r>
        <w:rPr>
          <w:rFonts w:ascii="Arial" w:eastAsia="Arial" w:hAnsi="Arial" w:cs="Arial"/>
          <w:color w:val="1A1A1A"/>
          <w:sz w:val="22"/>
          <w:szCs w:val="22"/>
        </w:rPr>
        <w:t>Block 3 (Songs 7–9):    Payment Due: ___________   Files Due: ___________</w:t>
      </w:r>
    </w:p>
    <w:p w:rsidR="0048239F" w:rsidRDefault="0041402C">
      <w:pPr>
        <w:spacing w:before="80" w:after="80"/>
      </w:pPr>
      <w:r>
        <w:rPr>
          <w:rFonts w:ascii="Arial" w:eastAsia="Arial" w:hAnsi="Arial" w:cs="Arial"/>
          <w:color w:val="1A1A1A"/>
          <w:sz w:val="22"/>
          <w:szCs w:val="22"/>
        </w:rPr>
        <w:t>Block 4 (Songs 10–12):  Pay</w:t>
      </w:r>
      <w:r>
        <w:rPr>
          <w:rFonts w:ascii="Arial" w:eastAsia="Arial" w:hAnsi="Arial" w:cs="Arial"/>
          <w:color w:val="1A1A1A"/>
          <w:sz w:val="22"/>
          <w:szCs w:val="22"/>
        </w:rPr>
        <w:t>ment Due: ___________   Files Due: ___________</w:t>
      </w:r>
    </w:p>
    <w:p w:rsidR="0048239F" w:rsidRDefault="0048239F">
      <w:pPr>
        <w:pBdr>
          <w:bottom w:val="single" w:sz="6" w:space="1" w:color="C0A000"/>
        </w:pBdr>
        <w:spacing w:before="160" w:after="160"/>
      </w:pPr>
    </w:p>
    <w:p w:rsidR="0048239F" w:rsidRDefault="0041402C">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48239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02C" w:rsidRDefault="0041402C" w:rsidP="00A004B6">
      <w:r>
        <w:separator/>
      </w:r>
    </w:p>
  </w:endnote>
  <w:endnote w:type="continuationSeparator" w:id="0">
    <w:p w:rsidR="0041402C" w:rsidRDefault="0041402C" w:rsidP="00A0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02C" w:rsidRDefault="0041402C" w:rsidP="00A004B6">
      <w:r>
        <w:separator/>
      </w:r>
    </w:p>
  </w:footnote>
  <w:footnote w:type="continuationSeparator" w:id="0">
    <w:p w:rsidR="0041402C" w:rsidRDefault="0041402C" w:rsidP="00A00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4B6" w:rsidRDefault="00A004B6" w:rsidP="00A004B6">
    <w:pPr>
      <w:pStyle w:val="Header"/>
      <w:jc w:val="center"/>
    </w:pPr>
    <w:r>
      <w:rPr>
        <w:noProof/>
      </w:rPr>
      <w:drawing>
        <wp:inline distT="0" distB="0" distL="0" distR="0" wp14:anchorId="58FB6925" wp14:editId="3FFD8CFA">
          <wp:extent cx="333375" cy="33337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1D93"/>
    <w:multiLevelType w:val="hybridMultilevel"/>
    <w:tmpl w:val="81FAE18A"/>
    <w:lvl w:ilvl="0" w:tplc="F5F8E13E">
      <w:start w:val="1"/>
      <w:numFmt w:val="bullet"/>
      <w:lvlText w:val="●"/>
      <w:lvlJc w:val="left"/>
      <w:pPr>
        <w:ind w:left="720" w:hanging="360"/>
      </w:pPr>
    </w:lvl>
    <w:lvl w:ilvl="1" w:tplc="9AA89E8E">
      <w:start w:val="1"/>
      <w:numFmt w:val="bullet"/>
      <w:lvlText w:val="○"/>
      <w:lvlJc w:val="left"/>
      <w:pPr>
        <w:ind w:left="1440" w:hanging="360"/>
      </w:pPr>
    </w:lvl>
    <w:lvl w:ilvl="2" w:tplc="21C4D09E">
      <w:start w:val="1"/>
      <w:numFmt w:val="bullet"/>
      <w:lvlText w:val="■"/>
      <w:lvlJc w:val="left"/>
      <w:pPr>
        <w:ind w:left="2160" w:hanging="360"/>
      </w:pPr>
    </w:lvl>
    <w:lvl w:ilvl="3" w:tplc="EC7E4ECC">
      <w:start w:val="1"/>
      <w:numFmt w:val="bullet"/>
      <w:lvlText w:val="●"/>
      <w:lvlJc w:val="left"/>
      <w:pPr>
        <w:ind w:left="2880" w:hanging="360"/>
      </w:pPr>
    </w:lvl>
    <w:lvl w:ilvl="4" w:tplc="7CD0A16C">
      <w:start w:val="1"/>
      <w:numFmt w:val="bullet"/>
      <w:lvlText w:val="○"/>
      <w:lvlJc w:val="left"/>
      <w:pPr>
        <w:ind w:left="3600" w:hanging="360"/>
      </w:pPr>
    </w:lvl>
    <w:lvl w:ilvl="5" w:tplc="252C669E">
      <w:start w:val="1"/>
      <w:numFmt w:val="bullet"/>
      <w:lvlText w:val="■"/>
      <w:lvlJc w:val="left"/>
      <w:pPr>
        <w:ind w:left="4320" w:hanging="360"/>
      </w:pPr>
    </w:lvl>
    <w:lvl w:ilvl="6" w:tplc="44A03732">
      <w:start w:val="1"/>
      <w:numFmt w:val="bullet"/>
      <w:lvlText w:val="●"/>
      <w:lvlJc w:val="left"/>
      <w:pPr>
        <w:ind w:left="5040" w:hanging="360"/>
      </w:pPr>
    </w:lvl>
    <w:lvl w:ilvl="7" w:tplc="07F8F866">
      <w:start w:val="1"/>
      <w:numFmt w:val="bullet"/>
      <w:lvlText w:val="●"/>
      <w:lvlJc w:val="left"/>
      <w:pPr>
        <w:ind w:left="5760" w:hanging="360"/>
      </w:pPr>
    </w:lvl>
    <w:lvl w:ilvl="8" w:tplc="ECB0A8DA">
      <w:start w:val="1"/>
      <w:numFmt w:val="bullet"/>
      <w:lvlText w:val="●"/>
      <w:lvlJc w:val="left"/>
      <w:pPr>
        <w:ind w:left="6480" w:hanging="360"/>
      </w:pPr>
    </w:lvl>
  </w:abstractNum>
  <w:abstractNum w:abstractNumId="1">
    <w:nsid w:val="199B04D8"/>
    <w:multiLevelType w:val="hybridMultilevel"/>
    <w:tmpl w:val="F07C4868"/>
    <w:lvl w:ilvl="0" w:tplc="552276FC">
      <w:start w:val="1"/>
      <w:numFmt w:val="bullet"/>
      <w:lvlText w:val="•"/>
      <w:lvlJc w:val="left"/>
      <w:pPr>
        <w:ind w:left="720" w:hanging="360"/>
      </w:pPr>
    </w:lvl>
    <w:lvl w:ilvl="1" w:tplc="1618FC60">
      <w:numFmt w:val="decimal"/>
      <w:lvlText w:val=""/>
      <w:lvlJc w:val="left"/>
    </w:lvl>
    <w:lvl w:ilvl="2" w:tplc="9154E64E">
      <w:numFmt w:val="decimal"/>
      <w:lvlText w:val=""/>
      <w:lvlJc w:val="left"/>
    </w:lvl>
    <w:lvl w:ilvl="3" w:tplc="0186C5DE">
      <w:numFmt w:val="decimal"/>
      <w:lvlText w:val=""/>
      <w:lvlJc w:val="left"/>
    </w:lvl>
    <w:lvl w:ilvl="4" w:tplc="4A0E767A">
      <w:numFmt w:val="decimal"/>
      <w:lvlText w:val=""/>
      <w:lvlJc w:val="left"/>
    </w:lvl>
    <w:lvl w:ilvl="5" w:tplc="C8AE608C">
      <w:numFmt w:val="decimal"/>
      <w:lvlText w:val=""/>
      <w:lvlJc w:val="left"/>
    </w:lvl>
    <w:lvl w:ilvl="6" w:tplc="705A9268">
      <w:numFmt w:val="decimal"/>
      <w:lvlText w:val=""/>
      <w:lvlJc w:val="left"/>
    </w:lvl>
    <w:lvl w:ilvl="7" w:tplc="2D42C426">
      <w:numFmt w:val="decimal"/>
      <w:lvlText w:val=""/>
      <w:lvlJc w:val="left"/>
    </w:lvl>
    <w:lvl w:ilvl="8" w:tplc="69320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9F"/>
    <w:rsid w:val="0041402C"/>
    <w:rsid w:val="0048239F"/>
    <w:rsid w:val="00A0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B4CD1D-CE4C-4755-A448-3C0567D0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04B6"/>
    <w:pPr>
      <w:tabs>
        <w:tab w:val="center" w:pos="4680"/>
        <w:tab w:val="right" w:pos="9360"/>
      </w:tabs>
    </w:pPr>
  </w:style>
  <w:style w:type="character" w:customStyle="1" w:styleId="HeaderChar">
    <w:name w:val="Header Char"/>
    <w:basedOn w:val="DefaultParagraphFont"/>
    <w:link w:val="Header"/>
    <w:uiPriority w:val="99"/>
    <w:rsid w:val="00A004B6"/>
  </w:style>
  <w:style w:type="paragraph" w:styleId="Footer">
    <w:name w:val="footer"/>
    <w:basedOn w:val="Normal"/>
    <w:link w:val="FooterChar"/>
    <w:uiPriority w:val="99"/>
    <w:unhideWhenUsed/>
    <w:rsid w:val="00A004B6"/>
    <w:pPr>
      <w:tabs>
        <w:tab w:val="center" w:pos="4680"/>
        <w:tab w:val="right" w:pos="9360"/>
      </w:tabs>
    </w:pPr>
  </w:style>
  <w:style w:type="character" w:customStyle="1" w:styleId="FooterChar">
    <w:name w:val="Footer Char"/>
    <w:basedOn w:val="DefaultParagraphFont"/>
    <w:link w:val="Footer"/>
    <w:uiPriority w:val="99"/>
    <w:rsid w:val="00A0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2026-04-05T07:19:00Z</dcterms:created>
  <dcterms:modified xsi:type="dcterms:W3CDTF">2026-05-11T07:42:00Z</dcterms:modified>
</cp:coreProperties>
</file>